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7C" w:rsidRPr="001F14A2" w:rsidRDefault="0085147C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Оглавление</w:t>
      </w:r>
    </w:p>
    <w:p w:rsid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A2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1F14A2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Понятие политической системы</w:t>
      </w:r>
    </w:p>
    <w:p w:rsidR="001F14A2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Понятие государства</w:t>
      </w:r>
    </w:p>
    <w:p w:rsidR="001F14A2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Место и роль государства в политической системе</w:t>
      </w:r>
    </w:p>
    <w:p w:rsidR="001F14A2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85147C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</w:p>
    <w:p w:rsidR="00C27AF2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27AF2" w:rsidRPr="001F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AF2" w:rsidRPr="001F14A2" w:rsidRDefault="00C27AF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 играет важную роль в жизни любого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общества. Это, безусловно, весьма активный социальный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институт,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оказывающий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влияние на развитие всей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цивилизации,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протяжении истории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человечества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одинаковым.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понять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место государства в истории общества можно только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рассматривая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контексте других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широких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емких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явлений,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является, например, политическая система.</w:t>
      </w:r>
    </w:p>
    <w:p w:rsidR="00C27AF2" w:rsidRPr="001F14A2" w:rsidRDefault="00C27AF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Выявление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закономерностей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соотношения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 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проанализировать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весь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путь,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пройденный человечеством,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понять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государственности,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увидеть перспективы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форм,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которых развиваются живые сообщества различных стран. В настоящее время видится актуальным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познание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законов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взаимовлияния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политической системы и государства для того,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критические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моменты развития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механизмы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возможного предотвращения революционных взрывов и социальных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катастроф,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резкой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смены действующих государственно-политических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режимов,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нейтрализации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негативных тенденций в развитии общества.</w:t>
      </w:r>
    </w:p>
    <w:p w:rsidR="00C27AF2" w:rsidRPr="001F14A2" w:rsidRDefault="00C27AF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Данная тема видится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интересной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“Теории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 и права”. Изучением взаимодействия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политической системы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занимаются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наук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философии,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социологии, политологии,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правоведения,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наук,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психологии.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развитием общества идет развитие и политической системы и государства,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составной ее части.</w:t>
      </w:r>
    </w:p>
    <w:p w:rsidR="00C27AF2" w:rsidRDefault="00C27AF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 взаимосвязи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 политической системе общества 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роли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ней,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взаимовлияния.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в работе, прежде всего, необходимо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дать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общую характеристику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самих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понятий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“государство”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“политическая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система”, определить их содержание, а затем выявить соотношение и роль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 политической системе общества.</w:t>
      </w:r>
    </w:p>
    <w:p w:rsidR="00C95710" w:rsidRPr="00C95710" w:rsidRDefault="00C95710" w:rsidP="00C95710">
      <w:pPr>
        <w:pStyle w:val="HTML"/>
        <w:tabs>
          <w:tab w:val="clear" w:pos="9160"/>
          <w:tab w:val="left" w:pos="9000"/>
        </w:tabs>
        <w:spacing w:line="360" w:lineRule="auto"/>
        <w:ind w:right="-6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95710">
        <w:rPr>
          <w:rFonts w:ascii="Times New Roman" w:hAnsi="Times New Roman" w:cs="Times New Roman"/>
          <w:color w:val="FFFFFF"/>
          <w:sz w:val="28"/>
          <w:szCs w:val="28"/>
        </w:rPr>
        <w:t>взаимодействие государство политика система</w:t>
      </w:r>
    </w:p>
    <w:p w:rsidR="001F14A2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AAB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4A2">
        <w:rPr>
          <w:sz w:val="28"/>
          <w:szCs w:val="28"/>
        </w:rPr>
        <w:br w:type="page"/>
      </w:r>
      <w:r w:rsidRPr="001F14A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A7AAB" w:rsidRPr="001F14A2">
        <w:rPr>
          <w:rFonts w:ascii="Times New Roman" w:hAnsi="Times New Roman" w:cs="Times New Roman"/>
          <w:b/>
          <w:bCs/>
          <w:sz w:val="28"/>
          <w:szCs w:val="28"/>
        </w:rPr>
        <w:t>Понятие политической системы</w:t>
      </w:r>
    </w:p>
    <w:p w:rsidR="001F14A2" w:rsidRDefault="001F14A2" w:rsidP="001F14A2">
      <w:pPr>
        <w:tabs>
          <w:tab w:val="left" w:pos="9000"/>
        </w:tabs>
        <w:spacing w:line="360" w:lineRule="auto"/>
        <w:ind w:right="-6"/>
        <w:jc w:val="both"/>
        <w:rPr>
          <w:sz w:val="28"/>
          <w:szCs w:val="28"/>
        </w:rPr>
      </w:pPr>
    </w:p>
    <w:p w:rsidR="00CB17FA" w:rsidRPr="001F14A2" w:rsidRDefault="000A5531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 xml:space="preserve">Политическая система - (общества) -1) (как комплексный конституционно-правовой институт) совокупность норм, которые устанавливают конституционно-правовой статус государства, политических партий, общественных и религиозных организаций и регулируют их взаимоотношения; 2) (в материальном смысле) совокупность государственных и общественных органов и организаций, с помощью которых осуществляется государственная (политическая) власть. </w:t>
      </w:r>
      <w:r w:rsidR="00CB17FA"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научной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учебной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литературе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существуют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различные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определения</w:t>
      </w:r>
      <w:r w:rsidR="00FA7AAB" w:rsidRP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политической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системы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[</w:t>
      </w:r>
      <w:r w:rsidR="003B1317" w:rsidRPr="001F14A2">
        <w:rPr>
          <w:rStyle w:val="aa"/>
          <w:sz w:val="28"/>
          <w:szCs w:val="28"/>
        </w:rPr>
        <w:footnoteReference w:id="1"/>
      </w:r>
      <w:r w:rsidR="00CB17FA" w:rsidRPr="001F14A2">
        <w:rPr>
          <w:sz w:val="28"/>
          <w:szCs w:val="28"/>
        </w:rPr>
        <w:t>].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Более</w:t>
      </w:r>
      <w:r w:rsidR="001F14A2">
        <w:rPr>
          <w:sz w:val="28"/>
          <w:szCs w:val="28"/>
        </w:rPr>
        <w:t xml:space="preserve"> </w:t>
      </w:r>
      <w:r w:rsidR="00FA7AAB" w:rsidRPr="001F14A2">
        <w:rPr>
          <w:sz w:val="28"/>
          <w:szCs w:val="28"/>
        </w:rPr>
        <w:t>удобным, 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мой</w:t>
      </w:r>
      <w:r w:rsidR="001F14A2">
        <w:rPr>
          <w:sz w:val="28"/>
          <w:szCs w:val="28"/>
        </w:rPr>
        <w:t xml:space="preserve"> </w:t>
      </w:r>
      <w:r w:rsidR="00FA7AAB" w:rsidRPr="001F14A2">
        <w:rPr>
          <w:sz w:val="28"/>
          <w:szCs w:val="28"/>
        </w:rPr>
        <w:t>взгляд,</w:t>
      </w:r>
      <w:r w:rsidR="00CB17FA" w:rsidRPr="001F14A2">
        <w:rPr>
          <w:sz w:val="28"/>
          <w:szCs w:val="28"/>
        </w:rPr>
        <w:t xml:space="preserve"> является</w:t>
      </w:r>
      <w:r w:rsidR="00FA7AAB" w:rsidRP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опреде</w:t>
      </w:r>
      <w:r w:rsidR="00FA3063" w:rsidRPr="001F14A2">
        <w:rPr>
          <w:sz w:val="28"/>
          <w:szCs w:val="28"/>
        </w:rPr>
        <w:t>ление,</w:t>
      </w:r>
      <w:r w:rsidR="001F14A2">
        <w:rPr>
          <w:sz w:val="28"/>
          <w:szCs w:val="28"/>
        </w:rPr>
        <w:t xml:space="preserve"> </w:t>
      </w:r>
      <w:r w:rsidR="00FA3063" w:rsidRPr="001F14A2">
        <w:rPr>
          <w:sz w:val="28"/>
          <w:szCs w:val="28"/>
        </w:rPr>
        <w:t>данное</w:t>
      </w:r>
      <w:r w:rsidR="001F14A2">
        <w:rPr>
          <w:sz w:val="28"/>
          <w:szCs w:val="28"/>
        </w:rPr>
        <w:t xml:space="preserve"> </w:t>
      </w:r>
      <w:r w:rsidR="00FA3063" w:rsidRPr="001F14A2">
        <w:rPr>
          <w:sz w:val="28"/>
          <w:szCs w:val="28"/>
        </w:rPr>
        <w:t>К.С.</w:t>
      </w:r>
      <w:r w:rsidR="001F14A2">
        <w:rPr>
          <w:sz w:val="28"/>
          <w:szCs w:val="28"/>
        </w:rPr>
        <w:t xml:space="preserve"> </w:t>
      </w:r>
      <w:r w:rsidR="00FA3063" w:rsidRPr="001F14A2">
        <w:rPr>
          <w:sz w:val="28"/>
          <w:szCs w:val="28"/>
        </w:rPr>
        <w:t>Гаджиев: «</w:t>
      </w:r>
      <w:r w:rsidR="00CB17FA" w:rsidRPr="001F14A2">
        <w:rPr>
          <w:sz w:val="28"/>
          <w:szCs w:val="28"/>
        </w:rPr>
        <w:t>Политическая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система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–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это</w:t>
      </w:r>
      <w:r w:rsidR="00FA7AAB" w:rsidRP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совокупность взаимодействующих между собой норм, идей 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основанных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на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них политических институтов, учреждений и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действий,</w:t>
      </w:r>
      <w:r w:rsidR="001F14A2">
        <w:rPr>
          <w:sz w:val="28"/>
          <w:szCs w:val="28"/>
        </w:rPr>
        <w:t xml:space="preserve"> </w:t>
      </w:r>
      <w:r w:rsidR="00FA3063" w:rsidRPr="001F14A2">
        <w:rPr>
          <w:sz w:val="28"/>
          <w:szCs w:val="28"/>
        </w:rPr>
        <w:t>организующих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политическую власть , взаимосвязь граждан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государства</w:t>
      </w:r>
      <w:r w:rsidR="00FA3063" w:rsidRPr="001F14A2">
        <w:rPr>
          <w:sz w:val="28"/>
          <w:szCs w:val="28"/>
        </w:rPr>
        <w:t>»</w:t>
      </w:r>
      <w:r w:rsidR="00CB17FA" w:rsidRPr="001F14A2">
        <w:rPr>
          <w:sz w:val="28"/>
          <w:szCs w:val="28"/>
        </w:rPr>
        <w:t>[</w:t>
      </w:r>
      <w:r w:rsidR="003D701E" w:rsidRPr="001F14A2">
        <w:rPr>
          <w:rStyle w:val="aa"/>
          <w:sz w:val="28"/>
          <w:szCs w:val="28"/>
        </w:rPr>
        <w:footnoteReference w:id="2"/>
      </w:r>
      <w:r w:rsidR="00CB17FA" w:rsidRPr="001F14A2">
        <w:rPr>
          <w:sz w:val="28"/>
          <w:szCs w:val="28"/>
        </w:rPr>
        <w:t>].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Основным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ее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назначением является обеспечение целостности, единство действий людей в политике.</w:t>
      </w:r>
      <w:r w:rsidR="001F14A2">
        <w:rPr>
          <w:sz w:val="28"/>
          <w:szCs w:val="28"/>
        </w:rPr>
        <w:t xml:space="preserve"> </w:t>
      </w:r>
      <w:r w:rsidR="00CB17FA" w:rsidRPr="001F14A2">
        <w:rPr>
          <w:sz w:val="28"/>
          <w:szCs w:val="28"/>
        </w:rPr>
        <w:t>Компонентами политической системы являются: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1)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совокупность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объединений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(государство,</w:t>
      </w:r>
      <w:r w:rsidR="001F14A2">
        <w:rPr>
          <w:sz w:val="28"/>
          <w:szCs w:val="28"/>
        </w:rPr>
        <w:t xml:space="preserve"> </w:t>
      </w:r>
      <w:r w:rsidR="00FA3063" w:rsidRPr="001F14A2">
        <w:rPr>
          <w:sz w:val="28"/>
          <w:szCs w:val="28"/>
        </w:rPr>
        <w:t>политические</w:t>
      </w:r>
      <w:r w:rsidR="001F14A2">
        <w:rPr>
          <w:sz w:val="28"/>
          <w:szCs w:val="28"/>
        </w:rPr>
        <w:t xml:space="preserve"> </w:t>
      </w:r>
      <w:r w:rsidR="00FA3063" w:rsidRPr="001F14A2">
        <w:rPr>
          <w:sz w:val="28"/>
          <w:szCs w:val="28"/>
        </w:rPr>
        <w:t>партии,</w:t>
      </w:r>
      <w:r w:rsidRPr="001F14A2">
        <w:rPr>
          <w:sz w:val="28"/>
          <w:szCs w:val="28"/>
        </w:rPr>
        <w:t xml:space="preserve"> общественно-политические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организации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движения);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2)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отношения</w:t>
      </w:r>
      <w:r w:rsidR="00FA3063" w:rsidRPr="001F14A2">
        <w:rPr>
          <w:sz w:val="28"/>
          <w:szCs w:val="28"/>
        </w:rPr>
        <w:t>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складывающиеся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между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структурными элементами системы;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3) политические нормы и традиции, регулирующие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политическую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жизнь страны;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4)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сознание,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отражающее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идеологические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психологические характеристики системы;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5) политическая деятельность[</w:t>
      </w:r>
      <w:r w:rsidR="003D701E" w:rsidRPr="001F14A2">
        <w:rPr>
          <w:rStyle w:val="aa"/>
          <w:sz w:val="28"/>
          <w:szCs w:val="28"/>
        </w:rPr>
        <w:footnoteReference w:id="3"/>
      </w:r>
      <w:r w:rsidRPr="001F14A2">
        <w:rPr>
          <w:sz w:val="28"/>
          <w:szCs w:val="28"/>
        </w:rPr>
        <w:t>].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Политическая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представляет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собой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диалектическое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единство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четырех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сторон: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институциональной,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регулятивной,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функциональной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идеологической.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В связи с этим целесообразно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отметить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что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нормы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 возникающие на их основе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отношения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называются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политическими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институтами.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Процесс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воплощения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идей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нормы,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правила,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принципы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существования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организаций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называется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институциализацией,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так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происходит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формирование элементов политической организации общества.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 политическую систему входят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все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учреждения,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только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такие, которые берут 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себя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выполнение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ее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специфических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функций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обществе.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Особенность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государства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состоит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том ,что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оно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представляет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собой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совокупность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органов,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осуществляющих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властные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управленческие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функции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общества.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Организационные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отношения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сфере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политики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наделены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некоторыми чертами: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общая цель для всех участников организации;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иерархичность структуры отношений внутри организации;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дифференцированность норм для руководителей и руководимых[</w:t>
      </w:r>
      <w:r w:rsidR="003D701E" w:rsidRPr="001F14A2">
        <w:rPr>
          <w:rStyle w:val="aa"/>
          <w:sz w:val="28"/>
          <w:szCs w:val="28"/>
        </w:rPr>
        <w:footnoteReference w:id="4"/>
      </w:r>
      <w:r w:rsidRPr="001F14A2">
        <w:rPr>
          <w:sz w:val="28"/>
          <w:szCs w:val="28"/>
        </w:rPr>
        <w:t>].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Разнообразные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виды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действий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людей,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направленных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обеспечение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функционирования,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преобразование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защиту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осуществления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политической власти в обществе составляет суть политической деятельности.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Политическая деятельность неоднородна, в ее структуре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можно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выделить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несколько состояний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–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политическая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активность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пассивность.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этом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критерием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активной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деятельности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служит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стремление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возможность,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воздействуя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политическую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власть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или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непосредственно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используя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ее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реализовывать свои интересы.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Политическая пассивность – это вид политической деятельности, в рамках которой субъект не реализует своих собственных интересов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находится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под влиянием другой социальной группы.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Под политическим сознанием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имеется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виду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многообразие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проявлений духовности,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отражающих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деятельность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механизмов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власти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 направляющих поведение людей в сфере политических отношений. 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политическом сознании выделяются два уровня: концептуальный и обыденный.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 характеристику политической системы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входит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политическая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культура.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Это система ценностей,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идей,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символов,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убеждений,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принятых членами политической общности</w:t>
      </w:r>
      <w:r w:rsidR="00FD0945" w:rsidRPr="001F14A2">
        <w:rPr>
          <w:sz w:val="28"/>
          <w:szCs w:val="28"/>
        </w:rPr>
        <w:t>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используемых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для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регуляции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деятельности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 отношений[</w:t>
      </w:r>
      <w:r w:rsidR="003D701E" w:rsidRPr="001F14A2">
        <w:rPr>
          <w:rStyle w:val="aa"/>
          <w:sz w:val="28"/>
          <w:szCs w:val="28"/>
        </w:rPr>
        <w:footnoteReference w:id="5"/>
      </w:r>
      <w:r w:rsidRPr="001F14A2">
        <w:rPr>
          <w:sz w:val="28"/>
          <w:szCs w:val="28"/>
        </w:rPr>
        <w:t>].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Поскольку в сфере политических отношений люди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имеют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дело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выбором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порядка действий, ценности играют огромную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роль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становлении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характера,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направленности политических действий 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процессов.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значительной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степени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они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определяют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тип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приоритетных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государственных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механизмов.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Отражением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эволюции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служит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смена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господствующих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политической системе ценностей.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Центральным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элементом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является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государство.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Государство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выполняет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такую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политическую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функцию,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как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авторитарное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распределение ценностей, в качестве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которых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могут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выступать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материальные блага, социальные преимущества, культурные достижения и др.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Следующей функци</w:t>
      </w:r>
      <w:r w:rsidR="00FD0945" w:rsidRPr="001F14A2">
        <w:rPr>
          <w:sz w:val="28"/>
          <w:szCs w:val="28"/>
        </w:rPr>
        <w:t>ей</w:t>
      </w:r>
      <w:r w:rsidRPr="001F14A2">
        <w:rPr>
          <w:sz w:val="28"/>
          <w:szCs w:val="28"/>
        </w:rPr>
        <w:t xml:space="preserve"> политической системы является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интеграция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общества, обеспечение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взаимосвязи</w:t>
      </w:r>
      <w:r w:rsidR="00FD0945" w:rsidRPr="001F14A2">
        <w:rPr>
          <w:sz w:val="28"/>
          <w:szCs w:val="28"/>
        </w:rPr>
        <w:t>,</w:t>
      </w:r>
      <w:r w:rsidR="001F14A2">
        <w:rPr>
          <w:sz w:val="28"/>
          <w:szCs w:val="28"/>
        </w:rPr>
        <w:t xml:space="preserve"> </w:t>
      </w:r>
      <w:r w:rsidR="00FD0945" w:rsidRPr="001F14A2">
        <w:rPr>
          <w:sz w:val="28"/>
          <w:szCs w:val="28"/>
        </w:rPr>
        <w:t>единства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действий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различных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компонентов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его структуры.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Очередной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функцией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является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упорядочивание политических процессов. Как вид деятельности она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направлена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реализацию целей обновления и стабилизации.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В литературе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выделяют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другие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функции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системы[</w:t>
      </w:r>
      <w:r w:rsidR="003D701E" w:rsidRPr="001F14A2">
        <w:rPr>
          <w:rStyle w:val="aa"/>
          <w:sz w:val="28"/>
          <w:szCs w:val="28"/>
        </w:rPr>
        <w:footnoteReference w:id="6"/>
      </w:r>
      <w:r w:rsidRPr="001F14A2">
        <w:rPr>
          <w:sz w:val="28"/>
          <w:szCs w:val="28"/>
        </w:rPr>
        <w:t>].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Неспособность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реализации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своих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важнейших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функций вызывают ее кризис.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В зависимости от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факторов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господствующего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политического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режима, формируются различные типологии политических систем: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командную – ориентированную на использование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принудительных,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силовых методов управления;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соревновательную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–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основанную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противостоянии,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противоборстве различных политических и социальных сил;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соци</w:t>
      </w:r>
      <w:r w:rsidR="007E367D" w:rsidRPr="001F14A2">
        <w:rPr>
          <w:sz w:val="28"/>
          <w:szCs w:val="28"/>
        </w:rPr>
        <w:t>о</w:t>
      </w:r>
      <w:r w:rsidRPr="001F14A2">
        <w:rPr>
          <w:sz w:val="28"/>
          <w:szCs w:val="28"/>
        </w:rPr>
        <w:t>примерительная – нацеленная на поддержание социального консенсуса и преодоление конфликтов[</w:t>
      </w:r>
      <w:r w:rsidR="003D701E" w:rsidRPr="001F14A2">
        <w:rPr>
          <w:rStyle w:val="aa"/>
          <w:sz w:val="28"/>
          <w:szCs w:val="28"/>
        </w:rPr>
        <w:footnoteReference w:id="7"/>
      </w:r>
      <w:r w:rsidRPr="001F14A2">
        <w:rPr>
          <w:sz w:val="28"/>
          <w:szCs w:val="28"/>
        </w:rPr>
        <w:t>].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Очередной проблемой, требующей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рассмотрения</w:t>
      </w:r>
      <w:r w:rsidR="007E367D" w:rsidRPr="001F14A2">
        <w:rPr>
          <w:sz w:val="28"/>
          <w:szCs w:val="28"/>
        </w:rPr>
        <w:t>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является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характеристика основных субъектов политической системы. Одним из них является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политическая партия.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осуществляет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функцию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представительства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интересов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различных социальных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гр</w:t>
      </w:r>
      <w:r w:rsidR="00FA7AAB" w:rsidRPr="001F14A2">
        <w:rPr>
          <w:sz w:val="28"/>
          <w:szCs w:val="28"/>
        </w:rPr>
        <w:t>упп;</w:t>
      </w:r>
      <w:r w:rsidR="001F14A2">
        <w:rPr>
          <w:sz w:val="28"/>
          <w:szCs w:val="28"/>
        </w:rPr>
        <w:t xml:space="preserve"> </w:t>
      </w:r>
      <w:r w:rsidR="00FA7AAB" w:rsidRPr="001F14A2">
        <w:rPr>
          <w:sz w:val="28"/>
          <w:szCs w:val="28"/>
        </w:rPr>
        <w:t>Интегрирует</w:t>
      </w:r>
      <w:r w:rsidR="001F14A2">
        <w:rPr>
          <w:sz w:val="28"/>
          <w:szCs w:val="28"/>
        </w:rPr>
        <w:t xml:space="preserve"> </w:t>
      </w:r>
      <w:r w:rsidR="00FA7AAB" w:rsidRPr="001F14A2">
        <w:rPr>
          <w:sz w:val="28"/>
          <w:szCs w:val="28"/>
        </w:rPr>
        <w:t xml:space="preserve">социальную </w:t>
      </w:r>
      <w:r w:rsidRPr="001F14A2">
        <w:rPr>
          <w:sz w:val="28"/>
          <w:szCs w:val="28"/>
        </w:rPr>
        <w:t>группу,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входящую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сферу политических отношений; в снятие ее внутренних противоречий.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Партии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имеют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свою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программу,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це</w:t>
      </w:r>
      <w:r w:rsidR="00FA7AAB" w:rsidRPr="001F14A2">
        <w:rPr>
          <w:sz w:val="28"/>
          <w:szCs w:val="28"/>
        </w:rPr>
        <w:t>лей,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более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или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менее разветвленную организационную,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накладывают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своих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членов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определенные обязанности и формируют нормы поведения.</w:t>
      </w:r>
    </w:p>
    <w:p w:rsidR="007E367D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Партии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могут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быть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классовыми,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национальными,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религиозными,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проблемными,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государственно-патриотическими,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формирующи</w:t>
      </w:r>
      <w:r w:rsidR="00FA7AAB" w:rsidRPr="001F14A2">
        <w:rPr>
          <w:sz w:val="28"/>
          <w:szCs w:val="28"/>
        </w:rPr>
        <w:t>мися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вокруг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популярной политической фигуры</w:t>
      </w:r>
      <w:r w:rsidR="007E367D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[</w:t>
      </w:r>
      <w:r w:rsidR="003D701E" w:rsidRPr="001F14A2">
        <w:rPr>
          <w:rStyle w:val="aa"/>
          <w:sz w:val="28"/>
          <w:szCs w:val="28"/>
        </w:rPr>
        <w:footnoteReference w:id="8"/>
      </w:r>
      <w:r w:rsidRPr="001F14A2">
        <w:rPr>
          <w:sz w:val="28"/>
          <w:szCs w:val="28"/>
        </w:rPr>
        <w:t>].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Другим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субъектом</w:t>
      </w:r>
      <w:r w:rsidR="001F14A2">
        <w:rPr>
          <w:sz w:val="28"/>
          <w:szCs w:val="28"/>
        </w:rPr>
        <w:t xml:space="preserve"> 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политической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выступает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движение.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них отсутствует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жесткая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централизованная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организация,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фиксированного членства. Программу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доктрину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заменяет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цель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или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политических целей. Доминирующая тенденция в современных условиях</w:t>
      </w:r>
      <w:r w:rsidR="007E367D" w:rsidRPr="001F14A2">
        <w:rPr>
          <w:sz w:val="28"/>
          <w:szCs w:val="28"/>
        </w:rPr>
        <w:t>-</w:t>
      </w:r>
      <w:r w:rsidRPr="001F14A2">
        <w:rPr>
          <w:sz w:val="28"/>
          <w:szCs w:val="28"/>
        </w:rPr>
        <w:t>предпочтение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движениям перед партиями.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Очередным субъектом политической системы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выступают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группы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давления.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Для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характерны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строгая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конспирация,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сокрытие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целей,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жесткая иерархичность построения,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строгая</w:t>
      </w:r>
      <w:r w:rsidR="001F14A2">
        <w:rPr>
          <w:sz w:val="28"/>
          <w:szCs w:val="28"/>
        </w:rPr>
        <w:t xml:space="preserve"> </w:t>
      </w:r>
      <w:r w:rsidR="007E367D" w:rsidRPr="001F14A2">
        <w:rPr>
          <w:sz w:val="28"/>
          <w:szCs w:val="28"/>
        </w:rPr>
        <w:t>распределение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структуре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деятельности организации[</w:t>
      </w:r>
      <w:r w:rsidR="003D701E" w:rsidRPr="001F14A2">
        <w:rPr>
          <w:rStyle w:val="aa"/>
          <w:sz w:val="28"/>
          <w:szCs w:val="28"/>
        </w:rPr>
        <w:footnoteReference w:id="9"/>
      </w:r>
      <w:r w:rsidRPr="001F14A2">
        <w:rPr>
          <w:sz w:val="28"/>
          <w:szCs w:val="28"/>
        </w:rPr>
        <w:t>].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Политическая система состоит из противоположных сторон, находящихся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 отношениях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противоречия.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Разрушение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таких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противоречий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составляет внутренний источник ее саморазвития.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Важное значение для процесса развития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имеют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внутренние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противоречия объективного плана. Разрушение такого рода противоречий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означает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обретение качественно новой, более высокой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формы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движения.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Примером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может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служить деятельность демократического государства по преодолению одного из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основных противоречий между государством и гражданином.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Противоречия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субъективного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плана,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вызванные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несовпадением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идейно-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политических,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психологических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правовых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установок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господствую</w:t>
      </w:r>
      <w:r w:rsidR="00FA7AAB" w:rsidRPr="001F14A2">
        <w:rPr>
          <w:sz w:val="28"/>
          <w:szCs w:val="28"/>
        </w:rPr>
        <w:t>щей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FA7AAB" w:rsidRPr="001F14A2">
        <w:rPr>
          <w:sz w:val="28"/>
          <w:szCs w:val="28"/>
        </w:rPr>
        <w:t xml:space="preserve"> </w:t>
      </w:r>
      <w:r w:rsidR="007E367D" w:rsidRPr="001F14A2">
        <w:rPr>
          <w:sz w:val="28"/>
          <w:szCs w:val="28"/>
        </w:rPr>
        <w:t>обществе</w:t>
      </w:r>
      <w:r w:rsidR="001F14A2">
        <w:rPr>
          <w:sz w:val="28"/>
          <w:szCs w:val="28"/>
        </w:rPr>
        <w:t xml:space="preserve"> </w:t>
      </w:r>
      <w:r w:rsidR="007E367D" w:rsidRPr="001F14A2">
        <w:rPr>
          <w:sz w:val="28"/>
          <w:szCs w:val="28"/>
        </w:rPr>
        <w:t>морали</w:t>
      </w:r>
      <w:r w:rsidRPr="001F14A2">
        <w:rPr>
          <w:sz w:val="28"/>
          <w:szCs w:val="28"/>
        </w:rPr>
        <w:t>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законностью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правопорядком,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разрешается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или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путем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искоренения негативных проявлений, или путем достижения консенсуса.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Среди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всех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многообразных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оснований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классификации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политических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закономерностей,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наиболее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общее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значение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имеют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такие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критерии,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как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институционность,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глубина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универсальность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исторического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действия, классовая сущность[</w:t>
      </w:r>
      <w:r w:rsidR="003D701E" w:rsidRPr="001F14A2">
        <w:rPr>
          <w:rStyle w:val="aa"/>
          <w:sz w:val="28"/>
          <w:szCs w:val="28"/>
        </w:rPr>
        <w:footnoteReference w:id="10"/>
      </w:r>
      <w:r w:rsidRPr="001F14A2">
        <w:rPr>
          <w:sz w:val="28"/>
          <w:szCs w:val="28"/>
        </w:rPr>
        <w:t>].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Совокупность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приемов,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методов,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способов,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средств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осуществления политической власти называется политическим режимом[</w:t>
      </w:r>
      <w:r w:rsidR="003D701E" w:rsidRPr="001F14A2">
        <w:rPr>
          <w:rStyle w:val="aa"/>
          <w:sz w:val="28"/>
          <w:szCs w:val="28"/>
        </w:rPr>
        <w:footnoteReference w:id="11"/>
      </w:r>
      <w:r w:rsidRPr="001F14A2">
        <w:rPr>
          <w:sz w:val="28"/>
          <w:szCs w:val="28"/>
        </w:rPr>
        <w:t>].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Выделяют следующие их типы: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демократические – когда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обеспечивается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право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участие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народа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 решении государственных дел, уважаются и охраняются права человека;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авторитарные – когда функции управления обществом сосредоточиваются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 одном лице или узком социальном слое;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тоталитарные – когда отрицаются или значительно ограничиваются права и свободы личности, жестко контролируются авторитарным государством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все стороны жизни общества.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Политическая система правового государства базируется на: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во-первых, изменении истолкования источника права, когда им становится не государство, а личность; во-вторых, изменении представления о соотношении между государством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 законом. Согласно концепции правового государства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любая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возведенная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 закон воля есть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право,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только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такая,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которая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противоречит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 нарушает права человека, но укрепляет и защищает их; в-третьих, утверждение в обществе и его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такого политического качества, как уважение к закону, исходя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из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рассмотрения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его как основного, доминирующего фактора[</w:t>
      </w:r>
      <w:r w:rsidR="003D701E" w:rsidRPr="001F14A2">
        <w:rPr>
          <w:rStyle w:val="aa"/>
          <w:sz w:val="28"/>
          <w:szCs w:val="28"/>
        </w:rPr>
        <w:footnoteReference w:id="12"/>
      </w:r>
      <w:r w:rsidRPr="001F14A2">
        <w:rPr>
          <w:sz w:val="28"/>
          <w:szCs w:val="28"/>
        </w:rPr>
        <w:t>].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Политические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системы,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действующие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основе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принципов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правового государства имеют существенные признаки, к которым следует отнести: легитимность (принятием населением государственной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власти,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признание ее права управлять и согласия подчинят</w:t>
      </w:r>
      <w:r w:rsidR="00031920" w:rsidRPr="001F14A2">
        <w:rPr>
          <w:sz w:val="28"/>
          <w:szCs w:val="28"/>
        </w:rPr>
        <w:t>ь</w:t>
      </w:r>
      <w:r w:rsidRPr="001F14A2">
        <w:rPr>
          <w:sz w:val="28"/>
          <w:szCs w:val="28"/>
        </w:rPr>
        <w:t>ся); легальность,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т.е.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нормативность,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выражающаяся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способности оперировать и ограничиваться законом; безопасность, важнейшими аспектами которой являются: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военный, т.е. способность государства защитить общество;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правовой, т.е. наличие реальных гарантий личности;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экологический;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технологический;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информационный;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экономический[</w:t>
      </w:r>
      <w:r w:rsidR="003D701E" w:rsidRPr="001F14A2">
        <w:rPr>
          <w:rStyle w:val="aa"/>
          <w:sz w:val="28"/>
          <w:szCs w:val="28"/>
        </w:rPr>
        <w:footnoteReference w:id="13"/>
      </w:r>
      <w:r w:rsidRPr="001F14A2">
        <w:rPr>
          <w:sz w:val="28"/>
          <w:szCs w:val="28"/>
        </w:rPr>
        <w:t>].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Исходя из этих принципов,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сущностными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чертами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политического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режима демократии являются: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правление большинства;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свобода критики и оппозиции правительству;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защита меньшинства;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- лояльность меньшинства к политическому сообществу.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Закономерности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развития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представляют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собой объективные, устойчивые,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повторяющиеся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связи,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характеризующие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сущностное единство и динамизм политических явлений на различных этапах бытия.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Политическая система состоит из противоположных сторон, находящихся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отношениях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противоречия.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Решение,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преодоление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таких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противоречий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составляет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внутренний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источник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ее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саморазвития.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Разрешение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внутренних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противоречий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означает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ликвидацию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путем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уничтожения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одной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из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противоборствующих сторон, а обретение этой стороной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новых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качеств,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новых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форм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движения.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качестве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примера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может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выступить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деятельность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демократического государства по преодолению одного из основных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противоречий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классового общества – между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государством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гражданином.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мере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своего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развития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государство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под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воздействием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демократических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институтов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гражданского общества создает комплекс политических и правовых институтов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режимов регулирования,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обеспечивающих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свободу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развитие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личности.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Это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получает отражение в конституциях и других правовых актах.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Идет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постоянная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борьба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изменению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соотношения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между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потребностями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граждан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самоуправлении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противодействием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этому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бюрократического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аппарата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государства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сторону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возрастания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степени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участия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народных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масс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управлении государственными делами.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Внутренние противоречия политической системы,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именно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политический конфликт,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кризис,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социально-политический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кризис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для демократической политической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вполне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допустимы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конституционны.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Именно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поиск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выходов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из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этих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противоречий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объясняет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закономерности развития самой политической системы общества.</w:t>
      </w:r>
    </w:p>
    <w:p w:rsidR="00CB17FA" w:rsidRPr="001F14A2" w:rsidRDefault="00CB17FA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Противоречия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субъективного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плана,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вызванные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несовпадением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идейно-политических, психологических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правовых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установок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отдельных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личностей,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организаций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господствующей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общество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моралью,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законностью,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правопорядком,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разрешаются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путем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уничтожения,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искоренения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негативных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проявлений,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или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путем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достижения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согласия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между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заинтересованными</w:t>
      </w:r>
      <w:r w:rsidR="00FA7AAB" w:rsidRP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сторонами. Появление и разрешение противоречий в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политической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сфере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жизни общества – реальный процесс, соотносящийся с внутренним и внешним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порядком.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Это процесс, обусловливающий закономерность развития политической системы.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Таким образом, в свете исторического опыта становится все более ясным, что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демократическая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политическая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система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-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это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организация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легальной, опирающейся на законы и подконтрольный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обществу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власти.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Она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работает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на основе понятных и принятых обществом принципов, имеет ясные цели 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способна содействовать реализации общих интересов.</w:t>
      </w:r>
    </w:p>
    <w:p w:rsidR="00337664" w:rsidRPr="001F14A2" w:rsidRDefault="00337664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Решающую роль среди всех вышеназванных объединений - составляющих элементов политической системы общества - играло и продолжает играть государство. Имея в своем оснащении специальный аппарат управления, принуждения и подавления, государство как бы возвышается над всеми прочими элементами</w:t>
      </w:r>
      <w:r w:rsidR="00151B4F" w:rsidRPr="001F14A2">
        <w:rPr>
          <w:sz w:val="28"/>
          <w:szCs w:val="28"/>
        </w:rPr>
        <w:t>.</w:t>
      </w:r>
    </w:p>
    <w:p w:rsidR="00015189" w:rsidRPr="001F14A2" w:rsidRDefault="00015189" w:rsidP="001F14A2">
      <w:pPr>
        <w:tabs>
          <w:tab w:val="left" w:pos="9000"/>
        </w:tabs>
        <w:spacing w:line="360" w:lineRule="auto"/>
        <w:ind w:right="-6"/>
        <w:jc w:val="both"/>
        <w:rPr>
          <w:sz w:val="28"/>
          <w:szCs w:val="28"/>
        </w:rPr>
      </w:pPr>
    </w:p>
    <w:p w:rsidR="00151B4F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015189" w:rsidRPr="001F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5189" w:rsidRPr="001F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</w:t>
      </w:r>
      <w:r w:rsidR="00B7573D" w:rsidRPr="001F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B4F" w:rsidRPr="001F14A2" w:rsidRDefault="00151B4F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 выступает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осуществления политической власти. Это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обстоятельство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придает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центрального института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системы.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такового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само обладает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сложной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институциональной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структурой,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выполняет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специфические функции, характеризуется определенными формами устройства 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типологическими чертами.</w:t>
      </w:r>
    </w:p>
    <w:p w:rsidR="00151B4F" w:rsidRPr="001F14A2" w:rsidRDefault="00151B4F" w:rsidP="001F14A2">
      <w:pPr>
        <w:pStyle w:val="HTML"/>
        <w:tabs>
          <w:tab w:val="clear" w:pos="916"/>
          <w:tab w:val="clear" w:pos="9160"/>
          <w:tab w:val="left" w:pos="54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В зависимости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взаимоотношений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личности, воплощения в государственном устройстве рациональности, принципов свободы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 прав человека в политической науке выделяются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типы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государства: традиционные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, сложившиеся преимущественно стихийно и имеющие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неограниченную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власть над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подданными,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конституционные,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ограничивающие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правом (конституцией) и строящиеся на основе разделения властей.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(современное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государство)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ряд характерных черт,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важнейшие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признаны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мировым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сообществом и используются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критериев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 субъектами международных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обладающими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определенными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правами и обязанностями. Такими критериями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выступают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важнейших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конституирующих элемента государства: территория, население (народ) и суверенная власть.</w:t>
      </w:r>
    </w:p>
    <w:p w:rsidR="00151B4F" w:rsidRPr="001F14A2" w:rsidRDefault="00151B4F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физическая,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материальная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основа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государства. Территориальный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признак построения отличает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родоплеменных, религиозных, общественно-политических и других объединений.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Территория как признак государства нераздельна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(принадлежность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земли многим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частным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делит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территорию);неприкосновенна,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находит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выражение,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частности,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принципе невмешательства публичной власти в дела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исключительна (на территории государства господствует власть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государства);неотчуждаема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(государство,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лишившееся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перестает быть государством).</w:t>
      </w:r>
    </w:p>
    <w:p w:rsidR="00151B4F" w:rsidRPr="001F14A2" w:rsidRDefault="00151B4F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Население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составляющий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элемент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человеческое сообщество, проживающее на территории данного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подчиняющееся его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власти.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международном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народ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фактически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отождествляется с населением, которое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полинациональным,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различных племен, народностей и даже наций, при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эт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>необязательно,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идентифицировали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титульной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нацией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(таковы,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например, курды в Турции).</w:t>
      </w:r>
    </w:p>
    <w:p w:rsidR="00151B4F" w:rsidRPr="001F14A2" w:rsidRDefault="00151B4F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Целостность народа, т.е. всеобщее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подчинение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существующей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важнейшим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условием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целостности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Раскол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населения по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социально-классовому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иному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(этническому,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религиозному)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признаку представляет серьезную угрозу существованию государства.</w:t>
      </w:r>
    </w:p>
    <w:p w:rsidR="00151B4F" w:rsidRPr="001F14A2" w:rsidRDefault="00151B4F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Суверенная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определяющим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элементом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(признаком)</w:t>
      </w:r>
      <w:r w:rsidR="00C97F9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государства. Суверенитет (лат. «Super» - над) - не зависимое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каких-либо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сил, обстоятельств и лиц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верховенство.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Основоположник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абсолютного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суверенитета Жан Боден отмечал, что «без единой и неделимой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воли не может быть и единого национального интереса».</w:t>
      </w:r>
    </w:p>
    <w:p w:rsidR="00151B4F" w:rsidRPr="001F14A2" w:rsidRDefault="00151B4F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Государственная власть суверенна, т.е. обладает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верховенством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независимостью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отношениях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государствами.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Будучи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суверенной,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власть,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во-первых,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универсальной,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распространяясь на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население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общественные,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политические организации; во-вторых, обладает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прерогативой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менить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любые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проявления всех иных общественных властей; в-третьих,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исключительные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средства воздействия, которыми никто,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нее,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располагает (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>армия, полиция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, тюрьмы и т.д.).</w:t>
      </w:r>
    </w:p>
    <w:p w:rsidR="00151B4F" w:rsidRPr="001F14A2" w:rsidRDefault="00151B4F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В отличие от коллективной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родового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власть непосредственно не совпадает с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населением.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публичной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учреждений, становления специального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аппарата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(чиновников,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>армии, судей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т.д.).</w:t>
      </w:r>
    </w:p>
    <w:p w:rsidR="00151B4F" w:rsidRPr="001F14A2" w:rsidRDefault="00151B4F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Предшествующий анализ позволяет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сформулировать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следующее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обобщенное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определение государства как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центрального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института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политической системы.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 — особая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обществе,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обладающая суверенитетом, монополией на прим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>енение узаконенного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насилия,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осуществляющая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обществом с помощью специального механизма</w:t>
      </w:r>
      <w:r w:rsidR="00DA495C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(аппарата).</w:t>
      </w:r>
    </w:p>
    <w:p w:rsidR="00F56975" w:rsidRPr="001F14A2" w:rsidRDefault="00F56975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Общечеловеческое предназначение государства состоит в том, чтобы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быть инструментом социального компромисса, смягчения и преодоления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противоречий, поиска согласия и сотрудничества различных слоев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общественных сил, обеспечения общесоциальной направленности осуществляемых им функций.</w:t>
      </w:r>
    </w:p>
    <w:p w:rsidR="00F56975" w:rsidRPr="001F14A2" w:rsidRDefault="00F56975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отдается приоритет общечеловеческим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ценностям. Таким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уровню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демократии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 характеризуется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развитием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идеологического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плюрализма,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гласности, верховенства закона, охраны прав и свобод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личности,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наличием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независимого суда и т.д.[</w:t>
      </w:r>
      <w:r w:rsidR="003D701E" w:rsidRPr="001F14A2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4"/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F56975" w:rsidRPr="001F14A2" w:rsidRDefault="00F56975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подчеркнуть,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общесоциальной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стороны государственной деятельности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возрастать.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развитием данной тенденции будет сжиматься доля классового содержания[</w:t>
      </w:r>
      <w:r w:rsidR="003D701E" w:rsidRPr="001F14A2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5"/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F56975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975" w:rsidRPr="001F14A2">
        <w:rPr>
          <w:rFonts w:ascii="Times New Roman" w:hAnsi="Times New Roman" w:cs="Times New Roman"/>
          <w:color w:val="000000"/>
          <w:sz w:val="28"/>
          <w:szCs w:val="28"/>
        </w:rPr>
        <w:t>Кроме всего вышеизложенного, наконец, на сущность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975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975" w:rsidRPr="001F14A2">
        <w:rPr>
          <w:rFonts w:ascii="Times New Roman" w:hAnsi="Times New Roman" w:cs="Times New Roman"/>
          <w:color w:val="000000"/>
          <w:sz w:val="28"/>
          <w:szCs w:val="28"/>
        </w:rPr>
        <w:t>влияет конкретно-исторические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975" w:rsidRPr="001F14A2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975" w:rsidRPr="001F14A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975" w:rsidRPr="001F14A2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975" w:rsidRPr="001F14A2">
        <w:rPr>
          <w:rFonts w:ascii="Times New Roman" w:hAnsi="Times New Roman" w:cs="Times New Roman"/>
          <w:color w:val="000000"/>
          <w:sz w:val="28"/>
          <w:szCs w:val="28"/>
        </w:rPr>
        <w:t>стран,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975" w:rsidRPr="001F14A2">
        <w:rPr>
          <w:rFonts w:ascii="Times New Roman" w:hAnsi="Times New Roman" w:cs="Times New Roman"/>
          <w:color w:val="000000"/>
          <w:sz w:val="28"/>
          <w:szCs w:val="28"/>
        </w:rPr>
        <w:t>религиозный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975" w:rsidRPr="001F14A2">
        <w:rPr>
          <w:rFonts w:ascii="Times New Roman" w:hAnsi="Times New Roman" w:cs="Times New Roman"/>
          <w:color w:val="000000"/>
          <w:sz w:val="28"/>
          <w:szCs w:val="28"/>
        </w:rPr>
        <w:t>и национальный факторы[</w:t>
      </w:r>
      <w:r w:rsidR="003D701E" w:rsidRPr="001F14A2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6"/>
      </w:r>
      <w:r w:rsidR="00326C56" w:rsidRPr="001F14A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F56975" w:rsidRPr="001F14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4A2" w:rsidRDefault="001F14A2" w:rsidP="001F14A2">
      <w:pPr>
        <w:tabs>
          <w:tab w:val="left" w:pos="9000"/>
        </w:tabs>
        <w:overflowPunct/>
        <w:autoSpaceDE/>
        <w:autoSpaceDN/>
        <w:adjustRightInd/>
        <w:spacing w:line="360" w:lineRule="auto"/>
        <w:ind w:right="-6"/>
        <w:jc w:val="both"/>
        <w:textAlignment w:val="auto"/>
        <w:rPr>
          <w:b/>
          <w:bCs/>
          <w:color w:val="000000"/>
          <w:sz w:val="28"/>
          <w:szCs w:val="28"/>
        </w:rPr>
      </w:pPr>
    </w:p>
    <w:p w:rsidR="004268BB" w:rsidRPr="001F14A2" w:rsidRDefault="001F14A2" w:rsidP="001F14A2">
      <w:pPr>
        <w:tabs>
          <w:tab w:val="left" w:pos="9000"/>
        </w:tabs>
        <w:overflowPunct/>
        <w:autoSpaceDE/>
        <w:autoSpaceDN/>
        <w:adjustRightInd/>
        <w:spacing w:line="360" w:lineRule="auto"/>
        <w:ind w:right="-6"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4268BB" w:rsidRPr="001F14A2">
        <w:rPr>
          <w:b/>
          <w:bCs/>
          <w:color w:val="000000"/>
          <w:sz w:val="28"/>
          <w:szCs w:val="28"/>
        </w:rPr>
        <w:t>Место и роль государства в политической системе общества</w:t>
      </w:r>
    </w:p>
    <w:p w:rsid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174" w:rsidRPr="001F14A2" w:rsidRDefault="0093217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 выполняет ряд функций,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отличают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других политических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институтов.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отражают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главные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 деятельности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выполнению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предназначения.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 внутренним функциям 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отнести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экономическую,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социальную, организаторскую,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правовую,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политическую,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образовательную,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культурно-воспитательную и т.д.</w:t>
      </w:r>
    </w:p>
    <w:p w:rsidR="00932174" w:rsidRPr="001F14A2" w:rsidRDefault="0093217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выражается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координации, регулировании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кредитной политики, создания стимулов экономического роста или осуществления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санкций, в обеспечении макроэкономической стабильности.</w:t>
      </w:r>
    </w:p>
    <w:p w:rsidR="00932174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Исторический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свидетельствует,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оптимальной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экономической основой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служить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ориентированная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рыночная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экономика, опирающаяся на конкурирующие между собой различные формы собственности.</w:t>
      </w:r>
    </w:p>
    <w:p w:rsidR="00932174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Социальную основу государства составляют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слои,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классы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группы общества, которые в нем заинтересованы, активно его поддерживают.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Таким образом, от широты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активной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его обществом зависит устойчивость, сила и мощь государства, способность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решать встающие перед ним задачи.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имеющее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узкую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социальную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основу неустойчиво.</w:t>
      </w:r>
    </w:p>
    <w:p w:rsidR="00932174" w:rsidRPr="001F14A2" w:rsidRDefault="0093217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Развитые государства должно осуществляться на научной основе. Поэтому необходимы научные экспертизы, оптимальные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варианты,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согласованность решений и результаты поступательного развития.</w:t>
      </w:r>
    </w:p>
    <w:p w:rsidR="00932174" w:rsidRPr="001F14A2" w:rsidRDefault="0093217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закономерностей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эволюции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пути поступательного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что по мере совершенствования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цивилизации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демократии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превращается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политическую организацию общества, где активно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функционирует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весь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институтов государства в соответствии с принципом разделения властей.</w:t>
      </w:r>
    </w:p>
    <w:p w:rsidR="00932174" w:rsidRPr="001F14A2" w:rsidRDefault="0093217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Организаторская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упорядочении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всей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властной деятельности: принятии, организации 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решений,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формировании и использовании управленцев, осуществлении Контроля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исполнением законов,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координации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политической системы и т.д.</w:t>
      </w:r>
    </w:p>
    <w:p w:rsidR="00932174" w:rsidRPr="001F14A2" w:rsidRDefault="0093217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Правовая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правопорядка,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установление правовых норм, регулирующих общественные отношения и поведение граждан.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Политическая функция государства состоит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обеспечении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политической стабильности,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властных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выработке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программно-стратегических целей и задач развития общества.</w:t>
      </w:r>
    </w:p>
    <w:p w:rsidR="00932174" w:rsidRPr="001F14A2" w:rsidRDefault="0093217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Образовательная функция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 обеспечению демократизации образования,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непрерывности,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предоставлении людям равных возможностей получения и т.д.</w:t>
      </w:r>
    </w:p>
    <w:p w:rsidR="00932174" w:rsidRPr="001F14A2" w:rsidRDefault="0093217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Культурно-воспитательная функция 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направлена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культурных запросов людей,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формирования высокой духовности, гражданственности.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функций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выделить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функцию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взаимовыгодного сотрудничества в экономической, политической, культурной и других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сферах с другими государствами и функцию обороны страны.</w:t>
      </w:r>
    </w:p>
    <w:p w:rsidR="00932174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Ученые акцентируют внимание на возрастании роли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жизни общества[</w:t>
      </w:r>
      <w:r w:rsidR="00932174" w:rsidRPr="001F14A2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7"/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]. Аргументом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служит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организующей деятельности на все сферы жизни общества через вновь создаваемые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учреждения и органы.</w:t>
      </w:r>
    </w:p>
    <w:p w:rsidR="00932174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воздействием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революции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мировой интеграции, создания мирового рынка в развитии государства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появилась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новая закономерность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сближение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взаимообращение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результате взаимодействия.</w:t>
      </w:r>
    </w:p>
    <w:p w:rsidR="00932174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 выступает важнейшим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интегрирующим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фактором,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связывающим воедино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гражданское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общество.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своего социального происхождения государство берет на себя заботу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делах. Оно вынуждено заниматься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общесоциальными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проблемами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строительства домов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престарелых,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связи,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транспортных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артерий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до энергетического, экологического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будущих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поколений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людей.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Как основной собственник средств производства, земли, ее недр,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финансирует наиболее капиталоемкие отрасли науки и производства,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несет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бремя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расходов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оборону.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управляющего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общественными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делами, государство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аппарата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(полиция,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тюрьма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т.д.)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сохраняет целостность политической системы, обеспечивает правопорядок в обществе.</w:t>
      </w:r>
    </w:p>
    <w:p w:rsidR="00932174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Неизбежно, здесь возникает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масса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противоречий,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быть условно сведены к гипертрофированному пониманию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жизни 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принижению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отдельной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личности.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то государство может считаться социальным и демократическим, в котором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созданы условия для реализации прав и свобод человека. </w:t>
      </w:r>
    </w:p>
    <w:p w:rsidR="00932174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Для политической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консолидирующее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значение имеет суверенный характер государственной власти. 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имеет право выступать внутри и вне страны от имени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общества.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Вхождение политической системы конкретного общества в мировое политическое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сообщество во многом зависит от реализации суверенных качеств государства.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Политическая система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подвижности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экономических,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социально-классовых отношений, изменчивости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идеологической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ауры находится в постоянном движении. Все ее элементы и компоненты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работают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как бы в равной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степени,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увязывая,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согласовывая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интересы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групп, вырабатывая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решения.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возникают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чрезвычайные общественные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(происходят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стихийные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бедствия,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изменяется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форма правления или политический режим), особая 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разрешении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отводится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государству. Причем в этом случае речь имеет не просто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 его субстанциональном проявлении – государственной власти.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законная государственная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власть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безболезненный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74" w:rsidRPr="001F14A2">
        <w:rPr>
          <w:rFonts w:ascii="Times New Roman" w:hAnsi="Times New Roman" w:cs="Times New Roman"/>
          <w:color w:val="000000"/>
          <w:sz w:val="28"/>
          <w:szCs w:val="28"/>
        </w:rPr>
        <w:t>и бескровный переход к новому состоянию общества.</w:t>
      </w:r>
    </w:p>
    <w:p w:rsidR="00932174" w:rsidRPr="001F14A2" w:rsidRDefault="0093217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понимания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сущности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закономерности развития позволяют определить его как сложное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исторически развивающееся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общественно-политическое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явление;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подтвердить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наличие плюрализма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 понимании и определении государства; определить его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признаки, сущность, основы и закономерности развития.</w:t>
      </w:r>
    </w:p>
    <w:p w:rsidR="004268BB" w:rsidRPr="001F14A2" w:rsidRDefault="004268BB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Политическая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представляет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собой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одну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из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частей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или</w:t>
      </w:r>
      <w:r w:rsidR="00932174" w:rsidRP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подсистем совокупной общественной системы. Она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взаимодействует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другими ее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подсистемами: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социальной,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экономической,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идеологической,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этической, правовой,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культурной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образующими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общественное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окружение,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ее общественные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ресурсы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наряду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природным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кружением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природными ресурсами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(демографическими,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пространственно-территориальными),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также внешнеполитическим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окружением.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Центральное положение политической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системы в этой структуре ее внешнего и внутреннего окружения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определяется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ведущей организационной и ре</w:t>
      </w:r>
      <w:r w:rsidR="001F14A2">
        <w:rPr>
          <w:rFonts w:ascii="Times New Roman" w:hAnsi="Times New Roman" w:cs="Times New Roman"/>
          <w:sz w:val="28"/>
          <w:szCs w:val="28"/>
        </w:rPr>
        <w:t>гулятивно-</w:t>
      </w:r>
      <w:r w:rsidRPr="001F14A2">
        <w:rPr>
          <w:rFonts w:ascii="Times New Roman" w:hAnsi="Times New Roman" w:cs="Times New Roman"/>
          <w:sz w:val="28"/>
          <w:szCs w:val="28"/>
        </w:rPr>
        <w:t>контрольной ролью самой политики.</w:t>
      </w:r>
    </w:p>
    <w:p w:rsidR="004268BB" w:rsidRPr="001F14A2" w:rsidRDefault="004268BB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Политическая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конкретного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общества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определяется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его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классовой природой, социальным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строем,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формой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правления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(парламентского, президентского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т.п.),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типом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(монархия,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республика), характером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политического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режима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(демократического,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тоталитарного, деспотического и др.),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социально-политических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отношений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(стабильных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или нет, умеренно или остро-конфликтных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либо консе</w:t>
      </w:r>
      <w:r w:rsidR="00932174" w:rsidRPr="001F14A2">
        <w:rPr>
          <w:rFonts w:ascii="Times New Roman" w:hAnsi="Times New Roman" w:cs="Times New Roman"/>
          <w:sz w:val="28"/>
          <w:szCs w:val="28"/>
        </w:rPr>
        <w:t>п</w:t>
      </w:r>
      <w:r w:rsidRPr="001F14A2">
        <w:rPr>
          <w:rFonts w:ascii="Times New Roman" w:hAnsi="Times New Roman" w:cs="Times New Roman"/>
          <w:sz w:val="28"/>
          <w:szCs w:val="28"/>
        </w:rPr>
        <w:t>сусных и т.п.),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политико-правового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статуса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(конституционного,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развитыми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или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не развитыми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правовыми структурами),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характером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политико-идеологических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 культурных отношений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обществе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(сравнительно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открытых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либо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закрытых),</w:t>
      </w:r>
      <w:r w:rsidR="00015189" w:rsidRP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историческим типом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государственности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(централистским,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 иерархическими бюрократическими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структурами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т.п.),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исторической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национальной традицией уклада политической жизни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(политически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активным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или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пассивным населением,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кровно-родственными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связями или без них,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развитыми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или не развитыми гражданскими отношениями и т.д.)[</w:t>
      </w:r>
      <w:r w:rsidR="00326C56" w:rsidRPr="001F14A2"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 w:rsidRPr="001F14A2">
        <w:rPr>
          <w:rFonts w:ascii="Times New Roman" w:hAnsi="Times New Roman" w:cs="Times New Roman"/>
          <w:sz w:val="28"/>
          <w:szCs w:val="28"/>
        </w:rPr>
        <w:t>].</w:t>
      </w:r>
    </w:p>
    <w:p w:rsidR="004268BB" w:rsidRPr="001F14A2" w:rsidRDefault="004268BB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Огромную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теоретическую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практическую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значимость,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особенно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 современных условиях, имеет рассмотрение проблемы, связанной с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определением соотношения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политической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системы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общества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государства,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выявление экономических и социально-политических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факторов,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влияющих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на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определение его места и роли в политической системе общества.</w:t>
      </w:r>
    </w:p>
    <w:p w:rsidR="004268BB" w:rsidRPr="001F14A2" w:rsidRDefault="004268BB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Следует сразу же оговориться, что государство нельзя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отождествлять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 политической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системой,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его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следует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рассматривать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качестве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важной составной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части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этой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системы,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входящей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нее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не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как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совокупность разрозненных органов, а как целостный политический институт.</w:t>
      </w:r>
    </w:p>
    <w:p w:rsidR="004268BB" w:rsidRPr="001F14A2" w:rsidRDefault="004268BB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отечественной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зарубежной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литературе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исследование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вопросов,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касающихся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различных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сторон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внутренней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организации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деятельности государства,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уделяется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значительное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внимание.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Государство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обстоятельно изучается в различных направлениях: в структурном и функциональном плане,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 точки зрения его статики и динамики, с позиции философских категорий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формы, содержания, сущности. Однако при этом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нередко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остается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без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внимания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ряд вопросов, непосредственно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связанных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функционированием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как составного элемента политической системы общества. Рассмотрение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государства 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этом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ракурсе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представляет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несомненный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интерес,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поскольку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позволяет охарактеризовать государственный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механизм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через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опосредуемые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им политические отношения и тем самым дает возможность более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точно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определить место и роль государства в политической системе общества.</w:t>
      </w:r>
    </w:p>
    <w:p w:rsidR="004268BB" w:rsidRPr="001F14A2" w:rsidRDefault="004268BB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Государство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выступает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как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особое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звено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структуре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политической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системы общества. Его роль и место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этой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не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отождествляется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 ролью и местом, с одной стороны, правящей партии, а с другой – иных звеньев этой системы[</w:t>
      </w:r>
      <w:r w:rsidR="00326C56" w:rsidRPr="001F14A2">
        <w:rPr>
          <w:rStyle w:val="aa"/>
          <w:rFonts w:ascii="Times New Roman" w:hAnsi="Times New Roman" w:cs="Times New Roman"/>
          <w:sz w:val="28"/>
          <w:szCs w:val="28"/>
        </w:rPr>
        <w:footnoteReference w:id="19"/>
      </w:r>
      <w:r w:rsidRPr="001F14A2">
        <w:rPr>
          <w:rFonts w:ascii="Times New Roman" w:hAnsi="Times New Roman" w:cs="Times New Roman"/>
          <w:sz w:val="28"/>
          <w:szCs w:val="28"/>
        </w:rPr>
        <w:t>].</w:t>
      </w:r>
    </w:p>
    <w:p w:rsidR="004268BB" w:rsidRPr="001F14A2" w:rsidRDefault="004268BB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Государство не просто самое массовое политическое объединение граждан, 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объединение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всех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без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исключения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граждан,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всех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членов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общества, находящихся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политико-правовой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связи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государством,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независимо от классовой,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возрастной,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прочей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принадлежности.</w:t>
      </w:r>
      <w:r w:rsidR="00015189" w:rsidRP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Государство есть выразитель их общих интересов и мировоззрения.</w:t>
      </w:r>
    </w:p>
    <w:p w:rsidR="004268BB" w:rsidRPr="001F14A2" w:rsidRDefault="004268BB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В юридической литературе встречается понимание государства как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основы политической системы. Следует присоединиться к точке зрения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М.Н.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Марченко, что государство не выступает, да и не может выступать в качестве основы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или главного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структурного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элемента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политической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системы.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Рассмотрение государства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качестве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основы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привело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смешению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его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такими разнопорядковыми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явлениями,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какими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представляются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действительные экономические, социальные, идеологические основы политической системы[</w:t>
      </w:r>
      <w:r w:rsidR="00326C56" w:rsidRPr="001F14A2">
        <w:rPr>
          <w:rStyle w:val="aa"/>
          <w:rFonts w:ascii="Times New Roman" w:hAnsi="Times New Roman" w:cs="Times New Roman"/>
          <w:sz w:val="28"/>
          <w:szCs w:val="28"/>
        </w:rPr>
        <w:footnoteReference w:id="20"/>
      </w:r>
      <w:r w:rsidRPr="001F14A2">
        <w:rPr>
          <w:rFonts w:ascii="Times New Roman" w:hAnsi="Times New Roman" w:cs="Times New Roman"/>
          <w:sz w:val="28"/>
          <w:szCs w:val="28"/>
        </w:rPr>
        <w:t>].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Место и роль государства в политической системе общества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определяются следующими основными моментами:</w:t>
      </w:r>
    </w:p>
    <w:p w:rsidR="004268BB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во-первых, государство играет немаловажную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015189" w:rsidRPr="001F14A2"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орудий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производства,</w:t>
      </w:r>
      <w:r w:rsidR="00015189" w:rsidRPr="001F14A2"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определяет основные направления его развития в интересах всех и каждого;</w:t>
      </w:r>
    </w:p>
    <w:p w:rsidR="004268BB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во-вторых, государство выступает организацией всех граждан;</w:t>
      </w:r>
    </w:p>
    <w:p w:rsidR="004268BB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в-третьих, государство располагает специальным аппаратом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и принуждения;</w:t>
      </w:r>
    </w:p>
    <w:p w:rsidR="004268BB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в-четвертых,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располагает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разветвленной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системой</w:t>
      </w:r>
    </w:p>
    <w:p w:rsidR="004268BB" w:rsidRPr="001F14A2" w:rsidRDefault="004268BB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юридических средств, позволяющих использовать различные методы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убеждения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 принуждения;</w:t>
      </w:r>
    </w:p>
    <w:p w:rsidR="004268BB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в-пятых, государство обладает суверенитетом;</w:t>
      </w:r>
    </w:p>
    <w:p w:rsidR="004268BB" w:rsidRPr="001F14A2" w:rsidRDefault="001F14A2" w:rsidP="001F14A2">
      <w:pPr>
        <w:pStyle w:val="HTML"/>
        <w:tabs>
          <w:tab w:val="clear" w:pos="9160"/>
          <w:tab w:val="left" w:pos="360"/>
          <w:tab w:val="left" w:pos="540"/>
          <w:tab w:val="left" w:pos="72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AF2" w:rsidRPr="001F14A2">
        <w:rPr>
          <w:rFonts w:ascii="Times New Roman" w:hAnsi="Times New Roman" w:cs="Times New Roman"/>
          <w:sz w:val="28"/>
          <w:szCs w:val="28"/>
        </w:rPr>
        <w:t>Наконец</w:t>
      </w:r>
      <w:r w:rsidR="004268BB" w:rsidRPr="001F1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единством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законодательных,</w:t>
      </w:r>
    </w:p>
    <w:p w:rsidR="004268BB" w:rsidRPr="001F14A2" w:rsidRDefault="004268BB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управленческих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контрольных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функций,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это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единственная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полновластная организация в масштабе всей страны.</w:t>
      </w:r>
    </w:p>
    <w:p w:rsidR="004268BB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Негосударственные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свойствами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функциями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не</w:t>
      </w:r>
      <w:r w:rsidR="00015189" w:rsidRPr="001F14A2"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обладают.</w:t>
      </w:r>
    </w:p>
    <w:p w:rsidR="004268BB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Таким образом, не противопоставляя государство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«особое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звено»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</w:t>
      </w:r>
      <w:r w:rsidR="00015189" w:rsidRPr="001F14A2"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политической системе общества всем другим объединениям,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приуменьшая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его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демократических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раз подчеркнуть, что понятия главного и особого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звена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(элемента)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структуре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идентичными.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звена, охватывающего своей организующей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направляющей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активность всех структурных элементов,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особым звеном является государство.</w:t>
      </w:r>
    </w:p>
    <w:p w:rsidR="004268BB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Следует присоединиться к точке зрения М.Н. Марченко,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считает, что государство относится к числу собственно политических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что, будучи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оснащенным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276" w:rsidRPr="001F14A2">
        <w:rPr>
          <w:rFonts w:ascii="Times New Roman" w:hAnsi="Times New Roman" w:cs="Times New Roman"/>
          <w:sz w:val="28"/>
          <w:szCs w:val="28"/>
        </w:rPr>
        <w:t>специальным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аппаратом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принуждения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подавления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«вещественными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придатками»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тюрем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иных принудительных учреждений, государство выступает как 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руках политических сил,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проводник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и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жизнь,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важнейшее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BB" w:rsidRPr="001F14A2">
        <w:rPr>
          <w:rFonts w:ascii="Times New Roman" w:hAnsi="Times New Roman" w:cs="Times New Roman"/>
          <w:sz w:val="28"/>
          <w:szCs w:val="28"/>
        </w:rPr>
        <w:t>политической власти[</w:t>
      </w:r>
      <w:r w:rsidR="00326C56" w:rsidRPr="001F14A2">
        <w:rPr>
          <w:rStyle w:val="aa"/>
          <w:rFonts w:ascii="Times New Roman" w:hAnsi="Times New Roman" w:cs="Times New Roman"/>
          <w:sz w:val="28"/>
          <w:szCs w:val="28"/>
        </w:rPr>
        <w:footnoteReference w:id="21"/>
      </w:r>
      <w:r w:rsidR="004268BB" w:rsidRPr="001F14A2">
        <w:rPr>
          <w:rFonts w:ascii="Times New Roman" w:hAnsi="Times New Roman" w:cs="Times New Roman"/>
          <w:sz w:val="28"/>
          <w:szCs w:val="28"/>
        </w:rPr>
        <w:t>].</w:t>
      </w:r>
    </w:p>
    <w:p w:rsidR="00100276" w:rsidRPr="001F14A2" w:rsidRDefault="00100276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 xml:space="preserve">Таким образом, в различных сферах жизни общества государство неизменно выступает как собственно политическая организация, как институт сугубо политический. Однако, абсолютизировать политический характер государства было бы ошибочным: в многогранной деятельности государства, равно как и его различных органов, присутствуют не только “чисто” политические, но и другие аспекты - такие, например, как организационные, финансовые, технико-экономические (нормативы, стандарты и т.п.). Перечисленные мероприятия хотя и ассоциируются с политической деятельностью государства, но сами таковыми не являются. </w:t>
      </w:r>
    </w:p>
    <w:p w:rsidR="00100276" w:rsidRDefault="00100276" w:rsidP="001F14A2">
      <w:pPr>
        <w:tabs>
          <w:tab w:val="left" w:pos="900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1F14A2">
        <w:rPr>
          <w:sz w:val="28"/>
          <w:szCs w:val="28"/>
        </w:rPr>
        <w:t>То же самое можно сказать и об отдельных государственных органах - парламенте, правительстве, конституционном суде,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различных министерствах и ведомствах и др. Будучи неотъемлемыми</w:t>
      </w:r>
      <w:r w:rsidR="001F14A2">
        <w:rPr>
          <w:sz w:val="28"/>
          <w:szCs w:val="28"/>
        </w:rPr>
        <w:t xml:space="preserve"> </w:t>
      </w:r>
      <w:r w:rsidRPr="001F14A2">
        <w:rPr>
          <w:sz w:val="28"/>
          <w:szCs w:val="28"/>
        </w:rPr>
        <w:t>составными частями политического по своей сути и характеру государственного механизма, они в то же время выполняют и неполитические функции - экономические, финансовые и т.п.</w:t>
      </w:r>
    </w:p>
    <w:p w:rsidR="001F14A2" w:rsidRPr="001F14A2" w:rsidRDefault="001F14A2" w:rsidP="001F14A2">
      <w:pPr>
        <w:tabs>
          <w:tab w:val="left" w:pos="9000"/>
        </w:tabs>
        <w:spacing w:line="360" w:lineRule="auto"/>
        <w:ind w:right="-6"/>
        <w:jc w:val="both"/>
        <w:rPr>
          <w:sz w:val="28"/>
          <w:szCs w:val="28"/>
        </w:rPr>
      </w:pPr>
    </w:p>
    <w:p w:rsidR="00DF6B24" w:rsidRPr="001F14A2" w:rsidRDefault="001F14A2" w:rsidP="001F14A2">
      <w:pPr>
        <w:tabs>
          <w:tab w:val="left" w:pos="9000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1F14A2">
        <w:rPr>
          <w:sz w:val="28"/>
          <w:szCs w:val="28"/>
        </w:rPr>
        <w:br w:type="page"/>
      </w:r>
      <w:r w:rsidR="00DF6B24" w:rsidRPr="001F14A2">
        <w:rPr>
          <w:b/>
          <w:bCs/>
          <w:sz w:val="28"/>
          <w:szCs w:val="28"/>
        </w:rPr>
        <w:t>Заключение</w:t>
      </w:r>
    </w:p>
    <w:p w:rsid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B24" w:rsidRPr="001F14A2" w:rsidRDefault="00DF6B2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сущности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закономерности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развития позволяют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сложное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исторически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развивающееся общественно-политическое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явление;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подтвердить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плюрализма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 понимании и определении государства.</w:t>
      </w:r>
    </w:p>
    <w:p w:rsidR="00DF6B24" w:rsidRPr="001F14A2" w:rsidRDefault="00DF6B2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Под политической системой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понимается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совокупность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государственных, партийных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общественных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органов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организаций,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участвующих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 политической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жизни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страны.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Эта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обеспечивает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интеграцию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всех элементов общества 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само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его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существование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как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единого,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управляемого политической властью организма.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зависимости от места и времени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понятие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"политическая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система"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имеет различное содержание, т. к.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компоненты варьируются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соответственно отношениям власти,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типу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политического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режима (авторитаризм,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демократия,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диктатура),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типу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политической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системы (президентская, парламентская).</w:t>
      </w:r>
    </w:p>
    <w:p w:rsidR="00DF6B24" w:rsidRPr="001F14A2" w:rsidRDefault="00DF6B2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Современным политическим системам присуща структурная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дифференциация - относительно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высокая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степень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расслоения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между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структурами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 функциональному признаку, т.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имеются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законодательные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собрания,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 административные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исполнительные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органы,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судебные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институты, и политические партии,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группы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интересов,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органы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информации,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причем каждая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структура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должна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выполнять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какую-то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функцию.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Однако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для примитивных,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или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традиционных,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структур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характерно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отсутствие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такой дифференциации: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специализированные структуры там выполняют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и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политические функции;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многие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функции выполняются одними и теми же органами.</w:t>
      </w:r>
    </w:p>
    <w:p w:rsidR="00DF6B24" w:rsidRPr="001F14A2" w:rsidRDefault="00DF6B2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Сильная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структурная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дифференциация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необходима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политической системе, чтобы своевременно реагировать на новые требования,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обращенные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 ней извне или изнутри, а также, чтобы удовлетворять новые потребности.</w:t>
      </w:r>
    </w:p>
    <w:p w:rsidR="00DF6B24" w:rsidRPr="001F14A2" w:rsidRDefault="00DF6B2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Рассматривая структуру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политической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системы, можно выделить один из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её главных элементов – государство.</w:t>
      </w:r>
    </w:p>
    <w:p w:rsidR="00DF6B24" w:rsidRDefault="00DF6B24" w:rsidP="001F14A2">
      <w:pPr>
        <w:pStyle w:val="HTML"/>
        <w:tabs>
          <w:tab w:val="clear" w:pos="9160"/>
          <w:tab w:val="left" w:pos="900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Можно спорить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факторы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лежали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 основе возникновения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чьи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интересы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выражают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иные современные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Но результатом политической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объединений,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27AF2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государственная власть.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зафиксировано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программных</w:t>
      </w:r>
      <w:r w:rsidR="00C27AF2" w:rsidRP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документах различных политических партий разных времен, ясно одно: государственная власть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необходима для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управления.</w:t>
      </w:r>
    </w:p>
    <w:p w:rsid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C56" w:rsidRP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26C56" w:rsidRPr="001F1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932174" w:rsidRPr="001F14A2" w:rsidRDefault="00932174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1. Конституция Российской Федерации принята всенародным голосованием 12 декабря 1993 года. Документ опубликован в издании "Российская газета", N 237, 25.12.1993.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2. Алексеев С.С. Государство и право. –М.,1993.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3. Большой юридический словарь/под ред. А.Я.Сухарева,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В.Д. Зорькина,В.Е. Крутских. – М.: ИНФРА-М, 1999.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4. Дмитриев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Ю.А.Соотношение понятий политической и государственной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 условиях формирования гражданского общества. //Государство и право. – 1994.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-№7.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5. Клименко С.В., Чичерин А.Л. Основы государства 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права: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поступающих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юридические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вузы.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М.,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Зерцало, 1997г.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6. Комаров С.А. Общая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права: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Курс лекций/Издание 2-е, исправленное и дополненное. -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Манускрипт. 1996. – 312с.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7. Комаров С.А., Малько А.В. Теория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 права.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Учебно-методическое пособие. Краткий учебник для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вузов. М.: Издательская группа НОРМА – ИНФРА М, 1999г.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8. Манов Г.Н.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политическая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организация общества.-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М.: Изд-во “Наука,1974. – 275с.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Марченко М.Н. Политическая система современного буржуазного общества (политико-правовое исследование). -М.: Изд-во МГУ, 1981. – 340с.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10.Общая теория права и государства / Под ред. В.В.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Лазрева. –С.74; Теория государства и права. Учебник для юридических вузов и факультетов/ Под ред.В.М.Корельского 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В.Д.Перевалова. –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С.70.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11. Политология: Энциклопедический словарь/Общ.ред. и сост.: Ю. И. Аверьянов. – М.: Изд-во Моск.коммерч.ун-та. 1993.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12. Теория государства и права.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Учебник для юридических вузов и факультетов. Под ред. В.М. Корельского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В.Д.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Перевалова – М.: Издательская группа НОРМА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ИНФРА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М,1999г.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13. Теория государства и права: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Курс лекций / Под Ред.Н.И.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Матузова и А.В.Малько. –М., 1997.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1F14A2">
        <w:rPr>
          <w:rFonts w:ascii="Times New Roman" w:hAnsi="Times New Roman" w:cs="Times New Roman"/>
          <w:color w:val="000000"/>
          <w:sz w:val="28"/>
          <w:szCs w:val="28"/>
        </w:rPr>
        <w:t>14. Теория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права: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лекций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/Под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ред.М.И.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Марченко. –</w:t>
      </w:r>
      <w:r w:rsidR="001F1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color w:val="000000"/>
          <w:sz w:val="28"/>
          <w:szCs w:val="28"/>
        </w:rPr>
        <w:t>М., 1996.</w:t>
      </w: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1F14A2">
        <w:rPr>
          <w:rFonts w:ascii="Times New Roman" w:hAnsi="Times New Roman" w:cs="Times New Roman"/>
          <w:sz w:val="28"/>
          <w:szCs w:val="28"/>
        </w:rPr>
        <w:t>15. Чудинова И. М. Основы политологии. Учебное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пособие.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Красноярск:</w:t>
      </w:r>
      <w:r w:rsid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>КГПУ,1995. – 385с</w:t>
      </w:r>
    </w:p>
    <w:p w:rsidR="001F14A2" w:rsidRDefault="001F14A2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0405E9" w:rsidRPr="001F14A2" w:rsidRDefault="000405E9" w:rsidP="001F14A2">
      <w:pPr>
        <w:pStyle w:val="HTML"/>
        <w:tabs>
          <w:tab w:val="clear" w:pos="9160"/>
          <w:tab w:val="left" w:pos="9000"/>
        </w:tabs>
        <w:spacing w:line="360" w:lineRule="auto"/>
        <w:ind w:right="-6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0405E9" w:rsidRPr="001F14A2" w:rsidSect="001F14A2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BB8" w:rsidRDefault="00E85BB8">
      <w:r>
        <w:separator/>
      </w:r>
    </w:p>
  </w:endnote>
  <w:endnote w:type="continuationSeparator" w:id="0">
    <w:p w:rsidR="00E85BB8" w:rsidRDefault="00E8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A2" w:rsidRPr="001F14A2" w:rsidRDefault="001F14A2" w:rsidP="001F14A2">
    <w:pPr>
      <w:pStyle w:val="a5"/>
      <w:framePr w:wrap="auto" w:vAnchor="text" w:hAnchor="margin" w:xAlign="right" w:y="1"/>
      <w:rPr>
        <w:rStyle w:val="a7"/>
        <w:sz w:val="24"/>
        <w:szCs w:val="24"/>
      </w:rPr>
    </w:pPr>
    <w:r w:rsidRPr="001F14A2">
      <w:rPr>
        <w:rStyle w:val="a7"/>
        <w:sz w:val="24"/>
        <w:szCs w:val="24"/>
      </w:rPr>
      <w:fldChar w:fldCharType="begin"/>
    </w:r>
    <w:r w:rsidRPr="001F14A2">
      <w:rPr>
        <w:rStyle w:val="a7"/>
        <w:sz w:val="24"/>
        <w:szCs w:val="24"/>
      </w:rPr>
      <w:instrText xml:space="preserve">PAGE  </w:instrText>
    </w:r>
    <w:r w:rsidRPr="001F14A2">
      <w:rPr>
        <w:rStyle w:val="a7"/>
        <w:sz w:val="24"/>
        <w:szCs w:val="24"/>
      </w:rPr>
      <w:fldChar w:fldCharType="separate"/>
    </w:r>
    <w:r w:rsidR="00C61864">
      <w:rPr>
        <w:rStyle w:val="a7"/>
        <w:noProof/>
        <w:sz w:val="24"/>
        <w:szCs w:val="24"/>
      </w:rPr>
      <w:t>1</w:t>
    </w:r>
    <w:r w:rsidRPr="001F14A2">
      <w:rPr>
        <w:rStyle w:val="a7"/>
        <w:sz w:val="24"/>
        <w:szCs w:val="24"/>
      </w:rPr>
      <w:fldChar w:fldCharType="end"/>
    </w:r>
  </w:p>
  <w:p w:rsidR="001F14A2" w:rsidRPr="001F14A2" w:rsidRDefault="001F14A2" w:rsidP="001F14A2">
    <w:pPr>
      <w:pStyle w:val="a5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BB8" w:rsidRDefault="00E85BB8">
      <w:r>
        <w:separator/>
      </w:r>
    </w:p>
  </w:footnote>
  <w:footnote w:type="continuationSeparator" w:id="0">
    <w:p w:rsidR="00E85BB8" w:rsidRDefault="00E85BB8">
      <w:r>
        <w:continuationSeparator/>
      </w:r>
    </w:p>
  </w:footnote>
  <w:footnote w:id="1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Общая теория права и государства / Под ред. В.В.Лазрева. –С.74; Теория государства и права. Учебник для юридических вузов и факультетов/ Под ред.В.М.Корельского и  В.Д.Перевалова. –С.70.</w:t>
      </w:r>
    </w:p>
  </w:footnote>
  <w:footnote w:id="2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Гадшиев К.С. Политическая наука. –М., 1994. –С.112.</w:t>
      </w:r>
    </w:p>
  </w:footnote>
  <w:footnote w:id="3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Теория государства и права. Учебник для юридических вузов и факультетов/ Под ред. В.М.Корельского и  В.Д.Перевалова. –С.70-71.</w:t>
      </w:r>
    </w:p>
  </w:footnote>
  <w:footnote w:id="4">
    <w:p w:rsidR="00E85BB8" w:rsidRDefault="001F14A2" w:rsidP="001F14A2">
      <w:pPr>
        <w:pStyle w:val="HTML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Теория государства и права: Курс лекций / Под Ред. Н.И. Матузова и А.В.Малько. –С.116.</w:t>
      </w:r>
    </w:p>
  </w:footnote>
  <w:footnote w:id="5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Теория государства и права: Курс лекций / Под Ред. Н.И. Матузова и А.В.Малько. –С.117.</w:t>
      </w:r>
    </w:p>
  </w:footnote>
  <w:footnote w:id="6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См.:Шабров О.В. Политическая система: демократия и управление обществом //Государства и права. 1995. №5. –С.123-124.</w:t>
      </w:r>
    </w:p>
  </w:footnote>
  <w:footnote w:id="7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Теория государства и права: Курс лекций / Под Ред. Н.И. Матузова иА.В.Малько. –С.119.</w:t>
      </w:r>
    </w:p>
  </w:footnote>
  <w:footnote w:id="8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Там же. –С.122-123.</w:t>
      </w:r>
    </w:p>
  </w:footnote>
  <w:footnote w:id="9">
    <w:p w:rsidR="001F14A2" w:rsidRPr="001F14A2" w:rsidRDefault="001F14A2" w:rsidP="001F14A2">
      <w:pPr>
        <w:pStyle w:val="HTML"/>
        <w:rPr>
          <w:rFonts w:ascii="Times New Roman" w:hAnsi="Times New Roman" w:cs="Times New Roman"/>
          <w:color w:val="000000"/>
        </w:rPr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</w:t>
      </w:r>
      <w:r w:rsidRPr="001F14A2">
        <w:rPr>
          <w:rFonts w:ascii="Times New Roman" w:hAnsi="Times New Roman" w:cs="Times New Roman"/>
          <w:color w:val="000000"/>
        </w:rPr>
        <w:t>Теория государства и права: Курс лекций / Под Ред. Н.И. Матузова иА.В.Малько. –С.123-124.</w:t>
      </w:r>
    </w:p>
    <w:p w:rsidR="00E85BB8" w:rsidRDefault="00E85BB8" w:rsidP="001F14A2">
      <w:pPr>
        <w:pStyle w:val="HTML"/>
      </w:pPr>
    </w:p>
  </w:footnote>
  <w:footnote w:id="10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Теория государства и права. Учебник для юридических вузов и факультетов/ Под ред. В.М.Корельского и  В.Д.Перевалова. –С.76.</w:t>
      </w:r>
    </w:p>
  </w:footnote>
  <w:footnote w:id="11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Теория государства и права: Курс лекций / Под ред. Н.И.Матузова и Н.В.Малько.-С.124.</w:t>
      </w:r>
    </w:p>
  </w:footnote>
  <w:footnote w:id="12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Теория государства и права: Курс лекций / Под ред. Н.И.Матузова и Н.В.Малько.-С.125-126.</w:t>
      </w:r>
    </w:p>
  </w:footnote>
  <w:footnote w:id="13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Теория государства и права: Курс лекций / Под ред. Н.И.Матузова и Н.В.Малько. -С.127.</w:t>
      </w:r>
    </w:p>
  </w:footnote>
  <w:footnote w:id="14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 Там же. –С.51.</w:t>
      </w:r>
    </w:p>
  </w:footnote>
  <w:footnote w:id="15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 Общая теория права и государства / Под ред. В.В.Лазрева. –С.281.</w:t>
      </w:r>
    </w:p>
  </w:footnote>
  <w:footnote w:id="16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Теория государства и права: Курс лекций/ Под ред. Н.И. Матузова иА.В.Малько. –С.52.</w:t>
      </w:r>
    </w:p>
  </w:footnote>
  <w:footnote w:id="17">
    <w:p w:rsidR="00E85BB8" w:rsidRDefault="001F14A2" w:rsidP="001F14A2">
      <w:pPr>
        <w:pStyle w:val="HTML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</w:t>
      </w:r>
      <w:r w:rsidRPr="001F14A2">
        <w:rPr>
          <w:rFonts w:ascii="Times New Roman" w:hAnsi="Times New Roman" w:cs="Times New Roman"/>
          <w:sz w:val="28"/>
          <w:szCs w:val="28"/>
        </w:rPr>
        <w:t xml:space="preserve"> </w:t>
      </w:r>
      <w:r w:rsidRPr="001F14A2">
        <w:rPr>
          <w:rFonts w:ascii="Times New Roman" w:hAnsi="Times New Roman" w:cs="Times New Roman"/>
        </w:rPr>
        <w:t>Теория государства и права. Учебник для юридических вузов и факультетов/ Под ред. В.М. Корельского и В.Д. Перевалова. –С.124.</w:t>
      </w:r>
    </w:p>
  </w:footnote>
  <w:footnote w:id="18">
    <w:p w:rsidR="00E85BB8" w:rsidRDefault="001F14A2" w:rsidP="001F14A2">
      <w:pPr>
        <w:pStyle w:val="HTML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Чудинова И. М. Основы политологии. Учебное пособие. Красноярск: КГПУ, 1995.- с.48.</w:t>
      </w:r>
    </w:p>
  </w:footnote>
  <w:footnote w:id="19">
    <w:p w:rsidR="00E85BB8" w:rsidRDefault="001F14A2" w:rsidP="001F14A2">
      <w:pPr>
        <w:pStyle w:val="HTML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Комаров С.А. Общая теория государства и права: Курс лекций / Издание 2- е, исправленное и дополненное. - М.: Манускрипт. 1996. – с. 114.</w:t>
      </w:r>
    </w:p>
  </w:footnote>
  <w:footnote w:id="20">
    <w:p w:rsidR="00E85BB8" w:rsidRDefault="001F14A2" w:rsidP="001F14A2">
      <w:pPr>
        <w:pStyle w:val="HTML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Политология. Курс лекций: Учеб. Пособие / Под ред. М. Н. Марченко. –М.: Изд-во МГУ, 1993.- с.113.</w:t>
      </w:r>
    </w:p>
  </w:footnote>
  <w:footnote w:id="21">
    <w:p w:rsidR="00E85BB8" w:rsidRDefault="001F14A2" w:rsidP="001F14A2">
      <w:pPr>
        <w:pStyle w:val="HTML"/>
        <w:jc w:val="both"/>
      </w:pPr>
      <w:r w:rsidRPr="001F14A2">
        <w:rPr>
          <w:rStyle w:val="aa"/>
          <w:rFonts w:ascii="Times New Roman" w:hAnsi="Times New Roman" w:cs="Times New Roman"/>
        </w:rPr>
        <w:footnoteRef/>
      </w:r>
      <w:r w:rsidRPr="001F14A2">
        <w:rPr>
          <w:rFonts w:ascii="Times New Roman" w:hAnsi="Times New Roman" w:cs="Times New Roman"/>
        </w:rPr>
        <w:t xml:space="preserve"> Марченко М. Н. Политическая система современного буржуазного общества (политико-правовое исследование). - М.: Изд-во МГУ, 1981.- с.82.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A2" w:rsidRPr="001F14A2" w:rsidRDefault="001F14A2" w:rsidP="001F14A2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5F50"/>
    <w:multiLevelType w:val="hybridMultilevel"/>
    <w:tmpl w:val="297033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8239BD"/>
    <w:multiLevelType w:val="hybridMultilevel"/>
    <w:tmpl w:val="9F921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7FA"/>
    <w:rsid w:val="00015189"/>
    <w:rsid w:val="00031920"/>
    <w:rsid w:val="000405E9"/>
    <w:rsid w:val="000A5531"/>
    <w:rsid w:val="00100276"/>
    <w:rsid w:val="00151B4F"/>
    <w:rsid w:val="00196C22"/>
    <w:rsid w:val="001F14A2"/>
    <w:rsid w:val="00252BA9"/>
    <w:rsid w:val="00326C56"/>
    <w:rsid w:val="00337664"/>
    <w:rsid w:val="0038150E"/>
    <w:rsid w:val="003B1317"/>
    <w:rsid w:val="003D701E"/>
    <w:rsid w:val="004268BB"/>
    <w:rsid w:val="005E3267"/>
    <w:rsid w:val="00620085"/>
    <w:rsid w:val="007421B2"/>
    <w:rsid w:val="007C7A4D"/>
    <w:rsid w:val="007E367D"/>
    <w:rsid w:val="0085147C"/>
    <w:rsid w:val="00854271"/>
    <w:rsid w:val="0089570F"/>
    <w:rsid w:val="00932174"/>
    <w:rsid w:val="00A24353"/>
    <w:rsid w:val="00B7573D"/>
    <w:rsid w:val="00C27AF2"/>
    <w:rsid w:val="00C61864"/>
    <w:rsid w:val="00C95710"/>
    <w:rsid w:val="00C97F9C"/>
    <w:rsid w:val="00CB17FA"/>
    <w:rsid w:val="00DA495C"/>
    <w:rsid w:val="00DA6C61"/>
    <w:rsid w:val="00DF6B24"/>
    <w:rsid w:val="00E85BB8"/>
    <w:rsid w:val="00F3296B"/>
    <w:rsid w:val="00F56975"/>
    <w:rsid w:val="00FA3063"/>
    <w:rsid w:val="00FA7AAB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E375D5-CF5A-4883-9FC4-FD2D175B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F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B1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B17FA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FA7A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FA7AAB"/>
  </w:style>
  <w:style w:type="paragraph" w:styleId="a8">
    <w:name w:val="footnote text"/>
    <w:basedOn w:val="a"/>
    <w:link w:val="a9"/>
    <w:uiPriority w:val="99"/>
    <w:semiHidden/>
    <w:rsid w:val="003B1317"/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3B1317"/>
    <w:rPr>
      <w:vertAlign w:val="superscript"/>
    </w:rPr>
  </w:style>
  <w:style w:type="paragraph" w:styleId="ab">
    <w:name w:val="header"/>
    <w:basedOn w:val="a"/>
    <w:link w:val="ac"/>
    <w:uiPriority w:val="99"/>
    <w:rsid w:val="001F14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5397</Words>
  <Characters>30764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- основное, но не единственное политическое учреждение общества</vt:lpstr>
    </vt:vector>
  </TitlesOfParts>
  <Company>Home</Company>
  <LinksUpToDate>false</LinksUpToDate>
  <CharactersWithSpaces>36089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- основное, но не единственное политическое учреждение общества</dc:title>
  <dc:subject/>
  <dc:creator>Антось</dc:creator>
  <cp:keywords/>
  <dc:description/>
  <cp:lastModifiedBy>admin</cp:lastModifiedBy>
  <cp:revision>2</cp:revision>
  <dcterms:created xsi:type="dcterms:W3CDTF">2014-03-28T03:51:00Z</dcterms:created>
  <dcterms:modified xsi:type="dcterms:W3CDTF">2014-03-28T03:51:00Z</dcterms:modified>
</cp:coreProperties>
</file>