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F1E" w:rsidRPr="00347FD3" w:rsidRDefault="00F20F1E" w:rsidP="00686F2B">
      <w:pPr>
        <w:spacing w:line="360" w:lineRule="auto"/>
        <w:ind w:firstLine="0"/>
        <w:jc w:val="center"/>
        <w:rPr>
          <w:bCs/>
          <w:noProof/>
          <w:color w:val="000000"/>
          <w:sz w:val="28"/>
          <w:szCs w:val="28"/>
        </w:rPr>
      </w:pPr>
      <w:r w:rsidRPr="00347FD3">
        <w:rPr>
          <w:bCs/>
          <w:noProof/>
          <w:color w:val="000000"/>
          <w:sz w:val="28"/>
          <w:szCs w:val="28"/>
        </w:rPr>
        <w:t>ФЕДЕРАЛЬНОЕ АГЕНТСТВО ПО ОБРАЗОВАНИЮ</w:t>
      </w:r>
    </w:p>
    <w:p w:rsidR="00F20F1E" w:rsidRPr="00347FD3" w:rsidRDefault="00F20F1E" w:rsidP="00686F2B">
      <w:pPr>
        <w:spacing w:line="360" w:lineRule="auto"/>
        <w:ind w:firstLine="0"/>
        <w:jc w:val="center"/>
        <w:rPr>
          <w:bCs/>
          <w:noProof/>
          <w:color w:val="000000"/>
          <w:sz w:val="28"/>
          <w:szCs w:val="28"/>
        </w:rPr>
      </w:pPr>
      <w:r w:rsidRPr="00347FD3">
        <w:rPr>
          <w:bCs/>
          <w:noProof/>
          <w:color w:val="000000"/>
          <w:sz w:val="28"/>
          <w:szCs w:val="28"/>
        </w:rPr>
        <w:t>ГОУ ВПО «РОСТОВСКИЙ ГОСУДАРСТВЕННЫЙ</w:t>
      </w:r>
    </w:p>
    <w:p w:rsidR="00F20F1E" w:rsidRPr="00347FD3" w:rsidRDefault="00F20F1E" w:rsidP="00686F2B">
      <w:pPr>
        <w:spacing w:line="360" w:lineRule="auto"/>
        <w:ind w:firstLine="0"/>
        <w:jc w:val="center"/>
        <w:rPr>
          <w:bCs/>
          <w:noProof/>
          <w:color w:val="000000"/>
          <w:sz w:val="28"/>
          <w:szCs w:val="28"/>
        </w:rPr>
      </w:pPr>
      <w:r w:rsidRPr="00347FD3">
        <w:rPr>
          <w:bCs/>
          <w:noProof/>
          <w:color w:val="000000"/>
          <w:sz w:val="28"/>
          <w:szCs w:val="28"/>
        </w:rPr>
        <w:t>ЭКОНОМИЧЕСКИЙ</w:t>
      </w:r>
      <w:r w:rsidR="00686F2B" w:rsidRPr="00347FD3">
        <w:rPr>
          <w:bCs/>
          <w:noProof/>
          <w:color w:val="000000"/>
          <w:sz w:val="28"/>
          <w:szCs w:val="28"/>
        </w:rPr>
        <w:t xml:space="preserve"> </w:t>
      </w:r>
      <w:r w:rsidRPr="00347FD3">
        <w:rPr>
          <w:bCs/>
          <w:noProof/>
          <w:color w:val="000000"/>
          <w:sz w:val="28"/>
          <w:szCs w:val="28"/>
        </w:rPr>
        <w:t>УНИВЕРСИТЕТ (РИНХ)»</w:t>
      </w:r>
    </w:p>
    <w:p w:rsidR="00686F2B" w:rsidRPr="00347FD3" w:rsidRDefault="00F20F1E" w:rsidP="00686F2B">
      <w:pPr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ЮРИДИЧЕСКИЙ ФАКУЛЬТЕТ</w:t>
      </w:r>
    </w:p>
    <w:p w:rsidR="00F20F1E" w:rsidRPr="00347FD3" w:rsidRDefault="00F20F1E" w:rsidP="00686F2B">
      <w:pPr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 xml:space="preserve">кафедра </w:t>
      </w:r>
      <w:r w:rsidR="00846C51" w:rsidRPr="00347FD3">
        <w:rPr>
          <w:noProof/>
          <w:color w:val="000000"/>
          <w:sz w:val="28"/>
          <w:szCs w:val="28"/>
        </w:rPr>
        <w:t>ПРОЦЕССУАЛЬНОГО ПРАВА</w:t>
      </w:r>
    </w:p>
    <w:p w:rsidR="00F20F1E" w:rsidRPr="00347FD3" w:rsidRDefault="00F20F1E" w:rsidP="00686F2B">
      <w:pPr>
        <w:autoSpaceDE w:val="0"/>
        <w:autoSpaceDN w:val="0"/>
        <w:adjustRightInd w:val="0"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686F2B" w:rsidRPr="00347FD3" w:rsidRDefault="00686F2B" w:rsidP="00686F2B">
      <w:pPr>
        <w:autoSpaceDE w:val="0"/>
        <w:autoSpaceDN w:val="0"/>
        <w:adjustRightInd w:val="0"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686F2B" w:rsidRPr="00347FD3" w:rsidRDefault="00686F2B" w:rsidP="00686F2B">
      <w:pPr>
        <w:autoSpaceDE w:val="0"/>
        <w:autoSpaceDN w:val="0"/>
        <w:adjustRightInd w:val="0"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686F2B" w:rsidRPr="00347FD3" w:rsidRDefault="00686F2B" w:rsidP="00686F2B">
      <w:pPr>
        <w:autoSpaceDE w:val="0"/>
        <w:autoSpaceDN w:val="0"/>
        <w:adjustRightInd w:val="0"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686F2B" w:rsidRPr="00347FD3" w:rsidRDefault="00686F2B" w:rsidP="00686F2B">
      <w:pPr>
        <w:autoSpaceDE w:val="0"/>
        <w:autoSpaceDN w:val="0"/>
        <w:adjustRightInd w:val="0"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686F2B" w:rsidRPr="00347FD3" w:rsidRDefault="00686F2B" w:rsidP="00686F2B">
      <w:pPr>
        <w:autoSpaceDE w:val="0"/>
        <w:autoSpaceDN w:val="0"/>
        <w:adjustRightInd w:val="0"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686F2B" w:rsidRPr="00347FD3" w:rsidRDefault="00686F2B" w:rsidP="00686F2B">
      <w:pPr>
        <w:autoSpaceDE w:val="0"/>
        <w:autoSpaceDN w:val="0"/>
        <w:adjustRightInd w:val="0"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F20F1E" w:rsidRPr="00347FD3" w:rsidRDefault="00F20F1E" w:rsidP="00686F2B">
      <w:pPr>
        <w:spacing w:line="360" w:lineRule="auto"/>
        <w:ind w:firstLine="0"/>
        <w:jc w:val="center"/>
        <w:rPr>
          <w:bCs/>
          <w:noProof/>
          <w:color w:val="000000"/>
          <w:sz w:val="28"/>
          <w:szCs w:val="28"/>
        </w:rPr>
      </w:pPr>
      <w:r w:rsidRPr="00347FD3">
        <w:rPr>
          <w:bCs/>
          <w:noProof/>
          <w:color w:val="000000"/>
          <w:sz w:val="28"/>
          <w:szCs w:val="28"/>
        </w:rPr>
        <w:t>Домашнее задание по курсу</w:t>
      </w:r>
    </w:p>
    <w:p w:rsidR="00F20F1E" w:rsidRPr="00347FD3" w:rsidRDefault="000E090A" w:rsidP="00686F2B">
      <w:pPr>
        <w:spacing w:line="360" w:lineRule="auto"/>
        <w:ind w:firstLine="0"/>
        <w:jc w:val="center"/>
        <w:rPr>
          <w:bCs/>
          <w:noProof/>
          <w:color w:val="000000"/>
          <w:sz w:val="28"/>
          <w:szCs w:val="28"/>
        </w:rPr>
      </w:pPr>
      <w:r w:rsidRPr="00347FD3">
        <w:rPr>
          <w:bCs/>
          <w:noProof/>
          <w:color w:val="000000"/>
          <w:sz w:val="28"/>
          <w:szCs w:val="28"/>
        </w:rPr>
        <w:t>Гражданское</w:t>
      </w:r>
      <w:r w:rsidR="00647D05" w:rsidRPr="00347FD3">
        <w:rPr>
          <w:bCs/>
          <w:noProof/>
          <w:color w:val="000000"/>
          <w:sz w:val="28"/>
          <w:szCs w:val="28"/>
        </w:rPr>
        <w:t xml:space="preserve"> </w:t>
      </w:r>
      <w:r w:rsidR="003F1A6E" w:rsidRPr="00347FD3">
        <w:rPr>
          <w:bCs/>
          <w:noProof/>
          <w:color w:val="000000"/>
          <w:sz w:val="28"/>
          <w:szCs w:val="28"/>
        </w:rPr>
        <w:t>процессуальное право</w:t>
      </w:r>
    </w:p>
    <w:p w:rsidR="003F1A6E" w:rsidRPr="00347FD3" w:rsidRDefault="003F1A6E" w:rsidP="00686F2B">
      <w:pPr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Вариант №</w:t>
      </w:r>
      <w:r w:rsidR="00647D05" w:rsidRPr="00347FD3">
        <w:rPr>
          <w:noProof/>
          <w:color w:val="000000"/>
          <w:sz w:val="28"/>
          <w:szCs w:val="28"/>
        </w:rPr>
        <w:t>1</w:t>
      </w:r>
    </w:p>
    <w:p w:rsidR="00F20F1E" w:rsidRPr="00347FD3" w:rsidRDefault="00F20F1E" w:rsidP="00686F2B">
      <w:pPr>
        <w:autoSpaceDE w:val="0"/>
        <w:autoSpaceDN w:val="0"/>
        <w:adjustRightInd w:val="0"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074679" w:rsidRPr="00347FD3" w:rsidRDefault="00F20F1E" w:rsidP="00686F2B">
      <w:pPr>
        <w:autoSpaceDE w:val="0"/>
        <w:autoSpaceDN w:val="0"/>
        <w:adjustRightInd w:val="0"/>
        <w:spacing w:line="360" w:lineRule="auto"/>
        <w:ind w:firstLine="4962"/>
        <w:jc w:val="left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студента II курса</w:t>
      </w:r>
      <w:r w:rsidR="00686F2B" w:rsidRPr="00347FD3">
        <w:rPr>
          <w:noProof/>
          <w:color w:val="000000"/>
          <w:sz w:val="28"/>
          <w:szCs w:val="28"/>
        </w:rPr>
        <w:t xml:space="preserve"> </w:t>
      </w:r>
      <w:r w:rsidR="00074679" w:rsidRPr="00347FD3">
        <w:rPr>
          <w:noProof/>
          <w:color w:val="000000"/>
          <w:sz w:val="28"/>
          <w:szCs w:val="28"/>
        </w:rPr>
        <w:t>Бондарева А.В.</w:t>
      </w:r>
    </w:p>
    <w:p w:rsidR="00686F2B" w:rsidRPr="00347FD3" w:rsidRDefault="00F20F1E" w:rsidP="00686F2B">
      <w:pPr>
        <w:autoSpaceDE w:val="0"/>
        <w:autoSpaceDN w:val="0"/>
        <w:adjustRightInd w:val="0"/>
        <w:spacing w:line="360" w:lineRule="auto"/>
        <w:ind w:firstLine="4962"/>
        <w:jc w:val="left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Научный руководитель:</w:t>
      </w:r>
    </w:p>
    <w:p w:rsidR="00686F2B" w:rsidRPr="00347FD3" w:rsidRDefault="00125888" w:rsidP="00686F2B">
      <w:pPr>
        <w:autoSpaceDE w:val="0"/>
        <w:autoSpaceDN w:val="0"/>
        <w:adjustRightInd w:val="0"/>
        <w:spacing w:line="360" w:lineRule="auto"/>
        <w:ind w:firstLine="4962"/>
        <w:jc w:val="left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старший преподаватель</w:t>
      </w:r>
    </w:p>
    <w:p w:rsidR="00F20F1E" w:rsidRPr="00347FD3" w:rsidRDefault="000E090A" w:rsidP="00686F2B">
      <w:pPr>
        <w:autoSpaceDE w:val="0"/>
        <w:autoSpaceDN w:val="0"/>
        <w:adjustRightInd w:val="0"/>
        <w:spacing w:line="360" w:lineRule="auto"/>
        <w:ind w:firstLine="4962"/>
        <w:jc w:val="left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Пасикова</w:t>
      </w:r>
      <w:r w:rsidR="00AE358A" w:rsidRPr="00347FD3">
        <w:rPr>
          <w:noProof/>
          <w:color w:val="000000"/>
          <w:sz w:val="28"/>
          <w:szCs w:val="28"/>
        </w:rPr>
        <w:t xml:space="preserve"> </w:t>
      </w:r>
      <w:r w:rsidRPr="00347FD3">
        <w:rPr>
          <w:noProof/>
          <w:color w:val="000000"/>
          <w:sz w:val="28"/>
          <w:szCs w:val="28"/>
        </w:rPr>
        <w:t>Т</w:t>
      </w:r>
      <w:r w:rsidR="00F20F1E" w:rsidRPr="00347FD3">
        <w:rPr>
          <w:noProof/>
          <w:color w:val="000000"/>
          <w:sz w:val="28"/>
          <w:szCs w:val="28"/>
        </w:rPr>
        <w:t>.</w:t>
      </w:r>
      <w:r w:rsidRPr="00347FD3">
        <w:rPr>
          <w:noProof/>
          <w:color w:val="000000"/>
          <w:sz w:val="28"/>
          <w:szCs w:val="28"/>
        </w:rPr>
        <w:t>А</w:t>
      </w:r>
      <w:r w:rsidR="00AE358A" w:rsidRPr="00347FD3">
        <w:rPr>
          <w:noProof/>
          <w:color w:val="000000"/>
          <w:sz w:val="28"/>
          <w:szCs w:val="28"/>
        </w:rPr>
        <w:t>.</w:t>
      </w:r>
    </w:p>
    <w:p w:rsidR="00686F2B" w:rsidRPr="00347FD3" w:rsidRDefault="00686F2B" w:rsidP="00686F2B">
      <w:pPr>
        <w:autoSpaceDE w:val="0"/>
        <w:autoSpaceDN w:val="0"/>
        <w:adjustRightInd w:val="0"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F20F1E" w:rsidRPr="00347FD3" w:rsidRDefault="00F20F1E" w:rsidP="00686F2B">
      <w:pPr>
        <w:autoSpaceDE w:val="0"/>
        <w:autoSpaceDN w:val="0"/>
        <w:adjustRightInd w:val="0"/>
        <w:spacing w:line="360" w:lineRule="auto"/>
        <w:ind w:firstLine="0"/>
        <w:jc w:val="center"/>
        <w:rPr>
          <w:bCs/>
          <w:noProof/>
          <w:color w:val="000000"/>
          <w:sz w:val="28"/>
          <w:szCs w:val="28"/>
        </w:rPr>
      </w:pPr>
    </w:p>
    <w:p w:rsidR="00686F2B" w:rsidRPr="00347FD3" w:rsidRDefault="00686F2B" w:rsidP="00686F2B">
      <w:pPr>
        <w:autoSpaceDE w:val="0"/>
        <w:autoSpaceDN w:val="0"/>
        <w:adjustRightInd w:val="0"/>
        <w:spacing w:line="360" w:lineRule="auto"/>
        <w:ind w:firstLine="0"/>
        <w:jc w:val="center"/>
        <w:rPr>
          <w:bCs/>
          <w:noProof/>
          <w:color w:val="000000"/>
          <w:sz w:val="28"/>
          <w:szCs w:val="28"/>
        </w:rPr>
      </w:pPr>
    </w:p>
    <w:p w:rsidR="00686F2B" w:rsidRPr="00347FD3" w:rsidRDefault="00686F2B" w:rsidP="00686F2B">
      <w:pPr>
        <w:autoSpaceDE w:val="0"/>
        <w:autoSpaceDN w:val="0"/>
        <w:adjustRightInd w:val="0"/>
        <w:spacing w:line="360" w:lineRule="auto"/>
        <w:ind w:firstLine="0"/>
        <w:jc w:val="center"/>
        <w:rPr>
          <w:bCs/>
          <w:noProof/>
          <w:color w:val="000000"/>
          <w:sz w:val="28"/>
          <w:szCs w:val="28"/>
        </w:rPr>
      </w:pPr>
    </w:p>
    <w:p w:rsidR="00686F2B" w:rsidRPr="00347FD3" w:rsidRDefault="00686F2B" w:rsidP="00686F2B">
      <w:pPr>
        <w:autoSpaceDE w:val="0"/>
        <w:autoSpaceDN w:val="0"/>
        <w:adjustRightInd w:val="0"/>
        <w:spacing w:line="360" w:lineRule="auto"/>
        <w:ind w:firstLine="0"/>
        <w:jc w:val="center"/>
        <w:rPr>
          <w:bCs/>
          <w:noProof/>
          <w:color w:val="000000"/>
          <w:sz w:val="28"/>
          <w:szCs w:val="28"/>
        </w:rPr>
      </w:pPr>
    </w:p>
    <w:p w:rsidR="00686F2B" w:rsidRPr="00347FD3" w:rsidRDefault="00686F2B" w:rsidP="00686F2B">
      <w:pPr>
        <w:autoSpaceDE w:val="0"/>
        <w:autoSpaceDN w:val="0"/>
        <w:adjustRightInd w:val="0"/>
        <w:spacing w:line="360" w:lineRule="auto"/>
        <w:ind w:firstLine="0"/>
        <w:jc w:val="center"/>
        <w:rPr>
          <w:bCs/>
          <w:noProof/>
          <w:color w:val="000000"/>
          <w:sz w:val="28"/>
          <w:szCs w:val="28"/>
        </w:rPr>
      </w:pPr>
    </w:p>
    <w:p w:rsidR="00686F2B" w:rsidRPr="00347FD3" w:rsidRDefault="00686F2B" w:rsidP="00686F2B">
      <w:pPr>
        <w:autoSpaceDE w:val="0"/>
        <w:autoSpaceDN w:val="0"/>
        <w:adjustRightInd w:val="0"/>
        <w:spacing w:line="360" w:lineRule="auto"/>
        <w:ind w:firstLine="0"/>
        <w:jc w:val="center"/>
        <w:rPr>
          <w:bCs/>
          <w:noProof/>
          <w:color w:val="000000"/>
          <w:sz w:val="28"/>
          <w:szCs w:val="28"/>
        </w:rPr>
      </w:pPr>
    </w:p>
    <w:p w:rsidR="00F20F1E" w:rsidRPr="00347FD3" w:rsidRDefault="00F20F1E" w:rsidP="00686F2B">
      <w:pPr>
        <w:autoSpaceDE w:val="0"/>
        <w:autoSpaceDN w:val="0"/>
        <w:adjustRightInd w:val="0"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Ростов-на-Дону</w:t>
      </w:r>
    </w:p>
    <w:p w:rsidR="00F20F1E" w:rsidRPr="00347FD3" w:rsidRDefault="00F20F1E" w:rsidP="00686F2B">
      <w:pPr>
        <w:autoSpaceDE w:val="0"/>
        <w:autoSpaceDN w:val="0"/>
        <w:adjustRightInd w:val="0"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2010</w:t>
      </w:r>
    </w:p>
    <w:p w:rsidR="008C71CD" w:rsidRPr="00347FD3" w:rsidRDefault="00686F2B" w:rsidP="00686F2B">
      <w:pPr>
        <w:pStyle w:val="FR1"/>
        <w:spacing w:line="360" w:lineRule="auto"/>
        <w:ind w:firstLine="709"/>
        <w:rPr>
          <w:rFonts w:ascii="Times New Roman" w:hAnsi="Times New Roman"/>
          <w:b/>
          <w:i w:val="0"/>
          <w:noProof/>
          <w:color w:val="000000"/>
          <w:szCs w:val="28"/>
        </w:rPr>
      </w:pPr>
      <w:r w:rsidRPr="00347FD3">
        <w:rPr>
          <w:rFonts w:ascii="Times New Roman" w:hAnsi="Times New Roman"/>
          <w:b/>
          <w:i w:val="0"/>
          <w:noProof/>
          <w:color w:val="000000"/>
          <w:szCs w:val="28"/>
        </w:rPr>
        <w:br w:type="page"/>
      </w:r>
      <w:r w:rsidR="008C71CD" w:rsidRPr="00347FD3">
        <w:rPr>
          <w:rFonts w:ascii="Times New Roman" w:hAnsi="Times New Roman"/>
          <w:b/>
          <w:i w:val="0"/>
          <w:noProof/>
          <w:color w:val="000000"/>
          <w:szCs w:val="28"/>
        </w:rPr>
        <w:t>План</w:t>
      </w:r>
    </w:p>
    <w:p w:rsidR="00686F2B" w:rsidRPr="00347FD3" w:rsidRDefault="00686F2B" w:rsidP="00686F2B">
      <w:pPr>
        <w:pStyle w:val="FR1"/>
        <w:spacing w:line="360" w:lineRule="auto"/>
        <w:ind w:firstLine="709"/>
        <w:rPr>
          <w:rFonts w:ascii="Times New Roman" w:hAnsi="Times New Roman"/>
          <w:i w:val="0"/>
          <w:noProof/>
          <w:color w:val="000000"/>
          <w:szCs w:val="28"/>
        </w:rPr>
      </w:pPr>
    </w:p>
    <w:p w:rsidR="008C71CD" w:rsidRPr="00347FD3" w:rsidRDefault="00B219DC" w:rsidP="00686F2B">
      <w:pPr>
        <w:pStyle w:val="FR1"/>
        <w:spacing w:line="360" w:lineRule="auto"/>
        <w:ind w:firstLine="0"/>
        <w:rPr>
          <w:rFonts w:ascii="Times New Roman" w:hAnsi="Times New Roman"/>
          <w:i w:val="0"/>
          <w:noProof/>
          <w:color w:val="000000"/>
          <w:szCs w:val="28"/>
        </w:rPr>
      </w:pPr>
      <w:r w:rsidRPr="00347FD3">
        <w:rPr>
          <w:rFonts w:ascii="Times New Roman" w:hAnsi="Times New Roman"/>
          <w:i w:val="0"/>
          <w:noProof/>
          <w:color w:val="000000"/>
          <w:szCs w:val="28"/>
        </w:rPr>
        <w:t>1.</w:t>
      </w:r>
      <w:r w:rsidR="00686F2B" w:rsidRPr="00347FD3">
        <w:rPr>
          <w:rFonts w:ascii="Times New Roman" w:hAnsi="Times New Roman"/>
          <w:i w:val="0"/>
          <w:noProof/>
          <w:color w:val="000000"/>
          <w:szCs w:val="28"/>
        </w:rPr>
        <w:t xml:space="preserve"> </w:t>
      </w:r>
      <w:r w:rsidR="00AC5C7D" w:rsidRPr="00347FD3">
        <w:rPr>
          <w:rFonts w:ascii="Times New Roman" w:hAnsi="Times New Roman"/>
          <w:i w:val="0"/>
          <w:noProof/>
          <w:color w:val="000000"/>
          <w:szCs w:val="28"/>
        </w:rPr>
        <w:t>Сущность апелляционного производства, его отличие от кассационного производства</w:t>
      </w:r>
    </w:p>
    <w:p w:rsidR="008C71CD" w:rsidRPr="00347FD3" w:rsidRDefault="008C71CD" w:rsidP="00686F2B">
      <w:pPr>
        <w:pStyle w:val="FR1"/>
        <w:spacing w:line="360" w:lineRule="auto"/>
        <w:ind w:firstLine="0"/>
        <w:rPr>
          <w:rFonts w:ascii="Times New Roman" w:hAnsi="Times New Roman"/>
          <w:i w:val="0"/>
          <w:noProof/>
          <w:color w:val="000000"/>
          <w:szCs w:val="28"/>
        </w:rPr>
      </w:pPr>
      <w:r w:rsidRPr="00347FD3">
        <w:rPr>
          <w:rFonts w:ascii="Times New Roman" w:hAnsi="Times New Roman"/>
          <w:i w:val="0"/>
          <w:noProof/>
          <w:color w:val="000000"/>
          <w:szCs w:val="28"/>
        </w:rPr>
        <w:t>Библиографический список</w:t>
      </w:r>
    </w:p>
    <w:p w:rsidR="006E1F19" w:rsidRPr="00347FD3" w:rsidRDefault="00B219DC" w:rsidP="00686F2B">
      <w:pPr>
        <w:pStyle w:val="FR1"/>
        <w:spacing w:line="360" w:lineRule="auto"/>
        <w:ind w:firstLine="0"/>
        <w:rPr>
          <w:rFonts w:ascii="Times New Roman" w:hAnsi="Times New Roman"/>
          <w:i w:val="0"/>
          <w:noProof/>
          <w:color w:val="000000"/>
          <w:szCs w:val="28"/>
        </w:rPr>
      </w:pPr>
      <w:r w:rsidRPr="00347FD3">
        <w:rPr>
          <w:rFonts w:ascii="Times New Roman" w:hAnsi="Times New Roman"/>
          <w:i w:val="0"/>
          <w:noProof/>
          <w:color w:val="000000"/>
          <w:szCs w:val="28"/>
        </w:rPr>
        <w:t>2.</w:t>
      </w:r>
      <w:r w:rsidR="006E1F19" w:rsidRPr="00347FD3">
        <w:rPr>
          <w:rFonts w:ascii="Times New Roman" w:hAnsi="Times New Roman"/>
          <w:i w:val="0"/>
          <w:noProof/>
          <w:color w:val="000000"/>
          <w:szCs w:val="28"/>
        </w:rPr>
        <w:t xml:space="preserve"> Задача</w:t>
      </w:r>
    </w:p>
    <w:p w:rsidR="008C71CD" w:rsidRPr="00347FD3" w:rsidRDefault="008C71CD" w:rsidP="00686F2B">
      <w:pPr>
        <w:keepLines/>
        <w:spacing w:line="360" w:lineRule="auto"/>
        <w:ind w:firstLine="0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Библиографический список</w:t>
      </w:r>
    </w:p>
    <w:p w:rsidR="008C71CD" w:rsidRPr="00347FD3" w:rsidRDefault="00B219DC" w:rsidP="00686F2B">
      <w:pPr>
        <w:pStyle w:val="FR1"/>
        <w:spacing w:line="360" w:lineRule="auto"/>
        <w:ind w:firstLine="0"/>
        <w:rPr>
          <w:rFonts w:ascii="Times New Roman" w:hAnsi="Times New Roman"/>
          <w:i w:val="0"/>
          <w:noProof/>
          <w:color w:val="000000"/>
          <w:szCs w:val="28"/>
        </w:rPr>
      </w:pPr>
      <w:r w:rsidRPr="00347FD3">
        <w:rPr>
          <w:rFonts w:ascii="Times New Roman" w:hAnsi="Times New Roman"/>
          <w:i w:val="0"/>
          <w:noProof/>
          <w:color w:val="000000"/>
          <w:szCs w:val="28"/>
        </w:rPr>
        <w:t>3.</w:t>
      </w:r>
      <w:r w:rsidR="00686F2B" w:rsidRPr="00347FD3">
        <w:rPr>
          <w:rFonts w:ascii="Times New Roman" w:hAnsi="Times New Roman"/>
          <w:i w:val="0"/>
          <w:noProof/>
          <w:color w:val="000000"/>
          <w:szCs w:val="28"/>
        </w:rPr>
        <w:t xml:space="preserve"> </w:t>
      </w:r>
      <w:r w:rsidR="008C71CD" w:rsidRPr="00347FD3">
        <w:rPr>
          <w:rFonts w:ascii="Times New Roman" w:hAnsi="Times New Roman"/>
          <w:i w:val="0"/>
          <w:noProof/>
          <w:color w:val="000000"/>
          <w:szCs w:val="28"/>
        </w:rPr>
        <w:t>Задача</w:t>
      </w:r>
    </w:p>
    <w:p w:rsidR="003D18B0" w:rsidRPr="00347FD3" w:rsidRDefault="008C71CD" w:rsidP="00686F2B">
      <w:pPr>
        <w:spacing w:line="360" w:lineRule="auto"/>
        <w:ind w:firstLine="0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Библиографический список</w:t>
      </w:r>
    </w:p>
    <w:p w:rsidR="003D18B0" w:rsidRPr="00347FD3" w:rsidRDefault="003D18B0" w:rsidP="00686F2B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3D18B0" w:rsidRPr="00347FD3" w:rsidRDefault="006D7ABC" w:rsidP="00686F2B">
      <w:pPr>
        <w:spacing w:line="360" w:lineRule="auto"/>
        <w:ind w:firstLine="709"/>
        <w:rPr>
          <w:b/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br w:type="page"/>
      </w:r>
      <w:r w:rsidR="003D18B0" w:rsidRPr="00347FD3">
        <w:rPr>
          <w:b/>
          <w:noProof/>
          <w:color w:val="000000"/>
          <w:sz w:val="28"/>
          <w:szCs w:val="28"/>
        </w:rPr>
        <w:t xml:space="preserve">1. </w:t>
      </w:r>
      <w:r w:rsidR="00686F2B" w:rsidRPr="00347FD3">
        <w:rPr>
          <w:b/>
          <w:noProof/>
          <w:color w:val="000000"/>
          <w:sz w:val="28"/>
          <w:szCs w:val="28"/>
        </w:rPr>
        <w:t>Сущность апелляционного производства, его отличие от кассационного производства</w:t>
      </w:r>
    </w:p>
    <w:p w:rsidR="003D18B0" w:rsidRPr="00347FD3" w:rsidRDefault="003D18B0" w:rsidP="00686F2B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7563CE" w:rsidRPr="00347FD3" w:rsidRDefault="006F508B" w:rsidP="00686F2B">
      <w:pPr>
        <w:widowControl/>
        <w:autoSpaceDE w:val="0"/>
        <w:autoSpaceDN w:val="0"/>
        <w:adjustRightInd w:val="0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 xml:space="preserve">В соответствии со ст. </w:t>
      </w:r>
      <w:r w:rsidR="005E5654" w:rsidRPr="00347FD3">
        <w:rPr>
          <w:noProof/>
          <w:color w:val="000000"/>
          <w:sz w:val="28"/>
          <w:szCs w:val="28"/>
        </w:rPr>
        <w:t>320</w:t>
      </w:r>
      <w:r w:rsidRPr="00347FD3">
        <w:rPr>
          <w:noProof/>
          <w:color w:val="000000"/>
          <w:sz w:val="28"/>
          <w:szCs w:val="28"/>
        </w:rPr>
        <w:t xml:space="preserve"> </w:t>
      </w:r>
      <w:r w:rsidR="00F170F1" w:rsidRPr="00347FD3">
        <w:rPr>
          <w:noProof/>
          <w:color w:val="000000"/>
          <w:sz w:val="28"/>
          <w:szCs w:val="28"/>
        </w:rPr>
        <w:t xml:space="preserve">Гражданско-процессуального </w:t>
      </w:r>
      <w:r w:rsidR="006F201B" w:rsidRPr="00347FD3">
        <w:rPr>
          <w:noProof/>
          <w:color w:val="000000"/>
          <w:sz w:val="28"/>
          <w:szCs w:val="28"/>
        </w:rPr>
        <w:t>к</w:t>
      </w:r>
      <w:r w:rsidR="00F170F1" w:rsidRPr="00347FD3">
        <w:rPr>
          <w:noProof/>
          <w:color w:val="000000"/>
          <w:sz w:val="28"/>
          <w:szCs w:val="28"/>
        </w:rPr>
        <w:t>одекса Российской Федерации</w:t>
      </w:r>
      <w:r w:rsidR="005E5654" w:rsidRPr="00347FD3">
        <w:rPr>
          <w:noProof/>
          <w:color w:val="000000"/>
          <w:sz w:val="28"/>
          <w:szCs w:val="28"/>
        </w:rPr>
        <w:t xml:space="preserve"> от 14 ноября 2002года</w:t>
      </w:r>
      <w:r w:rsidR="005E5654" w:rsidRPr="00347FD3">
        <w:rPr>
          <w:rStyle w:val="a5"/>
          <w:noProof/>
          <w:color w:val="000000"/>
          <w:sz w:val="28"/>
          <w:szCs w:val="28"/>
        </w:rPr>
        <w:footnoteReference w:id="1"/>
      </w:r>
      <w:r w:rsidR="00D559DA" w:rsidRPr="00347FD3">
        <w:rPr>
          <w:noProof/>
          <w:color w:val="000000"/>
          <w:sz w:val="28"/>
          <w:szCs w:val="28"/>
        </w:rPr>
        <w:t xml:space="preserve">, </w:t>
      </w:r>
      <w:r w:rsidR="008F3DB0" w:rsidRPr="00347FD3">
        <w:rPr>
          <w:noProof/>
          <w:color w:val="000000"/>
          <w:sz w:val="28"/>
          <w:szCs w:val="28"/>
        </w:rPr>
        <w:t>решения мировых судей могут быть обжалованы в апелляционном порядке сторонами и другими лицами, участвующими в деле, в соответствующий районный суд через мирового судью</w:t>
      </w:r>
      <w:r w:rsidR="007563CE" w:rsidRPr="00347FD3">
        <w:rPr>
          <w:noProof/>
          <w:color w:val="000000"/>
          <w:sz w:val="28"/>
          <w:szCs w:val="28"/>
        </w:rPr>
        <w:t>. На решение мирового судьи прокурор, участвующий в деле, может принести апелляционное представление.</w:t>
      </w:r>
    </w:p>
    <w:p w:rsidR="005A186A" w:rsidRPr="00347FD3" w:rsidRDefault="008E15E6" w:rsidP="00686F2B">
      <w:pPr>
        <w:autoSpaceDE w:val="0"/>
        <w:autoSpaceDN w:val="0"/>
        <w:adjustRightInd w:val="0"/>
        <w:spacing w:line="360" w:lineRule="auto"/>
        <w:ind w:firstLine="709"/>
        <w:outlineLvl w:val="2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 xml:space="preserve">В соответствии со ст. 336 </w:t>
      </w:r>
      <w:r w:rsidR="00F170F1" w:rsidRPr="00347FD3">
        <w:rPr>
          <w:noProof/>
          <w:color w:val="000000"/>
          <w:sz w:val="28"/>
          <w:szCs w:val="28"/>
        </w:rPr>
        <w:t xml:space="preserve">Гражданско-процессуального </w:t>
      </w:r>
      <w:r w:rsidR="006F201B" w:rsidRPr="00347FD3">
        <w:rPr>
          <w:noProof/>
          <w:color w:val="000000"/>
          <w:sz w:val="28"/>
          <w:szCs w:val="28"/>
        </w:rPr>
        <w:t>к</w:t>
      </w:r>
      <w:r w:rsidR="00F170F1" w:rsidRPr="00347FD3">
        <w:rPr>
          <w:noProof/>
          <w:color w:val="000000"/>
          <w:sz w:val="28"/>
          <w:szCs w:val="28"/>
        </w:rPr>
        <w:t>одекса Российской Федерации</w:t>
      </w:r>
      <w:r w:rsidRPr="00347FD3">
        <w:rPr>
          <w:noProof/>
          <w:color w:val="000000"/>
          <w:sz w:val="28"/>
          <w:szCs w:val="28"/>
        </w:rPr>
        <w:t xml:space="preserve">, </w:t>
      </w:r>
      <w:r w:rsidR="00DA3AF9" w:rsidRPr="00347FD3">
        <w:rPr>
          <w:noProof/>
          <w:color w:val="000000"/>
          <w:sz w:val="28"/>
          <w:szCs w:val="28"/>
        </w:rPr>
        <w:t xml:space="preserve">на решения всех судов в </w:t>
      </w:r>
      <w:r w:rsidR="0038613D" w:rsidRPr="00347FD3">
        <w:rPr>
          <w:noProof/>
          <w:color w:val="000000"/>
          <w:sz w:val="28"/>
          <w:szCs w:val="28"/>
        </w:rPr>
        <w:t>Р</w:t>
      </w:r>
      <w:r w:rsidR="00DA3AF9" w:rsidRPr="00347FD3">
        <w:rPr>
          <w:noProof/>
          <w:color w:val="000000"/>
          <w:sz w:val="28"/>
          <w:szCs w:val="28"/>
        </w:rPr>
        <w:t>оссийской Федерации,</w:t>
      </w:r>
      <w:r w:rsidR="005A186A" w:rsidRPr="00347FD3">
        <w:rPr>
          <w:noProof/>
          <w:color w:val="000000"/>
          <w:sz w:val="28"/>
          <w:szCs w:val="28"/>
        </w:rPr>
        <w:t xml:space="preserve"> принятые по первой инстанции, за исключением решений мировых судей, сторонами и другими лицами, участвующими в деле, может быть подана кассационная жалоба, а прокурором, участвующим в деле, может быть принесено кассационное представление.</w:t>
      </w:r>
    </w:p>
    <w:p w:rsidR="00686F2B" w:rsidRPr="00347FD3" w:rsidRDefault="00FB6FBC" w:rsidP="00686F2B">
      <w:pPr>
        <w:autoSpaceDE w:val="0"/>
        <w:autoSpaceDN w:val="0"/>
        <w:adjustRightInd w:val="0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 xml:space="preserve">Исходя из </w:t>
      </w:r>
      <w:r w:rsidR="006F201B" w:rsidRPr="00347FD3">
        <w:rPr>
          <w:noProof/>
          <w:color w:val="000000"/>
          <w:sz w:val="28"/>
          <w:szCs w:val="28"/>
        </w:rPr>
        <w:t>положений</w:t>
      </w:r>
      <w:r w:rsidRPr="00347FD3">
        <w:rPr>
          <w:noProof/>
          <w:color w:val="000000"/>
          <w:sz w:val="28"/>
          <w:szCs w:val="28"/>
        </w:rPr>
        <w:t xml:space="preserve"> </w:t>
      </w:r>
      <w:r w:rsidR="00F170F1" w:rsidRPr="00347FD3">
        <w:rPr>
          <w:noProof/>
          <w:color w:val="000000"/>
          <w:sz w:val="28"/>
          <w:szCs w:val="28"/>
        </w:rPr>
        <w:t xml:space="preserve">Гражданско-процессуального </w:t>
      </w:r>
      <w:r w:rsidR="006F201B" w:rsidRPr="00347FD3">
        <w:rPr>
          <w:noProof/>
          <w:color w:val="000000"/>
          <w:sz w:val="28"/>
          <w:szCs w:val="28"/>
        </w:rPr>
        <w:t>к</w:t>
      </w:r>
      <w:r w:rsidR="00F170F1" w:rsidRPr="00347FD3">
        <w:rPr>
          <w:noProof/>
          <w:color w:val="000000"/>
          <w:sz w:val="28"/>
          <w:szCs w:val="28"/>
        </w:rPr>
        <w:t>одекса Российской Федерации</w:t>
      </w:r>
      <w:r w:rsidRPr="00347FD3">
        <w:rPr>
          <w:noProof/>
          <w:color w:val="000000"/>
          <w:sz w:val="28"/>
          <w:szCs w:val="28"/>
        </w:rPr>
        <w:t xml:space="preserve"> видно, что апелляционное производство отличается от кассационного производства</w:t>
      </w:r>
      <w:r w:rsidR="0038613D" w:rsidRPr="00347FD3">
        <w:rPr>
          <w:noProof/>
          <w:color w:val="000000"/>
          <w:sz w:val="28"/>
          <w:szCs w:val="28"/>
        </w:rPr>
        <w:t xml:space="preserve"> </w:t>
      </w:r>
      <w:r w:rsidR="00D321EC" w:rsidRPr="00347FD3">
        <w:rPr>
          <w:noProof/>
          <w:color w:val="000000"/>
          <w:sz w:val="28"/>
          <w:szCs w:val="28"/>
        </w:rPr>
        <w:t>тем,</w:t>
      </w:r>
      <w:r w:rsidR="0038613D" w:rsidRPr="00347FD3">
        <w:rPr>
          <w:noProof/>
          <w:color w:val="000000"/>
          <w:sz w:val="28"/>
          <w:szCs w:val="28"/>
        </w:rPr>
        <w:t xml:space="preserve"> что в первом случае обжалуется решения мировых судей, а во втором случае </w:t>
      </w:r>
      <w:r w:rsidR="00D321EC" w:rsidRPr="00347FD3">
        <w:rPr>
          <w:noProof/>
          <w:color w:val="000000"/>
          <w:sz w:val="28"/>
          <w:szCs w:val="28"/>
        </w:rPr>
        <w:t>решения всех судов, принятые по первой инстанции, за исключением решений мировых судей.</w:t>
      </w:r>
    </w:p>
    <w:p w:rsidR="007B7E4F" w:rsidRPr="00347FD3" w:rsidRDefault="00F7191E" w:rsidP="00686F2B">
      <w:pPr>
        <w:autoSpaceDE w:val="0"/>
        <w:autoSpaceDN w:val="0"/>
        <w:adjustRightInd w:val="0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При этом в соответствии со ст. 32</w:t>
      </w:r>
      <w:r w:rsidR="007B7E4F" w:rsidRPr="00347FD3">
        <w:rPr>
          <w:noProof/>
          <w:color w:val="000000"/>
          <w:sz w:val="28"/>
          <w:szCs w:val="28"/>
        </w:rPr>
        <w:t>2</w:t>
      </w:r>
      <w:r w:rsidRPr="00347FD3">
        <w:rPr>
          <w:noProof/>
          <w:color w:val="000000"/>
          <w:sz w:val="28"/>
          <w:szCs w:val="28"/>
        </w:rPr>
        <w:t xml:space="preserve"> </w:t>
      </w:r>
      <w:r w:rsidR="00F170F1" w:rsidRPr="00347FD3">
        <w:rPr>
          <w:noProof/>
          <w:color w:val="000000"/>
          <w:sz w:val="28"/>
          <w:szCs w:val="28"/>
        </w:rPr>
        <w:t xml:space="preserve">Гражданско-процессуального </w:t>
      </w:r>
      <w:r w:rsidR="006F201B" w:rsidRPr="00347FD3">
        <w:rPr>
          <w:noProof/>
          <w:color w:val="000000"/>
          <w:sz w:val="28"/>
          <w:szCs w:val="28"/>
        </w:rPr>
        <w:t>к</w:t>
      </w:r>
      <w:r w:rsidR="00F170F1" w:rsidRPr="00347FD3">
        <w:rPr>
          <w:noProof/>
          <w:color w:val="000000"/>
          <w:sz w:val="28"/>
          <w:szCs w:val="28"/>
        </w:rPr>
        <w:t>одекса Российской Федерации</w:t>
      </w:r>
      <w:r w:rsidR="007B7E4F" w:rsidRPr="00347FD3">
        <w:rPr>
          <w:noProof/>
          <w:color w:val="000000"/>
          <w:sz w:val="28"/>
          <w:szCs w:val="28"/>
        </w:rPr>
        <w:t xml:space="preserve"> апелляционные жалобы, представлени</w:t>
      </w:r>
      <w:r w:rsidR="00844B1C" w:rsidRPr="00347FD3">
        <w:rPr>
          <w:noProof/>
          <w:color w:val="000000"/>
          <w:sz w:val="28"/>
          <w:szCs w:val="28"/>
        </w:rPr>
        <w:t>я</w:t>
      </w:r>
      <w:r w:rsidR="007B7E4F" w:rsidRPr="00347FD3">
        <w:rPr>
          <w:noProof/>
          <w:color w:val="000000"/>
          <w:sz w:val="28"/>
          <w:szCs w:val="28"/>
        </w:rPr>
        <w:t xml:space="preserve"> должны содержать:</w:t>
      </w:r>
    </w:p>
    <w:p w:rsidR="007B7E4F" w:rsidRPr="00347FD3" w:rsidRDefault="007B7E4F" w:rsidP="00686F2B">
      <w:pPr>
        <w:autoSpaceDE w:val="0"/>
        <w:autoSpaceDN w:val="0"/>
        <w:adjustRightInd w:val="0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1) наименование районного суда, в который адресуются жалоба, представление;</w:t>
      </w:r>
    </w:p>
    <w:p w:rsidR="007B7E4F" w:rsidRPr="00347FD3" w:rsidRDefault="007B7E4F" w:rsidP="00686F2B">
      <w:pPr>
        <w:autoSpaceDE w:val="0"/>
        <w:autoSpaceDN w:val="0"/>
        <w:adjustRightInd w:val="0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2) наименование лица, подающего жалобу, представление, его место жительства или место нахождения;</w:t>
      </w:r>
    </w:p>
    <w:p w:rsidR="007B7E4F" w:rsidRPr="00347FD3" w:rsidRDefault="007B7E4F" w:rsidP="00686F2B">
      <w:pPr>
        <w:autoSpaceDE w:val="0"/>
        <w:autoSpaceDN w:val="0"/>
        <w:adjustRightInd w:val="0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3) указание на обжалуемое решение мирового судьи;</w:t>
      </w:r>
    </w:p>
    <w:p w:rsidR="007B7E4F" w:rsidRPr="00347FD3" w:rsidRDefault="007B7E4F" w:rsidP="00686F2B">
      <w:pPr>
        <w:autoSpaceDE w:val="0"/>
        <w:autoSpaceDN w:val="0"/>
        <w:adjustRightInd w:val="0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4) доводы жалобы, представления;</w:t>
      </w:r>
    </w:p>
    <w:p w:rsidR="007B7E4F" w:rsidRPr="00347FD3" w:rsidRDefault="007B7E4F" w:rsidP="00686F2B">
      <w:pPr>
        <w:autoSpaceDE w:val="0"/>
        <w:autoSpaceDN w:val="0"/>
        <w:adjustRightInd w:val="0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5) просьбу заинтересованного лица;</w:t>
      </w:r>
    </w:p>
    <w:p w:rsidR="007B7E4F" w:rsidRPr="00347FD3" w:rsidRDefault="007B7E4F" w:rsidP="00686F2B">
      <w:pPr>
        <w:autoSpaceDE w:val="0"/>
        <w:autoSpaceDN w:val="0"/>
        <w:adjustRightInd w:val="0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6) перечень прилагаемых к жалобе, представлению документов.</w:t>
      </w:r>
    </w:p>
    <w:p w:rsidR="007B7E4F" w:rsidRPr="00347FD3" w:rsidRDefault="007B7E4F" w:rsidP="00686F2B">
      <w:pPr>
        <w:autoSpaceDE w:val="0"/>
        <w:autoSpaceDN w:val="0"/>
        <w:adjustRightInd w:val="0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В апелляционной жалобе не могут содержаться требования, не заявленные мировому судье.</w:t>
      </w:r>
    </w:p>
    <w:p w:rsidR="007B7E4F" w:rsidRPr="00347FD3" w:rsidRDefault="007B7E4F" w:rsidP="00686F2B">
      <w:pPr>
        <w:autoSpaceDE w:val="0"/>
        <w:autoSpaceDN w:val="0"/>
        <w:adjustRightInd w:val="0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Апелляционная жалоба подписывается лицом, подающим жалобу, или его представителем. К жалобе, поданной представителем, должны быть приложены доверенность или иной документ, удостоверяющие полномочие представителя, если в деле не имеется такое полномочие.</w:t>
      </w:r>
    </w:p>
    <w:p w:rsidR="007B7E4F" w:rsidRPr="00347FD3" w:rsidRDefault="007B7E4F" w:rsidP="00686F2B">
      <w:pPr>
        <w:autoSpaceDE w:val="0"/>
        <w:autoSpaceDN w:val="0"/>
        <w:adjustRightInd w:val="0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Апелляционное представление подписывается прокурором.</w:t>
      </w:r>
    </w:p>
    <w:p w:rsidR="007B7E4F" w:rsidRPr="00347FD3" w:rsidRDefault="007B7E4F" w:rsidP="00686F2B">
      <w:pPr>
        <w:autoSpaceDE w:val="0"/>
        <w:autoSpaceDN w:val="0"/>
        <w:adjustRightInd w:val="0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К апелляционной жалобе прилагается документ, подтверждающий уплату государственной пошлины, если жалоба подлежит оплате.</w:t>
      </w:r>
    </w:p>
    <w:p w:rsidR="007B7E4F" w:rsidRPr="00347FD3" w:rsidRDefault="007B7E4F" w:rsidP="00686F2B">
      <w:pPr>
        <w:autoSpaceDE w:val="0"/>
        <w:autoSpaceDN w:val="0"/>
        <w:adjustRightInd w:val="0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Апелляционные жалоба, представление и приложенные к ним документы представляются с копиями, число которых соответствует числу лиц, участвующих в деле.</w:t>
      </w:r>
    </w:p>
    <w:p w:rsidR="00844B1C" w:rsidRPr="00347FD3" w:rsidRDefault="00844B1C" w:rsidP="00686F2B">
      <w:pPr>
        <w:autoSpaceDE w:val="0"/>
        <w:autoSpaceDN w:val="0"/>
        <w:adjustRightInd w:val="0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 xml:space="preserve">И в соответствии со ст. 339 </w:t>
      </w:r>
      <w:r w:rsidR="00F170F1" w:rsidRPr="00347FD3">
        <w:rPr>
          <w:noProof/>
          <w:color w:val="000000"/>
          <w:sz w:val="28"/>
          <w:szCs w:val="28"/>
        </w:rPr>
        <w:t xml:space="preserve">Гражданско-процессуального </w:t>
      </w:r>
      <w:r w:rsidR="006F201B" w:rsidRPr="00347FD3">
        <w:rPr>
          <w:noProof/>
          <w:color w:val="000000"/>
          <w:sz w:val="28"/>
          <w:szCs w:val="28"/>
        </w:rPr>
        <w:t>к</w:t>
      </w:r>
      <w:r w:rsidR="00F170F1" w:rsidRPr="00347FD3">
        <w:rPr>
          <w:noProof/>
          <w:color w:val="000000"/>
          <w:sz w:val="28"/>
          <w:szCs w:val="28"/>
        </w:rPr>
        <w:t>одекса Российской Федерации</w:t>
      </w:r>
      <w:r w:rsidRPr="00347FD3">
        <w:rPr>
          <w:noProof/>
          <w:color w:val="000000"/>
          <w:sz w:val="28"/>
          <w:szCs w:val="28"/>
        </w:rPr>
        <w:t xml:space="preserve"> кассационные жалобы, представления должны содержать:</w:t>
      </w:r>
    </w:p>
    <w:p w:rsidR="001A7353" w:rsidRPr="00347FD3" w:rsidRDefault="001A7353" w:rsidP="00686F2B">
      <w:pPr>
        <w:autoSpaceDE w:val="0"/>
        <w:autoSpaceDN w:val="0"/>
        <w:adjustRightInd w:val="0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1) наименование суда, в который адресуется жалоба, представление;</w:t>
      </w:r>
    </w:p>
    <w:p w:rsidR="001A7353" w:rsidRPr="00347FD3" w:rsidRDefault="001A7353" w:rsidP="00686F2B">
      <w:pPr>
        <w:autoSpaceDE w:val="0"/>
        <w:autoSpaceDN w:val="0"/>
        <w:adjustRightInd w:val="0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2) наименование лица, подающего жалобу или представление, его место жительства или место нахождения;</w:t>
      </w:r>
    </w:p>
    <w:p w:rsidR="001A7353" w:rsidRPr="00347FD3" w:rsidRDefault="001A7353" w:rsidP="00686F2B">
      <w:pPr>
        <w:autoSpaceDE w:val="0"/>
        <w:autoSpaceDN w:val="0"/>
        <w:adjustRightInd w:val="0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3) указание на решение суда, которое обжалуется;</w:t>
      </w:r>
    </w:p>
    <w:p w:rsidR="001A7353" w:rsidRPr="00347FD3" w:rsidRDefault="001A7353" w:rsidP="00686F2B">
      <w:pPr>
        <w:autoSpaceDE w:val="0"/>
        <w:autoSpaceDN w:val="0"/>
        <w:adjustRightInd w:val="0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4) требования лица, подающего жалобу, или требования прокурора, приносящего представление, а также основания, по которым они считают решение суда неправильным;</w:t>
      </w:r>
    </w:p>
    <w:p w:rsidR="001A7353" w:rsidRPr="00347FD3" w:rsidRDefault="001A7353" w:rsidP="00686F2B">
      <w:pPr>
        <w:autoSpaceDE w:val="0"/>
        <w:autoSpaceDN w:val="0"/>
        <w:adjustRightInd w:val="0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5) перечень прилагаемых к жалобе, представлению доказательств.</w:t>
      </w:r>
    </w:p>
    <w:p w:rsidR="001A7353" w:rsidRPr="00347FD3" w:rsidRDefault="001A7353" w:rsidP="00686F2B">
      <w:pPr>
        <w:autoSpaceDE w:val="0"/>
        <w:autoSpaceDN w:val="0"/>
        <w:adjustRightInd w:val="0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Ссылка лица, подающего кассационную жалобу, или прокурора, приносящего кассационное представление, на новые доказательства, которые не были представлены в суд первой инстанции, допускается только в случае обоснования в жалобе, представлении, что эти доказательства невозможно было представить в суд первой инстанции.</w:t>
      </w:r>
    </w:p>
    <w:p w:rsidR="001A7353" w:rsidRPr="00347FD3" w:rsidRDefault="001A7353" w:rsidP="00686F2B">
      <w:pPr>
        <w:autoSpaceDE w:val="0"/>
        <w:autoSpaceDN w:val="0"/>
        <w:adjustRightInd w:val="0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Кассационная жалоба подписывается лицом, подающим жалобу, или его представителем, кассационное представление - прокурором. К жалобе, поданной представителем, должны быть приложены доверенность или иной документ, удостоверяющие полномочие представителя, если в деле не имеется такое полномочие.</w:t>
      </w:r>
    </w:p>
    <w:p w:rsidR="001A7353" w:rsidRPr="00347FD3" w:rsidRDefault="001A7353" w:rsidP="00686F2B">
      <w:pPr>
        <w:autoSpaceDE w:val="0"/>
        <w:autoSpaceDN w:val="0"/>
        <w:adjustRightInd w:val="0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К кассационной жалобе прилагается документ, подтверждающий уплату государственной пошлины, если жалоба при ее подаче подлежит оплате.</w:t>
      </w:r>
    </w:p>
    <w:p w:rsidR="00954883" w:rsidRPr="00347FD3" w:rsidRDefault="00B26746" w:rsidP="00686F2B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br w:type="page"/>
      </w:r>
      <w:r w:rsidR="00686F2B" w:rsidRPr="00347FD3">
        <w:rPr>
          <w:b/>
          <w:bCs/>
          <w:noProof/>
          <w:color w:val="000000"/>
          <w:sz w:val="28"/>
          <w:szCs w:val="28"/>
        </w:rPr>
        <w:t>Библиографический список</w:t>
      </w:r>
      <w:r w:rsidR="00954883" w:rsidRPr="00347FD3">
        <w:rPr>
          <w:noProof/>
          <w:color w:val="000000"/>
          <w:sz w:val="28"/>
          <w:szCs w:val="28"/>
        </w:rPr>
        <w:t xml:space="preserve"> </w:t>
      </w:r>
    </w:p>
    <w:p w:rsidR="00954883" w:rsidRPr="00347FD3" w:rsidRDefault="00954883" w:rsidP="00686F2B">
      <w:pPr>
        <w:autoSpaceDE w:val="0"/>
        <w:autoSpaceDN w:val="0"/>
        <w:adjustRightInd w:val="0"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954883" w:rsidRPr="00347FD3" w:rsidRDefault="00954883" w:rsidP="00686F2B">
      <w:pPr>
        <w:spacing w:line="360" w:lineRule="auto"/>
        <w:ind w:firstLine="0"/>
        <w:rPr>
          <w:b/>
          <w:bCs/>
          <w:noProof/>
          <w:color w:val="000000"/>
          <w:sz w:val="28"/>
          <w:szCs w:val="28"/>
        </w:rPr>
      </w:pPr>
      <w:r w:rsidRPr="00347FD3">
        <w:rPr>
          <w:b/>
          <w:bCs/>
          <w:noProof/>
          <w:color w:val="000000"/>
          <w:sz w:val="28"/>
          <w:szCs w:val="28"/>
        </w:rPr>
        <w:t>Правовые акты</w:t>
      </w:r>
    </w:p>
    <w:p w:rsidR="00752BB7" w:rsidRPr="00347FD3" w:rsidRDefault="00752BB7" w:rsidP="00686F2B">
      <w:pPr>
        <w:spacing w:line="360" w:lineRule="auto"/>
        <w:ind w:firstLine="0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1. Конституция Российской Федерации 1993г. (в последней ред. Законов РФ о поправках к Конституции РФ от 30.12.2008г. № 6-ФКЗ, № 7-ФКЗ)</w:t>
      </w:r>
      <w:r w:rsidR="00686F2B" w:rsidRPr="00347FD3">
        <w:rPr>
          <w:noProof/>
          <w:color w:val="000000"/>
          <w:sz w:val="28"/>
          <w:szCs w:val="28"/>
        </w:rPr>
        <w:t xml:space="preserve"> </w:t>
      </w:r>
      <w:r w:rsidRPr="00347FD3">
        <w:rPr>
          <w:noProof/>
          <w:color w:val="000000"/>
          <w:sz w:val="28"/>
          <w:szCs w:val="28"/>
        </w:rPr>
        <w:t>// Российская газета. 1993. 25 декабря; 2008. 31 декабря.</w:t>
      </w:r>
    </w:p>
    <w:p w:rsidR="00752BB7" w:rsidRPr="00347FD3" w:rsidRDefault="00752BB7" w:rsidP="00686F2B">
      <w:pPr>
        <w:widowControl/>
        <w:tabs>
          <w:tab w:val="left" w:pos="900"/>
        </w:tabs>
        <w:spacing w:line="360" w:lineRule="auto"/>
        <w:ind w:firstLine="0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 xml:space="preserve">2. Гражданско-процессуальный </w:t>
      </w:r>
      <w:r w:rsidR="007B4EA1" w:rsidRPr="00347FD3">
        <w:rPr>
          <w:noProof/>
          <w:color w:val="000000"/>
          <w:sz w:val="28"/>
          <w:szCs w:val="28"/>
        </w:rPr>
        <w:t>к</w:t>
      </w:r>
      <w:r w:rsidRPr="00347FD3">
        <w:rPr>
          <w:noProof/>
          <w:color w:val="000000"/>
          <w:sz w:val="28"/>
          <w:szCs w:val="28"/>
        </w:rPr>
        <w:t xml:space="preserve">одекс Российской Федерации от 14 ноября 2002г. №138-ФЗ (в последней ред. ФЗ 11.02.10 №6-ФЗ) //Российская газета. 2002. №220; 2009. №31. </w:t>
      </w:r>
    </w:p>
    <w:p w:rsidR="00C03226" w:rsidRPr="00347FD3" w:rsidRDefault="00C03226" w:rsidP="00686F2B">
      <w:pPr>
        <w:spacing w:line="360" w:lineRule="auto"/>
        <w:ind w:firstLine="0"/>
        <w:rPr>
          <w:b/>
          <w:bCs/>
          <w:noProof/>
          <w:color w:val="000000"/>
          <w:sz w:val="28"/>
          <w:szCs w:val="28"/>
        </w:rPr>
      </w:pPr>
      <w:r w:rsidRPr="00347FD3">
        <w:rPr>
          <w:b/>
          <w:bCs/>
          <w:noProof/>
          <w:color w:val="000000"/>
          <w:sz w:val="28"/>
          <w:szCs w:val="28"/>
        </w:rPr>
        <w:t>Научная литература</w:t>
      </w:r>
    </w:p>
    <w:p w:rsidR="00C03226" w:rsidRPr="00347FD3" w:rsidRDefault="00C03226" w:rsidP="00686F2B">
      <w:pPr>
        <w:autoSpaceDE w:val="0"/>
        <w:autoSpaceDN w:val="0"/>
        <w:adjustRightInd w:val="0"/>
        <w:spacing w:line="360" w:lineRule="auto"/>
        <w:ind w:firstLine="0"/>
        <w:rPr>
          <w:noProof/>
          <w:color w:val="000000"/>
          <w:sz w:val="28"/>
          <w:szCs w:val="28"/>
        </w:rPr>
      </w:pPr>
      <w:r w:rsidRPr="00347FD3">
        <w:rPr>
          <w:bCs/>
          <w:noProof/>
          <w:color w:val="000000"/>
          <w:sz w:val="28"/>
          <w:szCs w:val="28"/>
        </w:rPr>
        <w:t>1.</w:t>
      </w:r>
      <w:r w:rsidRPr="00347FD3">
        <w:rPr>
          <w:noProof/>
          <w:color w:val="000000"/>
          <w:sz w:val="28"/>
          <w:szCs w:val="28"/>
        </w:rPr>
        <w:t xml:space="preserve"> Баев О.Я., Солодов Д.А. Криминалистический комментарий к процессуальному порядку </w:t>
      </w:r>
      <w:r w:rsidR="007D3B25" w:rsidRPr="00347FD3">
        <w:rPr>
          <w:noProof/>
          <w:color w:val="000000"/>
          <w:sz w:val="28"/>
          <w:szCs w:val="28"/>
        </w:rPr>
        <w:t>Г</w:t>
      </w:r>
      <w:r w:rsidRPr="00347FD3">
        <w:rPr>
          <w:noProof/>
          <w:color w:val="000000"/>
          <w:sz w:val="28"/>
          <w:szCs w:val="28"/>
        </w:rPr>
        <w:t>ПК России.- М.: Норма, 2008.-472с.</w:t>
      </w:r>
    </w:p>
    <w:p w:rsidR="00E521C0" w:rsidRPr="00347FD3" w:rsidRDefault="00C03226" w:rsidP="00686F2B">
      <w:pPr>
        <w:pStyle w:val="HTML"/>
        <w:spacing w:line="360" w:lineRule="auto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347FD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2. </w:t>
      </w:r>
      <w:r w:rsidR="00E521C0" w:rsidRPr="00347FD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Лесницкая Л.Ф. Пересмотр решения суда в кассационном порядке. -М.: Издат, 2009.-68с.</w:t>
      </w:r>
    </w:p>
    <w:p w:rsidR="00C03226" w:rsidRPr="00347FD3" w:rsidRDefault="00C03226" w:rsidP="00686F2B">
      <w:pPr>
        <w:autoSpaceDE w:val="0"/>
        <w:autoSpaceDN w:val="0"/>
        <w:adjustRightInd w:val="0"/>
        <w:spacing w:line="360" w:lineRule="auto"/>
        <w:ind w:firstLine="0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 xml:space="preserve">3. </w:t>
      </w:r>
      <w:r w:rsidR="00E521C0" w:rsidRPr="00347FD3">
        <w:rPr>
          <w:noProof/>
          <w:color w:val="000000"/>
          <w:sz w:val="28"/>
          <w:szCs w:val="28"/>
        </w:rPr>
        <w:t>Петрухин И.Л. Комментарий к Гражданско-процессуальному кодексу Российской Федерации.- М.: Проспект,2009.- 783с.</w:t>
      </w:r>
    </w:p>
    <w:p w:rsidR="00E521C0" w:rsidRPr="00347FD3" w:rsidRDefault="007D3B25" w:rsidP="00686F2B">
      <w:pPr>
        <w:pStyle w:val="HTML"/>
        <w:spacing w:line="360" w:lineRule="auto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347FD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4</w:t>
      </w:r>
      <w:r w:rsidR="00C03226" w:rsidRPr="00347FD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. </w:t>
      </w:r>
      <w:r w:rsidR="00E521C0" w:rsidRPr="00347FD3">
        <w:rPr>
          <w:rFonts w:ascii="Times New Roman" w:hAnsi="Times New Roman" w:cs="Times New Roman"/>
          <w:noProof/>
          <w:color w:val="000000"/>
          <w:sz w:val="28"/>
          <w:szCs w:val="28"/>
        </w:rPr>
        <w:t>Рыжаков А.П. Разрешение ходатайств. - М.:Норма, 2009.-32с.</w:t>
      </w:r>
      <w:r w:rsidR="00686F2B" w:rsidRPr="00347FD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</w:p>
    <w:p w:rsidR="00C03226" w:rsidRPr="00347FD3" w:rsidRDefault="007D3B25" w:rsidP="00686F2B">
      <w:pPr>
        <w:pStyle w:val="HTML"/>
        <w:spacing w:line="360" w:lineRule="auto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347FD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5</w:t>
      </w:r>
      <w:r w:rsidR="00C03226" w:rsidRPr="00347FD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.</w:t>
      </w:r>
      <w:r w:rsidRPr="00347FD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="00C03226" w:rsidRPr="00347FD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Трубников П.Я. Вопросы гражданского процесса в практике Верховного Суда. </w:t>
      </w:r>
      <w:r w:rsidRPr="00347FD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-</w:t>
      </w:r>
      <w:r w:rsidR="00C03226" w:rsidRPr="00347FD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М.: Норма, 2009.-138с.</w:t>
      </w:r>
    </w:p>
    <w:p w:rsidR="007D3B25" w:rsidRPr="00347FD3" w:rsidRDefault="007D3B25" w:rsidP="00686F2B">
      <w:pPr>
        <w:pStyle w:val="HTML"/>
        <w:spacing w:line="360" w:lineRule="auto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347FD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6</w:t>
      </w:r>
      <w:r w:rsidR="00C03226" w:rsidRPr="00347FD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. Треушникова М.К. Гражданский процесс.</w:t>
      </w:r>
      <w:r w:rsidRPr="00347FD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- М.: Издат, 2009.-361с.</w:t>
      </w:r>
    </w:p>
    <w:p w:rsidR="00686F2B" w:rsidRPr="00347FD3" w:rsidRDefault="007D3B25" w:rsidP="00686F2B">
      <w:pPr>
        <w:pStyle w:val="HTML"/>
        <w:spacing w:line="360" w:lineRule="auto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347FD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7</w:t>
      </w:r>
      <w:r w:rsidR="00C03226" w:rsidRPr="00347FD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. </w:t>
      </w:r>
      <w:r w:rsidRPr="00347FD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Шакарян М.С. </w:t>
      </w:r>
      <w:r w:rsidR="00C03226" w:rsidRPr="00347FD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Гражданское процессуальное право России. </w:t>
      </w:r>
      <w:r w:rsidRPr="00347FD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-М.: Норма, 2008.-268с.</w:t>
      </w:r>
    </w:p>
    <w:p w:rsidR="00954883" w:rsidRPr="00347FD3" w:rsidRDefault="00954883" w:rsidP="00686F2B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F769B0" w:rsidRPr="00347FD3" w:rsidRDefault="00EA21CE" w:rsidP="00686F2B">
      <w:pPr>
        <w:spacing w:line="360" w:lineRule="auto"/>
        <w:ind w:firstLine="709"/>
        <w:rPr>
          <w:b/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br w:type="page"/>
      </w:r>
      <w:r w:rsidR="00B26746" w:rsidRPr="00347FD3">
        <w:rPr>
          <w:b/>
          <w:noProof/>
          <w:color w:val="000000"/>
          <w:sz w:val="28"/>
          <w:szCs w:val="28"/>
        </w:rPr>
        <w:t xml:space="preserve">2. </w:t>
      </w:r>
      <w:r w:rsidR="00686F2B" w:rsidRPr="00347FD3">
        <w:rPr>
          <w:b/>
          <w:noProof/>
          <w:color w:val="000000"/>
          <w:sz w:val="28"/>
          <w:szCs w:val="28"/>
        </w:rPr>
        <w:t>Задача</w:t>
      </w:r>
    </w:p>
    <w:p w:rsidR="00B26746" w:rsidRPr="00347FD3" w:rsidRDefault="00B26746" w:rsidP="00686F2B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B26746" w:rsidRPr="00347FD3" w:rsidRDefault="00B26746" w:rsidP="00686F2B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Гражданка РФ Бауэр обратилась в Московский городской суд с иском к гражданин</w:t>
      </w:r>
      <w:r w:rsidR="00DE05A9" w:rsidRPr="00347FD3">
        <w:rPr>
          <w:noProof/>
          <w:color w:val="000000"/>
          <w:sz w:val="28"/>
          <w:szCs w:val="28"/>
        </w:rPr>
        <w:t>у</w:t>
      </w:r>
      <w:r w:rsidRPr="00347FD3">
        <w:rPr>
          <w:noProof/>
          <w:color w:val="000000"/>
          <w:sz w:val="28"/>
          <w:szCs w:val="28"/>
        </w:rPr>
        <w:t xml:space="preserve"> ФРГ Бауэру о расторжении брака, взыскании алиментов на сына и о разделе нажитого во время брака имущества. Определением Московского городского суда Бауэр в принятии искового заявления в части раздела имущества было отказано за неподсудностью.</w:t>
      </w:r>
    </w:p>
    <w:p w:rsidR="00B26746" w:rsidRPr="00347FD3" w:rsidRDefault="00B26746" w:rsidP="00686F2B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Правильно ли определение суда?</w:t>
      </w:r>
    </w:p>
    <w:p w:rsidR="00210A65" w:rsidRPr="00347FD3" w:rsidRDefault="005C74AD" w:rsidP="00686F2B">
      <w:pPr>
        <w:widowControl/>
        <w:autoSpaceDE w:val="0"/>
        <w:autoSpaceDN w:val="0"/>
        <w:adjustRightInd w:val="0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Определение Московского городского суда правомерно, так как</w:t>
      </w:r>
      <w:r w:rsidR="00686F2B" w:rsidRPr="00347FD3">
        <w:rPr>
          <w:noProof/>
          <w:color w:val="000000"/>
          <w:sz w:val="28"/>
          <w:szCs w:val="28"/>
        </w:rPr>
        <w:t xml:space="preserve"> </w:t>
      </w:r>
      <w:r w:rsidRPr="00347FD3">
        <w:rPr>
          <w:noProof/>
          <w:color w:val="000000"/>
          <w:sz w:val="28"/>
          <w:szCs w:val="28"/>
        </w:rPr>
        <w:t>в соответствии со ст. 2</w:t>
      </w:r>
      <w:r w:rsidR="00210A65" w:rsidRPr="00347FD3">
        <w:rPr>
          <w:noProof/>
          <w:color w:val="000000"/>
          <w:sz w:val="28"/>
          <w:szCs w:val="28"/>
        </w:rPr>
        <w:t>8</w:t>
      </w:r>
      <w:r w:rsidRPr="00347FD3">
        <w:rPr>
          <w:noProof/>
          <w:color w:val="000000"/>
          <w:sz w:val="28"/>
          <w:szCs w:val="28"/>
        </w:rPr>
        <w:t xml:space="preserve"> </w:t>
      </w:r>
      <w:r w:rsidR="00F170F1" w:rsidRPr="00347FD3">
        <w:rPr>
          <w:noProof/>
          <w:color w:val="000000"/>
          <w:sz w:val="28"/>
          <w:szCs w:val="28"/>
        </w:rPr>
        <w:t xml:space="preserve">Гражданско-процессуального </w:t>
      </w:r>
      <w:r w:rsidR="007B4EA1" w:rsidRPr="00347FD3">
        <w:rPr>
          <w:noProof/>
          <w:color w:val="000000"/>
          <w:sz w:val="28"/>
          <w:szCs w:val="28"/>
        </w:rPr>
        <w:t>к</w:t>
      </w:r>
      <w:r w:rsidR="00F170F1" w:rsidRPr="00347FD3">
        <w:rPr>
          <w:noProof/>
          <w:color w:val="000000"/>
          <w:sz w:val="28"/>
          <w:szCs w:val="28"/>
        </w:rPr>
        <w:t>одекса Российской Федерации</w:t>
      </w:r>
      <w:r w:rsidR="007B4EA1" w:rsidRPr="00347FD3">
        <w:rPr>
          <w:noProof/>
          <w:color w:val="000000"/>
          <w:sz w:val="28"/>
          <w:szCs w:val="28"/>
        </w:rPr>
        <w:t>,</w:t>
      </w:r>
      <w:r w:rsidR="0095099E" w:rsidRPr="00347FD3">
        <w:rPr>
          <w:noProof/>
          <w:color w:val="000000"/>
          <w:sz w:val="28"/>
          <w:szCs w:val="28"/>
        </w:rPr>
        <w:t xml:space="preserve"> </w:t>
      </w:r>
      <w:r w:rsidR="00210A65" w:rsidRPr="00347FD3">
        <w:rPr>
          <w:noProof/>
          <w:color w:val="000000"/>
          <w:sz w:val="28"/>
          <w:szCs w:val="28"/>
        </w:rPr>
        <w:t>иск предъявляется в суд по месту жительства ответчика</w:t>
      </w:r>
      <w:r w:rsidR="00C37C1E" w:rsidRPr="00347FD3">
        <w:rPr>
          <w:noProof/>
          <w:color w:val="000000"/>
          <w:sz w:val="28"/>
          <w:szCs w:val="28"/>
        </w:rPr>
        <w:t>. В данном случае в суд ФРГ</w:t>
      </w:r>
      <w:r w:rsidR="00BB293E" w:rsidRPr="00347FD3">
        <w:rPr>
          <w:noProof/>
          <w:color w:val="000000"/>
          <w:sz w:val="28"/>
          <w:szCs w:val="28"/>
        </w:rPr>
        <w:t xml:space="preserve"> в части раздела имущества.</w:t>
      </w:r>
      <w:r w:rsidR="00686F2B" w:rsidRPr="00347FD3">
        <w:rPr>
          <w:noProof/>
          <w:color w:val="000000"/>
          <w:sz w:val="28"/>
          <w:szCs w:val="28"/>
        </w:rPr>
        <w:t xml:space="preserve"> </w:t>
      </w:r>
    </w:p>
    <w:p w:rsidR="00504F5C" w:rsidRPr="00347FD3" w:rsidRDefault="00210A65" w:rsidP="00686F2B">
      <w:pPr>
        <w:widowControl/>
        <w:autoSpaceDE w:val="0"/>
        <w:autoSpaceDN w:val="0"/>
        <w:adjustRightInd w:val="0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br w:type="page"/>
      </w:r>
      <w:r w:rsidR="00686F2B" w:rsidRPr="00347FD3">
        <w:rPr>
          <w:b/>
          <w:bCs/>
          <w:noProof/>
          <w:color w:val="000000"/>
          <w:sz w:val="28"/>
          <w:szCs w:val="28"/>
        </w:rPr>
        <w:t>Библиографический список</w:t>
      </w:r>
    </w:p>
    <w:p w:rsidR="008D0E57" w:rsidRPr="00347FD3" w:rsidRDefault="008D0E57" w:rsidP="00686F2B">
      <w:pPr>
        <w:spacing w:line="360" w:lineRule="auto"/>
        <w:ind w:firstLine="709"/>
        <w:rPr>
          <w:b/>
          <w:bCs/>
          <w:noProof/>
          <w:color w:val="000000"/>
          <w:sz w:val="28"/>
          <w:szCs w:val="28"/>
        </w:rPr>
      </w:pPr>
    </w:p>
    <w:p w:rsidR="008D0E57" w:rsidRPr="00347FD3" w:rsidRDefault="008D0E57" w:rsidP="00686F2B">
      <w:pPr>
        <w:spacing w:line="360" w:lineRule="auto"/>
        <w:ind w:firstLine="0"/>
        <w:rPr>
          <w:b/>
          <w:bCs/>
          <w:noProof/>
          <w:color w:val="000000"/>
          <w:sz w:val="28"/>
          <w:szCs w:val="28"/>
        </w:rPr>
      </w:pPr>
      <w:r w:rsidRPr="00347FD3">
        <w:rPr>
          <w:b/>
          <w:bCs/>
          <w:noProof/>
          <w:color w:val="000000"/>
          <w:sz w:val="28"/>
          <w:szCs w:val="28"/>
        </w:rPr>
        <w:t>Правовые акты</w:t>
      </w:r>
    </w:p>
    <w:p w:rsidR="00752BB7" w:rsidRPr="00347FD3" w:rsidRDefault="00752BB7" w:rsidP="00686F2B">
      <w:pPr>
        <w:spacing w:line="360" w:lineRule="auto"/>
        <w:ind w:firstLine="0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1. Конституция Российской Федерации 1993г. (в последней ред. Законов РФ о поправках к Конституции РФ от 30.12.2008г. № 6-ФКЗ, № 7-ФКЗ)</w:t>
      </w:r>
      <w:r w:rsidR="00686F2B" w:rsidRPr="00347FD3">
        <w:rPr>
          <w:noProof/>
          <w:color w:val="000000"/>
          <w:sz w:val="28"/>
          <w:szCs w:val="28"/>
        </w:rPr>
        <w:t xml:space="preserve"> </w:t>
      </w:r>
      <w:r w:rsidRPr="00347FD3">
        <w:rPr>
          <w:noProof/>
          <w:color w:val="000000"/>
          <w:sz w:val="28"/>
          <w:szCs w:val="28"/>
        </w:rPr>
        <w:t>// Российская газета. 1993. 25 декабря; 2008. 31 декабря.</w:t>
      </w:r>
    </w:p>
    <w:p w:rsidR="00752BB7" w:rsidRPr="00347FD3" w:rsidRDefault="00752BB7" w:rsidP="00686F2B">
      <w:pPr>
        <w:widowControl/>
        <w:tabs>
          <w:tab w:val="left" w:pos="900"/>
        </w:tabs>
        <w:spacing w:line="360" w:lineRule="auto"/>
        <w:ind w:firstLine="0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 xml:space="preserve">2. Гражданско-процессуальный </w:t>
      </w:r>
      <w:r w:rsidR="007B4EA1" w:rsidRPr="00347FD3">
        <w:rPr>
          <w:noProof/>
          <w:color w:val="000000"/>
          <w:sz w:val="28"/>
          <w:szCs w:val="28"/>
        </w:rPr>
        <w:t>к</w:t>
      </w:r>
      <w:r w:rsidRPr="00347FD3">
        <w:rPr>
          <w:noProof/>
          <w:color w:val="000000"/>
          <w:sz w:val="28"/>
          <w:szCs w:val="28"/>
        </w:rPr>
        <w:t>одекс Российской Федерации от 14 ноября 2002г. №138-ФЗ (в последней ред. ФЗ 11.02.10</w:t>
      </w:r>
      <w:r w:rsidR="007B4EA1" w:rsidRPr="00347FD3">
        <w:rPr>
          <w:noProof/>
          <w:color w:val="000000"/>
          <w:sz w:val="28"/>
          <w:szCs w:val="28"/>
        </w:rPr>
        <w:t xml:space="preserve"> </w:t>
      </w:r>
      <w:r w:rsidRPr="00347FD3">
        <w:rPr>
          <w:noProof/>
          <w:color w:val="000000"/>
          <w:sz w:val="28"/>
          <w:szCs w:val="28"/>
        </w:rPr>
        <w:t xml:space="preserve">№6-ФЗ) //Российская газета. 2002. №220; 2009. №31. </w:t>
      </w:r>
    </w:p>
    <w:p w:rsidR="00883B4C" w:rsidRPr="00347FD3" w:rsidRDefault="00883B4C" w:rsidP="00686F2B">
      <w:pPr>
        <w:spacing w:line="360" w:lineRule="auto"/>
        <w:ind w:firstLine="0"/>
        <w:rPr>
          <w:b/>
          <w:bCs/>
          <w:noProof/>
          <w:color w:val="000000"/>
          <w:sz w:val="28"/>
          <w:szCs w:val="28"/>
        </w:rPr>
      </w:pPr>
      <w:r w:rsidRPr="00347FD3">
        <w:rPr>
          <w:b/>
          <w:bCs/>
          <w:noProof/>
          <w:color w:val="000000"/>
          <w:sz w:val="28"/>
          <w:szCs w:val="28"/>
        </w:rPr>
        <w:t>Научная литература</w:t>
      </w:r>
    </w:p>
    <w:p w:rsidR="00883B4C" w:rsidRPr="00347FD3" w:rsidRDefault="00883B4C" w:rsidP="00686F2B">
      <w:pPr>
        <w:autoSpaceDE w:val="0"/>
        <w:autoSpaceDN w:val="0"/>
        <w:adjustRightInd w:val="0"/>
        <w:spacing w:line="360" w:lineRule="auto"/>
        <w:ind w:firstLine="0"/>
        <w:rPr>
          <w:noProof/>
          <w:color w:val="000000"/>
          <w:sz w:val="28"/>
          <w:szCs w:val="28"/>
        </w:rPr>
      </w:pPr>
      <w:r w:rsidRPr="00347FD3">
        <w:rPr>
          <w:bCs/>
          <w:noProof/>
          <w:color w:val="000000"/>
          <w:sz w:val="28"/>
          <w:szCs w:val="28"/>
        </w:rPr>
        <w:t>1.</w:t>
      </w:r>
      <w:r w:rsidRPr="00347FD3">
        <w:rPr>
          <w:noProof/>
          <w:color w:val="000000"/>
          <w:sz w:val="28"/>
          <w:szCs w:val="28"/>
        </w:rPr>
        <w:t xml:space="preserve"> Баев О.Я., Солодов Д.А. Криминалистический комментарий к процессуальному порядку ГПК России.- М.: Норма, 2008.-472с.</w:t>
      </w:r>
    </w:p>
    <w:p w:rsidR="00883B4C" w:rsidRPr="00347FD3" w:rsidRDefault="00883B4C" w:rsidP="00686F2B">
      <w:pPr>
        <w:pStyle w:val="HTML"/>
        <w:spacing w:line="360" w:lineRule="auto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347FD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2. </w:t>
      </w:r>
      <w:r w:rsidRPr="00347FD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Лесницкая Л.Ф. Пересмотр решения суда в кассационном порядке. -М.: Издат, 2009.-68с.</w:t>
      </w:r>
    </w:p>
    <w:p w:rsidR="00883B4C" w:rsidRPr="00347FD3" w:rsidRDefault="00883B4C" w:rsidP="00686F2B">
      <w:pPr>
        <w:autoSpaceDE w:val="0"/>
        <w:autoSpaceDN w:val="0"/>
        <w:adjustRightInd w:val="0"/>
        <w:spacing w:line="360" w:lineRule="auto"/>
        <w:ind w:firstLine="0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3. Петрухин И.Л. Комментарий к Гражданско-процессуальному кодексу Российской Федерации.- М.: Проспект,2009.- 783с.</w:t>
      </w:r>
    </w:p>
    <w:p w:rsidR="00883B4C" w:rsidRPr="00347FD3" w:rsidRDefault="00883B4C" w:rsidP="00686F2B">
      <w:pPr>
        <w:pStyle w:val="HTML"/>
        <w:spacing w:line="360" w:lineRule="auto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347FD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4. </w:t>
      </w:r>
      <w:r w:rsidRPr="00347FD3">
        <w:rPr>
          <w:rFonts w:ascii="Times New Roman" w:hAnsi="Times New Roman" w:cs="Times New Roman"/>
          <w:noProof/>
          <w:color w:val="000000"/>
          <w:sz w:val="28"/>
          <w:szCs w:val="28"/>
        </w:rPr>
        <w:t>Рыжаков А.П. Разрешение ходатайств. - М.:Норма, 2009.-32с.</w:t>
      </w:r>
      <w:r w:rsidR="00686F2B" w:rsidRPr="00347FD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</w:p>
    <w:p w:rsidR="00883B4C" w:rsidRPr="00347FD3" w:rsidRDefault="00883B4C" w:rsidP="00686F2B">
      <w:pPr>
        <w:pStyle w:val="HTML"/>
        <w:spacing w:line="360" w:lineRule="auto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347FD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5. Трубников П.Я. Вопросы гражданского процесса в практике Верховного Суда. -М.: Норма, 2009.-138с.</w:t>
      </w:r>
    </w:p>
    <w:p w:rsidR="00883B4C" w:rsidRPr="00347FD3" w:rsidRDefault="00883B4C" w:rsidP="00686F2B">
      <w:pPr>
        <w:pStyle w:val="HTML"/>
        <w:spacing w:line="360" w:lineRule="auto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347FD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6. Треушникова М.К. Гражданский процесс.- М.: Издат, 2009.-361с.</w:t>
      </w:r>
    </w:p>
    <w:p w:rsidR="00686F2B" w:rsidRPr="00347FD3" w:rsidRDefault="00883B4C" w:rsidP="00686F2B">
      <w:pPr>
        <w:pStyle w:val="HTML"/>
        <w:spacing w:line="360" w:lineRule="auto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347FD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7. Шакарян М.С. Гражданское процессуальное право России. -М.: Норма, 2008.-268с.</w:t>
      </w:r>
    </w:p>
    <w:p w:rsidR="00504F5C" w:rsidRPr="00347FD3" w:rsidRDefault="00504F5C" w:rsidP="00686F2B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EA21CE" w:rsidRPr="00347FD3" w:rsidRDefault="00504F5C" w:rsidP="00686F2B">
      <w:pPr>
        <w:spacing w:line="360" w:lineRule="auto"/>
        <w:ind w:firstLine="709"/>
        <w:rPr>
          <w:b/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br w:type="page"/>
      </w:r>
      <w:r w:rsidR="00686F2B" w:rsidRPr="00347FD3">
        <w:rPr>
          <w:b/>
          <w:noProof/>
          <w:color w:val="000000"/>
          <w:sz w:val="28"/>
          <w:szCs w:val="28"/>
        </w:rPr>
        <w:t>3. Задача</w:t>
      </w:r>
    </w:p>
    <w:p w:rsidR="00E03A90" w:rsidRPr="00347FD3" w:rsidRDefault="00E03A90" w:rsidP="00686F2B">
      <w:pPr>
        <w:spacing w:line="360" w:lineRule="auto"/>
        <w:ind w:firstLine="709"/>
        <w:rPr>
          <w:b/>
          <w:noProof/>
          <w:color w:val="000000"/>
          <w:sz w:val="28"/>
          <w:szCs w:val="28"/>
        </w:rPr>
      </w:pPr>
    </w:p>
    <w:p w:rsidR="006F2872" w:rsidRPr="00347FD3" w:rsidRDefault="006F2872" w:rsidP="00686F2B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Суд вынес решение, которым отказал Кутепову в иске к предприятию о восстановлению на работе. Кутепов подал на это решение кассационную жалобу. Через день он явился в</w:t>
      </w:r>
      <w:r w:rsidR="00686F2B" w:rsidRPr="00347FD3">
        <w:rPr>
          <w:noProof/>
          <w:color w:val="000000"/>
          <w:sz w:val="28"/>
          <w:szCs w:val="28"/>
        </w:rPr>
        <w:t xml:space="preserve"> </w:t>
      </w:r>
      <w:r w:rsidRPr="00347FD3">
        <w:rPr>
          <w:noProof/>
          <w:color w:val="000000"/>
          <w:sz w:val="28"/>
          <w:szCs w:val="28"/>
        </w:rPr>
        <w:t>суд и потребовал свою жалобу обратно, заявив, что он от жалобы отказывается. Судья возвратил Кутепову кассационную жалобу. Но через две недели Кутепов вновь обратился в суд с просьбой принять его жалобу, указав, что считает необходимым обжаловать решение. Судья отказал в принятии жалобы.</w:t>
      </w:r>
    </w:p>
    <w:p w:rsidR="006F2872" w:rsidRPr="00347FD3" w:rsidRDefault="006F2872" w:rsidP="00686F2B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Правильны ли действия судьи?</w:t>
      </w:r>
    </w:p>
    <w:p w:rsidR="005D0FA5" w:rsidRPr="00347FD3" w:rsidRDefault="00DC04CC" w:rsidP="00686F2B">
      <w:pPr>
        <w:autoSpaceDE w:val="0"/>
        <w:autoSpaceDN w:val="0"/>
        <w:adjustRightInd w:val="0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Действия судьи правомерны, так как в соответствии со ст. 338</w:t>
      </w:r>
      <w:r w:rsidR="00643B79" w:rsidRPr="00347FD3">
        <w:rPr>
          <w:noProof/>
          <w:color w:val="000000"/>
          <w:sz w:val="28"/>
          <w:szCs w:val="28"/>
        </w:rPr>
        <w:t>, ч.2 ст. 342</w:t>
      </w:r>
      <w:r w:rsidRPr="00347FD3">
        <w:rPr>
          <w:noProof/>
          <w:color w:val="000000"/>
          <w:sz w:val="28"/>
          <w:szCs w:val="28"/>
        </w:rPr>
        <w:t xml:space="preserve"> </w:t>
      </w:r>
      <w:r w:rsidR="00F170F1" w:rsidRPr="00347FD3">
        <w:rPr>
          <w:noProof/>
          <w:color w:val="000000"/>
          <w:sz w:val="28"/>
          <w:szCs w:val="28"/>
        </w:rPr>
        <w:t xml:space="preserve">Гражданско-процессуального </w:t>
      </w:r>
      <w:r w:rsidR="007B4EA1" w:rsidRPr="00347FD3">
        <w:rPr>
          <w:noProof/>
          <w:color w:val="000000"/>
          <w:sz w:val="28"/>
          <w:szCs w:val="28"/>
        </w:rPr>
        <w:t>к</w:t>
      </w:r>
      <w:r w:rsidR="00F170F1" w:rsidRPr="00347FD3">
        <w:rPr>
          <w:noProof/>
          <w:color w:val="000000"/>
          <w:sz w:val="28"/>
          <w:szCs w:val="28"/>
        </w:rPr>
        <w:t>одекса Российской Федерации</w:t>
      </w:r>
      <w:r w:rsidR="007B4EA1" w:rsidRPr="00347FD3">
        <w:rPr>
          <w:noProof/>
          <w:color w:val="000000"/>
          <w:sz w:val="28"/>
          <w:szCs w:val="28"/>
        </w:rPr>
        <w:t>,</w:t>
      </w:r>
      <w:r w:rsidRPr="00347FD3">
        <w:rPr>
          <w:noProof/>
          <w:color w:val="000000"/>
          <w:sz w:val="28"/>
          <w:szCs w:val="28"/>
        </w:rPr>
        <w:t xml:space="preserve"> кассационная жалоба</w:t>
      </w:r>
      <w:r w:rsidR="005D0FA5" w:rsidRPr="00347FD3">
        <w:rPr>
          <w:noProof/>
          <w:color w:val="000000"/>
          <w:sz w:val="28"/>
          <w:szCs w:val="28"/>
        </w:rPr>
        <w:t>, может быть подана в течение десяти дней со дня принятия решения судом в</w:t>
      </w:r>
      <w:r w:rsidR="00686F2B" w:rsidRPr="00347FD3">
        <w:rPr>
          <w:noProof/>
          <w:color w:val="000000"/>
          <w:sz w:val="28"/>
          <w:szCs w:val="28"/>
        </w:rPr>
        <w:t xml:space="preserve"> </w:t>
      </w:r>
      <w:r w:rsidR="005D0FA5" w:rsidRPr="00347FD3">
        <w:rPr>
          <w:noProof/>
          <w:color w:val="000000"/>
          <w:sz w:val="28"/>
          <w:szCs w:val="28"/>
        </w:rPr>
        <w:t>окончательной</w:t>
      </w:r>
      <w:r w:rsidR="00686F2B" w:rsidRPr="00347FD3">
        <w:rPr>
          <w:noProof/>
          <w:color w:val="000000"/>
          <w:sz w:val="28"/>
          <w:szCs w:val="28"/>
        </w:rPr>
        <w:t xml:space="preserve"> </w:t>
      </w:r>
      <w:r w:rsidR="005D0FA5" w:rsidRPr="00347FD3">
        <w:rPr>
          <w:noProof/>
          <w:color w:val="000000"/>
          <w:sz w:val="28"/>
          <w:szCs w:val="28"/>
        </w:rPr>
        <w:t>форме</w:t>
      </w:r>
      <w:r w:rsidR="00C90D76" w:rsidRPr="00347FD3">
        <w:rPr>
          <w:noProof/>
          <w:color w:val="000000"/>
          <w:sz w:val="28"/>
          <w:szCs w:val="28"/>
        </w:rPr>
        <w:t xml:space="preserve"> и </w:t>
      </w:r>
      <w:r w:rsidR="00C326A3" w:rsidRPr="00347FD3">
        <w:rPr>
          <w:noProof/>
          <w:color w:val="000000"/>
          <w:sz w:val="28"/>
          <w:szCs w:val="28"/>
        </w:rPr>
        <w:t>кассационная жалоба возвращается лицу, подавшему жалобу по истечению срока обжалования, если в жалобе не содержится просьба о восстановлении срока или в его восстановлении отказано.</w:t>
      </w:r>
      <w:r w:rsidR="00C90D76" w:rsidRPr="00347FD3">
        <w:rPr>
          <w:noProof/>
          <w:color w:val="000000"/>
          <w:sz w:val="28"/>
          <w:szCs w:val="28"/>
        </w:rPr>
        <w:t xml:space="preserve"> А Кутепов вновь обратился с просьбой принять его жалобу по прошествии двух недель.</w:t>
      </w:r>
    </w:p>
    <w:p w:rsidR="00E02B68" w:rsidRPr="00347FD3" w:rsidRDefault="00E02B68" w:rsidP="00686F2B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7F53E7" w:rsidRPr="00347FD3" w:rsidRDefault="006F2872" w:rsidP="00686F2B">
      <w:pPr>
        <w:keepLines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47FD3">
        <w:rPr>
          <w:b/>
          <w:noProof/>
          <w:color w:val="000000"/>
          <w:sz w:val="28"/>
          <w:szCs w:val="28"/>
        </w:rPr>
        <w:br w:type="page"/>
      </w:r>
      <w:r w:rsidR="00686F2B" w:rsidRPr="00347FD3">
        <w:rPr>
          <w:b/>
          <w:bCs/>
          <w:noProof/>
          <w:color w:val="000000"/>
          <w:sz w:val="28"/>
          <w:szCs w:val="28"/>
        </w:rPr>
        <w:t>Библиографический список</w:t>
      </w:r>
      <w:r w:rsidR="007F53E7" w:rsidRPr="00347FD3">
        <w:rPr>
          <w:noProof/>
          <w:color w:val="000000"/>
          <w:sz w:val="28"/>
          <w:szCs w:val="28"/>
        </w:rPr>
        <w:t xml:space="preserve"> </w:t>
      </w:r>
    </w:p>
    <w:p w:rsidR="007F53E7" w:rsidRPr="00347FD3" w:rsidRDefault="007F53E7" w:rsidP="00686F2B">
      <w:pPr>
        <w:autoSpaceDE w:val="0"/>
        <w:autoSpaceDN w:val="0"/>
        <w:adjustRightInd w:val="0"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0B5370" w:rsidRPr="00347FD3" w:rsidRDefault="000B5370" w:rsidP="00686F2B">
      <w:pPr>
        <w:spacing w:line="360" w:lineRule="auto"/>
        <w:ind w:firstLine="0"/>
        <w:rPr>
          <w:b/>
          <w:bCs/>
          <w:noProof/>
          <w:color w:val="000000"/>
          <w:sz w:val="28"/>
          <w:szCs w:val="28"/>
        </w:rPr>
      </w:pPr>
      <w:r w:rsidRPr="00347FD3">
        <w:rPr>
          <w:b/>
          <w:bCs/>
          <w:noProof/>
          <w:color w:val="000000"/>
          <w:sz w:val="28"/>
          <w:szCs w:val="28"/>
        </w:rPr>
        <w:t>Правовые акты</w:t>
      </w:r>
    </w:p>
    <w:p w:rsidR="00752BB7" w:rsidRPr="00347FD3" w:rsidRDefault="00752BB7" w:rsidP="00686F2B">
      <w:pPr>
        <w:spacing w:line="360" w:lineRule="auto"/>
        <w:ind w:firstLine="0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1. Конституция Российской Федерации 1993г. (в последней ред. Законов РФ о поправках к Конституции РФ от 30.12.2008г. № 6-ФКЗ, № 7-ФКЗ)</w:t>
      </w:r>
      <w:r w:rsidR="00686F2B" w:rsidRPr="00347FD3">
        <w:rPr>
          <w:noProof/>
          <w:color w:val="000000"/>
          <w:sz w:val="28"/>
          <w:szCs w:val="28"/>
        </w:rPr>
        <w:t xml:space="preserve"> </w:t>
      </w:r>
      <w:r w:rsidRPr="00347FD3">
        <w:rPr>
          <w:noProof/>
          <w:color w:val="000000"/>
          <w:sz w:val="28"/>
          <w:szCs w:val="28"/>
        </w:rPr>
        <w:t>// Российская газета. 1993. 25 декабря; 2008. 31 декабря.</w:t>
      </w:r>
    </w:p>
    <w:p w:rsidR="00A07303" w:rsidRPr="00347FD3" w:rsidRDefault="00752BB7" w:rsidP="00686F2B">
      <w:pPr>
        <w:widowControl/>
        <w:tabs>
          <w:tab w:val="left" w:pos="900"/>
        </w:tabs>
        <w:spacing w:line="360" w:lineRule="auto"/>
        <w:ind w:firstLine="0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2</w:t>
      </w:r>
      <w:r w:rsidR="00A07303" w:rsidRPr="00347FD3">
        <w:rPr>
          <w:noProof/>
          <w:color w:val="000000"/>
          <w:sz w:val="28"/>
          <w:szCs w:val="28"/>
        </w:rPr>
        <w:t xml:space="preserve">. </w:t>
      </w:r>
      <w:r w:rsidR="00F170F1" w:rsidRPr="00347FD3">
        <w:rPr>
          <w:noProof/>
          <w:color w:val="000000"/>
          <w:sz w:val="28"/>
          <w:szCs w:val="28"/>
        </w:rPr>
        <w:t>Гражданско-процессуальн</w:t>
      </w:r>
      <w:r w:rsidR="00254576" w:rsidRPr="00347FD3">
        <w:rPr>
          <w:noProof/>
          <w:color w:val="000000"/>
          <w:sz w:val="28"/>
          <w:szCs w:val="28"/>
        </w:rPr>
        <w:t>ый</w:t>
      </w:r>
      <w:r w:rsidR="00F170F1" w:rsidRPr="00347FD3">
        <w:rPr>
          <w:noProof/>
          <w:color w:val="000000"/>
          <w:sz w:val="28"/>
          <w:szCs w:val="28"/>
        </w:rPr>
        <w:t xml:space="preserve"> </w:t>
      </w:r>
      <w:r w:rsidR="007B4EA1" w:rsidRPr="00347FD3">
        <w:rPr>
          <w:noProof/>
          <w:color w:val="000000"/>
          <w:sz w:val="28"/>
          <w:szCs w:val="28"/>
        </w:rPr>
        <w:t>к</w:t>
      </w:r>
      <w:r w:rsidR="00F170F1" w:rsidRPr="00347FD3">
        <w:rPr>
          <w:noProof/>
          <w:color w:val="000000"/>
          <w:sz w:val="28"/>
          <w:szCs w:val="28"/>
        </w:rPr>
        <w:t>одекс Российской Федерации</w:t>
      </w:r>
      <w:r w:rsidR="00A07303" w:rsidRPr="00347FD3">
        <w:rPr>
          <w:noProof/>
          <w:color w:val="000000"/>
          <w:sz w:val="28"/>
          <w:szCs w:val="28"/>
        </w:rPr>
        <w:t xml:space="preserve"> от 14 ноября 2002г. №138-ФЗ (в последней ред. ФЗ 11.02.10 №6-ФЗ) //Российская газета. 2002. №220; 2009. №31. </w:t>
      </w:r>
    </w:p>
    <w:p w:rsidR="00883B4C" w:rsidRPr="00347FD3" w:rsidRDefault="00883B4C" w:rsidP="00686F2B">
      <w:pPr>
        <w:spacing w:line="360" w:lineRule="auto"/>
        <w:ind w:firstLine="0"/>
        <w:rPr>
          <w:b/>
          <w:bCs/>
          <w:noProof/>
          <w:color w:val="000000"/>
          <w:sz w:val="28"/>
          <w:szCs w:val="28"/>
        </w:rPr>
      </w:pPr>
      <w:r w:rsidRPr="00347FD3">
        <w:rPr>
          <w:b/>
          <w:bCs/>
          <w:noProof/>
          <w:color w:val="000000"/>
          <w:sz w:val="28"/>
          <w:szCs w:val="28"/>
        </w:rPr>
        <w:t>Научная литература</w:t>
      </w:r>
    </w:p>
    <w:p w:rsidR="00883B4C" w:rsidRPr="00347FD3" w:rsidRDefault="00883B4C" w:rsidP="00686F2B">
      <w:pPr>
        <w:autoSpaceDE w:val="0"/>
        <w:autoSpaceDN w:val="0"/>
        <w:adjustRightInd w:val="0"/>
        <w:spacing w:line="360" w:lineRule="auto"/>
        <w:ind w:firstLine="0"/>
        <w:rPr>
          <w:noProof/>
          <w:color w:val="000000"/>
          <w:sz w:val="28"/>
          <w:szCs w:val="28"/>
        </w:rPr>
      </w:pPr>
      <w:r w:rsidRPr="00347FD3">
        <w:rPr>
          <w:bCs/>
          <w:noProof/>
          <w:color w:val="000000"/>
          <w:sz w:val="28"/>
          <w:szCs w:val="28"/>
        </w:rPr>
        <w:t>1.</w:t>
      </w:r>
      <w:r w:rsidRPr="00347FD3">
        <w:rPr>
          <w:noProof/>
          <w:color w:val="000000"/>
          <w:sz w:val="28"/>
          <w:szCs w:val="28"/>
        </w:rPr>
        <w:t xml:space="preserve"> Баев О.Я., Солодов Д.А. Криминалистический комментарий к процессуальному порядку ГПК России.- М.: Норма, 2008.-472с.</w:t>
      </w:r>
    </w:p>
    <w:p w:rsidR="00883B4C" w:rsidRPr="00347FD3" w:rsidRDefault="00883B4C" w:rsidP="00686F2B">
      <w:pPr>
        <w:pStyle w:val="HTML"/>
        <w:spacing w:line="360" w:lineRule="auto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347FD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2. </w:t>
      </w:r>
      <w:r w:rsidRPr="00347FD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Лесницкая Л.Ф. Пересмотр решения суда в кассационном порядке. -М.: Издат, 2009.-68с.</w:t>
      </w:r>
    </w:p>
    <w:p w:rsidR="00883B4C" w:rsidRPr="00347FD3" w:rsidRDefault="00883B4C" w:rsidP="00686F2B">
      <w:pPr>
        <w:autoSpaceDE w:val="0"/>
        <w:autoSpaceDN w:val="0"/>
        <w:adjustRightInd w:val="0"/>
        <w:spacing w:line="360" w:lineRule="auto"/>
        <w:ind w:firstLine="0"/>
        <w:rPr>
          <w:noProof/>
          <w:color w:val="000000"/>
          <w:sz w:val="28"/>
          <w:szCs w:val="28"/>
        </w:rPr>
      </w:pPr>
      <w:r w:rsidRPr="00347FD3">
        <w:rPr>
          <w:noProof/>
          <w:color w:val="000000"/>
          <w:sz w:val="28"/>
          <w:szCs w:val="28"/>
        </w:rPr>
        <w:t>3. Петрухин И.Л. Комментарий к Гражданско-процессуальному кодексу Российской Федерации.- М.: Проспект,2009.- 783с.</w:t>
      </w:r>
    </w:p>
    <w:p w:rsidR="00883B4C" w:rsidRPr="00347FD3" w:rsidRDefault="00883B4C" w:rsidP="00686F2B">
      <w:pPr>
        <w:pStyle w:val="HTML"/>
        <w:spacing w:line="360" w:lineRule="auto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347FD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4. </w:t>
      </w:r>
      <w:r w:rsidRPr="00347FD3">
        <w:rPr>
          <w:rFonts w:ascii="Times New Roman" w:hAnsi="Times New Roman" w:cs="Times New Roman"/>
          <w:noProof/>
          <w:color w:val="000000"/>
          <w:sz w:val="28"/>
          <w:szCs w:val="28"/>
        </w:rPr>
        <w:t>Рыжаков А.П. Разрешение ходатайств. - М.:Норма, 2009.-32с.</w:t>
      </w:r>
      <w:r w:rsidR="00686F2B" w:rsidRPr="00347FD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</w:p>
    <w:p w:rsidR="00883B4C" w:rsidRPr="00347FD3" w:rsidRDefault="00883B4C" w:rsidP="00686F2B">
      <w:pPr>
        <w:pStyle w:val="HTML"/>
        <w:spacing w:line="360" w:lineRule="auto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347FD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5. Трубников П.Я. Вопросы гражданского процесса в практике Верховного Суда. -М.: Норма, 2009.-138с.</w:t>
      </w:r>
    </w:p>
    <w:p w:rsidR="00883B4C" w:rsidRPr="00347FD3" w:rsidRDefault="00883B4C" w:rsidP="00686F2B">
      <w:pPr>
        <w:pStyle w:val="HTML"/>
        <w:spacing w:line="360" w:lineRule="auto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347FD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6. Треушникова М.К. Гражданский процесс.- М.: Издат, 2009.-361с.</w:t>
      </w:r>
    </w:p>
    <w:p w:rsidR="00686F2B" w:rsidRPr="00347FD3" w:rsidRDefault="00883B4C" w:rsidP="00686F2B">
      <w:pPr>
        <w:pStyle w:val="HTML"/>
        <w:spacing w:line="360" w:lineRule="auto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347FD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7. Шакарян М.С. Гражданское процессуальное право России. -М.: Норма, 2008.-268с.</w:t>
      </w:r>
      <w:bookmarkStart w:id="0" w:name="_GoBack"/>
      <w:bookmarkEnd w:id="0"/>
    </w:p>
    <w:sectPr w:rsidR="00686F2B" w:rsidRPr="00347FD3" w:rsidSect="00686F2B">
      <w:headerReference w:type="even" r:id="rId7"/>
      <w:headerReference w:type="default" r:id="rId8"/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A65" w:rsidRDefault="00E54A65">
      <w:r>
        <w:separator/>
      </w:r>
    </w:p>
  </w:endnote>
  <w:endnote w:type="continuationSeparator" w:id="0">
    <w:p w:rsidR="00E54A65" w:rsidRDefault="00E5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A65" w:rsidRDefault="00E54A65">
      <w:r>
        <w:separator/>
      </w:r>
    </w:p>
  </w:footnote>
  <w:footnote w:type="continuationSeparator" w:id="0">
    <w:p w:rsidR="00E54A65" w:rsidRDefault="00E54A65">
      <w:r>
        <w:continuationSeparator/>
      </w:r>
    </w:p>
  </w:footnote>
  <w:footnote w:id="1">
    <w:p w:rsidR="00E54A65" w:rsidRDefault="00321AD5" w:rsidP="00517441">
      <w:pPr>
        <w:pStyle w:val="FR1"/>
        <w:spacing w:line="240" w:lineRule="auto"/>
        <w:ind w:firstLine="567"/>
      </w:pPr>
      <w:r w:rsidRPr="00517441">
        <w:rPr>
          <w:rStyle w:val="a5"/>
          <w:rFonts w:ascii="Times New Roman" w:hAnsi="Times New Roman"/>
          <w:i w:val="0"/>
          <w:sz w:val="20"/>
        </w:rPr>
        <w:footnoteRef/>
      </w:r>
      <w:r w:rsidRPr="00517441">
        <w:rPr>
          <w:rFonts w:ascii="Times New Roman" w:hAnsi="Times New Roman"/>
          <w:i w:val="0"/>
          <w:sz w:val="20"/>
        </w:rPr>
        <w:t xml:space="preserve"> Гражданско-процессуальный </w:t>
      </w:r>
      <w:r w:rsidR="00913847" w:rsidRPr="00517441">
        <w:rPr>
          <w:rFonts w:ascii="Times New Roman" w:hAnsi="Times New Roman"/>
          <w:i w:val="0"/>
          <w:sz w:val="20"/>
        </w:rPr>
        <w:t>к</w:t>
      </w:r>
      <w:r w:rsidRPr="00517441">
        <w:rPr>
          <w:rFonts w:ascii="Times New Roman" w:hAnsi="Times New Roman"/>
          <w:i w:val="0"/>
          <w:sz w:val="20"/>
        </w:rPr>
        <w:t>одекс Российской Федерации от 14 ноября 2002г. №138-ФЗ (в последней ред. ФЗ от 11.02.2010 №6-ФЗ)  //Российская газета. 2002. №220; 2009. №31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AD5" w:rsidRDefault="00321AD5" w:rsidP="0004173C">
    <w:pPr>
      <w:pStyle w:val="a6"/>
      <w:framePr w:wrap="around" w:vAnchor="text" w:hAnchor="margin" w:xAlign="right" w:y="1"/>
      <w:rPr>
        <w:rStyle w:val="a8"/>
      </w:rPr>
    </w:pPr>
  </w:p>
  <w:p w:rsidR="00321AD5" w:rsidRDefault="00321AD5" w:rsidP="0004173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AD5" w:rsidRPr="0004173C" w:rsidRDefault="002371AB" w:rsidP="0004173C">
    <w:pPr>
      <w:pStyle w:val="a6"/>
      <w:framePr w:wrap="around" w:vAnchor="text" w:hAnchor="margin" w:xAlign="right" w:y="1"/>
      <w:rPr>
        <w:rStyle w:val="a8"/>
        <w:sz w:val="24"/>
        <w:szCs w:val="24"/>
      </w:rPr>
    </w:pPr>
    <w:r>
      <w:rPr>
        <w:rStyle w:val="a8"/>
        <w:noProof/>
        <w:sz w:val="24"/>
        <w:szCs w:val="24"/>
      </w:rPr>
      <w:t>2</w:t>
    </w:r>
  </w:p>
  <w:p w:rsidR="00321AD5" w:rsidRDefault="00321AD5" w:rsidP="0004173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5229"/>
    <w:multiLevelType w:val="hybridMultilevel"/>
    <w:tmpl w:val="183ABE12"/>
    <w:lvl w:ilvl="0" w:tplc="B7D0189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09286763"/>
    <w:multiLevelType w:val="hybridMultilevel"/>
    <w:tmpl w:val="FDC06E80"/>
    <w:lvl w:ilvl="0" w:tplc="18C6E470">
      <w:start w:val="1"/>
      <w:numFmt w:val="none"/>
      <w:lvlText w:val="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  <w:rPr>
        <w:rFonts w:cs="Times New Roman"/>
      </w:rPr>
    </w:lvl>
  </w:abstractNum>
  <w:abstractNum w:abstractNumId="2">
    <w:nsid w:val="3ABC7BD7"/>
    <w:multiLevelType w:val="hybridMultilevel"/>
    <w:tmpl w:val="8B9AFB5A"/>
    <w:lvl w:ilvl="0" w:tplc="0419000F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  <w:rPr>
        <w:rFonts w:cs="Times New Roman"/>
      </w:rPr>
    </w:lvl>
  </w:abstractNum>
  <w:abstractNum w:abstractNumId="3">
    <w:nsid w:val="7BF13316"/>
    <w:multiLevelType w:val="singleLevel"/>
    <w:tmpl w:val="FF0E4D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F1E"/>
    <w:rsid w:val="00030DCA"/>
    <w:rsid w:val="0004173C"/>
    <w:rsid w:val="0005181B"/>
    <w:rsid w:val="00060A62"/>
    <w:rsid w:val="00074679"/>
    <w:rsid w:val="0007736F"/>
    <w:rsid w:val="000931E6"/>
    <w:rsid w:val="000B5370"/>
    <w:rsid w:val="000E090A"/>
    <w:rsid w:val="000F29D3"/>
    <w:rsid w:val="000F323D"/>
    <w:rsid w:val="000F5B82"/>
    <w:rsid w:val="0011435A"/>
    <w:rsid w:val="0012310E"/>
    <w:rsid w:val="00125888"/>
    <w:rsid w:val="00141EE5"/>
    <w:rsid w:val="00161A17"/>
    <w:rsid w:val="00162C8D"/>
    <w:rsid w:val="00167A7F"/>
    <w:rsid w:val="00180CE0"/>
    <w:rsid w:val="00180DCD"/>
    <w:rsid w:val="00183049"/>
    <w:rsid w:val="001831D1"/>
    <w:rsid w:val="001A6F38"/>
    <w:rsid w:val="001A7353"/>
    <w:rsid w:val="001B2CDE"/>
    <w:rsid w:val="001B7CAD"/>
    <w:rsid w:val="001C09C4"/>
    <w:rsid w:val="001D2CB2"/>
    <w:rsid w:val="001F374F"/>
    <w:rsid w:val="00210A65"/>
    <w:rsid w:val="002371AB"/>
    <w:rsid w:val="0023763B"/>
    <w:rsid w:val="00254576"/>
    <w:rsid w:val="00264AFB"/>
    <w:rsid w:val="002653D3"/>
    <w:rsid w:val="0027762C"/>
    <w:rsid w:val="00296582"/>
    <w:rsid w:val="00296E74"/>
    <w:rsid w:val="002B6C1B"/>
    <w:rsid w:val="002E5BE6"/>
    <w:rsid w:val="00321AD5"/>
    <w:rsid w:val="00331C2B"/>
    <w:rsid w:val="003419F5"/>
    <w:rsid w:val="00347FD3"/>
    <w:rsid w:val="00380A8B"/>
    <w:rsid w:val="00380D2C"/>
    <w:rsid w:val="0038613D"/>
    <w:rsid w:val="00390BE6"/>
    <w:rsid w:val="003B39B5"/>
    <w:rsid w:val="003D18B0"/>
    <w:rsid w:val="003E19A1"/>
    <w:rsid w:val="003E6736"/>
    <w:rsid w:val="003F1A6E"/>
    <w:rsid w:val="003F30DE"/>
    <w:rsid w:val="00464DD8"/>
    <w:rsid w:val="00466C68"/>
    <w:rsid w:val="00471D10"/>
    <w:rsid w:val="004819C0"/>
    <w:rsid w:val="004A5E6B"/>
    <w:rsid w:val="004E6607"/>
    <w:rsid w:val="004F2CF6"/>
    <w:rsid w:val="005024CD"/>
    <w:rsid w:val="00504F5C"/>
    <w:rsid w:val="00507004"/>
    <w:rsid w:val="00517441"/>
    <w:rsid w:val="00556766"/>
    <w:rsid w:val="00573CF8"/>
    <w:rsid w:val="005801BF"/>
    <w:rsid w:val="005A1798"/>
    <w:rsid w:val="005A186A"/>
    <w:rsid w:val="005B122F"/>
    <w:rsid w:val="005C74AD"/>
    <w:rsid w:val="005D0FA5"/>
    <w:rsid w:val="005D3309"/>
    <w:rsid w:val="005E3030"/>
    <w:rsid w:val="005E5654"/>
    <w:rsid w:val="006227C2"/>
    <w:rsid w:val="00643B79"/>
    <w:rsid w:val="006443B6"/>
    <w:rsid w:val="00647D05"/>
    <w:rsid w:val="00673668"/>
    <w:rsid w:val="00686F2B"/>
    <w:rsid w:val="00694768"/>
    <w:rsid w:val="0069670E"/>
    <w:rsid w:val="006D7ABC"/>
    <w:rsid w:val="006E1F19"/>
    <w:rsid w:val="006E604B"/>
    <w:rsid w:val="006F201B"/>
    <w:rsid w:val="006F2872"/>
    <w:rsid w:val="006F508B"/>
    <w:rsid w:val="0071050E"/>
    <w:rsid w:val="00733954"/>
    <w:rsid w:val="007407D5"/>
    <w:rsid w:val="007421C5"/>
    <w:rsid w:val="00752BB7"/>
    <w:rsid w:val="007563CE"/>
    <w:rsid w:val="00756CD1"/>
    <w:rsid w:val="0076484D"/>
    <w:rsid w:val="00777404"/>
    <w:rsid w:val="007B4EA1"/>
    <w:rsid w:val="007B7E4F"/>
    <w:rsid w:val="007D3B25"/>
    <w:rsid w:val="007F53E7"/>
    <w:rsid w:val="008268E3"/>
    <w:rsid w:val="0082714A"/>
    <w:rsid w:val="00837CC4"/>
    <w:rsid w:val="008412C3"/>
    <w:rsid w:val="00844B1C"/>
    <w:rsid w:val="00846C51"/>
    <w:rsid w:val="0087103E"/>
    <w:rsid w:val="008748EA"/>
    <w:rsid w:val="00883B4C"/>
    <w:rsid w:val="00886FC3"/>
    <w:rsid w:val="008A0534"/>
    <w:rsid w:val="008A2F18"/>
    <w:rsid w:val="008A378B"/>
    <w:rsid w:val="008A77A6"/>
    <w:rsid w:val="008C71CD"/>
    <w:rsid w:val="008D0E57"/>
    <w:rsid w:val="008E15E6"/>
    <w:rsid w:val="008F3DB0"/>
    <w:rsid w:val="00910451"/>
    <w:rsid w:val="00913847"/>
    <w:rsid w:val="00920DEB"/>
    <w:rsid w:val="0094515D"/>
    <w:rsid w:val="0095099E"/>
    <w:rsid w:val="00954883"/>
    <w:rsid w:val="009711C7"/>
    <w:rsid w:val="00990C15"/>
    <w:rsid w:val="009B3FB4"/>
    <w:rsid w:val="009B4AF8"/>
    <w:rsid w:val="009B6077"/>
    <w:rsid w:val="009C0A59"/>
    <w:rsid w:val="009D4094"/>
    <w:rsid w:val="009E5685"/>
    <w:rsid w:val="00A02D8E"/>
    <w:rsid w:val="00A07303"/>
    <w:rsid w:val="00A376FA"/>
    <w:rsid w:val="00A5356A"/>
    <w:rsid w:val="00A76ED3"/>
    <w:rsid w:val="00A801AF"/>
    <w:rsid w:val="00A81253"/>
    <w:rsid w:val="00A92A83"/>
    <w:rsid w:val="00AB43E7"/>
    <w:rsid w:val="00AC5C7D"/>
    <w:rsid w:val="00AD2567"/>
    <w:rsid w:val="00AE358A"/>
    <w:rsid w:val="00AE5395"/>
    <w:rsid w:val="00AE72B4"/>
    <w:rsid w:val="00B03D5C"/>
    <w:rsid w:val="00B03DA3"/>
    <w:rsid w:val="00B041FE"/>
    <w:rsid w:val="00B102C6"/>
    <w:rsid w:val="00B217E3"/>
    <w:rsid w:val="00B219DC"/>
    <w:rsid w:val="00B22DFC"/>
    <w:rsid w:val="00B26746"/>
    <w:rsid w:val="00B74566"/>
    <w:rsid w:val="00B93D53"/>
    <w:rsid w:val="00BB293E"/>
    <w:rsid w:val="00BC4FDB"/>
    <w:rsid w:val="00BC7523"/>
    <w:rsid w:val="00C00AE8"/>
    <w:rsid w:val="00C03226"/>
    <w:rsid w:val="00C21D1A"/>
    <w:rsid w:val="00C326A3"/>
    <w:rsid w:val="00C37C1E"/>
    <w:rsid w:val="00C4190B"/>
    <w:rsid w:val="00C44561"/>
    <w:rsid w:val="00C75CFD"/>
    <w:rsid w:val="00C812CB"/>
    <w:rsid w:val="00C85274"/>
    <w:rsid w:val="00C90D76"/>
    <w:rsid w:val="00CA0490"/>
    <w:rsid w:val="00D178E5"/>
    <w:rsid w:val="00D20384"/>
    <w:rsid w:val="00D31217"/>
    <w:rsid w:val="00D321EC"/>
    <w:rsid w:val="00D36338"/>
    <w:rsid w:val="00D46CB8"/>
    <w:rsid w:val="00D559DA"/>
    <w:rsid w:val="00D864F5"/>
    <w:rsid w:val="00DA085A"/>
    <w:rsid w:val="00DA3AF9"/>
    <w:rsid w:val="00DB30C4"/>
    <w:rsid w:val="00DC04CC"/>
    <w:rsid w:val="00DD05B2"/>
    <w:rsid w:val="00DD21AF"/>
    <w:rsid w:val="00DE05A9"/>
    <w:rsid w:val="00DE5961"/>
    <w:rsid w:val="00DF5DF1"/>
    <w:rsid w:val="00E0006A"/>
    <w:rsid w:val="00E012BE"/>
    <w:rsid w:val="00E02B68"/>
    <w:rsid w:val="00E03A90"/>
    <w:rsid w:val="00E521C0"/>
    <w:rsid w:val="00E54A65"/>
    <w:rsid w:val="00E71D2C"/>
    <w:rsid w:val="00E92AED"/>
    <w:rsid w:val="00E93CA4"/>
    <w:rsid w:val="00EA21CE"/>
    <w:rsid w:val="00EA45E6"/>
    <w:rsid w:val="00EB07B7"/>
    <w:rsid w:val="00EC7403"/>
    <w:rsid w:val="00ED4DBB"/>
    <w:rsid w:val="00EE37F8"/>
    <w:rsid w:val="00EF6176"/>
    <w:rsid w:val="00F0314D"/>
    <w:rsid w:val="00F05D49"/>
    <w:rsid w:val="00F07D3E"/>
    <w:rsid w:val="00F170F1"/>
    <w:rsid w:val="00F20F1E"/>
    <w:rsid w:val="00F224D0"/>
    <w:rsid w:val="00F40864"/>
    <w:rsid w:val="00F7191E"/>
    <w:rsid w:val="00F769B0"/>
    <w:rsid w:val="00F94E70"/>
    <w:rsid w:val="00FA0E84"/>
    <w:rsid w:val="00FA3B22"/>
    <w:rsid w:val="00FB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D79509-32D4-4FF5-9E57-A66C1226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F1E"/>
    <w:pPr>
      <w:widowControl w:val="0"/>
      <w:ind w:firstLine="620"/>
      <w:jc w:val="both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C71CD"/>
    <w:pPr>
      <w:widowControl w:val="0"/>
      <w:spacing w:line="300" w:lineRule="auto"/>
      <w:ind w:firstLine="620"/>
      <w:jc w:val="both"/>
    </w:pPr>
    <w:rPr>
      <w:rFonts w:ascii="Arial" w:hAnsi="Arial"/>
      <w:i/>
      <w:sz w:val="28"/>
    </w:rPr>
  </w:style>
  <w:style w:type="paragraph" w:customStyle="1" w:styleId="ConsPlusNonformat">
    <w:name w:val="ConsPlusNonformat"/>
    <w:rsid w:val="008A2F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link w:val="a4"/>
    <w:uiPriority w:val="99"/>
    <w:semiHidden/>
    <w:rsid w:val="00466C68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466C68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0417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32"/>
      <w:szCs w:val="32"/>
    </w:rPr>
  </w:style>
  <w:style w:type="character" w:styleId="a8">
    <w:name w:val="page number"/>
    <w:uiPriority w:val="99"/>
    <w:rsid w:val="0004173C"/>
    <w:rPr>
      <w:rFonts w:cs="Times New Roman"/>
    </w:rPr>
  </w:style>
  <w:style w:type="paragraph" w:styleId="a9">
    <w:name w:val="footer"/>
    <w:basedOn w:val="a"/>
    <w:link w:val="aa"/>
    <w:uiPriority w:val="99"/>
    <w:rsid w:val="000417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32"/>
      <w:szCs w:val="32"/>
    </w:rPr>
  </w:style>
  <w:style w:type="paragraph" w:styleId="HTML">
    <w:name w:val="HTML Preformatted"/>
    <w:basedOn w:val="a"/>
    <w:link w:val="HTML0"/>
    <w:uiPriority w:val="99"/>
    <w:rsid w:val="00C032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738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</dc:creator>
  <cp:keywords/>
  <dc:description/>
  <cp:lastModifiedBy>admin</cp:lastModifiedBy>
  <cp:revision>2</cp:revision>
  <cp:lastPrinted>2010-03-13T09:08:00Z</cp:lastPrinted>
  <dcterms:created xsi:type="dcterms:W3CDTF">2014-02-22T17:18:00Z</dcterms:created>
  <dcterms:modified xsi:type="dcterms:W3CDTF">2014-02-22T17:18:00Z</dcterms:modified>
</cp:coreProperties>
</file>