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67" w:rsidRDefault="00BD607D">
      <w:pPr>
        <w:pStyle w:val="1"/>
        <w:jc w:val="center"/>
      </w:pPr>
      <w:r>
        <w:t>Стихотворение Некрасова Элегия</w:t>
      </w:r>
    </w:p>
    <w:p w:rsidR="00146767" w:rsidRDefault="00BD607D">
      <w:pPr>
        <w:spacing w:after="240"/>
      </w:pPr>
      <w:r>
        <w:t>Поэзия Н.А. Некрасова была знамением времени — смены дворянского периода освободительного движения разночинским. «Кнутом иссеченная муза» Некрасова была дочерью порабощенного народа, чьи муки, чья ненависть уже сгущались в грозовые тучи неистовых крестьянских волнений. Советский поэт Н. Рыленков так сказал о значении гражданской поэзии Некрасова: «Когда я думаю о долге художника, о его честности перед временем и перед собой, перед Родиной и перед народом, я прежде всего вспоминаю о Некрасове».</w:t>
      </w:r>
      <w:r>
        <w:br/>
      </w:r>
      <w:r>
        <w:br/>
        <w:t>Н.А. Некрасова всегда волновал вопрос о назначении поэта и его месте в общественной борьбе. Этой теме он посвящает в 70-е годы несколько лирических стихотворений, среди которых наиболее значительна «Элегия» («Пускай нам говорит изменчивая мода…»). Написанное в конце жизненного пути (1874), оно являлось, по словам поэта, самым задушевным и любимым из всего, созданного им в последние годы. Свое стихотворение Некрасов назвал элегией неслучайно. Элегией принято считать лирическое стихотворение, передающее интимные, сугубо личные чувства. Воскрешая в «Элегии» поэтический мир «Деревни» А.С. Пушкина, Некрасов придает и своим, и старым пушкинским стихам непреходящий вечно живой и актуальный смысл.</w:t>
      </w:r>
      <w:r>
        <w:br/>
      </w:r>
      <w:r>
        <w:br/>
        <w:t>В первой части стихотворения поэт вступает в полемику с теми, кто заявлял, «что тема старая — «страдания народа» и что поэзия забыть ее должна». Обращаясь к молодежи, наиболее восприимчивой к голосу поэта, Некрасов с подлинным поэтическим пафосом восклицает:</w:t>
      </w:r>
      <w:r>
        <w:br/>
      </w:r>
      <w:r>
        <w:br/>
        <w:t>Не верьте, юноши! не стареет она,</w:t>
      </w:r>
      <w:r>
        <w:br/>
      </w:r>
      <w:r>
        <w:br/>
        <w:t>О, если бы ее могли состарить годы!</w:t>
      </w:r>
      <w:r>
        <w:br/>
      </w:r>
      <w:r>
        <w:br/>
        <w:t>Процвел бы божий мир!</w:t>
      </w:r>
      <w:r>
        <w:br/>
      </w:r>
      <w:r>
        <w:br/>
        <w:t>Далее следуют строки, почти текстуально повторяющие стихи Пушкина, где поэт скорбит о тяжкой жизни крестьянина:</w:t>
      </w:r>
      <w:r>
        <w:br/>
      </w:r>
      <w:r>
        <w:br/>
        <w:t>…Увы! пока народы</w:t>
      </w:r>
      <w:r>
        <w:br/>
      </w:r>
      <w:r>
        <w:br/>
        <w:t>Влачатся в нищете, покорствуя бичам…</w:t>
      </w:r>
      <w:r>
        <w:br/>
      </w:r>
      <w:r>
        <w:br/>
        <w:t>Этой поэтической перекличкой Некрасов как бы дает понять, что со времен Пушкина в жизни крестьянина мало что изменилось и что тема жизни народа, поднятая Пушкиным, должна быть по-прежнему в центре внимания поэзии:</w:t>
      </w:r>
      <w:r>
        <w:br/>
      </w:r>
      <w:r>
        <w:br/>
        <w:t>К народу возбуждать вниманье сильных мира —</w:t>
      </w:r>
      <w:r>
        <w:br/>
      </w:r>
      <w:r>
        <w:br/>
        <w:t>Чему достойнее служить могла бы лира?..</w:t>
      </w:r>
      <w:r>
        <w:br/>
      </w:r>
      <w:r>
        <w:br/>
        <w:t>Во второй части Некрасов еще раз подчеркивает народность и боевой, действенный характер своей поэзии:</w:t>
      </w:r>
      <w:r>
        <w:br/>
      </w:r>
      <w:r>
        <w:br/>
        <w:t>Я лиру посвятил народу своему.</w:t>
      </w:r>
      <w:r>
        <w:br/>
      </w:r>
      <w:r>
        <w:br/>
        <w:t>Быть может, я умру неведомый ему,</w:t>
      </w:r>
      <w:r>
        <w:br/>
      </w:r>
      <w:r>
        <w:br/>
        <w:t>Но я ему служил — и сердцем я спокоен…</w:t>
      </w:r>
      <w:r>
        <w:br/>
      </w:r>
      <w:r>
        <w:br/>
        <w:t>Эти слова можно взять эпиграфом ко всему творчеству Некрасова, настолько точно они отражают поэтическое кредо поэта. «Самые задушевные и любимые» стихи поэта — поэтическое завещание, некрасовский вариант пушкинского «Памятника». Достаточно вспомнить слова Пушкина:</w:t>
      </w:r>
      <w:r>
        <w:br/>
      </w:r>
      <w:r>
        <w:br/>
        <w:t>И долго буду тем любезен я народу,</w:t>
      </w:r>
      <w:r>
        <w:br/>
      </w:r>
      <w:r>
        <w:br/>
        <w:t>Что чувства добрые я лирой пробуждал…</w:t>
      </w:r>
      <w:r>
        <w:br/>
      </w:r>
      <w:r>
        <w:br/>
        <w:t>В третьей части Некрасов пытается ответить на вопрос, заключающий предыдущее четверостишие: «Народ освобожден, но счастлив ни народ?» Размышляя о судьбе крестьянства после реформы, поэт, используя прием риторического вопроса, утверждает, что реформа не принесла народу облегчения. Вопросы, которые задает Некрасов, не нуждаются в пространном объяснении:</w:t>
      </w:r>
      <w:r>
        <w:br/>
      </w:r>
      <w:r>
        <w:br/>
        <w:t>Ответа я ищу на тайные вопросы,</w:t>
      </w:r>
      <w:r>
        <w:br/>
      </w:r>
      <w:r>
        <w:br/>
        <w:t>Кипящие в уме: «В последние года</w:t>
      </w:r>
      <w:r>
        <w:br/>
      </w:r>
      <w:r>
        <w:br/>
        <w:t>Сносней ли стала ты, крестьянская страда?</w:t>
      </w:r>
      <w:r>
        <w:br/>
      </w:r>
      <w:r>
        <w:br/>
        <w:t>И рабству долгому пришедшая на смену</w:t>
      </w:r>
      <w:r>
        <w:br/>
      </w:r>
      <w:r>
        <w:br/>
        <w:t>Свобода, наконец, внесла ли перемену</w:t>
      </w:r>
      <w:r>
        <w:br/>
      </w:r>
      <w:r>
        <w:br/>
        <w:t>В народные судьбы? в напевы сельских дев?</w:t>
      </w:r>
      <w:r>
        <w:br/>
      </w:r>
      <w:r>
        <w:br/>
        <w:t>Иль так же горестен нестройный их напев?..</w:t>
      </w:r>
      <w:r>
        <w:br/>
      </w:r>
      <w:r>
        <w:br/>
        <w:t>В четвертой части стихотворения излагаются горькие раздумья поэта о том, что народ еще не знает его и не может откликнуться на его стихи:</w:t>
      </w:r>
      <w:r>
        <w:br/>
      </w:r>
      <w:r>
        <w:br/>
        <w:t>И песнь моя громка!.. Природа внемлет мне,</w:t>
      </w:r>
      <w:r>
        <w:br/>
      </w:r>
      <w:r>
        <w:br/>
        <w:t>Но тот, о ком пою в вечерней тишине,</w:t>
      </w:r>
      <w:r>
        <w:br/>
      </w:r>
      <w:r>
        <w:br/>
        <w:t>Кому посвящены мечтания поэта —</w:t>
      </w:r>
      <w:r>
        <w:br/>
      </w:r>
      <w:r>
        <w:br/>
        <w:t>Увы! Не внемлет он — и не дает ответа…</w:t>
      </w:r>
      <w:r>
        <w:br/>
      </w:r>
      <w:r>
        <w:br/>
        <w:t>В какой-то мере Некрасов был прав в своем утверждении: народ не знал его стихов, потому что был угнетен и неграмотен. В финале стихотворения слышатся отголоски пушкинского стихотворения «Эхо»:</w:t>
      </w:r>
      <w:r>
        <w:br/>
      </w:r>
      <w:r>
        <w:br/>
        <w:t>Ты внемлешь грохоту громов,</w:t>
      </w:r>
      <w:r>
        <w:br/>
      </w:r>
      <w:r>
        <w:br/>
        <w:t>И гласу бури и валов,</w:t>
      </w:r>
      <w:r>
        <w:br/>
      </w:r>
      <w:r>
        <w:br/>
        <w:t>И крику сельских пастухов —</w:t>
      </w:r>
      <w:r>
        <w:br/>
      </w:r>
      <w:r>
        <w:br/>
        <w:t>И шлешь ответ:</w:t>
      </w:r>
      <w:r>
        <w:br/>
      </w:r>
      <w:r>
        <w:br/>
        <w:t>Тебе ж нет отзыва… таков</w:t>
      </w:r>
      <w:r>
        <w:br/>
      </w:r>
      <w:r>
        <w:br/>
        <w:t>И ты, поэт!</w:t>
      </w:r>
      <w:r>
        <w:br/>
      </w:r>
      <w:r>
        <w:br/>
        <w:t>В контексте пушкинских стихов смягчается, обретая предельно широкий, вечный смысл вопрос-сомнение: откликнется ли народ на его голос, внесет ли его поэзия перемены в народную жизнь? Ответом на этот вопрос стало стихотворение Некрасова «Сеятелям». В нем Некрасов говорит о том, что в будущем народ оценит его поэзию и найдет слова благодарности:</w:t>
      </w:r>
      <w:r>
        <w:br/>
      </w:r>
      <w:r>
        <w:br/>
        <w:t>Сейте разумное, доброе, вечное,</w:t>
      </w:r>
      <w:r>
        <w:br/>
      </w:r>
      <w:r>
        <w:br/>
        <w:t>Сейте! Спасибо вам скажет сердечное</w:t>
      </w:r>
      <w:r>
        <w:br/>
      </w:r>
      <w:r>
        <w:br/>
        <w:t>Русский народ…</w:t>
      </w:r>
      <w:r>
        <w:br/>
      </w:r>
      <w:r>
        <w:br/>
        <w:t>Слова поэта оказались пророческими. Восьмого января 1878 года Некрасова не стало. Гроб поэта через весь город несли на руках, а за гробом шла необозримая процессия. На венках были надписи: «Бессмертному певцу народной скорби», «От русских женщин», «Слава печальнику горя народного». С тех пор прошло почти сто тридцать лет. Многое изменилось в нашей стране, но имя Н.А. Некрасова, «народного заступника», по-прежнему дорого и близко сердцу каждого русского человека.</w:t>
      </w:r>
      <w:bookmarkStart w:id="0" w:name="_GoBack"/>
      <w:bookmarkEnd w:id="0"/>
    </w:p>
    <w:sectPr w:rsidR="001467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07D"/>
    <w:rsid w:val="00146767"/>
    <w:rsid w:val="00867826"/>
    <w:rsid w:val="00B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0AFDD-281E-43FE-A3DB-33701B40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Некрасова Элегия</dc:title>
  <dc:subject/>
  <dc:creator>admin</dc:creator>
  <cp:keywords/>
  <dc:description/>
  <cp:lastModifiedBy>admin</cp:lastModifiedBy>
  <cp:revision>2</cp:revision>
  <dcterms:created xsi:type="dcterms:W3CDTF">2014-07-10T07:11:00Z</dcterms:created>
  <dcterms:modified xsi:type="dcterms:W3CDTF">2014-07-10T07:11:00Z</dcterms:modified>
</cp:coreProperties>
</file>