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BCA" w:rsidRDefault="00EF5BCA">
      <w:pPr>
        <w:pStyle w:val="2"/>
        <w:jc w:val="both"/>
      </w:pPr>
    </w:p>
    <w:p w:rsidR="00176BE0" w:rsidRDefault="00176BE0">
      <w:pPr>
        <w:pStyle w:val="2"/>
        <w:jc w:val="both"/>
      </w:pPr>
      <w:r>
        <w:t>Проблема семьи Мармеладовых.</w:t>
      </w:r>
    </w:p>
    <w:p w:rsidR="00176BE0" w:rsidRDefault="00176BE0">
      <w:pPr>
        <w:jc w:val="both"/>
        <w:rPr>
          <w:sz w:val="27"/>
          <w:szCs w:val="27"/>
        </w:rPr>
      </w:pPr>
      <w:r>
        <w:rPr>
          <w:sz w:val="27"/>
          <w:szCs w:val="27"/>
        </w:rPr>
        <w:t xml:space="preserve">Автор: </w:t>
      </w:r>
      <w:r>
        <w:rPr>
          <w:i/>
          <w:iCs/>
          <w:sz w:val="27"/>
          <w:szCs w:val="27"/>
        </w:rPr>
        <w:t>Достоевский Ф.М.</w:t>
      </w:r>
    </w:p>
    <w:p w:rsidR="00176BE0" w:rsidRPr="00EF5BCA" w:rsidRDefault="00176BE0">
      <w:pPr>
        <w:pStyle w:val="a3"/>
        <w:jc w:val="both"/>
        <w:rPr>
          <w:sz w:val="27"/>
          <w:szCs w:val="27"/>
        </w:rPr>
      </w:pPr>
      <w:r>
        <w:rPr>
          <w:sz w:val="27"/>
          <w:szCs w:val="27"/>
        </w:rPr>
        <w:t xml:space="preserve">Роль семьи Мармеладовых в романе "Преступление и наказание" не ограничивается одним лишь созданием фона, она играет особую роль в этом произведении. Ведь именно Соне Мармеладовой Раскольников обязан своим духовным возрождением. </w:t>
      </w:r>
    </w:p>
    <w:p w:rsidR="00176BE0" w:rsidRDefault="00176BE0">
      <w:pPr>
        <w:pStyle w:val="a3"/>
        <w:jc w:val="both"/>
        <w:rPr>
          <w:sz w:val="27"/>
          <w:szCs w:val="27"/>
        </w:rPr>
      </w:pPr>
      <w:r>
        <w:rPr>
          <w:sz w:val="27"/>
          <w:szCs w:val="27"/>
        </w:rPr>
        <w:t xml:space="preserve">Впервые мы слышим об этой семье в бедной и душной распивочной, когда у Раскольникова завязывается разговор с Семёном Захарычем Мармеладовым. Это был не совсем разговор, скорее пьяная исповедь Семена Захарыча, в которой он повествует о бедственном положении его семьи, описывает общую картину тяжёлого существования Мармеладовых. </w:t>
      </w:r>
    </w:p>
    <w:p w:rsidR="00176BE0" w:rsidRDefault="00176BE0">
      <w:pPr>
        <w:pStyle w:val="a3"/>
        <w:jc w:val="both"/>
        <w:rPr>
          <w:sz w:val="27"/>
          <w:szCs w:val="27"/>
        </w:rPr>
      </w:pPr>
      <w:r>
        <w:rPr>
          <w:sz w:val="27"/>
          <w:szCs w:val="27"/>
        </w:rPr>
        <w:t xml:space="preserve">Семён Захарыч презирает себя за то, что при всём желании не может исправить положение своих родных. Некоторое время он был чиновником, приносил в семью деньги. Этот период был самым счастливым в жизни его семьи, все её члены будто воспряли духом, поверили что ещё не всё потеряно. Но как бы не боялся Мармеладов разочаровать свою семью, он это делает,полностью отдавшись в лапы своей слабости-пьянству. Теперь же боится показаться дома, и не из-за того что жена его обругает или станет бить, этому он даже рад, этого он сам желает, жаждит понести телесное наказание, он боится взглянуть ей в глаза и увидеть там боль разочарования, он боится увидеть голодных, босых детей. </w:t>
      </w:r>
    </w:p>
    <w:p w:rsidR="00176BE0" w:rsidRDefault="00176BE0">
      <w:pPr>
        <w:pStyle w:val="a3"/>
        <w:jc w:val="both"/>
        <w:rPr>
          <w:sz w:val="27"/>
          <w:szCs w:val="27"/>
        </w:rPr>
      </w:pPr>
      <w:r>
        <w:rPr>
          <w:sz w:val="27"/>
          <w:szCs w:val="27"/>
        </w:rPr>
        <w:t xml:space="preserve">Семён Захарыч понимает что может исправить все беды, обеспечить родных, однако, вместо этого уносит из семьи последнюю копейку, чтобы потешить свою слабость, которой не в силах противостоять, и которая, по большому счёту, является основой несчастий. Он пьёт чтобы забыть своё горе, забываясь, запускает его и снова с той же целью напивается, ещё более усугубляя положение. </w:t>
      </w:r>
    </w:p>
    <w:p w:rsidR="00176BE0" w:rsidRDefault="00176BE0">
      <w:pPr>
        <w:pStyle w:val="a3"/>
        <w:jc w:val="both"/>
        <w:rPr>
          <w:sz w:val="27"/>
          <w:szCs w:val="27"/>
        </w:rPr>
      </w:pPr>
      <w:r>
        <w:rPr>
          <w:sz w:val="27"/>
          <w:szCs w:val="27"/>
        </w:rPr>
        <w:t xml:space="preserve">В очередной раз напившись, он не находит сил, для того чтобы ещё раз взглянуть в глаза жене, увидеть босых детей и решается на самоубийство. </w:t>
      </w:r>
    </w:p>
    <w:p w:rsidR="00176BE0" w:rsidRDefault="00176BE0">
      <w:pPr>
        <w:pStyle w:val="a3"/>
        <w:jc w:val="both"/>
        <w:rPr>
          <w:sz w:val="27"/>
          <w:szCs w:val="27"/>
        </w:rPr>
      </w:pPr>
      <w:r>
        <w:rPr>
          <w:sz w:val="27"/>
          <w:szCs w:val="27"/>
        </w:rPr>
        <w:t xml:space="preserve">Пытаясь спасти жизнь Мармеладова, Раскольников доставляет его домой, где впервые встречает Софью Семёновну. </w:t>
      </w:r>
    </w:p>
    <w:p w:rsidR="00176BE0" w:rsidRDefault="00176BE0">
      <w:pPr>
        <w:pStyle w:val="a3"/>
        <w:jc w:val="both"/>
        <w:rPr>
          <w:sz w:val="27"/>
          <w:szCs w:val="27"/>
        </w:rPr>
      </w:pPr>
      <w:r>
        <w:rPr>
          <w:sz w:val="27"/>
          <w:szCs w:val="27"/>
        </w:rPr>
        <w:t xml:space="preserve">Соня-это молодая, застенчивая девушка, перетерпевшая, не смотря на свой юный возраст, много страданий. Особого образования и воспитания она не получила, глядя на своего отца унаследовала одну черту характера-робость: она никогда не пыталась защититься, всегда молча принимала все обвинения или оскорбления и считала, что лучше стерпеть обиду, чем вступать в конфликт. Свою семью она любила до самопожертвования,и, пытаясь прокормить отца-пьяницу, больную мачеху, маленьких братьев и сестрёнку, пошла на самопродажу. Однако вынужденая зарабатывать таким неприглядным образом, не потеряла высоких человеческих качеств, душа её осталась неосквернённой. </w:t>
      </w:r>
    </w:p>
    <w:p w:rsidR="00176BE0" w:rsidRDefault="00176BE0">
      <w:pPr>
        <w:pStyle w:val="a3"/>
        <w:jc w:val="both"/>
        <w:rPr>
          <w:sz w:val="27"/>
          <w:szCs w:val="27"/>
        </w:rPr>
      </w:pPr>
      <w:r>
        <w:rPr>
          <w:sz w:val="27"/>
          <w:szCs w:val="27"/>
        </w:rPr>
        <w:t xml:space="preserve">Катерина Ивановна Мармеладова, её мы встречаем после "исповеди" Семёна Захарыча, когда Раскольников помогает ему вернуться домой. На мой взгляд, именно ей пришлось тяжелее всех из этого семейства. Она имела счастливое детство и юность, видела богатство и роскошь, красивую жизнь. И после этого она оказывается на самом дне, в нищете, с тремя детьми, с тяжёлой болезнью. К тому же у неё не было никакой отдушины, Семен Захарыч находил утешение в вине, Соня в библие и вере в Бога, а у Катерины Ивановны не было ничего, она всё время только и думала о своей тяжелой судьбе, что не могло не отразиться на её душевном здоровье. Также она была очень наивна, имела привычку превозносить едва знакомого человека до уровня благодетеля, а чуть только узнав его получше, больно ранясь, разочаровывалась в нём. </w:t>
      </w:r>
    </w:p>
    <w:p w:rsidR="00176BE0" w:rsidRDefault="00176BE0">
      <w:pPr>
        <w:pStyle w:val="a3"/>
        <w:jc w:val="both"/>
        <w:rPr>
          <w:sz w:val="27"/>
          <w:szCs w:val="27"/>
        </w:rPr>
      </w:pPr>
      <w:r>
        <w:rPr>
          <w:sz w:val="27"/>
          <w:szCs w:val="27"/>
        </w:rPr>
        <w:t>Семён Захарыч характером слабее и Сони, и Катерины Ивановны, а мужчина, как известно, это глава и защитник семьи. Беда семьи Мармеладовых, по моему мнению, в том, что она не имеет своего заступника.</w:t>
      </w:r>
      <w:bookmarkStart w:id="0" w:name="_GoBack"/>
      <w:bookmarkEnd w:id="0"/>
    </w:p>
    <w:sectPr w:rsidR="00176B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5BCA"/>
    <w:rsid w:val="00176BE0"/>
    <w:rsid w:val="0024353E"/>
    <w:rsid w:val="00C84D39"/>
    <w:rsid w:val="00EF5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30ED1A-D3D3-4939-9C92-341FA9C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3032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Проблема семьи Мармеладовых. - CoolReferat.com</vt:lpstr>
    </vt:vector>
  </TitlesOfParts>
  <Company>*</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семьи Мармеладовых. - CoolReferat.com</dc:title>
  <dc:subject/>
  <dc:creator>Admin</dc:creator>
  <cp:keywords/>
  <dc:description/>
  <cp:lastModifiedBy>Irina</cp:lastModifiedBy>
  <cp:revision>2</cp:revision>
  <dcterms:created xsi:type="dcterms:W3CDTF">2014-08-22T16:15:00Z</dcterms:created>
  <dcterms:modified xsi:type="dcterms:W3CDTF">2014-08-22T16:15:00Z</dcterms:modified>
</cp:coreProperties>
</file>