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CBC" w:rsidRDefault="00750CBC">
      <w:pPr>
        <w:spacing w:line="360" w:lineRule="auto"/>
        <w:ind w:firstLine="709"/>
        <w:jc w:val="center"/>
        <w:rPr>
          <w:b/>
          <w:i/>
          <w:sz w:val="28"/>
          <w:szCs w:val="28"/>
        </w:rPr>
      </w:pPr>
    </w:p>
    <w:p w:rsidR="00750CBC" w:rsidRDefault="00750CBC">
      <w:pPr>
        <w:spacing w:line="360" w:lineRule="auto"/>
        <w:ind w:firstLine="709"/>
        <w:jc w:val="center"/>
        <w:rPr>
          <w:b/>
          <w:i/>
          <w:sz w:val="28"/>
          <w:szCs w:val="28"/>
        </w:rPr>
      </w:pPr>
    </w:p>
    <w:p w:rsidR="00750CBC" w:rsidRDefault="00750CBC">
      <w:pPr>
        <w:spacing w:line="360" w:lineRule="auto"/>
        <w:ind w:firstLine="709"/>
        <w:jc w:val="center"/>
        <w:rPr>
          <w:b/>
          <w:i/>
          <w:sz w:val="28"/>
          <w:szCs w:val="28"/>
        </w:rPr>
      </w:pPr>
    </w:p>
    <w:p w:rsidR="00750CBC" w:rsidRDefault="00750CBC">
      <w:pPr>
        <w:spacing w:line="360" w:lineRule="auto"/>
        <w:ind w:firstLine="709"/>
        <w:jc w:val="center"/>
        <w:rPr>
          <w:b/>
          <w:i/>
          <w:sz w:val="28"/>
          <w:szCs w:val="28"/>
        </w:rPr>
      </w:pPr>
    </w:p>
    <w:p w:rsidR="00750CBC" w:rsidRDefault="00750CBC">
      <w:pPr>
        <w:spacing w:line="360" w:lineRule="auto"/>
        <w:ind w:firstLine="709"/>
        <w:jc w:val="center"/>
        <w:rPr>
          <w:b/>
          <w:i/>
          <w:sz w:val="28"/>
          <w:szCs w:val="28"/>
        </w:rPr>
      </w:pPr>
    </w:p>
    <w:p w:rsidR="00750CBC" w:rsidRDefault="00750CBC">
      <w:pPr>
        <w:spacing w:line="360" w:lineRule="auto"/>
        <w:ind w:firstLine="709"/>
        <w:jc w:val="center"/>
        <w:rPr>
          <w:b/>
          <w:i/>
          <w:sz w:val="28"/>
          <w:szCs w:val="28"/>
        </w:rPr>
      </w:pPr>
    </w:p>
    <w:p w:rsidR="00750CBC" w:rsidRDefault="00750CBC">
      <w:pPr>
        <w:spacing w:line="360" w:lineRule="auto"/>
        <w:ind w:firstLine="709"/>
        <w:jc w:val="center"/>
        <w:rPr>
          <w:b/>
          <w:i/>
          <w:sz w:val="28"/>
          <w:szCs w:val="28"/>
        </w:rPr>
      </w:pPr>
    </w:p>
    <w:p w:rsidR="00750CBC" w:rsidRDefault="00750CBC">
      <w:pPr>
        <w:spacing w:line="360" w:lineRule="auto"/>
        <w:ind w:firstLine="709"/>
        <w:jc w:val="center"/>
        <w:rPr>
          <w:b/>
          <w:i/>
          <w:sz w:val="28"/>
          <w:szCs w:val="28"/>
        </w:rPr>
      </w:pPr>
    </w:p>
    <w:p w:rsidR="00750CBC" w:rsidRDefault="00750CBC">
      <w:pPr>
        <w:spacing w:line="360" w:lineRule="auto"/>
        <w:ind w:firstLine="709"/>
        <w:jc w:val="center"/>
        <w:rPr>
          <w:b/>
          <w:i/>
          <w:sz w:val="28"/>
          <w:szCs w:val="28"/>
        </w:rPr>
      </w:pPr>
    </w:p>
    <w:p w:rsidR="00750CBC" w:rsidRDefault="00750CBC">
      <w:pPr>
        <w:spacing w:line="360" w:lineRule="auto"/>
        <w:ind w:firstLine="709"/>
        <w:jc w:val="center"/>
        <w:rPr>
          <w:b/>
          <w:i/>
          <w:sz w:val="28"/>
          <w:szCs w:val="28"/>
        </w:rPr>
      </w:pPr>
    </w:p>
    <w:p w:rsidR="00750CBC" w:rsidRDefault="009B7E61">
      <w:pPr>
        <w:spacing w:line="360" w:lineRule="auto"/>
        <w:ind w:firstLine="709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Реферат на тему:</w:t>
      </w:r>
    </w:p>
    <w:p w:rsidR="00750CBC" w:rsidRDefault="009B7E61">
      <w:pPr>
        <w:spacing w:line="360" w:lineRule="auto"/>
        <w:ind w:firstLine="709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Права дітей. Проблеми і перспективи.</w:t>
      </w:r>
    </w:p>
    <w:p w:rsidR="00750CBC" w:rsidRDefault="00750CBC">
      <w:pPr>
        <w:spacing w:line="360" w:lineRule="auto"/>
        <w:ind w:left="2832" w:firstLine="709"/>
        <w:rPr>
          <w:i/>
          <w:sz w:val="28"/>
          <w:szCs w:val="28"/>
        </w:rPr>
      </w:pPr>
    </w:p>
    <w:p w:rsidR="00750CBC" w:rsidRDefault="00750CBC">
      <w:pPr>
        <w:spacing w:line="360" w:lineRule="auto"/>
        <w:ind w:left="2832" w:firstLine="709"/>
        <w:rPr>
          <w:i/>
          <w:sz w:val="28"/>
          <w:szCs w:val="28"/>
        </w:rPr>
      </w:pPr>
    </w:p>
    <w:p w:rsidR="00750CBC" w:rsidRDefault="009B7E61">
      <w:pPr>
        <w:spacing w:line="360" w:lineRule="auto"/>
        <w:ind w:left="2832" w:firstLine="709"/>
        <w:rPr>
          <w:i/>
          <w:sz w:val="28"/>
          <w:szCs w:val="28"/>
        </w:rPr>
      </w:pPr>
      <w:r>
        <w:rPr>
          <w:i/>
          <w:sz w:val="28"/>
          <w:szCs w:val="28"/>
        </w:rPr>
        <w:br w:type="page"/>
        <w:t>„Якщо ти ціниш своє життя, пам’ятай,</w:t>
      </w:r>
    </w:p>
    <w:p w:rsidR="00750CBC" w:rsidRDefault="009B7E61">
      <w:pPr>
        <w:spacing w:line="360" w:lineRule="auto"/>
        <w:ind w:left="2832" w:firstLine="709"/>
        <w:rPr>
          <w:i/>
          <w:sz w:val="28"/>
          <w:szCs w:val="28"/>
        </w:rPr>
      </w:pPr>
      <w:r>
        <w:rPr>
          <w:i/>
          <w:sz w:val="28"/>
          <w:szCs w:val="28"/>
        </w:rPr>
        <w:t>що інші цінять своє не менше”.</w:t>
      </w:r>
    </w:p>
    <w:p w:rsidR="00750CBC" w:rsidRDefault="009B7E61">
      <w:pPr>
        <w:spacing w:line="360" w:lineRule="auto"/>
        <w:ind w:left="2832" w:firstLine="709"/>
        <w:rPr>
          <w:i/>
          <w:sz w:val="28"/>
          <w:szCs w:val="28"/>
        </w:rPr>
      </w:pPr>
      <w:r>
        <w:rPr>
          <w:i/>
          <w:sz w:val="28"/>
          <w:szCs w:val="28"/>
          <w:lang w:val="en-US"/>
        </w:rPr>
        <w:t xml:space="preserve">                                                         </w:t>
      </w:r>
      <w:r>
        <w:rPr>
          <w:i/>
          <w:sz w:val="28"/>
          <w:szCs w:val="28"/>
        </w:rPr>
        <w:t>Еврипід</w:t>
      </w:r>
    </w:p>
    <w:p w:rsidR="00750CBC" w:rsidRDefault="00750CBC">
      <w:pPr>
        <w:spacing w:line="360" w:lineRule="auto"/>
        <w:ind w:firstLine="709"/>
        <w:rPr>
          <w:sz w:val="28"/>
          <w:szCs w:val="28"/>
        </w:rPr>
      </w:pPr>
    </w:p>
    <w:p w:rsidR="00750CBC" w:rsidRDefault="009B7E61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По волі Божої народжується у батьків дитина, яка має право на життя. І кожна дитинка, немов маленьке деревце. Як садівник плекає кожну квіточку й рослинку, так і держава піклується про своїх дітей, щоб росли вони дужими та розумними громадянами, гідними імені Людина, здатними цінувати життя, інших людей і природу, свою планету Землю, частиною якої є і вони. </w:t>
      </w:r>
    </w:p>
    <w:p w:rsidR="00750CBC" w:rsidRDefault="009B7E61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Ми з вами – громадяни України. У нашій державі людина, її життя і здоров’я, честь і гідність, недоторканність і безпека визнаються найвищою соціальною цінністю.</w:t>
      </w:r>
    </w:p>
    <w:p w:rsidR="00750CBC" w:rsidRDefault="009B7E61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Двадцятого листопада тисяча дев’ятсот вісімдесят дев’ятого року Генеральна асамблея ООН прийняла „Конвенцію про права дитини”. Це одна із найважливіших подій в історії людства. Вона від ознаменувала собою початок нової ери у відносинах між державою та її громадянами. </w:t>
      </w:r>
    </w:p>
    <w:p w:rsidR="00750CBC" w:rsidRDefault="009B7E61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З того часу пройшло шістнадцять років. Невже до цього людство прожило стільки часу, і тільки наприкінці двадцятого століття замислилося про створення цього міжнародного правового акту. У чому причина того, що людям знадобилось стільки часу для усвідомлення істини? Можливо, через зростання злочинності серед неповнолітніх або ж зростання злочинів стосовно дітей. Можливо, саме це призвело до недостатньої зацікавленості дітьми та підлітками розвитком культури та освіти.</w:t>
      </w:r>
    </w:p>
    <w:p w:rsidR="00750CBC" w:rsidRDefault="009B7E61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Незважаючи на чималий проміжок часу від підписання „Конвекції про права дитини”, українці ще й досі намагаються довести всі встановлені права не лише дітей, а й дорослих, бо саме вони повинні контролювати  та дотримуватися всіх законних прав дітей. </w:t>
      </w:r>
    </w:p>
    <w:p w:rsidR="00750CBC" w:rsidRDefault="009B7E61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„Людина, її права і воля є вищою цінністю. Признання, додержання та захист прав і свобод людей та громадян – обов’язок держави”. Але незважаючи на закони, у наш час іде повсюдне порушення прав.</w:t>
      </w:r>
    </w:p>
    <w:p w:rsidR="00750CBC" w:rsidRDefault="009B7E61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Головним питанням ООН є становлення майбутнього покоління. А майбутнє покоління – це ми. Саме від нас залежать не лише власні життя, а й життя нашої держави.</w:t>
      </w:r>
    </w:p>
    <w:p w:rsidR="00750CBC" w:rsidRDefault="009B7E61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Ми – діти! Які ж ми маємо права? Перш за все – право на життя. Воно, безумовно, найголовніше. Його надають нам батьки при нашому народженні, але ні вони, ні хтось інший в світі не має права позбавляти нас можливості жити, розвиватися, відчувати на собі чиюсь любов та піклування, тобто позбавляти права на життя, нехтувати ним.</w:t>
      </w:r>
    </w:p>
    <w:p w:rsidR="00750CBC" w:rsidRDefault="009B7E61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Особливого презирства вимагають численні випадки абортів, що досягли  актуальності в наш час. Що таке аборт? Це справжнє вбивство або навіть і більше! Взагалі то, вбивство вчиняють за наявністю якоїсь провини чи злочину, а в даному випадку навіть цього не має. А вбити безневинну людину, більш того – дитину, лише через те, що вона народилася на цей світ і як усі маленькі істоти потребує уваги та любові, це вже величезний гріх перед Господом і собою. У наш часу існує велика кількість закладів, обов’язком яких є допомога матерям-одиначкам, а коли трапляється, і малолітнім матерям. Адже якщо ти вже живеш дорослим статевим життя, то і усвідомлювати усю серйозність можливих наслідків повинна, більш того, ти маєш створити особливі умови для народження дитини, для її гармонійного всебічного розвитку.</w:t>
      </w:r>
    </w:p>
    <w:p w:rsidR="00750CBC" w:rsidRDefault="009B7E61">
      <w:pPr>
        <w:spacing w:line="360" w:lineRule="auto"/>
        <w:ind w:firstLine="709"/>
        <w:rPr>
          <w:noProof/>
          <w:sz w:val="28"/>
          <w:szCs w:val="28"/>
        </w:rPr>
      </w:pPr>
      <w:r>
        <w:rPr>
          <w:sz w:val="28"/>
          <w:szCs w:val="28"/>
        </w:rPr>
        <w:t xml:space="preserve">Такою ж актуальною проблемою, як і аборти, є проблема створення більшої кількості сирітських притулків та дитячих будинків, достатнього рівня їх фінансування та забезпечення спеціальним персоналом – досвідченими педагогами. Залишаючи дітей у пологових будинках та лікарнях </w:t>
      </w:r>
      <w:r>
        <w:rPr>
          <w:noProof/>
          <w:sz w:val="28"/>
          <w:szCs w:val="28"/>
        </w:rPr>
        <w:t>матері вчиняють тяжкий злочин – позбавляяють своїх дітей права на нормальний моральний, а в деяких випадках і фізичний розвиток. У дитбудинках діти заточені у чотирьох стінах і часто не бачать, інколи навіть не знають своїх батьків. І наслідком такого виховання є моральна деградація особистості. Вже зрозуміло наперед, що нічого путнього з цієї дитини вже не вийде – її опікуном стала вулиця.</w:t>
      </w:r>
    </w:p>
    <w:p w:rsidR="00750CBC" w:rsidRDefault="009B7E61">
      <w:pPr>
        <w:spacing w:line="360" w:lineRule="auto"/>
        <w:ind w:firstLine="709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Дитина повинна, якщо це можливо, зростати під опікою та відповідальністю своїх батьків. Малолітню дитину не слід, крім тих випадків, коли є вийняткові обставини, розлучати зі своєю матір’ю. На суспільстві і на органах влади повинен лежати обов’язок дотримання усіх прав дітей, а особливо тих, що не мають сім’ї та достатніх засобів для існування.</w:t>
      </w:r>
    </w:p>
    <w:p w:rsidR="00750CBC" w:rsidRDefault="009B7E61">
      <w:pPr>
        <w:spacing w:line="360" w:lineRule="auto"/>
        <w:ind w:firstLine="709"/>
        <w:rPr>
          <w:noProof/>
          <w:sz w:val="28"/>
          <w:szCs w:val="28"/>
        </w:rPr>
      </w:pPr>
      <w:r>
        <w:rPr>
          <w:noProof/>
          <w:sz w:val="28"/>
          <w:szCs w:val="28"/>
        </w:rPr>
        <w:t>Діти, які внаслідок смерті батьків, позбавлення батьків батьківських прав, хвороби батьків чи з інших причин залишилися без батьківського піклування, мають право на особливий захист і допомогу з боку держави. Відсутність одного або двох з батьків та батьківського піклування підтверджується відповідними документами, які є підставою для надання цим дітям матеріального забезпечення і пільг, передбачених законодавством України. Також держава сприяє створенню дітям-інвалідам та дітям з вадами розумового або фізичного розвитку з урахуванням індивідуальних здібностей та інтересів, гарантує надання їм відповідної матеріальної допомоги. Діти-інваліди, які позбавленні батьківського піклування проживають у дерхавних або комунальних дитячих закладах. Після досягнення повноліття ці діти забезпечуються житлом.</w:t>
      </w:r>
    </w:p>
    <w:p w:rsidR="00750CBC" w:rsidRDefault="009B7E61">
      <w:pPr>
        <w:spacing w:line="360" w:lineRule="auto"/>
        <w:ind w:firstLine="709"/>
        <w:rPr>
          <w:noProof/>
          <w:sz w:val="28"/>
          <w:szCs w:val="28"/>
        </w:rPr>
      </w:pPr>
      <w:r>
        <w:rPr>
          <w:noProof/>
          <w:sz w:val="28"/>
          <w:szCs w:val="28"/>
        </w:rPr>
        <w:t>Ще однїєю актуальною проблемою є проблема домашнього насильства, знущання над дітьми.</w:t>
      </w:r>
    </w:p>
    <w:p w:rsidR="00750CBC" w:rsidRDefault="009B7E61">
      <w:pPr>
        <w:spacing w:line="360" w:lineRule="auto"/>
        <w:ind w:firstLine="709"/>
        <w:rPr>
          <w:sz w:val="28"/>
          <w:szCs w:val="28"/>
        </w:rPr>
      </w:pPr>
      <w:r>
        <w:rPr>
          <w:noProof/>
          <w:sz w:val="28"/>
          <w:szCs w:val="28"/>
        </w:rPr>
        <w:t>Поміж інших „Конвекція”  має декілька, котрі вказують на те, що жодна дитина не повинна бути жертвою насильства, бо кожна дитина має право на любов та піклування і не повинна бути скривджена і зневажена.</w:t>
      </w:r>
      <w:r>
        <w:rPr>
          <w:sz w:val="28"/>
          <w:szCs w:val="28"/>
        </w:rPr>
        <w:t xml:space="preserve"> Невипадково я звернула особливу увагу на ці статті, адже домашнє насильство в Україні – причина ста тисяч днів госпіталізації, тридцяти тисяч звернень до відділень травматології та сорока тисяч викликів лікарів. Ці сумні дані я почула у програмі „Розшук дітей”.</w:t>
      </w:r>
    </w:p>
    <w:p w:rsidR="00750CBC" w:rsidRDefault="009B7E61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І я замислилась... </w:t>
      </w:r>
    </w:p>
    <w:p w:rsidR="00750CBC" w:rsidRDefault="009B7E61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Проблема домашнього насильства щодень набуває дедалі більшої гостроти і актуальності. Найбільше від нього страждають жінки і діти. Такий підхід призводить до психологічної, соціальної деградації дитини, втрата людської гідності, а нерідко до її фізичної смерті.</w:t>
      </w:r>
    </w:p>
    <w:p w:rsidR="00750CBC" w:rsidRDefault="009B7E61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Щоб дитина стала Людиною, батьки повинні стати опорою та гарантом її гармонійного особистісного становлення. Процес входження дитини у соціальне середовище під керівництвом дорослого і є вихованням.</w:t>
      </w:r>
    </w:p>
    <w:p w:rsidR="00750CBC" w:rsidRDefault="009B7E61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Перед батьками постає питання: „як виховувати?”  Іноді, на жаль, батьки забувають або не усвідомлюють межі між дисципліною та тим, що зветься „домашнім насильством”. Кожен розуміє процес виховання по-своєму, виховує дітей так,  як самі вважають за потрібне, як навчили їх батьки. Наприклад, я вже зараз беру уроки виховання у своєї мами.</w:t>
      </w:r>
    </w:p>
    <w:p w:rsidR="00750CBC" w:rsidRDefault="009B7E61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Я звернула увагу на те, що не всі батьки впевнені в тому, що син чи донька відчувають себе гармонійно у колі сім’ї. Тому у деяких сім’ях діти ніби живуть у різних світах з батьками. До цього призводить не лише неуважність батьків, а й погане ставлення до дітей.</w:t>
      </w:r>
    </w:p>
    <w:p w:rsidR="00750CBC" w:rsidRDefault="009B7E61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Правильно виховати можна лише підвищенням рівня конкретної особистості, розвитком почуття її гідності, особливості, поваги до себе як Людини. Сім’я має бути простором без насилля. Неприпустимо, я вважаю, карати дітей, погрожувати покаранням, принижувати гідність дитини.</w:t>
      </w:r>
    </w:p>
    <w:p w:rsidR="00750CBC" w:rsidRDefault="009B7E61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Невідомо, як складеться подальша доля дітей, але певно, якщо зі свого дитинства вони перенесуть у доросле життя батьківську любов, то навряд можна буде почути від майбутніх онуків нарікань на адресу їхніх батьків. А недоліки треба не викорінювати, а корегувати, перетворювати їх у достоїнства!</w:t>
      </w:r>
    </w:p>
    <w:p w:rsidR="00750CBC" w:rsidRDefault="009B7E61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Які люди, громадяни виростуть завтра з тих, кого сьогодні б’ють рідні батьки?</w:t>
      </w:r>
    </w:p>
    <w:p w:rsidR="00750CBC" w:rsidRDefault="009B7E61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Держава повинна захищати дитину від будь-яких форм поганого поводження з неї зі сторони батьків чи інших осіб, що несуть відповідальність за неї, і створювати відповідні соціальні програми попередження зловживання та лікування потерпілих. Допомогу можна отримати у кризових центрах соціально-психологічної допомоги, які діють при центрах соціальних служб для сім’ї, дітей та молоді. Нещодавно дізналася що, таких закладів в Україні діє десять, але до кінця 2005 року буде створено ще тринадцять подібних центрів, де жінки чи діти зможуть отримати соціальні послуги, тимчасовий притулок і харчування. Психолог допоможе усвідомити, що страх, який сковує дитину багато років, можна подолати. Щонайвища цінність – людська гідність.</w:t>
      </w:r>
    </w:p>
    <w:p w:rsidR="00750CBC" w:rsidRDefault="009B7E61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Щоб діти не тікали з дому, не шукали способу помститися, вкоротити собі віку потрібно просто любити їх.</w:t>
      </w:r>
    </w:p>
    <w:p w:rsidR="00750CBC" w:rsidRDefault="009B7E61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Але, на жаль, буває і навпаки. Не всі люди використовують своє право на життя у потрібному напрямку, створюючи погрозу для свого щастя. В школі, на телебаченні, по сусідству ми бачимо дітей, страждаючих від наркотиків і алкоголю, СНІДу і смертельних захворювань. Такі діти нехтують своїм правом на життя, не розуміючи, які наслідки можуть їх чекати. </w:t>
      </w:r>
    </w:p>
    <w:p w:rsidR="00750CBC" w:rsidRDefault="009B7E61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Приймаючи наркотики, багатьом здається, що саме це і є життя, бо під їх дією вони забувають про всі проблеми, які їх переслідують. Але згодом проблем стає ще більше, бо ти вже не в змозі сказати „ні”. Щороку від наркотиків гинуть від десяти до двохсот тисяч людей, в тому числі і діти.</w:t>
      </w:r>
    </w:p>
    <w:p w:rsidR="00750CBC" w:rsidRDefault="009B7E61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Найбільш засмучує те, що діти, маючи право на життя, самі ж відрікаються від нього, в той час як тисячі невинних дітей, які, можливо, могли б досягти в житті великого успіху не лише для себе, а й для всього суспільства, не мають цього права, бо його в них відібрали. </w:t>
      </w:r>
    </w:p>
    <w:p w:rsidR="00750CBC" w:rsidRDefault="009B7E61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З кожним роком кількість бездомних дітей зростає. На сьогоднішній день це одна з найактуальніших проблем.</w:t>
      </w:r>
    </w:p>
    <w:p w:rsidR="00750CBC" w:rsidRDefault="009B7E61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В романі Івана Багряного „Тигролови” зображено яскравий приклад того, як людина виборює своє право на життя. Цим прикладом є Григорій Многогрішний, який був несправедливо засуджений комуністичною владою і через це позбавлений права на повноцінне життя. Головна зброя за свої права – це наполегливість і любов до життя. Саме такі риси мав Многогрішний. Нажаль не кожна людина може сказати, що вона любить своє життя і готова за нього боротися.</w:t>
      </w:r>
    </w:p>
    <w:p w:rsidR="00750CBC" w:rsidRDefault="009B7E61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Життя дається для щастя, свободи і любові. Треба його берегти!</w:t>
      </w:r>
    </w:p>
    <w:p w:rsidR="00750CBC" w:rsidRDefault="009B7E61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Діти – майбутнє нашої країни. Вони потребують уваги, любові, а головне – батьківського піклування. Але всього цього вони не отримають аж до того часу, доки  у нашій країні не будуть забезпечені усі права і свободи дітей.</w:t>
      </w:r>
      <w:bookmarkStart w:id="0" w:name="_GoBack"/>
      <w:bookmarkEnd w:id="0"/>
    </w:p>
    <w:sectPr w:rsidR="00750CBC">
      <w:footerReference w:type="even" r:id="rId6"/>
      <w:footerReference w:type="default" r:id="rId7"/>
      <w:pgSz w:w="11906" w:h="16838"/>
      <w:pgMar w:top="1134" w:right="1361" w:bottom="1134" w:left="164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0CBC" w:rsidRDefault="009B7E61">
      <w:r>
        <w:separator/>
      </w:r>
    </w:p>
  </w:endnote>
  <w:endnote w:type="continuationSeparator" w:id="0">
    <w:p w:rsidR="00750CBC" w:rsidRDefault="009B7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0CBC" w:rsidRDefault="009B7E61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50CBC" w:rsidRDefault="00750CBC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0CBC" w:rsidRDefault="009B7E61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t xml:space="preserve"> </w:t>
    </w:r>
  </w:p>
  <w:p w:rsidR="00750CBC" w:rsidRDefault="00750CB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0CBC" w:rsidRDefault="009B7E61">
      <w:r>
        <w:separator/>
      </w:r>
    </w:p>
  </w:footnote>
  <w:footnote w:type="continuationSeparator" w:id="0">
    <w:p w:rsidR="00750CBC" w:rsidRDefault="009B7E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autoHyphenation/>
  <w:consecutiveHyphenLimit w:val="1"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B7E61"/>
    <w:rsid w:val="00750CBC"/>
    <w:rsid w:val="008C78C1"/>
    <w:rsid w:val="009B7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82FB4B-8ED7-47DB-878F-776B7D345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677"/>
        <w:tab w:val="right" w:pos="9355"/>
      </w:tabs>
    </w:pPr>
  </w:style>
  <w:style w:type="character" w:styleId="a4">
    <w:name w:val="page number"/>
    <w:basedOn w:val="a0"/>
    <w:semiHidden/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6">
    <w:name w:val="header"/>
    <w:basedOn w:val="a"/>
    <w:semiHidden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1472</Words>
  <Characters>8395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Manager>Право. Міжнародні відносини</Manager>
  <Company> Право. Міжнародні відносини</Company>
  <LinksUpToDate>false</LinksUpToDate>
  <CharactersWithSpaces>9848</CharactersWithSpaces>
  <SharedDoc>false</SharedDoc>
  <HyperlinkBase>Право. Міжнародні відносини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>Право. Міжнародні відносини</dc:subject>
  <dc:creator>Право. Міжнародні відносини</dc:creator>
  <cp:keywords>Право. Міжнародні відносини</cp:keywords>
  <dc:description>Право. Міжнародні відносини</dc:description>
  <cp:lastModifiedBy>admin</cp:lastModifiedBy>
  <cp:revision>2</cp:revision>
  <cp:lastPrinted>2005-02-27T14:17:00Z</cp:lastPrinted>
  <dcterms:created xsi:type="dcterms:W3CDTF">2014-04-26T13:48:00Z</dcterms:created>
  <dcterms:modified xsi:type="dcterms:W3CDTF">2014-04-26T13:48:00Z</dcterms:modified>
  <cp:category>Право. Міжнародні відносини</cp:category>
</cp:coreProperties>
</file>