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56" w:rsidRDefault="00670C56">
      <w:pPr>
        <w:pStyle w:val="2"/>
        <w:jc w:val="both"/>
      </w:pPr>
    </w:p>
    <w:p w:rsidR="004204FA" w:rsidRDefault="004204FA">
      <w:pPr>
        <w:pStyle w:val="2"/>
        <w:jc w:val="both"/>
      </w:pPr>
      <w:r>
        <w:t>Нужны ли Базаровы России?</w:t>
      </w:r>
    </w:p>
    <w:p w:rsidR="004204FA" w:rsidRDefault="004204FA">
      <w:pPr>
        <w:jc w:val="both"/>
        <w:rPr>
          <w:sz w:val="27"/>
          <w:szCs w:val="27"/>
        </w:rPr>
      </w:pPr>
      <w:r>
        <w:rPr>
          <w:sz w:val="27"/>
          <w:szCs w:val="27"/>
        </w:rPr>
        <w:t xml:space="preserve">Автор: </w:t>
      </w:r>
      <w:r>
        <w:rPr>
          <w:i/>
          <w:iCs/>
          <w:sz w:val="27"/>
          <w:szCs w:val="27"/>
        </w:rPr>
        <w:t>Тургенев И.С.</w:t>
      </w:r>
    </w:p>
    <w:p w:rsidR="004204FA" w:rsidRPr="00670C56" w:rsidRDefault="004204FA">
      <w:pPr>
        <w:pStyle w:val="a3"/>
        <w:jc w:val="both"/>
        <w:rPr>
          <w:sz w:val="27"/>
          <w:szCs w:val="27"/>
        </w:rPr>
      </w:pPr>
      <w:r>
        <w:rPr>
          <w:sz w:val="27"/>
          <w:szCs w:val="27"/>
        </w:rPr>
        <w:t xml:space="preserve">Роман Ивана Сергеевича Тургенева «Отцы и дети» (1862 год) отличается широким кругом рассматриваемых проблем: взаимоотношения между старым и новым поколениями, влияние модных общественных течений на людей, любовь в жизни героев, роль отдельной личности в целом обществе. В частности, ставится вопрос о том, нужны ли России такие люди, как Евгений Васильевич Базаров – ключевая, центральная, основная фигура в данном романе. </w:t>
      </w:r>
    </w:p>
    <w:p w:rsidR="004204FA" w:rsidRDefault="004204FA">
      <w:pPr>
        <w:pStyle w:val="a3"/>
        <w:jc w:val="both"/>
        <w:rPr>
          <w:sz w:val="27"/>
          <w:szCs w:val="27"/>
        </w:rPr>
      </w:pPr>
      <w:r>
        <w:rPr>
          <w:sz w:val="27"/>
          <w:szCs w:val="27"/>
        </w:rPr>
        <w:t xml:space="preserve">Тургенев – скрытый психолог. Он создает своих героев, дает им жизнь и, как Базаров, рассматривает их под микроскопом, в который иногда позволяет заглянуть читателям. Но все же и он не в силах изменить судьбы своих героев. </w:t>
      </w:r>
    </w:p>
    <w:p w:rsidR="004204FA" w:rsidRDefault="004204FA">
      <w:pPr>
        <w:pStyle w:val="a3"/>
        <w:jc w:val="both"/>
        <w:rPr>
          <w:sz w:val="27"/>
          <w:szCs w:val="27"/>
        </w:rPr>
      </w:pPr>
      <w:r>
        <w:rPr>
          <w:sz w:val="27"/>
          <w:szCs w:val="27"/>
        </w:rPr>
        <w:t xml:space="preserve">Нужны ли Базаровы России? Сложно сказать. Если говорить в общем, то Базаров нужен так же, как и любой другой человек. Хотя бы для разнообразия. Почему бы и не быть таким, как он. По-моему, не худший вариант. </w:t>
      </w:r>
    </w:p>
    <w:p w:rsidR="004204FA" w:rsidRDefault="004204FA">
      <w:pPr>
        <w:pStyle w:val="a3"/>
        <w:jc w:val="both"/>
        <w:rPr>
          <w:sz w:val="27"/>
          <w:szCs w:val="27"/>
        </w:rPr>
      </w:pPr>
      <w:r>
        <w:rPr>
          <w:sz w:val="27"/>
          <w:szCs w:val="27"/>
        </w:rPr>
        <w:t xml:space="preserve">К тому же от Евгения Васильевича Базарова есть реальная польза: он занимается исследованиями в области медицины и лечит больных людей. </w:t>
      </w:r>
    </w:p>
    <w:p w:rsidR="004204FA" w:rsidRDefault="004204FA">
      <w:pPr>
        <w:pStyle w:val="a3"/>
        <w:jc w:val="both"/>
        <w:rPr>
          <w:sz w:val="27"/>
          <w:szCs w:val="27"/>
        </w:rPr>
      </w:pPr>
      <w:r>
        <w:rPr>
          <w:sz w:val="27"/>
          <w:szCs w:val="27"/>
        </w:rPr>
        <w:t xml:space="preserve">А вообще, «нужен России» - понятие абстрактное. Если вкладывать в него значение необходимости обществу, то Базаров не представлен совершенно бесполезным: он нигилист и вносит в общество новые идеи, которые многим людям кажутся справедливыми и прогрессивными. У Евгения Васильевича даже есть последователи (Аркадий Кирсанов) и единомышленники (Ситников). Правда, эти люди не искренне убежденные в правильности нигилистических идей и положений. </w:t>
      </w:r>
    </w:p>
    <w:p w:rsidR="004204FA" w:rsidRDefault="004204FA">
      <w:pPr>
        <w:pStyle w:val="a3"/>
        <w:jc w:val="both"/>
        <w:rPr>
          <w:sz w:val="27"/>
          <w:szCs w:val="27"/>
        </w:rPr>
      </w:pPr>
      <w:r>
        <w:rPr>
          <w:sz w:val="27"/>
          <w:szCs w:val="27"/>
        </w:rPr>
        <w:t xml:space="preserve">Но, несмотря на вроде бы очевидную пользу обществу, Евгений Васильевич Базаров не может найти в нем себя. Он оказывается «лишним», потому что отрицает все, что дорого остальным. Евгению Васильевичу не к чему стремиться, общественная деятельность не стала его светлой целью, поэтому он не может быть необходимым в данной сфере жизни в масштабах целого государства, да еще и такого огромного, как наша Россия. </w:t>
      </w:r>
    </w:p>
    <w:p w:rsidR="004204FA" w:rsidRDefault="004204FA">
      <w:pPr>
        <w:pStyle w:val="a3"/>
        <w:jc w:val="both"/>
        <w:rPr>
          <w:sz w:val="27"/>
          <w:szCs w:val="27"/>
        </w:rPr>
      </w:pPr>
      <w:r>
        <w:rPr>
          <w:sz w:val="27"/>
          <w:szCs w:val="27"/>
        </w:rPr>
        <w:t xml:space="preserve">Базаров сравнивает себя с червем. Это вполне к нему подходит, поскольку червь сначала ползает, не вызывая отвращения к своему виду, пока не придет время превратиться в бабочку, тогда он окукливается, вылазит из старой оболочки в виде бабочки и улетает. Так и Базаров ходит по земле, и многим он не нравится. Он считает, что нужен обществу, но перед смертью говорит: «нет, видно не нужен», а значит, пора умирать, поскольку человек живет только тогда, когда он кому-то нужен. </w:t>
      </w:r>
    </w:p>
    <w:p w:rsidR="004204FA" w:rsidRDefault="004204FA">
      <w:pPr>
        <w:pStyle w:val="a3"/>
        <w:jc w:val="both"/>
        <w:rPr>
          <w:sz w:val="27"/>
          <w:szCs w:val="27"/>
        </w:rPr>
      </w:pPr>
      <w:r>
        <w:rPr>
          <w:sz w:val="27"/>
          <w:szCs w:val="27"/>
        </w:rPr>
        <w:t xml:space="preserve">Возможно, если бы Иван Сергеевич Тургенев не привел своего героя к смерти так рано, мы могли бы с полной уверенностью утверждать, нужны ли такие люди, как Евгений Васильевич Базаров, России. Но так как герой умер, можно лишь говорить, что за свою жизнь он не сделал ничего выдающегося, ни отрицательного, ни положительного, ничего такого, что могло бы послужить веским доказательством его необходимости России. </w:t>
      </w:r>
    </w:p>
    <w:p w:rsidR="004204FA" w:rsidRDefault="004204FA">
      <w:pPr>
        <w:pStyle w:val="a3"/>
        <w:jc w:val="both"/>
        <w:rPr>
          <w:sz w:val="27"/>
          <w:szCs w:val="27"/>
        </w:rPr>
      </w:pPr>
      <w:r>
        <w:rPr>
          <w:sz w:val="27"/>
          <w:szCs w:val="27"/>
        </w:rPr>
        <w:t>Я думаю, что Базаров нужен России, но, скорее, не в масштабах целого государства. Он не обходим отдельным людям: родственникам, друзьям, знакомым, пациентам. А так как он приносит пользу хотя бы какой-то малой части России, можно сказать, что Базаровы нужны стране.</w:t>
      </w:r>
      <w:bookmarkStart w:id="0" w:name="_GoBack"/>
      <w:bookmarkEnd w:id="0"/>
    </w:p>
    <w:sectPr w:rsidR="00420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C56"/>
    <w:rsid w:val="00242980"/>
    <w:rsid w:val="004204FA"/>
    <w:rsid w:val="005473A7"/>
    <w:rsid w:val="00670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05DB7-D088-4C4C-8B6D-936D11A7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Нужны ли Базаровы России? - CoolReferat.com</vt:lpstr>
    </vt:vector>
  </TitlesOfParts>
  <Company>*</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Нужны ли Базаровы России? - CoolReferat.com</dc:title>
  <dc:subject/>
  <dc:creator>Admin</dc:creator>
  <cp:keywords/>
  <dc:description/>
  <cp:lastModifiedBy>Irina</cp:lastModifiedBy>
  <cp:revision>2</cp:revision>
  <dcterms:created xsi:type="dcterms:W3CDTF">2014-08-19T09:36:00Z</dcterms:created>
  <dcterms:modified xsi:type="dcterms:W3CDTF">2014-08-19T09:36:00Z</dcterms:modified>
</cp:coreProperties>
</file>