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359" w:rsidRDefault="004D0359">
      <w:pPr>
        <w:numPr>
          <w:ilvl w:val="0"/>
          <w:numId w:val="18"/>
        </w:numPr>
        <w:spacing w:line="180" w:lineRule="exact"/>
        <w:jc w:val="both"/>
        <w:rPr>
          <w:b/>
          <w:bCs/>
          <w:sz w:val="16"/>
          <w:szCs w:val="16"/>
          <w:u w:val="single"/>
        </w:rPr>
      </w:pPr>
    </w:p>
    <w:p w:rsidR="009C3C11" w:rsidRDefault="009C3C11">
      <w:pPr>
        <w:numPr>
          <w:ilvl w:val="0"/>
          <w:numId w:val="18"/>
        </w:numPr>
        <w:spacing w:line="180" w:lineRule="exact"/>
        <w:jc w:val="both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Инфраструктура банковской системы: виды банков.</w:t>
      </w:r>
    </w:p>
    <w:p w:rsidR="009C3C11" w:rsidRDefault="009C3C11">
      <w:p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Банки - это особые учреждения, занимающиеся привлечением денежных средств, предоставлением кредитов, выполнением расчётов по поручению клиентов, размещением ценных бумаг, а также другими операциями. Кроме ЦБ и коммерческих банков можно выделить специальные банки, кооперативные, универсальные.</w:t>
      </w:r>
    </w:p>
    <w:p w:rsidR="009C3C11" w:rsidRDefault="009C3C11">
      <w:p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Кооперативные - это специализированные кредитно-финансовые институты, направленные на удовлетворение потребностей в кредите или других банковских услугах.</w:t>
      </w:r>
    </w:p>
    <w:p w:rsidR="009C3C11" w:rsidRDefault="009C3C11">
      <w:p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Универсальные банки - это кредитные учреждения совершающие все основные банковские операции. </w:t>
      </w:r>
    </w:p>
    <w:p w:rsidR="009C3C11" w:rsidRDefault="009C3C11">
      <w:p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Ведущую роль среди финансово-кредитных учреждений играют банки. На основании опыта развитых стран оправдывает себя 2-х уровневая система банков: 1) ЦБРФ. 2) Развитая сеть коммерческих банков.</w:t>
      </w:r>
    </w:p>
    <w:p w:rsidR="009C3C11" w:rsidRDefault="009C3C11">
      <w:pPr>
        <w:spacing w:line="180" w:lineRule="exact"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Коммерческие банки.</w:t>
      </w:r>
    </w:p>
    <w:p w:rsidR="009C3C11" w:rsidRDefault="009C3C11">
      <w:p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Сеть коммерческих банков включает: 1) Крупные банки общенационального значения, которые создаются, как на базе старых существующих структур, так и на основе смешанного капитала, т.е государственного и частного. Главная цель коммерческих банков - кредитование базовых отраслей экономики. 2) Сеть небольших, но высокопрофессиональных и устойчивых банков, которые решают конкретные вопросы, как правило регионального направления.</w:t>
      </w:r>
    </w:p>
    <w:p w:rsidR="009C3C11" w:rsidRDefault="009C3C11">
      <w:pPr>
        <w:spacing w:line="180" w:lineRule="exact"/>
        <w:jc w:val="both"/>
        <w:rPr>
          <w:color w:val="FF0000"/>
          <w:sz w:val="16"/>
          <w:szCs w:val="16"/>
          <w:u w:val="single"/>
          <w:lang w:val="en-US"/>
        </w:rPr>
      </w:pPr>
    </w:p>
    <w:p w:rsidR="009C3C11" w:rsidRDefault="009C3C11">
      <w:pPr>
        <w:spacing w:line="180" w:lineRule="exact"/>
        <w:jc w:val="both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2. Страховой рынок: основные понятия и термин.</w:t>
      </w:r>
    </w:p>
    <w:p w:rsidR="009C3C11" w:rsidRDefault="009C3C11">
      <w:p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Страховая сумма</w:t>
      </w:r>
      <w:r>
        <w:rPr>
          <w:sz w:val="16"/>
          <w:szCs w:val="16"/>
        </w:rPr>
        <w:t xml:space="preserve"> - сумма денежных средств, на которую фактически застраховано имущество, жизнь, здоровье.</w:t>
      </w:r>
    </w:p>
    <w:p w:rsidR="009C3C11" w:rsidRDefault="009C3C11">
      <w:p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 xml:space="preserve">Страховое поле - </w:t>
      </w:r>
      <w:r>
        <w:rPr>
          <w:sz w:val="16"/>
          <w:szCs w:val="16"/>
        </w:rPr>
        <w:t xml:space="preserve">максимальное число объектов, которое можно застраховать. </w:t>
      </w:r>
    </w:p>
    <w:p w:rsidR="009C3C11" w:rsidRDefault="009C3C11">
      <w:p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Страховой риск - обозначает:</w:t>
      </w:r>
    </w:p>
    <w:p w:rsidR="009C3C11" w:rsidRDefault="009C3C11">
      <w:pPr>
        <w:numPr>
          <w:ilvl w:val="0"/>
          <w:numId w:val="12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Вероятность нанесения ущерба от страхового случая.</w:t>
      </w:r>
    </w:p>
    <w:p w:rsidR="009C3C11" w:rsidRDefault="009C3C11">
      <w:pPr>
        <w:numPr>
          <w:ilvl w:val="0"/>
          <w:numId w:val="12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Конкретная опасность от которой производится страхование.</w:t>
      </w:r>
    </w:p>
    <w:p w:rsidR="009C3C11" w:rsidRDefault="009C3C11">
      <w:pPr>
        <w:spacing w:line="180" w:lineRule="exact"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Классификация страхования.</w:t>
      </w:r>
    </w:p>
    <w:p w:rsidR="009C3C11" w:rsidRDefault="009C3C11">
      <w:pPr>
        <w:tabs>
          <w:tab w:val="left" w:pos="2448"/>
          <w:tab w:val="left" w:pos="8028"/>
        </w:tabs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Формы страхования: Обязательное, добровольное  страхование. </w:t>
      </w:r>
    </w:p>
    <w:p w:rsidR="009C3C11" w:rsidRDefault="009C3C11">
      <w:pPr>
        <w:tabs>
          <w:tab w:val="left" w:pos="2448"/>
          <w:tab w:val="left" w:pos="8028"/>
        </w:tabs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Отрасли страхования: Страхование уровня жизни, имущества, предпринимательских рисков.</w:t>
      </w:r>
    </w:p>
    <w:p w:rsidR="009C3C11" w:rsidRDefault="009C3C11">
      <w:pPr>
        <w:tabs>
          <w:tab w:val="left" w:pos="2448"/>
          <w:tab w:val="left" w:pos="8028"/>
        </w:tabs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1. Страхование уровня жизни: Личное страхование (страхование жизни, страхование от несчастных случаев), социальное страхование рабочих и служащих: страхование пенсии, пособий.</w:t>
      </w:r>
    </w:p>
    <w:p w:rsidR="009C3C11" w:rsidRDefault="009C3C11">
      <w:pPr>
        <w:tabs>
          <w:tab w:val="left" w:pos="2448"/>
          <w:tab w:val="left" w:pos="8028"/>
        </w:tabs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2. Имущественное страхование: В зависимости от форм собственности и категорий страхователей. Страхование имущества предприятия, граждан.</w:t>
      </w:r>
    </w:p>
    <w:p w:rsidR="009C3C11" w:rsidRDefault="009C3C11">
      <w:pPr>
        <w:tabs>
          <w:tab w:val="left" w:pos="2448"/>
          <w:tab w:val="left" w:pos="8028"/>
        </w:tabs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3. Страхование ответственности: Страхование на случай возмещения вреда третьему лицу.</w:t>
      </w:r>
    </w:p>
    <w:p w:rsidR="009C3C11" w:rsidRDefault="009C3C11">
      <w:pPr>
        <w:tabs>
          <w:tab w:val="left" w:pos="2448"/>
          <w:tab w:val="left" w:pos="8028"/>
        </w:tabs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4. Страхование предпринимат.  Рисков: Страхование рисков прямых потерь доходов (от простоя оборудования).</w:t>
      </w:r>
    </w:p>
    <w:p w:rsidR="009C3C11" w:rsidRDefault="009C3C11">
      <w:pPr>
        <w:tabs>
          <w:tab w:val="left" w:pos="2448"/>
          <w:tab w:val="left" w:pos="8028"/>
        </w:tabs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5. Личное страхование: Страхование на случай смерти и утраты трудоспособности, от несчастных случаев. </w:t>
      </w:r>
    </w:p>
    <w:p w:rsidR="009C3C11" w:rsidRDefault="009C3C11">
      <w:pPr>
        <w:spacing w:line="180" w:lineRule="exact"/>
        <w:jc w:val="both"/>
        <w:rPr>
          <w:sz w:val="16"/>
          <w:szCs w:val="16"/>
        </w:rPr>
      </w:pPr>
    </w:p>
    <w:p w:rsidR="009C3C11" w:rsidRDefault="009C3C11">
      <w:pPr>
        <w:spacing w:line="180" w:lineRule="exact"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Обязательное страхование.</w:t>
      </w:r>
    </w:p>
    <w:p w:rsidR="009C3C11" w:rsidRDefault="009C3C11">
      <w:p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Устанавливается законом, согласно которому страховщик обязан застраховать соответствующие объекты, а страхователи обязаны вносить соответствующие страховые платежи. Оно автоматически распространяется на все объекты предусмотренные в законе, имеет строго оговоренный срок и полностью зависит от уплаты страхового взноса. </w:t>
      </w:r>
    </w:p>
    <w:p w:rsidR="009C3C11" w:rsidRDefault="009C3C11">
      <w:pPr>
        <w:spacing w:line="180" w:lineRule="exact"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Структуры действующие на страховом рынке.</w:t>
      </w:r>
    </w:p>
    <w:p w:rsidR="009C3C11" w:rsidRDefault="009C3C11">
      <w:pPr>
        <w:numPr>
          <w:ilvl w:val="0"/>
          <w:numId w:val="13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РОСГОСстрах.</w:t>
      </w:r>
    </w:p>
    <w:p w:rsidR="009C3C11" w:rsidRDefault="009C3C11">
      <w:pPr>
        <w:numPr>
          <w:ilvl w:val="0"/>
          <w:numId w:val="13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Страховые АО.</w:t>
      </w:r>
    </w:p>
    <w:p w:rsidR="009C3C11" w:rsidRDefault="009C3C11">
      <w:pPr>
        <w:numPr>
          <w:ilvl w:val="0"/>
          <w:numId w:val="13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Консорциум - временное договорное объединение производственных предприятий и страховых компаний, для решения определённых задач.</w:t>
      </w:r>
    </w:p>
    <w:p w:rsidR="009C3C11" w:rsidRDefault="009C3C11">
      <w:pPr>
        <w:spacing w:line="180" w:lineRule="exact"/>
        <w:jc w:val="both"/>
        <w:rPr>
          <w:sz w:val="16"/>
          <w:szCs w:val="16"/>
          <w:lang w:val="en-US"/>
        </w:rPr>
      </w:pPr>
      <w:r>
        <w:rPr>
          <w:sz w:val="16"/>
          <w:szCs w:val="16"/>
        </w:rPr>
        <w:t>В стране сущ. Союзы страховщиков., целью, которых является координация деятельности по страхованию, участия в подготовке законодат. Актов и т.д.</w:t>
      </w:r>
    </w:p>
    <w:p w:rsidR="009C3C11" w:rsidRDefault="009C3C11">
      <w:pPr>
        <w:spacing w:line="180" w:lineRule="exact"/>
        <w:jc w:val="both"/>
        <w:rPr>
          <w:color w:val="FF0000"/>
          <w:sz w:val="16"/>
          <w:szCs w:val="16"/>
          <w:u w:val="single"/>
        </w:rPr>
      </w:pPr>
    </w:p>
    <w:p w:rsidR="009C3C11" w:rsidRDefault="009C3C11">
      <w:pPr>
        <w:spacing w:line="180" w:lineRule="exact"/>
        <w:jc w:val="both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3. Аудиторские институты и их место в рыночной инфраструктуре.</w:t>
      </w:r>
    </w:p>
    <w:p w:rsidR="009C3C11" w:rsidRDefault="009C3C11">
      <w:p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Аудит - это процесс по средствам, которого компетентный и независимый работник накапливает информацию, чтобы выразить в своём заключении степень соответствия этой информации установл. Критериям.</w:t>
      </w:r>
    </w:p>
    <w:p w:rsidR="009C3C11" w:rsidRDefault="009C3C11">
      <w:pPr>
        <w:spacing w:line="180" w:lineRule="exact"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Типы аудита и аудиторов.</w:t>
      </w:r>
    </w:p>
    <w:p w:rsidR="009C3C11" w:rsidRDefault="009C3C11">
      <w:pPr>
        <w:tabs>
          <w:tab w:val="left" w:pos="2448"/>
          <w:tab w:val="left" w:pos="5958"/>
        </w:tabs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Операционный аудит</w:t>
      </w:r>
      <w:r>
        <w:rPr>
          <w:sz w:val="16"/>
          <w:szCs w:val="16"/>
        </w:rPr>
        <w:tab/>
        <w:t>- Оценить, действует ли вычислительный центр так эффективно, как надо.</w:t>
      </w:r>
    </w:p>
    <w:p w:rsidR="009C3C11" w:rsidRDefault="009C3C11">
      <w:pPr>
        <w:tabs>
          <w:tab w:val="left" w:pos="2448"/>
          <w:tab w:val="left" w:pos="5958"/>
        </w:tabs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Аудит на соответствие - Определить удовлетворяется ли требование определённого соотношения (финансового) в кредитном договоре.</w:t>
      </w:r>
    </w:p>
    <w:p w:rsidR="009C3C11" w:rsidRDefault="009C3C11">
      <w:pPr>
        <w:tabs>
          <w:tab w:val="left" w:pos="2448"/>
          <w:tab w:val="left" w:pos="5958"/>
        </w:tabs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Аудит в финансовой отчётности - Ежегодный аудит финансовой отчётности фирмы.</w:t>
      </w:r>
    </w:p>
    <w:p w:rsidR="009C3C11" w:rsidRDefault="009C3C11">
      <w:pPr>
        <w:tabs>
          <w:tab w:val="left" w:pos="2448"/>
          <w:tab w:val="left" w:pos="5958"/>
        </w:tabs>
        <w:spacing w:line="180" w:lineRule="exact"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Аудиторские фирмы.</w:t>
      </w:r>
    </w:p>
    <w:p w:rsidR="009C3C11" w:rsidRDefault="009C3C11">
      <w:pPr>
        <w:tabs>
          <w:tab w:val="num" w:pos="0"/>
          <w:tab w:val="left" w:pos="2448"/>
          <w:tab w:val="left" w:pos="5958"/>
        </w:tabs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Аудиторские фирмы предоставляют услуги четырёх категорий: 1) услуги по засвидетельствованию. 2) налоговые услуги. 3) консультационные услуги для администрации. 4) Бухгалтерские услуги.</w:t>
      </w:r>
    </w:p>
    <w:p w:rsidR="009C3C11" w:rsidRDefault="009C3C11">
      <w:pPr>
        <w:tabs>
          <w:tab w:val="num" w:pos="0"/>
          <w:tab w:val="left" w:pos="2448"/>
          <w:tab w:val="left" w:pos="5958"/>
        </w:tabs>
        <w:spacing w:line="180" w:lineRule="exact"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Услуги по засвидетельствованию:</w:t>
      </w:r>
    </w:p>
    <w:p w:rsidR="009C3C11" w:rsidRDefault="009C3C11">
      <w:pPr>
        <w:tabs>
          <w:tab w:val="num" w:pos="0"/>
          <w:tab w:val="left" w:pos="2448"/>
          <w:tab w:val="left" w:pos="5958"/>
        </w:tabs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Это любые услуги, при оказании которых аудиторская фирма выдаёт письменное заключение с выражением мнения, касающегося надёжности определённого утверждения, ответственность за которое несёт другая сторона. Существует три вида услуг по засвидет.: 1) аудит завершенной финансовой отчётности. 2) Отборные проверки завершенной финансовой отчётности. 3) Другие услуги по засвидетельствованию.</w:t>
      </w:r>
    </w:p>
    <w:p w:rsidR="009C3C11" w:rsidRDefault="009C3C11">
      <w:pPr>
        <w:tabs>
          <w:tab w:val="num" w:pos="0"/>
          <w:tab w:val="left" w:pos="2448"/>
          <w:tab w:val="left" w:pos="5958"/>
        </w:tabs>
        <w:spacing w:line="180" w:lineRule="exact"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 xml:space="preserve">Налоговые услуги:  </w:t>
      </w:r>
    </w:p>
    <w:p w:rsidR="009C3C11" w:rsidRDefault="009C3C11">
      <w:pPr>
        <w:tabs>
          <w:tab w:val="num" w:pos="0"/>
          <w:tab w:val="left" w:pos="2448"/>
          <w:tab w:val="left" w:pos="5958"/>
        </w:tabs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Аудиторские фирмы подготавливают налоговые декларации для клиентов. Кроме того аудиторские фирмы оказывают услуги по консультация налогообложения.</w:t>
      </w:r>
    </w:p>
    <w:p w:rsidR="009C3C11" w:rsidRDefault="009C3C11">
      <w:pPr>
        <w:tabs>
          <w:tab w:val="num" w:pos="0"/>
          <w:tab w:val="left" w:pos="2448"/>
          <w:tab w:val="left" w:pos="5958"/>
        </w:tabs>
        <w:spacing w:line="180" w:lineRule="exact"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Консультационные услуги для администрации:</w:t>
      </w:r>
    </w:p>
    <w:p w:rsidR="009C3C11" w:rsidRDefault="009C3C11">
      <w:pPr>
        <w:spacing w:line="180" w:lineRule="exact"/>
        <w:jc w:val="both"/>
        <w:rPr>
          <w:sz w:val="16"/>
          <w:szCs w:val="16"/>
          <w:lang w:val="en-US"/>
        </w:rPr>
      </w:pPr>
      <w:r>
        <w:rPr>
          <w:sz w:val="16"/>
          <w:szCs w:val="16"/>
        </w:rPr>
        <w:t xml:space="preserve">Диапазон услуг от простых предложений по улучшению бухгалтерской системы клиента, до усовершенствования маркетинговой стратегии, а также в проведении консультаций по другим направлениям финансовой </w:t>
      </w:r>
    </w:p>
    <w:p w:rsidR="009C3C11" w:rsidRDefault="009C3C11">
      <w:pPr>
        <w:spacing w:line="180" w:lineRule="exact"/>
        <w:jc w:val="both"/>
        <w:rPr>
          <w:sz w:val="16"/>
          <w:szCs w:val="16"/>
          <w:lang w:val="en-US"/>
        </w:rPr>
      </w:pPr>
      <w:r>
        <w:rPr>
          <w:sz w:val="16"/>
          <w:szCs w:val="16"/>
        </w:rPr>
        <w:t>деятельности.</w:t>
      </w:r>
    </w:p>
    <w:p w:rsidR="009C3C11" w:rsidRDefault="009C3C11">
      <w:p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 xml:space="preserve">Четыре фазы аудита. </w:t>
      </w:r>
      <w:r>
        <w:rPr>
          <w:sz w:val="16"/>
          <w:szCs w:val="16"/>
        </w:rPr>
        <w:t>1. Планирование и разработка аудиторского подхода. 2. Тестирование контрольных моментов и проверка хоз. Операций.</w:t>
      </w:r>
    </w:p>
    <w:p w:rsidR="009C3C11" w:rsidRDefault="009C3C11">
      <w:pPr>
        <w:numPr>
          <w:ilvl w:val="0"/>
          <w:numId w:val="12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Проверка статей баланса. 4. Завершение аудита и составление заключения.</w:t>
      </w:r>
    </w:p>
    <w:p w:rsidR="009C3C11" w:rsidRDefault="009C3C11">
      <w:pPr>
        <w:spacing w:line="180" w:lineRule="exact"/>
        <w:jc w:val="both"/>
        <w:rPr>
          <w:b/>
          <w:bCs/>
          <w:sz w:val="16"/>
          <w:szCs w:val="16"/>
          <w:u w:val="single"/>
          <w:lang w:val="en-US"/>
        </w:rPr>
      </w:pPr>
    </w:p>
    <w:p w:rsidR="009C3C11" w:rsidRDefault="009C3C11">
      <w:pPr>
        <w:spacing w:line="180" w:lineRule="exact"/>
        <w:jc w:val="both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  <w:lang w:val="en-US"/>
        </w:rPr>
        <w:t xml:space="preserve">4. </w:t>
      </w:r>
      <w:r>
        <w:rPr>
          <w:b/>
          <w:bCs/>
          <w:sz w:val="16"/>
          <w:szCs w:val="16"/>
          <w:u w:val="single"/>
        </w:rPr>
        <w:t>Торгово-промышленные палаты, как элемент инфраструктуры рыночной экономики.</w:t>
      </w:r>
    </w:p>
    <w:p w:rsidR="009C3C11" w:rsidRDefault="009C3C11">
      <w:p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В соответствии с законами РФ о "ТПП в РФ" ТПП явл. Не государственной, не коммерческой общественной организацией, объединяющей предпринимателей и предприятия независимо от формы собственности и организационно-правовой формы. ТПП создаются в целях содействия развития экономики, формированию промышленной, финансовой инфраструктуры.</w:t>
      </w:r>
    </w:p>
    <w:p w:rsidR="009C3C11" w:rsidRDefault="009C3C11">
      <w:pPr>
        <w:spacing w:line="180" w:lineRule="exact"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Задачи ТПП.</w:t>
      </w:r>
    </w:p>
    <w:p w:rsidR="009C3C11" w:rsidRDefault="009C3C11">
      <w:pPr>
        <w:numPr>
          <w:ilvl w:val="0"/>
          <w:numId w:val="14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Защита интересов российских предприятий и предпринимателей по вопросам хозяйственной деятельности.</w:t>
      </w:r>
    </w:p>
    <w:p w:rsidR="009C3C11" w:rsidRDefault="009C3C11">
      <w:pPr>
        <w:numPr>
          <w:ilvl w:val="0"/>
          <w:numId w:val="14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Содействию развитию всех видов предпринимательской деятельности с учётом экономических интересов.</w:t>
      </w:r>
    </w:p>
    <w:p w:rsidR="009C3C11" w:rsidRDefault="009C3C11">
      <w:pPr>
        <w:numPr>
          <w:ilvl w:val="0"/>
          <w:numId w:val="14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Организация взаимодействия между предприятиями в целях наилучшего решения вопросов межхозяйственных связей между ними.</w:t>
      </w:r>
    </w:p>
    <w:p w:rsidR="009C3C11" w:rsidRDefault="009C3C11">
      <w:pPr>
        <w:numPr>
          <w:ilvl w:val="0"/>
          <w:numId w:val="14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Содействие развитию подготовки кадров для предпринимательской деятельности.</w:t>
      </w:r>
    </w:p>
    <w:p w:rsidR="009C3C11" w:rsidRDefault="009C3C11">
      <w:pPr>
        <w:numPr>
          <w:ilvl w:val="0"/>
          <w:numId w:val="14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Содействие развитию экспорта товаров, помощь предпринимателям в проведение операций на внешнем рынке.</w:t>
      </w:r>
    </w:p>
    <w:p w:rsidR="009C3C11" w:rsidRDefault="009C3C11">
      <w:pPr>
        <w:numPr>
          <w:ilvl w:val="0"/>
          <w:numId w:val="14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Содействие урегулированию споров между предприятиями.</w:t>
      </w:r>
    </w:p>
    <w:p w:rsidR="009C3C11" w:rsidRDefault="009C3C11">
      <w:p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ТПП образуется на основе добровольного объединения на территории одного или нескольких предприятий. Государственная регистрация ТПП осуществляется министерством юстиции. ТПП оказывает помощь предприятиям в организации международных выставок и т.д. ТПП имеет в собственности здания, оборудования, ценные бумаги и другое имущество, необходимое для выполнения задач, стоящих перед ТПП. Источниками формирования имущества ТПП явл. В первую очередь прибыль от хозяйственной деятельности предприятий, вступительные взносы.</w:t>
      </w:r>
    </w:p>
    <w:p w:rsidR="009C3C11" w:rsidRDefault="009C3C11">
      <w:pPr>
        <w:spacing w:line="180" w:lineRule="exact"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Система ТПП в России.</w:t>
      </w:r>
    </w:p>
    <w:p w:rsidR="009C3C11" w:rsidRDefault="009C3C11">
      <w:p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В настоящее время система ТПП включает: ТПП РФ, т.е. самую главную палату и примерно 50 региональных и местных ТПП,  представляющие различные города и регионы страны. Стратегическое направление ТПП России - это создание условий благоприятных для предпринимательства и взаимоотношений предпринимателей и государства. В ТПП России сформирована единая информационная система, представляющая собой структуру связи всех региональных палат. В структуру палаты входят различные объединения: экспоцентр, ЦМТ. Организационно с ТПП России связаны 2 постоянно действующих суда: 1) Международный коммерческий арбитражный суд. 2) Морская арбитражная комиссия. Высшим руководящим органом ТПП является съезд, проводимый не реже 1 раза за 3 года. На съезде собирается правление ТПП, президент палаты, и ревизионная комиссия, а для текущего руководства деятельностью ТПП избирается президиум палаты. В структуре ТПП имеется несколько комитетов, сформированных по видам предпринимательской деятельности. Потенциал системы ТПП позволяет рассматривать систему как конструктивную силу создания и функционирование сбалансированной рыночной инфраструктуры.</w:t>
      </w:r>
    </w:p>
    <w:p w:rsidR="009C3C11" w:rsidRDefault="009C3C11">
      <w:pPr>
        <w:spacing w:line="180" w:lineRule="exact"/>
        <w:jc w:val="both"/>
        <w:rPr>
          <w:b/>
          <w:bCs/>
          <w:sz w:val="16"/>
          <w:szCs w:val="16"/>
          <w:u w:val="single"/>
          <w:lang w:val="en-US"/>
        </w:rPr>
      </w:pPr>
    </w:p>
    <w:p w:rsidR="009C3C11" w:rsidRDefault="009C3C11">
      <w:pPr>
        <w:spacing w:line="180" w:lineRule="exact"/>
        <w:jc w:val="both"/>
        <w:rPr>
          <w:b/>
          <w:bCs/>
          <w:sz w:val="16"/>
          <w:szCs w:val="16"/>
          <w:u w:val="single"/>
          <w:lang w:val="en-US"/>
        </w:rPr>
      </w:pPr>
      <w:r>
        <w:rPr>
          <w:b/>
          <w:bCs/>
          <w:sz w:val="16"/>
          <w:szCs w:val="16"/>
          <w:u w:val="single"/>
        </w:rPr>
        <w:t>5. Консалтинговые фирмы как элемент инфраструктуры рыночной экономики.</w:t>
      </w:r>
    </w:p>
    <w:p w:rsidR="009C3C11" w:rsidRDefault="009C3C11">
      <w:pPr>
        <w:spacing w:line="180" w:lineRule="exact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Существует 2 направления консалтинговых услуг:</w:t>
      </w:r>
    </w:p>
    <w:p w:rsidR="009C3C11" w:rsidRDefault="009C3C11">
      <w:pPr>
        <w:numPr>
          <w:ilvl w:val="0"/>
          <w:numId w:val="16"/>
        </w:numPr>
        <w:spacing w:line="180" w:lineRule="exact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Под процессом консультирование понимается любая форма оказания помощи в отношении содержания процесса или структуры задачи, при которой консультант не отвечает за выполнение задачи, но помогает ответственным за её выполнение. </w:t>
      </w:r>
    </w:p>
    <w:p w:rsidR="009C3C11" w:rsidRDefault="009C3C11">
      <w:pPr>
        <w:numPr>
          <w:ilvl w:val="0"/>
          <w:numId w:val="16"/>
        </w:numPr>
        <w:spacing w:line="180" w:lineRule="exact"/>
        <w:jc w:val="both"/>
        <w:rPr>
          <w:sz w:val="16"/>
          <w:szCs w:val="16"/>
          <w:lang w:val="en-US"/>
        </w:rPr>
      </w:pPr>
      <w:r>
        <w:rPr>
          <w:sz w:val="16"/>
          <w:szCs w:val="16"/>
        </w:rPr>
        <w:t>Рассматривает консультирование, как особую профессиональную службу. Т.е. это такая служба, которая работает по контракту и оказывает услуги орг-и с помощью квалифицируемых лиц при решении опр. Вопросов в организациях.</w:t>
      </w:r>
    </w:p>
    <w:p w:rsidR="009C3C11" w:rsidRDefault="009C3C11">
      <w:pPr>
        <w:spacing w:line="180" w:lineRule="exact"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Три формы консультирования.</w:t>
      </w:r>
    </w:p>
    <w:p w:rsidR="009C3C11" w:rsidRDefault="009C3C11">
      <w:pPr>
        <w:numPr>
          <w:ilvl w:val="0"/>
          <w:numId w:val="17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В режиме проектирования, когда консультант самостоятельно или совместно с заказчиком разработает конкретный проект и организует внедрение на предприятии.</w:t>
      </w:r>
    </w:p>
    <w:p w:rsidR="009C3C11" w:rsidRDefault="009C3C11">
      <w:pPr>
        <w:numPr>
          <w:ilvl w:val="0"/>
          <w:numId w:val="17"/>
        </w:numPr>
        <w:spacing w:line="180" w:lineRule="exact"/>
        <w:jc w:val="both"/>
        <w:rPr>
          <w:sz w:val="16"/>
          <w:szCs w:val="16"/>
          <w:lang w:val="en-US"/>
        </w:rPr>
      </w:pPr>
      <w:r>
        <w:rPr>
          <w:sz w:val="16"/>
          <w:szCs w:val="16"/>
        </w:rPr>
        <w:t>В режиме обучения, при котором консультант проводит специальное обучение руководителей и специалистов предприятия к освоению нововведений.</w:t>
      </w:r>
    </w:p>
    <w:p w:rsidR="009C3C11" w:rsidRDefault="009C3C11">
      <w:pPr>
        <w:numPr>
          <w:ilvl w:val="0"/>
          <w:numId w:val="17"/>
        </w:numPr>
        <w:spacing w:line="180" w:lineRule="exact"/>
        <w:jc w:val="both"/>
        <w:rPr>
          <w:sz w:val="16"/>
          <w:szCs w:val="16"/>
          <w:lang w:val="en-US"/>
        </w:rPr>
      </w:pPr>
      <w:r>
        <w:rPr>
          <w:sz w:val="16"/>
          <w:szCs w:val="16"/>
        </w:rPr>
        <w:t>В режиме управления, когда консультант работает вместе с руководителем и помогает ему принимать конкретные решения.</w:t>
      </w:r>
    </w:p>
    <w:p w:rsidR="009C3C11" w:rsidRDefault="009C3C11">
      <w:pPr>
        <w:spacing w:line="180" w:lineRule="exact"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Типы консалтинговых организаций.</w:t>
      </w:r>
    </w:p>
    <w:p w:rsidR="009C3C11" w:rsidRDefault="009C3C11">
      <w:pPr>
        <w:numPr>
          <w:ilvl w:val="0"/>
          <w:numId w:val="15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Крупные многофункциональные организации (от нескольких сотен специалистов и более тысячи).</w:t>
      </w:r>
    </w:p>
    <w:p w:rsidR="009C3C11" w:rsidRDefault="009C3C11">
      <w:pPr>
        <w:numPr>
          <w:ilvl w:val="0"/>
          <w:numId w:val="15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Мелкие и средние ор-и (50-100) человек осуществляют общее консультирование и специальное. Пример: управление кадрами, маркетинг.</w:t>
      </w:r>
    </w:p>
    <w:p w:rsidR="009C3C11" w:rsidRDefault="009C3C11">
      <w:pPr>
        <w:numPr>
          <w:ilvl w:val="0"/>
          <w:numId w:val="15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Организации, оказывающие специальные технические услуги, например в области исследования операций.</w:t>
      </w:r>
    </w:p>
    <w:p w:rsidR="009C3C11" w:rsidRDefault="009C3C11">
      <w:pPr>
        <w:numPr>
          <w:ilvl w:val="0"/>
          <w:numId w:val="15"/>
        </w:numPr>
        <w:spacing w:line="180" w:lineRule="exact"/>
        <w:jc w:val="both"/>
        <w:rPr>
          <w:sz w:val="16"/>
          <w:szCs w:val="16"/>
          <w:u w:val="single"/>
        </w:rPr>
      </w:pPr>
      <w:r>
        <w:rPr>
          <w:sz w:val="16"/>
          <w:szCs w:val="16"/>
        </w:rPr>
        <w:t>Другие субъекты-источники консалтинговых услуг: а) поставщики и продавцы компьютеров б) Коммерческие банки с) Страховые компании.</w:t>
      </w:r>
    </w:p>
    <w:p w:rsidR="009C3C11" w:rsidRDefault="009C3C11">
      <w:pPr>
        <w:spacing w:line="180" w:lineRule="exact"/>
        <w:jc w:val="both"/>
        <w:rPr>
          <w:sz w:val="16"/>
          <w:szCs w:val="16"/>
          <w:lang w:val="en-US"/>
        </w:rPr>
      </w:pPr>
    </w:p>
    <w:p w:rsidR="009C3C11" w:rsidRDefault="009C3C11">
      <w:pPr>
        <w:spacing w:line="180" w:lineRule="exact"/>
        <w:jc w:val="both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6. Основные виды лизинга.</w:t>
      </w:r>
    </w:p>
    <w:p w:rsidR="009C3C11" w:rsidRDefault="009C3C11">
      <w:p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Лизинг - это сдача оборудования в аренду. Эта форма долгосрочной аренды, связана с передачей в пользование оборудования, а также другого движимого и недвижимого имущества, кроме земельных участков и природных объектов.</w:t>
      </w:r>
    </w:p>
    <w:p w:rsidR="009C3C11" w:rsidRDefault="009C3C11">
      <w:pPr>
        <w:spacing w:line="180" w:lineRule="exact"/>
        <w:jc w:val="both"/>
        <w:rPr>
          <w:sz w:val="16"/>
          <w:szCs w:val="16"/>
          <w:lang w:val="en-US"/>
        </w:rPr>
      </w:pPr>
      <w:r>
        <w:rPr>
          <w:sz w:val="16"/>
          <w:szCs w:val="16"/>
          <w:u w:val="single"/>
        </w:rPr>
        <w:t xml:space="preserve">Виды лизинга. </w:t>
      </w:r>
      <w:r>
        <w:rPr>
          <w:sz w:val="16"/>
          <w:szCs w:val="16"/>
        </w:rPr>
        <w:t>По типу финансирования различают лизинг срочный - одноразовая аренда и револьверный (возобновляемый), когда по истечении первого срока договор продлевается. По отношению к арендуемым объектам лизинг делится на чистый, когда дополнительные расходы берёт на себя лизингополучатель и полный, при котором он берёт на себя обслуживание оборудования и другие расходы. По составу услуг лизинговые сделки различают лизинг с полным набором услуг, когда лизинговая фирма оказывает услуги по сервису, страхованию и лизинг со специальными услугами, при котором лизингодатель берёт на себя обязательства свойственное обычно владельцу оборудования.</w:t>
      </w:r>
    </w:p>
    <w:p w:rsidR="009C3C11" w:rsidRDefault="009C3C11">
      <w:pPr>
        <w:spacing w:line="180" w:lineRule="exact"/>
        <w:jc w:val="both"/>
        <w:rPr>
          <w:sz w:val="16"/>
          <w:szCs w:val="16"/>
          <w:lang w:val="en-US"/>
        </w:rPr>
      </w:pPr>
    </w:p>
    <w:p w:rsidR="009C3C11" w:rsidRDefault="009C3C11">
      <w:pPr>
        <w:numPr>
          <w:ilvl w:val="0"/>
          <w:numId w:val="14"/>
        </w:numPr>
        <w:spacing w:line="180" w:lineRule="exact"/>
        <w:jc w:val="both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Трастовые компании.</w:t>
      </w:r>
    </w:p>
    <w:p w:rsidR="009C3C11" w:rsidRDefault="009C3C11">
      <w:p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Трасты представляют собой структуры, где реализуются экономические отношения по управлению имуществом на основе доверенности, попечительства и опекунства. Траст - это система спецификации связей между физическими или юридическими лицами по поводу собственности. Среди функций предназначенных для удовлетворения потребностей клиентов можно назвать следующие (для физ. Лиц): 1) Управление имуществом клиента. 2) Хранение принадлежащих ему ЦБ 3) Выполнение обязанностей исполнителей в отношении наследства. В отношении юридических лиц: 1) Доверенные лица 2) Как уполномоченный по ликвидации имущества в случае банкротства. Трастовые компании выступают в роли независимых опекунов. Они опекают финансовые средства больниц, общественных орг-й., итд. Они также управляют имуществом паевых инвестиц. Фондов, т.е. по существу формируют для фондов портфель ценных бумаг.</w:t>
      </w:r>
    </w:p>
    <w:p w:rsidR="009C3C11" w:rsidRDefault="009C3C11">
      <w:pPr>
        <w:spacing w:line="180" w:lineRule="exact"/>
        <w:jc w:val="both"/>
        <w:rPr>
          <w:b/>
          <w:bCs/>
          <w:u w:val="single"/>
          <w:lang w:val="en-US"/>
        </w:rPr>
      </w:pPr>
    </w:p>
    <w:p w:rsidR="009C3C11" w:rsidRDefault="009C3C11">
      <w:pPr>
        <w:spacing w:line="180" w:lineRule="exact"/>
        <w:jc w:val="both"/>
        <w:rPr>
          <w:b/>
          <w:bCs/>
          <w:u w:val="single"/>
        </w:rPr>
      </w:pPr>
      <w:r>
        <w:rPr>
          <w:b/>
          <w:bCs/>
          <w:u w:val="single"/>
        </w:rPr>
        <w:t>8. Холдинговые компании.</w:t>
      </w:r>
    </w:p>
    <w:p w:rsidR="009C3C11" w:rsidRDefault="009C3C11">
      <w:pPr>
        <w:spacing w:line="180" w:lineRule="exact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Холдинговая компания</w:t>
      </w:r>
      <w:r>
        <w:rPr>
          <w:sz w:val="16"/>
          <w:szCs w:val="16"/>
        </w:rPr>
        <w:t xml:space="preserve"> - это предприятие, которое не зависит от его организационно правовой формы в состав которой входят контрольные пакеты акций и других пред</w:t>
      </w:r>
      <w:r>
        <w:rPr>
          <w:sz w:val="16"/>
          <w:szCs w:val="16"/>
        </w:rPr>
        <w:softHyphen/>
        <w:t xml:space="preserve">приятий именуемых дочерними. </w:t>
      </w:r>
    </w:p>
    <w:p w:rsidR="009C3C11" w:rsidRDefault="009C3C11">
      <w:p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Ряд ограничений на создание холдингов:</w:t>
      </w:r>
    </w:p>
    <w:p w:rsidR="009C3C11" w:rsidRDefault="009C3C11">
      <w:pPr>
        <w:numPr>
          <w:ilvl w:val="0"/>
          <w:numId w:val="8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Создаются с согласия государственного монопольного комитета. </w:t>
      </w:r>
    </w:p>
    <w:p w:rsidR="009C3C11" w:rsidRDefault="009C3C11">
      <w:pPr>
        <w:numPr>
          <w:ilvl w:val="0"/>
          <w:numId w:val="8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Не разрешается создание холдингов, если монополизируется производство определенной продукции.</w:t>
      </w:r>
    </w:p>
    <w:p w:rsidR="009C3C11" w:rsidRDefault="009C3C11">
      <w:pPr>
        <w:spacing w:line="180" w:lineRule="exact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Финансовые холдинговые компании </w:t>
      </w:r>
      <w:r>
        <w:rPr>
          <w:sz w:val="16"/>
          <w:szCs w:val="16"/>
        </w:rPr>
        <w:t>– это такие холдинги более 50% капитала которых, составляют ценные бумаги других эмитен</w:t>
      </w:r>
      <w:r>
        <w:rPr>
          <w:sz w:val="16"/>
          <w:szCs w:val="16"/>
        </w:rPr>
        <w:softHyphen/>
        <w:t>тов.  Финансовые холдинги не в праве вести какую – либо деятельность кроме инвестици</w:t>
      </w:r>
      <w:r>
        <w:rPr>
          <w:sz w:val="16"/>
          <w:szCs w:val="16"/>
        </w:rPr>
        <w:softHyphen/>
        <w:t>онной.</w:t>
      </w:r>
    </w:p>
    <w:p w:rsidR="009C3C11" w:rsidRDefault="009C3C11">
      <w:pPr>
        <w:spacing w:line="180" w:lineRule="exact"/>
        <w:jc w:val="both"/>
        <w:rPr>
          <w:b/>
          <w:bCs/>
          <w:sz w:val="16"/>
          <w:szCs w:val="16"/>
        </w:rPr>
      </w:pPr>
    </w:p>
    <w:p w:rsidR="009C3C11" w:rsidRDefault="009C3C11">
      <w:pPr>
        <w:spacing w:line="180" w:lineRule="exact"/>
        <w:jc w:val="both"/>
        <w:rPr>
          <w:b/>
          <w:bCs/>
          <w:u w:val="single"/>
        </w:rPr>
      </w:pPr>
      <w:r>
        <w:rPr>
          <w:b/>
          <w:bCs/>
          <w:u w:val="single"/>
        </w:rPr>
        <w:t>9. Товарная биржа. Её задачи и функ</w:t>
      </w:r>
      <w:r>
        <w:rPr>
          <w:b/>
          <w:bCs/>
          <w:u w:val="single"/>
        </w:rPr>
        <w:softHyphen/>
        <w:t>ции.</w:t>
      </w:r>
    </w:p>
    <w:p w:rsidR="009C3C11" w:rsidRDefault="009C3C11">
      <w:pPr>
        <w:spacing w:line="180" w:lineRule="exact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Товарная биржа</w:t>
      </w:r>
      <w:r>
        <w:rPr>
          <w:sz w:val="16"/>
          <w:szCs w:val="16"/>
        </w:rPr>
        <w:t xml:space="preserve"> – это организация оптового рынка на котором торговля осуществляется по установленным биржей правилам в форме гласных публичных торгов, которые прово</w:t>
      </w:r>
      <w:r>
        <w:rPr>
          <w:sz w:val="16"/>
          <w:szCs w:val="16"/>
        </w:rPr>
        <w:softHyphen/>
        <w:t xml:space="preserve">дятся в определенном месте в определенное время. </w:t>
      </w:r>
    </w:p>
    <w:p w:rsidR="009C3C11" w:rsidRDefault="009C3C11">
      <w:p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Отличительные черты биржи: 1.) Биржа яв</w:t>
      </w:r>
      <w:r>
        <w:rPr>
          <w:sz w:val="16"/>
          <w:szCs w:val="16"/>
        </w:rPr>
        <w:softHyphen/>
        <w:t>ляется особым видом рынка, где произво</w:t>
      </w:r>
      <w:r>
        <w:rPr>
          <w:sz w:val="16"/>
          <w:szCs w:val="16"/>
        </w:rPr>
        <w:softHyphen/>
        <w:t>дится торговля товарами, которые могут от</w:t>
      </w:r>
      <w:r>
        <w:rPr>
          <w:sz w:val="16"/>
          <w:szCs w:val="16"/>
        </w:rPr>
        <w:softHyphen/>
        <w:t>сутствовать на бирже и даже не могут быть в собственности владельца. 2.) Биржа высту</w:t>
      </w:r>
      <w:r>
        <w:rPr>
          <w:sz w:val="16"/>
          <w:szCs w:val="16"/>
        </w:rPr>
        <w:softHyphen/>
        <w:t>пает как организованный рынок, на котором определенные органы управления выполняют функцию поддерживающие порядок на бирже. 3.) Цель биржевой торговли состоит не только в торговле товарами, но и в уста</w:t>
      </w:r>
      <w:r>
        <w:rPr>
          <w:sz w:val="16"/>
          <w:szCs w:val="16"/>
        </w:rPr>
        <w:softHyphen/>
        <w:t>новлении цен (регулярно и под общим кон</w:t>
      </w:r>
      <w:r>
        <w:rPr>
          <w:sz w:val="16"/>
          <w:szCs w:val="16"/>
        </w:rPr>
        <w:softHyphen/>
        <w:t>тролем).</w:t>
      </w:r>
    </w:p>
    <w:p w:rsidR="009C3C11" w:rsidRDefault="009C3C11">
      <w:p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Виды товарных бирж:</w:t>
      </w:r>
    </w:p>
    <w:p w:rsidR="009C3C11" w:rsidRDefault="009C3C11">
      <w:pPr>
        <w:numPr>
          <w:ilvl w:val="0"/>
          <w:numId w:val="1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По номенклатуре реализации продукции (специализированные и универсальные).</w:t>
      </w:r>
    </w:p>
    <w:p w:rsidR="009C3C11" w:rsidRDefault="009C3C11">
      <w:pPr>
        <w:numPr>
          <w:ilvl w:val="0"/>
          <w:numId w:val="1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По степени участия посетителей в бирже, торгах (открытые и закрытые).</w:t>
      </w:r>
    </w:p>
    <w:p w:rsidR="009C3C11" w:rsidRDefault="009C3C11">
      <w:pPr>
        <w:numPr>
          <w:ilvl w:val="0"/>
          <w:numId w:val="1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По характеру биржевых операций (ре</w:t>
      </w:r>
      <w:r>
        <w:rPr>
          <w:sz w:val="16"/>
          <w:szCs w:val="16"/>
        </w:rPr>
        <w:softHyphen/>
        <w:t>ального товара и фьючерсные).</w:t>
      </w:r>
    </w:p>
    <w:p w:rsidR="009C3C11" w:rsidRDefault="009C3C11">
      <w:pPr>
        <w:spacing w:line="180" w:lineRule="exact"/>
        <w:ind w:left="45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Члены биржи</w:t>
      </w:r>
      <w:r>
        <w:rPr>
          <w:sz w:val="16"/>
          <w:szCs w:val="16"/>
        </w:rPr>
        <w:t xml:space="preserve"> – это физические и юридиче</w:t>
      </w:r>
      <w:r>
        <w:rPr>
          <w:sz w:val="16"/>
          <w:szCs w:val="16"/>
        </w:rPr>
        <w:softHyphen/>
        <w:t>ские лица участвующие в её уставном капи</w:t>
      </w:r>
      <w:r>
        <w:rPr>
          <w:sz w:val="16"/>
          <w:szCs w:val="16"/>
        </w:rPr>
        <w:softHyphen/>
        <w:t>тале.</w:t>
      </w:r>
    </w:p>
    <w:p w:rsidR="009C3C11" w:rsidRDefault="009C3C11">
      <w:pPr>
        <w:spacing w:line="180" w:lineRule="exact"/>
        <w:ind w:left="45"/>
        <w:jc w:val="both"/>
        <w:rPr>
          <w:sz w:val="16"/>
          <w:szCs w:val="16"/>
        </w:rPr>
      </w:pPr>
      <w:r>
        <w:rPr>
          <w:sz w:val="16"/>
          <w:szCs w:val="16"/>
        </w:rPr>
        <w:t>Основные задачи биржи: 1.) Организация купли, продажи в процессе биржевого торга продукции. 2.) Создание, формирование цен их котировка (курс). 3.)Представление уча</w:t>
      </w:r>
      <w:r>
        <w:rPr>
          <w:sz w:val="16"/>
          <w:szCs w:val="16"/>
        </w:rPr>
        <w:softHyphen/>
        <w:t>стникам торгов соответствующей информа</w:t>
      </w:r>
      <w:r>
        <w:rPr>
          <w:sz w:val="16"/>
          <w:szCs w:val="16"/>
        </w:rPr>
        <w:softHyphen/>
        <w:t>ции по продукции.</w:t>
      </w:r>
    </w:p>
    <w:p w:rsidR="009C3C11" w:rsidRDefault="009C3C11">
      <w:pPr>
        <w:spacing w:line="180" w:lineRule="exact"/>
        <w:ind w:left="45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Биржевые сделки</w:t>
      </w:r>
      <w:r>
        <w:rPr>
          <w:sz w:val="16"/>
          <w:szCs w:val="16"/>
        </w:rPr>
        <w:t xml:space="preserve"> – это соглашение о вза</w:t>
      </w:r>
      <w:r>
        <w:rPr>
          <w:sz w:val="16"/>
          <w:szCs w:val="16"/>
        </w:rPr>
        <w:softHyphen/>
        <w:t>имной передаче прав и обязанностей в от</w:t>
      </w:r>
      <w:r>
        <w:rPr>
          <w:sz w:val="16"/>
          <w:szCs w:val="16"/>
        </w:rPr>
        <w:softHyphen/>
        <w:t>ношении биржевого товара. Виды: 1.) Фор</w:t>
      </w:r>
      <w:r>
        <w:rPr>
          <w:sz w:val="16"/>
          <w:szCs w:val="16"/>
        </w:rPr>
        <w:softHyphen/>
        <w:t>вардные – с взаимной передачей прав и обя</w:t>
      </w:r>
      <w:r>
        <w:rPr>
          <w:sz w:val="16"/>
          <w:szCs w:val="16"/>
        </w:rPr>
        <w:softHyphen/>
        <w:t>занностей в отношении прав и товаров с от срочным сроком его поставки. 2.) Фьючерс</w:t>
      </w:r>
      <w:r>
        <w:rPr>
          <w:sz w:val="16"/>
          <w:szCs w:val="16"/>
        </w:rPr>
        <w:softHyphen/>
        <w:t>ные – с взаимной передачей прав и обязан</w:t>
      </w:r>
      <w:r>
        <w:rPr>
          <w:sz w:val="16"/>
          <w:szCs w:val="16"/>
        </w:rPr>
        <w:softHyphen/>
        <w:t>ностей в отношении стандартных контрактов на поставку биржевого товара 3.)Опционные – с уступкой прав на будущую передачу прав и обязанностей в отношении биржевого то</w:t>
      </w:r>
      <w:r>
        <w:rPr>
          <w:sz w:val="16"/>
          <w:szCs w:val="16"/>
        </w:rPr>
        <w:softHyphen/>
        <w:t>вара.</w:t>
      </w:r>
    </w:p>
    <w:p w:rsidR="009C3C11" w:rsidRDefault="009C3C11">
      <w:pPr>
        <w:spacing w:line="180" w:lineRule="exact"/>
        <w:ind w:left="45"/>
        <w:jc w:val="both"/>
        <w:rPr>
          <w:sz w:val="16"/>
          <w:szCs w:val="16"/>
        </w:rPr>
      </w:pPr>
      <w:r>
        <w:rPr>
          <w:sz w:val="16"/>
          <w:szCs w:val="16"/>
        </w:rPr>
        <w:t>Сделки с реальными товарами являются сделками купли, продажи. Исполнение по ним состоит в том, что продавец передает покупателю проданные товары в место ука</w:t>
      </w:r>
      <w:r>
        <w:rPr>
          <w:sz w:val="16"/>
          <w:szCs w:val="16"/>
        </w:rPr>
        <w:softHyphen/>
        <w:t>занное покупателем при сделке.</w:t>
      </w:r>
    </w:p>
    <w:p w:rsidR="009C3C11" w:rsidRDefault="009C3C11">
      <w:pPr>
        <w:spacing w:line="180" w:lineRule="exact"/>
        <w:ind w:left="45"/>
        <w:jc w:val="both"/>
        <w:rPr>
          <w:sz w:val="16"/>
          <w:szCs w:val="16"/>
        </w:rPr>
      </w:pPr>
    </w:p>
    <w:p w:rsidR="009C3C11" w:rsidRDefault="009C3C11">
      <w:pPr>
        <w:spacing w:line="180" w:lineRule="exact"/>
        <w:ind w:left="45"/>
        <w:jc w:val="both"/>
        <w:rPr>
          <w:b/>
          <w:bCs/>
          <w:u w:val="single"/>
        </w:rPr>
      </w:pPr>
      <w:r>
        <w:rPr>
          <w:b/>
          <w:bCs/>
          <w:u w:val="single"/>
        </w:rPr>
        <w:t>10. Рынок ценных бумаг, назначение, строение, функции.</w:t>
      </w:r>
    </w:p>
    <w:p w:rsidR="009C3C11" w:rsidRDefault="009C3C11">
      <w:pPr>
        <w:spacing w:line="180" w:lineRule="exact"/>
        <w:ind w:left="4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Структура рынка ценных бумаг: </w:t>
      </w:r>
    </w:p>
    <w:p w:rsidR="009C3C11" w:rsidRDefault="009C3C11">
      <w:pPr>
        <w:spacing w:line="180" w:lineRule="exact"/>
        <w:ind w:left="45"/>
        <w:jc w:val="both"/>
        <w:rPr>
          <w:sz w:val="16"/>
          <w:szCs w:val="16"/>
        </w:rPr>
      </w:pPr>
      <w:r>
        <w:rPr>
          <w:sz w:val="16"/>
          <w:szCs w:val="16"/>
        </w:rPr>
        <w:t>Первичный рынок – это рынок который об</w:t>
      </w:r>
      <w:r>
        <w:rPr>
          <w:sz w:val="16"/>
          <w:szCs w:val="16"/>
        </w:rPr>
        <w:softHyphen/>
        <w:t>служивает эмиссию ценных бумаг и их пер</w:t>
      </w:r>
      <w:r>
        <w:rPr>
          <w:sz w:val="16"/>
          <w:szCs w:val="16"/>
        </w:rPr>
        <w:softHyphen/>
        <w:t>вичное размещение.</w:t>
      </w:r>
    </w:p>
    <w:p w:rsidR="009C3C11" w:rsidRDefault="009C3C11">
      <w:pPr>
        <w:spacing w:line="180" w:lineRule="exact"/>
        <w:ind w:left="45"/>
        <w:jc w:val="both"/>
        <w:rPr>
          <w:sz w:val="16"/>
          <w:szCs w:val="16"/>
        </w:rPr>
      </w:pPr>
      <w:r>
        <w:rPr>
          <w:sz w:val="16"/>
          <w:szCs w:val="16"/>
        </w:rPr>
        <w:t>Вторичный рынок – это рынок где произво</w:t>
      </w:r>
      <w:r>
        <w:rPr>
          <w:sz w:val="16"/>
          <w:szCs w:val="16"/>
        </w:rPr>
        <w:softHyphen/>
        <w:t>диться купля, продажа ранее выпущенных ценных бумаг.</w:t>
      </w:r>
    </w:p>
    <w:p w:rsidR="009C3C11" w:rsidRDefault="009C3C11">
      <w:pPr>
        <w:spacing w:line="180" w:lineRule="exact"/>
        <w:ind w:left="4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По организационным формам различают: </w:t>
      </w:r>
      <w:r>
        <w:rPr>
          <w:b/>
          <w:bCs/>
          <w:sz w:val="16"/>
          <w:szCs w:val="16"/>
        </w:rPr>
        <w:t>Биржевой рынок</w:t>
      </w:r>
      <w:r>
        <w:rPr>
          <w:sz w:val="16"/>
          <w:szCs w:val="16"/>
        </w:rPr>
        <w:t xml:space="preserve"> (фондовая или валютная биржа) и Внебиржевой рынок.</w:t>
      </w:r>
    </w:p>
    <w:p w:rsidR="009C3C11" w:rsidRDefault="009C3C11">
      <w:pPr>
        <w:spacing w:line="180" w:lineRule="exact"/>
        <w:ind w:left="45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Внебиржевой рынок</w:t>
      </w:r>
      <w:r>
        <w:rPr>
          <w:sz w:val="16"/>
          <w:szCs w:val="16"/>
        </w:rPr>
        <w:t xml:space="preserve"> – это сфера обращения ценных бумаг, не допущенных к котировке на фондовых биржах.</w:t>
      </w:r>
    </w:p>
    <w:p w:rsidR="009C3C11" w:rsidRDefault="009C3C11">
      <w:pPr>
        <w:spacing w:line="180" w:lineRule="exact"/>
        <w:ind w:left="45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Члены биржи</w:t>
      </w:r>
      <w:r>
        <w:rPr>
          <w:sz w:val="16"/>
          <w:szCs w:val="16"/>
        </w:rPr>
        <w:t xml:space="preserve"> – это физические и юридиче</w:t>
      </w:r>
      <w:r>
        <w:rPr>
          <w:sz w:val="16"/>
          <w:szCs w:val="16"/>
        </w:rPr>
        <w:softHyphen/>
        <w:t>ские лица участвующие в её уставном капи</w:t>
      </w:r>
      <w:r>
        <w:rPr>
          <w:sz w:val="16"/>
          <w:szCs w:val="16"/>
        </w:rPr>
        <w:softHyphen/>
        <w:t>тале.</w:t>
      </w:r>
    </w:p>
    <w:p w:rsidR="009C3C11" w:rsidRDefault="009C3C11">
      <w:pPr>
        <w:pStyle w:val="2"/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Основные задачи биржи: </w:t>
      </w:r>
    </w:p>
    <w:p w:rsidR="009C3C11" w:rsidRDefault="009C3C11">
      <w:pPr>
        <w:numPr>
          <w:ilvl w:val="0"/>
          <w:numId w:val="7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Организация купли, продажи в процессе биржевого торга продукции. </w:t>
      </w:r>
    </w:p>
    <w:p w:rsidR="009C3C11" w:rsidRDefault="009C3C11">
      <w:pPr>
        <w:numPr>
          <w:ilvl w:val="0"/>
          <w:numId w:val="7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Создание, формирование цен их коти</w:t>
      </w:r>
      <w:r>
        <w:rPr>
          <w:sz w:val="16"/>
          <w:szCs w:val="16"/>
        </w:rPr>
        <w:softHyphen/>
        <w:t>ровка (курс).</w:t>
      </w:r>
    </w:p>
    <w:p w:rsidR="009C3C11" w:rsidRDefault="009C3C11">
      <w:pPr>
        <w:numPr>
          <w:ilvl w:val="0"/>
          <w:numId w:val="7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Представление участникам торгов соот</w:t>
      </w:r>
      <w:r>
        <w:rPr>
          <w:sz w:val="16"/>
          <w:szCs w:val="16"/>
        </w:rPr>
        <w:softHyphen/>
        <w:t>ветствующей информации по продук</w:t>
      </w:r>
      <w:r>
        <w:rPr>
          <w:sz w:val="16"/>
          <w:szCs w:val="16"/>
        </w:rPr>
        <w:softHyphen/>
        <w:t>ции.</w:t>
      </w:r>
    </w:p>
    <w:p w:rsidR="009C3C11" w:rsidRDefault="009C3C11">
      <w:pPr>
        <w:spacing w:line="180" w:lineRule="exact"/>
        <w:ind w:left="45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Биржевые сделки </w:t>
      </w:r>
      <w:r>
        <w:rPr>
          <w:sz w:val="16"/>
          <w:szCs w:val="16"/>
        </w:rPr>
        <w:t>– это соглашение о вза</w:t>
      </w:r>
      <w:r>
        <w:rPr>
          <w:sz w:val="16"/>
          <w:szCs w:val="16"/>
        </w:rPr>
        <w:softHyphen/>
        <w:t>имной передаче прав и обязанностей в от</w:t>
      </w:r>
      <w:r>
        <w:rPr>
          <w:sz w:val="16"/>
          <w:szCs w:val="16"/>
        </w:rPr>
        <w:softHyphen/>
        <w:t>ношении биржевого товара.</w:t>
      </w:r>
    </w:p>
    <w:p w:rsidR="009C3C11" w:rsidRDefault="009C3C11">
      <w:pPr>
        <w:spacing w:line="180" w:lineRule="exact"/>
        <w:ind w:left="45"/>
        <w:jc w:val="both"/>
        <w:rPr>
          <w:sz w:val="16"/>
          <w:szCs w:val="16"/>
        </w:rPr>
      </w:pPr>
    </w:p>
    <w:p w:rsidR="009C3C11" w:rsidRDefault="009C3C11">
      <w:pPr>
        <w:spacing w:line="180" w:lineRule="exact"/>
        <w:ind w:left="45"/>
        <w:jc w:val="both"/>
        <w:rPr>
          <w:b/>
          <w:bCs/>
          <w:u w:val="single"/>
        </w:rPr>
      </w:pPr>
      <w:r>
        <w:rPr>
          <w:b/>
          <w:bCs/>
          <w:u w:val="single"/>
        </w:rPr>
        <w:t>11. Виды ценных бумаг.</w:t>
      </w:r>
    </w:p>
    <w:p w:rsidR="009C3C11" w:rsidRDefault="009C3C11">
      <w:pPr>
        <w:spacing w:line="180" w:lineRule="exact"/>
        <w:ind w:left="45"/>
        <w:jc w:val="both"/>
        <w:rPr>
          <w:sz w:val="16"/>
          <w:szCs w:val="16"/>
        </w:rPr>
      </w:pPr>
      <w:r>
        <w:rPr>
          <w:sz w:val="16"/>
          <w:szCs w:val="16"/>
        </w:rPr>
        <w:t>По сроку функционирования ценные бумаги можно разделить на 3 группы:</w:t>
      </w:r>
    </w:p>
    <w:p w:rsidR="009C3C11" w:rsidRDefault="009C3C11">
      <w:pPr>
        <w:numPr>
          <w:ilvl w:val="0"/>
          <w:numId w:val="2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Краткосрочные – действуют от несколь</w:t>
      </w:r>
      <w:r>
        <w:rPr>
          <w:sz w:val="16"/>
          <w:szCs w:val="16"/>
        </w:rPr>
        <w:softHyphen/>
        <w:t>ких недель до нескольких лет (Привати</w:t>
      </w:r>
      <w:r>
        <w:rPr>
          <w:sz w:val="16"/>
          <w:szCs w:val="16"/>
        </w:rPr>
        <w:softHyphen/>
        <w:t>зационные чеки).</w:t>
      </w:r>
    </w:p>
    <w:p w:rsidR="009C3C11" w:rsidRDefault="009C3C11">
      <w:pPr>
        <w:numPr>
          <w:ilvl w:val="0"/>
          <w:numId w:val="2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Долгосрочные – от нескольких лет до десятков лет (Облигации)</w:t>
      </w:r>
    </w:p>
    <w:p w:rsidR="009C3C11" w:rsidRDefault="009C3C11">
      <w:pPr>
        <w:numPr>
          <w:ilvl w:val="0"/>
          <w:numId w:val="2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Бессрочные (Акции)</w:t>
      </w:r>
    </w:p>
    <w:p w:rsidR="009C3C11" w:rsidRDefault="009C3C11">
      <w:pPr>
        <w:spacing w:line="180" w:lineRule="exact"/>
        <w:ind w:left="45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Основные особенности облигаций:</w:t>
      </w:r>
    </w:p>
    <w:p w:rsidR="009C3C11" w:rsidRDefault="009C3C11">
      <w:pPr>
        <w:numPr>
          <w:ilvl w:val="0"/>
          <w:numId w:val="3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Выпускаются на определенный срок, по сроку действия делятся на: краткосроч</w:t>
      </w:r>
      <w:r>
        <w:rPr>
          <w:sz w:val="16"/>
          <w:szCs w:val="16"/>
        </w:rPr>
        <w:softHyphen/>
        <w:t>ные (1-3 года), среднесрочные (3-7 лет). Долгосрочные (от 7 лет и более). Очень редко бывают бессрочные.</w:t>
      </w:r>
    </w:p>
    <w:p w:rsidR="009C3C11" w:rsidRDefault="009C3C11">
      <w:pPr>
        <w:numPr>
          <w:ilvl w:val="0"/>
          <w:numId w:val="3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Приносят строго фиксированный доход в % от нарицательной номинальной стоимости.</w:t>
      </w:r>
    </w:p>
    <w:p w:rsidR="009C3C11" w:rsidRDefault="009C3C11">
      <w:pPr>
        <w:numPr>
          <w:ilvl w:val="0"/>
          <w:numId w:val="3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Имеют особый характер цены: а.) Нари</w:t>
      </w:r>
      <w:r>
        <w:rPr>
          <w:sz w:val="16"/>
          <w:szCs w:val="16"/>
        </w:rPr>
        <w:softHyphen/>
        <w:t>цательная или номинальная цена. б.) Эмиссионная цена т.е. цена по которой облигация первоначально выпускается в продажу. в.) Выкупная цена – т.е. цена по которой облигация выкупается, по</w:t>
      </w:r>
      <w:r>
        <w:rPr>
          <w:sz w:val="16"/>
          <w:szCs w:val="16"/>
        </w:rPr>
        <w:softHyphen/>
        <w:t>гашается по истечению срока займа.</w:t>
      </w:r>
    </w:p>
    <w:p w:rsidR="009C3C11" w:rsidRDefault="009C3C11">
      <w:pPr>
        <w:spacing w:line="180" w:lineRule="exact"/>
        <w:ind w:left="45"/>
        <w:jc w:val="both"/>
        <w:rPr>
          <w:sz w:val="16"/>
          <w:szCs w:val="16"/>
        </w:rPr>
      </w:pPr>
      <w:r>
        <w:rPr>
          <w:sz w:val="16"/>
          <w:szCs w:val="16"/>
        </w:rPr>
        <w:t>Рыночная цена может колебаться в зависи</w:t>
      </w:r>
      <w:r>
        <w:rPr>
          <w:sz w:val="16"/>
          <w:szCs w:val="16"/>
        </w:rPr>
        <w:softHyphen/>
        <w:t>мости от условий и срока займа, от ситуации сложившейся на рынке.</w:t>
      </w:r>
    </w:p>
    <w:p w:rsidR="009C3C11" w:rsidRDefault="009C3C11">
      <w:pPr>
        <w:spacing w:line="180" w:lineRule="exact"/>
        <w:ind w:left="45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Основные особенности акций:</w:t>
      </w:r>
    </w:p>
    <w:p w:rsidR="009C3C11" w:rsidRDefault="009C3C11">
      <w:pPr>
        <w:spacing w:line="180" w:lineRule="exact"/>
        <w:ind w:left="45"/>
        <w:jc w:val="both"/>
        <w:rPr>
          <w:sz w:val="16"/>
          <w:szCs w:val="16"/>
        </w:rPr>
      </w:pPr>
      <w:r>
        <w:rPr>
          <w:sz w:val="16"/>
          <w:szCs w:val="16"/>
        </w:rPr>
        <w:t>Акции делятся на привилегированные и про</w:t>
      </w:r>
      <w:r>
        <w:rPr>
          <w:sz w:val="16"/>
          <w:szCs w:val="16"/>
        </w:rPr>
        <w:softHyphen/>
        <w:t>стые. Дивиденды привилегированные акции фиксируются и не зависят на прямую от ре</w:t>
      </w:r>
      <w:r>
        <w:rPr>
          <w:sz w:val="16"/>
          <w:szCs w:val="16"/>
        </w:rPr>
        <w:softHyphen/>
        <w:t>зультатов деятельности фирмы. Важнейшей чертой привилегированных акций состоит в том что они не голосуют. Обычные акции – дивиденды по ним заранее не фиксируются, а зависят от работы АО и от размера распре</w:t>
      </w:r>
      <w:r>
        <w:rPr>
          <w:sz w:val="16"/>
          <w:szCs w:val="16"/>
        </w:rPr>
        <w:softHyphen/>
        <w:t>деляемой прибыли.</w:t>
      </w:r>
    </w:p>
    <w:p w:rsidR="009C3C11" w:rsidRDefault="009C3C11">
      <w:pPr>
        <w:spacing w:line="180" w:lineRule="exact"/>
        <w:ind w:left="45"/>
        <w:jc w:val="both"/>
        <w:rPr>
          <w:sz w:val="16"/>
          <w:szCs w:val="16"/>
        </w:rPr>
      </w:pPr>
      <w:r>
        <w:rPr>
          <w:sz w:val="16"/>
          <w:szCs w:val="16"/>
        </w:rPr>
        <w:t>Акции как привилегированные так и про</w:t>
      </w:r>
      <w:r>
        <w:rPr>
          <w:sz w:val="16"/>
          <w:szCs w:val="16"/>
        </w:rPr>
        <w:softHyphen/>
        <w:t xml:space="preserve">стые делятся на именные и предъявителя. </w:t>
      </w:r>
    </w:p>
    <w:p w:rsidR="009C3C11" w:rsidRDefault="009C3C11">
      <w:pPr>
        <w:spacing w:line="180" w:lineRule="exact"/>
        <w:ind w:left="45"/>
        <w:jc w:val="both"/>
        <w:rPr>
          <w:sz w:val="16"/>
          <w:szCs w:val="16"/>
        </w:rPr>
      </w:pPr>
      <w:r>
        <w:rPr>
          <w:sz w:val="16"/>
          <w:szCs w:val="16"/>
        </w:rPr>
        <w:t>Именные акции – это ценные бумаги, заре</w:t>
      </w:r>
      <w:r>
        <w:rPr>
          <w:sz w:val="16"/>
          <w:szCs w:val="16"/>
        </w:rPr>
        <w:softHyphen/>
        <w:t>гистрированные в материалах компании на имя держателя акции, она может быть про</w:t>
      </w:r>
      <w:r>
        <w:rPr>
          <w:sz w:val="16"/>
          <w:szCs w:val="16"/>
        </w:rPr>
        <w:softHyphen/>
        <w:t>дана другому лицу с одновременной записью в книгу регистрации. Акция на предъявителя может свободно покупаться и продаваться без регистрации сделки и самого владельца.</w:t>
      </w:r>
    </w:p>
    <w:p w:rsidR="009C3C11" w:rsidRDefault="009C3C11">
      <w:pPr>
        <w:spacing w:line="180" w:lineRule="exact"/>
        <w:ind w:left="45"/>
        <w:jc w:val="both"/>
        <w:rPr>
          <w:sz w:val="16"/>
          <w:szCs w:val="16"/>
        </w:rPr>
      </w:pPr>
      <w:r>
        <w:rPr>
          <w:sz w:val="16"/>
          <w:szCs w:val="16"/>
        </w:rPr>
        <w:t>Курс акции = Дивиденд/Судный % * 100%</w:t>
      </w:r>
    </w:p>
    <w:p w:rsidR="009C3C11" w:rsidRDefault="009C3C11">
      <w:pPr>
        <w:spacing w:line="180" w:lineRule="exact"/>
        <w:ind w:left="45"/>
        <w:jc w:val="both"/>
        <w:rPr>
          <w:b/>
          <w:bCs/>
          <w:sz w:val="16"/>
          <w:szCs w:val="16"/>
        </w:rPr>
      </w:pPr>
      <w:r>
        <w:rPr>
          <w:sz w:val="16"/>
          <w:szCs w:val="16"/>
        </w:rPr>
        <w:t>Разница между курсами ценных бумаг, це</w:t>
      </w:r>
      <w:r>
        <w:rPr>
          <w:sz w:val="16"/>
          <w:szCs w:val="16"/>
        </w:rPr>
        <w:softHyphen/>
        <w:t>ной продавца и ценой покупателя носит на</w:t>
      </w:r>
      <w:r>
        <w:rPr>
          <w:sz w:val="16"/>
          <w:szCs w:val="16"/>
        </w:rPr>
        <w:softHyphen/>
        <w:t xml:space="preserve">звание </w:t>
      </w:r>
      <w:r>
        <w:rPr>
          <w:b/>
          <w:bCs/>
          <w:sz w:val="16"/>
          <w:szCs w:val="16"/>
        </w:rPr>
        <w:t>цена Маржа.</w:t>
      </w:r>
    </w:p>
    <w:p w:rsidR="009C3C11" w:rsidRDefault="009C3C11">
      <w:pPr>
        <w:spacing w:line="180" w:lineRule="exact"/>
        <w:ind w:left="45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Листинг</w:t>
      </w:r>
      <w:r>
        <w:rPr>
          <w:sz w:val="16"/>
          <w:szCs w:val="16"/>
        </w:rPr>
        <w:t xml:space="preserve"> – это допуск ценных бумаг эми</w:t>
      </w:r>
      <w:r>
        <w:rPr>
          <w:sz w:val="16"/>
          <w:szCs w:val="16"/>
        </w:rPr>
        <w:softHyphen/>
        <w:t>тента к торгам на фондовой бирже, путем включения их в котировочный лист и кон</w:t>
      </w:r>
      <w:r>
        <w:rPr>
          <w:sz w:val="16"/>
          <w:szCs w:val="16"/>
        </w:rPr>
        <w:softHyphen/>
        <w:t>троль финансово – хозяйственного положе</w:t>
      </w:r>
      <w:r>
        <w:rPr>
          <w:sz w:val="16"/>
          <w:szCs w:val="16"/>
        </w:rPr>
        <w:softHyphen/>
        <w:t>ния эмитента на предмет соответствия его требованиям предъявляемый фондовой бир</w:t>
      </w:r>
      <w:r>
        <w:rPr>
          <w:sz w:val="16"/>
          <w:szCs w:val="16"/>
        </w:rPr>
        <w:softHyphen/>
        <w:t>жей.</w:t>
      </w:r>
    </w:p>
    <w:p w:rsidR="009C3C11" w:rsidRDefault="009C3C11">
      <w:pPr>
        <w:spacing w:line="180" w:lineRule="exact"/>
        <w:ind w:left="45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Основные особенности Векселя:</w:t>
      </w:r>
    </w:p>
    <w:p w:rsidR="009C3C11" w:rsidRDefault="009C3C11">
      <w:pPr>
        <w:spacing w:line="180" w:lineRule="exact"/>
        <w:ind w:left="45"/>
        <w:jc w:val="both"/>
        <w:rPr>
          <w:sz w:val="16"/>
          <w:szCs w:val="16"/>
        </w:rPr>
      </w:pPr>
      <w:r>
        <w:rPr>
          <w:sz w:val="16"/>
          <w:szCs w:val="16"/>
        </w:rPr>
        <w:t>Вексель – это ценная бумага, удостоверяю</w:t>
      </w:r>
      <w:r>
        <w:rPr>
          <w:sz w:val="16"/>
          <w:szCs w:val="16"/>
        </w:rPr>
        <w:softHyphen/>
        <w:t>щая безусловное обязательство векселеда</w:t>
      </w:r>
      <w:r>
        <w:rPr>
          <w:sz w:val="16"/>
          <w:szCs w:val="16"/>
        </w:rPr>
        <w:softHyphen/>
        <w:t>теля уплатить при наступлении срока опре</w:t>
      </w:r>
      <w:r>
        <w:rPr>
          <w:sz w:val="16"/>
          <w:szCs w:val="16"/>
        </w:rPr>
        <w:softHyphen/>
        <w:t>деленную сумму денег векселедержателю.</w:t>
      </w:r>
    </w:p>
    <w:p w:rsidR="009C3C11" w:rsidRDefault="009C3C11">
      <w:pPr>
        <w:spacing w:line="180" w:lineRule="exact"/>
        <w:ind w:left="45"/>
        <w:jc w:val="both"/>
        <w:rPr>
          <w:sz w:val="16"/>
          <w:szCs w:val="16"/>
        </w:rPr>
      </w:pPr>
    </w:p>
    <w:p w:rsidR="009C3C11" w:rsidRDefault="009C3C11">
      <w:pPr>
        <w:spacing w:line="180" w:lineRule="exact"/>
        <w:ind w:left="45"/>
        <w:jc w:val="both"/>
        <w:rPr>
          <w:b/>
          <w:bCs/>
          <w:u w:val="single"/>
        </w:rPr>
      </w:pPr>
      <w:r>
        <w:rPr>
          <w:b/>
          <w:bCs/>
          <w:u w:val="single"/>
        </w:rPr>
        <w:t>12. Фондовая биржа. Функции.</w:t>
      </w:r>
    </w:p>
    <w:p w:rsidR="009C3C11" w:rsidRDefault="009C3C11">
      <w:pPr>
        <w:pStyle w:val="2"/>
        <w:spacing w:line="180" w:lineRule="exact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Фондовая биржа</w:t>
      </w:r>
      <w:r>
        <w:rPr>
          <w:sz w:val="16"/>
          <w:szCs w:val="16"/>
        </w:rPr>
        <w:t xml:space="preserve"> – это организованный и регулярно функционирующий рынок по ку</w:t>
      </w:r>
      <w:r>
        <w:rPr>
          <w:sz w:val="16"/>
          <w:szCs w:val="16"/>
        </w:rPr>
        <w:softHyphen/>
        <w:t>пли, продажи ценных бумаг. Биржа пред</w:t>
      </w:r>
      <w:r>
        <w:rPr>
          <w:sz w:val="16"/>
          <w:szCs w:val="16"/>
        </w:rPr>
        <w:softHyphen/>
        <w:t>ставляет собой хозяйствующий субъект ко</w:t>
      </w:r>
      <w:r>
        <w:rPr>
          <w:sz w:val="16"/>
          <w:szCs w:val="16"/>
        </w:rPr>
        <w:softHyphen/>
        <w:t>торый предоставляет помещение для сделок с ценными бумагами, оказывает расчетные услуги, накладывает ограничение на тор</w:t>
      </w:r>
      <w:r>
        <w:rPr>
          <w:sz w:val="16"/>
          <w:szCs w:val="16"/>
        </w:rPr>
        <w:softHyphen/>
        <w:t>говлю ценными бумагами. Участниками фондовой биржи являются продавцы, поку</w:t>
      </w:r>
      <w:r>
        <w:rPr>
          <w:sz w:val="16"/>
          <w:szCs w:val="16"/>
        </w:rPr>
        <w:softHyphen/>
        <w:t>патели, посредники(финансовый брокер или маклер).</w:t>
      </w:r>
    </w:p>
    <w:p w:rsidR="009C3C11" w:rsidRDefault="009C3C11">
      <w:pPr>
        <w:spacing w:line="180" w:lineRule="exact"/>
        <w:ind w:left="45"/>
        <w:jc w:val="both"/>
        <w:rPr>
          <w:sz w:val="16"/>
          <w:szCs w:val="16"/>
        </w:rPr>
      </w:pPr>
      <w:r>
        <w:rPr>
          <w:sz w:val="16"/>
          <w:szCs w:val="16"/>
        </w:rPr>
        <w:t>Брокер – это посредник заключающий сделки по поручению и за счет клиентов и получающий за свои услуги комиссионные.</w:t>
      </w:r>
    </w:p>
    <w:p w:rsidR="009C3C11" w:rsidRDefault="009C3C11">
      <w:pPr>
        <w:pStyle w:val="2"/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По характеру организации различаются два типа бирж:</w:t>
      </w:r>
    </w:p>
    <w:p w:rsidR="009C3C11" w:rsidRDefault="009C3C11">
      <w:pPr>
        <w:numPr>
          <w:ilvl w:val="0"/>
          <w:numId w:val="4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Частно - правовые (англо – американ</w:t>
      </w:r>
      <w:r>
        <w:rPr>
          <w:sz w:val="16"/>
          <w:szCs w:val="16"/>
        </w:rPr>
        <w:softHyphen/>
        <w:t>ский тип) – вход только для лиц входя</w:t>
      </w:r>
      <w:r>
        <w:rPr>
          <w:sz w:val="16"/>
          <w:szCs w:val="16"/>
        </w:rPr>
        <w:softHyphen/>
        <w:t>щих в биржевую корпорацию.</w:t>
      </w:r>
    </w:p>
    <w:p w:rsidR="009C3C11" w:rsidRDefault="009C3C11">
      <w:pPr>
        <w:numPr>
          <w:ilvl w:val="0"/>
          <w:numId w:val="4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Публично – правовые (континентально – европейский вид) – доступ на них от</w:t>
      </w:r>
      <w:r>
        <w:rPr>
          <w:sz w:val="16"/>
          <w:szCs w:val="16"/>
        </w:rPr>
        <w:softHyphen/>
        <w:t>крыт любому желающему на основе ра</w:t>
      </w:r>
      <w:r>
        <w:rPr>
          <w:sz w:val="16"/>
          <w:szCs w:val="16"/>
        </w:rPr>
        <w:softHyphen/>
        <w:t>зового билета.</w:t>
      </w:r>
    </w:p>
    <w:p w:rsidR="009C3C11" w:rsidRDefault="009C3C11">
      <w:pPr>
        <w:spacing w:line="180" w:lineRule="exact"/>
        <w:ind w:left="45"/>
        <w:jc w:val="both"/>
        <w:rPr>
          <w:sz w:val="16"/>
          <w:szCs w:val="16"/>
        </w:rPr>
      </w:pPr>
      <w:r>
        <w:rPr>
          <w:sz w:val="16"/>
          <w:szCs w:val="16"/>
        </w:rPr>
        <w:t>Важнейшим принципом деятельности биржи – максимальная конкуренция внутри биржи и открытость.</w:t>
      </w:r>
    </w:p>
    <w:p w:rsidR="009C3C11" w:rsidRDefault="009C3C11">
      <w:pPr>
        <w:spacing w:line="180" w:lineRule="exact"/>
        <w:ind w:left="45"/>
        <w:jc w:val="both"/>
        <w:rPr>
          <w:sz w:val="16"/>
          <w:szCs w:val="16"/>
        </w:rPr>
      </w:pPr>
      <w:r>
        <w:rPr>
          <w:sz w:val="16"/>
          <w:szCs w:val="16"/>
        </w:rPr>
        <w:t>Доходы биржи складываются из следующих источников: 1.) Налог на сделку который бе</w:t>
      </w:r>
      <w:r>
        <w:rPr>
          <w:sz w:val="16"/>
          <w:szCs w:val="16"/>
        </w:rPr>
        <w:softHyphen/>
        <w:t>рется за каждый заказ исполнителей  в тор</w:t>
      </w:r>
      <w:r>
        <w:rPr>
          <w:sz w:val="16"/>
          <w:szCs w:val="16"/>
        </w:rPr>
        <w:softHyphen/>
        <w:t>говом зале. 2.) Плата компании за включение их акций в биржевой котировочный список. 3.) Вступительные взносы новых членов биржи.</w:t>
      </w:r>
    </w:p>
    <w:p w:rsidR="009C3C11" w:rsidRDefault="009C3C11">
      <w:pPr>
        <w:spacing w:line="180" w:lineRule="exact"/>
        <w:ind w:left="45"/>
        <w:jc w:val="both"/>
        <w:rPr>
          <w:sz w:val="16"/>
          <w:szCs w:val="16"/>
        </w:rPr>
      </w:pPr>
      <w:r>
        <w:rPr>
          <w:sz w:val="16"/>
          <w:szCs w:val="16"/>
        </w:rPr>
        <w:t>В структуру биржи входят ряд подразделе</w:t>
      </w:r>
      <w:r>
        <w:rPr>
          <w:sz w:val="16"/>
          <w:szCs w:val="16"/>
        </w:rPr>
        <w:softHyphen/>
        <w:t>ний в виде комиссии выполняющие опреде</w:t>
      </w:r>
      <w:r>
        <w:rPr>
          <w:sz w:val="16"/>
          <w:szCs w:val="16"/>
        </w:rPr>
        <w:softHyphen/>
        <w:t>ленные функции в организации биржевого процесса. Торг осуществляет биржевой мак</w:t>
      </w:r>
      <w:r>
        <w:rPr>
          <w:sz w:val="16"/>
          <w:szCs w:val="16"/>
        </w:rPr>
        <w:softHyphen/>
        <w:t>лер объявляющий о продаже товаров, на ос</w:t>
      </w:r>
      <w:r>
        <w:rPr>
          <w:sz w:val="16"/>
          <w:szCs w:val="16"/>
        </w:rPr>
        <w:softHyphen/>
        <w:t>новании торга заключаются определенные сделки. Место где непосредственно проис</w:t>
      </w:r>
      <w:r>
        <w:rPr>
          <w:sz w:val="16"/>
          <w:szCs w:val="16"/>
        </w:rPr>
        <w:softHyphen/>
        <w:t>ходят торги и заключаются сделки называ</w:t>
      </w:r>
      <w:r>
        <w:rPr>
          <w:sz w:val="16"/>
          <w:szCs w:val="16"/>
        </w:rPr>
        <w:softHyphen/>
        <w:t xml:space="preserve">ется биржевым кольцом или </w:t>
      </w:r>
      <w:r>
        <w:rPr>
          <w:sz w:val="16"/>
          <w:szCs w:val="16"/>
          <w:lang w:val="en-US"/>
        </w:rPr>
        <w:t>“</w:t>
      </w:r>
      <w:r>
        <w:rPr>
          <w:sz w:val="16"/>
          <w:szCs w:val="16"/>
        </w:rPr>
        <w:t>ямой</w:t>
      </w:r>
      <w:r>
        <w:rPr>
          <w:sz w:val="16"/>
          <w:szCs w:val="16"/>
          <w:lang w:val="en-US"/>
        </w:rPr>
        <w:t>”</w:t>
      </w:r>
      <w:r>
        <w:rPr>
          <w:sz w:val="16"/>
          <w:szCs w:val="16"/>
        </w:rPr>
        <w:t xml:space="preserve"> т.к. в этом месте пол находится на более низком уровне чем в остальном помещении.</w:t>
      </w:r>
    </w:p>
    <w:p w:rsidR="009C3C11" w:rsidRDefault="009C3C11">
      <w:pPr>
        <w:spacing w:line="180" w:lineRule="exact"/>
        <w:ind w:left="45"/>
        <w:jc w:val="both"/>
        <w:rPr>
          <w:sz w:val="16"/>
          <w:szCs w:val="16"/>
        </w:rPr>
      </w:pPr>
    </w:p>
    <w:p w:rsidR="009C3C11" w:rsidRDefault="009C3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exact"/>
        <w:ind w:left="45"/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</w:rPr>
        <w:t xml:space="preserve">13. Валютный рынок, его функция и </w:t>
      </w:r>
    </w:p>
    <w:p w:rsidR="009C3C11" w:rsidRDefault="009C3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exact"/>
        <w:ind w:left="45"/>
        <w:jc w:val="both"/>
        <w:rPr>
          <w:b/>
          <w:bCs/>
          <w:u w:val="single"/>
        </w:rPr>
      </w:pPr>
      <w:r>
        <w:rPr>
          <w:b/>
          <w:bCs/>
          <w:u w:val="single"/>
        </w:rPr>
        <w:t>14. Классификация валютных рын</w:t>
      </w:r>
      <w:r>
        <w:rPr>
          <w:b/>
          <w:bCs/>
          <w:u w:val="single"/>
        </w:rPr>
        <w:softHyphen/>
        <w:t>ков.</w:t>
      </w:r>
    </w:p>
    <w:p w:rsidR="009C3C11" w:rsidRDefault="009C3C11">
      <w:pPr>
        <w:pStyle w:val="2"/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Валютный рынок – это сфера экономических отношений проявляющихся при осуществ</w:t>
      </w:r>
      <w:r>
        <w:rPr>
          <w:sz w:val="16"/>
          <w:szCs w:val="16"/>
        </w:rPr>
        <w:softHyphen/>
        <w:t>лении операции купли, продажи иностран</w:t>
      </w:r>
      <w:r>
        <w:rPr>
          <w:sz w:val="16"/>
          <w:szCs w:val="16"/>
        </w:rPr>
        <w:softHyphen/>
        <w:t>ной валюты и ценных бумаг в иностранной валюте. Валютный рынок представляет со</w:t>
      </w:r>
      <w:r>
        <w:rPr>
          <w:sz w:val="16"/>
          <w:szCs w:val="16"/>
        </w:rPr>
        <w:softHyphen/>
        <w:t>бой официальный финансовый центр, где сосредоточена купля, продажа валют и цен</w:t>
      </w:r>
      <w:r>
        <w:rPr>
          <w:sz w:val="16"/>
          <w:szCs w:val="16"/>
        </w:rPr>
        <w:softHyphen/>
        <w:t>ных бумаг в валюте на основе спроса и предложения на них.</w:t>
      </w:r>
    </w:p>
    <w:p w:rsidR="009C3C11" w:rsidRDefault="009C3C11">
      <w:pPr>
        <w:spacing w:line="180" w:lineRule="exact"/>
        <w:ind w:left="45"/>
        <w:jc w:val="both"/>
        <w:rPr>
          <w:sz w:val="16"/>
          <w:szCs w:val="16"/>
        </w:rPr>
      </w:pPr>
      <w:r>
        <w:rPr>
          <w:sz w:val="16"/>
          <w:szCs w:val="16"/>
        </w:rPr>
        <w:t>Классификация валютных рынков:</w:t>
      </w:r>
    </w:p>
    <w:p w:rsidR="009C3C11" w:rsidRDefault="009C3C11">
      <w:pPr>
        <w:numPr>
          <w:ilvl w:val="0"/>
          <w:numId w:val="5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По сфере распространения (междуна</w:t>
      </w:r>
      <w:r>
        <w:rPr>
          <w:sz w:val="16"/>
          <w:szCs w:val="16"/>
        </w:rPr>
        <w:softHyphen/>
        <w:t>родный и внутренний).</w:t>
      </w:r>
    </w:p>
    <w:p w:rsidR="009C3C11" w:rsidRDefault="009C3C11">
      <w:pPr>
        <w:numPr>
          <w:ilvl w:val="0"/>
          <w:numId w:val="5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По отношению к валютным ограниче</w:t>
      </w:r>
      <w:r>
        <w:rPr>
          <w:sz w:val="16"/>
          <w:szCs w:val="16"/>
        </w:rPr>
        <w:softHyphen/>
        <w:t>ниям (свободный и несвободный).</w:t>
      </w:r>
    </w:p>
    <w:p w:rsidR="009C3C11" w:rsidRDefault="009C3C11">
      <w:pPr>
        <w:numPr>
          <w:ilvl w:val="0"/>
          <w:numId w:val="5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По видам валютных курсов (с одним ре</w:t>
      </w:r>
      <w:r>
        <w:rPr>
          <w:sz w:val="16"/>
          <w:szCs w:val="16"/>
        </w:rPr>
        <w:softHyphen/>
        <w:t>жимом и с двойным режимом).</w:t>
      </w:r>
    </w:p>
    <w:p w:rsidR="009C3C11" w:rsidRDefault="009C3C11">
      <w:pPr>
        <w:numPr>
          <w:ilvl w:val="0"/>
          <w:numId w:val="5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По степени организации (Биржевой и Внебиржевой).</w:t>
      </w:r>
    </w:p>
    <w:p w:rsidR="009C3C11" w:rsidRDefault="009C3C11">
      <w:pPr>
        <w:spacing w:line="180" w:lineRule="exact"/>
        <w:ind w:left="45"/>
        <w:jc w:val="both"/>
        <w:rPr>
          <w:sz w:val="16"/>
          <w:szCs w:val="16"/>
        </w:rPr>
      </w:pPr>
      <w:r>
        <w:rPr>
          <w:sz w:val="16"/>
          <w:szCs w:val="16"/>
        </w:rPr>
        <w:t>Международный валютный рынок охваты</w:t>
      </w:r>
      <w:r>
        <w:rPr>
          <w:sz w:val="16"/>
          <w:szCs w:val="16"/>
        </w:rPr>
        <w:softHyphen/>
        <w:t>вает валютные рынки всех стран мира. Внутренний валютный рынок – это валют</w:t>
      </w:r>
      <w:r>
        <w:rPr>
          <w:sz w:val="16"/>
          <w:szCs w:val="16"/>
        </w:rPr>
        <w:softHyphen/>
        <w:t>ный рынок одного государства, т.е. рынок функционирующий внутри данной страны.</w:t>
      </w:r>
    </w:p>
    <w:p w:rsidR="009C3C11" w:rsidRDefault="009C3C11">
      <w:pPr>
        <w:spacing w:line="180" w:lineRule="exact"/>
        <w:ind w:left="45"/>
        <w:jc w:val="both"/>
        <w:rPr>
          <w:sz w:val="16"/>
          <w:szCs w:val="16"/>
        </w:rPr>
      </w:pPr>
      <w:r>
        <w:rPr>
          <w:sz w:val="16"/>
          <w:szCs w:val="16"/>
        </w:rPr>
        <w:t>По отношениям к валютным ограничениям выделяются свободные и не свободные ва</w:t>
      </w:r>
      <w:r>
        <w:rPr>
          <w:sz w:val="16"/>
          <w:szCs w:val="16"/>
        </w:rPr>
        <w:softHyphen/>
        <w:t xml:space="preserve">лютные рынки. </w:t>
      </w:r>
      <w:r>
        <w:rPr>
          <w:b/>
          <w:bCs/>
          <w:sz w:val="16"/>
          <w:szCs w:val="16"/>
        </w:rPr>
        <w:t>Валютные ограничения</w:t>
      </w:r>
      <w:r>
        <w:rPr>
          <w:sz w:val="16"/>
          <w:szCs w:val="16"/>
        </w:rPr>
        <w:t xml:space="preserve"> – это система государственных мер по уста</w:t>
      </w:r>
      <w:r>
        <w:rPr>
          <w:sz w:val="16"/>
          <w:szCs w:val="16"/>
        </w:rPr>
        <w:softHyphen/>
        <w:t>новлению порядка проведения операции с валютными ценностями, валютный рынок с валютными ограничениями не свободный, а при отсутствии их свободный.</w:t>
      </w:r>
    </w:p>
    <w:p w:rsidR="009C3C11" w:rsidRDefault="009C3C11">
      <w:pPr>
        <w:spacing w:line="180" w:lineRule="exact"/>
        <w:ind w:left="45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Рынок с одним режимом</w:t>
      </w:r>
      <w:r>
        <w:rPr>
          <w:sz w:val="16"/>
          <w:szCs w:val="16"/>
        </w:rPr>
        <w:t xml:space="preserve"> – это валютный рынок со свободными валютными курсами, т.е. с плавающими курсами валют, цена ус</w:t>
      </w:r>
      <w:r>
        <w:rPr>
          <w:sz w:val="16"/>
          <w:szCs w:val="16"/>
        </w:rPr>
        <w:softHyphen/>
        <w:t>танавливается на биржевых торгах.</w:t>
      </w:r>
    </w:p>
    <w:p w:rsidR="009C3C11" w:rsidRDefault="009C3C11">
      <w:pPr>
        <w:spacing w:line="180" w:lineRule="exact"/>
        <w:ind w:left="45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Рынок с двойным режимом</w:t>
      </w:r>
      <w:r>
        <w:rPr>
          <w:sz w:val="16"/>
          <w:szCs w:val="16"/>
        </w:rPr>
        <w:t xml:space="preserve"> – это рынок с одновременным применением фиксирован</w:t>
      </w:r>
      <w:r>
        <w:rPr>
          <w:sz w:val="16"/>
          <w:szCs w:val="16"/>
        </w:rPr>
        <w:softHyphen/>
        <w:t>ного и плавающего курса валют.</w:t>
      </w:r>
    </w:p>
    <w:p w:rsidR="009C3C11" w:rsidRDefault="009C3C11">
      <w:pPr>
        <w:spacing w:line="180" w:lineRule="exact"/>
        <w:ind w:left="45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Биржевой рынок</w:t>
      </w:r>
      <w:r>
        <w:rPr>
          <w:sz w:val="16"/>
          <w:szCs w:val="16"/>
        </w:rPr>
        <w:t xml:space="preserve"> – это организованный ры</w:t>
      </w:r>
      <w:r>
        <w:rPr>
          <w:sz w:val="16"/>
          <w:szCs w:val="16"/>
        </w:rPr>
        <w:softHyphen/>
        <w:t>нок представленный валютной биржей.</w:t>
      </w:r>
    </w:p>
    <w:p w:rsidR="009C3C11" w:rsidRDefault="009C3C11">
      <w:pPr>
        <w:spacing w:line="180" w:lineRule="exact"/>
        <w:ind w:left="45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Внебиржевой рынок</w:t>
      </w:r>
      <w:r>
        <w:rPr>
          <w:sz w:val="16"/>
          <w:szCs w:val="16"/>
        </w:rPr>
        <w:t xml:space="preserve"> – организуются диле</w:t>
      </w:r>
      <w:r>
        <w:rPr>
          <w:sz w:val="16"/>
          <w:szCs w:val="16"/>
        </w:rPr>
        <w:softHyphen/>
        <w:t>рами которые могут быть или не быть чле</w:t>
      </w:r>
      <w:r>
        <w:rPr>
          <w:sz w:val="16"/>
          <w:szCs w:val="16"/>
        </w:rPr>
        <w:softHyphen/>
        <w:t>нами валютной биржи и ведут его по теле</w:t>
      </w:r>
      <w:r>
        <w:rPr>
          <w:sz w:val="16"/>
          <w:szCs w:val="16"/>
        </w:rPr>
        <w:softHyphen/>
        <w:t>фонам или компьютерным сетям.</w:t>
      </w:r>
    </w:p>
    <w:p w:rsidR="009C3C11" w:rsidRDefault="009C3C11">
      <w:pPr>
        <w:pStyle w:val="2"/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Валютный рынок как и другой любой рынок требует регулирования и контроля со сто</w:t>
      </w:r>
      <w:r>
        <w:rPr>
          <w:sz w:val="16"/>
          <w:szCs w:val="16"/>
        </w:rPr>
        <w:softHyphen/>
        <w:t>роны государства в соответствии с законом о валютном регулировании и контроле. Ва</w:t>
      </w:r>
      <w:r>
        <w:rPr>
          <w:sz w:val="16"/>
          <w:szCs w:val="16"/>
        </w:rPr>
        <w:softHyphen/>
        <w:t>лютное регулирование включает порядок проведения валютных операций, формиро</w:t>
      </w:r>
      <w:r>
        <w:rPr>
          <w:sz w:val="16"/>
          <w:szCs w:val="16"/>
        </w:rPr>
        <w:softHyphen/>
        <w:t>вания валютного резерва страны и валютных фондов.</w:t>
      </w:r>
    </w:p>
    <w:p w:rsidR="009C3C11" w:rsidRDefault="009C3C11">
      <w:pPr>
        <w:pStyle w:val="2"/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Субъектами валютного рынка являются ре</w:t>
      </w:r>
      <w:r>
        <w:rPr>
          <w:sz w:val="16"/>
          <w:szCs w:val="16"/>
        </w:rPr>
        <w:softHyphen/>
        <w:t xml:space="preserve">зиденты и нерезиденты: </w:t>
      </w:r>
    </w:p>
    <w:p w:rsidR="009C3C11" w:rsidRDefault="009C3C11">
      <w:pPr>
        <w:pStyle w:val="2"/>
        <w:spacing w:line="180" w:lineRule="exact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Резиденты</w:t>
      </w:r>
      <w:r>
        <w:rPr>
          <w:sz w:val="16"/>
          <w:szCs w:val="16"/>
        </w:rPr>
        <w:t>: Граждане имеющие постоянное местожительство  в РФ в том числе времен</w:t>
      </w:r>
      <w:r>
        <w:rPr>
          <w:sz w:val="16"/>
          <w:szCs w:val="16"/>
        </w:rPr>
        <w:softHyphen/>
        <w:t>ного нахождения за границей РФ. Юридиче</w:t>
      </w:r>
      <w:r>
        <w:rPr>
          <w:sz w:val="16"/>
          <w:szCs w:val="16"/>
        </w:rPr>
        <w:softHyphen/>
        <w:t>ские лица (хозяйствующие субъекты) – соз</w:t>
      </w:r>
      <w:r>
        <w:rPr>
          <w:sz w:val="16"/>
          <w:szCs w:val="16"/>
        </w:rPr>
        <w:softHyphen/>
        <w:t>данные в соответствии с законом РФ и ме</w:t>
      </w:r>
      <w:r>
        <w:rPr>
          <w:sz w:val="16"/>
          <w:szCs w:val="16"/>
        </w:rPr>
        <w:softHyphen/>
        <w:t>стонахождением в РФ. Находящиеся за при</w:t>
      </w:r>
      <w:r>
        <w:rPr>
          <w:sz w:val="16"/>
          <w:szCs w:val="16"/>
        </w:rPr>
        <w:softHyphen/>
        <w:t>делами РФ, филиалы и представительства резидентов.</w:t>
      </w:r>
    </w:p>
    <w:p w:rsidR="009C3C11" w:rsidRDefault="009C3C11">
      <w:pPr>
        <w:pStyle w:val="2"/>
        <w:spacing w:line="180" w:lineRule="exact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Нерезиденты</w:t>
      </w:r>
      <w:r>
        <w:rPr>
          <w:sz w:val="16"/>
          <w:szCs w:val="16"/>
        </w:rPr>
        <w:t>: Граждане имеющие постоян</w:t>
      </w:r>
      <w:r>
        <w:rPr>
          <w:sz w:val="16"/>
          <w:szCs w:val="16"/>
        </w:rPr>
        <w:softHyphen/>
        <w:t>ное жительство за РФ, в том числе находя</w:t>
      </w:r>
      <w:r>
        <w:rPr>
          <w:sz w:val="16"/>
          <w:szCs w:val="16"/>
        </w:rPr>
        <w:softHyphen/>
        <w:t>щихся в РФ. Предприятия и организации не являются юридическими лицами создан</w:t>
      </w:r>
      <w:r>
        <w:rPr>
          <w:sz w:val="16"/>
          <w:szCs w:val="16"/>
        </w:rPr>
        <w:softHyphen/>
        <w:t>ными в соответствии с законодательством государств место нахождение которых за приделами РФ.</w:t>
      </w:r>
    </w:p>
    <w:p w:rsidR="009C3C11" w:rsidRDefault="009C3C11">
      <w:pPr>
        <w:pStyle w:val="2"/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К валютным операциям относятся:</w:t>
      </w:r>
    </w:p>
    <w:p w:rsidR="009C3C11" w:rsidRDefault="009C3C11">
      <w:pPr>
        <w:pStyle w:val="2"/>
        <w:numPr>
          <w:ilvl w:val="0"/>
          <w:numId w:val="6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Операции связанные с переходом права собственности на валютные ценности.</w:t>
      </w:r>
    </w:p>
    <w:p w:rsidR="009C3C11" w:rsidRDefault="009C3C11">
      <w:pPr>
        <w:pStyle w:val="2"/>
        <w:numPr>
          <w:ilvl w:val="0"/>
          <w:numId w:val="6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Использование в качестве средств пла</w:t>
      </w:r>
      <w:r>
        <w:rPr>
          <w:sz w:val="16"/>
          <w:szCs w:val="16"/>
        </w:rPr>
        <w:softHyphen/>
        <w:t>тежа валюту.</w:t>
      </w:r>
    </w:p>
    <w:p w:rsidR="009C3C11" w:rsidRDefault="009C3C11">
      <w:pPr>
        <w:pStyle w:val="2"/>
        <w:numPr>
          <w:ilvl w:val="0"/>
          <w:numId w:val="6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Осуществление международных денеж</w:t>
      </w:r>
      <w:r>
        <w:rPr>
          <w:sz w:val="16"/>
          <w:szCs w:val="16"/>
        </w:rPr>
        <w:softHyphen/>
        <w:t>ных переводов.</w:t>
      </w:r>
    </w:p>
    <w:p w:rsidR="009C3C11" w:rsidRDefault="009C3C11">
      <w:pPr>
        <w:pStyle w:val="2"/>
        <w:spacing w:line="180" w:lineRule="exact"/>
        <w:ind w:left="0"/>
        <w:jc w:val="both"/>
        <w:rPr>
          <w:sz w:val="16"/>
          <w:szCs w:val="16"/>
        </w:rPr>
      </w:pPr>
    </w:p>
    <w:p w:rsidR="009C3C11" w:rsidRDefault="009C3C11">
      <w:pPr>
        <w:pStyle w:val="2"/>
        <w:spacing w:line="180" w:lineRule="exact"/>
        <w:ind w:left="0"/>
        <w:jc w:val="both"/>
        <w:rPr>
          <w:b/>
          <w:bCs/>
          <w:u w:val="single"/>
        </w:rPr>
      </w:pPr>
      <w:r>
        <w:rPr>
          <w:b/>
          <w:bCs/>
          <w:u w:val="single"/>
        </w:rPr>
        <w:t>15. Рынок труда, процент занятости.</w:t>
      </w:r>
    </w:p>
    <w:p w:rsidR="009C3C11" w:rsidRDefault="009C3C11">
      <w:pPr>
        <w:pStyle w:val="2"/>
        <w:spacing w:line="180" w:lineRule="exac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Рынок рабочей силы, рынок труда имеет принципиальную особенность. Его состав</w:t>
      </w:r>
      <w:r>
        <w:rPr>
          <w:sz w:val="16"/>
          <w:szCs w:val="16"/>
        </w:rPr>
        <w:softHyphen/>
        <w:t>ляющими являются принципиально живые люди, которые выступают не только носите</w:t>
      </w:r>
      <w:r>
        <w:rPr>
          <w:sz w:val="16"/>
          <w:szCs w:val="16"/>
        </w:rPr>
        <w:softHyphen/>
        <w:t>лями рабочей силы, но и наделены специфи</w:t>
      </w:r>
      <w:r>
        <w:rPr>
          <w:sz w:val="16"/>
          <w:szCs w:val="16"/>
        </w:rPr>
        <w:softHyphen/>
        <w:t>ческими особенностями: социальными, пси</w:t>
      </w:r>
      <w:r>
        <w:rPr>
          <w:sz w:val="16"/>
          <w:szCs w:val="16"/>
        </w:rPr>
        <w:softHyphen/>
        <w:t>хологическими, политическими, и. т. д. Ры</w:t>
      </w:r>
      <w:r>
        <w:rPr>
          <w:sz w:val="16"/>
          <w:szCs w:val="16"/>
        </w:rPr>
        <w:softHyphen/>
        <w:t>нок труда представляет собой механизмы осуществление контактов между покупате</w:t>
      </w:r>
      <w:r>
        <w:rPr>
          <w:sz w:val="16"/>
          <w:szCs w:val="16"/>
        </w:rPr>
        <w:softHyphen/>
        <w:t>лями рабочей силы (работодателям) и про</w:t>
      </w:r>
      <w:r>
        <w:rPr>
          <w:sz w:val="16"/>
          <w:szCs w:val="16"/>
        </w:rPr>
        <w:softHyphen/>
        <w:t>давцами (нанимаемыми). Отношение по по</w:t>
      </w:r>
      <w:r>
        <w:rPr>
          <w:sz w:val="16"/>
          <w:szCs w:val="16"/>
        </w:rPr>
        <w:softHyphen/>
        <w:t>воду купли, продажи рабочей силы получают своё юридическое оформление путем заклю</w:t>
      </w:r>
      <w:r>
        <w:rPr>
          <w:sz w:val="16"/>
          <w:szCs w:val="16"/>
        </w:rPr>
        <w:softHyphen/>
        <w:t>чения между нанимателем и нанимаемым работникам трудового договора (контракта). Трудовой договор является соглашением по средствам которого работник обязуется тру</w:t>
      </w:r>
      <w:r>
        <w:rPr>
          <w:sz w:val="16"/>
          <w:szCs w:val="16"/>
        </w:rPr>
        <w:softHyphen/>
        <w:t>диться в обмен на з/п. Договор может заклю</w:t>
      </w:r>
      <w:r>
        <w:rPr>
          <w:sz w:val="16"/>
          <w:szCs w:val="16"/>
        </w:rPr>
        <w:softHyphen/>
        <w:t>чаться на конкретный срок и неопределен</w:t>
      </w:r>
      <w:r>
        <w:rPr>
          <w:sz w:val="16"/>
          <w:szCs w:val="16"/>
        </w:rPr>
        <w:softHyphen/>
        <w:t>ный срок.</w:t>
      </w:r>
    </w:p>
    <w:p w:rsidR="009C3C11" w:rsidRDefault="009C3C11">
      <w:pPr>
        <w:pStyle w:val="2"/>
        <w:spacing w:line="180" w:lineRule="exac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В составе рынка рабочей силы можно выде</w:t>
      </w:r>
      <w:r>
        <w:rPr>
          <w:sz w:val="16"/>
          <w:szCs w:val="16"/>
        </w:rPr>
        <w:softHyphen/>
        <w:t>лить 5 сегментов:</w:t>
      </w:r>
    </w:p>
    <w:p w:rsidR="009C3C11" w:rsidRDefault="009C3C11">
      <w:pPr>
        <w:pStyle w:val="2"/>
        <w:numPr>
          <w:ilvl w:val="0"/>
          <w:numId w:val="9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Сравнительно не многочисленный, но стабильный отряд высокопрофессио</w:t>
      </w:r>
      <w:r>
        <w:rPr>
          <w:sz w:val="16"/>
          <w:szCs w:val="16"/>
        </w:rPr>
        <w:softHyphen/>
        <w:t>нальных руководящих работников.</w:t>
      </w:r>
    </w:p>
    <w:p w:rsidR="009C3C11" w:rsidRDefault="009C3C11">
      <w:pPr>
        <w:pStyle w:val="2"/>
        <w:numPr>
          <w:ilvl w:val="0"/>
          <w:numId w:val="9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Кадровые работники и служащие, кото</w:t>
      </w:r>
      <w:r>
        <w:rPr>
          <w:sz w:val="16"/>
          <w:szCs w:val="16"/>
        </w:rPr>
        <w:softHyphen/>
        <w:t>рые подвергаются закону конкуренции.</w:t>
      </w:r>
    </w:p>
    <w:p w:rsidR="009C3C11" w:rsidRDefault="009C3C11">
      <w:pPr>
        <w:pStyle w:val="2"/>
        <w:numPr>
          <w:ilvl w:val="0"/>
          <w:numId w:val="9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Рабочие технических отраслей обраба</w:t>
      </w:r>
      <w:r>
        <w:rPr>
          <w:sz w:val="16"/>
          <w:szCs w:val="16"/>
        </w:rPr>
        <w:softHyphen/>
        <w:t>тывающей промышленности, которые подвержены изменению структуры про</w:t>
      </w:r>
      <w:r>
        <w:rPr>
          <w:sz w:val="16"/>
          <w:szCs w:val="16"/>
        </w:rPr>
        <w:softHyphen/>
        <w:t>изводства и сокращению производства.</w:t>
      </w:r>
    </w:p>
    <w:p w:rsidR="009C3C11" w:rsidRDefault="009C3C11">
      <w:pPr>
        <w:pStyle w:val="2"/>
        <w:numPr>
          <w:ilvl w:val="0"/>
          <w:numId w:val="9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Работники отраслей с низким уровнем производительности труда.</w:t>
      </w:r>
    </w:p>
    <w:p w:rsidR="009C3C11" w:rsidRDefault="009C3C11">
      <w:pPr>
        <w:pStyle w:val="2"/>
        <w:numPr>
          <w:ilvl w:val="0"/>
          <w:numId w:val="9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Наиболее уязвимые категории трудя</w:t>
      </w:r>
      <w:r>
        <w:rPr>
          <w:sz w:val="16"/>
          <w:szCs w:val="16"/>
        </w:rPr>
        <w:softHyphen/>
        <w:t>щихся (пожилые люди и люди с физиче</w:t>
      </w:r>
      <w:r>
        <w:rPr>
          <w:sz w:val="16"/>
          <w:szCs w:val="16"/>
        </w:rPr>
        <w:softHyphen/>
        <w:t>скими недостатками).</w:t>
      </w:r>
    </w:p>
    <w:p w:rsidR="009C3C11" w:rsidRDefault="009C3C11">
      <w:pPr>
        <w:pStyle w:val="2"/>
        <w:spacing w:line="180" w:lineRule="exac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Безработица – это не занятость трудоспособ</w:t>
      </w:r>
      <w:r>
        <w:rPr>
          <w:sz w:val="16"/>
          <w:szCs w:val="16"/>
        </w:rPr>
        <w:softHyphen/>
        <w:t>ного населения в сфере народного хозяйства, которое желает иметь работу, т.е. безрабо</w:t>
      </w:r>
      <w:r>
        <w:rPr>
          <w:sz w:val="16"/>
          <w:szCs w:val="16"/>
        </w:rPr>
        <w:softHyphen/>
        <w:t>тица является результатом несоответствия между спросом и предложением на рабочую силу.</w:t>
      </w:r>
    </w:p>
    <w:p w:rsidR="009C3C11" w:rsidRDefault="009C3C11">
      <w:pPr>
        <w:pStyle w:val="2"/>
        <w:spacing w:line="180" w:lineRule="exac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Виды безработицы:</w:t>
      </w:r>
    </w:p>
    <w:p w:rsidR="009C3C11" w:rsidRDefault="009C3C11">
      <w:pPr>
        <w:pStyle w:val="2"/>
        <w:numPr>
          <w:ilvl w:val="0"/>
          <w:numId w:val="10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Фрикционная – она охватывает группу людей которые ищут работу и могут её получить в ближайшем будущем.</w:t>
      </w:r>
    </w:p>
    <w:p w:rsidR="009C3C11" w:rsidRDefault="009C3C11">
      <w:pPr>
        <w:pStyle w:val="2"/>
        <w:numPr>
          <w:ilvl w:val="0"/>
          <w:numId w:val="10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Структурная – отсутствие необходимо</w:t>
      </w:r>
      <w:r>
        <w:rPr>
          <w:sz w:val="16"/>
          <w:szCs w:val="16"/>
        </w:rPr>
        <w:softHyphen/>
        <w:t>сти некоторых профессий.</w:t>
      </w:r>
    </w:p>
    <w:p w:rsidR="009C3C11" w:rsidRDefault="009C3C11">
      <w:pPr>
        <w:pStyle w:val="2"/>
        <w:numPr>
          <w:ilvl w:val="0"/>
          <w:numId w:val="10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Циклическая – возникает в периоды об</w:t>
      </w:r>
      <w:r>
        <w:rPr>
          <w:sz w:val="16"/>
          <w:szCs w:val="16"/>
        </w:rPr>
        <w:softHyphen/>
        <w:t>щего экономического спада, падения общего объёма производства и проявля</w:t>
      </w:r>
      <w:r>
        <w:rPr>
          <w:sz w:val="16"/>
          <w:szCs w:val="16"/>
        </w:rPr>
        <w:softHyphen/>
        <w:t>ется в превышении предложения рабочей силы над спросом на неё во всех отрас</w:t>
      </w:r>
      <w:r>
        <w:rPr>
          <w:sz w:val="16"/>
          <w:szCs w:val="16"/>
        </w:rPr>
        <w:softHyphen/>
        <w:t>лях и регионах страны.</w:t>
      </w:r>
    </w:p>
    <w:p w:rsidR="009C3C11" w:rsidRDefault="009C3C11">
      <w:pPr>
        <w:pStyle w:val="2"/>
        <w:numPr>
          <w:ilvl w:val="0"/>
          <w:numId w:val="10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Скрытая безработица – заключается в том, что специалисты выполняют работу требующую гораздо меньшую классифи</w:t>
      </w:r>
      <w:r>
        <w:rPr>
          <w:sz w:val="16"/>
          <w:szCs w:val="16"/>
        </w:rPr>
        <w:softHyphen/>
        <w:t>кацию, чем та, что обладает данная рабо</w:t>
      </w:r>
      <w:r>
        <w:rPr>
          <w:sz w:val="16"/>
          <w:szCs w:val="16"/>
        </w:rPr>
        <w:softHyphen/>
        <w:t>чая сила.</w:t>
      </w:r>
    </w:p>
    <w:p w:rsidR="009C3C11" w:rsidRDefault="009C3C11">
      <w:pPr>
        <w:pStyle w:val="2"/>
        <w:spacing w:line="180" w:lineRule="exac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Важную роль в регулировании рынка труда играют биржи труда: районные, городские.</w:t>
      </w:r>
    </w:p>
    <w:p w:rsidR="009C3C11" w:rsidRDefault="009C3C11">
      <w:pPr>
        <w:pStyle w:val="2"/>
        <w:spacing w:line="180" w:lineRule="exac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Функции биржи труда:</w:t>
      </w:r>
    </w:p>
    <w:p w:rsidR="009C3C11" w:rsidRDefault="009C3C11">
      <w:pPr>
        <w:pStyle w:val="2"/>
        <w:numPr>
          <w:ilvl w:val="0"/>
          <w:numId w:val="11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Социальная и финансовая поддержка на период трудоустройства.</w:t>
      </w:r>
    </w:p>
    <w:p w:rsidR="009C3C11" w:rsidRDefault="009C3C11">
      <w:pPr>
        <w:pStyle w:val="2"/>
        <w:numPr>
          <w:ilvl w:val="0"/>
          <w:numId w:val="11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Профессиональное обучение, переобуче</w:t>
      </w:r>
      <w:r>
        <w:rPr>
          <w:sz w:val="16"/>
          <w:szCs w:val="16"/>
        </w:rPr>
        <w:softHyphen/>
        <w:t>ния.</w:t>
      </w:r>
    </w:p>
    <w:p w:rsidR="009C3C11" w:rsidRDefault="009C3C11">
      <w:pPr>
        <w:pStyle w:val="2"/>
        <w:numPr>
          <w:ilvl w:val="0"/>
          <w:numId w:val="11"/>
        </w:numPr>
        <w:spacing w:line="1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Перераспределение работников и пере</w:t>
      </w:r>
      <w:r>
        <w:rPr>
          <w:sz w:val="16"/>
          <w:szCs w:val="16"/>
        </w:rPr>
        <w:softHyphen/>
        <w:t>устройство населения.</w:t>
      </w:r>
      <w:bookmarkStart w:id="0" w:name="_GoBack"/>
      <w:bookmarkEnd w:id="0"/>
    </w:p>
    <w:sectPr w:rsidR="009C3C11">
      <w:pgSz w:w="11906" w:h="16838"/>
      <w:pgMar w:top="1134" w:right="850" w:bottom="1134" w:left="1701" w:header="720" w:footer="720" w:gutter="0"/>
      <w:cols w:num="2" w:sep="1" w:space="432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D3A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4907F09"/>
    <w:multiLevelType w:val="singleLevel"/>
    <w:tmpl w:val="BC0A5A92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94A69AA"/>
    <w:multiLevelType w:val="singleLevel"/>
    <w:tmpl w:val="BB16DED8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94F2F4E"/>
    <w:multiLevelType w:val="singleLevel"/>
    <w:tmpl w:val="F2C404C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4">
    <w:nsid w:val="1BB93F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B4A48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42040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8AF1E8B"/>
    <w:multiLevelType w:val="singleLevel"/>
    <w:tmpl w:val="F9F8537A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8">
    <w:nsid w:val="49A92F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1A15C30"/>
    <w:multiLevelType w:val="singleLevel"/>
    <w:tmpl w:val="D6A64224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0">
    <w:nsid w:val="538B4986"/>
    <w:multiLevelType w:val="singleLevel"/>
    <w:tmpl w:val="B65425AC"/>
    <w:lvl w:ilvl="0">
      <w:start w:val="13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1">
    <w:nsid w:val="5464516D"/>
    <w:multiLevelType w:val="singleLevel"/>
    <w:tmpl w:val="28B03D2C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2">
    <w:nsid w:val="5B2F5D3C"/>
    <w:multiLevelType w:val="singleLevel"/>
    <w:tmpl w:val="285A5402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13D36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8461D73"/>
    <w:multiLevelType w:val="singleLevel"/>
    <w:tmpl w:val="FB300E80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5">
    <w:nsid w:val="6DBB7B43"/>
    <w:multiLevelType w:val="singleLevel"/>
    <w:tmpl w:val="FEDAA948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6">
    <w:nsid w:val="7435698D"/>
    <w:multiLevelType w:val="singleLevel"/>
    <w:tmpl w:val="190AE42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7">
    <w:nsid w:val="7D672C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15"/>
  </w:num>
  <w:num w:numId="5">
    <w:abstractNumId w:val="14"/>
  </w:num>
  <w:num w:numId="6">
    <w:abstractNumId w:val="10"/>
  </w:num>
  <w:num w:numId="7">
    <w:abstractNumId w:val="7"/>
  </w:num>
  <w:num w:numId="8">
    <w:abstractNumId w:val="16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5"/>
  </w:num>
  <w:num w:numId="14">
    <w:abstractNumId w:val="0"/>
  </w:num>
  <w:num w:numId="15">
    <w:abstractNumId w:val="13"/>
  </w:num>
  <w:num w:numId="16">
    <w:abstractNumId w:val="17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3C11"/>
    <w:rsid w:val="003E53EF"/>
    <w:rsid w:val="004D0359"/>
    <w:rsid w:val="005B5693"/>
    <w:rsid w:val="007161DE"/>
    <w:rsid w:val="00906A28"/>
    <w:rsid w:val="009C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354B422-AE5E-498D-A6FB-174EA7E3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2">
    <w:name w:val="Body Text 2"/>
    <w:basedOn w:val="a"/>
    <w:link w:val="20"/>
    <w:uiPriority w:val="99"/>
    <w:pPr>
      <w:ind w:left="45"/>
    </w:pPr>
  </w:style>
  <w:style w:type="character" w:customStyle="1" w:styleId="20">
    <w:name w:val="Основний текст 2 Знак"/>
    <w:link w:val="2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3455</Words>
  <Characters>19694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</vt:lpstr>
    </vt:vector>
  </TitlesOfParts>
  <Company>The WOX Group!</Company>
  <LinksUpToDate>false</LinksUpToDate>
  <CharactersWithSpaces>23103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Dragon_Fire!</dc:creator>
  <cp:keywords/>
  <dc:description/>
  <cp:lastModifiedBy>Irina</cp:lastModifiedBy>
  <cp:revision>2</cp:revision>
  <cp:lastPrinted>1998-06-15T13:32:00Z</cp:lastPrinted>
  <dcterms:created xsi:type="dcterms:W3CDTF">2014-08-16T10:25:00Z</dcterms:created>
  <dcterms:modified xsi:type="dcterms:W3CDTF">2014-08-16T10:25:00Z</dcterms:modified>
</cp:coreProperties>
</file>