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59" w:rsidRPr="00817616" w:rsidRDefault="00163643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63643" w:rsidRPr="00817616" w:rsidRDefault="00163643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3643" w:rsidRPr="00817616" w:rsidRDefault="00163643" w:rsidP="00B52085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52085" w:rsidRPr="008176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Секрет правильного выбора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1.1</w:t>
      </w:r>
      <w:r w:rsidR="00B52085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Тарелки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1.2</w:t>
      </w:r>
      <w:r w:rsidR="00B52085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Столовые приборы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1.3</w:t>
      </w:r>
      <w:r w:rsidR="00B52085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Бокалы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B52085" w:rsidRPr="008176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Азы застольного мастерства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3.</w:t>
      </w:r>
      <w:r w:rsidR="00B52085" w:rsidRPr="00817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Магистратура застольных наук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3.1</w:t>
      </w:r>
      <w:r w:rsidR="00B52085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Хлеб</w:t>
      </w:r>
    </w:p>
    <w:p w:rsidR="00163643" w:rsidRPr="00817616" w:rsidRDefault="00B52085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3.2 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Закуски</w:t>
      </w:r>
    </w:p>
    <w:p w:rsidR="00163643" w:rsidRPr="00817616" w:rsidRDefault="00B52085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3.3 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Первое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3.4.Рыбный день</w:t>
      </w:r>
    </w:p>
    <w:p w:rsidR="00163643" w:rsidRPr="00817616" w:rsidRDefault="00B52085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3.5 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Мясо</w:t>
      </w:r>
    </w:p>
    <w:p w:rsidR="00163643" w:rsidRPr="00817616" w:rsidRDefault="00163643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3.</w:t>
      </w:r>
      <w:r w:rsidR="00B52085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6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Птица</w:t>
      </w:r>
    </w:p>
    <w:p w:rsidR="00163643" w:rsidRPr="00817616" w:rsidRDefault="00B52085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3.7 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Гарниры и им подобные</w:t>
      </w:r>
    </w:p>
    <w:p w:rsidR="00163643" w:rsidRPr="00817616" w:rsidRDefault="00B52085" w:rsidP="00B5208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3.8 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Десерты</w:t>
      </w:r>
    </w:p>
    <w:p w:rsidR="00163643" w:rsidRPr="00817616" w:rsidRDefault="00163643" w:rsidP="00B52085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163643" w:rsidRPr="00817616" w:rsidRDefault="00163643" w:rsidP="00B52085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165D59" w:rsidRPr="00817616" w:rsidRDefault="00165D59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5D59" w:rsidRPr="00817616" w:rsidRDefault="00165D59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534A7" w:rsidRPr="00817616" w:rsidRDefault="003A6CED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A6CED" w:rsidRPr="00817616" w:rsidRDefault="003A6CE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4A7" w:rsidRPr="00817616" w:rsidRDefault="003A6CE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Тема реферата « Застольные премудрости» по дисциплине «Этика».</w:t>
      </w:r>
    </w:p>
    <w:p w:rsidR="00A328A0" w:rsidRPr="00817616" w:rsidRDefault="00A328A0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Предстоит деловой обед с партнерами, праздничный банкет, ужин при свечах в ресторане... И все бы хорошо, да только мучают смутные опасения: как бы не растеряться среди всех этих ножей, вилок и тарелок праздничной или официальной сервировки. Казалось бы, бери нож и вилку, да и ешь как обычно — ан нет, столовый этикет, как и любой из его «собратьев», предполагает строгое выполнение определенных норм и правил. А кому хочется прослыть невеждой!</w:t>
      </w:r>
    </w:p>
    <w:p w:rsidR="00A328A0" w:rsidRPr="00817616" w:rsidRDefault="00A328A0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В</w:t>
      </w:r>
      <w:r w:rsidR="00C534A7" w:rsidRPr="00817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небезызвестном романе Джонатана Свифта жители страны Лилипутии постоянно воевали между собой. Яблоком раздора, поделившим страну на два лагеря, стало обыкновенное яйцо, а точнее, дилемма, с какого конца его следует есть. Надеемся, при посещении ресторана или во время официального обеда до войны дело не дойдет, тем не менее, знать премудрости этикета обязан каждый.</w:t>
      </w:r>
    </w:p>
    <w:p w:rsidR="00163643" w:rsidRPr="00817616" w:rsidRDefault="00226F87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Цель работы </w:t>
      </w:r>
      <w:r w:rsidR="00163643" w:rsidRPr="00817616">
        <w:rPr>
          <w:rFonts w:ascii="Times New Roman" w:hAnsi="Times New Roman"/>
          <w:color w:val="000000"/>
          <w:sz w:val="28"/>
          <w:szCs w:val="28"/>
        </w:rPr>
        <w:t>–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643" w:rsidRPr="00817616">
        <w:rPr>
          <w:rFonts w:ascii="Times New Roman" w:hAnsi="Times New Roman"/>
          <w:color w:val="000000"/>
          <w:sz w:val="28"/>
          <w:szCs w:val="28"/>
        </w:rPr>
        <w:t>ознакомится с с</w:t>
      </w:r>
      <w:r w:rsidR="00163643" w:rsidRPr="00817616">
        <w:rPr>
          <w:rFonts w:ascii="Times New Roman" w:hAnsi="Times New Roman"/>
          <w:bCs/>
          <w:color w:val="000000"/>
          <w:sz w:val="28"/>
          <w:szCs w:val="28"/>
        </w:rPr>
        <w:t>екретами правильного выбора т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арелок, столовых приборов</w:t>
      </w:r>
      <w:r w:rsidR="00163643" w:rsidRPr="00817616">
        <w:rPr>
          <w:rFonts w:ascii="Times New Roman" w:hAnsi="Times New Roman"/>
          <w:bCs/>
          <w:color w:val="000000"/>
          <w:sz w:val="28"/>
          <w:szCs w:val="28"/>
        </w:rPr>
        <w:t>, б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окалов; азами застольного мастерства;</w:t>
      </w:r>
      <w:r w:rsidR="00E11F5F" w:rsidRPr="00817616">
        <w:rPr>
          <w:rFonts w:ascii="Times New Roman" w:hAnsi="Times New Roman"/>
          <w:bCs/>
          <w:color w:val="000000"/>
          <w:sz w:val="28"/>
          <w:szCs w:val="28"/>
        </w:rPr>
        <w:t xml:space="preserve"> правильным потреблением </w:t>
      </w:r>
      <w:r w:rsidR="00E11F5F" w:rsidRPr="00817616">
        <w:rPr>
          <w:rFonts w:ascii="Times New Roman" w:hAnsi="Times New Roman"/>
          <w:bCs/>
          <w:iCs/>
          <w:color w:val="000000"/>
          <w:sz w:val="28"/>
          <w:szCs w:val="28"/>
        </w:rPr>
        <w:t>х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леб</w:t>
      </w:r>
      <w:r w:rsidR="00E11F5F" w:rsidRPr="00817616">
        <w:rPr>
          <w:rFonts w:ascii="Times New Roman" w:hAnsi="Times New Roman"/>
          <w:bCs/>
          <w:iCs/>
          <w:color w:val="000000"/>
          <w:sz w:val="28"/>
          <w:szCs w:val="28"/>
        </w:rPr>
        <w:t>а,</w:t>
      </w:r>
      <w:r w:rsidR="00E61F63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11F5F" w:rsidRPr="00817616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акус</w:t>
      </w:r>
      <w:r w:rsidR="00E11F5F" w:rsidRPr="00817616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="00163643" w:rsidRPr="00817616"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="00E11F5F" w:rsidRPr="00817616">
        <w:rPr>
          <w:rFonts w:ascii="Times New Roman" w:hAnsi="Times New Roman"/>
          <w:bCs/>
          <w:iCs/>
          <w:color w:val="000000"/>
          <w:sz w:val="28"/>
          <w:szCs w:val="28"/>
        </w:rPr>
        <w:t>, первых, мясных и</w:t>
      </w:r>
      <w:r w:rsidR="00E61F63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11F5F" w:rsidRPr="00817616">
        <w:rPr>
          <w:rFonts w:ascii="Times New Roman" w:hAnsi="Times New Roman"/>
          <w:bCs/>
          <w:iCs/>
          <w:color w:val="000000"/>
          <w:sz w:val="28"/>
          <w:szCs w:val="28"/>
        </w:rPr>
        <w:t>рыбных блюд, блюд из птицы, гарниров и десертов.</w:t>
      </w:r>
    </w:p>
    <w:p w:rsidR="00226F87" w:rsidRPr="00817616" w:rsidRDefault="00226F87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CED" w:rsidRPr="00817616" w:rsidRDefault="003A6CED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147B2C"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b/>
          <w:bCs/>
          <w:color w:val="000000"/>
          <w:sz w:val="28"/>
          <w:szCs w:val="28"/>
        </w:rPr>
        <w:t>Секрет правильного выбора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Правила поведения за столом существуют вовсе не для того, чтобы добавить нам проблем, — наоборот, если изучить все тонкости и строго соблюдать их, то потребление пищи будет максимально удобным и приятным.</w:t>
      </w: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С</w:t>
      </w:r>
      <w:r w:rsidR="00A328A0" w:rsidRPr="00817616">
        <w:rPr>
          <w:rFonts w:ascii="Times New Roman" w:hAnsi="Times New Roman"/>
          <w:color w:val="000000"/>
          <w:sz w:val="28"/>
          <w:szCs w:val="28"/>
        </w:rPr>
        <w:t>начала рассмотрим основные типы приборов на примере распространенного варианта официальной сервировки.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1.1</w:t>
      </w:r>
      <w:r w:rsidR="00147B2C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Тарелки</w:t>
      </w:r>
    </w:p>
    <w:p w:rsidR="003A6CED" w:rsidRPr="00817616" w:rsidRDefault="003A6CE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A0" w:rsidRPr="00817616" w:rsidRDefault="00A328A0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Напротив спинки стула, в двух сантиметрах от края стола располагают тарелку для основного блюда, а на ней может быть тарелка поменьше — закусочная. Если</w:t>
      </w:r>
      <w:r w:rsidR="003A6CED" w:rsidRPr="00817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вы закажете салат (или же он заранее предусмотрен меню), то официант поставит тарелку с ним на основную, то же будет в случае, если подадут суп.</w:t>
      </w: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Чуть выше или слева от основной тарелки находится небольшая тарелочка для хлеба (пирожковая), на ней — нож для масла.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1.2</w:t>
      </w:r>
      <w:r w:rsidR="00147B2C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Столовые приборы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Для начала запомним</w:t>
      </w:r>
      <w:r w:rsidR="00A328A0" w:rsidRPr="00817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bCs/>
          <w:color w:val="000000"/>
          <w:sz w:val="28"/>
          <w:szCs w:val="28"/>
        </w:rPr>
        <w:t>основное правило,</w:t>
      </w:r>
      <w:r w:rsidR="00A328A0"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color w:val="000000"/>
          <w:sz w:val="28"/>
          <w:szCs w:val="28"/>
        </w:rPr>
        <w:t>приборы используют в той последовательности, в которой они разложены по отношению к тарелке (начиная с крайних, дальних от тарелки):</w:t>
      </w: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-</w:t>
      </w:r>
      <w:r w:rsidR="00A328A0" w:rsidRPr="00817616">
        <w:rPr>
          <w:rFonts w:ascii="Times New Roman" w:hAnsi="Times New Roman"/>
          <w:color w:val="000000"/>
          <w:sz w:val="28"/>
          <w:szCs w:val="28"/>
        </w:rPr>
        <w:t xml:space="preserve"> справа налево: малый нож для закусок (закусочный), столовая ложка (может подаваться отдельно, вместе с супом), нож для рыбы (редко) и большой обеденный нож для основного блюда;</w:t>
      </w: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-</w:t>
      </w:r>
      <w:r w:rsidR="00A328A0" w:rsidRPr="00817616">
        <w:rPr>
          <w:rFonts w:ascii="Times New Roman" w:hAnsi="Times New Roman"/>
          <w:color w:val="000000"/>
          <w:sz w:val="28"/>
          <w:szCs w:val="28"/>
        </w:rPr>
        <w:t xml:space="preserve"> слева направо: малая вилка для закуски, вилка для рыбы и большая вилка для основного блюда.</w:t>
      </w: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Горизонтально за основной тарелкой лежат десертные ложка или вилка и нож.</w:t>
      </w:r>
    </w:p>
    <w:p w:rsidR="00A328A0" w:rsidRPr="00817616" w:rsidRDefault="00A328A0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При сервировке стола кладут не более двух-трех вилок и двух-трех ножей, поскольку все приборы одновременно не используются. Остальные по необходимости подаются к соответствующим блюдам.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1.3</w:t>
      </w:r>
      <w:r w:rsidR="00147B2C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Бокалы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Чуть выше приборов справа вас может ожидать целая армада всевозможных бокалов. Но все не так страшно, потому что соблюдается тот же принцип: бокалами пользуются в порядке употребления напитков, а каждый напиток обычно соответствует определенному блюду.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Бокалы располагают в ряд, наискосок или, к примеру, треугольником. Справа может находиться небольшая рюмка, предназначенная для аперитива. Она понадобится в первую очередь. Чуть левее — бокал для белого вина, которое обычно подают с рыбными блюдами, за ним, чуть побольше, — для красного, следующий — для шампанского. Также могут подать большой бокал для воды или фруктовых напитков. Если планируется подавать коньяк или другие напитки, то на столе обя</w:t>
      </w:r>
      <w:r w:rsidR="00147B2C" w:rsidRPr="00817616">
        <w:rPr>
          <w:rFonts w:ascii="Times New Roman" w:hAnsi="Times New Roman"/>
          <w:color w:val="000000"/>
          <w:sz w:val="28"/>
          <w:szCs w:val="28"/>
        </w:rPr>
        <w:t>зательно будет посуда и для них.</w:t>
      </w:r>
    </w:p>
    <w:p w:rsidR="00A328A0" w:rsidRPr="00817616" w:rsidRDefault="0087114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17616">
        <w:rPr>
          <w:rFonts w:ascii="Times New Roman" w:hAnsi="Times New Roman"/>
          <w:color w:val="FFFFFF"/>
          <w:sz w:val="28"/>
          <w:szCs w:val="28"/>
        </w:rPr>
        <w:t>сервировка столовый прибор этикет</w:t>
      </w:r>
    </w:p>
    <w:p w:rsidR="00147B2C" w:rsidRPr="00817616" w:rsidRDefault="00147B2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328A0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147B2C"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328A0" w:rsidRPr="00817616">
        <w:rPr>
          <w:rFonts w:ascii="Times New Roman" w:hAnsi="Times New Roman"/>
          <w:b/>
          <w:bCs/>
          <w:color w:val="000000"/>
          <w:sz w:val="28"/>
          <w:szCs w:val="28"/>
        </w:rPr>
        <w:t>Азы застольного мастерства</w:t>
      </w:r>
    </w:p>
    <w:p w:rsidR="003A6CED" w:rsidRPr="00817616" w:rsidRDefault="003A6CE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Теперь </w:t>
      </w:r>
      <w:r w:rsidR="008D102D" w:rsidRPr="00817616">
        <w:rPr>
          <w:rFonts w:ascii="Times New Roman" w:hAnsi="Times New Roman"/>
          <w:color w:val="000000"/>
          <w:sz w:val="28"/>
          <w:szCs w:val="28"/>
        </w:rPr>
        <w:t>нужно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 вспомнить, как вести себя за столом и пользоваться приборами.</w:t>
      </w: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За столом следует сидеть прямо, на всем сиденье (а не на краешке стула), только слегка наклоняясь над тарелкой. Не расставляйте локти, они должны быть прижаты к бокам, а уж локти на столе — недопустимый моветон. Не следует впадать в крайности: усаживаться слишком далеко от стола или же вплотную — тут, как и в любом деле, нужна золотая середина.</w:t>
      </w:r>
    </w:p>
    <w:p w:rsidR="00A328A0" w:rsidRPr="00817616" w:rsidRDefault="00A328A0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Салфетку</w:t>
      </w: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из такни кладут на колени сложенной вдвое — так, чтобы ее верхняя часть была короче на два-три сантиметра (после еды будет удобнее вытереть пальцы о верхнюю часть салфетки, не запачкав при этом одежду). Прежде чем взять бокал, салфетку прикладывают к губам, чтобы на стекле не осталось жирных пятен.</w:t>
      </w:r>
    </w:p>
    <w:p w:rsidR="00A328A0" w:rsidRPr="00817616" w:rsidRDefault="00A328A0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Лицо салфеткой не вытирают — допустимо лишь слегка вытереть губы. Также ее не заправляют за пояс или воротничок одежды.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Поднимаясь из-за стола, салфетку оставляют справа от тарелки. Тщательно складывать ее не нужно — достаточно положить таким образом, чтобы она не развернулась и не упала на пол. Бумажную салфетку слегка сминают и кладут на использованную тарелку.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Итак, что касается столовых приборов: все приборы, расположенные справа от тарелки, берут правой рукой, те, что слева, — соответственно, левой.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Десертные приборы, расположенные ручками вправо, берут правой рукой, а расположенные ручками влево — левой.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Нож</w:t>
      </w: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нужно держать так, чтобы кончик ручки упирался в середину ладони.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Средний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палец прилегает к ручке ножа,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большой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вытянут вдоль нее.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Указательным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пальцем надавливают на ручку при резании; при этом необходимо следить, чтобы он не соскальзывал к лезвию.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Безымянный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мизинец </w:t>
      </w:r>
      <w:r w:rsidRPr="00817616">
        <w:rPr>
          <w:rFonts w:ascii="Times New Roman" w:hAnsi="Times New Roman"/>
          <w:color w:val="000000"/>
          <w:sz w:val="28"/>
          <w:szCs w:val="28"/>
        </w:rPr>
        <w:t>прижимают к ладони.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Вилку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держат двумя способами. Когда необходимо отрезать или наколоть, например, кусочек мяса, — выпуклой стороной вверх. Ручка слегка упирается в ладонь,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большой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средний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палец располагаются по краям,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указательный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— сверху, а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безымянный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мизинец </w:t>
      </w:r>
      <w:r w:rsidRPr="00817616">
        <w:rPr>
          <w:rFonts w:ascii="Times New Roman" w:hAnsi="Times New Roman"/>
          <w:color w:val="000000"/>
          <w:sz w:val="28"/>
          <w:szCs w:val="28"/>
        </w:rPr>
        <w:t>должны быть слегка согнуты и прижаты к ладони.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При употреблении мягкой или мелкой пищи (к примеру, гарниров) вилку переворачивают зубцами вверх. Накладывать пищу на вилку ножом нельзя — им можно лишь слегка «помочь».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Нож и вилку во время еды следует держать под углом к тарелке, а не перпендикулярно, иначе вилка может соскользнуть, и на скатерть полетят кусочки еды.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Ложку</w:t>
      </w: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держат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большим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указательным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пальцами за ребра, а согнутым средним поддерживают снизу.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Мизинец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безымянный </w:t>
      </w:r>
      <w:r w:rsidRPr="00817616">
        <w:rPr>
          <w:rFonts w:ascii="Times New Roman" w:hAnsi="Times New Roman"/>
          <w:color w:val="000000"/>
          <w:sz w:val="28"/>
          <w:szCs w:val="28"/>
        </w:rPr>
        <w:t>прижаты к центру ладони.</w:t>
      </w:r>
    </w:p>
    <w:p w:rsidR="00696D1D" w:rsidRPr="00817616" w:rsidRDefault="00696D1D" w:rsidP="00E61F6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Приборы во время еды постоянно держат в руках (недопустимо класть их на стол по очереди). Если же необходимо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на какое-то время прервать трапезу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(но вы еще собираетесь к ней вернуться), вилку и нож кладут на тарелку, скрестив их таким образом, чтобы ручка вилки была направлена влево, а ножа — </w:t>
      </w:r>
      <w:r w:rsidR="00147B2C" w:rsidRPr="00817616">
        <w:rPr>
          <w:rFonts w:ascii="Times New Roman" w:hAnsi="Times New Roman"/>
          <w:color w:val="000000"/>
          <w:sz w:val="28"/>
          <w:szCs w:val="28"/>
        </w:rPr>
        <w:t>вправо, острием к центру тарелки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>).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Во время непродолжительной беседы </w:t>
      </w:r>
      <w:r w:rsidRPr="00817616">
        <w:rPr>
          <w:rFonts w:ascii="Times New Roman" w:hAnsi="Times New Roman"/>
          <w:color w:val="000000"/>
          <w:sz w:val="28"/>
          <w:szCs w:val="28"/>
        </w:rPr>
        <w:t>кончики приборов нужно держать на тарелке или же положить нож и вилку, прислонив их к краям тарелки справа и слева так, чтобы ручки на</w:t>
      </w:r>
      <w:r w:rsidR="00147B2C" w:rsidRPr="00817616">
        <w:rPr>
          <w:rFonts w:ascii="Times New Roman" w:hAnsi="Times New Roman"/>
          <w:color w:val="000000"/>
          <w:sz w:val="28"/>
          <w:szCs w:val="28"/>
        </w:rPr>
        <w:t>ходились под углом к краю стола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Окончив трапезу,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нож и вилку (зубчиками вверх) кладут на тарелку параллельно друг другу, </w:t>
      </w:r>
      <w:r w:rsidR="00147B2C" w:rsidRPr="00817616">
        <w:rPr>
          <w:rFonts w:ascii="Times New Roman" w:hAnsi="Times New Roman"/>
          <w:color w:val="000000"/>
          <w:sz w:val="28"/>
          <w:szCs w:val="28"/>
        </w:rPr>
        <w:t>слегка развернув ручками вправо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61F63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Если вы уронили прибор, — не пытайтесь поднять его, а попросите другой.</w:t>
      </w:r>
    </w:p>
    <w:p w:rsidR="008D102D" w:rsidRPr="00817616" w:rsidRDefault="00696D1D" w:rsidP="00147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Если вы допустили какую-либо оплошность за столом (уронили или пролили что-нибудь), не нужно извиняться, привлекая тем самым внимание окружающих. Если же ошибку допустил кто-либо из присутствующих, сделайте вид, что не заметили этого.</w:t>
      </w:r>
      <w:r w:rsidR="008D102D" w:rsidRPr="0081761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96D1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147B2C" w:rsidRPr="008176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6D1D" w:rsidRPr="00817616">
        <w:rPr>
          <w:rFonts w:ascii="Times New Roman" w:hAnsi="Times New Roman"/>
          <w:b/>
          <w:color w:val="000000"/>
          <w:sz w:val="28"/>
          <w:szCs w:val="28"/>
        </w:rPr>
        <w:t>Магистратура застольных наук</w:t>
      </w:r>
    </w:p>
    <w:p w:rsidR="008D102D" w:rsidRPr="00817616" w:rsidRDefault="008D102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Если бы этикет употребления пищи ограничивался умением пользоваться столовыми приборами, то конфузов было бы меньше. Потренировался себе дома на отбивных — вот и вся наука. А к ложке мы и подавно с детства приучены. Но не тут-то было. Чуть ли не для каждого блюда существуют свои прав</w:t>
      </w:r>
      <w:r w:rsidR="0087114D" w:rsidRPr="00817616">
        <w:rPr>
          <w:rFonts w:ascii="Times New Roman" w:hAnsi="Times New Roman"/>
          <w:color w:val="000000"/>
          <w:sz w:val="28"/>
          <w:szCs w:val="28"/>
        </w:rPr>
        <w:t>ила</w:t>
      </w:r>
      <w:r w:rsidRPr="00817616">
        <w:rPr>
          <w:rFonts w:ascii="Times New Roman" w:hAnsi="Times New Roman"/>
          <w:color w:val="000000"/>
          <w:sz w:val="28"/>
          <w:szCs w:val="28"/>
        </w:rPr>
        <w:t>, а к некоторым — например, к рыбным — подают отдельные приборы.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3.1</w:t>
      </w:r>
      <w:r w:rsidR="00147B2C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Хлеб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Хлеб и булочки берут руками с общей тарелки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(ни в коем случае не накалывайте хлеб вилкой и не режьте его ножом!) </w:t>
      </w:r>
      <w:r w:rsidRPr="00817616">
        <w:rPr>
          <w:rFonts w:ascii="Times New Roman" w:hAnsi="Times New Roman"/>
          <w:color w:val="000000"/>
          <w:sz w:val="28"/>
          <w:szCs w:val="28"/>
        </w:rPr>
        <w:t>и кладут на специальную пирожковую тарелочку, расположенную слева от каждого прибора, на нее же кладут и масло. Есть хлеб, откусывая от большого куска, не принято: необходимо каждый раз отламывать небольшие кусочки.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Также не стоит намазывать маслом большой кусок хлеба. Нужно отломить небольшой кусочек, намазать его маслом и сразу съесть.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3.2</w:t>
      </w:r>
      <w:r w:rsidR="00147B2C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Закуски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Бутерброды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едят ножом и вилкой. Сливочное 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масло </w:t>
      </w:r>
      <w:r w:rsidRPr="00817616">
        <w:rPr>
          <w:rFonts w:ascii="Times New Roman" w:hAnsi="Times New Roman"/>
          <w:color w:val="000000"/>
          <w:sz w:val="28"/>
          <w:szCs w:val="28"/>
        </w:rPr>
        <w:t>берут специальным ножом. Если оно поделено на порции, можно взять своим ножом, положить на пирожковую или закусочную тарелочку с правой стороны, а потом намазывать на хлеб.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Сыр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берут специальной вилкой на свою тарелку, после чего кладут на ломтик хлеба или булки. Плавленый сыр намазывают на хлеб ножом для сливочного масла.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Колбасу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ветчину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подают на стол нарезанными и очищенными от оболочки. Ломтики кладут специальной вилкой на тарелку и едят ножом и вилкой. Если на колбасе осталась оболочка, ее обрезают, придерживая ломтик вилкой.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Рыбные закуски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(семгу, лососину, балык) переносят на закусочную тарелку своей вилкой, а специальной вилкой кладут ломтик лимона. Кусочки рыбы отрезают закусочным ножом и едят вилкой. А чтобы уничтожить рыбный запах, к губам прикладывают лимон.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Салаты,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поданные в порционных салатницах, не перекладывают на основную или закусочную тарелку. Едят вилкой, держа ее в правой руке, а кусочком хлеба в левой руке можно слегка помогать себе. Оставшуюся жидкость не доедают и уж тем более не собирают хлебом. Иногда к салату подают специальный салатный нож. Если такового нет, то при необходимости, если попадаются слишком крупные ингредиенты, можно смело воспользоваться столовым.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3.3</w:t>
      </w:r>
      <w:r w:rsidR="00F7064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Первое</w:t>
      </w:r>
    </w:p>
    <w:p w:rsidR="008D102D" w:rsidRPr="00817616" w:rsidRDefault="008D102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Супы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подают в глубоких суповых тарелках, бульоны и супы-пюре (к примеру, французский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консоме) — </w:t>
      </w:r>
      <w:r w:rsidRPr="00817616">
        <w:rPr>
          <w:rFonts w:ascii="Times New Roman" w:hAnsi="Times New Roman"/>
          <w:color w:val="000000"/>
          <w:sz w:val="28"/>
          <w:szCs w:val="28"/>
        </w:rPr>
        <w:t>в чашке с одной или двумя ручками.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Если суп слишком горячий, не следует дуть в тарелку или ложку. Нужно подождать немного, пока остынет, помешивая ложкой. Далее зачерпывают небольшую порцию (по диагонали справа налево по направлению к себе) и, коснувшись донышком ложки дальнего края тарелки, подносят ко рту. Клецки, крупные кусочки овощей и т. п. можно осторожно разделить на части ложкой. Всегда лучше оставить немного супа в тарелке, чем стараться зачерпнуть последнюю его ложку.</w:t>
      </w:r>
    </w:p>
    <w:p w:rsidR="00696D1D" w:rsidRPr="00817616" w:rsidRDefault="00696D1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После того как суп съеден, ложку кладут на плоскую тарелку или блюд</w:t>
      </w:r>
      <w:r w:rsidR="00C25556" w:rsidRPr="00817616">
        <w:rPr>
          <w:rFonts w:ascii="Times New Roman" w:hAnsi="Times New Roman"/>
          <w:color w:val="000000"/>
          <w:sz w:val="28"/>
          <w:szCs w:val="28"/>
        </w:rPr>
        <w:t>це, которые обычно подклады</w:t>
      </w:r>
      <w:r w:rsidRPr="00817616">
        <w:rPr>
          <w:rFonts w:ascii="Times New Roman" w:hAnsi="Times New Roman"/>
          <w:color w:val="000000"/>
          <w:sz w:val="28"/>
          <w:szCs w:val="28"/>
        </w:rPr>
        <w:t>вают под тарелки с едой. Если же таковых нет, ложку оставляют в суповой тарелке.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Бульон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суп-пюре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начинают есть десертной ложкой, слегка придерживая левой рукой ручку чашки. Приподнимая чашку, не следует просовывать палец в ушко ручки или манерно оттопыривать мизинец. Остатки бульона можно допить.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3.4</w:t>
      </w:r>
      <w:r w:rsidR="00F7064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Рыбный день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Как правильно есть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рыбу,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для многих остается тайной за семью печатями. Но не отказываться же от сего яства, ведь всему можно научиться.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Рыба, поданная целиком, по праву считается одним из самых «сложных» блюд застольного этикета. Итак, запомните: тушеную, вареную, жареную, запеченную рыбу едят с помощью специального прибора. В крайнем случае можно воспользоваться двумя вилками — принцип действий тот же, тем более что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ножом рыбу не режут, </w:t>
      </w:r>
      <w:r w:rsidRPr="00817616">
        <w:rPr>
          <w:rFonts w:ascii="Times New Roman" w:hAnsi="Times New Roman"/>
          <w:color w:val="000000"/>
          <w:sz w:val="28"/>
          <w:szCs w:val="28"/>
        </w:rPr>
        <w:t>а только отделяют кости от филе. Сначала едят верхнюю часть, затем спинку и, наконец, нижнюю часть.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Не рекомендуется использовать вместо рыбного обычный столовый нож, так как им можно перерезать мягкие косточки, которые попадут в рот вместе с мякотью. Если же косточки</w:t>
      </w:r>
      <w:r w:rsidRPr="0081761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таки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 попали в рот, то плеваться и вынимать их пальцами не стоит. Следует поднести вилку к губам, аккуратно переместить на нее косточку и положить ее на край тарелки.</w:t>
      </w:r>
    </w:p>
    <w:p w:rsidR="00F7064D" w:rsidRPr="00817616" w:rsidRDefault="00F7064D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F7064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3.5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Мясо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Блюда из мяса делятся на два вида: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из цельного куска и из рубленого мяса </w:t>
      </w:r>
      <w:r w:rsidRPr="00817616">
        <w:rPr>
          <w:rFonts w:ascii="Times New Roman" w:hAnsi="Times New Roman"/>
          <w:color w:val="000000"/>
          <w:sz w:val="28"/>
          <w:szCs w:val="28"/>
        </w:rPr>
        <w:t>(котлеты, бифштекс, голубцы, пельмени, тефтели).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Блюда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из цельного куска мяса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едят ножом и вилкой. От целого куска отрезают кусочки и тут же съедают, нож и вилку все время держат в руках. Это так называемый классический способ, а еще один, «облегченный», приписывают американцам. Весь кусок мяса сразу разрезают на кусочки, потом откладывают нож вправо, вилку перекладывают в правую руку и далее пользуются только ею. Советуем все же отдать предпочтение первому, более «светскому» способу, хотя бы потому, что в этом случае мясо дольше остается горячим, а соответственно, лучше сохраняет вкусовые качества.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Блюда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из рубленого мяса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ножом не разрезают, а разделяют на кусочки вилкой, которую держат в правой руке.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Если подали соусное блюдо, приготовленное с косточками, например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жаркое,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то вначале с косточки, которую придерживают вилкой, срезают мякоть, затем косточку захватывают ножом и вилкой и кладут на край тарелки, а мякоть едят как обычный кусок мяса. Мелкие кусочки мяса и гарнира захватывают на вилку при помощи ножа.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Соус может как входить в состав блюда, так и подаваться отдельно в соуснике. Пользуясь соусником, нужно лить соус непосредственно на кусок мяса и ни в коем случае не на гарнир, ведь соус подается именно к мясу. Доедать оставшийся на тарелке соус, вымакивая его кусочками хлеба, не следует.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Если в качестве основного блюда подан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шашлык,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то нужно снять мясо с шампура на тарелку, начиная с самых нижних кусочков, и есть ножом и вилкой.</w:t>
      </w:r>
    </w:p>
    <w:p w:rsidR="00C644B2" w:rsidRPr="00817616" w:rsidRDefault="00C644B2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C644B2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3.6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Птица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«Как правильно есть птицу?» — об этом непосвященные спрашивают едва ли не чаще, чем о «рыбном» этикете. Ответ однозначен: ножом и вилкой и никак иначе.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От птицы отделяют столько мяса, сколько возможно. Если подается полоскательница (небольшая мисочка с теплой водой и кусочком лимона или ароматическими веществами), можно отложить приборы и, взяв кончиками пальцев кость с остатками мяса, доесть его. После еды пальцы опускают в полоскательницу (специальная жидкость быстро очистит их от жира и устранит специфический запах) и вытирают салфеткой. В некоторых ресторанах подают на подносе влажные салфетки.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Полоскательницу обычно подают после основного блюда и перед десертом. Ее ставят напротив гостя, под нее кладут салфетку. Очистив пальцы, переместите полоскательницу вместе с салфеткой влево, и официант тут же уберет их.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96D1D" w:rsidRPr="00817616" w:rsidRDefault="00C644B2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3.7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Гарниры и им подобные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На гарнир обычно подают картофель, овощи или рис.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Картофель-пюре </w:t>
      </w:r>
      <w:r w:rsidRPr="00817616">
        <w:rPr>
          <w:rFonts w:ascii="Times New Roman" w:hAnsi="Times New Roman"/>
          <w:color w:val="000000"/>
          <w:sz w:val="28"/>
          <w:szCs w:val="28"/>
        </w:rPr>
        <w:t>едят ножом и вилкой. На вилку, которую держат зубцами кверху в левой руке, ножом накладывают небольшую порцию пюре.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Отварной картофель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едят, разделяя на кусочки вилкой, которую держат в левой руке (на кусочки не разрезают и уж тем более не делают вилкой пюре). Точно так же едят мягкие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овощи.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>Жареный картофель и картошку фри,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которые могут подаваться в качестве гарниров к мясным горячим блюдам, едят столовым ножом и вилкой.</w:t>
      </w:r>
    </w:p>
    <w:p w:rsidR="00696D1D" w:rsidRPr="00817616" w:rsidRDefault="00696D1D" w:rsidP="00E61F6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 xml:space="preserve">Любимые итальянцами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спагетти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довольно популярны и у нас, правда, мы привыкли считать их гарниром — например, к мясу. На самом деле, 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>спагет</w:t>
      </w:r>
      <w:r w:rsidR="00C25556" w:rsidRPr="00817616">
        <w:rPr>
          <w:rFonts w:ascii="Times New Roman" w:hAnsi="Times New Roman"/>
          <w:iCs/>
          <w:color w:val="000000"/>
          <w:sz w:val="28"/>
          <w:szCs w:val="28"/>
        </w:rPr>
        <w:t>ти — самосто</w:t>
      </w:r>
      <w:r w:rsidRPr="00817616">
        <w:rPr>
          <w:rFonts w:ascii="Times New Roman" w:hAnsi="Times New Roman"/>
          <w:iCs/>
          <w:color w:val="000000"/>
          <w:sz w:val="28"/>
          <w:szCs w:val="28"/>
        </w:rPr>
        <w:t xml:space="preserve">ятельное блюдо. </w:t>
      </w:r>
      <w:r w:rsidRPr="00817616">
        <w:rPr>
          <w:rFonts w:ascii="Times New Roman" w:hAnsi="Times New Roman"/>
          <w:color w:val="000000"/>
          <w:sz w:val="28"/>
          <w:szCs w:val="28"/>
        </w:rPr>
        <w:t>Существует два способа его употребления: классический и итальянский.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В первом случае спагетти едят с помощью столовой ложки в левой руке и вилки в правой. Вилкой поддевают две-три нитки макарон (не больше) и вытягивают их, приподнимая вилку над тарелкой. Потом начинают «наматывать», вращая вилку на себя и одновременно опуская ее в тарелку. Под вилку со спагетти подставляют ложку, чтобы отделить спагетти на вилке от оставшихся в тарелке.</w:t>
      </w:r>
    </w:p>
    <w:p w:rsidR="00C644B2" w:rsidRPr="00817616" w:rsidRDefault="00696D1D" w:rsidP="00C64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«Итальянский» способ — высший пилотаж, поскольку ложкой не пользуются. Набрав на вилку две-три нитки макарон, их вытягивают до уровня груди, держа вилку на том же уровне, «наматывают» на нее спагетти и отправляют в рот.</w:t>
      </w:r>
      <w:r w:rsidR="00C644B2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</w:p>
    <w:p w:rsidR="00696D1D" w:rsidRPr="00817616" w:rsidRDefault="00C644B2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3.8 </w:t>
      </w:r>
      <w:r w:rsidR="00696D1D" w:rsidRPr="00817616">
        <w:rPr>
          <w:rFonts w:ascii="Times New Roman" w:hAnsi="Times New Roman"/>
          <w:b/>
          <w:bCs/>
          <w:iCs/>
          <w:color w:val="000000"/>
          <w:sz w:val="28"/>
          <w:szCs w:val="28"/>
        </w:rPr>
        <w:t>Десерты</w:t>
      </w:r>
    </w:p>
    <w:p w:rsidR="00C25556" w:rsidRPr="00817616" w:rsidRDefault="00C25556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Для десертов подаются специальные ложка, вилка, и нож.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Мороженое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едят только ложечкой — десертной или специальной для мороженого,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пирожные —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десертной вилкой или ложкой; сухие или рассыпчатые можно брать руками.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Печенье </w:t>
      </w:r>
      <w:r w:rsidRPr="00817616">
        <w:rPr>
          <w:rFonts w:ascii="Times New Roman" w:hAnsi="Times New Roman"/>
          <w:color w:val="000000"/>
          <w:sz w:val="28"/>
          <w:szCs w:val="28"/>
        </w:rPr>
        <w:t>отламывают по кусочку.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Часто в качестве десерта подают свежие фрукты, их едят ножом и вилкой.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Яблоки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груши</w:t>
      </w:r>
      <w:r w:rsidRPr="008176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color w:val="000000"/>
          <w:sz w:val="28"/>
          <w:szCs w:val="28"/>
        </w:rPr>
        <w:t>разрезают на десертной тарелке на четыре-восемь частей, удаляют сердцевину, очищают от кожуры, а затем берут с тарелки руками или вилкой.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Сливу </w:t>
      </w:r>
      <w:r w:rsidRPr="00817616">
        <w:rPr>
          <w:rFonts w:ascii="Times New Roman" w:hAnsi="Times New Roman"/>
          <w:color w:val="000000"/>
          <w:sz w:val="28"/>
          <w:szCs w:val="28"/>
        </w:rPr>
        <w:t>аккуратно разламывают пальцами на две половины (или сдавливают так, чтобы она треснула) и вынимают косточку.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Персики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разрезают по кругу (сверху донизу) до косточки и разламывают пополам. Косточку удаляют ножом, а половинки берут рукой или отрезают от них кусочки.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Абрикосы </w:t>
      </w:r>
      <w:r w:rsidRPr="00817616">
        <w:rPr>
          <w:rFonts w:ascii="Times New Roman" w:hAnsi="Times New Roman"/>
          <w:color w:val="000000"/>
          <w:sz w:val="28"/>
          <w:szCs w:val="28"/>
        </w:rPr>
        <w:t>освобождают от косточек так же, как сливы и едят не разрезая.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Виноград </w:t>
      </w:r>
      <w:r w:rsidRPr="00817616">
        <w:rPr>
          <w:rFonts w:ascii="Times New Roman" w:hAnsi="Times New Roman"/>
          <w:color w:val="000000"/>
          <w:sz w:val="28"/>
          <w:szCs w:val="28"/>
        </w:rPr>
        <w:t xml:space="preserve">держат за веточку левой рукой, а правой снимают ягоды по одной и кладут в рот. Косточки и твердую кожицу вынимают изо рта ложечкой. Так же едят ягоды с черенками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(вишни, черешни).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Арбузы и дыни </w:t>
      </w:r>
      <w:r w:rsidRPr="00817616">
        <w:rPr>
          <w:rFonts w:ascii="Times New Roman" w:hAnsi="Times New Roman"/>
          <w:color w:val="000000"/>
          <w:sz w:val="28"/>
          <w:szCs w:val="28"/>
        </w:rPr>
        <w:t>подаются на стол нарезанными. Ломти переносят руками на свою тарелку и кладут шкуркой книзу или мякотью к себе. Пользуясь ножом и вилкой, отрезают по кусочку мякоть до кожуры и едят ее вилкой, предварительно освободив от косточек кончиком ножа.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Ананас </w:t>
      </w:r>
      <w:r w:rsidRPr="00817616">
        <w:rPr>
          <w:rFonts w:ascii="Times New Roman" w:hAnsi="Times New Roman"/>
          <w:color w:val="000000"/>
          <w:sz w:val="28"/>
          <w:szCs w:val="28"/>
        </w:rPr>
        <w:t>обычно подается уже очищенным от кожицы и сердцевины, нарезанным кружками или дольками. Иногда к нему подают сахар или сахарную пудру. Едят ножом и вилкой.</w:t>
      </w:r>
    </w:p>
    <w:p w:rsidR="00696D1D" w:rsidRPr="00817616" w:rsidRDefault="00696D1D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Грейпфрут </w:t>
      </w:r>
      <w:r w:rsidRPr="00817616">
        <w:rPr>
          <w:rFonts w:ascii="Times New Roman" w:hAnsi="Times New Roman"/>
          <w:color w:val="000000"/>
          <w:sz w:val="28"/>
          <w:szCs w:val="28"/>
        </w:rPr>
        <w:t>подают разрезанным поперек. Мякоть отделяют ножом от кожицы и едят десертной ложкой.</w:t>
      </w:r>
    </w:p>
    <w:p w:rsidR="00C644B2" w:rsidRPr="00817616" w:rsidRDefault="00C644B2">
      <w:pPr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25556" w:rsidRPr="00817616" w:rsidRDefault="00C25556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C25556" w:rsidRPr="00817616" w:rsidRDefault="00C25556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D1D" w:rsidRPr="00817616" w:rsidRDefault="00696D1D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Застольный этикет может показаться сложнейшей из наук, но в этом деле главное — практика.</w:t>
      </w:r>
    </w:p>
    <w:p w:rsidR="00E11F5F" w:rsidRPr="00817616" w:rsidRDefault="00E11F5F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t>В процессе выполнения работы мы ознакомились с с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екретами правильного выбора т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арелок, столовых приборов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, б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окалов; азами застольного мастерства;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 xml:space="preserve"> правильным потреблением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хлеба,</w:t>
      </w:r>
      <w:r w:rsidR="00E61F63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акусок, первых, мясных и</w:t>
      </w:r>
      <w:r w:rsidR="00E61F63" w:rsidRPr="008176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17616">
        <w:rPr>
          <w:rFonts w:ascii="Times New Roman" w:hAnsi="Times New Roman"/>
          <w:bCs/>
          <w:iCs/>
          <w:color w:val="000000"/>
          <w:sz w:val="28"/>
          <w:szCs w:val="28"/>
        </w:rPr>
        <w:t>рыбных блюд, блюд из птицы, гарниров и десертов.</w:t>
      </w:r>
    </w:p>
    <w:p w:rsidR="00C644B2" w:rsidRPr="00817616" w:rsidRDefault="00C644B2" w:rsidP="00E61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937CC" w:rsidRPr="00817616" w:rsidRDefault="002937CC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61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A0319" w:rsidRPr="00817616" w:rsidRDefault="002937CC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616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2937CC" w:rsidRPr="00817616" w:rsidRDefault="002937CC" w:rsidP="00E61F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F63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en-GB" w:eastAsia="en-US"/>
        </w:rPr>
      </w:pPr>
      <w:r w:rsidRPr="00817616">
        <w:rPr>
          <w:bCs/>
          <w:iCs/>
          <w:color w:val="000000"/>
          <w:sz w:val="28"/>
          <w:szCs w:val="28"/>
          <w:lang w:val="en-US" w:eastAsia="en-US"/>
        </w:rPr>
        <w:t>Sabath</w:t>
      </w:r>
      <w:r w:rsidRPr="00817616">
        <w:rPr>
          <w:bCs/>
          <w:iCs/>
          <w:color w:val="000000"/>
          <w:sz w:val="28"/>
          <w:szCs w:val="28"/>
          <w:lang w:val="uk-UA" w:eastAsia="en-US"/>
        </w:rPr>
        <w:t xml:space="preserve"> М.</w:t>
      </w:r>
      <w:r w:rsidRPr="00817616">
        <w:rPr>
          <w:b/>
          <w:bCs/>
          <w:i/>
          <w:iCs/>
          <w:color w:val="000000"/>
          <w:sz w:val="28"/>
          <w:szCs w:val="28"/>
          <w:lang w:val="en-US" w:eastAsia="en-US"/>
        </w:rPr>
        <w:t xml:space="preserve"> </w:t>
      </w:r>
      <w:r w:rsidRPr="00817616">
        <w:rPr>
          <w:color w:val="000000"/>
          <w:sz w:val="28"/>
          <w:szCs w:val="28"/>
          <w:lang w:val="en-US" w:eastAsia="en-US"/>
        </w:rPr>
        <w:t>Business Etiquette:</w:t>
      </w:r>
      <w:r w:rsidRPr="00817616">
        <w:rPr>
          <w:color w:val="000000"/>
          <w:sz w:val="28"/>
          <w:szCs w:val="28"/>
          <w:lang w:val="en-GB" w:eastAsia="en-US"/>
        </w:rPr>
        <w:t xml:space="preserve"> 101</w:t>
      </w:r>
      <w:r w:rsidRPr="00817616">
        <w:rPr>
          <w:color w:val="000000"/>
          <w:sz w:val="28"/>
          <w:szCs w:val="28"/>
          <w:lang w:val="en-US" w:eastAsia="en-US"/>
        </w:rPr>
        <w:t xml:space="preserve"> Ways to Conduct Business with Charm and Savvy.</w:t>
      </w:r>
      <w:r w:rsidRPr="00817616">
        <w:rPr>
          <w:color w:val="000000"/>
          <w:sz w:val="28"/>
          <w:szCs w:val="28"/>
          <w:lang w:val="en-GB" w:eastAsia="en-US"/>
        </w:rPr>
        <w:t xml:space="preserve"> —</w:t>
      </w:r>
      <w:r w:rsidRPr="00817616">
        <w:rPr>
          <w:color w:val="000000"/>
          <w:sz w:val="28"/>
          <w:szCs w:val="28"/>
          <w:lang w:val="en-US" w:eastAsia="en-US"/>
        </w:rPr>
        <w:t xml:space="preserve"> Franklin Lakes,</w:t>
      </w:r>
      <w:r w:rsidRPr="00817616">
        <w:rPr>
          <w:color w:val="000000"/>
          <w:sz w:val="28"/>
          <w:szCs w:val="28"/>
          <w:lang w:val="en-GB" w:eastAsia="en-US"/>
        </w:rPr>
        <w:t xml:space="preserve"> 1998.</w:t>
      </w:r>
    </w:p>
    <w:p w:rsidR="002937CC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uk-UA" w:eastAsia="en-US"/>
        </w:rPr>
      </w:pPr>
      <w:r w:rsidRPr="00817616">
        <w:rPr>
          <w:iCs/>
          <w:color w:val="000000"/>
          <w:sz w:val="28"/>
          <w:szCs w:val="28"/>
        </w:rPr>
        <w:t xml:space="preserve">Соловьев Э.Л. </w:t>
      </w:r>
      <w:r w:rsidRPr="00817616">
        <w:rPr>
          <w:color w:val="000000"/>
          <w:sz w:val="28"/>
          <w:szCs w:val="28"/>
        </w:rPr>
        <w:t>Этикет делового человека: организация встреч, приёмов, презентаций. — Минск, 1994.</w:t>
      </w:r>
    </w:p>
    <w:p w:rsidR="002937CC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uk-UA" w:eastAsia="en-US"/>
        </w:rPr>
      </w:pPr>
      <w:r w:rsidRPr="00817616">
        <w:rPr>
          <w:iCs/>
          <w:color w:val="000000"/>
          <w:sz w:val="28"/>
          <w:szCs w:val="28"/>
          <w:lang w:val="uk-UA"/>
        </w:rPr>
        <w:t xml:space="preserve">Тимошенко Н.Л. </w:t>
      </w:r>
      <w:r w:rsidRPr="00817616">
        <w:rPr>
          <w:color w:val="000000"/>
          <w:sz w:val="28"/>
          <w:szCs w:val="28"/>
          <w:lang w:val="uk-UA"/>
        </w:rPr>
        <w:t>Офіційний, дипломатичний протокол і політес: специфіка та взаємозв'язок// Політика і час. — 1997. — №5-6. — С. 76—79.</w:t>
      </w:r>
    </w:p>
    <w:p w:rsidR="002937CC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uk-UA" w:eastAsia="en-US"/>
        </w:rPr>
      </w:pPr>
      <w:r w:rsidRPr="00817616">
        <w:rPr>
          <w:iCs/>
          <w:color w:val="000000"/>
          <w:sz w:val="28"/>
          <w:szCs w:val="28"/>
        </w:rPr>
        <w:t>Тимошенко</w:t>
      </w:r>
      <w:r w:rsidRPr="00817616">
        <w:rPr>
          <w:iCs/>
          <w:color w:val="000000"/>
          <w:sz w:val="28"/>
          <w:szCs w:val="28"/>
          <w:lang w:val="uk-UA"/>
        </w:rPr>
        <w:t xml:space="preserve"> Н.Л. </w:t>
      </w:r>
      <w:r w:rsidRPr="00817616">
        <w:rPr>
          <w:color w:val="000000"/>
          <w:sz w:val="28"/>
          <w:szCs w:val="28"/>
          <w:lang w:val="uk-UA"/>
        </w:rPr>
        <w:t>Вітання та рекомендування</w:t>
      </w:r>
      <w:r w:rsidRPr="00817616">
        <w:rPr>
          <w:color w:val="000000"/>
          <w:sz w:val="28"/>
          <w:szCs w:val="28"/>
        </w:rPr>
        <w:t xml:space="preserve"> //</w:t>
      </w:r>
      <w:r w:rsidRPr="00817616">
        <w:rPr>
          <w:color w:val="000000"/>
          <w:sz w:val="28"/>
          <w:szCs w:val="28"/>
          <w:lang w:val="uk-UA"/>
        </w:rPr>
        <w:t xml:space="preserve"> Політика і час.</w:t>
      </w:r>
      <w:r w:rsidRPr="00817616">
        <w:rPr>
          <w:color w:val="000000"/>
          <w:sz w:val="28"/>
          <w:szCs w:val="28"/>
        </w:rPr>
        <w:t xml:space="preserve"> — 1998. — № 10. —</w:t>
      </w:r>
      <w:r w:rsidRPr="00817616">
        <w:rPr>
          <w:color w:val="000000"/>
          <w:sz w:val="28"/>
          <w:szCs w:val="28"/>
          <w:lang w:val="uk-UA"/>
        </w:rPr>
        <w:t xml:space="preserve"> С.</w:t>
      </w:r>
      <w:r w:rsidRPr="00817616">
        <w:rPr>
          <w:color w:val="000000"/>
          <w:sz w:val="28"/>
          <w:szCs w:val="28"/>
        </w:rPr>
        <w:t xml:space="preserve"> 66—67.</w:t>
      </w:r>
    </w:p>
    <w:p w:rsidR="002937CC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uk-UA" w:eastAsia="en-US"/>
        </w:rPr>
      </w:pPr>
      <w:r w:rsidRPr="00817616">
        <w:rPr>
          <w:color w:val="000000"/>
          <w:sz w:val="28"/>
          <w:szCs w:val="28"/>
        </w:rPr>
        <w:t>Демещенко В. Культура общения – Секретарь-референт, 2007, № 11, с. 44-49.</w:t>
      </w:r>
    </w:p>
    <w:p w:rsidR="002937CC" w:rsidRPr="00817616" w:rsidRDefault="002937CC" w:rsidP="00C644B2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uk-UA" w:eastAsia="en-US"/>
        </w:rPr>
      </w:pPr>
      <w:r w:rsidRPr="00817616">
        <w:rPr>
          <w:color w:val="000000"/>
          <w:sz w:val="28"/>
          <w:szCs w:val="28"/>
        </w:rPr>
        <w:t>Малевич Ю. Деловой этикет и протокол – К., Знання, 2009 – 279 с.</w:t>
      </w:r>
    </w:p>
    <w:p w:rsidR="002937CC" w:rsidRPr="00817616" w:rsidRDefault="002937CC" w:rsidP="00E61F6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937CC" w:rsidRPr="00817616" w:rsidSect="00E61F63">
      <w:headerReference w:type="default" r:id="rId7"/>
      <w:headerReference w:type="first" r:id="rId8"/>
      <w:pgSz w:w="11909" w:h="16834"/>
      <w:pgMar w:top="1134" w:right="850" w:bottom="1134" w:left="1701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E7" w:rsidRDefault="00254AE7" w:rsidP="00165D59">
      <w:pPr>
        <w:spacing w:after="0" w:line="240" w:lineRule="auto"/>
      </w:pPr>
      <w:r>
        <w:separator/>
      </w:r>
    </w:p>
  </w:endnote>
  <w:endnote w:type="continuationSeparator" w:id="0">
    <w:p w:rsidR="00254AE7" w:rsidRDefault="00254AE7" w:rsidP="0016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E7" w:rsidRDefault="00254AE7" w:rsidP="00165D59">
      <w:pPr>
        <w:spacing w:after="0" w:line="240" w:lineRule="auto"/>
      </w:pPr>
      <w:r>
        <w:separator/>
      </w:r>
    </w:p>
  </w:footnote>
  <w:footnote w:type="continuationSeparator" w:id="0">
    <w:p w:rsidR="00254AE7" w:rsidRDefault="00254AE7" w:rsidP="0016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59" w:rsidRPr="00E61F63" w:rsidRDefault="00165D59" w:rsidP="00E61F6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63" w:rsidRPr="00E61F63" w:rsidRDefault="00E61F63" w:rsidP="00E61F6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475AE"/>
    <w:multiLevelType w:val="hybridMultilevel"/>
    <w:tmpl w:val="D8C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8A0"/>
    <w:rsid w:val="00147B2C"/>
    <w:rsid w:val="00163643"/>
    <w:rsid w:val="00165D59"/>
    <w:rsid w:val="001F07DD"/>
    <w:rsid w:val="00201CBB"/>
    <w:rsid w:val="00226F87"/>
    <w:rsid w:val="00254AE7"/>
    <w:rsid w:val="002937CC"/>
    <w:rsid w:val="003A6CED"/>
    <w:rsid w:val="00430171"/>
    <w:rsid w:val="005A0319"/>
    <w:rsid w:val="0061065E"/>
    <w:rsid w:val="00696D1D"/>
    <w:rsid w:val="00786735"/>
    <w:rsid w:val="00817616"/>
    <w:rsid w:val="0087114D"/>
    <w:rsid w:val="008A4978"/>
    <w:rsid w:val="008D102D"/>
    <w:rsid w:val="009F7E49"/>
    <w:rsid w:val="00A328A0"/>
    <w:rsid w:val="00B52085"/>
    <w:rsid w:val="00C25556"/>
    <w:rsid w:val="00C534A7"/>
    <w:rsid w:val="00C644B2"/>
    <w:rsid w:val="00E11F5F"/>
    <w:rsid w:val="00E40D8A"/>
    <w:rsid w:val="00E61F63"/>
    <w:rsid w:val="00F048A5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F06A4-90C6-4D6E-8395-B439DAC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96D1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696D1D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696D1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696D1D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696D1D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uiPriority w:val="99"/>
    <w:rsid w:val="00696D1D"/>
    <w:rPr>
      <w:rFonts w:ascii="Franklin Gothic Book" w:hAnsi="Franklin Gothic Book" w:cs="Franklin Gothic Book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16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65D5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6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65D59"/>
    <w:rPr>
      <w:rFonts w:cs="Times New Roman"/>
    </w:rPr>
  </w:style>
  <w:style w:type="paragraph" w:styleId="a7">
    <w:name w:val="List Paragraph"/>
    <w:basedOn w:val="a"/>
    <w:uiPriority w:val="34"/>
    <w:qFormat/>
    <w:rsid w:val="002937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2</cp:revision>
  <dcterms:created xsi:type="dcterms:W3CDTF">2014-03-27T07:52:00Z</dcterms:created>
  <dcterms:modified xsi:type="dcterms:W3CDTF">2014-03-27T07:52:00Z</dcterms:modified>
</cp:coreProperties>
</file>