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76" w:rsidRDefault="00E85319">
      <w:pPr>
        <w:pStyle w:val="1"/>
        <w:jc w:val="center"/>
      </w:pPr>
      <w:r>
        <w:t>Усадьба Дугино</w:t>
      </w:r>
    </w:p>
    <w:p w:rsidR="00C20376" w:rsidRPr="00E85319" w:rsidRDefault="00E85319">
      <w:pPr>
        <w:pStyle w:val="a3"/>
      </w:pPr>
      <w:r>
        <w:t>(Домодедовский р-н). От Горок Ленинских на посёлок Мещерино, в котором сохранились остатки меценатской усадьбы Дугино, нет указателя. Дорога, с хорошим асфальтированным покрытием, извилистой змейкой вьётся через открытые поля и светлые берёзовые рощи. Бывший господский дом, среди скучной застройки посёлка, выделяется благородством форм, хотя и новообретённых.</w:t>
      </w:r>
    </w:p>
    <w:p w:rsidR="00C20376" w:rsidRDefault="00E85319">
      <w:pPr>
        <w:pStyle w:val="a3"/>
      </w:pPr>
      <w:r>
        <w:t xml:space="preserve">История усадьбы </w:t>
      </w:r>
    </w:p>
    <w:p w:rsidR="00C20376" w:rsidRDefault="00E85319">
      <w:pPr>
        <w:pStyle w:val="a3"/>
      </w:pPr>
      <w:r>
        <w:t>Всего столетие назад под крышей этого протяжённого здания, частично надстроенного третьим этажом, и утратившего наружную отделку в духе эклектики, бывали многие выдающиеся русские художники: В.А. Серов, В.Э. Борисов-Мусатов, И.И. Левитан, И.С. Остроухов, И.Э. Грабарь, А.М. Васнецов, А.М. Корин, В.В. Переплётчиков.</w:t>
      </w:r>
    </w:p>
    <w:p w:rsidR="00C20376" w:rsidRDefault="00E85319">
      <w:pPr>
        <w:pStyle w:val="a3"/>
      </w:pPr>
      <w:r>
        <w:t>Усадьба Дугино, должно быть, получила своё название из-за речной излучины-дуги на реке Пахре, густо поросшей ивняком, старыми вётлами и разнородным подлеском. На возвышенном берегу Пахры была устроена полукруглая смотровая площадка "Кружок", с периметральной обсадкой берёзами. Имение обустраивал в конце XIX столетия купец первой гильдии - Василий Ефремович Мещерин. После скоропостижной кончины коммерсанта - владельца Дугино и процветавшей Даниловской мануфактуры, по купеческому обычаю, в права наследования вступил его старший сын - Николай Васильевич Мещерин. Далее имение передавалось по родственной линии.</w:t>
      </w:r>
    </w:p>
    <w:p w:rsidR="00C20376" w:rsidRDefault="00E85319">
      <w:pPr>
        <w:pStyle w:val="a3"/>
      </w:pPr>
      <w:r>
        <w:t>После прокладки современного шоссе, трасса которого пролегла всего в пяти метрах от главного дома, он, разобщённый с хозяйственным комплексом, лишился не только служебных построек, из которых единственно уцелели теплицы, но и большей, красивейшей части своего паркового окружения.</w:t>
      </w:r>
    </w:p>
    <w:p w:rsidR="00C20376" w:rsidRDefault="00E85319">
      <w:pPr>
        <w:pStyle w:val="a3"/>
      </w:pPr>
      <w:r>
        <w:t>Архитектурные особенности усадьбы</w:t>
      </w:r>
    </w:p>
    <w:p w:rsidR="00C20376" w:rsidRDefault="00E85319">
      <w:pPr>
        <w:pStyle w:val="a3"/>
      </w:pPr>
      <w:r>
        <w:t> Время постройки усадебного дома документально не установлено, по одним источникам это 1890-й год, по другим - более ранняя дата. Трёхэтажный объём на фланге, обращённом к дороге, отделан во вкусе советской архитектуры 1930-1950-х гг. Он продолжается двухэтажным массивом под высокой двускатной кровлей, разделённым на этажи тянутым карнизом. Другое крыло сооружения на торце имеет низкую, застеклённую веранду с крупными арочными окнами, имеющую характер галереи. Эта веранда, вечно сырая, без части стёкол, в изящных, плавно очерченных переплётах, стала убежищем для местных мартовских котов.</w:t>
      </w:r>
    </w:p>
    <w:p w:rsidR="00C20376" w:rsidRDefault="00E85319">
      <w:pPr>
        <w:pStyle w:val="a3"/>
      </w:pPr>
      <w:r>
        <w:t>Впечатления от весенней природы в Дугино мастерски передал И.И. Левитан в своём произведении "В начале марта". Свою жизнь с имением прочно связал другой крупный мастер живописи - Игорь Эммануилович Грабарь. Усадьба после революции После революции замечательное прошлое усадьбы Дугино быстро забылось. Дом, которому было предначертано судьбою стать одним из видных Подмосковных музеев, по воле случая превратился в безликий советский дом отдыха "Мещерино". В настоящее время господский дом занят под жильё.</w:t>
      </w:r>
      <w:bookmarkStart w:id="0" w:name="_GoBack"/>
      <w:bookmarkEnd w:id="0"/>
    </w:p>
    <w:sectPr w:rsidR="00C203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319"/>
    <w:rsid w:val="005A3B33"/>
    <w:rsid w:val="00C20376"/>
    <w:rsid w:val="00E8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73C16-A13C-4A9C-91D7-77437E53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Company>diakov.net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Усадьба Дугино</dc:title>
  <dc:subject/>
  <dc:creator>Irina</dc:creator>
  <cp:keywords/>
  <dc:description/>
  <cp:lastModifiedBy>Irina</cp:lastModifiedBy>
  <cp:revision>2</cp:revision>
  <dcterms:created xsi:type="dcterms:W3CDTF">2014-07-19T02:04:00Z</dcterms:created>
  <dcterms:modified xsi:type="dcterms:W3CDTF">2014-07-19T02:04:00Z</dcterms:modified>
</cp:coreProperties>
</file>