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64" w:rsidRDefault="002B2764" w:rsidP="007C3296">
      <w:pPr>
        <w:jc w:val="center"/>
        <w:rPr>
          <w:b/>
          <w:sz w:val="28"/>
          <w:szCs w:val="28"/>
        </w:rPr>
      </w:pPr>
    </w:p>
    <w:p w:rsidR="005E35B6" w:rsidRPr="001A1CD4" w:rsidRDefault="005E35B6" w:rsidP="007C3296">
      <w:pPr>
        <w:jc w:val="center"/>
        <w:rPr>
          <w:b/>
          <w:sz w:val="28"/>
          <w:szCs w:val="28"/>
        </w:rPr>
      </w:pPr>
      <w:r w:rsidRPr="001A1CD4">
        <w:rPr>
          <w:b/>
          <w:sz w:val="28"/>
          <w:szCs w:val="28"/>
        </w:rPr>
        <w:t>Дисциплина "Налоги и налогообложение"</w:t>
      </w:r>
    </w:p>
    <w:p w:rsidR="005E35B6" w:rsidRPr="001A1CD4" w:rsidRDefault="005E35B6" w:rsidP="007C3296">
      <w:pPr>
        <w:jc w:val="center"/>
        <w:rPr>
          <w:b/>
          <w:sz w:val="28"/>
          <w:szCs w:val="28"/>
        </w:rPr>
      </w:pPr>
      <w:r w:rsidRPr="001A1CD4">
        <w:rPr>
          <w:b/>
          <w:sz w:val="28"/>
          <w:szCs w:val="28"/>
        </w:rPr>
        <w:t>Курсовая работа</w:t>
      </w:r>
    </w:p>
    <w:p w:rsidR="005E35B6" w:rsidRPr="001A1CD4" w:rsidRDefault="005E35B6" w:rsidP="007C3296">
      <w:pPr>
        <w:jc w:val="center"/>
        <w:rPr>
          <w:b/>
          <w:sz w:val="28"/>
          <w:szCs w:val="28"/>
        </w:rPr>
      </w:pPr>
      <w:r w:rsidRPr="001A1CD4">
        <w:rPr>
          <w:b/>
          <w:sz w:val="28"/>
          <w:szCs w:val="28"/>
        </w:rPr>
        <w:t>Акциз на алкогольную продукцию: эволюция, пути совершенствования.</w:t>
      </w:r>
    </w:p>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7C3296" w:rsidRPr="001A1CD4" w:rsidRDefault="007C3296"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CF1E29" w:rsidRPr="001A1CD4" w:rsidRDefault="00CF1E29" w:rsidP="005E35B6"/>
    <w:p w:rsidR="005E35B6" w:rsidRPr="001A1CD4" w:rsidRDefault="005E35B6" w:rsidP="005E35B6"/>
    <w:p w:rsidR="007C3296" w:rsidRPr="001A1CD4" w:rsidRDefault="007C3296" w:rsidP="00CF1E29">
      <w:pPr>
        <w:jc w:val="center"/>
        <w:rPr>
          <w:b/>
          <w:sz w:val="28"/>
          <w:szCs w:val="28"/>
        </w:rPr>
      </w:pPr>
    </w:p>
    <w:p w:rsidR="007C3296" w:rsidRPr="001A1CD4" w:rsidRDefault="007C3296" w:rsidP="00CF1E29">
      <w:pPr>
        <w:jc w:val="center"/>
        <w:rPr>
          <w:b/>
          <w:sz w:val="28"/>
          <w:szCs w:val="28"/>
        </w:rPr>
      </w:pPr>
    </w:p>
    <w:p w:rsidR="007C3296" w:rsidRPr="001A1CD4" w:rsidRDefault="007C3296" w:rsidP="00CF1E29">
      <w:pPr>
        <w:jc w:val="center"/>
        <w:rPr>
          <w:b/>
          <w:sz w:val="28"/>
          <w:szCs w:val="28"/>
        </w:rPr>
      </w:pPr>
    </w:p>
    <w:p w:rsidR="007C3296" w:rsidRPr="001A1CD4" w:rsidRDefault="007C3296" w:rsidP="00CF1E29">
      <w:pPr>
        <w:jc w:val="center"/>
        <w:rPr>
          <w:b/>
          <w:sz w:val="28"/>
          <w:szCs w:val="28"/>
        </w:rPr>
      </w:pPr>
    </w:p>
    <w:p w:rsidR="007C3296" w:rsidRPr="001A1CD4" w:rsidRDefault="007C3296" w:rsidP="00CF1E29">
      <w:pPr>
        <w:jc w:val="center"/>
        <w:rPr>
          <w:b/>
          <w:sz w:val="28"/>
          <w:szCs w:val="28"/>
        </w:rPr>
      </w:pPr>
    </w:p>
    <w:p w:rsidR="007C3296" w:rsidRPr="001A1CD4" w:rsidRDefault="007C3296" w:rsidP="00CF1E29">
      <w:pPr>
        <w:jc w:val="center"/>
        <w:rPr>
          <w:b/>
          <w:sz w:val="28"/>
          <w:szCs w:val="28"/>
        </w:rPr>
      </w:pPr>
    </w:p>
    <w:p w:rsidR="007C3296" w:rsidRPr="001A1CD4" w:rsidRDefault="007C3296" w:rsidP="00CF1E29">
      <w:pPr>
        <w:jc w:val="center"/>
        <w:rPr>
          <w:b/>
          <w:sz w:val="28"/>
          <w:szCs w:val="28"/>
        </w:rPr>
      </w:pPr>
    </w:p>
    <w:p w:rsidR="007C3296" w:rsidRPr="001A1CD4" w:rsidRDefault="007C3296" w:rsidP="00CF1E29">
      <w:pPr>
        <w:jc w:val="center"/>
        <w:rPr>
          <w:b/>
          <w:sz w:val="28"/>
          <w:szCs w:val="28"/>
        </w:rPr>
      </w:pPr>
    </w:p>
    <w:p w:rsidR="007C3296" w:rsidRPr="001A1CD4" w:rsidRDefault="007C3296" w:rsidP="00CF1E29">
      <w:pPr>
        <w:jc w:val="center"/>
        <w:rPr>
          <w:b/>
          <w:sz w:val="28"/>
          <w:szCs w:val="28"/>
        </w:rPr>
      </w:pPr>
    </w:p>
    <w:p w:rsidR="007C3296" w:rsidRPr="001A1CD4" w:rsidRDefault="007C3296" w:rsidP="00CF1E29">
      <w:pPr>
        <w:jc w:val="center"/>
        <w:rPr>
          <w:b/>
          <w:sz w:val="28"/>
          <w:szCs w:val="28"/>
        </w:rPr>
      </w:pPr>
    </w:p>
    <w:p w:rsidR="007C3296" w:rsidRPr="001A1CD4" w:rsidRDefault="007C3296" w:rsidP="00CF1E29">
      <w:pPr>
        <w:jc w:val="center"/>
        <w:rPr>
          <w:b/>
          <w:sz w:val="28"/>
          <w:szCs w:val="28"/>
        </w:rPr>
      </w:pPr>
    </w:p>
    <w:p w:rsidR="007C3296" w:rsidRPr="001A1CD4" w:rsidRDefault="007C3296" w:rsidP="00CF1E29">
      <w:pPr>
        <w:jc w:val="center"/>
        <w:rPr>
          <w:b/>
          <w:sz w:val="28"/>
          <w:szCs w:val="28"/>
        </w:rPr>
      </w:pPr>
    </w:p>
    <w:p w:rsidR="00C91C50" w:rsidRPr="001A1CD4" w:rsidRDefault="00C91C50" w:rsidP="00CF1E29">
      <w:pPr>
        <w:jc w:val="center"/>
        <w:rPr>
          <w:b/>
          <w:sz w:val="28"/>
          <w:szCs w:val="28"/>
        </w:rPr>
      </w:pPr>
      <w:r w:rsidRPr="001A1CD4">
        <w:rPr>
          <w:b/>
          <w:sz w:val="28"/>
          <w:szCs w:val="28"/>
        </w:rPr>
        <w:t>Содержание</w:t>
      </w:r>
    </w:p>
    <w:p w:rsidR="009A6C7C" w:rsidRDefault="00C91C50">
      <w:pPr>
        <w:pStyle w:val="1"/>
        <w:tabs>
          <w:tab w:val="right" w:leader="dot" w:pos="9345"/>
        </w:tabs>
        <w:rPr>
          <w:noProof/>
        </w:rPr>
      </w:pPr>
      <w:r w:rsidRPr="001A1CD4">
        <w:rPr>
          <w:b/>
          <w:sz w:val="28"/>
          <w:szCs w:val="28"/>
        </w:rPr>
        <w:fldChar w:fldCharType="begin"/>
      </w:r>
      <w:r w:rsidRPr="001A1CD4">
        <w:rPr>
          <w:b/>
          <w:sz w:val="28"/>
          <w:szCs w:val="28"/>
        </w:rPr>
        <w:instrText xml:space="preserve"> TOC \o "1-2" \h \z \u </w:instrText>
      </w:r>
      <w:r w:rsidRPr="001A1CD4">
        <w:rPr>
          <w:b/>
          <w:sz w:val="28"/>
          <w:szCs w:val="28"/>
        </w:rPr>
        <w:fldChar w:fldCharType="separate"/>
      </w:r>
      <w:hyperlink w:anchor="_Toc278386166" w:history="1">
        <w:r w:rsidR="009A6C7C" w:rsidRPr="00FA54F6">
          <w:rPr>
            <w:rStyle w:val="a7"/>
            <w:b/>
            <w:noProof/>
          </w:rPr>
          <w:t>Введение</w:t>
        </w:r>
        <w:r w:rsidR="009A6C7C">
          <w:rPr>
            <w:noProof/>
            <w:webHidden/>
          </w:rPr>
          <w:tab/>
        </w:r>
        <w:r w:rsidR="009A6C7C">
          <w:rPr>
            <w:noProof/>
            <w:webHidden/>
          </w:rPr>
          <w:fldChar w:fldCharType="begin"/>
        </w:r>
        <w:r w:rsidR="009A6C7C">
          <w:rPr>
            <w:noProof/>
            <w:webHidden/>
          </w:rPr>
          <w:instrText xml:space="preserve"> PAGEREF _Toc278386166 \h </w:instrText>
        </w:r>
        <w:r w:rsidR="009A6C7C">
          <w:rPr>
            <w:noProof/>
            <w:webHidden/>
          </w:rPr>
        </w:r>
        <w:r w:rsidR="009A6C7C">
          <w:rPr>
            <w:noProof/>
            <w:webHidden/>
          </w:rPr>
          <w:fldChar w:fldCharType="separate"/>
        </w:r>
        <w:r w:rsidR="009A6C7C">
          <w:rPr>
            <w:noProof/>
            <w:webHidden/>
          </w:rPr>
          <w:t>3</w:t>
        </w:r>
        <w:r w:rsidR="009A6C7C">
          <w:rPr>
            <w:noProof/>
            <w:webHidden/>
          </w:rPr>
          <w:fldChar w:fldCharType="end"/>
        </w:r>
      </w:hyperlink>
    </w:p>
    <w:p w:rsidR="009A6C7C" w:rsidRDefault="00D7645D">
      <w:pPr>
        <w:pStyle w:val="1"/>
        <w:tabs>
          <w:tab w:val="right" w:leader="dot" w:pos="9345"/>
        </w:tabs>
        <w:rPr>
          <w:noProof/>
        </w:rPr>
      </w:pPr>
      <w:hyperlink w:anchor="_Toc278386167" w:history="1">
        <w:r w:rsidR="009A6C7C" w:rsidRPr="00FA54F6">
          <w:rPr>
            <w:rStyle w:val="a7"/>
            <w:b/>
            <w:noProof/>
          </w:rPr>
          <w:t>Глава 1. Эволюция и развития акциза на алкогольную продукцию.</w:t>
        </w:r>
        <w:r w:rsidR="009A6C7C">
          <w:rPr>
            <w:noProof/>
            <w:webHidden/>
          </w:rPr>
          <w:tab/>
        </w:r>
        <w:r w:rsidR="009A6C7C">
          <w:rPr>
            <w:noProof/>
            <w:webHidden/>
          </w:rPr>
          <w:fldChar w:fldCharType="begin"/>
        </w:r>
        <w:r w:rsidR="009A6C7C">
          <w:rPr>
            <w:noProof/>
            <w:webHidden/>
          </w:rPr>
          <w:instrText xml:space="preserve"> PAGEREF _Toc278386167 \h </w:instrText>
        </w:r>
        <w:r w:rsidR="009A6C7C">
          <w:rPr>
            <w:noProof/>
            <w:webHidden/>
          </w:rPr>
        </w:r>
        <w:r w:rsidR="009A6C7C">
          <w:rPr>
            <w:noProof/>
            <w:webHidden/>
          </w:rPr>
          <w:fldChar w:fldCharType="separate"/>
        </w:r>
        <w:r w:rsidR="009A6C7C">
          <w:rPr>
            <w:noProof/>
            <w:webHidden/>
          </w:rPr>
          <w:t>5</w:t>
        </w:r>
        <w:r w:rsidR="009A6C7C">
          <w:rPr>
            <w:noProof/>
            <w:webHidden/>
          </w:rPr>
          <w:fldChar w:fldCharType="end"/>
        </w:r>
      </w:hyperlink>
    </w:p>
    <w:p w:rsidR="009A6C7C" w:rsidRDefault="00D7645D">
      <w:pPr>
        <w:pStyle w:val="2"/>
        <w:tabs>
          <w:tab w:val="left" w:pos="960"/>
          <w:tab w:val="right" w:leader="dot" w:pos="9345"/>
        </w:tabs>
        <w:rPr>
          <w:noProof/>
        </w:rPr>
      </w:pPr>
      <w:hyperlink w:anchor="_Toc278386168" w:history="1">
        <w:r w:rsidR="009A6C7C" w:rsidRPr="00FA54F6">
          <w:rPr>
            <w:rStyle w:val="a7"/>
            <w:b/>
            <w:noProof/>
          </w:rPr>
          <w:t>1.1.</w:t>
        </w:r>
        <w:r w:rsidR="009A6C7C">
          <w:rPr>
            <w:noProof/>
          </w:rPr>
          <w:tab/>
        </w:r>
        <w:r w:rsidR="009A6C7C" w:rsidRPr="00FA54F6">
          <w:rPr>
            <w:rStyle w:val="a7"/>
            <w:b/>
            <w:noProof/>
          </w:rPr>
          <w:t>Развитие налоговой политики в Российской империи</w:t>
        </w:r>
        <w:r w:rsidR="009A6C7C">
          <w:rPr>
            <w:noProof/>
            <w:webHidden/>
          </w:rPr>
          <w:tab/>
        </w:r>
        <w:r w:rsidR="009A6C7C">
          <w:rPr>
            <w:noProof/>
            <w:webHidden/>
          </w:rPr>
          <w:fldChar w:fldCharType="begin"/>
        </w:r>
        <w:r w:rsidR="009A6C7C">
          <w:rPr>
            <w:noProof/>
            <w:webHidden/>
          </w:rPr>
          <w:instrText xml:space="preserve"> PAGEREF _Toc278386168 \h </w:instrText>
        </w:r>
        <w:r w:rsidR="009A6C7C">
          <w:rPr>
            <w:noProof/>
            <w:webHidden/>
          </w:rPr>
        </w:r>
        <w:r w:rsidR="009A6C7C">
          <w:rPr>
            <w:noProof/>
            <w:webHidden/>
          </w:rPr>
          <w:fldChar w:fldCharType="separate"/>
        </w:r>
        <w:r w:rsidR="009A6C7C">
          <w:rPr>
            <w:noProof/>
            <w:webHidden/>
          </w:rPr>
          <w:t>5</w:t>
        </w:r>
        <w:r w:rsidR="009A6C7C">
          <w:rPr>
            <w:noProof/>
            <w:webHidden/>
          </w:rPr>
          <w:fldChar w:fldCharType="end"/>
        </w:r>
      </w:hyperlink>
    </w:p>
    <w:p w:rsidR="009A6C7C" w:rsidRDefault="00D7645D">
      <w:pPr>
        <w:pStyle w:val="2"/>
        <w:tabs>
          <w:tab w:val="left" w:pos="960"/>
          <w:tab w:val="right" w:leader="dot" w:pos="9345"/>
        </w:tabs>
        <w:rPr>
          <w:noProof/>
        </w:rPr>
      </w:pPr>
      <w:hyperlink w:anchor="_Toc278386169" w:history="1">
        <w:r w:rsidR="009A6C7C" w:rsidRPr="00FA54F6">
          <w:rPr>
            <w:rStyle w:val="a7"/>
            <w:b/>
            <w:noProof/>
          </w:rPr>
          <w:t>1.2.</w:t>
        </w:r>
        <w:r w:rsidR="009A6C7C">
          <w:rPr>
            <w:noProof/>
          </w:rPr>
          <w:tab/>
        </w:r>
        <w:r w:rsidR="009A6C7C" w:rsidRPr="00FA54F6">
          <w:rPr>
            <w:rStyle w:val="a7"/>
            <w:b/>
            <w:noProof/>
          </w:rPr>
          <w:t>Монополизация алкогольной продукции.</w:t>
        </w:r>
        <w:r w:rsidR="009A6C7C">
          <w:rPr>
            <w:noProof/>
            <w:webHidden/>
          </w:rPr>
          <w:tab/>
        </w:r>
        <w:r w:rsidR="009A6C7C">
          <w:rPr>
            <w:noProof/>
            <w:webHidden/>
          </w:rPr>
          <w:fldChar w:fldCharType="begin"/>
        </w:r>
        <w:r w:rsidR="009A6C7C">
          <w:rPr>
            <w:noProof/>
            <w:webHidden/>
          </w:rPr>
          <w:instrText xml:space="preserve"> PAGEREF _Toc278386169 \h </w:instrText>
        </w:r>
        <w:r w:rsidR="009A6C7C">
          <w:rPr>
            <w:noProof/>
            <w:webHidden/>
          </w:rPr>
        </w:r>
        <w:r w:rsidR="009A6C7C">
          <w:rPr>
            <w:noProof/>
            <w:webHidden/>
          </w:rPr>
          <w:fldChar w:fldCharType="separate"/>
        </w:r>
        <w:r w:rsidR="009A6C7C">
          <w:rPr>
            <w:noProof/>
            <w:webHidden/>
          </w:rPr>
          <w:t>7</w:t>
        </w:r>
        <w:r w:rsidR="009A6C7C">
          <w:rPr>
            <w:noProof/>
            <w:webHidden/>
          </w:rPr>
          <w:fldChar w:fldCharType="end"/>
        </w:r>
      </w:hyperlink>
    </w:p>
    <w:p w:rsidR="009A6C7C" w:rsidRDefault="00D7645D">
      <w:pPr>
        <w:pStyle w:val="2"/>
        <w:tabs>
          <w:tab w:val="right" w:leader="dot" w:pos="9345"/>
        </w:tabs>
        <w:rPr>
          <w:noProof/>
        </w:rPr>
      </w:pPr>
      <w:hyperlink w:anchor="_Toc278386170" w:history="1">
        <w:r w:rsidR="009A6C7C" w:rsidRPr="00FA54F6">
          <w:rPr>
            <w:rStyle w:val="a7"/>
            <w:b/>
            <w:noProof/>
          </w:rPr>
          <w:t>1.3. Развитие акцизных марок в Российской Федерации.</w:t>
        </w:r>
        <w:r w:rsidR="009A6C7C">
          <w:rPr>
            <w:noProof/>
            <w:webHidden/>
          </w:rPr>
          <w:tab/>
        </w:r>
        <w:r w:rsidR="009A6C7C">
          <w:rPr>
            <w:noProof/>
            <w:webHidden/>
          </w:rPr>
          <w:fldChar w:fldCharType="begin"/>
        </w:r>
        <w:r w:rsidR="009A6C7C">
          <w:rPr>
            <w:noProof/>
            <w:webHidden/>
          </w:rPr>
          <w:instrText xml:space="preserve"> PAGEREF _Toc278386170 \h </w:instrText>
        </w:r>
        <w:r w:rsidR="009A6C7C">
          <w:rPr>
            <w:noProof/>
            <w:webHidden/>
          </w:rPr>
        </w:r>
        <w:r w:rsidR="009A6C7C">
          <w:rPr>
            <w:noProof/>
            <w:webHidden/>
          </w:rPr>
          <w:fldChar w:fldCharType="separate"/>
        </w:r>
        <w:r w:rsidR="009A6C7C">
          <w:rPr>
            <w:noProof/>
            <w:webHidden/>
          </w:rPr>
          <w:t>9</w:t>
        </w:r>
        <w:r w:rsidR="009A6C7C">
          <w:rPr>
            <w:noProof/>
            <w:webHidden/>
          </w:rPr>
          <w:fldChar w:fldCharType="end"/>
        </w:r>
      </w:hyperlink>
    </w:p>
    <w:p w:rsidR="009A6C7C" w:rsidRDefault="00D7645D">
      <w:pPr>
        <w:pStyle w:val="2"/>
        <w:tabs>
          <w:tab w:val="right" w:leader="dot" w:pos="9345"/>
        </w:tabs>
        <w:rPr>
          <w:noProof/>
        </w:rPr>
      </w:pPr>
      <w:hyperlink w:anchor="_Toc278386171" w:history="1">
        <w:r w:rsidR="009A6C7C" w:rsidRPr="00FA54F6">
          <w:rPr>
            <w:rStyle w:val="a7"/>
            <w:b/>
            <w:noProof/>
          </w:rPr>
          <w:t>1.4. Федеральная государственная марка и акцизная марка, как документы государственной отчетности</w:t>
        </w:r>
        <w:r w:rsidR="009A6C7C">
          <w:rPr>
            <w:noProof/>
            <w:webHidden/>
          </w:rPr>
          <w:tab/>
        </w:r>
        <w:r w:rsidR="009A6C7C">
          <w:rPr>
            <w:noProof/>
            <w:webHidden/>
          </w:rPr>
          <w:fldChar w:fldCharType="begin"/>
        </w:r>
        <w:r w:rsidR="009A6C7C">
          <w:rPr>
            <w:noProof/>
            <w:webHidden/>
          </w:rPr>
          <w:instrText xml:space="preserve"> PAGEREF _Toc278386171 \h </w:instrText>
        </w:r>
        <w:r w:rsidR="009A6C7C">
          <w:rPr>
            <w:noProof/>
            <w:webHidden/>
          </w:rPr>
        </w:r>
        <w:r w:rsidR="009A6C7C">
          <w:rPr>
            <w:noProof/>
            <w:webHidden/>
          </w:rPr>
          <w:fldChar w:fldCharType="separate"/>
        </w:r>
        <w:r w:rsidR="009A6C7C">
          <w:rPr>
            <w:noProof/>
            <w:webHidden/>
          </w:rPr>
          <w:t>11</w:t>
        </w:r>
        <w:r w:rsidR="009A6C7C">
          <w:rPr>
            <w:noProof/>
            <w:webHidden/>
          </w:rPr>
          <w:fldChar w:fldCharType="end"/>
        </w:r>
      </w:hyperlink>
    </w:p>
    <w:p w:rsidR="009A6C7C" w:rsidRDefault="00D7645D">
      <w:pPr>
        <w:pStyle w:val="1"/>
        <w:tabs>
          <w:tab w:val="right" w:leader="dot" w:pos="9345"/>
        </w:tabs>
        <w:rPr>
          <w:noProof/>
        </w:rPr>
      </w:pPr>
      <w:hyperlink w:anchor="_Toc278386172" w:history="1">
        <w:r w:rsidR="009A6C7C" w:rsidRPr="00FA54F6">
          <w:rPr>
            <w:rStyle w:val="a7"/>
            <w:b/>
            <w:noProof/>
          </w:rPr>
          <w:t>Глава 2. Механизм взимания акцизов на алкогольную продукцию.</w:t>
        </w:r>
        <w:r w:rsidR="009A6C7C">
          <w:rPr>
            <w:noProof/>
            <w:webHidden/>
          </w:rPr>
          <w:tab/>
        </w:r>
        <w:r w:rsidR="009A6C7C">
          <w:rPr>
            <w:noProof/>
            <w:webHidden/>
          </w:rPr>
          <w:fldChar w:fldCharType="begin"/>
        </w:r>
        <w:r w:rsidR="009A6C7C">
          <w:rPr>
            <w:noProof/>
            <w:webHidden/>
          </w:rPr>
          <w:instrText xml:space="preserve"> PAGEREF _Toc278386172 \h </w:instrText>
        </w:r>
        <w:r w:rsidR="009A6C7C">
          <w:rPr>
            <w:noProof/>
            <w:webHidden/>
          </w:rPr>
        </w:r>
        <w:r w:rsidR="009A6C7C">
          <w:rPr>
            <w:noProof/>
            <w:webHidden/>
          </w:rPr>
          <w:fldChar w:fldCharType="separate"/>
        </w:r>
        <w:r w:rsidR="009A6C7C">
          <w:rPr>
            <w:noProof/>
            <w:webHidden/>
          </w:rPr>
          <w:t>13</w:t>
        </w:r>
        <w:r w:rsidR="009A6C7C">
          <w:rPr>
            <w:noProof/>
            <w:webHidden/>
          </w:rPr>
          <w:fldChar w:fldCharType="end"/>
        </w:r>
      </w:hyperlink>
    </w:p>
    <w:p w:rsidR="009A6C7C" w:rsidRDefault="00D7645D">
      <w:pPr>
        <w:pStyle w:val="2"/>
        <w:tabs>
          <w:tab w:val="right" w:leader="dot" w:pos="9345"/>
        </w:tabs>
        <w:rPr>
          <w:noProof/>
        </w:rPr>
      </w:pPr>
      <w:hyperlink w:anchor="_Toc278386173" w:history="1">
        <w:r w:rsidR="009A6C7C" w:rsidRPr="00FA54F6">
          <w:rPr>
            <w:rStyle w:val="a7"/>
            <w:b/>
            <w:noProof/>
          </w:rPr>
          <w:t>2.1.Акцизы на алкогольную продукцию: понятие, плательщики, объект налогообложения и льготы</w:t>
        </w:r>
        <w:r w:rsidR="009A6C7C">
          <w:rPr>
            <w:noProof/>
            <w:webHidden/>
          </w:rPr>
          <w:tab/>
        </w:r>
        <w:r w:rsidR="009A6C7C">
          <w:rPr>
            <w:noProof/>
            <w:webHidden/>
          </w:rPr>
          <w:fldChar w:fldCharType="begin"/>
        </w:r>
        <w:r w:rsidR="009A6C7C">
          <w:rPr>
            <w:noProof/>
            <w:webHidden/>
          </w:rPr>
          <w:instrText xml:space="preserve"> PAGEREF _Toc278386173 \h </w:instrText>
        </w:r>
        <w:r w:rsidR="009A6C7C">
          <w:rPr>
            <w:noProof/>
            <w:webHidden/>
          </w:rPr>
        </w:r>
        <w:r w:rsidR="009A6C7C">
          <w:rPr>
            <w:noProof/>
            <w:webHidden/>
          </w:rPr>
          <w:fldChar w:fldCharType="separate"/>
        </w:r>
        <w:r w:rsidR="009A6C7C">
          <w:rPr>
            <w:noProof/>
            <w:webHidden/>
          </w:rPr>
          <w:t>13</w:t>
        </w:r>
        <w:r w:rsidR="009A6C7C">
          <w:rPr>
            <w:noProof/>
            <w:webHidden/>
          </w:rPr>
          <w:fldChar w:fldCharType="end"/>
        </w:r>
      </w:hyperlink>
    </w:p>
    <w:p w:rsidR="009A6C7C" w:rsidRDefault="00D7645D">
      <w:pPr>
        <w:pStyle w:val="2"/>
        <w:tabs>
          <w:tab w:val="right" w:leader="dot" w:pos="9345"/>
        </w:tabs>
        <w:rPr>
          <w:noProof/>
        </w:rPr>
      </w:pPr>
      <w:hyperlink w:anchor="_Toc278386174" w:history="1">
        <w:r w:rsidR="009A6C7C" w:rsidRPr="00FA54F6">
          <w:rPr>
            <w:rStyle w:val="a7"/>
            <w:b/>
            <w:noProof/>
          </w:rPr>
          <w:t>2.2. Налоговая база  и ставки акциза на алкогольную продукцию.</w:t>
        </w:r>
        <w:r w:rsidR="009A6C7C">
          <w:rPr>
            <w:noProof/>
            <w:webHidden/>
          </w:rPr>
          <w:tab/>
        </w:r>
        <w:r w:rsidR="009A6C7C">
          <w:rPr>
            <w:noProof/>
            <w:webHidden/>
          </w:rPr>
          <w:fldChar w:fldCharType="begin"/>
        </w:r>
        <w:r w:rsidR="009A6C7C">
          <w:rPr>
            <w:noProof/>
            <w:webHidden/>
          </w:rPr>
          <w:instrText xml:space="preserve"> PAGEREF _Toc278386174 \h </w:instrText>
        </w:r>
        <w:r w:rsidR="009A6C7C">
          <w:rPr>
            <w:noProof/>
            <w:webHidden/>
          </w:rPr>
        </w:r>
        <w:r w:rsidR="009A6C7C">
          <w:rPr>
            <w:noProof/>
            <w:webHidden/>
          </w:rPr>
          <w:fldChar w:fldCharType="separate"/>
        </w:r>
        <w:r w:rsidR="009A6C7C">
          <w:rPr>
            <w:noProof/>
            <w:webHidden/>
          </w:rPr>
          <w:t>16</w:t>
        </w:r>
        <w:r w:rsidR="009A6C7C">
          <w:rPr>
            <w:noProof/>
            <w:webHidden/>
          </w:rPr>
          <w:fldChar w:fldCharType="end"/>
        </w:r>
      </w:hyperlink>
    </w:p>
    <w:p w:rsidR="009A6C7C" w:rsidRDefault="00D7645D">
      <w:pPr>
        <w:pStyle w:val="2"/>
        <w:tabs>
          <w:tab w:val="right" w:leader="dot" w:pos="9345"/>
        </w:tabs>
        <w:rPr>
          <w:noProof/>
        </w:rPr>
      </w:pPr>
      <w:hyperlink w:anchor="_Toc278386175" w:history="1">
        <w:r w:rsidR="009A6C7C" w:rsidRPr="00FA54F6">
          <w:rPr>
            <w:rStyle w:val="a7"/>
            <w:b/>
            <w:noProof/>
          </w:rPr>
          <w:t>2.3. Порядок исчисления и уплаты акциза.</w:t>
        </w:r>
        <w:r w:rsidR="009A6C7C">
          <w:rPr>
            <w:noProof/>
            <w:webHidden/>
          </w:rPr>
          <w:tab/>
        </w:r>
        <w:r w:rsidR="009A6C7C">
          <w:rPr>
            <w:noProof/>
            <w:webHidden/>
          </w:rPr>
          <w:fldChar w:fldCharType="begin"/>
        </w:r>
        <w:r w:rsidR="009A6C7C">
          <w:rPr>
            <w:noProof/>
            <w:webHidden/>
          </w:rPr>
          <w:instrText xml:space="preserve"> PAGEREF _Toc278386175 \h </w:instrText>
        </w:r>
        <w:r w:rsidR="009A6C7C">
          <w:rPr>
            <w:noProof/>
            <w:webHidden/>
          </w:rPr>
        </w:r>
        <w:r w:rsidR="009A6C7C">
          <w:rPr>
            <w:noProof/>
            <w:webHidden/>
          </w:rPr>
          <w:fldChar w:fldCharType="separate"/>
        </w:r>
        <w:r w:rsidR="009A6C7C">
          <w:rPr>
            <w:noProof/>
            <w:webHidden/>
          </w:rPr>
          <w:t>19</w:t>
        </w:r>
        <w:r w:rsidR="009A6C7C">
          <w:rPr>
            <w:noProof/>
            <w:webHidden/>
          </w:rPr>
          <w:fldChar w:fldCharType="end"/>
        </w:r>
      </w:hyperlink>
    </w:p>
    <w:p w:rsidR="009A6C7C" w:rsidRDefault="00D7645D">
      <w:pPr>
        <w:pStyle w:val="2"/>
        <w:tabs>
          <w:tab w:val="right" w:leader="dot" w:pos="9345"/>
        </w:tabs>
        <w:rPr>
          <w:noProof/>
        </w:rPr>
      </w:pPr>
      <w:hyperlink w:anchor="_Toc278386176" w:history="1">
        <w:r w:rsidR="009A6C7C" w:rsidRPr="00FA54F6">
          <w:rPr>
            <w:rStyle w:val="a7"/>
            <w:b/>
            <w:noProof/>
          </w:rPr>
          <w:t>2.4. Динамика акциза на алкогольную продукцию в 2008-2010 гг.</w:t>
        </w:r>
        <w:r w:rsidR="009A6C7C">
          <w:rPr>
            <w:noProof/>
            <w:webHidden/>
          </w:rPr>
          <w:tab/>
        </w:r>
        <w:r w:rsidR="009A6C7C">
          <w:rPr>
            <w:noProof/>
            <w:webHidden/>
          </w:rPr>
          <w:fldChar w:fldCharType="begin"/>
        </w:r>
        <w:r w:rsidR="009A6C7C">
          <w:rPr>
            <w:noProof/>
            <w:webHidden/>
          </w:rPr>
          <w:instrText xml:space="preserve"> PAGEREF _Toc278386176 \h </w:instrText>
        </w:r>
        <w:r w:rsidR="009A6C7C">
          <w:rPr>
            <w:noProof/>
            <w:webHidden/>
          </w:rPr>
        </w:r>
        <w:r w:rsidR="009A6C7C">
          <w:rPr>
            <w:noProof/>
            <w:webHidden/>
          </w:rPr>
          <w:fldChar w:fldCharType="separate"/>
        </w:r>
        <w:r w:rsidR="009A6C7C">
          <w:rPr>
            <w:noProof/>
            <w:webHidden/>
          </w:rPr>
          <w:t>20</w:t>
        </w:r>
        <w:r w:rsidR="009A6C7C">
          <w:rPr>
            <w:noProof/>
            <w:webHidden/>
          </w:rPr>
          <w:fldChar w:fldCharType="end"/>
        </w:r>
      </w:hyperlink>
    </w:p>
    <w:p w:rsidR="009A6C7C" w:rsidRDefault="00D7645D">
      <w:pPr>
        <w:pStyle w:val="1"/>
        <w:tabs>
          <w:tab w:val="right" w:leader="dot" w:pos="9345"/>
        </w:tabs>
        <w:rPr>
          <w:noProof/>
        </w:rPr>
      </w:pPr>
      <w:hyperlink w:anchor="_Toc278386177" w:history="1">
        <w:r w:rsidR="009A6C7C" w:rsidRPr="00FA54F6">
          <w:rPr>
            <w:rStyle w:val="a7"/>
            <w:b/>
            <w:noProof/>
          </w:rPr>
          <w:t>Глава 3.  Расчет акциза на алкогольную продукцию и пути его усовершенствование.</w:t>
        </w:r>
        <w:r w:rsidR="009A6C7C">
          <w:rPr>
            <w:noProof/>
            <w:webHidden/>
          </w:rPr>
          <w:tab/>
        </w:r>
        <w:r w:rsidR="009A6C7C">
          <w:rPr>
            <w:noProof/>
            <w:webHidden/>
          </w:rPr>
          <w:fldChar w:fldCharType="begin"/>
        </w:r>
        <w:r w:rsidR="009A6C7C">
          <w:rPr>
            <w:noProof/>
            <w:webHidden/>
          </w:rPr>
          <w:instrText xml:space="preserve"> PAGEREF _Toc278386177 \h </w:instrText>
        </w:r>
        <w:r w:rsidR="009A6C7C">
          <w:rPr>
            <w:noProof/>
            <w:webHidden/>
          </w:rPr>
        </w:r>
        <w:r w:rsidR="009A6C7C">
          <w:rPr>
            <w:noProof/>
            <w:webHidden/>
          </w:rPr>
          <w:fldChar w:fldCharType="separate"/>
        </w:r>
        <w:r w:rsidR="009A6C7C">
          <w:rPr>
            <w:noProof/>
            <w:webHidden/>
          </w:rPr>
          <w:t>24</w:t>
        </w:r>
        <w:r w:rsidR="009A6C7C">
          <w:rPr>
            <w:noProof/>
            <w:webHidden/>
          </w:rPr>
          <w:fldChar w:fldCharType="end"/>
        </w:r>
      </w:hyperlink>
    </w:p>
    <w:p w:rsidR="009A6C7C" w:rsidRDefault="00D7645D">
      <w:pPr>
        <w:pStyle w:val="2"/>
        <w:tabs>
          <w:tab w:val="right" w:leader="dot" w:pos="9345"/>
        </w:tabs>
        <w:rPr>
          <w:noProof/>
        </w:rPr>
      </w:pPr>
      <w:hyperlink w:anchor="_Toc278386178" w:history="1">
        <w:r w:rsidR="009A6C7C" w:rsidRPr="00FA54F6">
          <w:rPr>
            <w:rStyle w:val="a7"/>
            <w:b/>
            <w:noProof/>
          </w:rPr>
          <w:t>3.1. Примеры расчета акциза на алкогольную продукцию.</w:t>
        </w:r>
        <w:r w:rsidR="009A6C7C">
          <w:rPr>
            <w:noProof/>
            <w:webHidden/>
          </w:rPr>
          <w:tab/>
        </w:r>
        <w:r w:rsidR="009A6C7C">
          <w:rPr>
            <w:noProof/>
            <w:webHidden/>
          </w:rPr>
          <w:fldChar w:fldCharType="begin"/>
        </w:r>
        <w:r w:rsidR="009A6C7C">
          <w:rPr>
            <w:noProof/>
            <w:webHidden/>
          </w:rPr>
          <w:instrText xml:space="preserve"> PAGEREF _Toc278386178 \h </w:instrText>
        </w:r>
        <w:r w:rsidR="009A6C7C">
          <w:rPr>
            <w:noProof/>
            <w:webHidden/>
          </w:rPr>
        </w:r>
        <w:r w:rsidR="009A6C7C">
          <w:rPr>
            <w:noProof/>
            <w:webHidden/>
          </w:rPr>
          <w:fldChar w:fldCharType="separate"/>
        </w:r>
        <w:r w:rsidR="009A6C7C">
          <w:rPr>
            <w:noProof/>
            <w:webHidden/>
          </w:rPr>
          <w:t>24</w:t>
        </w:r>
        <w:r w:rsidR="009A6C7C">
          <w:rPr>
            <w:noProof/>
            <w:webHidden/>
          </w:rPr>
          <w:fldChar w:fldCharType="end"/>
        </w:r>
      </w:hyperlink>
    </w:p>
    <w:p w:rsidR="009A6C7C" w:rsidRDefault="00D7645D">
      <w:pPr>
        <w:pStyle w:val="2"/>
        <w:tabs>
          <w:tab w:val="right" w:leader="dot" w:pos="9345"/>
        </w:tabs>
        <w:rPr>
          <w:noProof/>
        </w:rPr>
      </w:pPr>
      <w:hyperlink w:anchor="_Toc278386179" w:history="1">
        <w:r w:rsidR="009A6C7C" w:rsidRPr="00FA54F6">
          <w:rPr>
            <w:rStyle w:val="a7"/>
            <w:b/>
            <w:noProof/>
          </w:rPr>
          <w:t>3.2.</w:t>
        </w:r>
        <w:r w:rsidR="009A6C7C" w:rsidRPr="00FA54F6">
          <w:rPr>
            <w:rStyle w:val="a7"/>
            <w:b/>
            <w:bCs/>
            <w:noProof/>
          </w:rPr>
          <w:t xml:space="preserve">  Совершенствованию налогового контроля за правильностью исчисления и своевременностью уплаты акцизов</w:t>
        </w:r>
        <w:r w:rsidR="009A6C7C">
          <w:rPr>
            <w:noProof/>
            <w:webHidden/>
          </w:rPr>
          <w:tab/>
        </w:r>
        <w:r w:rsidR="009A6C7C">
          <w:rPr>
            <w:noProof/>
            <w:webHidden/>
          </w:rPr>
          <w:fldChar w:fldCharType="begin"/>
        </w:r>
        <w:r w:rsidR="009A6C7C">
          <w:rPr>
            <w:noProof/>
            <w:webHidden/>
          </w:rPr>
          <w:instrText xml:space="preserve"> PAGEREF _Toc278386179 \h </w:instrText>
        </w:r>
        <w:r w:rsidR="009A6C7C">
          <w:rPr>
            <w:noProof/>
            <w:webHidden/>
          </w:rPr>
        </w:r>
        <w:r w:rsidR="009A6C7C">
          <w:rPr>
            <w:noProof/>
            <w:webHidden/>
          </w:rPr>
          <w:fldChar w:fldCharType="separate"/>
        </w:r>
        <w:r w:rsidR="009A6C7C">
          <w:rPr>
            <w:noProof/>
            <w:webHidden/>
          </w:rPr>
          <w:t>26</w:t>
        </w:r>
        <w:r w:rsidR="009A6C7C">
          <w:rPr>
            <w:noProof/>
            <w:webHidden/>
          </w:rPr>
          <w:fldChar w:fldCharType="end"/>
        </w:r>
      </w:hyperlink>
    </w:p>
    <w:p w:rsidR="009A6C7C" w:rsidRDefault="00D7645D">
      <w:pPr>
        <w:pStyle w:val="1"/>
        <w:tabs>
          <w:tab w:val="right" w:leader="dot" w:pos="9345"/>
        </w:tabs>
        <w:rPr>
          <w:noProof/>
        </w:rPr>
      </w:pPr>
      <w:hyperlink w:anchor="_Toc278386185" w:history="1">
        <w:r w:rsidR="009A6C7C" w:rsidRPr="00FA54F6">
          <w:rPr>
            <w:rStyle w:val="a7"/>
            <w:b/>
            <w:noProof/>
          </w:rPr>
          <w:t>Заключение</w:t>
        </w:r>
        <w:r w:rsidR="009A6C7C">
          <w:rPr>
            <w:noProof/>
            <w:webHidden/>
          </w:rPr>
          <w:tab/>
        </w:r>
        <w:r w:rsidR="009A6C7C">
          <w:rPr>
            <w:noProof/>
            <w:webHidden/>
          </w:rPr>
          <w:fldChar w:fldCharType="begin"/>
        </w:r>
        <w:r w:rsidR="009A6C7C">
          <w:rPr>
            <w:noProof/>
            <w:webHidden/>
          </w:rPr>
          <w:instrText xml:space="preserve"> PAGEREF _Toc278386185 \h </w:instrText>
        </w:r>
        <w:r w:rsidR="009A6C7C">
          <w:rPr>
            <w:noProof/>
            <w:webHidden/>
          </w:rPr>
        </w:r>
        <w:r w:rsidR="009A6C7C">
          <w:rPr>
            <w:noProof/>
            <w:webHidden/>
          </w:rPr>
          <w:fldChar w:fldCharType="separate"/>
        </w:r>
        <w:r w:rsidR="009A6C7C">
          <w:rPr>
            <w:noProof/>
            <w:webHidden/>
          </w:rPr>
          <w:t>29</w:t>
        </w:r>
        <w:r w:rsidR="009A6C7C">
          <w:rPr>
            <w:noProof/>
            <w:webHidden/>
          </w:rPr>
          <w:fldChar w:fldCharType="end"/>
        </w:r>
      </w:hyperlink>
    </w:p>
    <w:p w:rsidR="009A6C7C" w:rsidRDefault="00D7645D">
      <w:pPr>
        <w:pStyle w:val="1"/>
        <w:tabs>
          <w:tab w:val="right" w:leader="dot" w:pos="9345"/>
        </w:tabs>
        <w:rPr>
          <w:noProof/>
        </w:rPr>
      </w:pPr>
      <w:hyperlink w:anchor="_Toc278386186" w:history="1">
        <w:r w:rsidR="009A6C7C" w:rsidRPr="00FA54F6">
          <w:rPr>
            <w:rStyle w:val="a7"/>
            <w:b/>
            <w:noProof/>
          </w:rPr>
          <w:t>Список литературы</w:t>
        </w:r>
        <w:r w:rsidR="009A6C7C">
          <w:rPr>
            <w:noProof/>
            <w:webHidden/>
          </w:rPr>
          <w:tab/>
        </w:r>
        <w:r w:rsidR="009A6C7C">
          <w:rPr>
            <w:noProof/>
            <w:webHidden/>
          </w:rPr>
          <w:fldChar w:fldCharType="begin"/>
        </w:r>
        <w:r w:rsidR="009A6C7C">
          <w:rPr>
            <w:noProof/>
            <w:webHidden/>
          </w:rPr>
          <w:instrText xml:space="preserve"> PAGEREF _Toc278386186 \h </w:instrText>
        </w:r>
        <w:r w:rsidR="009A6C7C">
          <w:rPr>
            <w:noProof/>
            <w:webHidden/>
          </w:rPr>
        </w:r>
        <w:r w:rsidR="009A6C7C">
          <w:rPr>
            <w:noProof/>
            <w:webHidden/>
          </w:rPr>
          <w:fldChar w:fldCharType="separate"/>
        </w:r>
        <w:r w:rsidR="009A6C7C">
          <w:rPr>
            <w:noProof/>
            <w:webHidden/>
          </w:rPr>
          <w:t>31</w:t>
        </w:r>
        <w:r w:rsidR="009A6C7C">
          <w:rPr>
            <w:noProof/>
            <w:webHidden/>
          </w:rPr>
          <w:fldChar w:fldCharType="end"/>
        </w:r>
      </w:hyperlink>
    </w:p>
    <w:p w:rsidR="00C91C50" w:rsidRPr="009A6C7C" w:rsidRDefault="00C91C50" w:rsidP="009A6C7C">
      <w:pPr>
        <w:jc w:val="both"/>
        <w:rPr>
          <w:b/>
        </w:rPr>
      </w:pPr>
      <w:r w:rsidRPr="001A1CD4">
        <w:rPr>
          <w:b/>
          <w:sz w:val="28"/>
          <w:szCs w:val="28"/>
        </w:rPr>
        <w:fldChar w:fldCharType="end"/>
      </w:r>
      <w:r w:rsidR="009A6C7C" w:rsidRPr="009A6C7C">
        <w:rPr>
          <w:b/>
        </w:rPr>
        <w:t>Приложения</w:t>
      </w:r>
    </w:p>
    <w:p w:rsidR="00C91C50" w:rsidRPr="001A1CD4" w:rsidRDefault="00C91C50" w:rsidP="009A6C7C">
      <w:pPr>
        <w:jc w:val="both"/>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91C50">
      <w:pPr>
        <w:jc w:val="center"/>
        <w:outlineLvl w:val="0"/>
        <w:rPr>
          <w:b/>
          <w:sz w:val="28"/>
          <w:szCs w:val="28"/>
        </w:rPr>
      </w:pPr>
      <w:bookmarkStart w:id="0" w:name="_Toc278386166"/>
      <w:r w:rsidRPr="001A1CD4">
        <w:rPr>
          <w:b/>
          <w:sz w:val="28"/>
          <w:szCs w:val="28"/>
        </w:rPr>
        <w:t>Введение</w:t>
      </w:r>
      <w:bookmarkEnd w:id="0"/>
    </w:p>
    <w:p w:rsidR="00C91C50" w:rsidRPr="001A1CD4" w:rsidRDefault="00C91C50" w:rsidP="00CF1E29">
      <w:pPr>
        <w:jc w:val="center"/>
        <w:rPr>
          <w:b/>
          <w:sz w:val="28"/>
          <w:szCs w:val="28"/>
        </w:rPr>
      </w:pPr>
    </w:p>
    <w:p w:rsidR="001A1CD4" w:rsidRDefault="001A1CD4" w:rsidP="004E76BB">
      <w:pPr>
        <w:spacing w:line="360" w:lineRule="auto"/>
        <w:ind w:firstLine="709"/>
        <w:jc w:val="both"/>
        <w:rPr>
          <w:sz w:val="28"/>
          <w:szCs w:val="28"/>
        </w:rPr>
      </w:pPr>
      <w:r w:rsidRPr="001A1CD4">
        <w:rPr>
          <w:sz w:val="28"/>
          <w:szCs w:val="28"/>
        </w:rPr>
        <w:t>Экономическая сущность каждого конкретного акциза зависит от объекта обложения. Уникальным объектом исследования в этом плане выступает алкоголь.</w:t>
      </w:r>
    </w:p>
    <w:p w:rsidR="00C91C50" w:rsidRDefault="001A1CD4" w:rsidP="004E76BB">
      <w:pPr>
        <w:spacing w:line="360" w:lineRule="auto"/>
        <w:ind w:firstLine="709"/>
        <w:jc w:val="both"/>
        <w:rPr>
          <w:sz w:val="28"/>
          <w:szCs w:val="28"/>
        </w:rPr>
      </w:pPr>
      <w:r w:rsidRPr="001A1CD4">
        <w:rPr>
          <w:sz w:val="28"/>
          <w:szCs w:val="28"/>
        </w:rPr>
        <w:t>Алкоголь – необычный товар. Он играет различные роли в социальных и культурных устоях общества. Мэри Дуглас, выдающийся английский социолог весьма точно определила употребление алкоголя как «общественный акт, исполняемый в определенном социальном контексте». Употребление алкоголя во многом не есть действие, отражающее индивидуальный выбор. Социологи утверждают, что традиции употребление алкоголя выявляют культурные и общественные ценности в том или ином регионе. Неслучайно, практически во все культурах, потребление алкогольных напитков в одиночестве считается нездоровым симптомом.</w:t>
      </w:r>
    </w:p>
    <w:p w:rsidR="004E76BB" w:rsidRDefault="004E76BB" w:rsidP="004E76BB">
      <w:pPr>
        <w:spacing w:line="360" w:lineRule="auto"/>
        <w:ind w:firstLine="709"/>
        <w:jc w:val="both"/>
        <w:rPr>
          <w:color w:val="000000"/>
          <w:sz w:val="28"/>
          <w:szCs w:val="28"/>
        </w:rPr>
      </w:pPr>
      <w:r>
        <w:rPr>
          <w:color w:val="000000"/>
          <w:sz w:val="28"/>
          <w:szCs w:val="28"/>
        </w:rPr>
        <w:t>Акцизам – разновидности косвенных налоговых платежей – законодатель уделяет в последнее время пристальное внимание. Перспективность существования акцизов демонстрирует многовековая история развития; косвенного обложения. Кроме того, для государства привлекательна возможность увеличения бюджетных поступлений за счет повышения собираемости налогов с высокорентабельных производств. Применительно к акцизам сегодня как нельзя более справедливо утверждение о том, что косвенные налоги давно уже зачастую вовсе не законы об обложении в чистом виде, а законы о регулировании производства и потребления; и социально-политические задачи, ставящиеся перед косвенными налогами, нередко определяют собой строй этих налогов. Изыскание и правовое установление наиболее оптимальных способов налоговых изъятий в виде акцизов; требует исследования сущности этих налоговых платежей, обусловленной единством экономической и правовой природы косвенных налогов.</w:t>
      </w:r>
    </w:p>
    <w:p w:rsidR="004E76BB" w:rsidRDefault="004E76BB" w:rsidP="004E76BB">
      <w:pPr>
        <w:spacing w:line="360" w:lineRule="auto"/>
        <w:ind w:firstLine="709"/>
        <w:jc w:val="both"/>
        <w:rPr>
          <w:color w:val="000000"/>
          <w:sz w:val="28"/>
          <w:szCs w:val="28"/>
        </w:rPr>
      </w:pPr>
      <w:r>
        <w:rPr>
          <w:color w:val="000000"/>
          <w:sz w:val="28"/>
          <w:szCs w:val="28"/>
        </w:rPr>
        <w:t xml:space="preserve">Принятие Налогового кодекса Российской Федерации заложило фундаментальную основу правового регулирования налоговых отношений в России. В настоящее время главой 22 НК РФ определены основные элементы налогообложения акцизами – налогоплательщики, объект налогообложения, налоговая база, налоговый период, налоговая ставка, порядок исчисления, порядок и сроки уплаты налога. В соответствии с положениями Налогового кодекса принят также ряд подзаконных нормативно-правовых актов по вопросам уплаты акцизов. </w:t>
      </w:r>
    </w:p>
    <w:p w:rsidR="004E76BB" w:rsidRDefault="004E76BB" w:rsidP="004E76BB">
      <w:pPr>
        <w:spacing w:line="360" w:lineRule="auto"/>
        <w:ind w:firstLine="709"/>
        <w:jc w:val="both"/>
        <w:rPr>
          <w:color w:val="000000"/>
          <w:sz w:val="28"/>
          <w:szCs w:val="28"/>
        </w:rPr>
      </w:pPr>
      <w:r>
        <w:rPr>
          <w:color w:val="000000"/>
          <w:sz w:val="28"/>
          <w:szCs w:val="28"/>
        </w:rPr>
        <w:t>Вместе с тем, анализ действующего законодательства о налогах и сборах и правоприменительной практики позволяет выявлять негативные тенденции процесса нормативного регулирования налоговых отношений и разрабатывать комплекс мер, способствующих повышению качества правового регламентирования вопросов исчисления и взимания акцизов.</w:t>
      </w:r>
    </w:p>
    <w:p w:rsidR="004E76BB" w:rsidRDefault="004E76BB" w:rsidP="004E76BB">
      <w:pPr>
        <w:suppressAutoHyphens/>
        <w:spacing w:line="360" w:lineRule="auto"/>
        <w:ind w:firstLine="709"/>
        <w:jc w:val="both"/>
        <w:rPr>
          <w:sz w:val="28"/>
          <w:szCs w:val="28"/>
        </w:rPr>
      </w:pPr>
      <w:r>
        <w:rPr>
          <w:sz w:val="28"/>
          <w:szCs w:val="28"/>
        </w:rPr>
        <w:t>Предмет исследования: действующий механизм исчисления и уплаты акцизов.</w:t>
      </w:r>
    </w:p>
    <w:p w:rsidR="004E76BB" w:rsidRDefault="004E76BB" w:rsidP="004E76BB">
      <w:pPr>
        <w:suppressAutoHyphens/>
        <w:spacing w:line="360" w:lineRule="auto"/>
        <w:ind w:firstLine="709"/>
        <w:jc w:val="both"/>
        <w:rPr>
          <w:sz w:val="28"/>
          <w:szCs w:val="28"/>
        </w:rPr>
      </w:pPr>
      <w:r>
        <w:rPr>
          <w:sz w:val="28"/>
          <w:szCs w:val="28"/>
        </w:rPr>
        <w:t>Цель работы: исследовать действующий механизм исчисления акцизов и определить перспективы его развития в современной налоговой системе Российской Федерации.</w:t>
      </w:r>
    </w:p>
    <w:p w:rsidR="004E76BB" w:rsidRDefault="004E76BB" w:rsidP="004E76BB">
      <w:pPr>
        <w:suppressAutoHyphens/>
        <w:spacing w:line="360" w:lineRule="auto"/>
        <w:ind w:firstLine="709"/>
        <w:jc w:val="both"/>
        <w:rPr>
          <w:sz w:val="28"/>
          <w:szCs w:val="28"/>
        </w:rPr>
      </w:pPr>
      <w:r>
        <w:rPr>
          <w:sz w:val="28"/>
          <w:szCs w:val="28"/>
        </w:rPr>
        <w:t>Методы исследования: анализ литературы по теме исследования, диалектический, статистический, исторический, формально-логический, сравнительно-правовой, системно-структурный.</w:t>
      </w:r>
    </w:p>
    <w:p w:rsidR="001A1CD4" w:rsidRPr="001A1CD4" w:rsidRDefault="001A1CD4" w:rsidP="001A1CD4">
      <w:pPr>
        <w:spacing w:line="360" w:lineRule="auto"/>
        <w:ind w:firstLine="709"/>
        <w:jc w:val="both"/>
        <w:rPr>
          <w:sz w:val="28"/>
          <w:szCs w:val="28"/>
        </w:rPr>
      </w:pPr>
    </w:p>
    <w:p w:rsidR="00C91C50" w:rsidRPr="001A1CD4" w:rsidRDefault="00C91C50" w:rsidP="001A1CD4">
      <w:pPr>
        <w:jc w:val="both"/>
        <w:rPr>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C91C50" w:rsidRPr="001A1CD4" w:rsidRDefault="00C91C50" w:rsidP="00CF1E29">
      <w:pPr>
        <w:jc w:val="center"/>
        <w:rPr>
          <w:b/>
          <w:sz w:val="28"/>
          <w:szCs w:val="28"/>
        </w:rPr>
      </w:pPr>
    </w:p>
    <w:p w:rsidR="005E35B6" w:rsidRPr="001A1CD4" w:rsidRDefault="000E2F1D" w:rsidP="00C91C50">
      <w:pPr>
        <w:jc w:val="center"/>
        <w:outlineLvl w:val="0"/>
        <w:rPr>
          <w:b/>
          <w:sz w:val="28"/>
          <w:szCs w:val="28"/>
        </w:rPr>
      </w:pPr>
      <w:bookmarkStart w:id="1" w:name="_Toc278386167"/>
      <w:r w:rsidRPr="001A1CD4">
        <w:rPr>
          <w:b/>
          <w:sz w:val="28"/>
          <w:szCs w:val="28"/>
        </w:rPr>
        <w:t>Глава 1.</w:t>
      </w:r>
      <w:r w:rsidR="00CF1E29" w:rsidRPr="001A1CD4">
        <w:rPr>
          <w:b/>
          <w:sz w:val="28"/>
          <w:szCs w:val="28"/>
        </w:rPr>
        <w:t xml:space="preserve"> Эволюция и развития акциза на алкогольную продукцию.</w:t>
      </w:r>
      <w:bookmarkEnd w:id="1"/>
    </w:p>
    <w:p w:rsidR="00CF1E29" w:rsidRPr="001A1CD4" w:rsidRDefault="00CF1E29" w:rsidP="005E35B6">
      <w:pPr>
        <w:rPr>
          <w:sz w:val="28"/>
          <w:szCs w:val="28"/>
        </w:rPr>
      </w:pPr>
    </w:p>
    <w:p w:rsidR="00CF1E29" w:rsidRPr="001A1CD4" w:rsidRDefault="00CF1E29" w:rsidP="00C91C50">
      <w:pPr>
        <w:numPr>
          <w:ilvl w:val="1"/>
          <w:numId w:val="2"/>
        </w:numPr>
        <w:spacing w:line="360" w:lineRule="auto"/>
        <w:jc w:val="center"/>
        <w:outlineLvl w:val="1"/>
        <w:rPr>
          <w:b/>
          <w:sz w:val="28"/>
          <w:szCs w:val="28"/>
        </w:rPr>
      </w:pPr>
      <w:bookmarkStart w:id="2" w:name="_Toc278386168"/>
      <w:r w:rsidRPr="001A1CD4">
        <w:rPr>
          <w:b/>
          <w:sz w:val="28"/>
          <w:szCs w:val="28"/>
        </w:rPr>
        <w:t>Развитие налоговой политики в Российской империи</w:t>
      </w:r>
      <w:bookmarkEnd w:id="2"/>
    </w:p>
    <w:p w:rsidR="00CF1E29" w:rsidRPr="001A1CD4" w:rsidRDefault="00CF1E29" w:rsidP="00CF1E29">
      <w:pPr>
        <w:spacing w:line="360" w:lineRule="auto"/>
        <w:ind w:firstLine="709"/>
        <w:jc w:val="both"/>
        <w:rPr>
          <w:sz w:val="28"/>
          <w:szCs w:val="28"/>
        </w:rPr>
      </w:pPr>
    </w:p>
    <w:p w:rsidR="00CF1E29" w:rsidRPr="001A1CD4" w:rsidRDefault="00CF1E29" w:rsidP="00CF1E29">
      <w:pPr>
        <w:spacing w:line="360" w:lineRule="auto"/>
        <w:ind w:firstLine="709"/>
        <w:jc w:val="both"/>
        <w:rPr>
          <w:sz w:val="28"/>
          <w:szCs w:val="28"/>
        </w:rPr>
      </w:pPr>
      <w:r w:rsidRPr="001A1CD4">
        <w:rPr>
          <w:sz w:val="28"/>
          <w:szCs w:val="28"/>
        </w:rPr>
        <w:t>Достоверно известно, что в 17 веке во всех городах и во многих слободах и селениях Московского государства существовали казенные питейные дома и начали появляться «кабаки» – строго определенные места, где разрешалось покупать и распивать алкогольные напитки (в те времена нельзя было употреблять алкоголь дома). Надзор за торговлей в кабаках осуществлялся сначала царскими наместниками, а затем перешел в ведение приказов, управлявших областями и упоминаемых с 1512 года.</w:t>
      </w:r>
    </w:p>
    <w:p w:rsidR="00CF1E29" w:rsidRPr="001A1CD4" w:rsidRDefault="00CF1E29" w:rsidP="00CF1E29">
      <w:pPr>
        <w:spacing w:line="360" w:lineRule="auto"/>
        <w:ind w:firstLine="709"/>
        <w:jc w:val="both"/>
        <w:rPr>
          <w:sz w:val="28"/>
          <w:szCs w:val="28"/>
        </w:rPr>
      </w:pPr>
      <w:r w:rsidRPr="001A1CD4">
        <w:rPr>
          <w:sz w:val="28"/>
          <w:szCs w:val="28"/>
        </w:rPr>
        <w:t>В это время форма получения дохода от алкоголя состояла в том, что казна (государство) производила спирт и водку на собственных казенных заводах – винокурнях – и продавала его через «выборных» (выбираемых местным населением чиновников). Обычно это были выборные земские старосты под контролем воевод. Указом от 30 января 1699 года торгово-промышленному населению городов и крестьянам государевых волостей было предоставлено право, «буде они похотят», управляться своими выборными бурмистрами. В частности, они должны были вместо воевод и приказных людей собирать государственные налоги, что явилось крупным шагом в области развития местного самоуправления.</w:t>
      </w:r>
    </w:p>
    <w:p w:rsidR="00CF1E29" w:rsidRPr="001A1CD4" w:rsidRDefault="00CF1E29" w:rsidP="00CF1E29">
      <w:pPr>
        <w:spacing w:line="360" w:lineRule="auto"/>
        <w:ind w:firstLine="709"/>
        <w:jc w:val="both"/>
        <w:rPr>
          <w:sz w:val="28"/>
          <w:szCs w:val="28"/>
        </w:rPr>
      </w:pPr>
      <w:r w:rsidRPr="001A1CD4">
        <w:rPr>
          <w:sz w:val="28"/>
          <w:szCs w:val="28"/>
        </w:rPr>
        <w:t>Управление «на вере» не всегда обеспечивало казне желаемый доход. Когда нужны были дополнительные деньги, приходилось отдавать алкогольную продажу в откупное содержание: частному лицу за определенную плату предоставлялось монопольное право производить и продавать алкоголь в данной местности. Кабаки отдавались на откуп отдельно каждый, на срок от одного до пяти лет, а иногда и без указания срока, пока не появлялся новый откупщик, предлагавший более выгодные для казны условия. Часто оба способа существовали рядом – одни кабаки содержались на вере, другие сдавались на откуп. Иногда один из этих способов делался преобладающим и особым законом распространялся на всю территорию государства.</w:t>
      </w:r>
    </w:p>
    <w:p w:rsidR="00CF1E29" w:rsidRPr="001A1CD4" w:rsidRDefault="00CF1E29" w:rsidP="00CF1E29">
      <w:pPr>
        <w:spacing w:line="360" w:lineRule="auto"/>
        <w:ind w:firstLine="709"/>
        <w:jc w:val="both"/>
        <w:rPr>
          <w:sz w:val="28"/>
          <w:szCs w:val="28"/>
        </w:rPr>
      </w:pPr>
      <w:r w:rsidRPr="001A1CD4">
        <w:rPr>
          <w:sz w:val="28"/>
          <w:szCs w:val="28"/>
        </w:rPr>
        <w:t>Обе эти системы имели свои недостатки и, тем не менее, параллельное существование этих систем продержалось достаточно долго – до конца 18 века. Причем преобладающей являлась система содержания казенных питейных домов «на вере», то есть государственная монополия на торговлю алкоголем.</w:t>
      </w:r>
    </w:p>
    <w:p w:rsidR="00CF1E29" w:rsidRPr="001A1CD4" w:rsidRDefault="00CF1E29" w:rsidP="00CF1E29">
      <w:pPr>
        <w:spacing w:line="360" w:lineRule="auto"/>
        <w:ind w:firstLine="709"/>
        <w:jc w:val="both"/>
        <w:rPr>
          <w:sz w:val="28"/>
          <w:szCs w:val="28"/>
        </w:rPr>
      </w:pPr>
      <w:r w:rsidRPr="001A1CD4">
        <w:rPr>
          <w:sz w:val="28"/>
          <w:szCs w:val="28"/>
        </w:rPr>
        <w:t>С 1767 года откупная система продажи алкоголя начинает преобладать над системой продажи на вере, а с 1795 года последняя полностью исчезает. При этом расширялись и обращали на себя внимание правительства злоупотребления откупщиков, приводившие к развитию пьянства и неуплате доходов от алкоголя.</w:t>
      </w:r>
    </w:p>
    <w:p w:rsidR="00CF1E29" w:rsidRPr="001A1CD4" w:rsidRDefault="00CF1E29" w:rsidP="00CF1E29">
      <w:pPr>
        <w:spacing w:line="360" w:lineRule="auto"/>
        <w:ind w:firstLine="709"/>
        <w:jc w:val="both"/>
        <w:rPr>
          <w:sz w:val="28"/>
          <w:szCs w:val="28"/>
        </w:rPr>
      </w:pPr>
      <w:r w:rsidRPr="001A1CD4">
        <w:rPr>
          <w:sz w:val="28"/>
          <w:szCs w:val="28"/>
        </w:rPr>
        <w:t>В результате взамен откупов в губерниях с большими недоимками по алкогольным сборам была сначала введена система «акцизно-откупного комиссионерства», а затем – уже в 1860 году – были утверждены основные положения акцизной системы налогообложения алкогольного производства. В 1861 году вышло положение, в подробностях определившее организацию местного акцизного управления. В каждой губернии или области (при небольшом числе заводов – в нескольких соседних губерниях) было учреждено губернское акцизное управление, непосредственно подчиненное Министерству финансов, а в уездах (в одном или нескольких) – подчиненные окружные акцизные управления.</w:t>
      </w:r>
    </w:p>
    <w:p w:rsidR="00CF1E29" w:rsidRPr="001A1CD4" w:rsidRDefault="00CF1E29" w:rsidP="00CF1E29">
      <w:pPr>
        <w:spacing w:line="360" w:lineRule="auto"/>
        <w:ind w:firstLine="709"/>
        <w:jc w:val="both"/>
        <w:rPr>
          <w:sz w:val="28"/>
          <w:szCs w:val="28"/>
        </w:rPr>
      </w:pPr>
      <w:r w:rsidRPr="001A1CD4">
        <w:rPr>
          <w:sz w:val="28"/>
          <w:szCs w:val="28"/>
        </w:rPr>
        <w:t>С 1863 года во всех губерниях был установлен акциз со спирта, вина и других крепких напитков и патентный сбор со всех заводов и питейных заведений. Акциз вводился: на спирт и вино, произведенные из зерна, картофеля и других продуктов; на водки, изготавливаемые из российских виноградных вин, винограда, фруктов, сахарных и свекловичных остатков; на портер, пиво, полпиво всех сортов; на мед, брагу и сусло, изготавливаемые в заводских условиях.</w:t>
      </w:r>
    </w:p>
    <w:p w:rsidR="00CF1E29" w:rsidRPr="001A1CD4" w:rsidRDefault="00CF1E29" w:rsidP="00CF1E29">
      <w:pPr>
        <w:spacing w:line="360" w:lineRule="auto"/>
        <w:ind w:firstLine="709"/>
        <w:jc w:val="both"/>
        <w:rPr>
          <w:sz w:val="28"/>
          <w:szCs w:val="28"/>
        </w:rPr>
      </w:pPr>
      <w:r w:rsidRPr="001A1CD4">
        <w:rPr>
          <w:sz w:val="28"/>
          <w:szCs w:val="28"/>
        </w:rPr>
        <w:t>Освобождались от платежа акцизов спиртные напитки, вывозимые за границу; спирт, используемый на фабриках по производству осветительной жидкости; все напитки и изделия, изготовленные из спирта и вина, оплаченных акцизом; уксус и медовый квас.</w:t>
      </w:r>
    </w:p>
    <w:p w:rsidR="00CF1E29" w:rsidRPr="001A1CD4" w:rsidRDefault="00CF1E29" w:rsidP="00CF1E29">
      <w:pPr>
        <w:spacing w:line="360" w:lineRule="auto"/>
        <w:ind w:firstLine="709"/>
        <w:jc w:val="both"/>
        <w:rPr>
          <w:sz w:val="28"/>
          <w:szCs w:val="28"/>
        </w:rPr>
      </w:pPr>
      <w:r w:rsidRPr="001A1CD4">
        <w:rPr>
          <w:sz w:val="28"/>
          <w:szCs w:val="28"/>
        </w:rPr>
        <w:t>При введении акцизной системы, число питейных заведений не было ограничено, и торговля алкоголем вскоре приняла нежелательное направление, способствуя развитию в народе пьянства. Кроме того, в России потреблялась почти исключительно неочищенная водка, содержащая значительное количество высших спиртов (так называемых сивушных масел), как известно, крайне вредных для здоровья. Поэтому встал на очередь вопрос об упорядочении торговли алкоголем.</w:t>
      </w:r>
    </w:p>
    <w:p w:rsidR="00A6736B" w:rsidRPr="001A1CD4" w:rsidRDefault="00A6736B" w:rsidP="00CF1E29">
      <w:pPr>
        <w:spacing w:line="360" w:lineRule="auto"/>
        <w:ind w:firstLine="709"/>
        <w:jc w:val="both"/>
        <w:rPr>
          <w:sz w:val="28"/>
          <w:szCs w:val="28"/>
        </w:rPr>
      </w:pPr>
    </w:p>
    <w:p w:rsidR="00A6736B" w:rsidRPr="001A1CD4" w:rsidRDefault="00A6736B" w:rsidP="00C91C50">
      <w:pPr>
        <w:numPr>
          <w:ilvl w:val="1"/>
          <w:numId w:val="2"/>
        </w:numPr>
        <w:spacing w:line="360" w:lineRule="auto"/>
        <w:jc w:val="center"/>
        <w:outlineLvl w:val="1"/>
        <w:rPr>
          <w:b/>
          <w:sz w:val="28"/>
          <w:szCs w:val="28"/>
        </w:rPr>
      </w:pPr>
      <w:bookmarkStart w:id="3" w:name="_Toc278386169"/>
      <w:r w:rsidRPr="001A1CD4">
        <w:rPr>
          <w:b/>
          <w:sz w:val="28"/>
          <w:szCs w:val="28"/>
        </w:rPr>
        <w:t>Монополизация алкогольной продукции.</w:t>
      </w:r>
      <w:bookmarkEnd w:id="3"/>
    </w:p>
    <w:p w:rsidR="00A6736B" w:rsidRPr="001A1CD4" w:rsidRDefault="00A6736B" w:rsidP="00A6736B">
      <w:pPr>
        <w:spacing w:line="360" w:lineRule="auto"/>
        <w:ind w:left="709"/>
        <w:jc w:val="center"/>
        <w:rPr>
          <w:b/>
          <w:sz w:val="28"/>
          <w:szCs w:val="28"/>
        </w:rPr>
      </w:pPr>
    </w:p>
    <w:p w:rsidR="00CF1E29" w:rsidRPr="001A1CD4" w:rsidRDefault="00CF1E29" w:rsidP="00CF1E29">
      <w:pPr>
        <w:spacing w:line="360" w:lineRule="auto"/>
        <w:ind w:firstLine="709"/>
        <w:jc w:val="both"/>
        <w:rPr>
          <w:sz w:val="28"/>
          <w:szCs w:val="28"/>
        </w:rPr>
      </w:pPr>
      <w:r w:rsidRPr="001A1CD4">
        <w:rPr>
          <w:sz w:val="28"/>
          <w:szCs w:val="28"/>
        </w:rPr>
        <w:t>Мысль о замене акцизной системы казенной винной монополией возникла в Министерстве финансов еще в 1860-х годах. Однако осуществление этого проекта выпало на долю министра финансов Сергея Витте.</w:t>
      </w:r>
    </w:p>
    <w:p w:rsidR="00CF1E29" w:rsidRPr="001A1CD4" w:rsidRDefault="00CF1E29" w:rsidP="00CF1E29">
      <w:pPr>
        <w:spacing w:line="360" w:lineRule="auto"/>
        <w:ind w:firstLine="709"/>
        <w:jc w:val="both"/>
        <w:rPr>
          <w:sz w:val="28"/>
          <w:szCs w:val="28"/>
        </w:rPr>
      </w:pPr>
      <w:r w:rsidRPr="001A1CD4">
        <w:rPr>
          <w:sz w:val="28"/>
          <w:szCs w:val="28"/>
        </w:rPr>
        <w:t>В 1894 году было утверждено общее положение о казенной продаже алкоголя. Монополия касалась собственно продажи «питей». Винокурение и другое производство напитков были предоставлены частникам, а сама казна приобретала спирт от них по ценам, определяемым Министром финансов в зависимости от местных условий винокуренного производства.</w:t>
      </w:r>
    </w:p>
    <w:p w:rsidR="00CF1E29" w:rsidRPr="001A1CD4" w:rsidRDefault="00CF1E29" w:rsidP="00CF1E29">
      <w:pPr>
        <w:spacing w:line="360" w:lineRule="auto"/>
        <w:ind w:firstLine="709"/>
        <w:jc w:val="both"/>
        <w:rPr>
          <w:sz w:val="28"/>
          <w:szCs w:val="28"/>
        </w:rPr>
      </w:pPr>
      <w:r w:rsidRPr="001A1CD4">
        <w:rPr>
          <w:sz w:val="28"/>
          <w:szCs w:val="28"/>
        </w:rPr>
        <w:t>Казенная продажа алкоголя, введенная в 1895 году в виде эксперимента в нескольких губерниях, была постепенно распространена к началу 20 века на всю европейскую часть России и Западную Сибирь, а в 1904 году была введена и в Восточной Сибири, при этом акцизы на спирт и хлебное вино (водку) были фактически отменены.</w:t>
      </w:r>
    </w:p>
    <w:p w:rsidR="00CF1E29" w:rsidRPr="001A1CD4" w:rsidRDefault="00CF1E29" w:rsidP="00CF1E29">
      <w:pPr>
        <w:spacing w:line="360" w:lineRule="auto"/>
        <w:ind w:firstLine="709"/>
        <w:jc w:val="both"/>
        <w:rPr>
          <w:sz w:val="28"/>
          <w:szCs w:val="28"/>
        </w:rPr>
      </w:pPr>
      <w:r w:rsidRPr="001A1CD4">
        <w:rPr>
          <w:sz w:val="28"/>
          <w:szCs w:val="28"/>
        </w:rPr>
        <w:t>В марте 1921 году был осуществлен переход к новой экономической политике (НЭП) (замена продразверстки продовольственным налогом, развитие товарообменных отношений, частной торговли, денационализация мелких предприятий). В стране возник частный капитал, и налоги на него должны были явиться дополнительным источником доходов бюджета.</w:t>
      </w:r>
    </w:p>
    <w:p w:rsidR="00CF1E29" w:rsidRPr="001A1CD4" w:rsidRDefault="00CF1E29" w:rsidP="00CF1E29">
      <w:pPr>
        <w:spacing w:line="360" w:lineRule="auto"/>
        <w:ind w:firstLine="709"/>
        <w:jc w:val="both"/>
        <w:rPr>
          <w:sz w:val="28"/>
          <w:szCs w:val="28"/>
        </w:rPr>
      </w:pPr>
      <w:r w:rsidRPr="001A1CD4">
        <w:rPr>
          <w:sz w:val="28"/>
          <w:szCs w:val="28"/>
        </w:rPr>
        <w:t>В 1921 году вводятся акцизы на табачные изделия, курительную бумагу; в 1922 году – на нефтепродукты, пиво, мед, квас, соль, сахар, чай, кофе; в 1923 году – на текстильные изделия.</w:t>
      </w:r>
    </w:p>
    <w:p w:rsidR="00CF1E29" w:rsidRPr="001A1CD4" w:rsidRDefault="00CF1E29" w:rsidP="00CF1E29">
      <w:pPr>
        <w:spacing w:line="360" w:lineRule="auto"/>
        <w:ind w:firstLine="709"/>
        <w:jc w:val="both"/>
        <w:rPr>
          <w:sz w:val="28"/>
          <w:szCs w:val="28"/>
        </w:rPr>
      </w:pPr>
      <w:r w:rsidRPr="001A1CD4">
        <w:rPr>
          <w:sz w:val="28"/>
          <w:szCs w:val="28"/>
        </w:rPr>
        <w:t>С 1922 году было восстановлено взимание акцизов на спирт и алкогольную продукцию.</w:t>
      </w:r>
    </w:p>
    <w:p w:rsidR="00CF1E29" w:rsidRPr="001A1CD4" w:rsidRDefault="00CF1E29" w:rsidP="00CF1E29">
      <w:pPr>
        <w:spacing w:line="360" w:lineRule="auto"/>
        <w:ind w:firstLine="709"/>
        <w:jc w:val="both"/>
        <w:rPr>
          <w:sz w:val="28"/>
          <w:szCs w:val="28"/>
        </w:rPr>
      </w:pPr>
      <w:r w:rsidRPr="001A1CD4">
        <w:rPr>
          <w:sz w:val="28"/>
          <w:szCs w:val="28"/>
        </w:rPr>
        <w:t>Ставки акцизов устанавливались с градуса абсолютного алкоголя дифференцированными в зависимости от вида, крепости и дальнейшего использования алкогольной продукции.</w:t>
      </w:r>
    </w:p>
    <w:p w:rsidR="00CF1E29" w:rsidRPr="001A1CD4" w:rsidRDefault="00CF1E29" w:rsidP="00CF1E29">
      <w:pPr>
        <w:spacing w:line="360" w:lineRule="auto"/>
        <w:ind w:firstLine="709"/>
        <w:jc w:val="both"/>
        <w:rPr>
          <w:sz w:val="28"/>
          <w:szCs w:val="28"/>
        </w:rPr>
      </w:pPr>
      <w:r w:rsidRPr="001A1CD4">
        <w:rPr>
          <w:sz w:val="28"/>
          <w:szCs w:val="28"/>
        </w:rPr>
        <w:t>Одновременно с восстановлением акцизной системы было введено обязательное «обандероливание» (маркировка) подакцизных товаров, которые могли отпускаться из мест производства и обращаться в торговле только в маркированном виде.</w:t>
      </w:r>
    </w:p>
    <w:p w:rsidR="00CF1E29" w:rsidRPr="001A1CD4" w:rsidRDefault="00CF1E29" w:rsidP="00CF1E29">
      <w:pPr>
        <w:spacing w:line="360" w:lineRule="auto"/>
        <w:ind w:firstLine="709"/>
        <w:jc w:val="both"/>
        <w:rPr>
          <w:sz w:val="28"/>
          <w:szCs w:val="28"/>
        </w:rPr>
      </w:pPr>
      <w:r w:rsidRPr="001A1CD4">
        <w:rPr>
          <w:sz w:val="28"/>
          <w:szCs w:val="28"/>
        </w:rPr>
        <w:t>Бандероли представляли собой узкие бумажные полоски различных цветов с соответствующими надписями, с изображением на концах знаков государственного герба и изготавливались фабрикой государственных знаков (Гознак).</w:t>
      </w:r>
    </w:p>
    <w:p w:rsidR="00CF1E29" w:rsidRPr="001A1CD4" w:rsidRDefault="00CF1E29" w:rsidP="00CF1E29">
      <w:pPr>
        <w:spacing w:line="360" w:lineRule="auto"/>
        <w:ind w:firstLine="709"/>
        <w:jc w:val="both"/>
        <w:rPr>
          <w:sz w:val="28"/>
          <w:szCs w:val="28"/>
        </w:rPr>
      </w:pPr>
      <w:r w:rsidRPr="001A1CD4">
        <w:rPr>
          <w:sz w:val="28"/>
          <w:szCs w:val="28"/>
        </w:rPr>
        <w:t>Во времена НЭПа при введении бандерольной системы планировали постепенно восстановить дореволюционный порядок уплаты акциза по подакцизным товарам, подлежащим маркированию, по которому марка служила не только знаком легального происхождения товара, но и свидетельством уплаты акциза.</w:t>
      </w:r>
    </w:p>
    <w:p w:rsidR="00CF1E29" w:rsidRPr="001A1CD4" w:rsidRDefault="00CF1E29" w:rsidP="00CF1E29">
      <w:pPr>
        <w:spacing w:line="360" w:lineRule="auto"/>
        <w:ind w:firstLine="709"/>
        <w:jc w:val="both"/>
        <w:rPr>
          <w:sz w:val="28"/>
          <w:szCs w:val="28"/>
        </w:rPr>
      </w:pPr>
      <w:r w:rsidRPr="001A1CD4">
        <w:rPr>
          <w:sz w:val="28"/>
          <w:szCs w:val="28"/>
        </w:rPr>
        <w:t>В годы НЭПа акцизы на алкогольные напитки обеспечивали до 14% всех доходов государства.</w:t>
      </w:r>
    </w:p>
    <w:p w:rsidR="00CF1E29" w:rsidRPr="001A1CD4" w:rsidRDefault="00CF1E29" w:rsidP="00CF1E29">
      <w:pPr>
        <w:spacing w:line="360" w:lineRule="auto"/>
        <w:ind w:firstLine="709"/>
        <w:jc w:val="both"/>
        <w:rPr>
          <w:sz w:val="28"/>
          <w:szCs w:val="28"/>
        </w:rPr>
      </w:pPr>
      <w:r w:rsidRPr="001A1CD4">
        <w:rPr>
          <w:sz w:val="28"/>
          <w:szCs w:val="28"/>
        </w:rPr>
        <w:t>В конце 1920-х годов с прекращением НЭПа акцизные марки вышли из обращения. Все разнообразные налоговые платежи были сведены к двум основным: налогу с оборота и отчислениям от прибылей для государственных предприятий и налогу с оборота и подоходному налогу – для кооперативных.</w:t>
      </w:r>
    </w:p>
    <w:p w:rsidR="00CF1E29" w:rsidRPr="001A1CD4" w:rsidRDefault="00CF1E29" w:rsidP="00CF1E29">
      <w:pPr>
        <w:spacing w:line="360" w:lineRule="auto"/>
        <w:ind w:firstLine="709"/>
        <w:jc w:val="both"/>
        <w:rPr>
          <w:sz w:val="28"/>
          <w:szCs w:val="28"/>
        </w:rPr>
      </w:pPr>
    </w:p>
    <w:p w:rsidR="00CF1E29" w:rsidRPr="001A1CD4" w:rsidRDefault="00CF1E29" w:rsidP="00C91C50">
      <w:pPr>
        <w:spacing w:line="360" w:lineRule="auto"/>
        <w:ind w:firstLine="709"/>
        <w:jc w:val="center"/>
        <w:outlineLvl w:val="1"/>
        <w:rPr>
          <w:b/>
          <w:sz w:val="28"/>
          <w:szCs w:val="28"/>
        </w:rPr>
      </w:pPr>
      <w:bookmarkStart w:id="4" w:name="_Toc278386170"/>
      <w:r w:rsidRPr="001A1CD4">
        <w:rPr>
          <w:b/>
          <w:sz w:val="28"/>
          <w:szCs w:val="28"/>
        </w:rPr>
        <w:t>1.3. Развитие акцизных марок в Российской Федерации.</w:t>
      </w:r>
      <w:bookmarkEnd w:id="4"/>
    </w:p>
    <w:p w:rsidR="00CF1E29" w:rsidRPr="001A1CD4" w:rsidRDefault="00CF1E29" w:rsidP="00CF1E29">
      <w:pPr>
        <w:spacing w:line="360" w:lineRule="auto"/>
        <w:ind w:firstLine="709"/>
        <w:jc w:val="center"/>
        <w:rPr>
          <w:b/>
          <w:sz w:val="28"/>
          <w:szCs w:val="28"/>
        </w:rPr>
      </w:pPr>
    </w:p>
    <w:p w:rsidR="00CF1E29" w:rsidRPr="001A1CD4" w:rsidRDefault="00CF1E29" w:rsidP="00CF1E29">
      <w:pPr>
        <w:spacing w:line="360" w:lineRule="auto"/>
        <w:ind w:firstLine="709"/>
        <w:jc w:val="both"/>
        <w:rPr>
          <w:sz w:val="28"/>
          <w:szCs w:val="28"/>
        </w:rPr>
      </w:pPr>
      <w:r w:rsidRPr="001A1CD4">
        <w:rPr>
          <w:sz w:val="28"/>
          <w:szCs w:val="28"/>
        </w:rPr>
        <w:t>В Российской Федерации акцизные марки были введены в обращение постановлением Правительства РФ от 14 апреля 1994 года «О введении на территории Российской Федерации марок акцизного сбора». Обязательной маркировке подлежали пищевой спирт, винно-водочные изделия, табак и табачные изделия, ввозимые на территорию России. Реализация подлежащих маркировке товаров без наличия на них марок акцизного сбора на территории России запрещена с 1 января 1995 года.</w:t>
      </w:r>
    </w:p>
    <w:p w:rsidR="00CF1E29" w:rsidRPr="001A1CD4" w:rsidRDefault="00CF1E29" w:rsidP="00CF1E29">
      <w:pPr>
        <w:spacing w:line="360" w:lineRule="auto"/>
        <w:ind w:firstLine="709"/>
        <w:jc w:val="both"/>
        <w:rPr>
          <w:sz w:val="28"/>
          <w:szCs w:val="28"/>
        </w:rPr>
      </w:pPr>
      <w:r w:rsidRPr="001A1CD4">
        <w:rPr>
          <w:sz w:val="28"/>
          <w:szCs w:val="28"/>
        </w:rPr>
        <w:t>3 августа 1996 года правительство РФ приняло постановление «О введении специальной маркировки алкогольной продукции, произведенной на территории РФ».</w:t>
      </w:r>
    </w:p>
    <w:p w:rsidR="00CF1E29" w:rsidRPr="001A1CD4" w:rsidRDefault="00CF1E29" w:rsidP="00CF1E29">
      <w:pPr>
        <w:spacing w:line="360" w:lineRule="auto"/>
        <w:ind w:firstLine="709"/>
        <w:jc w:val="both"/>
        <w:rPr>
          <w:sz w:val="28"/>
          <w:szCs w:val="28"/>
        </w:rPr>
      </w:pPr>
      <w:r w:rsidRPr="001A1CD4">
        <w:rPr>
          <w:sz w:val="28"/>
          <w:szCs w:val="28"/>
        </w:rPr>
        <w:t>Обязательной маркировке специальной маркой с 1 января 1997 года подлежали: спирт питьевой, водка, ликероводочные изделия, коньяки (бренди), кальвадос, вино виноградное, вино плодово-ягодное и иная пищевая продукция с содержанием спирта этилового, произведенного из пищевого сырья, более 1,5% объема единицы алкогольной продукции.</w:t>
      </w:r>
    </w:p>
    <w:p w:rsidR="00CF1E29" w:rsidRPr="001A1CD4" w:rsidRDefault="00CF1E29" w:rsidP="00CF1E29">
      <w:pPr>
        <w:spacing w:line="360" w:lineRule="auto"/>
        <w:ind w:firstLine="709"/>
        <w:jc w:val="both"/>
        <w:rPr>
          <w:sz w:val="28"/>
          <w:szCs w:val="28"/>
        </w:rPr>
      </w:pPr>
      <w:r w:rsidRPr="001A1CD4">
        <w:rPr>
          <w:sz w:val="28"/>
          <w:szCs w:val="28"/>
        </w:rPr>
        <w:t>В декабре 1997 года вышло постановление правительства РФ «О специальной маркировке крепких алкогольных напитков, производимых на территории Российской Федерации», которым с 1 апреля 1998 года запрещалось производство, а с 1 июня 1998 года реализация и продажа алкогольной продукции с содержанием этилового спирта более 28% объема единицы алкогольной продукции без специальной марки с указанием пределов емкости тары, используемой для розлива.</w:t>
      </w:r>
    </w:p>
    <w:p w:rsidR="00CF1E29" w:rsidRPr="001A1CD4" w:rsidRDefault="00CF1E29" w:rsidP="00CF1E29">
      <w:pPr>
        <w:spacing w:line="360" w:lineRule="auto"/>
        <w:ind w:firstLine="709"/>
        <w:jc w:val="both"/>
        <w:rPr>
          <w:sz w:val="28"/>
          <w:szCs w:val="28"/>
        </w:rPr>
      </w:pPr>
      <w:r w:rsidRPr="001A1CD4">
        <w:rPr>
          <w:sz w:val="28"/>
          <w:szCs w:val="28"/>
        </w:rPr>
        <w:t>Постановлением правительства РФ от 18 июня 1999 года «О маркировке специальными марками табака и табачных изделий, производимых на территории Российской Федерации» с 1 августа 1999 года вводилась обязательная маркировка табака и табачных изделий, производимых на территории Российской Федерации, специальной маркой, подтверждающей легальность их производства.</w:t>
      </w:r>
    </w:p>
    <w:p w:rsidR="00CF1E29" w:rsidRPr="001A1CD4" w:rsidRDefault="00CF1E29" w:rsidP="00CF1E29">
      <w:pPr>
        <w:spacing w:line="360" w:lineRule="auto"/>
        <w:ind w:firstLine="709"/>
        <w:jc w:val="both"/>
        <w:rPr>
          <w:sz w:val="28"/>
          <w:szCs w:val="28"/>
        </w:rPr>
      </w:pPr>
      <w:r w:rsidRPr="001A1CD4">
        <w:rPr>
          <w:sz w:val="28"/>
          <w:szCs w:val="28"/>
        </w:rPr>
        <w:t>Реализация табака и табачных изделий без маркировки запрещена с 1 мая 2000 года.</w:t>
      </w:r>
    </w:p>
    <w:p w:rsidR="00CF1E29" w:rsidRPr="001A1CD4" w:rsidRDefault="00CF1E29" w:rsidP="00CF1E29">
      <w:pPr>
        <w:spacing w:line="360" w:lineRule="auto"/>
        <w:ind w:firstLine="709"/>
        <w:jc w:val="both"/>
        <w:rPr>
          <w:sz w:val="28"/>
          <w:szCs w:val="28"/>
        </w:rPr>
      </w:pPr>
      <w:r w:rsidRPr="001A1CD4">
        <w:rPr>
          <w:sz w:val="28"/>
          <w:szCs w:val="28"/>
        </w:rPr>
        <w:t>В соответствии с постановлением правительства от 24 декабря 2009 года с 1 марта 2010 года государство в лице Росалкогольрегулирования начнет выдачу федеральных специальных марок для маркировки алкогольной продукции, производимой на территории РФ.</w:t>
      </w:r>
    </w:p>
    <w:p w:rsidR="00F20C27" w:rsidRPr="001A1CD4" w:rsidRDefault="00F20C27" w:rsidP="00F20C27">
      <w:pPr>
        <w:spacing w:line="360" w:lineRule="auto"/>
        <w:ind w:firstLine="709"/>
        <w:jc w:val="both"/>
        <w:rPr>
          <w:sz w:val="28"/>
          <w:szCs w:val="28"/>
        </w:rPr>
      </w:pPr>
      <w:r w:rsidRPr="001A1CD4">
        <w:rPr>
          <w:sz w:val="28"/>
          <w:szCs w:val="28"/>
        </w:rPr>
        <w:t>В России с 1 января 2010г. вводится минимальная цена на розничную продажу водки за 0,5 литра в размере 89 руб. Соответствующий приказ был издан на исходе 2009г. созданной недавно Федеральной службой по регулированию алкогольного рынка (Росалкогольрегулирование). Приказ был подписан ведомством 30 ноября 2009г., зарегистрирован в Минюсте РФ 14 декабря и опубликован в «Российской газете» 16 декабря 2009г.</w:t>
      </w:r>
    </w:p>
    <w:p w:rsidR="00F20C27" w:rsidRPr="001A1CD4" w:rsidRDefault="00F20C27" w:rsidP="00F20C27">
      <w:pPr>
        <w:spacing w:line="360" w:lineRule="auto"/>
        <w:ind w:firstLine="709"/>
        <w:jc w:val="both"/>
        <w:rPr>
          <w:sz w:val="28"/>
          <w:szCs w:val="28"/>
        </w:rPr>
      </w:pPr>
      <w:r w:rsidRPr="001A1CD4">
        <w:rPr>
          <w:sz w:val="28"/>
          <w:szCs w:val="28"/>
        </w:rPr>
        <w:t>С 1 января 2010 года в России минимальная цена на водку была установлена на уровне в 89 рублей. Предполагалось, что введение минимальной цены на водку должно стать первым шагом в борьбе с производством и реализацией контрафактной алкогольной продукции. Уже тогда крупные производители алкоголя стали говорить о том, что для борьбы с контрафактной продукцией цену надо поднять.</w:t>
      </w:r>
    </w:p>
    <w:p w:rsidR="00F20C27" w:rsidRPr="001A1CD4" w:rsidRDefault="00F20C27" w:rsidP="00F20C27">
      <w:pPr>
        <w:spacing w:line="360" w:lineRule="auto"/>
        <w:ind w:firstLine="709"/>
        <w:jc w:val="both"/>
        <w:rPr>
          <w:sz w:val="28"/>
          <w:szCs w:val="28"/>
        </w:rPr>
      </w:pPr>
      <w:r w:rsidRPr="001A1CD4">
        <w:rPr>
          <w:sz w:val="28"/>
          <w:szCs w:val="28"/>
        </w:rPr>
        <w:t>В июле правительство России отказалось от повышения акцизов на крепкий алкоголь в ближайшие три года, чтобы не увеличивать минимальную цену на водку в стране лишний раз. Если бы предложение Минфина было принято, уже в следующем году минимальная цена водки выросла бы почти в два раза – до 150 рублей за пол-литра, а к 2013 году – до 200 рублей.</w:t>
      </w:r>
    </w:p>
    <w:p w:rsidR="004A72DA" w:rsidRPr="001A1CD4" w:rsidRDefault="004A72DA" w:rsidP="004A72DA">
      <w:pPr>
        <w:spacing w:line="360" w:lineRule="auto"/>
        <w:ind w:firstLine="709"/>
        <w:jc w:val="both"/>
        <w:rPr>
          <w:sz w:val="28"/>
          <w:szCs w:val="28"/>
        </w:rPr>
      </w:pPr>
      <w:r w:rsidRPr="001A1CD4">
        <w:rPr>
          <w:sz w:val="28"/>
          <w:szCs w:val="28"/>
        </w:rPr>
        <w:t>Ежегодное увеличение ставок акциза на алкогольную продукцию с объемной долей этилового спирта свыше 9 процентов составляет 10 процентов.</w:t>
      </w:r>
    </w:p>
    <w:p w:rsidR="004A72DA" w:rsidRPr="001A1CD4" w:rsidRDefault="003B176E" w:rsidP="004A72DA">
      <w:pPr>
        <w:spacing w:line="360" w:lineRule="auto"/>
        <w:ind w:firstLine="709"/>
        <w:jc w:val="both"/>
        <w:rPr>
          <w:sz w:val="28"/>
          <w:szCs w:val="28"/>
        </w:rPr>
      </w:pPr>
      <w:r w:rsidRPr="001A1CD4">
        <w:rPr>
          <w:sz w:val="28"/>
          <w:szCs w:val="28"/>
        </w:rPr>
        <w:t>На</w:t>
      </w:r>
      <w:r w:rsidR="004A72DA" w:rsidRPr="001A1CD4">
        <w:rPr>
          <w:sz w:val="28"/>
          <w:szCs w:val="28"/>
        </w:rPr>
        <w:t xml:space="preserve"> сегодняшний день это максимально возможный уровень роста ставки акциза. Реальная минимальная цена бутылки водки в </w:t>
      </w:r>
      <w:smartTag w:uri="urn:schemas-microsoft-com:office:smarttags" w:element="metricconverter">
        <w:smartTagPr>
          <w:attr w:name="ProductID" w:val="2010 г"/>
        </w:smartTagPr>
        <w:r w:rsidR="004A72DA" w:rsidRPr="001A1CD4">
          <w:rPr>
            <w:sz w:val="28"/>
            <w:szCs w:val="28"/>
          </w:rPr>
          <w:t>2010 г</w:t>
        </w:r>
      </w:smartTag>
      <w:r w:rsidR="004A72DA" w:rsidRPr="001A1CD4">
        <w:rPr>
          <w:sz w:val="28"/>
          <w:szCs w:val="28"/>
        </w:rPr>
        <w:t xml:space="preserve">. при росте ставки на 10% составила 105-110 руб. Это уже в </w:t>
      </w:r>
      <w:smartTag w:uri="urn:schemas-microsoft-com:office:smarttags" w:element="metricconverter">
        <w:smartTagPr>
          <w:attr w:name="ProductID" w:val="2010 г"/>
        </w:smartTagPr>
        <w:r w:rsidR="004A72DA" w:rsidRPr="001A1CD4">
          <w:rPr>
            <w:sz w:val="28"/>
            <w:szCs w:val="28"/>
          </w:rPr>
          <w:t>2010 г</w:t>
        </w:r>
      </w:smartTag>
      <w:r w:rsidR="004A72DA" w:rsidRPr="001A1CD4">
        <w:rPr>
          <w:sz w:val="28"/>
          <w:szCs w:val="28"/>
        </w:rPr>
        <w:t>. практически привело к тому, что впервые за последние 10 лет реальная борьба с нелегальным алкоголем со стороны Росалкогольрегулирования привела к снижению объемов нелегальной водки и ликеро-водочных изделий (ЛВИ) минимум на 32%, но это не привело к росту продаж легальной продукции - минимальная цена перешла рубеж в 100 руб.</w:t>
      </w:r>
      <w:r w:rsidR="004A72DA" w:rsidRPr="001A1CD4">
        <w:rPr>
          <w:rStyle w:val="a6"/>
          <w:sz w:val="28"/>
          <w:szCs w:val="28"/>
        </w:rPr>
        <w:footnoteReference w:id="1"/>
      </w:r>
      <w:r w:rsidR="004A72DA" w:rsidRPr="001A1CD4">
        <w:rPr>
          <w:sz w:val="28"/>
          <w:szCs w:val="28"/>
        </w:rPr>
        <w:t xml:space="preserve"> Это уже очень дорого для примерно 25 млн потребителей водки и ЛВИ. Они не отказались от алкоголя, но и не перешли в легальный сегмент при сокращении нелегального. Плюс 10% к ставке акциза на 2011 год - это уже реальная минимальная розничная цена в 115-120 руб. И это приведет к новому снижению объемов потребления легальной продукции при сохранении уровня потребления в целом.</w:t>
      </w:r>
    </w:p>
    <w:p w:rsidR="004A72DA" w:rsidRPr="001A1CD4" w:rsidRDefault="004A72DA" w:rsidP="004A72DA">
      <w:pPr>
        <w:spacing w:line="360" w:lineRule="auto"/>
        <w:ind w:firstLine="709"/>
        <w:jc w:val="both"/>
        <w:rPr>
          <w:sz w:val="28"/>
          <w:szCs w:val="28"/>
        </w:rPr>
      </w:pPr>
    </w:p>
    <w:p w:rsidR="00A6736B" w:rsidRPr="001A1CD4" w:rsidRDefault="00A6736B" w:rsidP="00C91C50">
      <w:pPr>
        <w:spacing w:line="360" w:lineRule="auto"/>
        <w:jc w:val="center"/>
        <w:outlineLvl w:val="1"/>
        <w:rPr>
          <w:b/>
          <w:sz w:val="28"/>
          <w:szCs w:val="28"/>
        </w:rPr>
      </w:pPr>
      <w:bookmarkStart w:id="5" w:name="_Toc278386171"/>
      <w:r w:rsidRPr="001A1CD4">
        <w:rPr>
          <w:b/>
          <w:sz w:val="28"/>
          <w:szCs w:val="28"/>
        </w:rPr>
        <w:t>1.4. Федеральная государственная марка и акцизная марка, как документы государственной отчетности</w:t>
      </w:r>
      <w:bookmarkEnd w:id="5"/>
    </w:p>
    <w:p w:rsidR="00A6736B" w:rsidRPr="001A1CD4" w:rsidRDefault="00A6736B" w:rsidP="00A6736B">
      <w:pPr>
        <w:spacing w:line="360" w:lineRule="auto"/>
        <w:jc w:val="center"/>
        <w:rPr>
          <w:b/>
          <w:sz w:val="28"/>
          <w:szCs w:val="28"/>
        </w:rPr>
      </w:pPr>
    </w:p>
    <w:p w:rsidR="00A6736B" w:rsidRPr="001A1CD4" w:rsidRDefault="00A6736B" w:rsidP="00A6736B">
      <w:pPr>
        <w:spacing w:line="360" w:lineRule="auto"/>
        <w:ind w:firstLine="709"/>
        <w:jc w:val="both"/>
        <w:rPr>
          <w:sz w:val="28"/>
          <w:szCs w:val="28"/>
        </w:rPr>
      </w:pPr>
      <w:r w:rsidRPr="001A1CD4">
        <w:rPr>
          <w:sz w:val="28"/>
          <w:szCs w:val="28"/>
        </w:rPr>
        <w:t>Согласно действующей редакции закона Российской Федерации от 22 ноября 1995 года «О государственном регулировании производства и оборота этилового спирта, алкогольной и спиртосодержащей продукции», алкогольная продукция с содержанием этилового спирта более 9% объема готовой продукции подлежит обязательной маркировке в следующем порядке:</w:t>
      </w:r>
    </w:p>
    <w:p w:rsidR="00A6736B" w:rsidRPr="001A1CD4" w:rsidRDefault="00A6736B" w:rsidP="004D70F7">
      <w:pPr>
        <w:numPr>
          <w:ilvl w:val="0"/>
          <w:numId w:val="1"/>
        </w:numPr>
        <w:tabs>
          <w:tab w:val="clear" w:pos="1429"/>
          <w:tab w:val="num" w:pos="540"/>
        </w:tabs>
        <w:spacing w:line="360" w:lineRule="auto"/>
        <w:ind w:left="540"/>
        <w:jc w:val="both"/>
        <w:rPr>
          <w:sz w:val="28"/>
          <w:szCs w:val="28"/>
        </w:rPr>
      </w:pPr>
      <w:r w:rsidRPr="001A1CD4">
        <w:rPr>
          <w:sz w:val="28"/>
          <w:szCs w:val="28"/>
        </w:rP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организациями, осуществляющими производство такой алкогольной продукции, в государственных органах, уполномоченных правительством Российской Федерации;</w:t>
      </w:r>
    </w:p>
    <w:p w:rsidR="00A6736B" w:rsidRPr="001A1CD4" w:rsidRDefault="00A6736B" w:rsidP="004D70F7">
      <w:pPr>
        <w:numPr>
          <w:ilvl w:val="0"/>
          <w:numId w:val="1"/>
        </w:numPr>
        <w:tabs>
          <w:tab w:val="clear" w:pos="1429"/>
          <w:tab w:val="num" w:pos="540"/>
        </w:tabs>
        <w:spacing w:line="360" w:lineRule="auto"/>
        <w:ind w:left="540"/>
        <w:jc w:val="both"/>
        <w:rPr>
          <w:sz w:val="28"/>
          <w:szCs w:val="28"/>
        </w:rPr>
      </w:pPr>
      <w:r w:rsidRPr="001A1CD4">
        <w:rPr>
          <w:sz w:val="28"/>
          <w:szCs w:val="28"/>
        </w:rPr>
        <w:t>алкогольная продукция, ввозимая на таможенную территорию Российской Федерации, маркируется акцизными марками. Указанные марки приобретаются в таможенных органах организациями, осуществляющими импорт алкогольной продукции.</w:t>
      </w:r>
    </w:p>
    <w:p w:rsidR="00A6736B" w:rsidRPr="001A1CD4" w:rsidRDefault="00A6736B" w:rsidP="00A6736B">
      <w:pPr>
        <w:spacing w:line="360" w:lineRule="auto"/>
        <w:ind w:firstLine="709"/>
        <w:jc w:val="both"/>
        <w:rPr>
          <w:sz w:val="28"/>
          <w:szCs w:val="28"/>
        </w:rPr>
      </w:pPr>
      <w:r w:rsidRPr="001A1CD4">
        <w:rPr>
          <w:sz w:val="28"/>
          <w:szCs w:val="28"/>
        </w:rPr>
        <w:t>Маркировка иной алкогольной продукции, а также маркировка иными не предусмотренными настоящим Федеральным законом марками не допускается.</w:t>
      </w:r>
    </w:p>
    <w:p w:rsidR="007C3296" w:rsidRPr="001A1CD4" w:rsidRDefault="007C3296" w:rsidP="00A6736B">
      <w:pPr>
        <w:spacing w:line="360" w:lineRule="auto"/>
        <w:ind w:firstLine="709"/>
        <w:jc w:val="both"/>
        <w:rPr>
          <w:sz w:val="28"/>
          <w:szCs w:val="28"/>
        </w:rPr>
      </w:pPr>
      <w:r w:rsidRPr="001A1CD4">
        <w:rPr>
          <w:sz w:val="28"/>
          <w:szCs w:val="28"/>
        </w:rPr>
        <w:t>Образцы акцизных марок, утвержденных в Российской Федерации см. Приложение 2 и 3.</w:t>
      </w:r>
    </w:p>
    <w:p w:rsidR="00A6736B" w:rsidRPr="001A1CD4" w:rsidRDefault="00A6736B" w:rsidP="00A6736B">
      <w:pPr>
        <w:spacing w:line="360" w:lineRule="auto"/>
        <w:ind w:firstLine="709"/>
        <w:jc w:val="both"/>
        <w:rPr>
          <w:sz w:val="28"/>
          <w:szCs w:val="28"/>
        </w:rPr>
      </w:pPr>
      <w:r w:rsidRPr="001A1CD4">
        <w:rPr>
          <w:sz w:val="28"/>
          <w:szCs w:val="28"/>
        </w:rPr>
        <w:t>Федеральная специальная марка и акцизная марка являются документами государственной отчетности, удостоверяющими законность производства и оборота на территории Российской Федерации алкогольной продукции, осуществления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3B176E" w:rsidRPr="001A1CD4" w:rsidRDefault="003B176E" w:rsidP="00525B09">
      <w:pPr>
        <w:spacing w:line="360" w:lineRule="auto"/>
        <w:ind w:firstLine="709"/>
        <w:jc w:val="center"/>
        <w:rPr>
          <w:b/>
          <w:sz w:val="28"/>
          <w:szCs w:val="28"/>
        </w:rPr>
      </w:pPr>
    </w:p>
    <w:p w:rsidR="003B176E" w:rsidRPr="001A1CD4" w:rsidRDefault="003B176E" w:rsidP="00525B09">
      <w:pPr>
        <w:spacing w:line="360" w:lineRule="auto"/>
        <w:ind w:firstLine="709"/>
        <w:jc w:val="center"/>
        <w:rPr>
          <w:b/>
          <w:sz w:val="28"/>
          <w:szCs w:val="28"/>
        </w:rPr>
      </w:pPr>
    </w:p>
    <w:p w:rsidR="003B176E" w:rsidRPr="001A1CD4" w:rsidRDefault="003B176E" w:rsidP="00525B09">
      <w:pPr>
        <w:spacing w:line="360" w:lineRule="auto"/>
        <w:ind w:firstLine="709"/>
        <w:jc w:val="center"/>
        <w:rPr>
          <w:b/>
          <w:sz w:val="28"/>
          <w:szCs w:val="28"/>
        </w:rPr>
      </w:pPr>
    </w:p>
    <w:p w:rsidR="003B176E" w:rsidRPr="001A1CD4" w:rsidRDefault="003B176E" w:rsidP="00525B09">
      <w:pPr>
        <w:spacing w:line="360" w:lineRule="auto"/>
        <w:ind w:firstLine="709"/>
        <w:jc w:val="center"/>
        <w:rPr>
          <w:b/>
          <w:sz w:val="28"/>
          <w:szCs w:val="28"/>
        </w:rPr>
      </w:pPr>
    </w:p>
    <w:p w:rsidR="00EE0EC9" w:rsidRPr="001A1CD4" w:rsidRDefault="00EE0EC9" w:rsidP="00525B09">
      <w:pPr>
        <w:spacing w:line="360" w:lineRule="auto"/>
        <w:ind w:firstLine="709"/>
        <w:jc w:val="center"/>
        <w:rPr>
          <w:b/>
          <w:sz w:val="28"/>
          <w:szCs w:val="28"/>
        </w:rPr>
      </w:pPr>
    </w:p>
    <w:p w:rsidR="00EE0EC9" w:rsidRPr="001A1CD4" w:rsidRDefault="00EE0EC9" w:rsidP="00525B09">
      <w:pPr>
        <w:spacing w:line="360" w:lineRule="auto"/>
        <w:ind w:firstLine="709"/>
        <w:jc w:val="center"/>
        <w:rPr>
          <w:b/>
          <w:sz w:val="28"/>
          <w:szCs w:val="28"/>
        </w:rPr>
      </w:pPr>
    </w:p>
    <w:p w:rsidR="00EE0EC9" w:rsidRPr="001A1CD4" w:rsidRDefault="00EE0EC9" w:rsidP="00525B09">
      <w:pPr>
        <w:spacing w:line="360" w:lineRule="auto"/>
        <w:ind w:firstLine="709"/>
        <w:jc w:val="center"/>
        <w:rPr>
          <w:b/>
          <w:sz w:val="28"/>
          <w:szCs w:val="28"/>
        </w:rPr>
      </w:pPr>
    </w:p>
    <w:p w:rsidR="00EE0EC9" w:rsidRPr="001A1CD4" w:rsidRDefault="00EE0EC9" w:rsidP="00525B09">
      <w:pPr>
        <w:spacing w:line="360" w:lineRule="auto"/>
        <w:ind w:firstLine="709"/>
        <w:jc w:val="center"/>
        <w:rPr>
          <w:b/>
          <w:sz w:val="28"/>
          <w:szCs w:val="28"/>
        </w:rPr>
      </w:pPr>
    </w:p>
    <w:p w:rsidR="00EE0EC9" w:rsidRPr="001A1CD4" w:rsidRDefault="00EE0EC9" w:rsidP="00525B09">
      <w:pPr>
        <w:spacing w:line="360" w:lineRule="auto"/>
        <w:ind w:firstLine="709"/>
        <w:jc w:val="center"/>
        <w:rPr>
          <w:b/>
          <w:sz w:val="28"/>
          <w:szCs w:val="28"/>
        </w:rPr>
      </w:pPr>
    </w:p>
    <w:p w:rsidR="00EE0EC9" w:rsidRPr="001A1CD4" w:rsidRDefault="00EE0EC9" w:rsidP="00525B09">
      <w:pPr>
        <w:spacing w:line="360" w:lineRule="auto"/>
        <w:ind w:firstLine="709"/>
        <w:jc w:val="center"/>
        <w:rPr>
          <w:b/>
          <w:sz w:val="28"/>
          <w:szCs w:val="28"/>
        </w:rPr>
      </w:pPr>
    </w:p>
    <w:p w:rsidR="00EE0EC9" w:rsidRPr="001A1CD4" w:rsidRDefault="00EE0EC9" w:rsidP="00525B09">
      <w:pPr>
        <w:spacing w:line="360" w:lineRule="auto"/>
        <w:ind w:firstLine="709"/>
        <w:jc w:val="center"/>
        <w:rPr>
          <w:b/>
          <w:sz w:val="28"/>
          <w:szCs w:val="28"/>
        </w:rPr>
      </w:pPr>
    </w:p>
    <w:p w:rsidR="00EE0EC9" w:rsidRPr="001A1CD4" w:rsidRDefault="00EE0EC9" w:rsidP="00C91C50">
      <w:pPr>
        <w:spacing w:line="360" w:lineRule="auto"/>
        <w:jc w:val="center"/>
        <w:outlineLvl w:val="0"/>
        <w:rPr>
          <w:b/>
          <w:sz w:val="28"/>
          <w:szCs w:val="28"/>
        </w:rPr>
      </w:pPr>
      <w:bookmarkStart w:id="6" w:name="_Toc278386172"/>
      <w:r w:rsidRPr="001A1CD4">
        <w:rPr>
          <w:b/>
          <w:sz w:val="28"/>
          <w:szCs w:val="28"/>
        </w:rPr>
        <w:t>Глава 2.</w:t>
      </w:r>
      <w:r w:rsidR="00746170" w:rsidRPr="001A1CD4">
        <w:rPr>
          <w:b/>
          <w:sz w:val="28"/>
          <w:szCs w:val="28"/>
        </w:rPr>
        <w:t xml:space="preserve"> Механизм взимания акцизов на алкогольную продукцию.</w:t>
      </w:r>
      <w:bookmarkEnd w:id="6"/>
    </w:p>
    <w:p w:rsidR="00EE0EC9" w:rsidRPr="001A1CD4" w:rsidRDefault="00EE0EC9" w:rsidP="00C91C50">
      <w:pPr>
        <w:spacing w:line="360" w:lineRule="auto"/>
        <w:jc w:val="center"/>
        <w:outlineLvl w:val="1"/>
        <w:rPr>
          <w:b/>
          <w:sz w:val="28"/>
          <w:szCs w:val="28"/>
        </w:rPr>
      </w:pPr>
      <w:bookmarkStart w:id="7" w:name="_Toc278386173"/>
      <w:r w:rsidRPr="001A1CD4">
        <w:rPr>
          <w:b/>
          <w:sz w:val="28"/>
          <w:szCs w:val="28"/>
        </w:rPr>
        <w:t>2.1.Акцизы на алкогольную продукцию: понятие, плательщики, объект налогообложения и льготы</w:t>
      </w:r>
      <w:bookmarkEnd w:id="7"/>
    </w:p>
    <w:p w:rsidR="00EE0EC9" w:rsidRPr="001A1CD4" w:rsidRDefault="00EE0EC9" w:rsidP="00EE0EC9">
      <w:pPr>
        <w:spacing w:line="360" w:lineRule="auto"/>
        <w:ind w:firstLine="709"/>
        <w:jc w:val="both"/>
        <w:rPr>
          <w:sz w:val="28"/>
          <w:szCs w:val="28"/>
        </w:rPr>
      </w:pPr>
    </w:p>
    <w:p w:rsidR="00711206" w:rsidRPr="001A1CD4" w:rsidRDefault="00711206" w:rsidP="00711206">
      <w:pPr>
        <w:spacing w:line="360" w:lineRule="auto"/>
        <w:ind w:firstLine="709"/>
        <w:jc w:val="both"/>
        <w:rPr>
          <w:sz w:val="28"/>
          <w:szCs w:val="28"/>
        </w:rPr>
      </w:pPr>
      <w:r w:rsidRPr="001A1CD4">
        <w:rPr>
          <w:sz w:val="28"/>
          <w:szCs w:val="28"/>
        </w:rPr>
        <w:t xml:space="preserve">Подакцизными товарами признаются: </w:t>
      </w:r>
    </w:p>
    <w:p w:rsidR="00711206" w:rsidRPr="001A1CD4" w:rsidRDefault="00711206" w:rsidP="00711206">
      <w:pPr>
        <w:numPr>
          <w:ilvl w:val="0"/>
          <w:numId w:val="5"/>
        </w:numPr>
        <w:tabs>
          <w:tab w:val="clear" w:pos="1789"/>
          <w:tab w:val="num" w:pos="720"/>
        </w:tabs>
        <w:spacing w:line="360" w:lineRule="auto"/>
        <w:ind w:left="720"/>
        <w:jc w:val="both"/>
        <w:rPr>
          <w:sz w:val="28"/>
          <w:szCs w:val="28"/>
        </w:rPr>
      </w:pPr>
      <w:r w:rsidRPr="001A1CD4">
        <w:rPr>
          <w:sz w:val="28"/>
          <w:szCs w:val="28"/>
        </w:rPr>
        <w:t xml:space="preserve">спирт этиловый из всех видов сырья, за исключением спирта коньячного; </w:t>
      </w:r>
    </w:p>
    <w:p w:rsidR="00711206" w:rsidRPr="001A1CD4" w:rsidRDefault="00711206" w:rsidP="00711206">
      <w:pPr>
        <w:numPr>
          <w:ilvl w:val="0"/>
          <w:numId w:val="5"/>
        </w:numPr>
        <w:tabs>
          <w:tab w:val="clear" w:pos="1789"/>
          <w:tab w:val="num" w:pos="720"/>
        </w:tabs>
        <w:spacing w:line="360" w:lineRule="auto"/>
        <w:ind w:left="720"/>
        <w:jc w:val="both"/>
        <w:rPr>
          <w:sz w:val="28"/>
          <w:szCs w:val="28"/>
        </w:rPr>
      </w:pPr>
      <w:r w:rsidRPr="001A1CD4">
        <w:rPr>
          <w:sz w:val="28"/>
          <w:szCs w:val="28"/>
        </w:rPr>
        <w:t xml:space="preserve">спиртосодержащая продукция (растворы, эмульсии, суспензии и другие виды продукции в жидком виде) с объемной долей этилового спирта более 9%. </w:t>
      </w:r>
    </w:p>
    <w:p w:rsidR="00711206" w:rsidRPr="001A1CD4" w:rsidRDefault="00711206" w:rsidP="00711206">
      <w:pPr>
        <w:numPr>
          <w:ilvl w:val="0"/>
          <w:numId w:val="5"/>
        </w:numPr>
        <w:tabs>
          <w:tab w:val="clear" w:pos="1789"/>
          <w:tab w:val="num" w:pos="720"/>
        </w:tabs>
        <w:spacing w:line="360" w:lineRule="auto"/>
        <w:ind w:left="720"/>
        <w:jc w:val="both"/>
        <w:rPr>
          <w:sz w:val="28"/>
          <w:szCs w:val="28"/>
        </w:rPr>
      </w:pPr>
      <w:r w:rsidRPr="001A1CD4">
        <w:rPr>
          <w:sz w:val="28"/>
          <w:szCs w:val="28"/>
        </w:rPr>
        <w:t xml:space="preserve">алкогольная продукция (спирт питьевой, водка, ликероводочные изделия, коньяки, вино и иная пищевая продукция с объемной долей этилового спирта более 1,5%, кроме виноматериалов); </w:t>
      </w:r>
    </w:p>
    <w:p w:rsidR="00EE0EC9" w:rsidRPr="001A1CD4" w:rsidRDefault="00711206" w:rsidP="00711206">
      <w:pPr>
        <w:numPr>
          <w:ilvl w:val="0"/>
          <w:numId w:val="5"/>
        </w:numPr>
        <w:tabs>
          <w:tab w:val="clear" w:pos="1789"/>
          <w:tab w:val="num" w:pos="720"/>
        </w:tabs>
        <w:spacing w:line="360" w:lineRule="auto"/>
        <w:ind w:left="720"/>
        <w:jc w:val="both"/>
        <w:rPr>
          <w:sz w:val="28"/>
          <w:szCs w:val="28"/>
        </w:rPr>
      </w:pPr>
      <w:r w:rsidRPr="001A1CD4">
        <w:rPr>
          <w:sz w:val="28"/>
          <w:szCs w:val="28"/>
        </w:rPr>
        <w:t>пиво.</w:t>
      </w:r>
    </w:p>
    <w:p w:rsidR="00EE0EC9" w:rsidRPr="001A1CD4" w:rsidRDefault="00EE0EC9" w:rsidP="00EE0EC9">
      <w:pPr>
        <w:spacing w:line="360" w:lineRule="auto"/>
        <w:ind w:firstLine="709"/>
        <w:jc w:val="both"/>
        <w:rPr>
          <w:sz w:val="28"/>
          <w:szCs w:val="28"/>
        </w:rPr>
      </w:pPr>
      <w:r w:rsidRPr="001A1CD4">
        <w:rPr>
          <w:sz w:val="28"/>
          <w:szCs w:val="28"/>
        </w:rPr>
        <w:t>Налогоплательщиками акциза согласно ст. 179 гл.22 НК признаются:</w:t>
      </w:r>
    </w:p>
    <w:p w:rsidR="00EE0EC9" w:rsidRPr="001A1CD4" w:rsidRDefault="00EE0EC9" w:rsidP="00711206">
      <w:pPr>
        <w:numPr>
          <w:ilvl w:val="0"/>
          <w:numId w:val="6"/>
        </w:numPr>
        <w:tabs>
          <w:tab w:val="clear" w:pos="1080"/>
          <w:tab w:val="num" w:pos="720"/>
        </w:tabs>
        <w:spacing w:line="360" w:lineRule="auto"/>
        <w:ind w:left="720"/>
        <w:jc w:val="both"/>
        <w:rPr>
          <w:sz w:val="28"/>
          <w:szCs w:val="28"/>
        </w:rPr>
      </w:pPr>
      <w:r w:rsidRPr="001A1CD4">
        <w:rPr>
          <w:sz w:val="28"/>
          <w:szCs w:val="28"/>
        </w:rPr>
        <w:t>организации;</w:t>
      </w:r>
    </w:p>
    <w:p w:rsidR="00EE0EC9" w:rsidRPr="001A1CD4" w:rsidRDefault="00EE0EC9" w:rsidP="00711206">
      <w:pPr>
        <w:numPr>
          <w:ilvl w:val="0"/>
          <w:numId w:val="6"/>
        </w:numPr>
        <w:tabs>
          <w:tab w:val="clear" w:pos="1080"/>
          <w:tab w:val="num" w:pos="720"/>
        </w:tabs>
        <w:spacing w:line="360" w:lineRule="auto"/>
        <w:ind w:left="720"/>
        <w:jc w:val="both"/>
        <w:rPr>
          <w:sz w:val="28"/>
          <w:szCs w:val="28"/>
        </w:rPr>
      </w:pPr>
      <w:r w:rsidRPr="001A1CD4">
        <w:rPr>
          <w:sz w:val="28"/>
          <w:szCs w:val="28"/>
        </w:rPr>
        <w:t>индивидуальные предприниматели;</w:t>
      </w:r>
    </w:p>
    <w:p w:rsidR="00EE0EC9" w:rsidRPr="001A1CD4" w:rsidRDefault="00EE0EC9" w:rsidP="00711206">
      <w:pPr>
        <w:numPr>
          <w:ilvl w:val="0"/>
          <w:numId w:val="6"/>
        </w:numPr>
        <w:tabs>
          <w:tab w:val="clear" w:pos="1080"/>
          <w:tab w:val="num" w:pos="720"/>
        </w:tabs>
        <w:spacing w:line="360" w:lineRule="auto"/>
        <w:ind w:left="720"/>
        <w:jc w:val="both"/>
        <w:rPr>
          <w:sz w:val="28"/>
          <w:szCs w:val="28"/>
        </w:rPr>
      </w:pPr>
      <w:r w:rsidRPr="001A1CD4">
        <w:rPr>
          <w:sz w:val="28"/>
          <w:szCs w:val="28"/>
        </w:rPr>
        <w:t>лица, признаваемые налогоплательщиками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EE0EC9" w:rsidRPr="001A1CD4" w:rsidRDefault="00EE0EC9" w:rsidP="00EE0EC9">
      <w:pPr>
        <w:spacing w:line="360" w:lineRule="auto"/>
        <w:ind w:firstLine="709"/>
        <w:jc w:val="both"/>
        <w:rPr>
          <w:sz w:val="28"/>
          <w:szCs w:val="28"/>
        </w:rPr>
      </w:pPr>
      <w:r w:rsidRPr="001A1CD4">
        <w:rPr>
          <w:sz w:val="28"/>
          <w:szCs w:val="28"/>
        </w:rPr>
        <w:t>Объектом налогообложения являются следующие операции:</w:t>
      </w:r>
      <w:r w:rsidR="00711206" w:rsidRPr="001A1CD4">
        <w:rPr>
          <w:rStyle w:val="a6"/>
          <w:sz w:val="28"/>
          <w:szCs w:val="28"/>
        </w:rPr>
        <w:footnoteReference w:id="2"/>
      </w:r>
    </w:p>
    <w:p w:rsidR="00EE0EC9" w:rsidRPr="001A1CD4" w:rsidRDefault="00EE0EC9" w:rsidP="00EE0EC9">
      <w:pPr>
        <w:numPr>
          <w:ilvl w:val="0"/>
          <w:numId w:val="3"/>
        </w:numPr>
        <w:tabs>
          <w:tab w:val="clear" w:pos="1429"/>
          <w:tab w:val="num" w:pos="540"/>
        </w:tabs>
        <w:spacing w:line="360" w:lineRule="auto"/>
        <w:ind w:left="540"/>
        <w:jc w:val="both"/>
        <w:rPr>
          <w:sz w:val="28"/>
          <w:szCs w:val="28"/>
        </w:rPr>
      </w:pPr>
      <w:r w:rsidRPr="001A1CD4">
        <w:rPr>
          <w:sz w:val="28"/>
          <w:szCs w:val="28"/>
        </w:rPr>
        <w:t xml:space="preserve">реализация на территории РФ лицами произведенных ими подакцизных товаров; </w:t>
      </w:r>
    </w:p>
    <w:p w:rsidR="00EE0EC9" w:rsidRPr="001A1CD4" w:rsidRDefault="00EE0EC9" w:rsidP="00EE0EC9">
      <w:pPr>
        <w:numPr>
          <w:ilvl w:val="0"/>
          <w:numId w:val="3"/>
        </w:numPr>
        <w:tabs>
          <w:tab w:val="clear" w:pos="1429"/>
          <w:tab w:val="num" w:pos="540"/>
        </w:tabs>
        <w:spacing w:line="360" w:lineRule="auto"/>
        <w:ind w:left="540"/>
        <w:jc w:val="both"/>
        <w:rPr>
          <w:sz w:val="28"/>
          <w:szCs w:val="28"/>
        </w:rPr>
      </w:pPr>
      <w:r w:rsidRPr="001A1CD4">
        <w:rPr>
          <w:sz w:val="28"/>
          <w:szCs w:val="28"/>
        </w:rPr>
        <w:t xml:space="preserve">продажа лицами переданных им на основании приговоров или решений судов конфискованных или бесхозяйных подакцизных товаров; </w:t>
      </w:r>
    </w:p>
    <w:p w:rsidR="00EE0EC9" w:rsidRPr="001A1CD4" w:rsidRDefault="00EE0EC9" w:rsidP="00EE0EC9">
      <w:pPr>
        <w:numPr>
          <w:ilvl w:val="0"/>
          <w:numId w:val="3"/>
        </w:numPr>
        <w:tabs>
          <w:tab w:val="clear" w:pos="1429"/>
          <w:tab w:val="num" w:pos="540"/>
        </w:tabs>
        <w:spacing w:line="360" w:lineRule="auto"/>
        <w:ind w:left="540"/>
        <w:jc w:val="both"/>
        <w:rPr>
          <w:sz w:val="28"/>
          <w:szCs w:val="28"/>
        </w:rPr>
      </w:pPr>
      <w:r w:rsidRPr="001A1CD4">
        <w:rPr>
          <w:sz w:val="28"/>
          <w:szCs w:val="28"/>
        </w:rPr>
        <w:t xml:space="preserve">передача на территории РФ лицами произведенных ими из давальческого сырья подакцизных товаров собственнику указанного сырья либо другим лицам; </w:t>
      </w:r>
    </w:p>
    <w:p w:rsidR="00EE0EC9" w:rsidRPr="001A1CD4" w:rsidRDefault="00EE0EC9" w:rsidP="00EE0EC9">
      <w:pPr>
        <w:numPr>
          <w:ilvl w:val="0"/>
          <w:numId w:val="3"/>
        </w:numPr>
        <w:tabs>
          <w:tab w:val="clear" w:pos="1429"/>
          <w:tab w:val="num" w:pos="540"/>
        </w:tabs>
        <w:spacing w:line="360" w:lineRule="auto"/>
        <w:ind w:left="540"/>
        <w:jc w:val="both"/>
        <w:rPr>
          <w:sz w:val="28"/>
          <w:szCs w:val="28"/>
        </w:rPr>
      </w:pPr>
      <w:r w:rsidRPr="001A1CD4">
        <w:rPr>
          <w:sz w:val="28"/>
          <w:szCs w:val="28"/>
        </w:rPr>
        <w:t xml:space="preserve">передача в структуре организации произведенных подакцизных товаров для дальнейшего производства неподакцизных товаров (кроме прямогонного бензина и этилового спирта); </w:t>
      </w:r>
    </w:p>
    <w:p w:rsidR="00EE0EC9" w:rsidRPr="001A1CD4" w:rsidRDefault="00EE0EC9" w:rsidP="00EE0EC9">
      <w:pPr>
        <w:numPr>
          <w:ilvl w:val="0"/>
          <w:numId w:val="3"/>
        </w:numPr>
        <w:tabs>
          <w:tab w:val="clear" w:pos="1429"/>
          <w:tab w:val="num" w:pos="540"/>
        </w:tabs>
        <w:spacing w:line="360" w:lineRule="auto"/>
        <w:ind w:left="540"/>
        <w:jc w:val="both"/>
        <w:rPr>
          <w:sz w:val="28"/>
          <w:szCs w:val="28"/>
        </w:rPr>
      </w:pPr>
      <w:r w:rsidRPr="001A1CD4">
        <w:rPr>
          <w:sz w:val="28"/>
          <w:szCs w:val="28"/>
        </w:rPr>
        <w:t xml:space="preserve">передача на территории РФ подакцизных товаров для собственных нужд; </w:t>
      </w:r>
    </w:p>
    <w:p w:rsidR="00EE0EC9" w:rsidRPr="001A1CD4" w:rsidRDefault="00EE0EC9" w:rsidP="00EE0EC9">
      <w:pPr>
        <w:numPr>
          <w:ilvl w:val="0"/>
          <w:numId w:val="3"/>
        </w:numPr>
        <w:tabs>
          <w:tab w:val="clear" w:pos="1429"/>
          <w:tab w:val="num" w:pos="540"/>
        </w:tabs>
        <w:spacing w:line="360" w:lineRule="auto"/>
        <w:ind w:left="540"/>
        <w:jc w:val="both"/>
        <w:rPr>
          <w:sz w:val="28"/>
          <w:szCs w:val="28"/>
        </w:rPr>
      </w:pPr>
      <w:r w:rsidRPr="001A1CD4">
        <w:rPr>
          <w:sz w:val="28"/>
          <w:szCs w:val="28"/>
        </w:rPr>
        <w:t xml:space="preserve">передача на территории РФ подакцизных товаров в уставный (складочный) капитал организаций, паевые фонды кооперативов, в качестве взноса по договору простого товарищества; </w:t>
      </w:r>
    </w:p>
    <w:p w:rsidR="00EE0EC9" w:rsidRPr="001A1CD4" w:rsidRDefault="00EE0EC9" w:rsidP="00EE0EC9">
      <w:pPr>
        <w:numPr>
          <w:ilvl w:val="0"/>
          <w:numId w:val="3"/>
        </w:numPr>
        <w:tabs>
          <w:tab w:val="clear" w:pos="1429"/>
          <w:tab w:val="num" w:pos="540"/>
        </w:tabs>
        <w:spacing w:line="360" w:lineRule="auto"/>
        <w:ind w:left="540"/>
        <w:jc w:val="both"/>
        <w:rPr>
          <w:sz w:val="28"/>
          <w:szCs w:val="28"/>
        </w:rPr>
      </w:pPr>
      <w:r w:rsidRPr="001A1CD4">
        <w:rPr>
          <w:sz w:val="28"/>
          <w:szCs w:val="28"/>
        </w:rPr>
        <w:t xml:space="preserve">передача организацией произведенных ею подакцизных товаров своему участнику при его выходе из организации, а также передача в рамках договора простого товарищества, при выделении его доли из общего имущества или разделе такого имущества; </w:t>
      </w:r>
    </w:p>
    <w:p w:rsidR="00EE0EC9" w:rsidRPr="001A1CD4" w:rsidRDefault="00EE0EC9" w:rsidP="00EE0EC9">
      <w:pPr>
        <w:numPr>
          <w:ilvl w:val="0"/>
          <w:numId w:val="3"/>
        </w:numPr>
        <w:tabs>
          <w:tab w:val="clear" w:pos="1429"/>
          <w:tab w:val="num" w:pos="540"/>
        </w:tabs>
        <w:spacing w:line="360" w:lineRule="auto"/>
        <w:ind w:left="540"/>
        <w:jc w:val="both"/>
        <w:rPr>
          <w:sz w:val="28"/>
          <w:szCs w:val="28"/>
        </w:rPr>
      </w:pPr>
      <w:r w:rsidRPr="001A1CD4">
        <w:rPr>
          <w:sz w:val="28"/>
          <w:szCs w:val="28"/>
        </w:rPr>
        <w:t xml:space="preserve">передача произведенных подакцизных товаров на переработку на давальческой основе; </w:t>
      </w:r>
    </w:p>
    <w:p w:rsidR="00EE0EC9" w:rsidRPr="001A1CD4" w:rsidRDefault="00EE0EC9" w:rsidP="00EE0EC9">
      <w:pPr>
        <w:numPr>
          <w:ilvl w:val="0"/>
          <w:numId w:val="3"/>
        </w:numPr>
        <w:tabs>
          <w:tab w:val="clear" w:pos="1429"/>
          <w:tab w:val="num" w:pos="540"/>
        </w:tabs>
        <w:spacing w:line="360" w:lineRule="auto"/>
        <w:ind w:left="540"/>
        <w:jc w:val="both"/>
        <w:rPr>
          <w:sz w:val="28"/>
          <w:szCs w:val="28"/>
        </w:rPr>
      </w:pPr>
      <w:r w:rsidRPr="001A1CD4">
        <w:rPr>
          <w:sz w:val="28"/>
          <w:szCs w:val="28"/>
        </w:rPr>
        <w:t xml:space="preserve">ввоз подакцизных товаров на таможенную территорию РФ; </w:t>
      </w:r>
    </w:p>
    <w:p w:rsidR="00EE0EC9" w:rsidRPr="001A1CD4" w:rsidRDefault="00EE0EC9" w:rsidP="00EE0EC9">
      <w:pPr>
        <w:numPr>
          <w:ilvl w:val="0"/>
          <w:numId w:val="3"/>
        </w:numPr>
        <w:tabs>
          <w:tab w:val="clear" w:pos="1429"/>
          <w:tab w:val="num" w:pos="540"/>
        </w:tabs>
        <w:spacing w:line="360" w:lineRule="auto"/>
        <w:ind w:left="540"/>
        <w:jc w:val="both"/>
        <w:rPr>
          <w:sz w:val="28"/>
          <w:szCs w:val="28"/>
        </w:rPr>
      </w:pPr>
      <w:r w:rsidRPr="001A1CD4">
        <w:rPr>
          <w:sz w:val="28"/>
          <w:szCs w:val="28"/>
        </w:rPr>
        <w:t xml:space="preserve">получение денатурированного этилового спирта организацией, имеющей свидетельство на производство неспиртосодержащей продукции </w:t>
      </w:r>
    </w:p>
    <w:p w:rsidR="00EE0EC9" w:rsidRPr="001A1CD4" w:rsidRDefault="00EE0EC9" w:rsidP="00EE0EC9">
      <w:pPr>
        <w:numPr>
          <w:ilvl w:val="0"/>
          <w:numId w:val="3"/>
        </w:numPr>
        <w:tabs>
          <w:tab w:val="clear" w:pos="1429"/>
          <w:tab w:val="num" w:pos="540"/>
        </w:tabs>
        <w:spacing w:line="360" w:lineRule="auto"/>
        <w:ind w:left="540"/>
        <w:jc w:val="both"/>
        <w:rPr>
          <w:sz w:val="28"/>
          <w:szCs w:val="28"/>
        </w:rPr>
      </w:pPr>
      <w:r w:rsidRPr="001A1CD4">
        <w:rPr>
          <w:sz w:val="28"/>
          <w:szCs w:val="28"/>
        </w:rPr>
        <w:t>получение прямогонного бензина организацией, имеющей свидетельство на переработку прямогонного бензина.</w:t>
      </w:r>
    </w:p>
    <w:p w:rsidR="00EE0EC9" w:rsidRPr="001A1CD4" w:rsidRDefault="00EE0EC9" w:rsidP="00EE0EC9">
      <w:pPr>
        <w:spacing w:line="360" w:lineRule="auto"/>
        <w:ind w:firstLine="709"/>
        <w:jc w:val="both"/>
        <w:rPr>
          <w:sz w:val="28"/>
          <w:szCs w:val="28"/>
        </w:rPr>
      </w:pPr>
      <w:r w:rsidRPr="001A1CD4">
        <w:rPr>
          <w:sz w:val="28"/>
          <w:szCs w:val="28"/>
        </w:rPr>
        <w:t xml:space="preserve">Операции, не подлежащие налогообложению (освобождаемые от налогообложения) </w:t>
      </w:r>
    </w:p>
    <w:p w:rsidR="00711206" w:rsidRPr="001A1CD4" w:rsidRDefault="00711206" w:rsidP="00711206">
      <w:pPr>
        <w:spacing w:line="360" w:lineRule="auto"/>
        <w:ind w:firstLine="709"/>
        <w:jc w:val="both"/>
        <w:rPr>
          <w:sz w:val="28"/>
          <w:szCs w:val="28"/>
        </w:rPr>
      </w:pPr>
      <w:r w:rsidRPr="001A1CD4">
        <w:rPr>
          <w:sz w:val="28"/>
          <w:szCs w:val="28"/>
        </w:rPr>
        <w:t xml:space="preserve">Не подлежат налогообложению следующие операции: </w:t>
      </w:r>
    </w:p>
    <w:p w:rsidR="00711206" w:rsidRPr="001A1CD4" w:rsidRDefault="00711206" w:rsidP="00711206">
      <w:pPr>
        <w:numPr>
          <w:ilvl w:val="0"/>
          <w:numId w:val="4"/>
        </w:numPr>
        <w:tabs>
          <w:tab w:val="clear" w:pos="1429"/>
          <w:tab w:val="num" w:pos="720"/>
        </w:tabs>
        <w:spacing w:line="360" w:lineRule="auto"/>
        <w:ind w:left="720" w:hanging="540"/>
        <w:jc w:val="both"/>
        <w:rPr>
          <w:sz w:val="28"/>
          <w:szCs w:val="28"/>
        </w:rPr>
      </w:pPr>
      <w:r w:rsidRPr="001A1CD4">
        <w:rPr>
          <w:sz w:val="28"/>
          <w:szCs w:val="28"/>
        </w:rPr>
        <w:t>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w:t>
      </w:r>
    </w:p>
    <w:p w:rsidR="00711206" w:rsidRPr="001A1CD4" w:rsidRDefault="00711206" w:rsidP="00711206">
      <w:pPr>
        <w:numPr>
          <w:ilvl w:val="0"/>
          <w:numId w:val="4"/>
        </w:numPr>
        <w:tabs>
          <w:tab w:val="clear" w:pos="1429"/>
          <w:tab w:val="num" w:pos="720"/>
        </w:tabs>
        <w:spacing w:line="360" w:lineRule="auto"/>
        <w:ind w:left="720" w:hanging="540"/>
        <w:jc w:val="both"/>
        <w:rPr>
          <w:sz w:val="28"/>
          <w:szCs w:val="28"/>
        </w:rPr>
      </w:pPr>
      <w:r w:rsidRPr="001A1CD4">
        <w:rPr>
          <w:sz w:val="28"/>
          <w:szCs w:val="28"/>
        </w:rPr>
        <w:t>реализация подакцизных товаров, помещенных под таможенный режим экспорта, за пределы территории Российской Федерации с учетом потерь в пределах норм естественной убыли.</w:t>
      </w:r>
    </w:p>
    <w:p w:rsidR="00711206" w:rsidRPr="001A1CD4" w:rsidRDefault="00711206" w:rsidP="00711206">
      <w:pPr>
        <w:numPr>
          <w:ilvl w:val="0"/>
          <w:numId w:val="4"/>
        </w:numPr>
        <w:tabs>
          <w:tab w:val="clear" w:pos="1429"/>
          <w:tab w:val="num" w:pos="720"/>
        </w:tabs>
        <w:spacing w:line="360" w:lineRule="auto"/>
        <w:ind w:left="720" w:hanging="540"/>
        <w:jc w:val="both"/>
        <w:rPr>
          <w:sz w:val="28"/>
          <w:szCs w:val="28"/>
        </w:rPr>
      </w:pPr>
      <w:r w:rsidRPr="001A1CD4">
        <w:rPr>
          <w:sz w:val="28"/>
          <w:szCs w:val="28"/>
        </w:rPr>
        <w:t>первичная реализация (передача)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на промышленную переработку под контролем таможенных и (или) налоговых органов либо уничтожение.</w:t>
      </w:r>
    </w:p>
    <w:p w:rsidR="00711206" w:rsidRPr="001A1CD4" w:rsidRDefault="00711206" w:rsidP="00711206">
      <w:pPr>
        <w:spacing w:line="360" w:lineRule="auto"/>
        <w:ind w:firstLine="709"/>
        <w:jc w:val="both"/>
        <w:rPr>
          <w:sz w:val="28"/>
          <w:szCs w:val="28"/>
        </w:rPr>
      </w:pPr>
      <w:r w:rsidRPr="001A1CD4">
        <w:rPr>
          <w:sz w:val="28"/>
          <w:szCs w:val="28"/>
        </w:rPr>
        <w:t>Перечисленные операции не подлежат налогообложению только при ведении и наличии отдельного учета операций по производству и реализации (передаче) таких подакцизных товаров.</w:t>
      </w:r>
    </w:p>
    <w:p w:rsidR="00711206" w:rsidRPr="001A1CD4" w:rsidRDefault="00711206" w:rsidP="00711206">
      <w:pPr>
        <w:spacing w:line="360" w:lineRule="auto"/>
        <w:ind w:firstLine="709"/>
        <w:jc w:val="both"/>
        <w:rPr>
          <w:sz w:val="28"/>
          <w:szCs w:val="28"/>
        </w:rPr>
      </w:pPr>
      <w:r w:rsidRPr="001A1CD4">
        <w:rPr>
          <w:sz w:val="28"/>
          <w:szCs w:val="28"/>
        </w:rPr>
        <w:t>Не подлежит налогообложению ввоз на таможенную территорию РФ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711206" w:rsidRPr="001A1CD4" w:rsidRDefault="00711206" w:rsidP="00711206">
      <w:pPr>
        <w:spacing w:line="360" w:lineRule="auto"/>
        <w:ind w:firstLine="709"/>
        <w:jc w:val="both"/>
        <w:rPr>
          <w:sz w:val="28"/>
          <w:szCs w:val="28"/>
        </w:rPr>
      </w:pPr>
      <w:r w:rsidRPr="001A1CD4">
        <w:rPr>
          <w:sz w:val="28"/>
          <w:szCs w:val="28"/>
        </w:rPr>
        <w:t>Особенности освобождения от налогообложения при реализации подакцизных товаров за пределы территории Российской Федерации.</w:t>
      </w:r>
      <w:r w:rsidRPr="001A1CD4">
        <w:rPr>
          <w:rStyle w:val="a6"/>
          <w:sz w:val="28"/>
          <w:szCs w:val="28"/>
        </w:rPr>
        <w:footnoteReference w:id="3"/>
      </w:r>
      <w:r w:rsidRPr="001A1CD4">
        <w:rPr>
          <w:sz w:val="28"/>
          <w:szCs w:val="28"/>
        </w:rPr>
        <w:t xml:space="preserve"> </w:t>
      </w:r>
    </w:p>
    <w:p w:rsidR="00711206" w:rsidRPr="001A1CD4" w:rsidRDefault="00711206" w:rsidP="00711206">
      <w:pPr>
        <w:spacing w:line="360" w:lineRule="auto"/>
        <w:ind w:firstLine="709"/>
        <w:jc w:val="both"/>
        <w:rPr>
          <w:sz w:val="28"/>
          <w:szCs w:val="28"/>
        </w:rPr>
      </w:pPr>
      <w:r w:rsidRPr="001A1CD4">
        <w:rPr>
          <w:sz w:val="28"/>
          <w:szCs w:val="28"/>
        </w:rPr>
        <w:t>Налогоплательщик освобождается от уплаты акциза при реализации произведенных им подакцизных товаров и (или) передаче подакцизных товаров, произведенных из давальческого сырья, помещенных под таможенный режим экспорта при представлении в налоговый орган поручительства банка или банковской гарантии.</w:t>
      </w:r>
    </w:p>
    <w:p w:rsidR="00711206" w:rsidRPr="001A1CD4" w:rsidRDefault="00711206" w:rsidP="00711206">
      <w:pPr>
        <w:spacing w:line="360" w:lineRule="auto"/>
        <w:ind w:firstLine="709"/>
        <w:jc w:val="both"/>
        <w:rPr>
          <w:sz w:val="28"/>
          <w:szCs w:val="28"/>
        </w:rPr>
      </w:pPr>
      <w:r w:rsidRPr="001A1CD4">
        <w:rPr>
          <w:sz w:val="28"/>
          <w:szCs w:val="28"/>
        </w:rPr>
        <w:t>Такое поручительство банка (банковская гарантия) должно предусматривать обязанность банка уплатить сумму акциза и соответствующие пени в случаях непредставления налогоплательщиком документов, подтверждающих факт экспорта подакцизных товаров, и неуплаты им акциза и (или) пеней.</w:t>
      </w:r>
    </w:p>
    <w:p w:rsidR="00711206" w:rsidRPr="001A1CD4" w:rsidRDefault="00711206" w:rsidP="00711206">
      <w:pPr>
        <w:spacing w:line="360" w:lineRule="auto"/>
        <w:ind w:firstLine="709"/>
        <w:jc w:val="both"/>
        <w:rPr>
          <w:sz w:val="28"/>
          <w:szCs w:val="28"/>
        </w:rPr>
      </w:pPr>
      <w:r w:rsidRPr="001A1CD4">
        <w:rPr>
          <w:sz w:val="28"/>
          <w:szCs w:val="28"/>
        </w:rPr>
        <w:t>При отсутствии поручительства банка (банковской гарантии) налогоплательщик обязан уплатить акциз в порядке, предусмотренном для операций по реализации подакцизных товаров на территории Российской Федерации.</w:t>
      </w:r>
    </w:p>
    <w:p w:rsidR="00711206" w:rsidRPr="001A1CD4" w:rsidRDefault="00711206" w:rsidP="00711206">
      <w:pPr>
        <w:spacing w:line="360" w:lineRule="auto"/>
        <w:ind w:firstLine="709"/>
        <w:jc w:val="both"/>
        <w:rPr>
          <w:sz w:val="28"/>
          <w:szCs w:val="28"/>
        </w:rPr>
      </w:pPr>
      <w:r w:rsidRPr="001A1CD4">
        <w:rPr>
          <w:sz w:val="28"/>
          <w:szCs w:val="28"/>
        </w:rPr>
        <w:t>При уплате акциза вследствие отсутствия у налогоплательщика поручительства банка (банковской гарантии) уплаченные суммы акциза подлежат возмещению после представления налогоплательщиком в налоговые органы документов, подтверждающих факт экспорта подакцизных товаров.</w:t>
      </w:r>
    </w:p>
    <w:p w:rsidR="00711206" w:rsidRPr="001A1CD4" w:rsidRDefault="00711206" w:rsidP="00711206">
      <w:pPr>
        <w:spacing w:line="360" w:lineRule="auto"/>
        <w:ind w:firstLine="709"/>
        <w:jc w:val="both"/>
        <w:rPr>
          <w:sz w:val="28"/>
          <w:szCs w:val="28"/>
        </w:rPr>
      </w:pPr>
    </w:p>
    <w:p w:rsidR="00EE0EC9" w:rsidRPr="001A1CD4" w:rsidRDefault="00711206" w:rsidP="00C91C50">
      <w:pPr>
        <w:spacing w:line="360" w:lineRule="auto"/>
        <w:ind w:firstLine="709"/>
        <w:jc w:val="center"/>
        <w:outlineLvl w:val="1"/>
        <w:rPr>
          <w:b/>
          <w:sz w:val="28"/>
          <w:szCs w:val="28"/>
        </w:rPr>
      </w:pPr>
      <w:bookmarkStart w:id="8" w:name="_Toc278386174"/>
      <w:r w:rsidRPr="001A1CD4">
        <w:rPr>
          <w:b/>
          <w:sz w:val="28"/>
          <w:szCs w:val="28"/>
        </w:rPr>
        <w:t>2.2. Налоговая база  и ставки акциза на алкогольную продукцию.</w:t>
      </w:r>
      <w:bookmarkEnd w:id="8"/>
    </w:p>
    <w:p w:rsidR="00EE0EC9" w:rsidRPr="001A1CD4" w:rsidRDefault="00EE0EC9" w:rsidP="00525B09">
      <w:pPr>
        <w:spacing w:line="360" w:lineRule="auto"/>
        <w:ind w:firstLine="709"/>
        <w:jc w:val="center"/>
        <w:rPr>
          <w:b/>
          <w:sz w:val="28"/>
          <w:szCs w:val="28"/>
        </w:rPr>
      </w:pPr>
    </w:p>
    <w:p w:rsidR="00216F8D" w:rsidRPr="001A1CD4" w:rsidRDefault="00216F8D" w:rsidP="00216F8D">
      <w:pPr>
        <w:spacing w:line="360" w:lineRule="auto"/>
        <w:ind w:firstLine="709"/>
        <w:jc w:val="center"/>
        <w:rPr>
          <w:i/>
          <w:sz w:val="28"/>
          <w:szCs w:val="28"/>
        </w:rPr>
      </w:pPr>
      <w:r w:rsidRPr="001A1CD4">
        <w:rPr>
          <w:i/>
          <w:sz w:val="28"/>
          <w:szCs w:val="28"/>
        </w:rPr>
        <w:t>Определение налоговой базы при реализации или получении подакцизных товаров.</w:t>
      </w:r>
    </w:p>
    <w:p w:rsidR="00216F8D" w:rsidRPr="001A1CD4" w:rsidRDefault="00216F8D" w:rsidP="00216F8D">
      <w:pPr>
        <w:spacing w:line="360" w:lineRule="auto"/>
        <w:ind w:firstLine="709"/>
        <w:jc w:val="both"/>
        <w:rPr>
          <w:sz w:val="28"/>
          <w:szCs w:val="28"/>
        </w:rPr>
      </w:pPr>
      <w:r w:rsidRPr="001A1CD4">
        <w:rPr>
          <w:sz w:val="28"/>
          <w:szCs w:val="28"/>
        </w:rPr>
        <w:t xml:space="preserve">Налоговая база при реализации произведенных налогоплательщиком подакцизных товаров в зависимости от установленных в отношении этих товаров налоговых ставок определяется: </w:t>
      </w:r>
      <w:r w:rsidRPr="001A1CD4">
        <w:rPr>
          <w:rStyle w:val="a6"/>
          <w:sz w:val="28"/>
          <w:szCs w:val="28"/>
        </w:rPr>
        <w:footnoteReference w:id="4"/>
      </w:r>
    </w:p>
    <w:p w:rsidR="00216F8D" w:rsidRPr="001A1CD4" w:rsidRDefault="00216F8D" w:rsidP="00216F8D">
      <w:pPr>
        <w:numPr>
          <w:ilvl w:val="0"/>
          <w:numId w:val="8"/>
        </w:numPr>
        <w:spacing w:line="360" w:lineRule="auto"/>
        <w:jc w:val="both"/>
        <w:rPr>
          <w:sz w:val="28"/>
          <w:szCs w:val="28"/>
        </w:rPr>
      </w:pPr>
      <w:r w:rsidRPr="001A1CD4">
        <w:rPr>
          <w:sz w:val="28"/>
          <w:szCs w:val="28"/>
        </w:rPr>
        <w:t>как объем реализованных (переданных) подакцизных товаров в натуральном выражении - по подакцизным товарам, в отношении которых установлены твердые (специфические) налоговые ставки (в абсолютной сумме на единицу измерения);</w:t>
      </w:r>
    </w:p>
    <w:p w:rsidR="00216F8D" w:rsidRPr="001A1CD4" w:rsidRDefault="00216F8D" w:rsidP="00216F8D">
      <w:pPr>
        <w:numPr>
          <w:ilvl w:val="0"/>
          <w:numId w:val="8"/>
        </w:numPr>
        <w:spacing w:line="360" w:lineRule="auto"/>
        <w:jc w:val="both"/>
        <w:rPr>
          <w:sz w:val="28"/>
          <w:szCs w:val="28"/>
        </w:rPr>
      </w:pPr>
      <w:r w:rsidRPr="001A1CD4">
        <w:rPr>
          <w:sz w:val="28"/>
          <w:szCs w:val="28"/>
        </w:rPr>
        <w:t>как стоимость реализованных (переданных) подакцизных товаров, исчисленная исходя из рыночных цен, без учета акциза, налога на добавленную стоимость - по подакцизным товарам, в отношении которых установлены адвалорные (в процентах) налоговые ставки;</w:t>
      </w:r>
    </w:p>
    <w:p w:rsidR="00216F8D" w:rsidRPr="001A1CD4" w:rsidRDefault="00216F8D" w:rsidP="00216F8D">
      <w:pPr>
        <w:numPr>
          <w:ilvl w:val="0"/>
          <w:numId w:val="8"/>
        </w:numPr>
        <w:spacing w:line="360" w:lineRule="auto"/>
        <w:jc w:val="both"/>
        <w:rPr>
          <w:sz w:val="28"/>
          <w:szCs w:val="28"/>
        </w:rPr>
      </w:pPr>
      <w:r w:rsidRPr="001A1CD4">
        <w:rPr>
          <w:sz w:val="28"/>
          <w:szCs w:val="28"/>
        </w:rPr>
        <w:t>как стоимость переданных подакцизных товаров, исчисленная исходя из средних цен реализации, действовавших в предыдущем налоговом периоде, а при их отсутствии исходя из рыночных цен без учета акциза, налога на добавленную стоимость - по подакцизным товарам, в отношении которых установлены адвалорные (в процентах) налоговые ставки. В аналогичном порядке определяется налоговая база по подакцизным товарам, в отношении которых установлены адвалорные (в процентах) налоговые ставки, при их реализации на безвозмездной основе, при совершении товарообменных (бартерных) операций, а также при передаче подакцизных товаров по соглашению о предоставлении отступного или новации и передаче подакцизных товаров при натуральной оплате труда;</w:t>
      </w:r>
    </w:p>
    <w:p w:rsidR="00216F8D" w:rsidRPr="001A1CD4" w:rsidRDefault="00216F8D" w:rsidP="00216F8D">
      <w:pPr>
        <w:numPr>
          <w:ilvl w:val="0"/>
          <w:numId w:val="8"/>
        </w:numPr>
        <w:spacing w:line="360" w:lineRule="auto"/>
        <w:jc w:val="both"/>
        <w:rPr>
          <w:sz w:val="28"/>
          <w:szCs w:val="28"/>
        </w:rPr>
      </w:pPr>
      <w:r w:rsidRPr="001A1CD4">
        <w:rPr>
          <w:sz w:val="28"/>
          <w:szCs w:val="28"/>
        </w:rPr>
        <w:t xml:space="preserve">как объем реализованных (переданных) подакцизных товаров в натуральном выражении для исчисления акциза при применении твердой (специфической) налоговой ставки и как расчетная стоимость реализованных (переданных) подакцизных товаров, исчисляемая исходя из максимальных розничных цен для исчисления акциза при применении адвалорной (в процентах) налоговой ставки -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 </w:t>
      </w:r>
    </w:p>
    <w:p w:rsidR="00216F8D" w:rsidRPr="001A1CD4" w:rsidRDefault="00216F8D" w:rsidP="00216F8D">
      <w:pPr>
        <w:spacing w:line="360" w:lineRule="auto"/>
        <w:ind w:firstLine="709"/>
        <w:jc w:val="both"/>
        <w:rPr>
          <w:sz w:val="28"/>
          <w:szCs w:val="28"/>
        </w:rPr>
      </w:pPr>
      <w:r w:rsidRPr="001A1CD4">
        <w:rPr>
          <w:sz w:val="28"/>
          <w:szCs w:val="28"/>
        </w:rPr>
        <w:t>Не включаются в налоговую базу полученные налогоплательщиком средства, не связанные с реализацией подакцизных товаров.</w:t>
      </w:r>
    </w:p>
    <w:p w:rsidR="00216F8D" w:rsidRPr="001A1CD4" w:rsidRDefault="00216F8D" w:rsidP="00216F8D">
      <w:pPr>
        <w:spacing w:line="360" w:lineRule="auto"/>
        <w:ind w:firstLine="709"/>
        <w:jc w:val="both"/>
        <w:rPr>
          <w:sz w:val="28"/>
          <w:szCs w:val="28"/>
        </w:rPr>
      </w:pPr>
      <w:r w:rsidRPr="001A1CD4">
        <w:rPr>
          <w:sz w:val="28"/>
          <w:szCs w:val="28"/>
        </w:rPr>
        <w:t>Налоговая база по этиловому спирту определяется как объем полученного денатурированного этилового спирта в натуральном выражении.</w:t>
      </w:r>
    </w:p>
    <w:p w:rsidR="00216F8D" w:rsidRPr="001A1CD4" w:rsidRDefault="00216F8D" w:rsidP="00C53F6A">
      <w:pPr>
        <w:spacing w:line="360" w:lineRule="auto"/>
        <w:ind w:firstLine="709"/>
        <w:jc w:val="both"/>
        <w:rPr>
          <w:sz w:val="28"/>
          <w:szCs w:val="28"/>
        </w:rPr>
      </w:pPr>
      <w:r w:rsidRPr="001A1CD4">
        <w:rPr>
          <w:sz w:val="28"/>
          <w:szCs w:val="28"/>
        </w:rPr>
        <w:t>Налоговым периодом является календарный месяц.</w:t>
      </w:r>
    </w:p>
    <w:p w:rsidR="00EE0EC9" w:rsidRPr="001A1CD4" w:rsidRDefault="00C53F6A" w:rsidP="00C53F6A">
      <w:pPr>
        <w:spacing w:line="360" w:lineRule="auto"/>
        <w:ind w:firstLine="709"/>
        <w:jc w:val="both"/>
        <w:rPr>
          <w:sz w:val="28"/>
          <w:szCs w:val="28"/>
        </w:rPr>
      </w:pPr>
      <w:r w:rsidRPr="001A1CD4">
        <w:rPr>
          <w:sz w:val="28"/>
          <w:szCs w:val="28"/>
        </w:rPr>
        <w:t>В связи с ростом среднего уровня цен на потребительские товары и прогнозом уровня инфляции на период с 2010 по 2012 годы предусматривается ежегодная индексация ставок акцизов на все подакцизные товары в среднем на 10% по сравнению с предыдущим годом.</w:t>
      </w:r>
    </w:p>
    <w:p w:rsidR="00C53F6A" w:rsidRPr="001A1CD4" w:rsidRDefault="00C53F6A" w:rsidP="00C53F6A">
      <w:pPr>
        <w:spacing w:line="360" w:lineRule="auto"/>
        <w:ind w:firstLine="709"/>
        <w:jc w:val="both"/>
        <w:rPr>
          <w:sz w:val="28"/>
          <w:szCs w:val="28"/>
        </w:rPr>
      </w:pPr>
      <w:r w:rsidRPr="001A1CD4">
        <w:rPr>
          <w:sz w:val="28"/>
          <w:szCs w:val="28"/>
        </w:rPr>
        <w:t>Законом №282-ФЗ внесены поправки непосредственно в порядок исчисления акцизов. Например, ст. 200 НК РФ дополнена положением, в соответствии с которым при исчислении акциза на крепкую алкогольную продукцию (с объемной долей этилового спирта свыше 25%) ограничивается право налогоплательщиков на налоговый вычет акциза, уплаченного при приобретении подакцизных товаров, используемых в качестве сырья. С 2010 года, если производители такой алкогольной продукции используют в качестве сырья спиртосодержащую продукцию, сумма налогового вычета у них будет меньше сумм акциза, фактически уплаченного при приобретении спиртосодержащей продукции. В этом случае сумму вычета необходимо определять исходя из ставки акциза на этиловый спирт.</w:t>
      </w:r>
    </w:p>
    <w:p w:rsidR="00C53F6A" w:rsidRPr="001A1CD4" w:rsidRDefault="00C53F6A" w:rsidP="00C53F6A">
      <w:pPr>
        <w:spacing w:line="360" w:lineRule="auto"/>
        <w:ind w:firstLine="709"/>
        <w:jc w:val="both"/>
        <w:rPr>
          <w:sz w:val="28"/>
          <w:szCs w:val="28"/>
        </w:rPr>
      </w:pPr>
      <w:r w:rsidRPr="001A1CD4">
        <w:rPr>
          <w:sz w:val="28"/>
          <w:szCs w:val="28"/>
        </w:rPr>
        <w:t>Изменилась и ставка акциза на спиртосодержащую продукцию. Теперь она установлена на одинаковом уровне со ставкой акциза на алкогольную продукцию с объемной долей этилового спирта до 9%. Дело в том, что спиртосодержащая продукция (например, кальвадосный, висковый и другие дистилляты) используются в качестве сырья при изготовлении слабоалкогольных напитков. Действовавшее еще в 2009 году соотношение ставок акциза на спиртосодержащую и слабоалкогольную продукцию приводило к образованию так называемой отрицательной разницы между ставками акциза на спиртосодержащую продукцию и на алкогольную продукцию с содержанием спирта до 9% в расчете на одинаковую единицу измерения (</w:t>
      </w:r>
      <w:smartTag w:uri="urn:schemas-microsoft-com:office:smarttags" w:element="metricconverter">
        <w:smartTagPr>
          <w:attr w:name="ProductID" w:val="1 л"/>
        </w:smartTagPr>
        <w:r w:rsidRPr="001A1CD4">
          <w:rPr>
            <w:sz w:val="28"/>
            <w:szCs w:val="28"/>
          </w:rPr>
          <w:t>1 л</w:t>
        </w:r>
      </w:smartTag>
      <w:r w:rsidRPr="001A1CD4">
        <w:rPr>
          <w:sz w:val="28"/>
          <w:szCs w:val="28"/>
        </w:rPr>
        <w:t xml:space="preserve"> безводного спирта). Это пример исправления законодательной базы с целью устранения так называемой «коррупционной составляющей».</w:t>
      </w:r>
    </w:p>
    <w:p w:rsidR="00C53F6A" w:rsidRPr="001A1CD4" w:rsidRDefault="00C53F6A" w:rsidP="00C53F6A">
      <w:pPr>
        <w:spacing w:line="360" w:lineRule="auto"/>
        <w:ind w:firstLine="709"/>
        <w:jc w:val="both"/>
        <w:rPr>
          <w:sz w:val="28"/>
          <w:szCs w:val="28"/>
        </w:rPr>
      </w:pPr>
      <w:r w:rsidRPr="001A1CD4">
        <w:rPr>
          <w:sz w:val="28"/>
          <w:szCs w:val="28"/>
        </w:rPr>
        <w:t>Ставки акциз с 2010 по 2012 приведены в Приложении 1.</w:t>
      </w:r>
    </w:p>
    <w:p w:rsidR="00C53F6A" w:rsidRPr="001A1CD4" w:rsidRDefault="00C53F6A" w:rsidP="00C53F6A">
      <w:pPr>
        <w:spacing w:line="360" w:lineRule="auto"/>
        <w:ind w:firstLine="709"/>
        <w:jc w:val="both"/>
        <w:rPr>
          <w:i/>
          <w:sz w:val="28"/>
          <w:szCs w:val="28"/>
        </w:rPr>
      </w:pPr>
      <w:r w:rsidRPr="001A1CD4">
        <w:rPr>
          <w:i/>
          <w:sz w:val="28"/>
          <w:szCs w:val="28"/>
        </w:rPr>
        <w:t xml:space="preserve">Спирт этиловый и спиртосодержащая продукция </w:t>
      </w:r>
    </w:p>
    <w:p w:rsidR="00C53F6A" w:rsidRPr="001A1CD4" w:rsidRDefault="00C53F6A" w:rsidP="00C53F6A">
      <w:pPr>
        <w:spacing w:line="360" w:lineRule="auto"/>
        <w:ind w:firstLine="709"/>
        <w:jc w:val="both"/>
        <w:rPr>
          <w:sz w:val="28"/>
          <w:szCs w:val="28"/>
        </w:rPr>
      </w:pPr>
      <w:r w:rsidRPr="001A1CD4">
        <w:rPr>
          <w:sz w:val="28"/>
          <w:szCs w:val="28"/>
        </w:rPr>
        <w:t xml:space="preserve">Из Приложения 1 следует, что ставка акциза на спирт этиловый из всех видов сырья (в том числе этиловый спирт-сырец из всех видов сырья с 1 января текущего года увеличился с 27,7 руб. (за </w:t>
      </w:r>
      <w:smartTag w:uri="urn:schemas-microsoft-com:office:smarttags" w:element="metricconverter">
        <w:smartTagPr>
          <w:attr w:name="ProductID" w:val="1 л"/>
        </w:smartTagPr>
        <w:r w:rsidRPr="001A1CD4">
          <w:rPr>
            <w:sz w:val="28"/>
            <w:szCs w:val="28"/>
          </w:rPr>
          <w:t>1 л</w:t>
        </w:r>
      </w:smartTag>
      <w:r w:rsidRPr="001A1CD4">
        <w:rPr>
          <w:sz w:val="28"/>
          <w:szCs w:val="28"/>
        </w:rPr>
        <w:t xml:space="preserve"> безводного этилового спирта) до 30,5 руб. (за </w:t>
      </w:r>
      <w:smartTag w:uri="urn:schemas-microsoft-com:office:smarttags" w:element="metricconverter">
        <w:smartTagPr>
          <w:attr w:name="ProductID" w:val="1 л"/>
        </w:smartTagPr>
        <w:r w:rsidRPr="001A1CD4">
          <w:rPr>
            <w:sz w:val="28"/>
            <w:szCs w:val="28"/>
          </w:rPr>
          <w:t>1 л</w:t>
        </w:r>
      </w:smartTag>
      <w:r w:rsidRPr="001A1CD4">
        <w:rPr>
          <w:sz w:val="28"/>
          <w:szCs w:val="28"/>
        </w:rPr>
        <w:t xml:space="preserve"> безводного этилового спирта). В 2011 и 2012 годах размер ставок также будет увеличиваться и составит соответственно 33,6 руб. и 37 руб. (за </w:t>
      </w:r>
      <w:smartTag w:uri="urn:schemas-microsoft-com:office:smarttags" w:element="metricconverter">
        <w:smartTagPr>
          <w:attr w:name="ProductID" w:val="1 л"/>
        </w:smartTagPr>
        <w:r w:rsidRPr="001A1CD4">
          <w:rPr>
            <w:sz w:val="28"/>
            <w:szCs w:val="28"/>
          </w:rPr>
          <w:t>1 л</w:t>
        </w:r>
      </w:smartTag>
      <w:r w:rsidRPr="001A1CD4">
        <w:rPr>
          <w:sz w:val="28"/>
          <w:szCs w:val="28"/>
        </w:rPr>
        <w:t xml:space="preserve"> безводного этилового спирта). </w:t>
      </w:r>
    </w:p>
    <w:p w:rsidR="00C53F6A" w:rsidRPr="001A1CD4" w:rsidRDefault="00C53F6A" w:rsidP="00C53F6A">
      <w:pPr>
        <w:spacing w:line="360" w:lineRule="auto"/>
        <w:ind w:firstLine="709"/>
        <w:jc w:val="both"/>
        <w:rPr>
          <w:sz w:val="28"/>
          <w:szCs w:val="28"/>
        </w:rPr>
      </w:pPr>
      <w:r w:rsidRPr="001A1CD4">
        <w:rPr>
          <w:sz w:val="28"/>
          <w:szCs w:val="28"/>
        </w:rPr>
        <w:t xml:space="preserve">На спиртосодержащую парфюмерно-косметическую продукцию в металлической аэрозольной упаковке, а также спиртосодержащую продукцию бытовой химии сохранится нулевая ставка акциза. </w:t>
      </w:r>
    </w:p>
    <w:p w:rsidR="00C53F6A" w:rsidRPr="001A1CD4" w:rsidRDefault="00C53F6A" w:rsidP="00C53F6A">
      <w:pPr>
        <w:spacing w:line="360" w:lineRule="auto"/>
        <w:ind w:firstLine="709"/>
        <w:jc w:val="both"/>
        <w:rPr>
          <w:i/>
          <w:sz w:val="28"/>
          <w:szCs w:val="28"/>
        </w:rPr>
      </w:pPr>
      <w:r w:rsidRPr="001A1CD4">
        <w:rPr>
          <w:i/>
          <w:sz w:val="28"/>
          <w:szCs w:val="28"/>
        </w:rPr>
        <w:t xml:space="preserve">Алкогольная продукция </w:t>
      </w:r>
    </w:p>
    <w:p w:rsidR="00C53F6A" w:rsidRPr="001A1CD4" w:rsidRDefault="00C53F6A" w:rsidP="00C53F6A">
      <w:pPr>
        <w:spacing w:line="360" w:lineRule="auto"/>
        <w:ind w:firstLine="709"/>
        <w:jc w:val="both"/>
        <w:rPr>
          <w:sz w:val="28"/>
          <w:szCs w:val="28"/>
        </w:rPr>
      </w:pPr>
      <w:r w:rsidRPr="001A1CD4">
        <w:rPr>
          <w:sz w:val="28"/>
          <w:szCs w:val="28"/>
        </w:rPr>
        <w:t xml:space="preserve">По алкогольной продукции с объемной долей этилового спирта свыше 9% в 2010 – 2012 годах ставки акцизов будут увеличиваться примерно на 10% ежегодно, а по алкогольной продукции с объемной долей этилового спирта до 9% включительно – на 20% ежегодно. </w:t>
      </w:r>
    </w:p>
    <w:p w:rsidR="00C53F6A" w:rsidRPr="001A1CD4" w:rsidRDefault="00C53F6A" w:rsidP="00C53F6A">
      <w:pPr>
        <w:spacing w:line="360" w:lineRule="auto"/>
        <w:ind w:firstLine="709"/>
        <w:jc w:val="both"/>
        <w:rPr>
          <w:sz w:val="28"/>
          <w:szCs w:val="28"/>
        </w:rPr>
      </w:pPr>
      <w:r w:rsidRPr="001A1CD4">
        <w:rPr>
          <w:sz w:val="28"/>
          <w:szCs w:val="28"/>
        </w:rPr>
        <w:t xml:space="preserve">Налоговые ставки по натуральным винам и по шампанским, игристым, газированным и шипучим винам в 2010 – 2012 годах также будут стабильно увеличиваться (см. Приложение 1). </w:t>
      </w:r>
    </w:p>
    <w:p w:rsidR="00C53F6A" w:rsidRPr="001A1CD4" w:rsidRDefault="00C53F6A" w:rsidP="00C53F6A">
      <w:pPr>
        <w:spacing w:line="360" w:lineRule="auto"/>
        <w:ind w:firstLine="709"/>
        <w:jc w:val="both"/>
        <w:rPr>
          <w:sz w:val="28"/>
          <w:szCs w:val="28"/>
        </w:rPr>
      </w:pPr>
      <w:r w:rsidRPr="001A1CD4">
        <w:rPr>
          <w:sz w:val="28"/>
          <w:szCs w:val="28"/>
        </w:rPr>
        <w:t>В отношении пива с нормативным (стандартизованным) содержанием объемной доли спирта этилового свыше 0,5 и до 8,6% включительно с 2010 года ставка акциза повысилась почти в 3 раза, а по пиву с нормативным (стандартизованным) содержанием объемной доли спирта этилового свыше 8,6% - более чем в 4 раза с ежегодной индексацией этих ставок.</w:t>
      </w:r>
    </w:p>
    <w:p w:rsidR="00EE0EC9" w:rsidRPr="001A1CD4" w:rsidRDefault="00EE0EC9" w:rsidP="00525B09">
      <w:pPr>
        <w:spacing w:line="360" w:lineRule="auto"/>
        <w:ind w:firstLine="709"/>
        <w:jc w:val="center"/>
        <w:rPr>
          <w:b/>
          <w:sz w:val="28"/>
          <w:szCs w:val="28"/>
        </w:rPr>
      </w:pPr>
    </w:p>
    <w:p w:rsidR="00EE0EC9" w:rsidRPr="001A1CD4" w:rsidRDefault="00216F8D" w:rsidP="00C91C50">
      <w:pPr>
        <w:spacing w:line="360" w:lineRule="auto"/>
        <w:ind w:firstLine="709"/>
        <w:jc w:val="center"/>
        <w:outlineLvl w:val="1"/>
        <w:rPr>
          <w:b/>
          <w:sz w:val="28"/>
          <w:szCs w:val="28"/>
        </w:rPr>
      </w:pPr>
      <w:bookmarkStart w:id="9" w:name="_Toc278386175"/>
      <w:r w:rsidRPr="001A1CD4">
        <w:rPr>
          <w:b/>
          <w:sz w:val="28"/>
          <w:szCs w:val="28"/>
        </w:rPr>
        <w:t>2.3. Порядок исчисления и уплаты акциза.</w:t>
      </w:r>
      <w:bookmarkEnd w:id="9"/>
    </w:p>
    <w:p w:rsidR="00216F8D" w:rsidRPr="001A1CD4" w:rsidRDefault="00216F8D" w:rsidP="00216F8D">
      <w:pPr>
        <w:spacing w:line="360" w:lineRule="auto"/>
        <w:ind w:firstLine="709"/>
        <w:jc w:val="both"/>
        <w:rPr>
          <w:sz w:val="28"/>
          <w:szCs w:val="28"/>
        </w:rPr>
      </w:pPr>
    </w:p>
    <w:p w:rsidR="00A37ADF" w:rsidRPr="001A1CD4" w:rsidRDefault="00A37ADF" w:rsidP="00A37ADF">
      <w:pPr>
        <w:spacing w:line="360" w:lineRule="auto"/>
        <w:ind w:firstLine="709"/>
        <w:jc w:val="both"/>
        <w:rPr>
          <w:sz w:val="28"/>
          <w:szCs w:val="28"/>
        </w:rPr>
      </w:pPr>
      <w:r w:rsidRPr="001A1CD4">
        <w:rPr>
          <w:sz w:val="28"/>
          <w:szCs w:val="28"/>
        </w:rPr>
        <w:t>Сумма акциза по подакцизным товарам, в отношении которых установлены твердые налоговые ставки, исчисляется как произведение соответствующей налоговой ставки и налоговой базы.</w:t>
      </w:r>
    </w:p>
    <w:p w:rsidR="00A37ADF" w:rsidRPr="001A1CD4" w:rsidRDefault="00A37ADF" w:rsidP="00A37ADF">
      <w:pPr>
        <w:spacing w:line="360" w:lineRule="auto"/>
        <w:ind w:firstLine="709"/>
        <w:jc w:val="both"/>
        <w:rPr>
          <w:sz w:val="28"/>
          <w:szCs w:val="28"/>
        </w:rPr>
      </w:pPr>
      <w:r w:rsidRPr="001A1CD4">
        <w:rPr>
          <w:sz w:val="28"/>
          <w:szCs w:val="28"/>
        </w:rPr>
        <w:t>Сумма акциза по подакцизным товарам, в отношении которых установлены адвалорные (в процентах) налоговые ставки, исчисляется как соответствующая налоговой ставке процентная доля налоговой базы.</w:t>
      </w:r>
    </w:p>
    <w:p w:rsidR="00A37ADF" w:rsidRPr="001A1CD4" w:rsidRDefault="00A37ADF" w:rsidP="00A37ADF">
      <w:pPr>
        <w:spacing w:line="360" w:lineRule="auto"/>
        <w:ind w:firstLine="709"/>
        <w:jc w:val="both"/>
        <w:rPr>
          <w:sz w:val="28"/>
          <w:szCs w:val="28"/>
        </w:rPr>
      </w:pPr>
      <w:r w:rsidRPr="001A1CD4">
        <w:rPr>
          <w:sz w:val="28"/>
          <w:szCs w:val="28"/>
        </w:rPr>
        <w:t xml:space="preserve">Сумма акциза по подакцизным товарам, в отношении которых установлены комбинированные налоговые ставки, исчисляется как сумма, полученная в результате сложения сумм акциза, исчисленных как произведение твердой налоговой ставки и объема реализованных подакцизных товаров в натуральном выражении и как соответствующая адвалорной (в процентах) налоговой ставке процентная доля максимальной розничной цены таких товаров </w:t>
      </w:r>
    </w:p>
    <w:p w:rsidR="00A37ADF" w:rsidRPr="001A1CD4" w:rsidRDefault="00A37ADF" w:rsidP="00A37ADF">
      <w:pPr>
        <w:spacing w:line="360" w:lineRule="auto"/>
        <w:ind w:firstLine="709"/>
        <w:jc w:val="both"/>
        <w:rPr>
          <w:sz w:val="28"/>
          <w:szCs w:val="28"/>
        </w:rPr>
      </w:pPr>
      <w:r w:rsidRPr="001A1CD4">
        <w:rPr>
          <w:sz w:val="28"/>
          <w:szCs w:val="28"/>
        </w:rPr>
        <w:t xml:space="preserve">Общая сумма акциза при совершении операций с подакцизными нефтепродуктами, определяется отдельно от суммы акциза по другим подакцизным товарам. </w:t>
      </w:r>
    </w:p>
    <w:p w:rsidR="00A37ADF" w:rsidRPr="001A1CD4" w:rsidRDefault="00A37ADF" w:rsidP="00A37ADF">
      <w:pPr>
        <w:spacing w:line="360" w:lineRule="auto"/>
        <w:ind w:firstLine="709"/>
        <w:jc w:val="both"/>
        <w:rPr>
          <w:sz w:val="28"/>
          <w:szCs w:val="28"/>
        </w:rPr>
      </w:pPr>
      <w:r w:rsidRPr="001A1CD4">
        <w:rPr>
          <w:sz w:val="28"/>
          <w:szCs w:val="28"/>
        </w:rPr>
        <w:t>Сумма акциза исчисляется по итогам каждого налогового периода применительно ко всем операциям по реализации подакцизных товаров, дата реализации (передачи) которых относится к соответствующему налоговому периоду.</w:t>
      </w:r>
    </w:p>
    <w:p w:rsidR="00216F8D" w:rsidRPr="001A1CD4" w:rsidRDefault="00216F8D" w:rsidP="00216F8D">
      <w:pPr>
        <w:spacing w:line="360" w:lineRule="auto"/>
        <w:ind w:firstLine="709"/>
        <w:jc w:val="both"/>
        <w:rPr>
          <w:sz w:val="28"/>
          <w:szCs w:val="28"/>
        </w:rPr>
      </w:pPr>
      <w:r w:rsidRPr="001A1CD4">
        <w:rPr>
          <w:sz w:val="28"/>
          <w:szCs w:val="28"/>
        </w:rPr>
        <w:t>Статьей 204 НК РФ в редакции, действующей до 1 января 2010 года, был установлен порядок, в соответствии с которым уплата акциза при реализации (передаче) налогоплательщиками произведенных ими подакцизных товаров производится за истекший налоговый период равными долями не позднее 25-го числа месяца, следующего за отчетным месяцем, и не позднее 15-го числа второго месяца, следующего за отчетным.</w:t>
      </w:r>
    </w:p>
    <w:p w:rsidR="00216F8D" w:rsidRPr="001A1CD4" w:rsidRDefault="00216F8D" w:rsidP="00216F8D">
      <w:pPr>
        <w:spacing w:line="360" w:lineRule="auto"/>
        <w:ind w:firstLine="709"/>
        <w:jc w:val="both"/>
        <w:rPr>
          <w:sz w:val="28"/>
          <w:szCs w:val="28"/>
        </w:rPr>
      </w:pPr>
      <w:r w:rsidRPr="001A1CD4">
        <w:rPr>
          <w:sz w:val="28"/>
          <w:szCs w:val="28"/>
        </w:rPr>
        <w:t>С 1 января 2010 года данный порядок изменился. Федеральным законом от 28.11.2009 N 282-ФЗ установлена единая дата уплаты налога - не позднее 25-го числа месяца, следующего за отчетным.</w:t>
      </w:r>
    </w:p>
    <w:p w:rsidR="00216F8D" w:rsidRPr="001A1CD4" w:rsidRDefault="00216F8D" w:rsidP="00216F8D">
      <w:pPr>
        <w:spacing w:line="360" w:lineRule="auto"/>
        <w:ind w:firstLine="709"/>
        <w:jc w:val="both"/>
        <w:rPr>
          <w:sz w:val="28"/>
          <w:szCs w:val="28"/>
        </w:rPr>
      </w:pPr>
      <w:r w:rsidRPr="001A1CD4">
        <w:rPr>
          <w:sz w:val="28"/>
          <w:szCs w:val="28"/>
        </w:rPr>
        <w:t>Таким образом, в январе 2010 года налогоплательщикам необходимо уплатить акциз в следующие сроки:</w:t>
      </w:r>
    </w:p>
    <w:p w:rsidR="00216F8D" w:rsidRPr="001A1CD4" w:rsidRDefault="00216F8D" w:rsidP="00216F8D">
      <w:pPr>
        <w:spacing w:line="360" w:lineRule="auto"/>
        <w:ind w:firstLine="709"/>
        <w:jc w:val="both"/>
        <w:rPr>
          <w:sz w:val="28"/>
          <w:szCs w:val="28"/>
        </w:rPr>
      </w:pPr>
      <w:r w:rsidRPr="001A1CD4">
        <w:rPr>
          <w:sz w:val="28"/>
          <w:szCs w:val="28"/>
        </w:rPr>
        <w:t>- не позднее 15-го числа - 1/2 суммы акциза, подлежащей уплате за ноябрь 2009 года;</w:t>
      </w:r>
    </w:p>
    <w:p w:rsidR="00EE0EC9" w:rsidRPr="001A1CD4" w:rsidRDefault="00216F8D" w:rsidP="00216F8D">
      <w:pPr>
        <w:spacing w:line="360" w:lineRule="auto"/>
        <w:ind w:firstLine="709"/>
        <w:jc w:val="both"/>
        <w:rPr>
          <w:sz w:val="28"/>
          <w:szCs w:val="28"/>
        </w:rPr>
      </w:pPr>
      <w:r w:rsidRPr="001A1CD4">
        <w:rPr>
          <w:sz w:val="28"/>
          <w:szCs w:val="28"/>
        </w:rPr>
        <w:t>- не позднее 25-го числа - сумма акциза, подлежащая уплате за декабрь 2009 года.</w:t>
      </w:r>
    </w:p>
    <w:p w:rsidR="003B176E" w:rsidRPr="001A1CD4" w:rsidRDefault="003B176E" w:rsidP="00525B09">
      <w:pPr>
        <w:spacing w:line="360" w:lineRule="auto"/>
        <w:ind w:firstLine="709"/>
        <w:jc w:val="center"/>
        <w:rPr>
          <w:b/>
          <w:sz w:val="28"/>
          <w:szCs w:val="28"/>
        </w:rPr>
      </w:pPr>
    </w:p>
    <w:p w:rsidR="00A37ADF" w:rsidRPr="001A1CD4" w:rsidRDefault="00C91C50" w:rsidP="00C91C50">
      <w:pPr>
        <w:spacing w:line="360" w:lineRule="auto"/>
        <w:ind w:firstLine="709"/>
        <w:jc w:val="center"/>
        <w:outlineLvl w:val="1"/>
        <w:rPr>
          <w:b/>
          <w:sz w:val="28"/>
          <w:szCs w:val="28"/>
        </w:rPr>
      </w:pPr>
      <w:bookmarkStart w:id="10" w:name="_Toc278386176"/>
      <w:r w:rsidRPr="001A1CD4">
        <w:rPr>
          <w:b/>
          <w:sz w:val="28"/>
          <w:szCs w:val="28"/>
        </w:rPr>
        <w:t>2.4</w:t>
      </w:r>
      <w:r w:rsidR="00A37ADF" w:rsidRPr="001A1CD4">
        <w:rPr>
          <w:b/>
          <w:sz w:val="28"/>
          <w:szCs w:val="28"/>
        </w:rPr>
        <w:t xml:space="preserve">. Динамика </w:t>
      </w:r>
      <w:r w:rsidR="00FE3EF5" w:rsidRPr="001A1CD4">
        <w:rPr>
          <w:b/>
          <w:sz w:val="28"/>
          <w:szCs w:val="28"/>
        </w:rPr>
        <w:t>акциза на алкогольную продукцию в 2008-2010 гг.</w:t>
      </w:r>
      <w:bookmarkEnd w:id="10"/>
    </w:p>
    <w:p w:rsidR="00FE3EF5" w:rsidRPr="001A1CD4" w:rsidRDefault="00FE3EF5" w:rsidP="00FE3EF5">
      <w:pPr>
        <w:spacing w:line="360" w:lineRule="auto"/>
        <w:ind w:firstLine="709"/>
        <w:jc w:val="both"/>
        <w:rPr>
          <w:sz w:val="28"/>
          <w:szCs w:val="28"/>
        </w:rPr>
      </w:pPr>
    </w:p>
    <w:p w:rsidR="00FE3EF5" w:rsidRPr="001A1CD4" w:rsidRDefault="00FE3EF5" w:rsidP="00FE3EF5">
      <w:pPr>
        <w:spacing w:line="360" w:lineRule="auto"/>
        <w:ind w:firstLine="709"/>
        <w:jc w:val="both"/>
        <w:rPr>
          <w:sz w:val="28"/>
          <w:szCs w:val="28"/>
        </w:rPr>
      </w:pPr>
      <w:r w:rsidRPr="001A1CD4">
        <w:rPr>
          <w:sz w:val="28"/>
          <w:szCs w:val="28"/>
        </w:rPr>
        <w:t>Рост собираемости акциза в целом (+40%) к 2008. При этом «производственные акцизы» выросли на 41,8% (их доля в общей сумме акцизов – 92,34%); а «импортные акцизы» (+20,9%), при этом их доля – 7,66%. Если сложить весь физический легальный объем рынка алкоголя (с пивом, конечно, то он в 2009 году составил около 1 300 млн дал, их них импорта – не более 55 млн дал (95,8% — Россия и импорт — 4,2%).</w:t>
      </w:r>
    </w:p>
    <w:p w:rsidR="00FE3EF5" w:rsidRPr="001A1CD4" w:rsidRDefault="00FE3EF5" w:rsidP="00FE3EF5">
      <w:pPr>
        <w:spacing w:line="360" w:lineRule="auto"/>
        <w:ind w:firstLine="709"/>
        <w:jc w:val="both"/>
        <w:rPr>
          <w:sz w:val="28"/>
          <w:szCs w:val="28"/>
        </w:rPr>
      </w:pPr>
      <w:r w:rsidRPr="001A1CD4">
        <w:rPr>
          <w:sz w:val="28"/>
          <w:szCs w:val="28"/>
        </w:rPr>
        <w:t xml:space="preserve">Приросты этих показателей к 2009 – от 53% до 57%. Весь рост как обычно – в основном только за счет роста ставки (пока еще разумного – на уровне +10% в год), а не за счет роста легального рынка, хотя уже растет производство по целому ряду производственных показателей. </w:t>
      </w:r>
    </w:p>
    <w:p w:rsidR="00FE3EF5" w:rsidRPr="001A1CD4" w:rsidRDefault="00FE3EF5" w:rsidP="00FE3EF5">
      <w:pPr>
        <w:spacing w:line="360" w:lineRule="auto"/>
        <w:ind w:firstLine="709"/>
        <w:jc w:val="both"/>
        <w:rPr>
          <w:sz w:val="28"/>
          <w:szCs w:val="28"/>
        </w:rPr>
      </w:pPr>
      <w:r w:rsidRPr="001A1CD4">
        <w:rPr>
          <w:sz w:val="28"/>
          <w:szCs w:val="28"/>
        </w:rPr>
        <w:t xml:space="preserve">Неплох и сбор всех акцизов без пива: рост к 2009 (+3,54%), при этом падение к 2008 велико (-9,63%). Ниже – почему. При этом естественно, что их доля упала в общем объеме с 71% — 74% в 2008 – </w:t>
      </w:r>
      <w:smartTag w:uri="urn:schemas-microsoft-com:office:smarttags" w:element="metricconverter">
        <w:smartTagPr>
          <w:attr w:name="ProductID" w:val="2009 г"/>
        </w:smartTagPr>
        <w:r w:rsidRPr="001A1CD4">
          <w:rPr>
            <w:sz w:val="28"/>
            <w:szCs w:val="28"/>
          </w:rPr>
          <w:t>2009 г</w:t>
        </w:r>
      </w:smartTag>
      <w:r w:rsidRPr="001A1CD4">
        <w:rPr>
          <w:sz w:val="28"/>
          <w:szCs w:val="28"/>
        </w:rPr>
        <w:t>.г. до 47,8% в 2010 (выросла сумма пивных акцизов почти в 3 раза).</w:t>
      </w:r>
    </w:p>
    <w:p w:rsidR="00FE3EF5" w:rsidRPr="001A1CD4" w:rsidRDefault="00FE3EF5" w:rsidP="00FE3EF5">
      <w:pPr>
        <w:spacing w:line="360" w:lineRule="auto"/>
        <w:ind w:firstLine="709"/>
        <w:jc w:val="both"/>
        <w:rPr>
          <w:sz w:val="28"/>
          <w:szCs w:val="28"/>
        </w:rPr>
      </w:pPr>
      <w:r w:rsidRPr="001A1CD4">
        <w:rPr>
          <w:sz w:val="28"/>
          <w:szCs w:val="28"/>
        </w:rPr>
        <w:t xml:space="preserve">Сбор винных акцизов: (+26%) к 2009 и (+11,6%) к </w:t>
      </w:r>
      <w:smartTag w:uri="urn:schemas-microsoft-com:office:smarttags" w:element="metricconverter">
        <w:smartTagPr>
          <w:attr w:name="ProductID" w:val="2008 г"/>
        </w:smartTagPr>
        <w:r w:rsidRPr="001A1CD4">
          <w:rPr>
            <w:sz w:val="28"/>
            <w:szCs w:val="28"/>
          </w:rPr>
          <w:t>2008 г</w:t>
        </w:r>
      </w:smartTag>
      <w:r w:rsidRPr="001A1CD4">
        <w:rPr>
          <w:sz w:val="28"/>
          <w:szCs w:val="28"/>
        </w:rPr>
        <w:t>. Тоже все на уровне нормы. Рост за счет роста ставки. Доля вина всего 4,17%. А сумма – подчеркнем в очередной раз – для государства – не велика (по году не более 7 млрд руб.; ), а в виноградарстве переворот сделать способна…</w:t>
      </w:r>
    </w:p>
    <w:p w:rsidR="00FE3EF5" w:rsidRPr="001A1CD4" w:rsidRDefault="00FE3EF5" w:rsidP="00FE3EF5">
      <w:pPr>
        <w:spacing w:line="360" w:lineRule="auto"/>
        <w:ind w:firstLine="709"/>
        <w:jc w:val="both"/>
        <w:rPr>
          <w:sz w:val="28"/>
          <w:szCs w:val="28"/>
        </w:rPr>
      </w:pPr>
      <w:r w:rsidRPr="001A1CD4">
        <w:rPr>
          <w:sz w:val="28"/>
          <w:szCs w:val="28"/>
        </w:rPr>
        <w:t>Акцизы на реально крепкий алкоголь (свыше 25%): рост на 0,15% к 2009 и падение на 11,2% к 2008. Вот здесь очень интересно: я продолжаю утверждать, что при честном подсчете учтенно — легального производства объем этого производства в 2010 году к 2009 по водке и ЛВИ не вырос. Пример: ставка акциза выросла на 10% (во-первых), в этой же группе рост производства бутилированного коньяка (+5% за 3 квартала); здесь же крепкие винные напитки и коньячные напитки, питьевой спирт… Последние погоды не делают.</w:t>
      </w:r>
    </w:p>
    <w:p w:rsidR="00FE3EF5" w:rsidRPr="001A1CD4" w:rsidRDefault="00FE3EF5" w:rsidP="00FE3EF5">
      <w:pPr>
        <w:spacing w:line="360" w:lineRule="auto"/>
        <w:ind w:firstLine="709"/>
        <w:jc w:val="both"/>
        <w:rPr>
          <w:sz w:val="28"/>
          <w:szCs w:val="28"/>
        </w:rPr>
      </w:pPr>
      <w:r w:rsidRPr="001A1CD4">
        <w:rPr>
          <w:sz w:val="28"/>
          <w:szCs w:val="28"/>
        </w:rPr>
        <w:t>При росте ставки на 10% рост собираемости акцизов (+0,15%).</w:t>
      </w:r>
    </w:p>
    <w:p w:rsidR="00A37ADF" w:rsidRPr="001A1CD4" w:rsidRDefault="00FE3EF5" w:rsidP="00FE3EF5">
      <w:pPr>
        <w:spacing w:line="360" w:lineRule="auto"/>
        <w:ind w:left="-180" w:firstLine="709"/>
        <w:jc w:val="both"/>
        <w:rPr>
          <w:sz w:val="28"/>
          <w:szCs w:val="28"/>
        </w:rPr>
      </w:pPr>
      <w:r w:rsidRPr="001A1CD4">
        <w:rPr>
          <w:sz w:val="28"/>
          <w:szCs w:val="28"/>
        </w:rPr>
        <w:t xml:space="preserve">С нелегальной водки все равно акцизы не платили, а вот подорожание реальной водки (не по официальной в 89 руб., а по реальной цене – до 105 – 110 руб.) привело к падению собираемости акцизов уже в 2010… А в следующем году – еще +10%… </w:t>
      </w:r>
    </w:p>
    <w:p w:rsidR="00FE3EF5" w:rsidRPr="001A1CD4" w:rsidRDefault="00FE3EF5" w:rsidP="00FE3EF5">
      <w:pPr>
        <w:spacing w:line="360" w:lineRule="auto"/>
        <w:ind w:left="-180" w:firstLine="709"/>
        <w:jc w:val="both"/>
        <w:rPr>
          <w:rFonts w:ascii="Arial" w:hAnsi="Arial"/>
          <w:sz w:val="20"/>
          <w:szCs w:val="20"/>
        </w:rPr>
        <w:sectPr w:rsidR="00FE3EF5" w:rsidRPr="001A1CD4" w:rsidSect="00A6736B">
          <w:footerReference w:type="even" r:id="rId7"/>
          <w:footerReference w:type="default" r:id="rId8"/>
          <w:pgSz w:w="11906" w:h="16838"/>
          <w:pgMar w:top="1134" w:right="850" w:bottom="1134" w:left="1701" w:header="708" w:footer="708" w:gutter="0"/>
          <w:cols w:space="708"/>
          <w:titlePg/>
          <w:docGrid w:linePitch="360"/>
        </w:sectPr>
      </w:pPr>
    </w:p>
    <w:tbl>
      <w:tblPr>
        <w:tblW w:w="5000" w:type="pct"/>
        <w:tblLook w:val="0000" w:firstRow="0" w:lastRow="0" w:firstColumn="0" w:lastColumn="0" w:noHBand="0" w:noVBand="0"/>
      </w:tblPr>
      <w:tblGrid>
        <w:gridCol w:w="5139"/>
        <w:gridCol w:w="1369"/>
        <w:gridCol w:w="1328"/>
        <w:gridCol w:w="1133"/>
        <w:gridCol w:w="1109"/>
        <w:gridCol w:w="1133"/>
        <w:gridCol w:w="1109"/>
        <w:gridCol w:w="1233"/>
        <w:gridCol w:w="1233"/>
      </w:tblGrid>
      <w:tr w:rsidR="00A37ADF" w:rsidRPr="001A1CD4" w:rsidTr="00A37ADF">
        <w:trPr>
          <w:trHeight w:val="255"/>
        </w:trPr>
        <w:tc>
          <w:tcPr>
            <w:tcW w:w="173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b/>
                <w:sz w:val="20"/>
                <w:szCs w:val="20"/>
              </w:rPr>
            </w:pPr>
            <w:r w:rsidRPr="001A1CD4">
              <w:rPr>
                <w:b/>
                <w:sz w:val="20"/>
                <w:szCs w:val="20"/>
              </w:rPr>
              <w:t>Показатели</w:t>
            </w:r>
          </w:p>
        </w:tc>
        <w:tc>
          <w:tcPr>
            <w:tcW w:w="912" w:type="pct"/>
            <w:gridSpan w:val="2"/>
            <w:tcBorders>
              <w:top w:val="single" w:sz="4" w:space="0" w:color="auto"/>
              <w:left w:val="nil"/>
              <w:bottom w:val="single" w:sz="4" w:space="0" w:color="auto"/>
              <w:right w:val="single" w:sz="4" w:space="0" w:color="auto"/>
            </w:tcBorders>
            <w:shd w:val="clear" w:color="auto" w:fill="auto"/>
            <w:noWrap/>
            <w:vAlign w:val="bottom"/>
          </w:tcPr>
          <w:p w:rsidR="00A37ADF" w:rsidRPr="001A1CD4" w:rsidRDefault="00A37ADF" w:rsidP="00A37ADF">
            <w:pPr>
              <w:jc w:val="both"/>
              <w:rPr>
                <w:b/>
                <w:sz w:val="20"/>
                <w:szCs w:val="20"/>
              </w:rPr>
            </w:pPr>
            <w:r w:rsidRPr="001A1CD4">
              <w:rPr>
                <w:b/>
                <w:sz w:val="20"/>
                <w:szCs w:val="20"/>
              </w:rPr>
              <w:t>Янв-сент 2008</w:t>
            </w:r>
          </w:p>
        </w:tc>
        <w:tc>
          <w:tcPr>
            <w:tcW w:w="758" w:type="pct"/>
            <w:gridSpan w:val="2"/>
            <w:tcBorders>
              <w:top w:val="single" w:sz="4" w:space="0" w:color="auto"/>
              <w:left w:val="nil"/>
              <w:bottom w:val="single" w:sz="4" w:space="0" w:color="auto"/>
              <w:right w:val="single" w:sz="4" w:space="0" w:color="auto"/>
            </w:tcBorders>
            <w:shd w:val="clear" w:color="auto" w:fill="auto"/>
            <w:noWrap/>
            <w:vAlign w:val="bottom"/>
          </w:tcPr>
          <w:p w:rsidR="00A37ADF" w:rsidRPr="001A1CD4" w:rsidRDefault="00A37ADF" w:rsidP="00A37ADF">
            <w:pPr>
              <w:jc w:val="both"/>
              <w:rPr>
                <w:b/>
                <w:sz w:val="20"/>
                <w:szCs w:val="20"/>
              </w:rPr>
            </w:pPr>
            <w:r w:rsidRPr="001A1CD4">
              <w:rPr>
                <w:b/>
                <w:sz w:val="20"/>
                <w:szCs w:val="20"/>
              </w:rPr>
              <w:t>Янв-сент 2009</w:t>
            </w:r>
          </w:p>
        </w:tc>
        <w:tc>
          <w:tcPr>
            <w:tcW w:w="758" w:type="pct"/>
            <w:gridSpan w:val="2"/>
            <w:tcBorders>
              <w:top w:val="single" w:sz="4" w:space="0" w:color="auto"/>
              <w:left w:val="nil"/>
              <w:bottom w:val="single" w:sz="4" w:space="0" w:color="auto"/>
              <w:right w:val="single" w:sz="4" w:space="0" w:color="auto"/>
            </w:tcBorders>
            <w:shd w:val="clear" w:color="auto" w:fill="auto"/>
            <w:noWrap/>
            <w:vAlign w:val="bottom"/>
          </w:tcPr>
          <w:p w:rsidR="00A37ADF" w:rsidRPr="001A1CD4" w:rsidRDefault="00A37ADF" w:rsidP="00A37ADF">
            <w:pPr>
              <w:jc w:val="both"/>
              <w:rPr>
                <w:b/>
                <w:sz w:val="20"/>
                <w:szCs w:val="20"/>
              </w:rPr>
            </w:pPr>
            <w:r w:rsidRPr="001A1CD4">
              <w:rPr>
                <w:b/>
                <w:sz w:val="20"/>
                <w:szCs w:val="20"/>
              </w:rPr>
              <w:t>Янв-сент 2010</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b/>
                <w:sz w:val="20"/>
                <w:szCs w:val="20"/>
              </w:rPr>
            </w:pPr>
            <w:r w:rsidRPr="001A1CD4">
              <w:rPr>
                <w:b/>
                <w:sz w:val="20"/>
                <w:szCs w:val="20"/>
              </w:rPr>
              <w:t>2010 к 2009</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37ADF" w:rsidRPr="001A1CD4" w:rsidRDefault="00A37ADF">
            <w:pPr>
              <w:rPr>
                <w:b/>
                <w:sz w:val="20"/>
                <w:szCs w:val="20"/>
              </w:rPr>
            </w:pPr>
            <w:r w:rsidRPr="001A1CD4">
              <w:rPr>
                <w:b/>
                <w:sz w:val="20"/>
                <w:szCs w:val="20"/>
              </w:rPr>
              <w:t>2010 к 2008</w:t>
            </w:r>
          </w:p>
        </w:tc>
      </w:tr>
      <w:tr w:rsidR="00A37ADF" w:rsidRPr="001A1CD4" w:rsidTr="00A37ADF">
        <w:trPr>
          <w:trHeight w:val="255"/>
        </w:trPr>
        <w:tc>
          <w:tcPr>
            <w:tcW w:w="1738" w:type="pct"/>
            <w:vMerge/>
            <w:tcBorders>
              <w:top w:val="single" w:sz="4" w:space="0" w:color="auto"/>
              <w:left w:val="single" w:sz="4" w:space="0" w:color="auto"/>
              <w:bottom w:val="single" w:sz="4" w:space="0" w:color="auto"/>
              <w:right w:val="single" w:sz="4" w:space="0" w:color="auto"/>
            </w:tcBorders>
            <w:vAlign w:val="center"/>
          </w:tcPr>
          <w:p w:rsidR="00A37ADF" w:rsidRPr="001A1CD4" w:rsidRDefault="00A37ADF" w:rsidP="00A37ADF">
            <w:pPr>
              <w:jc w:val="both"/>
              <w:rPr>
                <w:b/>
                <w:sz w:val="20"/>
                <w:szCs w:val="20"/>
              </w:rPr>
            </w:pP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b/>
                <w:sz w:val="20"/>
                <w:szCs w:val="20"/>
              </w:rPr>
            </w:pPr>
            <w:r w:rsidRPr="001A1CD4">
              <w:rPr>
                <w:b/>
                <w:sz w:val="20"/>
                <w:szCs w:val="20"/>
              </w:rPr>
              <w:t>Собрано</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b/>
                <w:sz w:val="20"/>
                <w:szCs w:val="20"/>
              </w:rPr>
            </w:pPr>
            <w:r w:rsidRPr="001A1CD4">
              <w:rPr>
                <w:b/>
                <w:sz w:val="20"/>
                <w:szCs w:val="20"/>
              </w:rPr>
              <w:t>Доля</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b/>
                <w:sz w:val="20"/>
                <w:szCs w:val="20"/>
              </w:rPr>
            </w:pPr>
            <w:r w:rsidRPr="001A1CD4">
              <w:rPr>
                <w:b/>
                <w:sz w:val="20"/>
                <w:szCs w:val="20"/>
              </w:rPr>
              <w:t>Собрано</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b/>
                <w:sz w:val="20"/>
                <w:szCs w:val="20"/>
              </w:rPr>
            </w:pPr>
            <w:r w:rsidRPr="001A1CD4">
              <w:rPr>
                <w:b/>
                <w:sz w:val="20"/>
                <w:szCs w:val="20"/>
              </w:rPr>
              <w:t>Доля</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b/>
                <w:sz w:val="20"/>
                <w:szCs w:val="20"/>
              </w:rPr>
            </w:pPr>
            <w:r w:rsidRPr="001A1CD4">
              <w:rPr>
                <w:b/>
                <w:sz w:val="20"/>
                <w:szCs w:val="20"/>
              </w:rPr>
              <w:t>Собрано</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b/>
                <w:sz w:val="20"/>
                <w:szCs w:val="20"/>
              </w:rPr>
            </w:pPr>
            <w:r w:rsidRPr="001A1CD4">
              <w:rPr>
                <w:b/>
                <w:sz w:val="20"/>
                <w:szCs w:val="20"/>
              </w:rPr>
              <w:t>Доля</w:t>
            </w:r>
          </w:p>
        </w:tc>
        <w:tc>
          <w:tcPr>
            <w:tcW w:w="417" w:type="pct"/>
            <w:vMerge/>
            <w:tcBorders>
              <w:top w:val="single" w:sz="4" w:space="0" w:color="auto"/>
              <w:left w:val="single" w:sz="4" w:space="0" w:color="auto"/>
              <w:bottom w:val="single" w:sz="4" w:space="0" w:color="auto"/>
              <w:right w:val="single" w:sz="4" w:space="0" w:color="auto"/>
            </w:tcBorders>
            <w:vAlign w:val="center"/>
          </w:tcPr>
          <w:p w:rsidR="00A37ADF" w:rsidRPr="001A1CD4" w:rsidRDefault="00A37ADF" w:rsidP="00A37ADF">
            <w:pPr>
              <w:jc w:val="both"/>
              <w:rPr>
                <w:sz w:val="20"/>
                <w:szCs w:val="20"/>
              </w:rPr>
            </w:pPr>
          </w:p>
        </w:tc>
        <w:tc>
          <w:tcPr>
            <w:tcW w:w="417" w:type="pct"/>
            <w:vMerge/>
            <w:tcBorders>
              <w:top w:val="single" w:sz="4" w:space="0" w:color="auto"/>
              <w:left w:val="single" w:sz="4" w:space="0" w:color="auto"/>
              <w:bottom w:val="single" w:sz="4" w:space="0" w:color="auto"/>
              <w:right w:val="single" w:sz="4" w:space="0" w:color="auto"/>
            </w:tcBorders>
            <w:vAlign w:val="center"/>
          </w:tcPr>
          <w:p w:rsidR="00A37ADF" w:rsidRPr="001A1CD4" w:rsidRDefault="00A37ADF">
            <w:pPr>
              <w:rPr>
                <w:rFonts w:ascii="Arial" w:hAnsi="Arial"/>
                <w:sz w:val="20"/>
                <w:szCs w:val="20"/>
              </w:rPr>
            </w:pP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Итого: от производ. (П)</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81 156</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91,13%</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75 310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92,54%</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115 196</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92,34%</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152,96%</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141,94%</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Итого: от импорта (И)</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7 903</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8,87%</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6 071</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7,46%</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9 551</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7,66%</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157,32%</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120,85%</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Итого (П +И)</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89 059</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100,00%</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81 381</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100,00%</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124 747</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100,00%</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153,29%</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140,07%</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rPr>
                <w:sz w:val="20"/>
                <w:szCs w:val="20"/>
              </w:rPr>
            </w:pPr>
            <w:r w:rsidRPr="001A1CD4">
              <w:rPr>
                <w:sz w:val="20"/>
                <w:szCs w:val="20"/>
              </w:rPr>
              <w:t> </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rPr>
                <w:sz w:val="20"/>
                <w:szCs w:val="20"/>
              </w:rPr>
            </w:pPr>
            <w:r w:rsidRPr="001A1CD4">
              <w:rPr>
                <w:sz w:val="20"/>
                <w:szCs w:val="20"/>
              </w:rPr>
              <w:t> </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Сбор акцизов в целом без учета пивных акцизов</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65 922</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74,02%</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57 538</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70,70%</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59 574</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47,76%</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103,54%</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90,37%</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Сбор винных акцизов в целом</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4 667</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5,24%</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4 130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5,07%</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5 206</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4,17%</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126,05%</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111,55%</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Сбор акцизов на АП&gt;25% в целом</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52 710</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59,19%</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46 730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57,42%</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46 800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37,52%</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100,15%</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88,79%</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Сбор акцизов на АП 9%-25% в целом</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1084</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1,22%</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957</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1,18%</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1365</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1,09%</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142,63%</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125,92%</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Сбор акцизов на АП до 9% в целом</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2 541</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2,85%</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2 239</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2,75%</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2 450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1,96%</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109,42%</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96,42%</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Сбор акцизов на пиво в целом</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23 137</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25,98%</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23 843</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29,30%</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65 173</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52,24%</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273,34%</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281,68%</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rPr>
                <w:sz w:val="20"/>
                <w:szCs w:val="20"/>
              </w:rPr>
            </w:pPr>
            <w:r w:rsidRPr="001A1CD4">
              <w:rPr>
                <w:sz w:val="20"/>
                <w:szCs w:val="20"/>
              </w:rPr>
              <w:t> </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 Производство</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rPr>
                <w:sz w:val="20"/>
                <w:szCs w:val="20"/>
              </w:rPr>
            </w:pPr>
            <w:r w:rsidRPr="001A1CD4">
              <w:rPr>
                <w:sz w:val="20"/>
                <w:szCs w:val="20"/>
              </w:rPr>
              <w:t> </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Спирт этиловый</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4 627</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5,20%</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3 198</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3,93%</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3 506</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2,81%</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109,63%</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75,77%</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ССЖ</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rPr>
                <w:sz w:val="20"/>
                <w:szCs w:val="20"/>
              </w:rPr>
            </w:pPr>
            <w:r w:rsidRPr="001A1CD4">
              <w:rPr>
                <w:sz w:val="20"/>
                <w:szCs w:val="20"/>
              </w:rPr>
              <w:t> </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Вино</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3 414</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3,83%</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3 178</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3,91%</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4 062</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3,26%</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127,82%</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118,98%</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Пиво</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22 450</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25,21%</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23 147</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28,44%</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63 180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50,65%</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272,95%</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281,43%</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АП 25% и более (ФБ)</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9 490</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10,66%</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8 590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10,56%</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18 510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14,84%</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215,48%</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195,05%</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АП 9%-25% (ФБ)</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186</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0,21%</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170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0,21%</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380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0,30%</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223,53%</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204,30%</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АП до 9% (ФБ)</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2 491</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2,80%</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2 153</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2,65%</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2 320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1,86%</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107,76%</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93,14%</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АП 25% и более (СФ)</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37 760</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42,40%</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34 200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42,02%</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22 670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18,17%</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66,29%</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60,04%</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АП 9%-25% (СФ)</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738</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0,83%</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674</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0,83%</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568</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0,46%</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84,27%</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76,96%</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АП 25% и более (ФБ + СФ)</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47 250</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53,05%</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42 790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52,58%</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41 180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33,01%</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96,24%</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87,15%</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АП 9%-25% (ФБ+ СФ)</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924</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1,04%</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844</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1,04%</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948</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0,76%</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112,32%</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102,60%</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rPr>
                <w:sz w:val="20"/>
                <w:szCs w:val="20"/>
              </w:rPr>
            </w:pPr>
            <w:r w:rsidRPr="001A1CD4">
              <w:rPr>
                <w:sz w:val="20"/>
                <w:szCs w:val="20"/>
              </w:rPr>
              <w:t> </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 Импорт</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rPr>
                <w:sz w:val="20"/>
                <w:szCs w:val="20"/>
              </w:rPr>
            </w:pPr>
            <w:r w:rsidRPr="001A1CD4">
              <w:rPr>
                <w:sz w:val="20"/>
                <w:szCs w:val="20"/>
              </w:rPr>
              <w:t> </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Спирт этил</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rPr>
                <w:sz w:val="20"/>
                <w:szCs w:val="20"/>
              </w:rPr>
            </w:pPr>
            <w:r w:rsidRPr="001A1CD4">
              <w:rPr>
                <w:sz w:val="20"/>
                <w:szCs w:val="20"/>
              </w:rPr>
              <w:t> </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ССЖ</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293</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0,33%</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284</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0,35%</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247</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0,20%</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86,97%</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84,30%</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Вино + виноматериал</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1 253</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1,41%</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952</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1,17%</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1 144</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0,92%</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120,17%</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91,30%</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Пиво</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687</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0,77%</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696</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0,86%</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1 993</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1,60%</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286,35%</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290,10%</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АП 25% и более</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5 460</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6,13%</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3 940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4,84%</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5 620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4,51%</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142,64%</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102,93%</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АП 9%-25%</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160</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0,18%</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113</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0,14%</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417</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0,33%</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369,03%</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260,63%</w:t>
            </w:r>
          </w:p>
        </w:tc>
      </w:tr>
      <w:tr w:rsidR="00A37ADF" w:rsidRPr="001A1CD4" w:rsidTr="00A37ADF">
        <w:trPr>
          <w:trHeight w:val="255"/>
        </w:trPr>
        <w:tc>
          <w:tcPr>
            <w:tcW w:w="1738" w:type="pct"/>
            <w:tcBorders>
              <w:top w:val="nil"/>
              <w:left w:val="single" w:sz="4" w:space="0" w:color="auto"/>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АП до 9%</w:t>
            </w:r>
          </w:p>
        </w:tc>
        <w:tc>
          <w:tcPr>
            <w:tcW w:w="46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50</w:t>
            </w:r>
          </w:p>
        </w:tc>
        <w:tc>
          <w:tcPr>
            <w:tcW w:w="449"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0,06%</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86</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0,11%</w:t>
            </w:r>
          </w:p>
        </w:tc>
        <w:tc>
          <w:tcPr>
            <w:tcW w:w="383"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130</w:t>
            </w:r>
          </w:p>
        </w:tc>
        <w:tc>
          <w:tcPr>
            <w:tcW w:w="375"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0,10%</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rsidP="00A37ADF">
            <w:pPr>
              <w:jc w:val="both"/>
              <w:rPr>
                <w:sz w:val="20"/>
                <w:szCs w:val="20"/>
              </w:rPr>
            </w:pPr>
            <w:r w:rsidRPr="001A1CD4">
              <w:rPr>
                <w:sz w:val="20"/>
                <w:szCs w:val="20"/>
              </w:rPr>
              <w:t>151,16%</w:t>
            </w:r>
          </w:p>
        </w:tc>
        <w:tc>
          <w:tcPr>
            <w:tcW w:w="417" w:type="pct"/>
            <w:tcBorders>
              <w:top w:val="nil"/>
              <w:left w:val="nil"/>
              <w:bottom w:val="single" w:sz="4" w:space="0" w:color="auto"/>
              <w:right w:val="single" w:sz="4" w:space="0" w:color="auto"/>
            </w:tcBorders>
            <w:shd w:val="clear" w:color="auto" w:fill="auto"/>
            <w:noWrap/>
            <w:vAlign w:val="bottom"/>
          </w:tcPr>
          <w:p w:rsidR="00A37ADF" w:rsidRPr="001A1CD4" w:rsidRDefault="00A37ADF">
            <w:pPr>
              <w:jc w:val="right"/>
              <w:rPr>
                <w:sz w:val="20"/>
                <w:szCs w:val="20"/>
              </w:rPr>
            </w:pPr>
            <w:r w:rsidRPr="001A1CD4">
              <w:rPr>
                <w:sz w:val="20"/>
                <w:szCs w:val="20"/>
              </w:rPr>
              <w:t>260,00%</w:t>
            </w:r>
          </w:p>
        </w:tc>
      </w:tr>
    </w:tbl>
    <w:p w:rsidR="00A37ADF" w:rsidRPr="001A1CD4" w:rsidRDefault="00A37ADF" w:rsidP="00A37ADF">
      <w:pPr>
        <w:spacing w:line="360" w:lineRule="auto"/>
        <w:ind w:firstLine="709"/>
        <w:rPr>
          <w:sz w:val="20"/>
          <w:szCs w:val="20"/>
        </w:rPr>
        <w:sectPr w:rsidR="00A37ADF" w:rsidRPr="001A1CD4" w:rsidSect="00A37ADF">
          <w:pgSz w:w="16838" w:h="11906" w:orient="landscape"/>
          <w:pgMar w:top="851" w:right="1134" w:bottom="1079" w:left="1134" w:header="709" w:footer="709" w:gutter="0"/>
          <w:cols w:space="708"/>
          <w:titlePg/>
          <w:docGrid w:linePitch="360"/>
        </w:sectPr>
      </w:pPr>
      <w:r w:rsidRPr="001A1CD4">
        <w:rPr>
          <w:sz w:val="20"/>
          <w:szCs w:val="20"/>
        </w:rPr>
        <w:t xml:space="preserve">Таблица 1. Сравнительный анализ сбора акцизов с алкогольной продукции в январе — сентябре 2008— </w:t>
      </w:r>
      <w:smartTag w:uri="urn:schemas-microsoft-com:office:smarttags" w:element="metricconverter">
        <w:smartTagPr>
          <w:attr w:name="ProductID" w:val="2010 г"/>
        </w:smartTagPr>
        <w:r w:rsidRPr="001A1CD4">
          <w:rPr>
            <w:sz w:val="20"/>
            <w:szCs w:val="20"/>
          </w:rPr>
          <w:t>2010 г</w:t>
        </w:r>
      </w:smartTag>
      <w:r w:rsidRPr="001A1CD4">
        <w:rPr>
          <w:sz w:val="20"/>
          <w:szCs w:val="20"/>
        </w:rPr>
        <w:t>.г. (млн руб.; ФБ – поступления в Федеральный бюджет, СФ — в бюджет Субъектов Федерации, ФБ+СФ – суммарные поступления)</w:t>
      </w:r>
    </w:p>
    <w:p w:rsidR="00FE3EF5" w:rsidRPr="001A1CD4" w:rsidRDefault="00FE3EF5" w:rsidP="00FE3EF5">
      <w:pPr>
        <w:spacing w:line="360" w:lineRule="auto"/>
        <w:ind w:firstLine="709"/>
        <w:jc w:val="both"/>
        <w:rPr>
          <w:sz w:val="28"/>
          <w:szCs w:val="28"/>
        </w:rPr>
      </w:pPr>
      <w:r w:rsidRPr="001A1CD4">
        <w:rPr>
          <w:sz w:val="28"/>
          <w:szCs w:val="28"/>
        </w:rPr>
        <w:t>Доля пивной продукции в общих акцизах – 37,5% (а была 57% — 59% — до пивного акцизного эксперимента)…</w:t>
      </w:r>
    </w:p>
    <w:p w:rsidR="00FE3EF5" w:rsidRPr="001A1CD4" w:rsidRDefault="00FE3EF5" w:rsidP="00FE3EF5">
      <w:pPr>
        <w:spacing w:line="360" w:lineRule="auto"/>
        <w:ind w:firstLine="709"/>
        <w:jc w:val="both"/>
        <w:rPr>
          <w:sz w:val="28"/>
          <w:szCs w:val="28"/>
        </w:rPr>
      </w:pPr>
      <w:r w:rsidRPr="001A1CD4">
        <w:rPr>
          <w:sz w:val="28"/>
          <w:szCs w:val="28"/>
        </w:rPr>
        <w:t>Среднеалкогольная продукция (95— 25% без вина): (+42,6%) к 2009 и (+25,9%) к 2008 г… Их доля на уровне 1% в общем объеме акцизов.</w:t>
      </w:r>
    </w:p>
    <w:p w:rsidR="00FE3EF5" w:rsidRPr="001A1CD4" w:rsidRDefault="00FE3EF5" w:rsidP="00FE3EF5">
      <w:pPr>
        <w:spacing w:line="360" w:lineRule="auto"/>
        <w:ind w:firstLine="709"/>
        <w:jc w:val="both"/>
        <w:rPr>
          <w:sz w:val="28"/>
          <w:szCs w:val="28"/>
        </w:rPr>
      </w:pPr>
      <w:r w:rsidRPr="001A1CD4">
        <w:rPr>
          <w:sz w:val="28"/>
          <w:szCs w:val="28"/>
        </w:rPr>
        <w:t>Спиртные напитки до 9%: их доля в объеме акцизов около 2%; а рост (+9,4%) к 2009 и (-3,6%) к 2008…</w:t>
      </w:r>
    </w:p>
    <w:p w:rsidR="00FE3EF5" w:rsidRPr="001A1CD4" w:rsidRDefault="00FE3EF5" w:rsidP="00FE3EF5">
      <w:pPr>
        <w:spacing w:line="360" w:lineRule="auto"/>
        <w:ind w:firstLine="709"/>
        <w:jc w:val="both"/>
        <w:rPr>
          <w:sz w:val="28"/>
          <w:szCs w:val="28"/>
        </w:rPr>
      </w:pPr>
      <w:r w:rsidRPr="001A1CD4">
        <w:rPr>
          <w:sz w:val="28"/>
          <w:szCs w:val="28"/>
        </w:rPr>
        <w:t xml:space="preserve">Совсем неплохо выглядит ситуация и по пивным акцизам: (+173,3%) к 2009 и (+181,7%) к 2008. С легального пива отрасль честно плати налоги. </w:t>
      </w:r>
    </w:p>
    <w:p w:rsidR="00FE3EF5" w:rsidRPr="001A1CD4" w:rsidRDefault="00FE3EF5" w:rsidP="00FE3EF5">
      <w:pPr>
        <w:spacing w:line="360" w:lineRule="auto"/>
        <w:ind w:firstLine="709"/>
        <w:jc w:val="both"/>
        <w:rPr>
          <w:sz w:val="28"/>
          <w:szCs w:val="28"/>
        </w:rPr>
      </w:pPr>
      <w:r w:rsidRPr="001A1CD4">
        <w:rPr>
          <w:sz w:val="28"/>
          <w:szCs w:val="28"/>
        </w:rPr>
        <w:t>Но можно посчитать и по— другому: например, в январе — сентябре 2009 было собрано 23 843 млн руб. акцизов с пива; если их «утроить», то в 2010 без перепроизводства и т.д. должно быть собрано 71 529 млн руб., а собрали 65 173 млн руб.; при таким расчете недобор пока всего 8,9% к максимально возможному.</w:t>
      </w:r>
    </w:p>
    <w:p w:rsidR="00FE3EF5" w:rsidRPr="001A1CD4" w:rsidRDefault="00FE3EF5" w:rsidP="00FE3EF5">
      <w:pPr>
        <w:spacing w:line="360" w:lineRule="auto"/>
        <w:ind w:firstLine="709"/>
        <w:jc w:val="both"/>
        <w:rPr>
          <w:sz w:val="28"/>
          <w:szCs w:val="28"/>
        </w:rPr>
      </w:pPr>
      <w:r w:rsidRPr="001A1CD4">
        <w:rPr>
          <w:sz w:val="28"/>
          <w:szCs w:val="28"/>
        </w:rPr>
        <w:t>Общий сбор акцизов в 2010 году составит около 170 млрд руб. Где же тот резерв в 100 млрд руб, который хочет получить в следующем году Минфин с алкоголя – не очень понятно. Основной источник: пиво и водка; они дадут в 2010 около 150 млрд; их рост ставки на 10% может дать только 15 млрд руб. в том случае, если легальное производства водки и ЛВИ не сократится после очередного повышения цен. Видимо, вся надежда на рост ставки акциза за счет переноса акциза на спирт и предоплату.</w:t>
      </w:r>
    </w:p>
    <w:p w:rsidR="00FE3EF5" w:rsidRPr="001A1CD4" w:rsidRDefault="00FE3EF5" w:rsidP="00FE3EF5">
      <w:pPr>
        <w:spacing w:line="360" w:lineRule="auto"/>
        <w:ind w:firstLine="709"/>
        <w:jc w:val="both"/>
        <w:rPr>
          <w:b/>
          <w:sz w:val="28"/>
          <w:szCs w:val="28"/>
        </w:rPr>
      </w:pPr>
      <w:r w:rsidRPr="001A1CD4">
        <w:rPr>
          <w:sz w:val="28"/>
          <w:szCs w:val="28"/>
        </w:rPr>
        <w:t>Росстат выдал данные о производстве алкогольной продукции крепче 25% — в сумме около 78 373 000 дал или условно – 1 567 460 000 поллитровок (это практически все продукция по 40%), в каждой из которых по 43 руб. акциза, итого – с продукции должны заплатить— 67 млрд руб. А пока собрано за 9 месяцев – 46,8 млрд руб.</w:t>
      </w:r>
    </w:p>
    <w:p w:rsidR="00A37ADF" w:rsidRPr="001A1CD4" w:rsidRDefault="00FE3EF5" w:rsidP="00FE3EF5">
      <w:pPr>
        <w:spacing w:line="360" w:lineRule="auto"/>
        <w:ind w:firstLine="708"/>
        <w:jc w:val="both"/>
        <w:rPr>
          <w:sz w:val="28"/>
          <w:szCs w:val="28"/>
        </w:rPr>
      </w:pPr>
      <w:r w:rsidRPr="001A1CD4">
        <w:rPr>
          <w:sz w:val="28"/>
          <w:szCs w:val="28"/>
        </w:rPr>
        <w:t>Понятно, что часть денег за продукцию с пониженным акцизом, произведенную в конце года (но пивного ажиотажа у нас в водочном производстве не было) — считаем, что произвели в декабре со старым акцизом месячный запас на январь… Значит, собрать должны были не менее 63 млрд руб.</w:t>
      </w:r>
    </w:p>
    <w:p w:rsidR="003B176E" w:rsidRPr="001A1CD4" w:rsidRDefault="00FE3EF5" w:rsidP="00C91C50">
      <w:pPr>
        <w:spacing w:line="360" w:lineRule="auto"/>
        <w:jc w:val="center"/>
        <w:outlineLvl w:val="0"/>
        <w:rPr>
          <w:b/>
          <w:sz w:val="28"/>
          <w:szCs w:val="28"/>
        </w:rPr>
      </w:pPr>
      <w:bookmarkStart w:id="11" w:name="_Toc278386177"/>
      <w:r w:rsidRPr="001A1CD4">
        <w:rPr>
          <w:b/>
          <w:sz w:val="28"/>
          <w:szCs w:val="28"/>
        </w:rPr>
        <w:t xml:space="preserve">Глава 3. </w:t>
      </w:r>
      <w:r w:rsidR="00791ED3" w:rsidRPr="001A1CD4">
        <w:rPr>
          <w:b/>
          <w:sz w:val="28"/>
          <w:szCs w:val="28"/>
        </w:rPr>
        <w:t xml:space="preserve"> </w:t>
      </w:r>
      <w:r w:rsidR="004E76BB">
        <w:rPr>
          <w:b/>
          <w:sz w:val="28"/>
          <w:szCs w:val="28"/>
        </w:rPr>
        <w:t>Расчет акциза на алкогольную продукцию и пути его усовершенствование</w:t>
      </w:r>
      <w:r w:rsidR="00791ED3" w:rsidRPr="001A1CD4">
        <w:rPr>
          <w:b/>
          <w:sz w:val="28"/>
          <w:szCs w:val="28"/>
        </w:rPr>
        <w:t>.</w:t>
      </w:r>
      <w:bookmarkEnd w:id="11"/>
    </w:p>
    <w:p w:rsidR="00791ED3" w:rsidRPr="001A1CD4" w:rsidRDefault="004E76BB" w:rsidP="009F3FB0">
      <w:pPr>
        <w:numPr>
          <w:ilvl w:val="1"/>
          <w:numId w:val="6"/>
        </w:numPr>
        <w:spacing w:line="360" w:lineRule="auto"/>
        <w:jc w:val="center"/>
        <w:outlineLvl w:val="1"/>
        <w:rPr>
          <w:b/>
          <w:sz w:val="28"/>
          <w:szCs w:val="28"/>
        </w:rPr>
      </w:pPr>
      <w:bookmarkStart w:id="12" w:name="_Toc278386178"/>
      <w:r>
        <w:rPr>
          <w:b/>
          <w:sz w:val="28"/>
          <w:szCs w:val="28"/>
        </w:rPr>
        <w:t>3.1. Примеры расчета акциза на алкогольную продукцию</w:t>
      </w:r>
      <w:r w:rsidR="00791ED3" w:rsidRPr="001A1CD4">
        <w:rPr>
          <w:b/>
          <w:sz w:val="28"/>
          <w:szCs w:val="28"/>
        </w:rPr>
        <w:t>.</w:t>
      </w:r>
      <w:bookmarkEnd w:id="12"/>
    </w:p>
    <w:p w:rsidR="00791ED3" w:rsidRPr="001A1CD4" w:rsidRDefault="00791ED3" w:rsidP="00791ED3">
      <w:pPr>
        <w:spacing w:line="360" w:lineRule="auto"/>
        <w:ind w:left="720"/>
        <w:outlineLvl w:val="0"/>
        <w:rPr>
          <w:sz w:val="28"/>
          <w:szCs w:val="28"/>
        </w:rPr>
      </w:pPr>
    </w:p>
    <w:p w:rsidR="00791ED3" w:rsidRPr="001A1CD4" w:rsidRDefault="00791ED3" w:rsidP="004E76D5">
      <w:pPr>
        <w:spacing w:line="360" w:lineRule="auto"/>
        <w:ind w:firstLine="709"/>
        <w:jc w:val="both"/>
        <w:rPr>
          <w:i/>
          <w:sz w:val="28"/>
          <w:szCs w:val="28"/>
        </w:rPr>
      </w:pPr>
      <w:r w:rsidRPr="001A1CD4">
        <w:rPr>
          <w:b/>
          <w:i/>
          <w:sz w:val="28"/>
          <w:szCs w:val="28"/>
        </w:rPr>
        <w:t xml:space="preserve">   </w:t>
      </w:r>
      <w:bookmarkStart w:id="13" w:name="_Toc278372616"/>
      <w:r w:rsidRPr="001A1CD4">
        <w:rPr>
          <w:i/>
          <w:sz w:val="28"/>
          <w:szCs w:val="28"/>
        </w:rPr>
        <w:t xml:space="preserve">На основании заключенного контракта с иностранным партнером предприниматель импортировал финскую водку крепостью 40%, разлитую в литровые бутылки, общим объемом 20 000 бутылок. Налоговая ставка для данного вида подакцизного товара установлена в размере 210,00 руб. за </w:t>
      </w:r>
      <w:smartTag w:uri="urn:schemas-microsoft-com:office:smarttags" w:element="metricconverter">
        <w:smartTagPr>
          <w:attr w:name="ProductID" w:val="1 литр"/>
        </w:smartTagPr>
        <w:r w:rsidRPr="001A1CD4">
          <w:rPr>
            <w:i/>
            <w:sz w:val="28"/>
            <w:szCs w:val="28"/>
          </w:rPr>
          <w:t>1 литр</w:t>
        </w:r>
      </w:smartTag>
      <w:r w:rsidRPr="001A1CD4">
        <w:rPr>
          <w:i/>
          <w:sz w:val="28"/>
          <w:szCs w:val="28"/>
        </w:rPr>
        <w:t xml:space="preserve"> безводного спирта этилового, содержащегося в данном подакцизном товаре.</w:t>
      </w:r>
      <w:bookmarkEnd w:id="13"/>
    </w:p>
    <w:p w:rsidR="00791ED3" w:rsidRPr="001A1CD4" w:rsidRDefault="00791ED3" w:rsidP="004E76D5">
      <w:pPr>
        <w:spacing w:line="360" w:lineRule="auto"/>
        <w:ind w:firstLine="709"/>
        <w:jc w:val="both"/>
        <w:rPr>
          <w:sz w:val="28"/>
          <w:szCs w:val="28"/>
        </w:rPr>
      </w:pPr>
      <w:r w:rsidRPr="001A1CD4">
        <w:rPr>
          <w:sz w:val="28"/>
          <w:szCs w:val="28"/>
        </w:rPr>
        <w:t xml:space="preserve"> </w:t>
      </w:r>
      <w:bookmarkStart w:id="14" w:name="_Toc278372617"/>
      <w:r w:rsidRPr="001A1CD4">
        <w:rPr>
          <w:sz w:val="28"/>
          <w:szCs w:val="28"/>
        </w:rPr>
        <w:t>Применительно к условиям данного примера акциз следует начислить в сумме 1 680 000 руб. (20 000 бутылок x 40% x 210,00 руб.).</w:t>
      </w:r>
      <w:bookmarkEnd w:id="14"/>
    </w:p>
    <w:p w:rsidR="00791ED3" w:rsidRPr="001A1CD4" w:rsidRDefault="00791ED3" w:rsidP="004E76D5">
      <w:pPr>
        <w:spacing w:line="360" w:lineRule="auto"/>
        <w:ind w:firstLine="709"/>
        <w:jc w:val="both"/>
        <w:rPr>
          <w:sz w:val="28"/>
          <w:szCs w:val="28"/>
        </w:rPr>
      </w:pPr>
      <w:r w:rsidRPr="001A1CD4">
        <w:rPr>
          <w:sz w:val="28"/>
          <w:szCs w:val="28"/>
        </w:rPr>
        <w:t xml:space="preserve"> </w:t>
      </w:r>
      <w:bookmarkStart w:id="15" w:name="_Toc278372618"/>
      <w:r w:rsidRPr="001A1CD4">
        <w:rPr>
          <w:sz w:val="28"/>
          <w:szCs w:val="28"/>
        </w:rPr>
        <w:t>Для товаров, на которые установлены комбинированные (смешанные) ставки акцизов налоговая база состоит из двух частей и определяется как объем реализованных (переданных) товаров в натуральном выражении и как расчетная стоимость этих товаров, исчисленная исходя из расчетной стоимости таких товаров. Выше мы уже отметили, что комбинированные ставки акциза предусмотрены сегодня только для табачных изделий.</w:t>
      </w:r>
      <w:bookmarkEnd w:id="15"/>
    </w:p>
    <w:p w:rsidR="00791ED3" w:rsidRPr="001A1CD4" w:rsidRDefault="00791ED3" w:rsidP="004E76D5">
      <w:pPr>
        <w:spacing w:line="360" w:lineRule="auto"/>
        <w:ind w:firstLine="709"/>
        <w:jc w:val="both"/>
        <w:rPr>
          <w:sz w:val="28"/>
          <w:szCs w:val="28"/>
        </w:rPr>
      </w:pPr>
      <w:r w:rsidRPr="001A1CD4">
        <w:rPr>
          <w:sz w:val="28"/>
          <w:szCs w:val="28"/>
        </w:rPr>
        <w:t xml:space="preserve">    </w:t>
      </w:r>
      <w:bookmarkStart w:id="16" w:name="_Toc278372619"/>
      <w:r w:rsidRPr="001A1CD4">
        <w:rPr>
          <w:sz w:val="28"/>
          <w:szCs w:val="28"/>
        </w:rPr>
        <w:t>Пунктом 1 статьи 187.1 НК РФ определено, что расчетной стоимостью признается произведение максимальной розничной цены, указанной на единице потребительской упаковки (пачке) табачных изделий, и количества единиц потребительской упаковки (пачек) табачных изделий, реализованных (переданных) в течение отчетного налогового периода или ввозимых на таможенную территорию Российской Федерации.</w:t>
      </w:r>
      <w:bookmarkEnd w:id="16"/>
    </w:p>
    <w:p w:rsidR="009F3FB0" w:rsidRPr="001A1CD4" w:rsidRDefault="009F3FB0" w:rsidP="004E76D5">
      <w:pPr>
        <w:spacing w:line="360" w:lineRule="auto"/>
        <w:ind w:firstLine="709"/>
        <w:jc w:val="both"/>
        <w:rPr>
          <w:i/>
          <w:sz w:val="28"/>
          <w:szCs w:val="28"/>
        </w:rPr>
      </w:pPr>
    </w:p>
    <w:p w:rsidR="009F3FB0" w:rsidRPr="001A1CD4" w:rsidRDefault="009F3FB0" w:rsidP="004E76D5">
      <w:pPr>
        <w:spacing w:line="360" w:lineRule="auto"/>
        <w:ind w:firstLine="709"/>
        <w:jc w:val="both"/>
        <w:rPr>
          <w:i/>
          <w:sz w:val="28"/>
          <w:szCs w:val="28"/>
        </w:rPr>
      </w:pPr>
      <w:r w:rsidRPr="001A1CD4">
        <w:rPr>
          <w:i/>
          <w:sz w:val="28"/>
          <w:szCs w:val="28"/>
        </w:rPr>
        <w:t>Индивидуальный предприниматель на своих производственных мощностях выпускает вино крепостью 16 градусов. Виноматериалы предприниматель приобретает у ООО "Заря". Для выпуска этих виноматериалов ООО "Заря" закупает у ЗАО "Салют" этиловый спирт из пищевого сырья. При реализации этилового спирта начисляется акциз, который ООО "Заря" уплачивает в составе цены данного спирта. Ставка акциза - 30,50 руб./л.</w:t>
      </w:r>
    </w:p>
    <w:p w:rsidR="009F3FB0" w:rsidRPr="001A1CD4" w:rsidRDefault="009F3FB0" w:rsidP="004E76D5">
      <w:pPr>
        <w:spacing w:line="360" w:lineRule="auto"/>
        <w:ind w:firstLine="709"/>
        <w:jc w:val="both"/>
        <w:rPr>
          <w:sz w:val="28"/>
          <w:szCs w:val="28"/>
        </w:rPr>
      </w:pPr>
      <w:r w:rsidRPr="001A1CD4">
        <w:rPr>
          <w:sz w:val="28"/>
          <w:szCs w:val="28"/>
        </w:rPr>
        <w:t xml:space="preserve"> Поскольку реализация виноматериалов акцизом не облагается, право на вычет уплаченной суммы акциза возникает у предпринимателя. Однако он может воспользоваться вычетом, если имеет платежные документы, подтверждающие уплату ООО "Заря" акциза в составе стоимости этилового спирта, перечисленной ЗАО "Салют".</w:t>
      </w:r>
    </w:p>
    <w:p w:rsidR="009F3FB0" w:rsidRPr="001A1CD4" w:rsidRDefault="009F3FB0" w:rsidP="004E76D5">
      <w:pPr>
        <w:spacing w:line="360" w:lineRule="auto"/>
        <w:ind w:firstLine="709"/>
        <w:jc w:val="both"/>
        <w:rPr>
          <w:sz w:val="28"/>
          <w:szCs w:val="28"/>
        </w:rPr>
      </w:pPr>
      <w:r w:rsidRPr="001A1CD4">
        <w:rPr>
          <w:sz w:val="28"/>
          <w:szCs w:val="28"/>
        </w:rPr>
        <w:t xml:space="preserve"> Предположим, что в июне 2010 года предприниматель выпустил и реализовал 1000 бутылок вина объемом </w:t>
      </w:r>
      <w:smartTag w:uri="urn:schemas-microsoft-com:office:smarttags" w:element="metricconverter">
        <w:smartTagPr>
          <w:attr w:name="ProductID" w:val="0,5 л"/>
        </w:smartTagPr>
        <w:r w:rsidRPr="001A1CD4">
          <w:rPr>
            <w:sz w:val="28"/>
            <w:szCs w:val="28"/>
          </w:rPr>
          <w:t>0,5 л</w:t>
        </w:r>
      </w:smartTag>
      <w:r w:rsidRPr="001A1CD4">
        <w:rPr>
          <w:sz w:val="28"/>
          <w:szCs w:val="28"/>
        </w:rPr>
        <w:t>.</w:t>
      </w:r>
    </w:p>
    <w:p w:rsidR="009F3FB0" w:rsidRPr="001A1CD4" w:rsidRDefault="009F3FB0" w:rsidP="004E76D5">
      <w:pPr>
        <w:spacing w:line="360" w:lineRule="auto"/>
        <w:ind w:firstLine="709"/>
        <w:jc w:val="both"/>
        <w:rPr>
          <w:sz w:val="28"/>
          <w:szCs w:val="28"/>
        </w:rPr>
      </w:pPr>
      <w:r w:rsidRPr="001A1CD4">
        <w:rPr>
          <w:sz w:val="28"/>
          <w:szCs w:val="28"/>
        </w:rPr>
        <w:t xml:space="preserve"> Рассчитаем сумму акциза, которая может быть принята к вычету при реализации этого вина:</w:t>
      </w:r>
    </w:p>
    <w:p w:rsidR="009F3FB0" w:rsidRPr="001A1CD4" w:rsidRDefault="009F3FB0" w:rsidP="004E76D5">
      <w:pPr>
        <w:spacing w:line="360" w:lineRule="auto"/>
        <w:ind w:firstLine="709"/>
        <w:jc w:val="both"/>
        <w:rPr>
          <w:sz w:val="28"/>
          <w:szCs w:val="28"/>
        </w:rPr>
      </w:pPr>
      <w:r w:rsidRPr="001A1CD4">
        <w:rPr>
          <w:sz w:val="28"/>
          <w:szCs w:val="28"/>
        </w:rPr>
        <w:t xml:space="preserve"> 30,50 руб./л. x 16 / 100 x </w:t>
      </w:r>
      <w:smartTag w:uri="urn:schemas-microsoft-com:office:smarttags" w:element="metricconverter">
        <w:smartTagPr>
          <w:attr w:name="ProductID" w:val="0,5 л"/>
        </w:smartTagPr>
        <w:r w:rsidRPr="001A1CD4">
          <w:rPr>
            <w:sz w:val="28"/>
            <w:szCs w:val="28"/>
          </w:rPr>
          <w:t>0,5 л</w:t>
        </w:r>
      </w:smartTag>
      <w:r w:rsidRPr="001A1CD4">
        <w:rPr>
          <w:sz w:val="28"/>
          <w:szCs w:val="28"/>
        </w:rPr>
        <w:t>. x 1000 бутылок = 2 440 руб.</w:t>
      </w:r>
    </w:p>
    <w:p w:rsidR="003B176E" w:rsidRPr="001A1CD4" w:rsidRDefault="009F3FB0" w:rsidP="004E76D5">
      <w:pPr>
        <w:spacing w:line="360" w:lineRule="auto"/>
        <w:ind w:firstLine="709"/>
        <w:jc w:val="both"/>
        <w:rPr>
          <w:sz w:val="28"/>
          <w:szCs w:val="28"/>
        </w:rPr>
      </w:pPr>
      <w:r w:rsidRPr="001A1CD4">
        <w:rPr>
          <w:sz w:val="28"/>
          <w:szCs w:val="28"/>
        </w:rPr>
        <w:t xml:space="preserve"> Может случиться и так, что сумма налоговых вычетов в каком-либо месяце превысит общую сумму акциза, начисленную в бюджет. Согласно пункту 5 статьи 202 НК РФ коммерсант в указанном месяце акциз не уплачивает. При этом сумму превышения он может зачесть в счет предстоящих платежей по акцизу.</w:t>
      </w:r>
    </w:p>
    <w:p w:rsidR="007C3296" w:rsidRPr="001A1CD4" w:rsidRDefault="007C3296" w:rsidP="004E76D5">
      <w:pPr>
        <w:spacing w:line="360" w:lineRule="auto"/>
        <w:ind w:firstLine="709"/>
        <w:jc w:val="both"/>
        <w:rPr>
          <w:b/>
          <w:sz w:val="28"/>
          <w:szCs w:val="28"/>
        </w:rPr>
      </w:pPr>
    </w:p>
    <w:p w:rsidR="009F3FB0" w:rsidRPr="001A1CD4" w:rsidRDefault="009F3FB0" w:rsidP="004E76D5">
      <w:pPr>
        <w:spacing w:line="360" w:lineRule="auto"/>
        <w:ind w:firstLine="709"/>
        <w:jc w:val="both"/>
        <w:rPr>
          <w:i/>
          <w:sz w:val="28"/>
          <w:szCs w:val="28"/>
        </w:rPr>
      </w:pPr>
      <w:r w:rsidRPr="001A1CD4">
        <w:rPr>
          <w:i/>
          <w:sz w:val="28"/>
          <w:szCs w:val="28"/>
        </w:rPr>
        <w:t>За июнь 2010 года предприниматель начислил по своей продукции акциз к уплате в бюджет в размере 28 500 руб. При этом к вычету по подакцизным товарам, использованным в производстве, причитается сумма акциза в размере 35 000 руб.</w:t>
      </w:r>
    </w:p>
    <w:p w:rsidR="009F3FB0" w:rsidRPr="001A1CD4" w:rsidRDefault="009F3FB0" w:rsidP="004E76D5">
      <w:pPr>
        <w:spacing w:line="360" w:lineRule="auto"/>
        <w:ind w:firstLine="709"/>
        <w:jc w:val="both"/>
        <w:rPr>
          <w:sz w:val="28"/>
          <w:szCs w:val="28"/>
        </w:rPr>
      </w:pPr>
      <w:r w:rsidRPr="001A1CD4">
        <w:rPr>
          <w:sz w:val="28"/>
          <w:szCs w:val="28"/>
        </w:rPr>
        <w:t xml:space="preserve"> Исходя из условий примера, в июне 2010 года предприниматель не будет уплачивать акциз в бюджет. Сумму в размере 6 500 руб. (35 000 руб. - 28 500 руб.) можно будет зачесть в счет уплаты акциза в следующем месяце (июле 2010 года).</w:t>
      </w:r>
    </w:p>
    <w:p w:rsidR="009F3FB0" w:rsidRPr="001A1CD4" w:rsidRDefault="009F3FB0" w:rsidP="004E76D5">
      <w:pPr>
        <w:spacing w:line="360" w:lineRule="auto"/>
        <w:ind w:firstLine="709"/>
        <w:jc w:val="both"/>
        <w:rPr>
          <w:sz w:val="28"/>
          <w:szCs w:val="28"/>
        </w:rPr>
      </w:pPr>
      <w:r w:rsidRPr="001A1CD4">
        <w:rPr>
          <w:sz w:val="28"/>
          <w:szCs w:val="28"/>
        </w:rPr>
        <w:t xml:space="preserve"> Не зачтенная в течение трех налоговых периодов сумма акциза возвращается налогоплательщику по его заявлению. Так как форма такого заявления законодательно не утверждена, то подать такое заявление можно в произвольной форме. Порядок возврата налога определен нормами статьи 203 НК РФ.</w:t>
      </w:r>
    </w:p>
    <w:p w:rsidR="009F3FB0" w:rsidRPr="001A1CD4" w:rsidRDefault="009F3FB0" w:rsidP="004E76D5">
      <w:pPr>
        <w:spacing w:line="360" w:lineRule="auto"/>
        <w:ind w:firstLine="709"/>
        <w:jc w:val="both"/>
        <w:rPr>
          <w:sz w:val="28"/>
          <w:szCs w:val="28"/>
        </w:rPr>
      </w:pPr>
      <w:r w:rsidRPr="001A1CD4">
        <w:rPr>
          <w:sz w:val="28"/>
          <w:szCs w:val="28"/>
        </w:rPr>
        <w:t>Сроки уплаты акцизов и сдачи налоговой декларации установлены статьей 204 НК РФ.</w:t>
      </w:r>
    </w:p>
    <w:p w:rsidR="009F3FB0" w:rsidRPr="001A1CD4" w:rsidRDefault="009F3FB0" w:rsidP="004E76D5">
      <w:pPr>
        <w:spacing w:line="360" w:lineRule="auto"/>
        <w:ind w:firstLine="709"/>
        <w:jc w:val="both"/>
        <w:rPr>
          <w:sz w:val="28"/>
          <w:szCs w:val="28"/>
        </w:rPr>
      </w:pPr>
      <w:r w:rsidRPr="001A1CD4">
        <w:rPr>
          <w:sz w:val="28"/>
          <w:szCs w:val="28"/>
        </w:rPr>
        <w:t>Согласно пункту 3 статьи 204 НК РФ с 01.01.2010 г. акциз при реализации (передаче) произведенных подакцизных товаров уплачивается в бюджет в полном объеме в срок не позднее 25-го числа, следующего за истекшим налоговым периодом.</w:t>
      </w:r>
    </w:p>
    <w:p w:rsidR="009F3FB0" w:rsidRPr="001A1CD4" w:rsidRDefault="009F3FB0" w:rsidP="004E76D5">
      <w:pPr>
        <w:spacing w:line="360" w:lineRule="auto"/>
        <w:ind w:firstLine="709"/>
        <w:jc w:val="both"/>
        <w:rPr>
          <w:sz w:val="28"/>
          <w:szCs w:val="28"/>
        </w:rPr>
      </w:pPr>
      <w:r w:rsidRPr="001A1CD4">
        <w:rPr>
          <w:sz w:val="28"/>
          <w:szCs w:val="28"/>
        </w:rPr>
        <w:t>Отметим, что до указанной даты акциз по подакцизным товарам уплачивался несколько иначе - равными долями в два срока: первый - не позднее 25-го числа месяца, следующего за отчетным, второй - не позднее 15-го числа второго месяца, следующего за отчетным.</w:t>
      </w:r>
    </w:p>
    <w:p w:rsidR="001A1CD4" w:rsidRDefault="009F3FB0" w:rsidP="004E76D5">
      <w:pPr>
        <w:spacing w:line="360" w:lineRule="auto"/>
        <w:ind w:firstLine="709"/>
        <w:jc w:val="both"/>
        <w:rPr>
          <w:sz w:val="28"/>
          <w:szCs w:val="28"/>
        </w:rPr>
      </w:pPr>
      <w:r w:rsidRPr="001A1CD4">
        <w:rPr>
          <w:sz w:val="28"/>
          <w:szCs w:val="28"/>
        </w:rPr>
        <w:t>В соответствии с пунктом 4 статьи 204 НК РФ в общем случае акциз уплачивается по месту производства подакцизных товаров.</w:t>
      </w:r>
    </w:p>
    <w:p w:rsidR="009F3FB0" w:rsidRPr="001A1CD4" w:rsidRDefault="009F3FB0" w:rsidP="004E76D5">
      <w:pPr>
        <w:spacing w:line="360" w:lineRule="auto"/>
        <w:ind w:firstLine="709"/>
        <w:jc w:val="both"/>
        <w:rPr>
          <w:sz w:val="28"/>
          <w:szCs w:val="28"/>
        </w:rPr>
      </w:pPr>
      <w:r w:rsidRPr="001A1CD4">
        <w:rPr>
          <w:sz w:val="28"/>
          <w:szCs w:val="28"/>
        </w:rPr>
        <w:t>В соответствии с пунктом 5 статьи 204 НК РФ предприниматели представляют декларации по акцизам в налоговую инспекцию не позднее 25-го числа месяца, следующего за отчетным. Форма налоговой декларации утверждена Приказом Минфина Российской Федерации от 14.11.2006 г. N 146н "Об утверждении форм налоговой декларации по акцизам на подакцизные товары, за исключением табачных изделий, налоговой декларации по акцизам на табачные изделия и порядков их заполнения".</w:t>
      </w:r>
    </w:p>
    <w:p w:rsidR="007C3296" w:rsidRPr="001A1CD4" w:rsidRDefault="007C3296" w:rsidP="00525B09">
      <w:pPr>
        <w:spacing w:line="360" w:lineRule="auto"/>
        <w:ind w:firstLine="709"/>
        <w:jc w:val="center"/>
        <w:rPr>
          <w:b/>
          <w:sz w:val="28"/>
          <w:szCs w:val="28"/>
        </w:rPr>
      </w:pPr>
    </w:p>
    <w:p w:rsidR="004E76BB" w:rsidRDefault="009F3FB0" w:rsidP="004E76BB">
      <w:pPr>
        <w:spacing w:line="360" w:lineRule="auto"/>
        <w:ind w:firstLine="709"/>
        <w:jc w:val="center"/>
        <w:outlineLvl w:val="1"/>
        <w:rPr>
          <w:b/>
          <w:bCs/>
          <w:color w:val="000000"/>
          <w:sz w:val="28"/>
          <w:szCs w:val="28"/>
        </w:rPr>
      </w:pPr>
      <w:bookmarkStart w:id="17" w:name="_Toc278386179"/>
      <w:r w:rsidRPr="001A1CD4">
        <w:rPr>
          <w:b/>
          <w:sz w:val="28"/>
          <w:szCs w:val="28"/>
        </w:rPr>
        <w:t>3.2.</w:t>
      </w:r>
      <w:r w:rsidR="004E76BB" w:rsidRPr="004E76BB">
        <w:rPr>
          <w:b/>
          <w:bCs/>
          <w:color w:val="000000"/>
          <w:sz w:val="28"/>
          <w:szCs w:val="28"/>
        </w:rPr>
        <w:t xml:space="preserve"> </w:t>
      </w:r>
      <w:r w:rsidR="004E76BB">
        <w:rPr>
          <w:b/>
          <w:bCs/>
          <w:color w:val="000000"/>
          <w:sz w:val="28"/>
          <w:szCs w:val="28"/>
        </w:rPr>
        <w:t xml:space="preserve"> Совершенствованию налогового контроля за правильностью исчисления и своевременностью уплаты акцизов</w:t>
      </w:r>
      <w:bookmarkEnd w:id="17"/>
    </w:p>
    <w:p w:rsidR="007C3296" w:rsidRDefault="007C3296" w:rsidP="004E76BB">
      <w:pPr>
        <w:spacing w:line="360" w:lineRule="auto"/>
        <w:ind w:firstLine="709"/>
        <w:jc w:val="both"/>
        <w:outlineLvl w:val="1"/>
        <w:rPr>
          <w:sz w:val="28"/>
          <w:szCs w:val="28"/>
        </w:rPr>
      </w:pPr>
    </w:p>
    <w:p w:rsidR="004E76BB" w:rsidRDefault="004E76BB" w:rsidP="004E76BB">
      <w:pPr>
        <w:spacing w:line="360" w:lineRule="auto"/>
        <w:ind w:firstLine="709"/>
        <w:jc w:val="both"/>
        <w:outlineLvl w:val="1"/>
        <w:rPr>
          <w:sz w:val="28"/>
          <w:szCs w:val="28"/>
        </w:rPr>
      </w:pPr>
      <w:bookmarkStart w:id="18" w:name="_Toc278386180"/>
      <w:r w:rsidRPr="004E76BB">
        <w:rPr>
          <w:sz w:val="28"/>
          <w:szCs w:val="28"/>
        </w:rPr>
        <w:t>В 2009 году были приняты изменения в Кодекс, предусматривающие ежегодную индексацию ставок акцизов в 2010-2012 годах с учетом прогнозируемого уровня инфляции. Одновременно были существенно повышены ставки акцизов на пиво, табачную продукцию, слабоалкогольную продукцию.</w:t>
      </w:r>
      <w:bookmarkEnd w:id="18"/>
    </w:p>
    <w:p w:rsidR="009A6C7C" w:rsidRPr="009A6C7C" w:rsidRDefault="009A6C7C" w:rsidP="009A6C7C">
      <w:pPr>
        <w:spacing w:line="360" w:lineRule="auto"/>
        <w:ind w:firstLine="709"/>
        <w:jc w:val="both"/>
        <w:outlineLvl w:val="1"/>
        <w:rPr>
          <w:sz w:val="28"/>
          <w:szCs w:val="28"/>
        </w:rPr>
      </w:pPr>
      <w:bookmarkStart w:id="19" w:name="_Toc278386181"/>
      <w:r w:rsidRPr="009A6C7C">
        <w:rPr>
          <w:sz w:val="28"/>
          <w:szCs w:val="28"/>
        </w:rPr>
        <w:t>Сохранение налогового потенциала в субъектах Российской Федерации и муниципальных образованиях требует дальнейшего развития стимулов к увеличению доходной базы бюджетов субъектов Российской Федерации и муниципальных образований.</w:t>
      </w:r>
      <w:bookmarkEnd w:id="19"/>
      <w:r w:rsidRPr="009A6C7C">
        <w:rPr>
          <w:sz w:val="28"/>
          <w:szCs w:val="28"/>
        </w:rPr>
        <w:t xml:space="preserve"> </w:t>
      </w:r>
    </w:p>
    <w:p w:rsidR="009A6C7C" w:rsidRPr="009A6C7C" w:rsidRDefault="009A6C7C" w:rsidP="009A6C7C">
      <w:pPr>
        <w:spacing w:line="360" w:lineRule="auto"/>
        <w:ind w:firstLine="709"/>
        <w:jc w:val="both"/>
        <w:outlineLvl w:val="1"/>
        <w:rPr>
          <w:sz w:val="28"/>
          <w:szCs w:val="28"/>
        </w:rPr>
      </w:pPr>
      <w:bookmarkStart w:id="20" w:name="_Toc278386182"/>
      <w:r w:rsidRPr="009A6C7C">
        <w:rPr>
          <w:sz w:val="28"/>
          <w:szCs w:val="28"/>
        </w:rPr>
        <w:t xml:space="preserve">Начиная с 2010 года </w:t>
      </w:r>
      <w:r>
        <w:rPr>
          <w:sz w:val="28"/>
          <w:szCs w:val="28"/>
        </w:rPr>
        <w:t>изменился</w:t>
      </w:r>
      <w:r w:rsidRPr="009A6C7C">
        <w:rPr>
          <w:sz w:val="28"/>
          <w:szCs w:val="28"/>
        </w:rPr>
        <w:t xml:space="preserve"> поряд</w:t>
      </w:r>
      <w:r>
        <w:rPr>
          <w:sz w:val="28"/>
          <w:szCs w:val="28"/>
        </w:rPr>
        <w:t>о</w:t>
      </w:r>
      <w:r w:rsidRPr="009A6C7C">
        <w:rPr>
          <w:sz w:val="28"/>
          <w:szCs w:val="28"/>
        </w:rPr>
        <w:t>к установления нормативов зачисления доходов от уплаты акцизов на отдельные виды подакцизной продукции с целью отказа от использования данных о фактических поступлениях акцизов и перехода к расчету нормативов по обоснованным статистическим данным.</w:t>
      </w:r>
      <w:bookmarkEnd w:id="20"/>
      <w:r w:rsidRPr="009A6C7C">
        <w:rPr>
          <w:sz w:val="28"/>
          <w:szCs w:val="28"/>
        </w:rPr>
        <w:t xml:space="preserve"> </w:t>
      </w:r>
    </w:p>
    <w:p w:rsidR="009A6C7C" w:rsidRDefault="009A6C7C" w:rsidP="009A6C7C">
      <w:pPr>
        <w:spacing w:line="360" w:lineRule="auto"/>
        <w:ind w:firstLine="709"/>
        <w:jc w:val="both"/>
        <w:outlineLvl w:val="1"/>
        <w:rPr>
          <w:sz w:val="28"/>
          <w:szCs w:val="28"/>
        </w:rPr>
      </w:pPr>
      <w:bookmarkStart w:id="21" w:name="_Toc278386183"/>
      <w:r w:rsidRPr="009A6C7C">
        <w:rPr>
          <w:sz w:val="28"/>
          <w:szCs w:val="28"/>
        </w:rPr>
        <w:t>Так, при установлении нормативов распределения доходов от акцизов на алкогольную продукцию с объемной долей этилового спирта свыше 9 до 25% включительно (за исключением вин) и алкогольную продукцию с объемной долей этилового спирта свыше 25% (за исключением вин), производимую на территории Российской Федерации, будет использоваться численность населения субъекта Российской Федерации старше восемнадцати лет. Кроме того, в целях повышения внимания региональных властей к целенаправленной работе по борьбе с контрафактной и фальсифицированной продукцией, что будет способствовать увеличению сбора акцизов, с 20 до 40% увеличена доля акциза, зачисляемая в субъект Российской Федерации по месту ее производства.</w:t>
      </w:r>
      <w:bookmarkEnd w:id="21"/>
    </w:p>
    <w:p w:rsidR="009A6C7C" w:rsidRDefault="009A6C7C" w:rsidP="009A6C7C">
      <w:pPr>
        <w:spacing w:line="360" w:lineRule="auto"/>
        <w:ind w:firstLine="709"/>
        <w:jc w:val="both"/>
        <w:rPr>
          <w:sz w:val="28"/>
          <w:szCs w:val="28"/>
        </w:rPr>
      </w:pPr>
      <w:r>
        <w:rPr>
          <w:sz w:val="28"/>
          <w:szCs w:val="28"/>
        </w:rPr>
        <w:t>Необходимо усилить контроль за алкогольной продукцией непосредственно на предприятиях. Постоянное присутствие налоговых инспекторов на предприятии, на наш взгляд, целесообразно. На наш взгляд также целесообразно предложить перевести контроль за алкогольным рынком с ЕГАИС (Единая государственная автоматизированная система учета алкоголя) на региональные власти. Все функции по контролю за производством и оборотом этилового спирта, алкогольной и спиртосодержащей продукции целесообразно передать в субъекты РФ, что позволит им осуществлять меры, направленные на обеспечение защиты здоровья и жизни граждан.</w:t>
      </w:r>
    </w:p>
    <w:p w:rsidR="009A6C7C" w:rsidRDefault="009A6C7C" w:rsidP="009A6C7C">
      <w:pPr>
        <w:spacing w:line="360" w:lineRule="auto"/>
        <w:ind w:firstLine="709"/>
        <w:jc w:val="both"/>
        <w:rPr>
          <w:sz w:val="28"/>
          <w:szCs w:val="28"/>
        </w:rPr>
      </w:pPr>
      <w:r>
        <w:rPr>
          <w:sz w:val="28"/>
          <w:szCs w:val="28"/>
        </w:rPr>
        <w:t xml:space="preserve">Предлагается оставить ЕГАИС только учетно-аналитическую функцию, лишив при этом разрешительно-запретительных полномочий. </w:t>
      </w:r>
    </w:p>
    <w:p w:rsidR="009A6C7C" w:rsidRDefault="009A6C7C" w:rsidP="009A6C7C">
      <w:pPr>
        <w:spacing w:line="360" w:lineRule="auto"/>
        <w:ind w:firstLine="709"/>
        <w:jc w:val="both"/>
        <w:rPr>
          <w:sz w:val="28"/>
          <w:szCs w:val="28"/>
        </w:rPr>
      </w:pPr>
      <w:r>
        <w:rPr>
          <w:sz w:val="28"/>
          <w:szCs w:val="28"/>
        </w:rPr>
        <w:t xml:space="preserve">Также необходимо отказаться от обязательной спецмаркировки алкогольной продукции, как от бесполезного механизма регулирования отрасли и пересмотреть функции ЕГАИС, поэтапно вводимой с </w:t>
      </w:r>
      <w:smartTag w:uri="urn:schemas-microsoft-com:office:smarttags" w:element="metricconverter">
        <w:smartTagPr>
          <w:attr w:name="ProductID" w:val="2006 г"/>
        </w:smartTagPr>
        <w:r>
          <w:rPr>
            <w:sz w:val="28"/>
            <w:szCs w:val="28"/>
          </w:rPr>
          <w:t>2006 г</w:t>
        </w:r>
      </w:smartTag>
      <w:r>
        <w:rPr>
          <w:sz w:val="28"/>
          <w:szCs w:val="28"/>
        </w:rPr>
        <w:t xml:space="preserve">. В ситуации возврата регионам полномочий контроля за алкогольным рынком каждый субъект федерации будет устанавливать свои правила. </w:t>
      </w:r>
    </w:p>
    <w:p w:rsidR="009A6C7C" w:rsidRPr="009A6C7C" w:rsidRDefault="009A6C7C" w:rsidP="009A6C7C">
      <w:pPr>
        <w:spacing w:line="360" w:lineRule="auto"/>
        <w:ind w:firstLine="709"/>
        <w:jc w:val="both"/>
        <w:rPr>
          <w:sz w:val="28"/>
          <w:szCs w:val="28"/>
        </w:rPr>
      </w:pPr>
      <w:r>
        <w:rPr>
          <w:sz w:val="28"/>
          <w:szCs w:val="28"/>
        </w:rPr>
        <w:t xml:space="preserve">Предлагается ввести единую (плоскую, недифференцированную) ставку акциза на спирт со 100-процентной предоплатой или предоставлением банковской гарантии со стороны производителей конечной продукции (т.е. </w:t>
      </w:r>
      <w:r w:rsidRPr="009A6C7C">
        <w:rPr>
          <w:sz w:val="28"/>
          <w:szCs w:val="28"/>
        </w:rPr>
        <w:t>закупающих спирт как сырье), что облегчит исчисление акцизов, а, следовательно, и контроль за их уплатой.</w:t>
      </w:r>
    </w:p>
    <w:p w:rsidR="009A6C7C" w:rsidRPr="009A6C7C" w:rsidRDefault="009A6C7C" w:rsidP="009A6C7C">
      <w:pPr>
        <w:spacing w:line="360" w:lineRule="auto"/>
        <w:ind w:firstLine="709"/>
        <w:jc w:val="both"/>
        <w:outlineLvl w:val="1"/>
        <w:rPr>
          <w:sz w:val="28"/>
          <w:szCs w:val="28"/>
        </w:rPr>
      </w:pPr>
      <w:bookmarkStart w:id="22" w:name="_Toc278386184"/>
      <w:r w:rsidRPr="009A6C7C">
        <w:rPr>
          <w:sz w:val="28"/>
          <w:szCs w:val="28"/>
        </w:rPr>
        <w:t>Акцизы по таким товарам, как: табачные изделия, спирт, алкогольная продукция, пиво, автомобильный бензин – целесообразно взимать на стадии производства. Причем учитывая специфический характер ставки акциза по данным товарам, контролю должны подлежать лишь объемы производства.</w:t>
      </w:r>
      <w:bookmarkEnd w:id="22"/>
    </w:p>
    <w:p w:rsidR="00AB4494" w:rsidRPr="001A1CD4" w:rsidRDefault="00AB4494" w:rsidP="00525B09">
      <w:pPr>
        <w:spacing w:line="360" w:lineRule="auto"/>
        <w:ind w:firstLine="709"/>
        <w:jc w:val="center"/>
        <w:rPr>
          <w:b/>
          <w:sz w:val="28"/>
          <w:szCs w:val="28"/>
        </w:rPr>
      </w:pPr>
    </w:p>
    <w:p w:rsidR="00AB4494" w:rsidRPr="001A1CD4" w:rsidRDefault="00AB4494" w:rsidP="00525B09">
      <w:pPr>
        <w:spacing w:line="360" w:lineRule="auto"/>
        <w:ind w:firstLine="709"/>
        <w:jc w:val="center"/>
        <w:rPr>
          <w:b/>
          <w:sz w:val="28"/>
          <w:szCs w:val="28"/>
        </w:rPr>
      </w:pPr>
    </w:p>
    <w:p w:rsidR="00AB4494" w:rsidRPr="001A1CD4" w:rsidRDefault="00AB4494" w:rsidP="00525B09">
      <w:pPr>
        <w:spacing w:line="360" w:lineRule="auto"/>
        <w:ind w:firstLine="709"/>
        <w:jc w:val="center"/>
        <w:rPr>
          <w:b/>
          <w:sz w:val="28"/>
          <w:szCs w:val="28"/>
        </w:rPr>
      </w:pPr>
    </w:p>
    <w:p w:rsidR="00AB4494" w:rsidRPr="001A1CD4" w:rsidRDefault="00AB4494" w:rsidP="00525B09">
      <w:pPr>
        <w:spacing w:line="360" w:lineRule="auto"/>
        <w:ind w:firstLine="709"/>
        <w:jc w:val="center"/>
        <w:rPr>
          <w:b/>
          <w:sz w:val="28"/>
          <w:szCs w:val="28"/>
        </w:rPr>
      </w:pPr>
    </w:p>
    <w:p w:rsidR="00AB4494" w:rsidRPr="001A1CD4" w:rsidRDefault="00AB4494" w:rsidP="00525B09">
      <w:pPr>
        <w:spacing w:line="360" w:lineRule="auto"/>
        <w:ind w:firstLine="709"/>
        <w:jc w:val="center"/>
        <w:rPr>
          <w:b/>
          <w:sz w:val="28"/>
          <w:szCs w:val="28"/>
        </w:rPr>
      </w:pPr>
    </w:p>
    <w:p w:rsidR="00AB4494" w:rsidRDefault="00AB4494" w:rsidP="00525B09">
      <w:pPr>
        <w:spacing w:line="360" w:lineRule="auto"/>
        <w:ind w:firstLine="709"/>
        <w:jc w:val="center"/>
        <w:rPr>
          <w:b/>
          <w:sz w:val="28"/>
          <w:szCs w:val="28"/>
        </w:rPr>
      </w:pPr>
    </w:p>
    <w:p w:rsidR="009A6C7C" w:rsidRDefault="009A6C7C" w:rsidP="00525B09">
      <w:pPr>
        <w:spacing w:line="360" w:lineRule="auto"/>
        <w:ind w:firstLine="709"/>
        <w:jc w:val="center"/>
        <w:rPr>
          <w:b/>
          <w:sz w:val="28"/>
          <w:szCs w:val="28"/>
        </w:rPr>
      </w:pPr>
    </w:p>
    <w:p w:rsidR="009A6C7C" w:rsidRDefault="009A6C7C" w:rsidP="00525B09">
      <w:pPr>
        <w:spacing w:line="360" w:lineRule="auto"/>
        <w:ind w:firstLine="709"/>
        <w:jc w:val="center"/>
        <w:rPr>
          <w:b/>
          <w:sz w:val="28"/>
          <w:szCs w:val="28"/>
        </w:rPr>
      </w:pPr>
    </w:p>
    <w:p w:rsidR="009A6C7C" w:rsidRDefault="009A6C7C" w:rsidP="00525B09">
      <w:pPr>
        <w:spacing w:line="360" w:lineRule="auto"/>
        <w:ind w:firstLine="709"/>
        <w:jc w:val="center"/>
        <w:rPr>
          <w:b/>
          <w:sz w:val="28"/>
          <w:szCs w:val="28"/>
        </w:rPr>
      </w:pPr>
    </w:p>
    <w:p w:rsidR="009A6C7C" w:rsidRDefault="009A6C7C" w:rsidP="00525B09">
      <w:pPr>
        <w:spacing w:line="360" w:lineRule="auto"/>
        <w:ind w:firstLine="709"/>
        <w:jc w:val="center"/>
        <w:rPr>
          <w:b/>
          <w:sz w:val="28"/>
          <w:szCs w:val="28"/>
        </w:rPr>
      </w:pPr>
    </w:p>
    <w:p w:rsidR="009A6C7C" w:rsidRDefault="009A6C7C" w:rsidP="00525B09">
      <w:pPr>
        <w:spacing w:line="360" w:lineRule="auto"/>
        <w:ind w:firstLine="709"/>
        <w:jc w:val="center"/>
        <w:rPr>
          <w:b/>
          <w:sz w:val="28"/>
          <w:szCs w:val="28"/>
        </w:rPr>
      </w:pPr>
    </w:p>
    <w:p w:rsidR="009A6C7C" w:rsidRDefault="009A6C7C" w:rsidP="00525B09">
      <w:pPr>
        <w:spacing w:line="360" w:lineRule="auto"/>
        <w:ind w:firstLine="709"/>
        <w:jc w:val="center"/>
        <w:rPr>
          <w:b/>
          <w:sz w:val="28"/>
          <w:szCs w:val="28"/>
        </w:rPr>
      </w:pPr>
    </w:p>
    <w:p w:rsidR="009A6C7C" w:rsidRPr="001A1CD4" w:rsidRDefault="009A6C7C" w:rsidP="00525B09">
      <w:pPr>
        <w:spacing w:line="360" w:lineRule="auto"/>
        <w:ind w:firstLine="709"/>
        <w:jc w:val="center"/>
        <w:rPr>
          <w:b/>
          <w:sz w:val="28"/>
          <w:szCs w:val="28"/>
        </w:rPr>
      </w:pPr>
    </w:p>
    <w:p w:rsidR="00AB4494" w:rsidRPr="001A1CD4" w:rsidRDefault="00AB4494" w:rsidP="00525B09">
      <w:pPr>
        <w:spacing w:line="360" w:lineRule="auto"/>
        <w:ind w:firstLine="709"/>
        <w:jc w:val="center"/>
        <w:rPr>
          <w:b/>
          <w:sz w:val="28"/>
          <w:szCs w:val="28"/>
        </w:rPr>
      </w:pPr>
    </w:p>
    <w:p w:rsidR="00AB4494" w:rsidRPr="001A1CD4" w:rsidRDefault="00AB4494" w:rsidP="004E76D5">
      <w:pPr>
        <w:spacing w:line="360" w:lineRule="auto"/>
        <w:ind w:firstLine="709"/>
        <w:jc w:val="center"/>
        <w:outlineLvl w:val="0"/>
        <w:rPr>
          <w:b/>
          <w:sz w:val="28"/>
          <w:szCs w:val="28"/>
        </w:rPr>
      </w:pPr>
      <w:bookmarkStart w:id="23" w:name="_Toc278386185"/>
      <w:r w:rsidRPr="001A1CD4">
        <w:rPr>
          <w:b/>
          <w:sz w:val="28"/>
          <w:szCs w:val="28"/>
        </w:rPr>
        <w:t>Заключение</w:t>
      </w:r>
      <w:bookmarkEnd w:id="23"/>
    </w:p>
    <w:p w:rsidR="00AB4494" w:rsidRPr="001A1CD4" w:rsidRDefault="00AB4494" w:rsidP="00AB4494">
      <w:pPr>
        <w:spacing w:line="360" w:lineRule="auto"/>
        <w:ind w:firstLine="709"/>
        <w:jc w:val="both"/>
        <w:rPr>
          <w:sz w:val="28"/>
          <w:szCs w:val="28"/>
        </w:rPr>
      </w:pPr>
      <w:r w:rsidRPr="001A1CD4">
        <w:rPr>
          <w:sz w:val="28"/>
          <w:szCs w:val="28"/>
        </w:rPr>
        <w:t>Как и большинство налогов, акцизы обладают двумя основными функциями: фискальной и регулирующей. В большинстве развитых стран регулирующая функция акцизов является главенствующей, так основной упор при налогообложении делается на налоги с дохода, что объясняется их большей социальной справедливостью. Косвенные налоги, к которым относятся акцизы, имеют регрессивный характер и поэтому их широкое применение считается нецелесообразным.</w:t>
      </w:r>
    </w:p>
    <w:p w:rsidR="00AB4494" w:rsidRPr="001A1CD4" w:rsidRDefault="00AB4494" w:rsidP="00AB4494">
      <w:pPr>
        <w:spacing w:line="360" w:lineRule="auto"/>
        <w:ind w:firstLine="709"/>
        <w:jc w:val="both"/>
        <w:rPr>
          <w:sz w:val="28"/>
          <w:szCs w:val="28"/>
        </w:rPr>
      </w:pPr>
      <w:r w:rsidRPr="001A1CD4">
        <w:rPr>
          <w:sz w:val="28"/>
          <w:szCs w:val="28"/>
        </w:rPr>
        <w:t>Наиболее спорным вопросом при введении акцизов является конкретная ставка того или иного акциза. Большинство методик определения таких ставок основываются на эластичности спроса и предложения. Изначальным моментом при их применении является прояснение вопроса о том, какую в данном случае фискальную или регулирующую функцию должен выполнять тот или иной акциз и в зависимости от этого достаточно просто рассчитывается ставка.</w:t>
      </w:r>
    </w:p>
    <w:p w:rsidR="00AB4494" w:rsidRDefault="00AB4494" w:rsidP="00AB4494">
      <w:pPr>
        <w:spacing w:line="360" w:lineRule="auto"/>
        <w:ind w:firstLine="709"/>
        <w:jc w:val="both"/>
        <w:rPr>
          <w:sz w:val="28"/>
          <w:szCs w:val="28"/>
        </w:rPr>
      </w:pPr>
      <w:r w:rsidRPr="001A1CD4">
        <w:rPr>
          <w:sz w:val="28"/>
          <w:szCs w:val="28"/>
        </w:rPr>
        <w:t xml:space="preserve">Согласно Закону № 282-ФЗ от 28.11.2009, ставка акциза на спирт этиловый составит 30,50 рублей, 33,60 рублей и 37 рублей за </w:t>
      </w:r>
      <w:smartTag w:uri="urn:schemas-microsoft-com:office:smarttags" w:element="metricconverter">
        <w:smartTagPr>
          <w:attr w:name="ProductID" w:val="1 литр"/>
        </w:smartTagPr>
        <w:r w:rsidRPr="001A1CD4">
          <w:rPr>
            <w:sz w:val="28"/>
            <w:szCs w:val="28"/>
          </w:rPr>
          <w:t>1 литр</w:t>
        </w:r>
      </w:smartTag>
      <w:r w:rsidRPr="001A1CD4">
        <w:rPr>
          <w:sz w:val="28"/>
          <w:szCs w:val="28"/>
        </w:rPr>
        <w:t xml:space="preserve"> безводного этилового спирта. Акциз на алкоголь с объемной долей этилового спирта свыше 9% составит 210 рублей, 231 рубль и 254 рубля. Размер акциза на пиво с долей спирта от 0,5 до 8,6% возрос до 9 рублей в 2010 году, 10 рублей в 2011 году и 12 – в 2012 году. При исчислении суммы акциза на алкогольную продукцию с объемной долей этилового спирта свыше 9 процентов налоговые вычеты производятся в пределах суммы акциза, исчисленной по подакцизным товарам, использованным в качестве сырья, исходя из ставки акциза на этиловый спирт на дату приобретения подакцизного товара, использованного в качестве сырья.</w:t>
      </w:r>
    </w:p>
    <w:p w:rsidR="001A1CD4" w:rsidRPr="001A1CD4" w:rsidRDefault="001A1CD4" w:rsidP="001A1CD4">
      <w:pPr>
        <w:spacing w:line="360" w:lineRule="auto"/>
        <w:ind w:firstLine="709"/>
        <w:jc w:val="both"/>
        <w:rPr>
          <w:sz w:val="28"/>
          <w:szCs w:val="28"/>
        </w:rPr>
      </w:pPr>
      <w:r w:rsidRPr="001A1CD4">
        <w:rPr>
          <w:sz w:val="28"/>
          <w:szCs w:val="28"/>
        </w:rPr>
        <w:t xml:space="preserve">В связи с ростом среднего уровня цен на потребительские товары и прогнозом уровня инфляции на период с 2010 по 2012 годы предусматривается ежегодная индексация ставок акцизов на все подакцизные товары в среднем на 10% по сравнению с предыдущим годом. </w:t>
      </w:r>
    </w:p>
    <w:p w:rsidR="001A1CD4" w:rsidRDefault="001A1CD4" w:rsidP="001A1CD4">
      <w:pPr>
        <w:spacing w:line="360" w:lineRule="auto"/>
        <w:ind w:firstLine="709"/>
        <w:jc w:val="both"/>
        <w:rPr>
          <w:sz w:val="28"/>
          <w:szCs w:val="28"/>
        </w:rPr>
      </w:pPr>
      <w:r w:rsidRPr="001A1CD4">
        <w:rPr>
          <w:sz w:val="28"/>
          <w:szCs w:val="28"/>
        </w:rPr>
        <w:t>Следует отметить, что табачной и спиртосодержащей продукции в этом отношении повезло меньше, чем остальным подакцизным товарам.</w:t>
      </w:r>
    </w:p>
    <w:p w:rsidR="001A1CD4" w:rsidRDefault="001A1CD4" w:rsidP="001A1CD4">
      <w:pPr>
        <w:spacing w:line="360" w:lineRule="auto"/>
        <w:ind w:firstLine="709"/>
        <w:jc w:val="both"/>
        <w:rPr>
          <w:sz w:val="28"/>
          <w:szCs w:val="28"/>
        </w:rPr>
      </w:pPr>
      <w:r w:rsidRPr="001A1CD4">
        <w:rPr>
          <w:sz w:val="28"/>
          <w:szCs w:val="28"/>
        </w:rPr>
        <w:t>Значительно возросли ставки акцизов на слабоалкагольную продукцию, натуральные вина, шампанское, газированные и шипучие вина. По пиву налоговые акцизные ставки возросли очень внушительно: в три – четыре раза.</w:t>
      </w:r>
    </w:p>
    <w:p w:rsidR="001A1CD4" w:rsidRDefault="001A1CD4" w:rsidP="001A1CD4">
      <w:pPr>
        <w:spacing w:line="360" w:lineRule="auto"/>
        <w:ind w:firstLine="709"/>
        <w:jc w:val="both"/>
        <w:rPr>
          <w:sz w:val="28"/>
          <w:szCs w:val="28"/>
        </w:rPr>
      </w:pPr>
      <w:r w:rsidRPr="001A1CD4">
        <w:rPr>
          <w:sz w:val="28"/>
          <w:szCs w:val="28"/>
        </w:rPr>
        <w:t>С 2010 года, если производители такой алкогольной продукции используют в качестве сырья спиртосодержащую продукцию, сумма налогового вычета у них будет меньше сумм акциза, фактически уплаченного при приобретении спиртосодержащей продукции. В этом случае сумму вычета необходимо определять исходя из ставки акциза на этиловый спирт.</w:t>
      </w:r>
    </w:p>
    <w:p w:rsidR="001A1CD4" w:rsidRDefault="001A1CD4" w:rsidP="001A1CD4">
      <w:pPr>
        <w:spacing w:line="360" w:lineRule="auto"/>
        <w:ind w:firstLine="709"/>
        <w:jc w:val="both"/>
        <w:rPr>
          <w:sz w:val="28"/>
          <w:szCs w:val="28"/>
        </w:rPr>
      </w:pPr>
      <w:r w:rsidRPr="001A1CD4">
        <w:rPr>
          <w:sz w:val="28"/>
          <w:szCs w:val="28"/>
        </w:rPr>
        <w:t>Необходимость такой поправки была вызвана тем, что в настоящее время одним из способов уклонения от уплаты акцизов на алкогольную продукцию является использование так называемой спиртосодержащей схемы. Суть этой схемы заключается в том, что производители алкогольной продукции в нарушение требований нормативно-технической документации используют в качестве основного сырья для производства крепкой алкогольной продукции не спирт этиловый, как это предусмотрено нормативно-технической документацией, а спиртосодержащую продукцию. При этом ст. 200 НК РФ установлено, что плательщики акцизов имеют право уменьшить сумму акциза, исчисленную по реализованным подакцизным товарам, на сумму акциза, уплаченную ими при приобретении подакцизных товаров, использованных в качестве сырья. То есть неправомерная замена товаров, используемых в качестве сырья, стала причиной завышения суммы акциза, подлежащей налоговым вычетам (возмещению из бюджета).</w:t>
      </w:r>
    </w:p>
    <w:p w:rsidR="001A1CD4" w:rsidRPr="001A1CD4" w:rsidRDefault="001A1CD4" w:rsidP="001A1CD4">
      <w:pPr>
        <w:spacing w:line="360" w:lineRule="auto"/>
        <w:ind w:firstLine="709"/>
        <w:jc w:val="both"/>
        <w:rPr>
          <w:sz w:val="28"/>
          <w:szCs w:val="28"/>
        </w:rPr>
      </w:pPr>
      <w:r>
        <w:rPr>
          <w:sz w:val="28"/>
          <w:szCs w:val="28"/>
        </w:rPr>
        <w:t xml:space="preserve">Как мы </w:t>
      </w:r>
      <w:r w:rsidR="004E76D5">
        <w:rPr>
          <w:sz w:val="28"/>
          <w:szCs w:val="28"/>
        </w:rPr>
        <w:t>видим,</w:t>
      </w:r>
      <w:r>
        <w:rPr>
          <w:sz w:val="28"/>
          <w:szCs w:val="28"/>
        </w:rPr>
        <w:t xml:space="preserve"> налоговая политика Российской Федерации в отношении акциз на алкогольную продукцию и в будущем идет на удорожания. Таким образом, правительство надеется снизить  </w:t>
      </w:r>
      <w:r w:rsidR="004E76D5">
        <w:rPr>
          <w:sz w:val="28"/>
          <w:szCs w:val="28"/>
        </w:rPr>
        <w:t>количество людей подверженным «вредным привычкам». Что из этого получиться покажет время.</w:t>
      </w:r>
    </w:p>
    <w:p w:rsidR="00A6736B" w:rsidRPr="001A1CD4" w:rsidRDefault="00525B09" w:rsidP="007C3296">
      <w:pPr>
        <w:spacing w:line="360" w:lineRule="auto"/>
        <w:ind w:firstLine="709"/>
        <w:jc w:val="center"/>
        <w:outlineLvl w:val="0"/>
        <w:rPr>
          <w:b/>
          <w:sz w:val="28"/>
          <w:szCs w:val="28"/>
        </w:rPr>
      </w:pPr>
      <w:bookmarkStart w:id="24" w:name="_Toc278386186"/>
      <w:r w:rsidRPr="001A1CD4">
        <w:rPr>
          <w:b/>
          <w:sz w:val="28"/>
          <w:szCs w:val="28"/>
        </w:rPr>
        <w:t>Список литературы</w:t>
      </w:r>
      <w:bookmarkEnd w:id="24"/>
    </w:p>
    <w:p w:rsidR="00AB4494" w:rsidRPr="001A1CD4" w:rsidRDefault="00AB4494" w:rsidP="00AB4494">
      <w:pPr>
        <w:spacing w:line="360" w:lineRule="auto"/>
        <w:ind w:left="180"/>
        <w:jc w:val="both"/>
        <w:rPr>
          <w:sz w:val="28"/>
          <w:szCs w:val="28"/>
        </w:rPr>
      </w:pPr>
    </w:p>
    <w:p w:rsidR="00ED6B22" w:rsidRPr="001A1CD4" w:rsidRDefault="00ED6B22" w:rsidP="00ED6B22">
      <w:pPr>
        <w:numPr>
          <w:ilvl w:val="0"/>
          <w:numId w:val="9"/>
        </w:numPr>
        <w:tabs>
          <w:tab w:val="clear" w:pos="1080"/>
          <w:tab w:val="num" w:pos="540"/>
        </w:tabs>
        <w:spacing w:line="360" w:lineRule="auto"/>
        <w:ind w:left="540"/>
        <w:jc w:val="both"/>
        <w:rPr>
          <w:sz w:val="28"/>
          <w:szCs w:val="28"/>
        </w:rPr>
      </w:pPr>
      <w:r w:rsidRPr="001A1CD4">
        <w:rPr>
          <w:sz w:val="28"/>
          <w:szCs w:val="28"/>
        </w:rPr>
        <w:t xml:space="preserve">Налоговый кодекс РФ </w:t>
      </w:r>
    </w:p>
    <w:p w:rsidR="00ED6B22" w:rsidRPr="001A1CD4" w:rsidRDefault="00ED6B22" w:rsidP="00ED6B22">
      <w:pPr>
        <w:numPr>
          <w:ilvl w:val="0"/>
          <w:numId w:val="9"/>
        </w:numPr>
        <w:tabs>
          <w:tab w:val="clear" w:pos="1080"/>
          <w:tab w:val="num" w:pos="540"/>
        </w:tabs>
        <w:spacing w:line="360" w:lineRule="auto"/>
        <w:ind w:left="540"/>
        <w:jc w:val="both"/>
        <w:rPr>
          <w:sz w:val="28"/>
          <w:szCs w:val="28"/>
        </w:rPr>
      </w:pPr>
      <w:r w:rsidRPr="001A1CD4">
        <w:rPr>
          <w:sz w:val="28"/>
          <w:szCs w:val="28"/>
        </w:rPr>
        <w:t>Таможенный кодекс РФ</w:t>
      </w:r>
    </w:p>
    <w:p w:rsidR="00ED6B22" w:rsidRPr="001A1CD4" w:rsidRDefault="00ED6B22" w:rsidP="00ED6B22">
      <w:pPr>
        <w:numPr>
          <w:ilvl w:val="0"/>
          <w:numId w:val="9"/>
        </w:numPr>
        <w:tabs>
          <w:tab w:val="clear" w:pos="1080"/>
          <w:tab w:val="num" w:pos="540"/>
        </w:tabs>
        <w:spacing w:line="360" w:lineRule="auto"/>
        <w:ind w:left="540"/>
        <w:jc w:val="both"/>
        <w:rPr>
          <w:sz w:val="28"/>
          <w:szCs w:val="28"/>
        </w:rPr>
      </w:pPr>
      <w:r w:rsidRPr="001A1CD4">
        <w:rPr>
          <w:sz w:val="28"/>
          <w:szCs w:val="28"/>
        </w:rPr>
        <w:t xml:space="preserve">Федеральный закон «О внесении изменений в главы 22 и 28 части второй Налогового кодекса Российской Федерации» от 28.11.09 N 282-ФЗ </w:t>
      </w:r>
    </w:p>
    <w:p w:rsidR="004E76BB" w:rsidRDefault="004E76BB" w:rsidP="004E76BB">
      <w:pPr>
        <w:numPr>
          <w:ilvl w:val="0"/>
          <w:numId w:val="9"/>
        </w:numPr>
        <w:tabs>
          <w:tab w:val="clear" w:pos="1080"/>
          <w:tab w:val="num" w:pos="540"/>
        </w:tabs>
        <w:spacing w:line="360" w:lineRule="auto"/>
        <w:ind w:left="540"/>
        <w:jc w:val="both"/>
        <w:rPr>
          <w:sz w:val="28"/>
          <w:szCs w:val="28"/>
        </w:rPr>
      </w:pPr>
      <w:r>
        <w:rPr>
          <w:sz w:val="28"/>
          <w:szCs w:val="28"/>
        </w:rPr>
        <w:t>Апель, А.Л. Основы налогового права /А. Л. Апель. – СПб.: Питер, 2004. – 144с.</w:t>
      </w:r>
    </w:p>
    <w:p w:rsidR="004E76BB" w:rsidRDefault="004E76BB" w:rsidP="004E76BB">
      <w:pPr>
        <w:numPr>
          <w:ilvl w:val="0"/>
          <w:numId w:val="9"/>
        </w:numPr>
        <w:tabs>
          <w:tab w:val="clear" w:pos="1080"/>
          <w:tab w:val="num" w:pos="540"/>
        </w:tabs>
        <w:spacing w:line="360" w:lineRule="auto"/>
        <w:ind w:left="540"/>
        <w:jc w:val="both"/>
        <w:rPr>
          <w:sz w:val="28"/>
          <w:szCs w:val="28"/>
        </w:rPr>
      </w:pPr>
      <w:r>
        <w:rPr>
          <w:sz w:val="28"/>
          <w:szCs w:val="28"/>
        </w:rPr>
        <w:t>Брызгалин, А.В. Расчет налога на прибыль организаций. Рекомендации по заполнению декларации / А.В. Брызгалин.– М.: Налоги и финансовое право, 2007. – 288 с.</w:t>
      </w:r>
    </w:p>
    <w:p w:rsidR="004E76BB" w:rsidRPr="001A1CD4" w:rsidRDefault="004E76BB" w:rsidP="00791ED3">
      <w:pPr>
        <w:numPr>
          <w:ilvl w:val="0"/>
          <w:numId w:val="9"/>
        </w:numPr>
        <w:tabs>
          <w:tab w:val="clear" w:pos="1080"/>
          <w:tab w:val="num" w:pos="540"/>
        </w:tabs>
        <w:spacing w:line="360" w:lineRule="auto"/>
        <w:ind w:left="540"/>
        <w:jc w:val="both"/>
        <w:rPr>
          <w:sz w:val="28"/>
          <w:szCs w:val="28"/>
        </w:rPr>
      </w:pPr>
      <w:r w:rsidRPr="001A1CD4">
        <w:rPr>
          <w:sz w:val="28"/>
          <w:szCs w:val="28"/>
        </w:rPr>
        <w:t>Горина А.Г. «Особенности формирования цен на импортные товары» //Справочник экономиста №1 2010</w:t>
      </w:r>
    </w:p>
    <w:p w:rsidR="004E76BB" w:rsidRDefault="004E76BB" w:rsidP="00ED6B22">
      <w:pPr>
        <w:numPr>
          <w:ilvl w:val="0"/>
          <w:numId w:val="9"/>
        </w:numPr>
        <w:tabs>
          <w:tab w:val="clear" w:pos="1080"/>
          <w:tab w:val="num" w:pos="540"/>
        </w:tabs>
        <w:spacing w:line="360" w:lineRule="auto"/>
        <w:ind w:left="540"/>
        <w:jc w:val="both"/>
        <w:rPr>
          <w:sz w:val="28"/>
          <w:szCs w:val="28"/>
        </w:rPr>
      </w:pPr>
      <w:r w:rsidRPr="001A1CD4">
        <w:rPr>
          <w:sz w:val="28"/>
          <w:szCs w:val="28"/>
        </w:rPr>
        <w:t xml:space="preserve">Евпланов А  «Акциз авансом». // Российская Бизнес-газета №771 (38) от 12 октября </w:t>
      </w:r>
      <w:smartTag w:uri="urn:schemas-microsoft-com:office:smarttags" w:element="metricconverter">
        <w:smartTagPr>
          <w:attr w:name="ProductID" w:val="2010 г"/>
        </w:smartTagPr>
        <w:r w:rsidRPr="001A1CD4">
          <w:rPr>
            <w:sz w:val="28"/>
            <w:szCs w:val="28"/>
          </w:rPr>
          <w:t>2010 г</w:t>
        </w:r>
      </w:smartTag>
      <w:r w:rsidRPr="001A1CD4">
        <w:rPr>
          <w:sz w:val="28"/>
          <w:szCs w:val="28"/>
        </w:rPr>
        <w:t>.</w:t>
      </w:r>
    </w:p>
    <w:p w:rsidR="004E76BB" w:rsidRDefault="004E76BB" w:rsidP="00ED6B22">
      <w:pPr>
        <w:numPr>
          <w:ilvl w:val="0"/>
          <w:numId w:val="9"/>
        </w:numPr>
        <w:tabs>
          <w:tab w:val="clear" w:pos="1080"/>
          <w:tab w:val="num" w:pos="540"/>
        </w:tabs>
        <w:spacing w:line="360" w:lineRule="auto"/>
        <w:ind w:left="540"/>
        <w:jc w:val="both"/>
        <w:rPr>
          <w:sz w:val="28"/>
          <w:szCs w:val="28"/>
        </w:rPr>
      </w:pPr>
      <w:r>
        <w:rPr>
          <w:sz w:val="28"/>
          <w:szCs w:val="28"/>
        </w:rPr>
        <w:t>Жевакин, С.Н. Общие проблемы налоговой системы Российской Федерации / С.Н.Жевакин // Финансовая Россия. – 2005. – №6. – С.3-12.</w:t>
      </w:r>
    </w:p>
    <w:p w:rsidR="004E76BB" w:rsidRDefault="004E76BB" w:rsidP="004E76BB">
      <w:pPr>
        <w:numPr>
          <w:ilvl w:val="0"/>
          <w:numId w:val="9"/>
        </w:numPr>
        <w:tabs>
          <w:tab w:val="clear" w:pos="1080"/>
          <w:tab w:val="num" w:pos="540"/>
        </w:tabs>
        <w:spacing w:line="360" w:lineRule="auto"/>
        <w:ind w:left="540"/>
        <w:jc w:val="both"/>
        <w:rPr>
          <w:sz w:val="28"/>
          <w:szCs w:val="28"/>
        </w:rPr>
      </w:pPr>
      <w:r>
        <w:rPr>
          <w:sz w:val="28"/>
          <w:szCs w:val="28"/>
        </w:rPr>
        <w:t>Мамаев, И.В. Экономико-правовые основы косвенного налогообложения.</w:t>
      </w:r>
      <w:r w:rsidRPr="004E76BB">
        <w:rPr>
          <w:sz w:val="28"/>
          <w:szCs w:val="28"/>
        </w:rPr>
        <w:t xml:space="preserve"> </w:t>
      </w:r>
      <w:r>
        <w:rPr>
          <w:sz w:val="28"/>
          <w:szCs w:val="28"/>
        </w:rPr>
        <w:t>Финансовое право. – 2006. – №9. – С.7-19.</w:t>
      </w:r>
    </w:p>
    <w:p w:rsidR="004E76BB" w:rsidRDefault="004E76BB" w:rsidP="00ED6B22">
      <w:pPr>
        <w:numPr>
          <w:ilvl w:val="0"/>
          <w:numId w:val="9"/>
        </w:numPr>
        <w:tabs>
          <w:tab w:val="clear" w:pos="1080"/>
          <w:tab w:val="num" w:pos="540"/>
        </w:tabs>
        <w:spacing w:line="360" w:lineRule="auto"/>
        <w:ind w:left="540"/>
        <w:jc w:val="both"/>
        <w:rPr>
          <w:sz w:val="28"/>
          <w:szCs w:val="28"/>
        </w:rPr>
      </w:pPr>
      <w:r>
        <w:rPr>
          <w:sz w:val="28"/>
          <w:szCs w:val="28"/>
        </w:rPr>
        <w:t>Пеньков Б. Оптимизация налоговой системы / Б.Пеньков // Экономист. – 2006. – №9. – С.64-70.</w:t>
      </w:r>
    </w:p>
    <w:p w:rsidR="004E76BB" w:rsidRDefault="004E76BB" w:rsidP="004E76BB">
      <w:pPr>
        <w:numPr>
          <w:ilvl w:val="0"/>
          <w:numId w:val="9"/>
        </w:numPr>
        <w:tabs>
          <w:tab w:val="clear" w:pos="1080"/>
          <w:tab w:val="num" w:pos="540"/>
        </w:tabs>
        <w:spacing w:line="360" w:lineRule="auto"/>
        <w:ind w:left="540"/>
        <w:jc w:val="both"/>
        <w:rPr>
          <w:sz w:val="28"/>
          <w:szCs w:val="28"/>
        </w:rPr>
      </w:pPr>
      <w:r>
        <w:rPr>
          <w:sz w:val="28"/>
          <w:szCs w:val="28"/>
        </w:rPr>
        <w:t>Хасси У.М., Любик Д.С. Основы мирового налогового кодекса // Проект, финансируемый Международной налоговой программой Гарвардского университета / У.М. Хасси, Д.С. Любик. – М. :Изд. «Такс Аналистс», 1993. – 289 с.</w:t>
      </w:r>
    </w:p>
    <w:p w:rsidR="00ED6B22" w:rsidRPr="001A1CD4" w:rsidRDefault="00ED6B22" w:rsidP="00ED6B22">
      <w:pPr>
        <w:numPr>
          <w:ilvl w:val="0"/>
          <w:numId w:val="9"/>
        </w:numPr>
        <w:tabs>
          <w:tab w:val="clear" w:pos="1080"/>
          <w:tab w:val="num" w:pos="540"/>
        </w:tabs>
        <w:spacing w:line="360" w:lineRule="auto"/>
        <w:ind w:left="540"/>
        <w:jc w:val="both"/>
        <w:rPr>
          <w:sz w:val="28"/>
          <w:szCs w:val="28"/>
        </w:rPr>
      </w:pPr>
      <w:r w:rsidRPr="001A1CD4">
        <w:rPr>
          <w:sz w:val="28"/>
          <w:szCs w:val="28"/>
        </w:rPr>
        <w:t>Российская газета  http://www.rg.ru</w:t>
      </w:r>
    </w:p>
    <w:p w:rsidR="00ED6B22" w:rsidRPr="001A1CD4" w:rsidRDefault="00ED6B22" w:rsidP="00ED6B22">
      <w:pPr>
        <w:numPr>
          <w:ilvl w:val="0"/>
          <w:numId w:val="9"/>
        </w:numPr>
        <w:tabs>
          <w:tab w:val="clear" w:pos="1080"/>
          <w:tab w:val="num" w:pos="540"/>
        </w:tabs>
        <w:spacing w:line="360" w:lineRule="auto"/>
        <w:ind w:left="540"/>
        <w:jc w:val="both"/>
        <w:rPr>
          <w:sz w:val="28"/>
          <w:szCs w:val="28"/>
        </w:rPr>
      </w:pPr>
      <w:r w:rsidRPr="001A1CD4">
        <w:rPr>
          <w:sz w:val="28"/>
          <w:szCs w:val="28"/>
        </w:rPr>
        <w:t>Федеральная налоговая служба http://www.nalog.ru</w:t>
      </w:r>
    </w:p>
    <w:p w:rsidR="00EE0EC9" w:rsidRPr="001A1CD4" w:rsidRDefault="00EE0EC9" w:rsidP="00525B09">
      <w:pPr>
        <w:spacing w:line="360" w:lineRule="auto"/>
        <w:jc w:val="both"/>
        <w:rPr>
          <w:sz w:val="28"/>
          <w:szCs w:val="28"/>
        </w:rPr>
      </w:pPr>
    </w:p>
    <w:p w:rsidR="00EE0EC9" w:rsidRPr="001A1CD4" w:rsidRDefault="00EE0EC9" w:rsidP="00525B09">
      <w:pPr>
        <w:spacing w:line="360" w:lineRule="auto"/>
        <w:jc w:val="both"/>
        <w:rPr>
          <w:sz w:val="28"/>
          <w:szCs w:val="28"/>
        </w:rPr>
      </w:pPr>
    </w:p>
    <w:p w:rsidR="00EE0EC9" w:rsidRPr="001A1CD4" w:rsidRDefault="00EE0EC9" w:rsidP="00EE0EC9">
      <w:pPr>
        <w:spacing w:line="360" w:lineRule="auto"/>
        <w:jc w:val="right"/>
        <w:rPr>
          <w:b/>
          <w:sz w:val="28"/>
          <w:szCs w:val="28"/>
        </w:rPr>
      </w:pPr>
      <w:r w:rsidRPr="001A1CD4">
        <w:rPr>
          <w:b/>
          <w:sz w:val="28"/>
          <w:szCs w:val="28"/>
        </w:rPr>
        <w:t>Приложение 1</w:t>
      </w:r>
    </w:p>
    <w:p w:rsidR="00EE0EC9" w:rsidRPr="001A1CD4" w:rsidRDefault="00EE0EC9" w:rsidP="00EE0EC9">
      <w:pPr>
        <w:spacing w:line="360" w:lineRule="auto"/>
        <w:jc w:val="center"/>
        <w:rPr>
          <w:b/>
          <w:sz w:val="28"/>
          <w:szCs w:val="28"/>
        </w:rPr>
      </w:pPr>
      <w:r w:rsidRPr="001A1CD4">
        <w:rPr>
          <w:b/>
          <w:sz w:val="28"/>
          <w:szCs w:val="28"/>
        </w:rPr>
        <w:t>Ставки акцизов с 2010 по 2012 год включительно</w:t>
      </w:r>
      <w:r w:rsidR="009D00F8" w:rsidRPr="001A1CD4">
        <w:rPr>
          <w:rStyle w:val="a6"/>
          <w:b/>
          <w:sz w:val="28"/>
          <w:szCs w:val="28"/>
        </w:rPr>
        <w:footnoteReference w:customMarkFollows="1" w:id="5"/>
        <w:sym w:font="Symbol" w:char="F02A"/>
      </w:r>
    </w:p>
    <w:p w:rsidR="00EE0EC9" w:rsidRPr="001A1CD4" w:rsidRDefault="00EE0EC9" w:rsidP="00525B09">
      <w:pPr>
        <w:spacing w:line="360" w:lineRule="auto"/>
        <w:jc w:val="both"/>
        <w:rPr>
          <w:sz w:val="28"/>
          <w:szCs w:val="28"/>
        </w:rPr>
      </w:pPr>
    </w:p>
    <w:tbl>
      <w:tblPr>
        <w:tblStyle w:val="a8"/>
        <w:tblW w:w="0" w:type="auto"/>
        <w:tblLook w:val="01E0" w:firstRow="1" w:lastRow="1" w:firstColumn="1" w:lastColumn="1" w:noHBand="0" w:noVBand="0"/>
      </w:tblPr>
      <w:tblGrid>
        <w:gridCol w:w="3065"/>
        <w:gridCol w:w="2168"/>
        <w:gridCol w:w="2169"/>
        <w:gridCol w:w="2169"/>
      </w:tblGrid>
      <w:tr w:rsidR="009D00F8" w:rsidRPr="001A1CD4" w:rsidTr="009D00F8">
        <w:tc>
          <w:tcPr>
            <w:tcW w:w="3065" w:type="dxa"/>
            <w:vMerge w:val="restart"/>
          </w:tcPr>
          <w:p w:rsidR="009D00F8" w:rsidRPr="001A1CD4" w:rsidRDefault="009D00F8" w:rsidP="009D00F8">
            <w:pPr>
              <w:rPr>
                <w:b/>
                <w:sz w:val="20"/>
                <w:szCs w:val="20"/>
              </w:rPr>
            </w:pPr>
            <w:r w:rsidRPr="001A1CD4">
              <w:rPr>
                <w:b/>
                <w:sz w:val="20"/>
                <w:szCs w:val="20"/>
              </w:rPr>
              <w:t>Виды подакцизных товаров</w:t>
            </w:r>
            <w:r w:rsidRPr="001A1CD4">
              <w:rPr>
                <w:b/>
                <w:sz w:val="20"/>
                <w:szCs w:val="20"/>
              </w:rPr>
              <w:tab/>
            </w:r>
          </w:p>
        </w:tc>
        <w:tc>
          <w:tcPr>
            <w:tcW w:w="6506" w:type="dxa"/>
            <w:gridSpan w:val="3"/>
            <w:shd w:val="clear" w:color="auto" w:fill="auto"/>
          </w:tcPr>
          <w:p w:rsidR="009D00F8" w:rsidRPr="001A1CD4" w:rsidRDefault="009D00F8" w:rsidP="009D00F8">
            <w:pPr>
              <w:rPr>
                <w:b/>
                <w:sz w:val="20"/>
                <w:szCs w:val="20"/>
              </w:rPr>
            </w:pPr>
            <w:r w:rsidRPr="001A1CD4">
              <w:rPr>
                <w:b/>
                <w:sz w:val="20"/>
                <w:szCs w:val="20"/>
              </w:rPr>
              <w:t>Налоговая ставка (в процентах и (или) в</w:t>
            </w:r>
          </w:p>
          <w:p w:rsidR="009D00F8" w:rsidRPr="001A1CD4" w:rsidRDefault="009D00F8" w:rsidP="009D00F8">
            <w:pPr>
              <w:rPr>
                <w:b/>
                <w:sz w:val="20"/>
                <w:szCs w:val="20"/>
              </w:rPr>
            </w:pPr>
            <w:r w:rsidRPr="001A1CD4">
              <w:rPr>
                <w:b/>
                <w:sz w:val="20"/>
                <w:szCs w:val="20"/>
              </w:rPr>
              <w:t>рублях и копейках за единицу измерения)</w:t>
            </w:r>
          </w:p>
        </w:tc>
      </w:tr>
      <w:tr w:rsidR="009D00F8" w:rsidRPr="001A1CD4" w:rsidTr="009D00F8">
        <w:tc>
          <w:tcPr>
            <w:tcW w:w="3065" w:type="dxa"/>
            <w:vMerge/>
          </w:tcPr>
          <w:p w:rsidR="009D00F8" w:rsidRPr="001A1CD4" w:rsidRDefault="009D00F8" w:rsidP="009D00F8">
            <w:pPr>
              <w:jc w:val="both"/>
              <w:rPr>
                <w:b/>
                <w:sz w:val="20"/>
                <w:szCs w:val="20"/>
              </w:rPr>
            </w:pPr>
          </w:p>
        </w:tc>
        <w:tc>
          <w:tcPr>
            <w:tcW w:w="2168" w:type="dxa"/>
            <w:shd w:val="clear" w:color="auto" w:fill="auto"/>
          </w:tcPr>
          <w:p w:rsidR="009D00F8" w:rsidRPr="001A1CD4" w:rsidRDefault="009D00F8" w:rsidP="009D00F8">
            <w:pPr>
              <w:rPr>
                <w:b/>
                <w:sz w:val="20"/>
                <w:szCs w:val="20"/>
              </w:rPr>
            </w:pPr>
            <w:r w:rsidRPr="001A1CD4">
              <w:rPr>
                <w:b/>
                <w:sz w:val="20"/>
                <w:szCs w:val="20"/>
              </w:rPr>
              <w:t>с 1 января по</w:t>
            </w:r>
          </w:p>
          <w:p w:rsidR="009D00F8" w:rsidRPr="001A1CD4" w:rsidRDefault="009D00F8" w:rsidP="009D00F8">
            <w:pPr>
              <w:rPr>
                <w:b/>
                <w:sz w:val="20"/>
                <w:szCs w:val="20"/>
              </w:rPr>
            </w:pPr>
            <w:r w:rsidRPr="001A1CD4">
              <w:rPr>
                <w:b/>
                <w:sz w:val="20"/>
                <w:szCs w:val="20"/>
              </w:rPr>
              <w:t>31 декабря</w:t>
            </w:r>
          </w:p>
          <w:p w:rsidR="009D00F8" w:rsidRPr="001A1CD4" w:rsidRDefault="009D00F8" w:rsidP="009D00F8">
            <w:pPr>
              <w:rPr>
                <w:b/>
                <w:sz w:val="20"/>
                <w:szCs w:val="20"/>
              </w:rPr>
            </w:pPr>
            <w:r w:rsidRPr="001A1CD4">
              <w:rPr>
                <w:b/>
                <w:sz w:val="20"/>
                <w:szCs w:val="20"/>
              </w:rPr>
              <w:t>2010 года</w:t>
            </w:r>
          </w:p>
          <w:p w:rsidR="009D00F8" w:rsidRPr="001A1CD4" w:rsidRDefault="009D00F8" w:rsidP="009D00F8">
            <w:pPr>
              <w:rPr>
                <w:b/>
                <w:sz w:val="20"/>
                <w:szCs w:val="20"/>
              </w:rPr>
            </w:pPr>
            <w:r w:rsidRPr="001A1CD4">
              <w:rPr>
                <w:b/>
                <w:sz w:val="20"/>
                <w:szCs w:val="20"/>
              </w:rPr>
              <w:t>включительно</w:t>
            </w:r>
          </w:p>
        </w:tc>
        <w:tc>
          <w:tcPr>
            <w:tcW w:w="2169" w:type="dxa"/>
          </w:tcPr>
          <w:p w:rsidR="009D00F8" w:rsidRPr="001A1CD4" w:rsidRDefault="009D00F8" w:rsidP="009D00F8">
            <w:pPr>
              <w:rPr>
                <w:b/>
                <w:sz w:val="20"/>
                <w:szCs w:val="20"/>
              </w:rPr>
            </w:pPr>
            <w:r w:rsidRPr="001A1CD4">
              <w:rPr>
                <w:b/>
                <w:sz w:val="20"/>
                <w:szCs w:val="20"/>
              </w:rPr>
              <w:t>с 1 января по</w:t>
            </w:r>
          </w:p>
          <w:p w:rsidR="009D00F8" w:rsidRPr="001A1CD4" w:rsidRDefault="009D00F8" w:rsidP="009D00F8">
            <w:pPr>
              <w:rPr>
                <w:b/>
                <w:sz w:val="20"/>
                <w:szCs w:val="20"/>
              </w:rPr>
            </w:pPr>
            <w:r w:rsidRPr="001A1CD4">
              <w:rPr>
                <w:b/>
                <w:sz w:val="20"/>
                <w:szCs w:val="20"/>
              </w:rPr>
              <w:t>31 декабря</w:t>
            </w:r>
          </w:p>
          <w:p w:rsidR="009D00F8" w:rsidRPr="001A1CD4" w:rsidRDefault="009D00F8" w:rsidP="009D00F8">
            <w:pPr>
              <w:rPr>
                <w:b/>
                <w:sz w:val="20"/>
                <w:szCs w:val="20"/>
              </w:rPr>
            </w:pPr>
            <w:r w:rsidRPr="001A1CD4">
              <w:rPr>
                <w:b/>
                <w:sz w:val="20"/>
                <w:szCs w:val="20"/>
              </w:rPr>
              <w:t>2011 года</w:t>
            </w:r>
          </w:p>
          <w:p w:rsidR="009D00F8" w:rsidRPr="001A1CD4" w:rsidRDefault="009D00F8" w:rsidP="009D00F8">
            <w:pPr>
              <w:rPr>
                <w:b/>
                <w:sz w:val="20"/>
                <w:szCs w:val="20"/>
              </w:rPr>
            </w:pPr>
            <w:r w:rsidRPr="001A1CD4">
              <w:rPr>
                <w:b/>
                <w:sz w:val="20"/>
                <w:szCs w:val="20"/>
              </w:rPr>
              <w:t>включительно</w:t>
            </w:r>
          </w:p>
        </w:tc>
        <w:tc>
          <w:tcPr>
            <w:tcW w:w="2169" w:type="dxa"/>
          </w:tcPr>
          <w:p w:rsidR="009D00F8" w:rsidRPr="001A1CD4" w:rsidRDefault="009D00F8" w:rsidP="009D00F8">
            <w:pPr>
              <w:rPr>
                <w:b/>
                <w:sz w:val="20"/>
                <w:szCs w:val="20"/>
              </w:rPr>
            </w:pPr>
            <w:r w:rsidRPr="001A1CD4">
              <w:rPr>
                <w:b/>
                <w:sz w:val="20"/>
                <w:szCs w:val="20"/>
              </w:rPr>
              <w:t>с 1 января по</w:t>
            </w:r>
          </w:p>
          <w:p w:rsidR="009D00F8" w:rsidRPr="001A1CD4" w:rsidRDefault="009D00F8" w:rsidP="009D00F8">
            <w:pPr>
              <w:rPr>
                <w:b/>
                <w:sz w:val="20"/>
                <w:szCs w:val="20"/>
              </w:rPr>
            </w:pPr>
            <w:r w:rsidRPr="001A1CD4">
              <w:rPr>
                <w:b/>
                <w:sz w:val="20"/>
                <w:szCs w:val="20"/>
              </w:rPr>
              <w:t>31 декабря</w:t>
            </w:r>
          </w:p>
          <w:p w:rsidR="009D00F8" w:rsidRPr="001A1CD4" w:rsidRDefault="009D00F8" w:rsidP="009D00F8">
            <w:pPr>
              <w:rPr>
                <w:b/>
                <w:sz w:val="20"/>
                <w:szCs w:val="20"/>
              </w:rPr>
            </w:pPr>
            <w:r w:rsidRPr="001A1CD4">
              <w:rPr>
                <w:b/>
                <w:sz w:val="20"/>
                <w:szCs w:val="20"/>
              </w:rPr>
              <w:t>2012 года</w:t>
            </w:r>
          </w:p>
          <w:p w:rsidR="009D00F8" w:rsidRPr="001A1CD4" w:rsidRDefault="009D00F8" w:rsidP="009D00F8">
            <w:pPr>
              <w:rPr>
                <w:b/>
                <w:sz w:val="20"/>
                <w:szCs w:val="20"/>
              </w:rPr>
            </w:pPr>
            <w:r w:rsidRPr="001A1CD4">
              <w:rPr>
                <w:b/>
                <w:sz w:val="20"/>
                <w:szCs w:val="20"/>
              </w:rPr>
              <w:t>включительно</w:t>
            </w:r>
          </w:p>
        </w:tc>
      </w:tr>
      <w:tr w:rsidR="004049AB" w:rsidRPr="001A1CD4" w:rsidTr="009D00F8">
        <w:tc>
          <w:tcPr>
            <w:tcW w:w="3065" w:type="dxa"/>
          </w:tcPr>
          <w:p w:rsidR="009D00F8" w:rsidRPr="001A1CD4" w:rsidRDefault="009D00F8" w:rsidP="009D00F8">
            <w:pPr>
              <w:jc w:val="both"/>
              <w:rPr>
                <w:sz w:val="20"/>
                <w:szCs w:val="20"/>
              </w:rPr>
            </w:pPr>
            <w:r w:rsidRPr="001A1CD4">
              <w:rPr>
                <w:sz w:val="20"/>
                <w:szCs w:val="20"/>
              </w:rPr>
              <w:t>Спирт этиловый из всех видов</w:t>
            </w:r>
          </w:p>
          <w:p w:rsidR="009D00F8" w:rsidRPr="001A1CD4" w:rsidRDefault="009D00F8" w:rsidP="009D00F8">
            <w:pPr>
              <w:jc w:val="both"/>
              <w:rPr>
                <w:sz w:val="20"/>
                <w:szCs w:val="20"/>
              </w:rPr>
            </w:pPr>
            <w:r w:rsidRPr="001A1CD4">
              <w:rPr>
                <w:sz w:val="20"/>
                <w:szCs w:val="20"/>
              </w:rPr>
              <w:t>сырья (в том числе этиловый</w:t>
            </w:r>
          </w:p>
          <w:p w:rsidR="009D00F8" w:rsidRPr="001A1CD4" w:rsidRDefault="009D00F8" w:rsidP="009D00F8">
            <w:pPr>
              <w:jc w:val="both"/>
              <w:rPr>
                <w:sz w:val="20"/>
                <w:szCs w:val="20"/>
              </w:rPr>
            </w:pPr>
            <w:r w:rsidRPr="001A1CD4">
              <w:rPr>
                <w:sz w:val="20"/>
                <w:szCs w:val="20"/>
              </w:rPr>
              <w:t>спирт-сырец из всех видов</w:t>
            </w:r>
          </w:p>
          <w:p w:rsidR="004049AB" w:rsidRPr="001A1CD4" w:rsidRDefault="009D00F8" w:rsidP="009D00F8">
            <w:pPr>
              <w:jc w:val="both"/>
              <w:rPr>
                <w:sz w:val="20"/>
                <w:szCs w:val="20"/>
              </w:rPr>
            </w:pPr>
            <w:r w:rsidRPr="001A1CD4">
              <w:rPr>
                <w:sz w:val="20"/>
                <w:szCs w:val="20"/>
              </w:rPr>
              <w:t>сырья)</w:t>
            </w:r>
          </w:p>
        </w:tc>
        <w:tc>
          <w:tcPr>
            <w:tcW w:w="2168" w:type="dxa"/>
          </w:tcPr>
          <w:p w:rsidR="009D00F8" w:rsidRPr="001A1CD4" w:rsidRDefault="009D00F8" w:rsidP="009D00F8">
            <w:pPr>
              <w:jc w:val="both"/>
              <w:rPr>
                <w:sz w:val="20"/>
                <w:szCs w:val="20"/>
              </w:rPr>
            </w:pPr>
            <w:r w:rsidRPr="001A1CD4">
              <w:rPr>
                <w:sz w:val="20"/>
                <w:szCs w:val="20"/>
              </w:rPr>
              <w:t>30 руб. 50</w:t>
            </w:r>
          </w:p>
          <w:p w:rsidR="009D00F8" w:rsidRPr="001A1CD4" w:rsidRDefault="009D00F8" w:rsidP="009D00F8">
            <w:pPr>
              <w:jc w:val="both"/>
              <w:rPr>
                <w:sz w:val="20"/>
                <w:szCs w:val="20"/>
              </w:rPr>
            </w:pPr>
            <w:r w:rsidRPr="001A1CD4">
              <w:rPr>
                <w:sz w:val="20"/>
                <w:szCs w:val="20"/>
              </w:rPr>
              <w:t xml:space="preserve">коп. за </w:t>
            </w:r>
            <w:smartTag w:uri="urn:schemas-microsoft-com:office:smarttags" w:element="metricconverter">
              <w:smartTagPr>
                <w:attr w:name="ProductID" w:val="1 литр"/>
              </w:smartTagPr>
              <w:r w:rsidRPr="001A1CD4">
                <w:rPr>
                  <w:sz w:val="20"/>
                  <w:szCs w:val="20"/>
                </w:rPr>
                <w:t>1 литр</w:t>
              </w:r>
            </w:smartTag>
          </w:p>
          <w:p w:rsidR="009D00F8" w:rsidRPr="001A1CD4" w:rsidRDefault="009D00F8" w:rsidP="009D00F8">
            <w:pPr>
              <w:jc w:val="both"/>
              <w:rPr>
                <w:sz w:val="20"/>
                <w:szCs w:val="20"/>
              </w:rPr>
            </w:pPr>
            <w:r w:rsidRPr="001A1CD4">
              <w:rPr>
                <w:sz w:val="20"/>
                <w:szCs w:val="20"/>
              </w:rPr>
              <w:t>безводного</w:t>
            </w:r>
          </w:p>
          <w:p w:rsidR="009D00F8" w:rsidRPr="001A1CD4" w:rsidRDefault="009D00F8" w:rsidP="009D00F8">
            <w:pPr>
              <w:jc w:val="both"/>
              <w:rPr>
                <w:sz w:val="20"/>
                <w:szCs w:val="20"/>
              </w:rPr>
            </w:pPr>
            <w:r w:rsidRPr="001A1CD4">
              <w:rPr>
                <w:sz w:val="20"/>
                <w:szCs w:val="20"/>
              </w:rPr>
              <w:t>этилового</w:t>
            </w:r>
          </w:p>
          <w:p w:rsidR="004049AB" w:rsidRPr="001A1CD4" w:rsidRDefault="009D00F8" w:rsidP="009D00F8">
            <w:pPr>
              <w:jc w:val="both"/>
              <w:rPr>
                <w:sz w:val="20"/>
                <w:szCs w:val="20"/>
              </w:rPr>
            </w:pPr>
            <w:r w:rsidRPr="001A1CD4">
              <w:rPr>
                <w:sz w:val="20"/>
                <w:szCs w:val="20"/>
              </w:rPr>
              <w:t>спирта</w:t>
            </w:r>
          </w:p>
        </w:tc>
        <w:tc>
          <w:tcPr>
            <w:tcW w:w="2169" w:type="dxa"/>
          </w:tcPr>
          <w:p w:rsidR="009D00F8" w:rsidRPr="001A1CD4" w:rsidRDefault="009D00F8" w:rsidP="009D00F8">
            <w:pPr>
              <w:jc w:val="both"/>
              <w:rPr>
                <w:sz w:val="20"/>
                <w:szCs w:val="20"/>
              </w:rPr>
            </w:pPr>
            <w:r w:rsidRPr="001A1CD4">
              <w:rPr>
                <w:sz w:val="20"/>
                <w:szCs w:val="20"/>
              </w:rPr>
              <w:t>33 руб. 60</w:t>
            </w:r>
          </w:p>
          <w:p w:rsidR="009D00F8" w:rsidRPr="001A1CD4" w:rsidRDefault="009D00F8" w:rsidP="009D00F8">
            <w:pPr>
              <w:jc w:val="both"/>
              <w:rPr>
                <w:sz w:val="20"/>
                <w:szCs w:val="20"/>
              </w:rPr>
            </w:pPr>
            <w:r w:rsidRPr="001A1CD4">
              <w:rPr>
                <w:sz w:val="20"/>
                <w:szCs w:val="20"/>
              </w:rPr>
              <w:t>коп. за 1</w:t>
            </w:r>
          </w:p>
          <w:p w:rsidR="009D00F8" w:rsidRPr="001A1CD4" w:rsidRDefault="009D00F8" w:rsidP="009D00F8">
            <w:pPr>
              <w:jc w:val="both"/>
              <w:rPr>
                <w:sz w:val="20"/>
                <w:szCs w:val="20"/>
              </w:rPr>
            </w:pPr>
            <w:r w:rsidRPr="001A1CD4">
              <w:rPr>
                <w:sz w:val="20"/>
                <w:szCs w:val="20"/>
              </w:rPr>
              <w:t>литр</w:t>
            </w:r>
          </w:p>
          <w:p w:rsidR="009D00F8" w:rsidRPr="001A1CD4" w:rsidRDefault="009D00F8" w:rsidP="009D00F8">
            <w:pPr>
              <w:jc w:val="both"/>
              <w:rPr>
                <w:sz w:val="20"/>
                <w:szCs w:val="20"/>
              </w:rPr>
            </w:pPr>
            <w:r w:rsidRPr="001A1CD4">
              <w:rPr>
                <w:sz w:val="20"/>
                <w:szCs w:val="20"/>
              </w:rPr>
              <w:t>безводного</w:t>
            </w:r>
          </w:p>
          <w:p w:rsidR="009D00F8" w:rsidRPr="001A1CD4" w:rsidRDefault="009D00F8" w:rsidP="009D00F8">
            <w:pPr>
              <w:jc w:val="both"/>
              <w:rPr>
                <w:sz w:val="20"/>
                <w:szCs w:val="20"/>
              </w:rPr>
            </w:pPr>
            <w:r w:rsidRPr="001A1CD4">
              <w:rPr>
                <w:sz w:val="20"/>
                <w:szCs w:val="20"/>
              </w:rPr>
              <w:t>этилового</w:t>
            </w:r>
          </w:p>
          <w:p w:rsidR="004049AB" w:rsidRPr="001A1CD4" w:rsidRDefault="009D00F8" w:rsidP="009D00F8">
            <w:pPr>
              <w:jc w:val="both"/>
              <w:rPr>
                <w:sz w:val="20"/>
                <w:szCs w:val="20"/>
              </w:rPr>
            </w:pPr>
            <w:r w:rsidRPr="001A1CD4">
              <w:rPr>
                <w:sz w:val="20"/>
                <w:szCs w:val="20"/>
              </w:rPr>
              <w:t>спирта</w:t>
            </w:r>
          </w:p>
        </w:tc>
        <w:tc>
          <w:tcPr>
            <w:tcW w:w="2169" w:type="dxa"/>
          </w:tcPr>
          <w:p w:rsidR="009D00F8" w:rsidRPr="001A1CD4" w:rsidRDefault="009D00F8" w:rsidP="009D00F8">
            <w:pPr>
              <w:jc w:val="both"/>
              <w:rPr>
                <w:sz w:val="20"/>
                <w:szCs w:val="20"/>
              </w:rPr>
            </w:pPr>
            <w:r w:rsidRPr="001A1CD4">
              <w:rPr>
                <w:sz w:val="20"/>
                <w:szCs w:val="20"/>
              </w:rPr>
              <w:t>37 руб. 00</w:t>
            </w:r>
          </w:p>
          <w:p w:rsidR="009D00F8" w:rsidRPr="001A1CD4" w:rsidRDefault="009D00F8" w:rsidP="009D00F8">
            <w:pPr>
              <w:jc w:val="both"/>
              <w:rPr>
                <w:sz w:val="20"/>
                <w:szCs w:val="20"/>
              </w:rPr>
            </w:pPr>
            <w:r w:rsidRPr="001A1CD4">
              <w:rPr>
                <w:sz w:val="20"/>
                <w:szCs w:val="20"/>
              </w:rPr>
              <w:t>коп. за 1</w:t>
            </w:r>
          </w:p>
          <w:p w:rsidR="009D00F8" w:rsidRPr="001A1CD4" w:rsidRDefault="009D00F8" w:rsidP="009D00F8">
            <w:pPr>
              <w:jc w:val="both"/>
              <w:rPr>
                <w:sz w:val="20"/>
                <w:szCs w:val="20"/>
              </w:rPr>
            </w:pPr>
            <w:r w:rsidRPr="001A1CD4">
              <w:rPr>
                <w:sz w:val="20"/>
                <w:szCs w:val="20"/>
              </w:rPr>
              <w:t>литр</w:t>
            </w:r>
          </w:p>
          <w:p w:rsidR="009D00F8" w:rsidRPr="001A1CD4" w:rsidRDefault="009D00F8" w:rsidP="009D00F8">
            <w:pPr>
              <w:jc w:val="both"/>
              <w:rPr>
                <w:sz w:val="20"/>
                <w:szCs w:val="20"/>
              </w:rPr>
            </w:pPr>
            <w:r w:rsidRPr="001A1CD4">
              <w:rPr>
                <w:sz w:val="20"/>
                <w:szCs w:val="20"/>
              </w:rPr>
              <w:t>безводного</w:t>
            </w:r>
          </w:p>
          <w:p w:rsidR="009D00F8" w:rsidRPr="001A1CD4" w:rsidRDefault="009D00F8" w:rsidP="009D00F8">
            <w:pPr>
              <w:jc w:val="both"/>
              <w:rPr>
                <w:sz w:val="20"/>
                <w:szCs w:val="20"/>
              </w:rPr>
            </w:pPr>
            <w:r w:rsidRPr="001A1CD4">
              <w:rPr>
                <w:sz w:val="20"/>
                <w:szCs w:val="20"/>
              </w:rPr>
              <w:t>этилового</w:t>
            </w:r>
          </w:p>
          <w:p w:rsidR="004049AB" w:rsidRPr="001A1CD4" w:rsidRDefault="009D00F8" w:rsidP="009D00F8">
            <w:pPr>
              <w:jc w:val="both"/>
              <w:rPr>
                <w:sz w:val="20"/>
                <w:szCs w:val="20"/>
              </w:rPr>
            </w:pPr>
            <w:r w:rsidRPr="001A1CD4">
              <w:rPr>
                <w:sz w:val="20"/>
                <w:szCs w:val="20"/>
              </w:rPr>
              <w:t>спирта</w:t>
            </w:r>
          </w:p>
        </w:tc>
      </w:tr>
      <w:tr w:rsidR="004049AB" w:rsidRPr="001A1CD4" w:rsidTr="009D00F8">
        <w:tc>
          <w:tcPr>
            <w:tcW w:w="3065" w:type="dxa"/>
          </w:tcPr>
          <w:p w:rsidR="009D00F8" w:rsidRPr="001A1CD4" w:rsidRDefault="009D00F8" w:rsidP="009D00F8">
            <w:pPr>
              <w:jc w:val="both"/>
              <w:rPr>
                <w:sz w:val="20"/>
                <w:szCs w:val="20"/>
              </w:rPr>
            </w:pPr>
            <w:r w:rsidRPr="001A1CD4">
              <w:rPr>
                <w:sz w:val="20"/>
                <w:szCs w:val="20"/>
              </w:rPr>
              <w:t>Спиртосодержащая</w:t>
            </w:r>
          </w:p>
          <w:p w:rsidR="009D00F8" w:rsidRPr="001A1CD4" w:rsidRDefault="009D00F8" w:rsidP="009D00F8">
            <w:pPr>
              <w:jc w:val="both"/>
              <w:rPr>
                <w:sz w:val="20"/>
                <w:szCs w:val="20"/>
              </w:rPr>
            </w:pPr>
            <w:r w:rsidRPr="001A1CD4">
              <w:rPr>
                <w:sz w:val="20"/>
                <w:szCs w:val="20"/>
              </w:rPr>
              <w:t>парфюмерно-косметическая</w:t>
            </w:r>
          </w:p>
          <w:p w:rsidR="009D00F8" w:rsidRPr="001A1CD4" w:rsidRDefault="009D00F8" w:rsidP="009D00F8">
            <w:pPr>
              <w:jc w:val="both"/>
              <w:rPr>
                <w:sz w:val="20"/>
                <w:szCs w:val="20"/>
              </w:rPr>
            </w:pPr>
            <w:r w:rsidRPr="001A1CD4">
              <w:rPr>
                <w:sz w:val="20"/>
                <w:szCs w:val="20"/>
              </w:rPr>
              <w:t>продукция в металлической</w:t>
            </w:r>
          </w:p>
          <w:p w:rsidR="004049AB" w:rsidRPr="001A1CD4" w:rsidRDefault="009D00F8" w:rsidP="009D00F8">
            <w:pPr>
              <w:jc w:val="both"/>
              <w:rPr>
                <w:sz w:val="20"/>
                <w:szCs w:val="20"/>
              </w:rPr>
            </w:pPr>
            <w:r w:rsidRPr="001A1CD4">
              <w:rPr>
                <w:sz w:val="20"/>
                <w:szCs w:val="20"/>
              </w:rPr>
              <w:t>аэрозольной упаковке</w:t>
            </w:r>
          </w:p>
        </w:tc>
        <w:tc>
          <w:tcPr>
            <w:tcW w:w="2168" w:type="dxa"/>
          </w:tcPr>
          <w:p w:rsidR="009D00F8" w:rsidRPr="001A1CD4" w:rsidRDefault="009D00F8" w:rsidP="009D00F8">
            <w:pPr>
              <w:jc w:val="both"/>
              <w:rPr>
                <w:sz w:val="20"/>
                <w:szCs w:val="20"/>
              </w:rPr>
            </w:pPr>
            <w:r w:rsidRPr="001A1CD4">
              <w:rPr>
                <w:sz w:val="20"/>
                <w:szCs w:val="20"/>
              </w:rPr>
              <w:t>0 руб. 00 коп.</w:t>
            </w:r>
          </w:p>
          <w:p w:rsidR="009D00F8" w:rsidRPr="001A1CD4" w:rsidRDefault="009D00F8" w:rsidP="009D00F8">
            <w:pPr>
              <w:jc w:val="both"/>
              <w:rPr>
                <w:sz w:val="20"/>
                <w:szCs w:val="20"/>
              </w:rPr>
            </w:pPr>
            <w:r w:rsidRPr="001A1CD4">
              <w:rPr>
                <w:sz w:val="20"/>
                <w:szCs w:val="20"/>
              </w:rPr>
              <w:t xml:space="preserve">за </w:t>
            </w:r>
            <w:smartTag w:uri="urn:schemas-microsoft-com:office:smarttags" w:element="metricconverter">
              <w:smartTagPr>
                <w:attr w:name="ProductID" w:val="1 литр"/>
              </w:smartTagPr>
              <w:r w:rsidRPr="001A1CD4">
                <w:rPr>
                  <w:sz w:val="20"/>
                  <w:szCs w:val="20"/>
                </w:rPr>
                <w:t>1 литр</w:t>
              </w:r>
            </w:smartTag>
          </w:p>
          <w:p w:rsidR="009D00F8" w:rsidRPr="001A1CD4" w:rsidRDefault="009D00F8" w:rsidP="009D00F8">
            <w:pPr>
              <w:jc w:val="both"/>
              <w:rPr>
                <w:sz w:val="20"/>
                <w:szCs w:val="20"/>
              </w:rPr>
            </w:pPr>
            <w:r w:rsidRPr="001A1CD4">
              <w:rPr>
                <w:sz w:val="20"/>
                <w:szCs w:val="20"/>
              </w:rPr>
              <w:t>безводного</w:t>
            </w:r>
          </w:p>
          <w:p w:rsidR="009D00F8" w:rsidRPr="001A1CD4" w:rsidRDefault="009D00F8" w:rsidP="009D00F8">
            <w:pPr>
              <w:jc w:val="both"/>
              <w:rPr>
                <w:sz w:val="20"/>
                <w:szCs w:val="20"/>
              </w:rPr>
            </w:pPr>
            <w:r w:rsidRPr="001A1CD4">
              <w:rPr>
                <w:sz w:val="20"/>
                <w:szCs w:val="20"/>
              </w:rPr>
              <w:t>этилового</w:t>
            </w:r>
          </w:p>
          <w:p w:rsidR="009D00F8" w:rsidRPr="001A1CD4" w:rsidRDefault="009D00F8" w:rsidP="009D00F8">
            <w:pPr>
              <w:jc w:val="both"/>
              <w:rPr>
                <w:sz w:val="20"/>
                <w:szCs w:val="20"/>
              </w:rPr>
            </w:pPr>
            <w:r w:rsidRPr="001A1CD4">
              <w:rPr>
                <w:sz w:val="20"/>
                <w:szCs w:val="20"/>
              </w:rPr>
              <w:t>спирта,</w:t>
            </w:r>
          </w:p>
          <w:p w:rsidR="009D00F8" w:rsidRPr="001A1CD4" w:rsidRDefault="009D00F8" w:rsidP="009D00F8">
            <w:pPr>
              <w:jc w:val="both"/>
              <w:rPr>
                <w:sz w:val="20"/>
                <w:szCs w:val="20"/>
              </w:rPr>
            </w:pPr>
            <w:r w:rsidRPr="001A1CD4">
              <w:rPr>
                <w:sz w:val="20"/>
                <w:szCs w:val="20"/>
              </w:rPr>
              <w:t>содержащегося</w:t>
            </w:r>
          </w:p>
          <w:p w:rsidR="009D00F8" w:rsidRPr="001A1CD4" w:rsidRDefault="009D00F8" w:rsidP="009D00F8">
            <w:pPr>
              <w:jc w:val="both"/>
              <w:rPr>
                <w:sz w:val="20"/>
                <w:szCs w:val="20"/>
              </w:rPr>
            </w:pPr>
            <w:r w:rsidRPr="001A1CD4">
              <w:rPr>
                <w:sz w:val="20"/>
                <w:szCs w:val="20"/>
              </w:rPr>
              <w:t>в подакцизных</w:t>
            </w:r>
          </w:p>
          <w:p w:rsidR="004049AB" w:rsidRPr="001A1CD4" w:rsidRDefault="009D00F8" w:rsidP="009D00F8">
            <w:pPr>
              <w:jc w:val="both"/>
              <w:rPr>
                <w:sz w:val="20"/>
                <w:szCs w:val="20"/>
              </w:rPr>
            </w:pPr>
            <w:r w:rsidRPr="001A1CD4">
              <w:rPr>
                <w:sz w:val="20"/>
                <w:szCs w:val="20"/>
              </w:rPr>
              <w:t>товарах</w:t>
            </w:r>
          </w:p>
        </w:tc>
        <w:tc>
          <w:tcPr>
            <w:tcW w:w="2169" w:type="dxa"/>
          </w:tcPr>
          <w:p w:rsidR="009D00F8" w:rsidRPr="001A1CD4" w:rsidRDefault="009D00F8" w:rsidP="009D00F8">
            <w:pPr>
              <w:jc w:val="both"/>
              <w:rPr>
                <w:sz w:val="20"/>
                <w:szCs w:val="20"/>
              </w:rPr>
            </w:pPr>
            <w:r w:rsidRPr="001A1CD4">
              <w:rPr>
                <w:sz w:val="20"/>
                <w:szCs w:val="20"/>
              </w:rPr>
              <w:t>0 руб. 00</w:t>
            </w:r>
          </w:p>
          <w:p w:rsidR="009D00F8" w:rsidRPr="001A1CD4" w:rsidRDefault="009D00F8" w:rsidP="009D00F8">
            <w:pPr>
              <w:jc w:val="both"/>
              <w:rPr>
                <w:sz w:val="20"/>
                <w:szCs w:val="20"/>
              </w:rPr>
            </w:pPr>
            <w:r w:rsidRPr="001A1CD4">
              <w:rPr>
                <w:sz w:val="20"/>
                <w:szCs w:val="20"/>
              </w:rPr>
              <w:t>коп. за 1</w:t>
            </w:r>
          </w:p>
          <w:p w:rsidR="009D00F8" w:rsidRPr="001A1CD4" w:rsidRDefault="009D00F8" w:rsidP="009D00F8">
            <w:pPr>
              <w:jc w:val="both"/>
              <w:rPr>
                <w:sz w:val="20"/>
                <w:szCs w:val="20"/>
              </w:rPr>
            </w:pPr>
            <w:r w:rsidRPr="001A1CD4">
              <w:rPr>
                <w:sz w:val="20"/>
                <w:szCs w:val="20"/>
              </w:rPr>
              <w:t>литр</w:t>
            </w:r>
          </w:p>
          <w:p w:rsidR="009D00F8" w:rsidRPr="001A1CD4" w:rsidRDefault="009D00F8" w:rsidP="009D00F8">
            <w:pPr>
              <w:jc w:val="both"/>
              <w:rPr>
                <w:sz w:val="20"/>
                <w:szCs w:val="20"/>
              </w:rPr>
            </w:pPr>
            <w:r w:rsidRPr="001A1CD4">
              <w:rPr>
                <w:sz w:val="20"/>
                <w:szCs w:val="20"/>
              </w:rPr>
              <w:t>безводного</w:t>
            </w:r>
          </w:p>
          <w:p w:rsidR="009D00F8" w:rsidRPr="001A1CD4" w:rsidRDefault="009D00F8" w:rsidP="009D00F8">
            <w:pPr>
              <w:jc w:val="both"/>
              <w:rPr>
                <w:sz w:val="20"/>
                <w:szCs w:val="20"/>
              </w:rPr>
            </w:pPr>
            <w:r w:rsidRPr="001A1CD4">
              <w:rPr>
                <w:sz w:val="20"/>
                <w:szCs w:val="20"/>
              </w:rPr>
              <w:t>этилового</w:t>
            </w:r>
          </w:p>
          <w:p w:rsidR="009D00F8" w:rsidRPr="001A1CD4" w:rsidRDefault="009D00F8" w:rsidP="009D00F8">
            <w:pPr>
              <w:jc w:val="both"/>
              <w:rPr>
                <w:sz w:val="20"/>
                <w:szCs w:val="20"/>
              </w:rPr>
            </w:pPr>
            <w:r w:rsidRPr="001A1CD4">
              <w:rPr>
                <w:sz w:val="20"/>
                <w:szCs w:val="20"/>
              </w:rPr>
              <w:t>спирта,</w:t>
            </w:r>
          </w:p>
          <w:p w:rsidR="009D00F8" w:rsidRPr="001A1CD4" w:rsidRDefault="009D00F8" w:rsidP="009D00F8">
            <w:pPr>
              <w:jc w:val="both"/>
              <w:rPr>
                <w:sz w:val="20"/>
                <w:szCs w:val="20"/>
              </w:rPr>
            </w:pPr>
            <w:r w:rsidRPr="001A1CD4">
              <w:rPr>
                <w:sz w:val="20"/>
                <w:szCs w:val="20"/>
              </w:rPr>
              <w:t>содержащегося</w:t>
            </w:r>
          </w:p>
          <w:p w:rsidR="009D00F8" w:rsidRPr="001A1CD4" w:rsidRDefault="009D00F8" w:rsidP="009D00F8">
            <w:pPr>
              <w:jc w:val="both"/>
              <w:rPr>
                <w:sz w:val="20"/>
                <w:szCs w:val="20"/>
              </w:rPr>
            </w:pPr>
            <w:r w:rsidRPr="001A1CD4">
              <w:rPr>
                <w:sz w:val="20"/>
                <w:szCs w:val="20"/>
              </w:rPr>
              <w:t>в подакцизных</w:t>
            </w:r>
          </w:p>
          <w:p w:rsidR="004049AB" w:rsidRPr="001A1CD4" w:rsidRDefault="009D00F8" w:rsidP="009D00F8">
            <w:pPr>
              <w:jc w:val="both"/>
              <w:rPr>
                <w:sz w:val="20"/>
                <w:szCs w:val="20"/>
              </w:rPr>
            </w:pPr>
            <w:r w:rsidRPr="001A1CD4">
              <w:rPr>
                <w:sz w:val="20"/>
                <w:szCs w:val="20"/>
              </w:rPr>
              <w:t>товарах</w:t>
            </w:r>
          </w:p>
        </w:tc>
        <w:tc>
          <w:tcPr>
            <w:tcW w:w="2169" w:type="dxa"/>
          </w:tcPr>
          <w:p w:rsidR="009D00F8" w:rsidRPr="001A1CD4" w:rsidRDefault="009D00F8" w:rsidP="009D00F8">
            <w:pPr>
              <w:jc w:val="both"/>
              <w:rPr>
                <w:sz w:val="20"/>
                <w:szCs w:val="20"/>
              </w:rPr>
            </w:pPr>
            <w:r w:rsidRPr="001A1CD4">
              <w:rPr>
                <w:sz w:val="20"/>
                <w:szCs w:val="20"/>
              </w:rPr>
              <w:t>0 руб. 00</w:t>
            </w:r>
          </w:p>
          <w:p w:rsidR="009D00F8" w:rsidRPr="001A1CD4" w:rsidRDefault="009D00F8" w:rsidP="009D00F8">
            <w:pPr>
              <w:jc w:val="both"/>
              <w:rPr>
                <w:sz w:val="20"/>
                <w:szCs w:val="20"/>
              </w:rPr>
            </w:pPr>
            <w:r w:rsidRPr="001A1CD4">
              <w:rPr>
                <w:sz w:val="20"/>
                <w:szCs w:val="20"/>
              </w:rPr>
              <w:t>коп. за 1</w:t>
            </w:r>
          </w:p>
          <w:p w:rsidR="009D00F8" w:rsidRPr="001A1CD4" w:rsidRDefault="009D00F8" w:rsidP="009D00F8">
            <w:pPr>
              <w:jc w:val="both"/>
              <w:rPr>
                <w:sz w:val="20"/>
                <w:szCs w:val="20"/>
              </w:rPr>
            </w:pPr>
            <w:r w:rsidRPr="001A1CD4">
              <w:rPr>
                <w:sz w:val="20"/>
                <w:szCs w:val="20"/>
              </w:rPr>
              <w:t>литр</w:t>
            </w:r>
          </w:p>
          <w:p w:rsidR="009D00F8" w:rsidRPr="001A1CD4" w:rsidRDefault="009D00F8" w:rsidP="009D00F8">
            <w:pPr>
              <w:jc w:val="both"/>
              <w:rPr>
                <w:sz w:val="20"/>
                <w:szCs w:val="20"/>
              </w:rPr>
            </w:pPr>
            <w:r w:rsidRPr="001A1CD4">
              <w:rPr>
                <w:sz w:val="20"/>
                <w:szCs w:val="20"/>
              </w:rPr>
              <w:t>безводного</w:t>
            </w:r>
          </w:p>
          <w:p w:rsidR="009D00F8" w:rsidRPr="001A1CD4" w:rsidRDefault="009D00F8" w:rsidP="009D00F8">
            <w:pPr>
              <w:jc w:val="both"/>
              <w:rPr>
                <w:sz w:val="20"/>
                <w:szCs w:val="20"/>
              </w:rPr>
            </w:pPr>
            <w:r w:rsidRPr="001A1CD4">
              <w:rPr>
                <w:sz w:val="20"/>
                <w:szCs w:val="20"/>
              </w:rPr>
              <w:t>этилового</w:t>
            </w:r>
          </w:p>
          <w:p w:rsidR="009D00F8" w:rsidRPr="001A1CD4" w:rsidRDefault="009D00F8" w:rsidP="009D00F8">
            <w:pPr>
              <w:jc w:val="both"/>
              <w:rPr>
                <w:sz w:val="20"/>
                <w:szCs w:val="20"/>
              </w:rPr>
            </w:pPr>
            <w:r w:rsidRPr="001A1CD4">
              <w:rPr>
                <w:sz w:val="20"/>
                <w:szCs w:val="20"/>
              </w:rPr>
              <w:t>спирта,</w:t>
            </w:r>
          </w:p>
          <w:p w:rsidR="009D00F8" w:rsidRPr="001A1CD4" w:rsidRDefault="009D00F8" w:rsidP="009D00F8">
            <w:pPr>
              <w:jc w:val="both"/>
              <w:rPr>
                <w:sz w:val="20"/>
                <w:szCs w:val="20"/>
              </w:rPr>
            </w:pPr>
            <w:r w:rsidRPr="001A1CD4">
              <w:rPr>
                <w:sz w:val="20"/>
                <w:szCs w:val="20"/>
              </w:rPr>
              <w:t>содержащегося</w:t>
            </w:r>
          </w:p>
          <w:p w:rsidR="009D00F8" w:rsidRPr="001A1CD4" w:rsidRDefault="009D00F8" w:rsidP="009D00F8">
            <w:pPr>
              <w:jc w:val="both"/>
              <w:rPr>
                <w:sz w:val="20"/>
                <w:szCs w:val="20"/>
              </w:rPr>
            </w:pPr>
            <w:r w:rsidRPr="001A1CD4">
              <w:rPr>
                <w:sz w:val="20"/>
                <w:szCs w:val="20"/>
              </w:rPr>
              <w:t>в подакцизных</w:t>
            </w:r>
          </w:p>
          <w:p w:rsidR="004049AB" w:rsidRPr="001A1CD4" w:rsidRDefault="009D00F8" w:rsidP="009D00F8">
            <w:pPr>
              <w:jc w:val="both"/>
              <w:rPr>
                <w:sz w:val="20"/>
                <w:szCs w:val="20"/>
              </w:rPr>
            </w:pPr>
            <w:r w:rsidRPr="001A1CD4">
              <w:rPr>
                <w:sz w:val="20"/>
                <w:szCs w:val="20"/>
              </w:rPr>
              <w:t>товарах</w:t>
            </w:r>
          </w:p>
        </w:tc>
      </w:tr>
      <w:tr w:rsidR="004049AB" w:rsidRPr="001A1CD4" w:rsidTr="009D00F8">
        <w:tc>
          <w:tcPr>
            <w:tcW w:w="3065" w:type="dxa"/>
          </w:tcPr>
          <w:p w:rsidR="009D00F8" w:rsidRPr="001A1CD4" w:rsidRDefault="009D00F8" w:rsidP="009D00F8">
            <w:pPr>
              <w:jc w:val="both"/>
              <w:rPr>
                <w:sz w:val="20"/>
                <w:szCs w:val="20"/>
              </w:rPr>
            </w:pPr>
            <w:r w:rsidRPr="001A1CD4">
              <w:rPr>
                <w:sz w:val="20"/>
                <w:szCs w:val="20"/>
              </w:rPr>
              <w:t>Спиртосодержащая продукция</w:t>
            </w:r>
          </w:p>
          <w:p w:rsidR="009D00F8" w:rsidRPr="001A1CD4" w:rsidRDefault="009D00F8" w:rsidP="009D00F8">
            <w:pPr>
              <w:jc w:val="both"/>
              <w:rPr>
                <w:sz w:val="20"/>
                <w:szCs w:val="20"/>
              </w:rPr>
            </w:pPr>
            <w:r w:rsidRPr="001A1CD4">
              <w:rPr>
                <w:sz w:val="20"/>
                <w:szCs w:val="20"/>
              </w:rPr>
              <w:t>бытовой химии в</w:t>
            </w:r>
          </w:p>
          <w:p w:rsidR="009D00F8" w:rsidRPr="001A1CD4" w:rsidRDefault="009D00F8" w:rsidP="009D00F8">
            <w:pPr>
              <w:jc w:val="both"/>
              <w:rPr>
                <w:sz w:val="20"/>
                <w:szCs w:val="20"/>
              </w:rPr>
            </w:pPr>
            <w:r w:rsidRPr="001A1CD4">
              <w:rPr>
                <w:sz w:val="20"/>
                <w:szCs w:val="20"/>
              </w:rPr>
              <w:t>металлической аэрозольной</w:t>
            </w:r>
          </w:p>
          <w:p w:rsidR="004049AB" w:rsidRPr="001A1CD4" w:rsidRDefault="009D00F8" w:rsidP="009D00F8">
            <w:pPr>
              <w:jc w:val="both"/>
              <w:rPr>
                <w:sz w:val="20"/>
                <w:szCs w:val="20"/>
              </w:rPr>
            </w:pPr>
            <w:r w:rsidRPr="001A1CD4">
              <w:rPr>
                <w:sz w:val="20"/>
                <w:szCs w:val="20"/>
              </w:rPr>
              <w:t>упаковке</w:t>
            </w:r>
          </w:p>
        </w:tc>
        <w:tc>
          <w:tcPr>
            <w:tcW w:w="2168" w:type="dxa"/>
          </w:tcPr>
          <w:p w:rsidR="009D00F8" w:rsidRPr="001A1CD4" w:rsidRDefault="009D00F8" w:rsidP="009D00F8">
            <w:pPr>
              <w:jc w:val="both"/>
              <w:rPr>
                <w:sz w:val="20"/>
                <w:szCs w:val="20"/>
              </w:rPr>
            </w:pPr>
            <w:r w:rsidRPr="001A1CD4">
              <w:rPr>
                <w:sz w:val="20"/>
                <w:szCs w:val="20"/>
              </w:rPr>
              <w:t>0 руб. 00 коп.</w:t>
            </w:r>
          </w:p>
          <w:p w:rsidR="009D00F8" w:rsidRPr="001A1CD4" w:rsidRDefault="009D00F8" w:rsidP="009D00F8">
            <w:pPr>
              <w:jc w:val="both"/>
              <w:rPr>
                <w:sz w:val="20"/>
                <w:szCs w:val="20"/>
              </w:rPr>
            </w:pPr>
            <w:r w:rsidRPr="001A1CD4">
              <w:rPr>
                <w:sz w:val="20"/>
                <w:szCs w:val="20"/>
              </w:rPr>
              <w:t xml:space="preserve">за </w:t>
            </w:r>
            <w:smartTag w:uri="urn:schemas-microsoft-com:office:smarttags" w:element="metricconverter">
              <w:smartTagPr>
                <w:attr w:name="ProductID" w:val="1 литр"/>
              </w:smartTagPr>
              <w:r w:rsidRPr="001A1CD4">
                <w:rPr>
                  <w:sz w:val="20"/>
                  <w:szCs w:val="20"/>
                </w:rPr>
                <w:t>1 литр</w:t>
              </w:r>
            </w:smartTag>
          </w:p>
          <w:p w:rsidR="009D00F8" w:rsidRPr="001A1CD4" w:rsidRDefault="009D00F8" w:rsidP="009D00F8">
            <w:pPr>
              <w:jc w:val="both"/>
              <w:rPr>
                <w:sz w:val="20"/>
                <w:szCs w:val="20"/>
              </w:rPr>
            </w:pPr>
            <w:r w:rsidRPr="001A1CD4">
              <w:rPr>
                <w:sz w:val="20"/>
                <w:szCs w:val="20"/>
              </w:rPr>
              <w:t>безводного</w:t>
            </w:r>
          </w:p>
          <w:p w:rsidR="009D00F8" w:rsidRPr="001A1CD4" w:rsidRDefault="009D00F8" w:rsidP="009D00F8">
            <w:pPr>
              <w:jc w:val="both"/>
              <w:rPr>
                <w:sz w:val="20"/>
                <w:szCs w:val="20"/>
              </w:rPr>
            </w:pPr>
            <w:r w:rsidRPr="001A1CD4">
              <w:rPr>
                <w:sz w:val="20"/>
                <w:szCs w:val="20"/>
              </w:rPr>
              <w:t>этилового</w:t>
            </w:r>
          </w:p>
          <w:p w:rsidR="009D00F8" w:rsidRPr="001A1CD4" w:rsidRDefault="009D00F8" w:rsidP="009D00F8">
            <w:pPr>
              <w:jc w:val="both"/>
              <w:rPr>
                <w:sz w:val="20"/>
                <w:szCs w:val="20"/>
              </w:rPr>
            </w:pPr>
            <w:r w:rsidRPr="001A1CD4">
              <w:rPr>
                <w:sz w:val="20"/>
                <w:szCs w:val="20"/>
              </w:rPr>
              <w:t>спирта,</w:t>
            </w:r>
          </w:p>
          <w:p w:rsidR="009D00F8" w:rsidRPr="001A1CD4" w:rsidRDefault="009D00F8" w:rsidP="009D00F8">
            <w:pPr>
              <w:jc w:val="both"/>
              <w:rPr>
                <w:sz w:val="20"/>
                <w:szCs w:val="20"/>
              </w:rPr>
            </w:pPr>
            <w:r w:rsidRPr="001A1CD4">
              <w:rPr>
                <w:sz w:val="20"/>
                <w:szCs w:val="20"/>
              </w:rPr>
              <w:t>содержащегося</w:t>
            </w:r>
          </w:p>
          <w:p w:rsidR="009D00F8" w:rsidRPr="001A1CD4" w:rsidRDefault="009D00F8" w:rsidP="009D00F8">
            <w:pPr>
              <w:jc w:val="both"/>
              <w:rPr>
                <w:sz w:val="20"/>
                <w:szCs w:val="20"/>
              </w:rPr>
            </w:pPr>
            <w:r w:rsidRPr="001A1CD4">
              <w:rPr>
                <w:sz w:val="20"/>
                <w:szCs w:val="20"/>
              </w:rPr>
              <w:t>в подакцизных</w:t>
            </w:r>
          </w:p>
          <w:p w:rsidR="004049AB" w:rsidRPr="001A1CD4" w:rsidRDefault="009D00F8" w:rsidP="009D00F8">
            <w:pPr>
              <w:jc w:val="both"/>
              <w:rPr>
                <w:sz w:val="20"/>
                <w:szCs w:val="20"/>
              </w:rPr>
            </w:pPr>
            <w:r w:rsidRPr="001A1CD4">
              <w:rPr>
                <w:sz w:val="20"/>
                <w:szCs w:val="20"/>
              </w:rPr>
              <w:t>товарах</w:t>
            </w:r>
          </w:p>
        </w:tc>
        <w:tc>
          <w:tcPr>
            <w:tcW w:w="2169" w:type="dxa"/>
          </w:tcPr>
          <w:p w:rsidR="009D00F8" w:rsidRPr="001A1CD4" w:rsidRDefault="009D00F8" w:rsidP="009D00F8">
            <w:pPr>
              <w:jc w:val="both"/>
              <w:rPr>
                <w:sz w:val="20"/>
                <w:szCs w:val="20"/>
              </w:rPr>
            </w:pPr>
            <w:r w:rsidRPr="001A1CD4">
              <w:rPr>
                <w:sz w:val="20"/>
                <w:szCs w:val="20"/>
              </w:rPr>
              <w:t>0 руб. 00 коп.</w:t>
            </w:r>
          </w:p>
          <w:p w:rsidR="009D00F8" w:rsidRPr="001A1CD4" w:rsidRDefault="009D00F8" w:rsidP="009D00F8">
            <w:pPr>
              <w:jc w:val="both"/>
              <w:rPr>
                <w:sz w:val="20"/>
                <w:szCs w:val="20"/>
              </w:rPr>
            </w:pPr>
            <w:r w:rsidRPr="001A1CD4">
              <w:rPr>
                <w:sz w:val="20"/>
                <w:szCs w:val="20"/>
              </w:rPr>
              <w:t xml:space="preserve">за </w:t>
            </w:r>
            <w:smartTag w:uri="urn:schemas-microsoft-com:office:smarttags" w:element="metricconverter">
              <w:smartTagPr>
                <w:attr w:name="ProductID" w:val="1 литр"/>
              </w:smartTagPr>
              <w:r w:rsidRPr="001A1CD4">
                <w:rPr>
                  <w:sz w:val="20"/>
                  <w:szCs w:val="20"/>
                </w:rPr>
                <w:t>1 литр</w:t>
              </w:r>
            </w:smartTag>
          </w:p>
          <w:p w:rsidR="009D00F8" w:rsidRPr="001A1CD4" w:rsidRDefault="009D00F8" w:rsidP="009D00F8">
            <w:pPr>
              <w:jc w:val="both"/>
              <w:rPr>
                <w:sz w:val="20"/>
                <w:szCs w:val="20"/>
              </w:rPr>
            </w:pPr>
            <w:r w:rsidRPr="001A1CD4">
              <w:rPr>
                <w:sz w:val="20"/>
                <w:szCs w:val="20"/>
              </w:rPr>
              <w:t>безводного</w:t>
            </w:r>
          </w:p>
          <w:p w:rsidR="009D00F8" w:rsidRPr="001A1CD4" w:rsidRDefault="009D00F8" w:rsidP="009D00F8">
            <w:pPr>
              <w:jc w:val="both"/>
              <w:rPr>
                <w:sz w:val="20"/>
                <w:szCs w:val="20"/>
              </w:rPr>
            </w:pPr>
            <w:r w:rsidRPr="001A1CD4">
              <w:rPr>
                <w:sz w:val="20"/>
                <w:szCs w:val="20"/>
              </w:rPr>
              <w:t>этилового</w:t>
            </w:r>
          </w:p>
          <w:p w:rsidR="009D00F8" w:rsidRPr="001A1CD4" w:rsidRDefault="009D00F8" w:rsidP="009D00F8">
            <w:pPr>
              <w:jc w:val="both"/>
              <w:rPr>
                <w:sz w:val="20"/>
                <w:szCs w:val="20"/>
              </w:rPr>
            </w:pPr>
            <w:r w:rsidRPr="001A1CD4">
              <w:rPr>
                <w:sz w:val="20"/>
                <w:szCs w:val="20"/>
              </w:rPr>
              <w:t>спирта,</w:t>
            </w:r>
          </w:p>
          <w:p w:rsidR="009D00F8" w:rsidRPr="001A1CD4" w:rsidRDefault="009D00F8" w:rsidP="009D00F8">
            <w:pPr>
              <w:jc w:val="both"/>
              <w:rPr>
                <w:sz w:val="20"/>
                <w:szCs w:val="20"/>
              </w:rPr>
            </w:pPr>
            <w:r w:rsidRPr="001A1CD4">
              <w:rPr>
                <w:sz w:val="20"/>
                <w:szCs w:val="20"/>
              </w:rPr>
              <w:t>содержащегося</w:t>
            </w:r>
          </w:p>
          <w:p w:rsidR="009D00F8" w:rsidRPr="001A1CD4" w:rsidRDefault="009D00F8" w:rsidP="009D00F8">
            <w:pPr>
              <w:jc w:val="both"/>
              <w:rPr>
                <w:sz w:val="20"/>
                <w:szCs w:val="20"/>
              </w:rPr>
            </w:pPr>
            <w:r w:rsidRPr="001A1CD4">
              <w:rPr>
                <w:sz w:val="20"/>
                <w:szCs w:val="20"/>
              </w:rPr>
              <w:t>в подакцизных</w:t>
            </w:r>
          </w:p>
          <w:p w:rsidR="004049AB" w:rsidRPr="001A1CD4" w:rsidRDefault="009D00F8" w:rsidP="009D00F8">
            <w:pPr>
              <w:jc w:val="both"/>
              <w:rPr>
                <w:sz w:val="20"/>
                <w:szCs w:val="20"/>
              </w:rPr>
            </w:pPr>
            <w:r w:rsidRPr="001A1CD4">
              <w:rPr>
                <w:sz w:val="20"/>
                <w:szCs w:val="20"/>
              </w:rPr>
              <w:t>товарах</w:t>
            </w:r>
          </w:p>
        </w:tc>
        <w:tc>
          <w:tcPr>
            <w:tcW w:w="2169" w:type="dxa"/>
          </w:tcPr>
          <w:p w:rsidR="009D00F8" w:rsidRPr="001A1CD4" w:rsidRDefault="009D00F8" w:rsidP="009D00F8">
            <w:pPr>
              <w:jc w:val="both"/>
              <w:rPr>
                <w:sz w:val="20"/>
                <w:szCs w:val="20"/>
              </w:rPr>
            </w:pPr>
            <w:r w:rsidRPr="001A1CD4">
              <w:rPr>
                <w:sz w:val="20"/>
                <w:szCs w:val="20"/>
              </w:rPr>
              <w:t>0 руб. 00 коп.</w:t>
            </w:r>
          </w:p>
          <w:p w:rsidR="009D00F8" w:rsidRPr="001A1CD4" w:rsidRDefault="009D00F8" w:rsidP="009D00F8">
            <w:pPr>
              <w:jc w:val="both"/>
              <w:rPr>
                <w:sz w:val="20"/>
                <w:szCs w:val="20"/>
              </w:rPr>
            </w:pPr>
            <w:r w:rsidRPr="001A1CD4">
              <w:rPr>
                <w:sz w:val="20"/>
                <w:szCs w:val="20"/>
              </w:rPr>
              <w:t xml:space="preserve">за </w:t>
            </w:r>
            <w:smartTag w:uri="urn:schemas-microsoft-com:office:smarttags" w:element="metricconverter">
              <w:smartTagPr>
                <w:attr w:name="ProductID" w:val="1 литр"/>
              </w:smartTagPr>
              <w:r w:rsidRPr="001A1CD4">
                <w:rPr>
                  <w:sz w:val="20"/>
                  <w:szCs w:val="20"/>
                </w:rPr>
                <w:t>1 литр</w:t>
              </w:r>
            </w:smartTag>
          </w:p>
          <w:p w:rsidR="009D00F8" w:rsidRPr="001A1CD4" w:rsidRDefault="009D00F8" w:rsidP="009D00F8">
            <w:pPr>
              <w:jc w:val="both"/>
              <w:rPr>
                <w:sz w:val="20"/>
                <w:szCs w:val="20"/>
              </w:rPr>
            </w:pPr>
            <w:r w:rsidRPr="001A1CD4">
              <w:rPr>
                <w:sz w:val="20"/>
                <w:szCs w:val="20"/>
              </w:rPr>
              <w:t>безводного</w:t>
            </w:r>
          </w:p>
          <w:p w:rsidR="009D00F8" w:rsidRPr="001A1CD4" w:rsidRDefault="009D00F8" w:rsidP="009D00F8">
            <w:pPr>
              <w:jc w:val="both"/>
              <w:rPr>
                <w:sz w:val="20"/>
                <w:szCs w:val="20"/>
              </w:rPr>
            </w:pPr>
            <w:r w:rsidRPr="001A1CD4">
              <w:rPr>
                <w:sz w:val="20"/>
                <w:szCs w:val="20"/>
              </w:rPr>
              <w:t>этилового</w:t>
            </w:r>
          </w:p>
          <w:p w:rsidR="009D00F8" w:rsidRPr="001A1CD4" w:rsidRDefault="009D00F8" w:rsidP="009D00F8">
            <w:pPr>
              <w:jc w:val="both"/>
              <w:rPr>
                <w:sz w:val="20"/>
                <w:szCs w:val="20"/>
              </w:rPr>
            </w:pPr>
            <w:r w:rsidRPr="001A1CD4">
              <w:rPr>
                <w:sz w:val="20"/>
                <w:szCs w:val="20"/>
              </w:rPr>
              <w:t>спирта,</w:t>
            </w:r>
          </w:p>
          <w:p w:rsidR="009D00F8" w:rsidRPr="001A1CD4" w:rsidRDefault="009D00F8" w:rsidP="009D00F8">
            <w:pPr>
              <w:jc w:val="both"/>
              <w:rPr>
                <w:sz w:val="20"/>
                <w:szCs w:val="20"/>
              </w:rPr>
            </w:pPr>
            <w:r w:rsidRPr="001A1CD4">
              <w:rPr>
                <w:sz w:val="20"/>
                <w:szCs w:val="20"/>
              </w:rPr>
              <w:t>содержащегося</w:t>
            </w:r>
          </w:p>
          <w:p w:rsidR="009D00F8" w:rsidRPr="001A1CD4" w:rsidRDefault="009D00F8" w:rsidP="009D00F8">
            <w:pPr>
              <w:jc w:val="both"/>
              <w:rPr>
                <w:sz w:val="20"/>
                <w:szCs w:val="20"/>
              </w:rPr>
            </w:pPr>
            <w:r w:rsidRPr="001A1CD4">
              <w:rPr>
                <w:sz w:val="20"/>
                <w:szCs w:val="20"/>
              </w:rPr>
              <w:t>в подакцизных</w:t>
            </w:r>
          </w:p>
          <w:p w:rsidR="004049AB" w:rsidRPr="001A1CD4" w:rsidRDefault="009D00F8" w:rsidP="009D00F8">
            <w:pPr>
              <w:jc w:val="both"/>
              <w:rPr>
                <w:sz w:val="20"/>
                <w:szCs w:val="20"/>
              </w:rPr>
            </w:pPr>
            <w:r w:rsidRPr="001A1CD4">
              <w:rPr>
                <w:sz w:val="20"/>
                <w:szCs w:val="20"/>
              </w:rPr>
              <w:t>товарах</w:t>
            </w:r>
          </w:p>
        </w:tc>
      </w:tr>
      <w:tr w:rsidR="004049AB" w:rsidRPr="001A1CD4" w:rsidTr="009D00F8">
        <w:tc>
          <w:tcPr>
            <w:tcW w:w="3065" w:type="dxa"/>
          </w:tcPr>
          <w:p w:rsidR="009D00F8" w:rsidRPr="001A1CD4" w:rsidRDefault="009D00F8" w:rsidP="009D00F8">
            <w:pPr>
              <w:jc w:val="both"/>
              <w:rPr>
                <w:sz w:val="20"/>
                <w:szCs w:val="20"/>
              </w:rPr>
            </w:pPr>
            <w:r w:rsidRPr="001A1CD4">
              <w:rPr>
                <w:sz w:val="20"/>
                <w:szCs w:val="20"/>
              </w:rPr>
              <w:t>Алкогольная продукция с</w:t>
            </w:r>
          </w:p>
          <w:p w:rsidR="009D00F8" w:rsidRPr="001A1CD4" w:rsidRDefault="009D00F8" w:rsidP="009D00F8">
            <w:pPr>
              <w:jc w:val="both"/>
              <w:rPr>
                <w:sz w:val="20"/>
                <w:szCs w:val="20"/>
              </w:rPr>
            </w:pPr>
            <w:r w:rsidRPr="001A1CD4">
              <w:rPr>
                <w:sz w:val="20"/>
                <w:szCs w:val="20"/>
              </w:rPr>
              <w:t>объемной долей этилового</w:t>
            </w:r>
          </w:p>
          <w:p w:rsidR="009D00F8" w:rsidRPr="001A1CD4" w:rsidRDefault="009D00F8" w:rsidP="009D00F8">
            <w:pPr>
              <w:jc w:val="both"/>
              <w:rPr>
                <w:sz w:val="20"/>
                <w:szCs w:val="20"/>
              </w:rPr>
            </w:pPr>
            <w:r w:rsidRPr="001A1CD4">
              <w:rPr>
                <w:sz w:val="20"/>
                <w:szCs w:val="20"/>
              </w:rPr>
              <w:t>спирта свыше 9 процентов (за</w:t>
            </w:r>
          </w:p>
          <w:p w:rsidR="009D00F8" w:rsidRPr="001A1CD4" w:rsidRDefault="009D00F8" w:rsidP="009D00F8">
            <w:pPr>
              <w:jc w:val="both"/>
              <w:rPr>
                <w:sz w:val="20"/>
                <w:szCs w:val="20"/>
              </w:rPr>
            </w:pPr>
            <w:r w:rsidRPr="001A1CD4">
              <w:rPr>
                <w:sz w:val="20"/>
                <w:szCs w:val="20"/>
              </w:rPr>
              <w:t>исключением вин натуральных,</w:t>
            </w:r>
          </w:p>
          <w:p w:rsidR="009D00F8" w:rsidRPr="001A1CD4" w:rsidRDefault="009D00F8" w:rsidP="009D00F8">
            <w:pPr>
              <w:jc w:val="both"/>
              <w:rPr>
                <w:sz w:val="20"/>
                <w:szCs w:val="20"/>
              </w:rPr>
            </w:pPr>
            <w:r w:rsidRPr="001A1CD4">
              <w:rPr>
                <w:sz w:val="20"/>
                <w:szCs w:val="20"/>
              </w:rPr>
              <w:t>в том числе шампанских,</w:t>
            </w:r>
          </w:p>
          <w:p w:rsidR="009D00F8" w:rsidRPr="001A1CD4" w:rsidRDefault="009D00F8" w:rsidP="009D00F8">
            <w:pPr>
              <w:jc w:val="both"/>
              <w:rPr>
                <w:sz w:val="20"/>
                <w:szCs w:val="20"/>
              </w:rPr>
            </w:pPr>
            <w:r w:rsidRPr="001A1CD4">
              <w:rPr>
                <w:sz w:val="20"/>
                <w:szCs w:val="20"/>
              </w:rPr>
              <w:t>игристых, газированных,</w:t>
            </w:r>
          </w:p>
          <w:p w:rsidR="009D00F8" w:rsidRPr="001A1CD4" w:rsidRDefault="009D00F8" w:rsidP="009D00F8">
            <w:pPr>
              <w:jc w:val="both"/>
              <w:rPr>
                <w:sz w:val="20"/>
                <w:szCs w:val="20"/>
              </w:rPr>
            </w:pPr>
            <w:r w:rsidRPr="001A1CD4">
              <w:rPr>
                <w:sz w:val="20"/>
                <w:szCs w:val="20"/>
              </w:rPr>
              <w:t>шипучих, натуральных</w:t>
            </w:r>
          </w:p>
          <w:p w:rsidR="009D00F8" w:rsidRPr="001A1CD4" w:rsidRDefault="009D00F8" w:rsidP="009D00F8">
            <w:pPr>
              <w:jc w:val="both"/>
              <w:rPr>
                <w:sz w:val="20"/>
                <w:szCs w:val="20"/>
              </w:rPr>
            </w:pPr>
            <w:r w:rsidRPr="001A1CD4">
              <w:rPr>
                <w:sz w:val="20"/>
                <w:szCs w:val="20"/>
              </w:rPr>
              <w:t>напитков с объемной долей</w:t>
            </w:r>
          </w:p>
          <w:p w:rsidR="009D00F8" w:rsidRPr="001A1CD4" w:rsidRDefault="009D00F8" w:rsidP="009D00F8">
            <w:pPr>
              <w:jc w:val="both"/>
              <w:rPr>
                <w:sz w:val="20"/>
                <w:szCs w:val="20"/>
              </w:rPr>
            </w:pPr>
            <w:r w:rsidRPr="001A1CD4">
              <w:rPr>
                <w:sz w:val="20"/>
                <w:szCs w:val="20"/>
              </w:rPr>
              <w:t>этилового спирта не более 6</w:t>
            </w:r>
          </w:p>
          <w:p w:rsidR="009D00F8" w:rsidRPr="001A1CD4" w:rsidRDefault="009D00F8" w:rsidP="009D00F8">
            <w:pPr>
              <w:jc w:val="both"/>
              <w:rPr>
                <w:sz w:val="20"/>
                <w:szCs w:val="20"/>
              </w:rPr>
            </w:pPr>
            <w:r w:rsidRPr="001A1CD4">
              <w:rPr>
                <w:sz w:val="20"/>
                <w:szCs w:val="20"/>
              </w:rPr>
              <w:t>процентов объема готовой</w:t>
            </w:r>
          </w:p>
          <w:p w:rsidR="009D00F8" w:rsidRPr="001A1CD4" w:rsidRDefault="009D00F8" w:rsidP="009D00F8">
            <w:pPr>
              <w:jc w:val="both"/>
              <w:rPr>
                <w:sz w:val="20"/>
                <w:szCs w:val="20"/>
              </w:rPr>
            </w:pPr>
            <w:r w:rsidRPr="001A1CD4">
              <w:rPr>
                <w:sz w:val="20"/>
                <w:szCs w:val="20"/>
              </w:rPr>
              <w:t>продукции, изготовленных из</w:t>
            </w:r>
          </w:p>
          <w:p w:rsidR="009D00F8" w:rsidRPr="001A1CD4" w:rsidRDefault="009D00F8" w:rsidP="009D00F8">
            <w:pPr>
              <w:jc w:val="both"/>
              <w:rPr>
                <w:sz w:val="20"/>
                <w:szCs w:val="20"/>
              </w:rPr>
            </w:pPr>
            <w:r w:rsidRPr="001A1CD4">
              <w:rPr>
                <w:sz w:val="20"/>
                <w:szCs w:val="20"/>
              </w:rPr>
              <w:t>виноматериалов,</w:t>
            </w:r>
          </w:p>
          <w:p w:rsidR="009D00F8" w:rsidRPr="001A1CD4" w:rsidRDefault="009D00F8" w:rsidP="009D00F8">
            <w:pPr>
              <w:jc w:val="both"/>
              <w:rPr>
                <w:sz w:val="20"/>
                <w:szCs w:val="20"/>
              </w:rPr>
            </w:pPr>
            <w:r w:rsidRPr="001A1CD4">
              <w:rPr>
                <w:sz w:val="20"/>
                <w:szCs w:val="20"/>
              </w:rPr>
              <w:t>произведенных без добавления</w:t>
            </w:r>
          </w:p>
          <w:p w:rsidR="004049AB" w:rsidRPr="001A1CD4" w:rsidRDefault="009D00F8" w:rsidP="009D00F8">
            <w:pPr>
              <w:jc w:val="both"/>
              <w:rPr>
                <w:sz w:val="20"/>
                <w:szCs w:val="20"/>
              </w:rPr>
            </w:pPr>
            <w:r w:rsidRPr="001A1CD4">
              <w:rPr>
                <w:sz w:val="20"/>
                <w:szCs w:val="20"/>
              </w:rPr>
              <w:t>этилового спирта)</w:t>
            </w:r>
          </w:p>
        </w:tc>
        <w:tc>
          <w:tcPr>
            <w:tcW w:w="2168" w:type="dxa"/>
          </w:tcPr>
          <w:p w:rsidR="009D00F8" w:rsidRPr="001A1CD4" w:rsidRDefault="009D00F8" w:rsidP="009D00F8">
            <w:pPr>
              <w:jc w:val="both"/>
              <w:rPr>
                <w:sz w:val="20"/>
                <w:szCs w:val="20"/>
              </w:rPr>
            </w:pPr>
            <w:r w:rsidRPr="001A1CD4">
              <w:rPr>
                <w:sz w:val="20"/>
                <w:szCs w:val="20"/>
              </w:rPr>
              <w:t>210 руб. 00</w:t>
            </w:r>
          </w:p>
          <w:p w:rsidR="009D00F8" w:rsidRPr="001A1CD4" w:rsidRDefault="009D00F8" w:rsidP="009D00F8">
            <w:pPr>
              <w:jc w:val="both"/>
              <w:rPr>
                <w:sz w:val="20"/>
                <w:szCs w:val="20"/>
              </w:rPr>
            </w:pPr>
            <w:r w:rsidRPr="001A1CD4">
              <w:rPr>
                <w:sz w:val="20"/>
                <w:szCs w:val="20"/>
              </w:rPr>
              <w:t xml:space="preserve">коп. за </w:t>
            </w:r>
            <w:smartTag w:uri="urn:schemas-microsoft-com:office:smarttags" w:element="metricconverter">
              <w:smartTagPr>
                <w:attr w:name="ProductID" w:val="1 литр"/>
              </w:smartTagPr>
              <w:r w:rsidRPr="001A1CD4">
                <w:rPr>
                  <w:sz w:val="20"/>
                  <w:szCs w:val="20"/>
                </w:rPr>
                <w:t>1 литр</w:t>
              </w:r>
            </w:smartTag>
          </w:p>
          <w:p w:rsidR="009D00F8" w:rsidRPr="001A1CD4" w:rsidRDefault="009D00F8" w:rsidP="009D00F8">
            <w:pPr>
              <w:jc w:val="both"/>
              <w:rPr>
                <w:sz w:val="20"/>
                <w:szCs w:val="20"/>
              </w:rPr>
            </w:pPr>
            <w:r w:rsidRPr="001A1CD4">
              <w:rPr>
                <w:sz w:val="20"/>
                <w:szCs w:val="20"/>
              </w:rPr>
              <w:t>безводного</w:t>
            </w:r>
          </w:p>
          <w:p w:rsidR="009D00F8" w:rsidRPr="001A1CD4" w:rsidRDefault="009D00F8" w:rsidP="009D00F8">
            <w:pPr>
              <w:jc w:val="both"/>
              <w:rPr>
                <w:sz w:val="20"/>
                <w:szCs w:val="20"/>
              </w:rPr>
            </w:pPr>
            <w:r w:rsidRPr="001A1CD4">
              <w:rPr>
                <w:sz w:val="20"/>
                <w:szCs w:val="20"/>
              </w:rPr>
              <w:t>этилового</w:t>
            </w:r>
          </w:p>
          <w:p w:rsidR="009D00F8" w:rsidRPr="001A1CD4" w:rsidRDefault="009D00F8" w:rsidP="009D00F8">
            <w:pPr>
              <w:jc w:val="both"/>
              <w:rPr>
                <w:sz w:val="20"/>
                <w:szCs w:val="20"/>
              </w:rPr>
            </w:pPr>
            <w:r w:rsidRPr="001A1CD4">
              <w:rPr>
                <w:sz w:val="20"/>
                <w:szCs w:val="20"/>
              </w:rPr>
              <w:t>спирта,</w:t>
            </w:r>
          </w:p>
          <w:p w:rsidR="009D00F8" w:rsidRPr="001A1CD4" w:rsidRDefault="009D00F8" w:rsidP="009D00F8">
            <w:pPr>
              <w:jc w:val="both"/>
              <w:rPr>
                <w:sz w:val="20"/>
                <w:szCs w:val="20"/>
              </w:rPr>
            </w:pPr>
            <w:r w:rsidRPr="001A1CD4">
              <w:rPr>
                <w:sz w:val="20"/>
                <w:szCs w:val="20"/>
              </w:rPr>
              <w:t>содержащегося</w:t>
            </w:r>
          </w:p>
          <w:p w:rsidR="009D00F8" w:rsidRPr="001A1CD4" w:rsidRDefault="009D00F8" w:rsidP="009D00F8">
            <w:pPr>
              <w:jc w:val="both"/>
              <w:rPr>
                <w:sz w:val="20"/>
                <w:szCs w:val="20"/>
              </w:rPr>
            </w:pPr>
            <w:r w:rsidRPr="001A1CD4">
              <w:rPr>
                <w:sz w:val="20"/>
                <w:szCs w:val="20"/>
              </w:rPr>
              <w:t>в подакцизных</w:t>
            </w:r>
          </w:p>
          <w:p w:rsidR="004049AB" w:rsidRPr="001A1CD4" w:rsidRDefault="009D00F8" w:rsidP="009D00F8">
            <w:pPr>
              <w:jc w:val="both"/>
              <w:rPr>
                <w:sz w:val="20"/>
                <w:szCs w:val="20"/>
              </w:rPr>
            </w:pPr>
            <w:r w:rsidRPr="001A1CD4">
              <w:rPr>
                <w:sz w:val="20"/>
                <w:szCs w:val="20"/>
              </w:rPr>
              <w:t>товарах</w:t>
            </w:r>
          </w:p>
        </w:tc>
        <w:tc>
          <w:tcPr>
            <w:tcW w:w="2169" w:type="dxa"/>
          </w:tcPr>
          <w:p w:rsidR="009D00F8" w:rsidRPr="001A1CD4" w:rsidRDefault="009D00F8" w:rsidP="009D00F8">
            <w:pPr>
              <w:jc w:val="both"/>
              <w:rPr>
                <w:sz w:val="20"/>
                <w:szCs w:val="20"/>
              </w:rPr>
            </w:pPr>
            <w:r w:rsidRPr="001A1CD4">
              <w:rPr>
                <w:sz w:val="20"/>
                <w:szCs w:val="20"/>
              </w:rPr>
              <w:t>231 руб. 00</w:t>
            </w:r>
          </w:p>
          <w:p w:rsidR="009D00F8" w:rsidRPr="001A1CD4" w:rsidRDefault="009D00F8" w:rsidP="009D00F8">
            <w:pPr>
              <w:jc w:val="both"/>
              <w:rPr>
                <w:sz w:val="20"/>
                <w:szCs w:val="20"/>
              </w:rPr>
            </w:pPr>
            <w:r w:rsidRPr="001A1CD4">
              <w:rPr>
                <w:sz w:val="20"/>
                <w:szCs w:val="20"/>
              </w:rPr>
              <w:t>коп. за 1</w:t>
            </w:r>
          </w:p>
          <w:p w:rsidR="009D00F8" w:rsidRPr="001A1CD4" w:rsidRDefault="009D00F8" w:rsidP="009D00F8">
            <w:pPr>
              <w:jc w:val="both"/>
              <w:rPr>
                <w:sz w:val="20"/>
                <w:szCs w:val="20"/>
              </w:rPr>
            </w:pPr>
            <w:r w:rsidRPr="001A1CD4">
              <w:rPr>
                <w:sz w:val="20"/>
                <w:szCs w:val="20"/>
              </w:rPr>
              <w:t>литр</w:t>
            </w:r>
          </w:p>
          <w:p w:rsidR="009D00F8" w:rsidRPr="001A1CD4" w:rsidRDefault="009D00F8" w:rsidP="009D00F8">
            <w:pPr>
              <w:jc w:val="both"/>
              <w:rPr>
                <w:sz w:val="20"/>
                <w:szCs w:val="20"/>
              </w:rPr>
            </w:pPr>
            <w:r w:rsidRPr="001A1CD4">
              <w:rPr>
                <w:sz w:val="20"/>
                <w:szCs w:val="20"/>
              </w:rPr>
              <w:t>безводного</w:t>
            </w:r>
          </w:p>
          <w:p w:rsidR="009D00F8" w:rsidRPr="001A1CD4" w:rsidRDefault="009D00F8" w:rsidP="009D00F8">
            <w:pPr>
              <w:jc w:val="both"/>
              <w:rPr>
                <w:sz w:val="20"/>
                <w:szCs w:val="20"/>
              </w:rPr>
            </w:pPr>
            <w:r w:rsidRPr="001A1CD4">
              <w:rPr>
                <w:sz w:val="20"/>
                <w:szCs w:val="20"/>
              </w:rPr>
              <w:t>этилового</w:t>
            </w:r>
          </w:p>
          <w:p w:rsidR="009D00F8" w:rsidRPr="001A1CD4" w:rsidRDefault="009D00F8" w:rsidP="009D00F8">
            <w:pPr>
              <w:jc w:val="both"/>
              <w:rPr>
                <w:sz w:val="20"/>
                <w:szCs w:val="20"/>
              </w:rPr>
            </w:pPr>
            <w:r w:rsidRPr="001A1CD4">
              <w:rPr>
                <w:sz w:val="20"/>
                <w:szCs w:val="20"/>
              </w:rPr>
              <w:t>спирта,</w:t>
            </w:r>
          </w:p>
          <w:p w:rsidR="009D00F8" w:rsidRPr="001A1CD4" w:rsidRDefault="009D00F8" w:rsidP="009D00F8">
            <w:pPr>
              <w:jc w:val="both"/>
              <w:rPr>
                <w:sz w:val="20"/>
                <w:szCs w:val="20"/>
              </w:rPr>
            </w:pPr>
            <w:r w:rsidRPr="001A1CD4">
              <w:rPr>
                <w:sz w:val="20"/>
                <w:szCs w:val="20"/>
              </w:rPr>
              <w:t>содержащегося</w:t>
            </w:r>
          </w:p>
          <w:p w:rsidR="009D00F8" w:rsidRPr="001A1CD4" w:rsidRDefault="009D00F8" w:rsidP="009D00F8">
            <w:pPr>
              <w:jc w:val="both"/>
              <w:rPr>
                <w:sz w:val="20"/>
                <w:szCs w:val="20"/>
              </w:rPr>
            </w:pPr>
            <w:r w:rsidRPr="001A1CD4">
              <w:rPr>
                <w:sz w:val="20"/>
                <w:szCs w:val="20"/>
              </w:rPr>
              <w:t>в подакцизных</w:t>
            </w:r>
          </w:p>
          <w:p w:rsidR="004049AB" w:rsidRPr="001A1CD4" w:rsidRDefault="009D00F8" w:rsidP="009D00F8">
            <w:pPr>
              <w:jc w:val="both"/>
              <w:rPr>
                <w:sz w:val="20"/>
                <w:szCs w:val="20"/>
              </w:rPr>
            </w:pPr>
            <w:r w:rsidRPr="001A1CD4">
              <w:rPr>
                <w:sz w:val="20"/>
                <w:szCs w:val="20"/>
              </w:rPr>
              <w:t>товарах</w:t>
            </w:r>
          </w:p>
        </w:tc>
        <w:tc>
          <w:tcPr>
            <w:tcW w:w="2169" w:type="dxa"/>
          </w:tcPr>
          <w:p w:rsidR="009D00F8" w:rsidRPr="001A1CD4" w:rsidRDefault="009D00F8" w:rsidP="009D00F8">
            <w:pPr>
              <w:jc w:val="both"/>
              <w:rPr>
                <w:sz w:val="20"/>
                <w:szCs w:val="20"/>
              </w:rPr>
            </w:pPr>
            <w:r w:rsidRPr="001A1CD4">
              <w:rPr>
                <w:sz w:val="20"/>
                <w:szCs w:val="20"/>
              </w:rPr>
              <w:t>254 руб. 00</w:t>
            </w:r>
          </w:p>
          <w:p w:rsidR="009D00F8" w:rsidRPr="001A1CD4" w:rsidRDefault="009D00F8" w:rsidP="009D00F8">
            <w:pPr>
              <w:jc w:val="both"/>
              <w:rPr>
                <w:sz w:val="20"/>
                <w:szCs w:val="20"/>
              </w:rPr>
            </w:pPr>
            <w:r w:rsidRPr="001A1CD4">
              <w:rPr>
                <w:sz w:val="20"/>
                <w:szCs w:val="20"/>
              </w:rPr>
              <w:t>коп. за 1</w:t>
            </w:r>
          </w:p>
          <w:p w:rsidR="009D00F8" w:rsidRPr="001A1CD4" w:rsidRDefault="009D00F8" w:rsidP="009D00F8">
            <w:pPr>
              <w:jc w:val="both"/>
              <w:rPr>
                <w:sz w:val="20"/>
                <w:szCs w:val="20"/>
              </w:rPr>
            </w:pPr>
            <w:r w:rsidRPr="001A1CD4">
              <w:rPr>
                <w:sz w:val="20"/>
                <w:szCs w:val="20"/>
              </w:rPr>
              <w:t>литр</w:t>
            </w:r>
          </w:p>
          <w:p w:rsidR="009D00F8" w:rsidRPr="001A1CD4" w:rsidRDefault="009D00F8" w:rsidP="009D00F8">
            <w:pPr>
              <w:jc w:val="both"/>
              <w:rPr>
                <w:sz w:val="20"/>
                <w:szCs w:val="20"/>
              </w:rPr>
            </w:pPr>
            <w:r w:rsidRPr="001A1CD4">
              <w:rPr>
                <w:sz w:val="20"/>
                <w:szCs w:val="20"/>
              </w:rPr>
              <w:t>безводного</w:t>
            </w:r>
          </w:p>
          <w:p w:rsidR="009D00F8" w:rsidRPr="001A1CD4" w:rsidRDefault="009D00F8" w:rsidP="009D00F8">
            <w:pPr>
              <w:jc w:val="both"/>
              <w:rPr>
                <w:sz w:val="20"/>
                <w:szCs w:val="20"/>
              </w:rPr>
            </w:pPr>
            <w:r w:rsidRPr="001A1CD4">
              <w:rPr>
                <w:sz w:val="20"/>
                <w:szCs w:val="20"/>
              </w:rPr>
              <w:t>этилового</w:t>
            </w:r>
          </w:p>
          <w:p w:rsidR="009D00F8" w:rsidRPr="001A1CD4" w:rsidRDefault="009D00F8" w:rsidP="009D00F8">
            <w:pPr>
              <w:jc w:val="both"/>
              <w:rPr>
                <w:sz w:val="20"/>
                <w:szCs w:val="20"/>
              </w:rPr>
            </w:pPr>
            <w:r w:rsidRPr="001A1CD4">
              <w:rPr>
                <w:sz w:val="20"/>
                <w:szCs w:val="20"/>
              </w:rPr>
              <w:t>спирта,</w:t>
            </w:r>
          </w:p>
          <w:p w:rsidR="009D00F8" w:rsidRPr="001A1CD4" w:rsidRDefault="009D00F8" w:rsidP="009D00F8">
            <w:pPr>
              <w:jc w:val="both"/>
              <w:rPr>
                <w:sz w:val="20"/>
                <w:szCs w:val="20"/>
              </w:rPr>
            </w:pPr>
            <w:r w:rsidRPr="001A1CD4">
              <w:rPr>
                <w:sz w:val="20"/>
                <w:szCs w:val="20"/>
              </w:rPr>
              <w:t>содержащегося</w:t>
            </w:r>
          </w:p>
          <w:p w:rsidR="009D00F8" w:rsidRPr="001A1CD4" w:rsidRDefault="009D00F8" w:rsidP="009D00F8">
            <w:pPr>
              <w:jc w:val="both"/>
              <w:rPr>
                <w:sz w:val="20"/>
                <w:szCs w:val="20"/>
              </w:rPr>
            </w:pPr>
            <w:r w:rsidRPr="001A1CD4">
              <w:rPr>
                <w:sz w:val="20"/>
                <w:szCs w:val="20"/>
              </w:rPr>
              <w:t>в подакцизных</w:t>
            </w:r>
          </w:p>
          <w:p w:rsidR="004049AB" w:rsidRPr="001A1CD4" w:rsidRDefault="009D00F8" w:rsidP="009D00F8">
            <w:pPr>
              <w:jc w:val="both"/>
              <w:rPr>
                <w:sz w:val="20"/>
                <w:szCs w:val="20"/>
              </w:rPr>
            </w:pPr>
            <w:r w:rsidRPr="001A1CD4">
              <w:rPr>
                <w:sz w:val="20"/>
                <w:szCs w:val="20"/>
              </w:rPr>
              <w:t>товарах</w:t>
            </w:r>
          </w:p>
        </w:tc>
      </w:tr>
      <w:tr w:rsidR="004049AB" w:rsidRPr="001A1CD4" w:rsidTr="009D00F8">
        <w:tc>
          <w:tcPr>
            <w:tcW w:w="3065" w:type="dxa"/>
          </w:tcPr>
          <w:p w:rsidR="009D00F8" w:rsidRPr="001A1CD4" w:rsidRDefault="009D00F8" w:rsidP="009D00F8">
            <w:pPr>
              <w:jc w:val="both"/>
              <w:rPr>
                <w:sz w:val="20"/>
                <w:szCs w:val="20"/>
              </w:rPr>
            </w:pPr>
            <w:r w:rsidRPr="001A1CD4">
              <w:rPr>
                <w:sz w:val="20"/>
                <w:szCs w:val="20"/>
              </w:rPr>
              <w:t>Алкогольная продукция с</w:t>
            </w:r>
          </w:p>
          <w:p w:rsidR="009D00F8" w:rsidRPr="001A1CD4" w:rsidRDefault="009D00F8" w:rsidP="009D00F8">
            <w:pPr>
              <w:jc w:val="both"/>
              <w:rPr>
                <w:sz w:val="20"/>
                <w:szCs w:val="20"/>
              </w:rPr>
            </w:pPr>
            <w:r w:rsidRPr="001A1CD4">
              <w:rPr>
                <w:sz w:val="20"/>
                <w:szCs w:val="20"/>
              </w:rPr>
              <w:t>объемной долей этилового</w:t>
            </w:r>
          </w:p>
          <w:p w:rsidR="009D00F8" w:rsidRPr="001A1CD4" w:rsidRDefault="009D00F8" w:rsidP="009D00F8">
            <w:pPr>
              <w:jc w:val="both"/>
              <w:rPr>
                <w:sz w:val="20"/>
                <w:szCs w:val="20"/>
              </w:rPr>
            </w:pPr>
            <w:r w:rsidRPr="001A1CD4">
              <w:rPr>
                <w:sz w:val="20"/>
                <w:szCs w:val="20"/>
              </w:rPr>
              <w:t>спирта до 9 процентов</w:t>
            </w:r>
          </w:p>
          <w:p w:rsidR="009D00F8" w:rsidRPr="001A1CD4" w:rsidRDefault="009D00F8" w:rsidP="009D00F8">
            <w:pPr>
              <w:jc w:val="both"/>
              <w:rPr>
                <w:sz w:val="20"/>
                <w:szCs w:val="20"/>
              </w:rPr>
            </w:pPr>
            <w:r w:rsidRPr="001A1CD4">
              <w:rPr>
                <w:sz w:val="20"/>
                <w:szCs w:val="20"/>
              </w:rPr>
              <w:t>включительно (за исключением</w:t>
            </w:r>
          </w:p>
          <w:p w:rsidR="009D00F8" w:rsidRPr="001A1CD4" w:rsidRDefault="009D00F8" w:rsidP="009D00F8">
            <w:pPr>
              <w:jc w:val="both"/>
              <w:rPr>
                <w:sz w:val="20"/>
                <w:szCs w:val="20"/>
              </w:rPr>
            </w:pPr>
            <w:r w:rsidRPr="001A1CD4">
              <w:rPr>
                <w:sz w:val="20"/>
                <w:szCs w:val="20"/>
              </w:rPr>
              <w:t>вин натуральных, в том числе</w:t>
            </w:r>
          </w:p>
          <w:p w:rsidR="009D00F8" w:rsidRPr="001A1CD4" w:rsidRDefault="009D00F8" w:rsidP="009D00F8">
            <w:pPr>
              <w:jc w:val="both"/>
              <w:rPr>
                <w:sz w:val="20"/>
                <w:szCs w:val="20"/>
              </w:rPr>
            </w:pPr>
            <w:r w:rsidRPr="001A1CD4">
              <w:rPr>
                <w:sz w:val="20"/>
                <w:szCs w:val="20"/>
              </w:rPr>
              <w:t>шампанских, игристых,</w:t>
            </w:r>
          </w:p>
          <w:p w:rsidR="009D00F8" w:rsidRPr="001A1CD4" w:rsidRDefault="009D00F8" w:rsidP="009D00F8">
            <w:pPr>
              <w:jc w:val="both"/>
              <w:rPr>
                <w:sz w:val="20"/>
                <w:szCs w:val="20"/>
              </w:rPr>
            </w:pPr>
            <w:r w:rsidRPr="001A1CD4">
              <w:rPr>
                <w:sz w:val="20"/>
                <w:szCs w:val="20"/>
              </w:rPr>
              <w:t>газированных, шипучих,</w:t>
            </w:r>
          </w:p>
          <w:p w:rsidR="009D00F8" w:rsidRPr="001A1CD4" w:rsidRDefault="009D00F8" w:rsidP="009D00F8">
            <w:pPr>
              <w:jc w:val="both"/>
              <w:rPr>
                <w:sz w:val="20"/>
                <w:szCs w:val="20"/>
              </w:rPr>
            </w:pPr>
            <w:r w:rsidRPr="001A1CD4">
              <w:rPr>
                <w:sz w:val="20"/>
                <w:szCs w:val="20"/>
              </w:rPr>
              <w:t>натуральных напитков с</w:t>
            </w:r>
          </w:p>
          <w:p w:rsidR="009D00F8" w:rsidRPr="001A1CD4" w:rsidRDefault="009D00F8" w:rsidP="009D00F8">
            <w:pPr>
              <w:jc w:val="both"/>
              <w:rPr>
                <w:sz w:val="20"/>
                <w:szCs w:val="20"/>
              </w:rPr>
            </w:pPr>
            <w:r w:rsidRPr="001A1CD4">
              <w:rPr>
                <w:sz w:val="20"/>
                <w:szCs w:val="20"/>
              </w:rPr>
              <w:t>объемной долей этилового</w:t>
            </w:r>
          </w:p>
          <w:p w:rsidR="009D00F8" w:rsidRPr="001A1CD4" w:rsidRDefault="009D00F8" w:rsidP="009D00F8">
            <w:pPr>
              <w:jc w:val="both"/>
              <w:rPr>
                <w:sz w:val="20"/>
                <w:szCs w:val="20"/>
              </w:rPr>
            </w:pPr>
            <w:r w:rsidRPr="001A1CD4">
              <w:rPr>
                <w:sz w:val="20"/>
                <w:szCs w:val="20"/>
              </w:rPr>
              <w:t>спирта не более 6 процентов</w:t>
            </w:r>
          </w:p>
          <w:p w:rsidR="009D00F8" w:rsidRPr="001A1CD4" w:rsidRDefault="009D00F8" w:rsidP="009D00F8">
            <w:pPr>
              <w:jc w:val="both"/>
              <w:rPr>
                <w:sz w:val="20"/>
                <w:szCs w:val="20"/>
              </w:rPr>
            </w:pPr>
            <w:r w:rsidRPr="001A1CD4">
              <w:rPr>
                <w:sz w:val="20"/>
                <w:szCs w:val="20"/>
              </w:rPr>
              <w:t>объема готовой продукции,</w:t>
            </w:r>
          </w:p>
          <w:p w:rsidR="009D00F8" w:rsidRPr="001A1CD4" w:rsidRDefault="009D00F8" w:rsidP="009D00F8">
            <w:pPr>
              <w:jc w:val="both"/>
              <w:rPr>
                <w:sz w:val="20"/>
                <w:szCs w:val="20"/>
              </w:rPr>
            </w:pPr>
            <w:r w:rsidRPr="001A1CD4">
              <w:rPr>
                <w:sz w:val="20"/>
                <w:szCs w:val="20"/>
              </w:rPr>
              <w:t>изготовленных из</w:t>
            </w:r>
          </w:p>
          <w:p w:rsidR="009D00F8" w:rsidRPr="001A1CD4" w:rsidRDefault="009D00F8" w:rsidP="009D00F8">
            <w:pPr>
              <w:jc w:val="both"/>
              <w:rPr>
                <w:sz w:val="20"/>
                <w:szCs w:val="20"/>
              </w:rPr>
            </w:pPr>
            <w:r w:rsidRPr="001A1CD4">
              <w:rPr>
                <w:sz w:val="20"/>
                <w:szCs w:val="20"/>
              </w:rPr>
              <w:t>виноматериалов,</w:t>
            </w:r>
          </w:p>
          <w:p w:rsidR="009D00F8" w:rsidRPr="001A1CD4" w:rsidRDefault="009D00F8" w:rsidP="009D00F8">
            <w:pPr>
              <w:jc w:val="both"/>
              <w:rPr>
                <w:sz w:val="20"/>
                <w:szCs w:val="20"/>
              </w:rPr>
            </w:pPr>
            <w:r w:rsidRPr="001A1CD4">
              <w:rPr>
                <w:sz w:val="20"/>
                <w:szCs w:val="20"/>
              </w:rPr>
              <w:t>произведенных без добавления</w:t>
            </w:r>
          </w:p>
          <w:p w:rsidR="009D00F8" w:rsidRPr="001A1CD4" w:rsidRDefault="009D00F8" w:rsidP="009D00F8">
            <w:pPr>
              <w:jc w:val="both"/>
              <w:rPr>
                <w:sz w:val="20"/>
                <w:szCs w:val="20"/>
              </w:rPr>
            </w:pPr>
            <w:r w:rsidRPr="001A1CD4">
              <w:rPr>
                <w:sz w:val="20"/>
                <w:szCs w:val="20"/>
              </w:rPr>
              <w:t>этилового спирта) и</w:t>
            </w:r>
          </w:p>
          <w:p w:rsidR="009D00F8" w:rsidRPr="001A1CD4" w:rsidRDefault="009D00F8" w:rsidP="009D00F8">
            <w:pPr>
              <w:jc w:val="both"/>
              <w:rPr>
                <w:sz w:val="20"/>
                <w:szCs w:val="20"/>
              </w:rPr>
            </w:pPr>
            <w:r w:rsidRPr="001A1CD4">
              <w:rPr>
                <w:sz w:val="20"/>
                <w:szCs w:val="20"/>
              </w:rPr>
              <w:t>спиртосодержащая продукция</w:t>
            </w:r>
          </w:p>
          <w:p w:rsidR="009D00F8" w:rsidRPr="001A1CD4" w:rsidRDefault="009D00F8" w:rsidP="009D00F8">
            <w:pPr>
              <w:jc w:val="both"/>
              <w:rPr>
                <w:sz w:val="20"/>
                <w:szCs w:val="20"/>
              </w:rPr>
            </w:pPr>
            <w:r w:rsidRPr="001A1CD4">
              <w:rPr>
                <w:sz w:val="20"/>
                <w:szCs w:val="20"/>
              </w:rPr>
              <w:t>(за исключением</w:t>
            </w:r>
          </w:p>
          <w:p w:rsidR="009D00F8" w:rsidRPr="001A1CD4" w:rsidRDefault="009D00F8" w:rsidP="009D00F8">
            <w:pPr>
              <w:jc w:val="both"/>
              <w:rPr>
                <w:sz w:val="20"/>
                <w:szCs w:val="20"/>
              </w:rPr>
            </w:pPr>
            <w:r w:rsidRPr="001A1CD4">
              <w:rPr>
                <w:sz w:val="20"/>
                <w:szCs w:val="20"/>
              </w:rPr>
              <w:t>спиртосодержащей</w:t>
            </w:r>
          </w:p>
          <w:p w:rsidR="009D00F8" w:rsidRPr="001A1CD4" w:rsidRDefault="009D00F8" w:rsidP="009D00F8">
            <w:pPr>
              <w:jc w:val="both"/>
              <w:rPr>
                <w:sz w:val="20"/>
                <w:szCs w:val="20"/>
              </w:rPr>
            </w:pPr>
            <w:r w:rsidRPr="001A1CD4">
              <w:rPr>
                <w:sz w:val="20"/>
                <w:szCs w:val="20"/>
              </w:rPr>
              <w:t>парфюмерно-косметической</w:t>
            </w:r>
          </w:p>
          <w:p w:rsidR="009D00F8" w:rsidRPr="001A1CD4" w:rsidRDefault="009D00F8" w:rsidP="009D00F8">
            <w:pPr>
              <w:jc w:val="both"/>
              <w:rPr>
                <w:sz w:val="20"/>
                <w:szCs w:val="20"/>
              </w:rPr>
            </w:pPr>
            <w:r w:rsidRPr="001A1CD4">
              <w:rPr>
                <w:sz w:val="20"/>
                <w:szCs w:val="20"/>
              </w:rPr>
              <w:t>продукции в металлической</w:t>
            </w:r>
          </w:p>
          <w:p w:rsidR="009D00F8" w:rsidRPr="001A1CD4" w:rsidRDefault="009D00F8" w:rsidP="009D00F8">
            <w:pPr>
              <w:jc w:val="both"/>
              <w:rPr>
                <w:sz w:val="20"/>
                <w:szCs w:val="20"/>
              </w:rPr>
            </w:pPr>
            <w:r w:rsidRPr="001A1CD4">
              <w:rPr>
                <w:sz w:val="20"/>
                <w:szCs w:val="20"/>
              </w:rPr>
              <w:t>аэрозольной упаковке и</w:t>
            </w:r>
          </w:p>
          <w:p w:rsidR="009D00F8" w:rsidRPr="001A1CD4" w:rsidRDefault="009D00F8" w:rsidP="009D00F8">
            <w:pPr>
              <w:jc w:val="both"/>
              <w:rPr>
                <w:sz w:val="20"/>
                <w:szCs w:val="20"/>
              </w:rPr>
            </w:pPr>
            <w:r w:rsidRPr="001A1CD4">
              <w:rPr>
                <w:sz w:val="20"/>
                <w:szCs w:val="20"/>
              </w:rPr>
              <w:t>спиртосодержащей продукции</w:t>
            </w:r>
          </w:p>
          <w:p w:rsidR="009D00F8" w:rsidRPr="001A1CD4" w:rsidRDefault="009D00F8" w:rsidP="009D00F8">
            <w:pPr>
              <w:jc w:val="both"/>
              <w:rPr>
                <w:sz w:val="20"/>
                <w:szCs w:val="20"/>
              </w:rPr>
            </w:pPr>
            <w:r w:rsidRPr="001A1CD4">
              <w:rPr>
                <w:sz w:val="20"/>
                <w:szCs w:val="20"/>
              </w:rPr>
              <w:t>бытовой химии в</w:t>
            </w:r>
          </w:p>
          <w:p w:rsidR="009D00F8" w:rsidRPr="001A1CD4" w:rsidRDefault="009D00F8" w:rsidP="009D00F8">
            <w:pPr>
              <w:jc w:val="both"/>
              <w:rPr>
                <w:sz w:val="20"/>
                <w:szCs w:val="20"/>
              </w:rPr>
            </w:pPr>
            <w:r w:rsidRPr="001A1CD4">
              <w:rPr>
                <w:sz w:val="20"/>
                <w:szCs w:val="20"/>
              </w:rPr>
              <w:t>металлической аэрозольной</w:t>
            </w:r>
          </w:p>
          <w:p w:rsidR="004049AB" w:rsidRPr="001A1CD4" w:rsidRDefault="009D00F8" w:rsidP="009D00F8">
            <w:pPr>
              <w:jc w:val="both"/>
              <w:rPr>
                <w:sz w:val="20"/>
                <w:szCs w:val="20"/>
              </w:rPr>
            </w:pPr>
            <w:r w:rsidRPr="001A1CD4">
              <w:rPr>
                <w:sz w:val="20"/>
                <w:szCs w:val="20"/>
              </w:rPr>
              <w:t>упаковке)</w:t>
            </w:r>
          </w:p>
        </w:tc>
        <w:tc>
          <w:tcPr>
            <w:tcW w:w="2168" w:type="dxa"/>
          </w:tcPr>
          <w:p w:rsidR="009D00F8" w:rsidRPr="001A1CD4" w:rsidRDefault="009D00F8" w:rsidP="009D00F8">
            <w:pPr>
              <w:jc w:val="both"/>
              <w:rPr>
                <w:sz w:val="20"/>
                <w:szCs w:val="20"/>
              </w:rPr>
            </w:pPr>
            <w:r w:rsidRPr="001A1CD4">
              <w:rPr>
                <w:sz w:val="20"/>
                <w:szCs w:val="20"/>
              </w:rPr>
              <w:t>158 руб. 00</w:t>
            </w:r>
          </w:p>
          <w:p w:rsidR="009D00F8" w:rsidRPr="001A1CD4" w:rsidRDefault="009D00F8" w:rsidP="009D00F8">
            <w:pPr>
              <w:jc w:val="both"/>
              <w:rPr>
                <w:sz w:val="20"/>
                <w:szCs w:val="20"/>
              </w:rPr>
            </w:pPr>
            <w:r w:rsidRPr="001A1CD4">
              <w:rPr>
                <w:sz w:val="20"/>
                <w:szCs w:val="20"/>
              </w:rPr>
              <w:t xml:space="preserve">коп. за </w:t>
            </w:r>
            <w:smartTag w:uri="urn:schemas-microsoft-com:office:smarttags" w:element="metricconverter">
              <w:smartTagPr>
                <w:attr w:name="ProductID" w:val="1 литр"/>
              </w:smartTagPr>
              <w:r w:rsidRPr="001A1CD4">
                <w:rPr>
                  <w:sz w:val="20"/>
                  <w:szCs w:val="20"/>
                </w:rPr>
                <w:t>1 литр</w:t>
              </w:r>
            </w:smartTag>
          </w:p>
          <w:p w:rsidR="009D00F8" w:rsidRPr="001A1CD4" w:rsidRDefault="009D00F8" w:rsidP="009D00F8">
            <w:pPr>
              <w:jc w:val="both"/>
              <w:rPr>
                <w:sz w:val="20"/>
                <w:szCs w:val="20"/>
              </w:rPr>
            </w:pPr>
            <w:r w:rsidRPr="001A1CD4">
              <w:rPr>
                <w:sz w:val="20"/>
                <w:szCs w:val="20"/>
              </w:rPr>
              <w:t>безводного</w:t>
            </w:r>
          </w:p>
          <w:p w:rsidR="009D00F8" w:rsidRPr="001A1CD4" w:rsidRDefault="009D00F8" w:rsidP="009D00F8">
            <w:pPr>
              <w:jc w:val="both"/>
              <w:rPr>
                <w:sz w:val="20"/>
                <w:szCs w:val="20"/>
              </w:rPr>
            </w:pPr>
            <w:r w:rsidRPr="001A1CD4">
              <w:rPr>
                <w:sz w:val="20"/>
                <w:szCs w:val="20"/>
              </w:rPr>
              <w:t>этилового</w:t>
            </w:r>
          </w:p>
          <w:p w:rsidR="009D00F8" w:rsidRPr="001A1CD4" w:rsidRDefault="009D00F8" w:rsidP="009D00F8">
            <w:pPr>
              <w:jc w:val="both"/>
              <w:rPr>
                <w:sz w:val="20"/>
                <w:szCs w:val="20"/>
              </w:rPr>
            </w:pPr>
            <w:r w:rsidRPr="001A1CD4">
              <w:rPr>
                <w:sz w:val="20"/>
                <w:szCs w:val="20"/>
              </w:rPr>
              <w:t>спирта,</w:t>
            </w:r>
          </w:p>
          <w:p w:rsidR="009D00F8" w:rsidRPr="001A1CD4" w:rsidRDefault="009D00F8" w:rsidP="009D00F8">
            <w:pPr>
              <w:jc w:val="both"/>
              <w:rPr>
                <w:sz w:val="20"/>
                <w:szCs w:val="20"/>
              </w:rPr>
            </w:pPr>
            <w:r w:rsidRPr="001A1CD4">
              <w:rPr>
                <w:sz w:val="20"/>
                <w:szCs w:val="20"/>
              </w:rPr>
              <w:t>содержащегося</w:t>
            </w:r>
          </w:p>
          <w:p w:rsidR="009D00F8" w:rsidRPr="001A1CD4" w:rsidRDefault="009D00F8" w:rsidP="009D00F8">
            <w:pPr>
              <w:jc w:val="both"/>
              <w:rPr>
                <w:sz w:val="20"/>
                <w:szCs w:val="20"/>
              </w:rPr>
            </w:pPr>
            <w:r w:rsidRPr="001A1CD4">
              <w:rPr>
                <w:sz w:val="20"/>
                <w:szCs w:val="20"/>
              </w:rPr>
              <w:t>в подакцизных</w:t>
            </w:r>
          </w:p>
          <w:p w:rsidR="004049AB" w:rsidRPr="001A1CD4" w:rsidRDefault="009D00F8" w:rsidP="009D00F8">
            <w:pPr>
              <w:jc w:val="both"/>
              <w:rPr>
                <w:sz w:val="20"/>
                <w:szCs w:val="20"/>
              </w:rPr>
            </w:pPr>
            <w:r w:rsidRPr="001A1CD4">
              <w:rPr>
                <w:sz w:val="20"/>
                <w:szCs w:val="20"/>
              </w:rPr>
              <w:t>товарах</w:t>
            </w:r>
          </w:p>
        </w:tc>
        <w:tc>
          <w:tcPr>
            <w:tcW w:w="2169" w:type="dxa"/>
          </w:tcPr>
          <w:p w:rsidR="009D00F8" w:rsidRPr="001A1CD4" w:rsidRDefault="009D00F8" w:rsidP="009D00F8">
            <w:pPr>
              <w:jc w:val="both"/>
              <w:rPr>
                <w:sz w:val="20"/>
                <w:szCs w:val="20"/>
              </w:rPr>
            </w:pPr>
            <w:r w:rsidRPr="001A1CD4">
              <w:rPr>
                <w:sz w:val="20"/>
                <w:szCs w:val="20"/>
              </w:rPr>
              <w:t>190 руб. 00</w:t>
            </w:r>
          </w:p>
          <w:p w:rsidR="009D00F8" w:rsidRPr="001A1CD4" w:rsidRDefault="009D00F8" w:rsidP="009D00F8">
            <w:pPr>
              <w:jc w:val="both"/>
              <w:rPr>
                <w:sz w:val="20"/>
                <w:szCs w:val="20"/>
              </w:rPr>
            </w:pPr>
            <w:r w:rsidRPr="001A1CD4">
              <w:rPr>
                <w:sz w:val="20"/>
                <w:szCs w:val="20"/>
              </w:rPr>
              <w:t>коп. за 1</w:t>
            </w:r>
          </w:p>
          <w:p w:rsidR="009D00F8" w:rsidRPr="001A1CD4" w:rsidRDefault="009D00F8" w:rsidP="009D00F8">
            <w:pPr>
              <w:jc w:val="both"/>
              <w:rPr>
                <w:sz w:val="20"/>
                <w:szCs w:val="20"/>
              </w:rPr>
            </w:pPr>
            <w:r w:rsidRPr="001A1CD4">
              <w:rPr>
                <w:sz w:val="20"/>
                <w:szCs w:val="20"/>
              </w:rPr>
              <w:t>литр</w:t>
            </w:r>
          </w:p>
          <w:p w:rsidR="009D00F8" w:rsidRPr="001A1CD4" w:rsidRDefault="009D00F8" w:rsidP="009D00F8">
            <w:pPr>
              <w:jc w:val="both"/>
              <w:rPr>
                <w:sz w:val="20"/>
                <w:szCs w:val="20"/>
              </w:rPr>
            </w:pPr>
            <w:r w:rsidRPr="001A1CD4">
              <w:rPr>
                <w:sz w:val="20"/>
                <w:szCs w:val="20"/>
              </w:rPr>
              <w:t>безводного</w:t>
            </w:r>
          </w:p>
          <w:p w:rsidR="009D00F8" w:rsidRPr="001A1CD4" w:rsidRDefault="009D00F8" w:rsidP="009D00F8">
            <w:pPr>
              <w:jc w:val="both"/>
              <w:rPr>
                <w:sz w:val="20"/>
                <w:szCs w:val="20"/>
              </w:rPr>
            </w:pPr>
            <w:r w:rsidRPr="001A1CD4">
              <w:rPr>
                <w:sz w:val="20"/>
                <w:szCs w:val="20"/>
              </w:rPr>
              <w:t>этилового</w:t>
            </w:r>
          </w:p>
          <w:p w:rsidR="009D00F8" w:rsidRPr="001A1CD4" w:rsidRDefault="009D00F8" w:rsidP="009D00F8">
            <w:pPr>
              <w:jc w:val="both"/>
              <w:rPr>
                <w:sz w:val="20"/>
                <w:szCs w:val="20"/>
              </w:rPr>
            </w:pPr>
            <w:r w:rsidRPr="001A1CD4">
              <w:rPr>
                <w:sz w:val="20"/>
                <w:szCs w:val="20"/>
              </w:rPr>
              <w:t>спирта,</w:t>
            </w:r>
          </w:p>
          <w:p w:rsidR="009D00F8" w:rsidRPr="001A1CD4" w:rsidRDefault="009D00F8" w:rsidP="009D00F8">
            <w:pPr>
              <w:jc w:val="both"/>
              <w:rPr>
                <w:sz w:val="20"/>
                <w:szCs w:val="20"/>
              </w:rPr>
            </w:pPr>
            <w:r w:rsidRPr="001A1CD4">
              <w:rPr>
                <w:sz w:val="20"/>
                <w:szCs w:val="20"/>
              </w:rPr>
              <w:t>содержащегося</w:t>
            </w:r>
          </w:p>
          <w:p w:rsidR="009D00F8" w:rsidRPr="001A1CD4" w:rsidRDefault="009D00F8" w:rsidP="009D00F8">
            <w:pPr>
              <w:jc w:val="both"/>
              <w:rPr>
                <w:sz w:val="20"/>
                <w:szCs w:val="20"/>
              </w:rPr>
            </w:pPr>
            <w:r w:rsidRPr="001A1CD4">
              <w:rPr>
                <w:sz w:val="20"/>
                <w:szCs w:val="20"/>
              </w:rPr>
              <w:t>в подакцизных</w:t>
            </w:r>
          </w:p>
          <w:p w:rsidR="004049AB" w:rsidRPr="001A1CD4" w:rsidRDefault="009D00F8" w:rsidP="009D00F8">
            <w:pPr>
              <w:jc w:val="both"/>
              <w:rPr>
                <w:sz w:val="20"/>
                <w:szCs w:val="20"/>
              </w:rPr>
            </w:pPr>
            <w:r w:rsidRPr="001A1CD4">
              <w:rPr>
                <w:sz w:val="20"/>
                <w:szCs w:val="20"/>
              </w:rPr>
              <w:t>товарах</w:t>
            </w:r>
          </w:p>
        </w:tc>
        <w:tc>
          <w:tcPr>
            <w:tcW w:w="2169" w:type="dxa"/>
          </w:tcPr>
          <w:p w:rsidR="009D00F8" w:rsidRPr="001A1CD4" w:rsidRDefault="009D00F8" w:rsidP="009D00F8">
            <w:pPr>
              <w:jc w:val="both"/>
              <w:rPr>
                <w:sz w:val="20"/>
                <w:szCs w:val="20"/>
              </w:rPr>
            </w:pPr>
            <w:r w:rsidRPr="001A1CD4">
              <w:rPr>
                <w:sz w:val="20"/>
                <w:szCs w:val="20"/>
              </w:rPr>
              <w:t>230 руб. 00</w:t>
            </w:r>
          </w:p>
          <w:p w:rsidR="009D00F8" w:rsidRPr="001A1CD4" w:rsidRDefault="009D00F8" w:rsidP="009D00F8">
            <w:pPr>
              <w:jc w:val="both"/>
              <w:rPr>
                <w:sz w:val="20"/>
                <w:szCs w:val="20"/>
              </w:rPr>
            </w:pPr>
            <w:r w:rsidRPr="001A1CD4">
              <w:rPr>
                <w:sz w:val="20"/>
                <w:szCs w:val="20"/>
              </w:rPr>
              <w:t>коп. за 1</w:t>
            </w:r>
          </w:p>
          <w:p w:rsidR="009D00F8" w:rsidRPr="001A1CD4" w:rsidRDefault="009D00F8" w:rsidP="009D00F8">
            <w:pPr>
              <w:jc w:val="both"/>
              <w:rPr>
                <w:sz w:val="20"/>
                <w:szCs w:val="20"/>
              </w:rPr>
            </w:pPr>
            <w:r w:rsidRPr="001A1CD4">
              <w:rPr>
                <w:sz w:val="20"/>
                <w:szCs w:val="20"/>
              </w:rPr>
              <w:t>литр</w:t>
            </w:r>
          </w:p>
          <w:p w:rsidR="009D00F8" w:rsidRPr="001A1CD4" w:rsidRDefault="009D00F8" w:rsidP="009D00F8">
            <w:pPr>
              <w:jc w:val="both"/>
              <w:rPr>
                <w:sz w:val="20"/>
                <w:szCs w:val="20"/>
              </w:rPr>
            </w:pPr>
            <w:r w:rsidRPr="001A1CD4">
              <w:rPr>
                <w:sz w:val="20"/>
                <w:szCs w:val="20"/>
              </w:rPr>
              <w:t>безводного</w:t>
            </w:r>
          </w:p>
          <w:p w:rsidR="009D00F8" w:rsidRPr="001A1CD4" w:rsidRDefault="009D00F8" w:rsidP="009D00F8">
            <w:pPr>
              <w:jc w:val="both"/>
              <w:rPr>
                <w:sz w:val="20"/>
                <w:szCs w:val="20"/>
              </w:rPr>
            </w:pPr>
            <w:r w:rsidRPr="001A1CD4">
              <w:rPr>
                <w:sz w:val="20"/>
                <w:szCs w:val="20"/>
              </w:rPr>
              <w:t>этилового</w:t>
            </w:r>
          </w:p>
          <w:p w:rsidR="009D00F8" w:rsidRPr="001A1CD4" w:rsidRDefault="009D00F8" w:rsidP="009D00F8">
            <w:pPr>
              <w:jc w:val="both"/>
              <w:rPr>
                <w:sz w:val="20"/>
                <w:szCs w:val="20"/>
              </w:rPr>
            </w:pPr>
            <w:r w:rsidRPr="001A1CD4">
              <w:rPr>
                <w:sz w:val="20"/>
                <w:szCs w:val="20"/>
              </w:rPr>
              <w:t>спирта,</w:t>
            </w:r>
          </w:p>
          <w:p w:rsidR="009D00F8" w:rsidRPr="001A1CD4" w:rsidRDefault="009D00F8" w:rsidP="009D00F8">
            <w:pPr>
              <w:jc w:val="both"/>
              <w:rPr>
                <w:sz w:val="20"/>
                <w:szCs w:val="20"/>
              </w:rPr>
            </w:pPr>
            <w:r w:rsidRPr="001A1CD4">
              <w:rPr>
                <w:sz w:val="20"/>
                <w:szCs w:val="20"/>
              </w:rPr>
              <w:t>содержащегося</w:t>
            </w:r>
          </w:p>
          <w:p w:rsidR="009D00F8" w:rsidRPr="001A1CD4" w:rsidRDefault="009D00F8" w:rsidP="009D00F8">
            <w:pPr>
              <w:jc w:val="both"/>
              <w:rPr>
                <w:sz w:val="20"/>
                <w:szCs w:val="20"/>
              </w:rPr>
            </w:pPr>
            <w:r w:rsidRPr="001A1CD4">
              <w:rPr>
                <w:sz w:val="20"/>
                <w:szCs w:val="20"/>
              </w:rPr>
              <w:t>в подакцизных</w:t>
            </w:r>
          </w:p>
          <w:p w:rsidR="004049AB" w:rsidRPr="001A1CD4" w:rsidRDefault="009D00F8" w:rsidP="009D00F8">
            <w:pPr>
              <w:jc w:val="both"/>
              <w:rPr>
                <w:sz w:val="20"/>
                <w:szCs w:val="20"/>
              </w:rPr>
            </w:pPr>
            <w:r w:rsidRPr="001A1CD4">
              <w:rPr>
                <w:sz w:val="20"/>
                <w:szCs w:val="20"/>
              </w:rPr>
              <w:t>товарах</w:t>
            </w:r>
          </w:p>
        </w:tc>
      </w:tr>
      <w:tr w:rsidR="004049AB" w:rsidRPr="001A1CD4" w:rsidTr="009D00F8">
        <w:tc>
          <w:tcPr>
            <w:tcW w:w="3065" w:type="dxa"/>
          </w:tcPr>
          <w:p w:rsidR="009D00F8" w:rsidRPr="001A1CD4" w:rsidRDefault="009D00F8" w:rsidP="009D00F8">
            <w:pPr>
              <w:jc w:val="both"/>
              <w:rPr>
                <w:sz w:val="20"/>
                <w:szCs w:val="20"/>
              </w:rPr>
            </w:pPr>
            <w:r w:rsidRPr="001A1CD4">
              <w:rPr>
                <w:sz w:val="20"/>
                <w:szCs w:val="20"/>
              </w:rPr>
              <w:t>Вина натуральные (за</w:t>
            </w:r>
          </w:p>
          <w:p w:rsidR="009D00F8" w:rsidRPr="001A1CD4" w:rsidRDefault="009D00F8" w:rsidP="009D00F8">
            <w:pPr>
              <w:jc w:val="both"/>
              <w:rPr>
                <w:sz w:val="20"/>
                <w:szCs w:val="20"/>
              </w:rPr>
            </w:pPr>
            <w:r w:rsidRPr="001A1CD4">
              <w:rPr>
                <w:sz w:val="20"/>
                <w:szCs w:val="20"/>
              </w:rPr>
              <w:t>исключением шампанских,</w:t>
            </w:r>
          </w:p>
          <w:p w:rsidR="009D00F8" w:rsidRPr="001A1CD4" w:rsidRDefault="009D00F8" w:rsidP="009D00F8">
            <w:pPr>
              <w:jc w:val="both"/>
              <w:rPr>
                <w:sz w:val="20"/>
                <w:szCs w:val="20"/>
              </w:rPr>
            </w:pPr>
            <w:r w:rsidRPr="001A1CD4">
              <w:rPr>
                <w:sz w:val="20"/>
                <w:szCs w:val="20"/>
              </w:rPr>
              <w:t>игристых, газированных,</w:t>
            </w:r>
          </w:p>
          <w:p w:rsidR="009D00F8" w:rsidRPr="001A1CD4" w:rsidRDefault="009D00F8" w:rsidP="009D00F8">
            <w:pPr>
              <w:jc w:val="both"/>
              <w:rPr>
                <w:sz w:val="20"/>
                <w:szCs w:val="20"/>
              </w:rPr>
            </w:pPr>
            <w:r w:rsidRPr="001A1CD4">
              <w:rPr>
                <w:sz w:val="20"/>
                <w:szCs w:val="20"/>
              </w:rPr>
              <w:t>шипучих), натуральные</w:t>
            </w:r>
          </w:p>
          <w:p w:rsidR="009D00F8" w:rsidRPr="001A1CD4" w:rsidRDefault="009D00F8" w:rsidP="009D00F8">
            <w:pPr>
              <w:jc w:val="both"/>
              <w:rPr>
                <w:sz w:val="20"/>
                <w:szCs w:val="20"/>
              </w:rPr>
            </w:pPr>
            <w:r w:rsidRPr="001A1CD4">
              <w:rPr>
                <w:sz w:val="20"/>
                <w:szCs w:val="20"/>
              </w:rPr>
              <w:t>напитки с объемной долей</w:t>
            </w:r>
          </w:p>
          <w:p w:rsidR="009D00F8" w:rsidRPr="001A1CD4" w:rsidRDefault="009D00F8" w:rsidP="009D00F8">
            <w:pPr>
              <w:jc w:val="both"/>
              <w:rPr>
                <w:sz w:val="20"/>
                <w:szCs w:val="20"/>
              </w:rPr>
            </w:pPr>
            <w:r w:rsidRPr="001A1CD4">
              <w:rPr>
                <w:sz w:val="20"/>
                <w:szCs w:val="20"/>
              </w:rPr>
              <w:t>этилового спирта не более 6</w:t>
            </w:r>
          </w:p>
          <w:p w:rsidR="009D00F8" w:rsidRPr="001A1CD4" w:rsidRDefault="009D00F8" w:rsidP="009D00F8">
            <w:pPr>
              <w:jc w:val="both"/>
              <w:rPr>
                <w:sz w:val="20"/>
                <w:szCs w:val="20"/>
              </w:rPr>
            </w:pPr>
            <w:r w:rsidRPr="001A1CD4">
              <w:rPr>
                <w:sz w:val="20"/>
                <w:szCs w:val="20"/>
              </w:rPr>
              <w:t>процентов объема готовой</w:t>
            </w:r>
          </w:p>
          <w:p w:rsidR="009D00F8" w:rsidRPr="001A1CD4" w:rsidRDefault="009D00F8" w:rsidP="009D00F8">
            <w:pPr>
              <w:jc w:val="both"/>
              <w:rPr>
                <w:sz w:val="20"/>
                <w:szCs w:val="20"/>
              </w:rPr>
            </w:pPr>
            <w:r w:rsidRPr="001A1CD4">
              <w:rPr>
                <w:sz w:val="20"/>
                <w:szCs w:val="20"/>
              </w:rPr>
              <w:t>продукции, изготовленные из</w:t>
            </w:r>
          </w:p>
          <w:p w:rsidR="009D00F8" w:rsidRPr="001A1CD4" w:rsidRDefault="009D00F8" w:rsidP="009D00F8">
            <w:pPr>
              <w:jc w:val="both"/>
              <w:rPr>
                <w:sz w:val="20"/>
                <w:szCs w:val="20"/>
              </w:rPr>
            </w:pPr>
            <w:r w:rsidRPr="001A1CD4">
              <w:rPr>
                <w:sz w:val="20"/>
                <w:szCs w:val="20"/>
              </w:rPr>
              <w:t>виноматериалов,</w:t>
            </w:r>
          </w:p>
          <w:p w:rsidR="009D00F8" w:rsidRPr="001A1CD4" w:rsidRDefault="009D00F8" w:rsidP="009D00F8">
            <w:pPr>
              <w:jc w:val="both"/>
              <w:rPr>
                <w:sz w:val="20"/>
                <w:szCs w:val="20"/>
              </w:rPr>
            </w:pPr>
            <w:r w:rsidRPr="001A1CD4">
              <w:rPr>
                <w:sz w:val="20"/>
                <w:szCs w:val="20"/>
              </w:rPr>
              <w:t>произведенных без добавления</w:t>
            </w:r>
          </w:p>
          <w:p w:rsidR="004049AB" w:rsidRPr="001A1CD4" w:rsidRDefault="009D00F8" w:rsidP="009D00F8">
            <w:pPr>
              <w:jc w:val="both"/>
              <w:rPr>
                <w:sz w:val="20"/>
                <w:szCs w:val="20"/>
              </w:rPr>
            </w:pPr>
            <w:r w:rsidRPr="001A1CD4">
              <w:rPr>
                <w:sz w:val="20"/>
                <w:szCs w:val="20"/>
              </w:rPr>
              <w:t>этилового спирта</w:t>
            </w:r>
          </w:p>
        </w:tc>
        <w:tc>
          <w:tcPr>
            <w:tcW w:w="2168" w:type="dxa"/>
          </w:tcPr>
          <w:p w:rsidR="009D00F8" w:rsidRPr="001A1CD4" w:rsidRDefault="009D00F8" w:rsidP="009D00F8">
            <w:pPr>
              <w:jc w:val="both"/>
              <w:rPr>
                <w:sz w:val="20"/>
                <w:szCs w:val="20"/>
              </w:rPr>
            </w:pPr>
            <w:r w:rsidRPr="001A1CD4">
              <w:rPr>
                <w:sz w:val="20"/>
                <w:szCs w:val="20"/>
              </w:rPr>
              <w:t>3 руб. 50 коп.</w:t>
            </w:r>
          </w:p>
          <w:p w:rsidR="004049AB" w:rsidRPr="001A1CD4" w:rsidRDefault="009D00F8" w:rsidP="009D00F8">
            <w:pPr>
              <w:jc w:val="both"/>
              <w:rPr>
                <w:sz w:val="20"/>
                <w:szCs w:val="20"/>
              </w:rPr>
            </w:pPr>
            <w:r w:rsidRPr="001A1CD4">
              <w:rPr>
                <w:sz w:val="20"/>
                <w:szCs w:val="20"/>
              </w:rPr>
              <w:t xml:space="preserve">за </w:t>
            </w:r>
            <w:smartTag w:uri="urn:schemas-microsoft-com:office:smarttags" w:element="metricconverter">
              <w:smartTagPr>
                <w:attr w:name="ProductID" w:val="1 литр"/>
              </w:smartTagPr>
              <w:r w:rsidRPr="001A1CD4">
                <w:rPr>
                  <w:sz w:val="20"/>
                  <w:szCs w:val="20"/>
                </w:rPr>
                <w:t>1 литр</w:t>
              </w:r>
            </w:smartTag>
          </w:p>
        </w:tc>
        <w:tc>
          <w:tcPr>
            <w:tcW w:w="2169" w:type="dxa"/>
          </w:tcPr>
          <w:p w:rsidR="009D00F8" w:rsidRPr="001A1CD4" w:rsidRDefault="009D00F8" w:rsidP="009D00F8">
            <w:pPr>
              <w:jc w:val="both"/>
              <w:rPr>
                <w:sz w:val="20"/>
                <w:szCs w:val="20"/>
              </w:rPr>
            </w:pPr>
            <w:r w:rsidRPr="001A1CD4">
              <w:rPr>
                <w:sz w:val="20"/>
                <w:szCs w:val="20"/>
              </w:rPr>
              <w:t>4 руб. 80</w:t>
            </w:r>
          </w:p>
          <w:p w:rsidR="009D00F8" w:rsidRPr="001A1CD4" w:rsidRDefault="009D00F8" w:rsidP="009D00F8">
            <w:pPr>
              <w:jc w:val="both"/>
              <w:rPr>
                <w:sz w:val="20"/>
                <w:szCs w:val="20"/>
              </w:rPr>
            </w:pPr>
            <w:r w:rsidRPr="001A1CD4">
              <w:rPr>
                <w:sz w:val="20"/>
                <w:szCs w:val="20"/>
              </w:rPr>
              <w:t>коп. за 1</w:t>
            </w:r>
          </w:p>
          <w:p w:rsidR="004049AB" w:rsidRPr="001A1CD4" w:rsidRDefault="009D00F8" w:rsidP="009D00F8">
            <w:pPr>
              <w:jc w:val="both"/>
              <w:rPr>
                <w:sz w:val="20"/>
                <w:szCs w:val="20"/>
              </w:rPr>
            </w:pPr>
            <w:r w:rsidRPr="001A1CD4">
              <w:rPr>
                <w:sz w:val="20"/>
                <w:szCs w:val="20"/>
              </w:rPr>
              <w:t>литр</w:t>
            </w:r>
          </w:p>
        </w:tc>
        <w:tc>
          <w:tcPr>
            <w:tcW w:w="2169" w:type="dxa"/>
          </w:tcPr>
          <w:p w:rsidR="009D00F8" w:rsidRPr="001A1CD4" w:rsidRDefault="009D00F8" w:rsidP="009D00F8">
            <w:pPr>
              <w:jc w:val="both"/>
              <w:rPr>
                <w:sz w:val="20"/>
                <w:szCs w:val="20"/>
              </w:rPr>
            </w:pPr>
            <w:r w:rsidRPr="001A1CD4">
              <w:rPr>
                <w:sz w:val="20"/>
                <w:szCs w:val="20"/>
              </w:rPr>
              <w:t>6 руб. 00</w:t>
            </w:r>
          </w:p>
          <w:p w:rsidR="009D00F8" w:rsidRPr="001A1CD4" w:rsidRDefault="009D00F8" w:rsidP="009D00F8">
            <w:pPr>
              <w:jc w:val="both"/>
              <w:rPr>
                <w:sz w:val="20"/>
                <w:szCs w:val="20"/>
              </w:rPr>
            </w:pPr>
            <w:r w:rsidRPr="001A1CD4">
              <w:rPr>
                <w:sz w:val="20"/>
                <w:szCs w:val="20"/>
              </w:rPr>
              <w:t>коп. за 1</w:t>
            </w:r>
          </w:p>
          <w:p w:rsidR="004049AB" w:rsidRPr="001A1CD4" w:rsidRDefault="009D00F8" w:rsidP="009D00F8">
            <w:pPr>
              <w:jc w:val="both"/>
              <w:rPr>
                <w:sz w:val="20"/>
                <w:szCs w:val="20"/>
              </w:rPr>
            </w:pPr>
            <w:r w:rsidRPr="001A1CD4">
              <w:rPr>
                <w:sz w:val="20"/>
                <w:szCs w:val="20"/>
              </w:rPr>
              <w:t>литр</w:t>
            </w:r>
          </w:p>
        </w:tc>
      </w:tr>
      <w:tr w:rsidR="004049AB" w:rsidRPr="001A1CD4" w:rsidTr="009D00F8">
        <w:tc>
          <w:tcPr>
            <w:tcW w:w="3065" w:type="dxa"/>
          </w:tcPr>
          <w:p w:rsidR="009D00F8" w:rsidRPr="001A1CD4" w:rsidRDefault="009D00F8" w:rsidP="009D00F8">
            <w:pPr>
              <w:jc w:val="both"/>
              <w:rPr>
                <w:sz w:val="20"/>
                <w:szCs w:val="20"/>
              </w:rPr>
            </w:pPr>
            <w:r w:rsidRPr="001A1CD4">
              <w:rPr>
                <w:sz w:val="20"/>
                <w:szCs w:val="20"/>
              </w:rPr>
              <w:t>Вина шампанские, игристые,</w:t>
            </w:r>
          </w:p>
          <w:p w:rsidR="004049AB" w:rsidRPr="001A1CD4" w:rsidRDefault="009D00F8" w:rsidP="009D00F8">
            <w:pPr>
              <w:jc w:val="both"/>
              <w:rPr>
                <w:sz w:val="20"/>
                <w:szCs w:val="20"/>
              </w:rPr>
            </w:pPr>
            <w:r w:rsidRPr="001A1CD4">
              <w:rPr>
                <w:sz w:val="20"/>
                <w:szCs w:val="20"/>
              </w:rPr>
              <w:t>газированные, шипучие</w:t>
            </w:r>
          </w:p>
        </w:tc>
        <w:tc>
          <w:tcPr>
            <w:tcW w:w="2168" w:type="dxa"/>
          </w:tcPr>
          <w:p w:rsidR="009D00F8" w:rsidRPr="001A1CD4" w:rsidRDefault="009D00F8" w:rsidP="009D00F8">
            <w:pPr>
              <w:jc w:val="both"/>
              <w:rPr>
                <w:sz w:val="20"/>
                <w:szCs w:val="20"/>
              </w:rPr>
            </w:pPr>
            <w:r w:rsidRPr="001A1CD4">
              <w:rPr>
                <w:sz w:val="20"/>
                <w:szCs w:val="20"/>
              </w:rPr>
              <w:t>14 руб. 00</w:t>
            </w:r>
          </w:p>
          <w:p w:rsidR="004049AB" w:rsidRPr="001A1CD4" w:rsidRDefault="009D00F8" w:rsidP="009D00F8">
            <w:pPr>
              <w:jc w:val="both"/>
              <w:rPr>
                <w:sz w:val="20"/>
                <w:szCs w:val="20"/>
              </w:rPr>
            </w:pPr>
            <w:r w:rsidRPr="001A1CD4">
              <w:rPr>
                <w:sz w:val="20"/>
                <w:szCs w:val="20"/>
              </w:rPr>
              <w:t xml:space="preserve">коп. за </w:t>
            </w:r>
            <w:smartTag w:uri="urn:schemas-microsoft-com:office:smarttags" w:element="metricconverter">
              <w:smartTagPr>
                <w:attr w:name="ProductID" w:val="1 литр"/>
              </w:smartTagPr>
              <w:r w:rsidRPr="001A1CD4">
                <w:rPr>
                  <w:sz w:val="20"/>
                  <w:szCs w:val="20"/>
                </w:rPr>
                <w:t>1 литр</w:t>
              </w:r>
            </w:smartTag>
          </w:p>
        </w:tc>
        <w:tc>
          <w:tcPr>
            <w:tcW w:w="2169" w:type="dxa"/>
          </w:tcPr>
          <w:p w:rsidR="009D00F8" w:rsidRPr="001A1CD4" w:rsidRDefault="009D00F8" w:rsidP="009D00F8">
            <w:pPr>
              <w:jc w:val="both"/>
              <w:rPr>
                <w:sz w:val="20"/>
                <w:szCs w:val="20"/>
              </w:rPr>
            </w:pPr>
            <w:r w:rsidRPr="001A1CD4">
              <w:rPr>
                <w:sz w:val="20"/>
                <w:szCs w:val="20"/>
              </w:rPr>
              <w:t>18 руб. 00</w:t>
            </w:r>
          </w:p>
          <w:p w:rsidR="009D00F8" w:rsidRPr="001A1CD4" w:rsidRDefault="009D00F8" w:rsidP="009D00F8">
            <w:pPr>
              <w:jc w:val="both"/>
              <w:rPr>
                <w:sz w:val="20"/>
                <w:szCs w:val="20"/>
              </w:rPr>
            </w:pPr>
            <w:r w:rsidRPr="001A1CD4">
              <w:rPr>
                <w:sz w:val="20"/>
                <w:szCs w:val="20"/>
              </w:rPr>
              <w:t>коп. за 1</w:t>
            </w:r>
          </w:p>
          <w:p w:rsidR="004049AB" w:rsidRPr="001A1CD4" w:rsidRDefault="009D00F8" w:rsidP="009D00F8">
            <w:pPr>
              <w:jc w:val="both"/>
              <w:rPr>
                <w:sz w:val="20"/>
                <w:szCs w:val="20"/>
              </w:rPr>
            </w:pPr>
            <w:r w:rsidRPr="001A1CD4">
              <w:rPr>
                <w:sz w:val="20"/>
                <w:szCs w:val="20"/>
              </w:rPr>
              <w:t>литр</w:t>
            </w:r>
          </w:p>
        </w:tc>
        <w:tc>
          <w:tcPr>
            <w:tcW w:w="2169" w:type="dxa"/>
          </w:tcPr>
          <w:p w:rsidR="009D00F8" w:rsidRPr="001A1CD4" w:rsidRDefault="009D00F8" w:rsidP="009D00F8">
            <w:pPr>
              <w:jc w:val="both"/>
              <w:rPr>
                <w:sz w:val="20"/>
                <w:szCs w:val="20"/>
              </w:rPr>
            </w:pPr>
            <w:r w:rsidRPr="001A1CD4">
              <w:rPr>
                <w:sz w:val="20"/>
                <w:szCs w:val="20"/>
              </w:rPr>
              <w:t>22 руб. 00</w:t>
            </w:r>
          </w:p>
          <w:p w:rsidR="009D00F8" w:rsidRPr="001A1CD4" w:rsidRDefault="009D00F8" w:rsidP="009D00F8">
            <w:pPr>
              <w:jc w:val="both"/>
              <w:rPr>
                <w:sz w:val="20"/>
                <w:szCs w:val="20"/>
              </w:rPr>
            </w:pPr>
            <w:r w:rsidRPr="001A1CD4">
              <w:rPr>
                <w:sz w:val="20"/>
                <w:szCs w:val="20"/>
              </w:rPr>
              <w:t>коп. за 1</w:t>
            </w:r>
          </w:p>
          <w:p w:rsidR="004049AB" w:rsidRPr="001A1CD4" w:rsidRDefault="009D00F8" w:rsidP="009D00F8">
            <w:pPr>
              <w:jc w:val="both"/>
              <w:rPr>
                <w:sz w:val="20"/>
                <w:szCs w:val="20"/>
              </w:rPr>
            </w:pPr>
            <w:r w:rsidRPr="001A1CD4">
              <w:rPr>
                <w:sz w:val="20"/>
                <w:szCs w:val="20"/>
              </w:rPr>
              <w:t>литр</w:t>
            </w:r>
          </w:p>
        </w:tc>
      </w:tr>
      <w:tr w:rsidR="004049AB" w:rsidRPr="001A1CD4" w:rsidTr="009D00F8">
        <w:tc>
          <w:tcPr>
            <w:tcW w:w="3065" w:type="dxa"/>
          </w:tcPr>
          <w:p w:rsidR="009D00F8" w:rsidRPr="001A1CD4" w:rsidRDefault="009D00F8" w:rsidP="009D00F8">
            <w:pPr>
              <w:jc w:val="both"/>
              <w:rPr>
                <w:sz w:val="20"/>
                <w:szCs w:val="20"/>
              </w:rPr>
            </w:pPr>
            <w:r w:rsidRPr="001A1CD4">
              <w:rPr>
                <w:sz w:val="20"/>
                <w:szCs w:val="20"/>
              </w:rPr>
              <w:t>Пиво с нормативным</w:t>
            </w:r>
          </w:p>
          <w:p w:rsidR="009D00F8" w:rsidRPr="001A1CD4" w:rsidRDefault="009D00F8" w:rsidP="009D00F8">
            <w:pPr>
              <w:jc w:val="both"/>
              <w:rPr>
                <w:sz w:val="20"/>
                <w:szCs w:val="20"/>
              </w:rPr>
            </w:pPr>
            <w:r w:rsidRPr="001A1CD4">
              <w:rPr>
                <w:sz w:val="20"/>
                <w:szCs w:val="20"/>
              </w:rPr>
              <w:t>(стандартизированным)</w:t>
            </w:r>
          </w:p>
          <w:p w:rsidR="009D00F8" w:rsidRPr="001A1CD4" w:rsidRDefault="009D00F8" w:rsidP="009D00F8">
            <w:pPr>
              <w:jc w:val="both"/>
              <w:rPr>
                <w:sz w:val="20"/>
                <w:szCs w:val="20"/>
              </w:rPr>
            </w:pPr>
            <w:r w:rsidRPr="001A1CD4">
              <w:rPr>
                <w:sz w:val="20"/>
                <w:szCs w:val="20"/>
              </w:rPr>
              <w:t>содержанием объемной доли</w:t>
            </w:r>
          </w:p>
          <w:p w:rsidR="009D00F8" w:rsidRPr="001A1CD4" w:rsidRDefault="009D00F8" w:rsidP="009D00F8">
            <w:pPr>
              <w:jc w:val="both"/>
              <w:rPr>
                <w:sz w:val="20"/>
                <w:szCs w:val="20"/>
              </w:rPr>
            </w:pPr>
            <w:r w:rsidRPr="001A1CD4">
              <w:rPr>
                <w:sz w:val="20"/>
                <w:szCs w:val="20"/>
              </w:rPr>
              <w:t>спирта этилового до 0,5</w:t>
            </w:r>
          </w:p>
          <w:p w:rsidR="004049AB" w:rsidRPr="001A1CD4" w:rsidRDefault="009D00F8" w:rsidP="009D00F8">
            <w:pPr>
              <w:jc w:val="both"/>
              <w:rPr>
                <w:sz w:val="20"/>
                <w:szCs w:val="20"/>
              </w:rPr>
            </w:pPr>
            <w:r w:rsidRPr="001A1CD4">
              <w:rPr>
                <w:sz w:val="20"/>
                <w:szCs w:val="20"/>
              </w:rPr>
              <w:t>процента включительно</w:t>
            </w:r>
          </w:p>
        </w:tc>
        <w:tc>
          <w:tcPr>
            <w:tcW w:w="2168" w:type="dxa"/>
          </w:tcPr>
          <w:p w:rsidR="009D00F8" w:rsidRPr="001A1CD4" w:rsidRDefault="009D00F8" w:rsidP="009D00F8">
            <w:pPr>
              <w:jc w:val="both"/>
              <w:rPr>
                <w:sz w:val="20"/>
                <w:szCs w:val="20"/>
              </w:rPr>
            </w:pPr>
            <w:r w:rsidRPr="001A1CD4">
              <w:rPr>
                <w:sz w:val="20"/>
                <w:szCs w:val="20"/>
              </w:rPr>
              <w:t>0 руб. 00 коп.</w:t>
            </w:r>
          </w:p>
          <w:p w:rsidR="004049AB" w:rsidRPr="001A1CD4" w:rsidRDefault="009D00F8" w:rsidP="009D00F8">
            <w:pPr>
              <w:jc w:val="both"/>
              <w:rPr>
                <w:sz w:val="20"/>
                <w:szCs w:val="20"/>
              </w:rPr>
            </w:pPr>
            <w:r w:rsidRPr="001A1CD4">
              <w:rPr>
                <w:sz w:val="20"/>
                <w:szCs w:val="20"/>
              </w:rPr>
              <w:t xml:space="preserve">за </w:t>
            </w:r>
            <w:smartTag w:uri="urn:schemas-microsoft-com:office:smarttags" w:element="metricconverter">
              <w:smartTagPr>
                <w:attr w:name="ProductID" w:val="1 литр"/>
              </w:smartTagPr>
              <w:r w:rsidRPr="001A1CD4">
                <w:rPr>
                  <w:sz w:val="20"/>
                  <w:szCs w:val="20"/>
                </w:rPr>
                <w:t>1 литр</w:t>
              </w:r>
            </w:smartTag>
          </w:p>
        </w:tc>
        <w:tc>
          <w:tcPr>
            <w:tcW w:w="2169" w:type="dxa"/>
          </w:tcPr>
          <w:p w:rsidR="009D00F8" w:rsidRPr="001A1CD4" w:rsidRDefault="009D00F8" w:rsidP="009D00F8">
            <w:pPr>
              <w:jc w:val="both"/>
              <w:rPr>
                <w:sz w:val="20"/>
                <w:szCs w:val="20"/>
              </w:rPr>
            </w:pPr>
            <w:r w:rsidRPr="001A1CD4">
              <w:rPr>
                <w:sz w:val="20"/>
                <w:szCs w:val="20"/>
              </w:rPr>
              <w:t>0 руб. 00</w:t>
            </w:r>
          </w:p>
          <w:p w:rsidR="009D00F8" w:rsidRPr="001A1CD4" w:rsidRDefault="009D00F8" w:rsidP="009D00F8">
            <w:pPr>
              <w:jc w:val="both"/>
              <w:rPr>
                <w:sz w:val="20"/>
                <w:szCs w:val="20"/>
              </w:rPr>
            </w:pPr>
            <w:r w:rsidRPr="001A1CD4">
              <w:rPr>
                <w:sz w:val="20"/>
                <w:szCs w:val="20"/>
              </w:rPr>
              <w:t>коп. за 1</w:t>
            </w:r>
          </w:p>
          <w:p w:rsidR="004049AB" w:rsidRPr="001A1CD4" w:rsidRDefault="009D00F8" w:rsidP="009D00F8">
            <w:pPr>
              <w:jc w:val="both"/>
              <w:rPr>
                <w:sz w:val="20"/>
                <w:szCs w:val="20"/>
              </w:rPr>
            </w:pPr>
            <w:r w:rsidRPr="001A1CD4">
              <w:rPr>
                <w:sz w:val="20"/>
                <w:szCs w:val="20"/>
              </w:rPr>
              <w:t>литр</w:t>
            </w:r>
          </w:p>
        </w:tc>
        <w:tc>
          <w:tcPr>
            <w:tcW w:w="2169" w:type="dxa"/>
          </w:tcPr>
          <w:p w:rsidR="009D00F8" w:rsidRPr="001A1CD4" w:rsidRDefault="009D00F8" w:rsidP="009D00F8">
            <w:pPr>
              <w:jc w:val="both"/>
              <w:rPr>
                <w:sz w:val="20"/>
                <w:szCs w:val="20"/>
              </w:rPr>
            </w:pPr>
            <w:r w:rsidRPr="001A1CD4">
              <w:rPr>
                <w:sz w:val="20"/>
                <w:szCs w:val="20"/>
              </w:rPr>
              <w:t>0 руб. 00</w:t>
            </w:r>
          </w:p>
          <w:p w:rsidR="009D00F8" w:rsidRPr="001A1CD4" w:rsidRDefault="009D00F8" w:rsidP="009D00F8">
            <w:pPr>
              <w:jc w:val="both"/>
              <w:rPr>
                <w:sz w:val="20"/>
                <w:szCs w:val="20"/>
              </w:rPr>
            </w:pPr>
            <w:r w:rsidRPr="001A1CD4">
              <w:rPr>
                <w:sz w:val="20"/>
                <w:szCs w:val="20"/>
              </w:rPr>
              <w:t>коп. за 1</w:t>
            </w:r>
          </w:p>
          <w:p w:rsidR="004049AB" w:rsidRPr="001A1CD4" w:rsidRDefault="009D00F8" w:rsidP="009D00F8">
            <w:pPr>
              <w:jc w:val="both"/>
              <w:rPr>
                <w:sz w:val="20"/>
                <w:szCs w:val="20"/>
              </w:rPr>
            </w:pPr>
            <w:r w:rsidRPr="001A1CD4">
              <w:rPr>
                <w:sz w:val="20"/>
                <w:szCs w:val="20"/>
              </w:rPr>
              <w:t>литр</w:t>
            </w:r>
          </w:p>
        </w:tc>
      </w:tr>
      <w:tr w:rsidR="004049AB" w:rsidRPr="001A1CD4" w:rsidTr="009D00F8">
        <w:tc>
          <w:tcPr>
            <w:tcW w:w="3065" w:type="dxa"/>
          </w:tcPr>
          <w:p w:rsidR="009D00F8" w:rsidRPr="001A1CD4" w:rsidRDefault="009D00F8" w:rsidP="009D00F8">
            <w:pPr>
              <w:jc w:val="both"/>
              <w:rPr>
                <w:sz w:val="20"/>
                <w:szCs w:val="20"/>
              </w:rPr>
            </w:pPr>
            <w:r w:rsidRPr="001A1CD4">
              <w:rPr>
                <w:sz w:val="20"/>
                <w:szCs w:val="20"/>
              </w:rPr>
              <w:t>Пиво с нормативным</w:t>
            </w:r>
          </w:p>
          <w:p w:rsidR="009D00F8" w:rsidRPr="001A1CD4" w:rsidRDefault="009D00F8" w:rsidP="009D00F8">
            <w:pPr>
              <w:jc w:val="both"/>
              <w:rPr>
                <w:sz w:val="20"/>
                <w:szCs w:val="20"/>
              </w:rPr>
            </w:pPr>
            <w:r w:rsidRPr="001A1CD4">
              <w:rPr>
                <w:sz w:val="20"/>
                <w:szCs w:val="20"/>
              </w:rPr>
              <w:t>(стандартизированным)</w:t>
            </w:r>
          </w:p>
          <w:p w:rsidR="009D00F8" w:rsidRPr="001A1CD4" w:rsidRDefault="009D00F8" w:rsidP="009D00F8">
            <w:pPr>
              <w:jc w:val="both"/>
              <w:rPr>
                <w:sz w:val="20"/>
                <w:szCs w:val="20"/>
              </w:rPr>
            </w:pPr>
            <w:r w:rsidRPr="001A1CD4">
              <w:rPr>
                <w:sz w:val="20"/>
                <w:szCs w:val="20"/>
              </w:rPr>
              <w:t>содержанием объемной доли</w:t>
            </w:r>
          </w:p>
          <w:p w:rsidR="009D00F8" w:rsidRPr="001A1CD4" w:rsidRDefault="009D00F8" w:rsidP="009D00F8">
            <w:pPr>
              <w:jc w:val="both"/>
              <w:rPr>
                <w:sz w:val="20"/>
                <w:szCs w:val="20"/>
              </w:rPr>
            </w:pPr>
            <w:r w:rsidRPr="001A1CD4">
              <w:rPr>
                <w:sz w:val="20"/>
                <w:szCs w:val="20"/>
              </w:rPr>
              <w:t>спирта этилового свыше 0,5 и</w:t>
            </w:r>
          </w:p>
          <w:p w:rsidR="004049AB" w:rsidRPr="001A1CD4" w:rsidRDefault="009D00F8" w:rsidP="009D00F8">
            <w:pPr>
              <w:jc w:val="both"/>
              <w:rPr>
                <w:sz w:val="20"/>
                <w:szCs w:val="20"/>
              </w:rPr>
            </w:pPr>
            <w:r w:rsidRPr="001A1CD4">
              <w:rPr>
                <w:sz w:val="20"/>
                <w:szCs w:val="20"/>
              </w:rPr>
              <w:t>до 8,6 процента включительно</w:t>
            </w:r>
          </w:p>
        </w:tc>
        <w:tc>
          <w:tcPr>
            <w:tcW w:w="2168" w:type="dxa"/>
          </w:tcPr>
          <w:p w:rsidR="009D00F8" w:rsidRPr="001A1CD4" w:rsidRDefault="009D00F8" w:rsidP="009D00F8">
            <w:pPr>
              <w:jc w:val="both"/>
              <w:rPr>
                <w:sz w:val="20"/>
                <w:szCs w:val="20"/>
              </w:rPr>
            </w:pPr>
            <w:r w:rsidRPr="001A1CD4">
              <w:rPr>
                <w:sz w:val="20"/>
                <w:szCs w:val="20"/>
              </w:rPr>
              <w:t>9 руб. 00 коп.</w:t>
            </w:r>
          </w:p>
          <w:p w:rsidR="004049AB" w:rsidRPr="001A1CD4" w:rsidRDefault="009D00F8" w:rsidP="009D00F8">
            <w:pPr>
              <w:jc w:val="both"/>
              <w:rPr>
                <w:sz w:val="20"/>
                <w:szCs w:val="20"/>
              </w:rPr>
            </w:pPr>
            <w:r w:rsidRPr="001A1CD4">
              <w:rPr>
                <w:sz w:val="20"/>
                <w:szCs w:val="20"/>
              </w:rPr>
              <w:t xml:space="preserve">за </w:t>
            </w:r>
            <w:smartTag w:uri="urn:schemas-microsoft-com:office:smarttags" w:element="metricconverter">
              <w:smartTagPr>
                <w:attr w:name="ProductID" w:val="1 литр"/>
              </w:smartTagPr>
              <w:r w:rsidRPr="001A1CD4">
                <w:rPr>
                  <w:sz w:val="20"/>
                  <w:szCs w:val="20"/>
                </w:rPr>
                <w:t>1 литр</w:t>
              </w:r>
            </w:smartTag>
          </w:p>
        </w:tc>
        <w:tc>
          <w:tcPr>
            <w:tcW w:w="2169" w:type="dxa"/>
          </w:tcPr>
          <w:p w:rsidR="009D00F8" w:rsidRPr="001A1CD4" w:rsidRDefault="009D00F8" w:rsidP="009D00F8">
            <w:pPr>
              <w:jc w:val="both"/>
              <w:rPr>
                <w:sz w:val="20"/>
                <w:szCs w:val="20"/>
              </w:rPr>
            </w:pPr>
            <w:r w:rsidRPr="001A1CD4">
              <w:rPr>
                <w:sz w:val="20"/>
                <w:szCs w:val="20"/>
              </w:rPr>
              <w:t>10 руб. 00 коп.</w:t>
            </w:r>
          </w:p>
          <w:p w:rsidR="004049AB" w:rsidRPr="001A1CD4" w:rsidRDefault="009D00F8" w:rsidP="009D00F8">
            <w:pPr>
              <w:jc w:val="both"/>
              <w:rPr>
                <w:sz w:val="20"/>
                <w:szCs w:val="20"/>
              </w:rPr>
            </w:pPr>
            <w:r w:rsidRPr="001A1CD4">
              <w:rPr>
                <w:sz w:val="20"/>
                <w:szCs w:val="20"/>
              </w:rPr>
              <w:t xml:space="preserve">за </w:t>
            </w:r>
            <w:smartTag w:uri="urn:schemas-microsoft-com:office:smarttags" w:element="metricconverter">
              <w:smartTagPr>
                <w:attr w:name="ProductID" w:val="1 литр"/>
              </w:smartTagPr>
              <w:r w:rsidRPr="001A1CD4">
                <w:rPr>
                  <w:sz w:val="20"/>
                  <w:szCs w:val="20"/>
                </w:rPr>
                <w:t>1 литр</w:t>
              </w:r>
            </w:smartTag>
          </w:p>
        </w:tc>
        <w:tc>
          <w:tcPr>
            <w:tcW w:w="2169" w:type="dxa"/>
          </w:tcPr>
          <w:p w:rsidR="009D00F8" w:rsidRPr="001A1CD4" w:rsidRDefault="009D00F8" w:rsidP="009D00F8">
            <w:pPr>
              <w:jc w:val="both"/>
              <w:rPr>
                <w:sz w:val="20"/>
                <w:szCs w:val="20"/>
              </w:rPr>
            </w:pPr>
            <w:r w:rsidRPr="001A1CD4">
              <w:rPr>
                <w:sz w:val="20"/>
                <w:szCs w:val="20"/>
              </w:rPr>
              <w:t>12 руб. 00 коп.</w:t>
            </w:r>
          </w:p>
          <w:p w:rsidR="004049AB" w:rsidRPr="001A1CD4" w:rsidRDefault="009D00F8" w:rsidP="009D00F8">
            <w:pPr>
              <w:jc w:val="both"/>
              <w:rPr>
                <w:sz w:val="20"/>
                <w:szCs w:val="20"/>
              </w:rPr>
            </w:pPr>
            <w:r w:rsidRPr="001A1CD4">
              <w:rPr>
                <w:sz w:val="20"/>
                <w:szCs w:val="20"/>
              </w:rPr>
              <w:t xml:space="preserve">за </w:t>
            </w:r>
            <w:smartTag w:uri="urn:schemas-microsoft-com:office:smarttags" w:element="metricconverter">
              <w:smartTagPr>
                <w:attr w:name="ProductID" w:val="1 литр"/>
              </w:smartTagPr>
              <w:r w:rsidRPr="001A1CD4">
                <w:rPr>
                  <w:sz w:val="20"/>
                  <w:szCs w:val="20"/>
                </w:rPr>
                <w:t>1 литр</w:t>
              </w:r>
            </w:smartTag>
          </w:p>
        </w:tc>
      </w:tr>
      <w:tr w:rsidR="004049AB" w:rsidRPr="001A1CD4" w:rsidTr="009D00F8">
        <w:tc>
          <w:tcPr>
            <w:tcW w:w="3065" w:type="dxa"/>
          </w:tcPr>
          <w:p w:rsidR="009D00F8" w:rsidRPr="001A1CD4" w:rsidRDefault="009D00F8" w:rsidP="009D00F8">
            <w:pPr>
              <w:jc w:val="both"/>
              <w:rPr>
                <w:sz w:val="20"/>
                <w:szCs w:val="20"/>
              </w:rPr>
            </w:pPr>
            <w:r w:rsidRPr="001A1CD4">
              <w:rPr>
                <w:sz w:val="20"/>
                <w:szCs w:val="20"/>
              </w:rPr>
              <w:t>Пиво с нормативным</w:t>
            </w:r>
          </w:p>
          <w:p w:rsidR="009D00F8" w:rsidRPr="001A1CD4" w:rsidRDefault="009D00F8" w:rsidP="009D00F8">
            <w:pPr>
              <w:jc w:val="both"/>
              <w:rPr>
                <w:sz w:val="20"/>
                <w:szCs w:val="20"/>
              </w:rPr>
            </w:pPr>
            <w:r w:rsidRPr="001A1CD4">
              <w:rPr>
                <w:sz w:val="20"/>
                <w:szCs w:val="20"/>
              </w:rPr>
              <w:t>(стандартизированным)</w:t>
            </w:r>
          </w:p>
          <w:p w:rsidR="009D00F8" w:rsidRPr="001A1CD4" w:rsidRDefault="009D00F8" w:rsidP="009D00F8">
            <w:pPr>
              <w:jc w:val="both"/>
              <w:rPr>
                <w:sz w:val="20"/>
                <w:szCs w:val="20"/>
              </w:rPr>
            </w:pPr>
            <w:r w:rsidRPr="001A1CD4">
              <w:rPr>
                <w:sz w:val="20"/>
                <w:szCs w:val="20"/>
              </w:rPr>
              <w:t>содержанием объемной доли</w:t>
            </w:r>
          </w:p>
          <w:p w:rsidR="009D00F8" w:rsidRPr="001A1CD4" w:rsidRDefault="009D00F8" w:rsidP="009D00F8">
            <w:pPr>
              <w:jc w:val="both"/>
              <w:rPr>
                <w:sz w:val="20"/>
                <w:szCs w:val="20"/>
              </w:rPr>
            </w:pPr>
            <w:r w:rsidRPr="001A1CD4">
              <w:rPr>
                <w:sz w:val="20"/>
                <w:szCs w:val="20"/>
              </w:rPr>
              <w:t>спирта этилового свыше 8,6</w:t>
            </w:r>
          </w:p>
          <w:p w:rsidR="004049AB" w:rsidRPr="001A1CD4" w:rsidRDefault="009D00F8" w:rsidP="009D00F8">
            <w:pPr>
              <w:jc w:val="both"/>
              <w:rPr>
                <w:sz w:val="20"/>
                <w:szCs w:val="20"/>
              </w:rPr>
            </w:pPr>
            <w:r w:rsidRPr="001A1CD4">
              <w:rPr>
                <w:sz w:val="20"/>
                <w:szCs w:val="20"/>
              </w:rPr>
              <w:t>процента</w:t>
            </w:r>
          </w:p>
        </w:tc>
        <w:tc>
          <w:tcPr>
            <w:tcW w:w="2168" w:type="dxa"/>
          </w:tcPr>
          <w:p w:rsidR="009D00F8" w:rsidRPr="001A1CD4" w:rsidRDefault="009D00F8" w:rsidP="009D00F8">
            <w:pPr>
              <w:jc w:val="both"/>
              <w:rPr>
                <w:sz w:val="20"/>
                <w:szCs w:val="20"/>
              </w:rPr>
            </w:pPr>
            <w:r w:rsidRPr="001A1CD4">
              <w:rPr>
                <w:sz w:val="20"/>
                <w:szCs w:val="20"/>
              </w:rPr>
              <w:t>14 руб. 00</w:t>
            </w:r>
          </w:p>
          <w:p w:rsidR="004049AB" w:rsidRPr="001A1CD4" w:rsidRDefault="009D00F8" w:rsidP="009D00F8">
            <w:pPr>
              <w:jc w:val="both"/>
              <w:rPr>
                <w:sz w:val="20"/>
                <w:szCs w:val="20"/>
              </w:rPr>
            </w:pPr>
            <w:r w:rsidRPr="001A1CD4">
              <w:rPr>
                <w:sz w:val="20"/>
                <w:szCs w:val="20"/>
              </w:rPr>
              <w:t xml:space="preserve">коп. за </w:t>
            </w:r>
            <w:smartTag w:uri="urn:schemas-microsoft-com:office:smarttags" w:element="metricconverter">
              <w:smartTagPr>
                <w:attr w:name="ProductID" w:val="1 литр"/>
              </w:smartTagPr>
              <w:r w:rsidRPr="001A1CD4">
                <w:rPr>
                  <w:sz w:val="20"/>
                  <w:szCs w:val="20"/>
                </w:rPr>
                <w:t>1 литр</w:t>
              </w:r>
            </w:smartTag>
          </w:p>
        </w:tc>
        <w:tc>
          <w:tcPr>
            <w:tcW w:w="2169" w:type="dxa"/>
          </w:tcPr>
          <w:p w:rsidR="009D00F8" w:rsidRPr="001A1CD4" w:rsidRDefault="009D00F8" w:rsidP="009D00F8">
            <w:pPr>
              <w:jc w:val="both"/>
              <w:rPr>
                <w:sz w:val="20"/>
                <w:szCs w:val="20"/>
              </w:rPr>
            </w:pPr>
            <w:r w:rsidRPr="001A1CD4">
              <w:rPr>
                <w:sz w:val="20"/>
                <w:szCs w:val="20"/>
              </w:rPr>
              <w:t>17 руб. 00</w:t>
            </w:r>
          </w:p>
          <w:p w:rsidR="004049AB" w:rsidRPr="001A1CD4" w:rsidRDefault="009D00F8" w:rsidP="009D00F8">
            <w:pPr>
              <w:jc w:val="both"/>
              <w:rPr>
                <w:sz w:val="20"/>
                <w:szCs w:val="20"/>
              </w:rPr>
            </w:pPr>
            <w:r w:rsidRPr="001A1CD4">
              <w:rPr>
                <w:sz w:val="20"/>
                <w:szCs w:val="20"/>
              </w:rPr>
              <w:t xml:space="preserve">коп. за </w:t>
            </w:r>
            <w:smartTag w:uri="urn:schemas-microsoft-com:office:smarttags" w:element="metricconverter">
              <w:smartTagPr>
                <w:attr w:name="ProductID" w:val="1 литр"/>
              </w:smartTagPr>
              <w:r w:rsidRPr="001A1CD4">
                <w:rPr>
                  <w:sz w:val="20"/>
                  <w:szCs w:val="20"/>
                </w:rPr>
                <w:t>1 литр</w:t>
              </w:r>
            </w:smartTag>
          </w:p>
        </w:tc>
        <w:tc>
          <w:tcPr>
            <w:tcW w:w="2169" w:type="dxa"/>
          </w:tcPr>
          <w:p w:rsidR="009D00F8" w:rsidRPr="001A1CD4" w:rsidRDefault="009D00F8" w:rsidP="009D00F8">
            <w:pPr>
              <w:jc w:val="both"/>
              <w:rPr>
                <w:sz w:val="20"/>
                <w:szCs w:val="20"/>
              </w:rPr>
            </w:pPr>
            <w:r w:rsidRPr="001A1CD4">
              <w:rPr>
                <w:sz w:val="20"/>
                <w:szCs w:val="20"/>
              </w:rPr>
              <w:t>21 руб. 00</w:t>
            </w:r>
          </w:p>
          <w:p w:rsidR="004049AB" w:rsidRPr="001A1CD4" w:rsidRDefault="009D00F8" w:rsidP="009D00F8">
            <w:pPr>
              <w:jc w:val="both"/>
              <w:rPr>
                <w:sz w:val="20"/>
                <w:szCs w:val="20"/>
              </w:rPr>
            </w:pPr>
            <w:r w:rsidRPr="001A1CD4">
              <w:rPr>
                <w:sz w:val="20"/>
                <w:szCs w:val="20"/>
              </w:rPr>
              <w:t xml:space="preserve">коп. за </w:t>
            </w:r>
            <w:smartTag w:uri="urn:schemas-microsoft-com:office:smarttags" w:element="metricconverter">
              <w:smartTagPr>
                <w:attr w:name="ProductID" w:val="1 литр"/>
              </w:smartTagPr>
              <w:r w:rsidRPr="001A1CD4">
                <w:rPr>
                  <w:sz w:val="20"/>
                  <w:szCs w:val="20"/>
                </w:rPr>
                <w:t>1 литр</w:t>
              </w:r>
            </w:smartTag>
          </w:p>
        </w:tc>
      </w:tr>
    </w:tbl>
    <w:p w:rsidR="00EE0EC9" w:rsidRPr="001A1CD4" w:rsidRDefault="00EE0EC9" w:rsidP="00525B09">
      <w:pPr>
        <w:spacing w:line="360" w:lineRule="auto"/>
        <w:jc w:val="both"/>
        <w:rPr>
          <w:sz w:val="28"/>
          <w:szCs w:val="28"/>
        </w:rPr>
      </w:pPr>
    </w:p>
    <w:p w:rsidR="00EE0EC9" w:rsidRPr="001A1CD4" w:rsidRDefault="00EE0EC9" w:rsidP="00525B09">
      <w:pPr>
        <w:spacing w:line="360" w:lineRule="auto"/>
        <w:jc w:val="both"/>
        <w:rPr>
          <w:sz w:val="28"/>
          <w:szCs w:val="28"/>
        </w:rPr>
      </w:pPr>
    </w:p>
    <w:p w:rsidR="00EE0EC9" w:rsidRPr="001A1CD4" w:rsidRDefault="00EE0EC9" w:rsidP="00525B09">
      <w:pPr>
        <w:spacing w:line="360" w:lineRule="auto"/>
        <w:jc w:val="both"/>
        <w:rPr>
          <w:sz w:val="28"/>
          <w:szCs w:val="28"/>
        </w:rPr>
      </w:pPr>
    </w:p>
    <w:p w:rsidR="00EE0EC9" w:rsidRPr="001A1CD4" w:rsidRDefault="00EE0EC9" w:rsidP="00525B09">
      <w:pPr>
        <w:spacing w:line="360" w:lineRule="auto"/>
        <w:jc w:val="both"/>
        <w:rPr>
          <w:sz w:val="28"/>
          <w:szCs w:val="28"/>
        </w:rPr>
      </w:pPr>
    </w:p>
    <w:p w:rsidR="00C91C50" w:rsidRPr="001A1CD4" w:rsidRDefault="00C91C50" w:rsidP="00525B09">
      <w:pPr>
        <w:spacing w:line="360" w:lineRule="auto"/>
        <w:jc w:val="both"/>
        <w:rPr>
          <w:sz w:val="28"/>
          <w:szCs w:val="28"/>
        </w:rPr>
      </w:pPr>
    </w:p>
    <w:p w:rsidR="00C91C50" w:rsidRPr="001A1CD4" w:rsidRDefault="00C91C50" w:rsidP="00525B09">
      <w:pPr>
        <w:spacing w:line="360" w:lineRule="auto"/>
        <w:jc w:val="both"/>
        <w:rPr>
          <w:sz w:val="28"/>
          <w:szCs w:val="28"/>
        </w:rPr>
      </w:pPr>
    </w:p>
    <w:p w:rsidR="00C91C50" w:rsidRPr="001A1CD4" w:rsidRDefault="00C91C50" w:rsidP="00525B09">
      <w:pPr>
        <w:spacing w:line="360" w:lineRule="auto"/>
        <w:jc w:val="both"/>
        <w:rPr>
          <w:sz w:val="28"/>
          <w:szCs w:val="28"/>
        </w:rPr>
      </w:pPr>
    </w:p>
    <w:p w:rsidR="00C91C50" w:rsidRPr="001A1CD4" w:rsidRDefault="00C91C50" w:rsidP="00525B09">
      <w:pPr>
        <w:spacing w:line="360" w:lineRule="auto"/>
        <w:jc w:val="both"/>
        <w:rPr>
          <w:sz w:val="28"/>
          <w:szCs w:val="28"/>
        </w:rPr>
      </w:pPr>
    </w:p>
    <w:p w:rsidR="00C91C50" w:rsidRPr="001A1CD4" w:rsidRDefault="00C91C50" w:rsidP="00525B09">
      <w:pPr>
        <w:spacing w:line="360" w:lineRule="auto"/>
        <w:jc w:val="both"/>
        <w:rPr>
          <w:sz w:val="28"/>
          <w:szCs w:val="28"/>
        </w:rPr>
      </w:pPr>
    </w:p>
    <w:p w:rsidR="00C91C50" w:rsidRPr="001A1CD4" w:rsidRDefault="00C91C50" w:rsidP="00C91C50">
      <w:pPr>
        <w:spacing w:line="360" w:lineRule="auto"/>
        <w:jc w:val="right"/>
        <w:rPr>
          <w:b/>
          <w:sz w:val="28"/>
          <w:szCs w:val="28"/>
        </w:rPr>
      </w:pPr>
      <w:r w:rsidRPr="001A1CD4">
        <w:rPr>
          <w:b/>
          <w:sz w:val="28"/>
          <w:szCs w:val="28"/>
        </w:rPr>
        <w:t>Приложение 2.</w:t>
      </w:r>
    </w:p>
    <w:p w:rsidR="00C91C50" w:rsidRPr="001A1CD4" w:rsidRDefault="00D7645D" w:rsidP="00525B09">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44.75pt">
            <v:imagedata r:id="rId9" o:title=""/>
          </v:shape>
        </w:pict>
      </w:r>
    </w:p>
    <w:p w:rsidR="00C91C50" w:rsidRPr="001A1CD4" w:rsidRDefault="00C91C50" w:rsidP="00525B09">
      <w:pPr>
        <w:spacing w:line="360" w:lineRule="auto"/>
        <w:jc w:val="both"/>
        <w:rPr>
          <w:sz w:val="28"/>
          <w:szCs w:val="28"/>
        </w:rPr>
      </w:pPr>
    </w:p>
    <w:p w:rsidR="00C91C50" w:rsidRPr="001A1CD4" w:rsidRDefault="00C91C50" w:rsidP="00525B09">
      <w:pPr>
        <w:spacing w:line="360" w:lineRule="auto"/>
        <w:jc w:val="both"/>
        <w:rPr>
          <w:sz w:val="28"/>
          <w:szCs w:val="28"/>
        </w:rPr>
      </w:pPr>
    </w:p>
    <w:p w:rsidR="00C91C50" w:rsidRPr="001A1CD4" w:rsidRDefault="00C91C50" w:rsidP="00525B09">
      <w:pPr>
        <w:spacing w:line="360" w:lineRule="auto"/>
        <w:jc w:val="both"/>
        <w:rPr>
          <w:sz w:val="28"/>
          <w:szCs w:val="28"/>
        </w:rPr>
      </w:pPr>
    </w:p>
    <w:p w:rsidR="00C91C50" w:rsidRPr="001A1CD4" w:rsidRDefault="00C91C50" w:rsidP="00525B09">
      <w:pPr>
        <w:spacing w:line="360" w:lineRule="auto"/>
        <w:jc w:val="both"/>
        <w:rPr>
          <w:sz w:val="28"/>
          <w:szCs w:val="28"/>
        </w:rPr>
      </w:pPr>
    </w:p>
    <w:p w:rsidR="00C91C50" w:rsidRPr="001A1CD4" w:rsidRDefault="00C91C50" w:rsidP="00525B09">
      <w:pPr>
        <w:spacing w:line="360" w:lineRule="auto"/>
        <w:jc w:val="both"/>
        <w:rPr>
          <w:sz w:val="28"/>
          <w:szCs w:val="28"/>
        </w:rPr>
      </w:pPr>
    </w:p>
    <w:p w:rsidR="00C91C50" w:rsidRPr="001A1CD4" w:rsidRDefault="00C91C50" w:rsidP="00525B09">
      <w:pPr>
        <w:spacing w:line="360" w:lineRule="auto"/>
        <w:jc w:val="both"/>
        <w:rPr>
          <w:sz w:val="28"/>
          <w:szCs w:val="28"/>
        </w:rPr>
      </w:pPr>
    </w:p>
    <w:p w:rsidR="00C91C50" w:rsidRPr="001A1CD4" w:rsidRDefault="00C91C50" w:rsidP="00525B09">
      <w:pPr>
        <w:spacing w:line="360" w:lineRule="auto"/>
        <w:jc w:val="both"/>
        <w:rPr>
          <w:sz w:val="28"/>
          <w:szCs w:val="28"/>
        </w:rPr>
      </w:pPr>
    </w:p>
    <w:p w:rsidR="00C91C50" w:rsidRPr="001A1CD4" w:rsidRDefault="00C91C50" w:rsidP="00525B09">
      <w:pPr>
        <w:spacing w:line="360" w:lineRule="auto"/>
        <w:jc w:val="both"/>
        <w:rPr>
          <w:sz w:val="28"/>
          <w:szCs w:val="28"/>
        </w:rPr>
      </w:pPr>
    </w:p>
    <w:p w:rsidR="00C91C50" w:rsidRPr="001A1CD4" w:rsidRDefault="00C91C50" w:rsidP="00525B09">
      <w:pPr>
        <w:spacing w:line="360" w:lineRule="auto"/>
        <w:jc w:val="both"/>
        <w:rPr>
          <w:sz w:val="28"/>
          <w:szCs w:val="28"/>
        </w:rPr>
      </w:pPr>
    </w:p>
    <w:p w:rsidR="00C91C50" w:rsidRPr="001A1CD4" w:rsidRDefault="00C91C50" w:rsidP="00525B09">
      <w:pPr>
        <w:spacing w:line="360" w:lineRule="auto"/>
        <w:jc w:val="both"/>
        <w:rPr>
          <w:sz w:val="28"/>
          <w:szCs w:val="28"/>
        </w:rPr>
      </w:pPr>
    </w:p>
    <w:p w:rsidR="00C91C50" w:rsidRPr="001A1CD4" w:rsidRDefault="00C91C50" w:rsidP="00C91C50">
      <w:pPr>
        <w:spacing w:line="360" w:lineRule="auto"/>
        <w:jc w:val="right"/>
        <w:rPr>
          <w:b/>
          <w:sz w:val="28"/>
          <w:szCs w:val="28"/>
        </w:rPr>
      </w:pPr>
      <w:r w:rsidRPr="001A1CD4">
        <w:rPr>
          <w:b/>
          <w:sz w:val="28"/>
          <w:szCs w:val="28"/>
        </w:rPr>
        <w:t>Приложение 3.</w:t>
      </w:r>
    </w:p>
    <w:p w:rsidR="00EE0EC9" w:rsidRPr="001A1CD4" w:rsidRDefault="00D7645D" w:rsidP="00525B09">
      <w:pPr>
        <w:spacing w:line="360" w:lineRule="auto"/>
        <w:jc w:val="both"/>
        <w:rPr>
          <w:sz w:val="28"/>
          <w:szCs w:val="28"/>
        </w:rPr>
      </w:pPr>
      <w:r>
        <w:rPr>
          <w:sz w:val="28"/>
          <w:szCs w:val="28"/>
        </w:rPr>
        <w:pict>
          <v:shape id="_x0000_i1026" type="#_x0000_t75" style="width:468pt;height:456pt">
            <v:imagedata r:id="rId10" o:title=""/>
          </v:shape>
        </w:pict>
      </w:r>
    </w:p>
    <w:p w:rsidR="00EE0EC9" w:rsidRPr="001A1CD4" w:rsidRDefault="00EE0EC9" w:rsidP="00525B09">
      <w:pPr>
        <w:spacing w:line="360" w:lineRule="auto"/>
        <w:jc w:val="both"/>
        <w:rPr>
          <w:sz w:val="28"/>
          <w:szCs w:val="28"/>
        </w:rPr>
      </w:pPr>
      <w:bookmarkStart w:id="25" w:name="_GoBack"/>
      <w:bookmarkEnd w:id="25"/>
    </w:p>
    <w:sectPr w:rsidR="00EE0EC9" w:rsidRPr="001A1CD4" w:rsidSect="00A6736B">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A0C" w:rsidRDefault="00D97A0C">
      <w:r>
        <w:separator/>
      </w:r>
    </w:p>
  </w:endnote>
  <w:endnote w:type="continuationSeparator" w:id="0">
    <w:p w:rsidR="00D97A0C" w:rsidRDefault="00D9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D3" w:rsidRDefault="00791ED3" w:rsidP="00D9760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91ED3" w:rsidRDefault="00791ED3" w:rsidP="00A6736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D3" w:rsidRDefault="00791ED3" w:rsidP="00D9760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B2764">
      <w:rPr>
        <w:rStyle w:val="a4"/>
        <w:noProof/>
      </w:rPr>
      <w:t>2</w:t>
    </w:r>
    <w:r>
      <w:rPr>
        <w:rStyle w:val="a4"/>
      </w:rPr>
      <w:fldChar w:fldCharType="end"/>
    </w:r>
  </w:p>
  <w:p w:rsidR="00791ED3" w:rsidRDefault="00791ED3" w:rsidP="00A6736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D3" w:rsidRDefault="00791ED3" w:rsidP="00D9760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91ED3" w:rsidRDefault="00791ED3" w:rsidP="00A6736B">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D3" w:rsidRDefault="00791ED3" w:rsidP="00D9760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F1407">
      <w:rPr>
        <w:rStyle w:val="a4"/>
        <w:noProof/>
      </w:rPr>
      <w:t>33</w:t>
    </w:r>
    <w:r>
      <w:rPr>
        <w:rStyle w:val="a4"/>
      </w:rPr>
      <w:fldChar w:fldCharType="end"/>
    </w:r>
  </w:p>
  <w:p w:rsidR="00791ED3" w:rsidRDefault="00791ED3" w:rsidP="00A6736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A0C" w:rsidRDefault="00D97A0C">
      <w:r>
        <w:separator/>
      </w:r>
    </w:p>
  </w:footnote>
  <w:footnote w:type="continuationSeparator" w:id="0">
    <w:p w:rsidR="00D97A0C" w:rsidRDefault="00D97A0C">
      <w:r>
        <w:continuationSeparator/>
      </w:r>
    </w:p>
  </w:footnote>
  <w:footnote w:id="1">
    <w:p w:rsidR="00791ED3" w:rsidRPr="004A72DA" w:rsidRDefault="00791ED3" w:rsidP="004A72DA">
      <w:pPr>
        <w:spacing w:line="360" w:lineRule="auto"/>
        <w:jc w:val="both"/>
        <w:rPr>
          <w:sz w:val="20"/>
          <w:szCs w:val="20"/>
        </w:rPr>
      </w:pPr>
      <w:r>
        <w:rPr>
          <w:rStyle w:val="a6"/>
        </w:rPr>
        <w:footnoteRef/>
      </w:r>
      <w:r>
        <w:t xml:space="preserve"> </w:t>
      </w:r>
      <w:r w:rsidRPr="004A72DA">
        <w:rPr>
          <w:sz w:val="20"/>
          <w:szCs w:val="20"/>
        </w:rPr>
        <w:t xml:space="preserve">«Акциз авансом» Евпланов А. // Российская Бизнес-газета №771 (38) от 12 октября </w:t>
      </w:r>
      <w:smartTag w:uri="urn:schemas-microsoft-com:office:smarttags" w:element="metricconverter">
        <w:smartTagPr>
          <w:attr w:name="ProductID" w:val="2010 г"/>
        </w:smartTagPr>
        <w:r w:rsidRPr="004A72DA">
          <w:rPr>
            <w:sz w:val="20"/>
            <w:szCs w:val="20"/>
          </w:rPr>
          <w:t>2010 г</w:t>
        </w:r>
      </w:smartTag>
      <w:r w:rsidRPr="004A72DA">
        <w:rPr>
          <w:sz w:val="20"/>
          <w:szCs w:val="20"/>
        </w:rPr>
        <w:t>.</w:t>
      </w:r>
    </w:p>
    <w:p w:rsidR="00791ED3" w:rsidRDefault="00791ED3">
      <w:pPr>
        <w:pStyle w:val="a5"/>
      </w:pPr>
    </w:p>
  </w:footnote>
  <w:footnote w:id="2">
    <w:p w:rsidR="00791ED3" w:rsidRPr="00711206" w:rsidRDefault="00791ED3">
      <w:pPr>
        <w:pStyle w:val="a5"/>
      </w:pPr>
      <w:r>
        <w:rPr>
          <w:rStyle w:val="a6"/>
        </w:rPr>
        <w:footnoteRef/>
      </w:r>
      <w:r>
        <w:t xml:space="preserve"> Ст.181-186 Налоговый кодекс РФ </w:t>
      </w:r>
    </w:p>
  </w:footnote>
  <w:footnote w:id="3">
    <w:p w:rsidR="00791ED3" w:rsidRDefault="00791ED3">
      <w:pPr>
        <w:pStyle w:val="a5"/>
      </w:pPr>
      <w:r>
        <w:rPr>
          <w:rStyle w:val="a6"/>
        </w:rPr>
        <w:footnoteRef/>
      </w:r>
      <w:r>
        <w:t xml:space="preserve"> </w:t>
      </w:r>
      <w:r w:rsidRPr="00711206">
        <w:t>Ст. 184 Н</w:t>
      </w:r>
      <w:r>
        <w:t>алоговый кодекс</w:t>
      </w:r>
      <w:r w:rsidRPr="00711206">
        <w:t xml:space="preserve"> РФ</w:t>
      </w:r>
    </w:p>
  </w:footnote>
  <w:footnote w:id="4">
    <w:p w:rsidR="00791ED3" w:rsidRDefault="00791ED3">
      <w:pPr>
        <w:pStyle w:val="a5"/>
      </w:pPr>
      <w:r>
        <w:rPr>
          <w:rStyle w:val="a6"/>
        </w:rPr>
        <w:footnoteRef/>
      </w:r>
      <w:r>
        <w:t xml:space="preserve"> </w:t>
      </w:r>
      <w:r w:rsidRPr="00216F8D">
        <w:t>Ст. 187 Налоговый кодек РФ</w:t>
      </w:r>
    </w:p>
  </w:footnote>
  <w:footnote w:id="5">
    <w:p w:rsidR="00791ED3" w:rsidRDefault="00791ED3">
      <w:pPr>
        <w:pStyle w:val="a5"/>
      </w:pPr>
      <w:r w:rsidRPr="009D00F8">
        <w:rPr>
          <w:rStyle w:val="a6"/>
        </w:rPr>
        <w:sym w:font="Symbol" w:char="F02A"/>
      </w:r>
      <w:r>
        <w:t xml:space="preserve"> По данным  материалов Информационно – правового портала Гарант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A39B9"/>
    <w:multiLevelType w:val="hybridMultilevel"/>
    <w:tmpl w:val="6ACA23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57E1E25"/>
    <w:multiLevelType w:val="hybridMultilevel"/>
    <w:tmpl w:val="C972A9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C67AE1"/>
    <w:multiLevelType w:val="hybridMultilevel"/>
    <w:tmpl w:val="DE0868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A890E78"/>
    <w:multiLevelType w:val="hybridMultilevel"/>
    <w:tmpl w:val="7A78C166"/>
    <w:lvl w:ilvl="0" w:tplc="140C73D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701C48"/>
    <w:multiLevelType w:val="hybridMultilevel"/>
    <w:tmpl w:val="33A82028"/>
    <w:lvl w:ilvl="0" w:tplc="140C73DE">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50934C78"/>
    <w:multiLevelType w:val="multilevel"/>
    <w:tmpl w:val="A85EA8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527B7D5A"/>
    <w:multiLevelType w:val="hybridMultilevel"/>
    <w:tmpl w:val="63D0B0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F2416C2"/>
    <w:multiLevelType w:val="hybridMultilevel"/>
    <w:tmpl w:val="00005C34"/>
    <w:lvl w:ilvl="0" w:tplc="9378F438">
      <w:start w:val="1"/>
      <w:numFmt w:val="decimal"/>
      <w:lvlText w:val="%1."/>
      <w:lvlJc w:val="left"/>
      <w:pPr>
        <w:tabs>
          <w:tab w:val="num" w:pos="1080"/>
        </w:tabs>
        <w:ind w:left="1080" w:hanging="360"/>
      </w:pPr>
      <w:rPr>
        <w:rFonts w:hint="default"/>
      </w:rPr>
    </w:lvl>
    <w:lvl w:ilvl="1" w:tplc="A48AD0EA">
      <w:numFmt w:val="none"/>
      <w:lvlText w:val=""/>
      <w:lvlJc w:val="left"/>
      <w:pPr>
        <w:tabs>
          <w:tab w:val="num" w:pos="360"/>
        </w:tabs>
      </w:pPr>
    </w:lvl>
    <w:lvl w:ilvl="2" w:tplc="3BB63DD4">
      <w:numFmt w:val="none"/>
      <w:lvlText w:val=""/>
      <w:lvlJc w:val="left"/>
      <w:pPr>
        <w:tabs>
          <w:tab w:val="num" w:pos="360"/>
        </w:tabs>
      </w:pPr>
    </w:lvl>
    <w:lvl w:ilvl="3" w:tplc="8312D05E">
      <w:numFmt w:val="none"/>
      <w:lvlText w:val=""/>
      <w:lvlJc w:val="left"/>
      <w:pPr>
        <w:tabs>
          <w:tab w:val="num" w:pos="360"/>
        </w:tabs>
      </w:pPr>
    </w:lvl>
    <w:lvl w:ilvl="4" w:tplc="233282D6">
      <w:numFmt w:val="none"/>
      <w:lvlText w:val=""/>
      <w:lvlJc w:val="left"/>
      <w:pPr>
        <w:tabs>
          <w:tab w:val="num" w:pos="360"/>
        </w:tabs>
      </w:pPr>
    </w:lvl>
    <w:lvl w:ilvl="5" w:tplc="CA4434A6">
      <w:numFmt w:val="none"/>
      <w:lvlText w:val=""/>
      <w:lvlJc w:val="left"/>
      <w:pPr>
        <w:tabs>
          <w:tab w:val="num" w:pos="360"/>
        </w:tabs>
      </w:pPr>
    </w:lvl>
    <w:lvl w:ilvl="6" w:tplc="274E34FE">
      <w:numFmt w:val="none"/>
      <w:lvlText w:val=""/>
      <w:lvlJc w:val="left"/>
      <w:pPr>
        <w:tabs>
          <w:tab w:val="num" w:pos="360"/>
        </w:tabs>
      </w:pPr>
    </w:lvl>
    <w:lvl w:ilvl="7" w:tplc="5BB22B32">
      <w:numFmt w:val="none"/>
      <w:lvlText w:val=""/>
      <w:lvlJc w:val="left"/>
      <w:pPr>
        <w:tabs>
          <w:tab w:val="num" w:pos="360"/>
        </w:tabs>
      </w:pPr>
    </w:lvl>
    <w:lvl w:ilvl="8" w:tplc="9F04E842">
      <w:numFmt w:val="none"/>
      <w:lvlText w:val=""/>
      <w:lvlJc w:val="left"/>
      <w:pPr>
        <w:tabs>
          <w:tab w:val="num" w:pos="360"/>
        </w:tabs>
      </w:pPr>
    </w:lvl>
  </w:abstractNum>
  <w:abstractNum w:abstractNumId="8">
    <w:nsid w:val="7FD864C9"/>
    <w:multiLevelType w:val="hybridMultilevel"/>
    <w:tmpl w:val="62AE08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5"/>
  </w:num>
  <w:num w:numId="3">
    <w:abstractNumId w:val="6"/>
  </w:num>
  <w:num w:numId="4">
    <w:abstractNumId w:val="2"/>
  </w:num>
  <w:num w:numId="5">
    <w:abstractNumId w:val="4"/>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5B6"/>
    <w:rsid w:val="000E2F1D"/>
    <w:rsid w:val="001A1CD4"/>
    <w:rsid w:val="001D328E"/>
    <w:rsid w:val="00216F8D"/>
    <w:rsid w:val="00241CA9"/>
    <w:rsid w:val="002B2764"/>
    <w:rsid w:val="00383B5D"/>
    <w:rsid w:val="00393BA6"/>
    <w:rsid w:val="003B176E"/>
    <w:rsid w:val="003D3A30"/>
    <w:rsid w:val="004049AB"/>
    <w:rsid w:val="004664A7"/>
    <w:rsid w:val="004A72DA"/>
    <w:rsid w:val="004C5C0D"/>
    <w:rsid w:val="004D70F7"/>
    <w:rsid w:val="004E76BB"/>
    <w:rsid w:val="004E76D5"/>
    <w:rsid w:val="00525B09"/>
    <w:rsid w:val="005E35B6"/>
    <w:rsid w:val="00683F1D"/>
    <w:rsid w:val="00696D97"/>
    <w:rsid w:val="00711206"/>
    <w:rsid w:val="00746170"/>
    <w:rsid w:val="00791ED3"/>
    <w:rsid w:val="007C3296"/>
    <w:rsid w:val="008E033C"/>
    <w:rsid w:val="009A6C7C"/>
    <w:rsid w:val="009D00F8"/>
    <w:rsid w:val="009F03E8"/>
    <w:rsid w:val="009F3FB0"/>
    <w:rsid w:val="00A37ADF"/>
    <w:rsid w:val="00A6736B"/>
    <w:rsid w:val="00AB4494"/>
    <w:rsid w:val="00BF1407"/>
    <w:rsid w:val="00C53F6A"/>
    <w:rsid w:val="00C91C50"/>
    <w:rsid w:val="00CF1E29"/>
    <w:rsid w:val="00D7645D"/>
    <w:rsid w:val="00D97602"/>
    <w:rsid w:val="00D97A0C"/>
    <w:rsid w:val="00ED6B22"/>
    <w:rsid w:val="00EE0EC9"/>
    <w:rsid w:val="00F20C27"/>
    <w:rsid w:val="00FE1F22"/>
    <w:rsid w:val="00FE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CE0E8493-A517-49B2-8517-CFF0A595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6736B"/>
    <w:pPr>
      <w:tabs>
        <w:tab w:val="center" w:pos="4677"/>
        <w:tab w:val="right" w:pos="9355"/>
      </w:tabs>
    </w:pPr>
  </w:style>
  <w:style w:type="character" w:styleId="a4">
    <w:name w:val="page number"/>
    <w:basedOn w:val="a0"/>
    <w:rsid w:val="00A6736B"/>
  </w:style>
  <w:style w:type="paragraph" w:styleId="a5">
    <w:name w:val="footnote text"/>
    <w:basedOn w:val="a"/>
    <w:semiHidden/>
    <w:rsid w:val="004A72DA"/>
    <w:rPr>
      <w:sz w:val="20"/>
      <w:szCs w:val="20"/>
    </w:rPr>
  </w:style>
  <w:style w:type="character" w:styleId="a6">
    <w:name w:val="footnote reference"/>
    <w:basedOn w:val="a0"/>
    <w:semiHidden/>
    <w:rsid w:val="004A72DA"/>
    <w:rPr>
      <w:vertAlign w:val="superscript"/>
    </w:rPr>
  </w:style>
  <w:style w:type="character" w:styleId="a7">
    <w:name w:val="Hyperlink"/>
    <w:basedOn w:val="a0"/>
    <w:rsid w:val="003B176E"/>
    <w:rPr>
      <w:color w:val="0000FF"/>
      <w:u w:val="single"/>
    </w:rPr>
  </w:style>
  <w:style w:type="table" w:styleId="a8">
    <w:name w:val="Table Grid"/>
    <w:basedOn w:val="a1"/>
    <w:rsid w:val="004049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semiHidden/>
    <w:rsid w:val="00C91C50"/>
  </w:style>
  <w:style w:type="paragraph" w:styleId="2">
    <w:name w:val="toc 2"/>
    <w:basedOn w:val="a"/>
    <w:next w:val="a"/>
    <w:autoRedefine/>
    <w:semiHidden/>
    <w:rsid w:val="00C91C50"/>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56255">
      <w:bodyDiv w:val="1"/>
      <w:marLeft w:val="0"/>
      <w:marRight w:val="0"/>
      <w:marTop w:val="0"/>
      <w:marBottom w:val="0"/>
      <w:divBdr>
        <w:top w:val="none" w:sz="0" w:space="0" w:color="auto"/>
        <w:left w:val="none" w:sz="0" w:space="0" w:color="auto"/>
        <w:bottom w:val="none" w:sz="0" w:space="0" w:color="auto"/>
        <w:right w:val="none" w:sz="0" w:space="0" w:color="auto"/>
      </w:divBdr>
    </w:div>
    <w:div w:id="513305144">
      <w:bodyDiv w:val="1"/>
      <w:marLeft w:val="0"/>
      <w:marRight w:val="0"/>
      <w:marTop w:val="0"/>
      <w:marBottom w:val="0"/>
      <w:divBdr>
        <w:top w:val="none" w:sz="0" w:space="0" w:color="auto"/>
        <w:left w:val="none" w:sz="0" w:space="0" w:color="auto"/>
        <w:bottom w:val="none" w:sz="0" w:space="0" w:color="auto"/>
        <w:right w:val="none" w:sz="0" w:space="0" w:color="auto"/>
      </w:divBdr>
    </w:div>
    <w:div w:id="1346443312">
      <w:bodyDiv w:val="1"/>
      <w:marLeft w:val="0"/>
      <w:marRight w:val="0"/>
      <w:marTop w:val="0"/>
      <w:marBottom w:val="0"/>
      <w:divBdr>
        <w:top w:val="none" w:sz="0" w:space="0" w:color="auto"/>
        <w:left w:val="none" w:sz="0" w:space="0" w:color="auto"/>
        <w:bottom w:val="none" w:sz="0" w:space="0" w:color="auto"/>
        <w:right w:val="none" w:sz="0" w:space="0" w:color="auto"/>
      </w:divBdr>
    </w:div>
    <w:div w:id="1347488322">
      <w:bodyDiv w:val="1"/>
      <w:marLeft w:val="0"/>
      <w:marRight w:val="0"/>
      <w:marTop w:val="0"/>
      <w:marBottom w:val="0"/>
      <w:divBdr>
        <w:top w:val="none" w:sz="0" w:space="0" w:color="auto"/>
        <w:left w:val="none" w:sz="0" w:space="0" w:color="auto"/>
        <w:bottom w:val="none" w:sz="0" w:space="0" w:color="auto"/>
        <w:right w:val="none" w:sz="0" w:space="0" w:color="auto"/>
      </w:divBdr>
    </w:div>
    <w:div w:id="1809398847">
      <w:bodyDiv w:val="1"/>
      <w:marLeft w:val="0"/>
      <w:marRight w:val="0"/>
      <w:marTop w:val="0"/>
      <w:marBottom w:val="0"/>
      <w:divBdr>
        <w:top w:val="none" w:sz="0" w:space="0" w:color="auto"/>
        <w:left w:val="none" w:sz="0" w:space="0" w:color="auto"/>
        <w:bottom w:val="none" w:sz="0" w:space="0" w:color="auto"/>
        <w:right w:val="none" w:sz="0" w:space="0" w:color="auto"/>
      </w:divBdr>
    </w:div>
    <w:div w:id="1819957494">
      <w:bodyDiv w:val="1"/>
      <w:marLeft w:val="0"/>
      <w:marRight w:val="0"/>
      <w:marTop w:val="0"/>
      <w:marBottom w:val="0"/>
      <w:divBdr>
        <w:top w:val="none" w:sz="0" w:space="0" w:color="auto"/>
        <w:left w:val="none" w:sz="0" w:space="0" w:color="auto"/>
        <w:bottom w:val="none" w:sz="0" w:space="0" w:color="auto"/>
        <w:right w:val="none" w:sz="0" w:space="0" w:color="auto"/>
      </w:divBdr>
    </w:div>
    <w:div w:id="19178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7970</Words>
  <Characters>45434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Дисциплина "Налоги и налогообложение"</vt:lpstr>
    </vt:vector>
  </TitlesOfParts>
  <Company>MoBIL GROUP</Company>
  <LinksUpToDate>false</LinksUpToDate>
  <CharactersWithSpaces>53298</CharactersWithSpaces>
  <SharedDoc>false</SharedDoc>
  <HLinks>
    <vt:vector size="96" baseType="variant">
      <vt:variant>
        <vt:i4>1900595</vt:i4>
      </vt:variant>
      <vt:variant>
        <vt:i4>92</vt:i4>
      </vt:variant>
      <vt:variant>
        <vt:i4>0</vt:i4>
      </vt:variant>
      <vt:variant>
        <vt:i4>5</vt:i4>
      </vt:variant>
      <vt:variant>
        <vt:lpwstr/>
      </vt:variant>
      <vt:variant>
        <vt:lpwstr>_Toc278386186</vt:lpwstr>
      </vt:variant>
      <vt:variant>
        <vt:i4>1900595</vt:i4>
      </vt:variant>
      <vt:variant>
        <vt:i4>86</vt:i4>
      </vt:variant>
      <vt:variant>
        <vt:i4>0</vt:i4>
      </vt:variant>
      <vt:variant>
        <vt:i4>5</vt:i4>
      </vt:variant>
      <vt:variant>
        <vt:lpwstr/>
      </vt:variant>
      <vt:variant>
        <vt:lpwstr>_Toc278386185</vt:lpwstr>
      </vt:variant>
      <vt:variant>
        <vt:i4>1179699</vt:i4>
      </vt:variant>
      <vt:variant>
        <vt:i4>80</vt:i4>
      </vt:variant>
      <vt:variant>
        <vt:i4>0</vt:i4>
      </vt:variant>
      <vt:variant>
        <vt:i4>5</vt:i4>
      </vt:variant>
      <vt:variant>
        <vt:lpwstr/>
      </vt:variant>
      <vt:variant>
        <vt:lpwstr>_Toc278386179</vt:lpwstr>
      </vt:variant>
      <vt:variant>
        <vt:i4>1179699</vt:i4>
      </vt:variant>
      <vt:variant>
        <vt:i4>74</vt:i4>
      </vt:variant>
      <vt:variant>
        <vt:i4>0</vt:i4>
      </vt:variant>
      <vt:variant>
        <vt:i4>5</vt:i4>
      </vt:variant>
      <vt:variant>
        <vt:lpwstr/>
      </vt:variant>
      <vt:variant>
        <vt:lpwstr>_Toc278386178</vt:lpwstr>
      </vt:variant>
      <vt:variant>
        <vt:i4>1179699</vt:i4>
      </vt:variant>
      <vt:variant>
        <vt:i4>68</vt:i4>
      </vt:variant>
      <vt:variant>
        <vt:i4>0</vt:i4>
      </vt:variant>
      <vt:variant>
        <vt:i4>5</vt:i4>
      </vt:variant>
      <vt:variant>
        <vt:lpwstr/>
      </vt:variant>
      <vt:variant>
        <vt:lpwstr>_Toc278386177</vt:lpwstr>
      </vt:variant>
      <vt:variant>
        <vt:i4>1179699</vt:i4>
      </vt:variant>
      <vt:variant>
        <vt:i4>62</vt:i4>
      </vt:variant>
      <vt:variant>
        <vt:i4>0</vt:i4>
      </vt:variant>
      <vt:variant>
        <vt:i4>5</vt:i4>
      </vt:variant>
      <vt:variant>
        <vt:lpwstr/>
      </vt:variant>
      <vt:variant>
        <vt:lpwstr>_Toc278386176</vt:lpwstr>
      </vt:variant>
      <vt:variant>
        <vt:i4>1179699</vt:i4>
      </vt:variant>
      <vt:variant>
        <vt:i4>56</vt:i4>
      </vt:variant>
      <vt:variant>
        <vt:i4>0</vt:i4>
      </vt:variant>
      <vt:variant>
        <vt:i4>5</vt:i4>
      </vt:variant>
      <vt:variant>
        <vt:lpwstr/>
      </vt:variant>
      <vt:variant>
        <vt:lpwstr>_Toc278386175</vt:lpwstr>
      </vt:variant>
      <vt:variant>
        <vt:i4>1179699</vt:i4>
      </vt:variant>
      <vt:variant>
        <vt:i4>50</vt:i4>
      </vt:variant>
      <vt:variant>
        <vt:i4>0</vt:i4>
      </vt:variant>
      <vt:variant>
        <vt:i4>5</vt:i4>
      </vt:variant>
      <vt:variant>
        <vt:lpwstr/>
      </vt:variant>
      <vt:variant>
        <vt:lpwstr>_Toc278386174</vt:lpwstr>
      </vt:variant>
      <vt:variant>
        <vt:i4>1179699</vt:i4>
      </vt:variant>
      <vt:variant>
        <vt:i4>44</vt:i4>
      </vt:variant>
      <vt:variant>
        <vt:i4>0</vt:i4>
      </vt:variant>
      <vt:variant>
        <vt:i4>5</vt:i4>
      </vt:variant>
      <vt:variant>
        <vt:lpwstr/>
      </vt:variant>
      <vt:variant>
        <vt:lpwstr>_Toc278386173</vt:lpwstr>
      </vt:variant>
      <vt:variant>
        <vt:i4>1179699</vt:i4>
      </vt:variant>
      <vt:variant>
        <vt:i4>38</vt:i4>
      </vt:variant>
      <vt:variant>
        <vt:i4>0</vt:i4>
      </vt:variant>
      <vt:variant>
        <vt:i4>5</vt:i4>
      </vt:variant>
      <vt:variant>
        <vt:lpwstr/>
      </vt:variant>
      <vt:variant>
        <vt:lpwstr>_Toc278386172</vt:lpwstr>
      </vt:variant>
      <vt:variant>
        <vt:i4>1179699</vt:i4>
      </vt:variant>
      <vt:variant>
        <vt:i4>32</vt:i4>
      </vt:variant>
      <vt:variant>
        <vt:i4>0</vt:i4>
      </vt:variant>
      <vt:variant>
        <vt:i4>5</vt:i4>
      </vt:variant>
      <vt:variant>
        <vt:lpwstr/>
      </vt:variant>
      <vt:variant>
        <vt:lpwstr>_Toc278386171</vt:lpwstr>
      </vt:variant>
      <vt:variant>
        <vt:i4>1179699</vt:i4>
      </vt:variant>
      <vt:variant>
        <vt:i4>26</vt:i4>
      </vt:variant>
      <vt:variant>
        <vt:i4>0</vt:i4>
      </vt:variant>
      <vt:variant>
        <vt:i4>5</vt:i4>
      </vt:variant>
      <vt:variant>
        <vt:lpwstr/>
      </vt:variant>
      <vt:variant>
        <vt:lpwstr>_Toc278386170</vt:lpwstr>
      </vt:variant>
      <vt:variant>
        <vt:i4>1245235</vt:i4>
      </vt:variant>
      <vt:variant>
        <vt:i4>20</vt:i4>
      </vt:variant>
      <vt:variant>
        <vt:i4>0</vt:i4>
      </vt:variant>
      <vt:variant>
        <vt:i4>5</vt:i4>
      </vt:variant>
      <vt:variant>
        <vt:lpwstr/>
      </vt:variant>
      <vt:variant>
        <vt:lpwstr>_Toc278386169</vt:lpwstr>
      </vt:variant>
      <vt:variant>
        <vt:i4>1245235</vt:i4>
      </vt:variant>
      <vt:variant>
        <vt:i4>14</vt:i4>
      </vt:variant>
      <vt:variant>
        <vt:i4>0</vt:i4>
      </vt:variant>
      <vt:variant>
        <vt:i4>5</vt:i4>
      </vt:variant>
      <vt:variant>
        <vt:lpwstr/>
      </vt:variant>
      <vt:variant>
        <vt:lpwstr>_Toc278386168</vt:lpwstr>
      </vt:variant>
      <vt:variant>
        <vt:i4>1245235</vt:i4>
      </vt:variant>
      <vt:variant>
        <vt:i4>8</vt:i4>
      </vt:variant>
      <vt:variant>
        <vt:i4>0</vt:i4>
      </vt:variant>
      <vt:variant>
        <vt:i4>5</vt:i4>
      </vt:variant>
      <vt:variant>
        <vt:lpwstr/>
      </vt:variant>
      <vt:variant>
        <vt:lpwstr>_Toc278386167</vt:lpwstr>
      </vt:variant>
      <vt:variant>
        <vt:i4>1245235</vt:i4>
      </vt:variant>
      <vt:variant>
        <vt:i4>2</vt:i4>
      </vt:variant>
      <vt:variant>
        <vt:i4>0</vt:i4>
      </vt:variant>
      <vt:variant>
        <vt:i4>5</vt:i4>
      </vt:variant>
      <vt:variant>
        <vt:lpwstr/>
      </vt:variant>
      <vt:variant>
        <vt:lpwstr>_Toc278386166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 "Налоги и налогообложение"</dc:title>
  <dc:subject/>
  <dc:creator>Admin</dc:creator>
  <cp:keywords/>
  <dc:description/>
  <cp:lastModifiedBy>Irina</cp:lastModifiedBy>
  <cp:revision>2</cp:revision>
  <dcterms:created xsi:type="dcterms:W3CDTF">2014-08-19T13:20:00Z</dcterms:created>
  <dcterms:modified xsi:type="dcterms:W3CDTF">2014-08-19T13:20:00Z</dcterms:modified>
</cp:coreProperties>
</file>