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E11" w:rsidRDefault="00F74E11" w:rsidP="00D657D2">
      <w:pPr>
        <w:pStyle w:val="a3"/>
        <w:spacing w:line="360" w:lineRule="auto"/>
        <w:rPr>
          <w:sz w:val="28"/>
          <w:szCs w:val="28"/>
        </w:rPr>
      </w:pPr>
    </w:p>
    <w:p w:rsidR="00C60A42" w:rsidRPr="00F40480" w:rsidRDefault="00C60A42" w:rsidP="00D657D2">
      <w:pPr>
        <w:pStyle w:val="a3"/>
        <w:spacing w:line="360" w:lineRule="auto"/>
        <w:rPr>
          <w:sz w:val="28"/>
          <w:szCs w:val="28"/>
        </w:rPr>
      </w:pPr>
      <w:r w:rsidRPr="00F40480">
        <w:rPr>
          <w:sz w:val="28"/>
          <w:szCs w:val="28"/>
        </w:rPr>
        <w:t>Федеральное агентство по образованию Российской Федерации</w:t>
      </w:r>
    </w:p>
    <w:p w:rsidR="00C60A42" w:rsidRPr="00F40480" w:rsidRDefault="00C60A42" w:rsidP="00D657D2">
      <w:pPr>
        <w:pStyle w:val="a5"/>
        <w:spacing w:line="360" w:lineRule="auto"/>
        <w:rPr>
          <w:b w:val="0"/>
          <w:sz w:val="24"/>
        </w:rPr>
      </w:pPr>
      <w:r w:rsidRPr="00F40480">
        <w:rPr>
          <w:b w:val="0"/>
          <w:sz w:val="24"/>
        </w:rPr>
        <w:t>Государственное образовательное учреждение высшего профессионального образования</w:t>
      </w:r>
    </w:p>
    <w:p w:rsidR="00C60A42" w:rsidRDefault="00C60A42" w:rsidP="00D657D2">
      <w:pPr>
        <w:pStyle w:val="a5"/>
        <w:spacing w:line="360" w:lineRule="auto"/>
        <w:rPr>
          <w:b w:val="0"/>
          <w:szCs w:val="28"/>
        </w:rPr>
      </w:pPr>
      <w:r>
        <w:rPr>
          <w:b w:val="0"/>
          <w:szCs w:val="28"/>
        </w:rPr>
        <w:t>Читинский государственный университет</w:t>
      </w:r>
    </w:p>
    <w:p w:rsidR="00C60A42" w:rsidRPr="00F40480" w:rsidRDefault="00C60A42" w:rsidP="00D657D2">
      <w:pPr>
        <w:pStyle w:val="a5"/>
        <w:spacing w:line="360" w:lineRule="auto"/>
        <w:rPr>
          <w:b w:val="0"/>
          <w:szCs w:val="28"/>
        </w:rPr>
      </w:pPr>
      <w:r>
        <w:rPr>
          <w:b w:val="0"/>
          <w:szCs w:val="28"/>
        </w:rPr>
        <w:t>Институт строительства и экологии</w:t>
      </w:r>
    </w:p>
    <w:p w:rsidR="00C60A42" w:rsidRPr="00F40480" w:rsidRDefault="00C60A42" w:rsidP="00D657D2">
      <w:pPr>
        <w:pStyle w:val="a5"/>
        <w:spacing w:line="360" w:lineRule="auto"/>
        <w:rPr>
          <w:b w:val="0"/>
          <w:szCs w:val="28"/>
        </w:rPr>
      </w:pPr>
      <w:r w:rsidRPr="00F40480">
        <w:rPr>
          <w:b w:val="0"/>
          <w:szCs w:val="28"/>
        </w:rPr>
        <w:t>Кафедра ТиОСП</w:t>
      </w:r>
    </w:p>
    <w:p w:rsidR="00C60A42" w:rsidRDefault="00C60A42" w:rsidP="00D657D2">
      <w:pPr>
        <w:spacing w:line="360" w:lineRule="auto"/>
        <w:jc w:val="both"/>
        <w:rPr>
          <w:sz w:val="28"/>
          <w:szCs w:val="28"/>
        </w:rPr>
      </w:pPr>
    </w:p>
    <w:p w:rsidR="00C60A42" w:rsidRDefault="00C60A42" w:rsidP="00D657D2">
      <w:pPr>
        <w:spacing w:line="360" w:lineRule="auto"/>
        <w:jc w:val="both"/>
        <w:rPr>
          <w:sz w:val="28"/>
          <w:szCs w:val="28"/>
        </w:rPr>
      </w:pPr>
    </w:p>
    <w:p w:rsidR="00C60A42" w:rsidRDefault="00C60A42" w:rsidP="00D657D2">
      <w:pPr>
        <w:spacing w:line="360" w:lineRule="auto"/>
        <w:jc w:val="both"/>
        <w:rPr>
          <w:sz w:val="28"/>
          <w:szCs w:val="28"/>
        </w:rPr>
      </w:pPr>
    </w:p>
    <w:p w:rsidR="00C60A42" w:rsidRDefault="00C60A42" w:rsidP="00D657D2">
      <w:pPr>
        <w:spacing w:line="360" w:lineRule="auto"/>
        <w:jc w:val="both"/>
        <w:rPr>
          <w:sz w:val="28"/>
          <w:szCs w:val="28"/>
        </w:rPr>
      </w:pPr>
    </w:p>
    <w:p w:rsidR="00C60A42" w:rsidRDefault="00C60A42" w:rsidP="00D657D2">
      <w:pPr>
        <w:spacing w:line="360" w:lineRule="auto"/>
        <w:jc w:val="both"/>
        <w:rPr>
          <w:sz w:val="28"/>
          <w:szCs w:val="28"/>
        </w:rPr>
      </w:pPr>
    </w:p>
    <w:p w:rsidR="00C60A42" w:rsidRDefault="00C60A42" w:rsidP="00D657D2"/>
    <w:p w:rsidR="00C60A42" w:rsidRDefault="00C60A42" w:rsidP="00D657D2"/>
    <w:p w:rsidR="00C60A42" w:rsidRPr="00A07B91" w:rsidRDefault="00C60A42" w:rsidP="00D657D2">
      <w:pPr>
        <w:spacing w:line="360" w:lineRule="auto"/>
        <w:jc w:val="center"/>
        <w:rPr>
          <w:b/>
          <w:sz w:val="56"/>
          <w:szCs w:val="56"/>
        </w:rPr>
      </w:pPr>
      <w:r w:rsidRPr="00A07B91">
        <w:rPr>
          <w:b/>
          <w:sz w:val="56"/>
          <w:szCs w:val="56"/>
        </w:rPr>
        <w:t>Пояснительная записка</w:t>
      </w:r>
    </w:p>
    <w:p w:rsidR="00C60A42" w:rsidRPr="009A1A35" w:rsidRDefault="00C60A42" w:rsidP="00D657D2">
      <w:pPr>
        <w:spacing w:line="360" w:lineRule="auto"/>
        <w:jc w:val="center"/>
        <w:rPr>
          <w:sz w:val="32"/>
          <w:szCs w:val="32"/>
        </w:rPr>
      </w:pPr>
      <w:r w:rsidRPr="009A1A35">
        <w:rPr>
          <w:sz w:val="32"/>
          <w:szCs w:val="32"/>
        </w:rPr>
        <w:t>к курсовому проекту по Технологии строительного производства</w:t>
      </w:r>
    </w:p>
    <w:p w:rsidR="00C60A42" w:rsidRPr="004729DF" w:rsidRDefault="00C60A42" w:rsidP="00D657D2">
      <w:pPr>
        <w:spacing w:line="360" w:lineRule="auto"/>
        <w:jc w:val="center"/>
        <w:rPr>
          <w:sz w:val="36"/>
          <w:szCs w:val="36"/>
        </w:rPr>
      </w:pPr>
      <w:r w:rsidRPr="004729DF">
        <w:rPr>
          <w:sz w:val="36"/>
          <w:szCs w:val="36"/>
        </w:rPr>
        <w:t xml:space="preserve">Тема: «Организация проведения работ по устройству полов из </w:t>
      </w:r>
      <w:r>
        <w:rPr>
          <w:sz w:val="36"/>
          <w:szCs w:val="36"/>
        </w:rPr>
        <w:t>линолеума</w:t>
      </w:r>
      <w:r w:rsidRPr="004729DF">
        <w:rPr>
          <w:sz w:val="36"/>
          <w:szCs w:val="36"/>
        </w:rPr>
        <w:t>»</w:t>
      </w:r>
    </w:p>
    <w:p w:rsidR="00C60A42" w:rsidRDefault="00C60A42" w:rsidP="00D657D2">
      <w:pPr>
        <w:rPr>
          <w:b/>
          <w:sz w:val="40"/>
          <w:szCs w:val="40"/>
        </w:rPr>
      </w:pPr>
    </w:p>
    <w:p w:rsidR="00C60A42" w:rsidRDefault="00C60A42" w:rsidP="00D657D2">
      <w:pPr>
        <w:rPr>
          <w:b/>
          <w:sz w:val="40"/>
          <w:szCs w:val="40"/>
        </w:rPr>
      </w:pPr>
    </w:p>
    <w:p w:rsidR="00C60A42" w:rsidRDefault="00C60A42" w:rsidP="00D657D2">
      <w:pPr>
        <w:rPr>
          <w:b/>
          <w:sz w:val="40"/>
          <w:szCs w:val="40"/>
        </w:rPr>
      </w:pPr>
    </w:p>
    <w:p w:rsidR="00C60A42" w:rsidRDefault="00C60A42" w:rsidP="00D657D2">
      <w:pPr>
        <w:rPr>
          <w:b/>
          <w:sz w:val="40"/>
          <w:szCs w:val="40"/>
        </w:rPr>
      </w:pPr>
    </w:p>
    <w:p w:rsidR="00C60A42" w:rsidRDefault="00C60A42" w:rsidP="00D657D2">
      <w:pPr>
        <w:rPr>
          <w:b/>
          <w:sz w:val="40"/>
          <w:szCs w:val="40"/>
        </w:rPr>
      </w:pPr>
    </w:p>
    <w:tbl>
      <w:tblPr>
        <w:tblpPr w:leftFromText="180" w:rightFromText="180" w:vertAnchor="text" w:horzAnchor="margin" w:tblpXSpec="right" w:tblpY="18"/>
        <w:tblW w:w="4536" w:type="dxa"/>
        <w:tblLook w:val="0000" w:firstRow="0" w:lastRow="0" w:firstColumn="0" w:lastColumn="0" w:noHBand="0" w:noVBand="0"/>
      </w:tblPr>
      <w:tblGrid>
        <w:gridCol w:w="4536"/>
      </w:tblGrid>
      <w:tr w:rsidR="00C60A42" w:rsidTr="009B2282">
        <w:tc>
          <w:tcPr>
            <w:tcW w:w="4536" w:type="dxa"/>
          </w:tcPr>
          <w:p w:rsidR="00C60A42" w:rsidRDefault="00C60A42" w:rsidP="009B2282">
            <w:pPr>
              <w:spacing w:line="360" w:lineRule="auto"/>
              <w:ind w:firstLine="360"/>
              <w:rPr>
                <w:sz w:val="28"/>
              </w:rPr>
            </w:pPr>
            <w:r>
              <w:rPr>
                <w:sz w:val="28"/>
              </w:rPr>
              <w:t>Выполнила: ст-ка  гр. ЭУН-07-1</w:t>
            </w:r>
          </w:p>
        </w:tc>
      </w:tr>
      <w:tr w:rsidR="00C60A42" w:rsidTr="009B2282">
        <w:tc>
          <w:tcPr>
            <w:tcW w:w="4536" w:type="dxa"/>
          </w:tcPr>
          <w:p w:rsidR="00C60A42" w:rsidRDefault="00C60A42" w:rsidP="009B2282">
            <w:pPr>
              <w:spacing w:line="360" w:lineRule="auto"/>
              <w:ind w:firstLine="360"/>
              <w:rPr>
                <w:sz w:val="28"/>
              </w:rPr>
            </w:pPr>
            <w:r>
              <w:rPr>
                <w:sz w:val="28"/>
              </w:rPr>
              <w:t>Тимшина Е.И.</w:t>
            </w:r>
          </w:p>
        </w:tc>
      </w:tr>
      <w:tr w:rsidR="00C60A42" w:rsidTr="009B2282">
        <w:tc>
          <w:tcPr>
            <w:tcW w:w="4536" w:type="dxa"/>
          </w:tcPr>
          <w:p w:rsidR="00C60A42" w:rsidRDefault="00C60A42" w:rsidP="009B2282">
            <w:pPr>
              <w:spacing w:line="360" w:lineRule="auto"/>
              <w:ind w:firstLine="360"/>
              <w:rPr>
                <w:sz w:val="28"/>
              </w:rPr>
            </w:pPr>
            <w:r>
              <w:rPr>
                <w:sz w:val="28"/>
              </w:rPr>
              <w:t>Проверила: Елисеева Л.И.</w:t>
            </w:r>
          </w:p>
        </w:tc>
      </w:tr>
      <w:tr w:rsidR="00C60A42" w:rsidTr="009B2282">
        <w:tc>
          <w:tcPr>
            <w:tcW w:w="4536" w:type="dxa"/>
          </w:tcPr>
          <w:p w:rsidR="00C60A42" w:rsidRDefault="00C60A42" w:rsidP="009B2282">
            <w:pPr>
              <w:ind w:firstLine="360"/>
              <w:rPr>
                <w:sz w:val="28"/>
              </w:rPr>
            </w:pPr>
          </w:p>
        </w:tc>
      </w:tr>
    </w:tbl>
    <w:p w:rsidR="00C60A42" w:rsidRDefault="00C60A42" w:rsidP="00D657D2">
      <w:pPr>
        <w:rPr>
          <w:b/>
          <w:sz w:val="40"/>
          <w:szCs w:val="40"/>
        </w:rPr>
      </w:pPr>
    </w:p>
    <w:p w:rsidR="00C60A42" w:rsidRDefault="00C60A42" w:rsidP="00D657D2">
      <w:pPr>
        <w:rPr>
          <w:b/>
          <w:sz w:val="40"/>
          <w:szCs w:val="40"/>
        </w:rPr>
      </w:pPr>
    </w:p>
    <w:p w:rsidR="00C60A42" w:rsidRDefault="00C60A42" w:rsidP="00D657D2">
      <w:pPr>
        <w:rPr>
          <w:b/>
          <w:sz w:val="40"/>
          <w:szCs w:val="40"/>
        </w:rPr>
      </w:pPr>
    </w:p>
    <w:p w:rsidR="00C60A42" w:rsidRDefault="00C60A42" w:rsidP="00D657D2">
      <w:pPr>
        <w:rPr>
          <w:b/>
          <w:sz w:val="40"/>
          <w:szCs w:val="40"/>
        </w:rPr>
      </w:pPr>
    </w:p>
    <w:p w:rsidR="00C60A42" w:rsidRDefault="00C60A42" w:rsidP="00D657D2">
      <w:pPr>
        <w:jc w:val="center"/>
        <w:rPr>
          <w:sz w:val="28"/>
          <w:szCs w:val="28"/>
        </w:rPr>
      </w:pPr>
    </w:p>
    <w:p w:rsidR="00C60A42" w:rsidRDefault="00C60A42" w:rsidP="00D657D2">
      <w:pPr>
        <w:jc w:val="center"/>
        <w:rPr>
          <w:sz w:val="28"/>
          <w:szCs w:val="28"/>
        </w:rPr>
      </w:pPr>
    </w:p>
    <w:p w:rsidR="00C60A42" w:rsidRDefault="00C60A42" w:rsidP="00D657D2">
      <w:pPr>
        <w:jc w:val="center"/>
        <w:rPr>
          <w:sz w:val="28"/>
          <w:szCs w:val="28"/>
        </w:rPr>
      </w:pPr>
    </w:p>
    <w:p w:rsidR="00C60A42" w:rsidRDefault="00C60A42" w:rsidP="00D657D2">
      <w:pPr>
        <w:jc w:val="center"/>
        <w:rPr>
          <w:sz w:val="28"/>
          <w:szCs w:val="28"/>
        </w:rPr>
      </w:pPr>
    </w:p>
    <w:p w:rsidR="00C60A42" w:rsidRDefault="00C60A42" w:rsidP="00D657D2">
      <w:pPr>
        <w:jc w:val="center"/>
        <w:rPr>
          <w:sz w:val="28"/>
          <w:szCs w:val="28"/>
        </w:rPr>
      </w:pPr>
    </w:p>
    <w:p w:rsidR="00C60A42" w:rsidRPr="00FB730C" w:rsidRDefault="00C60A42" w:rsidP="00D657D2">
      <w:pPr>
        <w:jc w:val="center"/>
        <w:rPr>
          <w:sz w:val="28"/>
          <w:szCs w:val="28"/>
        </w:rPr>
      </w:pPr>
      <w:r>
        <w:rPr>
          <w:sz w:val="28"/>
          <w:szCs w:val="28"/>
        </w:rPr>
        <w:t>Чита 2010</w:t>
      </w:r>
    </w:p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 w:rsidP="00D657D2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53"/>
        <w:gridCol w:w="409"/>
      </w:tblGrid>
      <w:tr w:rsidR="00C60A42" w:rsidTr="006D68B7">
        <w:trPr>
          <w:trHeight w:val="4388"/>
        </w:trPr>
        <w:tc>
          <w:tcPr>
            <w:tcW w:w="9180" w:type="dxa"/>
          </w:tcPr>
          <w:p w:rsidR="00C60A42" w:rsidRPr="006D68B7" w:rsidRDefault="00C60A42" w:rsidP="006D68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>1. Определение объемов работ…………………………………………...4</w:t>
            </w:r>
          </w:p>
          <w:p w:rsidR="00C60A42" w:rsidRPr="006D68B7" w:rsidRDefault="00C60A42" w:rsidP="006D68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>2. Технология и организация труда при устройстве полов из линолеума…………………………………………………………………..5</w:t>
            </w:r>
          </w:p>
          <w:p w:rsidR="00C60A42" w:rsidRPr="006D68B7" w:rsidRDefault="00C60A42" w:rsidP="006D68B7">
            <w:pPr>
              <w:spacing w:line="360" w:lineRule="auto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>3. Расчет калькуляции………………………………………………………8</w:t>
            </w:r>
          </w:p>
          <w:p w:rsidR="00C60A42" w:rsidRPr="006D68B7" w:rsidRDefault="00C60A42" w:rsidP="006D68B7">
            <w:pPr>
              <w:spacing w:line="360" w:lineRule="auto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>4. Выбор потребных инструментов и приспособлений..............................9</w:t>
            </w:r>
          </w:p>
          <w:p w:rsidR="00C60A42" w:rsidRPr="006D68B7" w:rsidRDefault="00C60A42" w:rsidP="006D68B7">
            <w:pPr>
              <w:spacing w:line="360" w:lineRule="auto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>5. Выбор потребных материалов…………………………………….…….11</w:t>
            </w:r>
          </w:p>
          <w:p w:rsidR="00C60A42" w:rsidRPr="006D68B7" w:rsidRDefault="00C60A42" w:rsidP="006D68B7">
            <w:pPr>
              <w:spacing w:line="360" w:lineRule="auto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>6. Контроль качества……………………………………………………….12</w:t>
            </w:r>
          </w:p>
          <w:p w:rsidR="00C60A42" w:rsidRPr="006D68B7" w:rsidRDefault="00C60A42" w:rsidP="006D68B7">
            <w:pPr>
              <w:spacing w:line="360" w:lineRule="auto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>7. Расчет технико-экономических показателей…………………………..15</w:t>
            </w:r>
          </w:p>
          <w:p w:rsidR="00C60A42" w:rsidRPr="006D68B7" w:rsidRDefault="00C60A42" w:rsidP="006D68B7">
            <w:pPr>
              <w:spacing w:line="360" w:lineRule="auto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>8. Техника безопасности ………………………………………..………….16</w:t>
            </w:r>
          </w:p>
          <w:p w:rsidR="00C60A42" w:rsidRPr="006D68B7" w:rsidRDefault="00C60A42" w:rsidP="006D68B7">
            <w:pPr>
              <w:spacing w:line="360" w:lineRule="auto"/>
              <w:ind w:firstLine="252"/>
              <w:jc w:val="both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>Список используемой литературы…………………………………….17</w:t>
            </w:r>
          </w:p>
          <w:p w:rsidR="00C60A42" w:rsidRPr="006D68B7" w:rsidRDefault="00C60A42" w:rsidP="006D68B7">
            <w:pPr>
              <w:tabs>
                <w:tab w:val="left" w:pos="5800"/>
              </w:tabs>
              <w:ind w:firstLine="3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96" w:type="dxa"/>
          </w:tcPr>
          <w:p w:rsidR="00C60A42" w:rsidRPr="006D68B7" w:rsidRDefault="00C60A42" w:rsidP="006D68B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/>
    <w:p w:rsidR="00C60A42" w:rsidRDefault="00C60A42" w:rsidP="00D657D2">
      <w:pPr>
        <w:spacing w:line="360" w:lineRule="auto"/>
        <w:ind w:firstLine="540"/>
        <w:jc w:val="center"/>
        <w:rPr>
          <w:sz w:val="28"/>
          <w:szCs w:val="28"/>
        </w:rPr>
      </w:pPr>
    </w:p>
    <w:p w:rsidR="00C60A42" w:rsidRDefault="00C60A42" w:rsidP="00D657D2">
      <w:pPr>
        <w:spacing w:line="360" w:lineRule="auto"/>
        <w:ind w:firstLine="540"/>
        <w:jc w:val="center"/>
        <w:rPr>
          <w:sz w:val="28"/>
          <w:szCs w:val="28"/>
        </w:rPr>
      </w:pPr>
    </w:p>
    <w:p w:rsidR="00C60A42" w:rsidRDefault="00C60A42" w:rsidP="00D657D2">
      <w:pPr>
        <w:spacing w:line="360" w:lineRule="auto"/>
        <w:ind w:firstLine="540"/>
        <w:jc w:val="center"/>
        <w:rPr>
          <w:sz w:val="28"/>
          <w:szCs w:val="28"/>
        </w:rPr>
      </w:pPr>
    </w:p>
    <w:p w:rsidR="00C60A42" w:rsidRDefault="00C60A42" w:rsidP="00D657D2">
      <w:pPr>
        <w:spacing w:line="360" w:lineRule="auto"/>
        <w:ind w:firstLine="540"/>
        <w:jc w:val="center"/>
        <w:rPr>
          <w:sz w:val="28"/>
          <w:szCs w:val="28"/>
        </w:rPr>
      </w:pPr>
    </w:p>
    <w:p w:rsidR="00C60A42" w:rsidRDefault="00C60A42" w:rsidP="00D657D2">
      <w:pPr>
        <w:spacing w:line="360" w:lineRule="auto"/>
        <w:ind w:firstLine="540"/>
        <w:jc w:val="center"/>
        <w:rPr>
          <w:sz w:val="28"/>
          <w:szCs w:val="28"/>
        </w:rPr>
      </w:pPr>
    </w:p>
    <w:p w:rsidR="00C60A42" w:rsidRDefault="00C60A42" w:rsidP="00D657D2">
      <w:pPr>
        <w:spacing w:line="360" w:lineRule="auto"/>
        <w:ind w:firstLine="540"/>
        <w:jc w:val="center"/>
        <w:rPr>
          <w:sz w:val="28"/>
          <w:szCs w:val="28"/>
        </w:rPr>
      </w:pPr>
    </w:p>
    <w:p w:rsidR="00C60A42" w:rsidRDefault="00C60A42" w:rsidP="00D657D2">
      <w:pPr>
        <w:spacing w:line="360" w:lineRule="auto"/>
        <w:ind w:firstLine="540"/>
        <w:jc w:val="center"/>
        <w:rPr>
          <w:sz w:val="28"/>
          <w:szCs w:val="28"/>
        </w:rPr>
      </w:pPr>
    </w:p>
    <w:p w:rsidR="00C60A42" w:rsidRPr="0039147B" w:rsidRDefault="00C60A42" w:rsidP="00D657D2">
      <w:pPr>
        <w:spacing w:line="360" w:lineRule="auto"/>
        <w:ind w:firstLine="540"/>
        <w:jc w:val="center"/>
        <w:rPr>
          <w:sz w:val="28"/>
          <w:szCs w:val="28"/>
        </w:rPr>
      </w:pPr>
      <w:r w:rsidRPr="0039147B">
        <w:rPr>
          <w:sz w:val="28"/>
          <w:szCs w:val="28"/>
        </w:rPr>
        <w:t>1. Определение объемов работ</w:t>
      </w:r>
    </w:p>
    <w:p w:rsidR="00C60A42" w:rsidRDefault="00C60A42" w:rsidP="00D657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полов из линолеума осуществляется в жилых комнатах, согласно нумерации заштрихованных помещений (см.лист1, план этажа).</w:t>
      </w:r>
    </w:p>
    <w:p w:rsidR="00C60A42" w:rsidRDefault="00CF050E" w:rsidP="00D657D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2.gif" style="width:215.25pt;height:69.75pt;visibility:visible">
            <v:imagedata r:id="rId7" o:title=""/>
          </v:shape>
        </w:pict>
      </w:r>
    </w:p>
    <w:p w:rsidR="00C60A42" w:rsidRDefault="00C60A42" w:rsidP="00D657D2"/>
    <w:p w:rsidR="00C60A42" w:rsidRPr="005B57BB" w:rsidRDefault="00C60A42" w:rsidP="00D657D2">
      <w:pPr>
        <w:tabs>
          <w:tab w:val="left" w:pos="3285"/>
        </w:tabs>
        <w:rPr>
          <w:sz w:val="28"/>
          <w:szCs w:val="28"/>
        </w:rPr>
      </w:pPr>
      <w:r w:rsidRPr="005B57BB">
        <w:rPr>
          <w:sz w:val="28"/>
          <w:szCs w:val="28"/>
        </w:rPr>
        <w:t xml:space="preserve">                                     Рис.1 – Конструкция пола из линолеума</w:t>
      </w:r>
    </w:p>
    <w:p w:rsidR="00C60A42" w:rsidRDefault="00C60A42" w:rsidP="00D657D2">
      <w:pPr>
        <w:spacing w:line="360" w:lineRule="auto"/>
        <w:jc w:val="center"/>
        <w:rPr>
          <w:sz w:val="28"/>
          <w:szCs w:val="28"/>
        </w:rPr>
      </w:pPr>
    </w:p>
    <w:p w:rsidR="00C60A42" w:rsidRDefault="00C60A42" w:rsidP="00D657D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1 – Ведомость объемов работ для полов из керамической плитки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715"/>
        <w:gridCol w:w="1292"/>
        <w:gridCol w:w="2968"/>
      </w:tblGrid>
      <w:tr w:rsidR="00C60A42" w:rsidTr="006D68B7">
        <w:trPr>
          <w:trHeight w:val="841"/>
        </w:trPr>
        <w:tc>
          <w:tcPr>
            <w:tcW w:w="595" w:type="dxa"/>
          </w:tcPr>
          <w:p w:rsidR="00C60A42" w:rsidRPr="006D68B7" w:rsidRDefault="00C60A42" w:rsidP="006D68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>№ п/п</w:t>
            </w:r>
          </w:p>
        </w:tc>
        <w:tc>
          <w:tcPr>
            <w:tcW w:w="4715" w:type="dxa"/>
          </w:tcPr>
          <w:p w:rsidR="00C60A42" w:rsidRPr="006D68B7" w:rsidRDefault="00C60A42" w:rsidP="006D68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>Наименование работы</w:t>
            </w:r>
          </w:p>
        </w:tc>
        <w:tc>
          <w:tcPr>
            <w:tcW w:w="1292" w:type="dxa"/>
          </w:tcPr>
          <w:p w:rsidR="00C60A42" w:rsidRPr="00B77EB8" w:rsidRDefault="00C60A42" w:rsidP="006D68B7">
            <w:pPr>
              <w:spacing w:line="360" w:lineRule="auto"/>
              <w:jc w:val="center"/>
            </w:pPr>
            <w:r w:rsidRPr="00B77EB8">
              <w:t xml:space="preserve">Единицы </w:t>
            </w:r>
          </w:p>
          <w:p w:rsidR="00C60A42" w:rsidRPr="006D68B7" w:rsidRDefault="00C60A42" w:rsidP="006D68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77EB8">
              <w:t>измерения</w:t>
            </w:r>
            <w:r w:rsidRPr="006D68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68" w:type="dxa"/>
          </w:tcPr>
          <w:p w:rsidR="00C60A42" w:rsidRPr="006D68B7" w:rsidRDefault="00C60A42" w:rsidP="006D68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>Объем работ</w:t>
            </w:r>
          </w:p>
          <w:p w:rsidR="00C60A42" w:rsidRPr="006D68B7" w:rsidRDefault="00C60A42" w:rsidP="006D68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>(по № помещений)</w:t>
            </w:r>
          </w:p>
        </w:tc>
      </w:tr>
      <w:tr w:rsidR="00C60A42" w:rsidTr="006D68B7">
        <w:trPr>
          <w:trHeight w:val="788"/>
        </w:trPr>
        <w:tc>
          <w:tcPr>
            <w:tcW w:w="595" w:type="dxa"/>
          </w:tcPr>
          <w:p w:rsidR="00C60A42" w:rsidRPr="006D68B7" w:rsidRDefault="00C60A42" w:rsidP="006D68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>1.</w:t>
            </w:r>
          </w:p>
          <w:p w:rsidR="00C60A42" w:rsidRPr="006D68B7" w:rsidRDefault="00C60A42" w:rsidP="006D68B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C60A42" w:rsidRPr="006D68B7" w:rsidRDefault="00C60A42" w:rsidP="006D68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 xml:space="preserve">Устройство цементной - песчанной стяжки, </w:t>
            </w:r>
            <w:r w:rsidRPr="006D68B7">
              <w:rPr>
                <w:position w:val="-6"/>
                <w:sz w:val="28"/>
                <w:szCs w:val="28"/>
              </w:rPr>
              <w:object w:dxaOrig="700" w:dyaOrig="279">
                <v:shape id="_x0000_i1026" type="#_x0000_t75" style="width:40.5pt;height:16.5pt" o:ole="">
                  <v:imagedata r:id="rId8" o:title=""/>
                </v:shape>
                <o:OLEObject Type="Embed" ProgID="Equation.3" ShapeID="_x0000_i1026" DrawAspect="Content" ObjectID="_1460027666" r:id="rId9"/>
              </w:object>
            </w:r>
            <w:r w:rsidRPr="006D68B7">
              <w:rPr>
                <w:sz w:val="28"/>
                <w:szCs w:val="28"/>
              </w:rPr>
              <w:t xml:space="preserve"> мм</w:t>
            </w:r>
          </w:p>
        </w:tc>
        <w:tc>
          <w:tcPr>
            <w:tcW w:w="1292" w:type="dxa"/>
          </w:tcPr>
          <w:p w:rsidR="00C60A42" w:rsidRPr="006D68B7" w:rsidRDefault="00C60A42" w:rsidP="006D68B7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6D68B7">
              <w:rPr>
                <w:sz w:val="28"/>
                <w:szCs w:val="28"/>
              </w:rPr>
              <w:t>м</w:t>
            </w:r>
            <w:r w:rsidRPr="006D68B7">
              <w:rPr>
                <w:sz w:val="28"/>
                <w:szCs w:val="28"/>
                <w:vertAlign w:val="superscript"/>
              </w:rPr>
              <w:t>2</w:t>
            </w:r>
          </w:p>
          <w:p w:rsidR="00C60A42" w:rsidRPr="006D68B7" w:rsidRDefault="00C60A42" w:rsidP="006D68B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  <w:vMerge w:val="restart"/>
          </w:tcPr>
          <w:p w:rsidR="00C60A42" w:rsidRPr="006D68B7" w:rsidRDefault="00C60A42" w:rsidP="006D68B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D68B7">
              <w:rPr>
                <w:sz w:val="28"/>
                <w:szCs w:val="28"/>
                <w:lang w:val="en-US"/>
              </w:rPr>
              <w:t>S</w:t>
            </w:r>
            <w:r w:rsidRPr="006D68B7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6D68B7">
              <w:rPr>
                <w:sz w:val="28"/>
                <w:szCs w:val="28"/>
                <w:lang w:val="en-US"/>
              </w:rPr>
              <w:t xml:space="preserve"> = 11,95 </w:t>
            </w:r>
          </w:p>
          <w:p w:rsidR="00C60A42" w:rsidRPr="006D68B7" w:rsidRDefault="00C60A42" w:rsidP="006D68B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D68B7">
              <w:rPr>
                <w:sz w:val="28"/>
                <w:szCs w:val="28"/>
                <w:lang w:val="en-US"/>
              </w:rPr>
              <w:t>S</w:t>
            </w:r>
            <w:r w:rsidRPr="006D68B7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D68B7">
              <w:rPr>
                <w:sz w:val="28"/>
                <w:szCs w:val="28"/>
                <w:lang w:val="en-US"/>
              </w:rPr>
              <w:t xml:space="preserve"> = 12,73 </w:t>
            </w:r>
          </w:p>
          <w:p w:rsidR="00C60A42" w:rsidRPr="006D68B7" w:rsidRDefault="00C60A42" w:rsidP="006D68B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D68B7">
              <w:rPr>
                <w:sz w:val="28"/>
                <w:szCs w:val="28"/>
                <w:lang w:val="en-US"/>
              </w:rPr>
              <w:t>S</w:t>
            </w:r>
            <w:r w:rsidRPr="006D68B7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6D68B7">
              <w:rPr>
                <w:sz w:val="28"/>
                <w:szCs w:val="28"/>
                <w:lang w:val="en-US"/>
              </w:rPr>
              <w:t xml:space="preserve"> = 19,09 </w:t>
            </w:r>
          </w:p>
          <w:p w:rsidR="00C60A42" w:rsidRPr="006D68B7" w:rsidRDefault="00C60A42" w:rsidP="006D68B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D68B7">
              <w:rPr>
                <w:sz w:val="28"/>
                <w:szCs w:val="28"/>
                <w:lang w:val="en-US"/>
              </w:rPr>
              <w:t>S</w:t>
            </w:r>
            <w:r w:rsidRPr="006D68B7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6D68B7">
              <w:rPr>
                <w:sz w:val="28"/>
                <w:szCs w:val="28"/>
                <w:lang w:val="en-US"/>
              </w:rPr>
              <w:t xml:space="preserve"> = 12,38 </w:t>
            </w:r>
          </w:p>
          <w:p w:rsidR="00C60A42" w:rsidRPr="006D68B7" w:rsidRDefault="00C60A42" w:rsidP="006D68B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D68B7">
              <w:rPr>
                <w:sz w:val="28"/>
                <w:szCs w:val="28"/>
                <w:lang w:val="en-US"/>
              </w:rPr>
              <w:t>S</w:t>
            </w:r>
            <w:r w:rsidRPr="006D68B7">
              <w:rPr>
                <w:sz w:val="28"/>
                <w:szCs w:val="28"/>
                <w:vertAlign w:val="subscript"/>
                <w:lang w:val="en-US"/>
              </w:rPr>
              <w:t>5</w:t>
            </w:r>
            <w:r w:rsidRPr="006D68B7">
              <w:rPr>
                <w:sz w:val="28"/>
                <w:szCs w:val="28"/>
                <w:lang w:val="en-US"/>
              </w:rPr>
              <w:t xml:space="preserve"> = 12,38 </w:t>
            </w:r>
          </w:p>
          <w:p w:rsidR="00C60A42" w:rsidRPr="006D68B7" w:rsidRDefault="00C60A42" w:rsidP="006D68B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D68B7">
              <w:rPr>
                <w:sz w:val="28"/>
                <w:szCs w:val="28"/>
                <w:lang w:val="en-US"/>
              </w:rPr>
              <w:t>S</w:t>
            </w:r>
            <w:r w:rsidRPr="006D68B7">
              <w:rPr>
                <w:sz w:val="28"/>
                <w:szCs w:val="28"/>
                <w:vertAlign w:val="subscript"/>
                <w:lang w:val="en-US"/>
              </w:rPr>
              <w:t>6</w:t>
            </w:r>
            <w:r w:rsidRPr="006D68B7">
              <w:rPr>
                <w:sz w:val="28"/>
                <w:szCs w:val="28"/>
                <w:lang w:val="en-US"/>
              </w:rPr>
              <w:t xml:space="preserve"> = 18,74 </w:t>
            </w:r>
          </w:p>
          <w:p w:rsidR="00C60A42" w:rsidRPr="006D68B7" w:rsidRDefault="00C60A42" w:rsidP="006D68B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D68B7">
              <w:rPr>
                <w:sz w:val="28"/>
                <w:szCs w:val="28"/>
                <w:lang w:val="en-US"/>
              </w:rPr>
              <w:t>S</w:t>
            </w:r>
            <w:r w:rsidRPr="006D68B7">
              <w:rPr>
                <w:sz w:val="28"/>
                <w:szCs w:val="28"/>
                <w:vertAlign w:val="subscript"/>
                <w:lang w:val="en-US"/>
              </w:rPr>
              <w:t>7</w:t>
            </w:r>
            <w:r w:rsidRPr="006D68B7">
              <w:rPr>
                <w:sz w:val="28"/>
                <w:szCs w:val="28"/>
                <w:lang w:val="en-US"/>
              </w:rPr>
              <w:t xml:space="preserve"> = 12,37 </w:t>
            </w:r>
          </w:p>
          <w:p w:rsidR="00C60A42" w:rsidRPr="006D68B7" w:rsidRDefault="00C60A42" w:rsidP="006D68B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D68B7">
              <w:rPr>
                <w:sz w:val="28"/>
                <w:szCs w:val="28"/>
                <w:lang w:val="en-US"/>
              </w:rPr>
              <w:t>S</w:t>
            </w:r>
            <w:r w:rsidRPr="006D68B7">
              <w:rPr>
                <w:sz w:val="28"/>
                <w:szCs w:val="28"/>
                <w:vertAlign w:val="subscript"/>
                <w:lang w:val="en-US"/>
              </w:rPr>
              <w:t>8</w:t>
            </w:r>
            <w:r w:rsidRPr="006D68B7">
              <w:rPr>
                <w:sz w:val="28"/>
                <w:szCs w:val="28"/>
                <w:lang w:val="en-US"/>
              </w:rPr>
              <w:t xml:space="preserve"> = 18,74 </w:t>
            </w:r>
          </w:p>
          <w:p w:rsidR="00C60A42" w:rsidRPr="006D68B7" w:rsidRDefault="00C60A42" w:rsidP="006D68B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D68B7">
              <w:rPr>
                <w:sz w:val="28"/>
                <w:szCs w:val="28"/>
                <w:lang w:val="en-US"/>
              </w:rPr>
              <w:t>S</w:t>
            </w:r>
            <w:r w:rsidRPr="006D68B7">
              <w:rPr>
                <w:sz w:val="28"/>
                <w:szCs w:val="28"/>
                <w:vertAlign w:val="subscript"/>
                <w:lang w:val="en-US"/>
              </w:rPr>
              <w:t>9</w:t>
            </w:r>
            <w:r w:rsidRPr="006D68B7">
              <w:rPr>
                <w:sz w:val="28"/>
                <w:szCs w:val="28"/>
                <w:lang w:val="en-US"/>
              </w:rPr>
              <w:t xml:space="preserve"> = 12,38 </w:t>
            </w:r>
          </w:p>
          <w:p w:rsidR="00C60A42" w:rsidRPr="006D68B7" w:rsidRDefault="00C60A42" w:rsidP="006D68B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D68B7">
              <w:rPr>
                <w:sz w:val="28"/>
                <w:szCs w:val="28"/>
                <w:lang w:val="en-US"/>
              </w:rPr>
              <w:t>S</w:t>
            </w:r>
            <w:r w:rsidRPr="006D68B7">
              <w:rPr>
                <w:sz w:val="28"/>
                <w:szCs w:val="28"/>
                <w:vertAlign w:val="subscript"/>
                <w:lang w:val="en-US"/>
              </w:rPr>
              <w:t>10</w:t>
            </w:r>
            <w:r w:rsidRPr="006D68B7">
              <w:rPr>
                <w:sz w:val="28"/>
                <w:szCs w:val="28"/>
                <w:lang w:val="en-US"/>
              </w:rPr>
              <w:t xml:space="preserve"> = 12,38 </w:t>
            </w:r>
          </w:p>
          <w:p w:rsidR="00C60A42" w:rsidRPr="006D68B7" w:rsidRDefault="00C60A42" w:rsidP="006D68B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D68B7">
              <w:rPr>
                <w:sz w:val="28"/>
                <w:szCs w:val="28"/>
                <w:lang w:val="en-US"/>
              </w:rPr>
              <w:t>S</w:t>
            </w:r>
            <w:r w:rsidRPr="006D68B7">
              <w:rPr>
                <w:sz w:val="28"/>
                <w:szCs w:val="28"/>
                <w:vertAlign w:val="subscript"/>
                <w:lang w:val="en-US"/>
              </w:rPr>
              <w:t>11</w:t>
            </w:r>
            <w:r w:rsidRPr="006D68B7">
              <w:rPr>
                <w:sz w:val="28"/>
                <w:szCs w:val="28"/>
                <w:lang w:val="en-US"/>
              </w:rPr>
              <w:t xml:space="preserve"> = 8,24 </w:t>
            </w:r>
          </w:p>
          <w:p w:rsidR="00C60A42" w:rsidRPr="006D68B7" w:rsidRDefault="00C60A42" w:rsidP="006D68B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D68B7">
              <w:rPr>
                <w:sz w:val="28"/>
                <w:szCs w:val="28"/>
                <w:lang w:val="en-US"/>
              </w:rPr>
              <w:t>S</w:t>
            </w:r>
            <w:r w:rsidRPr="006D68B7">
              <w:rPr>
                <w:sz w:val="28"/>
                <w:szCs w:val="28"/>
                <w:vertAlign w:val="subscript"/>
                <w:lang w:val="en-US"/>
              </w:rPr>
              <w:t>12</w:t>
            </w:r>
            <w:r w:rsidRPr="006D68B7">
              <w:rPr>
                <w:sz w:val="28"/>
                <w:szCs w:val="28"/>
                <w:lang w:val="en-US"/>
              </w:rPr>
              <w:t xml:space="preserve"> = 12,38 </w:t>
            </w:r>
          </w:p>
          <w:p w:rsidR="00C60A42" w:rsidRPr="006D68B7" w:rsidRDefault="00C60A42" w:rsidP="006D68B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D68B7">
              <w:rPr>
                <w:sz w:val="28"/>
                <w:szCs w:val="28"/>
                <w:lang w:val="en-US"/>
              </w:rPr>
              <w:t>S</w:t>
            </w:r>
            <w:r w:rsidRPr="006D68B7">
              <w:rPr>
                <w:sz w:val="28"/>
                <w:szCs w:val="28"/>
                <w:vertAlign w:val="subscript"/>
                <w:lang w:val="en-US"/>
              </w:rPr>
              <w:t>13</w:t>
            </w:r>
            <w:r w:rsidRPr="006D68B7">
              <w:rPr>
                <w:sz w:val="28"/>
                <w:szCs w:val="28"/>
                <w:lang w:val="en-US"/>
              </w:rPr>
              <w:t xml:space="preserve"> = 18,74 </w:t>
            </w:r>
          </w:p>
          <w:p w:rsidR="00C60A42" w:rsidRPr="006D68B7" w:rsidRDefault="00C60A42" w:rsidP="006D68B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:rsidR="00C60A42" w:rsidRPr="006D68B7" w:rsidRDefault="00C60A42" w:rsidP="006D68B7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D68B7">
              <w:rPr>
                <w:sz w:val="28"/>
                <w:szCs w:val="28"/>
                <w:u w:val="single"/>
              </w:rPr>
              <w:t>Итого</w:t>
            </w:r>
            <w:r w:rsidRPr="006D68B7">
              <w:rPr>
                <w:sz w:val="28"/>
                <w:szCs w:val="28"/>
                <w:u w:val="single"/>
                <w:lang w:val="en-US"/>
              </w:rPr>
              <w:t>:</w:t>
            </w:r>
            <w:r w:rsidRPr="006D68B7">
              <w:rPr>
                <w:sz w:val="28"/>
                <w:szCs w:val="28"/>
                <w:lang w:val="en-US"/>
              </w:rPr>
              <w:t xml:space="preserve"> S</w:t>
            </w:r>
            <w:r w:rsidRPr="006D68B7">
              <w:rPr>
                <w:sz w:val="16"/>
                <w:szCs w:val="16"/>
              </w:rPr>
              <w:t>общ</w:t>
            </w:r>
            <w:r w:rsidRPr="006D68B7">
              <w:rPr>
                <w:sz w:val="16"/>
                <w:szCs w:val="16"/>
                <w:lang w:val="en-US"/>
              </w:rPr>
              <w:t xml:space="preserve">. </w:t>
            </w:r>
            <w:r w:rsidRPr="006D68B7">
              <w:rPr>
                <w:sz w:val="16"/>
                <w:szCs w:val="16"/>
              </w:rPr>
              <w:t>эт</w:t>
            </w:r>
            <w:r w:rsidRPr="006D68B7">
              <w:rPr>
                <w:sz w:val="16"/>
                <w:szCs w:val="16"/>
                <w:lang w:val="en-US"/>
              </w:rPr>
              <w:t>.</w:t>
            </w:r>
            <w:r w:rsidRPr="006D68B7">
              <w:rPr>
                <w:sz w:val="28"/>
                <w:szCs w:val="28"/>
                <w:lang w:val="en-US"/>
              </w:rPr>
              <w:t>= 182,5</w:t>
            </w:r>
          </w:p>
          <w:p w:rsidR="00C60A42" w:rsidRPr="006D68B7" w:rsidRDefault="00C60A42" w:rsidP="006D68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  <w:lang w:val="en-US"/>
              </w:rPr>
              <w:t>S</w:t>
            </w:r>
            <w:r w:rsidRPr="006D68B7">
              <w:rPr>
                <w:sz w:val="16"/>
                <w:szCs w:val="16"/>
              </w:rPr>
              <w:t xml:space="preserve">общ. об. </w:t>
            </w:r>
            <w:r w:rsidRPr="006D68B7">
              <w:rPr>
                <w:sz w:val="28"/>
                <w:szCs w:val="28"/>
              </w:rPr>
              <w:t>= 1642,5</w:t>
            </w:r>
          </w:p>
        </w:tc>
      </w:tr>
      <w:tr w:rsidR="00C60A42" w:rsidTr="006D68B7">
        <w:trPr>
          <w:trHeight w:val="6831"/>
        </w:trPr>
        <w:tc>
          <w:tcPr>
            <w:tcW w:w="595" w:type="dxa"/>
          </w:tcPr>
          <w:p w:rsidR="00C60A42" w:rsidRPr="006D68B7" w:rsidRDefault="00C60A42" w:rsidP="006D68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>2.</w:t>
            </w:r>
          </w:p>
        </w:tc>
        <w:tc>
          <w:tcPr>
            <w:tcW w:w="4715" w:type="dxa"/>
          </w:tcPr>
          <w:p w:rsidR="00C60A42" w:rsidRPr="006D68B7" w:rsidRDefault="00C60A42" w:rsidP="006D68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>Покрытие полов линолеумом на мастике:</w:t>
            </w:r>
          </w:p>
          <w:p w:rsidR="00C60A42" w:rsidRPr="006D68B7" w:rsidRDefault="00C60A42" w:rsidP="006D68B7">
            <w:pPr>
              <w:pStyle w:val="1"/>
              <w:numPr>
                <w:ilvl w:val="0"/>
                <w:numId w:val="3"/>
              </w:numPr>
              <w:spacing w:line="360" w:lineRule="auto"/>
              <w:ind w:left="256" w:firstLine="0"/>
              <w:jc w:val="both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>Грунтование основания.</w:t>
            </w:r>
          </w:p>
          <w:p w:rsidR="00C60A42" w:rsidRPr="006D68B7" w:rsidRDefault="00C60A42" w:rsidP="006D68B7">
            <w:pPr>
              <w:pStyle w:val="1"/>
              <w:numPr>
                <w:ilvl w:val="0"/>
                <w:numId w:val="3"/>
              </w:numPr>
              <w:spacing w:line="360" w:lineRule="auto"/>
              <w:ind w:left="256" w:firstLine="0"/>
              <w:jc w:val="both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>Распаковка и раскатывание рулонов с разметкой и нарезкой линолеума на полотнища.</w:t>
            </w:r>
          </w:p>
          <w:p w:rsidR="00C60A42" w:rsidRPr="006D68B7" w:rsidRDefault="00C60A42" w:rsidP="006D68B7">
            <w:pPr>
              <w:pStyle w:val="1"/>
              <w:numPr>
                <w:ilvl w:val="0"/>
                <w:numId w:val="3"/>
              </w:numPr>
              <w:spacing w:line="360" w:lineRule="auto"/>
              <w:ind w:left="256" w:firstLine="0"/>
              <w:jc w:val="both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 xml:space="preserve">Прирезка полотнищ к выступающим частям помещения. </w:t>
            </w:r>
          </w:p>
          <w:p w:rsidR="00C60A42" w:rsidRPr="006D68B7" w:rsidRDefault="00C60A42" w:rsidP="006D68B7">
            <w:pPr>
              <w:pStyle w:val="1"/>
              <w:numPr>
                <w:ilvl w:val="0"/>
                <w:numId w:val="3"/>
              </w:numPr>
              <w:spacing w:line="360" w:lineRule="auto"/>
              <w:ind w:left="256" w:firstLine="0"/>
              <w:jc w:val="both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 xml:space="preserve">Снятие полотнищ и нанесение мастики на основание. </w:t>
            </w:r>
          </w:p>
          <w:p w:rsidR="00C60A42" w:rsidRPr="006D68B7" w:rsidRDefault="00C60A42" w:rsidP="006D68B7">
            <w:pPr>
              <w:pStyle w:val="1"/>
              <w:numPr>
                <w:ilvl w:val="0"/>
                <w:numId w:val="3"/>
              </w:numPr>
              <w:spacing w:line="360" w:lineRule="auto"/>
              <w:ind w:left="256" w:firstLine="0"/>
              <w:jc w:val="both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 xml:space="preserve">Укладка и приклеивание линолеума с укатыванием. </w:t>
            </w:r>
          </w:p>
          <w:p w:rsidR="00C60A42" w:rsidRPr="006D68B7" w:rsidRDefault="00C60A42" w:rsidP="006D68B7">
            <w:pPr>
              <w:pStyle w:val="1"/>
              <w:numPr>
                <w:ilvl w:val="0"/>
                <w:numId w:val="3"/>
              </w:numPr>
              <w:spacing w:line="360" w:lineRule="auto"/>
              <w:ind w:left="256" w:firstLine="0"/>
              <w:jc w:val="both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>Зачистка, прирезка и приклеивание полотнищ в стыках.</w:t>
            </w:r>
          </w:p>
          <w:p w:rsidR="00C60A42" w:rsidRPr="006D68B7" w:rsidRDefault="00C60A42" w:rsidP="006D68B7">
            <w:pPr>
              <w:pStyle w:val="1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C60A42" w:rsidRPr="006D68B7" w:rsidRDefault="00C60A42" w:rsidP="006D68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>м</w:t>
            </w:r>
            <w:r w:rsidRPr="006D68B7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968" w:type="dxa"/>
            <w:vMerge/>
          </w:tcPr>
          <w:p w:rsidR="00C60A42" w:rsidRPr="006D68B7" w:rsidRDefault="00C60A42" w:rsidP="006D68B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60A42" w:rsidRDefault="00C60A42" w:rsidP="00D657D2">
      <w:pPr>
        <w:tabs>
          <w:tab w:val="left" w:pos="3285"/>
        </w:tabs>
      </w:pPr>
    </w:p>
    <w:p w:rsidR="00C60A42" w:rsidRDefault="00C60A42" w:rsidP="00D657D2">
      <w:pPr>
        <w:tabs>
          <w:tab w:val="left" w:pos="3285"/>
        </w:tabs>
      </w:pPr>
    </w:p>
    <w:p w:rsidR="00C60A42" w:rsidRDefault="00C60A42" w:rsidP="005B57BB">
      <w:pPr>
        <w:shd w:val="clear" w:color="auto" w:fill="FFFFFF"/>
        <w:autoSpaceDE w:val="0"/>
        <w:autoSpaceDN w:val="0"/>
        <w:adjustRightInd w:val="0"/>
        <w:spacing w:line="360" w:lineRule="auto"/>
        <w:ind w:right="-285"/>
        <w:jc w:val="center"/>
        <w:rPr>
          <w:bCs/>
          <w:color w:val="000000"/>
          <w:sz w:val="28"/>
          <w:szCs w:val="28"/>
        </w:rPr>
      </w:pPr>
      <w:r w:rsidRPr="00D84037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. Технология и организация труда при устройстве полов </w:t>
      </w:r>
    </w:p>
    <w:p w:rsidR="00C60A42" w:rsidRDefault="00C60A42" w:rsidP="005B57BB">
      <w:pPr>
        <w:shd w:val="clear" w:color="auto" w:fill="FFFFFF"/>
        <w:autoSpaceDE w:val="0"/>
        <w:autoSpaceDN w:val="0"/>
        <w:adjustRightInd w:val="0"/>
        <w:spacing w:line="480" w:lineRule="auto"/>
        <w:ind w:right="75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из линолеума</w:t>
      </w:r>
    </w:p>
    <w:p w:rsidR="00C60A42" w:rsidRPr="005B57BB" w:rsidRDefault="00C60A42" w:rsidP="005B57BB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5B57BB">
        <w:rPr>
          <w:sz w:val="28"/>
          <w:szCs w:val="28"/>
        </w:rPr>
        <w:t>     2.1. До начала работ по устройству покрытия пола из линолеума должны быть выполнены следующие работы:</w:t>
      </w:r>
    </w:p>
    <w:p w:rsidR="00C60A42" w:rsidRPr="005B57BB" w:rsidRDefault="00C60A42" w:rsidP="005B57BB">
      <w:pPr>
        <w:pStyle w:val="1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5B57BB">
        <w:rPr>
          <w:sz w:val="28"/>
          <w:szCs w:val="28"/>
        </w:rPr>
        <w:t>устроены основания под полы и выравнивание их;</w:t>
      </w:r>
    </w:p>
    <w:p w:rsidR="00C60A42" w:rsidRPr="005B57BB" w:rsidRDefault="00C60A42" w:rsidP="005B57BB">
      <w:pPr>
        <w:pStyle w:val="formattex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57BB">
        <w:rPr>
          <w:sz w:val="28"/>
          <w:szCs w:val="28"/>
        </w:rPr>
        <w:t xml:space="preserve"> произведена окраска потолков, оклейка стен обоями;</w:t>
      </w:r>
    </w:p>
    <w:p w:rsidR="00C60A42" w:rsidRPr="004D63E1" w:rsidRDefault="00C60A42" w:rsidP="005B57BB">
      <w:pPr>
        <w:pStyle w:val="1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5B57BB">
        <w:rPr>
          <w:sz w:val="28"/>
          <w:szCs w:val="28"/>
        </w:rPr>
        <w:t> поданы внутрь помещений материалы, потребные для устройства полов.</w:t>
      </w:r>
    </w:p>
    <w:p w:rsidR="00C60A42" w:rsidRDefault="00C60A42" w:rsidP="004D63E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D63E1">
        <w:rPr>
          <w:bCs/>
          <w:color w:val="000000"/>
          <w:sz w:val="28"/>
          <w:szCs w:val="28"/>
        </w:rPr>
        <w:t>Цементно-песчаная стяжка служит основанием под полы. Такое основание не должно иметь трещин и должно быть прочным. До устройства поверхности стяжки очищают стальными скребками от мусора, следов шпатлевки и тщательно подметают.</w:t>
      </w:r>
    </w:p>
    <w:p w:rsidR="00C60A42" w:rsidRDefault="00C60A42" w:rsidP="004D63E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4037">
        <w:rPr>
          <w:sz w:val="28"/>
          <w:szCs w:val="28"/>
        </w:rPr>
        <w:t>Сначала поверхность бетонного основания смачивают водой и огрунтовыв</w:t>
      </w:r>
      <w:r>
        <w:rPr>
          <w:sz w:val="28"/>
          <w:szCs w:val="28"/>
        </w:rPr>
        <w:t>а</w:t>
      </w:r>
      <w:r w:rsidRPr="00D84037">
        <w:rPr>
          <w:sz w:val="28"/>
          <w:szCs w:val="28"/>
        </w:rPr>
        <w:t>ют цементным молоком.</w:t>
      </w:r>
    </w:p>
    <w:p w:rsidR="00C60A42" w:rsidRDefault="00C60A42" w:rsidP="004D63E1">
      <w:pPr>
        <w:spacing w:line="360" w:lineRule="auto"/>
        <w:ind w:firstLine="720"/>
        <w:jc w:val="both"/>
        <w:rPr>
          <w:sz w:val="28"/>
          <w:szCs w:val="28"/>
        </w:rPr>
      </w:pPr>
      <w:r w:rsidRPr="00D84037">
        <w:rPr>
          <w:sz w:val="28"/>
          <w:szCs w:val="28"/>
        </w:rPr>
        <w:t>Укладку стяжки начинают от стены, противоположной входной двери. Раствором заполняют отдельные полосы через одну между установленными маяками. Раствор, укладываемый в полосы, разравнивают скребком-правилом, опирающимся на уложенные маяки. Выровненную стяжку уплотняют виброрейкой до появления цементного молока на поверхности стяжки.</w:t>
      </w:r>
    </w:p>
    <w:p w:rsidR="00C60A42" w:rsidRPr="005B57BB" w:rsidRDefault="00C60A42" w:rsidP="004D63E1">
      <w:pPr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4D63E1">
        <w:rPr>
          <w:sz w:val="28"/>
          <w:szCs w:val="28"/>
        </w:rPr>
        <w:t xml:space="preserve"> </w:t>
      </w:r>
      <w:r w:rsidRPr="00D84037">
        <w:rPr>
          <w:sz w:val="28"/>
          <w:szCs w:val="28"/>
        </w:rPr>
        <w:t>Горизонтальность стяжки проверяют контрольной рейкой с уровнем. Отклонение от горизонтальной плоскости не должно превышать 0,2 % от длины или ширины помещения.</w:t>
      </w:r>
      <w:r>
        <w:rPr>
          <w:sz w:val="28"/>
          <w:szCs w:val="28"/>
        </w:rPr>
        <w:t xml:space="preserve"> </w:t>
      </w:r>
      <w:r w:rsidRPr="00D84037">
        <w:rPr>
          <w:sz w:val="28"/>
          <w:szCs w:val="28"/>
        </w:rPr>
        <w:t xml:space="preserve">Ровность поверхности контролируется двухметровой рейкой, передвигаемой в разных направлениях. Просветы между стяжкой и рейкой не должны превышать </w:t>
      </w:r>
      <w:smartTag w:uri="urn:schemas-microsoft-com:office:smarttags" w:element="metricconverter">
        <w:smartTagPr>
          <w:attr w:name="ProductID" w:val="2 мм"/>
        </w:smartTagPr>
        <w:r w:rsidRPr="00D84037">
          <w:rPr>
            <w:sz w:val="28"/>
            <w:szCs w:val="28"/>
          </w:rPr>
          <w:t>2 мм</w:t>
        </w:r>
      </w:smartTag>
      <w:r w:rsidRPr="00D84037">
        <w:rPr>
          <w:sz w:val="28"/>
          <w:szCs w:val="28"/>
        </w:rPr>
        <w:t>.</w:t>
      </w:r>
    </w:p>
    <w:p w:rsidR="00C60A42" w:rsidRPr="00F63484" w:rsidRDefault="00C60A42" w:rsidP="00B96259">
      <w:pPr>
        <w:spacing w:line="360" w:lineRule="auto"/>
        <w:ind w:firstLine="709"/>
        <w:jc w:val="both"/>
        <w:rPr>
          <w:sz w:val="28"/>
          <w:szCs w:val="28"/>
        </w:rPr>
      </w:pPr>
      <w:r w:rsidRPr="005B57BB">
        <w:rPr>
          <w:sz w:val="28"/>
          <w:szCs w:val="28"/>
        </w:rPr>
        <w:t>     2.2</w:t>
      </w:r>
      <w:r>
        <w:rPr>
          <w:sz w:val="28"/>
          <w:szCs w:val="28"/>
        </w:rPr>
        <w:t>.</w:t>
      </w:r>
      <w:r w:rsidRPr="00B96259">
        <w:rPr>
          <w:sz w:val="28"/>
          <w:szCs w:val="28"/>
        </w:rPr>
        <w:t xml:space="preserve"> </w:t>
      </w:r>
      <w:r w:rsidRPr="00F63484">
        <w:rPr>
          <w:sz w:val="28"/>
          <w:szCs w:val="28"/>
        </w:rPr>
        <w:t>Для наклейки линолеума применяют различные мастики, которые пригодны для наклейки данного вида линолеума.</w:t>
      </w:r>
    </w:p>
    <w:p w:rsidR="00C60A42" w:rsidRPr="00F63484" w:rsidRDefault="00C60A42" w:rsidP="00B96259">
      <w:pPr>
        <w:spacing w:line="360" w:lineRule="auto"/>
        <w:ind w:firstLine="709"/>
        <w:jc w:val="both"/>
        <w:rPr>
          <w:sz w:val="28"/>
          <w:szCs w:val="28"/>
        </w:rPr>
      </w:pPr>
      <w:r w:rsidRPr="00F63484">
        <w:rPr>
          <w:sz w:val="28"/>
          <w:szCs w:val="28"/>
        </w:rPr>
        <w:t>До настилки поверхность еще раз очищают с помощью мягкой щетки или пылесоса. Мастику наносят на обратную сторону линолеума и на основание шпателями. Толщина слоя 0,75 - 1 мм для битумных и 0,4 - 0,5 для специальных высокопрочных мастик.</w:t>
      </w:r>
    </w:p>
    <w:p w:rsidR="00C60A42" w:rsidRPr="00F63484" w:rsidRDefault="00C60A42" w:rsidP="00B96259">
      <w:pPr>
        <w:spacing w:line="360" w:lineRule="auto"/>
        <w:ind w:firstLine="709"/>
        <w:jc w:val="both"/>
        <w:rPr>
          <w:sz w:val="28"/>
          <w:szCs w:val="28"/>
        </w:rPr>
      </w:pPr>
      <w:r w:rsidRPr="00F63484">
        <w:rPr>
          <w:sz w:val="28"/>
          <w:szCs w:val="28"/>
        </w:rPr>
        <w:t>Консистенция мастик при нанесении должна быть и такой, чтобы образующиеся от шпателя гребешки не расплывались.</w:t>
      </w:r>
    </w:p>
    <w:p w:rsidR="00C60A42" w:rsidRDefault="00CF050E" w:rsidP="00B96259">
      <w:pPr>
        <w:pStyle w:val="formattext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0" o:spid="_x0000_i1027" type="#_x0000_t75" alt="image004.gif" style="width:269.25pt;height:55.5pt;visibility:visible" o:gfxdata="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">
            <v:imagedata r:id="rId10" o:title="" croptop="-1168f" cropbottom="-1537f" cropleft="-122f" cropright="-110f"/>
            <o:lock v:ext="edit" aspectratio="f"/>
          </v:shape>
        </w:pict>
      </w:r>
    </w:p>
    <w:p w:rsidR="00C60A42" w:rsidRDefault="00C60A42" w:rsidP="00B96259">
      <w:pPr>
        <w:pStyle w:val="formattext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Рис.2 – нанесение мастики</w:t>
      </w:r>
    </w:p>
    <w:p w:rsidR="00C60A42" w:rsidRDefault="00C60A42" w:rsidP="00B96259">
      <w:pPr>
        <w:pStyle w:val="formattext"/>
        <w:spacing w:line="360" w:lineRule="auto"/>
        <w:ind w:firstLine="709"/>
        <w:jc w:val="center"/>
        <w:rPr>
          <w:sz w:val="28"/>
          <w:szCs w:val="28"/>
        </w:rPr>
      </w:pPr>
    </w:p>
    <w:p w:rsidR="00C60A42" w:rsidRPr="005B57BB" w:rsidRDefault="00C60A42" w:rsidP="005B57BB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5B57BB">
        <w:rPr>
          <w:sz w:val="28"/>
          <w:szCs w:val="28"/>
        </w:rPr>
        <w:t>     2.3. Полы из линолеума устраивают в следующей технологической последовательности:      </w:t>
      </w:r>
    </w:p>
    <w:p w:rsidR="00C60A42" w:rsidRPr="00F63484" w:rsidRDefault="00C60A42" w:rsidP="004D63E1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5B57BB">
        <w:rPr>
          <w:sz w:val="28"/>
          <w:szCs w:val="28"/>
        </w:rPr>
        <w:t xml:space="preserve">      а) линолеум  выдерживают при комнатной температуре не менее суток; </w:t>
      </w:r>
      <w:r>
        <w:rPr>
          <w:sz w:val="28"/>
          <w:szCs w:val="28"/>
        </w:rPr>
        <w:t>в</w:t>
      </w:r>
      <w:r w:rsidRPr="00F63484">
        <w:rPr>
          <w:sz w:val="28"/>
          <w:szCs w:val="28"/>
        </w:rPr>
        <w:t>ыдержанные в теплом помещении рулоны линолеума переносят в большое сухое и чистое помещение.</w:t>
      </w:r>
    </w:p>
    <w:p w:rsidR="00C60A42" w:rsidRDefault="00C60A42" w:rsidP="004D63E1">
      <w:pPr>
        <w:spacing w:line="360" w:lineRule="auto"/>
        <w:ind w:firstLine="709"/>
        <w:jc w:val="both"/>
        <w:rPr>
          <w:sz w:val="28"/>
          <w:szCs w:val="28"/>
        </w:rPr>
      </w:pPr>
      <w:r w:rsidRPr="00F63484">
        <w:rPr>
          <w:sz w:val="28"/>
          <w:szCs w:val="28"/>
        </w:rPr>
        <w:t>Распаковав и раскатав линолеум нарезают полотнища необходимых размеров, учитывая запас на усадку; при длине до 6 м, припуск 2 см, при длине до 10 м - 3 - 4 см, свыше 10 м не менее 5 - 6 см.</w:t>
      </w:r>
    </w:p>
    <w:p w:rsidR="00C60A42" w:rsidRDefault="00C60A42" w:rsidP="004D63E1">
      <w:pPr>
        <w:spacing w:line="360" w:lineRule="auto"/>
        <w:ind w:firstLine="709"/>
        <w:jc w:val="both"/>
        <w:rPr>
          <w:sz w:val="28"/>
          <w:szCs w:val="28"/>
        </w:rPr>
      </w:pPr>
      <w:r w:rsidRPr="00F63484">
        <w:rPr>
          <w:sz w:val="28"/>
          <w:szCs w:val="28"/>
        </w:rPr>
        <w:t>При раскрое линолеума необходимо учитывать расположение полотнищ в помещении.</w:t>
      </w:r>
    </w:p>
    <w:p w:rsidR="00C60A42" w:rsidRPr="00F63484" w:rsidRDefault="00C60A42" w:rsidP="004D63E1">
      <w:pPr>
        <w:spacing w:line="360" w:lineRule="auto"/>
        <w:ind w:firstLine="709"/>
        <w:jc w:val="both"/>
        <w:rPr>
          <w:sz w:val="28"/>
          <w:szCs w:val="28"/>
        </w:rPr>
      </w:pPr>
      <w:r w:rsidRPr="00F63484">
        <w:rPr>
          <w:sz w:val="28"/>
          <w:szCs w:val="28"/>
        </w:rPr>
        <w:t>Для раскроя линолеума применяются ножи, резаки, линейки, угольники.</w:t>
      </w:r>
    </w:p>
    <w:p w:rsidR="00C60A42" w:rsidRPr="00F63484" w:rsidRDefault="00C60A42" w:rsidP="004D63E1">
      <w:pPr>
        <w:spacing w:line="360" w:lineRule="auto"/>
        <w:ind w:firstLine="709"/>
        <w:jc w:val="both"/>
        <w:rPr>
          <w:sz w:val="28"/>
          <w:szCs w:val="28"/>
        </w:rPr>
      </w:pPr>
    </w:p>
    <w:p w:rsidR="00C60A42" w:rsidRDefault="00C60A42" w:rsidP="005B57BB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</w:p>
    <w:p w:rsidR="00C60A42" w:rsidRPr="005B57BB" w:rsidRDefault="00CF050E" w:rsidP="005B57BB">
      <w:pPr>
        <w:pStyle w:val="formattext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pict>
          <v:shape id="Рисунок 4" o:spid="_x0000_i1028" type="#_x0000_t75" style="width:183pt;height:103.5pt;visibility:visible">
            <v:imagedata r:id="rId11" o:title=""/>
          </v:shape>
        </w:pict>
      </w:r>
    </w:p>
    <w:p w:rsidR="00C60A42" w:rsidRDefault="00C60A42" w:rsidP="004D63E1">
      <w:pPr>
        <w:pStyle w:val="formattex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Рис.3 - </w:t>
      </w:r>
      <w:r w:rsidRPr="005B57BB">
        <w:rPr>
          <w:sz w:val="28"/>
          <w:szCs w:val="28"/>
        </w:rPr>
        <w:t>Раскрой и прирезка полотнищ линолеума</w:t>
      </w:r>
    </w:p>
    <w:p w:rsidR="00C60A42" w:rsidRPr="002B7759" w:rsidRDefault="00C60A42" w:rsidP="004D63E1">
      <w:pPr>
        <w:pStyle w:val="formattext"/>
        <w:spacing w:line="360" w:lineRule="auto"/>
        <w:jc w:val="center"/>
        <w:rPr>
          <w:sz w:val="20"/>
          <w:szCs w:val="20"/>
        </w:rPr>
      </w:pPr>
      <w:r w:rsidRPr="002B7759">
        <w:rPr>
          <w:sz w:val="20"/>
          <w:szCs w:val="20"/>
        </w:rPr>
        <w:t xml:space="preserve">а) - раскрой по длине; б) - прирезка полотнищ по контуру; в) - стыковка смежных кромок внахлестку; </w:t>
      </w:r>
    </w:p>
    <w:p w:rsidR="00C60A42" w:rsidRDefault="00C60A42" w:rsidP="004D63E1">
      <w:pPr>
        <w:pStyle w:val="formattext"/>
        <w:spacing w:line="360" w:lineRule="auto"/>
        <w:jc w:val="center"/>
        <w:rPr>
          <w:sz w:val="20"/>
          <w:szCs w:val="20"/>
        </w:rPr>
      </w:pPr>
      <w:r w:rsidRPr="002B7759">
        <w:rPr>
          <w:sz w:val="20"/>
          <w:szCs w:val="20"/>
        </w:rPr>
        <w:t xml:space="preserve">1 - линейка; 2 - изогнутый нож; 3 - отрезаемая часть полотнища; 4 - резак (нож). </w:t>
      </w:r>
    </w:p>
    <w:p w:rsidR="00C60A42" w:rsidRDefault="00C60A42" w:rsidP="004D63E1">
      <w:pPr>
        <w:pStyle w:val="formattext"/>
        <w:spacing w:line="360" w:lineRule="auto"/>
        <w:jc w:val="center"/>
        <w:rPr>
          <w:sz w:val="20"/>
          <w:szCs w:val="20"/>
        </w:rPr>
      </w:pPr>
    </w:p>
    <w:p w:rsidR="00C60A42" w:rsidRDefault="00C60A42" w:rsidP="00B96259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4D63E1">
        <w:rPr>
          <w:sz w:val="28"/>
          <w:szCs w:val="28"/>
        </w:rPr>
        <w:t>     б) на поверхность основания пола наносят мастику, разравнивают ее зубчатым шпателем и оставляют для подсушки не менее чем на 4 ч;</w:t>
      </w:r>
    </w:p>
    <w:p w:rsidR="00C60A42" w:rsidRPr="004D63E1" w:rsidRDefault="00C60A42" w:rsidP="00B96259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4D63E1">
        <w:rPr>
          <w:sz w:val="28"/>
          <w:szCs w:val="28"/>
        </w:rPr>
        <w:t xml:space="preserve">     в) после подсушки клеевого слоя в помещение вносят полотнища линолеума и укладывают их на основание с нахлесткой в </w:t>
      </w:r>
      <w:smartTag w:uri="urn:schemas-microsoft-com:office:smarttags" w:element="metricconverter">
        <w:smartTagPr>
          <w:attr w:name="ProductID" w:val="30 мм"/>
        </w:smartTagPr>
        <w:r w:rsidRPr="004D63E1">
          <w:rPr>
            <w:sz w:val="28"/>
            <w:szCs w:val="28"/>
          </w:rPr>
          <w:t>30 мм</w:t>
        </w:r>
      </w:smartTag>
      <w:r w:rsidRPr="004D63E1">
        <w:rPr>
          <w:sz w:val="28"/>
          <w:szCs w:val="28"/>
        </w:rPr>
        <w:t>, под кромками на основание кладут полотняную ленту шириной 8-</w:t>
      </w:r>
      <w:smartTag w:uri="urn:schemas-microsoft-com:office:smarttags" w:element="metricconverter">
        <w:smartTagPr>
          <w:attr w:name="ProductID" w:val="10 см"/>
        </w:smartTagPr>
        <w:r w:rsidRPr="004D63E1">
          <w:rPr>
            <w:sz w:val="28"/>
            <w:szCs w:val="28"/>
          </w:rPr>
          <w:t>10 см</w:t>
        </w:r>
      </w:smartTag>
      <w:r w:rsidRPr="004D63E1">
        <w:rPr>
          <w:sz w:val="28"/>
          <w:szCs w:val="28"/>
        </w:rPr>
        <w:t>, которая предохраняет кромки от приклейки к основанию;</w:t>
      </w:r>
    </w:p>
    <w:p w:rsidR="00C60A42" w:rsidRPr="004D63E1" w:rsidRDefault="00C60A42" w:rsidP="00B96259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    </w:t>
      </w:r>
      <w:r w:rsidRPr="004D63E1">
        <w:rPr>
          <w:sz w:val="28"/>
          <w:szCs w:val="28"/>
        </w:rPr>
        <w:t>г) загибают каждое полотнище по длине лицевой стороной внутрь до середины и на тыльную сторону его наносят мастику зубчатым шпателем с утолщением слоя мастики по краям полосой 5-</w:t>
      </w:r>
      <w:smartTag w:uri="urn:schemas-microsoft-com:office:smarttags" w:element="metricconverter">
        <w:smartTagPr>
          <w:attr w:name="ProductID" w:val="6 см"/>
        </w:smartTagPr>
        <w:r w:rsidRPr="004D63E1">
          <w:rPr>
            <w:sz w:val="28"/>
            <w:szCs w:val="28"/>
          </w:rPr>
          <w:t>6 см</w:t>
        </w:r>
      </w:smartTag>
      <w:r w:rsidRPr="004D63E1">
        <w:rPr>
          <w:sz w:val="28"/>
          <w:szCs w:val="28"/>
        </w:rPr>
        <w:t xml:space="preserve">; продольные кромки на ширине </w:t>
      </w:r>
      <w:smartTag w:uri="urn:schemas-microsoft-com:office:smarttags" w:element="metricconverter">
        <w:smartTagPr>
          <w:attr w:name="ProductID" w:val="1,5 см"/>
        </w:smartTagPr>
        <w:r w:rsidRPr="004D63E1">
          <w:rPr>
            <w:sz w:val="28"/>
            <w:szCs w:val="28"/>
          </w:rPr>
          <w:t>1,5 см</w:t>
        </w:r>
      </w:smartTag>
      <w:r w:rsidRPr="004D63E1">
        <w:rPr>
          <w:sz w:val="28"/>
          <w:szCs w:val="28"/>
        </w:rPr>
        <w:t xml:space="preserve"> от края мастикой не промазывают;      </w:t>
      </w:r>
    </w:p>
    <w:p w:rsidR="00C60A42" w:rsidRPr="004D63E1" w:rsidRDefault="00C60A42" w:rsidP="00B96259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4D63E1">
        <w:rPr>
          <w:sz w:val="28"/>
          <w:szCs w:val="28"/>
        </w:rPr>
        <w:t xml:space="preserve">      д) после 15-минутной выдержки для удаления растворителя полотнище, промазанное мастикой, осторожно, не сдвигая с места, прижимают к основанию, а затем прикатывают резиновым валиком или катком от центра к краям полотнища;      </w:t>
      </w:r>
    </w:p>
    <w:p w:rsidR="00C60A42" w:rsidRPr="004D63E1" w:rsidRDefault="00CF050E" w:rsidP="00B96259">
      <w:pPr>
        <w:pStyle w:val="formattext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pict>
          <v:shape id="Рисунок 9" o:spid="_x0000_i1029" type="#_x0000_t75" style="width:159.75pt;height:100.5pt;visibility:visible">
            <v:imagedata r:id="rId12" o:title=""/>
          </v:shape>
        </w:pict>
      </w:r>
    </w:p>
    <w:p w:rsidR="00C60A42" w:rsidRDefault="00C60A42" w:rsidP="00B96259">
      <w:pPr>
        <w:pStyle w:val="formattext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4 – </w:t>
      </w:r>
      <w:r w:rsidRPr="00B96259">
        <w:rPr>
          <w:sz w:val="28"/>
          <w:szCs w:val="28"/>
        </w:rPr>
        <w:t>Каток для прикатки линолеума</w:t>
      </w:r>
    </w:p>
    <w:p w:rsidR="00C60A42" w:rsidRDefault="00C60A42" w:rsidP="00B96259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96259">
        <w:rPr>
          <w:sz w:val="28"/>
          <w:szCs w:val="28"/>
        </w:rPr>
        <w:t xml:space="preserve">     е) После того, как наклеенный линолеум пролежит 2 - 3 суток, приступают к прирезке кромок. Кромки смежных полотнищ прирезают одновременно острым ножом по линейке на расстояние </w:t>
      </w:r>
      <w:smartTag w:uri="urn:schemas-microsoft-com:office:smarttags" w:element="metricconverter">
        <w:smartTagPr>
          <w:attr w:name="ProductID" w:val="15 мм"/>
        </w:smartTagPr>
        <w:r w:rsidRPr="00B96259">
          <w:rPr>
            <w:sz w:val="28"/>
            <w:szCs w:val="28"/>
          </w:rPr>
          <w:t>15 мм</w:t>
        </w:r>
      </w:smartTag>
      <w:r w:rsidRPr="00B96259">
        <w:rPr>
          <w:sz w:val="28"/>
          <w:szCs w:val="28"/>
        </w:rPr>
        <w:t xml:space="preserve"> от краев; обрезки линолеума и полотняную ленту удаляют; затем без дополнительной промазки мастикой прижимают кромки к основанию и плотно прикатывают стыки. </w:t>
      </w:r>
    </w:p>
    <w:p w:rsidR="00C60A42" w:rsidRPr="00B96259" w:rsidRDefault="00C60A42" w:rsidP="00B96259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B96259">
        <w:rPr>
          <w:sz w:val="28"/>
          <w:szCs w:val="28"/>
        </w:rPr>
        <w:t>Работу по устройству полов из релина выполняют звеном из двух человек - маляра 4 разряда и подсобного рабочего 2 разряда;      </w:t>
      </w:r>
    </w:p>
    <w:p w:rsidR="00C60A42" w:rsidRPr="00B96259" w:rsidRDefault="00C60A42" w:rsidP="000402DC">
      <w:pPr>
        <w:pStyle w:val="formattext"/>
        <w:numPr>
          <w:ilvl w:val="0"/>
          <w:numId w:val="5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B96259">
        <w:rPr>
          <w:sz w:val="28"/>
          <w:szCs w:val="28"/>
        </w:rPr>
        <w:t>маляр 4 разряда заготавливает, обрезает и наклеивает линолеум;      </w:t>
      </w:r>
    </w:p>
    <w:p w:rsidR="00C60A42" w:rsidRDefault="00C60A42" w:rsidP="000402DC">
      <w:pPr>
        <w:pStyle w:val="formattext"/>
        <w:numPr>
          <w:ilvl w:val="0"/>
          <w:numId w:val="5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B96259">
        <w:rPr>
          <w:sz w:val="28"/>
          <w:szCs w:val="28"/>
        </w:rPr>
        <w:t>маляр 2 разряда грунтует основание, наносит и разравнивает мастику для приклейки, прокатывает настланный линолеум ручным катком массой 40-</w:t>
      </w:r>
      <w:smartTag w:uri="urn:schemas-microsoft-com:office:smarttags" w:element="metricconverter">
        <w:smartTagPr>
          <w:attr w:name="ProductID" w:val="50 кг"/>
        </w:smartTagPr>
        <w:r w:rsidRPr="00B96259">
          <w:rPr>
            <w:sz w:val="28"/>
            <w:szCs w:val="28"/>
          </w:rPr>
          <w:t>50 кг</w:t>
        </w:r>
      </w:smartTag>
      <w:r w:rsidRPr="00B96259">
        <w:rPr>
          <w:sz w:val="28"/>
          <w:szCs w:val="28"/>
        </w:rPr>
        <w:t>, шириной 500-</w:t>
      </w:r>
      <w:smartTag w:uri="urn:schemas-microsoft-com:office:smarttags" w:element="metricconverter">
        <w:smartTagPr>
          <w:attr w:name="ProductID" w:val="700 мм"/>
        </w:smartTagPr>
        <w:r w:rsidRPr="00B96259">
          <w:rPr>
            <w:sz w:val="28"/>
            <w:szCs w:val="28"/>
          </w:rPr>
          <w:t>700 мм</w:t>
        </w:r>
      </w:smartTag>
      <w:r w:rsidRPr="00B96259">
        <w:rPr>
          <w:sz w:val="28"/>
          <w:szCs w:val="28"/>
        </w:rPr>
        <w:t xml:space="preserve"> и разглаживает мешковиной от середины к краям. </w:t>
      </w:r>
    </w:p>
    <w:p w:rsidR="00C60A42" w:rsidRPr="000402DC" w:rsidRDefault="00C60A42" w:rsidP="000402DC">
      <w:pPr>
        <w:spacing w:line="480" w:lineRule="auto"/>
        <w:ind w:left="1110"/>
        <w:jc w:val="center"/>
        <w:rPr>
          <w:sz w:val="28"/>
          <w:szCs w:val="28"/>
        </w:rPr>
      </w:pPr>
      <w:r w:rsidRPr="000402DC">
        <w:rPr>
          <w:sz w:val="28"/>
          <w:szCs w:val="28"/>
        </w:rPr>
        <w:t>3.  Расчет калькуляции</w:t>
      </w:r>
    </w:p>
    <w:p w:rsidR="00C60A42" w:rsidRPr="000402DC" w:rsidRDefault="00C60A42" w:rsidP="000402DC">
      <w:pPr>
        <w:spacing w:line="360" w:lineRule="auto"/>
        <w:ind w:firstLine="709"/>
        <w:jc w:val="both"/>
        <w:rPr>
          <w:sz w:val="28"/>
          <w:szCs w:val="28"/>
        </w:rPr>
      </w:pPr>
      <w:r w:rsidRPr="000402DC">
        <w:rPr>
          <w:sz w:val="28"/>
          <w:szCs w:val="28"/>
        </w:rPr>
        <w:t>Калькуляция – это документ показывающий перечень и объём работ, затраты труда и машинного времени на их выполнение. Для составления калькуляции пользуемся сборниками ЕНиР.</w:t>
      </w:r>
    </w:p>
    <w:p w:rsidR="00C60A42" w:rsidRDefault="00C60A42" w:rsidP="000402DC">
      <w:pPr>
        <w:spacing w:line="360" w:lineRule="auto"/>
        <w:ind w:left="1110"/>
        <w:jc w:val="center"/>
        <w:rPr>
          <w:sz w:val="28"/>
          <w:szCs w:val="28"/>
        </w:rPr>
      </w:pPr>
    </w:p>
    <w:p w:rsidR="00C60A42" w:rsidRDefault="00C60A42" w:rsidP="00D93CD8">
      <w:pPr>
        <w:spacing w:line="360" w:lineRule="auto"/>
        <w:ind w:left="1110"/>
        <w:jc w:val="center"/>
        <w:rPr>
          <w:sz w:val="28"/>
          <w:szCs w:val="28"/>
        </w:rPr>
      </w:pPr>
      <w:r w:rsidRPr="000402DC">
        <w:rPr>
          <w:sz w:val="28"/>
          <w:szCs w:val="28"/>
        </w:rPr>
        <w:t>Таблица 2 – Калькуляция трудозатрат</w:t>
      </w:r>
    </w:p>
    <w:tbl>
      <w:tblPr>
        <w:tblW w:w="9571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406"/>
        <w:gridCol w:w="1970"/>
        <w:gridCol w:w="1126"/>
        <w:gridCol w:w="845"/>
        <w:gridCol w:w="1126"/>
        <w:gridCol w:w="1126"/>
        <w:gridCol w:w="6"/>
        <w:gridCol w:w="832"/>
        <w:gridCol w:w="7"/>
        <w:gridCol w:w="1127"/>
      </w:tblGrid>
      <w:tr w:rsidR="00C60A42" w:rsidRPr="002B7759" w:rsidTr="00D93CD8">
        <w:trPr>
          <w:trHeight w:val="2005"/>
        </w:trPr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42" w:rsidRPr="00D93CD8" w:rsidRDefault="00C60A42" w:rsidP="00D93CD8">
            <w:pPr>
              <w:pStyle w:val="formattext"/>
              <w:jc w:val="center"/>
              <w:rPr>
                <w:sz w:val="24"/>
                <w:szCs w:val="24"/>
              </w:rPr>
            </w:pPr>
            <w:r w:rsidRPr="00D93CD8">
              <w:rPr>
                <w:sz w:val="24"/>
                <w:szCs w:val="24"/>
              </w:rPr>
              <w:t>Обоснование</w:t>
            </w:r>
          </w:p>
          <w:p w:rsidR="00C60A42" w:rsidRPr="00D93CD8" w:rsidRDefault="00C60A42" w:rsidP="00D93CD8">
            <w:pPr>
              <w:pStyle w:val="formattext"/>
              <w:jc w:val="center"/>
              <w:rPr>
                <w:sz w:val="24"/>
                <w:szCs w:val="24"/>
              </w:rPr>
            </w:pPr>
            <w:r w:rsidRPr="00D93CD8">
              <w:rPr>
                <w:sz w:val="24"/>
                <w:szCs w:val="24"/>
              </w:rPr>
              <w:t>(ЕНиР  и др.)</w:t>
            </w:r>
          </w:p>
          <w:p w:rsidR="00C60A42" w:rsidRPr="00D93CD8" w:rsidRDefault="00C60A42" w:rsidP="00D93CD8">
            <w:pPr>
              <w:pStyle w:val="formattext"/>
              <w:jc w:val="center"/>
              <w:rPr>
                <w:sz w:val="24"/>
                <w:szCs w:val="24"/>
              </w:rPr>
            </w:pPr>
          </w:p>
          <w:p w:rsidR="00C60A42" w:rsidRPr="00D93CD8" w:rsidRDefault="00C60A42" w:rsidP="00D93CD8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42" w:rsidRPr="00D93CD8" w:rsidRDefault="00C60A42" w:rsidP="00D93CD8">
            <w:pPr>
              <w:pStyle w:val="formattext"/>
              <w:jc w:val="center"/>
              <w:rPr>
                <w:sz w:val="24"/>
                <w:szCs w:val="24"/>
              </w:rPr>
            </w:pPr>
            <w:r w:rsidRPr="00D93CD8">
              <w:rPr>
                <w:sz w:val="24"/>
                <w:szCs w:val="24"/>
              </w:rPr>
              <w:t>Наименование работ</w:t>
            </w:r>
          </w:p>
          <w:p w:rsidR="00C60A42" w:rsidRPr="00D93CD8" w:rsidRDefault="00C60A42" w:rsidP="00D93CD8">
            <w:pPr>
              <w:pStyle w:val="formattext"/>
              <w:jc w:val="center"/>
              <w:rPr>
                <w:sz w:val="24"/>
                <w:szCs w:val="24"/>
              </w:rPr>
            </w:pPr>
          </w:p>
          <w:p w:rsidR="00C60A42" w:rsidRPr="00D93CD8" w:rsidRDefault="00C60A42" w:rsidP="00D93CD8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42" w:rsidRPr="00D93CD8" w:rsidRDefault="00C60A42" w:rsidP="00D93CD8">
            <w:pPr>
              <w:pStyle w:val="formattext"/>
              <w:jc w:val="center"/>
              <w:rPr>
                <w:sz w:val="24"/>
                <w:szCs w:val="24"/>
              </w:rPr>
            </w:pPr>
            <w:r w:rsidRPr="00D93CD8">
              <w:rPr>
                <w:sz w:val="24"/>
                <w:szCs w:val="24"/>
              </w:rPr>
              <w:t>Единица измерения</w:t>
            </w:r>
          </w:p>
          <w:p w:rsidR="00C60A42" w:rsidRPr="00D93CD8" w:rsidRDefault="00C60A42" w:rsidP="00D93CD8">
            <w:pPr>
              <w:pStyle w:val="formattext"/>
              <w:jc w:val="center"/>
              <w:rPr>
                <w:sz w:val="24"/>
                <w:szCs w:val="24"/>
              </w:rPr>
            </w:pPr>
          </w:p>
          <w:p w:rsidR="00C60A42" w:rsidRPr="00D93CD8" w:rsidRDefault="00C60A42" w:rsidP="00D93CD8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42" w:rsidRPr="00D93CD8" w:rsidRDefault="00C60A42" w:rsidP="00D93CD8">
            <w:pPr>
              <w:pStyle w:val="formattext"/>
              <w:jc w:val="center"/>
              <w:rPr>
                <w:sz w:val="24"/>
                <w:szCs w:val="24"/>
              </w:rPr>
            </w:pPr>
            <w:r w:rsidRPr="00D93CD8">
              <w:rPr>
                <w:sz w:val="24"/>
                <w:szCs w:val="24"/>
              </w:rPr>
              <w:t>Объем</w:t>
            </w:r>
          </w:p>
          <w:p w:rsidR="00C60A42" w:rsidRPr="00D93CD8" w:rsidRDefault="00C60A42" w:rsidP="00D93CD8">
            <w:pPr>
              <w:pStyle w:val="formattext"/>
              <w:jc w:val="center"/>
              <w:rPr>
                <w:sz w:val="24"/>
                <w:szCs w:val="24"/>
              </w:rPr>
            </w:pPr>
            <w:r w:rsidRPr="00D93CD8">
              <w:rPr>
                <w:sz w:val="24"/>
                <w:szCs w:val="24"/>
              </w:rPr>
              <w:t>работ</w:t>
            </w:r>
          </w:p>
          <w:p w:rsidR="00C60A42" w:rsidRPr="00D93CD8" w:rsidRDefault="00C60A42" w:rsidP="00D93CD8">
            <w:pPr>
              <w:pStyle w:val="formattext"/>
              <w:jc w:val="center"/>
              <w:rPr>
                <w:sz w:val="24"/>
                <w:szCs w:val="24"/>
              </w:rPr>
            </w:pPr>
          </w:p>
          <w:p w:rsidR="00C60A42" w:rsidRPr="00D93CD8" w:rsidRDefault="00C60A42" w:rsidP="00D93CD8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42" w:rsidRPr="00D93CD8" w:rsidRDefault="00C60A42" w:rsidP="00D93CD8">
            <w:pPr>
              <w:pStyle w:val="formattext"/>
              <w:jc w:val="center"/>
              <w:rPr>
                <w:sz w:val="24"/>
                <w:szCs w:val="24"/>
              </w:rPr>
            </w:pPr>
            <w:r w:rsidRPr="00D93CD8">
              <w:rPr>
                <w:sz w:val="24"/>
                <w:szCs w:val="24"/>
              </w:rPr>
              <w:t>Норма</w:t>
            </w:r>
          </w:p>
          <w:p w:rsidR="00C60A42" w:rsidRPr="00D93CD8" w:rsidRDefault="00C60A42" w:rsidP="00D93CD8">
            <w:pPr>
              <w:pStyle w:val="formattext"/>
              <w:jc w:val="center"/>
              <w:rPr>
                <w:sz w:val="24"/>
                <w:szCs w:val="24"/>
              </w:rPr>
            </w:pPr>
            <w:r w:rsidRPr="00D93CD8">
              <w:rPr>
                <w:sz w:val="24"/>
                <w:szCs w:val="24"/>
              </w:rPr>
              <w:t>времени</w:t>
            </w:r>
          </w:p>
          <w:p w:rsidR="00C60A42" w:rsidRPr="00D93CD8" w:rsidRDefault="00C60A42" w:rsidP="00D93CD8">
            <w:pPr>
              <w:pStyle w:val="formattext"/>
              <w:jc w:val="center"/>
              <w:rPr>
                <w:sz w:val="24"/>
                <w:szCs w:val="24"/>
              </w:rPr>
            </w:pPr>
            <w:r w:rsidRPr="00D93CD8">
              <w:rPr>
                <w:sz w:val="24"/>
                <w:szCs w:val="24"/>
              </w:rPr>
              <w:t>на единицу измерения</w:t>
            </w:r>
          </w:p>
          <w:p w:rsidR="00C60A42" w:rsidRPr="00D93CD8" w:rsidRDefault="00C60A42" w:rsidP="00D93CD8">
            <w:pPr>
              <w:pStyle w:val="formattext"/>
              <w:jc w:val="center"/>
              <w:rPr>
                <w:sz w:val="24"/>
                <w:szCs w:val="24"/>
              </w:rPr>
            </w:pPr>
            <w:r w:rsidRPr="00D93CD8">
              <w:rPr>
                <w:sz w:val="24"/>
                <w:szCs w:val="24"/>
              </w:rPr>
              <w:t>чел. -ч</w:t>
            </w:r>
          </w:p>
          <w:p w:rsidR="00C60A42" w:rsidRPr="00D93CD8" w:rsidRDefault="00C60A42" w:rsidP="00D93CD8">
            <w:pPr>
              <w:pStyle w:val="formattext"/>
              <w:jc w:val="center"/>
              <w:rPr>
                <w:sz w:val="24"/>
                <w:szCs w:val="24"/>
              </w:rPr>
            </w:pPr>
          </w:p>
          <w:p w:rsidR="00C60A42" w:rsidRPr="00D93CD8" w:rsidRDefault="00C60A42" w:rsidP="00D93CD8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42" w:rsidRPr="00D93CD8" w:rsidRDefault="00C60A42" w:rsidP="00D93CD8">
            <w:pPr>
              <w:pStyle w:val="formattext"/>
              <w:jc w:val="center"/>
              <w:rPr>
                <w:sz w:val="24"/>
                <w:szCs w:val="24"/>
              </w:rPr>
            </w:pPr>
            <w:r w:rsidRPr="00D93CD8">
              <w:rPr>
                <w:sz w:val="24"/>
                <w:szCs w:val="24"/>
              </w:rPr>
              <w:t>Расценка</w:t>
            </w:r>
          </w:p>
          <w:p w:rsidR="00C60A42" w:rsidRPr="00D93CD8" w:rsidRDefault="00C60A42" w:rsidP="00D93CD8">
            <w:pPr>
              <w:pStyle w:val="formattext"/>
              <w:jc w:val="center"/>
              <w:rPr>
                <w:sz w:val="24"/>
                <w:szCs w:val="24"/>
              </w:rPr>
            </w:pPr>
            <w:r w:rsidRPr="00D93CD8">
              <w:rPr>
                <w:sz w:val="24"/>
                <w:szCs w:val="24"/>
              </w:rPr>
              <w:t>на единицу</w:t>
            </w:r>
          </w:p>
          <w:p w:rsidR="00C60A42" w:rsidRPr="00D93CD8" w:rsidRDefault="00C60A42" w:rsidP="00D93CD8">
            <w:pPr>
              <w:pStyle w:val="formattext"/>
              <w:jc w:val="center"/>
              <w:rPr>
                <w:sz w:val="24"/>
                <w:szCs w:val="24"/>
              </w:rPr>
            </w:pPr>
            <w:r w:rsidRPr="00D93CD8">
              <w:rPr>
                <w:sz w:val="24"/>
                <w:szCs w:val="24"/>
              </w:rPr>
              <w:t>измерения, руб. -коп.</w:t>
            </w:r>
          </w:p>
          <w:p w:rsidR="00C60A42" w:rsidRPr="00D93CD8" w:rsidRDefault="00C60A42" w:rsidP="00D93CD8">
            <w:pPr>
              <w:pStyle w:val="formattext"/>
              <w:jc w:val="center"/>
              <w:rPr>
                <w:sz w:val="24"/>
                <w:szCs w:val="24"/>
              </w:rPr>
            </w:pPr>
          </w:p>
          <w:p w:rsidR="00C60A42" w:rsidRPr="00D93CD8" w:rsidRDefault="00C60A42" w:rsidP="00D93CD8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42" w:rsidRPr="00D93CD8" w:rsidRDefault="00C60A42" w:rsidP="00D93CD8">
            <w:pPr>
              <w:pStyle w:val="formattext"/>
              <w:jc w:val="center"/>
              <w:rPr>
                <w:sz w:val="24"/>
                <w:szCs w:val="24"/>
              </w:rPr>
            </w:pPr>
            <w:r w:rsidRPr="00D93CD8">
              <w:rPr>
                <w:sz w:val="24"/>
                <w:szCs w:val="24"/>
              </w:rPr>
              <w:t>Затраты</w:t>
            </w:r>
          </w:p>
          <w:p w:rsidR="00C60A42" w:rsidRPr="00D93CD8" w:rsidRDefault="00C60A42" w:rsidP="00D93CD8">
            <w:pPr>
              <w:pStyle w:val="formattext"/>
              <w:jc w:val="center"/>
              <w:rPr>
                <w:sz w:val="24"/>
                <w:szCs w:val="24"/>
              </w:rPr>
            </w:pPr>
            <w:r w:rsidRPr="00D93CD8">
              <w:rPr>
                <w:sz w:val="24"/>
                <w:szCs w:val="24"/>
              </w:rPr>
              <w:t>труда  на весь объем работ, чел/ч</w:t>
            </w:r>
          </w:p>
          <w:p w:rsidR="00C60A42" w:rsidRPr="00D93CD8" w:rsidRDefault="00C60A42" w:rsidP="00D93CD8">
            <w:pPr>
              <w:pStyle w:val="formattext"/>
              <w:jc w:val="center"/>
              <w:rPr>
                <w:sz w:val="24"/>
                <w:szCs w:val="24"/>
              </w:rPr>
            </w:pPr>
            <w:r w:rsidRPr="00D93CD8">
              <w:rPr>
                <w:sz w:val="24"/>
                <w:szCs w:val="24"/>
              </w:rPr>
              <w:t>чел/см</w:t>
            </w:r>
          </w:p>
          <w:p w:rsidR="00C60A42" w:rsidRPr="00D93CD8" w:rsidRDefault="00C60A42" w:rsidP="00D93CD8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42" w:rsidRPr="00D93CD8" w:rsidRDefault="00C60A42" w:rsidP="00D93CD8">
            <w:pPr>
              <w:pStyle w:val="formattext"/>
              <w:jc w:val="center"/>
              <w:rPr>
                <w:sz w:val="24"/>
                <w:szCs w:val="24"/>
              </w:rPr>
            </w:pPr>
            <w:r w:rsidRPr="00D93CD8">
              <w:rPr>
                <w:sz w:val="24"/>
                <w:szCs w:val="24"/>
              </w:rPr>
              <w:t>Стоимость затрат труда на весь объем</w:t>
            </w:r>
          </w:p>
          <w:p w:rsidR="00C60A42" w:rsidRPr="00D93CD8" w:rsidRDefault="00C60A42" w:rsidP="00D93CD8">
            <w:pPr>
              <w:pStyle w:val="formattext"/>
              <w:jc w:val="center"/>
              <w:rPr>
                <w:sz w:val="24"/>
                <w:szCs w:val="24"/>
              </w:rPr>
            </w:pPr>
            <w:r w:rsidRPr="00D93CD8">
              <w:rPr>
                <w:sz w:val="24"/>
                <w:szCs w:val="24"/>
              </w:rPr>
              <w:t>работ,</w:t>
            </w:r>
          </w:p>
          <w:p w:rsidR="00C60A42" w:rsidRPr="00D93CD8" w:rsidRDefault="00C60A42" w:rsidP="00D93CD8">
            <w:pPr>
              <w:pStyle w:val="formattext"/>
              <w:jc w:val="center"/>
              <w:rPr>
                <w:sz w:val="24"/>
                <w:szCs w:val="24"/>
              </w:rPr>
            </w:pPr>
            <w:r w:rsidRPr="00D93CD8">
              <w:rPr>
                <w:sz w:val="24"/>
                <w:szCs w:val="24"/>
              </w:rPr>
              <w:t>руб. -коп.</w:t>
            </w:r>
          </w:p>
          <w:p w:rsidR="00C60A42" w:rsidRPr="00D93CD8" w:rsidRDefault="00C60A42" w:rsidP="00D93CD8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</w:tr>
      <w:tr w:rsidR="00C60A42" w:rsidRPr="002B7759" w:rsidTr="00D93CD8">
        <w:trPr>
          <w:trHeight w:val="1500"/>
        </w:trPr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42" w:rsidRPr="000402DC" w:rsidRDefault="00C60A42" w:rsidP="00DD3353">
            <w:pPr>
              <w:pStyle w:val="formattext"/>
              <w:jc w:val="center"/>
              <w:rPr>
                <w:sz w:val="24"/>
                <w:szCs w:val="24"/>
              </w:rPr>
            </w:pPr>
            <w:r w:rsidRPr="000402DC">
              <w:rPr>
                <w:sz w:val="24"/>
                <w:szCs w:val="24"/>
              </w:rPr>
              <w:t>§ Е 19 - 43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42" w:rsidRPr="000402DC" w:rsidRDefault="00C60A42" w:rsidP="00DD3353">
            <w:pPr>
              <w:pStyle w:val="formattext"/>
              <w:jc w:val="center"/>
              <w:rPr>
                <w:sz w:val="24"/>
                <w:szCs w:val="24"/>
              </w:rPr>
            </w:pPr>
            <w:r w:rsidRPr="000402DC">
              <w:rPr>
                <w:sz w:val="24"/>
                <w:szCs w:val="24"/>
              </w:rPr>
              <w:t>Устройство цементно-песчаной стяжки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42" w:rsidRPr="000402DC" w:rsidRDefault="00C60A42" w:rsidP="00DD3353">
            <w:pPr>
              <w:pStyle w:val="formattext"/>
              <w:jc w:val="center"/>
              <w:rPr>
                <w:sz w:val="24"/>
                <w:szCs w:val="24"/>
              </w:rPr>
            </w:pPr>
            <w:r w:rsidRPr="000402DC">
              <w:rPr>
                <w:sz w:val="24"/>
                <w:szCs w:val="24"/>
              </w:rPr>
              <w:t>100м</w:t>
            </w:r>
            <w:r w:rsidR="00CF050E">
              <w:rPr>
                <w:noProof/>
                <w:sz w:val="24"/>
                <w:szCs w:val="24"/>
              </w:rPr>
              <w:pict>
                <v:shape id="Рисунок 27" o:spid="_x0000_i1030" type="#_x0000_t75" style="width:8.25pt;height:17.25pt;visibility:visible">
                  <v:imagedata r:id="rId13" o:title=""/>
                </v:shape>
              </w:pic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42" w:rsidRPr="000402DC" w:rsidRDefault="00C60A42" w:rsidP="00DD3353">
            <w:pPr>
              <w:pStyle w:val="formattext"/>
              <w:jc w:val="center"/>
              <w:rPr>
                <w:sz w:val="24"/>
                <w:szCs w:val="24"/>
              </w:rPr>
            </w:pPr>
            <w:r w:rsidRPr="000402DC">
              <w:rPr>
                <w:sz w:val="24"/>
                <w:szCs w:val="24"/>
              </w:rPr>
              <w:t>1,825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42" w:rsidRPr="000402DC" w:rsidRDefault="00C60A42" w:rsidP="00DD3353">
            <w:pPr>
              <w:pStyle w:val="formattext"/>
              <w:jc w:val="center"/>
              <w:rPr>
                <w:sz w:val="24"/>
                <w:szCs w:val="24"/>
              </w:rPr>
            </w:pPr>
            <w:r w:rsidRPr="000402DC">
              <w:rPr>
                <w:sz w:val="24"/>
                <w:szCs w:val="24"/>
              </w:rPr>
              <w:t>23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42" w:rsidRPr="000402DC" w:rsidRDefault="00C60A42" w:rsidP="00DD3353">
            <w:pPr>
              <w:pStyle w:val="formattext"/>
              <w:jc w:val="center"/>
              <w:rPr>
                <w:sz w:val="24"/>
                <w:szCs w:val="24"/>
              </w:rPr>
            </w:pPr>
            <w:r w:rsidRPr="000402DC">
              <w:rPr>
                <w:sz w:val="24"/>
                <w:szCs w:val="24"/>
              </w:rPr>
              <w:t>15-64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42" w:rsidRPr="000402DC" w:rsidRDefault="00C60A42" w:rsidP="00DD3353">
            <w:pPr>
              <w:pStyle w:val="formattext"/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0402DC">
              <w:rPr>
                <w:sz w:val="24"/>
                <w:szCs w:val="24"/>
              </w:rPr>
              <w:t>41,975</w:t>
            </w:r>
          </w:p>
          <w:p w:rsidR="00C60A42" w:rsidRPr="000402DC" w:rsidRDefault="00C60A42" w:rsidP="00DD3353">
            <w:pPr>
              <w:pStyle w:val="formattext"/>
              <w:jc w:val="center"/>
              <w:rPr>
                <w:sz w:val="24"/>
                <w:szCs w:val="24"/>
              </w:rPr>
            </w:pPr>
            <w:r w:rsidRPr="000402DC">
              <w:rPr>
                <w:sz w:val="24"/>
                <w:szCs w:val="24"/>
              </w:rPr>
              <w:t>5,247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42" w:rsidRPr="000402DC" w:rsidRDefault="00C60A42" w:rsidP="00DD3353">
            <w:pPr>
              <w:pStyle w:val="formattext"/>
              <w:jc w:val="center"/>
              <w:rPr>
                <w:sz w:val="24"/>
                <w:szCs w:val="24"/>
              </w:rPr>
            </w:pPr>
            <w:r w:rsidRPr="000402DC">
              <w:rPr>
                <w:sz w:val="24"/>
                <w:szCs w:val="24"/>
              </w:rPr>
              <w:t>28-54,3</w:t>
            </w:r>
          </w:p>
        </w:tc>
      </w:tr>
      <w:tr w:rsidR="00C60A42" w:rsidRPr="002B7759" w:rsidTr="00D93CD8">
        <w:trPr>
          <w:trHeight w:val="994"/>
        </w:trPr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42" w:rsidRPr="002B7759" w:rsidRDefault="00C60A42" w:rsidP="00DD3353">
            <w:pPr>
              <w:pStyle w:val="formattext"/>
              <w:jc w:val="center"/>
              <w:rPr>
                <w:sz w:val="20"/>
                <w:szCs w:val="20"/>
              </w:rPr>
            </w:pPr>
            <w:r w:rsidRPr="000402DC">
              <w:rPr>
                <w:sz w:val="24"/>
                <w:szCs w:val="24"/>
              </w:rPr>
              <w:t xml:space="preserve">§ Е 19 -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42" w:rsidRPr="00C06896" w:rsidRDefault="00C60A42" w:rsidP="00DD3353">
            <w:pPr>
              <w:pStyle w:val="formattext"/>
              <w:jc w:val="center"/>
              <w:rPr>
                <w:sz w:val="24"/>
                <w:szCs w:val="24"/>
              </w:rPr>
            </w:pPr>
            <w:r w:rsidRPr="00C06896">
              <w:rPr>
                <w:sz w:val="24"/>
                <w:szCs w:val="24"/>
              </w:rPr>
              <w:t>Покрытие полов линолеумом на мастике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42" w:rsidRPr="00C06896" w:rsidRDefault="00C60A42" w:rsidP="00DD3353">
            <w:pPr>
              <w:pStyle w:val="formattext"/>
              <w:jc w:val="center"/>
              <w:rPr>
                <w:sz w:val="24"/>
                <w:szCs w:val="24"/>
              </w:rPr>
            </w:pPr>
            <w:r w:rsidRPr="00C06896">
              <w:rPr>
                <w:sz w:val="24"/>
                <w:szCs w:val="24"/>
              </w:rPr>
              <w:t>1м</w:t>
            </w:r>
            <w:r w:rsidR="00CF050E">
              <w:rPr>
                <w:noProof/>
                <w:sz w:val="24"/>
                <w:szCs w:val="24"/>
              </w:rPr>
              <w:pict>
                <v:shape id="_x0000_i1031" type="#_x0000_t75" style="width:8.25pt;height:17.25pt;visibility:visible">
                  <v:imagedata r:id="rId13" o:title=""/>
                </v:shape>
              </w:pic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42" w:rsidRPr="00C06896" w:rsidRDefault="00C60A42" w:rsidP="00DD3353">
            <w:pPr>
              <w:pStyle w:val="formattext"/>
              <w:jc w:val="center"/>
              <w:rPr>
                <w:sz w:val="24"/>
                <w:szCs w:val="24"/>
              </w:rPr>
            </w:pPr>
            <w:r w:rsidRPr="00C06896">
              <w:rPr>
                <w:sz w:val="24"/>
                <w:szCs w:val="24"/>
              </w:rPr>
              <w:t>182,5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42" w:rsidRPr="00C06896" w:rsidRDefault="00C60A42" w:rsidP="00DD3353">
            <w:pPr>
              <w:pStyle w:val="formattext"/>
              <w:jc w:val="center"/>
              <w:rPr>
                <w:sz w:val="24"/>
                <w:szCs w:val="24"/>
              </w:rPr>
            </w:pPr>
            <w:r w:rsidRPr="00C06896">
              <w:rPr>
                <w:sz w:val="24"/>
                <w:szCs w:val="24"/>
              </w:rPr>
              <w:t>0,23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42" w:rsidRPr="00C06896" w:rsidRDefault="00C60A42" w:rsidP="00DD3353">
            <w:pPr>
              <w:pStyle w:val="formattext"/>
              <w:jc w:val="center"/>
              <w:rPr>
                <w:sz w:val="24"/>
                <w:szCs w:val="24"/>
              </w:rPr>
            </w:pPr>
            <w:r w:rsidRPr="00C06896">
              <w:rPr>
                <w:sz w:val="24"/>
                <w:szCs w:val="24"/>
              </w:rPr>
              <w:t>0-17,1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42" w:rsidRPr="00C06896" w:rsidRDefault="00C60A42" w:rsidP="00DD3353">
            <w:pPr>
              <w:pStyle w:val="formattext"/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C06896">
              <w:rPr>
                <w:sz w:val="24"/>
                <w:szCs w:val="24"/>
              </w:rPr>
              <w:t>41,975</w:t>
            </w:r>
          </w:p>
          <w:p w:rsidR="00C60A42" w:rsidRPr="00C06896" w:rsidRDefault="00C60A42" w:rsidP="00DD3353">
            <w:pPr>
              <w:pStyle w:val="formattext"/>
              <w:jc w:val="center"/>
              <w:rPr>
                <w:sz w:val="24"/>
                <w:szCs w:val="24"/>
              </w:rPr>
            </w:pPr>
            <w:r w:rsidRPr="00C06896">
              <w:rPr>
                <w:sz w:val="24"/>
                <w:szCs w:val="24"/>
              </w:rPr>
              <w:t>5,247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42" w:rsidRPr="00C06896" w:rsidRDefault="00C60A42" w:rsidP="00DD3353">
            <w:pPr>
              <w:pStyle w:val="formattext"/>
              <w:jc w:val="center"/>
              <w:rPr>
                <w:sz w:val="24"/>
                <w:szCs w:val="24"/>
              </w:rPr>
            </w:pPr>
            <w:r w:rsidRPr="00C06896">
              <w:rPr>
                <w:sz w:val="24"/>
                <w:szCs w:val="24"/>
              </w:rPr>
              <w:t>31-20,75</w:t>
            </w:r>
          </w:p>
        </w:tc>
      </w:tr>
      <w:tr w:rsidR="00C60A42" w:rsidRPr="002B7759" w:rsidTr="00D93CD8">
        <w:trPr>
          <w:trHeight w:val="1255"/>
        </w:trPr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42" w:rsidRDefault="00C60A42" w:rsidP="00DD3353">
            <w:pPr>
              <w:pStyle w:val="formattext"/>
              <w:rPr>
                <w:sz w:val="20"/>
                <w:szCs w:val="20"/>
              </w:rPr>
            </w:pPr>
            <w:r w:rsidRPr="002B7759">
              <w:rPr>
                <w:sz w:val="20"/>
                <w:szCs w:val="20"/>
              </w:rPr>
              <w:t>  </w:t>
            </w:r>
          </w:p>
          <w:p w:rsidR="00C60A42" w:rsidRPr="002B7759" w:rsidRDefault="00C60A42" w:rsidP="00DD3353">
            <w:pPr>
              <w:pStyle w:val="formattext"/>
              <w:rPr>
                <w:sz w:val="20"/>
                <w:szCs w:val="20"/>
              </w:rPr>
            </w:pPr>
            <w:r w:rsidRPr="000402DC">
              <w:rPr>
                <w:sz w:val="24"/>
                <w:szCs w:val="24"/>
              </w:rPr>
              <w:t xml:space="preserve">§ Е 19 </w:t>
            </w:r>
            <w:r>
              <w:rPr>
                <w:sz w:val="24"/>
                <w:szCs w:val="24"/>
              </w:rPr>
              <w:t>–</w:t>
            </w:r>
            <w:r w:rsidRPr="000402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14а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42" w:rsidRPr="00C06896" w:rsidRDefault="00C60A42" w:rsidP="00DD3353">
            <w:pPr>
              <w:pStyle w:val="headertex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6896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Установка   готовых   плинтусов с креплением их к стенам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42" w:rsidRPr="00DD3353" w:rsidRDefault="00C60A42" w:rsidP="00DD3353">
            <w:pPr>
              <w:pStyle w:val="formattext"/>
              <w:jc w:val="center"/>
              <w:rPr>
                <w:sz w:val="24"/>
                <w:szCs w:val="24"/>
              </w:rPr>
            </w:pPr>
            <w:r w:rsidRPr="00DD3353">
              <w:rPr>
                <w:sz w:val="24"/>
                <w:szCs w:val="24"/>
              </w:rPr>
              <w:t>1м</w:t>
            </w:r>
            <w:r w:rsidR="00CF050E">
              <w:rPr>
                <w:noProof/>
                <w:sz w:val="24"/>
                <w:szCs w:val="24"/>
              </w:rPr>
              <w:pict>
                <v:shape id="_x0000_i1032" type="#_x0000_t75" style="width:8.25pt;height:17.25pt;visibility:visible">
                  <v:imagedata r:id="rId13" o:title=""/>
                </v:shape>
              </w:pic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42" w:rsidRPr="00DD3353" w:rsidRDefault="00C60A42" w:rsidP="00DD3353">
            <w:pPr>
              <w:pStyle w:val="format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42" w:rsidRPr="00DD3353" w:rsidRDefault="00C60A42" w:rsidP="00DD3353">
            <w:pPr>
              <w:pStyle w:val="formattext"/>
              <w:jc w:val="center"/>
              <w:rPr>
                <w:sz w:val="24"/>
                <w:szCs w:val="24"/>
              </w:rPr>
            </w:pPr>
            <w:r w:rsidRPr="00DD3353">
              <w:rPr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42" w:rsidRPr="00DD3353" w:rsidRDefault="00C60A42" w:rsidP="00DD3353">
            <w:pPr>
              <w:pStyle w:val="formattext"/>
              <w:jc w:val="center"/>
              <w:rPr>
                <w:sz w:val="24"/>
                <w:szCs w:val="24"/>
              </w:rPr>
            </w:pPr>
            <w:r w:rsidRPr="00DD3353">
              <w:rPr>
                <w:sz w:val="24"/>
                <w:szCs w:val="24"/>
              </w:rPr>
              <w:t>0-05,8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42" w:rsidRPr="00DD3353" w:rsidRDefault="00C60A42" w:rsidP="00DD3353">
            <w:pPr>
              <w:pStyle w:val="formattext"/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9,394</w:t>
            </w:r>
          </w:p>
          <w:p w:rsidR="00C60A42" w:rsidRPr="00DD3353" w:rsidRDefault="00C60A42" w:rsidP="00DD3353">
            <w:pPr>
              <w:pStyle w:val="format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1,174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A42" w:rsidRPr="00DD3353" w:rsidRDefault="00C60A42" w:rsidP="00DD3353">
            <w:pPr>
              <w:pStyle w:val="format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4-95,32</w:t>
            </w:r>
          </w:p>
        </w:tc>
      </w:tr>
      <w:tr w:rsidR="00C60A42" w:rsidTr="00971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2"/>
        </w:trPr>
        <w:tc>
          <w:tcPr>
            <w:tcW w:w="1406" w:type="dxa"/>
            <w:vAlign w:val="center"/>
          </w:tcPr>
          <w:p w:rsidR="00C60A42" w:rsidRPr="00DD3353" w:rsidRDefault="00C60A42" w:rsidP="00DD3353">
            <w:pPr>
              <w:pStyle w:val="formattext"/>
              <w:spacing w:line="360" w:lineRule="auto"/>
              <w:jc w:val="center"/>
              <w:rPr>
                <w:sz w:val="24"/>
                <w:szCs w:val="24"/>
              </w:rPr>
            </w:pPr>
            <w:r w:rsidRPr="00DD3353">
              <w:rPr>
                <w:sz w:val="24"/>
                <w:szCs w:val="24"/>
              </w:rPr>
              <w:t>Итого на этаж</w:t>
            </w:r>
          </w:p>
        </w:tc>
        <w:tc>
          <w:tcPr>
            <w:tcW w:w="6199" w:type="dxa"/>
            <w:gridSpan w:val="6"/>
          </w:tcPr>
          <w:p w:rsidR="00C60A42" w:rsidRDefault="00C60A42" w:rsidP="00DD3353">
            <w:pPr>
              <w:pStyle w:val="formattex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2" w:type="dxa"/>
          </w:tcPr>
          <w:p w:rsidR="00C60A42" w:rsidRPr="00DD3353" w:rsidRDefault="00C60A42" w:rsidP="00DD3353">
            <w:pPr>
              <w:pStyle w:val="formattext"/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8B7DF0">
              <w:rPr>
                <w:position w:val="-28"/>
                <w:sz w:val="28"/>
                <w:szCs w:val="28"/>
              </w:rPr>
              <w:object w:dxaOrig="1300" w:dyaOrig="660">
                <v:shape id="_x0000_i1033" type="#_x0000_t75" style="width:56.25pt;height:28.5pt" o:ole="">
                  <v:imagedata r:id="rId14" o:title=""/>
                </v:shape>
                <o:OLEObject Type="Embed" ProgID="Equation.3" ShapeID="_x0000_i1033" DrawAspect="Content" ObjectID="_1460027667" r:id="rId15"/>
              </w:object>
            </w:r>
            <w:r>
              <w:t>93,344</w:t>
            </w:r>
          </w:p>
          <w:p w:rsidR="00C60A42" w:rsidRPr="00DD3353" w:rsidRDefault="00C60A42" w:rsidP="00DD3353">
            <w:pPr>
              <w:pStyle w:val="formattext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11,668</w:t>
            </w:r>
          </w:p>
        </w:tc>
        <w:tc>
          <w:tcPr>
            <w:tcW w:w="1134" w:type="dxa"/>
            <w:gridSpan w:val="2"/>
            <w:vAlign w:val="center"/>
          </w:tcPr>
          <w:p w:rsidR="00C60A42" w:rsidRPr="00D93CD8" w:rsidRDefault="00C60A42" w:rsidP="00971F11">
            <w:pPr>
              <w:pStyle w:val="formattext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64-70,37</w:t>
            </w:r>
          </w:p>
        </w:tc>
      </w:tr>
      <w:tr w:rsidR="00C60A42" w:rsidTr="00D93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1406" w:type="dxa"/>
            <w:vAlign w:val="center"/>
          </w:tcPr>
          <w:p w:rsidR="00C60A42" w:rsidRPr="00D93CD8" w:rsidRDefault="00C60A42" w:rsidP="00D93CD8">
            <w:pPr>
              <w:pStyle w:val="a3"/>
              <w:rPr>
                <w:sz w:val="24"/>
                <w:szCs w:val="24"/>
              </w:rPr>
            </w:pPr>
            <w:r w:rsidRPr="00D93CD8">
              <w:rPr>
                <w:sz w:val="24"/>
                <w:szCs w:val="24"/>
              </w:rPr>
              <w:t>Итого на здание</w:t>
            </w:r>
          </w:p>
        </w:tc>
        <w:tc>
          <w:tcPr>
            <w:tcW w:w="6199" w:type="dxa"/>
            <w:gridSpan w:val="6"/>
          </w:tcPr>
          <w:p w:rsidR="00C60A42" w:rsidRDefault="00C60A42" w:rsidP="00DD33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32" w:type="dxa"/>
          </w:tcPr>
          <w:p w:rsidR="00C60A42" w:rsidRPr="00DD3353" w:rsidRDefault="00C60A42" w:rsidP="00DD3353">
            <w:pPr>
              <w:pStyle w:val="formattext"/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8B7DF0">
              <w:rPr>
                <w:position w:val="-28"/>
                <w:sz w:val="28"/>
                <w:szCs w:val="28"/>
              </w:rPr>
              <w:object w:dxaOrig="1300" w:dyaOrig="660">
                <v:shape id="_x0000_i1034" type="#_x0000_t75" style="width:56.25pt;height:28.5pt" o:ole="">
                  <v:imagedata r:id="rId14" o:title=""/>
                </v:shape>
                <o:OLEObject Type="Embed" ProgID="Equation.3" ShapeID="_x0000_i1034" DrawAspect="Content" ObjectID="_1460027668" r:id="rId16"/>
              </w:object>
            </w:r>
            <w:r>
              <w:t>840,096</w:t>
            </w:r>
          </w:p>
          <w:p w:rsidR="00C60A42" w:rsidRPr="00971F11" w:rsidRDefault="00C60A42" w:rsidP="00D93CD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71F11">
              <w:rPr>
                <w:sz w:val="18"/>
                <w:szCs w:val="18"/>
              </w:rPr>
              <w:t>105,012</w:t>
            </w:r>
          </w:p>
        </w:tc>
        <w:tc>
          <w:tcPr>
            <w:tcW w:w="1134" w:type="dxa"/>
            <w:gridSpan w:val="2"/>
            <w:vAlign w:val="center"/>
          </w:tcPr>
          <w:p w:rsidR="00C60A42" w:rsidRPr="00971F11" w:rsidRDefault="00C60A42" w:rsidP="00D93CD8">
            <w:pPr>
              <w:pStyle w:val="a3"/>
              <w:rPr>
                <w:sz w:val="22"/>
                <w:szCs w:val="22"/>
              </w:rPr>
            </w:pPr>
            <w:r w:rsidRPr="00971F11">
              <w:rPr>
                <w:sz w:val="22"/>
                <w:szCs w:val="22"/>
              </w:rPr>
              <w:t>582-33,33</w:t>
            </w:r>
          </w:p>
        </w:tc>
      </w:tr>
    </w:tbl>
    <w:p w:rsidR="00C60A42" w:rsidRPr="00B96259" w:rsidRDefault="00C60A42" w:rsidP="00B96259">
      <w:pPr>
        <w:spacing w:line="360" w:lineRule="auto"/>
        <w:ind w:firstLine="709"/>
        <w:jc w:val="both"/>
        <w:rPr>
          <w:sz w:val="28"/>
          <w:szCs w:val="28"/>
        </w:rPr>
      </w:pPr>
    </w:p>
    <w:p w:rsidR="00C60A42" w:rsidRDefault="00C60A42" w:rsidP="00D93CD8">
      <w:pPr>
        <w:spacing w:line="48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84037">
        <w:rPr>
          <w:sz w:val="28"/>
          <w:szCs w:val="28"/>
        </w:rPr>
        <w:t xml:space="preserve">Выбор </w:t>
      </w:r>
      <w:r>
        <w:rPr>
          <w:sz w:val="28"/>
          <w:szCs w:val="28"/>
        </w:rPr>
        <w:t xml:space="preserve">потребных </w:t>
      </w:r>
      <w:r w:rsidRPr="00D84037">
        <w:rPr>
          <w:sz w:val="28"/>
          <w:szCs w:val="28"/>
        </w:rPr>
        <w:t>инструментов и приспособлений</w:t>
      </w:r>
    </w:p>
    <w:p w:rsidR="00C60A42" w:rsidRDefault="00C60A42" w:rsidP="00D93CD8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Таблица 3 – Ведомость потребных инструментов и приспособлений</w:t>
      </w:r>
    </w:p>
    <w:tbl>
      <w:tblPr>
        <w:tblW w:w="98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808"/>
        <w:gridCol w:w="2696"/>
        <w:gridCol w:w="1749"/>
        <w:gridCol w:w="2205"/>
        <w:gridCol w:w="899"/>
      </w:tblGrid>
      <w:tr w:rsidR="00C60A42" w:rsidRPr="00763B78" w:rsidTr="006D68B7">
        <w:trPr>
          <w:trHeight w:val="547"/>
        </w:trPr>
        <w:tc>
          <w:tcPr>
            <w:tcW w:w="45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60A42" w:rsidRPr="00763B78" w:rsidRDefault="00C60A42" w:rsidP="006D68B7">
            <w:pPr>
              <w:jc w:val="center"/>
            </w:pPr>
            <w:r w:rsidRPr="00763B78">
              <w:t>№</w:t>
            </w:r>
          </w:p>
        </w:tc>
        <w:tc>
          <w:tcPr>
            <w:tcW w:w="180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60A42" w:rsidRPr="00763B78" w:rsidRDefault="00C60A42" w:rsidP="006D68B7">
            <w:pPr>
              <w:jc w:val="center"/>
            </w:pPr>
            <w:r>
              <w:t>Наименование</w:t>
            </w:r>
            <w:r w:rsidRPr="00763B78">
              <w:t xml:space="preserve"> машин и механизмов</w:t>
            </w:r>
          </w:p>
        </w:tc>
        <w:tc>
          <w:tcPr>
            <w:tcW w:w="269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60A42" w:rsidRPr="00763B78" w:rsidRDefault="00C60A42" w:rsidP="006D68B7">
            <w:pPr>
              <w:jc w:val="center"/>
            </w:pPr>
            <w:r>
              <w:t>Рисунок</w:t>
            </w:r>
          </w:p>
        </w:tc>
        <w:tc>
          <w:tcPr>
            <w:tcW w:w="174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60A42" w:rsidRPr="00763B78" w:rsidRDefault="00C60A42" w:rsidP="006D68B7">
            <w:pPr>
              <w:jc w:val="center"/>
            </w:pPr>
            <w:r w:rsidRPr="00763B78">
              <w:t>Технические</w:t>
            </w:r>
          </w:p>
          <w:p w:rsidR="00C60A42" w:rsidRPr="00763B78" w:rsidRDefault="00C60A42" w:rsidP="006D68B7">
            <w:pPr>
              <w:jc w:val="center"/>
            </w:pPr>
            <w:r>
              <w:t>характеристи</w:t>
            </w:r>
            <w:r w:rsidRPr="00763B78">
              <w:t>ки</w:t>
            </w:r>
          </w:p>
        </w:tc>
        <w:tc>
          <w:tcPr>
            <w:tcW w:w="220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60A42" w:rsidRPr="00763B78" w:rsidRDefault="00C60A42" w:rsidP="006D68B7">
            <w:pPr>
              <w:jc w:val="center"/>
            </w:pPr>
            <w:r w:rsidRPr="00763B78">
              <w:t>Назначение</w:t>
            </w:r>
          </w:p>
        </w:tc>
        <w:tc>
          <w:tcPr>
            <w:tcW w:w="89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60A42" w:rsidRPr="00763B78" w:rsidRDefault="00C60A42" w:rsidP="006D68B7">
            <w:pPr>
              <w:jc w:val="center"/>
            </w:pPr>
            <w:r w:rsidRPr="00763B78">
              <w:t>Кол-во на звено (шт.)</w:t>
            </w:r>
          </w:p>
        </w:tc>
      </w:tr>
      <w:tr w:rsidR="00C60A42" w:rsidRPr="00763B78" w:rsidTr="006D68B7">
        <w:trPr>
          <w:trHeight w:val="1738"/>
        </w:trPr>
        <w:tc>
          <w:tcPr>
            <w:tcW w:w="456" w:type="dxa"/>
            <w:vAlign w:val="center"/>
          </w:tcPr>
          <w:p w:rsidR="00C60A42" w:rsidRPr="00763B78" w:rsidRDefault="00C60A42" w:rsidP="006D68B7">
            <w:pPr>
              <w:jc w:val="center"/>
            </w:pPr>
            <w:r>
              <w:t>1</w:t>
            </w:r>
          </w:p>
        </w:tc>
        <w:tc>
          <w:tcPr>
            <w:tcW w:w="1808" w:type="dxa"/>
            <w:vAlign w:val="center"/>
          </w:tcPr>
          <w:p w:rsidR="00C60A42" w:rsidRPr="006D68B7" w:rsidRDefault="00C60A42" w:rsidP="00270486">
            <w:pPr>
              <w:pStyle w:val="a3"/>
              <w:rPr>
                <w:b/>
                <w:bCs/>
                <w:sz w:val="24"/>
                <w:szCs w:val="24"/>
              </w:rPr>
            </w:pPr>
            <w:r w:rsidRPr="006D68B7">
              <w:rPr>
                <w:bCs/>
                <w:sz w:val="24"/>
                <w:szCs w:val="24"/>
              </w:rPr>
              <w:t xml:space="preserve">Каток  для прикатывания линолеума </w:t>
            </w:r>
          </w:p>
          <w:p w:rsidR="00C60A42" w:rsidRPr="006D68B7" w:rsidRDefault="00C60A42" w:rsidP="00270486">
            <w:pPr>
              <w:pStyle w:val="a3"/>
              <w:rPr>
                <w:b/>
                <w:bCs/>
                <w:sz w:val="24"/>
                <w:szCs w:val="24"/>
              </w:rPr>
            </w:pPr>
            <w:r w:rsidRPr="006D68B7">
              <w:rPr>
                <w:bCs/>
                <w:sz w:val="24"/>
                <w:szCs w:val="24"/>
              </w:rPr>
              <w:t xml:space="preserve">чертежи </w:t>
            </w:r>
          </w:p>
          <w:p w:rsidR="00C60A42" w:rsidRPr="006D68B7" w:rsidRDefault="00C60A42" w:rsidP="00270486">
            <w:pPr>
              <w:pStyle w:val="a3"/>
              <w:rPr>
                <w:b/>
                <w:bCs/>
                <w:sz w:val="24"/>
                <w:szCs w:val="24"/>
              </w:rPr>
            </w:pPr>
            <w:r w:rsidRPr="006D68B7">
              <w:rPr>
                <w:bCs/>
                <w:sz w:val="24"/>
                <w:szCs w:val="24"/>
              </w:rPr>
              <w:t>0-66020 Гипрооргсельстроя.</w:t>
            </w:r>
          </w:p>
          <w:p w:rsidR="00C60A42" w:rsidRPr="006D68B7" w:rsidRDefault="00C60A42" w:rsidP="00270486">
            <w:pPr>
              <w:pStyle w:val="a3"/>
              <w:rPr>
                <w:b/>
                <w:bCs/>
              </w:rPr>
            </w:pPr>
          </w:p>
        </w:tc>
        <w:tc>
          <w:tcPr>
            <w:tcW w:w="2696" w:type="dxa"/>
            <w:vAlign w:val="center"/>
          </w:tcPr>
          <w:p w:rsidR="00C60A42" w:rsidRPr="006D68B7" w:rsidRDefault="00CF050E" w:rsidP="006D68B7">
            <w:pPr>
              <w:shd w:val="clear" w:color="auto" w:fill="FCFCFC"/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pict>
                <v:shape id="Рисунок 10" o:spid="_x0000_i1035" type="#_x0000_t75" alt="7.gif" style="width:103.5pt;height:146.25pt;visibility:visible">
                  <v:imagedata r:id="rId17" o:title=""/>
                </v:shape>
              </w:pict>
            </w:r>
          </w:p>
          <w:p w:rsidR="00C60A42" w:rsidRPr="006D68B7" w:rsidRDefault="00C60A42" w:rsidP="006D68B7">
            <w:pPr>
              <w:jc w:val="both"/>
              <w:rPr>
                <w:b/>
                <w:bCs/>
              </w:rPr>
            </w:pPr>
            <w:r w:rsidRPr="00D6340F">
              <w:object w:dxaOrig="1440" w:dyaOrig="15">
                <v:shape id="_x0000_i1036" type="#_x0000_t75" style="width:1in;height:.75pt" o:ole="">
                  <v:imagedata r:id="rId18" o:title=""/>
                </v:shape>
                <o:OLEObject Type="Embed" ProgID="Photoshop.Image.9" ShapeID="_x0000_i1036" DrawAspect="Content" ObjectID="_1460027669" r:id="rId19">
                  <o:FieldCodes>\s</o:FieldCodes>
                </o:OLEObject>
              </w:object>
            </w:r>
          </w:p>
        </w:tc>
        <w:tc>
          <w:tcPr>
            <w:tcW w:w="1749" w:type="dxa"/>
            <w:vAlign w:val="center"/>
          </w:tcPr>
          <w:p w:rsidR="00C60A42" w:rsidRPr="006D68B7" w:rsidRDefault="00C60A42" w:rsidP="00270486">
            <w:pPr>
              <w:pStyle w:val="a3"/>
              <w:rPr>
                <w:b/>
                <w:bCs/>
                <w:sz w:val="24"/>
                <w:szCs w:val="24"/>
              </w:rPr>
            </w:pPr>
            <w:r w:rsidRPr="006D68B7">
              <w:rPr>
                <w:bCs/>
                <w:sz w:val="24"/>
                <w:szCs w:val="24"/>
              </w:rPr>
              <w:t>Вес, кг - 60.</w:t>
            </w:r>
          </w:p>
          <w:p w:rsidR="00C60A42" w:rsidRPr="006D68B7" w:rsidRDefault="00C60A42" w:rsidP="006D68B7">
            <w:pPr>
              <w:jc w:val="both"/>
              <w:rPr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Каток  для прикатывания линолеума после его наклейки</w:t>
            </w:r>
          </w:p>
        </w:tc>
        <w:tc>
          <w:tcPr>
            <w:tcW w:w="899" w:type="dxa"/>
            <w:vAlign w:val="center"/>
          </w:tcPr>
          <w:p w:rsidR="00C60A42" w:rsidRPr="00763B78" w:rsidRDefault="00C60A42" w:rsidP="006D68B7">
            <w:pPr>
              <w:jc w:val="center"/>
            </w:pPr>
            <w:r>
              <w:t>1</w:t>
            </w:r>
          </w:p>
        </w:tc>
      </w:tr>
      <w:tr w:rsidR="00C60A42" w:rsidRPr="00763B78" w:rsidTr="006D68B7">
        <w:trPr>
          <w:trHeight w:val="1244"/>
        </w:trPr>
        <w:tc>
          <w:tcPr>
            <w:tcW w:w="456" w:type="dxa"/>
            <w:vAlign w:val="center"/>
          </w:tcPr>
          <w:p w:rsidR="00C60A42" w:rsidRPr="00763B78" w:rsidRDefault="00C60A42" w:rsidP="006D68B7">
            <w:pPr>
              <w:jc w:val="center"/>
            </w:pPr>
            <w:r>
              <w:t>2</w:t>
            </w:r>
          </w:p>
        </w:tc>
        <w:tc>
          <w:tcPr>
            <w:tcW w:w="1808" w:type="dxa"/>
            <w:vAlign w:val="center"/>
          </w:tcPr>
          <w:p w:rsidR="00C60A42" w:rsidRPr="006D68B7" w:rsidRDefault="00C60A42" w:rsidP="00270486">
            <w:pPr>
              <w:pStyle w:val="a3"/>
              <w:rPr>
                <w:b/>
                <w:bCs/>
                <w:sz w:val="24"/>
                <w:szCs w:val="24"/>
              </w:rPr>
            </w:pPr>
            <w:r w:rsidRPr="006D68B7">
              <w:rPr>
                <w:bCs/>
                <w:sz w:val="24"/>
                <w:szCs w:val="24"/>
              </w:rPr>
              <w:t>Сварочная горелка с-694</w:t>
            </w:r>
          </w:p>
          <w:p w:rsidR="00C60A42" w:rsidRPr="006D68B7" w:rsidRDefault="00C60A42" w:rsidP="00270486">
            <w:pPr>
              <w:pStyle w:val="a3"/>
              <w:rPr>
                <w:b/>
                <w:bCs/>
              </w:rPr>
            </w:pPr>
          </w:p>
        </w:tc>
        <w:tc>
          <w:tcPr>
            <w:tcW w:w="2696" w:type="dxa"/>
            <w:vAlign w:val="center"/>
          </w:tcPr>
          <w:p w:rsidR="00C60A42" w:rsidRPr="006D68B7" w:rsidRDefault="00CF050E" w:rsidP="006D68B7">
            <w:pPr>
              <w:jc w:val="both"/>
              <w:rPr>
                <w:b/>
                <w:bCs/>
              </w:rPr>
            </w:pPr>
            <w:r>
              <w:rPr>
                <w:b/>
                <w:noProof/>
              </w:rPr>
              <w:pict>
                <v:shape id="Рисунок 11" o:spid="_x0000_i1037" type="#_x0000_t75" alt="8.jpg" style="width:107.25pt;height:32.25pt;visibility:visible">
                  <v:imagedata r:id="rId20" o:title=""/>
                </v:shape>
              </w:pict>
            </w:r>
          </w:p>
        </w:tc>
        <w:tc>
          <w:tcPr>
            <w:tcW w:w="1749" w:type="dxa"/>
            <w:vAlign w:val="center"/>
          </w:tcPr>
          <w:p w:rsidR="00C60A42" w:rsidRPr="006D68B7" w:rsidRDefault="00C60A42" w:rsidP="006D68B7">
            <w:pPr>
              <w:ind w:firstLine="135"/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Длина – 415 мм</w:t>
            </w:r>
          </w:p>
          <w:p w:rsidR="00C60A42" w:rsidRPr="006D68B7" w:rsidRDefault="00C60A42" w:rsidP="006D68B7">
            <w:pPr>
              <w:ind w:firstLine="135"/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наибольший диаметр – 36 мм</w:t>
            </w:r>
          </w:p>
          <w:p w:rsidR="00C60A42" w:rsidRPr="006D68B7" w:rsidRDefault="00C60A42" w:rsidP="006D68B7">
            <w:pPr>
              <w:ind w:firstLine="135"/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Вес (без электрокабеля), кг - 0,55</w:t>
            </w:r>
          </w:p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C60A42" w:rsidRPr="006D68B7" w:rsidRDefault="00C60A42" w:rsidP="006D68B7">
            <w:pPr>
              <w:ind w:firstLine="84"/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Горелка предназначена для сварки термопластических материалов горячим воздухом.</w:t>
            </w:r>
          </w:p>
          <w:p w:rsidR="00C60A42" w:rsidRPr="006D68B7" w:rsidRDefault="00C60A42" w:rsidP="006D68B7">
            <w:pPr>
              <w:jc w:val="both"/>
              <w:rPr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:rsidR="00C60A42" w:rsidRPr="00763B78" w:rsidRDefault="00C60A42" w:rsidP="006D68B7">
            <w:pPr>
              <w:jc w:val="center"/>
            </w:pPr>
            <w:r>
              <w:t>1</w:t>
            </w:r>
          </w:p>
        </w:tc>
      </w:tr>
      <w:tr w:rsidR="00C60A42" w:rsidRPr="00763B78" w:rsidTr="006D68B7">
        <w:trPr>
          <w:trHeight w:val="1101"/>
        </w:trPr>
        <w:tc>
          <w:tcPr>
            <w:tcW w:w="456" w:type="dxa"/>
            <w:vAlign w:val="center"/>
          </w:tcPr>
          <w:p w:rsidR="00C60A42" w:rsidRPr="00763B78" w:rsidRDefault="00C60A42" w:rsidP="006D68B7">
            <w:pPr>
              <w:jc w:val="center"/>
            </w:pPr>
            <w:r>
              <w:t>3</w:t>
            </w:r>
          </w:p>
        </w:tc>
        <w:tc>
          <w:tcPr>
            <w:tcW w:w="1808" w:type="dxa"/>
            <w:vAlign w:val="center"/>
          </w:tcPr>
          <w:p w:rsidR="00C60A42" w:rsidRPr="006D68B7" w:rsidRDefault="00C60A42" w:rsidP="006D68B7">
            <w:pPr>
              <w:ind w:firstLine="110"/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нож садовый</w:t>
            </w:r>
          </w:p>
          <w:p w:rsidR="00C60A42" w:rsidRPr="006D68B7" w:rsidRDefault="00C60A42" w:rsidP="006D68B7">
            <w:pPr>
              <w:jc w:val="both"/>
              <w:rPr>
                <w:b/>
                <w:bCs/>
              </w:rPr>
            </w:pPr>
          </w:p>
        </w:tc>
        <w:tc>
          <w:tcPr>
            <w:tcW w:w="2696" w:type="dxa"/>
            <w:vAlign w:val="center"/>
          </w:tcPr>
          <w:p w:rsidR="00C60A42" w:rsidRPr="006D68B7" w:rsidRDefault="00CF050E" w:rsidP="006D68B7">
            <w:pPr>
              <w:jc w:val="both"/>
              <w:rPr>
                <w:b/>
                <w:bCs/>
              </w:rPr>
            </w:pPr>
            <w:r>
              <w:rPr>
                <w:rFonts w:ascii="GOST type B" w:hAnsi="GOST type B" w:cs="Courier New"/>
                <w:b/>
                <w:i/>
                <w:noProof/>
              </w:rPr>
              <w:pict>
                <v:shape id="Рисунок 15" o:spid="_x0000_i1038" type="#_x0000_t75" alt="11.gif" style="width:108pt;height:102.75pt;visibility:visible">
                  <v:imagedata r:id="rId21" o:title=""/>
                </v:shape>
              </w:pict>
            </w:r>
          </w:p>
        </w:tc>
        <w:tc>
          <w:tcPr>
            <w:tcW w:w="1749" w:type="dxa"/>
            <w:vAlign w:val="center"/>
          </w:tcPr>
          <w:p w:rsidR="00C60A42" w:rsidRPr="006D68B7" w:rsidRDefault="00C60A42" w:rsidP="006D68B7">
            <w:pPr>
              <w:ind w:hanging="6"/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Вес, кг -  0,17</w:t>
            </w:r>
          </w:p>
          <w:p w:rsidR="00C60A42" w:rsidRPr="006D68B7" w:rsidRDefault="00C60A42" w:rsidP="006D68B7">
            <w:pPr>
              <w:jc w:val="both"/>
              <w:rPr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Нож применяется для раскроя линолеума, пластика и линруста, а также для прирезки кромок.</w:t>
            </w:r>
          </w:p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:rsidR="00C60A42" w:rsidRPr="00763B78" w:rsidRDefault="00C60A42" w:rsidP="006D68B7">
            <w:pPr>
              <w:jc w:val="center"/>
            </w:pPr>
            <w:r>
              <w:t>2</w:t>
            </w:r>
          </w:p>
        </w:tc>
      </w:tr>
      <w:tr w:rsidR="00C60A42" w:rsidRPr="00763B78" w:rsidTr="006D68B7">
        <w:trPr>
          <w:trHeight w:val="1124"/>
        </w:trPr>
        <w:tc>
          <w:tcPr>
            <w:tcW w:w="456" w:type="dxa"/>
            <w:vAlign w:val="center"/>
          </w:tcPr>
          <w:p w:rsidR="00C60A42" w:rsidRPr="00763B78" w:rsidRDefault="00C60A42" w:rsidP="006D68B7">
            <w:pPr>
              <w:jc w:val="center"/>
            </w:pPr>
            <w:r>
              <w:t>4</w:t>
            </w:r>
          </w:p>
        </w:tc>
        <w:tc>
          <w:tcPr>
            <w:tcW w:w="1808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 xml:space="preserve">гладилка чертежи </w:t>
            </w:r>
          </w:p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0-65017 Гипрооргсельстроя.</w:t>
            </w:r>
          </w:p>
          <w:p w:rsidR="00C60A42" w:rsidRPr="006D68B7" w:rsidRDefault="00C60A42" w:rsidP="006D68B7">
            <w:pPr>
              <w:jc w:val="both"/>
              <w:rPr>
                <w:b/>
                <w:bCs/>
              </w:rPr>
            </w:pPr>
          </w:p>
        </w:tc>
        <w:tc>
          <w:tcPr>
            <w:tcW w:w="2696" w:type="dxa"/>
            <w:vAlign w:val="center"/>
          </w:tcPr>
          <w:p w:rsidR="00C60A42" w:rsidRPr="006D68B7" w:rsidRDefault="00CF050E" w:rsidP="006D68B7">
            <w:pPr>
              <w:jc w:val="both"/>
              <w:rPr>
                <w:b/>
                <w:bCs/>
              </w:rPr>
            </w:pPr>
            <w:r>
              <w:rPr>
                <w:b/>
                <w:noProof/>
              </w:rPr>
              <w:pict>
                <v:shape id="Рисунок 17" o:spid="_x0000_i1039" type="#_x0000_t75" alt="13.gif" style="width:119.25pt;height:97.5pt;visibility:visible">
                  <v:imagedata r:id="rId22" o:title=""/>
                </v:shape>
              </w:pict>
            </w:r>
          </w:p>
        </w:tc>
        <w:tc>
          <w:tcPr>
            <w:tcW w:w="1749" w:type="dxa"/>
            <w:vAlign w:val="center"/>
          </w:tcPr>
          <w:p w:rsidR="00C60A42" w:rsidRPr="006D68B7" w:rsidRDefault="00C60A42" w:rsidP="006D68B7">
            <w:pPr>
              <w:spacing w:line="360" w:lineRule="auto"/>
              <w:ind w:hanging="6"/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Вес, кг - 1,27</w:t>
            </w:r>
          </w:p>
          <w:p w:rsidR="00C60A42" w:rsidRPr="006D68B7" w:rsidRDefault="00C60A42" w:rsidP="00270486">
            <w:pPr>
              <w:rPr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  <w:sz w:val="28"/>
                <w:szCs w:val="28"/>
              </w:rPr>
            </w:pPr>
            <w:r w:rsidRPr="006D68B7">
              <w:rPr>
                <w:bCs/>
              </w:rPr>
              <w:t>Гладилка предназначена для разглаживания стыков резинового линолеума, поливинилхлоридных и других плит</w:t>
            </w:r>
            <w:r w:rsidRPr="006D68B7">
              <w:rPr>
                <w:b/>
                <w:bCs/>
                <w:sz w:val="28"/>
                <w:szCs w:val="28"/>
              </w:rPr>
              <w:t>.</w:t>
            </w:r>
          </w:p>
          <w:p w:rsidR="00C60A42" w:rsidRPr="006D68B7" w:rsidRDefault="00C60A42" w:rsidP="006D68B7">
            <w:pPr>
              <w:jc w:val="both"/>
              <w:rPr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:rsidR="00C60A42" w:rsidRPr="00763B78" w:rsidRDefault="00C60A42" w:rsidP="006D68B7">
            <w:pPr>
              <w:jc w:val="center"/>
            </w:pPr>
            <w:r>
              <w:t>2</w:t>
            </w:r>
          </w:p>
        </w:tc>
      </w:tr>
      <w:tr w:rsidR="00C60A42" w:rsidRPr="00763B78" w:rsidTr="006D68B7">
        <w:trPr>
          <w:trHeight w:val="1079"/>
        </w:trPr>
        <w:tc>
          <w:tcPr>
            <w:tcW w:w="456" w:type="dxa"/>
            <w:vAlign w:val="center"/>
          </w:tcPr>
          <w:p w:rsidR="00C60A42" w:rsidRPr="00763B78" w:rsidRDefault="00C60A42" w:rsidP="006D68B7">
            <w:pPr>
              <w:jc w:val="center"/>
            </w:pPr>
            <w:r>
              <w:t>5</w:t>
            </w:r>
          </w:p>
        </w:tc>
        <w:tc>
          <w:tcPr>
            <w:tcW w:w="1808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Гребенка большая</w:t>
            </w:r>
          </w:p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Чертежи</w:t>
            </w:r>
          </w:p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 xml:space="preserve"> 0-60056 Гипрооргсельстроя.</w:t>
            </w:r>
          </w:p>
          <w:p w:rsidR="00C60A42" w:rsidRPr="006D68B7" w:rsidRDefault="00C60A42" w:rsidP="006D68B7">
            <w:pPr>
              <w:jc w:val="both"/>
              <w:rPr>
                <w:b/>
                <w:bCs/>
              </w:rPr>
            </w:pPr>
          </w:p>
        </w:tc>
        <w:tc>
          <w:tcPr>
            <w:tcW w:w="2696" w:type="dxa"/>
            <w:vAlign w:val="center"/>
          </w:tcPr>
          <w:p w:rsidR="00C60A42" w:rsidRPr="006D68B7" w:rsidRDefault="00CF050E" w:rsidP="006D68B7">
            <w:pPr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pict>
                <v:shape id="Рисунок 19" o:spid="_x0000_i1040" type="#_x0000_t75" alt="15.gif" style="width:124.5pt;height:152.25pt;visibility:visible">
                  <v:imagedata r:id="rId23" o:title=""/>
                </v:shape>
              </w:pict>
            </w:r>
          </w:p>
        </w:tc>
        <w:tc>
          <w:tcPr>
            <w:tcW w:w="1749" w:type="dxa"/>
            <w:vAlign w:val="center"/>
          </w:tcPr>
          <w:p w:rsidR="00C60A42" w:rsidRPr="006D68B7" w:rsidRDefault="00C60A42" w:rsidP="006D68B7">
            <w:pPr>
              <w:ind w:firstLine="2"/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Длина с рукояткой, мм.-                        950</w:t>
            </w:r>
          </w:p>
          <w:p w:rsidR="00C60A42" w:rsidRPr="006D68B7" w:rsidRDefault="00C60A42" w:rsidP="006D68B7">
            <w:pPr>
              <w:ind w:firstLine="2"/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Высота полотна, мм-                             95</w:t>
            </w:r>
          </w:p>
          <w:p w:rsidR="00C60A42" w:rsidRPr="006D68B7" w:rsidRDefault="00C60A42" w:rsidP="006D68B7">
            <w:pPr>
              <w:ind w:firstLine="2"/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Ширина полотна, мм--400</w:t>
            </w:r>
          </w:p>
          <w:p w:rsidR="00C60A42" w:rsidRPr="006D68B7" w:rsidRDefault="00C60A42" w:rsidP="006D68B7">
            <w:pPr>
              <w:ind w:firstLine="2"/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Высота зуба, мм. - до 8                          до 3</w:t>
            </w:r>
          </w:p>
          <w:p w:rsidR="00C60A42" w:rsidRPr="006D68B7" w:rsidRDefault="00C60A42" w:rsidP="006D68B7">
            <w:pPr>
              <w:ind w:firstLine="2"/>
              <w:jc w:val="both"/>
              <w:rPr>
                <w:b/>
                <w:bCs/>
              </w:rPr>
            </w:pPr>
            <w:r w:rsidRPr="006D68B7">
              <w:rPr>
                <w:bCs/>
              </w:rPr>
              <w:t xml:space="preserve">Вес, кг. - 0,8                            </w:t>
            </w:r>
          </w:p>
          <w:p w:rsidR="00C60A42" w:rsidRPr="006D68B7" w:rsidRDefault="00C60A42" w:rsidP="006D68B7">
            <w:pPr>
              <w:jc w:val="both"/>
              <w:rPr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Гребенки предназначены для нанесения и разравнивания мастики при устройстве покрытий полов из линолеума</w:t>
            </w:r>
          </w:p>
        </w:tc>
        <w:tc>
          <w:tcPr>
            <w:tcW w:w="899" w:type="dxa"/>
            <w:vAlign w:val="center"/>
          </w:tcPr>
          <w:p w:rsidR="00C60A42" w:rsidRPr="00763B78" w:rsidRDefault="00C60A42" w:rsidP="006D68B7">
            <w:pPr>
              <w:jc w:val="center"/>
            </w:pPr>
            <w:r w:rsidRPr="00763B78">
              <w:t>1</w:t>
            </w:r>
          </w:p>
        </w:tc>
      </w:tr>
      <w:tr w:rsidR="00C60A42" w:rsidRPr="00763B78" w:rsidTr="006D68B7">
        <w:trPr>
          <w:trHeight w:val="959"/>
        </w:trPr>
        <w:tc>
          <w:tcPr>
            <w:tcW w:w="456" w:type="dxa"/>
            <w:vAlign w:val="center"/>
          </w:tcPr>
          <w:p w:rsidR="00C60A42" w:rsidRPr="00763B78" w:rsidRDefault="00C60A42" w:rsidP="006D68B7">
            <w:pPr>
              <w:jc w:val="center"/>
            </w:pPr>
            <w:r>
              <w:t>6</w:t>
            </w:r>
          </w:p>
        </w:tc>
        <w:tc>
          <w:tcPr>
            <w:tcW w:w="1808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 xml:space="preserve">Гребенка малая </w:t>
            </w:r>
          </w:p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Чертежи</w:t>
            </w:r>
          </w:p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0-60057 Гипрооргсельстроя.</w:t>
            </w:r>
          </w:p>
          <w:p w:rsidR="00C60A42" w:rsidRPr="006D68B7" w:rsidRDefault="00C60A42" w:rsidP="006D68B7">
            <w:pPr>
              <w:jc w:val="both"/>
              <w:rPr>
                <w:b/>
                <w:bCs/>
              </w:rPr>
            </w:pPr>
          </w:p>
        </w:tc>
        <w:tc>
          <w:tcPr>
            <w:tcW w:w="2696" w:type="dxa"/>
            <w:vAlign w:val="center"/>
          </w:tcPr>
          <w:p w:rsidR="00C60A42" w:rsidRPr="006D68B7" w:rsidRDefault="00CF050E" w:rsidP="006D68B7">
            <w:pPr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pict>
                <v:shape id="Рисунок 20" o:spid="_x0000_i1041" type="#_x0000_t75" alt="16.gif" style="width:131.25pt;height:138pt;visibility:visible">
                  <v:imagedata r:id="rId24" o:title=""/>
                </v:shape>
              </w:pict>
            </w:r>
          </w:p>
        </w:tc>
        <w:tc>
          <w:tcPr>
            <w:tcW w:w="1749" w:type="dxa"/>
            <w:vAlign w:val="center"/>
          </w:tcPr>
          <w:p w:rsidR="00C60A42" w:rsidRPr="006D68B7" w:rsidRDefault="00C60A42" w:rsidP="006D68B7">
            <w:pPr>
              <w:ind w:firstLine="2"/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Длина с рукояткой, мм.-                        950</w:t>
            </w:r>
          </w:p>
          <w:p w:rsidR="00C60A42" w:rsidRPr="006D68B7" w:rsidRDefault="00C60A42" w:rsidP="006D68B7">
            <w:pPr>
              <w:ind w:firstLine="2"/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Высота полотна, мм-                             95</w:t>
            </w:r>
          </w:p>
          <w:p w:rsidR="00C60A42" w:rsidRPr="006D68B7" w:rsidRDefault="00C60A42" w:rsidP="006D68B7">
            <w:pPr>
              <w:ind w:firstLine="2"/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Ширина полотна, мм--120</w:t>
            </w:r>
          </w:p>
          <w:p w:rsidR="00C60A42" w:rsidRPr="006D68B7" w:rsidRDefault="00C60A42" w:rsidP="006D68B7">
            <w:pPr>
              <w:ind w:firstLine="2"/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Высота зуба, мм. - до 8                          до 3</w:t>
            </w:r>
          </w:p>
          <w:p w:rsidR="00C60A42" w:rsidRPr="006D68B7" w:rsidRDefault="00C60A42" w:rsidP="006D68B7">
            <w:pPr>
              <w:jc w:val="both"/>
              <w:rPr>
                <w:b/>
                <w:bCs/>
              </w:rPr>
            </w:pPr>
            <w:r w:rsidRPr="006D68B7">
              <w:rPr>
                <w:bCs/>
              </w:rPr>
              <w:t xml:space="preserve">Вес, кг. - 0,5    </w:t>
            </w:r>
          </w:p>
        </w:tc>
        <w:tc>
          <w:tcPr>
            <w:tcW w:w="2205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Гребенки предназначены для нанесения и разравнивания мастики при устройстве покрытий полов из линолеума</w:t>
            </w:r>
          </w:p>
        </w:tc>
        <w:tc>
          <w:tcPr>
            <w:tcW w:w="899" w:type="dxa"/>
            <w:vAlign w:val="center"/>
          </w:tcPr>
          <w:p w:rsidR="00C60A42" w:rsidRPr="00763B78" w:rsidRDefault="00C60A42" w:rsidP="006D68B7">
            <w:pPr>
              <w:jc w:val="center"/>
            </w:pPr>
            <w:r w:rsidRPr="00763B78">
              <w:t>1</w:t>
            </w:r>
          </w:p>
        </w:tc>
      </w:tr>
      <w:tr w:rsidR="00C60A42" w:rsidRPr="00763B78" w:rsidTr="006D68B7">
        <w:trPr>
          <w:trHeight w:val="689"/>
        </w:trPr>
        <w:tc>
          <w:tcPr>
            <w:tcW w:w="456" w:type="dxa"/>
            <w:vAlign w:val="center"/>
          </w:tcPr>
          <w:p w:rsidR="00C60A42" w:rsidRPr="00763B78" w:rsidRDefault="00C60A42" w:rsidP="006D68B7">
            <w:pPr>
              <w:jc w:val="center"/>
            </w:pPr>
            <w:r>
              <w:t>7</w:t>
            </w:r>
          </w:p>
        </w:tc>
        <w:tc>
          <w:tcPr>
            <w:tcW w:w="1808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шпатель зубчатый малый</w:t>
            </w:r>
          </w:p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 xml:space="preserve">чертежи </w:t>
            </w:r>
          </w:p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0-65007 Гипрооргсельстроя.</w:t>
            </w:r>
          </w:p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</w:p>
        </w:tc>
        <w:tc>
          <w:tcPr>
            <w:tcW w:w="2696" w:type="dxa"/>
            <w:vAlign w:val="center"/>
          </w:tcPr>
          <w:p w:rsidR="00C60A42" w:rsidRPr="006D68B7" w:rsidRDefault="00CF050E" w:rsidP="006D68B7">
            <w:pPr>
              <w:jc w:val="both"/>
              <w:rPr>
                <w:b/>
                <w:bCs/>
              </w:rPr>
            </w:pPr>
            <w:r>
              <w:rPr>
                <w:b/>
                <w:noProof/>
              </w:rPr>
              <w:pict>
                <v:shape id="Рисунок 26" o:spid="_x0000_i1042" type="#_x0000_t75" alt="шпа.gif" style="width:126pt;height:90.75pt;visibility:visible">
                  <v:imagedata r:id="rId25" o:title=""/>
                </v:shape>
              </w:pict>
            </w:r>
          </w:p>
        </w:tc>
        <w:tc>
          <w:tcPr>
            <w:tcW w:w="1749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Вес, кг - 0,12</w:t>
            </w:r>
          </w:p>
          <w:p w:rsidR="00C60A42" w:rsidRPr="006D68B7" w:rsidRDefault="00C60A42" w:rsidP="006D68B7">
            <w:pPr>
              <w:jc w:val="both"/>
              <w:rPr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Шпатели предназначены для нанесения и разравнивания мастик при наклейке линолеума</w:t>
            </w:r>
          </w:p>
        </w:tc>
        <w:tc>
          <w:tcPr>
            <w:tcW w:w="899" w:type="dxa"/>
            <w:vAlign w:val="center"/>
          </w:tcPr>
          <w:p w:rsidR="00C60A42" w:rsidRPr="00763B78" w:rsidRDefault="00C60A42" w:rsidP="006D68B7">
            <w:pPr>
              <w:jc w:val="center"/>
            </w:pPr>
            <w:r>
              <w:t>1</w:t>
            </w:r>
          </w:p>
        </w:tc>
      </w:tr>
      <w:tr w:rsidR="00C60A42" w:rsidRPr="00763B78" w:rsidTr="006D68B7">
        <w:trPr>
          <w:trHeight w:val="689"/>
        </w:trPr>
        <w:tc>
          <w:tcPr>
            <w:tcW w:w="456" w:type="dxa"/>
            <w:vAlign w:val="center"/>
          </w:tcPr>
          <w:p w:rsidR="00C60A42" w:rsidRPr="00763B78" w:rsidRDefault="00C60A42" w:rsidP="006D68B7">
            <w:pPr>
              <w:jc w:val="center"/>
            </w:pPr>
            <w:r>
              <w:t>8</w:t>
            </w:r>
          </w:p>
        </w:tc>
        <w:tc>
          <w:tcPr>
            <w:tcW w:w="1808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шпатель зубчатый большой чертежи - 142.00.000 ВНИИСНИ Минстроядоркоммунмаша.</w:t>
            </w:r>
          </w:p>
        </w:tc>
        <w:tc>
          <w:tcPr>
            <w:tcW w:w="2696" w:type="dxa"/>
            <w:vAlign w:val="center"/>
          </w:tcPr>
          <w:p w:rsidR="00C60A42" w:rsidRPr="006D68B7" w:rsidRDefault="00CF050E" w:rsidP="006D68B7">
            <w:pPr>
              <w:jc w:val="both"/>
              <w:rPr>
                <w:b/>
                <w:bCs/>
              </w:rPr>
            </w:pPr>
            <w:r>
              <w:rPr>
                <w:b/>
                <w:noProof/>
              </w:rPr>
              <w:pict>
                <v:shape id="Рисунок 22" o:spid="_x0000_i1043" type="#_x0000_t75" alt="17.gif" style="width:117.75pt;height:68.25pt;visibility:visible">
                  <v:imagedata r:id="rId26" o:title=""/>
                </v:shape>
              </w:pict>
            </w:r>
          </w:p>
        </w:tc>
        <w:tc>
          <w:tcPr>
            <w:tcW w:w="1749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Вес, кг - 0,22</w:t>
            </w:r>
          </w:p>
          <w:p w:rsidR="00C60A42" w:rsidRPr="006D68B7" w:rsidRDefault="00C60A42" w:rsidP="006D68B7">
            <w:pPr>
              <w:jc w:val="both"/>
              <w:rPr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Шпатели предназначены для нанесения и разравнивания мастик при наклейке линолеума</w:t>
            </w:r>
          </w:p>
        </w:tc>
        <w:tc>
          <w:tcPr>
            <w:tcW w:w="899" w:type="dxa"/>
            <w:vAlign w:val="center"/>
          </w:tcPr>
          <w:p w:rsidR="00C60A42" w:rsidRPr="00763B78" w:rsidRDefault="00C60A42" w:rsidP="006D68B7">
            <w:pPr>
              <w:jc w:val="center"/>
            </w:pPr>
            <w:r>
              <w:t>1</w:t>
            </w:r>
          </w:p>
        </w:tc>
      </w:tr>
      <w:tr w:rsidR="00C60A42" w:rsidRPr="00763B78" w:rsidTr="006D68B7">
        <w:trPr>
          <w:trHeight w:val="554"/>
        </w:trPr>
        <w:tc>
          <w:tcPr>
            <w:tcW w:w="456" w:type="dxa"/>
            <w:vAlign w:val="center"/>
          </w:tcPr>
          <w:p w:rsidR="00C60A42" w:rsidRPr="00763B78" w:rsidRDefault="00C60A42" w:rsidP="006D68B7">
            <w:pPr>
              <w:jc w:val="center"/>
            </w:pPr>
            <w:r>
              <w:t>9</w:t>
            </w:r>
          </w:p>
        </w:tc>
        <w:tc>
          <w:tcPr>
            <w:tcW w:w="1808" w:type="dxa"/>
            <w:vAlign w:val="center"/>
          </w:tcPr>
          <w:p w:rsidR="00C60A42" w:rsidRPr="006D68B7" w:rsidRDefault="00C60A42" w:rsidP="006D68B7">
            <w:pPr>
              <w:ind w:hanging="28"/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Линейка металлическая</w:t>
            </w:r>
          </w:p>
          <w:p w:rsidR="00C60A42" w:rsidRPr="006D68B7" w:rsidRDefault="00C60A42" w:rsidP="006D68B7">
            <w:pPr>
              <w:ind w:hanging="28"/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 xml:space="preserve">чертежи </w:t>
            </w:r>
          </w:p>
          <w:p w:rsidR="00C60A42" w:rsidRPr="006D68B7" w:rsidRDefault="00C60A42" w:rsidP="006D68B7">
            <w:pPr>
              <w:ind w:hanging="28"/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0-65010 Гипрооргсельстроя.</w:t>
            </w:r>
          </w:p>
        </w:tc>
        <w:tc>
          <w:tcPr>
            <w:tcW w:w="2696" w:type="dxa"/>
            <w:vAlign w:val="center"/>
          </w:tcPr>
          <w:p w:rsidR="00C60A42" w:rsidRPr="006D68B7" w:rsidRDefault="00CF050E" w:rsidP="006D68B7">
            <w:pPr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pict>
                <v:shape id="Рисунок 30" o:spid="_x0000_i1044" type="#_x0000_t75" alt="20.gif" style="width:106.5pt;height:87pt;visibility:visible">
                  <v:imagedata r:id="rId27" o:title=""/>
                </v:shape>
              </w:pict>
            </w:r>
          </w:p>
        </w:tc>
        <w:tc>
          <w:tcPr>
            <w:tcW w:w="1749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Вес, кг – 1,52</w:t>
            </w:r>
          </w:p>
          <w:p w:rsidR="00C60A42" w:rsidRPr="006D68B7" w:rsidRDefault="00C60A42" w:rsidP="006D68B7">
            <w:pPr>
              <w:jc w:val="both"/>
              <w:rPr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Линейка применяется при раскрое линолеума к прирезке стыкуемых кромок.</w:t>
            </w:r>
          </w:p>
          <w:p w:rsidR="00C60A42" w:rsidRPr="006D68B7" w:rsidRDefault="00C60A42" w:rsidP="006D68B7">
            <w:pPr>
              <w:jc w:val="both"/>
              <w:rPr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:rsidR="00C60A42" w:rsidRPr="00763B78" w:rsidRDefault="00C60A42" w:rsidP="006D68B7">
            <w:pPr>
              <w:jc w:val="center"/>
            </w:pPr>
            <w:r>
              <w:t>2</w:t>
            </w:r>
          </w:p>
        </w:tc>
      </w:tr>
      <w:tr w:rsidR="00C60A42" w:rsidRPr="00763B78" w:rsidTr="006D68B7">
        <w:trPr>
          <w:trHeight w:val="539"/>
        </w:trPr>
        <w:tc>
          <w:tcPr>
            <w:tcW w:w="456" w:type="dxa"/>
            <w:vAlign w:val="center"/>
          </w:tcPr>
          <w:p w:rsidR="00C60A42" w:rsidRPr="00763B78" w:rsidRDefault="00C60A42" w:rsidP="006D68B7">
            <w:pPr>
              <w:jc w:val="center"/>
            </w:pPr>
            <w:r>
              <w:t>10</w:t>
            </w:r>
          </w:p>
        </w:tc>
        <w:tc>
          <w:tcPr>
            <w:tcW w:w="1808" w:type="dxa"/>
            <w:vAlign w:val="center"/>
          </w:tcPr>
          <w:p w:rsidR="00C60A42" w:rsidRPr="006D68B7" w:rsidRDefault="00C60A42" w:rsidP="006D68B7">
            <w:pPr>
              <w:tabs>
                <w:tab w:val="left" w:pos="678"/>
              </w:tabs>
              <w:spacing w:line="360" w:lineRule="auto"/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лопатка со сменными полотнами чертеж 0-65013 Гипрооргсельстроя</w:t>
            </w:r>
          </w:p>
          <w:p w:rsidR="00C60A42" w:rsidRPr="006D68B7" w:rsidRDefault="00C60A42" w:rsidP="006D68B7">
            <w:pPr>
              <w:spacing w:line="360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C60A42" w:rsidRPr="006D68B7" w:rsidRDefault="00C60A42" w:rsidP="006D68B7">
            <w:pPr>
              <w:jc w:val="both"/>
              <w:rPr>
                <w:b/>
                <w:bCs/>
              </w:rPr>
            </w:pPr>
          </w:p>
        </w:tc>
        <w:tc>
          <w:tcPr>
            <w:tcW w:w="2696" w:type="dxa"/>
            <w:vAlign w:val="center"/>
          </w:tcPr>
          <w:p w:rsidR="00C60A42" w:rsidRPr="006D68B7" w:rsidRDefault="00CF050E" w:rsidP="006D68B7">
            <w:pPr>
              <w:jc w:val="both"/>
              <w:rPr>
                <w:b/>
                <w:bCs/>
              </w:rPr>
            </w:pPr>
            <w:r>
              <w:rPr>
                <w:b/>
                <w:noProof/>
              </w:rPr>
              <w:pict>
                <v:shape id="Рисунок 23" o:spid="_x0000_i1045" type="#_x0000_t75" alt="18.gif" style="width:115.5pt;height:48pt;visibility:visible">
                  <v:imagedata r:id="rId28" o:title=""/>
                </v:shape>
              </w:pict>
            </w:r>
          </w:p>
        </w:tc>
        <w:tc>
          <w:tcPr>
            <w:tcW w:w="1749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Вес, кг - 0,59</w:t>
            </w:r>
          </w:p>
          <w:p w:rsidR="00C60A42" w:rsidRPr="006D68B7" w:rsidRDefault="00C60A42" w:rsidP="006D68B7">
            <w:pPr>
              <w:jc w:val="both"/>
              <w:rPr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Лопатки предназначены для нанесения и разравнивания мастик при наклейке линолеума</w:t>
            </w:r>
          </w:p>
        </w:tc>
        <w:tc>
          <w:tcPr>
            <w:tcW w:w="899" w:type="dxa"/>
            <w:vAlign w:val="center"/>
          </w:tcPr>
          <w:p w:rsidR="00C60A42" w:rsidRPr="00763B78" w:rsidRDefault="00C60A42" w:rsidP="006D68B7">
            <w:pPr>
              <w:jc w:val="center"/>
            </w:pPr>
            <w:r>
              <w:t>1</w:t>
            </w:r>
          </w:p>
        </w:tc>
      </w:tr>
      <w:tr w:rsidR="00C60A42" w:rsidRPr="00763B78" w:rsidTr="006D68B7">
        <w:trPr>
          <w:trHeight w:val="599"/>
        </w:trPr>
        <w:tc>
          <w:tcPr>
            <w:tcW w:w="456" w:type="dxa"/>
            <w:vAlign w:val="center"/>
          </w:tcPr>
          <w:p w:rsidR="00C60A42" w:rsidRPr="00763B78" w:rsidRDefault="00C60A42" w:rsidP="006D68B7">
            <w:pPr>
              <w:jc w:val="center"/>
            </w:pPr>
            <w:r w:rsidRPr="00763B78">
              <w:t>1</w:t>
            </w:r>
            <w:r>
              <w:t>1</w:t>
            </w:r>
          </w:p>
        </w:tc>
        <w:tc>
          <w:tcPr>
            <w:tcW w:w="1808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 xml:space="preserve">Лопата растворная ЛР </w:t>
            </w:r>
            <w:hyperlink r:id="rId29" w:tooltip="Лопаты. Технические условия" w:history="1">
              <w:r w:rsidRPr="006D68B7">
                <w:rPr>
                  <w:rStyle w:val="ae"/>
                  <w:bCs/>
                </w:rPr>
                <w:t>ГОСТ 19596-87*</w:t>
              </w:r>
            </w:hyperlink>
          </w:p>
        </w:tc>
        <w:tc>
          <w:tcPr>
            <w:tcW w:w="2696" w:type="dxa"/>
            <w:vAlign w:val="center"/>
          </w:tcPr>
          <w:p w:rsidR="00C60A42" w:rsidRPr="006D68B7" w:rsidRDefault="00CF050E" w:rsidP="006D68B7">
            <w:pPr>
              <w:jc w:val="center"/>
              <w:rPr>
                <w:b/>
                <w:bCs/>
              </w:rPr>
            </w:pPr>
            <w:r>
              <w:rPr>
                <w:rFonts w:ascii="GOST type B" w:hAnsi="GOST type B" w:cs="Courier New"/>
                <w:b/>
                <w:bCs/>
                <w:i/>
              </w:rPr>
              <w:pict>
                <v:shape id="_x0000_i1046" type="#_x0000_t75" alt="" style="width:123pt;height:113.25pt">
                  <v:imagedata r:id="rId30" o:title=""/>
                </v:shape>
              </w:pict>
            </w:r>
          </w:p>
        </w:tc>
        <w:tc>
          <w:tcPr>
            <w:tcW w:w="1749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 xml:space="preserve">Масса - не более </w:t>
            </w:r>
            <w:smartTag w:uri="urn:schemas-microsoft-com:office:smarttags" w:element="metricconverter">
              <w:smartTagPr>
                <w:attr w:name="ProductID" w:val="1,3 кг"/>
              </w:smartTagPr>
              <w:r w:rsidRPr="006D68B7">
                <w:rPr>
                  <w:bCs/>
                </w:rPr>
                <w:t>1,3 кг</w:t>
              </w:r>
            </w:smartTag>
          </w:p>
        </w:tc>
        <w:tc>
          <w:tcPr>
            <w:tcW w:w="2205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Предназначена для подачи и перемешивания раствора</w:t>
            </w:r>
          </w:p>
        </w:tc>
        <w:tc>
          <w:tcPr>
            <w:tcW w:w="899" w:type="dxa"/>
            <w:vAlign w:val="center"/>
          </w:tcPr>
          <w:p w:rsidR="00C60A42" w:rsidRPr="00763B78" w:rsidRDefault="00C60A42" w:rsidP="006D68B7">
            <w:pPr>
              <w:jc w:val="center"/>
            </w:pPr>
            <w:r w:rsidRPr="00763B78">
              <w:t>3</w:t>
            </w:r>
          </w:p>
        </w:tc>
      </w:tr>
      <w:tr w:rsidR="00C60A42" w:rsidRPr="00763B78" w:rsidTr="006D68B7">
        <w:trPr>
          <w:trHeight w:val="847"/>
        </w:trPr>
        <w:tc>
          <w:tcPr>
            <w:tcW w:w="456" w:type="dxa"/>
            <w:vAlign w:val="center"/>
          </w:tcPr>
          <w:p w:rsidR="00C60A42" w:rsidRPr="00763B78" w:rsidRDefault="00C60A42" w:rsidP="006D68B7">
            <w:pPr>
              <w:jc w:val="center"/>
            </w:pPr>
            <w:r>
              <w:t>12</w:t>
            </w:r>
          </w:p>
        </w:tc>
        <w:tc>
          <w:tcPr>
            <w:tcW w:w="1808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Скребок ВНИИСМИ РЧ № 210</w:t>
            </w:r>
          </w:p>
        </w:tc>
        <w:tc>
          <w:tcPr>
            <w:tcW w:w="2696" w:type="dxa"/>
            <w:vAlign w:val="center"/>
          </w:tcPr>
          <w:p w:rsidR="00C60A42" w:rsidRPr="006D68B7" w:rsidRDefault="00CF050E" w:rsidP="006D68B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pict>
                <v:shape id="_x0000_i1047" type="#_x0000_t75" style="width:113.25pt;height:31.5pt">
                  <v:imagedata r:id="rId31" o:title=""/>
                </v:shape>
              </w:pict>
            </w:r>
          </w:p>
        </w:tc>
        <w:tc>
          <w:tcPr>
            <w:tcW w:w="1749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6D68B7">
                <w:rPr>
                  <w:bCs/>
                </w:rPr>
                <w:t>7 см</w:t>
              </w:r>
            </w:smartTag>
          </w:p>
        </w:tc>
        <w:tc>
          <w:tcPr>
            <w:tcW w:w="2205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Для очистки поверхности</w:t>
            </w:r>
          </w:p>
        </w:tc>
        <w:tc>
          <w:tcPr>
            <w:tcW w:w="899" w:type="dxa"/>
            <w:vAlign w:val="center"/>
          </w:tcPr>
          <w:p w:rsidR="00C60A42" w:rsidRPr="00763B78" w:rsidRDefault="00C60A42" w:rsidP="006D68B7">
            <w:pPr>
              <w:jc w:val="center"/>
            </w:pPr>
            <w:r w:rsidRPr="00763B78">
              <w:t>1</w:t>
            </w:r>
          </w:p>
        </w:tc>
      </w:tr>
      <w:tr w:rsidR="00C60A42" w:rsidRPr="00763B78" w:rsidTr="006D68B7">
        <w:trPr>
          <w:trHeight w:val="689"/>
        </w:trPr>
        <w:tc>
          <w:tcPr>
            <w:tcW w:w="456" w:type="dxa"/>
            <w:vAlign w:val="center"/>
          </w:tcPr>
          <w:p w:rsidR="00C60A42" w:rsidRPr="00763B78" w:rsidRDefault="00C60A42" w:rsidP="006D68B7">
            <w:pPr>
              <w:jc w:val="center"/>
            </w:pPr>
            <w:r>
              <w:t>13</w:t>
            </w:r>
          </w:p>
        </w:tc>
        <w:tc>
          <w:tcPr>
            <w:tcW w:w="1808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Щетка стальная прямоугольная ТУ 494-01-104-76</w:t>
            </w:r>
          </w:p>
        </w:tc>
        <w:tc>
          <w:tcPr>
            <w:tcW w:w="2696" w:type="dxa"/>
            <w:vAlign w:val="center"/>
          </w:tcPr>
          <w:p w:rsidR="00C60A42" w:rsidRPr="006D68B7" w:rsidRDefault="00CF050E" w:rsidP="006D68B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pict>
                <v:shape id="_x0000_i1048" type="#_x0000_t75" style="width:116.25pt;height:47.25pt">
                  <v:imagedata r:id="rId32" o:title=""/>
                </v:shape>
              </w:pict>
            </w:r>
          </w:p>
        </w:tc>
        <w:tc>
          <w:tcPr>
            <w:tcW w:w="1749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6D68B7">
                <w:rPr>
                  <w:bCs/>
                </w:rPr>
                <w:t>25 см</w:t>
              </w:r>
            </w:smartTag>
            <w:r w:rsidRPr="006D68B7">
              <w:rPr>
                <w:bCs/>
              </w:rPr>
              <w:t xml:space="preserve">, ширина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6D68B7">
                <w:rPr>
                  <w:bCs/>
                </w:rPr>
                <w:t>5 см</w:t>
              </w:r>
            </w:smartTag>
          </w:p>
        </w:tc>
        <w:tc>
          <w:tcPr>
            <w:tcW w:w="2205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Для очистки поверхности</w:t>
            </w:r>
          </w:p>
        </w:tc>
        <w:tc>
          <w:tcPr>
            <w:tcW w:w="899" w:type="dxa"/>
            <w:vAlign w:val="center"/>
          </w:tcPr>
          <w:p w:rsidR="00C60A42" w:rsidRPr="00763B78" w:rsidRDefault="00C60A42" w:rsidP="006D68B7">
            <w:pPr>
              <w:jc w:val="center"/>
            </w:pPr>
            <w:r>
              <w:t>2</w:t>
            </w:r>
          </w:p>
        </w:tc>
      </w:tr>
      <w:tr w:rsidR="00C60A42" w:rsidRPr="00763B78" w:rsidTr="006D68B7">
        <w:trPr>
          <w:trHeight w:val="72"/>
        </w:trPr>
        <w:tc>
          <w:tcPr>
            <w:tcW w:w="456" w:type="dxa"/>
            <w:tcBorders>
              <w:bottom w:val="single" w:sz="12" w:space="0" w:color="000000"/>
            </w:tcBorders>
            <w:vAlign w:val="center"/>
          </w:tcPr>
          <w:p w:rsidR="00C60A42" w:rsidRPr="00763B78" w:rsidRDefault="00C60A42" w:rsidP="006D68B7">
            <w:pPr>
              <w:jc w:val="center"/>
            </w:pPr>
            <w:r>
              <w:t>14</w:t>
            </w:r>
          </w:p>
        </w:tc>
        <w:tc>
          <w:tcPr>
            <w:tcW w:w="1808" w:type="dxa"/>
            <w:tcBorders>
              <w:bottom w:val="single" w:sz="12" w:space="0" w:color="000000"/>
            </w:tcBorders>
            <w:vAlign w:val="center"/>
          </w:tcPr>
          <w:p w:rsidR="00C60A42" w:rsidRPr="00C549F2" w:rsidRDefault="00C60A42" w:rsidP="006D68B7">
            <w:pPr>
              <w:jc w:val="center"/>
            </w:pPr>
            <w:r w:rsidRPr="00C549F2">
              <w:t>Полутерок деревянный</w:t>
            </w:r>
          </w:p>
        </w:tc>
        <w:tc>
          <w:tcPr>
            <w:tcW w:w="2696" w:type="dxa"/>
            <w:tcBorders>
              <w:bottom w:val="single" w:sz="12" w:space="0" w:color="000000"/>
            </w:tcBorders>
            <w:vAlign w:val="center"/>
          </w:tcPr>
          <w:p w:rsidR="00C60A42" w:rsidRPr="00C549F2" w:rsidRDefault="00CF050E" w:rsidP="006D68B7">
            <w:pPr>
              <w:jc w:val="center"/>
            </w:pPr>
            <w:r>
              <w:rPr>
                <w:rFonts w:ascii="Arial" w:hAnsi="Arial" w:cs="Arial"/>
                <w:bCs/>
                <w:color w:val="110EA7"/>
                <w:sz w:val="19"/>
                <w:szCs w:val="19"/>
              </w:rPr>
              <w:pict>
                <v:shape id="_x0000_i1049" type="#_x0000_t75" alt="" style="width:100.5pt;height:57pt" o:button="t">
                  <v:imagedata r:id="rId33" o:title=""/>
                </v:shape>
              </w:pict>
            </w:r>
          </w:p>
        </w:tc>
        <w:tc>
          <w:tcPr>
            <w:tcW w:w="1749" w:type="dxa"/>
            <w:tcBorders>
              <w:bottom w:val="single" w:sz="12" w:space="0" w:color="000000"/>
            </w:tcBorders>
            <w:vAlign w:val="center"/>
          </w:tcPr>
          <w:p w:rsidR="00C60A42" w:rsidRPr="00C549F2" w:rsidRDefault="00C60A42" w:rsidP="006D68B7">
            <w:pPr>
              <w:jc w:val="center"/>
            </w:pPr>
            <w:r w:rsidRPr="00C549F2">
              <w:t>Длина 40см, ширина 15см</w:t>
            </w:r>
          </w:p>
        </w:tc>
        <w:tc>
          <w:tcPr>
            <w:tcW w:w="2205" w:type="dxa"/>
            <w:tcBorders>
              <w:bottom w:val="single" w:sz="12" w:space="0" w:color="000000"/>
            </w:tcBorders>
            <w:vAlign w:val="center"/>
          </w:tcPr>
          <w:p w:rsidR="00C60A42" w:rsidRPr="00C549F2" w:rsidRDefault="00C60A42" w:rsidP="006D68B7">
            <w:pPr>
              <w:jc w:val="center"/>
            </w:pPr>
            <w:r w:rsidRPr="00C549F2">
              <w:t>Для выравнивания поверхности</w:t>
            </w:r>
          </w:p>
        </w:tc>
        <w:tc>
          <w:tcPr>
            <w:tcW w:w="899" w:type="dxa"/>
            <w:tcBorders>
              <w:bottom w:val="single" w:sz="12" w:space="0" w:color="000000"/>
            </w:tcBorders>
            <w:vAlign w:val="center"/>
          </w:tcPr>
          <w:p w:rsidR="00C60A42" w:rsidRPr="00C549F2" w:rsidRDefault="00C60A42" w:rsidP="006D68B7">
            <w:pPr>
              <w:jc w:val="center"/>
            </w:pPr>
            <w:r w:rsidRPr="00C549F2">
              <w:t>1</w:t>
            </w:r>
          </w:p>
        </w:tc>
      </w:tr>
    </w:tbl>
    <w:p w:rsidR="00C60A42" w:rsidRPr="00B96259" w:rsidRDefault="00C60A42" w:rsidP="00B96259">
      <w:pPr>
        <w:pStyle w:val="formattext"/>
        <w:spacing w:line="360" w:lineRule="auto"/>
        <w:ind w:firstLine="709"/>
        <w:jc w:val="center"/>
        <w:rPr>
          <w:sz w:val="28"/>
          <w:szCs w:val="28"/>
        </w:rPr>
      </w:pPr>
    </w:p>
    <w:p w:rsidR="00C60A42" w:rsidRDefault="00C60A42" w:rsidP="00C549F2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84037">
        <w:rPr>
          <w:sz w:val="28"/>
          <w:szCs w:val="28"/>
        </w:rPr>
        <w:t xml:space="preserve">Выбор </w:t>
      </w:r>
      <w:r>
        <w:rPr>
          <w:sz w:val="28"/>
          <w:szCs w:val="28"/>
        </w:rPr>
        <w:t>потребных материалов</w:t>
      </w:r>
    </w:p>
    <w:p w:rsidR="00C60A42" w:rsidRPr="00C071DB" w:rsidRDefault="00C60A42" w:rsidP="00C549F2">
      <w:pPr>
        <w:spacing w:before="120" w:line="360" w:lineRule="auto"/>
        <w:ind w:firstLine="357"/>
        <w:jc w:val="center"/>
        <w:rPr>
          <w:spacing w:val="-4"/>
          <w:sz w:val="28"/>
          <w:szCs w:val="32"/>
        </w:rPr>
      </w:pPr>
      <w:r w:rsidRPr="00C071DB">
        <w:rPr>
          <w:spacing w:val="-4"/>
          <w:sz w:val="28"/>
          <w:szCs w:val="32"/>
        </w:rPr>
        <w:t>Таблица 4 – Ведомость потребных материалов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824"/>
        <w:gridCol w:w="1655"/>
        <w:gridCol w:w="1679"/>
        <w:gridCol w:w="1338"/>
        <w:gridCol w:w="2074"/>
      </w:tblGrid>
      <w:tr w:rsidR="00C60A42" w:rsidTr="006D68B7">
        <w:trPr>
          <w:trHeight w:val="240"/>
        </w:trPr>
        <w:tc>
          <w:tcPr>
            <w:tcW w:w="2924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60A42" w:rsidRPr="006D68B7" w:rsidRDefault="00C60A42" w:rsidP="006D68B7">
            <w:pPr>
              <w:jc w:val="center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>Наименование</w:t>
            </w:r>
          </w:p>
          <w:p w:rsidR="00C60A42" w:rsidRPr="006D68B7" w:rsidRDefault="00C60A42" w:rsidP="006D68B7">
            <w:pPr>
              <w:jc w:val="center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>материала</w:t>
            </w:r>
          </w:p>
        </w:tc>
        <w:tc>
          <w:tcPr>
            <w:tcW w:w="4795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60A42" w:rsidRPr="006D68B7" w:rsidRDefault="00C60A42" w:rsidP="006D68B7">
            <w:pPr>
              <w:ind w:firstLine="360"/>
              <w:jc w:val="center"/>
              <w:rPr>
                <w:sz w:val="32"/>
                <w:szCs w:val="32"/>
              </w:rPr>
            </w:pPr>
            <w:r w:rsidRPr="006D68B7">
              <w:rPr>
                <w:sz w:val="32"/>
                <w:szCs w:val="32"/>
              </w:rPr>
              <w:t>Исходные данные</w:t>
            </w:r>
          </w:p>
        </w:tc>
        <w:tc>
          <w:tcPr>
            <w:tcW w:w="2112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60A42" w:rsidRPr="006D68B7" w:rsidRDefault="00C60A42" w:rsidP="006D68B7">
            <w:pPr>
              <w:jc w:val="center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>Потребность в материале</w:t>
            </w:r>
          </w:p>
        </w:tc>
      </w:tr>
      <w:tr w:rsidR="00C60A42" w:rsidTr="006D68B7">
        <w:trPr>
          <w:trHeight w:val="380"/>
        </w:trPr>
        <w:tc>
          <w:tcPr>
            <w:tcW w:w="2924" w:type="dxa"/>
            <w:vMerge/>
            <w:vAlign w:val="center"/>
          </w:tcPr>
          <w:p w:rsidR="00C60A42" w:rsidRPr="006D68B7" w:rsidRDefault="00C60A42" w:rsidP="006D68B7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  <w:sz w:val="28"/>
                <w:szCs w:val="28"/>
              </w:rPr>
            </w:pPr>
            <w:r w:rsidRPr="006D68B7">
              <w:rPr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1758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  <w:sz w:val="28"/>
                <w:szCs w:val="28"/>
              </w:rPr>
            </w:pPr>
            <w:r w:rsidRPr="006D68B7">
              <w:rPr>
                <w:bCs/>
                <w:sz w:val="28"/>
                <w:szCs w:val="28"/>
              </w:rPr>
              <w:t>Объем работ</w:t>
            </w:r>
          </w:p>
        </w:tc>
        <w:tc>
          <w:tcPr>
            <w:tcW w:w="1360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  <w:sz w:val="28"/>
                <w:szCs w:val="28"/>
              </w:rPr>
            </w:pPr>
            <w:r w:rsidRPr="006D68B7">
              <w:rPr>
                <w:bCs/>
                <w:sz w:val="28"/>
                <w:szCs w:val="28"/>
              </w:rPr>
              <w:t>Норма расхода</w:t>
            </w:r>
          </w:p>
        </w:tc>
        <w:tc>
          <w:tcPr>
            <w:tcW w:w="2112" w:type="dxa"/>
            <w:vMerge/>
            <w:vAlign w:val="center"/>
          </w:tcPr>
          <w:p w:rsidR="00C60A42" w:rsidRPr="006D68B7" w:rsidRDefault="00C60A42" w:rsidP="006D68B7">
            <w:pPr>
              <w:ind w:firstLine="360"/>
              <w:jc w:val="center"/>
              <w:rPr>
                <w:sz w:val="32"/>
                <w:szCs w:val="32"/>
              </w:rPr>
            </w:pPr>
          </w:p>
        </w:tc>
      </w:tr>
      <w:tr w:rsidR="00C60A42" w:rsidTr="006D68B7">
        <w:tc>
          <w:tcPr>
            <w:tcW w:w="2924" w:type="dxa"/>
            <w:vAlign w:val="center"/>
          </w:tcPr>
          <w:p w:rsidR="00C60A42" w:rsidRPr="006D68B7" w:rsidRDefault="00C60A42" w:rsidP="006D68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>Смесь цементно –песчанная для укладки стяжки</w:t>
            </w:r>
          </w:p>
        </w:tc>
        <w:tc>
          <w:tcPr>
            <w:tcW w:w="1677" w:type="dxa"/>
            <w:vAlign w:val="center"/>
          </w:tcPr>
          <w:p w:rsidR="00C60A42" w:rsidRPr="006D68B7" w:rsidRDefault="00C60A42" w:rsidP="006D68B7">
            <w:pPr>
              <w:ind w:firstLine="360"/>
              <w:jc w:val="center"/>
              <w:rPr>
                <w:b/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6D68B7">
                <w:rPr>
                  <w:bCs/>
                  <w:sz w:val="28"/>
                  <w:szCs w:val="28"/>
                </w:rPr>
                <w:t>100 м</w:t>
              </w:r>
              <w:r w:rsidRPr="006D68B7">
                <w:rPr>
                  <w:bCs/>
                  <w:sz w:val="28"/>
                  <w:szCs w:val="28"/>
                  <w:vertAlign w:val="superscript"/>
                </w:rPr>
                <w:t>2</w:t>
              </w:r>
            </w:smartTag>
          </w:p>
        </w:tc>
        <w:tc>
          <w:tcPr>
            <w:tcW w:w="1758" w:type="dxa"/>
            <w:vAlign w:val="center"/>
          </w:tcPr>
          <w:p w:rsidR="00C60A42" w:rsidRPr="006D68B7" w:rsidRDefault="00C60A42" w:rsidP="006D68B7">
            <w:pPr>
              <w:ind w:firstLine="57"/>
              <w:jc w:val="center"/>
              <w:rPr>
                <w:b/>
                <w:bCs/>
                <w:sz w:val="28"/>
                <w:szCs w:val="28"/>
              </w:rPr>
            </w:pPr>
            <w:r w:rsidRPr="006D68B7">
              <w:rPr>
                <w:bCs/>
                <w:sz w:val="28"/>
                <w:szCs w:val="28"/>
              </w:rPr>
              <w:t>16,425 м</w:t>
            </w:r>
            <w:r w:rsidRPr="006D68B7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60" w:type="dxa"/>
            <w:vAlign w:val="center"/>
          </w:tcPr>
          <w:p w:rsidR="00C60A42" w:rsidRPr="006D68B7" w:rsidRDefault="00C60A42" w:rsidP="006D68B7">
            <w:pPr>
              <w:ind w:firstLine="121"/>
              <w:jc w:val="center"/>
              <w:rPr>
                <w:b/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,04 м3"/>
              </w:smartTagPr>
              <w:r w:rsidRPr="006D68B7">
                <w:rPr>
                  <w:bCs/>
                  <w:sz w:val="28"/>
                  <w:szCs w:val="28"/>
                </w:rPr>
                <w:t>2,04 м</w:t>
              </w:r>
              <w:r w:rsidRPr="006D68B7">
                <w:rPr>
                  <w:bCs/>
                  <w:sz w:val="28"/>
                  <w:szCs w:val="28"/>
                  <w:vertAlign w:val="superscript"/>
                </w:rPr>
                <w:t>3</w:t>
              </w:r>
            </w:smartTag>
          </w:p>
        </w:tc>
        <w:tc>
          <w:tcPr>
            <w:tcW w:w="2112" w:type="dxa"/>
            <w:vAlign w:val="center"/>
          </w:tcPr>
          <w:p w:rsidR="00C60A42" w:rsidRPr="006D68B7" w:rsidRDefault="00C60A42" w:rsidP="006D68B7">
            <w:pPr>
              <w:jc w:val="center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>33,507 м</w:t>
            </w:r>
            <w:r w:rsidRPr="006D68B7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C60A42" w:rsidTr="006D68B7">
        <w:tc>
          <w:tcPr>
            <w:tcW w:w="2924" w:type="dxa"/>
            <w:vAlign w:val="center"/>
          </w:tcPr>
          <w:p w:rsidR="00C60A42" w:rsidRPr="006D68B7" w:rsidRDefault="00C60A42" w:rsidP="006D68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>Мастика кумароно-каучуковая (КН-2)</w:t>
            </w:r>
          </w:p>
        </w:tc>
        <w:tc>
          <w:tcPr>
            <w:tcW w:w="1677" w:type="dxa"/>
            <w:vAlign w:val="center"/>
          </w:tcPr>
          <w:p w:rsidR="00C60A42" w:rsidRPr="006D68B7" w:rsidRDefault="00C60A42" w:rsidP="006D68B7">
            <w:pPr>
              <w:ind w:firstLine="360"/>
              <w:jc w:val="center"/>
              <w:rPr>
                <w:b/>
                <w:bCs/>
                <w:sz w:val="28"/>
                <w:szCs w:val="28"/>
              </w:rPr>
            </w:pPr>
            <w:r w:rsidRPr="006D68B7">
              <w:rPr>
                <w:bCs/>
                <w:sz w:val="28"/>
                <w:szCs w:val="28"/>
              </w:rPr>
              <w:t>кг</w:t>
            </w:r>
          </w:p>
        </w:tc>
        <w:tc>
          <w:tcPr>
            <w:tcW w:w="1758" w:type="dxa"/>
            <w:vAlign w:val="center"/>
          </w:tcPr>
          <w:p w:rsidR="00C60A42" w:rsidRPr="006D68B7" w:rsidRDefault="00C60A42" w:rsidP="006D68B7">
            <w:pPr>
              <w:ind w:firstLine="57"/>
              <w:jc w:val="center"/>
              <w:rPr>
                <w:b/>
                <w:bCs/>
                <w:sz w:val="28"/>
                <w:szCs w:val="28"/>
              </w:rPr>
            </w:pPr>
            <w:r w:rsidRPr="006D68B7">
              <w:rPr>
                <w:bCs/>
                <w:sz w:val="28"/>
                <w:szCs w:val="28"/>
              </w:rPr>
              <w:t>16,425 м</w:t>
            </w:r>
            <w:r w:rsidRPr="006D68B7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60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  <w:sz w:val="28"/>
                <w:szCs w:val="28"/>
              </w:rPr>
            </w:pPr>
            <w:r w:rsidRPr="006D68B7">
              <w:rPr>
                <w:bCs/>
                <w:sz w:val="28"/>
                <w:szCs w:val="28"/>
              </w:rPr>
              <w:t>52 кг</w:t>
            </w:r>
          </w:p>
        </w:tc>
        <w:tc>
          <w:tcPr>
            <w:tcW w:w="2112" w:type="dxa"/>
            <w:vAlign w:val="center"/>
          </w:tcPr>
          <w:p w:rsidR="00C60A42" w:rsidRPr="006D68B7" w:rsidRDefault="00C60A42" w:rsidP="006D68B7">
            <w:pPr>
              <w:jc w:val="center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>854,1 кг</w:t>
            </w:r>
          </w:p>
        </w:tc>
      </w:tr>
      <w:tr w:rsidR="00C60A42" w:rsidTr="006D68B7">
        <w:tc>
          <w:tcPr>
            <w:tcW w:w="2924" w:type="dxa"/>
            <w:vAlign w:val="center"/>
          </w:tcPr>
          <w:p w:rsidR="00C60A42" w:rsidRPr="006D68B7" w:rsidRDefault="00C60A42" w:rsidP="006D68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>Линолеум</w:t>
            </w:r>
          </w:p>
        </w:tc>
        <w:tc>
          <w:tcPr>
            <w:tcW w:w="1677" w:type="dxa"/>
            <w:vAlign w:val="center"/>
          </w:tcPr>
          <w:p w:rsidR="00C60A42" w:rsidRPr="006D68B7" w:rsidRDefault="00C60A42" w:rsidP="006D68B7">
            <w:pPr>
              <w:ind w:firstLine="360"/>
              <w:jc w:val="center"/>
              <w:rPr>
                <w:b/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6D68B7">
                <w:rPr>
                  <w:bCs/>
                  <w:sz w:val="28"/>
                  <w:szCs w:val="28"/>
                </w:rPr>
                <w:t>100 м</w:t>
              </w:r>
              <w:r w:rsidRPr="006D68B7">
                <w:rPr>
                  <w:bCs/>
                  <w:sz w:val="28"/>
                  <w:szCs w:val="28"/>
                  <w:vertAlign w:val="superscript"/>
                </w:rPr>
                <w:t>2</w:t>
              </w:r>
            </w:smartTag>
          </w:p>
        </w:tc>
        <w:tc>
          <w:tcPr>
            <w:tcW w:w="1758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  <w:sz w:val="28"/>
                <w:szCs w:val="28"/>
              </w:rPr>
            </w:pPr>
            <w:r w:rsidRPr="006D68B7">
              <w:rPr>
                <w:bCs/>
                <w:sz w:val="28"/>
                <w:szCs w:val="28"/>
              </w:rPr>
              <w:t>16,425 м</w:t>
            </w:r>
            <w:r w:rsidRPr="006D68B7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60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2 м3"/>
              </w:smartTagPr>
              <w:r w:rsidRPr="006D68B7">
                <w:rPr>
                  <w:bCs/>
                  <w:sz w:val="28"/>
                  <w:szCs w:val="28"/>
                </w:rPr>
                <w:t>102 м</w:t>
              </w:r>
              <w:r w:rsidRPr="006D68B7">
                <w:rPr>
                  <w:bCs/>
                  <w:sz w:val="28"/>
                  <w:szCs w:val="28"/>
                  <w:vertAlign w:val="superscript"/>
                </w:rPr>
                <w:t>3</w:t>
              </w:r>
            </w:smartTag>
          </w:p>
        </w:tc>
        <w:tc>
          <w:tcPr>
            <w:tcW w:w="2112" w:type="dxa"/>
            <w:vAlign w:val="center"/>
          </w:tcPr>
          <w:p w:rsidR="00C60A42" w:rsidRPr="006D68B7" w:rsidRDefault="00C60A42" w:rsidP="006D68B7">
            <w:pPr>
              <w:jc w:val="center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>1675,35 м</w:t>
            </w:r>
            <w:r w:rsidRPr="006D68B7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C60A42" w:rsidTr="006D68B7">
        <w:tc>
          <w:tcPr>
            <w:tcW w:w="2924" w:type="dxa"/>
            <w:tcBorders>
              <w:bottom w:val="single" w:sz="12" w:space="0" w:color="000000"/>
            </w:tcBorders>
            <w:vAlign w:val="center"/>
          </w:tcPr>
          <w:p w:rsidR="00C60A42" w:rsidRPr="006D68B7" w:rsidRDefault="00C60A42" w:rsidP="006D68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>Плинтусы деревянные</w:t>
            </w:r>
          </w:p>
        </w:tc>
        <w:tc>
          <w:tcPr>
            <w:tcW w:w="1677" w:type="dxa"/>
            <w:tcBorders>
              <w:bottom w:val="single" w:sz="12" w:space="0" w:color="000000"/>
            </w:tcBorders>
            <w:vAlign w:val="center"/>
          </w:tcPr>
          <w:p w:rsidR="00C60A42" w:rsidRPr="006D68B7" w:rsidRDefault="00C60A42" w:rsidP="006D68B7">
            <w:pPr>
              <w:ind w:firstLine="36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6D68B7">
                <w:rPr>
                  <w:sz w:val="28"/>
                  <w:szCs w:val="28"/>
                </w:rPr>
                <w:t>100 м</w:t>
              </w:r>
              <w:r w:rsidRPr="006D68B7">
                <w:rPr>
                  <w:sz w:val="28"/>
                  <w:szCs w:val="28"/>
                  <w:vertAlign w:val="superscript"/>
                </w:rPr>
                <w:t>2</w:t>
              </w:r>
            </w:smartTag>
          </w:p>
        </w:tc>
        <w:tc>
          <w:tcPr>
            <w:tcW w:w="1758" w:type="dxa"/>
            <w:tcBorders>
              <w:bottom w:val="single" w:sz="12" w:space="0" w:color="000000"/>
            </w:tcBorders>
            <w:vAlign w:val="center"/>
          </w:tcPr>
          <w:p w:rsidR="00C60A42" w:rsidRPr="006D68B7" w:rsidRDefault="00C60A42" w:rsidP="006D68B7">
            <w:pPr>
              <w:jc w:val="center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>7,70 м</w:t>
            </w:r>
          </w:p>
        </w:tc>
        <w:tc>
          <w:tcPr>
            <w:tcW w:w="1360" w:type="dxa"/>
            <w:tcBorders>
              <w:bottom w:val="single" w:sz="12" w:space="0" w:color="000000"/>
            </w:tcBorders>
            <w:vAlign w:val="center"/>
          </w:tcPr>
          <w:p w:rsidR="00C60A42" w:rsidRPr="006D68B7" w:rsidRDefault="00C60A42" w:rsidP="006D68B7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3,6 м"/>
              </w:smartTagPr>
              <w:r w:rsidRPr="006D68B7">
                <w:rPr>
                  <w:sz w:val="28"/>
                  <w:szCs w:val="28"/>
                </w:rPr>
                <w:t>123,6 м</w:t>
              </w:r>
            </w:smartTag>
          </w:p>
        </w:tc>
        <w:tc>
          <w:tcPr>
            <w:tcW w:w="2112" w:type="dxa"/>
            <w:tcBorders>
              <w:bottom w:val="single" w:sz="12" w:space="0" w:color="000000"/>
            </w:tcBorders>
            <w:vAlign w:val="center"/>
          </w:tcPr>
          <w:p w:rsidR="00C60A42" w:rsidRPr="006D68B7" w:rsidRDefault="00C60A42" w:rsidP="006D68B7">
            <w:pPr>
              <w:jc w:val="center"/>
              <w:rPr>
                <w:sz w:val="28"/>
                <w:szCs w:val="28"/>
              </w:rPr>
            </w:pPr>
            <w:r w:rsidRPr="006D68B7">
              <w:rPr>
                <w:sz w:val="28"/>
                <w:szCs w:val="28"/>
              </w:rPr>
              <w:t>951,72 м</w:t>
            </w:r>
          </w:p>
        </w:tc>
      </w:tr>
    </w:tbl>
    <w:p w:rsidR="00C60A42" w:rsidRDefault="00C60A42" w:rsidP="00C549F2">
      <w:pPr>
        <w:ind w:firstLine="360"/>
        <w:jc w:val="center"/>
        <w:rPr>
          <w:sz w:val="32"/>
          <w:szCs w:val="32"/>
        </w:rPr>
      </w:pPr>
    </w:p>
    <w:p w:rsidR="00C60A42" w:rsidRDefault="00C60A42" w:rsidP="00C549F2">
      <w:pPr>
        <w:ind w:firstLine="360"/>
        <w:rPr>
          <w:sz w:val="32"/>
          <w:szCs w:val="32"/>
        </w:rPr>
      </w:pPr>
    </w:p>
    <w:p w:rsidR="00C60A42" w:rsidRDefault="00C60A42" w:rsidP="00C549F2">
      <w:pPr>
        <w:ind w:firstLine="360"/>
        <w:rPr>
          <w:sz w:val="32"/>
          <w:szCs w:val="32"/>
        </w:rPr>
      </w:pPr>
    </w:p>
    <w:p w:rsidR="00C60A42" w:rsidRPr="00D84037" w:rsidRDefault="00C60A42" w:rsidP="00584359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 Контроль качества</w:t>
      </w:r>
    </w:p>
    <w:p w:rsidR="00C60A42" w:rsidRDefault="00C60A42" w:rsidP="00584359">
      <w:pPr>
        <w:spacing w:before="120" w:line="360" w:lineRule="auto"/>
        <w:ind w:firstLine="357"/>
        <w:jc w:val="center"/>
        <w:rPr>
          <w:sz w:val="28"/>
          <w:szCs w:val="28"/>
        </w:rPr>
      </w:pPr>
      <w:r w:rsidRPr="00C071DB">
        <w:rPr>
          <w:spacing w:val="-4"/>
          <w:sz w:val="28"/>
          <w:szCs w:val="32"/>
        </w:rPr>
        <w:t xml:space="preserve">Таблица </w:t>
      </w:r>
      <w:r>
        <w:rPr>
          <w:spacing w:val="-4"/>
          <w:sz w:val="28"/>
          <w:szCs w:val="32"/>
        </w:rPr>
        <w:t>5</w:t>
      </w:r>
      <w:r w:rsidRPr="00C071DB">
        <w:rPr>
          <w:spacing w:val="-4"/>
          <w:sz w:val="28"/>
          <w:szCs w:val="32"/>
        </w:rPr>
        <w:t xml:space="preserve"> – </w:t>
      </w:r>
      <w:r w:rsidRPr="000519EC">
        <w:rPr>
          <w:sz w:val="28"/>
          <w:szCs w:val="28"/>
        </w:rPr>
        <w:t>Состав операций и средства контроля</w:t>
      </w:r>
    </w:p>
    <w:tbl>
      <w:tblPr>
        <w:tblW w:w="98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489"/>
        <w:gridCol w:w="2565"/>
        <w:gridCol w:w="1623"/>
      </w:tblGrid>
      <w:tr w:rsidR="00C60A42" w:rsidTr="006D68B7">
        <w:tc>
          <w:tcPr>
            <w:tcW w:w="215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60A42" w:rsidRPr="006D68B7" w:rsidRDefault="00C60A42" w:rsidP="009B2282">
            <w:pPr>
              <w:rPr>
                <w:b/>
              </w:rPr>
            </w:pPr>
            <w:r w:rsidRPr="006D68B7">
              <w:rPr>
                <w:b/>
              </w:rPr>
              <w:t>Этапы работ</w:t>
            </w:r>
          </w:p>
        </w:tc>
        <w:tc>
          <w:tcPr>
            <w:tcW w:w="348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60A42" w:rsidRPr="006D68B7" w:rsidRDefault="00C60A42" w:rsidP="006D68B7">
            <w:pPr>
              <w:shd w:val="clear" w:color="auto" w:fill="FCFCFC"/>
              <w:rPr>
                <w:b/>
              </w:rPr>
            </w:pPr>
            <w:r w:rsidRPr="006D68B7">
              <w:rPr>
                <w:b/>
              </w:rPr>
              <w:t>Контролируемые операции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C60A42" w:rsidRPr="006D68B7" w:rsidRDefault="00C60A42" w:rsidP="009B2282">
            <w:pPr>
              <w:rPr>
                <w:b/>
              </w:rPr>
            </w:pPr>
            <w:r w:rsidRPr="006D68B7">
              <w:rPr>
                <w:b/>
              </w:rPr>
              <w:t>Контроль (метод, объем)</w:t>
            </w:r>
          </w:p>
        </w:tc>
        <w:tc>
          <w:tcPr>
            <w:tcW w:w="1623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C60A42" w:rsidRPr="006D68B7" w:rsidRDefault="00C60A42" w:rsidP="009B2282">
            <w:pPr>
              <w:rPr>
                <w:b/>
              </w:rPr>
            </w:pPr>
            <w:r>
              <w:t>Время контроля</w:t>
            </w:r>
          </w:p>
        </w:tc>
      </w:tr>
      <w:tr w:rsidR="00C60A42" w:rsidTr="006D68B7">
        <w:trPr>
          <w:trHeight w:val="858"/>
        </w:trPr>
        <w:tc>
          <w:tcPr>
            <w:tcW w:w="2154" w:type="dxa"/>
            <w:vMerge w:val="restart"/>
            <w:vAlign w:val="center"/>
          </w:tcPr>
          <w:p w:rsidR="00C60A42" w:rsidRPr="00802EE4" w:rsidRDefault="00C60A42" w:rsidP="006D68B7">
            <w:pPr>
              <w:shd w:val="clear" w:color="auto" w:fill="FCFCFC"/>
              <w:jc w:val="center"/>
            </w:pPr>
            <w:r w:rsidRPr="00802EE4">
              <w:t>Подготовительные работы</w:t>
            </w:r>
          </w:p>
          <w:p w:rsidR="00C60A42" w:rsidRPr="00802EE4" w:rsidRDefault="00C60A42" w:rsidP="006D68B7">
            <w:pPr>
              <w:jc w:val="center"/>
            </w:pPr>
          </w:p>
        </w:tc>
        <w:tc>
          <w:tcPr>
            <w:tcW w:w="3489" w:type="dxa"/>
            <w:vAlign w:val="center"/>
          </w:tcPr>
          <w:p w:rsidR="00C60A42" w:rsidRPr="006D68B7" w:rsidRDefault="00C60A42" w:rsidP="006D68B7">
            <w:pPr>
              <w:shd w:val="clear" w:color="auto" w:fill="FCFCFC"/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Чистота поверхности основания</w:t>
            </w:r>
          </w:p>
        </w:tc>
        <w:tc>
          <w:tcPr>
            <w:tcW w:w="2565" w:type="dxa"/>
            <w:vAlign w:val="center"/>
          </w:tcPr>
          <w:p w:rsidR="00C60A42" w:rsidRPr="006D68B7" w:rsidRDefault="00C60A42" w:rsidP="006D68B7">
            <w:pPr>
              <w:shd w:val="clear" w:color="auto" w:fill="FCFCFC"/>
              <w:jc w:val="center"/>
              <w:rPr>
                <w:b/>
                <w:bCs/>
              </w:rPr>
            </w:pPr>
          </w:p>
          <w:p w:rsidR="00C60A42" w:rsidRPr="006D68B7" w:rsidRDefault="00C60A42" w:rsidP="006D68B7">
            <w:pPr>
              <w:shd w:val="clear" w:color="auto" w:fill="FCFCFC"/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Визуальный (Сплошной)</w:t>
            </w:r>
          </w:p>
        </w:tc>
        <w:tc>
          <w:tcPr>
            <w:tcW w:w="1623" w:type="dxa"/>
            <w:vMerge w:val="restart"/>
            <w:vAlign w:val="center"/>
          </w:tcPr>
          <w:p w:rsidR="00C60A42" w:rsidRPr="004F691A" w:rsidRDefault="00C60A42" w:rsidP="006D68B7">
            <w:pPr>
              <w:shd w:val="clear" w:color="auto" w:fill="FCFCFC"/>
              <w:jc w:val="center"/>
            </w:pPr>
            <w:r>
              <w:t>Перед устройством покрытия пола</w:t>
            </w:r>
          </w:p>
        </w:tc>
      </w:tr>
      <w:tr w:rsidR="00C60A42" w:rsidTr="006D68B7">
        <w:tc>
          <w:tcPr>
            <w:tcW w:w="2154" w:type="dxa"/>
            <w:vMerge/>
            <w:vAlign w:val="center"/>
          </w:tcPr>
          <w:p w:rsidR="00C60A42" w:rsidRPr="00802EE4" w:rsidRDefault="00C60A42" w:rsidP="006D68B7">
            <w:pPr>
              <w:jc w:val="center"/>
            </w:pPr>
          </w:p>
        </w:tc>
        <w:tc>
          <w:tcPr>
            <w:tcW w:w="3489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Влажность и прочность основания</w:t>
            </w:r>
          </w:p>
        </w:tc>
        <w:tc>
          <w:tcPr>
            <w:tcW w:w="2565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Визуальный и технический (Сплошной)</w:t>
            </w:r>
          </w:p>
        </w:tc>
        <w:tc>
          <w:tcPr>
            <w:tcW w:w="1623" w:type="dxa"/>
            <w:vMerge/>
            <w:vAlign w:val="center"/>
          </w:tcPr>
          <w:p w:rsidR="00C60A42" w:rsidRPr="004F691A" w:rsidRDefault="00C60A42" w:rsidP="009B2282"/>
        </w:tc>
      </w:tr>
      <w:tr w:rsidR="00C60A42" w:rsidTr="006D68B7">
        <w:tc>
          <w:tcPr>
            <w:tcW w:w="2154" w:type="dxa"/>
            <w:vMerge/>
            <w:vAlign w:val="center"/>
          </w:tcPr>
          <w:p w:rsidR="00C60A42" w:rsidRPr="00802EE4" w:rsidRDefault="00C60A42" w:rsidP="006D68B7">
            <w:pPr>
              <w:jc w:val="center"/>
            </w:pPr>
          </w:p>
        </w:tc>
        <w:tc>
          <w:tcPr>
            <w:tcW w:w="3489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Ровность поверхности (выравнивающей полимерцементной стяжки)</w:t>
            </w:r>
          </w:p>
        </w:tc>
        <w:tc>
          <w:tcPr>
            <w:tcW w:w="2565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Визуальный и технический (Сплошной)</w:t>
            </w:r>
          </w:p>
        </w:tc>
        <w:tc>
          <w:tcPr>
            <w:tcW w:w="1623" w:type="dxa"/>
            <w:vMerge/>
            <w:vAlign w:val="center"/>
          </w:tcPr>
          <w:p w:rsidR="00C60A42" w:rsidRPr="004F691A" w:rsidRDefault="00C60A42" w:rsidP="009B2282"/>
        </w:tc>
      </w:tr>
      <w:tr w:rsidR="00C60A42" w:rsidTr="006D68B7">
        <w:tc>
          <w:tcPr>
            <w:tcW w:w="2154" w:type="dxa"/>
            <w:vMerge/>
            <w:vAlign w:val="center"/>
          </w:tcPr>
          <w:p w:rsidR="00C60A42" w:rsidRPr="00802EE4" w:rsidRDefault="00C60A42" w:rsidP="006D68B7">
            <w:pPr>
              <w:jc w:val="center"/>
            </w:pPr>
          </w:p>
        </w:tc>
        <w:tc>
          <w:tcPr>
            <w:tcW w:w="3489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Температурно-влажностный режим в помещениях</w:t>
            </w:r>
          </w:p>
        </w:tc>
        <w:tc>
          <w:tcPr>
            <w:tcW w:w="2565" w:type="dxa"/>
            <w:vAlign w:val="center"/>
          </w:tcPr>
          <w:p w:rsidR="00C60A42" w:rsidRPr="006D68B7" w:rsidRDefault="00C60A42" w:rsidP="006D68B7">
            <w:pPr>
              <w:shd w:val="clear" w:color="auto" w:fill="FCFCFC"/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Измерительный</w:t>
            </w:r>
          </w:p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</w:p>
        </w:tc>
        <w:tc>
          <w:tcPr>
            <w:tcW w:w="1623" w:type="dxa"/>
            <w:vMerge/>
            <w:vAlign w:val="center"/>
          </w:tcPr>
          <w:p w:rsidR="00C60A42" w:rsidRPr="004F691A" w:rsidRDefault="00C60A42" w:rsidP="009B2282"/>
        </w:tc>
      </w:tr>
      <w:tr w:rsidR="00C60A42" w:rsidTr="006D68B7">
        <w:trPr>
          <w:trHeight w:val="1337"/>
        </w:trPr>
        <w:tc>
          <w:tcPr>
            <w:tcW w:w="2154" w:type="dxa"/>
            <w:vMerge/>
            <w:vAlign w:val="center"/>
          </w:tcPr>
          <w:p w:rsidR="00C60A42" w:rsidRPr="00802EE4" w:rsidRDefault="00C60A42" w:rsidP="006D68B7">
            <w:pPr>
              <w:jc w:val="center"/>
            </w:pPr>
          </w:p>
        </w:tc>
        <w:tc>
          <w:tcPr>
            <w:tcW w:w="3489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Внешний вид, цвет, рисунок рулонных и плитных полимерных материалов</w:t>
            </w:r>
          </w:p>
        </w:tc>
        <w:tc>
          <w:tcPr>
            <w:tcW w:w="2565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Визуальный и технический (Сплошной)</w:t>
            </w:r>
          </w:p>
        </w:tc>
        <w:tc>
          <w:tcPr>
            <w:tcW w:w="1623" w:type="dxa"/>
            <w:vMerge/>
            <w:vAlign w:val="center"/>
          </w:tcPr>
          <w:p w:rsidR="00C60A42" w:rsidRPr="004F691A" w:rsidRDefault="00C60A42" w:rsidP="009B2282"/>
        </w:tc>
      </w:tr>
      <w:tr w:rsidR="00C60A42" w:rsidTr="006D68B7">
        <w:trPr>
          <w:trHeight w:val="1337"/>
        </w:trPr>
        <w:tc>
          <w:tcPr>
            <w:tcW w:w="2154" w:type="dxa"/>
            <w:vMerge/>
            <w:vAlign w:val="center"/>
          </w:tcPr>
          <w:p w:rsidR="00C60A42" w:rsidRPr="00802EE4" w:rsidRDefault="00C60A42" w:rsidP="006D68B7">
            <w:pPr>
              <w:jc w:val="center"/>
            </w:pPr>
          </w:p>
        </w:tc>
        <w:tc>
          <w:tcPr>
            <w:tcW w:w="3489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Соответствие полимерных материалов для покрытия полов требованиям ГОСТ и проекта</w:t>
            </w:r>
          </w:p>
        </w:tc>
        <w:tc>
          <w:tcPr>
            <w:tcW w:w="2565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Визуальный и технический (Сплошной и выборочный)</w:t>
            </w:r>
          </w:p>
        </w:tc>
        <w:tc>
          <w:tcPr>
            <w:tcW w:w="1623" w:type="dxa"/>
            <w:vMerge/>
            <w:vAlign w:val="center"/>
          </w:tcPr>
          <w:p w:rsidR="00C60A42" w:rsidRPr="004F691A" w:rsidRDefault="00C60A42" w:rsidP="009B2282"/>
        </w:tc>
      </w:tr>
      <w:tr w:rsidR="00C60A42" w:rsidTr="006D68B7">
        <w:trPr>
          <w:trHeight w:val="1337"/>
        </w:trPr>
        <w:tc>
          <w:tcPr>
            <w:tcW w:w="2154" w:type="dxa"/>
            <w:vMerge/>
            <w:vAlign w:val="center"/>
          </w:tcPr>
          <w:p w:rsidR="00C60A42" w:rsidRPr="00802EE4" w:rsidRDefault="00C60A42" w:rsidP="006D68B7">
            <w:pPr>
              <w:jc w:val="center"/>
            </w:pPr>
          </w:p>
        </w:tc>
        <w:tc>
          <w:tcPr>
            <w:tcW w:w="3489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Марка мастики, состав и соответствие виду полимерного материала</w:t>
            </w:r>
          </w:p>
        </w:tc>
        <w:tc>
          <w:tcPr>
            <w:tcW w:w="2565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Визуальный и технический (Сплошной и выборочный)</w:t>
            </w:r>
          </w:p>
        </w:tc>
        <w:tc>
          <w:tcPr>
            <w:tcW w:w="1623" w:type="dxa"/>
            <w:vMerge/>
            <w:tcBorders>
              <w:bottom w:val="single" w:sz="4" w:space="0" w:color="auto"/>
            </w:tcBorders>
            <w:vAlign w:val="center"/>
          </w:tcPr>
          <w:p w:rsidR="00C60A42" w:rsidRPr="004F691A" w:rsidRDefault="00C60A42" w:rsidP="009B2282"/>
        </w:tc>
      </w:tr>
      <w:tr w:rsidR="00C60A42" w:rsidTr="006D68B7">
        <w:trPr>
          <w:trHeight w:val="1337"/>
        </w:trPr>
        <w:tc>
          <w:tcPr>
            <w:tcW w:w="2154" w:type="dxa"/>
            <w:vMerge/>
            <w:vAlign w:val="center"/>
          </w:tcPr>
          <w:p w:rsidR="00C60A42" w:rsidRPr="00802EE4" w:rsidRDefault="00C60A42" w:rsidP="006D68B7">
            <w:pPr>
              <w:jc w:val="center"/>
            </w:pPr>
          </w:p>
        </w:tc>
        <w:tc>
          <w:tcPr>
            <w:tcW w:w="3489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Ровность поверхности основания под устройство сборной стяжки</w:t>
            </w:r>
          </w:p>
        </w:tc>
        <w:tc>
          <w:tcPr>
            <w:tcW w:w="2565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Визуальный и технический (Сплошной и выборочный)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vAlign w:val="center"/>
          </w:tcPr>
          <w:p w:rsidR="00C60A42" w:rsidRPr="004F691A" w:rsidRDefault="00C60A42" w:rsidP="006D68B7">
            <w:pPr>
              <w:jc w:val="center"/>
            </w:pPr>
            <w:r>
              <w:t>До настилки рулонных материалов</w:t>
            </w:r>
          </w:p>
        </w:tc>
      </w:tr>
      <w:tr w:rsidR="00C60A42" w:rsidTr="006D68B7">
        <w:trPr>
          <w:trHeight w:val="1410"/>
        </w:trPr>
        <w:tc>
          <w:tcPr>
            <w:tcW w:w="2154" w:type="dxa"/>
            <w:vMerge w:val="restart"/>
            <w:vAlign w:val="center"/>
          </w:tcPr>
          <w:p w:rsidR="00C60A42" w:rsidRPr="004F691A" w:rsidRDefault="00C60A42" w:rsidP="009B2282">
            <w:r w:rsidRPr="004F691A">
              <w:t>Устройство полов</w:t>
            </w:r>
          </w:p>
        </w:tc>
        <w:tc>
          <w:tcPr>
            <w:tcW w:w="3489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Срок выдерживания раскатанного рулонного материала, плиток в помещении до наклейки</w:t>
            </w:r>
          </w:p>
        </w:tc>
        <w:tc>
          <w:tcPr>
            <w:tcW w:w="2565" w:type="dxa"/>
            <w:vAlign w:val="center"/>
          </w:tcPr>
          <w:p w:rsidR="00C60A42" w:rsidRPr="006D68B7" w:rsidRDefault="00C60A42" w:rsidP="006D68B7">
            <w:pPr>
              <w:shd w:val="clear" w:color="auto" w:fill="FCFCFC"/>
              <w:jc w:val="center"/>
              <w:rPr>
                <w:b/>
                <w:bCs/>
              </w:rPr>
            </w:pPr>
          </w:p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Инструментальный и технический осмотр (Сплошной и выборочный)</w:t>
            </w:r>
          </w:p>
        </w:tc>
        <w:tc>
          <w:tcPr>
            <w:tcW w:w="1623" w:type="dxa"/>
            <w:vMerge w:val="restart"/>
            <w:vAlign w:val="center"/>
          </w:tcPr>
          <w:p w:rsidR="00C60A42" w:rsidRPr="004F691A" w:rsidRDefault="00C60A42" w:rsidP="006D68B7">
            <w:pPr>
              <w:shd w:val="clear" w:color="auto" w:fill="FCFCFC"/>
              <w:jc w:val="both"/>
            </w:pPr>
            <w:r>
              <w:t>За 2...4 суток до наклейки</w:t>
            </w:r>
          </w:p>
        </w:tc>
      </w:tr>
      <w:tr w:rsidR="00C60A42" w:rsidTr="006D68B7">
        <w:trPr>
          <w:trHeight w:val="1402"/>
        </w:trPr>
        <w:tc>
          <w:tcPr>
            <w:tcW w:w="2154" w:type="dxa"/>
            <w:vMerge/>
            <w:vAlign w:val="center"/>
          </w:tcPr>
          <w:p w:rsidR="00C60A42" w:rsidRPr="004F691A" w:rsidRDefault="00C60A42" w:rsidP="009B2282"/>
        </w:tc>
        <w:tc>
          <w:tcPr>
            <w:tcW w:w="3489" w:type="dxa"/>
            <w:vAlign w:val="center"/>
          </w:tcPr>
          <w:p w:rsidR="00C60A42" w:rsidRPr="006D68B7" w:rsidRDefault="00C60A42" w:rsidP="006D68B7">
            <w:pPr>
              <w:shd w:val="clear" w:color="auto" w:fill="FCFCFC"/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Параллельность кромок, ширина и длина полотнищ (запас на усадку)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:rsidR="00C60A42" w:rsidRPr="006D68B7" w:rsidRDefault="00C60A42" w:rsidP="006D68B7">
            <w:pPr>
              <w:shd w:val="clear" w:color="auto" w:fill="FCFCFC"/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Инструментальный и технический осмотр (Сплошной и выборочный)</w:t>
            </w:r>
          </w:p>
        </w:tc>
        <w:tc>
          <w:tcPr>
            <w:tcW w:w="1623" w:type="dxa"/>
            <w:vMerge/>
            <w:tcBorders>
              <w:bottom w:val="single" w:sz="4" w:space="0" w:color="auto"/>
            </w:tcBorders>
            <w:vAlign w:val="center"/>
          </w:tcPr>
          <w:p w:rsidR="00C60A42" w:rsidRPr="004F691A" w:rsidRDefault="00C60A42" w:rsidP="009B2282"/>
        </w:tc>
      </w:tr>
      <w:tr w:rsidR="00C60A42" w:rsidTr="006D68B7">
        <w:trPr>
          <w:trHeight w:val="1119"/>
        </w:trPr>
        <w:tc>
          <w:tcPr>
            <w:tcW w:w="2154" w:type="dxa"/>
            <w:vMerge/>
            <w:vAlign w:val="center"/>
          </w:tcPr>
          <w:p w:rsidR="00C60A42" w:rsidRPr="004F691A" w:rsidRDefault="00C60A42" w:rsidP="009B2282"/>
        </w:tc>
        <w:tc>
          <w:tcPr>
            <w:tcW w:w="3489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Толщина и равномерность слоя мастики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vAlign w:val="center"/>
          </w:tcPr>
          <w:p w:rsidR="00C60A42" w:rsidRPr="006D68B7" w:rsidRDefault="00C60A42" w:rsidP="006D68B7">
            <w:pPr>
              <w:shd w:val="clear" w:color="auto" w:fill="FCFCFC"/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Инструментальный и технический осмотр (Сплошной и выборочный)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A42" w:rsidRPr="004F691A" w:rsidRDefault="00C60A42" w:rsidP="009B2282">
            <w:r>
              <w:t>В процессе вып. работ</w:t>
            </w:r>
          </w:p>
        </w:tc>
      </w:tr>
      <w:tr w:rsidR="00C60A42" w:rsidTr="006D68B7">
        <w:tc>
          <w:tcPr>
            <w:tcW w:w="2154" w:type="dxa"/>
            <w:vMerge/>
            <w:vAlign w:val="center"/>
          </w:tcPr>
          <w:p w:rsidR="00C60A42" w:rsidRPr="004F691A" w:rsidRDefault="00C60A42" w:rsidP="009B2282"/>
        </w:tc>
        <w:tc>
          <w:tcPr>
            <w:tcW w:w="3489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Отсутствие вмятин, вздутий, пузырьков</w:t>
            </w:r>
          </w:p>
        </w:tc>
        <w:tc>
          <w:tcPr>
            <w:tcW w:w="2565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Инструментальный и технический осмотр (Сплошной и выборочный)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</w:tcBorders>
            <w:vAlign w:val="center"/>
          </w:tcPr>
          <w:p w:rsidR="00C60A42" w:rsidRPr="004F691A" w:rsidRDefault="00C60A42" w:rsidP="009B2282">
            <w:r>
              <w:t>После выполнения работ</w:t>
            </w:r>
          </w:p>
        </w:tc>
      </w:tr>
      <w:tr w:rsidR="00C60A42" w:rsidTr="006D68B7">
        <w:tc>
          <w:tcPr>
            <w:tcW w:w="2154" w:type="dxa"/>
            <w:vMerge/>
            <w:vAlign w:val="center"/>
          </w:tcPr>
          <w:p w:rsidR="00C60A42" w:rsidRPr="004F691A" w:rsidRDefault="00C60A42" w:rsidP="009B2282"/>
        </w:tc>
        <w:tc>
          <w:tcPr>
            <w:tcW w:w="3489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Ровность, горизонтальность поверхности покрытия пола</w:t>
            </w:r>
          </w:p>
        </w:tc>
        <w:tc>
          <w:tcPr>
            <w:tcW w:w="2565" w:type="dxa"/>
            <w:vAlign w:val="center"/>
          </w:tcPr>
          <w:p w:rsidR="00C60A42" w:rsidRPr="006D68B7" w:rsidRDefault="00C60A42" w:rsidP="006D68B7">
            <w:pPr>
              <w:shd w:val="clear" w:color="auto" w:fill="FCFCFC"/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Визуальный и измерительный</w:t>
            </w:r>
          </w:p>
        </w:tc>
        <w:tc>
          <w:tcPr>
            <w:tcW w:w="1623" w:type="dxa"/>
            <w:vMerge/>
            <w:vAlign w:val="center"/>
          </w:tcPr>
          <w:p w:rsidR="00C60A42" w:rsidRPr="004F691A" w:rsidRDefault="00C60A42" w:rsidP="009B2282"/>
        </w:tc>
      </w:tr>
      <w:tr w:rsidR="00C60A42" w:rsidTr="006D68B7">
        <w:tc>
          <w:tcPr>
            <w:tcW w:w="2154" w:type="dxa"/>
            <w:vMerge w:val="restart"/>
            <w:vAlign w:val="center"/>
          </w:tcPr>
          <w:p w:rsidR="00C60A42" w:rsidRPr="004F691A" w:rsidRDefault="00C60A42" w:rsidP="009B2282"/>
        </w:tc>
        <w:tc>
          <w:tcPr>
            <w:tcW w:w="3489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Внешний вид, чистота поверхности, отсутствие пятен, царапин</w:t>
            </w:r>
          </w:p>
        </w:tc>
        <w:tc>
          <w:tcPr>
            <w:tcW w:w="2565" w:type="dxa"/>
            <w:vAlign w:val="center"/>
          </w:tcPr>
          <w:p w:rsidR="00C60A42" w:rsidRPr="006D68B7" w:rsidRDefault="00C60A42" w:rsidP="006D68B7">
            <w:pPr>
              <w:shd w:val="clear" w:color="auto" w:fill="FCFCFC"/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Визуальный</w:t>
            </w:r>
          </w:p>
        </w:tc>
        <w:tc>
          <w:tcPr>
            <w:tcW w:w="1623" w:type="dxa"/>
            <w:vMerge/>
            <w:vAlign w:val="center"/>
          </w:tcPr>
          <w:p w:rsidR="00C60A42" w:rsidRPr="004F691A" w:rsidRDefault="00C60A42" w:rsidP="009B2282"/>
        </w:tc>
      </w:tr>
      <w:tr w:rsidR="00C60A42" w:rsidTr="006D68B7">
        <w:tc>
          <w:tcPr>
            <w:tcW w:w="2154" w:type="dxa"/>
            <w:vMerge/>
            <w:vAlign w:val="center"/>
          </w:tcPr>
          <w:p w:rsidR="00C60A42" w:rsidRPr="004F691A" w:rsidRDefault="00C60A42" w:rsidP="009B2282"/>
        </w:tc>
        <w:tc>
          <w:tcPr>
            <w:tcW w:w="3489" w:type="dxa"/>
            <w:vAlign w:val="center"/>
          </w:tcPr>
          <w:p w:rsidR="00C60A42" w:rsidRPr="006D68B7" w:rsidRDefault="00C60A42" w:rsidP="006D68B7">
            <w:pPr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Отсутствие зазоров между покрытием пола и плинтусами</w:t>
            </w:r>
          </w:p>
        </w:tc>
        <w:tc>
          <w:tcPr>
            <w:tcW w:w="2565" w:type="dxa"/>
            <w:vAlign w:val="center"/>
          </w:tcPr>
          <w:p w:rsidR="00C60A42" w:rsidRPr="006D68B7" w:rsidRDefault="00C60A42" w:rsidP="006D68B7">
            <w:pPr>
              <w:shd w:val="clear" w:color="auto" w:fill="FCFCFC"/>
              <w:jc w:val="center"/>
              <w:rPr>
                <w:b/>
                <w:bCs/>
              </w:rPr>
            </w:pPr>
            <w:r w:rsidRPr="006D68B7">
              <w:rPr>
                <w:bCs/>
              </w:rPr>
              <w:t>Визуальный</w:t>
            </w:r>
          </w:p>
        </w:tc>
        <w:tc>
          <w:tcPr>
            <w:tcW w:w="1623" w:type="dxa"/>
            <w:vMerge/>
            <w:vAlign w:val="center"/>
          </w:tcPr>
          <w:p w:rsidR="00C60A42" w:rsidRPr="004F691A" w:rsidRDefault="00C60A42" w:rsidP="009B2282"/>
        </w:tc>
      </w:tr>
      <w:tr w:rsidR="00C60A42" w:rsidRPr="004F691A" w:rsidTr="006D68B7">
        <w:tc>
          <w:tcPr>
            <w:tcW w:w="9831" w:type="dxa"/>
            <w:gridSpan w:val="4"/>
            <w:vAlign w:val="center"/>
          </w:tcPr>
          <w:p w:rsidR="00C60A42" w:rsidRPr="0095114D" w:rsidRDefault="00C60A42" w:rsidP="006D68B7">
            <w:pPr>
              <w:shd w:val="clear" w:color="auto" w:fill="FCFCFC"/>
              <w:jc w:val="center"/>
            </w:pPr>
            <w:r w:rsidRPr="0095114D">
              <w:t>Контрольно-измерительный инструмент: рулетка металлическая, линейка металлическая, уровень строительный, двухметровая рейка, угольник.</w:t>
            </w:r>
          </w:p>
        </w:tc>
      </w:tr>
      <w:tr w:rsidR="00C60A42" w:rsidRPr="004F691A" w:rsidTr="006D68B7">
        <w:tc>
          <w:tcPr>
            <w:tcW w:w="9831" w:type="dxa"/>
            <w:gridSpan w:val="4"/>
            <w:vAlign w:val="center"/>
          </w:tcPr>
          <w:p w:rsidR="00C60A42" w:rsidRPr="0095114D" w:rsidRDefault="00C60A42" w:rsidP="006D68B7">
            <w:pPr>
              <w:shd w:val="clear" w:color="auto" w:fill="FCFCFC"/>
              <w:jc w:val="center"/>
            </w:pPr>
            <w:r w:rsidRPr="0095114D">
              <w:t>Операционный контроль осуществляют: мастер (прораб), инженер (лаборант) - в процессе работ.</w:t>
            </w:r>
          </w:p>
        </w:tc>
      </w:tr>
      <w:tr w:rsidR="00C60A42" w:rsidRPr="004F691A" w:rsidTr="006D68B7">
        <w:tc>
          <w:tcPr>
            <w:tcW w:w="9831" w:type="dxa"/>
            <w:gridSpan w:val="4"/>
            <w:tcBorders>
              <w:bottom w:val="single" w:sz="12" w:space="0" w:color="000000"/>
            </w:tcBorders>
            <w:vAlign w:val="center"/>
          </w:tcPr>
          <w:p w:rsidR="00C60A42" w:rsidRPr="0095114D" w:rsidRDefault="00C60A42" w:rsidP="006D68B7">
            <w:pPr>
              <w:shd w:val="clear" w:color="auto" w:fill="FCFCFC"/>
              <w:jc w:val="center"/>
            </w:pPr>
            <w:r w:rsidRPr="0095114D">
              <w:t>Приемочный контроль осуществляют: работники службы качества, мастер (прораб), представители технадзора заказчика.</w:t>
            </w:r>
          </w:p>
        </w:tc>
      </w:tr>
    </w:tbl>
    <w:p w:rsidR="00C60A42" w:rsidRDefault="00C60A42" w:rsidP="005B57BB">
      <w:pPr>
        <w:tabs>
          <w:tab w:val="left" w:pos="328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60A42" w:rsidRPr="00F63484" w:rsidRDefault="00C60A42" w:rsidP="00453586">
      <w:pPr>
        <w:spacing w:line="360" w:lineRule="auto"/>
        <w:ind w:firstLine="709"/>
        <w:jc w:val="both"/>
        <w:rPr>
          <w:sz w:val="28"/>
          <w:szCs w:val="28"/>
        </w:rPr>
      </w:pPr>
      <w:r w:rsidRPr="00F63484">
        <w:rPr>
          <w:sz w:val="28"/>
          <w:szCs w:val="28"/>
        </w:rPr>
        <w:t>Линолеумы подвержены расширению, усадке, короблению и вздутию, что создает некоторые трудности при настилке и эксплуатации.</w:t>
      </w:r>
    </w:p>
    <w:p w:rsidR="00C60A42" w:rsidRPr="00F63484" w:rsidRDefault="00C60A42" w:rsidP="00453586">
      <w:pPr>
        <w:spacing w:line="360" w:lineRule="auto"/>
        <w:ind w:firstLine="709"/>
        <w:jc w:val="both"/>
        <w:rPr>
          <w:sz w:val="28"/>
          <w:szCs w:val="28"/>
        </w:rPr>
      </w:pPr>
      <w:r w:rsidRPr="00F63484">
        <w:rPr>
          <w:sz w:val="28"/>
          <w:szCs w:val="28"/>
        </w:rPr>
        <w:t>У большинства линолеумов после приклеивания начинают постепенно изменяться линейные размеры, за счет чего образуются трещины или широкие швы в местах стыков.</w:t>
      </w:r>
    </w:p>
    <w:p w:rsidR="00C60A42" w:rsidRPr="00F63484" w:rsidRDefault="00C60A42" w:rsidP="0095114D">
      <w:pPr>
        <w:spacing w:line="360" w:lineRule="auto"/>
        <w:ind w:firstLine="709"/>
        <w:jc w:val="both"/>
        <w:rPr>
          <w:sz w:val="28"/>
          <w:szCs w:val="28"/>
        </w:rPr>
      </w:pPr>
      <w:r w:rsidRPr="00F63484">
        <w:rPr>
          <w:sz w:val="28"/>
          <w:szCs w:val="28"/>
        </w:rPr>
        <w:t>Практикой установлено, что оптимальная температура в помещении при наклейке линолеума +(18 - 20) °С. При более низкой температуре растворитель испаряется медленно и срок схватывания и высыхания мастики удлиняется. Линолеум, плитки начинают местами отклеиваться, требуется повторное приглаживание, припрессовка.</w:t>
      </w:r>
    </w:p>
    <w:p w:rsidR="00C60A42" w:rsidRDefault="00C60A42" w:rsidP="0095114D">
      <w:pPr>
        <w:spacing w:line="360" w:lineRule="auto"/>
        <w:ind w:firstLine="709"/>
        <w:jc w:val="both"/>
        <w:rPr>
          <w:sz w:val="28"/>
          <w:szCs w:val="28"/>
        </w:rPr>
      </w:pPr>
      <w:r w:rsidRPr="00F63484">
        <w:rPr>
          <w:sz w:val="28"/>
          <w:szCs w:val="28"/>
        </w:rPr>
        <w:t>Если линолеум настилали при низкой температуре и растворитель не испарился, то при повышенной (нормальной) температуре в помещении, оставшийся в мастике испаритель начнет быстро испаряться. Не имея свободного выхода, он поднимает местами наклеенный линолеум, образуя вздутия. Возникает необходимость перестилки.</w:t>
      </w:r>
    </w:p>
    <w:p w:rsidR="00C60A42" w:rsidRPr="00F63484" w:rsidRDefault="00C60A42" w:rsidP="0095114D">
      <w:pPr>
        <w:spacing w:line="360" w:lineRule="auto"/>
        <w:ind w:firstLine="709"/>
        <w:jc w:val="both"/>
        <w:rPr>
          <w:sz w:val="28"/>
          <w:szCs w:val="28"/>
        </w:rPr>
      </w:pPr>
      <w:r w:rsidRPr="00F63484">
        <w:rPr>
          <w:sz w:val="28"/>
          <w:szCs w:val="28"/>
        </w:rPr>
        <w:t>Рулоны линолеума следует хранить в сухом помещении при температуре не ниже +10 °С в вертикальном положении. Более низкая температура снижает эластичность линолеума. Раскатывать рулоны в помещениях с температурой ниже +10 °С не рекомендуется. Если рулоны находились в помещении с пониженной температурой - раскатывать их не ранее, чем через 12 часов, а если температура была ниже 0 °С, то в помещении с нормальной температурой их раскатывают только через 48 - 72 часа.</w:t>
      </w:r>
    </w:p>
    <w:p w:rsidR="00C60A42" w:rsidRPr="00F63484" w:rsidRDefault="00C60A42" w:rsidP="0095114D">
      <w:pPr>
        <w:spacing w:line="360" w:lineRule="auto"/>
        <w:ind w:firstLine="709"/>
        <w:jc w:val="both"/>
        <w:rPr>
          <w:sz w:val="28"/>
          <w:szCs w:val="28"/>
        </w:rPr>
      </w:pPr>
      <w:r w:rsidRPr="00F63484">
        <w:rPr>
          <w:sz w:val="28"/>
          <w:szCs w:val="28"/>
        </w:rPr>
        <w:t>Вздутие пола возникает потому, что применяют неправильно приготовленные в построечных условиях мастики или сильно загустевшие мастики заводского изготовления, а так же из-за нарушения срока сушки оснований и выдержки линолеумных покрытий. Вздутие может появиться при нанесении мастики очень тонким слоем, тоньше 0,5 мм, а так же в тех местах, где она полностью отсутствует.</w:t>
      </w:r>
    </w:p>
    <w:p w:rsidR="00C60A42" w:rsidRPr="00F63484" w:rsidRDefault="00C60A42" w:rsidP="0095114D">
      <w:pPr>
        <w:spacing w:line="360" w:lineRule="auto"/>
        <w:ind w:firstLine="709"/>
        <w:jc w:val="both"/>
        <w:rPr>
          <w:sz w:val="28"/>
          <w:szCs w:val="28"/>
        </w:rPr>
      </w:pPr>
      <w:r w:rsidRPr="00F63484">
        <w:rPr>
          <w:sz w:val="28"/>
          <w:szCs w:val="28"/>
        </w:rPr>
        <w:t>Чтобы исправить вздутие, надо прежде всего из-под линолеума выпустить скопившийся воздух, вздутое место пригладить и пригрузить мешками с горячим песком. Если это не помогает, под линолеум с помощью шприца ввести мастику.</w:t>
      </w:r>
    </w:p>
    <w:p w:rsidR="00C60A42" w:rsidRPr="00F63484" w:rsidRDefault="00C60A42" w:rsidP="0095114D">
      <w:pPr>
        <w:spacing w:line="360" w:lineRule="auto"/>
        <w:ind w:firstLine="709"/>
        <w:jc w:val="both"/>
        <w:rPr>
          <w:sz w:val="28"/>
          <w:szCs w:val="28"/>
        </w:rPr>
      </w:pPr>
      <w:r w:rsidRPr="00F63484">
        <w:rPr>
          <w:sz w:val="28"/>
          <w:szCs w:val="28"/>
        </w:rPr>
        <w:t>Волнистость линолеума объясняется тем, что рулоны линолеума сложенные навалом, пролежали длительное время и приобрели форму эллипса. Чтобы исправить это положение, необходимо прокатать линолеум горячими катками или виброкатками.</w:t>
      </w:r>
    </w:p>
    <w:p w:rsidR="00C60A42" w:rsidRPr="00F63484" w:rsidRDefault="00C60A42" w:rsidP="0095114D">
      <w:pPr>
        <w:spacing w:line="360" w:lineRule="auto"/>
        <w:ind w:firstLine="709"/>
        <w:jc w:val="both"/>
        <w:rPr>
          <w:sz w:val="28"/>
          <w:szCs w:val="28"/>
        </w:rPr>
      </w:pPr>
      <w:r w:rsidRPr="00F63484">
        <w:rPr>
          <w:sz w:val="28"/>
          <w:szCs w:val="28"/>
        </w:rPr>
        <w:t>Наплывы образуются, если использован для наклейки невыдержанный линолеум.</w:t>
      </w:r>
    </w:p>
    <w:p w:rsidR="00C60A42" w:rsidRDefault="00C60A42" w:rsidP="0095114D">
      <w:pPr>
        <w:spacing w:line="360" w:lineRule="auto"/>
        <w:ind w:firstLine="709"/>
        <w:jc w:val="both"/>
        <w:rPr>
          <w:sz w:val="28"/>
          <w:szCs w:val="28"/>
        </w:rPr>
      </w:pPr>
      <w:r w:rsidRPr="00F63484">
        <w:rPr>
          <w:sz w:val="28"/>
          <w:szCs w:val="28"/>
        </w:rPr>
        <w:t>Щели возникают в результате того, что не созревший в заводских условиях или невыдержанный на строительстве линолеум после наклейки дает усадку. Чтобы избежать этого, кромку линолеума надо прирезать не реже чем через 3 дня после наклейки.</w:t>
      </w:r>
    </w:p>
    <w:p w:rsidR="00C60A42" w:rsidRPr="00D84037" w:rsidRDefault="00C60A42" w:rsidP="0095114D">
      <w:pPr>
        <w:spacing w:line="48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7.</w:t>
      </w:r>
      <w:r w:rsidRPr="00D84037">
        <w:rPr>
          <w:sz w:val="28"/>
          <w:szCs w:val="28"/>
        </w:rPr>
        <w:t xml:space="preserve"> Расчёт технико-экономических показателей</w:t>
      </w:r>
    </w:p>
    <w:p w:rsidR="00C60A42" w:rsidRPr="00D84037" w:rsidRDefault="00C60A42" w:rsidP="0095114D">
      <w:pPr>
        <w:spacing w:line="360" w:lineRule="auto"/>
        <w:ind w:firstLine="720"/>
        <w:jc w:val="both"/>
        <w:rPr>
          <w:sz w:val="28"/>
          <w:szCs w:val="28"/>
        </w:rPr>
      </w:pPr>
      <w:r w:rsidRPr="00D84037">
        <w:rPr>
          <w:sz w:val="28"/>
          <w:szCs w:val="28"/>
        </w:rPr>
        <w:t>1) Объём работ – площадь облицовки</w:t>
      </w:r>
    </w:p>
    <w:p w:rsidR="00C60A42" w:rsidRPr="00D84037" w:rsidRDefault="00C60A42" w:rsidP="0095114D">
      <w:pPr>
        <w:spacing w:line="360" w:lineRule="auto"/>
        <w:jc w:val="both"/>
        <w:rPr>
          <w:sz w:val="28"/>
          <w:szCs w:val="28"/>
        </w:rPr>
      </w:pPr>
      <w:r w:rsidRPr="00D84037">
        <w:rPr>
          <w:position w:val="-14"/>
          <w:sz w:val="28"/>
          <w:szCs w:val="28"/>
        </w:rPr>
        <w:object w:dxaOrig="1620" w:dyaOrig="400">
          <v:shape id="_x0000_i1050" type="#_x0000_t75" style="width:114pt;height:24pt" o:ole="">
            <v:imagedata r:id="rId34" o:title=""/>
          </v:shape>
          <o:OLEObject Type="Embed" ProgID="Equation.3" ShapeID="_x0000_i1050" DrawAspect="Content" ObjectID="_1460027670" r:id="rId35"/>
        </w:object>
      </w:r>
    </w:p>
    <w:p w:rsidR="00C60A42" w:rsidRPr="00D84037" w:rsidRDefault="00C60A42" w:rsidP="0095114D">
      <w:pPr>
        <w:spacing w:line="360" w:lineRule="auto"/>
        <w:ind w:firstLine="720"/>
        <w:jc w:val="both"/>
        <w:rPr>
          <w:sz w:val="28"/>
          <w:szCs w:val="28"/>
        </w:rPr>
      </w:pPr>
      <w:r w:rsidRPr="00D84037">
        <w:rPr>
          <w:sz w:val="28"/>
          <w:szCs w:val="28"/>
        </w:rPr>
        <w:t>2) Количество смен</w:t>
      </w:r>
    </w:p>
    <w:p w:rsidR="00C60A42" w:rsidRPr="00D84037" w:rsidRDefault="00C60A42" w:rsidP="0095114D">
      <w:pPr>
        <w:spacing w:line="360" w:lineRule="auto"/>
        <w:jc w:val="both"/>
        <w:rPr>
          <w:sz w:val="28"/>
          <w:szCs w:val="28"/>
        </w:rPr>
      </w:pPr>
      <w:r w:rsidRPr="00D84037">
        <w:rPr>
          <w:position w:val="-12"/>
          <w:sz w:val="28"/>
          <w:szCs w:val="28"/>
        </w:rPr>
        <w:object w:dxaOrig="1420" w:dyaOrig="360">
          <v:shape id="_x0000_i1051" type="#_x0000_t75" style="width:113.25pt;height:24pt" o:ole="">
            <v:imagedata r:id="rId36" o:title=""/>
          </v:shape>
          <o:OLEObject Type="Embed" ProgID="Equation.3" ShapeID="_x0000_i1051" DrawAspect="Content" ObjectID="_1460027671" r:id="rId37"/>
        </w:object>
      </w:r>
    </w:p>
    <w:p w:rsidR="00C60A42" w:rsidRPr="00D84037" w:rsidRDefault="00C60A42" w:rsidP="009B2282">
      <w:pPr>
        <w:spacing w:line="360" w:lineRule="auto"/>
        <w:ind w:firstLine="720"/>
        <w:jc w:val="both"/>
        <w:rPr>
          <w:sz w:val="28"/>
          <w:szCs w:val="28"/>
        </w:rPr>
      </w:pPr>
      <w:r w:rsidRPr="00D84037">
        <w:rPr>
          <w:sz w:val="28"/>
          <w:szCs w:val="28"/>
        </w:rPr>
        <w:t>3) Принимаем численный состав комплексной бригады</w:t>
      </w:r>
      <w:r>
        <w:rPr>
          <w:sz w:val="28"/>
          <w:szCs w:val="28"/>
        </w:rPr>
        <w:t>. Число бригад-1</w:t>
      </w:r>
    </w:p>
    <w:p w:rsidR="00C60A42" w:rsidRDefault="00C60A42" w:rsidP="009B2282">
      <w:pPr>
        <w:spacing w:line="360" w:lineRule="auto"/>
        <w:ind w:firstLine="720"/>
        <w:jc w:val="both"/>
        <w:rPr>
          <w:sz w:val="28"/>
          <w:szCs w:val="28"/>
        </w:rPr>
      </w:pPr>
      <w:r w:rsidRPr="00BD6294">
        <w:rPr>
          <w:position w:val="-14"/>
          <w:sz w:val="28"/>
          <w:szCs w:val="28"/>
        </w:rPr>
        <w:object w:dxaOrig="1800" w:dyaOrig="380">
          <v:shape id="_x0000_i1052" type="#_x0000_t75" style="width:133.5pt;height:24pt" o:ole="">
            <v:imagedata r:id="rId38" o:title=""/>
          </v:shape>
          <o:OLEObject Type="Embed" ProgID="Equation.3" ShapeID="_x0000_i1052" DrawAspect="Content" ObjectID="_1460027672" r:id="rId39"/>
        </w:object>
      </w:r>
    </w:p>
    <w:p w:rsidR="00C60A42" w:rsidRDefault="00C60A42" w:rsidP="009B22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Маляры:</w:t>
      </w:r>
      <w:r w:rsidRPr="00D84037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  <w:r w:rsidRPr="00D84037">
        <w:rPr>
          <w:sz w:val="28"/>
          <w:szCs w:val="28"/>
        </w:rPr>
        <w:t>р</w:t>
      </w:r>
      <w:r>
        <w:rPr>
          <w:sz w:val="28"/>
          <w:szCs w:val="28"/>
        </w:rPr>
        <w:t>азр. – 1; 2 разр. – 1.</w:t>
      </w:r>
    </w:p>
    <w:p w:rsidR="00C60A42" w:rsidRDefault="00C60A42" w:rsidP="009B2282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Бетонщики: 3 разр. – 2; 2 разр. – 1.</w:t>
      </w:r>
    </w:p>
    <w:p w:rsidR="00C60A42" w:rsidRPr="00996B8D" w:rsidRDefault="00C60A42" w:rsidP="009B22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Облицовщик плиточник: 4 разр. – 1.</w:t>
      </w:r>
    </w:p>
    <w:p w:rsidR="00C60A42" w:rsidRPr="00D84037" w:rsidRDefault="00C60A42" w:rsidP="0095114D">
      <w:pPr>
        <w:spacing w:line="360" w:lineRule="auto"/>
        <w:ind w:firstLine="720"/>
        <w:jc w:val="both"/>
        <w:rPr>
          <w:sz w:val="28"/>
          <w:szCs w:val="28"/>
        </w:rPr>
      </w:pPr>
      <w:r w:rsidRPr="00D84037">
        <w:rPr>
          <w:sz w:val="28"/>
          <w:szCs w:val="28"/>
        </w:rPr>
        <w:t>4) Продолжительность выполнения работ</w:t>
      </w:r>
    </w:p>
    <w:p w:rsidR="00C60A42" w:rsidRPr="00C125B2" w:rsidRDefault="00C60A42" w:rsidP="0095114D">
      <w:pPr>
        <w:spacing w:line="360" w:lineRule="auto"/>
        <w:jc w:val="both"/>
        <w:rPr>
          <w:sz w:val="28"/>
          <w:szCs w:val="28"/>
        </w:rPr>
      </w:pPr>
      <w:r w:rsidRPr="00D84037">
        <w:rPr>
          <w:position w:val="-32"/>
          <w:sz w:val="28"/>
          <w:szCs w:val="28"/>
        </w:rPr>
        <w:object w:dxaOrig="3260" w:dyaOrig="700">
          <v:shape id="_x0000_i1053" type="#_x0000_t75" style="width:237.75pt;height:43.5pt" o:ole="">
            <v:imagedata r:id="rId40" o:title=""/>
          </v:shape>
          <o:OLEObject Type="Embed" ProgID="Equation.3" ShapeID="_x0000_i1053" DrawAspect="Content" ObjectID="_1460027673" r:id="rId41"/>
        </w:object>
      </w:r>
    </w:p>
    <w:p w:rsidR="00C60A42" w:rsidRPr="00D84037" w:rsidRDefault="00C60A42" w:rsidP="0095114D">
      <w:pPr>
        <w:spacing w:line="360" w:lineRule="auto"/>
        <w:jc w:val="both"/>
        <w:rPr>
          <w:sz w:val="28"/>
          <w:szCs w:val="28"/>
        </w:rPr>
      </w:pPr>
      <w:r w:rsidRPr="00D84037">
        <w:rPr>
          <w:sz w:val="28"/>
          <w:szCs w:val="28"/>
          <w:lang w:val="en-US"/>
        </w:rPr>
        <w:t>Q</w:t>
      </w:r>
      <w:r w:rsidRPr="00D84037">
        <w:rPr>
          <w:sz w:val="28"/>
          <w:szCs w:val="28"/>
        </w:rPr>
        <w:t xml:space="preserve"> – трудоёмкость </w:t>
      </w:r>
    </w:p>
    <w:p w:rsidR="00C60A42" w:rsidRPr="00D84037" w:rsidRDefault="00C60A42" w:rsidP="0095114D">
      <w:pPr>
        <w:spacing w:line="360" w:lineRule="auto"/>
        <w:ind w:firstLine="720"/>
        <w:jc w:val="both"/>
        <w:rPr>
          <w:sz w:val="28"/>
          <w:szCs w:val="28"/>
        </w:rPr>
      </w:pPr>
      <w:r w:rsidRPr="00D84037">
        <w:rPr>
          <w:sz w:val="28"/>
          <w:szCs w:val="28"/>
        </w:rPr>
        <w:t>5) Производительность труда</w:t>
      </w:r>
    </w:p>
    <w:p w:rsidR="00C60A42" w:rsidRDefault="00C60A42" w:rsidP="0095114D">
      <w:pPr>
        <w:spacing w:line="360" w:lineRule="auto"/>
        <w:jc w:val="both"/>
        <w:rPr>
          <w:sz w:val="28"/>
          <w:szCs w:val="28"/>
        </w:rPr>
      </w:pPr>
      <w:r w:rsidRPr="00D84037">
        <w:rPr>
          <w:position w:val="-28"/>
          <w:sz w:val="28"/>
          <w:szCs w:val="28"/>
        </w:rPr>
        <w:object w:dxaOrig="4080" w:dyaOrig="700">
          <v:shape id="_x0000_i1054" type="#_x0000_t75" style="width:294pt;height:42.75pt" o:ole="">
            <v:imagedata r:id="rId42" o:title=""/>
          </v:shape>
          <o:OLEObject Type="Embed" ProgID="Equation.3" ShapeID="_x0000_i1054" DrawAspect="Content" ObjectID="_1460027674" r:id="rId43"/>
        </w:object>
      </w:r>
    </w:p>
    <w:p w:rsidR="00C60A42" w:rsidRPr="00D84037" w:rsidRDefault="00C60A42" w:rsidP="0095114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где </w:t>
      </w:r>
      <w:r w:rsidRPr="00AC4AC5">
        <w:rPr>
          <w:i/>
          <w:sz w:val="28"/>
          <w:szCs w:val="28"/>
          <w:lang w:val="en-US"/>
        </w:rPr>
        <w:t>Q</w:t>
      </w:r>
      <w:r w:rsidRPr="00AC4AC5">
        <w:rPr>
          <w:i/>
          <w:sz w:val="28"/>
          <w:szCs w:val="28"/>
          <w:vertAlign w:val="superscript"/>
        </w:rPr>
        <w:t>Н</w:t>
      </w:r>
      <w:r w:rsidRPr="00D84037">
        <w:rPr>
          <w:sz w:val="28"/>
          <w:szCs w:val="28"/>
        </w:rPr>
        <w:t xml:space="preserve"> = </w:t>
      </w:r>
      <w:r>
        <w:rPr>
          <w:sz w:val="28"/>
          <w:szCs w:val="28"/>
        </w:rPr>
        <w:t>105,</w:t>
      </w:r>
      <w:r w:rsidRPr="00577D58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D84037">
        <w:rPr>
          <w:i/>
          <w:sz w:val="28"/>
          <w:szCs w:val="28"/>
        </w:rPr>
        <w:t>чел</w:t>
      </w:r>
      <w:r>
        <w:rPr>
          <w:i/>
          <w:sz w:val="28"/>
          <w:szCs w:val="28"/>
        </w:rPr>
        <w:t xml:space="preserve"> - дн</w:t>
      </w:r>
      <w:r w:rsidRPr="00D84037">
        <w:rPr>
          <w:i/>
          <w:sz w:val="28"/>
          <w:szCs w:val="28"/>
        </w:rPr>
        <w:t xml:space="preserve">  </w:t>
      </w:r>
      <w:r w:rsidRPr="00D84037">
        <w:rPr>
          <w:sz w:val="28"/>
          <w:szCs w:val="28"/>
        </w:rPr>
        <w:t>– нормативная трудоёмкость (трудоёмкость определённая норма</w:t>
      </w:r>
      <w:r>
        <w:rPr>
          <w:sz w:val="28"/>
          <w:szCs w:val="28"/>
        </w:rPr>
        <w:t>ми);</w:t>
      </w:r>
    </w:p>
    <w:p w:rsidR="00C60A42" w:rsidRPr="00D84037" w:rsidRDefault="00C60A42" w:rsidP="0095114D">
      <w:pPr>
        <w:spacing w:line="360" w:lineRule="auto"/>
        <w:ind w:firstLine="360"/>
        <w:jc w:val="both"/>
        <w:rPr>
          <w:sz w:val="28"/>
          <w:szCs w:val="28"/>
        </w:rPr>
      </w:pPr>
      <w:r w:rsidRPr="00D84037">
        <w:rPr>
          <w:position w:val="-14"/>
          <w:sz w:val="28"/>
          <w:szCs w:val="28"/>
        </w:rPr>
        <w:object w:dxaOrig="4400" w:dyaOrig="400">
          <v:shape id="_x0000_i1055" type="#_x0000_t75" style="width:268.5pt;height:23.25pt" o:ole="">
            <v:imagedata r:id="rId44" o:title=""/>
          </v:shape>
          <o:OLEObject Type="Embed" ProgID="Equation.3" ShapeID="_x0000_i1055" DrawAspect="Content" ObjectID="_1460027675" r:id="rId45"/>
        </w:object>
      </w:r>
      <w:r>
        <w:rPr>
          <w:sz w:val="28"/>
          <w:szCs w:val="28"/>
        </w:rPr>
        <w:t xml:space="preserve"> </w:t>
      </w:r>
      <w:r w:rsidRPr="00D84037">
        <w:rPr>
          <w:sz w:val="28"/>
          <w:szCs w:val="28"/>
        </w:rPr>
        <w:t>– фактическая трудоёмкость (фактически затраченный труд на выполне</w:t>
      </w:r>
      <w:r>
        <w:rPr>
          <w:sz w:val="28"/>
          <w:szCs w:val="28"/>
        </w:rPr>
        <w:t>ние работ);</w:t>
      </w:r>
    </w:p>
    <w:p w:rsidR="00C60A42" w:rsidRDefault="00C60A42" w:rsidP="009511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Стоимость затрат труда</w:t>
      </w:r>
    </w:p>
    <w:p w:rsidR="00C60A42" w:rsidRDefault="00C60A42" w:rsidP="0095114D">
      <w:pPr>
        <w:spacing w:line="360" w:lineRule="auto"/>
        <w:jc w:val="both"/>
        <w:rPr>
          <w:sz w:val="28"/>
          <w:szCs w:val="28"/>
        </w:rPr>
      </w:pPr>
      <w:r w:rsidRPr="00D94437">
        <w:rPr>
          <w:position w:val="-12"/>
          <w:sz w:val="28"/>
          <w:szCs w:val="28"/>
        </w:rPr>
        <w:object w:dxaOrig="2299" w:dyaOrig="360">
          <v:shape id="_x0000_i1056" type="#_x0000_t75" style="width:123pt;height:19.5pt" o:ole="">
            <v:imagedata r:id="rId46" o:title=""/>
          </v:shape>
          <o:OLEObject Type="Embed" ProgID="Equation.3" ShapeID="_x0000_i1056" DrawAspect="Content" ObjectID="_1460027676" r:id="rId47"/>
        </w:object>
      </w:r>
    </w:p>
    <w:p w:rsidR="00C60A42" w:rsidRDefault="00C60A42" w:rsidP="0095114D">
      <w:pPr>
        <w:spacing w:line="360" w:lineRule="auto"/>
        <w:ind w:firstLine="360"/>
        <w:jc w:val="both"/>
        <w:rPr>
          <w:sz w:val="28"/>
          <w:szCs w:val="28"/>
        </w:rPr>
      </w:pPr>
    </w:p>
    <w:p w:rsidR="00C60A42" w:rsidRDefault="00C60A42" w:rsidP="00CF54B4">
      <w:pPr>
        <w:pStyle w:val="1"/>
        <w:spacing w:line="480" w:lineRule="auto"/>
        <w:ind w:left="809"/>
        <w:rPr>
          <w:sz w:val="28"/>
          <w:szCs w:val="28"/>
        </w:rPr>
      </w:pPr>
    </w:p>
    <w:p w:rsidR="00C60A42" w:rsidRPr="006D2829" w:rsidRDefault="00C60A42" w:rsidP="006D2829">
      <w:pPr>
        <w:pStyle w:val="1"/>
        <w:numPr>
          <w:ilvl w:val="0"/>
          <w:numId w:val="3"/>
        </w:numPr>
        <w:spacing w:line="480" w:lineRule="auto"/>
        <w:jc w:val="center"/>
        <w:rPr>
          <w:sz w:val="28"/>
          <w:szCs w:val="28"/>
        </w:rPr>
      </w:pPr>
      <w:r w:rsidRPr="006D2829">
        <w:rPr>
          <w:sz w:val="28"/>
          <w:szCs w:val="28"/>
        </w:rPr>
        <w:t>Техника безопасности при устройстве полов из линолеума</w:t>
      </w:r>
    </w:p>
    <w:p w:rsidR="00C60A42" w:rsidRPr="00066FD3" w:rsidRDefault="00C60A42" w:rsidP="00066FD3">
      <w:pPr>
        <w:spacing w:line="360" w:lineRule="auto"/>
        <w:ind w:firstLine="851"/>
        <w:jc w:val="both"/>
        <w:rPr>
          <w:sz w:val="28"/>
          <w:szCs w:val="28"/>
        </w:rPr>
      </w:pPr>
      <w:r w:rsidRPr="00066FD3">
        <w:rPr>
          <w:sz w:val="28"/>
          <w:szCs w:val="28"/>
        </w:rPr>
        <w:t>1. В помещении для раскроя линолеума температура должна быть 18 - 25 °С и обеспечен двухкратный обмен воздуха в час, а при сварке горячим воздухом не менее трехкратного.</w:t>
      </w:r>
    </w:p>
    <w:p w:rsidR="00C60A42" w:rsidRPr="00066FD3" w:rsidRDefault="00C60A42" w:rsidP="00066FD3">
      <w:pPr>
        <w:spacing w:line="360" w:lineRule="auto"/>
        <w:ind w:firstLine="851"/>
        <w:jc w:val="both"/>
        <w:rPr>
          <w:sz w:val="28"/>
          <w:szCs w:val="28"/>
        </w:rPr>
      </w:pPr>
      <w:r w:rsidRPr="00066FD3">
        <w:rPr>
          <w:sz w:val="28"/>
          <w:szCs w:val="28"/>
        </w:rPr>
        <w:t>2. К работе с горячим воздухом при сварке или током высокой частоты допускаются рабочие, проинструктированные и имеющие удостоверения.</w:t>
      </w:r>
    </w:p>
    <w:p w:rsidR="00C60A42" w:rsidRPr="00066FD3" w:rsidRDefault="00C60A42" w:rsidP="00066FD3">
      <w:pPr>
        <w:spacing w:line="360" w:lineRule="auto"/>
        <w:ind w:firstLine="851"/>
        <w:jc w:val="both"/>
        <w:rPr>
          <w:sz w:val="28"/>
          <w:szCs w:val="28"/>
        </w:rPr>
      </w:pPr>
      <w:r w:rsidRPr="00066FD3">
        <w:rPr>
          <w:sz w:val="28"/>
          <w:szCs w:val="28"/>
        </w:rPr>
        <w:t>3. Ежедневно перед началом работы должны проверяться электриком и фиксироваться в журнале:</w:t>
      </w:r>
    </w:p>
    <w:p w:rsidR="00C60A42" w:rsidRPr="00066FD3" w:rsidRDefault="00C60A42" w:rsidP="00066FD3">
      <w:pPr>
        <w:spacing w:line="360" w:lineRule="auto"/>
        <w:ind w:firstLine="851"/>
        <w:jc w:val="both"/>
        <w:rPr>
          <w:sz w:val="28"/>
          <w:szCs w:val="28"/>
        </w:rPr>
      </w:pPr>
      <w:r w:rsidRPr="00066FD3">
        <w:rPr>
          <w:sz w:val="28"/>
          <w:szCs w:val="28"/>
        </w:rPr>
        <w:t>а) надежность заземления корпуса;</w:t>
      </w:r>
    </w:p>
    <w:p w:rsidR="00C60A42" w:rsidRPr="00066FD3" w:rsidRDefault="00C60A42" w:rsidP="00066FD3">
      <w:pPr>
        <w:spacing w:line="360" w:lineRule="auto"/>
        <w:ind w:firstLine="851"/>
        <w:jc w:val="both"/>
        <w:rPr>
          <w:sz w:val="28"/>
          <w:szCs w:val="28"/>
        </w:rPr>
      </w:pPr>
      <w:r w:rsidRPr="00066FD3">
        <w:rPr>
          <w:sz w:val="28"/>
          <w:szCs w:val="28"/>
        </w:rPr>
        <w:t>б) надежность блокировки и соединения клемм.</w:t>
      </w:r>
    </w:p>
    <w:p w:rsidR="00C60A42" w:rsidRPr="00066FD3" w:rsidRDefault="00C60A42" w:rsidP="00066FD3">
      <w:pPr>
        <w:spacing w:line="360" w:lineRule="auto"/>
        <w:ind w:firstLine="851"/>
        <w:jc w:val="both"/>
        <w:rPr>
          <w:sz w:val="28"/>
          <w:szCs w:val="28"/>
        </w:rPr>
      </w:pPr>
      <w:r w:rsidRPr="00066FD3">
        <w:rPr>
          <w:sz w:val="28"/>
          <w:szCs w:val="28"/>
        </w:rPr>
        <w:t>4. Рабочие должны быть обеспечены резиновым ковриком и перчатками, а также средствами для оказания первой помощи.</w:t>
      </w:r>
    </w:p>
    <w:p w:rsidR="00C60A42" w:rsidRPr="00066FD3" w:rsidRDefault="00C60A42" w:rsidP="00066FD3">
      <w:pPr>
        <w:spacing w:line="360" w:lineRule="auto"/>
        <w:ind w:firstLine="851"/>
        <w:jc w:val="both"/>
        <w:rPr>
          <w:sz w:val="28"/>
          <w:szCs w:val="28"/>
        </w:rPr>
      </w:pPr>
      <w:r w:rsidRPr="00066FD3">
        <w:rPr>
          <w:sz w:val="28"/>
          <w:szCs w:val="28"/>
        </w:rPr>
        <w:t>5. В помещениях, где проводятся работы по наклейке полов и приготовления мастик и грунтовок, запрещается курить и пользоваться открытым огнем, механизмы и электрооборудование должны быть взрывобезопасны, а помещение оборудовано средствами пожаротушения.</w:t>
      </w:r>
    </w:p>
    <w:p w:rsidR="00C60A42" w:rsidRPr="00066FD3" w:rsidRDefault="00C60A42" w:rsidP="00066FD3">
      <w:pPr>
        <w:spacing w:line="360" w:lineRule="auto"/>
        <w:ind w:firstLine="851"/>
        <w:jc w:val="both"/>
        <w:rPr>
          <w:sz w:val="28"/>
          <w:szCs w:val="28"/>
        </w:rPr>
      </w:pPr>
      <w:r w:rsidRPr="00066FD3">
        <w:rPr>
          <w:sz w:val="28"/>
          <w:szCs w:val="28"/>
        </w:rPr>
        <w:t>6. Для приготовления битумных мастик следует пользоваться котлом, оборудованным плотно закрывающимися крышками и загружаться должно не более 3/4 объема.</w:t>
      </w:r>
    </w:p>
    <w:p w:rsidR="00C60A42" w:rsidRPr="00066FD3" w:rsidRDefault="00C60A42" w:rsidP="006020B1">
      <w:pPr>
        <w:spacing w:line="360" w:lineRule="auto"/>
        <w:ind w:firstLine="709"/>
        <w:jc w:val="both"/>
        <w:rPr>
          <w:sz w:val="28"/>
          <w:szCs w:val="28"/>
        </w:rPr>
      </w:pPr>
      <w:r w:rsidRPr="00066FD3">
        <w:rPr>
          <w:sz w:val="28"/>
          <w:szCs w:val="28"/>
        </w:rPr>
        <w:t>7. Разлив битума производится черпачками с длинной ручкой.</w:t>
      </w:r>
    </w:p>
    <w:p w:rsidR="00C60A42" w:rsidRPr="00066FD3" w:rsidRDefault="00C60A42" w:rsidP="006020B1">
      <w:pPr>
        <w:spacing w:line="360" w:lineRule="auto"/>
        <w:ind w:firstLine="709"/>
        <w:jc w:val="both"/>
        <w:rPr>
          <w:sz w:val="28"/>
          <w:szCs w:val="28"/>
        </w:rPr>
      </w:pPr>
      <w:r w:rsidRPr="00066FD3">
        <w:rPr>
          <w:sz w:val="28"/>
          <w:szCs w:val="28"/>
        </w:rPr>
        <w:t>8. Транспортировать горячие битумные мастики к рабочим местам необходимо в бочках, имеющих форму усеченного конуса с крышкой. Наполнять бачки не более 3/4 объема.</w:t>
      </w:r>
    </w:p>
    <w:p w:rsidR="00C60A42" w:rsidRPr="00066FD3" w:rsidRDefault="00C60A42" w:rsidP="006020B1">
      <w:pPr>
        <w:spacing w:line="360" w:lineRule="auto"/>
        <w:ind w:firstLine="709"/>
        <w:jc w:val="both"/>
        <w:rPr>
          <w:sz w:val="28"/>
          <w:szCs w:val="28"/>
        </w:rPr>
      </w:pPr>
      <w:r w:rsidRPr="00066FD3">
        <w:rPr>
          <w:sz w:val="28"/>
          <w:szCs w:val="28"/>
        </w:rPr>
        <w:t>9. Загустевшая мастика подогревается в горячей воде или песке.</w:t>
      </w:r>
    </w:p>
    <w:p w:rsidR="00C60A42" w:rsidRPr="006D2829" w:rsidRDefault="00C60A42" w:rsidP="006020B1">
      <w:pPr>
        <w:pStyle w:val="1"/>
        <w:spacing w:line="480" w:lineRule="auto"/>
        <w:ind w:left="0" w:firstLine="709"/>
        <w:jc w:val="both"/>
        <w:rPr>
          <w:sz w:val="28"/>
          <w:szCs w:val="28"/>
        </w:rPr>
      </w:pPr>
    </w:p>
    <w:p w:rsidR="00C60A42" w:rsidRDefault="00C60A42" w:rsidP="00066FD3">
      <w:pPr>
        <w:tabs>
          <w:tab w:val="left" w:pos="3285"/>
        </w:tabs>
        <w:spacing w:line="360" w:lineRule="auto"/>
        <w:ind w:left="709"/>
        <w:jc w:val="both"/>
        <w:rPr>
          <w:sz w:val="28"/>
          <w:szCs w:val="28"/>
        </w:rPr>
      </w:pPr>
    </w:p>
    <w:p w:rsidR="00C60A42" w:rsidRDefault="00C60A42" w:rsidP="00066FD3">
      <w:pPr>
        <w:tabs>
          <w:tab w:val="left" w:pos="3285"/>
        </w:tabs>
        <w:spacing w:line="360" w:lineRule="auto"/>
        <w:ind w:left="709"/>
        <w:jc w:val="both"/>
        <w:rPr>
          <w:sz w:val="28"/>
          <w:szCs w:val="28"/>
        </w:rPr>
      </w:pPr>
    </w:p>
    <w:p w:rsidR="00C60A42" w:rsidRDefault="00C60A42" w:rsidP="00066FD3">
      <w:pPr>
        <w:tabs>
          <w:tab w:val="left" w:pos="980"/>
        </w:tabs>
        <w:spacing w:line="480" w:lineRule="auto"/>
        <w:ind w:firstLine="360"/>
        <w:jc w:val="center"/>
        <w:rPr>
          <w:sz w:val="28"/>
          <w:szCs w:val="28"/>
        </w:rPr>
      </w:pPr>
    </w:p>
    <w:p w:rsidR="00C60A42" w:rsidRDefault="00C60A42" w:rsidP="00066FD3">
      <w:pPr>
        <w:tabs>
          <w:tab w:val="left" w:pos="980"/>
        </w:tabs>
        <w:spacing w:line="48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:rsidR="00C60A42" w:rsidRPr="000F3D85" w:rsidRDefault="00C60A42" w:rsidP="00066FD3">
      <w:pPr>
        <w:spacing w:after="15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F3D85">
        <w:rPr>
          <w:color w:val="000000"/>
          <w:sz w:val="28"/>
          <w:szCs w:val="28"/>
        </w:rPr>
        <w:t xml:space="preserve">1. Галкин И. Г. Технология и организация строительного производства, Москва, Высшая школа, </w:t>
      </w:r>
      <w:smartTag w:uri="urn:schemas-microsoft-com:office:smarttags" w:element="metricconverter">
        <w:smartTagPr>
          <w:attr w:name="ProductID" w:val="1981 г"/>
        </w:smartTagPr>
        <w:r w:rsidRPr="000F3D85">
          <w:rPr>
            <w:color w:val="000000"/>
            <w:sz w:val="28"/>
            <w:szCs w:val="28"/>
          </w:rPr>
          <w:t>1981 г</w:t>
        </w:r>
      </w:smartTag>
      <w:r w:rsidRPr="000F3D85">
        <w:rPr>
          <w:color w:val="000000"/>
          <w:sz w:val="28"/>
          <w:szCs w:val="28"/>
        </w:rPr>
        <w:t>.</w:t>
      </w:r>
    </w:p>
    <w:p w:rsidR="00C60A42" w:rsidRDefault="00C60A42" w:rsidP="00066FD3">
      <w:pPr>
        <w:spacing w:after="15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F3D85">
        <w:rPr>
          <w:color w:val="000000"/>
          <w:sz w:val="28"/>
          <w:szCs w:val="28"/>
        </w:rPr>
        <w:t xml:space="preserve">. «Безопасность труда в строительстве» СНиП 12-03-2001. Москва. 2001 год. Москва, Стройиздат, </w:t>
      </w:r>
      <w:smartTag w:uri="urn:schemas-microsoft-com:office:smarttags" w:element="metricconverter">
        <w:smartTagPr>
          <w:attr w:name="ProductID" w:val="1985 г"/>
        </w:smartTagPr>
        <w:r w:rsidRPr="000F3D85">
          <w:rPr>
            <w:color w:val="000000"/>
            <w:sz w:val="28"/>
            <w:szCs w:val="28"/>
          </w:rPr>
          <w:t>1985 г</w:t>
        </w:r>
      </w:smartTag>
      <w:r w:rsidRPr="000F3D85">
        <w:rPr>
          <w:color w:val="000000"/>
          <w:sz w:val="28"/>
          <w:szCs w:val="28"/>
        </w:rPr>
        <w:t>.</w:t>
      </w:r>
    </w:p>
    <w:p w:rsidR="00C60A42" w:rsidRDefault="00C60A42" w:rsidP="00066FD3">
      <w:pPr>
        <w:tabs>
          <w:tab w:val="left" w:pos="4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ЕНиР. Сборник Е19 - Устройство полов. </w:t>
      </w:r>
    </w:p>
    <w:p w:rsidR="00C60A42" w:rsidRDefault="00C60A42" w:rsidP="00066FD3">
      <w:pPr>
        <w:tabs>
          <w:tab w:val="left" w:pos="4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Соколов Г.К. Технология строительного производства, М.: - Изд. центр «Академия», 2006. – 544с.</w:t>
      </w:r>
    </w:p>
    <w:p w:rsidR="00C60A42" w:rsidRDefault="00C60A42" w:rsidP="00066FD3">
      <w:pPr>
        <w:tabs>
          <w:tab w:val="left" w:pos="4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Схемы операционного контроля качества строительных, ремонтно-строительных и монтажных работ - 4</w:t>
      </w:r>
      <w:r w:rsidRPr="007B38BB">
        <w:rPr>
          <w:sz w:val="28"/>
          <w:szCs w:val="28"/>
        </w:rPr>
        <w:t>-е изд., испр.</w:t>
      </w:r>
      <w:r>
        <w:rPr>
          <w:sz w:val="28"/>
          <w:szCs w:val="28"/>
        </w:rPr>
        <w:t xml:space="preserve"> и допол.</w:t>
      </w:r>
      <w:r w:rsidRPr="007B38BB">
        <w:rPr>
          <w:sz w:val="28"/>
          <w:szCs w:val="28"/>
        </w:rPr>
        <w:t>.</w:t>
      </w:r>
      <w:r>
        <w:rPr>
          <w:sz w:val="28"/>
          <w:szCs w:val="28"/>
        </w:rPr>
        <w:t xml:space="preserve"> – СПб: Общероссийский общественный фонд «Центр качества строительства» Санкт-Петербургское отделение, 2006</w:t>
      </w:r>
    </w:p>
    <w:p w:rsidR="00C60A42" w:rsidRPr="005B57BB" w:rsidRDefault="00C60A42" w:rsidP="00066FD3">
      <w:pPr>
        <w:tabs>
          <w:tab w:val="left" w:pos="3285"/>
        </w:tabs>
        <w:spacing w:line="360" w:lineRule="auto"/>
        <w:ind w:left="709"/>
        <w:jc w:val="both"/>
        <w:rPr>
          <w:sz w:val="28"/>
          <w:szCs w:val="28"/>
        </w:rPr>
      </w:pPr>
      <w:bookmarkStart w:id="0" w:name="_GoBack"/>
      <w:bookmarkEnd w:id="0"/>
    </w:p>
    <w:sectPr w:rsidR="00C60A42" w:rsidRPr="005B57BB" w:rsidSect="0075774D">
      <w:headerReference w:type="default" r:id="rId4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A42" w:rsidRDefault="00C60A42" w:rsidP="005B57BB">
      <w:r>
        <w:separator/>
      </w:r>
    </w:p>
  </w:endnote>
  <w:endnote w:type="continuationSeparator" w:id="0">
    <w:p w:rsidR="00C60A42" w:rsidRDefault="00C60A42" w:rsidP="005B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B">
    <w:altName w:val="Arial Narrow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A42" w:rsidRDefault="00C60A42" w:rsidP="005B57BB">
      <w:r>
        <w:separator/>
      </w:r>
    </w:p>
  </w:footnote>
  <w:footnote w:type="continuationSeparator" w:id="0">
    <w:p w:rsidR="00C60A42" w:rsidRDefault="00C60A42" w:rsidP="005B5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A42" w:rsidRDefault="00C60A42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4E11">
      <w:rPr>
        <w:noProof/>
      </w:rPr>
      <w:t>1</w:t>
    </w:r>
    <w:r>
      <w:fldChar w:fldCharType="end"/>
    </w:r>
  </w:p>
  <w:p w:rsidR="00C60A42" w:rsidRDefault="00C60A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40A77"/>
    <w:multiLevelType w:val="hybridMultilevel"/>
    <w:tmpl w:val="5074E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1E1AF0"/>
    <w:multiLevelType w:val="hybridMultilevel"/>
    <w:tmpl w:val="AAB2E304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>
    <w:nsid w:val="351B0FA6"/>
    <w:multiLevelType w:val="hybridMultilevel"/>
    <w:tmpl w:val="08F60EF6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36C028F5"/>
    <w:multiLevelType w:val="hybridMultilevel"/>
    <w:tmpl w:val="5DC85608"/>
    <w:lvl w:ilvl="0" w:tplc="570E3DB2">
      <w:start w:val="1"/>
      <w:numFmt w:val="decimal"/>
      <w:lvlText w:val="%1."/>
      <w:lvlJc w:val="left"/>
      <w:pPr>
        <w:ind w:left="80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4">
    <w:nsid w:val="6925063B"/>
    <w:multiLevelType w:val="hybridMultilevel"/>
    <w:tmpl w:val="4ECE887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7D2"/>
    <w:rsid w:val="00022B31"/>
    <w:rsid w:val="000402DC"/>
    <w:rsid w:val="000519EC"/>
    <w:rsid w:val="00066FD3"/>
    <w:rsid w:val="000F3D85"/>
    <w:rsid w:val="00187C64"/>
    <w:rsid w:val="002133F8"/>
    <w:rsid w:val="00270486"/>
    <w:rsid w:val="002B7759"/>
    <w:rsid w:val="002D52BE"/>
    <w:rsid w:val="0039147B"/>
    <w:rsid w:val="003A1575"/>
    <w:rsid w:val="003F2848"/>
    <w:rsid w:val="00425FC1"/>
    <w:rsid w:val="00453586"/>
    <w:rsid w:val="00463898"/>
    <w:rsid w:val="004729DF"/>
    <w:rsid w:val="004C41BC"/>
    <w:rsid w:val="004D63E1"/>
    <w:rsid w:val="004F691A"/>
    <w:rsid w:val="005031D4"/>
    <w:rsid w:val="00577D58"/>
    <w:rsid w:val="00584359"/>
    <w:rsid w:val="005B57BB"/>
    <w:rsid w:val="005C4004"/>
    <w:rsid w:val="006020B1"/>
    <w:rsid w:val="006A5AD7"/>
    <w:rsid w:val="006D2829"/>
    <w:rsid w:val="006D68B7"/>
    <w:rsid w:val="0075774D"/>
    <w:rsid w:val="00763B78"/>
    <w:rsid w:val="007B38BB"/>
    <w:rsid w:val="00802EE4"/>
    <w:rsid w:val="00806DF9"/>
    <w:rsid w:val="0082026D"/>
    <w:rsid w:val="008B7DF0"/>
    <w:rsid w:val="00912CFA"/>
    <w:rsid w:val="00916818"/>
    <w:rsid w:val="00917BE9"/>
    <w:rsid w:val="00922A5E"/>
    <w:rsid w:val="0095114D"/>
    <w:rsid w:val="00971DBB"/>
    <w:rsid w:val="00971F11"/>
    <w:rsid w:val="00996B8D"/>
    <w:rsid w:val="009A1A35"/>
    <w:rsid w:val="009A5CCC"/>
    <w:rsid w:val="009B2282"/>
    <w:rsid w:val="00A07B91"/>
    <w:rsid w:val="00AC4AC5"/>
    <w:rsid w:val="00AE1649"/>
    <w:rsid w:val="00B77EB8"/>
    <w:rsid w:val="00B907A3"/>
    <w:rsid w:val="00B96259"/>
    <w:rsid w:val="00BD6294"/>
    <w:rsid w:val="00C06896"/>
    <w:rsid w:val="00C071DB"/>
    <w:rsid w:val="00C125B2"/>
    <w:rsid w:val="00C205B5"/>
    <w:rsid w:val="00C549F2"/>
    <w:rsid w:val="00C60A42"/>
    <w:rsid w:val="00CF050E"/>
    <w:rsid w:val="00CF54B4"/>
    <w:rsid w:val="00CF6D6E"/>
    <w:rsid w:val="00D013A2"/>
    <w:rsid w:val="00D6340F"/>
    <w:rsid w:val="00D657D2"/>
    <w:rsid w:val="00D84037"/>
    <w:rsid w:val="00D93CD8"/>
    <w:rsid w:val="00D94437"/>
    <w:rsid w:val="00DA1E9D"/>
    <w:rsid w:val="00DC4392"/>
    <w:rsid w:val="00DD3353"/>
    <w:rsid w:val="00E00988"/>
    <w:rsid w:val="00E23602"/>
    <w:rsid w:val="00F054D6"/>
    <w:rsid w:val="00F40480"/>
    <w:rsid w:val="00F63484"/>
    <w:rsid w:val="00F74E11"/>
    <w:rsid w:val="00F85F29"/>
    <w:rsid w:val="00FB730C"/>
    <w:rsid w:val="00FC75E1"/>
    <w:rsid w:val="00FE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C2F1782B-6597-4C35-969F-FA45D3D9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locked="1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7D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57D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a4">
    <w:name w:val="Название Знак"/>
    <w:basedOn w:val="a0"/>
    <w:link w:val="a3"/>
    <w:locked/>
    <w:rsid w:val="00D657D2"/>
    <w:rPr>
      <w:rFonts w:ascii="Times New Roman" w:eastAsia="SimSun" w:hAnsi="Times New Roman" w:cs="Times New Roman"/>
      <w:sz w:val="32"/>
      <w:szCs w:val="32"/>
      <w:lang w:val="x-none" w:eastAsia="zh-CN"/>
    </w:rPr>
  </w:style>
  <w:style w:type="paragraph" w:styleId="a5">
    <w:name w:val="Subtitle"/>
    <w:basedOn w:val="a"/>
    <w:link w:val="a6"/>
    <w:qFormat/>
    <w:rsid w:val="00D657D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locked/>
    <w:rsid w:val="00D657D2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table" w:styleId="a7">
    <w:name w:val="Table Grid"/>
    <w:basedOn w:val="a1"/>
    <w:rsid w:val="00D657D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D657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D657D2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Абзац списка1"/>
    <w:basedOn w:val="a"/>
    <w:rsid w:val="00187C64"/>
    <w:pPr>
      <w:ind w:left="720"/>
      <w:contextualSpacing/>
    </w:pPr>
  </w:style>
  <w:style w:type="paragraph" w:customStyle="1" w:styleId="formattext">
    <w:name w:val="formattext"/>
    <w:rsid w:val="005B57BB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a">
    <w:name w:val="header"/>
    <w:basedOn w:val="a"/>
    <w:link w:val="ab"/>
    <w:rsid w:val="005B57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locked/>
    <w:rsid w:val="005B57B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footer"/>
    <w:basedOn w:val="a"/>
    <w:link w:val="ad"/>
    <w:semiHidden/>
    <w:rsid w:val="005B57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5B57B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ARINPUT">
    <w:name w:val="BAR_INPUT"/>
    <w:rsid w:val="004D63E1"/>
    <w:pPr>
      <w:widowControl w:val="0"/>
      <w:autoSpaceDE w:val="0"/>
      <w:autoSpaceDN w:val="0"/>
      <w:adjustRightInd w:val="0"/>
    </w:pPr>
    <w:rPr>
      <w:rFonts w:ascii="Times New Roman" w:hAnsi="Times New Roman"/>
      <w:color w:val="0058A9"/>
      <w:sz w:val="24"/>
      <w:szCs w:val="24"/>
    </w:rPr>
  </w:style>
  <w:style w:type="paragraph" w:customStyle="1" w:styleId="headertext">
    <w:name w:val="headertext"/>
    <w:rsid w:val="000402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Hyperlink"/>
    <w:basedOn w:val="a0"/>
    <w:rsid w:val="00D93CD8"/>
    <w:rPr>
      <w:rFonts w:cs="Times New Roman"/>
      <w:color w:val="0000FF"/>
      <w:u w:val="single"/>
    </w:rPr>
  </w:style>
  <w:style w:type="table" w:styleId="7">
    <w:name w:val="Table Grid 7"/>
    <w:basedOn w:val="a1"/>
    <w:rsid w:val="00D93CD8"/>
    <w:rPr>
      <w:rFonts w:ascii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emf"/><Relationship Id="rId26" Type="http://schemas.openxmlformats.org/officeDocument/2006/relationships/image" Target="media/image16.png"/><Relationship Id="rId39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image" Target="media/image23.wmf"/><Relationship Id="rId42" Type="http://schemas.openxmlformats.org/officeDocument/2006/relationships/image" Target="media/image27.wmf"/><Relationship Id="rId47" Type="http://schemas.openxmlformats.org/officeDocument/2006/relationships/oleObject" Target="embeddings/oleObject11.bin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image" Target="media/image22.jpeg"/><Relationship Id="rId38" Type="http://schemas.openxmlformats.org/officeDocument/2006/relationships/image" Target="media/image25.wmf"/><Relationship Id="rId46" Type="http://schemas.openxmlformats.org/officeDocument/2006/relationships/image" Target="media/image29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0.jpeg"/><Relationship Id="rId29" Type="http://schemas.openxmlformats.org/officeDocument/2006/relationships/hyperlink" Target="normacs://normacs.ru/2UA" TargetMode="External"/><Relationship Id="rId41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image" Target="media/image21.jpeg"/><Relationship Id="rId37" Type="http://schemas.openxmlformats.org/officeDocument/2006/relationships/oleObject" Target="embeddings/oleObject6.bin"/><Relationship Id="rId40" Type="http://schemas.openxmlformats.org/officeDocument/2006/relationships/image" Target="media/image26.wmf"/><Relationship Id="rId45" Type="http://schemas.openxmlformats.org/officeDocument/2006/relationships/oleObject" Target="embeddings/oleObject10.bin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4.wmf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image" Target="media/image20.jpeg"/><Relationship Id="rId44" Type="http://schemas.openxmlformats.org/officeDocument/2006/relationships/image" Target="media/image2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19.png"/><Relationship Id="rId35" Type="http://schemas.openxmlformats.org/officeDocument/2006/relationships/oleObject" Target="embeddings/oleObject5.bin"/><Relationship Id="rId43" Type="http://schemas.openxmlformats.org/officeDocument/2006/relationships/oleObject" Target="embeddings/oleObject9.bin"/><Relationship Id="rId48" Type="http://schemas.openxmlformats.org/officeDocument/2006/relationships/header" Target="header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/>
  <LinksUpToDate>false</LinksUpToDate>
  <CharactersWithSpaces>17799</CharactersWithSpaces>
  <SharedDoc>false</SharedDoc>
  <HLinks>
    <vt:vector size="6" baseType="variant">
      <vt:variant>
        <vt:i4>1900551</vt:i4>
      </vt:variant>
      <vt:variant>
        <vt:i4>12</vt:i4>
      </vt:variant>
      <vt:variant>
        <vt:i4>0</vt:i4>
      </vt:variant>
      <vt:variant>
        <vt:i4>5</vt:i4>
      </vt:variant>
      <vt:variant>
        <vt:lpwstr>normacs://normacs.ru/2UA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Пользователь</dc:creator>
  <cp:keywords/>
  <dc:description/>
  <cp:lastModifiedBy>admin</cp:lastModifiedBy>
  <cp:revision>2</cp:revision>
  <cp:lastPrinted>2010-12-26T23:40:00Z</cp:lastPrinted>
  <dcterms:created xsi:type="dcterms:W3CDTF">2014-04-26T11:28:00Z</dcterms:created>
  <dcterms:modified xsi:type="dcterms:W3CDTF">2014-04-26T11:28:00Z</dcterms:modified>
</cp:coreProperties>
</file>