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080" w:rsidRDefault="00405080">
      <w:pPr>
        <w:pStyle w:val="2"/>
        <w:jc w:val="both"/>
      </w:pPr>
    </w:p>
    <w:p w:rsidR="007A083D" w:rsidRDefault="007A083D">
      <w:pPr>
        <w:pStyle w:val="2"/>
        <w:jc w:val="both"/>
      </w:pPr>
      <w:r>
        <w:t>Нужны ли Базаровы России?</w:t>
      </w:r>
    </w:p>
    <w:p w:rsidR="007A083D" w:rsidRDefault="007A083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7A083D" w:rsidRPr="00405080" w:rsidRDefault="007A0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Евгения Базарова создан И.С. Тургеневым в условиях общественно-политической борьбы начала 60-х годов XIX века, когда русское общество мучительно решало вопросы: пришли ли они, "новые люди", каковы они, за ними ли будущее? Объясняя идейный смысл образа Базарова, автор говорил, что фигура Базарова "все-таки стоит в преддверии будущего", что он "лицо трагическое". </w:t>
      </w:r>
    </w:p>
    <w:p w:rsidR="007A083D" w:rsidRDefault="007A0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размышления автора, несмотря на симпатию к герою, нашли прямое отражение в содержании романа. Так, в сцене смерти Базарова автор показывает его трагические раздумья о смысле жизни, о правильности выбранной им жизненной цели. И звучат горькие, трагические слова: "Я нужен России...Нет, видно, не нужен". Эту мысль как бы дополняет заключительная часть эпилога, рассказывающая о могиле Базарова о цветах на ней, которые "говорят также о вечном примирении и о жизни бесконечной". То есть в заключительных строках романа звучит сожаление о прожитой Базаровым короткой жизни и высказана мысль о бессилии борьбы "грешного, бунтующего сердца". </w:t>
      </w:r>
    </w:p>
    <w:p w:rsidR="007A083D" w:rsidRDefault="007A0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Споры вокруг романа "Отцы и дети" не утихали долго, и далеко не все читатели согласились с автором в оценке нужности и полезности для родины людей типа Базарова. </w:t>
      </w:r>
    </w:p>
    <w:p w:rsidR="007A083D" w:rsidRDefault="007A0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из точек зрения на роман Тургенева, на мой взгляд наиболее верную, высказал Д.И. Писарев в статьях "Реалисты" и "Базаров". В них показана типичность образа Базарова, его общественное значение, правильно определен идейный смысл других персонажей произведения и четко дан ответ на вопрос о нужности и полезности для России людей типа Базарова. Многие читатели, несмотря на противоречивость позиции автора, увидели на страницах романа в образе Базарова человека нужного и полезного России. </w:t>
      </w:r>
    </w:p>
    <w:p w:rsidR="007A083D" w:rsidRDefault="007A0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Евгений Базаров нужен Росии прежде всего потому, что он истинный патриот своего отечества. Он не произносит громких и пышных фраз, как Павел Петрович, не делает вида, что его есть за что "красным величать", как Николай Петрович, но он правильно оценивает "безобразное состояние общества": народную нищету, бесправие, темноту, патриархальную старину, религиозность, крестьянскую общину, семейный гнет, отсталость России от Европы в экономическом и политическом отношении. Такая трезвость суждений Базарова нужна была России, просыпающейся к новой жизни. </w:t>
      </w:r>
    </w:p>
    <w:p w:rsidR="007A083D" w:rsidRDefault="007A0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Правильным и необходимым было и отношение Базарова к народу. Он не умилялся его темнотой и набожностью, он критически и требовательно относился к мужикам, которым помочб невозможно, если они сами себе помочь не хотят. В базаровской беседе с мужиком слышится желание пробудить сознание этого самого мужика, без чего и жизнь самого Базарова не имела смылса. </w:t>
      </w:r>
    </w:p>
    <w:p w:rsidR="007A083D" w:rsidRDefault="007A0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Базаровы и нужны были России 60-х годов прежде всего потому, что они верно оценивали цель и смысл своей жизни как задачу "место расчистить" для того, чтобы строили потом другие. "Нас не так мало, - заявляет Базаров и добавляет: - От копеечной свечи, говорят, Москва сгорела". То есть он говорит о том, что значение жизни его и его единомышленников для общества таково же, как пламя свечи для целого пожара. Невольно вспоминаются известные к тому времени млова декабриста Одоевского: "Из искры возгорится пламя". </w:t>
      </w:r>
    </w:p>
    <w:p w:rsidR="007A083D" w:rsidRDefault="007A0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необходим России еще и потому, что он "умен и знающ", трудолюбив и упорен в своем стремлении приобретать знания и работать. Он знает основы агрономии, биологии, ботаники, химии, он всерьез занимается медициной и не чуждается неэстетичных сторон этих наук. Мы узнаем из романа, что он много читает и действительно стоит на современных передовых позициях в науке. Такие люди были необходимы России, именно они приближали будущее. </w:t>
      </w:r>
    </w:p>
    <w:p w:rsidR="007A083D" w:rsidRDefault="007A0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незаурядно умен, честен, прям, горд,правильно понимает необходимость чувства собственного достоинства, именно потому он не принимает "милостины" от Одинцовой при отъезде из ее имения. Огромной волей и мужеством обладает Базаров, о чем свидетельствует глава о его смерти, он умирают как герой. </w:t>
      </w:r>
    </w:p>
    <w:p w:rsidR="007A083D" w:rsidRDefault="007A08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Влияние образа Базарова на современников было огромно. Большая часть молодежи стала подражать ему, так как видела в нем не только интерусную личность и положительного героя, но борца и гражданина, необходимого родине.</w:t>
      </w:r>
      <w:bookmarkStart w:id="0" w:name="_GoBack"/>
      <w:bookmarkEnd w:id="0"/>
    </w:p>
    <w:sectPr w:rsidR="007A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080"/>
    <w:rsid w:val="00405080"/>
    <w:rsid w:val="007A083D"/>
    <w:rsid w:val="00CA6C74"/>
    <w:rsid w:val="00D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74290-A7A7-4D7E-BB4B-26B6F512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Нужны ли Базаровы России? - CoolReferat.com</vt:lpstr>
    </vt:vector>
  </TitlesOfParts>
  <Company>*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Нужны ли Базаровы России? - CoolReferat.com</dc:title>
  <dc:subject/>
  <dc:creator>Admin</dc:creator>
  <cp:keywords/>
  <dc:description/>
  <cp:lastModifiedBy>Irina</cp:lastModifiedBy>
  <cp:revision>2</cp:revision>
  <dcterms:created xsi:type="dcterms:W3CDTF">2014-08-19T09:36:00Z</dcterms:created>
  <dcterms:modified xsi:type="dcterms:W3CDTF">2014-08-19T09:36:00Z</dcterms:modified>
</cp:coreProperties>
</file>