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F9F" w:rsidRDefault="00B97F9F" w:rsidP="00B97F9F">
      <w:pPr>
        <w:ind w:left="-540" w:firstLine="360"/>
        <w:jc w:val="center"/>
        <w:rPr>
          <w:b/>
          <w:bCs/>
          <w:sz w:val="28"/>
          <w:szCs w:val="28"/>
        </w:rPr>
      </w:pPr>
      <w:r>
        <w:rPr>
          <w:b/>
          <w:bCs/>
          <w:sz w:val="28"/>
          <w:szCs w:val="28"/>
        </w:rPr>
        <w:t>СОДЕРЖАНИЕ</w:t>
      </w:r>
    </w:p>
    <w:p w:rsidR="00B97F9F" w:rsidRDefault="00B97F9F" w:rsidP="00B97F9F">
      <w:pPr>
        <w:jc w:val="both"/>
        <w:rPr>
          <w:sz w:val="28"/>
          <w:szCs w:val="28"/>
        </w:rPr>
      </w:pPr>
    </w:p>
    <w:p w:rsidR="00B97F9F" w:rsidRPr="002C64B3" w:rsidRDefault="00B97F9F" w:rsidP="00B97F9F">
      <w:pPr>
        <w:spacing w:line="360" w:lineRule="auto"/>
        <w:jc w:val="both"/>
        <w:rPr>
          <w:sz w:val="28"/>
          <w:szCs w:val="28"/>
        </w:rPr>
      </w:pPr>
      <w:r w:rsidRPr="002C64B3">
        <w:rPr>
          <w:sz w:val="28"/>
          <w:szCs w:val="28"/>
        </w:rPr>
        <w:t>В</w:t>
      </w:r>
      <w:r w:rsidR="00E455E9">
        <w:rPr>
          <w:sz w:val="28"/>
          <w:szCs w:val="28"/>
        </w:rPr>
        <w:t>ведение   …</w:t>
      </w:r>
      <w:r w:rsidRPr="002C64B3">
        <w:rPr>
          <w:sz w:val="28"/>
          <w:szCs w:val="28"/>
        </w:rPr>
        <w:t>………………………………………………………………….....</w:t>
      </w:r>
      <w:r>
        <w:rPr>
          <w:sz w:val="28"/>
          <w:szCs w:val="28"/>
        </w:rPr>
        <w:t>3</w:t>
      </w:r>
    </w:p>
    <w:p w:rsidR="00B97F9F" w:rsidRPr="00CE40F4" w:rsidRDefault="00B97F9F" w:rsidP="00B97F9F">
      <w:pPr>
        <w:pStyle w:val="a3"/>
        <w:spacing w:before="0" w:line="360" w:lineRule="auto"/>
        <w:ind w:left="0" w:right="0" w:firstLine="0"/>
        <w:jc w:val="left"/>
        <w:rPr>
          <w:rFonts w:ascii="Times New Roman" w:hAnsi="Times New Roman" w:cs="Times New Roman"/>
          <w:b w:val="0"/>
          <w:sz w:val="28"/>
          <w:szCs w:val="28"/>
        </w:rPr>
      </w:pPr>
      <w:r w:rsidRPr="001F17D1">
        <w:rPr>
          <w:rFonts w:ascii="Times New Roman" w:hAnsi="Times New Roman" w:cs="Times New Roman"/>
          <w:b w:val="0"/>
          <w:sz w:val="28"/>
          <w:szCs w:val="28"/>
        </w:rPr>
        <w:t>1 ТЕОРЕТИК</w:t>
      </w:r>
      <w:r>
        <w:rPr>
          <w:rFonts w:ascii="Times New Roman" w:hAnsi="Times New Roman" w:cs="Times New Roman"/>
          <w:b w:val="0"/>
          <w:sz w:val="28"/>
          <w:szCs w:val="28"/>
        </w:rPr>
        <w:t xml:space="preserve">О - </w:t>
      </w:r>
      <w:r w:rsidRPr="001F17D1">
        <w:rPr>
          <w:rFonts w:ascii="Times New Roman" w:hAnsi="Times New Roman" w:cs="Times New Roman"/>
          <w:b w:val="0"/>
          <w:sz w:val="28"/>
          <w:szCs w:val="28"/>
        </w:rPr>
        <w:t xml:space="preserve"> МЕТОДОЛОГИЧЕСК</w:t>
      </w:r>
      <w:r>
        <w:rPr>
          <w:rFonts w:ascii="Times New Roman" w:hAnsi="Times New Roman" w:cs="Times New Roman"/>
          <w:b w:val="0"/>
          <w:sz w:val="28"/>
          <w:szCs w:val="28"/>
        </w:rPr>
        <w:t>ИЕ</w:t>
      </w:r>
      <w:r w:rsidRPr="001F17D1">
        <w:rPr>
          <w:rFonts w:ascii="Times New Roman" w:hAnsi="Times New Roman" w:cs="Times New Roman"/>
          <w:b w:val="0"/>
          <w:sz w:val="28"/>
          <w:szCs w:val="28"/>
        </w:rPr>
        <w:t xml:space="preserve"> ОСНОВЫ УЧЕТА     ВЫПУСКА ГОТОВОЙ ПРОДУКЦИИ  ………</w:t>
      </w:r>
      <w:r>
        <w:rPr>
          <w:rFonts w:ascii="Times New Roman" w:hAnsi="Times New Roman" w:cs="Times New Roman"/>
          <w:b w:val="0"/>
          <w:sz w:val="28"/>
          <w:szCs w:val="28"/>
        </w:rPr>
        <w:t>…………………………………</w:t>
      </w:r>
      <w:r w:rsidRPr="001F17D1">
        <w:rPr>
          <w:rFonts w:ascii="Times New Roman" w:hAnsi="Times New Roman" w:cs="Times New Roman"/>
          <w:b w:val="0"/>
          <w:sz w:val="28"/>
          <w:szCs w:val="28"/>
        </w:rPr>
        <w:t>…...……..</w:t>
      </w:r>
      <w:r w:rsidR="00CE40F4" w:rsidRPr="00CE40F4">
        <w:rPr>
          <w:rFonts w:ascii="Times New Roman" w:hAnsi="Times New Roman" w:cs="Times New Roman"/>
          <w:b w:val="0"/>
          <w:sz w:val="28"/>
          <w:szCs w:val="28"/>
        </w:rPr>
        <w:t>7</w:t>
      </w:r>
    </w:p>
    <w:p w:rsidR="00B97F9F" w:rsidRPr="00CE40F4" w:rsidRDefault="00B97F9F" w:rsidP="00B97F9F">
      <w:pPr>
        <w:spacing w:line="360" w:lineRule="auto"/>
        <w:ind w:firstLine="708"/>
        <w:jc w:val="both"/>
        <w:rPr>
          <w:sz w:val="28"/>
          <w:szCs w:val="28"/>
        </w:rPr>
      </w:pPr>
      <w:r w:rsidRPr="002C64B3">
        <w:rPr>
          <w:sz w:val="28"/>
          <w:szCs w:val="28"/>
        </w:rPr>
        <w:t xml:space="preserve">1.1 </w:t>
      </w:r>
      <w:r>
        <w:rPr>
          <w:sz w:val="28"/>
          <w:szCs w:val="28"/>
        </w:rPr>
        <w:t xml:space="preserve">Понятие, </w:t>
      </w:r>
      <w:r w:rsidRPr="006E5AE2">
        <w:rPr>
          <w:sz w:val="28"/>
          <w:szCs w:val="28"/>
        </w:rPr>
        <w:t>задачи</w:t>
      </w:r>
      <w:r w:rsidR="00B361EC">
        <w:rPr>
          <w:sz w:val="28"/>
          <w:szCs w:val="28"/>
        </w:rPr>
        <w:t xml:space="preserve"> и оценка </w:t>
      </w:r>
      <w:r w:rsidRPr="006E5AE2">
        <w:rPr>
          <w:sz w:val="28"/>
          <w:szCs w:val="28"/>
        </w:rPr>
        <w:t>учета готовой продукции</w:t>
      </w:r>
      <w:r>
        <w:rPr>
          <w:sz w:val="28"/>
          <w:szCs w:val="28"/>
        </w:rPr>
        <w:t xml:space="preserve"> </w:t>
      </w:r>
      <w:r w:rsidR="00B361EC">
        <w:rPr>
          <w:sz w:val="28"/>
          <w:szCs w:val="28"/>
        </w:rPr>
        <w:t>…</w:t>
      </w:r>
      <w:r w:rsidRPr="006E5AE2">
        <w:rPr>
          <w:sz w:val="28"/>
          <w:szCs w:val="28"/>
        </w:rPr>
        <w:t>……</w:t>
      </w:r>
      <w:r>
        <w:rPr>
          <w:sz w:val="28"/>
          <w:szCs w:val="28"/>
        </w:rPr>
        <w:t>….</w:t>
      </w:r>
      <w:r w:rsidRPr="006E5AE2">
        <w:rPr>
          <w:sz w:val="28"/>
          <w:szCs w:val="28"/>
        </w:rPr>
        <w:t>….</w:t>
      </w:r>
      <w:r w:rsidR="00CE40F4" w:rsidRPr="00CE40F4">
        <w:rPr>
          <w:sz w:val="28"/>
          <w:szCs w:val="28"/>
        </w:rPr>
        <w:t>7</w:t>
      </w:r>
    </w:p>
    <w:p w:rsidR="00B97F9F" w:rsidRDefault="00B97F9F" w:rsidP="00B97F9F">
      <w:pPr>
        <w:pStyle w:val="2"/>
        <w:keepNext w:val="0"/>
        <w:spacing w:before="0" w:after="0" w:line="360" w:lineRule="auto"/>
        <w:ind w:firstLine="709"/>
        <w:rPr>
          <w:rFonts w:ascii="Times New Roman" w:hAnsi="Times New Roman" w:cs="Times New Roman"/>
          <w:b w:val="0"/>
          <w:i w:val="0"/>
        </w:rPr>
      </w:pPr>
      <w:r w:rsidRPr="009252AB">
        <w:rPr>
          <w:rFonts w:ascii="Times New Roman" w:hAnsi="Times New Roman" w:cs="Times New Roman"/>
          <w:b w:val="0"/>
          <w:i w:val="0"/>
        </w:rPr>
        <w:t>1.</w:t>
      </w:r>
      <w:r>
        <w:rPr>
          <w:rFonts w:ascii="Times New Roman" w:hAnsi="Times New Roman" w:cs="Times New Roman"/>
          <w:b w:val="0"/>
          <w:i w:val="0"/>
        </w:rPr>
        <w:t>2</w:t>
      </w:r>
      <w:r w:rsidRPr="009252AB">
        <w:rPr>
          <w:rFonts w:ascii="Times New Roman" w:hAnsi="Times New Roman" w:cs="Times New Roman"/>
          <w:b w:val="0"/>
          <w:i w:val="0"/>
        </w:rPr>
        <w:t xml:space="preserve"> Нормативно – правовое регулирование выпуска и реализации </w:t>
      </w:r>
    </w:p>
    <w:p w:rsidR="00B97F9F" w:rsidRDefault="00B97F9F" w:rsidP="00B97F9F">
      <w:pPr>
        <w:pStyle w:val="2"/>
        <w:keepNext w:val="0"/>
        <w:spacing w:before="0" w:after="0" w:line="360" w:lineRule="auto"/>
        <w:ind w:firstLine="709"/>
        <w:rPr>
          <w:rFonts w:ascii="Times New Roman" w:hAnsi="Times New Roman" w:cs="Times New Roman"/>
          <w:b w:val="0"/>
          <w:i w:val="0"/>
        </w:rPr>
      </w:pPr>
      <w:r>
        <w:rPr>
          <w:rFonts w:ascii="Times New Roman" w:hAnsi="Times New Roman" w:cs="Times New Roman"/>
          <w:b w:val="0"/>
          <w:i w:val="0"/>
        </w:rPr>
        <w:t xml:space="preserve">      </w:t>
      </w:r>
      <w:r w:rsidRPr="009252AB">
        <w:rPr>
          <w:rFonts w:ascii="Times New Roman" w:hAnsi="Times New Roman" w:cs="Times New Roman"/>
          <w:b w:val="0"/>
          <w:i w:val="0"/>
        </w:rPr>
        <w:t>готовой продукции</w:t>
      </w:r>
      <w:r>
        <w:rPr>
          <w:rFonts w:ascii="Times New Roman" w:hAnsi="Times New Roman" w:cs="Times New Roman"/>
          <w:b w:val="0"/>
          <w:i w:val="0"/>
        </w:rPr>
        <w:t xml:space="preserve">   …………………………………………….</w:t>
      </w:r>
      <w:r w:rsidRPr="009252AB">
        <w:rPr>
          <w:rFonts w:ascii="Times New Roman" w:hAnsi="Times New Roman" w:cs="Times New Roman"/>
          <w:b w:val="0"/>
          <w:i w:val="0"/>
        </w:rPr>
        <w:t>….</w:t>
      </w:r>
      <w:r>
        <w:rPr>
          <w:rFonts w:ascii="Times New Roman" w:hAnsi="Times New Roman" w:cs="Times New Roman"/>
          <w:b w:val="0"/>
          <w:i w:val="0"/>
        </w:rPr>
        <w:t>3</w:t>
      </w:r>
      <w:r w:rsidR="00CE40F4">
        <w:rPr>
          <w:rFonts w:ascii="Times New Roman" w:hAnsi="Times New Roman" w:cs="Times New Roman"/>
          <w:b w:val="0"/>
          <w:i w:val="0"/>
        </w:rPr>
        <w:t>7</w:t>
      </w:r>
    </w:p>
    <w:p w:rsidR="00B97F9F" w:rsidRPr="00B36A9B" w:rsidRDefault="00B97F9F" w:rsidP="00B97F9F">
      <w:pPr>
        <w:rPr>
          <w:sz w:val="28"/>
          <w:szCs w:val="28"/>
        </w:rPr>
      </w:pPr>
      <w:r>
        <w:t xml:space="preserve">               </w:t>
      </w:r>
      <w:r>
        <w:rPr>
          <w:sz w:val="28"/>
          <w:szCs w:val="28"/>
        </w:rPr>
        <w:t>1.3 Определение фактической себестоимости готовой продукции</w:t>
      </w:r>
      <w:r w:rsidR="00CE40F4">
        <w:rPr>
          <w:sz w:val="28"/>
          <w:szCs w:val="28"/>
        </w:rPr>
        <w:t xml:space="preserve">  ..46</w:t>
      </w:r>
    </w:p>
    <w:p w:rsidR="00B97F9F" w:rsidRPr="009252AB" w:rsidRDefault="00B97F9F" w:rsidP="00B97F9F"/>
    <w:p w:rsidR="00B97F9F" w:rsidRDefault="00B97F9F" w:rsidP="00B97F9F">
      <w:pPr>
        <w:spacing w:line="360" w:lineRule="auto"/>
        <w:jc w:val="both"/>
        <w:rPr>
          <w:sz w:val="28"/>
          <w:szCs w:val="28"/>
        </w:rPr>
      </w:pPr>
      <w:r w:rsidRPr="002C64B3">
        <w:rPr>
          <w:sz w:val="28"/>
          <w:szCs w:val="28"/>
        </w:rPr>
        <w:t xml:space="preserve">2 ОРГАНИЗАЦИЯ БУХГАЛТЕРСКОГО УЧЕТА </w:t>
      </w:r>
      <w:r>
        <w:rPr>
          <w:sz w:val="28"/>
          <w:szCs w:val="28"/>
        </w:rPr>
        <w:t xml:space="preserve">ГОТОВОЙ ПРОДУКЦИИ </w:t>
      </w:r>
    </w:p>
    <w:p w:rsidR="00B97F9F" w:rsidRPr="00BC6781" w:rsidRDefault="00B97F9F" w:rsidP="00B97F9F">
      <w:pPr>
        <w:spacing w:line="360" w:lineRule="auto"/>
        <w:jc w:val="both"/>
        <w:rPr>
          <w:sz w:val="28"/>
          <w:szCs w:val="28"/>
        </w:rPr>
      </w:pPr>
      <w:r>
        <w:rPr>
          <w:sz w:val="28"/>
          <w:szCs w:val="28"/>
        </w:rPr>
        <w:t xml:space="preserve">   ООО «ТЕКСТИЛЬ ДЛЯ ВАС"…………………………….………………</w:t>
      </w:r>
      <w:r w:rsidRPr="002C64B3">
        <w:rPr>
          <w:sz w:val="28"/>
          <w:szCs w:val="28"/>
        </w:rPr>
        <w:t>..</w:t>
      </w:r>
      <w:r w:rsidR="00CE40F4">
        <w:rPr>
          <w:sz w:val="28"/>
          <w:szCs w:val="28"/>
        </w:rPr>
        <w:t>64</w:t>
      </w:r>
    </w:p>
    <w:p w:rsidR="00B97F9F" w:rsidRDefault="00B97F9F" w:rsidP="00B97F9F">
      <w:pPr>
        <w:spacing w:line="360" w:lineRule="auto"/>
        <w:ind w:firstLine="709"/>
        <w:jc w:val="both"/>
        <w:outlineLvl w:val="1"/>
        <w:rPr>
          <w:sz w:val="28"/>
          <w:szCs w:val="28"/>
        </w:rPr>
      </w:pPr>
      <w:r w:rsidRPr="002C64B3">
        <w:rPr>
          <w:sz w:val="28"/>
          <w:szCs w:val="28"/>
        </w:rPr>
        <w:t xml:space="preserve">2.1 </w:t>
      </w:r>
      <w:r w:rsidRPr="00BB1990">
        <w:rPr>
          <w:sz w:val="28"/>
          <w:szCs w:val="28"/>
        </w:rPr>
        <w:t xml:space="preserve">Организационно-экономическая характеристика ООО </w:t>
      </w:r>
    </w:p>
    <w:p w:rsidR="00B97F9F" w:rsidRPr="00BC6781" w:rsidRDefault="00B97F9F" w:rsidP="00B97F9F">
      <w:pPr>
        <w:spacing w:line="360" w:lineRule="auto"/>
        <w:ind w:firstLine="709"/>
        <w:jc w:val="both"/>
        <w:outlineLvl w:val="1"/>
        <w:rPr>
          <w:sz w:val="28"/>
          <w:szCs w:val="28"/>
        </w:rPr>
      </w:pPr>
      <w:r w:rsidRPr="00BB1990">
        <w:rPr>
          <w:sz w:val="28"/>
          <w:szCs w:val="28"/>
        </w:rPr>
        <w:t xml:space="preserve"> «Текстиль для Вас»</w:t>
      </w:r>
      <w:r>
        <w:rPr>
          <w:sz w:val="28"/>
          <w:szCs w:val="28"/>
        </w:rPr>
        <w:t xml:space="preserve">   ………………………………………………….</w:t>
      </w:r>
      <w:r w:rsidRPr="002C64B3">
        <w:rPr>
          <w:sz w:val="28"/>
          <w:szCs w:val="28"/>
        </w:rPr>
        <w:t>..</w:t>
      </w:r>
      <w:r w:rsidR="00CE40F4">
        <w:rPr>
          <w:sz w:val="28"/>
          <w:szCs w:val="28"/>
        </w:rPr>
        <w:t>64</w:t>
      </w:r>
    </w:p>
    <w:p w:rsidR="00B97F9F" w:rsidRDefault="00B97F9F" w:rsidP="00B97F9F">
      <w:pPr>
        <w:spacing w:line="360" w:lineRule="auto"/>
        <w:ind w:firstLine="709"/>
        <w:jc w:val="both"/>
        <w:outlineLvl w:val="1"/>
        <w:rPr>
          <w:bCs/>
          <w:iCs/>
          <w:sz w:val="28"/>
          <w:szCs w:val="28"/>
        </w:rPr>
      </w:pPr>
      <w:r w:rsidRPr="00BB1990">
        <w:rPr>
          <w:bCs/>
          <w:iCs/>
          <w:sz w:val="28"/>
          <w:szCs w:val="28"/>
        </w:rPr>
        <w:t>2.</w:t>
      </w:r>
      <w:r>
        <w:rPr>
          <w:bCs/>
          <w:iCs/>
          <w:sz w:val="28"/>
          <w:szCs w:val="28"/>
        </w:rPr>
        <w:t>2</w:t>
      </w:r>
      <w:r w:rsidRPr="00BB1990">
        <w:rPr>
          <w:bCs/>
          <w:iCs/>
          <w:sz w:val="28"/>
          <w:szCs w:val="28"/>
        </w:rPr>
        <w:t xml:space="preserve"> Организация учета готовой продукции в ООО «Текстиль</w:t>
      </w:r>
    </w:p>
    <w:p w:rsidR="00B97F9F" w:rsidRDefault="00B97F9F" w:rsidP="00B97F9F">
      <w:pPr>
        <w:spacing w:line="360" w:lineRule="auto"/>
        <w:ind w:firstLine="709"/>
        <w:jc w:val="both"/>
        <w:outlineLvl w:val="1"/>
        <w:rPr>
          <w:bCs/>
          <w:sz w:val="28"/>
        </w:rPr>
      </w:pPr>
      <w:r>
        <w:rPr>
          <w:bCs/>
          <w:iCs/>
          <w:sz w:val="28"/>
          <w:szCs w:val="28"/>
        </w:rPr>
        <w:t xml:space="preserve">     </w:t>
      </w:r>
      <w:r w:rsidRPr="00BB1990">
        <w:rPr>
          <w:bCs/>
          <w:iCs/>
          <w:sz w:val="28"/>
          <w:szCs w:val="28"/>
        </w:rPr>
        <w:t xml:space="preserve"> для Вас»</w:t>
      </w:r>
      <w:r>
        <w:rPr>
          <w:bCs/>
          <w:iCs/>
          <w:sz w:val="28"/>
          <w:szCs w:val="28"/>
        </w:rPr>
        <w:t xml:space="preserve"> </w:t>
      </w:r>
      <w:r>
        <w:rPr>
          <w:bCs/>
          <w:sz w:val="28"/>
        </w:rPr>
        <w:t xml:space="preserve">  …………………………………………………………….</w:t>
      </w:r>
      <w:r w:rsidR="00CE40F4">
        <w:rPr>
          <w:bCs/>
          <w:sz w:val="28"/>
        </w:rPr>
        <w:t>73</w:t>
      </w:r>
    </w:p>
    <w:p w:rsidR="00B97F9F" w:rsidRPr="00BC6781" w:rsidRDefault="00B97F9F" w:rsidP="00B97F9F">
      <w:pPr>
        <w:spacing w:line="360" w:lineRule="auto"/>
        <w:ind w:firstLine="709"/>
        <w:jc w:val="both"/>
        <w:outlineLvl w:val="1"/>
        <w:rPr>
          <w:bCs/>
          <w:sz w:val="28"/>
        </w:rPr>
      </w:pPr>
      <w:r>
        <w:rPr>
          <w:bCs/>
          <w:sz w:val="28"/>
        </w:rPr>
        <w:t>2.3</w:t>
      </w:r>
      <w:r w:rsidR="00E455E9">
        <w:rPr>
          <w:bCs/>
          <w:sz w:val="28"/>
        </w:rPr>
        <w:t xml:space="preserve">  Калькуляция готовой продукции   ………………………………</w:t>
      </w:r>
      <w:r w:rsidR="00CE40F4">
        <w:rPr>
          <w:bCs/>
          <w:sz w:val="28"/>
        </w:rPr>
        <w:t>...78</w:t>
      </w:r>
    </w:p>
    <w:p w:rsidR="00B97F9F" w:rsidRPr="00BC6781" w:rsidRDefault="00B97F9F" w:rsidP="00B97F9F">
      <w:pPr>
        <w:spacing w:line="360" w:lineRule="auto"/>
        <w:ind w:firstLine="709"/>
        <w:jc w:val="both"/>
        <w:outlineLvl w:val="1"/>
        <w:rPr>
          <w:sz w:val="28"/>
          <w:szCs w:val="28"/>
        </w:rPr>
      </w:pPr>
      <w:r w:rsidRPr="00280626">
        <w:rPr>
          <w:sz w:val="28"/>
          <w:szCs w:val="28"/>
        </w:rPr>
        <w:t>2.</w:t>
      </w:r>
      <w:r w:rsidR="00E455E9">
        <w:rPr>
          <w:sz w:val="28"/>
          <w:szCs w:val="28"/>
        </w:rPr>
        <w:t>4</w:t>
      </w:r>
      <w:r w:rsidRPr="00280626">
        <w:rPr>
          <w:sz w:val="28"/>
          <w:szCs w:val="28"/>
        </w:rPr>
        <w:t xml:space="preserve"> Предложения по совершенствованию учета готовой продукции</w:t>
      </w:r>
      <w:r>
        <w:rPr>
          <w:sz w:val="28"/>
          <w:szCs w:val="28"/>
        </w:rPr>
        <w:t xml:space="preserve"> ..</w:t>
      </w:r>
      <w:r w:rsidR="00CE40F4">
        <w:rPr>
          <w:sz w:val="28"/>
          <w:szCs w:val="28"/>
        </w:rPr>
        <w:t>87</w:t>
      </w:r>
    </w:p>
    <w:p w:rsidR="00B97F9F" w:rsidRPr="00BC6781" w:rsidRDefault="00B97F9F" w:rsidP="00B97F9F">
      <w:pPr>
        <w:spacing w:line="360" w:lineRule="auto"/>
        <w:jc w:val="both"/>
        <w:rPr>
          <w:sz w:val="28"/>
          <w:szCs w:val="28"/>
        </w:rPr>
      </w:pPr>
      <w:r w:rsidRPr="002C64B3">
        <w:rPr>
          <w:sz w:val="28"/>
          <w:szCs w:val="28"/>
        </w:rPr>
        <w:t>З</w:t>
      </w:r>
      <w:r w:rsidR="00E455E9">
        <w:rPr>
          <w:sz w:val="28"/>
          <w:szCs w:val="28"/>
        </w:rPr>
        <w:t>аключение  ….</w:t>
      </w:r>
      <w:r w:rsidRPr="002C64B3">
        <w:rPr>
          <w:sz w:val="28"/>
          <w:szCs w:val="28"/>
        </w:rPr>
        <w:t>……………………………………</w:t>
      </w:r>
      <w:r>
        <w:rPr>
          <w:sz w:val="28"/>
          <w:szCs w:val="28"/>
        </w:rPr>
        <w:t>…</w:t>
      </w:r>
      <w:r w:rsidRPr="002C64B3">
        <w:rPr>
          <w:sz w:val="28"/>
          <w:szCs w:val="28"/>
        </w:rPr>
        <w:t>………………………..</w:t>
      </w:r>
      <w:r w:rsidR="00497C83">
        <w:rPr>
          <w:sz w:val="28"/>
          <w:szCs w:val="28"/>
        </w:rPr>
        <w:t xml:space="preserve">  94</w:t>
      </w:r>
    </w:p>
    <w:p w:rsidR="00B97F9F" w:rsidRPr="00BC6781" w:rsidRDefault="00E455E9" w:rsidP="00B97F9F">
      <w:pPr>
        <w:spacing w:line="360" w:lineRule="auto"/>
        <w:jc w:val="both"/>
        <w:rPr>
          <w:sz w:val="28"/>
          <w:szCs w:val="28"/>
        </w:rPr>
      </w:pPr>
      <w:r>
        <w:rPr>
          <w:sz w:val="28"/>
          <w:szCs w:val="28"/>
        </w:rPr>
        <w:t>Список использованных источников  ……………</w:t>
      </w:r>
      <w:r w:rsidR="00B97F9F" w:rsidRPr="002C64B3">
        <w:rPr>
          <w:sz w:val="28"/>
          <w:szCs w:val="28"/>
        </w:rPr>
        <w:t>………</w:t>
      </w:r>
      <w:r w:rsidR="00B97F9F">
        <w:rPr>
          <w:sz w:val="28"/>
          <w:szCs w:val="28"/>
        </w:rPr>
        <w:t>.</w:t>
      </w:r>
      <w:r w:rsidR="00B97F9F" w:rsidRPr="002C64B3">
        <w:rPr>
          <w:sz w:val="28"/>
          <w:szCs w:val="28"/>
        </w:rPr>
        <w:t>…………....……</w:t>
      </w:r>
      <w:r w:rsidR="00497C83">
        <w:rPr>
          <w:sz w:val="28"/>
          <w:szCs w:val="28"/>
        </w:rPr>
        <w:t xml:space="preserve">  </w:t>
      </w:r>
      <w:r w:rsidR="001D4CF4">
        <w:rPr>
          <w:sz w:val="28"/>
          <w:szCs w:val="28"/>
        </w:rPr>
        <w:t>98</w:t>
      </w:r>
    </w:p>
    <w:p w:rsidR="00B97F9F" w:rsidRPr="00BC6781" w:rsidRDefault="00B97F9F" w:rsidP="00B97F9F">
      <w:pPr>
        <w:spacing w:line="360" w:lineRule="auto"/>
        <w:jc w:val="both"/>
        <w:rPr>
          <w:sz w:val="28"/>
          <w:szCs w:val="28"/>
        </w:rPr>
      </w:pPr>
      <w:r w:rsidRPr="002C64B3">
        <w:rPr>
          <w:sz w:val="28"/>
          <w:szCs w:val="28"/>
        </w:rPr>
        <w:t>П</w:t>
      </w:r>
      <w:r w:rsidR="00E455E9">
        <w:rPr>
          <w:sz w:val="28"/>
          <w:szCs w:val="28"/>
        </w:rPr>
        <w:t>риложение</w:t>
      </w:r>
      <w:r w:rsidRPr="002C64B3">
        <w:rPr>
          <w:sz w:val="28"/>
          <w:szCs w:val="28"/>
        </w:rPr>
        <w:t xml:space="preserve"> А </w:t>
      </w:r>
      <w:r w:rsidR="00E455E9" w:rsidRPr="00E455E9">
        <w:rPr>
          <w:sz w:val="28"/>
          <w:szCs w:val="28"/>
        </w:rPr>
        <w:t xml:space="preserve"> </w:t>
      </w:r>
      <w:r w:rsidR="00E455E9">
        <w:rPr>
          <w:sz w:val="28"/>
          <w:szCs w:val="28"/>
        </w:rPr>
        <w:t>…..………………………………………………….</w:t>
      </w:r>
      <w:r>
        <w:rPr>
          <w:sz w:val="28"/>
          <w:szCs w:val="28"/>
        </w:rPr>
        <w:t>…….</w:t>
      </w:r>
      <w:r w:rsidRPr="002C64B3">
        <w:rPr>
          <w:sz w:val="28"/>
          <w:szCs w:val="28"/>
        </w:rPr>
        <w:t>…</w:t>
      </w:r>
      <w:r>
        <w:rPr>
          <w:sz w:val="28"/>
          <w:szCs w:val="28"/>
        </w:rPr>
        <w:t>..</w:t>
      </w:r>
      <w:r w:rsidR="00B2052D" w:rsidRPr="00B2052D">
        <w:rPr>
          <w:sz w:val="28"/>
          <w:szCs w:val="28"/>
        </w:rPr>
        <w:t xml:space="preserve"> </w:t>
      </w:r>
      <w:r w:rsidR="00B2052D" w:rsidRPr="00DD5115">
        <w:rPr>
          <w:sz w:val="28"/>
          <w:szCs w:val="28"/>
        </w:rPr>
        <w:t xml:space="preserve"> 100</w:t>
      </w:r>
    </w:p>
    <w:p w:rsidR="00B97F9F" w:rsidRPr="00DD5115" w:rsidRDefault="00B97F9F" w:rsidP="00B97F9F">
      <w:pPr>
        <w:spacing w:line="360" w:lineRule="auto"/>
        <w:jc w:val="both"/>
        <w:rPr>
          <w:sz w:val="28"/>
          <w:szCs w:val="28"/>
        </w:rPr>
      </w:pPr>
      <w:r w:rsidRPr="002C64B3">
        <w:rPr>
          <w:sz w:val="28"/>
          <w:szCs w:val="28"/>
        </w:rPr>
        <w:t>П</w:t>
      </w:r>
      <w:r w:rsidR="00E455E9">
        <w:rPr>
          <w:sz w:val="28"/>
          <w:szCs w:val="28"/>
        </w:rPr>
        <w:t>риложение</w:t>
      </w:r>
      <w:r w:rsidR="00DD5115">
        <w:rPr>
          <w:sz w:val="28"/>
          <w:szCs w:val="28"/>
        </w:rPr>
        <w:t xml:space="preserve"> </w:t>
      </w:r>
      <w:r w:rsidRPr="002C64B3">
        <w:rPr>
          <w:sz w:val="28"/>
          <w:szCs w:val="28"/>
        </w:rPr>
        <w:t xml:space="preserve">Б </w:t>
      </w:r>
      <w:r w:rsidR="00DD5115">
        <w:rPr>
          <w:sz w:val="28"/>
          <w:szCs w:val="28"/>
        </w:rPr>
        <w:t xml:space="preserve">    …</w:t>
      </w:r>
      <w:r w:rsidR="00E455E9">
        <w:rPr>
          <w:sz w:val="28"/>
          <w:szCs w:val="28"/>
        </w:rPr>
        <w:t>.…………………………………….</w:t>
      </w:r>
      <w:r w:rsidRPr="002C64B3">
        <w:rPr>
          <w:sz w:val="28"/>
          <w:szCs w:val="28"/>
        </w:rPr>
        <w:t>………………</w:t>
      </w:r>
      <w:r w:rsidR="00DD5115">
        <w:rPr>
          <w:sz w:val="28"/>
          <w:szCs w:val="28"/>
        </w:rPr>
        <w:t>…</w:t>
      </w:r>
      <w:r w:rsidRPr="002C64B3">
        <w:rPr>
          <w:sz w:val="28"/>
          <w:szCs w:val="28"/>
        </w:rPr>
        <w:t>…</w:t>
      </w:r>
      <w:r w:rsidR="00DD5115" w:rsidRPr="00DD5115">
        <w:rPr>
          <w:sz w:val="28"/>
          <w:szCs w:val="28"/>
        </w:rPr>
        <w:t xml:space="preserve">   103</w:t>
      </w:r>
    </w:p>
    <w:p w:rsidR="00B97F9F" w:rsidRDefault="00B97F9F" w:rsidP="00B97F9F">
      <w:pPr>
        <w:spacing w:line="360" w:lineRule="auto"/>
        <w:jc w:val="both"/>
        <w:rPr>
          <w:sz w:val="28"/>
          <w:szCs w:val="28"/>
        </w:rPr>
      </w:pPr>
      <w:r w:rsidRPr="002C64B3">
        <w:rPr>
          <w:sz w:val="28"/>
          <w:szCs w:val="28"/>
        </w:rPr>
        <w:t>П</w:t>
      </w:r>
      <w:r w:rsidR="00E455E9">
        <w:rPr>
          <w:sz w:val="28"/>
          <w:szCs w:val="28"/>
        </w:rPr>
        <w:t>риложение</w:t>
      </w:r>
      <w:r w:rsidRPr="002C64B3">
        <w:rPr>
          <w:sz w:val="28"/>
          <w:szCs w:val="28"/>
        </w:rPr>
        <w:t xml:space="preserve"> В </w:t>
      </w:r>
      <w:r w:rsidR="00E455E9">
        <w:rPr>
          <w:sz w:val="28"/>
          <w:szCs w:val="28"/>
        </w:rPr>
        <w:t>…..……………………..</w:t>
      </w:r>
      <w:r>
        <w:rPr>
          <w:sz w:val="28"/>
          <w:szCs w:val="28"/>
        </w:rPr>
        <w:t>…</w:t>
      </w:r>
      <w:r w:rsidRPr="002C64B3">
        <w:rPr>
          <w:sz w:val="28"/>
          <w:szCs w:val="28"/>
        </w:rPr>
        <w:t>………………</w:t>
      </w:r>
      <w:r>
        <w:rPr>
          <w:sz w:val="28"/>
          <w:szCs w:val="28"/>
        </w:rPr>
        <w:t>…………………</w:t>
      </w:r>
      <w:r w:rsidR="003D4BD2">
        <w:rPr>
          <w:sz w:val="28"/>
          <w:szCs w:val="28"/>
        </w:rPr>
        <w:t>… 107</w:t>
      </w:r>
    </w:p>
    <w:p w:rsidR="00E455E9" w:rsidRDefault="00E455E9" w:rsidP="00B97F9F">
      <w:pPr>
        <w:spacing w:line="360" w:lineRule="auto"/>
        <w:jc w:val="both"/>
        <w:rPr>
          <w:sz w:val="28"/>
          <w:szCs w:val="28"/>
        </w:rPr>
      </w:pPr>
      <w:r>
        <w:rPr>
          <w:sz w:val="28"/>
          <w:szCs w:val="28"/>
        </w:rPr>
        <w:t>Приложен</w:t>
      </w:r>
      <w:r w:rsidR="003D4BD2">
        <w:rPr>
          <w:sz w:val="28"/>
          <w:szCs w:val="28"/>
        </w:rPr>
        <w:t>ие Г  ………………………………………………………………... 110</w:t>
      </w:r>
    </w:p>
    <w:p w:rsidR="00E455E9" w:rsidRDefault="00E455E9" w:rsidP="00B97F9F">
      <w:pPr>
        <w:spacing w:line="360" w:lineRule="auto"/>
        <w:jc w:val="both"/>
        <w:rPr>
          <w:sz w:val="28"/>
          <w:szCs w:val="28"/>
        </w:rPr>
      </w:pPr>
      <w:r>
        <w:rPr>
          <w:sz w:val="28"/>
          <w:szCs w:val="28"/>
        </w:rPr>
        <w:t>Приложение Д  ………………………………………………………………</w:t>
      </w:r>
      <w:r w:rsidR="007C3693">
        <w:rPr>
          <w:sz w:val="28"/>
          <w:szCs w:val="28"/>
        </w:rPr>
        <w:t>..  114</w:t>
      </w:r>
    </w:p>
    <w:p w:rsidR="007C3693" w:rsidRDefault="007C3693" w:rsidP="00B97F9F">
      <w:pPr>
        <w:spacing w:line="360" w:lineRule="auto"/>
        <w:jc w:val="both"/>
        <w:rPr>
          <w:sz w:val="28"/>
          <w:szCs w:val="28"/>
        </w:rPr>
      </w:pPr>
      <w:r>
        <w:rPr>
          <w:sz w:val="28"/>
          <w:szCs w:val="28"/>
        </w:rPr>
        <w:t>Приложение Е  ………………………………………………………………..  116</w:t>
      </w:r>
    </w:p>
    <w:p w:rsidR="00285FC7" w:rsidRDefault="00285FC7" w:rsidP="00B97F9F">
      <w:pPr>
        <w:spacing w:line="360" w:lineRule="auto"/>
        <w:jc w:val="both"/>
        <w:rPr>
          <w:sz w:val="28"/>
          <w:szCs w:val="28"/>
        </w:rPr>
      </w:pPr>
      <w:r>
        <w:rPr>
          <w:sz w:val="28"/>
          <w:szCs w:val="28"/>
        </w:rPr>
        <w:t>Приложение Ж   …………………………………..………………………….. 123</w:t>
      </w:r>
    </w:p>
    <w:p w:rsidR="00285FC7" w:rsidRPr="002C64B3" w:rsidRDefault="00285FC7" w:rsidP="00B97F9F">
      <w:pPr>
        <w:spacing w:line="360" w:lineRule="auto"/>
        <w:jc w:val="both"/>
        <w:rPr>
          <w:sz w:val="28"/>
          <w:szCs w:val="28"/>
        </w:rPr>
      </w:pPr>
      <w:r>
        <w:rPr>
          <w:sz w:val="28"/>
          <w:szCs w:val="28"/>
        </w:rPr>
        <w:t>Приложение З    ………………………………………………………………. 124</w:t>
      </w:r>
    </w:p>
    <w:p w:rsidR="00B97F9F" w:rsidRDefault="00B97F9F" w:rsidP="00B97F9F"/>
    <w:p w:rsidR="00B97F9F" w:rsidRDefault="00B97F9F" w:rsidP="00B97F9F"/>
    <w:p w:rsidR="00B97F9F" w:rsidRDefault="00B97F9F" w:rsidP="00B97F9F"/>
    <w:p w:rsidR="00B97F9F" w:rsidRDefault="00B97F9F" w:rsidP="00B97F9F"/>
    <w:p w:rsidR="00B97F9F" w:rsidRDefault="00B97F9F" w:rsidP="00B97F9F"/>
    <w:p w:rsidR="00B97F9F" w:rsidRDefault="00B97F9F" w:rsidP="00B97F9F"/>
    <w:p w:rsidR="00B97F9F" w:rsidRDefault="00B97F9F" w:rsidP="00B97F9F"/>
    <w:p w:rsidR="00B97F9F" w:rsidRDefault="00B97F9F" w:rsidP="00B97F9F"/>
    <w:p w:rsidR="00B97F9F" w:rsidRDefault="00B97F9F" w:rsidP="00B97F9F"/>
    <w:p w:rsidR="00B97F9F" w:rsidRPr="00DB0441" w:rsidRDefault="00B97F9F" w:rsidP="00B97F9F">
      <w:pPr>
        <w:widowControl/>
        <w:spacing w:line="360" w:lineRule="auto"/>
        <w:jc w:val="center"/>
        <w:rPr>
          <w:sz w:val="28"/>
          <w:szCs w:val="28"/>
        </w:rPr>
      </w:pPr>
    </w:p>
    <w:p w:rsidR="00B97F9F" w:rsidRPr="00DB0441" w:rsidRDefault="00B97F9F" w:rsidP="00B97F9F">
      <w:pPr>
        <w:widowControl/>
        <w:spacing w:line="360" w:lineRule="auto"/>
        <w:jc w:val="center"/>
        <w:rPr>
          <w:sz w:val="28"/>
          <w:szCs w:val="28"/>
        </w:rPr>
      </w:pPr>
    </w:p>
    <w:p w:rsidR="00B97F9F" w:rsidRDefault="00B97F9F" w:rsidP="00E455E9">
      <w:pPr>
        <w:widowControl/>
        <w:spacing w:line="360" w:lineRule="auto"/>
        <w:jc w:val="center"/>
        <w:rPr>
          <w:b/>
          <w:sz w:val="28"/>
          <w:szCs w:val="28"/>
        </w:rPr>
      </w:pPr>
      <w:r>
        <w:rPr>
          <w:sz w:val="28"/>
          <w:szCs w:val="28"/>
        </w:rPr>
        <w:tab/>
      </w:r>
      <w:r w:rsidRPr="00705FEE">
        <w:rPr>
          <w:b/>
          <w:sz w:val="28"/>
          <w:szCs w:val="28"/>
        </w:rPr>
        <w:t>ВВЕДЕНИЕ</w:t>
      </w:r>
    </w:p>
    <w:p w:rsidR="00B97F9F" w:rsidRDefault="00B97F9F" w:rsidP="00B97F9F">
      <w:pPr>
        <w:spacing w:line="360" w:lineRule="auto"/>
        <w:jc w:val="center"/>
        <w:rPr>
          <w:b/>
          <w:sz w:val="28"/>
          <w:szCs w:val="28"/>
        </w:rPr>
      </w:pPr>
    </w:p>
    <w:p w:rsidR="00223B15" w:rsidRDefault="00223B15" w:rsidP="00223B15">
      <w:pPr>
        <w:pStyle w:val="13"/>
        <w:spacing w:after="0" w:line="360" w:lineRule="auto"/>
        <w:ind w:left="0" w:firstLine="709"/>
        <w:jc w:val="both"/>
        <w:rPr>
          <w:color w:val="000000"/>
          <w:sz w:val="28"/>
          <w:szCs w:val="28"/>
        </w:rPr>
      </w:pPr>
      <w:r w:rsidRPr="006A325E">
        <w:rPr>
          <w:color w:val="000000"/>
          <w:sz w:val="28"/>
          <w:szCs w:val="28"/>
        </w:rPr>
        <w:t>Одна из основных задач руководителя любого предприятия – с наибольшей отдачей использовать имеющиеся в его распоряжении ресурсы. Для того, чтобы добиться положительного эффекта нужны сведения об их наличии, движении которые в последствии</w:t>
      </w:r>
      <w:r>
        <w:rPr>
          <w:color w:val="000000"/>
          <w:sz w:val="28"/>
          <w:szCs w:val="28"/>
        </w:rPr>
        <w:t xml:space="preserve"> </w:t>
      </w:r>
      <w:r w:rsidRPr="006A325E">
        <w:rPr>
          <w:color w:val="000000"/>
          <w:sz w:val="28"/>
          <w:szCs w:val="28"/>
        </w:rPr>
        <w:t>явятся базой для разработки и принятия</w:t>
      </w:r>
      <w:r>
        <w:rPr>
          <w:color w:val="000000"/>
          <w:sz w:val="28"/>
          <w:szCs w:val="28"/>
        </w:rPr>
        <w:t xml:space="preserve"> </w:t>
      </w:r>
      <w:r w:rsidRPr="006A325E">
        <w:rPr>
          <w:color w:val="000000"/>
          <w:sz w:val="28"/>
          <w:szCs w:val="28"/>
        </w:rPr>
        <w:t>управленческих решений. Потому чем точнее будут эти сведения, тем больше шансов, что принятое на их основе решение будет правильным.</w:t>
      </w:r>
    </w:p>
    <w:p w:rsidR="00223B15" w:rsidRPr="006A325E" w:rsidRDefault="00223B15" w:rsidP="00223B15">
      <w:pPr>
        <w:pStyle w:val="13"/>
        <w:spacing w:after="0" w:line="360" w:lineRule="auto"/>
        <w:ind w:left="0" w:firstLine="709"/>
        <w:jc w:val="both"/>
        <w:rPr>
          <w:color w:val="000000"/>
          <w:sz w:val="28"/>
          <w:szCs w:val="28"/>
        </w:rPr>
      </w:pPr>
      <w:r w:rsidRPr="006A325E">
        <w:rPr>
          <w:color w:val="000000"/>
          <w:sz w:val="28"/>
          <w:szCs w:val="28"/>
        </w:rPr>
        <w:t>Основной задачей промышленных предприятий является наиболее полное обеспечение спроса населения высококачественной продукцией. Темпы роста объема производства продукции, повышение ее качества непосредственно влияют на величину издержек, прибыль и рентабельность предприятия.</w:t>
      </w:r>
    </w:p>
    <w:p w:rsidR="00223B15" w:rsidRPr="006A325E" w:rsidRDefault="00223B15" w:rsidP="00223B15">
      <w:pPr>
        <w:widowControl/>
        <w:spacing w:line="360" w:lineRule="auto"/>
        <w:ind w:firstLine="709"/>
        <w:jc w:val="both"/>
        <w:rPr>
          <w:color w:val="000000"/>
          <w:sz w:val="28"/>
          <w:szCs w:val="28"/>
        </w:rPr>
      </w:pPr>
      <w:r w:rsidRPr="006A325E">
        <w:rPr>
          <w:color w:val="000000"/>
          <w:sz w:val="28"/>
          <w:szCs w:val="28"/>
        </w:rPr>
        <w:t>В настоящих условиях основное значение придается реализации по договорам-поставкам — важнейшему экономическому показателю работы, определяющим эффективность, целесообразность хозяйственной деятельности предприятия. В объем реализации включается отгруженная и отпущенная продукция независимо от того, зачислен или нет платеж на расчетный счет предприятия или получены векселя.</w:t>
      </w:r>
    </w:p>
    <w:p w:rsidR="00223B15" w:rsidRPr="006A325E" w:rsidRDefault="00223B15" w:rsidP="00223B15">
      <w:pPr>
        <w:widowControl/>
        <w:spacing w:line="360" w:lineRule="auto"/>
        <w:ind w:firstLine="709"/>
        <w:jc w:val="both"/>
        <w:rPr>
          <w:color w:val="000000"/>
          <w:sz w:val="28"/>
          <w:szCs w:val="28"/>
        </w:rPr>
      </w:pPr>
      <w:r w:rsidRPr="006A325E">
        <w:rPr>
          <w:color w:val="000000"/>
          <w:sz w:val="28"/>
          <w:szCs w:val="28"/>
        </w:rPr>
        <w:t>Актуальность данной темы, заключается в том, что процесс реализации завершает кругооборот хозяйственных средств предприятия, что позволяет ему выполнять обязательства перед государственным бюджетом, банками по ссудам, рабочими и служащими, поставщиками и возмещать производственные затраты. Невыполнение плана реализации вызывает замедление оборачиваемости оборотных средств, штрафа за невыполнение договорных обязательств перед покупателями, задерживает платежи, ухудшает финансовое положение предприятия.</w:t>
      </w:r>
    </w:p>
    <w:p w:rsidR="00F02B5B" w:rsidRDefault="00F02B5B" w:rsidP="00F02B5B">
      <w:pPr>
        <w:spacing w:line="360" w:lineRule="auto"/>
        <w:jc w:val="both"/>
        <w:rPr>
          <w:sz w:val="28"/>
          <w:szCs w:val="28"/>
        </w:rPr>
      </w:pPr>
      <w:r>
        <w:rPr>
          <w:sz w:val="28"/>
          <w:szCs w:val="28"/>
        </w:rPr>
        <w:t xml:space="preserve">           </w:t>
      </w:r>
      <w:r w:rsidRPr="00F02B5B">
        <w:rPr>
          <w:sz w:val="28"/>
          <w:szCs w:val="28"/>
        </w:rPr>
        <w:t>Готовая продукция - часть материально-производственных запасов предприятия, предназначенная для продажи и являющаяся конечным результатом производственного процесса, законченная обработкой (ком</w:t>
      </w:r>
      <w:r w:rsidRPr="00F02B5B">
        <w:rPr>
          <w:sz w:val="28"/>
          <w:szCs w:val="28"/>
        </w:rPr>
        <w:softHyphen/>
        <w:t>плектацией), технические и качественные характеристики которой соот</w:t>
      </w:r>
      <w:r w:rsidRPr="00F02B5B">
        <w:rPr>
          <w:sz w:val="28"/>
          <w:szCs w:val="28"/>
        </w:rPr>
        <w:softHyphen/>
        <w:t>ветствуют условиям договора или требованиям иных документов, уста</w:t>
      </w:r>
      <w:r w:rsidRPr="00F02B5B">
        <w:rPr>
          <w:sz w:val="28"/>
          <w:szCs w:val="28"/>
        </w:rPr>
        <w:softHyphen/>
        <w:t>новленных законодательством</w:t>
      </w:r>
      <w:r>
        <w:rPr>
          <w:sz w:val="28"/>
          <w:szCs w:val="28"/>
        </w:rPr>
        <w:t>.</w:t>
      </w:r>
    </w:p>
    <w:p w:rsidR="00223B15" w:rsidRDefault="00223B15" w:rsidP="00223B15">
      <w:pPr>
        <w:pStyle w:val="ac"/>
        <w:spacing w:line="360" w:lineRule="auto"/>
        <w:ind w:firstLine="709"/>
        <w:jc w:val="both"/>
        <w:rPr>
          <w:rFonts w:ascii="Times New Roman" w:hAnsi="Times New Roman" w:cs="Times New Roman"/>
          <w:color w:val="000000"/>
          <w:sz w:val="28"/>
          <w:szCs w:val="28"/>
        </w:rPr>
      </w:pPr>
      <w:r w:rsidRPr="006A325E">
        <w:rPr>
          <w:rFonts w:ascii="Times New Roman" w:hAnsi="Times New Roman" w:cs="Times New Roman"/>
          <w:color w:val="000000"/>
          <w:sz w:val="28"/>
          <w:szCs w:val="28"/>
        </w:rPr>
        <w:t>В соответствии с п. 3 Положения по бухгалтерскому учету "Учет материально-производственных запасов" 5/01, утвержденного Приказом Минфина Российской Федерации от 9 июня 2001 г. N 44н, готовая продукция относится к материально-производственным запасам предприятия.</w:t>
      </w:r>
    </w:p>
    <w:p w:rsidR="00F02B5B" w:rsidRPr="00F02B5B" w:rsidRDefault="00F02B5B" w:rsidP="00F02B5B">
      <w:pPr>
        <w:spacing w:line="360" w:lineRule="auto"/>
        <w:jc w:val="both"/>
        <w:rPr>
          <w:sz w:val="28"/>
          <w:szCs w:val="28"/>
        </w:rPr>
      </w:pPr>
      <w:r>
        <w:rPr>
          <w:sz w:val="28"/>
          <w:szCs w:val="28"/>
        </w:rPr>
        <w:t xml:space="preserve">           </w:t>
      </w:r>
      <w:r w:rsidRPr="00F02B5B">
        <w:rPr>
          <w:sz w:val="28"/>
          <w:szCs w:val="28"/>
        </w:rPr>
        <w:t>Готовая продукция отражается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w:t>
      </w:r>
      <w:r w:rsidRPr="00F02B5B">
        <w:rPr>
          <w:sz w:val="28"/>
          <w:szCs w:val="28"/>
        </w:rPr>
        <w:softHyphen/>
        <w:t>ты на производство продукции, либо по прямым статьям затрат</w:t>
      </w:r>
      <w:r>
        <w:rPr>
          <w:sz w:val="28"/>
          <w:szCs w:val="28"/>
        </w:rPr>
        <w:t>.</w:t>
      </w:r>
    </w:p>
    <w:p w:rsidR="00F02B5B" w:rsidRPr="00F02B5B" w:rsidRDefault="00F02B5B" w:rsidP="00F02B5B">
      <w:pPr>
        <w:spacing w:line="360" w:lineRule="auto"/>
        <w:jc w:val="both"/>
        <w:rPr>
          <w:b/>
          <w:sz w:val="28"/>
          <w:szCs w:val="28"/>
        </w:rPr>
      </w:pPr>
      <w:r>
        <w:rPr>
          <w:sz w:val="28"/>
          <w:szCs w:val="28"/>
        </w:rPr>
        <w:t xml:space="preserve">        </w:t>
      </w:r>
      <w:r w:rsidRPr="00F02B5B">
        <w:rPr>
          <w:sz w:val="28"/>
          <w:szCs w:val="28"/>
        </w:rPr>
        <w:t>Товары - часть материально-производственных запасов предприя</w:t>
      </w:r>
      <w:r w:rsidRPr="00F02B5B">
        <w:rPr>
          <w:sz w:val="28"/>
          <w:szCs w:val="28"/>
        </w:rPr>
        <w:softHyphen/>
        <w:t>тия, приобретенная или полученная от других юридических и физи</w:t>
      </w:r>
      <w:r w:rsidRPr="00F02B5B">
        <w:rPr>
          <w:sz w:val="28"/>
          <w:szCs w:val="28"/>
        </w:rPr>
        <w:softHyphen/>
        <w:t>ческих лиц и предназначенная для продажи или перепродажи без до</w:t>
      </w:r>
      <w:r w:rsidRPr="00F02B5B">
        <w:rPr>
          <w:sz w:val="28"/>
          <w:szCs w:val="28"/>
        </w:rPr>
        <w:softHyphen/>
        <w:t>полнительной обработки</w:t>
      </w:r>
      <w:r>
        <w:rPr>
          <w:sz w:val="28"/>
          <w:szCs w:val="28"/>
        </w:rPr>
        <w:t>.</w:t>
      </w:r>
    </w:p>
    <w:p w:rsidR="00B97F9F" w:rsidRPr="00B72E6B" w:rsidRDefault="00B97F9F" w:rsidP="00B97F9F">
      <w:pPr>
        <w:spacing w:line="360" w:lineRule="auto"/>
        <w:ind w:firstLine="709"/>
        <w:jc w:val="both"/>
        <w:rPr>
          <w:sz w:val="28"/>
          <w:szCs w:val="28"/>
        </w:rPr>
      </w:pPr>
      <w:r w:rsidRPr="00B72E6B">
        <w:rPr>
          <w:sz w:val="28"/>
          <w:szCs w:val="28"/>
        </w:rPr>
        <w:t>Доходы предприятия от обычных видов деятельности называются выручкой. Выручка предприятия состоит из следующих частей:</w:t>
      </w:r>
    </w:p>
    <w:p w:rsidR="00B97F9F" w:rsidRPr="00B72E6B" w:rsidRDefault="00B97F9F" w:rsidP="00B97F9F">
      <w:pPr>
        <w:spacing w:line="360" w:lineRule="auto"/>
        <w:ind w:firstLine="709"/>
        <w:jc w:val="both"/>
        <w:rPr>
          <w:sz w:val="28"/>
          <w:szCs w:val="28"/>
        </w:rPr>
      </w:pPr>
      <w:r w:rsidRPr="00B72E6B">
        <w:rPr>
          <w:sz w:val="28"/>
          <w:szCs w:val="28"/>
        </w:rPr>
        <w:t>1) выручка от продаж – основная форма выручки для производственных предприятий – характеризует основную деятельность;</w:t>
      </w:r>
    </w:p>
    <w:p w:rsidR="00B97F9F" w:rsidRPr="00B72E6B" w:rsidRDefault="00B97F9F" w:rsidP="00B97F9F">
      <w:pPr>
        <w:spacing w:line="360" w:lineRule="auto"/>
        <w:ind w:firstLine="709"/>
        <w:jc w:val="both"/>
        <w:rPr>
          <w:sz w:val="28"/>
          <w:szCs w:val="28"/>
        </w:rPr>
      </w:pPr>
      <w:r w:rsidRPr="00B72E6B">
        <w:rPr>
          <w:sz w:val="28"/>
          <w:szCs w:val="28"/>
        </w:rPr>
        <w:t>2) доходы от операционной деятельности, получаемые от совершения определенных хозяйственных операций, например сдача имущества в аренду, продажа имущества, участие в совместной деятельнос</w:t>
      </w:r>
      <w:r w:rsidR="0095474C">
        <w:rPr>
          <w:sz w:val="28"/>
          <w:szCs w:val="28"/>
        </w:rPr>
        <w:t xml:space="preserve">ти, предоставление займов, а так же </w:t>
      </w:r>
      <w:r w:rsidRPr="00B72E6B">
        <w:rPr>
          <w:sz w:val="28"/>
          <w:szCs w:val="28"/>
        </w:rPr>
        <w:t xml:space="preserve"> доходы от деятельности, т.е. в результате определенных фактов хозяйственной жизни, как правило, не зависящих от предприятия, – курсовые разницы, безвозмездное получение активов, списание задолженности и т.д.</w:t>
      </w:r>
    </w:p>
    <w:p w:rsidR="00B97F9F" w:rsidRPr="00B72E6B" w:rsidRDefault="00B97F9F" w:rsidP="00B97F9F">
      <w:pPr>
        <w:tabs>
          <w:tab w:val="left" w:pos="297"/>
        </w:tabs>
        <w:spacing w:line="360" w:lineRule="auto"/>
        <w:ind w:firstLine="709"/>
        <w:jc w:val="both"/>
        <w:rPr>
          <w:sz w:val="28"/>
          <w:szCs w:val="28"/>
        </w:rPr>
      </w:pPr>
      <w:r w:rsidRPr="00B72E6B">
        <w:rPr>
          <w:sz w:val="28"/>
          <w:szCs w:val="28"/>
        </w:rPr>
        <w:t>В отличие от выручки от продаж другие доходы называют прочими доходами – доходы от операционной деятельности, доходы от чрезвычайных событий, не входящие в понятие выручки.</w:t>
      </w:r>
    </w:p>
    <w:p w:rsidR="00B97F9F" w:rsidRPr="00B72E6B" w:rsidRDefault="00B97F9F" w:rsidP="00B97F9F">
      <w:pPr>
        <w:spacing w:line="360" w:lineRule="auto"/>
        <w:ind w:firstLine="709"/>
        <w:jc w:val="both"/>
        <w:rPr>
          <w:sz w:val="28"/>
          <w:szCs w:val="28"/>
        </w:rPr>
      </w:pPr>
      <w:r w:rsidRPr="00B72E6B">
        <w:rPr>
          <w:sz w:val="28"/>
          <w:szCs w:val="28"/>
        </w:rPr>
        <w:t xml:space="preserve">В случаях, если коммерческое предприятие является </w:t>
      </w:r>
      <w:bookmarkStart w:id="0" w:name="BM1"/>
      <w:bookmarkEnd w:id="0"/>
      <w:r w:rsidRPr="00B72E6B">
        <w:rPr>
          <w:sz w:val="28"/>
          <w:szCs w:val="28"/>
        </w:rPr>
        <w:t>производителем каких-либо изделий, продукции, товаров, предназначенных для последующей продажи, то возникает необходимость в организации учета готовой продукции, поступающей на склад предприятия либо отпускаемой покупателям и соответственно выручки от продаж. Это определяет актуальность темы данной работы.</w:t>
      </w:r>
    </w:p>
    <w:p w:rsidR="00B97F9F" w:rsidRPr="00B72E6B" w:rsidRDefault="00B97F9F" w:rsidP="00B97F9F">
      <w:pPr>
        <w:spacing w:line="360" w:lineRule="auto"/>
        <w:ind w:firstLine="709"/>
        <w:jc w:val="both"/>
        <w:rPr>
          <w:sz w:val="28"/>
          <w:szCs w:val="28"/>
        </w:rPr>
      </w:pPr>
      <w:r w:rsidRPr="00B72E6B">
        <w:rPr>
          <w:sz w:val="28"/>
          <w:szCs w:val="28"/>
        </w:rPr>
        <w:t>Готовая продукция – это изделия и полуфабрикаты, полностью законченные обработкой, соответствующие действующим стандартам или утвержденным техническим условиям, принятые на склад или заказчиком</w:t>
      </w:r>
      <w:r w:rsidR="00F02B5B">
        <w:rPr>
          <w:sz w:val="28"/>
          <w:szCs w:val="28"/>
        </w:rPr>
        <w:t>.</w:t>
      </w:r>
    </w:p>
    <w:p w:rsidR="00B97F9F" w:rsidRPr="00B72E6B" w:rsidRDefault="00B97F9F" w:rsidP="00B97F9F">
      <w:pPr>
        <w:spacing w:line="360" w:lineRule="auto"/>
        <w:ind w:firstLine="709"/>
        <w:jc w:val="both"/>
        <w:rPr>
          <w:sz w:val="28"/>
          <w:szCs w:val="28"/>
        </w:rPr>
      </w:pPr>
      <w:r w:rsidRPr="00B72E6B">
        <w:rPr>
          <w:sz w:val="28"/>
          <w:szCs w:val="28"/>
        </w:rPr>
        <w:t xml:space="preserve">Объем произведенной продукции юридического лица определяется без стоимости так называемого внутризаводского оборота. </w:t>
      </w:r>
    </w:p>
    <w:p w:rsidR="00B97F9F" w:rsidRPr="00B72E6B" w:rsidRDefault="00B97F9F" w:rsidP="00B97F9F">
      <w:pPr>
        <w:spacing w:line="360" w:lineRule="auto"/>
        <w:ind w:firstLine="709"/>
        <w:jc w:val="both"/>
        <w:rPr>
          <w:sz w:val="28"/>
          <w:szCs w:val="28"/>
        </w:rPr>
      </w:pPr>
      <w:r w:rsidRPr="00B72E6B">
        <w:rPr>
          <w:sz w:val="28"/>
          <w:szCs w:val="28"/>
        </w:rPr>
        <w:t>Внутризаводским оборотом считается стоимость той части выработанных предприятием готовых изделий и полуфабрикатов, которая используется предприятием на собственные производственные нужды (кроме продукции, зачисленной в состав основных средств данного юридического лица).</w:t>
      </w:r>
    </w:p>
    <w:p w:rsidR="00B97F9F" w:rsidRPr="00B72E6B" w:rsidRDefault="00B97F9F" w:rsidP="00B97F9F">
      <w:pPr>
        <w:spacing w:line="360" w:lineRule="auto"/>
        <w:ind w:firstLine="709"/>
        <w:jc w:val="both"/>
        <w:rPr>
          <w:sz w:val="28"/>
          <w:szCs w:val="28"/>
        </w:rPr>
      </w:pPr>
      <w:r w:rsidRPr="00B72E6B">
        <w:rPr>
          <w:sz w:val="28"/>
          <w:szCs w:val="28"/>
        </w:rPr>
        <w:t>Для успешного ведения дел необходимо иметь следующую информацию:</w:t>
      </w:r>
    </w:p>
    <w:p w:rsidR="00B97F9F" w:rsidRPr="00B72E6B" w:rsidRDefault="00B97F9F" w:rsidP="00B97F9F">
      <w:pPr>
        <w:numPr>
          <w:ilvl w:val="0"/>
          <w:numId w:val="1"/>
        </w:numPr>
        <w:tabs>
          <w:tab w:val="clear" w:pos="720"/>
          <w:tab w:val="num" w:pos="1080"/>
        </w:tabs>
        <w:autoSpaceDE/>
        <w:autoSpaceDN/>
        <w:adjustRightInd/>
        <w:spacing w:line="360" w:lineRule="auto"/>
        <w:ind w:left="0" w:firstLine="709"/>
        <w:jc w:val="both"/>
        <w:rPr>
          <w:sz w:val="28"/>
          <w:szCs w:val="28"/>
        </w:rPr>
      </w:pPr>
      <w:r w:rsidRPr="00B72E6B">
        <w:rPr>
          <w:sz w:val="28"/>
          <w:szCs w:val="28"/>
        </w:rPr>
        <w:t xml:space="preserve">сколько готовой продукции находится на складе предприятия, </w:t>
      </w:r>
    </w:p>
    <w:p w:rsidR="00B97F9F" w:rsidRPr="00B72E6B" w:rsidRDefault="00B97F9F" w:rsidP="00B97F9F">
      <w:pPr>
        <w:numPr>
          <w:ilvl w:val="0"/>
          <w:numId w:val="1"/>
        </w:numPr>
        <w:tabs>
          <w:tab w:val="clear" w:pos="720"/>
          <w:tab w:val="num" w:pos="1080"/>
        </w:tabs>
        <w:autoSpaceDE/>
        <w:autoSpaceDN/>
        <w:adjustRightInd/>
        <w:spacing w:line="360" w:lineRule="auto"/>
        <w:ind w:left="0" w:firstLine="709"/>
        <w:jc w:val="both"/>
        <w:rPr>
          <w:sz w:val="28"/>
          <w:szCs w:val="28"/>
        </w:rPr>
      </w:pPr>
      <w:r w:rsidRPr="00B72E6B">
        <w:rPr>
          <w:sz w:val="28"/>
          <w:szCs w:val="28"/>
        </w:rPr>
        <w:t xml:space="preserve">какие работы находятся в стадии исполнения, </w:t>
      </w:r>
    </w:p>
    <w:p w:rsidR="00B97F9F" w:rsidRPr="00B72E6B" w:rsidRDefault="00B97F9F" w:rsidP="00B97F9F">
      <w:pPr>
        <w:numPr>
          <w:ilvl w:val="0"/>
          <w:numId w:val="1"/>
        </w:numPr>
        <w:tabs>
          <w:tab w:val="clear" w:pos="720"/>
          <w:tab w:val="num" w:pos="1080"/>
        </w:tabs>
        <w:autoSpaceDE/>
        <w:autoSpaceDN/>
        <w:adjustRightInd/>
        <w:spacing w:line="360" w:lineRule="auto"/>
        <w:ind w:left="0" w:firstLine="709"/>
        <w:jc w:val="both"/>
        <w:rPr>
          <w:sz w:val="28"/>
          <w:szCs w:val="28"/>
        </w:rPr>
      </w:pPr>
      <w:r w:rsidRPr="00B72E6B">
        <w:rPr>
          <w:sz w:val="28"/>
          <w:szCs w:val="28"/>
        </w:rPr>
        <w:t xml:space="preserve">сколько продукции отгружено покупателям, </w:t>
      </w:r>
    </w:p>
    <w:p w:rsidR="00B97F9F" w:rsidRPr="00B72E6B" w:rsidRDefault="00B97F9F" w:rsidP="00B97F9F">
      <w:pPr>
        <w:numPr>
          <w:ilvl w:val="0"/>
          <w:numId w:val="1"/>
        </w:numPr>
        <w:tabs>
          <w:tab w:val="clear" w:pos="720"/>
          <w:tab w:val="num" w:pos="1080"/>
        </w:tabs>
        <w:autoSpaceDE/>
        <w:autoSpaceDN/>
        <w:adjustRightInd/>
        <w:spacing w:line="360" w:lineRule="auto"/>
        <w:ind w:left="0" w:firstLine="709"/>
        <w:jc w:val="both"/>
        <w:rPr>
          <w:sz w:val="28"/>
          <w:szCs w:val="28"/>
        </w:rPr>
      </w:pPr>
      <w:r w:rsidRPr="00B72E6B">
        <w:rPr>
          <w:sz w:val="28"/>
          <w:szCs w:val="28"/>
        </w:rPr>
        <w:t xml:space="preserve">какие работы приняты заказчиками, </w:t>
      </w:r>
    </w:p>
    <w:p w:rsidR="00B97F9F" w:rsidRPr="00B72E6B" w:rsidRDefault="00B97F9F" w:rsidP="00B97F9F">
      <w:pPr>
        <w:numPr>
          <w:ilvl w:val="0"/>
          <w:numId w:val="1"/>
        </w:numPr>
        <w:tabs>
          <w:tab w:val="clear" w:pos="720"/>
          <w:tab w:val="num" w:pos="1080"/>
        </w:tabs>
        <w:autoSpaceDE/>
        <w:autoSpaceDN/>
        <w:adjustRightInd/>
        <w:spacing w:line="360" w:lineRule="auto"/>
        <w:ind w:left="0" w:firstLine="709"/>
        <w:jc w:val="both"/>
        <w:rPr>
          <w:sz w:val="28"/>
          <w:szCs w:val="28"/>
        </w:rPr>
      </w:pPr>
      <w:r w:rsidRPr="00B72E6B">
        <w:rPr>
          <w:sz w:val="28"/>
          <w:szCs w:val="28"/>
        </w:rPr>
        <w:t xml:space="preserve">какие товары, работы и услуги оплачены заказчиками и покупателями и по каким ценам. </w:t>
      </w:r>
    </w:p>
    <w:p w:rsidR="00B97F9F" w:rsidRPr="00B72E6B" w:rsidRDefault="00B97F9F" w:rsidP="00B97F9F">
      <w:pPr>
        <w:spacing w:line="360" w:lineRule="auto"/>
        <w:ind w:firstLine="709"/>
        <w:jc w:val="both"/>
        <w:rPr>
          <w:sz w:val="28"/>
          <w:szCs w:val="28"/>
        </w:rPr>
      </w:pPr>
      <w:r w:rsidRPr="00B72E6B">
        <w:rPr>
          <w:sz w:val="28"/>
          <w:szCs w:val="28"/>
        </w:rPr>
        <w:t xml:space="preserve">Цель данной работы – описать теоретические и практические принципы учета и анализа готовой продукции. </w:t>
      </w:r>
    </w:p>
    <w:p w:rsidR="00B97F9F" w:rsidRPr="00B72E6B" w:rsidRDefault="00B97F9F" w:rsidP="00B97F9F">
      <w:pPr>
        <w:spacing w:line="360" w:lineRule="auto"/>
        <w:ind w:firstLine="709"/>
        <w:jc w:val="both"/>
        <w:rPr>
          <w:sz w:val="28"/>
          <w:szCs w:val="28"/>
        </w:rPr>
      </w:pPr>
      <w:r w:rsidRPr="00B72E6B">
        <w:rPr>
          <w:sz w:val="28"/>
          <w:szCs w:val="28"/>
        </w:rPr>
        <w:t>На основании цели выделим следующие задачи:</w:t>
      </w:r>
    </w:p>
    <w:p w:rsidR="00B97F9F" w:rsidRPr="00B72E6B" w:rsidRDefault="00B97F9F" w:rsidP="00B97F9F">
      <w:pPr>
        <w:numPr>
          <w:ilvl w:val="0"/>
          <w:numId w:val="2"/>
        </w:numPr>
        <w:tabs>
          <w:tab w:val="clear" w:pos="720"/>
          <w:tab w:val="num" w:pos="1080"/>
        </w:tabs>
        <w:autoSpaceDE/>
        <w:autoSpaceDN/>
        <w:adjustRightInd/>
        <w:spacing w:line="360" w:lineRule="auto"/>
        <w:ind w:left="0" w:firstLine="709"/>
        <w:jc w:val="both"/>
        <w:rPr>
          <w:sz w:val="28"/>
          <w:szCs w:val="28"/>
        </w:rPr>
      </w:pPr>
      <w:bookmarkStart w:id="1" w:name="BM6"/>
      <w:bookmarkEnd w:id="1"/>
      <w:r w:rsidRPr="00B72E6B">
        <w:rPr>
          <w:sz w:val="28"/>
          <w:szCs w:val="28"/>
        </w:rPr>
        <w:t xml:space="preserve">рассмотреть учет движения продукции предприятия и ее оценку; </w:t>
      </w:r>
    </w:p>
    <w:p w:rsidR="00B97F9F" w:rsidRPr="00B72E6B" w:rsidRDefault="00B97F9F" w:rsidP="00B97F9F">
      <w:pPr>
        <w:numPr>
          <w:ilvl w:val="0"/>
          <w:numId w:val="2"/>
        </w:numPr>
        <w:tabs>
          <w:tab w:val="clear" w:pos="720"/>
          <w:tab w:val="num" w:pos="1080"/>
        </w:tabs>
        <w:autoSpaceDE/>
        <w:autoSpaceDN/>
        <w:adjustRightInd/>
        <w:spacing w:line="360" w:lineRule="auto"/>
        <w:ind w:left="0" w:firstLine="709"/>
        <w:jc w:val="both"/>
        <w:rPr>
          <w:sz w:val="28"/>
          <w:szCs w:val="28"/>
        </w:rPr>
      </w:pPr>
      <w:r w:rsidRPr="00B72E6B">
        <w:rPr>
          <w:sz w:val="28"/>
          <w:szCs w:val="28"/>
        </w:rPr>
        <w:t xml:space="preserve">проанализировать учет отгрузки готовой продукции, выполненных работ и оказанных услуг; </w:t>
      </w:r>
    </w:p>
    <w:p w:rsidR="00B97F9F" w:rsidRPr="00B72E6B" w:rsidRDefault="00B97F9F" w:rsidP="00B97F9F">
      <w:pPr>
        <w:numPr>
          <w:ilvl w:val="0"/>
          <w:numId w:val="2"/>
        </w:numPr>
        <w:tabs>
          <w:tab w:val="clear" w:pos="720"/>
          <w:tab w:val="num" w:pos="1080"/>
        </w:tabs>
        <w:autoSpaceDE/>
        <w:autoSpaceDN/>
        <w:adjustRightInd/>
        <w:spacing w:line="360" w:lineRule="auto"/>
        <w:ind w:left="0" w:firstLine="709"/>
        <w:jc w:val="both"/>
        <w:rPr>
          <w:sz w:val="28"/>
          <w:szCs w:val="28"/>
        </w:rPr>
      </w:pPr>
      <w:r w:rsidRPr="00B72E6B">
        <w:rPr>
          <w:sz w:val="28"/>
          <w:szCs w:val="28"/>
        </w:rPr>
        <w:t>рассмотреть вопросы обеспечения качества готовой продукции;</w:t>
      </w:r>
    </w:p>
    <w:p w:rsidR="00B97F9F" w:rsidRPr="00B72E6B" w:rsidRDefault="00B97F9F" w:rsidP="00B97F9F">
      <w:pPr>
        <w:numPr>
          <w:ilvl w:val="0"/>
          <w:numId w:val="2"/>
        </w:numPr>
        <w:tabs>
          <w:tab w:val="clear" w:pos="720"/>
          <w:tab w:val="num" w:pos="1080"/>
        </w:tabs>
        <w:autoSpaceDE/>
        <w:autoSpaceDN/>
        <w:adjustRightInd/>
        <w:spacing w:line="360" w:lineRule="auto"/>
        <w:ind w:left="0" w:firstLine="709"/>
        <w:jc w:val="both"/>
        <w:rPr>
          <w:sz w:val="28"/>
          <w:szCs w:val="28"/>
        </w:rPr>
      </w:pPr>
      <w:r w:rsidRPr="00B72E6B">
        <w:rPr>
          <w:sz w:val="28"/>
          <w:szCs w:val="28"/>
        </w:rPr>
        <w:t xml:space="preserve">изучить политику учета реализации продукции (работ, услуг); </w:t>
      </w:r>
    </w:p>
    <w:p w:rsidR="00B97F9F" w:rsidRPr="00B72E6B" w:rsidRDefault="00B97F9F" w:rsidP="00B97F9F">
      <w:pPr>
        <w:numPr>
          <w:ilvl w:val="0"/>
          <w:numId w:val="2"/>
        </w:numPr>
        <w:tabs>
          <w:tab w:val="clear" w:pos="720"/>
          <w:tab w:val="num" w:pos="1080"/>
        </w:tabs>
        <w:autoSpaceDE/>
        <w:autoSpaceDN/>
        <w:adjustRightInd/>
        <w:spacing w:line="360" w:lineRule="auto"/>
        <w:ind w:left="0" w:firstLine="709"/>
        <w:jc w:val="both"/>
        <w:rPr>
          <w:sz w:val="28"/>
          <w:szCs w:val="28"/>
        </w:rPr>
      </w:pPr>
      <w:r w:rsidRPr="00B72E6B">
        <w:rPr>
          <w:sz w:val="28"/>
          <w:szCs w:val="28"/>
        </w:rPr>
        <w:t xml:space="preserve">рассмотреть учет реализации; </w:t>
      </w:r>
    </w:p>
    <w:p w:rsidR="00B97F9F" w:rsidRPr="00B72E6B" w:rsidRDefault="00B97F9F" w:rsidP="00B97F9F">
      <w:pPr>
        <w:numPr>
          <w:ilvl w:val="0"/>
          <w:numId w:val="2"/>
        </w:numPr>
        <w:tabs>
          <w:tab w:val="clear" w:pos="720"/>
          <w:tab w:val="num" w:pos="1080"/>
        </w:tabs>
        <w:autoSpaceDE/>
        <w:autoSpaceDN/>
        <w:adjustRightInd/>
        <w:spacing w:line="360" w:lineRule="auto"/>
        <w:ind w:left="0" w:firstLine="709"/>
        <w:jc w:val="both"/>
        <w:rPr>
          <w:sz w:val="28"/>
          <w:szCs w:val="28"/>
        </w:rPr>
      </w:pPr>
      <w:r w:rsidRPr="00B72E6B">
        <w:rPr>
          <w:sz w:val="28"/>
          <w:szCs w:val="28"/>
        </w:rPr>
        <w:t xml:space="preserve">изучить основные </w:t>
      </w:r>
      <w:r w:rsidR="00223B15">
        <w:rPr>
          <w:sz w:val="28"/>
          <w:szCs w:val="28"/>
        </w:rPr>
        <w:t>корреспонденции счетов</w:t>
      </w:r>
      <w:r w:rsidRPr="00B72E6B">
        <w:rPr>
          <w:sz w:val="28"/>
          <w:szCs w:val="28"/>
        </w:rPr>
        <w:t xml:space="preserve"> по учету готовой продукции, ее отгрузки и реализации. </w:t>
      </w:r>
    </w:p>
    <w:p w:rsidR="00B97F9F" w:rsidRPr="00B72E6B" w:rsidRDefault="00B97F9F" w:rsidP="00B97F9F">
      <w:pPr>
        <w:spacing w:line="360" w:lineRule="auto"/>
        <w:ind w:firstLine="709"/>
        <w:jc w:val="both"/>
        <w:rPr>
          <w:sz w:val="28"/>
          <w:szCs w:val="28"/>
        </w:rPr>
      </w:pPr>
      <w:r w:rsidRPr="00B72E6B">
        <w:rPr>
          <w:sz w:val="28"/>
          <w:szCs w:val="28"/>
        </w:rPr>
        <w:t>Предмет исследования данной работы – вопросы организации учета готовой продукции, анализа ее объема и структуры, изучение качества готовых изделий и ритмичности производства.</w:t>
      </w:r>
    </w:p>
    <w:p w:rsidR="00B97F9F" w:rsidRDefault="00B97F9F" w:rsidP="00B97F9F">
      <w:pPr>
        <w:spacing w:line="360" w:lineRule="auto"/>
        <w:ind w:firstLine="709"/>
        <w:jc w:val="both"/>
        <w:rPr>
          <w:sz w:val="28"/>
          <w:szCs w:val="28"/>
        </w:rPr>
      </w:pPr>
      <w:r w:rsidRPr="00B72E6B">
        <w:rPr>
          <w:sz w:val="28"/>
          <w:szCs w:val="28"/>
        </w:rPr>
        <w:t xml:space="preserve">Объект исследования – действующее предприятие </w:t>
      </w:r>
      <w:r>
        <w:rPr>
          <w:sz w:val="28"/>
          <w:szCs w:val="28"/>
        </w:rPr>
        <w:t>ООО</w:t>
      </w:r>
      <w:r w:rsidRPr="00B72E6B">
        <w:rPr>
          <w:sz w:val="28"/>
          <w:szCs w:val="28"/>
        </w:rPr>
        <w:t xml:space="preserve"> «</w:t>
      </w:r>
      <w:r>
        <w:rPr>
          <w:sz w:val="28"/>
          <w:szCs w:val="28"/>
        </w:rPr>
        <w:t>Текстиль для Вас</w:t>
      </w:r>
      <w:r w:rsidRPr="00B72E6B">
        <w:rPr>
          <w:sz w:val="28"/>
          <w:szCs w:val="28"/>
        </w:rPr>
        <w:t xml:space="preserve">», занимающееся </w:t>
      </w:r>
      <w:r>
        <w:rPr>
          <w:sz w:val="28"/>
          <w:szCs w:val="28"/>
        </w:rPr>
        <w:t>пошивом постельного белья, подушек и текстиля для дома.</w:t>
      </w:r>
      <w:r w:rsidRPr="00B72E6B">
        <w:rPr>
          <w:sz w:val="28"/>
          <w:szCs w:val="28"/>
        </w:rPr>
        <w:t xml:space="preserve"> Для оптимизации производственных и сбытовых процессов предприятие нуждается в точном и своевременном учете готовой продукции.</w:t>
      </w:r>
    </w:p>
    <w:p w:rsidR="00F02B5B" w:rsidRDefault="00F02B5B" w:rsidP="00B97F9F">
      <w:pPr>
        <w:spacing w:line="360" w:lineRule="auto"/>
        <w:ind w:firstLine="709"/>
        <w:jc w:val="both"/>
        <w:rPr>
          <w:sz w:val="28"/>
          <w:szCs w:val="28"/>
          <w:lang w:val="en-US"/>
        </w:rPr>
      </w:pPr>
    </w:p>
    <w:p w:rsidR="001F7225" w:rsidRDefault="001F7225" w:rsidP="00B97F9F">
      <w:pPr>
        <w:spacing w:line="360" w:lineRule="auto"/>
        <w:ind w:firstLine="709"/>
        <w:jc w:val="both"/>
        <w:rPr>
          <w:sz w:val="28"/>
          <w:szCs w:val="28"/>
          <w:lang w:val="en-US"/>
        </w:rPr>
      </w:pPr>
    </w:p>
    <w:p w:rsidR="001F7225" w:rsidRDefault="001F7225" w:rsidP="00B97F9F">
      <w:pPr>
        <w:spacing w:line="360" w:lineRule="auto"/>
        <w:ind w:firstLine="709"/>
        <w:jc w:val="both"/>
        <w:rPr>
          <w:sz w:val="28"/>
          <w:szCs w:val="28"/>
          <w:lang w:val="en-US"/>
        </w:rPr>
      </w:pPr>
    </w:p>
    <w:p w:rsidR="001F7225" w:rsidRDefault="001F7225" w:rsidP="00B97F9F">
      <w:pPr>
        <w:spacing w:line="360" w:lineRule="auto"/>
        <w:ind w:firstLine="709"/>
        <w:jc w:val="both"/>
        <w:rPr>
          <w:sz w:val="28"/>
          <w:szCs w:val="28"/>
          <w:lang w:val="en-US"/>
        </w:rPr>
      </w:pPr>
    </w:p>
    <w:p w:rsidR="001F7225" w:rsidRDefault="001F7225" w:rsidP="00B97F9F">
      <w:pPr>
        <w:spacing w:line="360" w:lineRule="auto"/>
        <w:ind w:firstLine="709"/>
        <w:jc w:val="both"/>
        <w:rPr>
          <w:sz w:val="28"/>
          <w:szCs w:val="28"/>
          <w:lang w:val="en-US"/>
        </w:rPr>
      </w:pPr>
    </w:p>
    <w:p w:rsidR="001F7225" w:rsidRDefault="001F7225" w:rsidP="00B97F9F">
      <w:pPr>
        <w:spacing w:line="360" w:lineRule="auto"/>
        <w:ind w:firstLine="709"/>
        <w:jc w:val="both"/>
        <w:rPr>
          <w:sz w:val="28"/>
          <w:szCs w:val="28"/>
          <w:lang w:val="en-US"/>
        </w:rPr>
      </w:pPr>
    </w:p>
    <w:p w:rsidR="001F7225" w:rsidRDefault="001F7225" w:rsidP="00B97F9F">
      <w:pPr>
        <w:spacing w:line="360" w:lineRule="auto"/>
        <w:ind w:firstLine="709"/>
        <w:jc w:val="both"/>
        <w:rPr>
          <w:sz w:val="28"/>
          <w:szCs w:val="28"/>
          <w:lang w:val="en-US"/>
        </w:rPr>
      </w:pPr>
    </w:p>
    <w:p w:rsidR="001F7225" w:rsidRDefault="001F7225" w:rsidP="00B97F9F">
      <w:pPr>
        <w:spacing w:line="360" w:lineRule="auto"/>
        <w:ind w:firstLine="709"/>
        <w:jc w:val="both"/>
        <w:rPr>
          <w:sz w:val="28"/>
          <w:szCs w:val="28"/>
          <w:lang w:val="en-US"/>
        </w:rPr>
      </w:pPr>
    </w:p>
    <w:p w:rsidR="001F7225" w:rsidRDefault="001F7225" w:rsidP="00B97F9F">
      <w:pPr>
        <w:spacing w:line="360" w:lineRule="auto"/>
        <w:ind w:firstLine="709"/>
        <w:jc w:val="both"/>
        <w:rPr>
          <w:sz w:val="28"/>
          <w:szCs w:val="28"/>
          <w:lang w:val="en-US"/>
        </w:rPr>
      </w:pPr>
    </w:p>
    <w:p w:rsidR="001F7225" w:rsidRDefault="001F7225" w:rsidP="00B97F9F">
      <w:pPr>
        <w:spacing w:line="360" w:lineRule="auto"/>
        <w:ind w:firstLine="709"/>
        <w:jc w:val="both"/>
        <w:rPr>
          <w:sz w:val="28"/>
          <w:szCs w:val="28"/>
          <w:lang w:val="en-US"/>
        </w:rPr>
      </w:pPr>
    </w:p>
    <w:p w:rsidR="001F7225" w:rsidRDefault="001F7225" w:rsidP="00B97F9F">
      <w:pPr>
        <w:spacing w:line="360" w:lineRule="auto"/>
        <w:ind w:firstLine="709"/>
        <w:jc w:val="both"/>
        <w:rPr>
          <w:sz w:val="28"/>
          <w:szCs w:val="28"/>
          <w:lang w:val="en-US"/>
        </w:rPr>
      </w:pPr>
    </w:p>
    <w:p w:rsidR="001F7225" w:rsidRDefault="001F7225" w:rsidP="00B97F9F">
      <w:pPr>
        <w:spacing w:line="360" w:lineRule="auto"/>
        <w:ind w:firstLine="709"/>
        <w:jc w:val="both"/>
        <w:rPr>
          <w:sz w:val="28"/>
          <w:szCs w:val="28"/>
          <w:lang w:val="en-US"/>
        </w:rPr>
      </w:pPr>
    </w:p>
    <w:p w:rsidR="001F7225" w:rsidRDefault="001F7225" w:rsidP="00B97F9F">
      <w:pPr>
        <w:spacing w:line="360" w:lineRule="auto"/>
        <w:ind w:firstLine="709"/>
        <w:jc w:val="both"/>
        <w:rPr>
          <w:sz w:val="28"/>
          <w:szCs w:val="28"/>
        </w:rPr>
      </w:pPr>
    </w:p>
    <w:p w:rsidR="002F256A" w:rsidRDefault="002F256A" w:rsidP="00B97F9F">
      <w:pPr>
        <w:spacing w:line="360" w:lineRule="auto"/>
        <w:ind w:firstLine="709"/>
        <w:jc w:val="both"/>
        <w:rPr>
          <w:sz w:val="28"/>
          <w:szCs w:val="28"/>
        </w:rPr>
      </w:pPr>
    </w:p>
    <w:p w:rsidR="002F256A" w:rsidRDefault="002F256A" w:rsidP="00B97F9F">
      <w:pPr>
        <w:spacing w:line="360" w:lineRule="auto"/>
        <w:ind w:firstLine="709"/>
        <w:jc w:val="both"/>
        <w:rPr>
          <w:sz w:val="28"/>
          <w:szCs w:val="28"/>
        </w:rPr>
      </w:pPr>
    </w:p>
    <w:p w:rsidR="00223B15" w:rsidRPr="00223B15" w:rsidRDefault="00223B15" w:rsidP="00B97F9F">
      <w:pPr>
        <w:spacing w:line="360" w:lineRule="auto"/>
        <w:ind w:firstLine="709"/>
        <w:jc w:val="both"/>
        <w:rPr>
          <w:sz w:val="28"/>
          <w:szCs w:val="28"/>
        </w:rPr>
      </w:pPr>
    </w:p>
    <w:p w:rsidR="001F7225" w:rsidRDefault="001F7225" w:rsidP="00B97F9F">
      <w:pPr>
        <w:spacing w:line="360" w:lineRule="auto"/>
        <w:ind w:firstLine="709"/>
        <w:jc w:val="both"/>
        <w:rPr>
          <w:sz w:val="28"/>
          <w:szCs w:val="28"/>
          <w:lang w:val="en-US"/>
        </w:rPr>
      </w:pPr>
    </w:p>
    <w:p w:rsidR="001F7225" w:rsidRPr="001F7225" w:rsidRDefault="001F7225" w:rsidP="00B97F9F">
      <w:pPr>
        <w:spacing w:line="360" w:lineRule="auto"/>
        <w:ind w:firstLine="709"/>
        <w:jc w:val="both"/>
        <w:rPr>
          <w:sz w:val="28"/>
          <w:szCs w:val="28"/>
          <w:lang w:val="en-US"/>
        </w:rPr>
      </w:pPr>
    </w:p>
    <w:p w:rsidR="00F02B5B" w:rsidRDefault="00F02B5B" w:rsidP="00F02B5B">
      <w:pPr>
        <w:pStyle w:val="a3"/>
        <w:spacing w:before="0" w:line="360" w:lineRule="auto"/>
        <w:ind w:left="0" w:right="0" w:firstLine="0"/>
        <w:rPr>
          <w:rFonts w:ascii="Times New Roman" w:hAnsi="Times New Roman" w:cs="Times New Roman"/>
          <w:sz w:val="28"/>
          <w:szCs w:val="28"/>
        </w:rPr>
      </w:pPr>
      <w:r>
        <w:rPr>
          <w:rFonts w:ascii="Times New Roman" w:hAnsi="Times New Roman" w:cs="Times New Roman"/>
          <w:sz w:val="28"/>
          <w:szCs w:val="28"/>
        </w:rPr>
        <w:t>1</w:t>
      </w:r>
      <w:r w:rsidR="00DF1526">
        <w:rPr>
          <w:rFonts w:ascii="Times New Roman" w:hAnsi="Times New Roman" w:cs="Times New Roman"/>
          <w:sz w:val="28"/>
          <w:szCs w:val="28"/>
          <w:lang w:val="en-US"/>
        </w:rPr>
        <w:t xml:space="preserve"> </w:t>
      </w:r>
      <w:r w:rsidRPr="00554720">
        <w:rPr>
          <w:rFonts w:ascii="Times New Roman" w:hAnsi="Times New Roman" w:cs="Times New Roman"/>
          <w:sz w:val="28"/>
          <w:szCs w:val="28"/>
        </w:rPr>
        <w:t xml:space="preserve"> </w:t>
      </w:r>
      <w:r>
        <w:rPr>
          <w:rFonts w:ascii="Times New Roman" w:hAnsi="Times New Roman" w:cs="Times New Roman"/>
          <w:sz w:val="28"/>
          <w:szCs w:val="28"/>
        </w:rPr>
        <w:t>ТЕОРЕТИКО -  МЕТОДОЛОГИЧЕСКИЕ ОСНОВЫ УЧЕТА</w:t>
      </w:r>
    </w:p>
    <w:p w:rsidR="00F02B5B" w:rsidRDefault="00F02B5B" w:rsidP="00F02B5B">
      <w:pPr>
        <w:spacing w:line="360" w:lineRule="auto"/>
        <w:jc w:val="center"/>
        <w:rPr>
          <w:b/>
          <w:sz w:val="28"/>
          <w:szCs w:val="28"/>
        </w:rPr>
      </w:pPr>
      <w:r w:rsidRPr="00D5142C">
        <w:rPr>
          <w:b/>
          <w:sz w:val="28"/>
          <w:szCs w:val="28"/>
        </w:rPr>
        <w:t>ВЫПУСКА ГОТОВОЙ ПРОДУКЦИИ</w:t>
      </w:r>
    </w:p>
    <w:p w:rsidR="00F02B5B" w:rsidRDefault="00F02B5B" w:rsidP="00F02B5B">
      <w:pPr>
        <w:spacing w:line="360" w:lineRule="auto"/>
        <w:jc w:val="both"/>
        <w:rPr>
          <w:b/>
          <w:sz w:val="28"/>
          <w:szCs w:val="28"/>
        </w:rPr>
      </w:pPr>
    </w:p>
    <w:p w:rsidR="00F02B5B" w:rsidRPr="00B36A9B" w:rsidRDefault="00F02B5B" w:rsidP="00F02B5B">
      <w:pPr>
        <w:spacing w:line="360" w:lineRule="auto"/>
        <w:ind w:firstLine="709"/>
        <w:jc w:val="center"/>
        <w:outlineLvl w:val="1"/>
        <w:rPr>
          <w:b/>
          <w:sz w:val="28"/>
          <w:szCs w:val="28"/>
        </w:rPr>
      </w:pPr>
      <w:bookmarkStart w:id="2" w:name="_Toc103267926"/>
      <w:bookmarkStart w:id="3" w:name="_Toc104209884"/>
      <w:r w:rsidRPr="00B72E6B">
        <w:rPr>
          <w:b/>
          <w:sz w:val="28"/>
          <w:szCs w:val="28"/>
        </w:rPr>
        <w:t xml:space="preserve">1.1 </w:t>
      </w:r>
      <w:bookmarkEnd w:id="2"/>
      <w:bookmarkEnd w:id="3"/>
      <w:r w:rsidRPr="00B36A9B">
        <w:rPr>
          <w:b/>
          <w:sz w:val="28"/>
          <w:szCs w:val="28"/>
        </w:rPr>
        <w:t xml:space="preserve">Понятие, задачи </w:t>
      </w:r>
      <w:r w:rsidR="008E0975" w:rsidRPr="00B36A9B">
        <w:rPr>
          <w:b/>
          <w:sz w:val="28"/>
          <w:szCs w:val="28"/>
        </w:rPr>
        <w:t xml:space="preserve">и оценка </w:t>
      </w:r>
      <w:r w:rsidRPr="00B36A9B">
        <w:rPr>
          <w:b/>
          <w:sz w:val="28"/>
          <w:szCs w:val="28"/>
        </w:rPr>
        <w:t xml:space="preserve">учета готовой продукции </w:t>
      </w:r>
    </w:p>
    <w:p w:rsidR="00F02B5B" w:rsidRPr="00B72E6B" w:rsidRDefault="00F02B5B" w:rsidP="00F02B5B">
      <w:pPr>
        <w:spacing w:line="360" w:lineRule="auto"/>
        <w:ind w:firstLine="709"/>
        <w:jc w:val="both"/>
        <w:rPr>
          <w:sz w:val="28"/>
          <w:szCs w:val="28"/>
        </w:rPr>
      </w:pPr>
    </w:p>
    <w:p w:rsidR="00223B15" w:rsidRPr="006A325E" w:rsidRDefault="00223B15" w:rsidP="00223B15">
      <w:pPr>
        <w:widowControl/>
        <w:spacing w:line="360" w:lineRule="auto"/>
        <w:ind w:firstLine="709"/>
        <w:jc w:val="both"/>
        <w:rPr>
          <w:color w:val="000000"/>
          <w:sz w:val="28"/>
          <w:szCs w:val="28"/>
        </w:rPr>
      </w:pPr>
      <w:r w:rsidRPr="006A325E">
        <w:rPr>
          <w:color w:val="000000"/>
          <w:sz w:val="28"/>
          <w:szCs w:val="28"/>
        </w:rPr>
        <w:t>Выпуск готовой продукции - это ключевой этап производственной деятельности предприятия, без которого невыполнима главная его цель - извлечение прибыли. Заметим, что грамотная постановка бухгалтерского и налогового учета готовой продукции имеет немаловажное значение для формирования финансовых результатов, а следовательно, размера прибыли, которая остается в распоряжении организации.</w:t>
      </w:r>
    </w:p>
    <w:p w:rsidR="00F02B5B" w:rsidRPr="00B72E6B" w:rsidRDefault="00F02B5B" w:rsidP="00F02B5B">
      <w:pPr>
        <w:spacing w:line="360" w:lineRule="auto"/>
        <w:ind w:firstLine="709"/>
        <w:jc w:val="both"/>
        <w:rPr>
          <w:sz w:val="28"/>
          <w:szCs w:val="28"/>
        </w:rPr>
      </w:pPr>
      <w:r w:rsidRPr="00B72E6B">
        <w:rPr>
          <w:sz w:val="28"/>
          <w:szCs w:val="28"/>
        </w:rPr>
        <w:t>Изделия (продукция) считаются готовыми, если в соответствии с установленной технологией их производство на данном предприятии полностью завершено, они полностью укомплектованы, приняты службой технического контроля изготовителя и снабжены документом, удостоверяющим их качество</w:t>
      </w:r>
      <w:r w:rsidR="00DF1526">
        <w:rPr>
          <w:sz w:val="28"/>
          <w:szCs w:val="28"/>
        </w:rPr>
        <w:t xml:space="preserve">, </w:t>
      </w:r>
      <w:r w:rsidRPr="00B72E6B">
        <w:rPr>
          <w:sz w:val="28"/>
          <w:szCs w:val="28"/>
        </w:rPr>
        <w:t xml:space="preserve">и подтверждающим их соответствие обязательным требованиям, установленным в стандартах, технических условиях, технической документации и договорах на поставку. </w:t>
      </w:r>
    </w:p>
    <w:p w:rsidR="00F02B5B" w:rsidRPr="00B72E6B" w:rsidRDefault="00F02B5B" w:rsidP="00F02B5B">
      <w:pPr>
        <w:spacing w:line="360" w:lineRule="auto"/>
        <w:ind w:firstLine="709"/>
        <w:jc w:val="both"/>
        <w:rPr>
          <w:sz w:val="28"/>
          <w:szCs w:val="28"/>
        </w:rPr>
      </w:pPr>
      <w:r w:rsidRPr="00B72E6B">
        <w:rPr>
          <w:sz w:val="28"/>
          <w:szCs w:val="28"/>
        </w:rPr>
        <w:t>В бухгалтерском учете продукция считается реализованной в момент ее отгрузки (в связи с переходом права собственности на продукцию к покупателю).</w:t>
      </w:r>
    </w:p>
    <w:p w:rsidR="00F02B5B" w:rsidRPr="00B72E6B" w:rsidRDefault="00F02B5B" w:rsidP="00F02B5B">
      <w:pPr>
        <w:spacing w:line="360" w:lineRule="auto"/>
        <w:ind w:firstLine="709"/>
        <w:jc w:val="both"/>
        <w:rPr>
          <w:sz w:val="28"/>
          <w:szCs w:val="28"/>
        </w:rPr>
      </w:pPr>
      <w:r w:rsidRPr="00B72E6B">
        <w:rPr>
          <w:sz w:val="28"/>
          <w:szCs w:val="28"/>
        </w:rPr>
        <w:t>Готовая продукция, как правило, должна быть сдана на склад в подотчет материально</w:t>
      </w:r>
      <w:r>
        <w:rPr>
          <w:sz w:val="28"/>
          <w:szCs w:val="28"/>
        </w:rPr>
        <w:t xml:space="preserve"> - </w:t>
      </w:r>
      <w:r w:rsidRPr="00B72E6B">
        <w:rPr>
          <w:sz w:val="28"/>
          <w:szCs w:val="28"/>
        </w:rPr>
        <w:t>ответственному лицу. Крупногабаритные изделия и продукция, которая не может быть сдана на склад по техническим причинам, принимаются представителем заказчика на месте изготовления, комплектации и сборки.</w:t>
      </w:r>
    </w:p>
    <w:p w:rsidR="00F02B5B" w:rsidRPr="00B72E6B" w:rsidRDefault="00F02B5B" w:rsidP="00F02B5B">
      <w:pPr>
        <w:spacing w:line="360" w:lineRule="auto"/>
        <w:ind w:firstLine="709"/>
        <w:jc w:val="both"/>
        <w:rPr>
          <w:sz w:val="28"/>
          <w:szCs w:val="28"/>
        </w:rPr>
      </w:pPr>
      <w:r w:rsidRPr="00B72E6B">
        <w:rPr>
          <w:sz w:val="28"/>
          <w:szCs w:val="28"/>
        </w:rPr>
        <w:t>Реализация продукции осуществляется в соответствии с заключенными договорами или путем свободной продажи через розничную торговлю.</w:t>
      </w:r>
    </w:p>
    <w:p w:rsidR="00F02B5B" w:rsidRPr="00B72E6B" w:rsidRDefault="00F02B5B" w:rsidP="00F02B5B">
      <w:pPr>
        <w:spacing w:line="360" w:lineRule="auto"/>
        <w:ind w:firstLine="709"/>
        <w:jc w:val="both"/>
        <w:rPr>
          <w:sz w:val="28"/>
          <w:szCs w:val="28"/>
        </w:rPr>
      </w:pPr>
      <w:r w:rsidRPr="00B72E6B">
        <w:rPr>
          <w:sz w:val="28"/>
          <w:szCs w:val="28"/>
        </w:rPr>
        <w:t>В договорах на поставку готовой продукции указывают поставщика и покупателя, необходимые показатели по изделиям, цены, скидки, накидки, порядок расчетов, сумму налога на добавленную стоимость и другие реквизиты. В международной практике принято дополнительно указывать непреодолимые обстоятельства (форс-мажор), поручительство, гарантии исполнения договорных условий, порядок возмещения убытков, оговорку о подсудности и арбитраже и другие сведения.</w:t>
      </w:r>
    </w:p>
    <w:p w:rsidR="00F02B5B" w:rsidRPr="00B72E6B" w:rsidRDefault="00F02B5B" w:rsidP="00F02B5B">
      <w:pPr>
        <w:tabs>
          <w:tab w:val="left" w:pos="417"/>
        </w:tabs>
        <w:spacing w:line="360" w:lineRule="auto"/>
        <w:ind w:firstLine="709"/>
        <w:jc w:val="both"/>
        <w:rPr>
          <w:sz w:val="28"/>
          <w:szCs w:val="28"/>
        </w:rPr>
      </w:pPr>
      <w:r w:rsidRPr="00B72E6B">
        <w:rPr>
          <w:sz w:val="28"/>
          <w:szCs w:val="28"/>
        </w:rPr>
        <w:t>Реализация продукции (работ, услуг) производится организациями по следующим ценам:</w:t>
      </w:r>
    </w:p>
    <w:p w:rsidR="00F02B5B" w:rsidRPr="00B72E6B" w:rsidRDefault="00F02B5B" w:rsidP="00F02B5B">
      <w:pPr>
        <w:numPr>
          <w:ilvl w:val="0"/>
          <w:numId w:val="4"/>
        </w:numPr>
        <w:tabs>
          <w:tab w:val="clear" w:pos="1571"/>
          <w:tab w:val="left" w:pos="1080"/>
        </w:tabs>
        <w:spacing w:line="360" w:lineRule="auto"/>
        <w:ind w:left="0" w:firstLine="709"/>
        <w:jc w:val="both"/>
        <w:rPr>
          <w:sz w:val="28"/>
          <w:szCs w:val="28"/>
        </w:rPr>
      </w:pPr>
      <w:r w:rsidRPr="00B72E6B">
        <w:rPr>
          <w:sz w:val="28"/>
          <w:szCs w:val="28"/>
        </w:rPr>
        <w:t>по свободным отпускным ценам и тарифам, увеличенным на сумму НДС;</w:t>
      </w:r>
    </w:p>
    <w:p w:rsidR="00F02B5B" w:rsidRPr="00B72E6B" w:rsidRDefault="00F02B5B" w:rsidP="00F02B5B">
      <w:pPr>
        <w:numPr>
          <w:ilvl w:val="0"/>
          <w:numId w:val="4"/>
        </w:numPr>
        <w:tabs>
          <w:tab w:val="clear" w:pos="1571"/>
          <w:tab w:val="left" w:pos="1080"/>
        </w:tabs>
        <w:spacing w:line="360" w:lineRule="auto"/>
        <w:ind w:left="0" w:firstLine="709"/>
        <w:jc w:val="both"/>
        <w:rPr>
          <w:sz w:val="28"/>
          <w:szCs w:val="28"/>
        </w:rPr>
      </w:pPr>
      <w:r w:rsidRPr="00B72E6B">
        <w:rPr>
          <w:sz w:val="28"/>
          <w:szCs w:val="28"/>
        </w:rPr>
        <w:t>по государственным регулируемым оптовым ценам и тарифам, увеличенным на сумму НДС (продукция топливно-энергетического комплекса и услуги производственно-технического назначения);</w:t>
      </w:r>
    </w:p>
    <w:p w:rsidR="00F02B5B" w:rsidRPr="00B72E6B" w:rsidRDefault="00F02B5B" w:rsidP="00F02B5B">
      <w:pPr>
        <w:numPr>
          <w:ilvl w:val="0"/>
          <w:numId w:val="4"/>
        </w:numPr>
        <w:tabs>
          <w:tab w:val="clear" w:pos="1571"/>
          <w:tab w:val="left" w:pos="1080"/>
        </w:tabs>
        <w:spacing w:line="360" w:lineRule="auto"/>
        <w:ind w:left="0" w:firstLine="709"/>
        <w:jc w:val="both"/>
        <w:rPr>
          <w:sz w:val="28"/>
          <w:szCs w:val="28"/>
        </w:rPr>
      </w:pPr>
      <w:r w:rsidRPr="00B72E6B">
        <w:rPr>
          <w:sz w:val="28"/>
          <w:szCs w:val="28"/>
        </w:rPr>
        <w:t>по государственным регулируемым розничным ценам (за вычетом в соответствующих случаях торговых скидок, скидок сбыту и опту) и тарифам, включающим в себя НДС (для продажи товаров населению и оказания ему услуг).</w:t>
      </w:r>
    </w:p>
    <w:p w:rsidR="00F02B5B" w:rsidRPr="00B72E6B" w:rsidRDefault="00F02B5B" w:rsidP="00F02B5B">
      <w:pPr>
        <w:spacing w:line="360" w:lineRule="auto"/>
        <w:ind w:firstLine="709"/>
        <w:jc w:val="both"/>
        <w:rPr>
          <w:sz w:val="28"/>
          <w:szCs w:val="28"/>
        </w:rPr>
      </w:pPr>
      <w:r w:rsidRPr="00B72E6B">
        <w:rPr>
          <w:sz w:val="28"/>
          <w:szCs w:val="28"/>
        </w:rPr>
        <w:t>Расчеты по межреспубликанским поставкам товаров (работ, услуг) с государствами, подписавшими договор об экономическом сотрудничестве, осуществляются по ценам и тарифам, увеличенным на сумму НДС.</w:t>
      </w:r>
    </w:p>
    <w:p w:rsidR="00F02B5B" w:rsidRPr="00B72E6B" w:rsidRDefault="00F02B5B" w:rsidP="00F02B5B">
      <w:pPr>
        <w:spacing w:line="360" w:lineRule="auto"/>
        <w:ind w:firstLine="709"/>
        <w:jc w:val="both"/>
        <w:rPr>
          <w:sz w:val="28"/>
          <w:szCs w:val="28"/>
        </w:rPr>
      </w:pPr>
      <w:r w:rsidRPr="00B72E6B">
        <w:rPr>
          <w:sz w:val="28"/>
          <w:szCs w:val="28"/>
        </w:rPr>
        <w:t>При установлении отпускных цен указывается франко, т. е. за чей счет производится оплата расходов по доставке продукции от поставщика до покупателя. Франко-станция назначения означает, что расходы по доставке продукции покупателю оплачивает поставщик, и они включаются в отпускную цену. Франко-станция отправления означает, что поставщик оплачивает расходы только до погрузки готовой продукции в вагоны. Все же остальные расходы по перевозке готовой продукции (оплата железнодорожного тарифа, водного фрахта и т. д.) должны оплачиваться покупателем.</w:t>
      </w:r>
    </w:p>
    <w:p w:rsidR="00F02B5B" w:rsidRPr="00B72E6B" w:rsidRDefault="00F02B5B" w:rsidP="00F02B5B">
      <w:pPr>
        <w:tabs>
          <w:tab w:val="left" w:pos="403"/>
        </w:tabs>
        <w:spacing w:line="360" w:lineRule="auto"/>
        <w:ind w:firstLine="709"/>
        <w:jc w:val="both"/>
        <w:rPr>
          <w:sz w:val="28"/>
          <w:szCs w:val="28"/>
        </w:rPr>
      </w:pPr>
      <w:r w:rsidRPr="00B72E6B">
        <w:rPr>
          <w:sz w:val="28"/>
          <w:szCs w:val="28"/>
        </w:rPr>
        <w:t>Основными задачами бухгалтерского учета готовой продукции являются:</w:t>
      </w:r>
    </w:p>
    <w:p w:rsidR="00F02B5B" w:rsidRPr="00B72E6B" w:rsidRDefault="00F02B5B" w:rsidP="00F02B5B">
      <w:pPr>
        <w:numPr>
          <w:ilvl w:val="0"/>
          <w:numId w:val="3"/>
        </w:numPr>
        <w:tabs>
          <w:tab w:val="clear" w:pos="1571"/>
          <w:tab w:val="num" w:pos="1080"/>
        </w:tabs>
        <w:spacing w:line="360" w:lineRule="auto"/>
        <w:ind w:left="0" w:firstLine="709"/>
        <w:jc w:val="both"/>
        <w:rPr>
          <w:sz w:val="28"/>
          <w:szCs w:val="28"/>
        </w:rPr>
      </w:pPr>
      <w:r w:rsidRPr="00B72E6B">
        <w:rPr>
          <w:sz w:val="28"/>
          <w:szCs w:val="28"/>
        </w:rPr>
        <w:t>правильный и своевременный учет наличия и движения готовой продукции на складах, холодильниках и других местах хранения продукции;</w:t>
      </w:r>
    </w:p>
    <w:p w:rsidR="00F02B5B" w:rsidRPr="00B72E6B" w:rsidRDefault="00F02B5B" w:rsidP="00F02B5B">
      <w:pPr>
        <w:numPr>
          <w:ilvl w:val="0"/>
          <w:numId w:val="3"/>
        </w:numPr>
        <w:tabs>
          <w:tab w:val="clear" w:pos="1571"/>
          <w:tab w:val="left" w:pos="403"/>
          <w:tab w:val="num" w:pos="1080"/>
        </w:tabs>
        <w:spacing w:line="360" w:lineRule="auto"/>
        <w:ind w:left="0" w:firstLine="709"/>
        <w:jc w:val="both"/>
        <w:rPr>
          <w:sz w:val="28"/>
          <w:szCs w:val="28"/>
        </w:rPr>
      </w:pPr>
      <w:r w:rsidRPr="00B72E6B">
        <w:rPr>
          <w:sz w:val="28"/>
          <w:szCs w:val="28"/>
        </w:rPr>
        <w:t>контроль за выполнением планов по объему, ассортименту, качеству выпущенной продукции и обязательств по ее поставкам;</w:t>
      </w:r>
    </w:p>
    <w:p w:rsidR="00F02B5B" w:rsidRPr="00B72E6B" w:rsidRDefault="00F02B5B" w:rsidP="00F02B5B">
      <w:pPr>
        <w:numPr>
          <w:ilvl w:val="0"/>
          <w:numId w:val="3"/>
        </w:numPr>
        <w:tabs>
          <w:tab w:val="clear" w:pos="1571"/>
          <w:tab w:val="left" w:pos="403"/>
          <w:tab w:val="num" w:pos="1080"/>
        </w:tabs>
        <w:spacing w:line="360" w:lineRule="auto"/>
        <w:ind w:left="0" w:firstLine="709"/>
        <w:jc w:val="both"/>
        <w:rPr>
          <w:sz w:val="28"/>
          <w:szCs w:val="28"/>
        </w:rPr>
      </w:pPr>
      <w:r w:rsidRPr="00B72E6B">
        <w:rPr>
          <w:sz w:val="28"/>
          <w:szCs w:val="28"/>
        </w:rPr>
        <w:t>контроль за сохранностью готовой продукции и соблюдение установленных лимитов;</w:t>
      </w:r>
    </w:p>
    <w:p w:rsidR="00F02B5B" w:rsidRPr="00B72E6B" w:rsidRDefault="00F02B5B" w:rsidP="00F02B5B">
      <w:pPr>
        <w:numPr>
          <w:ilvl w:val="0"/>
          <w:numId w:val="3"/>
        </w:numPr>
        <w:tabs>
          <w:tab w:val="clear" w:pos="1571"/>
          <w:tab w:val="left" w:pos="403"/>
          <w:tab w:val="num" w:pos="1080"/>
        </w:tabs>
        <w:spacing w:line="360" w:lineRule="auto"/>
        <w:ind w:left="0" w:firstLine="709"/>
        <w:jc w:val="both"/>
        <w:rPr>
          <w:sz w:val="28"/>
          <w:szCs w:val="28"/>
        </w:rPr>
      </w:pPr>
      <w:r w:rsidRPr="00B72E6B">
        <w:rPr>
          <w:sz w:val="28"/>
          <w:szCs w:val="28"/>
        </w:rPr>
        <w:t>контроль за выполнением плана по реализации продукции и своевременностью оплаты за реализованную продукцию;</w:t>
      </w:r>
    </w:p>
    <w:p w:rsidR="00F02B5B" w:rsidRPr="00B72E6B" w:rsidRDefault="00F02B5B" w:rsidP="00F02B5B">
      <w:pPr>
        <w:numPr>
          <w:ilvl w:val="0"/>
          <w:numId w:val="3"/>
        </w:numPr>
        <w:tabs>
          <w:tab w:val="clear" w:pos="1571"/>
          <w:tab w:val="left" w:pos="403"/>
          <w:tab w:val="num" w:pos="1080"/>
        </w:tabs>
        <w:spacing w:line="360" w:lineRule="auto"/>
        <w:ind w:left="0" w:firstLine="709"/>
        <w:jc w:val="both"/>
        <w:rPr>
          <w:sz w:val="28"/>
          <w:szCs w:val="28"/>
        </w:rPr>
      </w:pPr>
      <w:r w:rsidRPr="00B72E6B">
        <w:rPr>
          <w:sz w:val="28"/>
          <w:szCs w:val="28"/>
        </w:rPr>
        <w:t>выявление рентабельности всей продукции и ее отдельных видов.</w:t>
      </w:r>
    </w:p>
    <w:p w:rsidR="00F02B5B" w:rsidRDefault="00F02B5B" w:rsidP="00F02B5B">
      <w:pPr>
        <w:spacing w:line="360" w:lineRule="auto"/>
        <w:jc w:val="both"/>
        <w:rPr>
          <w:sz w:val="28"/>
          <w:szCs w:val="28"/>
        </w:rPr>
      </w:pPr>
      <w:r>
        <w:rPr>
          <w:sz w:val="28"/>
          <w:szCs w:val="28"/>
        </w:rPr>
        <w:t xml:space="preserve">   Работы и услуги – это стоимость различных работ (проектных, по ремонту техники и т.п.) и услуг (консультационных, транспортных  и т.п.) выполненных и оказанных сторонними организациями и лицам, а также работникам организации на условиях оплаты.</w:t>
      </w:r>
    </w:p>
    <w:p w:rsidR="00F02B5B" w:rsidRPr="00B72E6B" w:rsidRDefault="00F02B5B" w:rsidP="00F02B5B">
      <w:pPr>
        <w:spacing w:line="360" w:lineRule="auto"/>
        <w:ind w:firstLine="709"/>
        <w:jc w:val="both"/>
        <w:rPr>
          <w:sz w:val="28"/>
          <w:szCs w:val="28"/>
        </w:rPr>
      </w:pPr>
      <w:bookmarkStart w:id="4" w:name="BM3"/>
      <w:bookmarkEnd w:id="4"/>
      <w:r w:rsidRPr="00B72E6B">
        <w:rPr>
          <w:sz w:val="28"/>
          <w:szCs w:val="28"/>
        </w:rPr>
        <w:t>Планирование и учет готовой продукции ведут в натуральных, условно-натуральных и стоимостных показателях.</w:t>
      </w:r>
    </w:p>
    <w:p w:rsidR="00F02B5B" w:rsidRDefault="00F02B5B" w:rsidP="00F02B5B">
      <w:pPr>
        <w:spacing w:line="360" w:lineRule="auto"/>
        <w:ind w:firstLine="709"/>
        <w:jc w:val="both"/>
        <w:rPr>
          <w:sz w:val="28"/>
          <w:szCs w:val="28"/>
        </w:rPr>
      </w:pPr>
      <w:r w:rsidRPr="00B72E6B">
        <w:rPr>
          <w:sz w:val="28"/>
          <w:szCs w:val="28"/>
        </w:rPr>
        <w:t>Условно-натуральные показатели используют для получения обобщенных данных об однородной продукции. Например, количество выработанной каустической соды выражается в тоннах условного веса, консервов – в условных банках и т. д.</w:t>
      </w:r>
    </w:p>
    <w:p w:rsidR="00F02B5B" w:rsidRPr="00B72E6B" w:rsidRDefault="00F02B5B" w:rsidP="00F02B5B">
      <w:pPr>
        <w:spacing w:line="360" w:lineRule="auto"/>
        <w:ind w:firstLine="709"/>
        <w:jc w:val="both"/>
        <w:rPr>
          <w:sz w:val="28"/>
          <w:szCs w:val="28"/>
        </w:rPr>
      </w:pPr>
      <w:r w:rsidRPr="00B72E6B">
        <w:rPr>
          <w:sz w:val="28"/>
          <w:szCs w:val="28"/>
        </w:rPr>
        <w:t>Количественный учет готовой продукции по видам и местам хранения может быть организован двумя основными способами: карточным и бе</w:t>
      </w:r>
      <w:r>
        <w:rPr>
          <w:sz w:val="28"/>
          <w:szCs w:val="28"/>
        </w:rPr>
        <w:t>с</w:t>
      </w:r>
      <w:r w:rsidRPr="00B72E6B">
        <w:rPr>
          <w:sz w:val="28"/>
          <w:szCs w:val="28"/>
        </w:rPr>
        <w:t>карточным</w:t>
      </w:r>
      <w:r w:rsidRPr="00B72E6B">
        <w:rPr>
          <w:rStyle w:val="a6"/>
          <w:sz w:val="28"/>
          <w:szCs w:val="28"/>
        </w:rPr>
        <w:footnoteReference w:id="1"/>
      </w:r>
      <w:r w:rsidRPr="00B72E6B">
        <w:rPr>
          <w:sz w:val="28"/>
          <w:szCs w:val="28"/>
        </w:rPr>
        <w:t xml:space="preserve">. </w:t>
      </w:r>
    </w:p>
    <w:p w:rsidR="00F02B5B" w:rsidRPr="00B72E6B" w:rsidRDefault="00F02B5B" w:rsidP="00F02B5B">
      <w:pPr>
        <w:pStyle w:val="a8"/>
        <w:widowControl w:val="0"/>
        <w:spacing w:before="0" w:beforeAutospacing="0" w:after="0" w:afterAutospacing="0" w:line="360" w:lineRule="auto"/>
        <w:ind w:firstLine="709"/>
        <w:jc w:val="both"/>
        <w:rPr>
          <w:sz w:val="28"/>
          <w:szCs w:val="28"/>
        </w:rPr>
      </w:pPr>
      <w:r w:rsidRPr="00B72E6B">
        <w:rPr>
          <w:sz w:val="28"/>
          <w:szCs w:val="28"/>
        </w:rPr>
        <w:t xml:space="preserve">При первом способе составляются группировочные ведомости оприходования продукции по ее видам и местам хранения. </w:t>
      </w:r>
    </w:p>
    <w:p w:rsidR="00F02B5B" w:rsidRPr="00B72E6B" w:rsidRDefault="00F02B5B" w:rsidP="00F02B5B">
      <w:pPr>
        <w:pStyle w:val="a8"/>
        <w:widowControl w:val="0"/>
        <w:spacing w:before="0" w:beforeAutospacing="0" w:after="0" w:afterAutospacing="0" w:line="360" w:lineRule="auto"/>
        <w:ind w:firstLine="709"/>
        <w:jc w:val="both"/>
        <w:rPr>
          <w:sz w:val="28"/>
          <w:szCs w:val="28"/>
        </w:rPr>
      </w:pPr>
      <w:r w:rsidRPr="00B72E6B">
        <w:rPr>
          <w:sz w:val="28"/>
          <w:szCs w:val="28"/>
        </w:rPr>
        <w:t xml:space="preserve">При втором способе ежедневно составляют (как правило, с помощью компьютеров) оборотные ведомости учета выпуска из производства и движения готовых изделий по складам и другим местам хранения. </w:t>
      </w:r>
    </w:p>
    <w:p w:rsidR="009F58E7" w:rsidRPr="00B72E6B" w:rsidRDefault="009F58E7" w:rsidP="009F58E7">
      <w:pPr>
        <w:spacing w:line="360" w:lineRule="auto"/>
        <w:ind w:firstLine="709"/>
        <w:jc w:val="both"/>
        <w:rPr>
          <w:sz w:val="28"/>
          <w:szCs w:val="28"/>
        </w:rPr>
      </w:pPr>
      <w:r w:rsidRPr="00B72E6B">
        <w:rPr>
          <w:sz w:val="28"/>
          <w:szCs w:val="28"/>
        </w:rPr>
        <w:t>В последнее время многие организации применяют бескарточный метод учета готовой продукции. При данном методе с помощью ЭВМ ежедневно составляют оборотные ведомости учета выпуска из производства и движения готовой продукции относительно складов и других мест хранения. Остатки готовой продукции периодически инвентаризируют.</w:t>
      </w:r>
    </w:p>
    <w:p w:rsidR="009F58E7" w:rsidRPr="00B72E6B" w:rsidRDefault="009F58E7" w:rsidP="009F58E7">
      <w:pPr>
        <w:spacing w:line="360" w:lineRule="auto"/>
        <w:ind w:firstLine="709"/>
        <w:jc w:val="both"/>
        <w:rPr>
          <w:sz w:val="28"/>
          <w:szCs w:val="28"/>
        </w:rPr>
      </w:pPr>
      <w:r w:rsidRPr="00B72E6B">
        <w:rPr>
          <w:sz w:val="28"/>
          <w:szCs w:val="28"/>
        </w:rPr>
        <w:t>На автоматизированных складах вместо карточек складского учета используют, как правило, оперативные машинограммы и видеограммы остатков и движения готовой продукции по каждому наименованию и виду.</w:t>
      </w:r>
    </w:p>
    <w:p w:rsidR="009F58E7" w:rsidRPr="00B72E6B" w:rsidRDefault="009F58E7" w:rsidP="009F58E7">
      <w:pPr>
        <w:spacing w:line="360" w:lineRule="auto"/>
        <w:ind w:firstLine="709"/>
        <w:jc w:val="both"/>
        <w:rPr>
          <w:sz w:val="28"/>
          <w:szCs w:val="28"/>
        </w:rPr>
      </w:pPr>
      <w:r w:rsidRPr="00B72E6B">
        <w:rPr>
          <w:sz w:val="28"/>
          <w:szCs w:val="28"/>
        </w:rPr>
        <w:t>Как и по материальным запасам, по готовой продукции составляют номенклатуру – ценник. Помимо ценника разрабатываются справочники продукции, в которых содержатся сведения об облагаемой и необлагаемой различными видами налогов продукции, о плательщиках и грузополучателях, среднеквартальной и среднегодовой себестоимости и др.</w:t>
      </w:r>
    </w:p>
    <w:p w:rsidR="009F58E7" w:rsidRPr="009F58E7" w:rsidRDefault="009F58E7" w:rsidP="009F58E7">
      <w:pPr>
        <w:pStyle w:val="a7"/>
        <w:spacing w:before="134" w:line="360" w:lineRule="auto"/>
        <w:ind w:right="15" w:firstLine="336"/>
        <w:jc w:val="both"/>
        <w:rPr>
          <w:sz w:val="28"/>
          <w:szCs w:val="28"/>
        </w:rPr>
      </w:pPr>
      <w:r w:rsidRPr="009F58E7">
        <w:rPr>
          <w:sz w:val="28"/>
          <w:szCs w:val="28"/>
        </w:rPr>
        <w:t>Поступление из производства готовой продукции оформляется накладными, спецификациями, приемными актами и другими первич</w:t>
      </w:r>
      <w:r w:rsidRPr="009F58E7">
        <w:rPr>
          <w:sz w:val="28"/>
          <w:szCs w:val="28"/>
        </w:rPr>
        <w:softHyphen/>
        <w:t xml:space="preserve">ными документами. </w:t>
      </w:r>
    </w:p>
    <w:p w:rsidR="009F58E7" w:rsidRPr="009F58E7" w:rsidRDefault="009F58E7" w:rsidP="009F58E7">
      <w:pPr>
        <w:pStyle w:val="a7"/>
        <w:spacing w:line="360" w:lineRule="auto"/>
        <w:ind w:right="15" w:firstLine="336"/>
        <w:jc w:val="both"/>
        <w:rPr>
          <w:i/>
          <w:iCs/>
          <w:sz w:val="28"/>
          <w:szCs w:val="28"/>
        </w:rPr>
      </w:pPr>
      <w:r w:rsidRPr="009F58E7">
        <w:rPr>
          <w:sz w:val="28"/>
          <w:szCs w:val="28"/>
        </w:rPr>
        <w:t>Отпуск готовой продукции покупа</w:t>
      </w:r>
      <w:r>
        <w:rPr>
          <w:sz w:val="28"/>
          <w:szCs w:val="28"/>
        </w:rPr>
        <w:t>те</w:t>
      </w:r>
      <w:r w:rsidRPr="009F58E7">
        <w:rPr>
          <w:sz w:val="28"/>
          <w:szCs w:val="28"/>
        </w:rPr>
        <w:t>лям оформляется, как прави</w:t>
      </w:r>
      <w:r w:rsidRPr="009F58E7">
        <w:rPr>
          <w:sz w:val="28"/>
          <w:szCs w:val="28"/>
        </w:rPr>
        <w:softHyphen/>
        <w:t>ло, накладными. В качестве типовой формы накладной можно исполь</w:t>
      </w:r>
      <w:r w:rsidRPr="009F58E7">
        <w:rPr>
          <w:sz w:val="28"/>
          <w:szCs w:val="28"/>
        </w:rPr>
        <w:softHyphen/>
        <w:t xml:space="preserve">зовать ф. </w:t>
      </w:r>
      <w:r>
        <w:rPr>
          <w:sz w:val="28"/>
          <w:szCs w:val="28"/>
        </w:rPr>
        <w:t>№</w:t>
      </w:r>
      <w:r w:rsidRPr="009F58E7">
        <w:rPr>
          <w:sz w:val="28"/>
          <w:szCs w:val="28"/>
        </w:rPr>
        <w:t xml:space="preserve"> M-15 </w:t>
      </w:r>
      <w:r w:rsidRPr="009F58E7">
        <w:rPr>
          <w:iCs/>
          <w:sz w:val="28"/>
          <w:szCs w:val="28"/>
        </w:rPr>
        <w:t xml:space="preserve">«Накладная </w:t>
      </w:r>
      <w:r w:rsidRPr="009F58E7">
        <w:rPr>
          <w:bCs/>
          <w:iCs/>
          <w:sz w:val="28"/>
          <w:szCs w:val="28"/>
        </w:rPr>
        <w:t xml:space="preserve">на </w:t>
      </w:r>
      <w:r w:rsidRPr="009F58E7">
        <w:rPr>
          <w:iCs/>
          <w:sz w:val="28"/>
          <w:szCs w:val="28"/>
        </w:rPr>
        <w:t xml:space="preserve">отпуск материалов </w:t>
      </w:r>
      <w:r w:rsidRPr="009F58E7">
        <w:rPr>
          <w:bCs/>
          <w:iCs/>
          <w:sz w:val="28"/>
          <w:szCs w:val="28"/>
        </w:rPr>
        <w:t xml:space="preserve">на </w:t>
      </w:r>
      <w:r w:rsidRPr="009F58E7">
        <w:rPr>
          <w:iCs/>
          <w:sz w:val="28"/>
          <w:szCs w:val="28"/>
        </w:rPr>
        <w:t>сторону».</w:t>
      </w:r>
      <w:r w:rsidRPr="009F58E7">
        <w:rPr>
          <w:i/>
          <w:iCs/>
          <w:sz w:val="28"/>
          <w:szCs w:val="28"/>
        </w:rPr>
        <w:t xml:space="preserve"> </w:t>
      </w:r>
    </w:p>
    <w:p w:rsidR="009F58E7" w:rsidRPr="009F58E7" w:rsidRDefault="009F58E7" w:rsidP="009F58E7">
      <w:pPr>
        <w:pStyle w:val="a7"/>
        <w:spacing w:line="360" w:lineRule="auto"/>
        <w:ind w:right="15" w:firstLine="336"/>
        <w:jc w:val="both"/>
        <w:rPr>
          <w:sz w:val="28"/>
          <w:szCs w:val="28"/>
        </w:rPr>
      </w:pPr>
      <w:r w:rsidRPr="009F58E7">
        <w:rPr>
          <w:sz w:val="28"/>
          <w:szCs w:val="28"/>
        </w:rPr>
        <w:t>В зависимости от отраслевой специфики организации могут при</w:t>
      </w:r>
      <w:r w:rsidRPr="009F58E7">
        <w:rPr>
          <w:sz w:val="28"/>
          <w:szCs w:val="28"/>
        </w:rPr>
        <w:softHyphen/>
        <w:t xml:space="preserve">менять специализированные формы накладных и других первичных документов с указанием в них обязательных реквизитов. </w:t>
      </w:r>
    </w:p>
    <w:p w:rsidR="009F58E7" w:rsidRPr="009F58E7" w:rsidRDefault="009F58E7" w:rsidP="009F58E7">
      <w:pPr>
        <w:pStyle w:val="a7"/>
        <w:spacing w:line="360" w:lineRule="auto"/>
        <w:ind w:right="15" w:firstLine="336"/>
        <w:jc w:val="both"/>
        <w:rPr>
          <w:sz w:val="28"/>
          <w:szCs w:val="28"/>
        </w:rPr>
      </w:pPr>
      <w:r w:rsidRPr="009F58E7">
        <w:rPr>
          <w:sz w:val="28"/>
          <w:szCs w:val="28"/>
        </w:rPr>
        <w:t xml:space="preserve">Основанием для выписки накладных являются распоряжения руководителя организации </w:t>
      </w:r>
      <w:r>
        <w:rPr>
          <w:sz w:val="28"/>
          <w:szCs w:val="28"/>
        </w:rPr>
        <w:t>или</w:t>
      </w:r>
      <w:r w:rsidRPr="009F58E7">
        <w:rPr>
          <w:sz w:val="28"/>
          <w:szCs w:val="28"/>
        </w:rPr>
        <w:t xml:space="preserve"> уполномоченного им лица, а также до</w:t>
      </w:r>
      <w:r w:rsidRPr="009F58E7">
        <w:rPr>
          <w:sz w:val="28"/>
          <w:szCs w:val="28"/>
        </w:rPr>
        <w:softHyphen/>
        <w:t xml:space="preserve">говор с покупателем (заказчиком). </w:t>
      </w:r>
    </w:p>
    <w:p w:rsidR="009F58E7" w:rsidRPr="009F58E7" w:rsidRDefault="009F58E7" w:rsidP="009F58E7">
      <w:pPr>
        <w:pStyle w:val="a7"/>
        <w:spacing w:line="360" w:lineRule="auto"/>
        <w:ind w:left="19" w:right="15" w:firstLine="326"/>
        <w:jc w:val="both"/>
        <w:rPr>
          <w:sz w:val="28"/>
          <w:szCs w:val="28"/>
        </w:rPr>
      </w:pPr>
      <w:r w:rsidRPr="009F58E7">
        <w:rPr>
          <w:sz w:val="28"/>
          <w:szCs w:val="28"/>
        </w:rPr>
        <w:t>Методическ</w:t>
      </w:r>
      <w:r w:rsidR="00D7088F">
        <w:rPr>
          <w:sz w:val="28"/>
          <w:szCs w:val="28"/>
        </w:rPr>
        <w:t>ими рекомендациями по учету МПЗ</w:t>
      </w:r>
      <w:r w:rsidR="00D7088F" w:rsidRPr="00D7088F">
        <w:rPr>
          <w:sz w:val="28"/>
          <w:szCs w:val="28"/>
        </w:rPr>
        <w:t xml:space="preserve"> </w:t>
      </w:r>
      <w:r w:rsidRPr="009F58E7">
        <w:rPr>
          <w:sz w:val="28"/>
          <w:szCs w:val="28"/>
        </w:rPr>
        <w:t>рекоменду</w:t>
      </w:r>
      <w:r w:rsidRPr="009F58E7">
        <w:rPr>
          <w:sz w:val="28"/>
          <w:szCs w:val="28"/>
        </w:rPr>
        <w:softHyphen/>
        <w:t xml:space="preserve">ется </w:t>
      </w:r>
      <w:r>
        <w:rPr>
          <w:sz w:val="28"/>
          <w:szCs w:val="28"/>
        </w:rPr>
        <w:t>с</w:t>
      </w:r>
      <w:r w:rsidRPr="009F58E7">
        <w:rPr>
          <w:sz w:val="28"/>
          <w:szCs w:val="28"/>
        </w:rPr>
        <w:t xml:space="preserve">ледующий порядок учета отпуска готовой продукции. </w:t>
      </w:r>
    </w:p>
    <w:p w:rsidR="009F58E7" w:rsidRPr="009F58E7" w:rsidRDefault="009F58E7" w:rsidP="009F58E7">
      <w:pPr>
        <w:pStyle w:val="a7"/>
        <w:spacing w:line="360" w:lineRule="auto"/>
        <w:ind w:right="15" w:firstLine="336"/>
        <w:jc w:val="both"/>
        <w:rPr>
          <w:sz w:val="28"/>
          <w:szCs w:val="28"/>
        </w:rPr>
      </w:pPr>
      <w:r w:rsidRPr="009F58E7">
        <w:rPr>
          <w:sz w:val="28"/>
          <w:szCs w:val="28"/>
        </w:rPr>
        <w:t xml:space="preserve">Накладные M-15 выписываются на складе или в отделе сбыта в четырех экземплярах и передаются в бухгалтерию для регистрации в </w:t>
      </w:r>
      <w:r w:rsidRPr="009F58E7">
        <w:rPr>
          <w:iCs/>
          <w:sz w:val="28"/>
          <w:szCs w:val="28"/>
        </w:rPr>
        <w:t xml:space="preserve">журнале регистрации накладных </w:t>
      </w:r>
      <w:r w:rsidRPr="009F58E7">
        <w:rPr>
          <w:bCs/>
          <w:iCs/>
          <w:sz w:val="28"/>
          <w:szCs w:val="28"/>
        </w:rPr>
        <w:t xml:space="preserve">на </w:t>
      </w:r>
      <w:r w:rsidRPr="009F58E7">
        <w:rPr>
          <w:iCs/>
          <w:sz w:val="28"/>
          <w:szCs w:val="28"/>
        </w:rPr>
        <w:t xml:space="preserve">отпуск готовой продукции </w:t>
      </w:r>
      <w:r w:rsidRPr="009F58E7">
        <w:rPr>
          <w:w w:val="115"/>
          <w:sz w:val="28"/>
          <w:szCs w:val="28"/>
        </w:rPr>
        <w:t xml:space="preserve">и </w:t>
      </w:r>
      <w:r w:rsidRPr="009F58E7">
        <w:rPr>
          <w:sz w:val="28"/>
          <w:szCs w:val="28"/>
        </w:rPr>
        <w:t xml:space="preserve">подписи их главным бухгалтером или лицом, им уполномоченным. </w:t>
      </w:r>
    </w:p>
    <w:p w:rsidR="009F58E7" w:rsidRPr="009F58E7" w:rsidRDefault="009F58E7" w:rsidP="009F58E7">
      <w:pPr>
        <w:pStyle w:val="a7"/>
        <w:spacing w:line="360" w:lineRule="auto"/>
        <w:ind w:right="15" w:firstLine="336"/>
        <w:jc w:val="both"/>
        <w:rPr>
          <w:sz w:val="28"/>
          <w:szCs w:val="28"/>
        </w:rPr>
      </w:pPr>
      <w:r w:rsidRPr="009F58E7">
        <w:rPr>
          <w:sz w:val="28"/>
          <w:szCs w:val="28"/>
        </w:rPr>
        <w:t>Из бухгалтерии подписанные накладные возвращаются в отдел сбыта (или другое аналогичное подразделение организации). Один экземпляр накладной передается кладовщику (или другому матери</w:t>
      </w:r>
      <w:r w:rsidRPr="009F58E7">
        <w:rPr>
          <w:sz w:val="28"/>
          <w:szCs w:val="28"/>
        </w:rPr>
        <w:softHyphen/>
        <w:t>ально ответственному лицу), второй служит основанием для выпис</w:t>
      </w:r>
      <w:r w:rsidRPr="009F58E7">
        <w:rPr>
          <w:sz w:val="28"/>
          <w:szCs w:val="28"/>
        </w:rPr>
        <w:softHyphen/>
        <w:t xml:space="preserve">ки </w:t>
      </w:r>
      <w:r w:rsidRPr="009F58E7">
        <w:rPr>
          <w:iCs/>
          <w:sz w:val="28"/>
          <w:szCs w:val="28"/>
        </w:rPr>
        <w:t>счета-фактуры,</w:t>
      </w:r>
      <w:r w:rsidRPr="009F58E7">
        <w:rPr>
          <w:i/>
          <w:iCs/>
          <w:sz w:val="28"/>
          <w:szCs w:val="28"/>
        </w:rPr>
        <w:t xml:space="preserve"> </w:t>
      </w:r>
      <w:r w:rsidRPr="009F58E7">
        <w:rPr>
          <w:sz w:val="28"/>
          <w:szCs w:val="28"/>
        </w:rPr>
        <w:t>третий и четвертый передаются получателю го</w:t>
      </w:r>
      <w:r w:rsidRPr="009F58E7">
        <w:rPr>
          <w:sz w:val="28"/>
          <w:szCs w:val="28"/>
        </w:rPr>
        <w:softHyphen/>
        <w:t xml:space="preserve">товой продукции. На всех экземплярах накладной получатель обязан расписаться в получении продукции. </w:t>
      </w:r>
    </w:p>
    <w:p w:rsidR="009F58E7" w:rsidRPr="009F58E7" w:rsidRDefault="009F58E7" w:rsidP="009F58E7">
      <w:pPr>
        <w:pStyle w:val="a7"/>
        <w:spacing w:line="360" w:lineRule="auto"/>
        <w:ind w:right="15" w:firstLine="336"/>
        <w:jc w:val="both"/>
        <w:rPr>
          <w:sz w:val="28"/>
          <w:szCs w:val="28"/>
        </w:rPr>
      </w:pPr>
      <w:r w:rsidRPr="009F58E7">
        <w:rPr>
          <w:sz w:val="28"/>
          <w:szCs w:val="28"/>
        </w:rPr>
        <w:t>При вывозе продукции через пропускной пункт один экземпляр накладной (четвертый) остается у службы охраны, а третий экземп</w:t>
      </w:r>
      <w:r w:rsidRPr="009F58E7">
        <w:rPr>
          <w:sz w:val="28"/>
          <w:szCs w:val="28"/>
        </w:rPr>
        <w:softHyphen/>
        <w:t xml:space="preserve">ляр передается получателю в качестве сопроводительного документа на груз. </w:t>
      </w:r>
    </w:p>
    <w:p w:rsidR="00F02B5B" w:rsidRPr="009F58E7" w:rsidRDefault="009F58E7" w:rsidP="009F58E7">
      <w:pPr>
        <w:spacing w:line="360" w:lineRule="auto"/>
        <w:ind w:firstLine="709"/>
        <w:jc w:val="both"/>
        <w:rPr>
          <w:sz w:val="28"/>
          <w:szCs w:val="28"/>
        </w:rPr>
      </w:pPr>
      <w:r w:rsidRPr="009F58E7">
        <w:rPr>
          <w:iCs/>
          <w:sz w:val="28"/>
          <w:szCs w:val="28"/>
        </w:rPr>
        <w:t>Счета-фактуры</w:t>
      </w:r>
      <w:r w:rsidRPr="009F58E7">
        <w:rPr>
          <w:i/>
          <w:iCs/>
          <w:sz w:val="28"/>
          <w:szCs w:val="28"/>
        </w:rPr>
        <w:t xml:space="preserve"> </w:t>
      </w:r>
      <w:r w:rsidRPr="009F58E7">
        <w:rPr>
          <w:sz w:val="28"/>
          <w:szCs w:val="28"/>
        </w:rPr>
        <w:t>рекомендуется выписывать по форме</w:t>
      </w:r>
      <w:r w:rsidRPr="00D7088F">
        <w:rPr>
          <w:color w:val="000000"/>
          <w:sz w:val="28"/>
          <w:szCs w:val="28"/>
        </w:rPr>
        <w:t>, установ</w:t>
      </w:r>
      <w:r w:rsidRPr="00D7088F">
        <w:rPr>
          <w:color w:val="000000"/>
          <w:sz w:val="28"/>
          <w:szCs w:val="28"/>
        </w:rPr>
        <w:softHyphen/>
        <w:t>ленной Постановлением Правительства Российской Федерации «О внесении изменений в Порядок ведения журналов учета сче</w:t>
      </w:r>
      <w:r w:rsidRPr="00D7088F">
        <w:rPr>
          <w:color w:val="000000"/>
          <w:sz w:val="28"/>
          <w:szCs w:val="28"/>
        </w:rPr>
        <w:softHyphen/>
        <w:t xml:space="preserve">тов-фактур при расчетах по налогу на добавленную стоимость» от 19.01.2000 г. </w:t>
      </w:r>
      <w:r w:rsidRPr="00D7088F">
        <w:rPr>
          <w:iCs/>
          <w:color w:val="000000"/>
          <w:sz w:val="28"/>
          <w:szCs w:val="28"/>
        </w:rPr>
        <w:t>№</w:t>
      </w:r>
      <w:r w:rsidRPr="00D7088F">
        <w:rPr>
          <w:i/>
          <w:iCs/>
          <w:color w:val="000000"/>
          <w:sz w:val="28"/>
          <w:szCs w:val="28"/>
        </w:rPr>
        <w:t xml:space="preserve"> </w:t>
      </w:r>
      <w:r w:rsidRPr="00D7088F">
        <w:rPr>
          <w:color w:val="000000"/>
          <w:sz w:val="28"/>
          <w:szCs w:val="28"/>
        </w:rPr>
        <w:t>46</w:t>
      </w:r>
      <w:r w:rsidRPr="009F58E7">
        <w:rPr>
          <w:color w:val="FF0000"/>
          <w:sz w:val="28"/>
          <w:szCs w:val="28"/>
        </w:rPr>
        <w:t xml:space="preserve"> </w:t>
      </w:r>
      <w:r w:rsidRPr="009F58E7">
        <w:rPr>
          <w:sz w:val="28"/>
          <w:szCs w:val="28"/>
        </w:rPr>
        <w:t xml:space="preserve">в двух экземплярах. Первый экземпляр не позднее </w:t>
      </w:r>
      <w:r>
        <w:rPr>
          <w:sz w:val="28"/>
          <w:szCs w:val="28"/>
        </w:rPr>
        <w:t>10</w:t>
      </w:r>
      <w:r w:rsidRPr="009F58E7">
        <w:rPr>
          <w:w w:val="65"/>
          <w:sz w:val="28"/>
          <w:szCs w:val="28"/>
        </w:rPr>
        <w:t xml:space="preserve"> </w:t>
      </w:r>
      <w:r w:rsidRPr="009F58E7">
        <w:rPr>
          <w:sz w:val="28"/>
          <w:szCs w:val="28"/>
        </w:rPr>
        <w:t>дней с даты отгрузки продукции высылается или передается по</w:t>
      </w:r>
      <w:r w:rsidRPr="009F58E7">
        <w:rPr>
          <w:sz w:val="28"/>
          <w:szCs w:val="28"/>
        </w:rPr>
        <w:softHyphen/>
        <w:t>купателю, а второй остается у организации-поставщика для отраже</w:t>
      </w:r>
      <w:r w:rsidRPr="009F58E7">
        <w:rPr>
          <w:sz w:val="28"/>
          <w:szCs w:val="28"/>
        </w:rPr>
        <w:softHyphen/>
        <w:t>ния в книге продаж и начисления НДС.</w:t>
      </w:r>
    </w:p>
    <w:p w:rsidR="009F58E7" w:rsidRDefault="009F58E7" w:rsidP="009F58E7">
      <w:pPr>
        <w:pStyle w:val="a8"/>
        <w:widowControl w:val="0"/>
        <w:spacing w:before="0" w:beforeAutospacing="0" w:after="0" w:afterAutospacing="0" w:line="360" w:lineRule="auto"/>
        <w:ind w:firstLine="709"/>
        <w:jc w:val="both"/>
        <w:rPr>
          <w:sz w:val="28"/>
          <w:szCs w:val="28"/>
        </w:rPr>
      </w:pPr>
      <w:r w:rsidRPr="00B72E6B">
        <w:rPr>
          <w:sz w:val="28"/>
          <w:szCs w:val="28"/>
        </w:rPr>
        <w:t xml:space="preserve">При отгрузке железнодорожная станция выписывает транспортную накладную, которая сопровождает груз в пути, а отправителю выдается квитанция железнодорожной накладной. Данные железнодорожной накладной записываются в счет-фактуру и платежные документы, которые передаются покупателю. </w:t>
      </w:r>
    </w:p>
    <w:p w:rsidR="003B27D0" w:rsidRDefault="003B27D0" w:rsidP="003B27D0">
      <w:pPr>
        <w:spacing w:line="360" w:lineRule="auto"/>
        <w:ind w:firstLine="709"/>
        <w:jc w:val="both"/>
        <w:rPr>
          <w:sz w:val="28"/>
          <w:szCs w:val="28"/>
        </w:rPr>
      </w:pPr>
      <w:r w:rsidRPr="00B72E6B">
        <w:rPr>
          <w:sz w:val="28"/>
          <w:szCs w:val="28"/>
        </w:rPr>
        <w:t xml:space="preserve">На основании накладных, товарно-транспортных железнодорожных накладных и других документов на отпуск продукции на сторону в финансовом отделе или при его отсутствии в бухгалтерии выписывают в нескольких экземплярах </w:t>
      </w:r>
      <w:r>
        <w:rPr>
          <w:iCs/>
          <w:sz w:val="28"/>
          <w:szCs w:val="28"/>
        </w:rPr>
        <w:t>счета</w:t>
      </w:r>
      <w:r w:rsidRPr="00B72E6B">
        <w:rPr>
          <w:iCs/>
          <w:sz w:val="28"/>
          <w:szCs w:val="28"/>
        </w:rPr>
        <w:t xml:space="preserve"> </w:t>
      </w:r>
      <w:r w:rsidRPr="00B72E6B">
        <w:rPr>
          <w:sz w:val="28"/>
          <w:szCs w:val="28"/>
        </w:rPr>
        <w:t>для расчетов с покупателями через банк.</w:t>
      </w:r>
    </w:p>
    <w:p w:rsidR="003B27D0" w:rsidRDefault="003B27D0" w:rsidP="003B27D0">
      <w:pPr>
        <w:spacing w:line="360" w:lineRule="auto"/>
        <w:ind w:firstLine="709"/>
        <w:jc w:val="both"/>
        <w:rPr>
          <w:sz w:val="28"/>
          <w:szCs w:val="28"/>
        </w:rPr>
      </w:pPr>
      <w:r w:rsidRPr="00B72E6B">
        <w:rPr>
          <w:sz w:val="28"/>
          <w:szCs w:val="28"/>
        </w:rPr>
        <w:t xml:space="preserve">В </w:t>
      </w:r>
      <w:r>
        <w:rPr>
          <w:sz w:val="28"/>
          <w:szCs w:val="28"/>
        </w:rPr>
        <w:t>счете</w:t>
      </w:r>
      <w:r w:rsidRPr="00B72E6B">
        <w:rPr>
          <w:sz w:val="28"/>
          <w:szCs w:val="28"/>
        </w:rPr>
        <w:t xml:space="preserve"> указывают наименование и местонахождение поставщика и покупателя, номер договора поставки, вид отправки, сумму платежа по договору, стоимость дополнительно оплачиваемой тары и упаковки, транспортные тарифы, подлежащие возмещению покупателям (если это предусмотрено договором), сумму налога на добавленную стоимость, выделяемую отдельной строкой. При отгрузке товаров, оказании услуг, выполнении работ, не являющихся объектом налогообложения по НДС, расчетные документы и реестры выписывают без выделения сумм НДС и на них делают надпись или ставят штамп «Без НДС».</w:t>
      </w:r>
    </w:p>
    <w:p w:rsidR="003B27D0" w:rsidRPr="00B72E6B" w:rsidRDefault="003B27D0" w:rsidP="003B27D0">
      <w:pPr>
        <w:spacing w:line="360" w:lineRule="auto"/>
        <w:ind w:firstLine="709"/>
        <w:jc w:val="both"/>
        <w:rPr>
          <w:sz w:val="28"/>
          <w:szCs w:val="28"/>
        </w:rPr>
      </w:pPr>
      <w:r>
        <w:rPr>
          <w:sz w:val="28"/>
          <w:szCs w:val="28"/>
        </w:rPr>
        <w:t>Счета</w:t>
      </w:r>
      <w:r w:rsidRPr="00B72E6B">
        <w:rPr>
          <w:sz w:val="28"/>
          <w:szCs w:val="28"/>
        </w:rPr>
        <w:t xml:space="preserve"> должны быть выписаны поставщиком </w:t>
      </w:r>
      <w:r>
        <w:rPr>
          <w:sz w:val="28"/>
          <w:szCs w:val="28"/>
        </w:rPr>
        <w:t>в двух экземплярах</w:t>
      </w:r>
      <w:r w:rsidRPr="00B72E6B">
        <w:rPr>
          <w:sz w:val="28"/>
          <w:szCs w:val="28"/>
        </w:rPr>
        <w:t xml:space="preserve"> не позднее следующего дня после отгрузки или сдачи готовой продукции грузополучателю.</w:t>
      </w:r>
      <w:r>
        <w:rPr>
          <w:sz w:val="28"/>
          <w:szCs w:val="28"/>
        </w:rPr>
        <w:t xml:space="preserve"> Первый экземпляр счета остается у организации – поставщика.</w:t>
      </w:r>
      <w:r w:rsidRPr="00B72E6B">
        <w:rPr>
          <w:sz w:val="28"/>
          <w:szCs w:val="28"/>
        </w:rPr>
        <w:t xml:space="preserve"> Второй экземпляр </w:t>
      </w:r>
      <w:r>
        <w:rPr>
          <w:sz w:val="28"/>
          <w:szCs w:val="28"/>
        </w:rPr>
        <w:t xml:space="preserve">- </w:t>
      </w:r>
      <w:r w:rsidRPr="00B72E6B">
        <w:rPr>
          <w:sz w:val="28"/>
          <w:szCs w:val="28"/>
        </w:rPr>
        <w:t xml:space="preserve"> отправляется покупателю для оплаты.</w:t>
      </w:r>
    </w:p>
    <w:p w:rsidR="003B27D0" w:rsidRDefault="003B27D0" w:rsidP="003B27D0">
      <w:pPr>
        <w:spacing w:line="360" w:lineRule="auto"/>
        <w:ind w:firstLine="709"/>
        <w:jc w:val="both"/>
        <w:rPr>
          <w:sz w:val="28"/>
          <w:szCs w:val="28"/>
        </w:rPr>
      </w:pPr>
      <w:r w:rsidRPr="00B72E6B">
        <w:rPr>
          <w:sz w:val="28"/>
          <w:szCs w:val="28"/>
        </w:rPr>
        <w:t xml:space="preserve">Данные </w:t>
      </w:r>
      <w:r>
        <w:rPr>
          <w:sz w:val="28"/>
          <w:szCs w:val="28"/>
        </w:rPr>
        <w:t>счета</w:t>
      </w:r>
      <w:r w:rsidRPr="00B72E6B">
        <w:rPr>
          <w:sz w:val="28"/>
          <w:szCs w:val="28"/>
        </w:rPr>
        <w:t xml:space="preserve"> ежедневно записывают в </w:t>
      </w:r>
      <w:r w:rsidRPr="00B72E6B">
        <w:rPr>
          <w:iCs/>
          <w:sz w:val="28"/>
          <w:szCs w:val="28"/>
        </w:rPr>
        <w:t xml:space="preserve">ведомость учета и реализации продукции (работ, услуг) </w:t>
      </w:r>
      <w:r w:rsidRPr="00D7088F">
        <w:rPr>
          <w:color w:val="000000"/>
          <w:sz w:val="28"/>
          <w:szCs w:val="28"/>
        </w:rPr>
        <w:t>(ф. № 16 или 16 а)</w:t>
      </w:r>
      <w:r w:rsidRPr="00B72E6B">
        <w:rPr>
          <w:sz w:val="28"/>
          <w:szCs w:val="28"/>
        </w:rPr>
        <w:t xml:space="preserve">. В ведомости указывают дату и номер </w:t>
      </w:r>
      <w:r>
        <w:rPr>
          <w:sz w:val="28"/>
          <w:szCs w:val="28"/>
        </w:rPr>
        <w:t>счета</w:t>
      </w:r>
      <w:r w:rsidRPr="00B72E6B">
        <w:rPr>
          <w:sz w:val="28"/>
          <w:szCs w:val="28"/>
        </w:rPr>
        <w:t>, наименование поставщика, количество отгруженной продукции по ее видам, суммы, предъявляемые по счетам, и отметку об оплате счетов. Ведомость является формой аналитического учета товаров отгруженных. Готовую продукцию в ведомости отражают по учетным и отпускным ценам. Ведомость ф. № 16 используют при определении выручки по отгрузке, а № 16 а – при определении выручки по оплате.</w:t>
      </w:r>
    </w:p>
    <w:p w:rsidR="003B27D0" w:rsidRPr="00B72E6B" w:rsidRDefault="003B27D0" w:rsidP="003B27D0">
      <w:pPr>
        <w:spacing w:line="360" w:lineRule="auto"/>
        <w:ind w:firstLine="709"/>
        <w:jc w:val="both"/>
        <w:rPr>
          <w:sz w:val="28"/>
          <w:szCs w:val="28"/>
        </w:rPr>
      </w:pPr>
      <w:r w:rsidRPr="00B72E6B">
        <w:rPr>
          <w:sz w:val="28"/>
          <w:szCs w:val="28"/>
        </w:rPr>
        <w:t>Оперативный учет отгрузки ведут в отделе маркетинга (сбыта) в специальных карточках, книгах или журналах, а при использовании ЭВМ – в ежедневно составляемых машинограммах отгрузки продукции.</w:t>
      </w:r>
    </w:p>
    <w:p w:rsidR="003B27D0" w:rsidRDefault="003B27D0" w:rsidP="003B27D0">
      <w:pPr>
        <w:spacing w:line="360" w:lineRule="auto"/>
        <w:ind w:firstLine="709"/>
        <w:jc w:val="both"/>
        <w:rPr>
          <w:sz w:val="28"/>
          <w:szCs w:val="28"/>
        </w:rPr>
      </w:pPr>
      <w:r w:rsidRPr="00B72E6B">
        <w:rPr>
          <w:sz w:val="28"/>
          <w:szCs w:val="28"/>
        </w:rPr>
        <w:t>Для вывоза готовой продукции с территории организации, представителям грузополучателя выдаются товарные пропуска на вывоз с территории предприятия товарно-материальных ценностей. Пропуска подписывают руководитель и главный бухгалтер организации или уполномоченные им лица. Пропуском могут служить копии товарно-транспортных накладных или счетов-фактур, на которых делаются специальные разрешительные надписи.</w:t>
      </w:r>
    </w:p>
    <w:p w:rsidR="003B27D0" w:rsidRDefault="003B27D0" w:rsidP="003B27D0">
      <w:pPr>
        <w:spacing w:line="360" w:lineRule="auto"/>
        <w:ind w:firstLine="709"/>
        <w:jc w:val="both"/>
        <w:rPr>
          <w:sz w:val="28"/>
          <w:szCs w:val="28"/>
        </w:rPr>
      </w:pPr>
      <w:r w:rsidRPr="00B72E6B">
        <w:rPr>
          <w:sz w:val="28"/>
          <w:szCs w:val="28"/>
        </w:rPr>
        <w:t>Если готовая продукция отпускается покупателю непосредственно со склада поставщика или другого места хранения готовой продукции, то получатель обязан предъявить доверенность на право получения груза.</w:t>
      </w:r>
    </w:p>
    <w:p w:rsidR="00FB5015" w:rsidRDefault="00FB5015" w:rsidP="003B27D0">
      <w:pPr>
        <w:spacing w:line="360" w:lineRule="auto"/>
        <w:ind w:firstLine="709"/>
        <w:jc w:val="both"/>
        <w:rPr>
          <w:sz w:val="28"/>
          <w:szCs w:val="28"/>
        </w:rPr>
      </w:pPr>
      <w:r>
        <w:rPr>
          <w:sz w:val="28"/>
          <w:szCs w:val="28"/>
        </w:rPr>
        <w:t>Чтобы обезопасить себя от недобросовестных покупателей многие предприятия работают по пятидесяти</w:t>
      </w:r>
      <w:r w:rsidR="00D7088F" w:rsidRPr="00D7088F">
        <w:rPr>
          <w:sz w:val="28"/>
          <w:szCs w:val="28"/>
        </w:rPr>
        <w:t>-</w:t>
      </w:r>
      <w:r>
        <w:rPr>
          <w:sz w:val="28"/>
          <w:szCs w:val="28"/>
        </w:rPr>
        <w:t xml:space="preserve"> или стопроцентной предоплате. Предприятие – поставщик выписывает счет на оплату продукции на основании заявки покупателя, а после поступления денежных средств на расчетный счет</w:t>
      </w:r>
      <w:r w:rsidR="00D7088F">
        <w:rPr>
          <w:sz w:val="28"/>
          <w:szCs w:val="28"/>
        </w:rPr>
        <w:t>,</w:t>
      </w:r>
      <w:r>
        <w:rPr>
          <w:sz w:val="28"/>
          <w:szCs w:val="28"/>
        </w:rPr>
        <w:t xml:space="preserve"> </w:t>
      </w:r>
      <w:r w:rsidR="00223B15">
        <w:rPr>
          <w:sz w:val="28"/>
          <w:szCs w:val="28"/>
        </w:rPr>
        <w:t xml:space="preserve"> </w:t>
      </w:r>
      <w:r>
        <w:rPr>
          <w:sz w:val="28"/>
          <w:szCs w:val="28"/>
        </w:rPr>
        <w:t>либо в кассу предприятия -  отгружает продукцию.</w:t>
      </w:r>
    </w:p>
    <w:p w:rsidR="00E40AEE" w:rsidRDefault="00E40AEE" w:rsidP="00E40AEE">
      <w:pPr>
        <w:spacing w:line="360" w:lineRule="auto"/>
        <w:jc w:val="both"/>
        <w:rPr>
          <w:sz w:val="28"/>
          <w:szCs w:val="28"/>
        </w:rPr>
      </w:pPr>
      <w:r>
        <w:rPr>
          <w:sz w:val="28"/>
          <w:szCs w:val="28"/>
        </w:rPr>
        <w:t xml:space="preserve">             </w:t>
      </w:r>
      <w:r w:rsidRPr="001272BA">
        <w:rPr>
          <w:sz w:val="28"/>
          <w:szCs w:val="28"/>
        </w:rPr>
        <w:t>Готовая продукция - это часть материально-производственных запасов, предназначенных для продажи. Она является конечным результатом производственного цикла, активом, который закончен обработкой или комплектацией. Это следует из пункта 2 ПБУ 5/01. Технические и качественные характеристики этого актива должны соответствовать требованиям законодательства или условиям договора.</w:t>
      </w:r>
    </w:p>
    <w:p w:rsidR="00E40AEE" w:rsidRDefault="00E40AEE" w:rsidP="00E40AEE">
      <w:pPr>
        <w:spacing w:line="360" w:lineRule="auto"/>
        <w:jc w:val="both"/>
        <w:rPr>
          <w:sz w:val="28"/>
          <w:szCs w:val="28"/>
        </w:rPr>
      </w:pPr>
      <w:r>
        <w:t xml:space="preserve"> </w:t>
      </w:r>
      <w:r w:rsidR="00223B15">
        <w:t xml:space="preserve">         </w:t>
      </w:r>
      <w:r w:rsidRPr="001272BA">
        <w:rPr>
          <w:sz w:val="28"/>
          <w:szCs w:val="28"/>
        </w:rPr>
        <w:t>Далее готовая продукция из цеха обычно поступает на склад. Исключение допускается для крупногабаритных изделий и продукции, сдача на склад которых невозможна по техническим причинам. В этом случае готовая продукция может быть отгружена покупателю или заказчику прямо с места изготовления, комплектации или сборки, минуя склад. Такое правило устанавливает пункт 200 Методических указаний по бухгалтерскому учету материально-производственных запасов, утвержденных приказом Минфина России от 28 декабря 2001 г. № 119н.</w:t>
      </w:r>
      <w:r>
        <w:rPr>
          <w:sz w:val="28"/>
          <w:szCs w:val="28"/>
        </w:rPr>
        <w:t xml:space="preserve"> </w:t>
      </w:r>
    </w:p>
    <w:p w:rsidR="00E40AEE" w:rsidRPr="00E62B9A" w:rsidRDefault="00E40AEE" w:rsidP="00E40AEE">
      <w:pPr>
        <w:spacing w:line="360" w:lineRule="auto"/>
        <w:ind w:firstLine="708"/>
        <w:jc w:val="both"/>
        <w:rPr>
          <w:sz w:val="28"/>
          <w:szCs w:val="28"/>
        </w:rPr>
      </w:pPr>
      <w:r w:rsidRPr="001272BA">
        <w:rPr>
          <w:sz w:val="28"/>
          <w:szCs w:val="28"/>
        </w:rPr>
        <w:t>Оформить выпуск готовой продукции из производства и ее поступление на склад можно следующими первичными документами: приемо-сдаточными накладными, спецификациями, приемными актами, ведомостями сдачи готовой продукции из производства на склад, планами-картами сдачи готовой продукции и др.</w:t>
      </w:r>
      <w:r>
        <w:rPr>
          <w:sz w:val="28"/>
          <w:szCs w:val="28"/>
        </w:rPr>
        <w:t xml:space="preserve"> </w:t>
      </w:r>
      <w:r w:rsidRPr="001272BA">
        <w:rPr>
          <w:sz w:val="28"/>
          <w:szCs w:val="28"/>
        </w:rPr>
        <w:t>Типовых форм для этих документов нет. Бухгалтер должен разработать их самостоятельно и закрепить в учетной политике. При этом они должны содержать реквизиты, предусмотренные статьей 9 Федерального закона от 21 ноября 1996 г. № 129-ФЗ «О бухгалтерском учете».</w:t>
      </w:r>
      <w:r>
        <w:rPr>
          <w:sz w:val="28"/>
          <w:szCs w:val="28"/>
        </w:rPr>
        <w:t xml:space="preserve"> </w:t>
      </w:r>
      <w:r w:rsidRPr="001272BA">
        <w:rPr>
          <w:sz w:val="28"/>
          <w:szCs w:val="28"/>
        </w:rPr>
        <w:t>Эти документы заполняют обычно в двух экземплярах, один для цеха-сдатчика, другой для склада. Учет готовой продукции должен быть построен таким образом, чтобы обеспечить информацию о наличии и движении готовой продукции по местам хранения и материально ответственным лицам.</w:t>
      </w:r>
      <w:r>
        <w:rPr>
          <w:sz w:val="28"/>
          <w:szCs w:val="28"/>
        </w:rPr>
        <w:t xml:space="preserve"> </w:t>
      </w:r>
      <w:r w:rsidRPr="001272BA">
        <w:rPr>
          <w:sz w:val="28"/>
          <w:szCs w:val="28"/>
        </w:rPr>
        <w:t xml:space="preserve">При этом учет ведут в количественных и стоимостных </w:t>
      </w:r>
      <w:r w:rsidRPr="00E62B9A">
        <w:rPr>
          <w:sz w:val="28"/>
          <w:szCs w:val="28"/>
        </w:rPr>
        <w:t>показателях по каждому наименованию. Для этого используют карточки учета материалов типовой формы № М-17 «Карточка учета материалов» (Форма утверждена постановлением Госкомстата от 30 октября 1997 г. № 71а). В карточках учитывают поступление из производства готовых изделий, отгрузку, продажу покупателям в соответствии с первичными документами и датами движения. После каждой операции в карточке обязательно выводят остаток готовой продукции. На основании этих данных на складе составляют оборотную или сальдовую ведомость готовой продукции, которую передают в бухгалтерию. Готовая продукция всегда учитывается по фактическим затратам, связанным с ее изготовл</w:t>
      </w:r>
      <w:r w:rsidR="006F2472">
        <w:rPr>
          <w:sz w:val="28"/>
          <w:szCs w:val="28"/>
        </w:rPr>
        <w:t xml:space="preserve">ением - то есть по фактической </w:t>
      </w:r>
      <w:r w:rsidRPr="00E62B9A">
        <w:rPr>
          <w:sz w:val="28"/>
          <w:szCs w:val="28"/>
        </w:rPr>
        <w:t xml:space="preserve"> себестоимости. Это следует из пункта </w:t>
      </w:r>
      <w:r w:rsidR="006F2472">
        <w:rPr>
          <w:sz w:val="28"/>
          <w:szCs w:val="28"/>
        </w:rPr>
        <w:t>7</w:t>
      </w:r>
      <w:r w:rsidRPr="00E62B9A">
        <w:rPr>
          <w:sz w:val="28"/>
          <w:szCs w:val="28"/>
        </w:rPr>
        <w:t xml:space="preserve"> </w:t>
      </w:r>
      <w:r w:rsidR="006F2472">
        <w:rPr>
          <w:sz w:val="28"/>
          <w:szCs w:val="28"/>
        </w:rPr>
        <w:t>ПБУ 5/01</w:t>
      </w:r>
      <w:r w:rsidRPr="00E62B9A">
        <w:rPr>
          <w:sz w:val="28"/>
          <w:szCs w:val="28"/>
        </w:rPr>
        <w:t>.</w:t>
      </w:r>
    </w:p>
    <w:p w:rsidR="00E40AEE" w:rsidRPr="00E62B9A" w:rsidRDefault="00E40AEE" w:rsidP="00E40AEE">
      <w:pPr>
        <w:spacing w:line="360" w:lineRule="auto"/>
        <w:ind w:firstLine="708"/>
        <w:jc w:val="both"/>
        <w:rPr>
          <w:sz w:val="28"/>
          <w:szCs w:val="28"/>
        </w:rPr>
      </w:pPr>
      <w:r w:rsidRPr="00E62B9A">
        <w:rPr>
          <w:sz w:val="28"/>
          <w:szCs w:val="28"/>
        </w:rPr>
        <w:t xml:space="preserve"> В то же время остатки готовой продукции на конец и начало отчетного периода могут оцениваться в аналитическом и синтетическом учете по фактической или нормативной себестоимости. В свою очередь нормативную себестоимость определяют либо по прямым затратам, либо по затратам, связанным с использованием в процессе производства основных средств, сырья, материалов, трудовых ресурсов и других производственных затрат, учитываемых на счете 20 «Основное производство». </w:t>
      </w:r>
    </w:p>
    <w:p w:rsidR="00E40AEE" w:rsidRPr="003B27D0" w:rsidRDefault="00E40AEE" w:rsidP="00E40AEE">
      <w:pPr>
        <w:spacing w:line="360" w:lineRule="auto"/>
        <w:ind w:firstLine="709"/>
        <w:jc w:val="both"/>
        <w:rPr>
          <w:sz w:val="28"/>
          <w:szCs w:val="28"/>
        </w:rPr>
      </w:pPr>
      <w:r w:rsidRPr="00E62B9A">
        <w:rPr>
          <w:sz w:val="28"/>
          <w:szCs w:val="28"/>
        </w:rPr>
        <w:t>В балансе готовая продукция также отражается по фактической или нормативной производственной себестоимости (Пункт 59 Положения по ведению бухгалтерского учета и бухгалтерской отчетности в Российской Федерации, утвержденного приказом Минфина России от 29 июля 1998 г. № 34н).</w:t>
      </w:r>
    </w:p>
    <w:p w:rsidR="003B27D0" w:rsidRPr="00B72E6B" w:rsidRDefault="003B27D0" w:rsidP="003B27D0">
      <w:pPr>
        <w:spacing w:line="360" w:lineRule="auto"/>
        <w:ind w:firstLine="709"/>
        <w:jc w:val="both"/>
        <w:rPr>
          <w:sz w:val="28"/>
          <w:szCs w:val="28"/>
        </w:rPr>
      </w:pPr>
      <w:r w:rsidRPr="00B72E6B">
        <w:rPr>
          <w:sz w:val="28"/>
          <w:szCs w:val="28"/>
        </w:rPr>
        <w:t>Порядок синтетического учета реализации продукции зависит от выбранного метода учета реализации продукции. Организациям разрешается определять выручку от реализации продукции для целей налогообложения либо по моменту оплаты отгруженной продукции, выполненных работ и оказанных услуг, либо по моменту отгрузки продукции и предъявления платежных документов покупателю (заказчику) или транспортной организации.</w:t>
      </w:r>
    </w:p>
    <w:p w:rsidR="001272BA" w:rsidRDefault="001272BA" w:rsidP="001272BA">
      <w:pPr>
        <w:spacing w:line="360" w:lineRule="auto"/>
        <w:jc w:val="both"/>
        <w:rPr>
          <w:sz w:val="28"/>
          <w:szCs w:val="28"/>
        </w:rPr>
      </w:pPr>
      <w:r>
        <w:t xml:space="preserve">       </w:t>
      </w:r>
      <w:r w:rsidRPr="001272BA">
        <w:rPr>
          <w:sz w:val="28"/>
          <w:szCs w:val="28"/>
        </w:rPr>
        <w:t xml:space="preserve">В бухгалтерском учете готовая продукция учитывается по фактической себестоимости. Однако в большинстве случаев себестоимость можно определить только на конец месяца, когда будет начислена заработная плата, определены коммунальные расходы и т. д. При этом производитель может продать продукцию раньше окончания месяца. По какой стоимости в этом случае принимать продукцию к учету? </w:t>
      </w:r>
    </w:p>
    <w:p w:rsidR="002D75C1" w:rsidRPr="00E62B9A" w:rsidRDefault="001272BA" w:rsidP="00E62B9A">
      <w:pPr>
        <w:spacing w:line="360" w:lineRule="auto"/>
        <w:ind w:firstLine="708"/>
        <w:jc w:val="both"/>
        <w:rPr>
          <w:sz w:val="28"/>
          <w:szCs w:val="28"/>
        </w:rPr>
      </w:pPr>
      <w:r w:rsidRPr="00E62B9A">
        <w:rPr>
          <w:sz w:val="28"/>
          <w:szCs w:val="28"/>
        </w:rPr>
        <w:t>Выбранный способ учета готовой продукции должен быть закреплен в учетной политике организации.</w:t>
      </w:r>
    </w:p>
    <w:p w:rsidR="001272BA" w:rsidRPr="00E62B9A" w:rsidRDefault="001272BA" w:rsidP="00E62B9A">
      <w:pPr>
        <w:spacing w:line="360" w:lineRule="auto"/>
        <w:ind w:firstLine="708"/>
        <w:jc w:val="both"/>
        <w:rPr>
          <w:sz w:val="28"/>
          <w:szCs w:val="28"/>
        </w:rPr>
      </w:pPr>
      <w:r w:rsidRPr="00E62B9A">
        <w:rPr>
          <w:sz w:val="28"/>
          <w:szCs w:val="28"/>
        </w:rPr>
        <w:t xml:space="preserve">Итак, рассмотрим порядок применения на практике учетных цен в виде фактической производственной себестоимости и плановой себестоимости готовой продукции. </w:t>
      </w:r>
    </w:p>
    <w:p w:rsidR="00A46B04" w:rsidRPr="00A46B04" w:rsidRDefault="002D75C1" w:rsidP="00A46B04">
      <w:pPr>
        <w:spacing w:line="360" w:lineRule="auto"/>
        <w:ind w:firstLine="708"/>
        <w:jc w:val="both"/>
        <w:rPr>
          <w:sz w:val="28"/>
          <w:szCs w:val="28"/>
        </w:rPr>
      </w:pPr>
      <w:r w:rsidRPr="00E62B9A">
        <w:rPr>
          <w:sz w:val="28"/>
          <w:szCs w:val="28"/>
        </w:rPr>
        <w:t>Способ по фактической себестоимости учитывается на счете 43 «Готовая продукция».</w:t>
      </w:r>
      <w:r w:rsidR="00A46B04">
        <w:rPr>
          <w:sz w:val="28"/>
          <w:szCs w:val="28"/>
        </w:rPr>
        <w:t xml:space="preserve"> </w:t>
      </w:r>
      <w:r w:rsidRPr="00E62B9A">
        <w:t xml:space="preserve"> </w:t>
      </w:r>
      <w:r w:rsidR="00A46B04" w:rsidRPr="00A46B04">
        <w:rPr>
          <w:sz w:val="28"/>
          <w:szCs w:val="28"/>
        </w:rPr>
        <w:t xml:space="preserve">Аналитический учет по счету 43 «Готовая продукция» ведется по местам хранения и отдельным видам готовой продукции. </w:t>
      </w:r>
    </w:p>
    <w:p w:rsidR="00A46B04" w:rsidRDefault="00A46B04" w:rsidP="00A46B04">
      <w:pPr>
        <w:pStyle w:val="a8"/>
        <w:widowControl w:val="0"/>
        <w:spacing w:before="0" w:beforeAutospacing="0" w:after="0" w:afterAutospacing="0" w:line="360" w:lineRule="auto"/>
        <w:jc w:val="both"/>
        <w:rPr>
          <w:sz w:val="28"/>
          <w:szCs w:val="28"/>
        </w:rPr>
      </w:pPr>
      <w:r w:rsidRPr="00B72E6B">
        <w:rPr>
          <w:sz w:val="28"/>
          <w:szCs w:val="28"/>
        </w:rPr>
        <w:t>Счет 43 «Готовая продукция» имеет следующую структуру (см. рис. 1.</w:t>
      </w:r>
      <w:r w:rsidR="002F256A">
        <w:rPr>
          <w:sz w:val="28"/>
          <w:szCs w:val="28"/>
        </w:rPr>
        <w:t>1</w:t>
      </w:r>
      <w:r w:rsidRPr="00B72E6B">
        <w:rPr>
          <w:sz w:val="28"/>
          <w:szCs w:val="28"/>
        </w:rPr>
        <w:t xml:space="preserve">). </w:t>
      </w:r>
    </w:p>
    <w:p w:rsidR="00A46B04" w:rsidRPr="00B72E6B" w:rsidRDefault="00805B1A" w:rsidP="00A46B04">
      <w:pPr>
        <w:pStyle w:val="a8"/>
        <w:widowControl w:val="0"/>
        <w:spacing w:before="0" w:beforeAutospacing="0" w:after="0" w:afterAutospacing="0" w:line="360" w:lineRule="auto"/>
        <w:ind w:firstLine="709"/>
        <w:jc w:val="both"/>
        <w:rPr>
          <w:sz w:val="28"/>
          <w:szCs w:val="28"/>
        </w:rPr>
      </w:pPr>
      <w:r>
        <w:rPr>
          <w:sz w:val="28"/>
          <w:szCs w:val="28"/>
        </w:rPr>
      </w:r>
      <w:r>
        <w:rPr>
          <w:sz w:val="28"/>
          <w:szCs w:val="28"/>
        </w:rPr>
        <w:pict>
          <v:group id="_x0000_s1167" editas="canvas" style="width:321.45pt;height:279pt;mso-position-horizontal-relative:char;mso-position-vertical-relative:line" coordorigin="2281,7446" coordsize="7200,61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8" type="#_x0000_t75" style="position:absolute;left:2281;top:7446;width:7200;height:6168" o:preferrelative="f">
              <v:fill o:detectmouseclick="t"/>
              <v:path o:extrusionok="t" o:connecttype="none"/>
              <o:lock v:ext="edit" text="t"/>
            </v:shape>
            <v:rect id="_x0000_s1169" style="position:absolute;left:4822;top:7725;width:2683;height:418">
              <v:textbox style="mso-next-textbox:#_x0000_s1169" inset="5.04pt,2.52pt,5.04pt,2.52pt">
                <w:txbxContent>
                  <w:p w:rsidR="00E23F25" w:rsidRPr="008E0975" w:rsidRDefault="00E23F25" w:rsidP="00A46B04">
                    <w:pPr>
                      <w:jc w:val="center"/>
                      <w:rPr>
                        <w:sz w:val="28"/>
                        <w:szCs w:val="28"/>
                      </w:rPr>
                    </w:pPr>
                    <w:r w:rsidRPr="008E0975">
                      <w:rPr>
                        <w:sz w:val="28"/>
                        <w:szCs w:val="28"/>
                      </w:rPr>
                      <w:t>Счет 43</w:t>
                    </w:r>
                  </w:p>
                </w:txbxContent>
              </v:textbox>
            </v:rect>
            <v:line id="_x0000_s1170" style="position:absolute;flip:x" from="4257,8143" to="5246,8700">
              <v:stroke endarrow="block"/>
            </v:line>
            <v:line id="_x0000_s1171" style="position:absolute" from="6940,8143" to="7928,8700">
              <v:stroke endarrow="block"/>
            </v:line>
            <v:rect id="_x0000_s1172" style="position:absolute;left:3269;top:8700;width:2824;height:557">
              <v:textbox style="mso-next-textbox:#_x0000_s1172" inset="5.04pt,2.52pt,5.04pt,2.52pt">
                <w:txbxContent>
                  <w:p w:rsidR="00E23F25" w:rsidRPr="008E0975" w:rsidRDefault="00E23F25" w:rsidP="00A46B04">
                    <w:pPr>
                      <w:jc w:val="center"/>
                      <w:rPr>
                        <w:sz w:val="28"/>
                        <w:szCs w:val="28"/>
                      </w:rPr>
                    </w:pPr>
                    <w:r w:rsidRPr="008E0975">
                      <w:rPr>
                        <w:sz w:val="28"/>
                        <w:szCs w:val="28"/>
                      </w:rPr>
                      <w:t>Дебет</w:t>
                    </w:r>
                  </w:p>
                </w:txbxContent>
              </v:textbox>
            </v:rect>
            <v:rect id="_x0000_s1173" style="position:absolute;left:6234;top:8700;width:2683;height:557">
              <v:textbox style="mso-next-textbox:#_x0000_s1173" inset="5.04pt,2.52pt,5.04pt,2.52pt">
                <w:txbxContent>
                  <w:p w:rsidR="00E23F25" w:rsidRPr="008E0975" w:rsidRDefault="00E23F25" w:rsidP="00A46B04">
                    <w:pPr>
                      <w:jc w:val="center"/>
                      <w:rPr>
                        <w:sz w:val="28"/>
                        <w:szCs w:val="28"/>
                      </w:rPr>
                    </w:pPr>
                    <w:r w:rsidRPr="008E0975">
                      <w:rPr>
                        <w:sz w:val="28"/>
                        <w:szCs w:val="28"/>
                      </w:rPr>
                      <w:t>Кредит</w:t>
                    </w:r>
                  </w:p>
                </w:txbxContent>
              </v:textbox>
            </v:rect>
            <v:rect id="_x0000_s1174" style="position:absolute;left:3269;top:9676;width:2824;height:1152">
              <v:textbox style="mso-next-textbox:#_x0000_s1174" inset="5.04pt,2.52pt,5.04pt,2.52pt">
                <w:txbxContent>
                  <w:p w:rsidR="00E23F25" w:rsidRPr="00237E8E" w:rsidRDefault="00E23F25" w:rsidP="00A46B04">
                    <w:pPr>
                      <w:rPr>
                        <w:sz w:val="24"/>
                        <w:szCs w:val="24"/>
                      </w:rPr>
                    </w:pPr>
                    <w:r w:rsidRPr="00237E8E">
                      <w:rPr>
                        <w:sz w:val="24"/>
                        <w:szCs w:val="24"/>
                      </w:rPr>
                      <w:t>Сальдо – остаток готовой продукции на начало периода</w:t>
                    </w:r>
                  </w:p>
                </w:txbxContent>
              </v:textbox>
            </v:rect>
            <v:rect id="_x0000_s1175" style="position:absolute;left:3269;top:10828;width:2824;height:1393">
              <v:textbox style="mso-next-textbox:#_x0000_s1175" inset="5.04pt,2.52pt,5.04pt,2.52pt">
                <w:txbxContent>
                  <w:p w:rsidR="00E23F25" w:rsidRPr="00237E8E" w:rsidRDefault="00E23F25" w:rsidP="00A46B04">
                    <w:pPr>
                      <w:rPr>
                        <w:sz w:val="24"/>
                        <w:szCs w:val="24"/>
                      </w:rPr>
                    </w:pPr>
                    <w:r w:rsidRPr="00237E8E">
                      <w:rPr>
                        <w:sz w:val="24"/>
                        <w:szCs w:val="24"/>
                      </w:rPr>
                      <w:t xml:space="preserve">Поступление готовой </w:t>
                    </w:r>
                  </w:p>
                  <w:p w:rsidR="00E23F25" w:rsidRPr="00237E8E" w:rsidRDefault="00E23F25" w:rsidP="00A46B04">
                    <w:pPr>
                      <w:rPr>
                        <w:sz w:val="24"/>
                        <w:szCs w:val="24"/>
                      </w:rPr>
                    </w:pPr>
                    <w:r w:rsidRPr="00237E8E">
                      <w:rPr>
                        <w:sz w:val="24"/>
                        <w:szCs w:val="24"/>
                      </w:rPr>
                      <w:t xml:space="preserve">продукции по фактической </w:t>
                    </w:r>
                  </w:p>
                  <w:p w:rsidR="00E23F25" w:rsidRPr="00237E8E" w:rsidRDefault="00E23F25" w:rsidP="00A46B04">
                    <w:pPr>
                      <w:rPr>
                        <w:sz w:val="24"/>
                        <w:szCs w:val="24"/>
                      </w:rPr>
                    </w:pPr>
                    <w:r w:rsidRPr="00237E8E">
                      <w:rPr>
                        <w:sz w:val="24"/>
                        <w:szCs w:val="24"/>
                      </w:rPr>
                      <w:t>себестоимости</w:t>
                    </w:r>
                  </w:p>
                </w:txbxContent>
              </v:textbox>
            </v:rect>
            <v:rect id="_x0000_s1176" style="position:absolute;left:3269;top:12221;width:2824;height:1194;flip:y">
              <v:textbox style="mso-next-textbox:#_x0000_s1176" inset="5.04pt,2.52pt,5.04pt,2.52pt">
                <w:txbxContent>
                  <w:p w:rsidR="00E23F25" w:rsidRPr="00237E8E" w:rsidRDefault="00E23F25" w:rsidP="00A46B04">
                    <w:pPr>
                      <w:rPr>
                        <w:sz w:val="24"/>
                        <w:szCs w:val="24"/>
                      </w:rPr>
                    </w:pPr>
                    <w:r w:rsidRPr="00237E8E">
                      <w:rPr>
                        <w:sz w:val="24"/>
                        <w:szCs w:val="24"/>
                      </w:rPr>
                      <w:t>Сальдо – остаток готовой продукции на конец периода</w:t>
                    </w:r>
                  </w:p>
                  <w:p w:rsidR="00E23F25" w:rsidRPr="006A480D" w:rsidRDefault="00E23F25" w:rsidP="00A46B04">
                    <w:pPr>
                      <w:rPr>
                        <w:sz w:val="17"/>
                      </w:rPr>
                    </w:pPr>
                  </w:p>
                </w:txbxContent>
              </v:textbox>
            </v:rect>
            <v:rect id="_x0000_s1177" style="position:absolute;left:6234;top:9676;width:2683;height:1550">
              <v:textbox style="mso-next-textbox:#_x0000_s1177" inset="5.04pt,2.52pt,5.04pt,2.52pt">
                <w:txbxContent>
                  <w:p w:rsidR="00E23F25" w:rsidRPr="00237E8E" w:rsidRDefault="00E23F25" w:rsidP="00A46B04">
                    <w:pPr>
                      <w:rPr>
                        <w:sz w:val="24"/>
                        <w:szCs w:val="24"/>
                      </w:rPr>
                    </w:pPr>
                    <w:r w:rsidRPr="00237E8E">
                      <w:rPr>
                        <w:sz w:val="24"/>
                        <w:szCs w:val="24"/>
                      </w:rPr>
                      <w:t>Отпуск готовой продукции по фактической</w:t>
                    </w:r>
                    <w:r w:rsidRPr="006A480D">
                      <w:rPr>
                        <w:sz w:val="17"/>
                      </w:rPr>
                      <w:t xml:space="preserve"> </w:t>
                    </w:r>
                    <w:r w:rsidRPr="00237E8E">
                      <w:rPr>
                        <w:sz w:val="24"/>
                        <w:szCs w:val="24"/>
                      </w:rPr>
                      <w:t>себестоимости</w:t>
                    </w:r>
                  </w:p>
                </w:txbxContent>
              </v:textbox>
            </v:rect>
            <v:line id="_x0000_s1178" style="position:absolute" from="7505,9258" to="7506,9675">
              <v:stroke endarrow="block"/>
            </v:line>
            <v:line id="_x0000_s1179" style="position:absolute" from="4681,9258" to="4682,9675">
              <v:stroke endarrow="block"/>
            </v:line>
            <w10:wrap type="none"/>
            <w10:anchorlock/>
          </v:group>
        </w:pict>
      </w:r>
    </w:p>
    <w:p w:rsidR="00A46B04" w:rsidRDefault="00A46B04" w:rsidP="00A46B04">
      <w:pPr>
        <w:pStyle w:val="a8"/>
        <w:widowControl w:val="0"/>
        <w:spacing w:before="0" w:beforeAutospacing="0" w:after="0" w:afterAutospacing="0" w:line="360" w:lineRule="auto"/>
        <w:ind w:firstLine="709"/>
        <w:jc w:val="both"/>
        <w:rPr>
          <w:sz w:val="28"/>
          <w:szCs w:val="28"/>
        </w:rPr>
      </w:pPr>
      <w:r w:rsidRPr="00B72E6B">
        <w:rPr>
          <w:sz w:val="28"/>
          <w:szCs w:val="28"/>
        </w:rPr>
        <w:t>Рис 1.</w:t>
      </w:r>
      <w:r w:rsidR="002F256A">
        <w:rPr>
          <w:sz w:val="28"/>
          <w:szCs w:val="28"/>
        </w:rPr>
        <w:t>1</w:t>
      </w:r>
      <w:r w:rsidRPr="00B72E6B">
        <w:rPr>
          <w:sz w:val="28"/>
          <w:szCs w:val="28"/>
        </w:rPr>
        <w:t>. Структура счета, учитывающего готовую продукцию</w:t>
      </w:r>
    </w:p>
    <w:p w:rsidR="00E40AEE" w:rsidRDefault="00E40AEE" w:rsidP="00A46B04">
      <w:pPr>
        <w:pStyle w:val="a8"/>
        <w:widowControl w:val="0"/>
        <w:spacing w:before="0" w:beforeAutospacing="0" w:after="0" w:afterAutospacing="0" w:line="360" w:lineRule="auto"/>
        <w:ind w:firstLine="709"/>
        <w:jc w:val="both"/>
        <w:rPr>
          <w:sz w:val="28"/>
          <w:szCs w:val="28"/>
        </w:rPr>
      </w:pPr>
    </w:p>
    <w:p w:rsidR="00E40AEE" w:rsidRDefault="00E40AEE" w:rsidP="00A46B04">
      <w:pPr>
        <w:pStyle w:val="a8"/>
        <w:widowControl w:val="0"/>
        <w:spacing w:before="0" w:beforeAutospacing="0" w:after="0" w:afterAutospacing="0" w:line="360" w:lineRule="auto"/>
        <w:ind w:firstLine="709"/>
        <w:jc w:val="both"/>
        <w:rPr>
          <w:sz w:val="28"/>
          <w:szCs w:val="28"/>
        </w:rPr>
      </w:pPr>
    </w:p>
    <w:p w:rsidR="00A46B04" w:rsidRPr="00CB00D9" w:rsidRDefault="00A46B04" w:rsidP="00A46B04">
      <w:pPr>
        <w:spacing w:line="360" w:lineRule="auto"/>
        <w:jc w:val="center"/>
        <w:rPr>
          <w:bCs/>
          <w:color w:val="333333"/>
          <w:sz w:val="28"/>
          <w:szCs w:val="28"/>
        </w:rPr>
      </w:pPr>
      <w:r w:rsidRPr="00CB00D9">
        <w:rPr>
          <w:bCs/>
          <w:color w:val="333333"/>
          <w:sz w:val="28"/>
          <w:szCs w:val="28"/>
        </w:rPr>
        <w:t xml:space="preserve">Счет 43 </w:t>
      </w:r>
      <w:r>
        <w:rPr>
          <w:bCs/>
          <w:color w:val="333333"/>
          <w:sz w:val="28"/>
          <w:szCs w:val="28"/>
        </w:rPr>
        <w:t>«</w:t>
      </w:r>
      <w:r w:rsidRPr="00CB00D9">
        <w:rPr>
          <w:bCs/>
          <w:color w:val="333333"/>
          <w:sz w:val="28"/>
          <w:szCs w:val="28"/>
        </w:rPr>
        <w:t>Готовая продукция</w:t>
      </w:r>
      <w:r>
        <w:rPr>
          <w:bCs/>
          <w:color w:val="333333"/>
          <w:sz w:val="28"/>
          <w:szCs w:val="28"/>
        </w:rPr>
        <w:t xml:space="preserve">»  </w:t>
      </w:r>
      <w:r w:rsidRPr="00CB00D9">
        <w:rPr>
          <w:bCs/>
          <w:color w:val="333333"/>
          <w:sz w:val="28"/>
          <w:szCs w:val="28"/>
        </w:rPr>
        <w:t>корреспондирует со счетами:</w:t>
      </w:r>
    </w:p>
    <w:tbl>
      <w:tblPr>
        <w:tblW w:w="4956" w:type="pct"/>
        <w:tblCellSpacing w:w="7" w:type="dxa"/>
        <w:shd w:val="clear" w:color="auto" w:fill="FFFFFF"/>
        <w:tblCellMar>
          <w:top w:w="75" w:type="dxa"/>
          <w:left w:w="75" w:type="dxa"/>
          <w:bottom w:w="75" w:type="dxa"/>
          <w:right w:w="75" w:type="dxa"/>
        </w:tblCellMar>
        <w:tblLook w:val="0000" w:firstRow="0" w:lastRow="0" w:firstColumn="0" w:lastColumn="0" w:noHBand="0" w:noVBand="0"/>
      </w:tblPr>
      <w:tblGrid>
        <w:gridCol w:w="4116"/>
        <w:gridCol w:w="5332"/>
      </w:tblGrid>
      <w:tr w:rsidR="00A46B04" w:rsidRPr="00DD42B0">
        <w:trPr>
          <w:tblCellSpacing w:w="7" w:type="dxa"/>
        </w:trPr>
        <w:tc>
          <w:tcPr>
            <w:tcW w:w="2168" w:type="pct"/>
            <w:shd w:val="clear" w:color="auto" w:fill="FFFFFF"/>
            <w:vAlign w:val="center"/>
          </w:tcPr>
          <w:p w:rsidR="00A46B04" w:rsidRPr="00A46B04" w:rsidRDefault="00A46B04" w:rsidP="00E23F25">
            <w:pPr>
              <w:jc w:val="center"/>
              <w:rPr>
                <w:color w:val="333333"/>
                <w:sz w:val="24"/>
                <w:szCs w:val="24"/>
              </w:rPr>
            </w:pPr>
            <w:r w:rsidRPr="00A46B04">
              <w:rPr>
                <w:color w:val="333333"/>
                <w:sz w:val="24"/>
                <w:szCs w:val="24"/>
              </w:rPr>
              <w:t>по дебету</w:t>
            </w:r>
          </w:p>
        </w:tc>
        <w:tc>
          <w:tcPr>
            <w:tcW w:w="2811" w:type="pct"/>
            <w:shd w:val="clear" w:color="auto" w:fill="FFFFFF"/>
            <w:vAlign w:val="center"/>
          </w:tcPr>
          <w:p w:rsidR="00A46B04" w:rsidRPr="00A46B04" w:rsidRDefault="00A46B04" w:rsidP="00E23F25">
            <w:pPr>
              <w:jc w:val="center"/>
              <w:rPr>
                <w:color w:val="333333"/>
                <w:sz w:val="24"/>
                <w:szCs w:val="24"/>
              </w:rPr>
            </w:pPr>
            <w:r w:rsidRPr="00A46B04">
              <w:rPr>
                <w:color w:val="333333"/>
                <w:sz w:val="24"/>
                <w:szCs w:val="24"/>
              </w:rPr>
              <w:t>по кредиту</w:t>
            </w:r>
          </w:p>
        </w:tc>
      </w:tr>
      <w:tr w:rsidR="00A46B04" w:rsidRPr="00DD42B0">
        <w:trPr>
          <w:tblCellSpacing w:w="7" w:type="dxa"/>
        </w:trPr>
        <w:tc>
          <w:tcPr>
            <w:tcW w:w="2168" w:type="pct"/>
            <w:shd w:val="clear" w:color="auto" w:fill="FFFFFF"/>
          </w:tcPr>
          <w:p w:rsidR="00A46B04" w:rsidRPr="00A46B04" w:rsidRDefault="00A46B04" w:rsidP="00E23F25">
            <w:pPr>
              <w:jc w:val="both"/>
              <w:rPr>
                <w:color w:val="333333"/>
                <w:sz w:val="24"/>
                <w:szCs w:val="24"/>
              </w:rPr>
            </w:pPr>
            <w:r w:rsidRPr="00A46B04">
              <w:rPr>
                <w:color w:val="333333"/>
                <w:sz w:val="24"/>
                <w:szCs w:val="24"/>
              </w:rPr>
              <w:t>20 Основное производство</w:t>
            </w:r>
          </w:p>
          <w:p w:rsidR="00A46B04" w:rsidRPr="00A46B04" w:rsidRDefault="00A46B04" w:rsidP="00E23F25">
            <w:pPr>
              <w:jc w:val="both"/>
              <w:rPr>
                <w:color w:val="333333"/>
                <w:sz w:val="24"/>
                <w:szCs w:val="24"/>
              </w:rPr>
            </w:pPr>
            <w:r w:rsidRPr="00A46B04">
              <w:rPr>
                <w:color w:val="333333"/>
                <w:sz w:val="24"/>
                <w:szCs w:val="24"/>
              </w:rPr>
              <w:t>23 Вспомогательные производства</w:t>
            </w:r>
          </w:p>
          <w:p w:rsidR="00A46B04" w:rsidRPr="00A46B04" w:rsidRDefault="00A46B04" w:rsidP="00E23F25">
            <w:pPr>
              <w:jc w:val="both"/>
              <w:rPr>
                <w:color w:val="333333"/>
                <w:sz w:val="24"/>
                <w:szCs w:val="24"/>
              </w:rPr>
            </w:pPr>
            <w:r w:rsidRPr="00A46B04">
              <w:rPr>
                <w:color w:val="333333"/>
                <w:sz w:val="24"/>
                <w:szCs w:val="24"/>
              </w:rPr>
              <w:t>29 Обслуживающие производства и хозяйства</w:t>
            </w:r>
          </w:p>
          <w:p w:rsidR="00A46B04" w:rsidRPr="00A46B04" w:rsidRDefault="00A46B04" w:rsidP="00E23F25">
            <w:pPr>
              <w:jc w:val="both"/>
              <w:rPr>
                <w:color w:val="333333"/>
                <w:sz w:val="24"/>
                <w:szCs w:val="24"/>
              </w:rPr>
            </w:pPr>
            <w:r w:rsidRPr="00A46B04">
              <w:rPr>
                <w:color w:val="333333"/>
                <w:sz w:val="24"/>
                <w:szCs w:val="24"/>
              </w:rPr>
              <w:t>40 Выпуск продукции  (работ, услуг)</w:t>
            </w:r>
          </w:p>
          <w:p w:rsidR="00A46B04" w:rsidRPr="00A46B04" w:rsidRDefault="00A46B04" w:rsidP="00E23F25">
            <w:pPr>
              <w:jc w:val="both"/>
              <w:rPr>
                <w:color w:val="333333"/>
                <w:sz w:val="24"/>
                <w:szCs w:val="24"/>
              </w:rPr>
            </w:pPr>
            <w:r w:rsidRPr="00A46B04">
              <w:rPr>
                <w:color w:val="333333"/>
                <w:sz w:val="24"/>
                <w:szCs w:val="24"/>
              </w:rPr>
              <w:t>79 Внутрихозяйственные расчеты</w:t>
            </w:r>
          </w:p>
          <w:p w:rsidR="00A46B04" w:rsidRPr="00A46B04" w:rsidRDefault="00A46B04" w:rsidP="00E23F25">
            <w:pPr>
              <w:jc w:val="both"/>
              <w:rPr>
                <w:color w:val="333333"/>
                <w:sz w:val="24"/>
                <w:szCs w:val="24"/>
              </w:rPr>
            </w:pPr>
            <w:r w:rsidRPr="00A46B04">
              <w:rPr>
                <w:color w:val="333333"/>
                <w:sz w:val="24"/>
                <w:szCs w:val="24"/>
              </w:rPr>
              <w:t>80 Уставный капитал</w:t>
            </w:r>
          </w:p>
          <w:p w:rsidR="00A46B04" w:rsidRPr="00A46B04" w:rsidRDefault="00A46B04" w:rsidP="00E23F25">
            <w:pPr>
              <w:jc w:val="both"/>
              <w:rPr>
                <w:color w:val="333333"/>
                <w:sz w:val="24"/>
                <w:szCs w:val="24"/>
              </w:rPr>
            </w:pPr>
            <w:r w:rsidRPr="00A46B04">
              <w:rPr>
                <w:color w:val="333333"/>
                <w:sz w:val="24"/>
                <w:szCs w:val="24"/>
              </w:rPr>
              <w:t>91 Прочие доходы и расходы</w:t>
            </w:r>
          </w:p>
          <w:p w:rsidR="00A46B04" w:rsidRPr="00A46B04" w:rsidRDefault="00A46B04" w:rsidP="00E23F25">
            <w:pPr>
              <w:jc w:val="both"/>
              <w:rPr>
                <w:color w:val="333333"/>
                <w:sz w:val="24"/>
                <w:szCs w:val="24"/>
              </w:rPr>
            </w:pPr>
            <w:r w:rsidRPr="00A46B04">
              <w:rPr>
                <w:color w:val="333333"/>
                <w:sz w:val="24"/>
                <w:szCs w:val="24"/>
              </w:rPr>
              <w:br/>
            </w:r>
            <w:r w:rsidRPr="00A46B04">
              <w:rPr>
                <w:color w:val="333333"/>
                <w:sz w:val="24"/>
                <w:szCs w:val="24"/>
              </w:rPr>
              <w:br/>
            </w:r>
            <w:r w:rsidRPr="00A46B04">
              <w:rPr>
                <w:color w:val="333333"/>
                <w:sz w:val="24"/>
                <w:szCs w:val="24"/>
              </w:rPr>
              <w:br/>
            </w:r>
          </w:p>
        </w:tc>
        <w:tc>
          <w:tcPr>
            <w:tcW w:w="2811" w:type="pct"/>
            <w:shd w:val="clear" w:color="auto" w:fill="FFFFFF"/>
          </w:tcPr>
          <w:p w:rsidR="00A46B04" w:rsidRPr="00A46B04" w:rsidRDefault="00A46B04" w:rsidP="00E23F25">
            <w:pPr>
              <w:jc w:val="both"/>
              <w:rPr>
                <w:color w:val="333333"/>
                <w:sz w:val="24"/>
                <w:szCs w:val="24"/>
              </w:rPr>
            </w:pPr>
            <w:r w:rsidRPr="00A46B04">
              <w:rPr>
                <w:color w:val="333333"/>
                <w:sz w:val="24"/>
                <w:szCs w:val="24"/>
              </w:rPr>
              <w:t>10 Материалы</w:t>
            </w:r>
          </w:p>
          <w:p w:rsidR="00A46B04" w:rsidRPr="00A46B04" w:rsidRDefault="00A46B04" w:rsidP="00E23F25">
            <w:pPr>
              <w:jc w:val="both"/>
              <w:rPr>
                <w:color w:val="333333"/>
                <w:sz w:val="24"/>
                <w:szCs w:val="24"/>
              </w:rPr>
            </w:pPr>
            <w:r w:rsidRPr="00A46B04">
              <w:rPr>
                <w:color w:val="333333"/>
                <w:sz w:val="24"/>
                <w:szCs w:val="24"/>
              </w:rPr>
              <w:t>20 Основное производство</w:t>
            </w:r>
          </w:p>
          <w:p w:rsidR="00A46B04" w:rsidRPr="00A46B04" w:rsidRDefault="00A46B04" w:rsidP="00E23F25">
            <w:pPr>
              <w:jc w:val="both"/>
              <w:rPr>
                <w:color w:val="333333"/>
                <w:sz w:val="24"/>
                <w:szCs w:val="24"/>
              </w:rPr>
            </w:pPr>
            <w:r w:rsidRPr="00A46B04">
              <w:rPr>
                <w:color w:val="333333"/>
                <w:sz w:val="24"/>
                <w:szCs w:val="24"/>
              </w:rPr>
              <w:t>23 Вспомогательные производства</w:t>
            </w:r>
          </w:p>
          <w:p w:rsidR="00A46B04" w:rsidRPr="00A46B04" w:rsidRDefault="00A46B04" w:rsidP="00E23F25">
            <w:pPr>
              <w:jc w:val="both"/>
              <w:rPr>
                <w:color w:val="333333"/>
                <w:sz w:val="24"/>
                <w:szCs w:val="24"/>
              </w:rPr>
            </w:pPr>
            <w:r w:rsidRPr="00A46B04">
              <w:rPr>
                <w:color w:val="333333"/>
                <w:sz w:val="24"/>
                <w:szCs w:val="24"/>
              </w:rPr>
              <w:t>25 Общепроизводственные расходы</w:t>
            </w:r>
          </w:p>
          <w:p w:rsidR="00A46B04" w:rsidRPr="00A46B04" w:rsidRDefault="00A46B04" w:rsidP="00E23F25">
            <w:pPr>
              <w:jc w:val="both"/>
              <w:rPr>
                <w:color w:val="333333"/>
                <w:sz w:val="24"/>
                <w:szCs w:val="24"/>
              </w:rPr>
            </w:pPr>
            <w:r w:rsidRPr="00A46B04">
              <w:rPr>
                <w:color w:val="333333"/>
                <w:sz w:val="24"/>
                <w:szCs w:val="24"/>
              </w:rPr>
              <w:t>26 Общехозяйственные расходы</w:t>
            </w:r>
          </w:p>
          <w:p w:rsidR="00A46B04" w:rsidRPr="00A46B04" w:rsidRDefault="00A46B04" w:rsidP="00E23F25">
            <w:pPr>
              <w:jc w:val="both"/>
              <w:rPr>
                <w:color w:val="333333"/>
                <w:sz w:val="24"/>
                <w:szCs w:val="24"/>
              </w:rPr>
            </w:pPr>
            <w:r w:rsidRPr="00A46B04">
              <w:rPr>
                <w:color w:val="333333"/>
                <w:sz w:val="24"/>
                <w:szCs w:val="24"/>
              </w:rPr>
              <w:t>28 Брак в производстве</w:t>
            </w:r>
          </w:p>
          <w:p w:rsidR="00A46B04" w:rsidRPr="00A46B04" w:rsidRDefault="00A46B04" w:rsidP="00E23F25">
            <w:pPr>
              <w:jc w:val="both"/>
              <w:rPr>
                <w:color w:val="333333"/>
                <w:sz w:val="24"/>
                <w:szCs w:val="24"/>
              </w:rPr>
            </w:pPr>
            <w:r w:rsidRPr="00A46B04">
              <w:rPr>
                <w:color w:val="333333"/>
                <w:sz w:val="24"/>
                <w:szCs w:val="24"/>
              </w:rPr>
              <w:t>44  Расходы на продажу</w:t>
            </w:r>
          </w:p>
          <w:p w:rsidR="00A46B04" w:rsidRPr="00A46B04" w:rsidRDefault="00A46B04" w:rsidP="00E23F25">
            <w:pPr>
              <w:jc w:val="both"/>
              <w:rPr>
                <w:color w:val="333333"/>
                <w:sz w:val="24"/>
                <w:szCs w:val="24"/>
              </w:rPr>
            </w:pPr>
            <w:r w:rsidRPr="00A46B04">
              <w:rPr>
                <w:color w:val="333333"/>
                <w:sz w:val="24"/>
                <w:szCs w:val="24"/>
              </w:rPr>
              <w:t>45  Товары отгруженные</w:t>
            </w:r>
          </w:p>
          <w:p w:rsidR="00A46B04" w:rsidRPr="00A46B04" w:rsidRDefault="00A46B04" w:rsidP="00E23F25">
            <w:pPr>
              <w:jc w:val="both"/>
              <w:rPr>
                <w:color w:val="333333"/>
                <w:sz w:val="24"/>
                <w:szCs w:val="24"/>
              </w:rPr>
            </w:pPr>
            <w:r w:rsidRPr="00A46B04">
              <w:rPr>
                <w:color w:val="333333"/>
                <w:sz w:val="24"/>
                <w:szCs w:val="24"/>
              </w:rPr>
              <w:t>76 Расчеты с разными дебиторами и кредиторами</w:t>
            </w:r>
          </w:p>
          <w:p w:rsidR="00A46B04" w:rsidRPr="00A46B04" w:rsidRDefault="00A46B04" w:rsidP="00E23F25">
            <w:pPr>
              <w:jc w:val="both"/>
              <w:rPr>
                <w:color w:val="333333"/>
                <w:sz w:val="24"/>
                <w:szCs w:val="24"/>
              </w:rPr>
            </w:pPr>
            <w:r w:rsidRPr="00A46B04">
              <w:rPr>
                <w:color w:val="333333"/>
                <w:sz w:val="24"/>
                <w:szCs w:val="24"/>
              </w:rPr>
              <w:t>79 Внутрихозяйственные расчеты</w:t>
            </w:r>
          </w:p>
          <w:p w:rsidR="00A46B04" w:rsidRPr="00A46B04" w:rsidRDefault="00A46B04" w:rsidP="00E23F25">
            <w:pPr>
              <w:jc w:val="both"/>
              <w:rPr>
                <w:color w:val="333333"/>
                <w:sz w:val="24"/>
                <w:szCs w:val="24"/>
              </w:rPr>
            </w:pPr>
            <w:r w:rsidRPr="00A46B04">
              <w:rPr>
                <w:color w:val="333333"/>
                <w:sz w:val="24"/>
                <w:szCs w:val="24"/>
              </w:rPr>
              <w:t>80 Уставный капитал</w:t>
            </w:r>
          </w:p>
          <w:p w:rsidR="00A46B04" w:rsidRPr="00A46B04" w:rsidRDefault="00A46B04" w:rsidP="00E23F25">
            <w:pPr>
              <w:jc w:val="both"/>
              <w:rPr>
                <w:color w:val="333333"/>
                <w:sz w:val="24"/>
                <w:szCs w:val="24"/>
              </w:rPr>
            </w:pPr>
            <w:r w:rsidRPr="00A46B04">
              <w:rPr>
                <w:color w:val="333333"/>
                <w:sz w:val="24"/>
                <w:szCs w:val="24"/>
              </w:rPr>
              <w:t>90 Продажи</w:t>
            </w:r>
          </w:p>
          <w:p w:rsidR="00A46B04" w:rsidRPr="00A46B04" w:rsidRDefault="00A46B04" w:rsidP="00E23F25">
            <w:pPr>
              <w:jc w:val="both"/>
              <w:rPr>
                <w:color w:val="333333"/>
                <w:sz w:val="24"/>
                <w:szCs w:val="24"/>
              </w:rPr>
            </w:pPr>
            <w:r w:rsidRPr="00A46B04">
              <w:rPr>
                <w:color w:val="333333"/>
                <w:sz w:val="24"/>
                <w:szCs w:val="24"/>
              </w:rPr>
              <w:t>94 Недостачи и потери от порчи ценностей</w:t>
            </w:r>
          </w:p>
          <w:p w:rsidR="00A46B04" w:rsidRPr="00A46B04" w:rsidRDefault="00A46B04" w:rsidP="00E23F25">
            <w:pPr>
              <w:jc w:val="both"/>
              <w:rPr>
                <w:color w:val="333333"/>
                <w:sz w:val="24"/>
                <w:szCs w:val="24"/>
              </w:rPr>
            </w:pPr>
            <w:r w:rsidRPr="00A46B04">
              <w:rPr>
                <w:color w:val="333333"/>
                <w:sz w:val="24"/>
                <w:szCs w:val="24"/>
              </w:rPr>
              <w:t>97 Расходы будущих периодов</w:t>
            </w:r>
          </w:p>
          <w:p w:rsidR="00A46B04" w:rsidRPr="00A46B04" w:rsidRDefault="00A46B04" w:rsidP="00E23F25">
            <w:pPr>
              <w:jc w:val="both"/>
              <w:rPr>
                <w:color w:val="333333"/>
                <w:sz w:val="24"/>
                <w:szCs w:val="24"/>
              </w:rPr>
            </w:pPr>
            <w:r w:rsidRPr="00A46B04">
              <w:rPr>
                <w:color w:val="333333"/>
                <w:sz w:val="24"/>
                <w:szCs w:val="24"/>
              </w:rPr>
              <w:t>99 Прибыли и убытки</w:t>
            </w:r>
          </w:p>
          <w:p w:rsidR="00A46B04" w:rsidRPr="00A46B04" w:rsidRDefault="00A46B04" w:rsidP="00E23F25">
            <w:pPr>
              <w:jc w:val="both"/>
              <w:rPr>
                <w:color w:val="333333"/>
                <w:sz w:val="24"/>
                <w:szCs w:val="24"/>
              </w:rPr>
            </w:pPr>
          </w:p>
        </w:tc>
      </w:tr>
    </w:tbl>
    <w:p w:rsidR="00A46B04" w:rsidRPr="00B72E6B" w:rsidRDefault="00A46B04" w:rsidP="00A46B04">
      <w:pPr>
        <w:pStyle w:val="a8"/>
        <w:widowControl w:val="0"/>
        <w:spacing w:before="0" w:beforeAutospacing="0" w:after="0" w:afterAutospacing="0" w:line="360" w:lineRule="auto"/>
        <w:ind w:firstLine="709"/>
        <w:jc w:val="both"/>
        <w:rPr>
          <w:iCs/>
          <w:sz w:val="28"/>
          <w:szCs w:val="28"/>
        </w:rPr>
      </w:pPr>
    </w:p>
    <w:p w:rsidR="006D7337" w:rsidRPr="00B72E6B" w:rsidRDefault="006D7337" w:rsidP="006D7337">
      <w:pPr>
        <w:pStyle w:val="a8"/>
        <w:widowControl w:val="0"/>
        <w:spacing w:before="0" w:beforeAutospacing="0" w:after="0" w:afterAutospacing="0" w:line="360" w:lineRule="auto"/>
        <w:ind w:firstLine="709"/>
        <w:jc w:val="both"/>
        <w:rPr>
          <w:sz w:val="28"/>
          <w:szCs w:val="28"/>
        </w:rPr>
      </w:pPr>
      <w:r w:rsidRPr="00B72E6B">
        <w:rPr>
          <w:iCs/>
          <w:sz w:val="28"/>
          <w:szCs w:val="28"/>
        </w:rPr>
        <w:t>При учете готовой продукции на синтетическом счете 43 «Готовая продукция» по фактической производственной себестоимости в аналитическом учете, движение ее отдельных наименований возможно отражать по учетным ценам (плановой себестоимости, отпускным ценам и т.п.) с выделением отклонений фактической производственной себестоимости изделий от их стоимости по учетным ценам. Такие отклонения учитываются по однородным группам готовой продукции, которые формируются организацией, исходя из уровня отклонений фактической производственной себестоимости от стоимости по учетным ценам отдельных изделий.</w:t>
      </w:r>
    </w:p>
    <w:p w:rsidR="006D7337" w:rsidRPr="00B72E6B" w:rsidRDefault="006D7337" w:rsidP="006D7337">
      <w:pPr>
        <w:pStyle w:val="a8"/>
        <w:widowControl w:val="0"/>
        <w:spacing w:before="0" w:beforeAutospacing="0" w:after="0" w:afterAutospacing="0" w:line="360" w:lineRule="auto"/>
        <w:ind w:firstLine="709"/>
        <w:jc w:val="both"/>
        <w:rPr>
          <w:sz w:val="28"/>
          <w:szCs w:val="28"/>
        </w:rPr>
      </w:pPr>
      <w:r w:rsidRPr="00B72E6B">
        <w:rPr>
          <w:iCs/>
          <w:sz w:val="28"/>
          <w:szCs w:val="28"/>
        </w:rPr>
        <w:t>При списании готовой продукции со счета 43 «Готовая продукция»</w:t>
      </w:r>
      <w:r>
        <w:rPr>
          <w:iCs/>
          <w:sz w:val="28"/>
          <w:szCs w:val="28"/>
        </w:rPr>
        <w:t>,</w:t>
      </w:r>
      <w:r w:rsidRPr="00B72E6B">
        <w:rPr>
          <w:iCs/>
          <w:sz w:val="28"/>
          <w:szCs w:val="28"/>
        </w:rPr>
        <w:t xml:space="preserve"> относящаяся к этой продукции сумма отклонений фактической производственной себестоимости от стоимости по ценам, принятым в аналитическом учете, определяется по проценту, исчисленному исходя из отношения отклонений на остаток готовой продукции на начало отчетного периода и отклонений по продукции, поступившей на склад в течение отчетного месяца, к стоимости этой продукции по учетным ценам.</w:t>
      </w:r>
    </w:p>
    <w:p w:rsidR="006D7337" w:rsidRPr="00B72E6B" w:rsidRDefault="006D7337" w:rsidP="006D7337">
      <w:pPr>
        <w:pStyle w:val="a8"/>
        <w:widowControl w:val="0"/>
        <w:spacing w:before="0" w:beforeAutospacing="0" w:after="0" w:afterAutospacing="0" w:line="360" w:lineRule="auto"/>
        <w:ind w:firstLine="709"/>
        <w:jc w:val="both"/>
        <w:rPr>
          <w:sz w:val="28"/>
          <w:szCs w:val="28"/>
        </w:rPr>
      </w:pPr>
      <w:r w:rsidRPr="00B72E6B">
        <w:rPr>
          <w:iCs/>
          <w:sz w:val="28"/>
          <w:szCs w:val="28"/>
        </w:rPr>
        <w:t>Суммы отклонений фактической производственной себестоимости готовой продукции от ее стоимости по учетным ценам, относящиеся к отгруженной и проданной продукции, отражаются по кредиту счета 43 «Готовая продукция» и дебету соответствующих счетов дополнительной или записью</w:t>
      </w:r>
      <w:r w:rsidR="006F2472">
        <w:rPr>
          <w:iCs/>
          <w:sz w:val="28"/>
          <w:szCs w:val="28"/>
        </w:rPr>
        <w:t xml:space="preserve"> «сторно»</w:t>
      </w:r>
      <w:r w:rsidRPr="00B72E6B">
        <w:rPr>
          <w:iCs/>
          <w:sz w:val="28"/>
          <w:szCs w:val="28"/>
        </w:rPr>
        <w:t>, в зависимости от того, представляют ли они перерасход или экономию.</w:t>
      </w:r>
    </w:p>
    <w:p w:rsidR="006D7337" w:rsidRPr="00B72E6B" w:rsidRDefault="006D7337" w:rsidP="006D7337">
      <w:pPr>
        <w:pStyle w:val="a8"/>
        <w:widowControl w:val="0"/>
        <w:spacing w:before="0" w:beforeAutospacing="0" w:after="0" w:afterAutospacing="0" w:line="360" w:lineRule="auto"/>
        <w:ind w:firstLine="709"/>
        <w:jc w:val="both"/>
        <w:rPr>
          <w:sz w:val="28"/>
          <w:szCs w:val="28"/>
        </w:rPr>
      </w:pPr>
      <w:r w:rsidRPr="00B72E6B">
        <w:rPr>
          <w:sz w:val="28"/>
          <w:szCs w:val="28"/>
        </w:rPr>
        <w:t>При признании в бухгалтерском учете сумма выручки от продажи товаров, продукции, выполнения работ, оказания услуг и др. отражается по кредиту счета 90 «Продажи» субсчет 90-1 «Выручка» и дебету счета 62 «Расчеты с покупателями и заказчиками».</w:t>
      </w:r>
    </w:p>
    <w:p w:rsidR="00A46B04" w:rsidRDefault="00A46B04" w:rsidP="00A46B04">
      <w:pPr>
        <w:spacing w:line="360" w:lineRule="auto"/>
        <w:ind w:firstLine="708"/>
        <w:jc w:val="both"/>
        <w:rPr>
          <w:sz w:val="28"/>
          <w:szCs w:val="28"/>
        </w:rPr>
      </w:pPr>
      <w:r w:rsidRPr="00E62B9A">
        <w:rPr>
          <w:sz w:val="28"/>
          <w:szCs w:val="28"/>
        </w:rPr>
        <w:t>Как правило, этот способ для оценки готовой продукции используют в единичном и мелкосерийном производстве, а также при выпуске небольшой номенклатуры товара. Если организация учитывает готовую продукцию по фактической себестоимости, то в учете применяют только счет 43 «Готовая продукция».</w:t>
      </w:r>
    </w:p>
    <w:p w:rsidR="002D75C1" w:rsidRPr="00E62B9A" w:rsidRDefault="002D75C1" w:rsidP="00E62B9A">
      <w:pPr>
        <w:spacing w:line="360" w:lineRule="auto"/>
        <w:ind w:firstLine="708"/>
        <w:jc w:val="both"/>
        <w:rPr>
          <w:sz w:val="28"/>
          <w:szCs w:val="28"/>
        </w:rPr>
      </w:pPr>
      <w:r w:rsidRPr="00E62B9A">
        <w:rPr>
          <w:sz w:val="28"/>
          <w:szCs w:val="28"/>
        </w:rPr>
        <w:t xml:space="preserve"> В этом случае составляются такие традиционные бухгалтерские записи: </w:t>
      </w:r>
    </w:p>
    <w:p w:rsidR="002D75C1" w:rsidRPr="00E62B9A" w:rsidRDefault="002D75C1" w:rsidP="00E62B9A">
      <w:pPr>
        <w:spacing w:line="360" w:lineRule="auto"/>
        <w:ind w:firstLine="708"/>
        <w:jc w:val="both"/>
        <w:rPr>
          <w:sz w:val="28"/>
          <w:szCs w:val="28"/>
        </w:rPr>
      </w:pPr>
      <w:r w:rsidRPr="00E62B9A">
        <w:rPr>
          <w:bCs/>
          <w:sz w:val="28"/>
          <w:szCs w:val="28"/>
        </w:rPr>
        <w:t xml:space="preserve">ДЕБЕТ 43 КРЕДИТ 20, 23, 29 </w:t>
      </w:r>
      <w:r w:rsidRPr="00E62B9A">
        <w:rPr>
          <w:sz w:val="28"/>
          <w:szCs w:val="28"/>
        </w:rPr>
        <w:t>- отражена фактическая себестоимость продукции (принята к учету готовая продукция);</w:t>
      </w:r>
    </w:p>
    <w:p w:rsidR="002D75C1" w:rsidRPr="00E62B9A" w:rsidRDefault="002D75C1" w:rsidP="00E62B9A">
      <w:pPr>
        <w:spacing w:line="360" w:lineRule="auto"/>
        <w:ind w:firstLine="708"/>
        <w:jc w:val="both"/>
        <w:rPr>
          <w:sz w:val="28"/>
          <w:szCs w:val="28"/>
        </w:rPr>
      </w:pPr>
      <w:r w:rsidRPr="00E62B9A">
        <w:rPr>
          <w:sz w:val="28"/>
          <w:szCs w:val="28"/>
        </w:rPr>
        <w:t xml:space="preserve"> </w:t>
      </w:r>
      <w:r w:rsidRPr="00E62B9A">
        <w:rPr>
          <w:bCs/>
          <w:sz w:val="28"/>
          <w:szCs w:val="28"/>
        </w:rPr>
        <w:t>ДЕБЕТ 90 (45) КРЕДИТ 43</w:t>
      </w:r>
      <w:r w:rsidRPr="00E62B9A">
        <w:rPr>
          <w:b/>
          <w:bCs/>
          <w:sz w:val="28"/>
          <w:szCs w:val="28"/>
        </w:rPr>
        <w:t xml:space="preserve"> </w:t>
      </w:r>
      <w:r w:rsidRPr="00E62B9A">
        <w:rPr>
          <w:sz w:val="28"/>
          <w:szCs w:val="28"/>
        </w:rPr>
        <w:t>- реализована (отгружена) готовая продукция по фактическим затратам.</w:t>
      </w:r>
    </w:p>
    <w:p w:rsidR="002D75C1" w:rsidRPr="00E62B9A" w:rsidRDefault="002D75C1" w:rsidP="00E62B9A">
      <w:pPr>
        <w:spacing w:line="360" w:lineRule="auto"/>
        <w:ind w:firstLine="708"/>
        <w:jc w:val="both"/>
        <w:rPr>
          <w:sz w:val="28"/>
          <w:szCs w:val="28"/>
        </w:rPr>
      </w:pPr>
      <w:r w:rsidRPr="00E62B9A">
        <w:rPr>
          <w:sz w:val="28"/>
          <w:szCs w:val="28"/>
        </w:rPr>
        <w:t>При этом сумма фактической производственной себестоимости определяется по формуле</w:t>
      </w:r>
      <w:r w:rsidR="00FF269E">
        <w:rPr>
          <w:sz w:val="28"/>
          <w:szCs w:val="28"/>
        </w:rPr>
        <w:t xml:space="preserve"> 1.1</w:t>
      </w:r>
      <w:r w:rsidRPr="00E62B9A">
        <w:rPr>
          <w:sz w:val="28"/>
          <w:szCs w:val="28"/>
        </w:rPr>
        <w:t>:</w:t>
      </w:r>
    </w:p>
    <w:p w:rsidR="002D75C1" w:rsidRPr="00E62B9A" w:rsidRDefault="002D75C1" w:rsidP="00E62B9A">
      <w:pPr>
        <w:spacing w:line="360" w:lineRule="auto"/>
        <w:ind w:firstLine="708"/>
        <w:jc w:val="both"/>
        <w:rPr>
          <w:sz w:val="28"/>
          <w:szCs w:val="28"/>
        </w:rPr>
      </w:pPr>
    </w:p>
    <w:p w:rsidR="002D75C1" w:rsidRPr="00E62B9A" w:rsidRDefault="002D75C1" w:rsidP="009704FE">
      <w:pPr>
        <w:spacing w:line="360" w:lineRule="auto"/>
        <w:ind w:firstLine="708"/>
        <w:jc w:val="center"/>
        <w:rPr>
          <w:sz w:val="28"/>
          <w:szCs w:val="28"/>
        </w:rPr>
      </w:pPr>
      <w:r w:rsidRPr="00E62B9A">
        <w:rPr>
          <w:sz w:val="28"/>
          <w:szCs w:val="28"/>
        </w:rPr>
        <w:t>С = НЗП(н) + З - НЗП(к) - О,</w:t>
      </w:r>
      <w:r w:rsidR="00FF269E">
        <w:rPr>
          <w:sz w:val="28"/>
          <w:szCs w:val="28"/>
        </w:rPr>
        <w:t xml:space="preserve">           ( 1.1)</w:t>
      </w:r>
    </w:p>
    <w:p w:rsidR="002D75C1" w:rsidRPr="00E62B9A" w:rsidRDefault="002D75C1" w:rsidP="00E62B9A">
      <w:pPr>
        <w:spacing w:line="360" w:lineRule="auto"/>
        <w:ind w:firstLine="708"/>
        <w:jc w:val="both"/>
        <w:rPr>
          <w:sz w:val="28"/>
          <w:szCs w:val="28"/>
        </w:rPr>
      </w:pPr>
    </w:p>
    <w:p w:rsidR="002D75C1" w:rsidRPr="00E62B9A" w:rsidRDefault="002D75C1" w:rsidP="00E62B9A">
      <w:pPr>
        <w:spacing w:line="360" w:lineRule="auto"/>
        <w:ind w:firstLine="708"/>
        <w:jc w:val="both"/>
        <w:rPr>
          <w:sz w:val="28"/>
          <w:szCs w:val="28"/>
        </w:rPr>
      </w:pPr>
      <w:r w:rsidRPr="00E62B9A">
        <w:rPr>
          <w:sz w:val="28"/>
          <w:szCs w:val="28"/>
        </w:rPr>
        <w:t>где НЗП(н) и НЗП(к) - величина незавершенного производства на начало и конец отчетного периода;</w:t>
      </w:r>
      <w:r w:rsidR="00FF269E">
        <w:rPr>
          <w:sz w:val="28"/>
          <w:szCs w:val="28"/>
        </w:rPr>
        <w:t xml:space="preserve"> </w:t>
      </w:r>
      <w:r w:rsidRPr="00E62B9A">
        <w:rPr>
          <w:sz w:val="28"/>
          <w:szCs w:val="28"/>
        </w:rPr>
        <w:t>З - валовые затраты за отчетный период;</w:t>
      </w:r>
      <w:r w:rsidR="00FF269E">
        <w:rPr>
          <w:sz w:val="28"/>
          <w:szCs w:val="28"/>
        </w:rPr>
        <w:t xml:space="preserve"> </w:t>
      </w:r>
      <w:r w:rsidRPr="00E62B9A">
        <w:rPr>
          <w:sz w:val="28"/>
          <w:szCs w:val="28"/>
        </w:rPr>
        <w:t>О - отходы.</w:t>
      </w:r>
    </w:p>
    <w:p w:rsidR="007C75A3" w:rsidRPr="00E62B9A" w:rsidRDefault="002D75C1" w:rsidP="00E62B9A">
      <w:pPr>
        <w:spacing w:line="360" w:lineRule="auto"/>
        <w:ind w:firstLine="708"/>
        <w:jc w:val="both"/>
        <w:rPr>
          <w:sz w:val="28"/>
        </w:rPr>
      </w:pPr>
      <w:r w:rsidRPr="00E62B9A">
        <w:rPr>
          <w:sz w:val="28"/>
          <w:szCs w:val="28"/>
        </w:rPr>
        <w:t>Однако на практике продукция может отгружаться покупателю в середине месяца, когда фактическая себестоимость еще не определена. Ведь нет данных по зарплате и другим расходам.</w:t>
      </w:r>
      <w:r w:rsidR="009704FE">
        <w:rPr>
          <w:sz w:val="28"/>
          <w:szCs w:val="28"/>
        </w:rPr>
        <w:t xml:space="preserve"> </w:t>
      </w:r>
      <w:r w:rsidRPr="00E62B9A">
        <w:rPr>
          <w:sz w:val="28"/>
          <w:szCs w:val="28"/>
        </w:rPr>
        <w:t>В этом случае многие фирмы применяют так называемые учетные цены. Пункт 204 Методических указаний по учету МПЗ дает четыре варианта учетных цен - фактическую производственную, нормативную себестоимость, договорные и другие виды цен</w:t>
      </w:r>
      <w:r w:rsidRPr="00E62B9A">
        <w:rPr>
          <w:sz w:val="28"/>
        </w:rPr>
        <w:t>.</w:t>
      </w:r>
    </w:p>
    <w:p w:rsidR="007C75A3" w:rsidRPr="00E62B9A" w:rsidRDefault="002D75C1" w:rsidP="00E62B9A">
      <w:pPr>
        <w:spacing w:line="360" w:lineRule="auto"/>
        <w:ind w:firstLine="708"/>
        <w:jc w:val="both"/>
        <w:rPr>
          <w:sz w:val="28"/>
          <w:szCs w:val="28"/>
        </w:rPr>
      </w:pPr>
      <w:r w:rsidRPr="00E62B9A">
        <w:rPr>
          <w:sz w:val="28"/>
          <w:szCs w:val="28"/>
        </w:rPr>
        <w:t>Выбор конкретного варианта учетной цены - за организацией, но он должен быть закреплен в учетной политике.</w:t>
      </w:r>
    </w:p>
    <w:p w:rsidR="007C75A3" w:rsidRPr="00E62B9A" w:rsidRDefault="002D75C1" w:rsidP="00E62B9A">
      <w:pPr>
        <w:spacing w:line="360" w:lineRule="auto"/>
        <w:ind w:firstLine="708"/>
        <w:jc w:val="both"/>
        <w:rPr>
          <w:sz w:val="28"/>
          <w:szCs w:val="28"/>
        </w:rPr>
      </w:pPr>
      <w:r w:rsidRPr="00E62B9A">
        <w:rPr>
          <w:sz w:val="28"/>
          <w:szCs w:val="28"/>
        </w:rPr>
        <w:t>В этом случае возможны отклонения. Так, выбранная организацией учетная цена может не совпасть с итоговой фактической себестоимостью. Возникающие отклонения учитывают на счете 43</w:t>
      </w:r>
      <w:r w:rsidR="008E0975" w:rsidRPr="008E0975">
        <w:rPr>
          <w:sz w:val="28"/>
          <w:szCs w:val="28"/>
        </w:rPr>
        <w:t xml:space="preserve"> </w:t>
      </w:r>
      <w:r w:rsidR="008E0975">
        <w:rPr>
          <w:sz w:val="28"/>
          <w:szCs w:val="28"/>
        </w:rPr>
        <w:t>«Готовая продукция»</w:t>
      </w:r>
      <w:r w:rsidRPr="00E62B9A">
        <w:rPr>
          <w:sz w:val="28"/>
          <w:szCs w:val="28"/>
        </w:rPr>
        <w:t xml:space="preserve"> субсчет «Отклонения фактической себестоимости от учетной цены».</w:t>
      </w:r>
    </w:p>
    <w:p w:rsidR="007C75A3" w:rsidRPr="00E62B9A" w:rsidRDefault="002D75C1" w:rsidP="00E62B9A">
      <w:pPr>
        <w:spacing w:line="360" w:lineRule="auto"/>
        <w:ind w:firstLine="708"/>
        <w:jc w:val="both"/>
        <w:rPr>
          <w:sz w:val="28"/>
          <w:szCs w:val="28"/>
        </w:rPr>
      </w:pPr>
      <w:r w:rsidRPr="00E62B9A">
        <w:rPr>
          <w:sz w:val="28"/>
          <w:szCs w:val="28"/>
        </w:rPr>
        <w:t>То есть получается следующая картина. В текущем отчетном периоде по дебету счета 43</w:t>
      </w:r>
      <w:r w:rsidR="009D5C27">
        <w:rPr>
          <w:sz w:val="28"/>
          <w:szCs w:val="28"/>
        </w:rPr>
        <w:t xml:space="preserve"> «Готовая продукция»</w:t>
      </w:r>
      <w:r w:rsidRPr="00E62B9A">
        <w:rPr>
          <w:sz w:val="28"/>
          <w:szCs w:val="28"/>
        </w:rPr>
        <w:t xml:space="preserve"> и кредиту счетов </w:t>
      </w:r>
      <w:r w:rsidR="009D5C27" w:rsidRPr="00D4175A">
        <w:rPr>
          <w:sz w:val="28"/>
          <w:szCs w:val="31"/>
        </w:rPr>
        <w:t>20</w:t>
      </w:r>
      <w:r w:rsidR="009D5C27">
        <w:rPr>
          <w:sz w:val="28"/>
          <w:szCs w:val="31"/>
        </w:rPr>
        <w:t xml:space="preserve"> «Основное производство»</w:t>
      </w:r>
      <w:r w:rsidR="009D5C27" w:rsidRPr="00D4175A">
        <w:rPr>
          <w:sz w:val="28"/>
          <w:szCs w:val="31"/>
        </w:rPr>
        <w:t>, 23</w:t>
      </w:r>
      <w:r w:rsidR="009D5C27">
        <w:rPr>
          <w:sz w:val="28"/>
          <w:szCs w:val="31"/>
        </w:rPr>
        <w:t xml:space="preserve"> «Вспомогательное производство»</w:t>
      </w:r>
      <w:r w:rsidR="009D5C27" w:rsidRPr="00D4175A">
        <w:rPr>
          <w:sz w:val="28"/>
          <w:szCs w:val="31"/>
        </w:rPr>
        <w:t>, 29</w:t>
      </w:r>
      <w:r w:rsidR="009D5C27">
        <w:rPr>
          <w:sz w:val="28"/>
          <w:szCs w:val="31"/>
        </w:rPr>
        <w:t xml:space="preserve"> «Обслуживающие производства и хозяйства» </w:t>
      </w:r>
      <w:r w:rsidRPr="00E62B9A">
        <w:rPr>
          <w:sz w:val="28"/>
          <w:szCs w:val="28"/>
        </w:rPr>
        <w:t>производят запись о фактически сданной на склад готовой продукции в оценке по учетным ценам. В конце отчетного периода производится оценка незавершенного производства, рассчитывается фактическая производственная себестоимость сданной на склад готовой продукции и корректируются записи по счету 43</w:t>
      </w:r>
      <w:r w:rsidR="009D5C27">
        <w:rPr>
          <w:sz w:val="28"/>
          <w:szCs w:val="28"/>
        </w:rPr>
        <w:t xml:space="preserve"> «Готовая продукция»</w:t>
      </w:r>
      <w:r w:rsidRPr="00E62B9A">
        <w:rPr>
          <w:sz w:val="28"/>
          <w:szCs w:val="28"/>
        </w:rPr>
        <w:t>. Если фактическая производственная себестоимость сданной на склад готовой продукции превышает ее оценку по учетной цене, то на сумму превышения производится дополнительная запись по дебету счета 43</w:t>
      </w:r>
      <w:r w:rsidR="009D5C27">
        <w:rPr>
          <w:sz w:val="28"/>
          <w:szCs w:val="28"/>
        </w:rPr>
        <w:t xml:space="preserve"> «Готовая продукция»</w:t>
      </w:r>
      <w:r w:rsidR="009D5C27" w:rsidRPr="00E62B9A">
        <w:rPr>
          <w:sz w:val="28"/>
          <w:szCs w:val="28"/>
        </w:rPr>
        <w:t xml:space="preserve"> </w:t>
      </w:r>
      <w:r w:rsidRPr="00E62B9A">
        <w:rPr>
          <w:sz w:val="28"/>
          <w:szCs w:val="28"/>
        </w:rPr>
        <w:t xml:space="preserve"> и кредиту счетов 20</w:t>
      </w:r>
      <w:r w:rsidR="009D5C27">
        <w:rPr>
          <w:sz w:val="28"/>
          <w:szCs w:val="28"/>
        </w:rPr>
        <w:t xml:space="preserve"> </w:t>
      </w:r>
      <w:r w:rsidR="009D5C27">
        <w:rPr>
          <w:sz w:val="28"/>
          <w:szCs w:val="31"/>
        </w:rPr>
        <w:t>«Основное производство»</w:t>
      </w:r>
      <w:r w:rsidRPr="00E62B9A">
        <w:rPr>
          <w:sz w:val="28"/>
          <w:szCs w:val="28"/>
        </w:rPr>
        <w:t>, 23</w:t>
      </w:r>
      <w:r w:rsidR="00FF269E">
        <w:rPr>
          <w:sz w:val="28"/>
          <w:szCs w:val="28"/>
        </w:rPr>
        <w:t xml:space="preserve"> </w:t>
      </w:r>
      <w:r w:rsidR="00FF269E">
        <w:rPr>
          <w:sz w:val="28"/>
          <w:szCs w:val="31"/>
        </w:rPr>
        <w:t>«Вспомогательное производство»</w:t>
      </w:r>
      <w:r w:rsidRPr="00E62B9A">
        <w:rPr>
          <w:sz w:val="28"/>
          <w:szCs w:val="28"/>
        </w:rPr>
        <w:t>. В случае экономии, то есть превышения учетной цены над фактической, делается сторнировочная запись по дебету счета 43</w:t>
      </w:r>
      <w:r w:rsidR="009D5C27">
        <w:rPr>
          <w:sz w:val="28"/>
          <w:szCs w:val="28"/>
        </w:rPr>
        <w:t xml:space="preserve"> «Готовая продукция»</w:t>
      </w:r>
      <w:r w:rsidR="009D5C27" w:rsidRPr="00E62B9A">
        <w:rPr>
          <w:sz w:val="28"/>
          <w:szCs w:val="28"/>
        </w:rPr>
        <w:t xml:space="preserve"> </w:t>
      </w:r>
      <w:r w:rsidR="009D5C27">
        <w:rPr>
          <w:sz w:val="28"/>
          <w:szCs w:val="28"/>
        </w:rPr>
        <w:t xml:space="preserve"> </w:t>
      </w:r>
      <w:r w:rsidRPr="00E62B9A">
        <w:rPr>
          <w:sz w:val="28"/>
          <w:szCs w:val="28"/>
        </w:rPr>
        <w:t xml:space="preserve"> и кредиту счетов 20</w:t>
      </w:r>
      <w:r w:rsidR="00FF269E">
        <w:rPr>
          <w:sz w:val="28"/>
          <w:szCs w:val="28"/>
        </w:rPr>
        <w:t xml:space="preserve"> </w:t>
      </w:r>
      <w:r w:rsidR="00FF269E">
        <w:rPr>
          <w:sz w:val="28"/>
          <w:szCs w:val="31"/>
        </w:rPr>
        <w:t>«Основное производство»</w:t>
      </w:r>
      <w:r w:rsidRPr="00E62B9A">
        <w:rPr>
          <w:sz w:val="28"/>
          <w:szCs w:val="28"/>
        </w:rPr>
        <w:t>, 23</w:t>
      </w:r>
      <w:r w:rsidR="00FF269E">
        <w:rPr>
          <w:sz w:val="28"/>
          <w:szCs w:val="28"/>
        </w:rPr>
        <w:t xml:space="preserve"> </w:t>
      </w:r>
      <w:r w:rsidR="00FF269E">
        <w:rPr>
          <w:sz w:val="28"/>
          <w:szCs w:val="31"/>
        </w:rPr>
        <w:t>«Вспомогательное производство»</w:t>
      </w:r>
      <w:r w:rsidRPr="00E62B9A">
        <w:rPr>
          <w:sz w:val="28"/>
          <w:szCs w:val="28"/>
        </w:rPr>
        <w:t>. Таким образом, остаток готовой продукции на складе на конец отчетного периода отражается в оценке по фактической производственной себестоимости</w:t>
      </w:r>
      <w:r w:rsidR="00A10CEC">
        <w:rPr>
          <w:sz w:val="28"/>
          <w:szCs w:val="28"/>
        </w:rPr>
        <w:t xml:space="preserve"> (пример 1</w:t>
      </w:r>
      <w:r w:rsidR="00C04787">
        <w:rPr>
          <w:sz w:val="28"/>
          <w:szCs w:val="28"/>
        </w:rPr>
        <w:t>,2</w:t>
      </w:r>
      <w:r w:rsidR="00A10CEC">
        <w:rPr>
          <w:sz w:val="28"/>
          <w:szCs w:val="28"/>
        </w:rPr>
        <w:t>)</w:t>
      </w:r>
      <w:r w:rsidR="00C04787">
        <w:rPr>
          <w:rStyle w:val="a6"/>
          <w:sz w:val="28"/>
          <w:szCs w:val="28"/>
        </w:rPr>
        <w:footnoteReference w:id="2"/>
      </w:r>
      <w:r w:rsidRPr="00E62B9A">
        <w:rPr>
          <w:sz w:val="28"/>
          <w:szCs w:val="28"/>
        </w:rPr>
        <w:t xml:space="preserve">. </w:t>
      </w:r>
    </w:p>
    <w:p w:rsidR="007C75A3" w:rsidRDefault="00C04787" w:rsidP="00F141FF">
      <w:pPr>
        <w:spacing w:line="360" w:lineRule="auto"/>
        <w:jc w:val="both"/>
        <w:rPr>
          <w:sz w:val="28"/>
          <w:szCs w:val="28"/>
          <w:lang w:val="en-US"/>
        </w:rPr>
      </w:pPr>
      <w:r>
        <w:rPr>
          <w:sz w:val="28"/>
          <w:szCs w:val="28"/>
        </w:rPr>
        <w:t xml:space="preserve">       </w:t>
      </w:r>
      <w:r w:rsidR="002D75C1" w:rsidRPr="00E62B9A">
        <w:rPr>
          <w:sz w:val="28"/>
          <w:szCs w:val="28"/>
        </w:rPr>
        <w:t>Несмотря на то</w:t>
      </w:r>
      <w:r w:rsidR="006F2472">
        <w:rPr>
          <w:sz w:val="28"/>
          <w:szCs w:val="28"/>
        </w:rPr>
        <w:t>,</w:t>
      </w:r>
      <w:r w:rsidR="002D75C1" w:rsidRPr="00E62B9A">
        <w:rPr>
          <w:sz w:val="28"/>
          <w:szCs w:val="28"/>
        </w:rPr>
        <w:t xml:space="preserve"> что способ учета готовой продукции по фактической себестоимости является достаточно простым, у него есть свои недостатки. Во-первых, фактическая себестоимость изготовленной продукции будет сформирована только в конце отчетного месяца, когда будут выявлены все затраты на производство продукции - как прямые, так и косвенные. В этом случае невозможно рассчитать себестоимость продукции по мере ее выпуска и передачи на склад, если она изготовлена и реализуется в одном периоде. Во-вторых, при таком способе учета себестоимость, по которой принята к учету продукция одного и того же вида, но изготовленная в разное время, может быть различной.</w:t>
      </w:r>
    </w:p>
    <w:p w:rsidR="00D4175A" w:rsidRPr="00D4175A" w:rsidRDefault="00D4175A" w:rsidP="00D4175A">
      <w:pPr>
        <w:spacing w:line="360" w:lineRule="auto"/>
        <w:ind w:firstLine="708"/>
        <w:jc w:val="both"/>
        <w:rPr>
          <w:sz w:val="28"/>
          <w:szCs w:val="31"/>
        </w:rPr>
      </w:pPr>
      <w:r w:rsidRPr="00D4175A">
        <w:rPr>
          <w:sz w:val="28"/>
          <w:szCs w:val="31"/>
        </w:rPr>
        <w:t>Производственные организации массового и серийного производства, как правило, используют нормативный метод учета готовой продукции, так как именно его использование позволяет правильно отразить в учете реализацию продукции и ее фактическую себестоимость. Если на предприятии принята система нормативного учета, то в этом случае обычно применяется счет 40 «Выпуск продукции».</w:t>
      </w:r>
    </w:p>
    <w:p w:rsidR="00D4175A" w:rsidRDefault="00D4175A" w:rsidP="00D4175A">
      <w:pPr>
        <w:spacing w:line="360" w:lineRule="auto"/>
        <w:ind w:firstLine="708"/>
        <w:jc w:val="both"/>
        <w:rPr>
          <w:sz w:val="28"/>
          <w:szCs w:val="31"/>
        </w:rPr>
      </w:pPr>
      <w:r w:rsidRPr="00D4175A">
        <w:rPr>
          <w:sz w:val="28"/>
          <w:szCs w:val="31"/>
        </w:rPr>
        <w:t>С помощью этого счета учитывают отклонения между фактическими затратами на изготовление готовой продукции и ее нормативной себестоимостью.</w:t>
      </w:r>
    </w:p>
    <w:p w:rsidR="00D4175A" w:rsidRPr="00D4175A" w:rsidRDefault="00D4175A" w:rsidP="00D4175A">
      <w:pPr>
        <w:spacing w:line="360" w:lineRule="auto"/>
        <w:ind w:firstLine="708"/>
        <w:jc w:val="both"/>
        <w:rPr>
          <w:sz w:val="28"/>
          <w:szCs w:val="31"/>
        </w:rPr>
      </w:pPr>
      <w:r w:rsidRPr="00D4175A">
        <w:rPr>
          <w:sz w:val="28"/>
          <w:szCs w:val="31"/>
        </w:rPr>
        <w:t xml:space="preserve"> Порядок учета такой: по дебету счета 40</w:t>
      </w:r>
      <w:r>
        <w:rPr>
          <w:sz w:val="28"/>
          <w:szCs w:val="31"/>
        </w:rPr>
        <w:t xml:space="preserve"> «Выпуск продукции»</w:t>
      </w:r>
      <w:r w:rsidRPr="00D4175A">
        <w:rPr>
          <w:sz w:val="28"/>
          <w:szCs w:val="31"/>
        </w:rPr>
        <w:t xml:space="preserve"> отражают фактическую себестоимость произведенной продукции в корреспонденции со счетами 20</w:t>
      </w:r>
      <w:r>
        <w:rPr>
          <w:sz w:val="28"/>
          <w:szCs w:val="31"/>
        </w:rPr>
        <w:t xml:space="preserve"> «Основное производство»</w:t>
      </w:r>
      <w:r w:rsidRPr="00D4175A">
        <w:rPr>
          <w:sz w:val="28"/>
          <w:szCs w:val="31"/>
        </w:rPr>
        <w:t>, 23</w:t>
      </w:r>
      <w:r>
        <w:rPr>
          <w:sz w:val="28"/>
          <w:szCs w:val="31"/>
        </w:rPr>
        <w:t xml:space="preserve"> «Вспомогательное производство»</w:t>
      </w:r>
      <w:r w:rsidRPr="00D4175A">
        <w:rPr>
          <w:sz w:val="28"/>
          <w:szCs w:val="31"/>
        </w:rPr>
        <w:t>, 29</w:t>
      </w:r>
      <w:r>
        <w:rPr>
          <w:sz w:val="28"/>
          <w:szCs w:val="31"/>
        </w:rPr>
        <w:t xml:space="preserve"> «Обслуживающие производства и хозяйства»</w:t>
      </w:r>
      <w:r w:rsidRPr="00D4175A">
        <w:rPr>
          <w:sz w:val="28"/>
          <w:szCs w:val="31"/>
        </w:rPr>
        <w:t>. По кредиту счета 40</w:t>
      </w:r>
      <w:r>
        <w:rPr>
          <w:sz w:val="28"/>
          <w:szCs w:val="31"/>
        </w:rPr>
        <w:t xml:space="preserve"> «Выпуск продукции»</w:t>
      </w:r>
      <w:r w:rsidRPr="00D4175A">
        <w:rPr>
          <w:sz w:val="28"/>
          <w:szCs w:val="31"/>
        </w:rPr>
        <w:t xml:space="preserve"> отражают нормативную или плановую себестоимость готовой продукции в корреспонденции со счетом 43</w:t>
      </w:r>
      <w:r>
        <w:rPr>
          <w:sz w:val="28"/>
          <w:szCs w:val="31"/>
        </w:rPr>
        <w:t xml:space="preserve"> «Готовая продукция»</w:t>
      </w:r>
      <w:r w:rsidRPr="00D4175A">
        <w:rPr>
          <w:sz w:val="28"/>
          <w:szCs w:val="31"/>
        </w:rPr>
        <w:t>. На последнее число месяца сопоставляют дебетовые и кредитовые обороты по счету 40</w:t>
      </w:r>
      <w:r>
        <w:rPr>
          <w:sz w:val="28"/>
          <w:szCs w:val="31"/>
        </w:rPr>
        <w:t xml:space="preserve"> «Выпуск продукции»</w:t>
      </w:r>
      <w:r w:rsidRPr="00D4175A">
        <w:rPr>
          <w:sz w:val="28"/>
          <w:szCs w:val="31"/>
        </w:rPr>
        <w:t xml:space="preserve"> и определяют отклонения фактической производственной себестоимости от нормативной.</w:t>
      </w:r>
    </w:p>
    <w:p w:rsidR="00D4175A" w:rsidRPr="00D4175A" w:rsidRDefault="00D4175A" w:rsidP="00D4175A">
      <w:pPr>
        <w:spacing w:line="360" w:lineRule="auto"/>
        <w:ind w:firstLine="708"/>
        <w:jc w:val="both"/>
        <w:rPr>
          <w:sz w:val="28"/>
          <w:szCs w:val="31"/>
        </w:rPr>
      </w:pPr>
      <w:r w:rsidRPr="00D4175A">
        <w:rPr>
          <w:sz w:val="28"/>
          <w:szCs w:val="31"/>
        </w:rPr>
        <w:t>Экономия, то есть превышение нормативной над фактической, сторнируется по кредиту счета 40</w:t>
      </w:r>
      <w:r>
        <w:rPr>
          <w:sz w:val="28"/>
          <w:szCs w:val="31"/>
        </w:rPr>
        <w:t xml:space="preserve"> «Выпуск продукции»</w:t>
      </w:r>
      <w:r w:rsidRPr="00D4175A">
        <w:rPr>
          <w:sz w:val="28"/>
          <w:szCs w:val="31"/>
        </w:rPr>
        <w:t xml:space="preserve"> и дебету счета 90 «</w:t>
      </w:r>
      <w:r>
        <w:rPr>
          <w:sz w:val="28"/>
          <w:szCs w:val="31"/>
        </w:rPr>
        <w:t>Себестоимость п</w:t>
      </w:r>
      <w:r w:rsidRPr="00D4175A">
        <w:rPr>
          <w:sz w:val="28"/>
          <w:szCs w:val="31"/>
        </w:rPr>
        <w:t>родаж». Если выявлен перерасход, то есть превышение фактической себестоимости над нормативной, делается дополнительная запись по кредиту счета 40</w:t>
      </w:r>
      <w:r>
        <w:rPr>
          <w:sz w:val="28"/>
          <w:szCs w:val="31"/>
        </w:rPr>
        <w:t xml:space="preserve"> «Выпуск продукции»</w:t>
      </w:r>
      <w:r w:rsidRPr="00D4175A">
        <w:rPr>
          <w:sz w:val="28"/>
          <w:szCs w:val="31"/>
        </w:rPr>
        <w:t xml:space="preserve"> и дебету счета 90</w:t>
      </w:r>
      <w:r>
        <w:rPr>
          <w:sz w:val="28"/>
          <w:szCs w:val="31"/>
        </w:rPr>
        <w:t xml:space="preserve"> </w:t>
      </w:r>
      <w:r w:rsidRPr="00D4175A">
        <w:rPr>
          <w:sz w:val="28"/>
          <w:szCs w:val="31"/>
        </w:rPr>
        <w:t>«</w:t>
      </w:r>
      <w:r>
        <w:rPr>
          <w:sz w:val="28"/>
          <w:szCs w:val="31"/>
        </w:rPr>
        <w:t>Себестоимость п</w:t>
      </w:r>
      <w:r w:rsidRPr="00D4175A">
        <w:rPr>
          <w:sz w:val="28"/>
          <w:szCs w:val="31"/>
        </w:rPr>
        <w:t>родаж». Счет 40</w:t>
      </w:r>
      <w:r>
        <w:rPr>
          <w:sz w:val="28"/>
          <w:szCs w:val="31"/>
        </w:rPr>
        <w:t xml:space="preserve"> «Выпуск продукции»</w:t>
      </w:r>
      <w:r w:rsidRPr="00D4175A">
        <w:rPr>
          <w:sz w:val="28"/>
          <w:szCs w:val="31"/>
        </w:rPr>
        <w:t xml:space="preserve"> закрывается ежемесячно и сальдо на конец месяца не имеет. Таким образом, выпущенная и реализованная в отчетном месяце продукция будет учтена по фактической себестоимости, а вот остаток продукции на складе будет учтен по нормативной.</w:t>
      </w:r>
    </w:p>
    <w:p w:rsidR="00D4175A" w:rsidRPr="00D4175A" w:rsidRDefault="00330A22" w:rsidP="00D4175A">
      <w:pPr>
        <w:spacing w:line="360" w:lineRule="auto"/>
        <w:ind w:firstLine="708"/>
        <w:jc w:val="both"/>
        <w:rPr>
          <w:sz w:val="28"/>
          <w:szCs w:val="31"/>
        </w:rPr>
      </w:pPr>
      <w:r>
        <w:rPr>
          <w:sz w:val="28"/>
          <w:szCs w:val="31"/>
        </w:rPr>
        <w:t xml:space="preserve">Применяя счет </w:t>
      </w:r>
      <w:r w:rsidR="00D4175A" w:rsidRPr="00D4175A">
        <w:rPr>
          <w:sz w:val="28"/>
          <w:szCs w:val="31"/>
        </w:rPr>
        <w:t xml:space="preserve"> 40</w:t>
      </w:r>
      <w:r w:rsidR="00D4175A">
        <w:rPr>
          <w:sz w:val="28"/>
          <w:szCs w:val="31"/>
        </w:rPr>
        <w:t xml:space="preserve"> «Выпуск продукции»</w:t>
      </w:r>
      <w:r>
        <w:rPr>
          <w:sz w:val="28"/>
          <w:szCs w:val="31"/>
        </w:rPr>
        <w:t xml:space="preserve">, </w:t>
      </w:r>
      <w:r w:rsidR="00D4175A" w:rsidRPr="00D4175A">
        <w:rPr>
          <w:sz w:val="28"/>
          <w:szCs w:val="31"/>
        </w:rPr>
        <w:t>в балансе готовая продукция и товары отгруженные будут отражены не по фактической производственной себестоимости, а по нормативной или плановой. Суммы отклонений списываются на счет 90 «</w:t>
      </w:r>
      <w:r>
        <w:rPr>
          <w:sz w:val="28"/>
          <w:szCs w:val="31"/>
        </w:rPr>
        <w:t>Себестоимость продаж</w:t>
      </w:r>
      <w:r w:rsidR="00D4175A" w:rsidRPr="00D4175A">
        <w:rPr>
          <w:sz w:val="28"/>
          <w:szCs w:val="31"/>
        </w:rPr>
        <w:t>» в полном объеме независимо от объема реализации продукции и таким образом влияют на величину доходов и расходов по обычным видам деятельности</w:t>
      </w:r>
      <w:r w:rsidR="00C04787">
        <w:rPr>
          <w:sz w:val="28"/>
          <w:szCs w:val="31"/>
        </w:rPr>
        <w:t xml:space="preserve"> (пример 3)</w:t>
      </w:r>
      <w:r w:rsidR="00C04787">
        <w:rPr>
          <w:rStyle w:val="a6"/>
          <w:sz w:val="28"/>
          <w:szCs w:val="31"/>
        </w:rPr>
        <w:footnoteReference w:id="3"/>
      </w:r>
      <w:r w:rsidR="00D4175A" w:rsidRPr="00D4175A">
        <w:rPr>
          <w:sz w:val="28"/>
          <w:szCs w:val="31"/>
        </w:rPr>
        <w:t>.</w:t>
      </w:r>
    </w:p>
    <w:p w:rsidR="00D4175A" w:rsidRDefault="00D4175A" w:rsidP="00D4175A">
      <w:pPr>
        <w:spacing w:line="360" w:lineRule="auto"/>
        <w:ind w:firstLine="708"/>
        <w:jc w:val="both"/>
        <w:rPr>
          <w:sz w:val="28"/>
          <w:szCs w:val="31"/>
        </w:rPr>
      </w:pPr>
      <w:r w:rsidRPr="00D4175A">
        <w:rPr>
          <w:sz w:val="28"/>
          <w:szCs w:val="31"/>
        </w:rPr>
        <w:t>Применение такого способа учета готовой продукции не выгодно тем организациям, где отклонения имеют большой удельный вес фактической производственной себестоимости. Так как в этом случае могут возникать большие убытки от продаж.</w:t>
      </w:r>
    </w:p>
    <w:p w:rsidR="00FF269E" w:rsidRPr="00B72E6B" w:rsidRDefault="00FF269E" w:rsidP="00FF269E">
      <w:pPr>
        <w:spacing w:line="360" w:lineRule="auto"/>
        <w:ind w:firstLine="709"/>
        <w:jc w:val="both"/>
        <w:rPr>
          <w:iCs/>
          <w:sz w:val="28"/>
          <w:szCs w:val="28"/>
        </w:rPr>
      </w:pPr>
      <w:r>
        <w:rPr>
          <w:sz w:val="28"/>
          <w:szCs w:val="28"/>
        </w:rPr>
        <w:t>Появляется</w:t>
      </w:r>
      <w:r w:rsidRPr="00B72E6B">
        <w:rPr>
          <w:sz w:val="28"/>
          <w:szCs w:val="28"/>
        </w:rPr>
        <w:t xml:space="preserve"> необходимость отдельного учета отклонений фактической производственной себестоимости продукции от плановой или нормативной. Достоинство данного способа оценки готовой продукции заключается в обеспечении единства оценки в планировании и учете. Однако если плановая или нормативная себестоимость продукции изменяется часто, то усложняется переоценка остатков готовой продукции. Если же оценивать продукцию по среднегодовой себестоимости, то она не соответствует оценке в месячных и квартальных планах. Вариантом данного способа оценки готовой продукции является оценка </w:t>
      </w:r>
      <w:r w:rsidRPr="00B72E6B">
        <w:rPr>
          <w:iCs/>
          <w:sz w:val="28"/>
          <w:szCs w:val="28"/>
        </w:rPr>
        <w:t>по сокращенной плановой производственной себестоимости;</w:t>
      </w:r>
    </w:p>
    <w:p w:rsidR="00FF269E" w:rsidRPr="00B72E6B" w:rsidRDefault="00FF269E" w:rsidP="00FF269E">
      <w:pPr>
        <w:numPr>
          <w:ilvl w:val="0"/>
          <w:numId w:val="6"/>
        </w:numPr>
        <w:tabs>
          <w:tab w:val="clear" w:pos="1571"/>
          <w:tab w:val="num" w:pos="1080"/>
        </w:tabs>
        <w:spacing w:line="360" w:lineRule="auto"/>
        <w:ind w:left="0" w:firstLine="709"/>
        <w:jc w:val="both"/>
        <w:rPr>
          <w:sz w:val="28"/>
          <w:szCs w:val="28"/>
        </w:rPr>
      </w:pPr>
      <w:r w:rsidRPr="00B72E6B">
        <w:rPr>
          <w:iCs/>
          <w:sz w:val="28"/>
          <w:szCs w:val="28"/>
        </w:rPr>
        <w:t xml:space="preserve">по свободным отпускным ценам и тарифам, увеличенным на сумму налога на добавленную стоимость; </w:t>
      </w:r>
    </w:p>
    <w:p w:rsidR="00FF269E" w:rsidRPr="00B72E6B" w:rsidRDefault="00FF269E" w:rsidP="00FF269E">
      <w:pPr>
        <w:spacing w:line="360" w:lineRule="auto"/>
        <w:ind w:firstLine="709"/>
        <w:jc w:val="both"/>
        <w:rPr>
          <w:sz w:val="28"/>
          <w:szCs w:val="28"/>
        </w:rPr>
      </w:pPr>
      <w:r w:rsidRPr="00B72E6B">
        <w:rPr>
          <w:sz w:val="28"/>
          <w:szCs w:val="28"/>
        </w:rPr>
        <w:t>Используется при выполнении единичных заказов и работ.</w:t>
      </w:r>
    </w:p>
    <w:p w:rsidR="00FF269E" w:rsidRPr="00B72E6B" w:rsidRDefault="00FF269E" w:rsidP="00FF269E">
      <w:pPr>
        <w:numPr>
          <w:ilvl w:val="0"/>
          <w:numId w:val="5"/>
        </w:numPr>
        <w:tabs>
          <w:tab w:val="clear" w:pos="1571"/>
          <w:tab w:val="num" w:pos="1080"/>
        </w:tabs>
        <w:spacing w:line="360" w:lineRule="auto"/>
        <w:ind w:left="0" w:firstLine="709"/>
        <w:jc w:val="both"/>
        <w:rPr>
          <w:iCs/>
          <w:sz w:val="28"/>
          <w:szCs w:val="28"/>
        </w:rPr>
      </w:pPr>
      <w:r w:rsidRPr="00B72E6B">
        <w:rPr>
          <w:iCs/>
          <w:sz w:val="28"/>
          <w:szCs w:val="28"/>
        </w:rPr>
        <w:t>по свободным рыночным ценам;</w:t>
      </w:r>
    </w:p>
    <w:p w:rsidR="00FF269E" w:rsidRPr="00B72E6B" w:rsidRDefault="00FF269E" w:rsidP="00FF269E">
      <w:pPr>
        <w:spacing w:line="360" w:lineRule="auto"/>
        <w:ind w:firstLine="709"/>
        <w:jc w:val="both"/>
        <w:rPr>
          <w:sz w:val="28"/>
          <w:szCs w:val="28"/>
        </w:rPr>
      </w:pPr>
      <w:r w:rsidRPr="00B72E6B">
        <w:rPr>
          <w:iCs/>
          <w:sz w:val="28"/>
          <w:szCs w:val="28"/>
        </w:rPr>
        <w:t xml:space="preserve">Применяется </w:t>
      </w:r>
      <w:r w:rsidRPr="00B72E6B">
        <w:rPr>
          <w:sz w:val="28"/>
          <w:szCs w:val="28"/>
        </w:rPr>
        <w:t>при учете товаров, реализуемых через розничную сеть.</w:t>
      </w:r>
    </w:p>
    <w:p w:rsidR="00FF269E" w:rsidRPr="00B72E6B" w:rsidRDefault="00FF269E" w:rsidP="00FF269E">
      <w:pPr>
        <w:pStyle w:val="a8"/>
        <w:widowControl w:val="0"/>
        <w:spacing w:before="0" w:beforeAutospacing="0" w:after="0" w:afterAutospacing="0" w:line="360" w:lineRule="auto"/>
        <w:ind w:firstLine="709"/>
        <w:jc w:val="both"/>
        <w:rPr>
          <w:sz w:val="28"/>
          <w:szCs w:val="28"/>
        </w:rPr>
      </w:pPr>
      <w:r w:rsidRPr="00B72E6B">
        <w:rPr>
          <w:sz w:val="28"/>
          <w:szCs w:val="28"/>
        </w:rPr>
        <w:t xml:space="preserve">При использовании всех перечисленных методов оценки готовой продукции, за исключением оценки по фактической производственной или сокращенной себестоимости, возникает необходимость исчисления отклонений товарного выпуска в учетных ценах от его фактической себестоимости. Это позволяет независимо от метода оценки в текущем учете определить фактическую себестоимость реализованной продукции, выпущенной в данном месяце, а также ее остатков на складах к концу месяца. </w:t>
      </w:r>
    </w:p>
    <w:p w:rsidR="00FF269E" w:rsidRPr="00B72E6B" w:rsidRDefault="00FF269E" w:rsidP="00FF269E">
      <w:pPr>
        <w:pStyle w:val="a8"/>
        <w:widowControl w:val="0"/>
        <w:spacing w:before="0" w:beforeAutospacing="0" w:after="0" w:afterAutospacing="0" w:line="360" w:lineRule="auto"/>
        <w:ind w:firstLine="709"/>
        <w:jc w:val="both"/>
        <w:rPr>
          <w:sz w:val="28"/>
          <w:szCs w:val="28"/>
        </w:rPr>
      </w:pPr>
      <w:r w:rsidRPr="00B72E6B">
        <w:rPr>
          <w:sz w:val="28"/>
          <w:szCs w:val="28"/>
        </w:rPr>
        <w:t xml:space="preserve">Расчет обычно производится по средневзвешенному проценту, исчисленному как отношение фактической себестоимости остатка продукции, выпущенной в данном месяце, к стоимости этого же объема продукции в учетных ценах. </w:t>
      </w:r>
    </w:p>
    <w:p w:rsidR="00FF269E" w:rsidRPr="00B72E6B" w:rsidRDefault="00FF269E" w:rsidP="00FF269E">
      <w:pPr>
        <w:pStyle w:val="a8"/>
        <w:widowControl w:val="0"/>
        <w:spacing w:before="0" w:beforeAutospacing="0" w:after="0" w:afterAutospacing="0" w:line="360" w:lineRule="auto"/>
        <w:ind w:firstLine="709"/>
        <w:jc w:val="both"/>
        <w:rPr>
          <w:sz w:val="28"/>
          <w:szCs w:val="28"/>
        </w:rPr>
      </w:pPr>
      <w:r w:rsidRPr="00B72E6B">
        <w:rPr>
          <w:sz w:val="28"/>
          <w:szCs w:val="28"/>
        </w:rPr>
        <w:t>Средневзвешенный коэффициент отношения фактической производственной себестоимости к стоимости продукции по учетным ценам вычисляется по формуле</w:t>
      </w:r>
      <w:r>
        <w:rPr>
          <w:sz w:val="28"/>
          <w:szCs w:val="28"/>
        </w:rPr>
        <w:t xml:space="preserve"> (1.2)</w:t>
      </w:r>
    </w:p>
    <w:p w:rsidR="00FF269E" w:rsidRPr="00B72E6B" w:rsidRDefault="00FF269E" w:rsidP="00FF269E">
      <w:pPr>
        <w:pStyle w:val="a8"/>
        <w:widowControl w:val="0"/>
        <w:spacing w:before="0" w:beforeAutospacing="0" w:after="0" w:afterAutospacing="0" w:line="360" w:lineRule="auto"/>
        <w:ind w:firstLine="709"/>
        <w:jc w:val="both"/>
        <w:rPr>
          <w:sz w:val="28"/>
          <w:szCs w:val="28"/>
        </w:rPr>
      </w:pPr>
    </w:p>
    <w:p w:rsidR="00FF269E" w:rsidRPr="00B72E6B" w:rsidRDefault="00FF269E" w:rsidP="00FF269E">
      <w:pPr>
        <w:pStyle w:val="a8"/>
        <w:widowControl w:val="0"/>
        <w:spacing w:before="0" w:beforeAutospacing="0" w:after="0" w:afterAutospacing="0" w:line="360" w:lineRule="auto"/>
        <w:ind w:firstLine="709"/>
        <w:jc w:val="both"/>
        <w:rPr>
          <w:sz w:val="28"/>
          <w:szCs w:val="28"/>
        </w:rPr>
      </w:pPr>
      <w:r w:rsidRPr="00B72E6B">
        <w:rPr>
          <w:sz w:val="28"/>
          <w:szCs w:val="28"/>
        </w:rPr>
        <w:t>К св = (p</w:t>
      </w:r>
      <w:r w:rsidRPr="00B72E6B">
        <w:rPr>
          <w:sz w:val="28"/>
          <w:szCs w:val="28"/>
          <w:vertAlign w:val="subscript"/>
        </w:rPr>
        <w:t>1</w:t>
      </w:r>
      <w:r w:rsidRPr="00B72E6B">
        <w:rPr>
          <w:sz w:val="28"/>
          <w:szCs w:val="28"/>
        </w:rPr>
        <w:t xml:space="preserve"> х q</w:t>
      </w:r>
      <w:r w:rsidRPr="00B72E6B">
        <w:rPr>
          <w:sz w:val="28"/>
          <w:szCs w:val="28"/>
          <w:vertAlign w:val="subscript"/>
        </w:rPr>
        <w:t>1</w:t>
      </w:r>
      <w:r w:rsidRPr="00B72E6B">
        <w:rPr>
          <w:sz w:val="28"/>
          <w:szCs w:val="28"/>
        </w:rPr>
        <w:t xml:space="preserve"> + p</w:t>
      </w:r>
      <w:r w:rsidRPr="00B72E6B">
        <w:rPr>
          <w:sz w:val="28"/>
          <w:szCs w:val="28"/>
          <w:vertAlign w:val="subscript"/>
        </w:rPr>
        <w:t>2</w:t>
      </w:r>
      <w:r w:rsidRPr="00B72E6B">
        <w:rPr>
          <w:sz w:val="28"/>
          <w:szCs w:val="28"/>
        </w:rPr>
        <w:t xml:space="preserve"> х q</w:t>
      </w:r>
      <w:r w:rsidRPr="00B72E6B">
        <w:rPr>
          <w:sz w:val="28"/>
          <w:szCs w:val="28"/>
          <w:vertAlign w:val="subscript"/>
        </w:rPr>
        <w:t>2</w:t>
      </w:r>
      <w:r w:rsidRPr="00B72E6B">
        <w:rPr>
          <w:sz w:val="28"/>
          <w:szCs w:val="28"/>
        </w:rPr>
        <w:t xml:space="preserve"> +...p</w:t>
      </w:r>
      <w:r w:rsidRPr="00B72E6B">
        <w:rPr>
          <w:sz w:val="28"/>
          <w:szCs w:val="28"/>
          <w:vertAlign w:val="subscript"/>
        </w:rPr>
        <w:t>n</w:t>
      </w:r>
      <w:r w:rsidRPr="00B72E6B">
        <w:rPr>
          <w:sz w:val="28"/>
          <w:szCs w:val="28"/>
        </w:rPr>
        <w:t xml:space="preserve"> х q</w:t>
      </w:r>
      <w:r w:rsidRPr="00B72E6B">
        <w:rPr>
          <w:sz w:val="28"/>
          <w:szCs w:val="28"/>
          <w:vertAlign w:val="subscript"/>
        </w:rPr>
        <w:t>n</w:t>
      </w:r>
      <w:r w:rsidRPr="00B72E6B">
        <w:rPr>
          <w:sz w:val="28"/>
          <w:szCs w:val="28"/>
        </w:rPr>
        <w:t>)/( p</w:t>
      </w:r>
      <w:r w:rsidRPr="00B72E6B">
        <w:rPr>
          <w:sz w:val="28"/>
          <w:szCs w:val="28"/>
          <w:vertAlign w:val="subscript"/>
        </w:rPr>
        <w:t>1</w:t>
      </w:r>
      <w:r w:rsidRPr="00B72E6B">
        <w:rPr>
          <w:sz w:val="28"/>
          <w:szCs w:val="28"/>
        </w:rPr>
        <w:t xml:space="preserve"> х q</w:t>
      </w:r>
      <w:r w:rsidRPr="00B72E6B">
        <w:rPr>
          <w:sz w:val="28"/>
          <w:szCs w:val="28"/>
          <w:vertAlign w:val="subscript"/>
        </w:rPr>
        <w:t>1</w:t>
      </w:r>
      <w:r w:rsidRPr="00B72E6B">
        <w:rPr>
          <w:sz w:val="28"/>
          <w:szCs w:val="28"/>
        </w:rPr>
        <w:t xml:space="preserve"> + p</w:t>
      </w:r>
      <w:r w:rsidRPr="00B72E6B">
        <w:rPr>
          <w:sz w:val="28"/>
          <w:szCs w:val="28"/>
          <w:vertAlign w:val="subscript"/>
        </w:rPr>
        <w:t>2</w:t>
      </w:r>
      <w:r w:rsidRPr="00B72E6B">
        <w:rPr>
          <w:sz w:val="28"/>
          <w:szCs w:val="28"/>
        </w:rPr>
        <w:t xml:space="preserve"> х q</w:t>
      </w:r>
      <w:r w:rsidRPr="00B72E6B">
        <w:rPr>
          <w:sz w:val="28"/>
          <w:szCs w:val="28"/>
          <w:vertAlign w:val="subscript"/>
        </w:rPr>
        <w:t>2</w:t>
      </w:r>
      <w:r w:rsidRPr="00B72E6B">
        <w:rPr>
          <w:sz w:val="28"/>
          <w:szCs w:val="28"/>
        </w:rPr>
        <w:t xml:space="preserve"> +...p</w:t>
      </w:r>
      <w:r w:rsidRPr="00B72E6B">
        <w:rPr>
          <w:sz w:val="28"/>
          <w:szCs w:val="28"/>
          <w:vertAlign w:val="subscript"/>
        </w:rPr>
        <w:t>n</w:t>
      </w:r>
      <w:r w:rsidRPr="00B72E6B">
        <w:rPr>
          <w:sz w:val="28"/>
          <w:szCs w:val="28"/>
        </w:rPr>
        <w:t xml:space="preserve"> х q</w:t>
      </w:r>
      <w:r w:rsidRPr="00B72E6B">
        <w:rPr>
          <w:sz w:val="28"/>
          <w:szCs w:val="28"/>
          <w:vertAlign w:val="subscript"/>
        </w:rPr>
        <w:t>n</w:t>
      </w:r>
      <w:r w:rsidRPr="00B72E6B">
        <w:rPr>
          <w:sz w:val="28"/>
          <w:szCs w:val="28"/>
        </w:rPr>
        <w:t>)</w:t>
      </w:r>
      <w:r>
        <w:rPr>
          <w:sz w:val="28"/>
          <w:szCs w:val="28"/>
        </w:rPr>
        <w:t xml:space="preserve">   </w:t>
      </w:r>
      <w:r w:rsidRPr="00B72E6B">
        <w:rPr>
          <w:sz w:val="28"/>
          <w:szCs w:val="28"/>
        </w:rPr>
        <w:t xml:space="preserve"> (1.</w:t>
      </w:r>
      <w:r w:rsidR="009704FE">
        <w:rPr>
          <w:sz w:val="28"/>
          <w:szCs w:val="28"/>
        </w:rPr>
        <w:t>2</w:t>
      </w:r>
      <w:r w:rsidRPr="00B72E6B">
        <w:rPr>
          <w:sz w:val="28"/>
          <w:szCs w:val="28"/>
        </w:rPr>
        <w:t>)</w:t>
      </w:r>
      <w:r>
        <w:rPr>
          <w:sz w:val="28"/>
          <w:szCs w:val="28"/>
        </w:rPr>
        <w:t>,</w:t>
      </w:r>
    </w:p>
    <w:p w:rsidR="00FF269E" w:rsidRPr="00562659" w:rsidRDefault="00FF269E" w:rsidP="00FF269E">
      <w:pPr>
        <w:pStyle w:val="a8"/>
        <w:widowControl w:val="0"/>
        <w:spacing w:before="0" w:beforeAutospacing="0" w:after="0" w:afterAutospacing="0" w:line="360" w:lineRule="auto"/>
        <w:ind w:firstLine="709"/>
        <w:jc w:val="both"/>
        <w:rPr>
          <w:sz w:val="28"/>
          <w:szCs w:val="28"/>
        </w:rPr>
      </w:pPr>
    </w:p>
    <w:p w:rsidR="00FF269E" w:rsidRPr="00B72E6B" w:rsidRDefault="00FF269E" w:rsidP="00FF269E">
      <w:pPr>
        <w:pStyle w:val="a8"/>
        <w:widowControl w:val="0"/>
        <w:spacing w:before="0" w:beforeAutospacing="0" w:after="0" w:afterAutospacing="0" w:line="360" w:lineRule="auto"/>
        <w:ind w:firstLine="709"/>
        <w:jc w:val="both"/>
        <w:rPr>
          <w:sz w:val="28"/>
          <w:szCs w:val="28"/>
        </w:rPr>
      </w:pPr>
      <w:r w:rsidRPr="00B72E6B">
        <w:rPr>
          <w:sz w:val="28"/>
          <w:szCs w:val="28"/>
        </w:rPr>
        <w:t>где p</w:t>
      </w:r>
      <w:r w:rsidRPr="00B72E6B">
        <w:rPr>
          <w:sz w:val="28"/>
          <w:szCs w:val="28"/>
          <w:vertAlign w:val="subscript"/>
        </w:rPr>
        <w:t>1</w:t>
      </w:r>
      <w:r w:rsidRPr="00B72E6B">
        <w:rPr>
          <w:sz w:val="28"/>
          <w:szCs w:val="28"/>
        </w:rPr>
        <w:t xml:space="preserve"> , p</w:t>
      </w:r>
      <w:r w:rsidRPr="00B72E6B">
        <w:rPr>
          <w:sz w:val="28"/>
          <w:szCs w:val="28"/>
          <w:vertAlign w:val="subscript"/>
        </w:rPr>
        <w:t>2</w:t>
      </w:r>
      <w:r w:rsidRPr="00B72E6B">
        <w:rPr>
          <w:sz w:val="28"/>
          <w:szCs w:val="28"/>
        </w:rPr>
        <w:t xml:space="preserve"> ,...p</w:t>
      </w:r>
      <w:r w:rsidRPr="00B72E6B">
        <w:rPr>
          <w:sz w:val="28"/>
          <w:szCs w:val="28"/>
          <w:vertAlign w:val="subscript"/>
        </w:rPr>
        <w:t>n</w:t>
      </w:r>
      <w:r w:rsidRPr="00B72E6B">
        <w:rPr>
          <w:sz w:val="28"/>
          <w:szCs w:val="28"/>
        </w:rPr>
        <w:t xml:space="preserve"> – сумма остатка на складе и поступившей в течение месяца готовой продукции (по видам продукции); </w:t>
      </w:r>
    </w:p>
    <w:p w:rsidR="00FF269E" w:rsidRPr="00B72E6B" w:rsidRDefault="00FF269E" w:rsidP="00FF269E">
      <w:pPr>
        <w:pStyle w:val="a8"/>
        <w:widowControl w:val="0"/>
        <w:spacing w:before="0" w:beforeAutospacing="0" w:after="0" w:afterAutospacing="0" w:line="360" w:lineRule="auto"/>
        <w:ind w:firstLine="709"/>
        <w:jc w:val="both"/>
        <w:rPr>
          <w:sz w:val="28"/>
          <w:szCs w:val="28"/>
        </w:rPr>
      </w:pPr>
      <w:r w:rsidRPr="00B72E6B">
        <w:rPr>
          <w:sz w:val="28"/>
          <w:szCs w:val="28"/>
        </w:rPr>
        <w:t xml:space="preserve">q – фактическая производственная себестоимость остатка и каждой группы поступившей готовой продукции; </w:t>
      </w:r>
    </w:p>
    <w:p w:rsidR="00FF269E" w:rsidRDefault="00FF269E" w:rsidP="00FF269E">
      <w:pPr>
        <w:pStyle w:val="a8"/>
        <w:widowControl w:val="0"/>
        <w:spacing w:before="0" w:beforeAutospacing="0" w:after="0" w:afterAutospacing="0" w:line="360" w:lineRule="auto"/>
        <w:ind w:firstLine="709"/>
        <w:jc w:val="both"/>
        <w:rPr>
          <w:sz w:val="28"/>
          <w:szCs w:val="28"/>
        </w:rPr>
      </w:pPr>
      <w:r w:rsidRPr="00B72E6B">
        <w:rPr>
          <w:sz w:val="28"/>
          <w:szCs w:val="28"/>
        </w:rPr>
        <w:t xml:space="preserve">k – учетная цена единицы продукции. </w:t>
      </w:r>
    </w:p>
    <w:p w:rsidR="00FF269E" w:rsidRDefault="00FF269E" w:rsidP="00FF269E">
      <w:pPr>
        <w:spacing w:line="360" w:lineRule="auto"/>
        <w:jc w:val="both"/>
        <w:rPr>
          <w:sz w:val="28"/>
          <w:szCs w:val="28"/>
        </w:rPr>
      </w:pPr>
      <w:r>
        <w:rPr>
          <w:sz w:val="28"/>
          <w:szCs w:val="28"/>
        </w:rPr>
        <w:t xml:space="preserve"> С этой целью составляют  расчет (табл. 1.4).</w:t>
      </w:r>
    </w:p>
    <w:p w:rsidR="00FF269E" w:rsidRDefault="00FF269E" w:rsidP="00FF269E">
      <w:pPr>
        <w:spacing w:line="360" w:lineRule="auto"/>
        <w:jc w:val="both"/>
        <w:rPr>
          <w:sz w:val="28"/>
          <w:szCs w:val="28"/>
        </w:rPr>
      </w:pPr>
      <w:r>
        <w:rPr>
          <w:sz w:val="28"/>
          <w:szCs w:val="28"/>
        </w:rPr>
        <w:t>Умножая стоимости отгруженной продукции и стоимости её остатка на складе на конец месяца на исчисленный процент определяют, какая часть отклонений относиться на отгруженную и оставшуюся на складе продукцию</w:t>
      </w:r>
      <w:r w:rsidR="004B64C3">
        <w:rPr>
          <w:sz w:val="28"/>
          <w:szCs w:val="28"/>
        </w:rPr>
        <w:t>:</w:t>
      </w:r>
      <w:r>
        <w:rPr>
          <w:sz w:val="28"/>
          <w:szCs w:val="28"/>
        </w:rPr>
        <w:t xml:space="preserve">  </w:t>
      </w:r>
    </w:p>
    <w:p w:rsidR="004B64C3" w:rsidRDefault="004B64C3" w:rsidP="00FF269E">
      <w:pPr>
        <w:spacing w:line="360" w:lineRule="auto"/>
        <w:jc w:val="both"/>
        <w:rPr>
          <w:sz w:val="28"/>
          <w:szCs w:val="28"/>
        </w:rPr>
      </w:pPr>
    </w:p>
    <w:p w:rsidR="00FF269E" w:rsidRDefault="00FF269E" w:rsidP="00FF269E">
      <w:pPr>
        <w:spacing w:line="360" w:lineRule="auto"/>
        <w:jc w:val="center"/>
        <w:rPr>
          <w:sz w:val="28"/>
          <w:szCs w:val="28"/>
        </w:rPr>
      </w:pPr>
      <w:r>
        <w:rPr>
          <w:sz w:val="28"/>
          <w:szCs w:val="28"/>
        </w:rPr>
        <w:t xml:space="preserve">(2 500 000 х 1 : 100 = 25 000; </w:t>
      </w:r>
      <w:r w:rsidR="004B64C3">
        <w:rPr>
          <w:sz w:val="28"/>
          <w:szCs w:val="28"/>
        </w:rPr>
        <w:t>2 500 000 + 25 000 = 2 525 000)</w:t>
      </w:r>
    </w:p>
    <w:p w:rsidR="004B64C3" w:rsidRDefault="004B64C3" w:rsidP="00FF269E">
      <w:pPr>
        <w:spacing w:line="360" w:lineRule="auto"/>
        <w:jc w:val="center"/>
        <w:rPr>
          <w:sz w:val="28"/>
          <w:szCs w:val="28"/>
        </w:rPr>
      </w:pPr>
    </w:p>
    <w:p w:rsidR="00FF269E" w:rsidRPr="00FF269E" w:rsidRDefault="00FF269E" w:rsidP="00FF269E">
      <w:pPr>
        <w:spacing w:line="360" w:lineRule="auto"/>
        <w:jc w:val="center"/>
        <w:rPr>
          <w:sz w:val="28"/>
          <w:szCs w:val="28"/>
        </w:rPr>
      </w:pPr>
      <w:r>
        <w:rPr>
          <w:sz w:val="28"/>
          <w:szCs w:val="28"/>
        </w:rPr>
        <w:t>500 000 х 1 : 100 = 5 000; 500 000 + 5 000 = 505</w:t>
      </w:r>
      <w:r w:rsidR="004B64C3">
        <w:rPr>
          <w:sz w:val="28"/>
          <w:szCs w:val="28"/>
        </w:rPr>
        <w:t> </w:t>
      </w:r>
      <w:r>
        <w:rPr>
          <w:sz w:val="28"/>
          <w:szCs w:val="28"/>
        </w:rPr>
        <w:t>00</w:t>
      </w:r>
      <w:r w:rsidR="004B64C3">
        <w:rPr>
          <w:sz w:val="28"/>
          <w:szCs w:val="28"/>
        </w:rPr>
        <w:t>0</w:t>
      </w:r>
    </w:p>
    <w:p w:rsidR="004B64C3" w:rsidRPr="009D479B" w:rsidRDefault="004B64C3" w:rsidP="00FF269E">
      <w:pPr>
        <w:spacing w:line="360" w:lineRule="auto"/>
        <w:jc w:val="center"/>
        <w:rPr>
          <w:sz w:val="28"/>
          <w:szCs w:val="28"/>
        </w:rPr>
      </w:pPr>
    </w:p>
    <w:p w:rsidR="00FF269E" w:rsidRDefault="00FF269E" w:rsidP="00FF269E">
      <w:pPr>
        <w:spacing w:line="360" w:lineRule="auto"/>
        <w:rPr>
          <w:sz w:val="28"/>
          <w:szCs w:val="28"/>
        </w:rPr>
      </w:pPr>
      <w:r>
        <w:rPr>
          <w:sz w:val="28"/>
          <w:szCs w:val="28"/>
        </w:rPr>
        <w:t>Таблица 1.</w:t>
      </w:r>
      <w:r w:rsidR="00C04787">
        <w:rPr>
          <w:sz w:val="28"/>
          <w:szCs w:val="28"/>
        </w:rPr>
        <w:t>1</w:t>
      </w:r>
      <w:r>
        <w:rPr>
          <w:sz w:val="28"/>
          <w:szCs w:val="28"/>
        </w:rPr>
        <w:t xml:space="preserve"> - Расчет фактической себестоимости отгруженной продукции</w:t>
      </w:r>
    </w:p>
    <w:tbl>
      <w:tblPr>
        <w:tblW w:w="0" w:type="auto"/>
        <w:tblLook w:val="01E0" w:firstRow="1" w:lastRow="1" w:firstColumn="1" w:lastColumn="1" w:noHBand="0" w:noVBand="0"/>
      </w:tblPr>
      <w:tblGrid>
        <w:gridCol w:w="648"/>
        <w:gridCol w:w="3420"/>
        <w:gridCol w:w="1613"/>
        <w:gridCol w:w="1982"/>
        <w:gridCol w:w="1907"/>
      </w:tblGrid>
      <w:tr w:rsidR="00FF269E" w:rsidRPr="00431C46">
        <w:tc>
          <w:tcPr>
            <w:tcW w:w="648" w:type="dxa"/>
          </w:tcPr>
          <w:p w:rsidR="00FF269E" w:rsidRPr="009704FE" w:rsidRDefault="00FF269E" w:rsidP="009704FE">
            <w:pPr>
              <w:jc w:val="center"/>
            </w:pPr>
            <w:r w:rsidRPr="009704FE">
              <w:t>№</w:t>
            </w:r>
          </w:p>
          <w:p w:rsidR="00FF269E" w:rsidRPr="009704FE" w:rsidRDefault="00FF269E" w:rsidP="009704FE">
            <w:pPr>
              <w:jc w:val="center"/>
            </w:pPr>
            <w:r w:rsidRPr="009704FE">
              <w:t>п/п</w:t>
            </w:r>
          </w:p>
        </w:tc>
        <w:tc>
          <w:tcPr>
            <w:tcW w:w="3420" w:type="dxa"/>
          </w:tcPr>
          <w:p w:rsidR="00FF269E" w:rsidRPr="009704FE" w:rsidRDefault="00FF269E" w:rsidP="009704FE">
            <w:pPr>
              <w:jc w:val="center"/>
            </w:pPr>
          </w:p>
          <w:p w:rsidR="00FF269E" w:rsidRPr="009704FE" w:rsidRDefault="00FF269E" w:rsidP="009704FE">
            <w:pPr>
              <w:jc w:val="center"/>
            </w:pPr>
            <w:r w:rsidRPr="009704FE">
              <w:t>Показатель</w:t>
            </w:r>
          </w:p>
        </w:tc>
        <w:tc>
          <w:tcPr>
            <w:tcW w:w="1613" w:type="dxa"/>
          </w:tcPr>
          <w:p w:rsidR="00FF269E" w:rsidRPr="009704FE" w:rsidRDefault="00FF269E" w:rsidP="009704FE">
            <w:pPr>
              <w:jc w:val="center"/>
            </w:pPr>
          </w:p>
          <w:p w:rsidR="00FF269E" w:rsidRPr="009704FE" w:rsidRDefault="00FF269E" w:rsidP="009704FE">
            <w:pPr>
              <w:jc w:val="center"/>
            </w:pPr>
            <w:r w:rsidRPr="009704FE">
              <w:t>По учетным ценам</w:t>
            </w:r>
          </w:p>
        </w:tc>
        <w:tc>
          <w:tcPr>
            <w:tcW w:w="1982" w:type="dxa"/>
          </w:tcPr>
          <w:p w:rsidR="00FF269E" w:rsidRPr="009704FE" w:rsidRDefault="00FF269E" w:rsidP="009704FE">
            <w:pPr>
              <w:jc w:val="center"/>
            </w:pPr>
          </w:p>
          <w:p w:rsidR="00FF269E" w:rsidRPr="009704FE" w:rsidRDefault="00FF269E" w:rsidP="009704FE">
            <w:pPr>
              <w:jc w:val="center"/>
            </w:pPr>
            <w:r w:rsidRPr="009704FE">
              <w:t>По фактической себестоимости</w:t>
            </w:r>
          </w:p>
        </w:tc>
        <w:tc>
          <w:tcPr>
            <w:tcW w:w="1907" w:type="dxa"/>
          </w:tcPr>
          <w:p w:rsidR="00FF269E" w:rsidRPr="009704FE" w:rsidRDefault="00FF269E" w:rsidP="009704FE">
            <w:pPr>
              <w:jc w:val="center"/>
            </w:pPr>
          </w:p>
          <w:p w:rsidR="00FF269E" w:rsidRPr="009704FE" w:rsidRDefault="00FF269E" w:rsidP="009704FE">
            <w:pPr>
              <w:jc w:val="center"/>
            </w:pPr>
            <w:r w:rsidRPr="009704FE">
              <w:t>Отклонение</w:t>
            </w:r>
          </w:p>
          <w:p w:rsidR="00FF269E" w:rsidRPr="009704FE" w:rsidRDefault="00FF269E" w:rsidP="009704FE">
            <w:pPr>
              <w:jc w:val="center"/>
            </w:pPr>
            <w:r w:rsidRPr="009704FE">
              <w:t xml:space="preserve"> (+, - )</w:t>
            </w:r>
          </w:p>
        </w:tc>
      </w:tr>
      <w:tr w:rsidR="00FF269E">
        <w:tc>
          <w:tcPr>
            <w:tcW w:w="648" w:type="dxa"/>
          </w:tcPr>
          <w:p w:rsidR="00FF269E" w:rsidRPr="009704FE" w:rsidRDefault="00FF269E" w:rsidP="009704FE">
            <w:pPr>
              <w:jc w:val="center"/>
            </w:pPr>
            <w:r w:rsidRPr="009704FE">
              <w:t>1</w:t>
            </w:r>
          </w:p>
        </w:tc>
        <w:tc>
          <w:tcPr>
            <w:tcW w:w="3420" w:type="dxa"/>
          </w:tcPr>
          <w:p w:rsidR="00FF269E" w:rsidRPr="009704FE" w:rsidRDefault="00FF269E" w:rsidP="009704FE">
            <w:pPr>
              <w:jc w:val="center"/>
            </w:pPr>
            <w:r w:rsidRPr="009704FE">
              <w:t>2</w:t>
            </w:r>
          </w:p>
        </w:tc>
        <w:tc>
          <w:tcPr>
            <w:tcW w:w="1613" w:type="dxa"/>
          </w:tcPr>
          <w:p w:rsidR="00FF269E" w:rsidRPr="009704FE" w:rsidRDefault="00FF269E" w:rsidP="009704FE">
            <w:pPr>
              <w:jc w:val="center"/>
            </w:pPr>
            <w:r w:rsidRPr="009704FE">
              <w:t>3</w:t>
            </w:r>
          </w:p>
        </w:tc>
        <w:tc>
          <w:tcPr>
            <w:tcW w:w="1982" w:type="dxa"/>
          </w:tcPr>
          <w:p w:rsidR="00FF269E" w:rsidRPr="009704FE" w:rsidRDefault="00FF269E" w:rsidP="009704FE">
            <w:pPr>
              <w:jc w:val="center"/>
            </w:pPr>
            <w:r w:rsidRPr="009704FE">
              <w:t>4</w:t>
            </w:r>
          </w:p>
        </w:tc>
        <w:tc>
          <w:tcPr>
            <w:tcW w:w="1907" w:type="dxa"/>
          </w:tcPr>
          <w:p w:rsidR="00FF269E" w:rsidRPr="009704FE" w:rsidRDefault="00FF269E" w:rsidP="009704FE">
            <w:pPr>
              <w:jc w:val="center"/>
            </w:pPr>
            <w:r w:rsidRPr="009704FE">
              <w:t>5</w:t>
            </w:r>
          </w:p>
        </w:tc>
      </w:tr>
      <w:tr w:rsidR="00FF269E" w:rsidRPr="00431C46">
        <w:tc>
          <w:tcPr>
            <w:tcW w:w="648" w:type="dxa"/>
          </w:tcPr>
          <w:p w:rsidR="00FF269E" w:rsidRPr="009704FE" w:rsidRDefault="00FF269E" w:rsidP="009704FE">
            <w:pPr>
              <w:jc w:val="center"/>
            </w:pPr>
            <w:r w:rsidRPr="009704FE">
              <w:t>1</w:t>
            </w:r>
          </w:p>
        </w:tc>
        <w:tc>
          <w:tcPr>
            <w:tcW w:w="3420" w:type="dxa"/>
          </w:tcPr>
          <w:p w:rsidR="00FF269E" w:rsidRPr="009704FE" w:rsidRDefault="00FF269E" w:rsidP="009704FE">
            <w:r w:rsidRPr="009704FE">
              <w:t>Остаток готовой продукции на начало месяца</w:t>
            </w:r>
          </w:p>
        </w:tc>
        <w:tc>
          <w:tcPr>
            <w:tcW w:w="1613" w:type="dxa"/>
          </w:tcPr>
          <w:p w:rsidR="00FF269E" w:rsidRPr="009704FE" w:rsidRDefault="00FF269E" w:rsidP="009704FE">
            <w:pPr>
              <w:jc w:val="center"/>
            </w:pPr>
            <w:r w:rsidRPr="009704FE">
              <w:t>300 000</w:t>
            </w:r>
          </w:p>
        </w:tc>
        <w:tc>
          <w:tcPr>
            <w:tcW w:w="1982" w:type="dxa"/>
          </w:tcPr>
          <w:p w:rsidR="00FF269E" w:rsidRPr="009704FE" w:rsidRDefault="00FF269E" w:rsidP="009704FE">
            <w:pPr>
              <w:jc w:val="center"/>
            </w:pPr>
            <w:r w:rsidRPr="009704FE">
              <w:t>306 000</w:t>
            </w:r>
          </w:p>
        </w:tc>
        <w:tc>
          <w:tcPr>
            <w:tcW w:w="1907" w:type="dxa"/>
          </w:tcPr>
          <w:p w:rsidR="00FF269E" w:rsidRPr="009704FE" w:rsidRDefault="00FF269E" w:rsidP="009704FE">
            <w:pPr>
              <w:jc w:val="center"/>
            </w:pPr>
            <w:r w:rsidRPr="009704FE">
              <w:t>+ 6 000</w:t>
            </w:r>
          </w:p>
        </w:tc>
      </w:tr>
      <w:tr w:rsidR="00FF269E" w:rsidRPr="00431C46">
        <w:tc>
          <w:tcPr>
            <w:tcW w:w="648" w:type="dxa"/>
          </w:tcPr>
          <w:p w:rsidR="00FF269E" w:rsidRPr="009704FE" w:rsidRDefault="00FF269E" w:rsidP="009704FE">
            <w:pPr>
              <w:jc w:val="center"/>
            </w:pPr>
            <w:r w:rsidRPr="009704FE">
              <w:t>2</w:t>
            </w:r>
          </w:p>
        </w:tc>
        <w:tc>
          <w:tcPr>
            <w:tcW w:w="3420" w:type="dxa"/>
          </w:tcPr>
          <w:p w:rsidR="00FF269E" w:rsidRPr="009704FE" w:rsidRDefault="00FF269E" w:rsidP="009704FE">
            <w:r w:rsidRPr="009704FE">
              <w:t>Поступило из производства</w:t>
            </w:r>
          </w:p>
        </w:tc>
        <w:tc>
          <w:tcPr>
            <w:tcW w:w="1613" w:type="dxa"/>
          </w:tcPr>
          <w:p w:rsidR="00FF269E" w:rsidRPr="009704FE" w:rsidRDefault="00FF269E" w:rsidP="009704FE">
            <w:pPr>
              <w:jc w:val="center"/>
            </w:pPr>
            <w:r w:rsidRPr="009704FE">
              <w:t>2 700 000</w:t>
            </w:r>
          </w:p>
        </w:tc>
        <w:tc>
          <w:tcPr>
            <w:tcW w:w="1982" w:type="dxa"/>
          </w:tcPr>
          <w:p w:rsidR="00FF269E" w:rsidRPr="009704FE" w:rsidRDefault="00FF269E" w:rsidP="009704FE">
            <w:pPr>
              <w:jc w:val="center"/>
            </w:pPr>
            <w:r w:rsidRPr="009704FE">
              <w:t>2 724 000</w:t>
            </w:r>
          </w:p>
        </w:tc>
        <w:tc>
          <w:tcPr>
            <w:tcW w:w="1907" w:type="dxa"/>
          </w:tcPr>
          <w:p w:rsidR="00FF269E" w:rsidRPr="009704FE" w:rsidRDefault="00FF269E" w:rsidP="009704FE">
            <w:pPr>
              <w:jc w:val="center"/>
            </w:pPr>
            <w:r w:rsidRPr="009704FE">
              <w:t>+ 24 000</w:t>
            </w:r>
          </w:p>
        </w:tc>
      </w:tr>
      <w:tr w:rsidR="00FF269E" w:rsidRPr="00431C46">
        <w:tc>
          <w:tcPr>
            <w:tcW w:w="648" w:type="dxa"/>
          </w:tcPr>
          <w:p w:rsidR="00FF269E" w:rsidRPr="009704FE" w:rsidRDefault="00FF269E" w:rsidP="009704FE">
            <w:pPr>
              <w:jc w:val="center"/>
            </w:pPr>
            <w:r w:rsidRPr="009704FE">
              <w:t>3</w:t>
            </w:r>
          </w:p>
        </w:tc>
        <w:tc>
          <w:tcPr>
            <w:tcW w:w="3420" w:type="dxa"/>
          </w:tcPr>
          <w:p w:rsidR="00FF269E" w:rsidRPr="009704FE" w:rsidRDefault="00FF269E" w:rsidP="009704FE">
            <w:pPr>
              <w:rPr>
                <w:b/>
              </w:rPr>
            </w:pPr>
            <w:r w:rsidRPr="009704FE">
              <w:rPr>
                <w:b/>
              </w:rPr>
              <w:t>Итого</w:t>
            </w:r>
          </w:p>
        </w:tc>
        <w:tc>
          <w:tcPr>
            <w:tcW w:w="1613" w:type="dxa"/>
          </w:tcPr>
          <w:p w:rsidR="00FF269E" w:rsidRPr="009704FE" w:rsidRDefault="00FF269E" w:rsidP="009704FE">
            <w:pPr>
              <w:jc w:val="center"/>
            </w:pPr>
            <w:r w:rsidRPr="009704FE">
              <w:t>3 000 000</w:t>
            </w:r>
          </w:p>
        </w:tc>
        <w:tc>
          <w:tcPr>
            <w:tcW w:w="1982" w:type="dxa"/>
          </w:tcPr>
          <w:p w:rsidR="00FF269E" w:rsidRPr="009704FE" w:rsidRDefault="00FF269E" w:rsidP="009704FE">
            <w:pPr>
              <w:jc w:val="center"/>
            </w:pPr>
            <w:r w:rsidRPr="009704FE">
              <w:t>3 030 000</w:t>
            </w:r>
          </w:p>
        </w:tc>
        <w:tc>
          <w:tcPr>
            <w:tcW w:w="1907" w:type="dxa"/>
          </w:tcPr>
          <w:p w:rsidR="00FF269E" w:rsidRPr="009704FE" w:rsidRDefault="00FF269E" w:rsidP="009704FE">
            <w:pPr>
              <w:jc w:val="center"/>
            </w:pPr>
            <w:r w:rsidRPr="009704FE">
              <w:t>+ 30 000</w:t>
            </w:r>
          </w:p>
        </w:tc>
      </w:tr>
      <w:tr w:rsidR="00FF269E" w:rsidRPr="00431C46">
        <w:tc>
          <w:tcPr>
            <w:tcW w:w="648" w:type="dxa"/>
          </w:tcPr>
          <w:p w:rsidR="00FF269E" w:rsidRPr="009704FE" w:rsidRDefault="00FF269E" w:rsidP="009704FE">
            <w:pPr>
              <w:jc w:val="center"/>
            </w:pPr>
            <w:r w:rsidRPr="009704FE">
              <w:t>4</w:t>
            </w:r>
          </w:p>
        </w:tc>
        <w:tc>
          <w:tcPr>
            <w:tcW w:w="3420" w:type="dxa"/>
          </w:tcPr>
          <w:p w:rsidR="00FF269E" w:rsidRPr="009704FE" w:rsidRDefault="00FF269E" w:rsidP="009704FE">
            <w:r w:rsidRPr="009704FE">
              <w:t>Отношение отклонений фактической себестоимости от  стоимости по твердым ценам, в %(гр.5, стр 3 : гр.3, стр 3)</w:t>
            </w:r>
          </w:p>
        </w:tc>
        <w:tc>
          <w:tcPr>
            <w:tcW w:w="1613" w:type="dxa"/>
          </w:tcPr>
          <w:p w:rsidR="00FF269E" w:rsidRPr="009704FE" w:rsidRDefault="00FF269E" w:rsidP="009704FE">
            <w:pPr>
              <w:jc w:val="center"/>
            </w:pPr>
          </w:p>
          <w:p w:rsidR="00FF269E" w:rsidRPr="009704FE" w:rsidRDefault="00FF269E" w:rsidP="009704FE">
            <w:pPr>
              <w:jc w:val="center"/>
            </w:pPr>
            <w:r w:rsidRPr="009704FE">
              <w:t>Х</w:t>
            </w:r>
          </w:p>
        </w:tc>
        <w:tc>
          <w:tcPr>
            <w:tcW w:w="1982" w:type="dxa"/>
          </w:tcPr>
          <w:p w:rsidR="00FF269E" w:rsidRPr="009704FE" w:rsidRDefault="00FF269E" w:rsidP="009704FE">
            <w:pPr>
              <w:jc w:val="center"/>
            </w:pPr>
          </w:p>
          <w:p w:rsidR="00FF269E" w:rsidRPr="009704FE" w:rsidRDefault="00FF269E" w:rsidP="009704FE">
            <w:pPr>
              <w:jc w:val="center"/>
            </w:pPr>
            <w:r w:rsidRPr="009704FE">
              <w:t>Х</w:t>
            </w:r>
          </w:p>
        </w:tc>
        <w:tc>
          <w:tcPr>
            <w:tcW w:w="1907" w:type="dxa"/>
          </w:tcPr>
          <w:p w:rsidR="00FF269E" w:rsidRPr="009704FE" w:rsidRDefault="00FF269E" w:rsidP="009704FE">
            <w:pPr>
              <w:jc w:val="center"/>
            </w:pPr>
          </w:p>
          <w:p w:rsidR="00FF269E" w:rsidRPr="009704FE" w:rsidRDefault="00FF269E" w:rsidP="009704FE">
            <w:pPr>
              <w:jc w:val="center"/>
            </w:pPr>
            <w:r w:rsidRPr="009704FE">
              <w:t>1,0</w:t>
            </w:r>
          </w:p>
        </w:tc>
      </w:tr>
      <w:tr w:rsidR="00FF269E" w:rsidRPr="00431C46">
        <w:tc>
          <w:tcPr>
            <w:tcW w:w="648" w:type="dxa"/>
          </w:tcPr>
          <w:p w:rsidR="00FF269E" w:rsidRPr="009704FE" w:rsidRDefault="00FF269E" w:rsidP="009704FE">
            <w:pPr>
              <w:jc w:val="center"/>
            </w:pPr>
            <w:r w:rsidRPr="009704FE">
              <w:t>5</w:t>
            </w:r>
          </w:p>
        </w:tc>
        <w:tc>
          <w:tcPr>
            <w:tcW w:w="3420" w:type="dxa"/>
          </w:tcPr>
          <w:p w:rsidR="00FF269E" w:rsidRPr="009704FE" w:rsidRDefault="00FF269E" w:rsidP="009704FE">
            <w:r w:rsidRPr="009704FE">
              <w:t>Отгружено готовой продукции</w:t>
            </w:r>
          </w:p>
        </w:tc>
        <w:tc>
          <w:tcPr>
            <w:tcW w:w="1613" w:type="dxa"/>
          </w:tcPr>
          <w:p w:rsidR="00FF269E" w:rsidRPr="009704FE" w:rsidRDefault="00FF269E" w:rsidP="009704FE">
            <w:pPr>
              <w:jc w:val="center"/>
            </w:pPr>
            <w:r w:rsidRPr="009704FE">
              <w:t>2 500 000</w:t>
            </w:r>
          </w:p>
        </w:tc>
        <w:tc>
          <w:tcPr>
            <w:tcW w:w="1982" w:type="dxa"/>
          </w:tcPr>
          <w:p w:rsidR="00FF269E" w:rsidRPr="009704FE" w:rsidRDefault="00FF269E" w:rsidP="009704FE">
            <w:pPr>
              <w:jc w:val="center"/>
            </w:pPr>
            <w:r w:rsidRPr="009704FE">
              <w:t>2 525 000</w:t>
            </w:r>
          </w:p>
        </w:tc>
        <w:tc>
          <w:tcPr>
            <w:tcW w:w="1907" w:type="dxa"/>
          </w:tcPr>
          <w:p w:rsidR="00FF269E" w:rsidRPr="009704FE" w:rsidRDefault="00FF269E" w:rsidP="009704FE">
            <w:pPr>
              <w:jc w:val="center"/>
            </w:pPr>
            <w:r w:rsidRPr="009704FE">
              <w:t>+ 25 000</w:t>
            </w:r>
          </w:p>
        </w:tc>
      </w:tr>
      <w:tr w:rsidR="00FF269E" w:rsidRPr="00431C46">
        <w:tc>
          <w:tcPr>
            <w:tcW w:w="648" w:type="dxa"/>
          </w:tcPr>
          <w:p w:rsidR="00FF269E" w:rsidRPr="009704FE" w:rsidRDefault="00FF269E" w:rsidP="009704FE">
            <w:pPr>
              <w:jc w:val="center"/>
            </w:pPr>
            <w:r w:rsidRPr="009704FE">
              <w:t>6</w:t>
            </w:r>
          </w:p>
        </w:tc>
        <w:tc>
          <w:tcPr>
            <w:tcW w:w="3420" w:type="dxa"/>
          </w:tcPr>
          <w:p w:rsidR="00FF269E" w:rsidRPr="009704FE" w:rsidRDefault="00FF269E" w:rsidP="009704FE">
            <w:r w:rsidRPr="009704FE">
              <w:t>Остаток готовой продукции на конец месяца</w:t>
            </w:r>
          </w:p>
        </w:tc>
        <w:tc>
          <w:tcPr>
            <w:tcW w:w="1613" w:type="dxa"/>
          </w:tcPr>
          <w:p w:rsidR="00FF269E" w:rsidRPr="009704FE" w:rsidRDefault="00FF269E" w:rsidP="009704FE">
            <w:pPr>
              <w:jc w:val="center"/>
            </w:pPr>
            <w:r w:rsidRPr="009704FE">
              <w:t>500 000</w:t>
            </w:r>
          </w:p>
        </w:tc>
        <w:tc>
          <w:tcPr>
            <w:tcW w:w="1982" w:type="dxa"/>
          </w:tcPr>
          <w:p w:rsidR="00FF269E" w:rsidRPr="009704FE" w:rsidRDefault="00FF269E" w:rsidP="009704FE">
            <w:pPr>
              <w:jc w:val="center"/>
            </w:pPr>
            <w:r w:rsidRPr="009704FE">
              <w:t>505 000</w:t>
            </w:r>
          </w:p>
        </w:tc>
        <w:tc>
          <w:tcPr>
            <w:tcW w:w="1907" w:type="dxa"/>
          </w:tcPr>
          <w:p w:rsidR="00FF269E" w:rsidRPr="009704FE" w:rsidRDefault="00FF269E" w:rsidP="009704FE">
            <w:pPr>
              <w:jc w:val="center"/>
            </w:pPr>
            <w:r w:rsidRPr="009704FE">
              <w:t>+ 5 000</w:t>
            </w:r>
          </w:p>
        </w:tc>
      </w:tr>
    </w:tbl>
    <w:p w:rsidR="00FF269E" w:rsidRDefault="00FF269E" w:rsidP="00FF269E">
      <w:pPr>
        <w:spacing w:line="360" w:lineRule="auto"/>
        <w:jc w:val="both"/>
        <w:rPr>
          <w:sz w:val="28"/>
          <w:szCs w:val="28"/>
        </w:rPr>
      </w:pPr>
    </w:p>
    <w:p w:rsidR="00FF269E" w:rsidRDefault="00FF269E" w:rsidP="00FF269E">
      <w:pPr>
        <w:spacing w:line="360" w:lineRule="auto"/>
        <w:jc w:val="both"/>
        <w:rPr>
          <w:sz w:val="28"/>
          <w:szCs w:val="28"/>
        </w:rPr>
      </w:pPr>
      <w:r>
        <w:rPr>
          <w:sz w:val="28"/>
          <w:szCs w:val="28"/>
        </w:rPr>
        <w:t xml:space="preserve">  Подобный расчет составляют и при использовании неполной производственной себестоимости. В этом расчете нет необходимости, если организация использует для учета выпуска счет 40 «Выпуск продукции (работ, услуг)».</w:t>
      </w:r>
    </w:p>
    <w:p w:rsidR="00FF269E" w:rsidRPr="00B72E6B" w:rsidRDefault="00FF269E" w:rsidP="00FF269E">
      <w:pPr>
        <w:pStyle w:val="a8"/>
        <w:widowControl w:val="0"/>
        <w:spacing w:before="0" w:beforeAutospacing="0" w:after="0" w:afterAutospacing="0" w:line="360" w:lineRule="auto"/>
        <w:ind w:firstLine="709"/>
        <w:jc w:val="both"/>
        <w:rPr>
          <w:sz w:val="28"/>
          <w:szCs w:val="28"/>
        </w:rPr>
      </w:pPr>
      <w:r>
        <w:rPr>
          <w:sz w:val="28"/>
          <w:szCs w:val="28"/>
        </w:rPr>
        <w:t xml:space="preserve">   На практике</w:t>
      </w:r>
      <w:r w:rsidR="002F256A">
        <w:rPr>
          <w:sz w:val="28"/>
          <w:szCs w:val="28"/>
        </w:rPr>
        <w:t xml:space="preserve">, </w:t>
      </w:r>
      <w:r>
        <w:rPr>
          <w:sz w:val="28"/>
          <w:szCs w:val="28"/>
        </w:rPr>
        <w:t xml:space="preserve"> указанные в табл</w:t>
      </w:r>
      <w:r w:rsidR="002F256A">
        <w:rPr>
          <w:sz w:val="28"/>
          <w:szCs w:val="28"/>
        </w:rPr>
        <w:t>ице</w:t>
      </w:r>
      <w:r>
        <w:rPr>
          <w:sz w:val="28"/>
          <w:szCs w:val="28"/>
        </w:rPr>
        <w:t xml:space="preserve"> 1.</w:t>
      </w:r>
      <w:r w:rsidR="00C04787">
        <w:rPr>
          <w:sz w:val="28"/>
          <w:szCs w:val="28"/>
        </w:rPr>
        <w:t>1</w:t>
      </w:r>
      <w:r>
        <w:rPr>
          <w:sz w:val="28"/>
          <w:szCs w:val="28"/>
        </w:rPr>
        <w:t xml:space="preserve"> расчеты составляют по однородным группам товаров (примерно с одинаковой рентабельностью), что обеспечивает большую точность в расчетах отклонений.</w:t>
      </w:r>
    </w:p>
    <w:p w:rsidR="00D4175A" w:rsidRPr="009D5C27" w:rsidRDefault="00D4175A" w:rsidP="00D4175A">
      <w:pPr>
        <w:spacing w:line="360" w:lineRule="auto"/>
        <w:ind w:firstLine="708"/>
        <w:jc w:val="both"/>
        <w:rPr>
          <w:sz w:val="28"/>
          <w:szCs w:val="34"/>
        </w:rPr>
      </w:pPr>
      <w:r w:rsidRPr="009D5C27">
        <w:rPr>
          <w:bCs/>
          <w:sz w:val="28"/>
          <w:szCs w:val="34"/>
        </w:rPr>
        <w:t>В налоговом учете готовую продукцию учитывают только по фактической себестоимости</w:t>
      </w:r>
      <w:r w:rsidR="009D5C27">
        <w:rPr>
          <w:bCs/>
          <w:sz w:val="28"/>
          <w:szCs w:val="34"/>
        </w:rPr>
        <w:t>.</w:t>
      </w:r>
    </w:p>
    <w:p w:rsidR="00D4175A" w:rsidRPr="00D4175A" w:rsidRDefault="00D4175A" w:rsidP="00D4175A">
      <w:pPr>
        <w:spacing w:line="360" w:lineRule="auto"/>
        <w:ind w:firstLine="708"/>
        <w:jc w:val="both"/>
        <w:rPr>
          <w:sz w:val="28"/>
          <w:szCs w:val="34"/>
        </w:rPr>
      </w:pPr>
      <w:r w:rsidRPr="00D4175A">
        <w:rPr>
          <w:sz w:val="28"/>
          <w:szCs w:val="34"/>
        </w:rPr>
        <w:t>Для целей налогообложения прибыли готовая продукция оценивается в соответствии с пунктом 2 статьи 319 Налогового кодекса РФ исходя из сумм произведенных прямых расходов. При этом в соответствии со статьей 318 Налогового кодекса РФ организация самостоятельно определяет состав прямых расходов, закрепляет их в учетной политике. Прямые расходы относятся к расходам текущего отчетного или налогового периода по мере реализации продукции, в стоимости которой они учтены. Учет же готовой продукции по нормативной себестоимости со списанием разницы между фактической и нормативной себестоимостью в налоговом учете не предусмотрен.</w:t>
      </w: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Pr>
          <w:sz w:val="28"/>
          <w:szCs w:val="28"/>
        </w:rPr>
        <w:t>Как уже ранее отмечалось, у</w:t>
      </w:r>
      <w:r w:rsidRPr="00B72E6B">
        <w:rPr>
          <w:sz w:val="28"/>
          <w:szCs w:val="28"/>
        </w:rPr>
        <w:t>чет наличия и движения готовой продукции осуществляется на активном счете 43 «Готовая продукция».</w:t>
      </w:r>
      <w:r>
        <w:rPr>
          <w:sz w:val="28"/>
          <w:szCs w:val="28"/>
        </w:rPr>
        <w:t xml:space="preserve"> </w:t>
      </w:r>
      <w:r w:rsidRPr="00B72E6B">
        <w:rPr>
          <w:sz w:val="28"/>
          <w:szCs w:val="28"/>
        </w:rPr>
        <w:t xml:space="preserve"> Этот счет используется предприятиями отраслей материального производства. Готовые изделия, приобретаемые для комплектации или в качестве товаров для продажи, учитываются на счете 41 «Товары». </w:t>
      </w: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sidRPr="00B72E6B">
        <w:rPr>
          <w:sz w:val="28"/>
          <w:szCs w:val="28"/>
        </w:rPr>
        <w:t xml:space="preserve">Бухгалтерский учет готовой продукции может осуществляться с использованием счета 40 «Выпуск продукции (работ, услуг)». </w:t>
      </w: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sidRPr="00B72E6B">
        <w:rPr>
          <w:sz w:val="28"/>
          <w:szCs w:val="28"/>
        </w:rPr>
        <w:t xml:space="preserve">На счете 40 «Выпуск продукции (работ, услуг)» отражается информации о выпущенной продукции, сданных заказчикам работах и оказанных услугах за отчетный период, а также выявления отклонений фактической производственной себестоимости этой продукции, работ, услуг от нормативной (плановой) себестоимости. Этот счет используется при необходимости. </w:t>
      </w:r>
    </w:p>
    <w:p w:rsidR="00D4175A" w:rsidRDefault="00A37EEC" w:rsidP="00A37EEC">
      <w:pPr>
        <w:spacing w:line="360" w:lineRule="auto"/>
        <w:jc w:val="both"/>
        <w:rPr>
          <w:sz w:val="28"/>
          <w:szCs w:val="28"/>
        </w:rPr>
      </w:pPr>
      <w:r w:rsidRPr="00B72E6B">
        <w:rPr>
          <w:sz w:val="28"/>
          <w:szCs w:val="28"/>
        </w:rPr>
        <w:t>По дебету счета 40 «Выпуск продукции (работ, услуг)» отражается фактическая производственная</w:t>
      </w:r>
      <w:r>
        <w:rPr>
          <w:sz w:val="28"/>
          <w:szCs w:val="28"/>
        </w:rPr>
        <w:t xml:space="preserve"> </w:t>
      </w:r>
      <w:r w:rsidRPr="00B72E6B">
        <w:rPr>
          <w:sz w:val="28"/>
          <w:szCs w:val="28"/>
        </w:rPr>
        <w:t>себестоимость выпущенной из производства продукции, сданных работ и оказанных услуг.</w:t>
      </w: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sidRPr="00B72E6B">
        <w:rPr>
          <w:sz w:val="28"/>
          <w:szCs w:val="28"/>
        </w:rPr>
        <w:t xml:space="preserve">По кредиту счета 40 «Выпуск продукции (работ, услуг)» отражается нормативная (плановая) себестоимость произведенной продукции, сданных работ и оказанных услуг. </w:t>
      </w: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sidRPr="00B72E6B">
        <w:rPr>
          <w:sz w:val="28"/>
          <w:szCs w:val="28"/>
        </w:rPr>
        <w:t xml:space="preserve">Сопоставлением дебетового и кредитового оборотов по счету 40 «Выпуск продукции (работ, услуг)» на последнее число месяца определяется отклонение фактической производственной себестоимости выпущенной из производства продукции, сданных работ и оказанных услуг от нормативной (плановой) себестоимости. Экономия, т.е. превышение нормативной (плановой) себестоимости над фактической, сторнируется по кредиту счета 40 «Выпуск продукции (работ, услуг)» и дебету счета 90 «Продажи». Перерасход, т.е. превышение фактической себестоимости над нормативной (плановой), списывается со счета 40 «Выпуск продукции (работ, услуг)» в дебет счета 90 «Продажи» дополнительной записью. </w:t>
      </w:r>
    </w:p>
    <w:p w:rsidR="00A37EEC" w:rsidRDefault="00A37EEC" w:rsidP="006F2472">
      <w:pPr>
        <w:pStyle w:val="a8"/>
        <w:widowControl w:val="0"/>
        <w:spacing w:before="0" w:beforeAutospacing="0" w:after="0" w:afterAutospacing="0" w:line="360" w:lineRule="auto"/>
        <w:jc w:val="both"/>
        <w:rPr>
          <w:sz w:val="28"/>
          <w:szCs w:val="28"/>
        </w:rPr>
      </w:pPr>
      <w:r w:rsidRPr="00B72E6B">
        <w:rPr>
          <w:sz w:val="28"/>
          <w:szCs w:val="28"/>
        </w:rPr>
        <w:t xml:space="preserve">Счет 40 «Выпуск продукции (работ, услуг)» закрывается ежемесячно и сальдо на отчетную дату не имеет. </w:t>
      </w:r>
    </w:p>
    <w:p w:rsidR="00A37EEC" w:rsidRPr="00DD42B0" w:rsidRDefault="00A37EEC" w:rsidP="00A37EEC">
      <w:pPr>
        <w:spacing w:line="360" w:lineRule="auto"/>
        <w:jc w:val="both"/>
        <w:rPr>
          <w:bCs/>
          <w:color w:val="333333"/>
          <w:sz w:val="28"/>
          <w:szCs w:val="28"/>
        </w:rPr>
      </w:pPr>
      <w:r w:rsidRPr="00DD42B0">
        <w:rPr>
          <w:bCs/>
          <w:color w:val="333333"/>
          <w:sz w:val="28"/>
          <w:szCs w:val="28"/>
        </w:rPr>
        <w:t xml:space="preserve">Счет 40 </w:t>
      </w:r>
      <w:r>
        <w:rPr>
          <w:bCs/>
          <w:color w:val="333333"/>
          <w:sz w:val="28"/>
          <w:szCs w:val="28"/>
        </w:rPr>
        <w:t>«</w:t>
      </w:r>
      <w:r w:rsidRPr="00DD42B0">
        <w:rPr>
          <w:bCs/>
          <w:color w:val="333333"/>
          <w:sz w:val="28"/>
          <w:szCs w:val="28"/>
        </w:rPr>
        <w:t>Выпуск продукции (работ, услуг)</w:t>
      </w:r>
      <w:r>
        <w:rPr>
          <w:bCs/>
          <w:color w:val="333333"/>
          <w:sz w:val="28"/>
          <w:szCs w:val="28"/>
        </w:rPr>
        <w:t xml:space="preserve">» </w:t>
      </w:r>
      <w:r w:rsidRPr="00DD42B0">
        <w:rPr>
          <w:bCs/>
          <w:color w:val="333333"/>
          <w:sz w:val="28"/>
          <w:szCs w:val="28"/>
        </w:rPr>
        <w:t>корреспондирует со счетами:</w:t>
      </w:r>
    </w:p>
    <w:tbl>
      <w:tblPr>
        <w:tblW w:w="5000" w:type="pct"/>
        <w:tblCellSpacing w:w="7" w:type="dxa"/>
        <w:shd w:val="clear" w:color="auto" w:fill="FFFFFF"/>
        <w:tblCellMar>
          <w:top w:w="75" w:type="dxa"/>
          <w:left w:w="75" w:type="dxa"/>
          <w:bottom w:w="75" w:type="dxa"/>
          <w:right w:w="75" w:type="dxa"/>
        </w:tblCellMar>
        <w:tblLook w:val="0000" w:firstRow="0" w:lastRow="0" w:firstColumn="0" w:lastColumn="0" w:noHBand="0" w:noVBand="0"/>
      </w:tblPr>
      <w:tblGrid>
        <w:gridCol w:w="4766"/>
        <w:gridCol w:w="4766"/>
      </w:tblGrid>
      <w:tr w:rsidR="00A37EEC" w:rsidRPr="00DD42B0">
        <w:trPr>
          <w:tblCellSpacing w:w="7" w:type="dxa"/>
        </w:trPr>
        <w:tc>
          <w:tcPr>
            <w:tcW w:w="2489" w:type="pct"/>
            <w:shd w:val="clear" w:color="auto" w:fill="FFFFFF"/>
            <w:vAlign w:val="center"/>
          </w:tcPr>
          <w:p w:rsidR="00A37EEC" w:rsidRPr="008E0975" w:rsidRDefault="00A37EEC" w:rsidP="00A2734F">
            <w:pPr>
              <w:jc w:val="center"/>
              <w:rPr>
                <w:color w:val="333333"/>
                <w:sz w:val="28"/>
                <w:szCs w:val="28"/>
              </w:rPr>
            </w:pPr>
            <w:r w:rsidRPr="008E0975">
              <w:rPr>
                <w:color w:val="333333"/>
                <w:sz w:val="28"/>
                <w:szCs w:val="28"/>
              </w:rPr>
              <w:t>по дебету</w:t>
            </w:r>
          </w:p>
        </w:tc>
        <w:tc>
          <w:tcPr>
            <w:tcW w:w="2489" w:type="pct"/>
            <w:shd w:val="clear" w:color="auto" w:fill="FFFFFF"/>
            <w:vAlign w:val="center"/>
          </w:tcPr>
          <w:p w:rsidR="00A37EEC" w:rsidRPr="008E0975" w:rsidRDefault="00A37EEC" w:rsidP="00A2734F">
            <w:pPr>
              <w:jc w:val="center"/>
              <w:rPr>
                <w:color w:val="333333"/>
                <w:sz w:val="28"/>
                <w:szCs w:val="28"/>
              </w:rPr>
            </w:pPr>
            <w:r w:rsidRPr="008E0975">
              <w:rPr>
                <w:color w:val="333333"/>
                <w:sz w:val="28"/>
                <w:szCs w:val="28"/>
              </w:rPr>
              <w:t>по кредиту</w:t>
            </w:r>
          </w:p>
        </w:tc>
      </w:tr>
      <w:tr w:rsidR="00A37EEC" w:rsidRPr="00DD42B0">
        <w:trPr>
          <w:tblCellSpacing w:w="7" w:type="dxa"/>
        </w:trPr>
        <w:tc>
          <w:tcPr>
            <w:tcW w:w="0" w:type="auto"/>
            <w:shd w:val="clear" w:color="auto" w:fill="FFFFFF"/>
          </w:tcPr>
          <w:p w:rsidR="00A37EEC" w:rsidRPr="008E0975" w:rsidRDefault="00A37EEC" w:rsidP="00A2734F">
            <w:pPr>
              <w:jc w:val="both"/>
              <w:rPr>
                <w:color w:val="333333"/>
                <w:sz w:val="28"/>
                <w:szCs w:val="28"/>
              </w:rPr>
            </w:pPr>
            <w:r w:rsidRPr="008E0975">
              <w:rPr>
                <w:color w:val="333333"/>
                <w:sz w:val="28"/>
                <w:szCs w:val="28"/>
              </w:rPr>
              <w:t>20 Основное производство</w:t>
            </w:r>
          </w:p>
          <w:p w:rsidR="00A37EEC" w:rsidRPr="008E0975" w:rsidRDefault="00A37EEC" w:rsidP="00A2734F">
            <w:pPr>
              <w:jc w:val="both"/>
              <w:rPr>
                <w:color w:val="333333"/>
                <w:sz w:val="28"/>
                <w:szCs w:val="28"/>
              </w:rPr>
            </w:pPr>
            <w:r w:rsidRPr="008E0975">
              <w:rPr>
                <w:color w:val="333333"/>
                <w:sz w:val="28"/>
                <w:szCs w:val="28"/>
              </w:rPr>
              <w:t>23 Вспомогательные производства</w:t>
            </w:r>
          </w:p>
          <w:p w:rsidR="00A37EEC" w:rsidRPr="008E0975" w:rsidRDefault="00A37EEC" w:rsidP="00A2734F">
            <w:pPr>
              <w:jc w:val="both"/>
              <w:rPr>
                <w:color w:val="333333"/>
                <w:sz w:val="28"/>
                <w:szCs w:val="28"/>
              </w:rPr>
            </w:pPr>
            <w:r w:rsidRPr="008E0975">
              <w:rPr>
                <w:color w:val="333333"/>
                <w:sz w:val="28"/>
                <w:szCs w:val="28"/>
              </w:rPr>
              <w:t>29 Обслуживающие производства и хозяйства</w:t>
            </w:r>
            <w:r w:rsidRPr="008E0975">
              <w:rPr>
                <w:color w:val="333333"/>
                <w:sz w:val="28"/>
                <w:szCs w:val="28"/>
              </w:rPr>
              <w:br/>
              <w:t>79 Внутрихозяйственные расчеты</w:t>
            </w:r>
          </w:p>
        </w:tc>
        <w:tc>
          <w:tcPr>
            <w:tcW w:w="0" w:type="auto"/>
            <w:shd w:val="clear" w:color="auto" w:fill="FFFFFF"/>
          </w:tcPr>
          <w:p w:rsidR="00A37EEC" w:rsidRPr="008E0975" w:rsidRDefault="00A37EEC" w:rsidP="00A2734F">
            <w:pPr>
              <w:jc w:val="both"/>
              <w:rPr>
                <w:color w:val="333333"/>
                <w:sz w:val="28"/>
                <w:szCs w:val="28"/>
              </w:rPr>
            </w:pPr>
            <w:r w:rsidRPr="008E0975">
              <w:rPr>
                <w:color w:val="333333"/>
                <w:sz w:val="28"/>
                <w:szCs w:val="28"/>
              </w:rPr>
              <w:t>10  Материалы</w:t>
            </w:r>
          </w:p>
          <w:p w:rsidR="00A37EEC" w:rsidRPr="008E0975" w:rsidRDefault="00A37EEC" w:rsidP="00A2734F">
            <w:pPr>
              <w:jc w:val="both"/>
              <w:rPr>
                <w:color w:val="333333"/>
                <w:sz w:val="28"/>
                <w:szCs w:val="28"/>
              </w:rPr>
            </w:pPr>
            <w:r w:rsidRPr="008E0975">
              <w:rPr>
                <w:color w:val="333333"/>
                <w:sz w:val="28"/>
                <w:szCs w:val="28"/>
              </w:rPr>
              <w:t>20 Основное производство</w:t>
            </w:r>
          </w:p>
          <w:p w:rsidR="00A37EEC" w:rsidRPr="008E0975" w:rsidRDefault="00A37EEC" w:rsidP="00A2734F">
            <w:pPr>
              <w:jc w:val="both"/>
              <w:rPr>
                <w:color w:val="333333"/>
                <w:sz w:val="28"/>
                <w:szCs w:val="28"/>
              </w:rPr>
            </w:pPr>
            <w:r w:rsidRPr="008E0975">
              <w:rPr>
                <w:color w:val="333333"/>
                <w:sz w:val="28"/>
                <w:szCs w:val="28"/>
              </w:rPr>
              <w:t>21 Полуфабрикаты собственного</w:t>
            </w:r>
          </w:p>
          <w:p w:rsidR="00A37EEC" w:rsidRPr="008E0975" w:rsidRDefault="00A37EEC" w:rsidP="00A2734F">
            <w:pPr>
              <w:jc w:val="both"/>
              <w:rPr>
                <w:color w:val="333333"/>
                <w:sz w:val="28"/>
                <w:szCs w:val="28"/>
              </w:rPr>
            </w:pPr>
            <w:r w:rsidRPr="008E0975">
              <w:rPr>
                <w:color w:val="333333"/>
                <w:sz w:val="28"/>
                <w:szCs w:val="28"/>
              </w:rPr>
              <w:t xml:space="preserve">                  производства</w:t>
            </w:r>
          </w:p>
          <w:p w:rsidR="00A37EEC" w:rsidRPr="008E0975" w:rsidRDefault="00A37EEC" w:rsidP="00A2734F">
            <w:pPr>
              <w:jc w:val="both"/>
              <w:rPr>
                <w:color w:val="333333"/>
                <w:sz w:val="28"/>
                <w:szCs w:val="28"/>
              </w:rPr>
            </w:pPr>
            <w:r w:rsidRPr="008E0975">
              <w:rPr>
                <w:color w:val="333333"/>
                <w:sz w:val="28"/>
                <w:szCs w:val="28"/>
              </w:rPr>
              <w:t>23 Вспомогательные производства</w:t>
            </w:r>
          </w:p>
          <w:p w:rsidR="00A37EEC" w:rsidRPr="008E0975" w:rsidRDefault="00A37EEC" w:rsidP="00A2734F">
            <w:pPr>
              <w:jc w:val="both"/>
              <w:rPr>
                <w:color w:val="333333"/>
                <w:sz w:val="28"/>
                <w:szCs w:val="28"/>
              </w:rPr>
            </w:pPr>
            <w:r w:rsidRPr="008E0975">
              <w:rPr>
                <w:color w:val="333333"/>
                <w:sz w:val="28"/>
                <w:szCs w:val="28"/>
              </w:rPr>
              <w:t>28 Брак в производстве</w:t>
            </w:r>
          </w:p>
          <w:p w:rsidR="00A37EEC" w:rsidRPr="008E0975" w:rsidRDefault="00A37EEC" w:rsidP="00A2734F">
            <w:pPr>
              <w:jc w:val="both"/>
              <w:rPr>
                <w:color w:val="333333"/>
                <w:sz w:val="28"/>
                <w:szCs w:val="28"/>
              </w:rPr>
            </w:pPr>
            <w:r w:rsidRPr="008E0975">
              <w:rPr>
                <w:color w:val="333333"/>
                <w:sz w:val="28"/>
                <w:szCs w:val="28"/>
              </w:rPr>
              <w:t>43 Готовая продукция</w:t>
            </w:r>
          </w:p>
          <w:p w:rsidR="00A37EEC" w:rsidRPr="008E0975" w:rsidRDefault="00A37EEC" w:rsidP="00A2734F">
            <w:pPr>
              <w:jc w:val="both"/>
              <w:rPr>
                <w:color w:val="333333"/>
                <w:sz w:val="28"/>
                <w:szCs w:val="28"/>
              </w:rPr>
            </w:pPr>
            <w:r w:rsidRPr="008E0975">
              <w:rPr>
                <w:color w:val="333333"/>
                <w:sz w:val="28"/>
                <w:szCs w:val="28"/>
              </w:rPr>
              <w:t>79 Внутрихозяйственные расчеты</w:t>
            </w:r>
          </w:p>
          <w:p w:rsidR="00A37EEC" w:rsidRPr="008E0975" w:rsidRDefault="00A37EEC" w:rsidP="00A2734F">
            <w:pPr>
              <w:jc w:val="both"/>
              <w:rPr>
                <w:color w:val="333333"/>
                <w:sz w:val="28"/>
                <w:szCs w:val="28"/>
              </w:rPr>
            </w:pPr>
            <w:r w:rsidRPr="008E0975">
              <w:rPr>
                <w:color w:val="333333"/>
                <w:sz w:val="28"/>
                <w:szCs w:val="28"/>
              </w:rPr>
              <w:t>90 Продажи</w:t>
            </w:r>
          </w:p>
        </w:tc>
      </w:tr>
    </w:tbl>
    <w:p w:rsidR="00A37EEC" w:rsidRPr="00B72E6B" w:rsidRDefault="00A37EEC" w:rsidP="00A37EEC">
      <w:pPr>
        <w:pStyle w:val="a8"/>
        <w:widowControl w:val="0"/>
        <w:spacing w:before="0" w:beforeAutospacing="0" w:after="0" w:afterAutospacing="0" w:line="360" w:lineRule="auto"/>
        <w:ind w:firstLine="709"/>
        <w:jc w:val="both"/>
        <w:rPr>
          <w:sz w:val="28"/>
          <w:szCs w:val="28"/>
        </w:rPr>
      </w:pP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sidRPr="00B72E6B">
        <w:rPr>
          <w:sz w:val="28"/>
          <w:szCs w:val="28"/>
        </w:rPr>
        <w:t xml:space="preserve">Если готовая продукция полностью используется на самом предприятии, то ее можно приходовать по дебету счета 10 «Материалы» или других аналогичных счетов с кредита счета 20 «Основное производство». </w:t>
      </w:r>
    </w:p>
    <w:p w:rsidR="00A37EEC" w:rsidRDefault="00A37EEC" w:rsidP="00A37EEC">
      <w:pPr>
        <w:pStyle w:val="a8"/>
        <w:widowControl w:val="0"/>
        <w:spacing w:before="0" w:beforeAutospacing="0" w:after="0" w:afterAutospacing="0" w:line="360" w:lineRule="auto"/>
        <w:ind w:firstLine="709"/>
        <w:jc w:val="both"/>
        <w:rPr>
          <w:sz w:val="28"/>
          <w:szCs w:val="28"/>
        </w:rPr>
      </w:pPr>
      <w:r w:rsidRPr="00B72E6B">
        <w:rPr>
          <w:sz w:val="28"/>
          <w:szCs w:val="28"/>
        </w:rPr>
        <w:t>Стоимость выполненных работ и оказанных услуг на счете 43</w:t>
      </w:r>
      <w:r>
        <w:rPr>
          <w:sz w:val="28"/>
          <w:szCs w:val="28"/>
        </w:rPr>
        <w:t xml:space="preserve"> «Готовая продукция»</w:t>
      </w:r>
      <w:r w:rsidRPr="00B72E6B">
        <w:rPr>
          <w:sz w:val="28"/>
          <w:szCs w:val="28"/>
        </w:rPr>
        <w:t xml:space="preserve"> не отражается, а фактические затраты по ним по мере продажи списываются со счетов учета затрат на производство на счет 90 «</w:t>
      </w:r>
      <w:r>
        <w:rPr>
          <w:sz w:val="28"/>
          <w:szCs w:val="28"/>
        </w:rPr>
        <w:t>Себестоимость продаж</w:t>
      </w:r>
      <w:r w:rsidRPr="00B72E6B">
        <w:rPr>
          <w:sz w:val="28"/>
          <w:szCs w:val="28"/>
        </w:rPr>
        <w:t xml:space="preserve">». </w:t>
      </w: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sidRPr="00B72E6B">
        <w:rPr>
          <w:iCs/>
          <w:sz w:val="28"/>
          <w:szCs w:val="28"/>
        </w:rPr>
        <w:t>Принятие к бухгалтерскому учету готовой продукции, изготовленной для продажи, в том числе и продукции, частично предназначенной для собственных нужд организации, отражается по дебету счета 43 «Готовая продукция» в корреспонденции со счетами учета затрат на производство или счета 40 «Выпуск продукции (работ, услуг)». Если готовая продукция полностью направляется для использования в самой организации, то она на счет 43 «Готовая продукция» может не приходоваться, а учитывается на счете 10 «Материалы» и других аналогичных счетах в зависимости от назначения этой продукции.</w:t>
      </w: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sidRPr="00B72E6B">
        <w:rPr>
          <w:iCs/>
          <w:sz w:val="28"/>
          <w:szCs w:val="28"/>
        </w:rPr>
        <w:t>При признании в бухгалтерском учете выручки от продажи готовой продукции ее стоимость списывается со счета 43 «Готовая продукция» в дебет счета 90</w:t>
      </w:r>
      <w:r>
        <w:rPr>
          <w:iCs/>
          <w:sz w:val="28"/>
          <w:szCs w:val="28"/>
        </w:rPr>
        <w:t xml:space="preserve"> «Продажи» субсчет</w:t>
      </w:r>
      <w:r w:rsidRPr="00B72E6B">
        <w:rPr>
          <w:iCs/>
          <w:sz w:val="28"/>
          <w:szCs w:val="28"/>
        </w:rPr>
        <w:t xml:space="preserve"> «</w:t>
      </w:r>
      <w:r>
        <w:rPr>
          <w:iCs/>
          <w:sz w:val="28"/>
          <w:szCs w:val="28"/>
        </w:rPr>
        <w:t>Себестоимость продаж</w:t>
      </w:r>
      <w:r w:rsidRPr="00B72E6B">
        <w:rPr>
          <w:iCs/>
          <w:sz w:val="28"/>
          <w:szCs w:val="28"/>
        </w:rPr>
        <w:t>».</w:t>
      </w:r>
    </w:p>
    <w:p w:rsidR="00A37EEC" w:rsidRDefault="00A37EEC" w:rsidP="00A37EEC">
      <w:pPr>
        <w:pStyle w:val="a8"/>
        <w:widowControl w:val="0"/>
        <w:spacing w:before="0" w:beforeAutospacing="0" w:after="0" w:afterAutospacing="0" w:line="360" w:lineRule="auto"/>
        <w:ind w:firstLine="709"/>
        <w:jc w:val="both"/>
        <w:rPr>
          <w:iCs/>
          <w:sz w:val="28"/>
          <w:szCs w:val="28"/>
        </w:rPr>
      </w:pPr>
      <w:r w:rsidRPr="00B72E6B">
        <w:rPr>
          <w:iCs/>
          <w:sz w:val="28"/>
          <w:szCs w:val="28"/>
        </w:rPr>
        <w:t xml:space="preserve">Если выручка от продажи отгруженной продукции определенное время не может быть признана в бухгалтерском учете (например, при экспорте продукции), то до момента признания выручки эта продукция учитывается на счете 45 «Товары отгруженные». При фактической отгрузке ее производится запись по кредиту счета 43 «Готовая продукция» в корреспонденции со счетом 45 «Товары отгруженные». </w:t>
      </w:r>
    </w:p>
    <w:p w:rsidR="00A37EEC" w:rsidRPr="00B72E6B" w:rsidRDefault="00A37EEC" w:rsidP="00A37EEC">
      <w:pPr>
        <w:pStyle w:val="a8"/>
        <w:widowControl w:val="0"/>
        <w:spacing w:before="0" w:beforeAutospacing="0" w:after="0" w:afterAutospacing="0" w:line="360" w:lineRule="auto"/>
        <w:ind w:firstLine="709"/>
        <w:jc w:val="both"/>
        <w:rPr>
          <w:iCs/>
          <w:sz w:val="28"/>
          <w:szCs w:val="28"/>
        </w:rPr>
      </w:pPr>
      <w:r w:rsidRPr="00B72E6B">
        <w:rPr>
          <w:iCs/>
          <w:sz w:val="28"/>
          <w:szCs w:val="28"/>
        </w:rPr>
        <w:t>Структура счета 45 «Товары отгруженные» отображена на рис. 1.</w:t>
      </w:r>
      <w:r w:rsidR="002F256A">
        <w:rPr>
          <w:iCs/>
          <w:sz w:val="28"/>
          <w:szCs w:val="28"/>
        </w:rPr>
        <w:t>2</w:t>
      </w:r>
      <w:r w:rsidRPr="00B72E6B">
        <w:rPr>
          <w:iCs/>
          <w:sz w:val="28"/>
          <w:szCs w:val="28"/>
        </w:rPr>
        <w:t>.</w:t>
      </w:r>
    </w:p>
    <w:p w:rsidR="00A37EEC" w:rsidRDefault="00A37EEC" w:rsidP="00A37EEC">
      <w:pPr>
        <w:pStyle w:val="a8"/>
        <w:widowControl w:val="0"/>
        <w:spacing w:before="0" w:beforeAutospacing="0" w:after="0" w:afterAutospacing="0" w:line="360" w:lineRule="auto"/>
        <w:ind w:firstLine="709"/>
        <w:jc w:val="both"/>
        <w:rPr>
          <w:b/>
          <w:iCs/>
          <w:sz w:val="28"/>
          <w:szCs w:val="28"/>
        </w:rPr>
      </w:pPr>
    </w:p>
    <w:p w:rsidR="00A37EEC" w:rsidRPr="00A37EEC" w:rsidRDefault="00805B1A" w:rsidP="00A37EEC">
      <w:pPr>
        <w:spacing w:line="360" w:lineRule="auto"/>
        <w:jc w:val="both"/>
        <w:rPr>
          <w:bCs/>
          <w:color w:val="333333"/>
          <w:sz w:val="28"/>
          <w:szCs w:val="28"/>
        </w:rPr>
      </w:pPr>
      <w:r>
        <w:rPr>
          <w:iCs/>
          <w:sz w:val="28"/>
          <w:szCs w:val="28"/>
        </w:rPr>
      </w:r>
      <w:r>
        <w:rPr>
          <w:iCs/>
          <w:sz w:val="28"/>
          <w:szCs w:val="28"/>
        </w:rPr>
        <w:pict>
          <v:group id="_x0000_s1094" editas="canvas" style="width:414pt;height:306pt;mso-position-horizontal-relative:char;mso-position-vertical-relative:line" coordorigin="1273,7446" coordsize="9273,6765">
            <o:lock v:ext="edit" aspectratio="t"/>
            <v:shape id="_x0000_s1095" type="#_x0000_t75" style="position:absolute;left:1273;top:7446;width:9273;height:6765" o:preferrelative="f">
              <v:fill o:detectmouseclick="t"/>
              <v:path o:extrusionok="t" o:connecttype="none"/>
              <o:lock v:ext="edit" text="t"/>
            </v:shape>
            <v:rect id="_x0000_s1096" style="position:absolute;left:4822;top:7725;width:2683;height:418">
              <v:textbox style="mso-next-textbox:#_x0000_s1096" inset="5.04pt,2.52pt,5.04pt,2.52pt">
                <w:txbxContent>
                  <w:p w:rsidR="00E23F25" w:rsidRPr="008E0975" w:rsidRDefault="00E23F25" w:rsidP="008E0975">
                    <w:pPr>
                      <w:jc w:val="center"/>
                      <w:rPr>
                        <w:sz w:val="28"/>
                        <w:szCs w:val="28"/>
                      </w:rPr>
                    </w:pPr>
                    <w:r w:rsidRPr="008E0975">
                      <w:rPr>
                        <w:sz w:val="28"/>
                        <w:szCs w:val="28"/>
                      </w:rPr>
                      <w:t>Счет 45</w:t>
                    </w:r>
                  </w:p>
                </w:txbxContent>
              </v:textbox>
            </v:rect>
            <v:line id="_x0000_s1097" style="position:absolute;flip:x" from="4257,8143" to="5246,8700">
              <v:stroke endarrow="block"/>
            </v:line>
            <v:line id="_x0000_s1098" style="position:absolute" from="6940,8143" to="7928,8700">
              <v:stroke endarrow="block"/>
            </v:line>
            <v:rect id="_x0000_s1099" style="position:absolute;left:3269;top:8700;width:2824;height:557">
              <v:textbox style="mso-next-textbox:#_x0000_s1099" inset="5.04pt,2.52pt,5.04pt,2.52pt">
                <w:txbxContent>
                  <w:p w:rsidR="00E23F25" w:rsidRPr="008E0975" w:rsidRDefault="00E23F25" w:rsidP="008E0975">
                    <w:pPr>
                      <w:jc w:val="center"/>
                      <w:rPr>
                        <w:sz w:val="28"/>
                        <w:szCs w:val="28"/>
                      </w:rPr>
                    </w:pPr>
                    <w:r w:rsidRPr="008E0975">
                      <w:rPr>
                        <w:sz w:val="28"/>
                        <w:szCs w:val="28"/>
                      </w:rPr>
                      <w:t>Дебет</w:t>
                    </w:r>
                  </w:p>
                </w:txbxContent>
              </v:textbox>
            </v:rect>
            <v:rect id="_x0000_s1100" style="position:absolute;left:6234;top:8700;width:2683;height:557">
              <v:textbox style="mso-next-textbox:#_x0000_s1100" inset="5.04pt,2.52pt,5.04pt,2.52pt">
                <w:txbxContent>
                  <w:p w:rsidR="00E23F25" w:rsidRPr="008E0975" w:rsidRDefault="00E23F25" w:rsidP="008E0975">
                    <w:pPr>
                      <w:jc w:val="center"/>
                      <w:rPr>
                        <w:sz w:val="28"/>
                        <w:szCs w:val="28"/>
                      </w:rPr>
                    </w:pPr>
                    <w:r w:rsidRPr="008E0975">
                      <w:rPr>
                        <w:sz w:val="28"/>
                        <w:szCs w:val="28"/>
                      </w:rPr>
                      <w:t>Кредит</w:t>
                    </w:r>
                  </w:p>
                </w:txbxContent>
              </v:textbox>
            </v:rect>
            <v:rect id="_x0000_s1101" style="position:absolute;left:3269;top:9676;width:2824;height:1153">
              <v:textbox style="mso-next-textbox:#_x0000_s1101" inset="5.04pt,2.52pt,5.04pt,2.52pt">
                <w:txbxContent>
                  <w:p w:rsidR="00E23F25" w:rsidRPr="008E0975" w:rsidRDefault="00E23F25" w:rsidP="008E0975">
                    <w:pPr>
                      <w:rPr>
                        <w:sz w:val="24"/>
                        <w:szCs w:val="24"/>
                      </w:rPr>
                    </w:pPr>
                    <w:r w:rsidRPr="008E0975">
                      <w:rPr>
                        <w:sz w:val="24"/>
                        <w:szCs w:val="24"/>
                      </w:rPr>
                      <w:t>Сальдо – остаток товаров отгруженных на начало</w:t>
                    </w:r>
                    <w:r w:rsidRPr="006A480D">
                      <w:rPr>
                        <w:sz w:val="17"/>
                      </w:rPr>
                      <w:t xml:space="preserve"> </w:t>
                    </w:r>
                    <w:r w:rsidRPr="008E0975">
                      <w:rPr>
                        <w:sz w:val="24"/>
                        <w:szCs w:val="24"/>
                      </w:rPr>
                      <w:t>периода</w:t>
                    </w:r>
                  </w:p>
                </w:txbxContent>
              </v:textbox>
            </v:rect>
            <v:rect id="_x0000_s1102" style="position:absolute;left:3269;top:10829;width:2824;height:1392">
              <v:textbox style="mso-next-textbox:#_x0000_s1102" inset="5.04pt,2.52pt,5.04pt,2.52pt">
                <w:txbxContent>
                  <w:p w:rsidR="00E23F25" w:rsidRPr="008E0975" w:rsidRDefault="00E23F25" w:rsidP="008E0975">
                    <w:pPr>
                      <w:rPr>
                        <w:sz w:val="24"/>
                        <w:szCs w:val="24"/>
                      </w:rPr>
                    </w:pPr>
                    <w:r w:rsidRPr="008E0975">
                      <w:rPr>
                        <w:sz w:val="24"/>
                        <w:szCs w:val="24"/>
                      </w:rPr>
                      <w:t xml:space="preserve">Поступление готовой </w:t>
                    </w:r>
                  </w:p>
                  <w:p w:rsidR="00E23F25" w:rsidRPr="008E0975" w:rsidRDefault="00E23F25" w:rsidP="008E0975">
                    <w:pPr>
                      <w:rPr>
                        <w:sz w:val="24"/>
                        <w:szCs w:val="24"/>
                      </w:rPr>
                    </w:pPr>
                    <w:r w:rsidRPr="008E0975">
                      <w:rPr>
                        <w:sz w:val="24"/>
                        <w:szCs w:val="24"/>
                      </w:rPr>
                      <w:t xml:space="preserve">продукции по фактической </w:t>
                    </w:r>
                  </w:p>
                  <w:p w:rsidR="00E23F25" w:rsidRPr="008E0975" w:rsidRDefault="00E23F25" w:rsidP="008E0975">
                    <w:pPr>
                      <w:rPr>
                        <w:sz w:val="24"/>
                        <w:szCs w:val="24"/>
                      </w:rPr>
                    </w:pPr>
                    <w:r w:rsidRPr="008E0975">
                      <w:rPr>
                        <w:sz w:val="24"/>
                        <w:szCs w:val="24"/>
                      </w:rPr>
                      <w:t>себестоимости</w:t>
                    </w:r>
                  </w:p>
                </w:txbxContent>
              </v:textbox>
            </v:rect>
            <v:rect id="_x0000_s1103" style="position:absolute;left:3289;top:12221;width:2822;height:1194">
              <v:textbox style="mso-next-textbox:#_x0000_s1103" inset="5.04pt,2.52pt,5.04pt,2.52pt">
                <w:txbxContent>
                  <w:p w:rsidR="00E23F25" w:rsidRPr="008E0975" w:rsidRDefault="00E23F25" w:rsidP="008E0975">
                    <w:pPr>
                      <w:rPr>
                        <w:sz w:val="24"/>
                        <w:szCs w:val="24"/>
                      </w:rPr>
                    </w:pPr>
                    <w:r w:rsidRPr="008E0975">
                      <w:rPr>
                        <w:sz w:val="24"/>
                        <w:szCs w:val="24"/>
                      </w:rPr>
                      <w:t>Сальдо – остаток товаров отгруженных на конец периода</w:t>
                    </w:r>
                  </w:p>
                  <w:p w:rsidR="00E23F25" w:rsidRPr="006A480D" w:rsidRDefault="00E23F25" w:rsidP="008E0975">
                    <w:pPr>
                      <w:rPr>
                        <w:sz w:val="17"/>
                      </w:rPr>
                    </w:pPr>
                  </w:p>
                </w:txbxContent>
              </v:textbox>
            </v:rect>
            <v:rect id="_x0000_s1104" style="position:absolute;left:6234;top:9676;width:2683;height:1749">
              <v:textbox style="mso-next-textbox:#_x0000_s1104" inset="5.04pt,2.52pt,5.04pt,2.52pt">
                <w:txbxContent>
                  <w:p w:rsidR="00E23F25" w:rsidRPr="008E0975" w:rsidRDefault="00E23F25" w:rsidP="008E0975">
                    <w:pPr>
                      <w:rPr>
                        <w:sz w:val="24"/>
                        <w:szCs w:val="24"/>
                      </w:rPr>
                    </w:pPr>
                    <w:r w:rsidRPr="008E0975">
                      <w:rPr>
                        <w:sz w:val="24"/>
                        <w:szCs w:val="24"/>
                      </w:rPr>
                      <w:t xml:space="preserve">Списание фактической </w:t>
                    </w:r>
                  </w:p>
                  <w:p w:rsidR="00E23F25" w:rsidRPr="008E0975" w:rsidRDefault="00E23F25" w:rsidP="008E0975">
                    <w:pPr>
                      <w:rPr>
                        <w:sz w:val="24"/>
                        <w:szCs w:val="24"/>
                      </w:rPr>
                    </w:pPr>
                    <w:r w:rsidRPr="008E0975">
                      <w:rPr>
                        <w:sz w:val="24"/>
                        <w:szCs w:val="24"/>
                      </w:rPr>
                      <w:t xml:space="preserve">себестоимости </w:t>
                    </w:r>
                  </w:p>
                  <w:p w:rsidR="00E23F25" w:rsidRPr="008E0975" w:rsidRDefault="00E23F25" w:rsidP="008E0975">
                    <w:pPr>
                      <w:rPr>
                        <w:sz w:val="24"/>
                        <w:szCs w:val="24"/>
                      </w:rPr>
                    </w:pPr>
                    <w:r w:rsidRPr="008E0975">
                      <w:rPr>
                        <w:sz w:val="24"/>
                        <w:szCs w:val="24"/>
                      </w:rPr>
                      <w:t>реализованных товаров</w:t>
                    </w:r>
                  </w:p>
                </w:txbxContent>
              </v:textbox>
            </v:rect>
            <v:line id="_x0000_s1105" style="position:absolute" from="7505,9258" to="7506,9675">
              <v:stroke endarrow="block"/>
            </v:line>
            <v:line id="_x0000_s1106" style="position:absolute" from="4681,9258" to="4682,9675">
              <v:stroke endarrow="block"/>
            </v:line>
            <w10:wrap type="none"/>
            <w10:anchorlock/>
          </v:group>
        </w:pict>
      </w:r>
    </w:p>
    <w:p w:rsidR="00C04787" w:rsidRDefault="00C04787" w:rsidP="00C04787">
      <w:pPr>
        <w:pStyle w:val="a8"/>
        <w:widowControl w:val="0"/>
        <w:spacing w:before="0" w:beforeAutospacing="0" w:after="0" w:afterAutospacing="0" w:line="360" w:lineRule="auto"/>
        <w:ind w:firstLine="709"/>
        <w:jc w:val="both"/>
        <w:rPr>
          <w:iCs/>
          <w:sz w:val="28"/>
          <w:szCs w:val="28"/>
        </w:rPr>
      </w:pPr>
      <w:r w:rsidRPr="00B72E6B">
        <w:rPr>
          <w:iCs/>
          <w:sz w:val="28"/>
          <w:szCs w:val="28"/>
        </w:rPr>
        <w:t>Рис 1.</w:t>
      </w:r>
      <w:r w:rsidR="002F256A">
        <w:rPr>
          <w:iCs/>
          <w:sz w:val="28"/>
          <w:szCs w:val="28"/>
        </w:rPr>
        <w:t>2</w:t>
      </w:r>
      <w:r w:rsidRPr="00B72E6B">
        <w:rPr>
          <w:iCs/>
          <w:sz w:val="28"/>
          <w:szCs w:val="28"/>
        </w:rPr>
        <w:t>. Структура счета, учитывающего отгруженные товары</w:t>
      </w:r>
    </w:p>
    <w:p w:rsidR="00E40AEE" w:rsidRDefault="00E40AEE" w:rsidP="00C04787">
      <w:pPr>
        <w:pStyle w:val="a8"/>
        <w:widowControl w:val="0"/>
        <w:spacing w:before="0" w:beforeAutospacing="0" w:after="0" w:afterAutospacing="0" w:line="360" w:lineRule="auto"/>
        <w:ind w:firstLine="709"/>
        <w:jc w:val="both"/>
        <w:rPr>
          <w:iCs/>
          <w:sz w:val="28"/>
          <w:szCs w:val="28"/>
        </w:rPr>
      </w:pPr>
    </w:p>
    <w:p w:rsidR="00E40AEE" w:rsidRPr="00B72E6B" w:rsidRDefault="00E40AEE" w:rsidP="00C04787">
      <w:pPr>
        <w:pStyle w:val="a8"/>
        <w:widowControl w:val="0"/>
        <w:spacing w:before="0" w:beforeAutospacing="0" w:after="0" w:afterAutospacing="0" w:line="360" w:lineRule="auto"/>
        <w:ind w:firstLine="709"/>
        <w:jc w:val="both"/>
        <w:rPr>
          <w:iCs/>
          <w:sz w:val="28"/>
          <w:szCs w:val="28"/>
        </w:rPr>
      </w:pPr>
    </w:p>
    <w:p w:rsidR="00A37EEC" w:rsidRPr="00DD42B0" w:rsidRDefault="00A37EEC" w:rsidP="00A37EEC">
      <w:pPr>
        <w:spacing w:line="360" w:lineRule="auto"/>
        <w:jc w:val="both"/>
        <w:rPr>
          <w:bCs/>
          <w:color w:val="333333"/>
          <w:sz w:val="28"/>
          <w:szCs w:val="28"/>
        </w:rPr>
      </w:pPr>
      <w:r w:rsidRPr="00DD42B0">
        <w:rPr>
          <w:bCs/>
          <w:color w:val="333333"/>
          <w:sz w:val="28"/>
          <w:szCs w:val="28"/>
        </w:rPr>
        <w:t xml:space="preserve">Счет 45 </w:t>
      </w:r>
      <w:r>
        <w:rPr>
          <w:bCs/>
          <w:color w:val="333333"/>
          <w:sz w:val="28"/>
          <w:szCs w:val="28"/>
        </w:rPr>
        <w:t>«</w:t>
      </w:r>
      <w:r w:rsidRPr="00DD42B0">
        <w:rPr>
          <w:bCs/>
          <w:color w:val="333333"/>
          <w:sz w:val="28"/>
          <w:szCs w:val="28"/>
        </w:rPr>
        <w:t>Товары отгруженные</w:t>
      </w:r>
      <w:r>
        <w:rPr>
          <w:bCs/>
          <w:color w:val="333333"/>
          <w:sz w:val="28"/>
          <w:szCs w:val="28"/>
        </w:rPr>
        <w:t xml:space="preserve">» </w:t>
      </w:r>
      <w:r w:rsidRPr="00DD42B0">
        <w:rPr>
          <w:bCs/>
          <w:color w:val="333333"/>
          <w:sz w:val="28"/>
          <w:szCs w:val="28"/>
        </w:rPr>
        <w:t>корреспондирует со счетами:</w:t>
      </w:r>
    </w:p>
    <w:tbl>
      <w:tblPr>
        <w:tblW w:w="5000" w:type="pct"/>
        <w:tblCellSpacing w:w="7" w:type="dxa"/>
        <w:shd w:val="clear" w:color="auto" w:fill="FFFFFF"/>
        <w:tblCellMar>
          <w:top w:w="75" w:type="dxa"/>
          <w:left w:w="75" w:type="dxa"/>
          <w:bottom w:w="75" w:type="dxa"/>
          <w:right w:w="75" w:type="dxa"/>
        </w:tblCellMar>
        <w:tblLook w:val="0000" w:firstRow="0" w:lastRow="0" w:firstColumn="0" w:lastColumn="0" w:noHBand="0" w:noVBand="0"/>
      </w:tblPr>
      <w:tblGrid>
        <w:gridCol w:w="4770"/>
        <w:gridCol w:w="4762"/>
      </w:tblGrid>
      <w:tr w:rsidR="00A37EEC" w:rsidRPr="00DD42B0">
        <w:trPr>
          <w:tblCellSpacing w:w="7" w:type="dxa"/>
        </w:trPr>
        <w:tc>
          <w:tcPr>
            <w:tcW w:w="2491" w:type="pct"/>
            <w:shd w:val="clear" w:color="auto" w:fill="FFFFFF"/>
            <w:vAlign w:val="center"/>
          </w:tcPr>
          <w:p w:rsidR="00A37EEC" w:rsidRPr="008E0975" w:rsidRDefault="00A37EEC" w:rsidP="00A2734F">
            <w:pPr>
              <w:jc w:val="center"/>
              <w:rPr>
                <w:color w:val="333333"/>
                <w:sz w:val="28"/>
                <w:szCs w:val="28"/>
              </w:rPr>
            </w:pPr>
            <w:r w:rsidRPr="008E0975">
              <w:rPr>
                <w:color w:val="333333"/>
                <w:sz w:val="28"/>
                <w:szCs w:val="28"/>
              </w:rPr>
              <w:t>по дебету</w:t>
            </w:r>
          </w:p>
        </w:tc>
        <w:tc>
          <w:tcPr>
            <w:tcW w:w="2488" w:type="pct"/>
            <w:shd w:val="clear" w:color="auto" w:fill="FFFFFF"/>
            <w:vAlign w:val="center"/>
          </w:tcPr>
          <w:p w:rsidR="00A37EEC" w:rsidRPr="008E0975" w:rsidRDefault="00A37EEC" w:rsidP="00A2734F">
            <w:pPr>
              <w:spacing w:line="360" w:lineRule="auto"/>
              <w:jc w:val="center"/>
              <w:rPr>
                <w:color w:val="333333"/>
                <w:sz w:val="28"/>
                <w:szCs w:val="28"/>
              </w:rPr>
            </w:pPr>
            <w:r w:rsidRPr="008E0975">
              <w:rPr>
                <w:color w:val="333333"/>
                <w:sz w:val="28"/>
                <w:szCs w:val="28"/>
              </w:rPr>
              <w:t>по кредиту</w:t>
            </w:r>
          </w:p>
        </w:tc>
      </w:tr>
      <w:tr w:rsidR="00A37EEC" w:rsidRPr="00DD42B0">
        <w:trPr>
          <w:tblCellSpacing w:w="7" w:type="dxa"/>
        </w:trPr>
        <w:tc>
          <w:tcPr>
            <w:tcW w:w="0" w:type="auto"/>
            <w:shd w:val="clear" w:color="auto" w:fill="FFFFFF"/>
          </w:tcPr>
          <w:p w:rsidR="00A37EEC" w:rsidRPr="008E0975" w:rsidRDefault="00A37EEC" w:rsidP="00A2734F">
            <w:pPr>
              <w:jc w:val="both"/>
              <w:rPr>
                <w:color w:val="333333"/>
                <w:sz w:val="28"/>
                <w:szCs w:val="28"/>
              </w:rPr>
            </w:pPr>
            <w:r w:rsidRPr="008E0975">
              <w:rPr>
                <w:color w:val="333333"/>
                <w:sz w:val="28"/>
                <w:szCs w:val="28"/>
              </w:rPr>
              <w:t>10 Материалы</w:t>
            </w:r>
          </w:p>
          <w:p w:rsidR="00A37EEC" w:rsidRPr="008E0975" w:rsidRDefault="00A37EEC" w:rsidP="00A2734F">
            <w:pPr>
              <w:jc w:val="both"/>
              <w:rPr>
                <w:color w:val="333333"/>
                <w:sz w:val="28"/>
                <w:szCs w:val="28"/>
              </w:rPr>
            </w:pPr>
            <w:r w:rsidRPr="008E0975">
              <w:rPr>
                <w:color w:val="333333"/>
                <w:sz w:val="28"/>
                <w:szCs w:val="28"/>
              </w:rPr>
              <w:t>11 Животные на выращивании и откорме</w:t>
            </w:r>
          </w:p>
          <w:p w:rsidR="00A37EEC" w:rsidRPr="008E0975" w:rsidRDefault="00A37EEC" w:rsidP="00A2734F">
            <w:pPr>
              <w:jc w:val="both"/>
              <w:rPr>
                <w:color w:val="333333"/>
                <w:sz w:val="28"/>
                <w:szCs w:val="28"/>
              </w:rPr>
            </w:pPr>
            <w:r w:rsidRPr="008E0975">
              <w:rPr>
                <w:color w:val="333333"/>
                <w:sz w:val="28"/>
                <w:szCs w:val="28"/>
              </w:rPr>
              <w:t>20 Основное производство</w:t>
            </w:r>
          </w:p>
          <w:p w:rsidR="00A37EEC" w:rsidRPr="008E0975" w:rsidRDefault="00A37EEC" w:rsidP="00A2734F">
            <w:pPr>
              <w:jc w:val="both"/>
              <w:rPr>
                <w:color w:val="333333"/>
                <w:sz w:val="28"/>
                <w:szCs w:val="28"/>
              </w:rPr>
            </w:pPr>
            <w:r w:rsidRPr="008E0975">
              <w:rPr>
                <w:color w:val="333333"/>
                <w:sz w:val="28"/>
                <w:szCs w:val="28"/>
              </w:rPr>
              <w:t>21 Полуфабрикаты собственного производства</w:t>
            </w:r>
          </w:p>
          <w:p w:rsidR="00A37EEC" w:rsidRPr="008E0975" w:rsidRDefault="00A37EEC" w:rsidP="00A2734F">
            <w:pPr>
              <w:jc w:val="both"/>
              <w:rPr>
                <w:color w:val="333333"/>
                <w:sz w:val="28"/>
                <w:szCs w:val="28"/>
              </w:rPr>
            </w:pPr>
            <w:r w:rsidRPr="008E0975">
              <w:rPr>
                <w:color w:val="333333"/>
                <w:sz w:val="28"/>
                <w:szCs w:val="28"/>
              </w:rPr>
              <w:t>23 Вспомогательные производства</w:t>
            </w:r>
          </w:p>
          <w:p w:rsidR="00A37EEC" w:rsidRPr="008E0975" w:rsidRDefault="00A37EEC" w:rsidP="00A2734F">
            <w:pPr>
              <w:jc w:val="both"/>
              <w:rPr>
                <w:color w:val="333333"/>
                <w:sz w:val="28"/>
                <w:szCs w:val="28"/>
              </w:rPr>
            </w:pPr>
            <w:r w:rsidRPr="008E0975">
              <w:rPr>
                <w:color w:val="333333"/>
                <w:sz w:val="28"/>
                <w:szCs w:val="28"/>
              </w:rPr>
              <w:t>29 Обслуживающие производства и хозяйства</w:t>
            </w:r>
          </w:p>
          <w:p w:rsidR="00A37EEC" w:rsidRPr="008E0975" w:rsidRDefault="00A37EEC" w:rsidP="00A2734F">
            <w:pPr>
              <w:jc w:val="both"/>
              <w:rPr>
                <w:color w:val="333333"/>
                <w:sz w:val="28"/>
                <w:szCs w:val="28"/>
              </w:rPr>
            </w:pPr>
            <w:r w:rsidRPr="008E0975">
              <w:rPr>
                <w:color w:val="333333"/>
                <w:sz w:val="28"/>
                <w:szCs w:val="28"/>
              </w:rPr>
              <w:t>41 Товары</w:t>
            </w:r>
          </w:p>
          <w:p w:rsidR="00A37EEC" w:rsidRPr="008E0975" w:rsidRDefault="00A37EEC" w:rsidP="00A2734F">
            <w:pPr>
              <w:jc w:val="both"/>
              <w:rPr>
                <w:color w:val="333333"/>
                <w:sz w:val="28"/>
                <w:szCs w:val="28"/>
              </w:rPr>
            </w:pPr>
            <w:r w:rsidRPr="008E0975">
              <w:rPr>
                <w:color w:val="333333"/>
                <w:sz w:val="28"/>
                <w:szCs w:val="28"/>
              </w:rPr>
              <w:t>43 Готовая продукция</w:t>
            </w:r>
          </w:p>
          <w:p w:rsidR="00A37EEC" w:rsidRPr="008E0975" w:rsidRDefault="00A37EEC" w:rsidP="00A2734F">
            <w:pPr>
              <w:jc w:val="both"/>
              <w:rPr>
                <w:color w:val="333333"/>
                <w:sz w:val="28"/>
                <w:szCs w:val="28"/>
              </w:rPr>
            </w:pPr>
            <w:r w:rsidRPr="008E0975">
              <w:rPr>
                <w:color w:val="333333"/>
                <w:sz w:val="28"/>
                <w:szCs w:val="28"/>
              </w:rPr>
              <w:t>44 Расходы на продажу</w:t>
            </w:r>
          </w:p>
          <w:p w:rsidR="00A37EEC" w:rsidRPr="008E0975" w:rsidRDefault="00A37EEC" w:rsidP="00A2734F">
            <w:pPr>
              <w:jc w:val="both"/>
              <w:rPr>
                <w:color w:val="333333"/>
                <w:sz w:val="28"/>
                <w:szCs w:val="28"/>
              </w:rPr>
            </w:pPr>
            <w:r w:rsidRPr="008E0975">
              <w:rPr>
                <w:color w:val="333333"/>
                <w:sz w:val="28"/>
                <w:szCs w:val="28"/>
              </w:rPr>
              <w:t>71 Расчеты с подотчетными лицами</w:t>
            </w:r>
          </w:p>
          <w:p w:rsidR="00A37EEC" w:rsidRPr="008E0975" w:rsidRDefault="00A37EEC" w:rsidP="00A2734F">
            <w:pPr>
              <w:jc w:val="both"/>
              <w:rPr>
                <w:color w:val="333333"/>
                <w:sz w:val="28"/>
                <w:szCs w:val="28"/>
              </w:rPr>
            </w:pPr>
            <w:r w:rsidRPr="008E0975">
              <w:rPr>
                <w:color w:val="333333"/>
                <w:sz w:val="28"/>
                <w:szCs w:val="28"/>
              </w:rPr>
              <w:t>76 Расчеты с разными дебиторами и</w:t>
            </w:r>
            <w:r w:rsidR="008E0975">
              <w:rPr>
                <w:color w:val="333333"/>
                <w:sz w:val="28"/>
                <w:szCs w:val="28"/>
              </w:rPr>
              <w:t xml:space="preserve"> </w:t>
            </w:r>
            <w:r w:rsidRPr="008E0975">
              <w:rPr>
                <w:color w:val="333333"/>
                <w:sz w:val="28"/>
                <w:szCs w:val="28"/>
              </w:rPr>
              <w:t xml:space="preserve">                                                    кредиторами</w:t>
            </w:r>
          </w:p>
          <w:p w:rsidR="00A37EEC" w:rsidRPr="008E0975" w:rsidRDefault="00A37EEC" w:rsidP="00A2734F">
            <w:pPr>
              <w:jc w:val="both"/>
              <w:rPr>
                <w:color w:val="333333"/>
                <w:sz w:val="28"/>
                <w:szCs w:val="28"/>
              </w:rPr>
            </w:pPr>
            <w:r w:rsidRPr="008E0975">
              <w:rPr>
                <w:color w:val="333333"/>
                <w:sz w:val="28"/>
                <w:szCs w:val="28"/>
              </w:rPr>
              <w:t>79 Внутрихозяйственные расчеты</w:t>
            </w:r>
          </w:p>
          <w:p w:rsidR="00A37EEC" w:rsidRPr="008E0975" w:rsidRDefault="00A37EEC" w:rsidP="00A2734F">
            <w:pPr>
              <w:jc w:val="both"/>
              <w:rPr>
                <w:color w:val="333333"/>
                <w:sz w:val="28"/>
                <w:szCs w:val="28"/>
              </w:rPr>
            </w:pPr>
            <w:r w:rsidRPr="008E0975">
              <w:rPr>
                <w:color w:val="333333"/>
                <w:sz w:val="28"/>
                <w:szCs w:val="28"/>
              </w:rPr>
              <w:t>91 Прочие доходы и расходы</w:t>
            </w:r>
          </w:p>
        </w:tc>
        <w:tc>
          <w:tcPr>
            <w:tcW w:w="0" w:type="auto"/>
            <w:shd w:val="clear" w:color="auto" w:fill="FFFFFF"/>
          </w:tcPr>
          <w:p w:rsidR="00A37EEC" w:rsidRPr="008E0975" w:rsidRDefault="00A37EEC" w:rsidP="00A2734F">
            <w:pPr>
              <w:jc w:val="both"/>
              <w:rPr>
                <w:color w:val="333333"/>
                <w:sz w:val="28"/>
                <w:szCs w:val="28"/>
              </w:rPr>
            </w:pPr>
            <w:r w:rsidRPr="008E0975">
              <w:rPr>
                <w:color w:val="333333"/>
                <w:sz w:val="28"/>
                <w:szCs w:val="28"/>
              </w:rPr>
              <w:t>76 Расчеты с разными дебиторами и</w:t>
            </w:r>
          </w:p>
          <w:p w:rsidR="00A37EEC" w:rsidRPr="008E0975" w:rsidRDefault="00A37EEC" w:rsidP="00A2734F">
            <w:pPr>
              <w:jc w:val="both"/>
              <w:rPr>
                <w:color w:val="333333"/>
                <w:sz w:val="28"/>
                <w:szCs w:val="28"/>
              </w:rPr>
            </w:pPr>
            <w:r w:rsidRPr="008E0975">
              <w:rPr>
                <w:color w:val="333333"/>
                <w:sz w:val="28"/>
                <w:szCs w:val="28"/>
              </w:rPr>
              <w:t xml:space="preserve">                                                          кредиторами</w:t>
            </w:r>
          </w:p>
          <w:p w:rsidR="00A37EEC" w:rsidRPr="008E0975" w:rsidRDefault="00A37EEC" w:rsidP="00A2734F">
            <w:pPr>
              <w:jc w:val="both"/>
              <w:rPr>
                <w:color w:val="333333"/>
                <w:sz w:val="28"/>
                <w:szCs w:val="28"/>
              </w:rPr>
            </w:pPr>
            <w:r w:rsidRPr="008E0975">
              <w:rPr>
                <w:color w:val="333333"/>
                <w:sz w:val="28"/>
                <w:szCs w:val="28"/>
              </w:rPr>
              <w:t>79  Внутрихозяйственные расчеты</w:t>
            </w:r>
          </w:p>
          <w:p w:rsidR="00A37EEC" w:rsidRPr="008E0975" w:rsidRDefault="00A37EEC" w:rsidP="00A2734F">
            <w:pPr>
              <w:jc w:val="both"/>
              <w:rPr>
                <w:color w:val="333333"/>
                <w:sz w:val="28"/>
                <w:szCs w:val="28"/>
              </w:rPr>
            </w:pPr>
            <w:r w:rsidRPr="008E0975">
              <w:rPr>
                <w:color w:val="333333"/>
                <w:sz w:val="28"/>
                <w:szCs w:val="28"/>
              </w:rPr>
              <w:t>90  Продажи</w:t>
            </w:r>
          </w:p>
          <w:p w:rsidR="00A37EEC" w:rsidRPr="008E0975" w:rsidRDefault="00A37EEC" w:rsidP="00A2734F">
            <w:pPr>
              <w:jc w:val="both"/>
              <w:rPr>
                <w:color w:val="333333"/>
                <w:sz w:val="28"/>
                <w:szCs w:val="28"/>
              </w:rPr>
            </w:pPr>
            <w:r w:rsidRPr="008E0975">
              <w:rPr>
                <w:color w:val="333333"/>
                <w:sz w:val="28"/>
                <w:szCs w:val="28"/>
              </w:rPr>
              <w:t>94 Недостачи и потери от порчи ценностей</w:t>
            </w:r>
            <w:r w:rsidRPr="008E0975">
              <w:rPr>
                <w:color w:val="333333"/>
                <w:sz w:val="28"/>
                <w:szCs w:val="28"/>
              </w:rPr>
              <w:br/>
              <w:t>99  Прибыли и убытки</w:t>
            </w:r>
          </w:p>
          <w:p w:rsidR="00A37EEC" w:rsidRPr="008E0975" w:rsidRDefault="00A37EEC" w:rsidP="00A2734F">
            <w:pPr>
              <w:jc w:val="both"/>
              <w:rPr>
                <w:color w:val="333333"/>
                <w:sz w:val="28"/>
                <w:szCs w:val="28"/>
              </w:rPr>
            </w:pPr>
            <w:r w:rsidRPr="008E0975">
              <w:rPr>
                <w:color w:val="333333"/>
                <w:sz w:val="28"/>
                <w:szCs w:val="28"/>
              </w:rPr>
              <w:br/>
              <w:t xml:space="preserve"> </w:t>
            </w:r>
          </w:p>
          <w:p w:rsidR="00A37EEC" w:rsidRPr="008E0975" w:rsidRDefault="00A37EEC" w:rsidP="00A2734F">
            <w:pPr>
              <w:jc w:val="both"/>
              <w:rPr>
                <w:color w:val="333333"/>
                <w:sz w:val="28"/>
                <w:szCs w:val="28"/>
              </w:rPr>
            </w:pPr>
          </w:p>
        </w:tc>
      </w:tr>
    </w:tbl>
    <w:p w:rsidR="00A37EEC" w:rsidRDefault="00A37EEC" w:rsidP="00A37EEC">
      <w:pPr>
        <w:pStyle w:val="a8"/>
        <w:widowControl w:val="0"/>
        <w:spacing w:before="0" w:beforeAutospacing="0" w:after="0" w:afterAutospacing="0" w:line="360" w:lineRule="auto"/>
        <w:ind w:firstLine="709"/>
        <w:jc w:val="both"/>
        <w:rPr>
          <w:color w:val="333333"/>
          <w:sz w:val="28"/>
          <w:szCs w:val="28"/>
        </w:rPr>
      </w:pP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sidRPr="00B72E6B">
        <w:rPr>
          <w:iCs/>
          <w:sz w:val="28"/>
          <w:szCs w:val="28"/>
        </w:rPr>
        <w:t>Принятые на учет по счету 45 «Товары отгруженные» суммы списываются в дебет счета 90 «Продажи»</w:t>
      </w:r>
      <w:r w:rsidR="006F23C4">
        <w:rPr>
          <w:iCs/>
          <w:sz w:val="28"/>
          <w:szCs w:val="28"/>
        </w:rPr>
        <w:t xml:space="preserve"> субсчет «Себестоимость продаж»</w:t>
      </w:r>
      <w:r w:rsidRPr="00B72E6B">
        <w:rPr>
          <w:iCs/>
          <w:sz w:val="28"/>
          <w:szCs w:val="28"/>
        </w:rPr>
        <w:t xml:space="preserve"> одновременно с признанием выручки от продажи продукции (товаров) либо при поступлении извещения комиссионера о продаже переданных ему изделий.</w:t>
      </w: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sidRPr="00B72E6B">
        <w:rPr>
          <w:iCs/>
          <w:sz w:val="28"/>
          <w:szCs w:val="28"/>
        </w:rPr>
        <w:t>Аналитический учет по счету 45 «Товары отгруженные» ведется по местам нахождения и отдельным видам отгруженной продукции (товаров).</w:t>
      </w: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sidRPr="00C07B39">
        <w:rPr>
          <w:sz w:val="28"/>
          <w:szCs w:val="28"/>
        </w:rPr>
        <w:t>Пять условий признания выручки перечислены в п. 12 ПБУ 9/99 «Доходы организации»: организация имеет право на получение выручки, вытекающее из конкретного договора или подтвержденное иным соответствующим образом;</w:t>
      </w:r>
      <w:r w:rsidRPr="00B72E6B">
        <w:t xml:space="preserve"> </w:t>
      </w:r>
      <w:r w:rsidRPr="00B72E6B">
        <w:rPr>
          <w:sz w:val="28"/>
          <w:szCs w:val="28"/>
        </w:rPr>
        <w:t xml:space="preserve">сумма выручки может быть определена; имеется уверенность в том, что в результате конкретной операции произойдет увеличение экономических выгод организации, а именно организация получила в оплату актив либо отсутствует неопределенность в отношении получения актива;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 расходы, которые произведены или будут произведены в связи с этой операцией, могут быть определены. </w:t>
      </w: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sidRPr="00B72E6B">
        <w:rPr>
          <w:sz w:val="28"/>
          <w:szCs w:val="28"/>
        </w:rPr>
        <w:t>Если не выполнено хотя бы одно из этих условий (например, право собственности на продукцию (товары) не перешло к покупателю), то отгруженные ценности следует учитывать на счете 45 «Товары отгруженные».</w:t>
      </w:r>
    </w:p>
    <w:p w:rsidR="00A37EEC" w:rsidRPr="00A37EEC" w:rsidRDefault="00A37EEC" w:rsidP="00A37EEC">
      <w:pPr>
        <w:pStyle w:val="a8"/>
        <w:widowControl w:val="0"/>
        <w:spacing w:before="0" w:beforeAutospacing="0" w:after="0" w:afterAutospacing="0" w:line="360" w:lineRule="auto"/>
        <w:ind w:firstLine="709"/>
        <w:jc w:val="both"/>
        <w:rPr>
          <w:sz w:val="28"/>
          <w:szCs w:val="28"/>
        </w:rPr>
      </w:pPr>
      <w:r w:rsidRPr="00B72E6B">
        <w:rPr>
          <w:sz w:val="28"/>
          <w:szCs w:val="28"/>
        </w:rPr>
        <w:t>Второй случай использования счета 45 «Товары отгруженные», указанный в инструкции по применению плана счетов – передача продукции (товаров) комиссионеру для продажи, поскольку до отгрузки в дальнейшем покупателю товаров они остаются собственностью комитента.</w:t>
      </w:r>
    </w:p>
    <w:p w:rsidR="00A37EEC" w:rsidRDefault="00A37EEC" w:rsidP="00A37EEC">
      <w:pPr>
        <w:spacing w:line="360" w:lineRule="auto"/>
        <w:ind w:firstLine="709"/>
        <w:jc w:val="both"/>
        <w:rPr>
          <w:color w:val="333333"/>
          <w:sz w:val="28"/>
          <w:szCs w:val="28"/>
        </w:rPr>
      </w:pPr>
      <w:r w:rsidRPr="00DD42B0">
        <w:rPr>
          <w:color w:val="333333"/>
          <w:sz w:val="28"/>
          <w:szCs w:val="28"/>
        </w:rPr>
        <w:t xml:space="preserve">При учете </w:t>
      </w:r>
      <w:r w:rsidRPr="00DD42B0">
        <w:rPr>
          <w:iCs/>
          <w:color w:val="333333"/>
          <w:sz w:val="28"/>
          <w:szCs w:val="28"/>
        </w:rPr>
        <w:t>по учетным ценам</w:t>
      </w:r>
      <w:r w:rsidRPr="00DD42B0">
        <w:rPr>
          <w:color w:val="333333"/>
          <w:sz w:val="28"/>
          <w:szCs w:val="28"/>
        </w:rPr>
        <w:t xml:space="preserve"> используют нормативную и плановую себестоимость. </w:t>
      </w:r>
    </w:p>
    <w:p w:rsidR="00A37EEC" w:rsidRDefault="00A37EEC" w:rsidP="00A37EEC">
      <w:pPr>
        <w:spacing w:line="360" w:lineRule="auto"/>
        <w:ind w:firstLine="709"/>
        <w:jc w:val="both"/>
        <w:rPr>
          <w:color w:val="333333"/>
          <w:sz w:val="28"/>
          <w:szCs w:val="28"/>
        </w:rPr>
      </w:pPr>
      <w:r w:rsidRPr="00DD42B0">
        <w:rPr>
          <w:bCs/>
          <w:color w:val="333333"/>
          <w:sz w:val="28"/>
          <w:szCs w:val="28"/>
        </w:rPr>
        <w:t>Нормативная себестоимость</w:t>
      </w:r>
      <w:r w:rsidRPr="00DD42B0">
        <w:rPr>
          <w:color w:val="333333"/>
          <w:sz w:val="28"/>
          <w:szCs w:val="28"/>
        </w:rPr>
        <w:t xml:space="preserve"> устанавливается на основании норм и нормативов, установленных в организации. </w:t>
      </w:r>
    </w:p>
    <w:p w:rsidR="00A37EEC" w:rsidRDefault="00A37EEC" w:rsidP="00A37EEC">
      <w:pPr>
        <w:spacing w:line="360" w:lineRule="auto"/>
        <w:ind w:firstLine="709"/>
        <w:jc w:val="both"/>
        <w:rPr>
          <w:color w:val="333333"/>
          <w:sz w:val="28"/>
          <w:szCs w:val="28"/>
        </w:rPr>
      </w:pPr>
      <w:r w:rsidRPr="00DD42B0">
        <w:rPr>
          <w:bCs/>
          <w:color w:val="333333"/>
          <w:sz w:val="28"/>
          <w:szCs w:val="28"/>
        </w:rPr>
        <w:t>Плановая себестоимость</w:t>
      </w:r>
      <w:r w:rsidRPr="00DD42B0">
        <w:rPr>
          <w:color w:val="333333"/>
          <w:sz w:val="28"/>
          <w:szCs w:val="28"/>
        </w:rPr>
        <w:t xml:space="preserve"> - величина, устанавливаемая на основе рыночных цен, продажных цен, данных предыдущего периода или иных показателей на усмотрение организации. </w:t>
      </w:r>
    </w:p>
    <w:p w:rsidR="00A37EEC" w:rsidRPr="009252AB" w:rsidRDefault="00A37EEC" w:rsidP="00A37EEC">
      <w:pPr>
        <w:spacing w:line="360" w:lineRule="auto"/>
        <w:jc w:val="both"/>
        <w:rPr>
          <w:sz w:val="28"/>
          <w:szCs w:val="28"/>
        </w:rPr>
      </w:pPr>
      <w:r w:rsidRPr="009252AB">
        <w:rPr>
          <w:sz w:val="28"/>
          <w:szCs w:val="28"/>
        </w:rPr>
        <w:t>При учете по учетным ценам возникают отклонения плановой (нормативной) себестоимости от фактической, которые должны быть списаны по итогам.</w:t>
      </w: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sidRPr="00B72E6B">
        <w:rPr>
          <w:sz w:val="28"/>
          <w:szCs w:val="28"/>
        </w:rPr>
        <w:t xml:space="preserve">В организациях, осуществляющих розничную торговлю и ведущих учет товаров по продажным ценам, по кредиту счета 90 «Продажи» субсчет 90-1 «Выручка» отражается продажная стоимость проданных товаров (в корреспонденции со счетами учета денежных средств и расчетов). </w:t>
      </w:r>
    </w:p>
    <w:p w:rsidR="00A37EEC" w:rsidRDefault="00A37EEC" w:rsidP="00A37EEC">
      <w:pPr>
        <w:pStyle w:val="a8"/>
        <w:widowControl w:val="0"/>
        <w:spacing w:before="0" w:beforeAutospacing="0" w:after="0" w:afterAutospacing="0" w:line="360" w:lineRule="auto"/>
        <w:ind w:firstLine="709"/>
        <w:jc w:val="both"/>
        <w:rPr>
          <w:sz w:val="28"/>
          <w:szCs w:val="28"/>
        </w:rPr>
      </w:pPr>
      <w:r w:rsidRPr="00B72E6B">
        <w:rPr>
          <w:sz w:val="28"/>
          <w:szCs w:val="28"/>
        </w:rPr>
        <w:t xml:space="preserve">Аналитический учет по субсчету 90-1 «Выручка» ведется по каждому виду проданных товаров, продукции, выполняемых работ, оказываемых услуг и др. Кроме того, предприятие может организовать аналитический учет по этому счету по регионам продаж и другим направлениям, необходимым для управления организацией. </w:t>
      </w:r>
    </w:p>
    <w:p w:rsidR="00A37EEC" w:rsidRPr="00372D5F" w:rsidRDefault="00A37EEC" w:rsidP="00A37EEC">
      <w:pPr>
        <w:pStyle w:val="a7"/>
        <w:spacing w:line="360" w:lineRule="auto"/>
        <w:ind w:left="86" w:right="14" w:firstLine="326"/>
        <w:jc w:val="both"/>
        <w:rPr>
          <w:sz w:val="28"/>
          <w:szCs w:val="28"/>
        </w:rPr>
      </w:pPr>
      <w:bookmarkStart w:id="5" w:name="OLE_LINK2"/>
      <w:r w:rsidRPr="00372D5F">
        <w:rPr>
          <w:sz w:val="28"/>
          <w:szCs w:val="28"/>
        </w:rPr>
        <w:t xml:space="preserve">В </w:t>
      </w:r>
      <w:r>
        <w:rPr>
          <w:w w:val="107"/>
          <w:sz w:val="28"/>
          <w:szCs w:val="28"/>
        </w:rPr>
        <w:t>торговых</w:t>
      </w:r>
      <w:r w:rsidRPr="00372D5F">
        <w:rPr>
          <w:w w:val="107"/>
          <w:sz w:val="28"/>
          <w:szCs w:val="28"/>
        </w:rPr>
        <w:t xml:space="preserve"> </w:t>
      </w:r>
      <w:r w:rsidRPr="00372D5F">
        <w:rPr>
          <w:sz w:val="28"/>
          <w:szCs w:val="28"/>
        </w:rPr>
        <w:t>организациях сумма издержек обращения</w:t>
      </w:r>
      <w:r>
        <w:rPr>
          <w:sz w:val="28"/>
          <w:szCs w:val="28"/>
        </w:rPr>
        <w:t xml:space="preserve"> и</w:t>
      </w:r>
      <w:r w:rsidRPr="00372D5F">
        <w:rPr>
          <w:w w:val="60"/>
          <w:sz w:val="28"/>
          <w:szCs w:val="28"/>
        </w:rPr>
        <w:t xml:space="preserve"> </w:t>
      </w:r>
      <w:r w:rsidRPr="00372D5F">
        <w:rPr>
          <w:sz w:val="28"/>
          <w:szCs w:val="28"/>
        </w:rPr>
        <w:t>производ</w:t>
      </w:r>
      <w:r w:rsidRPr="00372D5F">
        <w:rPr>
          <w:sz w:val="28"/>
          <w:szCs w:val="28"/>
        </w:rPr>
        <w:softHyphen/>
        <w:t xml:space="preserve">ства, относящаяся к остатку товаров на конец месяца, исчисляется по среднему проценту издержек обращения и производства за отчетный месяц с учетом переходящего остатка на начало месяца </w:t>
      </w:r>
      <w:bookmarkEnd w:id="5"/>
      <w:r w:rsidRPr="00372D5F">
        <w:rPr>
          <w:sz w:val="28"/>
          <w:szCs w:val="28"/>
        </w:rPr>
        <w:t xml:space="preserve">в следующем порядке: </w:t>
      </w:r>
    </w:p>
    <w:p w:rsidR="00A37EEC" w:rsidRPr="00372D5F" w:rsidRDefault="00A37EEC" w:rsidP="00A37EEC">
      <w:pPr>
        <w:pStyle w:val="a7"/>
        <w:spacing w:line="360" w:lineRule="auto"/>
        <w:ind w:left="28" w:right="43" w:firstLine="336"/>
        <w:jc w:val="both"/>
        <w:rPr>
          <w:sz w:val="28"/>
          <w:szCs w:val="28"/>
        </w:rPr>
      </w:pPr>
      <w:r w:rsidRPr="00372D5F">
        <w:rPr>
          <w:sz w:val="28"/>
          <w:szCs w:val="28"/>
        </w:rPr>
        <w:t>1) суммируются транспортные расходы на остаток товаров на на</w:t>
      </w:r>
      <w:r w:rsidRPr="00372D5F">
        <w:rPr>
          <w:sz w:val="28"/>
          <w:szCs w:val="28"/>
        </w:rPr>
        <w:softHyphen/>
        <w:t xml:space="preserve">чало месяца и произведенные в отчетном месяце; </w:t>
      </w:r>
    </w:p>
    <w:p w:rsidR="00A37EEC" w:rsidRPr="00372D5F" w:rsidRDefault="00A37EEC" w:rsidP="00A37EEC">
      <w:pPr>
        <w:pStyle w:val="a7"/>
        <w:spacing w:line="360" w:lineRule="auto"/>
        <w:ind w:left="28" w:right="43" w:firstLine="336"/>
        <w:jc w:val="both"/>
        <w:rPr>
          <w:sz w:val="28"/>
          <w:szCs w:val="28"/>
        </w:rPr>
      </w:pPr>
      <w:r w:rsidRPr="00372D5F">
        <w:rPr>
          <w:sz w:val="28"/>
          <w:szCs w:val="28"/>
        </w:rPr>
        <w:t>2) определяется сумма товаров, реализованных в отчетном меся</w:t>
      </w:r>
      <w:r w:rsidRPr="00372D5F">
        <w:rPr>
          <w:sz w:val="28"/>
          <w:szCs w:val="28"/>
        </w:rPr>
        <w:softHyphen/>
        <w:t xml:space="preserve">це, и остатка товаров на конец месяца; </w:t>
      </w:r>
    </w:p>
    <w:p w:rsidR="00A37EEC" w:rsidRPr="00372D5F" w:rsidRDefault="00A37EEC" w:rsidP="00A37EEC">
      <w:pPr>
        <w:pStyle w:val="a7"/>
        <w:spacing w:line="360" w:lineRule="auto"/>
        <w:ind w:left="86" w:right="14" w:firstLine="326"/>
        <w:jc w:val="both"/>
        <w:rPr>
          <w:sz w:val="28"/>
          <w:szCs w:val="28"/>
        </w:rPr>
      </w:pPr>
      <w:r w:rsidRPr="00372D5F">
        <w:rPr>
          <w:sz w:val="28"/>
          <w:szCs w:val="28"/>
        </w:rPr>
        <w:t xml:space="preserve">3) отношением определенной в п. 1 суммы издержек обращения и производства к сумме реализованных и оставшихся товаров (п. 2) определяется средний процент издержек обращения и производства от общей стоимости товаров; </w:t>
      </w:r>
    </w:p>
    <w:p w:rsidR="00377C8E" w:rsidRDefault="00A37EEC" w:rsidP="00A37EEC">
      <w:pPr>
        <w:pStyle w:val="a7"/>
        <w:spacing w:line="360" w:lineRule="auto"/>
        <w:ind w:left="86" w:right="14" w:firstLine="326"/>
        <w:jc w:val="both"/>
        <w:rPr>
          <w:sz w:val="28"/>
          <w:szCs w:val="28"/>
        </w:rPr>
      </w:pPr>
      <w:r w:rsidRPr="00372D5F">
        <w:rPr>
          <w:sz w:val="28"/>
          <w:szCs w:val="28"/>
        </w:rPr>
        <w:t>4) умножением суммы остатка товаров на конец месяца на сред</w:t>
      </w:r>
      <w:r w:rsidRPr="00372D5F">
        <w:rPr>
          <w:sz w:val="28"/>
          <w:szCs w:val="28"/>
        </w:rPr>
        <w:softHyphen/>
        <w:t>ний процент указанных расходов определяется их сумма, относяща</w:t>
      </w:r>
      <w:r w:rsidRPr="00372D5F">
        <w:rPr>
          <w:sz w:val="28"/>
          <w:szCs w:val="28"/>
        </w:rPr>
        <w:softHyphen/>
        <w:t>яся к остатку нереализованных товаров на конец месяца.</w:t>
      </w: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sidRPr="00B72E6B">
        <w:rPr>
          <w:sz w:val="28"/>
          <w:szCs w:val="28"/>
        </w:rPr>
        <w:t xml:space="preserve">Для целей налогообложения предприятие может учитывать выручку либо «по отгрузке» (по мере перехода права собственности на отгруженную продукцию к покупателю), либо «по оплате» (по мере оплаты реализованной продукции). </w:t>
      </w: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sidRPr="00B72E6B">
        <w:rPr>
          <w:sz w:val="28"/>
          <w:szCs w:val="28"/>
        </w:rPr>
        <w:t xml:space="preserve">При обоих методах учета реализации для целей налогообложения готовая продукция, право собственности, на которую перешло к покупателю, отражается в бухгалтерском учете по дебету счета 62 «Расчеты с покупателями и заказчиками» и кредиту счета 90 «Продажи» субсчет 90-1 «Выручка». Одновременно себестоимость продукции списывается в дебет счета 90 «Продажи» субсчет 90-2 «Себестоимость продаж» с кредита счета 43 «Готовая продукция». С суммы выручки организация исчисляет налог на добавленную стоимость и акцизный налог (по установленному перечню товаров). </w:t>
      </w: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sidRPr="00B72E6B">
        <w:rPr>
          <w:sz w:val="28"/>
          <w:szCs w:val="28"/>
        </w:rPr>
        <w:t xml:space="preserve">При методе определения выручки для целей налогообложения «по отгрузке» сумма начисленного НДС отражается по дебету счета 90 субсчет 90-3 «НДС» и кредиту счета 68 «Расчеты по налогам и сборам». Этой проводкой отражается задолженность организации перед бюджетом по НДС, которая затем погашается перечислением денежных средств бюджету. </w:t>
      </w:r>
    </w:p>
    <w:p w:rsidR="00A37EEC" w:rsidRPr="00B72E6B" w:rsidRDefault="00A37EEC" w:rsidP="00A37EEC">
      <w:pPr>
        <w:pStyle w:val="a8"/>
        <w:widowControl w:val="0"/>
        <w:spacing w:before="0" w:beforeAutospacing="0" w:after="0" w:afterAutospacing="0" w:line="360" w:lineRule="auto"/>
        <w:ind w:firstLine="709"/>
        <w:jc w:val="both"/>
        <w:rPr>
          <w:sz w:val="28"/>
          <w:szCs w:val="28"/>
        </w:rPr>
      </w:pPr>
      <w:r w:rsidRPr="00B72E6B">
        <w:rPr>
          <w:sz w:val="28"/>
          <w:szCs w:val="28"/>
        </w:rPr>
        <w:t xml:space="preserve">При методе определения выручки для целей налогообложения «по оплате» задолженность организации перед бюджетом возникает после оплаты продукции покупателем. Поэтому после перехода права собственности на продукцию к покупателю организации отражают сумму НДС по реализованной продукции по дебету счета 90 субсчет 90-3 «НДС» и кредиту счета 76 «Расчеты с разными дебиторами и кредиторами». Поступившие платежи за реализованную продукцию отражаются по дебету счета 51 «Расчетный счет» и других счетов учета денежных средств в корреспонденции с кредитом счета 62 «Расчеты с покупателями и заказчиками». После поступления платежей организации, применяющие метод определения выручки для целей налогообложения «по оплате», отражают задолженность перед бюджетом проводкой: дебет счета 76 «Расчеты с разными дебиторами и кредиторами» кредит счета 68 «Расчеты по налогам и сборам». </w:t>
      </w:r>
    </w:p>
    <w:p w:rsidR="00A37EEC" w:rsidRDefault="00A37EEC" w:rsidP="00A37EEC">
      <w:pPr>
        <w:pStyle w:val="a7"/>
        <w:spacing w:line="360" w:lineRule="auto"/>
        <w:ind w:left="466"/>
        <w:jc w:val="both"/>
        <w:rPr>
          <w:sz w:val="28"/>
          <w:szCs w:val="28"/>
        </w:rPr>
      </w:pPr>
      <w:r w:rsidRPr="00586771">
        <w:rPr>
          <w:sz w:val="28"/>
          <w:szCs w:val="28"/>
        </w:rPr>
        <w:t>В бухгалтерском балансе готовую про</w:t>
      </w:r>
      <w:r>
        <w:rPr>
          <w:sz w:val="28"/>
          <w:szCs w:val="28"/>
        </w:rPr>
        <w:t xml:space="preserve">дукцию отражают по: </w:t>
      </w:r>
    </w:p>
    <w:p w:rsidR="00A37EEC" w:rsidRPr="00586771" w:rsidRDefault="00A37EEC" w:rsidP="00DD5D62">
      <w:pPr>
        <w:pStyle w:val="a7"/>
        <w:numPr>
          <w:ilvl w:val="0"/>
          <w:numId w:val="8"/>
        </w:numPr>
        <w:spacing w:line="360" w:lineRule="auto"/>
        <w:jc w:val="both"/>
        <w:rPr>
          <w:sz w:val="28"/>
          <w:szCs w:val="28"/>
        </w:rPr>
      </w:pPr>
      <w:r>
        <w:rPr>
          <w:sz w:val="28"/>
          <w:szCs w:val="28"/>
        </w:rPr>
        <w:t xml:space="preserve">фактической </w:t>
      </w:r>
      <w:r w:rsidRPr="00586771">
        <w:rPr>
          <w:sz w:val="28"/>
          <w:szCs w:val="28"/>
        </w:rPr>
        <w:t>производственной себестоимости (если не исполь</w:t>
      </w:r>
      <w:r w:rsidRPr="00586771">
        <w:rPr>
          <w:sz w:val="28"/>
          <w:szCs w:val="28"/>
        </w:rPr>
        <w:softHyphen/>
        <w:t xml:space="preserve">зуется счет 40); </w:t>
      </w:r>
    </w:p>
    <w:p w:rsidR="00A37EEC" w:rsidRPr="00586771" w:rsidRDefault="00A37EEC" w:rsidP="00DD5D62">
      <w:pPr>
        <w:pStyle w:val="a7"/>
        <w:numPr>
          <w:ilvl w:val="0"/>
          <w:numId w:val="8"/>
        </w:numPr>
        <w:spacing w:line="360" w:lineRule="auto"/>
        <w:jc w:val="both"/>
        <w:rPr>
          <w:sz w:val="28"/>
          <w:szCs w:val="28"/>
        </w:rPr>
      </w:pPr>
      <w:r w:rsidRPr="00586771">
        <w:rPr>
          <w:sz w:val="28"/>
          <w:szCs w:val="28"/>
        </w:rPr>
        <w:t xml:space="preserve">нормативной или плановой себестоимости (если используется счет 40); </w:t>
      </w:r>
    </w:p>
    <w:p w:rsidR="00A37EEC" w:rsidRPr="00586771" w:rsidRDefault="00A37EEC" w:rsidP="00DD5D62">
      <w:pPr>
        <w:pStyle w:val="a7"/>
        <w:numPr>
          <w:ilvl w:val="0"/>
          <w:numId w:val="8"/>
        </w:numPr>
        <w:spacing w:line="360" w:lineRule="auto"/>
        <w:ind w:right="4"/>
        <w:jc w:val="both"/>
        <w:rPr>
          <w:sz w:val="28"/>
          <w:szCs w:val="28"/>
        </w:rPr>
      </w:pPr>
      <w:r w:rsidRPr="00586771">
        <w:rPr>
          <w:sz w:val="28"/>
          <w:szCs w:val="28"/>
        </w:rPr>
        <w:t>неполной (сокращенной) фактической производственной себесто</w:t>
      </w:r>
      <w:r w:rsidRPr="00586771">
        <w:rPr>
          <w:sz w:val="28"/>
          <w:szCs w:val="28"/>
        </w:rPr>
        <w:softHyphen/>
        <w:t>имости (по прямым статьям расходов), когда косвенные расходы списываются со счета 26 «Общехозяйственные расходы» в дебет счета 90 «Продажи»</w:t>
      </w:r>
      <w:r w:rsidR="006F23C4">
        <w:rPr>
          <w:sz w:val="28"/>
          <w:szCs w:val="28"/>
        </w:rPr>
        <w:t xml:space="preserve"> субсчет «Себестоимость продаж»</w:t>
      </w:r>
      <w:r w:rsidRPr="00586771">
        <w:rPr>
          <w:sz w:val="28"/>
          <w:szCs w:val="28"/>
        </w:rPr>
        <w:t xml:space="preserve">; </w:t>
      </w:r>
    </w:p>
    <w:p w:rsidR="00A37EEC" w:rsidRPr="00586771" w:rsidRDefault="00A37EEC" w:rsidP="00DD5D62">
      <w:pPr>
        <w:pStyle w:val="a7"/>
        <w:numPr>
          <w:ilvl w:val="0"/>
          <w:numId w:val="8"/>
        </w:numPr>
        <w:spacing w:line="360" w:lineRule="auto"/>
        <w:ind w:right="4"/>
        <w:jc w:val="both"/>
        <w:rPr>
          <w:sz w:val="28"/>
          <w:szCs w:val="28"/>
        </w:rPr>
      </w:pPr>
      <w:r w:rsidRPr="00586771">
        <w:rPr>
          <w:sz w:val="28"/>
          <w:szCs w:val="28"/>
        </w:rPr>
        <w:t>неполной нормативной или плановой себестоимости (при исполь</w:t>
      </w:r>
      <w:r w:rsidRPr="00586771">
        <w:rPr>
          <w:sz w:val="28"/>
          <w:szCs w:val="28"/>
        </w:rPr>
        <w:softHyphen/>
        <w:t>зовании счета 40 и списании общехозяйственных расходов со сче</w:t>
      </w:r>
      <w:r w:rsidRPr="00586771">
        <w:rPr>
          <w:sz w:val="28"/>
          <w:szCs w:val="28"/>
        </w:rPr>
        <w:softHyphen/>
        <w:t>та 26 «Общехозяйственные расходы» на счет 90</w:t>
      </w:r>
      <w:r>
        <w:rPr>
          <w:sz w:val="28"/>
          <w:szCs w:val="28"/>
        </w:rPr>
        <w:t xml:space="preserve"> </w:t>
      </w:r>
      <w:r w:rsidRPr="00586771">
        <w:rPr>
          <w:sz w:val="28"/>
          <w:szCs w:val="28"/>
        </w:rPr>
        <w:t>«Продажи»</w:t>
      </w:r>
      <w:r w:rsidR="006F23C4" w:rsidRPr="006F23C4">
        <w:rPr>
          <w:sz w:val="28"/>
          <w:szCs w:val="28"/>
        </w:rPr>
        <w:t xml:space="preserve"> </w:t>
      </w:r>
      <w:r w:rsidR="006F23C4">
        <w:rPr>
          <w:sz w:val="28"/>
          <w:szCs w:val="28"/>
        </w:rPr>
        <w:t>субсчет «Себестоимость продаж»</w:t>
      </w:r>
      <w:r w:rsidRPr="00586771">
        <w:rPr>
          <w:sz w:val="28"/>
          <w:szCs w:val="28"/>
        </w:rPr>
        <w:t xml:space="preserve">. </w:t>
      </w:r>
    </w:p>
    <w:p w:rsidR="00A37EEC" w:rsidRPr="006A4C6D" w:rsidRDefault="00A37EEC" w:rsidP="00A37EEC">
      <w:pPr>
        <w:pStyle w:val="a7"/>
        <w:spacing w:before="148" w:line="360" w:lineRule="auto"/>
        <w:ind w:left="14" w:right="4" w:firstLine="331"/>
        <w:jc w:val="both"/>
        <w:rPr>
          <w:sz w:val="28"/>
          <w:szCs w:val="28"/>
        </w:rPr>
      </w:pPr>
      <w:r w:rsidRPr="006A4C6D">
        <w:rPr>
          <w:sz w:val="28"/>
          <w:szCs w:val="28"/>
        </w:rPr>
        <w:t xml:space="preserve">Товары являются частью </w:t>
      </w:r>
      <w:r w:rsidR="002F256A">
        <w:rPr>
          <w:sz w:val="28"/>
          <w:szCs w:val="28"/>
        </w:rPr>
        <w:t>материально-производственных запасов</w:t>
      </w:r>
      <w:r w:rsidRPr="006A4C6D">
        <w:rPr>
          <w:sz w:val="28"/>
          <w:szCs w:val="28"/>
        </w:rPr>
        <w:t xml:space="preserve">, приобретенных или полученных от других юридических и физических лиц и предназначенных для продажи. </w:t>
      </w:r>
    </w:p>
    <w:p w:rsidR="00A37EEC" w:rsidRPr="006A4C6D" w:rsidRDefault="00A37EEC" w:rsidP="00A37EEC">
      <w:pPr>
        <w:pStyle w:val="a7"/>
        <w:spacing w:before="4" w:line="360" w:lineRule="auto"/>
        <w:ind w:left="14" w:right="4" w:firstLine="331"/>
        <w:jc w:val="both"/>
        <w:rPr>
          <w:sz w:val="28"/>
          <w:szCs w:val="28"/>
        </w:rPr>
      </w:pPr>
      <w:r w:rsidRPr="006A4C6D">
        <w:rPr>
          <w:sz w:val="28"/>
          <w:szCs w:val="28"/>
        </w:rPr>
        <w:t>Порядок оценки товаров определен ПБУ 5/01 «Учет материаль</w:t>
      </w:r>
      <w:r w:rsidRPr="006A4C6D">
        <w:rPr>
          <w:sz w:val="28"/>
          <w:szCs w:val="28"/>
        </w:rPr>
        <w:softHyphen/>
        <w:t>но</w:t>
      </w:r>
      <w:r w:rsidR="002F256A">
        <w:rPr>
          <w:sz w:val="28"/>
          <w:szCs w:val="28"/>
        </w:rPr>
        <w:t xml:space="preserve"> - </w:t>
      </w:r>
      <w:r w:rsidRPr="006A4C6D">
        <w:rPr>
          <w:sz w:val="28"/>
          <w:szCs w:val="28"/>
        </w:rPr>
        <w:t>производственных запасов», в соответствии с которым товары при</w:t>
      </w:r>
      <w:r w:rsidRPr="006A4C6D">
        <w:rPr>
          <w:sz w:val="28"/>
          <w:szCs w:val="28"/>
        </w:rPr>
        <w:softHyphen/>
        <w:t xml:space="preserve">нимаются на учет по фактической себестоимости. </w:t>
      </w:r>
    </w:p>
    <w:p w:rsidR="00A37EEC" w:rsidRPr="006A4C6D" w:rsidRDefault="00A37EEC" w:rsidP="00A37EEC">
      <w:pPr>
        <w:pStyle w:val="a7"/>
        <w:spacing w:before="4" w:line="360" w:lineRule="auto"/>
        <w:ind w:left="14" w:right="4" w:firstLine="331"/>
        <w:jc w:val="both"/>
        <w:rPr>
          <w:sz w:val="28"/>
          <w:szCs w:val="28"/>
        </w:rPr>
      </w:pPr>
      <w:r w:rsidRPr="006A4C6D">
        <w:rPr>
          <w:sz w:val="28"/>
          <w:szCs w:val="28"/>
        </w:rPr>
        <w:t>Фактической себестоимостью товаров, приобретенных за плату, признается сумма фактических затрат организации на приобретение (с учетом суммовых разниц</w:t>
      </w:r>
      <w:r w:rsidR="006F23C4">
        <w:rPr>
          <w:sz w:val="28"/>
          <w:szCs w:val="28"/>
        </w:rPr>
        <w:t>ы</w:t>
      </w:r>
      <w:r w:rsidRPr="006A4C6D">
        <w:rPr>
          <w:sz w:val="28"/>
          <w:szCs w:val="28"/>
        </w:rPr>
        <w:t>), за исключением НДС и иных возмещаемых налогов; полученных по договору дарения или безвозмездно - их рыноч</w:t>
      </w:r>
      <w:r w:rsidRPr="006A4C6D">
        <w:rPr>
          <w:sz w:val="28"/>
          <w:szCs w:val="28"/>
        </w:rPr>
        <w:softHyphen/>
        <w:t>ная стоимость; полученных по договорам, предусматривающим исполнение обязательств не</w:t>
      </w:r>
      <w:r>
        <w:rPr>
          <w:sz w:val="28"/>
          <w:szCs w:val="28"/>
        </w:rPr>
        <w:t xml:space="preserve"> </w:t>
      </w:r>
      <w:r w:rsidRPr="006A4C6D">
        <w:rPr>
          <w:sz w:val="28"/>
          <w:szCs w:val="28"/>
        </w:rPr>
        <w:t>денежными средствами, - стоимость акти</w:t>
      </w:r>
      <w:r w:rsidRPr="006A4C6D">
        <w:rPr>
          <w:sz w:val="28"/>
          <w:szCs w:val="28"/>
        </w:rPr>
        <w:softHyphen/>
        <w:t xml:space="preserve">вов переданных или подлежащих передаче организацией. </w:t>
      </w:r>
    </w:p>
    <w:p w:rsidR="00A37EEC" w:rsidRPr="006A4C6D" w:rsidRDefault="00A37EEC" w:rsidP="00A37EEC">
      <w:pPr>
        <w:pStyle w:val="a7"/>
        <w:spacing w:before="4" w:line="360" w:lineRule="auto"/>
        <w:ind w:left="14" w:right="4" w:firstLine="331"/>
        <w:jc w:val="both"/>
        <w:rPr>
          <w:sz w:val="28"/>
          <w:szCs w:val="28"/>
        </w:rPr>
      </w:pPr>
      <w:r w:rsidRPr="006A4C6D">
        <w:rPr>
          <w:sz w:val="28"/>
          <w:szCs w:val="28"/>
        </w:rPr>
        <w:t>Организации, осуще</w:t>
      </w:r>
      <w:r>
        <w:rPr>
          <w:sz w:val="28"/>
          <w:szCs w:val="28"/>
        </w:rPr>
        <w:t>ствляющие</w:t>
      </w:r>
      <w:r w:rsidRPr="006A4C6D">
        <w:rPr>
          <w:sz w:val="28"/>
          <w:szCs w:val="28"/>
        </w:rPr>
        <w:t xml:space="preserve"> торговую деятельность, могут включать затраты по заготовке и доставке товаров до центральных складов (баз), производимые до момента их передачи в продажу, в состав расходов на продажу. </w:t>
      </w:r>
    </w:p>
    <w:p w:rsidR="00A37EEC" w:rsidRDefault="00A37EEC" w:rsidP="00A37EEC">
      <w:pPr>
        <w:pStyle w:val="a7"/>
        <w:spacing w:before="4" w:line="360" w:lineRule="auto"/>
        <w:ind w:left="14" w:right="4" w:firstLine="331"/>
        <w:jc w:val="both"/>
        <w:rPr>
          <w:sz w:val="28"/>
          <w:szCs w:val="28"/>
        </w:rPr>
      </w:pPr>
      <w:r w:rsidRPr="006A4C6D">
        <w:rPr>
          <w:sz w:val="28"/>
          <w:szCs w:val="28"/>
        </w:rPr>
        <w:t>Организации, осуществляющие розничную торговлю, могут про</w:t>
      </w:r>
      <w:r w:rsidRPr="006A4C6D">
        <w:rPr>
          <w:sz w:val="28"/>
          <w:szCs w:val="28"/>
        </w:rPr>
        <w:softHyphen/>
        <w:t xml:space="preserve">изводить оценку приобретенных товаров по продажной стоимости с отдельным учетом наценок (скидок). </w:t>
      </w:r>
    </w:p>
    <w:p w:rsidR="00A37EEC" w:rsidRDefault="00A37EEC" w:rsidP="00A37EEC">
      <w:pPr>
        <w:pStyle w:val="a7"/>
        <w:spacing w:before="4" w:line="360" w:lineRule="auto"/>
        <w:ind w:left="14" w:right="4" w:firstLine="331"/>
        <w:jc w:val="both"/>
        <w:rPr>
          <w:rFonts w:ascii="Arial" w:hAnsi="Arial" w:cs="Arial"/>
          <w:w w:val="109"/>
          <w:sz w:val="28"/>
          <w:szCs w:val="28"/>
        </w:rPr>
      </w:pPr>
      <w:r w:rsidRPr="006A4C6D">
        <w:rPr>
          <w:sz w:val="28"/>
          <w:szCs w:val="28"/>
        </w:rPr>
        <w:t>При отпуске товаров в продажу или ином выбытии (кроме това</w:t>
      </w:r>
      <w:r w:rsidRPr="006A4C6D">
        <w:rPr>
          <w:sz w:val="28"/>
          <w:szCs w:val="28"/>
        </w:rPr>
        <w:softHyphen/>
        <w:t>ров, учитываемых по продажной стоимости) их оценка производится одним из следующих способов: по себестоимости единицы, по средней себестоимости, по себестоимости первых по времени при</w:t>
      </w:r>
      <w:r w:rsidRPr="006A4C6D">
        <w:rPr>
          <w:sz w:val="28"/>
          <w:szCs w:val="28"/>
        </w:rPr>
        <w:softHyphen/>
        <w:t xml:space="preserve">обретения товаров (способ </w:t>
      </w:r>
      <w:r>
        <w:rPr>
          <w:sz w:val="28"/>
          <w:szCs w:val="28"/>
        </w:rPr>
        <w:t xml:space="preserve"> ФИФО</w:t>
      </w:r>
      <w:r w:rsidR="00E50C69" w:rsidRPr="006A4C6D">
        <w:rPr>
          <w:rFonts w:ascii="Arial" w:hAnsi="Arial" w:cs="Arial"/>
          <w:w w:val="109"/>
          <w:sz w:val="28"/>
          <w:szCs w:val="28"/>
        </w:rPr>
        <w:t>)</w:t>
      </w:r>
      <w:r w:rsidRPr="006A4C6D">
        <w:rPr>
          <w:rFonts w:ascii="Arial" w:hAnsi="Arial" w:cs="Arial"/>
          <w:w w:val="109"/>
          <w:sz w:val="28"/>
          <w:szCs w:val="28"/>
        </w:rPr>
        <w:t xml:space="preserve">. </w:t>
      </w:r>
    </w:p>
    <w:p w:rsidR="00A37EEC" w:rsidRDefault="00A37EEC" w:rsidP="00A37EEC">
      <w:pPr>
        <w:pStyle w:val="a7"/>
        <w:spacing w:before="4" w:line="360" w:lineRule="auto"/>
        <w:ind w:left="14" w:right="4" w:firstLine="331"/>
        <w:jc w:val="both"/>
        <w:rPr>
          <w:sz w:val="28"/>
          <w:szCs w:val="28"/>
        </w:rPr>
      </w:pPr>
      <w:r w:rsidRPr="006A4C6D">
        <w:rPr>
          <w:sz w:val="28"/>
          <w:szCs w:val="28"/>
        </w:rPr>
        <w:t>Для обобщения информации о наличии и движении товаров ис</w:t>
      </w:r>
      <w:r w:rsidRPr="006A4C6D">
        <w:rPr>
          <w:sz w:val="28"/>
          <w:szCs w:val="28"/>
        </w:rPr>
        <w:softHyphen/>
        <w:t xml:space="preserve">пользуют синтетический счет 41 «Товары». </w:t>
      </w:r>
    </w:p>
    <w:p w:rsidR="008C0212" w:rsidRPr="00562659" w:rsidRDefault="008C0212" w:rsidP="008C0212">
      <w:pPr>
        <w:pStyle w:val="a8"/>
        <w:widowControl w:val="0"/>
        <w:spacing w:before="0" w:beforeAutospacing="0" w:after="0" w:afterAutospacing="0" w:line="360" w:lineRule="auto"/>
        <w:ind w:firstLine="709"/>
        <w:jc w:val="both"/>
        <w:rPr>
          <w:sz w:val="28"/>
          <w:szCs w:val="28"/>
        </w:rPr>
      </w:pPr>
      <w:r w:rsidRPr="00B72E6B">
        <w:rPr>
          <w:sz w:val="28"/>
          <w:szCs w:val="28"/>
        </w:rPr>
        <w:t>Счет 4</w:t>
      </w:r>
      <w:r>
        <w:rPr>
          <w:sz w:val="28"/>
          <w:szCs w:val="28"/>
        </w:rPr>
        <w:t>1</w:t>
      </w:r>
      <w:r w:rsidRPr="00B72E6B">
        <w:rPr>
          <w:sz w:val="28"/>
          <w:szCs w:val="28"/>
        </w:rPr>
        <w:t xml:space="preserve"> «</w:t>
      </w:r>
      <w:r>
        <w:rPr>
          <w:sz w:val="28"/>
          <w:szCs w:val="28"/>
        </w:rPr>
        <w:t>Товары</w:t>
      </w:r>
      <w:r w:rsidRPr="00B72E6B">
        <w:rPr>
          <w:sz w:val="28"/>
          <w:szCs w:val="28"/>
        </w:rPr>
        <w:t>» имеет следующую структуру (см. рис. 1.</w:t>
      </w:r>
      <w:r w:rsidR="002F256A">
        <w:rPr>
          <w:sz w:val="28"/>
          <w:szCs w:val="28"/>
        </w:rPr>
        <w:t>3</w:t>
      </w:r>
      <w:r w:rsidRPr="00B72E6B">
        <w:rPr>
          <w:sz w:val="28"/>
          <w:szCs w:val="28"/>
        </w:rPr>
        <w:t xml:space="preserve">). </w:t>
      </w:r>
    </w:p>
    <w:p w:rsidR="008C0212" w:rsidRPr="00B72E6B" w:rsidRDefault="00805B1A" w:rsidP="008C0212">
      <w:pPr>
        <w:pStyle w:val="a8"/>
        <w:widowControl w:val="0"/>
        <w:spacing w:before="0" w:beforeAutospacing="0" w:after="0" w:afterAutospacing="0" w:line="360" w:lineRule="auto"/>
        <w:ind w:firstLine="709"/>
        <w:jc w:val="both"/>
        <w:rPr>
          <w:sz w:val="28"/>
          <w:szCs w:val="28"/>
        </w:rPr>
      </w:pPr>
      <w:r>
        <w:rPr>
          <w:sz w:val="28"/>
          <w:szCs w:val="28"/>
        </w:rPr>
      </w:r>
      <w:r>
        <w:rPr>
          <w:sz w:val="28"/>
          <w:szCs w:val="28"/>
        </w:rPr>
        <w:pict>
          <v:group id="_x0000_s1068" editas="canvas" style="width:306pt;height:261pt;mso-position-horizontal-relative:char;mso-position-vertical-relative:line" coordorigin="2281,7446" coordsize="6854,5770">
            <o:lock v:ext="edit" aspectratio="t"/>
            <v:shape id="_x0000_s1069" type="#_x0000_t75" style="position:absolute;left:2281;top:7446;width:6854;height:5770" o:preferrelative="f">
              <v:fill o:detectmouseclick="t"/>
              <v:path o:extrusionok="t" o:connecttype="none"/>
              <o:lock v:ext="edit" text="t"/>
            </v:shape>
            <v:rect id="_x0000_s1070" style="position:absolute;left:4822;top:7725;width:2683;height:418">
              <v:textbox style="mso-next-textbox:#_x0000_s1070" inset="5.04pt,2.52pt,5.04pt,2.52pt">
                <w:txbxContent>
                  <w:p w:rsidR="00E23F25" w:rsidRPr="00237E8E" w:rsidRDefault="00E23F25" w:rsidP="008C0212">
                    <w:pPr>
                      <w:jc w:val="center"/>
                      <w:rPr>
                        <w:sz w:val="28"/>
                        <w:szCs w:val="28"/>
                      </w:rPr>
                    </w:pPr>
                    <w:r w:rsidRPr="00237E8E">
                      <w:rPr>
                        <w:sz w:val="28"/>
                        <w:szCs w:val="28"/>
                      </w:rPr>
                      <w:t>Счет 41</w:t>
                    </w:r>
                  </w:p>
                </w:txbxContent>
              </v:textbox>
            </v:rect>
            <v:line id="_x0000_s1071" style="position:absolute;flip:x" from="4257,8143" to="5246,8700">
              <v:stroke endarrow="block"/>
            </v:line>
            <v:line id="_x0000_s1072" style="position:absolute" from="6940,8143" to="7928,8700">
              <v:stroke endarrow="block"/>
            </v:line>
            <v:rect id="_x0000_s1073" style="position:absolute;left:3269;top:8700;width:2824;height:557">
              <v:textbox style="mso-next-textbox:#_x0000_s1073" inset="5.04pt,2.52pt,5.04pt,2.52pt">
                <w:txbxContent>
                  <w:p w:rsidR="00E23F25" w:rsidRPr="00237E8E" w:rsidRDefault="00E23F25" w:rsidP="008C0212">
                    <w:pPr>
                      <w:jc w:val="center"/>
                      <w:rPr>
                        <w:sz w:val="28"/>
                        <w:szCs w:val="28"/>
                      </w:rPr>
                    </w:pPr>
                    <w:r w:rsidRPr="00237E8E">
                      <w:rPr>
                        <w:sz w:val="28"/>
                        <w:szCs w:val="28"/>
                      </w:rPr>
                      <w:t>Дебет</w:t>
                    </w:r>
                  </w:p>
                </w:txbxContent>
              </v:textbox>
            </v:rect>
            <v:rect id="_x0000_s1074" style="position:absolute;left:6234;top:8700;width:2683;height:557">
              <v:textbox style="mso-next-textbox:#_x0000_s1074" inset="5.04pt,2.52pt,5.04pt,2.52pt">
                <w:txbxContent>
                  <w:p w:rsidR="00E23F25" w:rsidRPr="00237E8E" w:rsidRDefault="00E23F25" w:rsidP="008C0212">
                    <w:pPr>
                      <w:jc w:val="center"/>
                      <w:rPr>
                        <w:sz w:val="28"/>
                        <w:szCs w:val="28"/>
                      </w:rPr>
                    </w:pPr>
                    <w:r w:rsidRPr="00237E8E">
                      <w:rPr>
                        <w:sz w:val="28"/>
                        <w:szCs w:val="28"/>
                      </w:rPr>
                      <w:t>Кредит</w:t>
                    </w:r>
                  </w:p>
                </w:txbxContent>
              </v:textbox>
            </v:rect>
            <v:rect id="_x0000_s1075" style="position:absolute;left:3269;top:9676;width:2824;height:1152">
              <v:textbox style="mso-next-textbox:#_x0000_s1075" inset="5.04pt,2.52pt,5.04pt,2.52pt">
                <w:txbxContent>
                  <w:p w:rsidR="00E23F25" w:rsidRPr="00237E8E" w:rsidRDefault="00E23F25" w:rsidP="008C0212">
                    <w:pPr>
                      <w:rPr>
                        <w:sz w:val="24"/>
                        <w:szCs w:val="24"/>
                      </w:rPr>
                    </w:pPr>
                    <w:r w:rsidRPr="00237E8E">
                      <w:rPr>
                        <w:sz w:val="24"/>
                        <w:szCs w:val="24"/>
                      </w:rPr>
                      <w:t>Сальдо – остаток товаров на начало периода</w:t>
                    </w:r>
                  </w:p>
                </w:txbxContent>
              </v:textbox>
            </v:rect>
            <v:rect id="_x0000_s1076" style="position:absolute;left:3269;top:10828;width:2824;height:995">
              <v:textbox style="mso-next-textbox:#_x0000_s1076" inset="5.04pt,2.52pt,5.04pt,2.52pt">
                <w:txbxContent>
                  <w:p w:rsidR="00E23F25" w:rsidRPr="00237E8E" w:rsidRDefault="00E23F25" w:rsidP="008C0212">
                    <w:pPr>
                      <w:rPr>
                        <w:sz w:val="24"/>
                        <w:szCs w:val="24"/>
                      </w:rPr>
                    </w:pPr>
                    <w:r w:rsidRPr="00237E8E">
                      <w:rPr>
                        <w:sz w:val="24"/>
                        <w:szCs w:val="24"/>
                      </w:rPr>
                      <w:t xml:space="preserve">Поступление товаров по фактической </w:t>
                    </w:r>
                  </w:p>
                  <w:p w:rsidR="00E23F25" w:rsidRPr="00237E8E" w:rsidRDefault="00E23F25" w:rsidP="008C0212">
                    <w:pPr>
                      <w:rPr>
                        <w:sz w:val="24"/>
                        <w:szCs w:val="24"/>
                      </w:rPr>
                    </w:pPr>
                    <w:r w:rsidRPr="00237E8E">
                      <w:rPr>
                        <w:sz w:val="24"/>
                        <w:szCs w:val="24"/>
                      </w:rPr>
                      <w:t>себестоимости</w:t>
                    </w:r>
                  </w:p>
                </w:txbxContent>
              </v:textbox>
            </v:rect>
            <v:rect id="_x0000_s1077" style="position:absolute;left:3269;top:11823;width:2824;height:995">
              <v:textbox style="mso-next-textbox:#_x0000_s1077" inset="5.04pt,2.52pt,5.04pt,2.52pt">
                <w:txbxContent>
                  <w:p w:rsidR="00E23F25" w:rsidRPr="00237E8E" w:rsidRDefault="00E23F25" w:rsidP="008C0212">
                    <w:pPr>
                      <w:rPr>
                        <w:sz w:val="24"/>
                        <w:szCs w:val="24"/>
                      </w:rPr>
                    </w:pPr>
                    <w:r w:rsidRPr="00237E8E">
                      <w:rPr>
                        <w:sz w:val="24"/>
                        <w:szCs w:val="24"/>
                      </w:rPr>
                      <w:t>Сальдо – остаток товаров на конец периода</w:t>
                    </w:r>
                  </w:p>
                  <w:p w:rsidR="00E23F25" w:rsidRPr="00237E8E" w:rsidRDefault="00E23F25" w:rsidP="008C0212">
                    <w:pPr>
                      <w:rPr>
                        <w:sz w:val="24"/>
                        <w:szCs w:val="24"/>
                      </w:rPr>
                    </w:pPr>
                  </w:p>
                </w:txbxContent>
              </v:textbox>
            </v:rect>
            <v:rect id="_x0000_s1078" style="position:absolute;left:6234;top:9676;width:2683;height:1152">
              <v:textbox style="mso-next-textbox:#_x0000_s1078" inset="5.04pt,2.52pt,5.04pt,2.52pt">
                <w:txbxContent>
                  <w:p w:rsidR="00E23F25" w:rsidRPr="00237E8E" w:rsidRDefault="00E23F25" w:rsidP="008C0212">
                    <w:pPr>
                      <w:rPr>
                        <w:sz w:val="24"/>
                        <w:szCs w:val="24"/>
                      </w:rPr>
                    </w:pPr>
                    <w:r w:rsidRPr="00237E8E">
                      <w:rPr>
                        <w:sz w:val="24"/>
                        <w:szCs w:val="24"/>
                      </w:rPr>
                      <w:t>Отпуск товаров по фактической себестоимости</w:t>
                    </w:r>
                  </w:p>
                </w:txbxContent>
              </v:textbox>
            </v:rect>
            <v:line id="_x0000_s1079" style="position:absolute" from="7505,9258" to="7506,9675">
              <v:stroke endarrow="block"/>
            </v:line>
            <v:line id="_x0000_s1080" style="position:absolute" from="4681,9258" to="4682,9675">
              <v:stroke endarrow="block"/>
            </v:line>
            <w10:wrap type="none"/>
            <w10:anchorlock/>
          </v:group>
        </w:pict>
      </w:r>
    </w:p>
    <w:p w:rsidR="008C0212" w:rsidRDefault="008C0212" w:rsidP="008C0212">
      <w:pPr>
        <w:pStyle w:val="a8"/>
        <w:widowControl w:val="0"/>
        <w:spacing w:before="0" w:beforeAutospacing="0" w:after="0" w:afterAutospacing="0" w:line="360" w:lineRule="auto"/>
        <w:ind w:firstLine="709"/>
        <w:jc w:val="both"/>
        <w:rPr>
          <w:sz w:val="28"/>
          <w:szCs w:val="28"/>
        </w:rPr>
      </w:pPr>
      <w:r w:rsidRPr="00B72E6B">
        <w:rPr>
          <w:sz w:val="28"/>
          <w:szCs w:val="28"/>
        </w:rPr>
        <w:t>Рис 1.</w:t>
      </w:r>
      <w:r w:rsidR="009704FE">
        <w:rPr>
          <w:sz w:val="28"/>
          <w:szCs w:val="28"/>
        </w:rPr>
        <w:t>3</w:t>
      </w:r>
      <w:r w:rsidRPr="00B72E6B">
        <w:rPr>
          <w:sz w:val="28"/>
          <w:szCs w:val="28"/>
        </w:rPr>
        <w:t xml:space="preserve">. Структура счета, учитывающего </w:t>
      </w:r>
      <w:r>
        <w:rPr>
          <w:sz w:val="28"/>
          <w:szCs w:val="28"/>
        </w:rPr>
        <w:t>товары</w:t>
      </w:r>
    </w:p>
    <w:p w:rsidR="0025014B" w:rsidRDefault="0025014B" w:rsidP="008C0212">
      <w:pPr>
        <w:pStyle w:val="a8"/>
        <w:widowControl w:val="0"/>
        <w:spacing w:before="0" w:beforeAutospacing="0" w:after="0" w:afterAutospacing="0" w:line="360" w:lineRule="auto"/>
        <w:ind w:firstLine="709"/>
        <w:jc w:val="both"/>
        <w:rPr>
          <w:sz w:val="28"/>
          <w:szCs w:val="28"/>
        </w:rPr>
      </w:pPr>
    </w:p>
    <w:p w:rsidR="008C0212" w:rsidRPr="00CB00D9" w:rsidRDefault="008C0212" w:rsidP="00E40AEE">
      <w:pPr>
        <w:spacing w:line="360" w:lineRule="auto"/>
        <w:rPr>
          <w:bCs/>
          <w:color w:val="333333"/>
          <w:sz w:val="28"/>
          <w:szCs w:val="28"/>
        </w:rPr>
      </w:pPr>
      <w:r w:rsidRPr="00CB00D9">
        <w:rPr>
          <w:bCs/>
          <w:color w:val="333333"/>
          <w:sz w:val="28"/>
          <w:szCs w:val="28"/>
        </w:rPr>
        <w:t>Счет 4</w:t>
      </w:r>
      <w:r>
        <w:rPr>
          <w:bCs/>
          <w:color w:val="333333"/>
          <w:sz w:val="28"/>
          <w:szCs w:val="28"/>
        </w:rPr>
        <w:t>1</w:t>
      </w:r>
      <w:r w:rsidRPr="00CB00D9">
        <w:rPr>
          <w:bCs/>
          <w:color w:val="333333"/>
          <w:sz w:val="28"/>
          <w:szCs w:val="28"/>
        </w:rPr>
        <w:t xml:space="preserve"> </w:t>
      </w:r>
      <w:r>
        <w:rPr>
          <w:bCs/>
          <w:color w:val="333333"/>
          <w:sz w:val="28"/>
          <w:szCs w:val="28"/>
        </w:rPr>
        <w:t xml:space="preserve">«Товары»  </w:t>
      </w:r>
      <w:r w:rsidRPr="00CB00D9">
        <w:rPr>
          <w:bCs/>
          <w:color w:val="333333"/>
          <w:sz w:val="28"/>
          <w:szCs w:val="28"/>
        </w:rPr>
        <w:t>корреспондирует со счетами:</w:t>
      </w:r>
    </w:p>
    <w:tbl>
      <w:tblPr>
        <w:tblW w:w="4956" w:type="pct"/>
        <w:tblCellSpacing w:w="7" w:type="dxa"/>
        <w:shd w:val="clear" w:color="auto" w:fill="FFFFFF"/>
        <w:tblCellMar>
          <w:top w:w="75" w:type="dxa"/>
          <w:left w:w="75" w:type="dxa"/>
          <w:bottom w:w="75" w:type="dxa"/>
          <w:right w:w="75" w:type="dxa"/>
        </w:tblCellMar>
        <w:tblLook w:val="0000" w:firstRow="0" w:lastRow="0" w:firstColumn="0" w:lastColumn="0" w:noHBand="0" w:noVBand="0"/>
      </w:tblPr>
      <w:tblGrid>
        <w:gridCol w:w="4589"/>
        <w:gridCol w:w="4859"/>
      </w:tblGrid>
      <w:tr w:rsidR="008C0212" w:rsidRPr="00DD42B0">
        <w:trPr>
          <w:tblCellSpacing w:w="7" w:type="dxa"/>
        </w:trPr>
        <w:tc>
          <w:tcPr>
            <w:tcW w:w="2417" w:type="pct"/>
            <w:shd w:val="clear" w:color="auto" w:fill="FFFFFF"/>
            <w:vAlign w:val="center"/>
          </w:tcPr>
          <w:p w:rsidR="008C0212" w:rsidRPr="00237E8E" w:rsidRDefault="008C0212" w:rsidP="0037663C">
            <w:pPr>
              <w:jc w:val="center"/>
              <w:rPr>
                <w:color w:val="333333"/>
                <w:sz w:val="28"/>
                <w:szCs w:val="28"/>
              </w:rPr>
            </w:pPr>
            <w:r w:rsidRPr="00237E8E">
              <w:rPr>
                <w:color w:val="333333"/>
                <w:sz w:val="28"/>
                <w:szCs w:val="28"/>
              </w:rPr>
              <w:t>по дебету</w:t>
            </w:r>
          </w:p>
        </w:tc>
        <w:tc>
          <w:tcPr>
            <w:tcW w:w="2560" w:type="pct"/>
            <w:shd w:val="clear" w:color="auto" w:fill="FFFFFF"/>
            <w:vAlign w:val="center"/>
          </w:tcPr>
          <w:p w:rsidR="008C0212" w:rsidRPr="00237E8E" w:rsidRDefault="008C0212" w:rsidP="0037663C">
            <w:pPr>
              <w:jc w:val="center"/>
              <w:rPr>
                <w:color w:val="333333"/>
                <w:sz w:val="28"/>
                <w:szCs w:val="28"/>
              </w:rPr>
            </w:pPr>
            <w:r w:rsidRPr="00237E8E">
              <w:rPr>
                <w:color w:val="333333"/>
                <w:sz w:val="28"/>
                <w:szCs w:val="28"/>
              </w:rPr>
              <w:t>по кредиту</w:t>
            </w:r>
          </w:p>
        </w:tc>
      </w:tr>
      <w:tr w:rsidR="008C0212" w:rsidRPr="00DD42B0">
        <w:trPr>
          <w:tblCellSpacing w:w="7" w:type="dxa"/>
        </w:trPr>
        <w:tc>
          <w:tcPr>
            <w:tcW w:w="2417" w:type="pct"/>
            <w:shd w:val="clear" w:color="auto" w:fill="FFFFFF"/>
          </w:tcPr>
          <w:p w:rsidR="008C0212" w:rsidRPr="00237E8E" w:rsidRDefault="008C0212" w:rsidP="0037663C">
            <w:pPr>
              <w:jc w:val="both"/>
              <w:rPr>
                <w:color w:val="333333"/>
                <w:sz w:val="28"/>
                <w:szCs w:val="28"/>
              </w:rPr>
            </w:pPr>
            <w:r w:rsidRPr="00237E8E">
              <w:rPr>
                <w:color w:val="333333"/>
                <w:sz w:val="28"/>
                <w:szCs w:val="28"/>
              </w:rPr>
              <w:t>15</w:t>
            </w:r>
            <w:r w:rsidR="004D439B" w:rsidRPr="00237E8E">
              <w:rPr>
                <w:color w:val="333333"/>
                <w:sz w:val="28"/>
                <w:szCs w:val="28"/>
              </w:rPr>
              <w:t xml:space="preserve"> </w:t>
            </w:r>
            <w:r w:rsidRPr="00237E8E">
              <w:rPr>
                <w:color w:val="333333"/>
                <w:sz w:val="28"/>
                <w:szCs w:val="28"/>
              </w:rPr>
              <w:t xml:space="preserve">Заготовление и приобретение </w:t>
            </w:r>
            <w:r w:rsidR="004D439B" w:rsidRPr="00237E8E">
              <w:rPr>
                <w:color w:val="333333"/>
                <w:sz w:val="28"/>
                <w:szCs w:val="28"/>
              </w:rPr>
              <w:t xml:space="preserve"> </w:t>
            </w:r>
            <w:r w:rsidRPr="00237E8E">
              <w:rPr>
                <w:color w:val="333333"/>
                <w:sz w:val="28"/>
                <w:szCs w:val="28"/>
              </w:rPr>
              <w:t>материальных ценностей</w:t>
            </w:r>
          </w:p>
          <w:p w:rsidR="008C0212" w:rsidRPr="00237E8E" w:rsidRDefault="008C0212" w:rsidP="0037663C">
            <w:pPr>
              <w:jc w:val="both"/>
              <w:rPr>
                <w:color w:val="333333"/>
                <w:sz w:val="28"/>
                <w:szCs w:val="28"/>
              </w:rPr>
            </w:pPr>
            <w:r w:rsidRPr="00237E8E">
              <w:rPr>
                <w:color w:val="333333"/>
                <w:sz w:val="28"/>
                <w:szCs w:val="28"/>
              </w:rPr>
              <w:t>41    Товары</w:t>
            </w:r>
          </w:p>
          <w:p w:rsidR="008C0212" w:rsidRPr="00237E8E" w:rsidRDefault="008C0212" w:rsidP="0037663C">
            <w:pPr>
              <w:jc w:val="both"/>
              <w:rPr>
                <w:color w:val="333333"/>
                <w:sz w:val="28"/>
                <w:szCs w:val="28"/>
              </w:rPr>
            </w:pPr>
            <w:r w:rsidRPr="00237E8E">
              <w:rPr>
                <w:color w:val="333333"/>
                <w:sz w:val="28"/>
                <w:szCs w:val="28"/>
              </w:rPr>
              <w:t>60</w:t>
            </w:r>
            <w:r w:rsidR="004D439B" w:rsidRPr="00237E8E">
              <w:rPr>
                <w:color w:val="333333"/>
                <w:sz w:val="28"/>
                <w:szCs w:val="28"/>
              </w:rPr>
              <w:t xml:space="preserve"> </w:t>
            </w:r>
            <w:r w:rsidRPr="00237E8E">
              <w:rPr>
                <w:color w:val="333333"/>
                <w:sz w:val="28"/>
                <w:szCs w:val="28"/>
              </w:rPr>
              <w:t>Расчеты с поставщиками и подрядчиками</w:t>
            </w:r>
          </w:p>
          <w:p w:rsidR="008C0212" w:rsidRPr="00237E8E" w:rsidRDefault="008C0212" w:rsidP="0037663C">
            <w:pPr>
              <w:jc w:val="both"/>
              <w:rPr>
                <w:color w:val="333333"/>
                <w:sz w:val="28"/>
                <w:szCs w:val="28"/>
              </w:rPr>
            </w:pPr>
            <w:r w:rsidRPr="00237E8E">
              <w:rPr>
                <w:color w:val="333333"/>
                <w:sz w:val="28"/>
                <w:szCs w:val="28"/>
              </w:rPr>
              <w:t>66 Расчеты по краткосрочным кредитам и займам</w:t>
            </w:r>
          </w:p>
          <w:p w:rsidR="008C0212" w:rsidRPr="00237E8E" w:rsidRDefault="008C0212" w:rsidP="0037663C">
            <w:pPr>
              <w:jc w:val="both"/>
              <w:rPr>
                <w:color w:val="333333"/>
                <w:sz w:val="28"/>
                <w:szCs w:val="28"/>
              </w:rPr>
            </w:pPr>
            <w:r w:rsidRPr="00237E8E">
              <w:rPr>
                <w:color w:val="333333"/>
                <w:sz w:val="28"/>
                <w:szCs w:val="28"/>
              </w:rPr>
              <w:t>67  Расчеты по долгосрочным кредитам и займам</w:t>
            </w:r>
          </w:p>
          <w:p w:rsidR="008C0212" w:rsidRPr="00237E8E" w:rsidRDefault="008C0212" w:rsidP="0037663C">
            <w:pPr>
              <w:jc w:val="both"/>
              <w:rPr>
                <w:color w:val="333333"/>
                <w:sz w:val="28"/>
                <w:szCs w:val="28"/>
              </w:rPr>
            </w:pPr>
            <w:r w:rsidRPr="00237E8E">
              <w:rPr>
                <w:color w:val="333333"/>
                <w:sz w:val="28"/>
                <w:szCs w:val="28"/>
              </w:rPr>
              <w:t>68   Расчеты по налогам и сборам</w:t>
            </w:r>
          </w:p>
          <w:p w:rsidR="008C0212" w:rsidRPr="00237E8E" w:rsidRDefault="008C0212" w:rsidP="0037663C">
            <w:pPr>
              <w:jc w:val="both"/>
              <w:rPr>
                <w:color w:val="333333"/>
                <w:sz w:val="28"/>
                <w:szCs w:val="28"/>
              </w:rPr>
            </w:pPr>
            <w:r w:rsidRPr="00237E8E">
              <w:rPr>
                <w:color w:val="333333"/>
                <w:sz w:val="28"/>
                <w:szCs w:val="28"/>
              </w:rPr>
              <w:t>71   Расчеты с подотчетными лицами</w:t>
            </w:r>
          </w:p>
          <w:p w:rsidR="008C0212" w:rsidRPr="00237E8E" w:rsidRDefault="008C0212" w:rsidP="0037663C">
            <w:pPr>
              <w:jc w:val="both"/>
              <w:rPr>
                <w:color w:val="333333"/>
                <w:sz w:val="28"/>
                <w:szCs w:val="28"/>
              </w:rPr>
            </w:pPr>
            <w:r w:rsidRPr="00237E8E">
              <w:rPr>
                <w:color w:val="333333"/>
                <w:sz w:val="28"/>
                <w:szCs w:val="28"/>
              </w:rPr>
              <w:t>73</w:t>
            </w:r>
            <w:r w:rsidR="004D439B" w:rsidRPr="00237E8E">
              <w:rPr>
                <w:color w:val="333333"/>
                <w:sz w:val="28"/>
                <w:szCs w:val="28"/>
              </w:rPr>
              <w:t xml:space="preserve"> </w:t>
            </w:r>
            <w:r w:rsidRPr="00237E8E">
              <w:rPr>
                <w:color w:val="333333"/>
                <w:sz w:val="28"/>
                <w:szCs w:val="28"/>
              </w:rPr>
              <w:t>Расчеты с персоналом по прочим операциям</w:t>
            </w:r>
          </w:p>
          <w:p w:rsidR="008C0212" w:rsidRPr="00237E8E" w:rsidRDefault="008C0212" w:rsidP="0037663C">
            <w:pPr>
              <w:jc w:val="both"/>
              <w:rPr>
                <w:color w:val="333333"/>
                <w:sz w:val="28"/>
                <w:szCs w:val="28"/>
              </w:rPr>
            </w:pPr>
            <w:r w:rsidRPr="00237E8E">
              <w:rPr>
                <w:color w:val="333333"/>
                <w:sz w:val="28"/>
                <w:szCs w:val="28"/>
              </w:rPr>
              <w:t>75  Расчеты с учредителями</w:t>
            </w:r>
          </w:p>
          <w:p w:rsidR="008C0212" w:rsidRPr="00237E8E" w:rsidRDefault="008C0212" w:rsidP="0037663C">
            <w:pPr>
              <w:jc w:val="both"/>
              <w:rPr>
                <w:color w:val="333333"/>
                <w:sz w:val="28"/>
                <w:szCs w:val="28"/>
              </w:rPr>
            </w:pPr>
            <w:r w:rsidRPr="00237E8E">
              <w:rPr>
                <w:color w:val="333333"/>
                <w:sz w:val="28"/>
                <w:szCs w:val="28"/>
              </w:rPr>
              <w:t>76</w:t>
            </w:r>
            <w:r w:rsidR="004D439B" w:rsidRPr="00237E8E">
              <w:rPr>
                <w:color w:val="333333"/>
                <w:sz w:val="28"/>
                <w:szCs w:val="28"/>
              </w:rPr>
              <w:t xml:space="preserve"> </w:t>
            </w:r>
            <w:r w:rsidRPr="00237E8E">
              <w:rPr>
                <w:color w:val="333333"/>
                <w:sz w:val="28"/>
                <w:szCs w:val="28"/>
              </w:rPr>
              <w:t>Расчеты с разными дебиторами и кредиторами</w:t>
            </w:r>
          </w:p>
          <w:p w:rsidR="004D439B" w:rsidRPr="00237E8E" w:rsidRDefault="004D439B" w:rsidP="0037663C">
            <w:pPr>
              <w:jc w:val="both"/>
              <w:rPr>
                <w:color w:val="333333"/>
                <w:sz w:val="28"/>
                <w:szCs w:val="28"/>
              </w:rPr>
            </w:pPr>
            <w:r w:rsidRPr="00237E8E">
              <w:rPr>
                <w:color w:val="333333"/>
                <w:sz w:val="28"/>
                <w:szCs w:val="28"/>
              </w:rPr>
              <w:t>79  Внутрихозяйственные расчеты</w:t>
            </w:r>
          </w:p>
          <w:p w:rsidR="004D439B" w:rsidRPr="00237E8E" w:rsidRDefault="004D439B" w:rsidP="0037663C">
            <w:pPr>
              <w:jc w:val="both"/>
              <w:rPr>
                <w:color w:val="333333"/>
                <w:sz w:val="28"/>
                <w:szCs w:val="28"/>
              </w:rPr>
            </w:pPr>
            <w:r w:rsidRPr="00237E8E">
              <w:rPr>
                <w:color w:val="333333"/>
                <w:sz w:val="28"/>
                <w:szCs w:val="28"/>
              </w:rPr>
              <w:t>80  Уставной капитал</w:t>
            </w:r>
          </w:p>
          <w:p w:rsidR="004D439B" w:rsidRPr="00237E8E" w:rsidRDefault="004D439B" w:rsidP="0037663C">
            <w:pPr>
              <w:jc w:val="both"/>
              <w:rPr>
                <w:color w:val="333333"/>
                <w:sz w:val="28"/>
                <w:szCs w:val="28"/>
              </w:rPr>
            </w:pPr>
            <w:r w:rsidRPr="00237E8E">
              <w:rPr>
                <w:color w:val="333333"/>
                <w:sz w:val="28"/>
                <w:szCs w:val="28"/>
              </w:rPr>
              <w:t>86  Целевое финансирование</w:t>
            </w:r>
          </w:p>
          <w:p w:rsidR="008C0212" w:rsidRPr="00237E8E" w:rsidRDefault="004D439B" w:rsidP="0037663C">
            <w:pPr>
              <w:jc w:val="both"/>
              <w:rPr>
                <w:color w:val="333333"/>
                <w:sz w:val="28"/>
                <w:szCs w:val="28"/>
              </w:rPr>
            </w:pPr>
            <w:r w:rsidRPr="00237E8E">
              <w:rPr>
                <w:color w:val="333333"/>
                <w:sz w:val="28"/>
                <w:szCs w:val="28"/>
              </w:rPr>
              <w:t>91  Прочие доходы и расходы</w:t>
            </w:r>
          </w:p>
        </w:tc>
        <w:tc>
          <w:tcPr>
            <w:tcW w:w="2560" w:type="pct"/>
            <w:shd w:val="clear" w:color="auto" w:fill="FFFFFF"/>
          </w:tcPr>
          <w:p w:rsidR="008C0212" w:rsidRPr="00237E8E" w:rsidRDefault="008C0212" w:rsidP="0037663C">
            <w:pPr>
              <w:jc w:val="both"/>
              <w:rPr>
                <w:color w:val="333333"/>
                <w:sz w:val="28"/>
                <w:szCs w:val="28"/>
              </w:rPr>
            </w:pPr>
            <w:r w:rsidRPr="00237E8E">
              <w:rPr>
                <w:color w:val="333333"/>
                <w:sz w:val="28"/>
                <w:szCs w:val="28"/>
              </w:rPr>
              <w:t>10 Материалы</w:t>
            </w:r>
          </w:p>
          <w:p w:rsidR="008C0212" w:rsidRPr="00237E8E" w:rsidRDefault="008C0212" w:rsidP="0037663C">
            <w:pPr>
              <w:jc w:val="both"/>
              <w:rPr>
                <w:color w:val="333333"/>
                <w:sz w:val="28"/>
                <w:szCs w:val="28"/>
              </w:rPr>
            </w:pPr>
            <w:r w:rsidRPr="00237E8E">
              <w:rPr>
                <w:color w:val="333333"/>
                <w:sz w:val="28"/>
                <w:szCs w:val="28"/>
              </w:rPr>
              <w:t>20 Основное производство</w:t>
            </w:r>
          </w:p>
          <w:p w:rsidR="008C0212" w:rsidRPr="00237E8E" w:rsidRDefault="004D439B" w:rsidP="0037663C">
            <w:pPr>
              <w:jc w:val="both"/>
              <w:rPr>
                <w:color w:val="333333"/>
                <w:sz w:val="28"/>
                <w:szCs w:val="28"/>
              </w:rPr>
            </w:pPr>
            <w:r w:rsidRPr="00237E8E">
              <w:rPr>
                <w:color w:val="333333"/>
                <w:sz w:val="28"/>
                <w:szCs w:val="28"/>
              </w:rPr>
              <w:t>41 Товары</w:t>
            </w:r>
          </w:p>
          <w:p w:rsidR="008C0212" w:rsidRPr="00237E8E" w:rsidRDefault="008C0212" w:rsidP="0037663C">
            <w:pPr>
              <w:jc w:val="both"/>
              <w:rPr>
                <w:color w:val="333333"/>
                <w:sz w:val="28"/>
                <w:szCs w:val="28"/>
              </w:rPr>
            </w:pPr>
            <w:r w:rsidRPr="00237E8E">
              <w:rPr>
                <w:color w:val="333333"/>
                <w:sz w:val="28"/>
                <w:szCs w:val="28"/>
              </w:rPr>
              <w:t>44  Расходы на продажу</w:t>
            </w:r>
          </w:p>
          <w:p w:rsidR="008C0212" w:rsidRPr="00237E8E" w:rsidRDefault="008C0212" w:rsidP="0037663C">
            <w:pPr>
              <w:jc w:val="both"/>
              <w:rPr>
                <w:color w:val="333333"/>
                <w:sz w:val="28"/>
                <w:szCs w:val="28"/>
              </w:rPr>
            </w:pPr>
            <w:r w:rsidRPr="00237E8E">
              <w:rPr>
                <w:color w:val="333333"/>
                <w:sz w:val="28"/>
                <w:szCs w:val="28"/>
              </w:rPr>
              <w:t>45  Товары отгруженные</w:t>
            </w:r>
          </w:p>
          <w:p w:rsidR="008C0212" w:rsidRPr="00237E8E" w:rsidRDefault="008C0212" w:rsidP="0037663C">
            <w:pPr>
              <w:jc w:val="both"/>
              <w:rPr>
                <w:color w:val="333333"/>
                <w:sz w:val="28"/>
                <w:szCs w:val="28"/>
              </w:rPr>
            </w:pPr>
            <w:r w:rsidRPr="00237E8E">
              <w:rPr>
                <w:color w:val="333333"/>
                <w:sz w:val="28"/>
                <w:szCs w:val="28"/>
              </w:rPr>
              <w:t>76 Расчеты с разными дебиторами и кредиторами</w:t>
            </w:r>
          </w:p>
          <w:p w:rsidR="008C0212" w:rsidRPr="00237E8E" w:rsidRDefault="008C0212" w:rsidP="0037663C">
            <w:pPr>
              <w:jc w:val="both"/>
              <w:rPr>
                <w:color w:val="333333"/>
                <w:sz w:val="28"/>
                <w:szCs w:val="28"/>
              </w:rPr>
            </w:pPr>
            <w:r w:rsidRPr="00237E8E">
              <w:rPr>
                <w:color w:val="333333"/>
                <w:sz w:val="28"/>
                <w:szCs w:val="28"/>
              </w:rPr>
              <w:t>79 Внутрихозяйственные расчеты</w:t>
            </w:r>
          </w:p>
          <w:p w:rsidR="008C0212" w:rsidRPr="00237E8E" w:rsidRDefault="008C0212" w:rsidP="0037663C">
            <w:pPr>
              <w:jc w:val="both"/>
              <w:rPr>
                <w:color w:val="333333"/>
                <w:sz w:val="28"/>
                <w:szCs w:val="28"/>
              </w:rPr>
            </w:pPr>
            <w:r w:rsidRPr="00237E8E">
              <w:rPr>
                <w:color w:val="333333"/>
                <w:sz w:val="28"/>
                <w:szCs w:val="28"/>
              </w:rPr>
              <w:t>80 Уставный капитал</w:t>
            </w:r>
          </w:p>
          <w:p w:rsidR="008C0212" w:rsidRPr="00237E8E" w:rsidRDefault="008C0212" w:rsidP="0037663C">
            <w:pPr>
              <w:jc w:val="both"/>
              <w:rPr>
                <w:color w:val="333333"/>
                <w:sz w:val="28"/>
                <w:szCs w:val="28"/>
              </w:rPr>
            </w:pPr>
            <w:r w:rsidRPr="00237E8E">
              <w:rPr>
                <w:color w:val="333333"/>
                <w:sz w:val="28"/>
                <w:szCs w:val="28"/>
              </w:rPr>
              <w:t>90 Продажи</w:t>
            </w:r>
          </w:p>
          <w:p w:rsidR="008C0212" w:rsidRPr="00237E8E" w:rsidRDefault="008C0212" w:rsidP="0037663C">
            <w:pPr>
              <w:jc w:val="both"/>
              <w:rPr>
                <w:color w:val="333333"/>
                <w:sz w:val="28"/>
                <w:szCs w:val="28"/>
              </w:rPr>
            </w:pPr>
            <w:r w:rsidRPr="00237E8E">
              <w:rPr>
                <w:color w:val="333333"/>
                <w:sz w:val="28"/>
                <w:szCs w:val="28"/>
              </w:rPr>
              <w:t>94 Недостачи и потери от порчи ценностей</w:t>
            </w:r>
          </w:p>
          <w:p w:rsidR="008C0212" w:rsidRPr="00237E8E" w:rsidRDefault="008C0212" w:rsidP="0037663C">
            <w:pPr>
              <w:jc w:val="both"/>
              <w:rPr>
                <w:color w:val="333333"/>
                <w:sz w:val="28"/>
                <w:szCs w:val="28"/>
              </w:rPr>
            </w:pPr>
            <w:r w:rsidRPr="00237E8E">
              <w:rPr>
                <w:color w:val="333333"/>
                <w:sz w:val="28"/>
                <w:szCs w:val="28"/>
              </w:rPr>
              <w:t>97 Расходы будущих периодов</w:t>
            </w:r>
          </w:p>
          <w:p w:rsidR="008C0212" w:rsidRPr="00237E8E" w:rsidRDefault="008C0212" w:rsidP="0037663C">
            <w:pPr>
              <w:jc w:val="both"/>
              <w:rPr>
                <w:color w:val="333333"/>
                <w:sz w:val="28"/>
                <w:szCs w:val="28"/>
              </w:rPr>
            </w:pPr>
            <w:r w:rsidRPr="00237E8E">
              <w:rPr>
                <w:color w:val="333333"/>
                <w:sz w:val="28"/>
                <w:szCs w:val="28"/>
              </w:rPr>
              <w:t>99 Прибыли и убытки</w:t>
            </w:r>
          </w:p>
          <w:p w:rsidR="008C0212" w:rsidRPr="00237E8E" w:rsidRDefault="008C0212" w:rsidP="0037663C">
            <w:pPr>
              <w:jc w:val="both"/>
              <w:rPr>
                <w:color w:val="333333"/>
                <w:sz w:val="28"/>
                <w:szCs w:val="28"/>
              </w:rPr>
            </w:pPr>
          </w:p>
        </w:tc>
      </w:tr>
    </w:tbl>
    <w:p w:rsidR="00A37EEC" w:rsidRPr="006A4C6D" w:rsidRDefault="00A37EEC" w:rsidP="00A37EEC">
      <w:pPr>
        <w:pStyle w:val="a7"/>
        <w:spacing w:before="43" w:line="360" w:lineRule="auto"/>
        <w:ind w:left="100" w:right="157" w:firstLine="360"/>
        <w:jc w:val="both"/>
        <w:rPr>
          <w:sz w:val="28"/>
          <w:szCs w:val="28"/>
        </w:rPr>
      </w:pPr>
      <w:r w:rsidRPr="006A4C6D">
        <w:rPr>
          <w:w w:val="114"/>
          <w:sz w:val="28"/>
          <w:szCs w:val="28"/>
        </w:rPr>
        <w:t xml:space="preserve">В </w:t>
      </w:r>
      <w:r w:rsidRPr="006A4C6D">
        <w:rPr>
          <w:sz w:val="28"/>
          <w:szCs w:val="28"/>
        </w:rPr>
        <w:t>организациях, осуществляющих промышленную и иную про</w:t>
      </w:r>
      <w:r w:rsidRPr="006A4C6D">
        <w:rPr>
          <w:sz w:val="28"/>
          <w:szCs w:val="28"/>
        </w:rPr>
        <w:softHyphen/>
        <w:t>изводственную деятельность, счет 41 «Товары» применяют для уче</w:t>
      </w:r>
      <w:r w:rsidRPr="006A4C6D">
        <w:rPr>
          <w:sz w:val="28"/>
          <w:szCs w:val="28"/>
        </w:rPr>
        <w:softHyphen/>
        <w:t xml:space="preserve">та материалов, изделий, продуктов, приобретенных специально для продажи, или когда стоимость готовых изделий, приобретенных для комплектации, не включается в себестоимость проданной продукции, а возмещается покупателем отдельно. </w:t>
      </w:r>
    </w:p>
    <w:p w:rsidR="00A37EEC" w:rsidRPr="006A4C6D" w:rsidRDefault="00A37EEC" w:rsidP="00A37EEC">
      <w:pPr>
        <w:pStyle w:val="a7"/>
        <w:spacing w:before="43" w:line="360" w:lineRule="auto"/>
        <w:ind w:left="100" w:right="157" w:firstLine="360"/>
        <w:jc w:val="both"/>
        <w:rPr>
          <w:sz w:val="28"/>
          <w:szCs w:val="28"/>
        </w:rPr>
      </w:pPr>
      <w:r w:rsidRPr="006A4C6D">
        <w:rPr>
          <w:sz w:val="28"/>
          <w:szCs w:val="28"/>
        </w:rPr>
        <w:t>Приобретенные товары и тара принимаются на учет по счету 41 «Товары» по стоимости их приобретения. Принятые на учет товары отражают по дебету счета 41 и кредиту счета 60 «Расчеты с постав</w:t>
      </w:r>
      <w:r w:rsidRPr="006A4C6D">
        <w:rPr>
          <w:sz w:val="28"/>
          <w:szCs w:val="28"/>
        </w:rPr>
        <w:softHyphen/>
        <w:t xml:space="preserve">щиками и подрядчиками» и других счетов. </w:t>
      </w:r>
    </w:p>
    <w:p w:rsidR="00A37EEC" w:rsidRPr="006A4C6D" w:rsidRDefault="00A37EEC" w:rsidP="00A37EEC">
      <w:pPr>
        <w:pStyle w:val="a7"/>
        <w:spacing w:before="43" w:line="360" w:lineRule="auto"/>
        <w:ind w:left="100" w:right="157" w:firstLine="360"/>
        <w:jc w:val="both"/>
        <w:rPr>
          <w:sz w:val="28"/>
          <w:szCs w:val="28"/>
        </w:rPr>
      </w:pPr>
      <w:r w:rsidRPr="006A4C6D">
        <w:rPr>
          <w:sz w:val="28"/>
          <w:szCs w:val="28"/>
        </w:rPr>
        <w:t xml:space="preserve">Поступление товаров можно отражать с использованием счета 15 «Заготовление и приобретение материальных ценностей» в порядке, аналогичном для учета соответствующих операций с материалами. </w:t>
      </w:r>
    </w:p>
    <w:p w:rsidR="00A37EEC" w:rsidRPr="006A4C6D" w:rsidRDefault="00A37EEC" w:rsidP="00A37EEC">
      <w:pPr>
        <w:pStyle w:val="a7"/>
        <w:spacing w:before="52" w:line="360" w:lineRule="auto"/>
        <w:ind w:left="124" w:right="153" w:firstLine="345"/>
        <w:jc w:val="both"/>
        <w:rPr>
          <w:sz w:val="28"/>
          <w:szCs w:val="28"/>
        </w:rPr>
      </w:pPr>
      <w:r w:rsidRPr="006A4C6D">
        <w:rPr>
          <w:sz w:val="28"/>
          <w:szCs w:val="28"/>
        </w:rPr>
        <w:t xml:space="preserve">Порядок учета продажи товаров зависит от момента признания выручки от продажи товаров. </w:t>
      </w:r>
    </w:p>
    <w:p w:rsidR="00A37EEC" w:rsidRPr="006A4C6D" w:rsidRDefault="00A37EEC" w:rsidP="00A37EEC">
      <w:pPr>
        <w:pStyle w:val="a7"/>
        <w:spacing w:before="43" w:line="360" w:lineRule="auto"/>
        <w:ind w:left="100" w:right="157" w:firstLine="360"/>
        <w:jc w:val="both"/>
        <w:rPr>
          <w:sz w:val="28"/>
          <w:szCs w:val="28"/>
        </w:rPr>
      </w:pPr>
      <w:r w:rsidRPr="006A4C6D">
        <w:rPr>
          <w:sz w:val="28"/>
          <w:szCs w:val="28"/>
        </w:rPr>
        <w:t>При призн</w:t>
      </w:r>
      <w:r>
        <w:rPr>
          <w:sz w:val="28"/>
          <w:szCs w:val="28"/>
        </w:rPr>
        <w:t>а</w:t>
      </w:r>
      <w:r w:rsidRPr="006A4C6D">
        <w:rPr>
          <w:sz w:val="28"/>
          <w:szCs w:val="28"/>
        </w:rPr>
        <w:t xml:space="preserve">нии выручки от продажи товаров проданные товары списывают в дебет счета 90 «Продажи» с кредита счета 41 «Товары». </w:t>
      </w:r>
    </w:p>
    <w:p w:rsidR="00A37EEC" w:rsidRPr="006A4C6D" w:rsidRDefault="00A37EEC" w:rsidP="00A37EEC">
      <w:pPr>
        <w:pStyle w:val="a7"/>
        <w:spacing w:before="43" w:line="360" w:lineRule="auto"/>
        <w:ind w:left="100" w:right="157" w:firstLine="360"/>
        <w:jc w:val="both"/>
        <w:rPr>
          <w:sz w:val="28"/>
          <w:szCs w:val="28"/>
        </w:rPr>
      </w:pPr>
      <w:r w:rsidRPr="006A4C6D">
        <w:rPr>
          <w:sz w:val="28"/>
          <w:szCs w:val="28"/>
        </w:rPr>
        <w:t xml:space="preserve">Если выручка от продажи отпущенных (отгруженных) товаров определенное время не может быть признана в бухгалтерском учете, то до момента признания выручки отпущенные товары учитывают на счете 45 «Товары отгруженные» (дебетуется счет 45 и кредитуется счет 41). </w:t>
      </w:r>
      <w:r w:rsidRPr="006A4C6D">
        <w:rPr>
          <w:w w:val="114"/>
          <w:sz w:val="28"/>
          <w:szCs w:val="28"/>
        </w:rPr>
        <w:t xml:space="preserve">В </w:t>
      </w:r>
      <w:r w:rsidRPr="006A4C6D">
        <w:rPr>
          <w:sz w:val="28"/>
          <w:szCs w:val="28"/>
        </w:rPr>
        <w:t>момент признания выручки от продажи товаров их стоимость списывают с кредита счета 45</w:t>
      </w:r>
      <w:r>
        <w:rPr>
          <w:sz w:val="28"/>
          <w:szCs w:val="28"/>
        </w:rPr>
        <w:t xml:space="preserve"> </w:t>
      </w:r>
      <w:r w:rsidRPr="006A4C6D">
        <w:rPr>
          <w:sz w:val="28"/>
          <w:szCs w:val="28"/>
        </w:rPr>
        <w:t>«Товары отгруженные»</w:t>
      </w:r>
      <w:r>
        <w:rPr>
          <w:sz w:val="28"/>
          <w:szCs w:val="28"/>
        </w:rPr>
        <w:t xml:space="preserve"> </w:t>
      </w:r>
      <w:r w:rsidRPr="006A4C6D">
        <w:rPr>
          <w:sz w:val="28"/>
          <w:szCs w:val="28"/>
        </w:rPr>
        <w:t xml:space="preserve"> в дебет счета 90 «Продажи». </w:t>
      </w:r>
    </w:p>
    <w:p w:rsidR="00A37EEC" w:rsidRPr="006A4C6D" w:rsidRDefault="00A37EEC" w:rsidP="004D439B">
      <w:pPr>
        <w:pStyle w:val="a7"/>
        <w:spacing w:before="28" w:line="360" w:lineRule="auto"/>
        <w:ind w:left="24" w:right="244" w:firstLine="355"/>
        <w:jc w:val="both"/>
        <w:rPr>
          <w:sz w:val="28"/>
          <w:szCs w:val="28"/>
        </w:rPr>
      </w:pPr>
      <w:r w:rsidRPr="006A4C6D">
        <w:rPr>
          <w:sz w:val="28"/>
          <w:szCs w:val="28"/>
        </w:rPr>
        <w:t xml:space="preserve">Готовые изделия, приобретенные для комплектации и не </w:t>
      </w:r>
      <w:r>
        <w:rPr>
          <w:sz w:val="28"/>
          <w:szCs w:val="28"/>
        </w:rPr>
        <w:t>в</w:t>
      </w:r>
      <w:r w:rsidRPr="006A4C6D">
        <w:rPr>
          <w:sz w:val="28"/>
          <w:szCs w:val="28"/>
        </w:rPr>
        <w:t>ключа</w:t>
      </w:r>
      <w:r w:rsidRPr="006A4C6D">
        <w:rPr>
          <w:sz w:val="28"/>
          <w:szCs w:val="28"/>
        </w:rPr>
        <w:softHyphen/>
        <w:t>емые в себестоимость проданной продукции, при их использовании списываются с кредита счета 41</w:t>
      </w:r>
      <w:r>
        <w:rPr>
          <w:sz w:val="28"/>
          <w:szCs w:val="28"/>
        </w:rPr>
        <w:t xml:space="preserve"> «Товары»</w:t>
      </w:r>
      <w:r w:rsidRPr="006A4C6D">
        <w:rPr>
          <w:sz w:val="28"/>
          <w:szCs w:val="28"/>
        </w:rPr>
        <w:t>, в зависимости от момента призна</w:t>
      </w:r>
      <w:r w:rsidRPr="006A4C6D">
        <w:rPr>
          <w:sz w:val="28"/>
          <w:szCs w:val="28"/>
        </w:rPr>
        <w:softHyphen/>
        <w:t>нии выручки, в дебет счетов 45</w:t>
      </w:r>
      <w:r>
        <w:rPr>
          <w:sz w:val="28"/>
          <w:szCs w:val="28"/>
        </w:rPr>
        <w:t xml:space="preserve"> </w:t>
      </w:r>
      <w:r w:rsidRPr="006A4C6D">
        <w:rPr>
          <w:sz w:val="28"/>
          <w:szCs w:val="28"/>
        </w:rPr>
        <w:t>«Товары отгруженные» или счета 90</w:t>
      </w:r>
      <w:r>
        <w:rPr>
          <w:sz w:val="28"/>
          <w:szCs w:val="28"/>
        </w:rPr>
        <w:t xml:space="preserve"> </w:t>
      </w:r>
      <w:r w:rsidRPr="006A4C6D">
        <w:rPr>
          <w:sz w:val="28"/>
          <w:szCs w:val="28"/>
        </w:rPr>
        <w:t xml:space="preserve">«Продажи». </w:t>
      </w:r>
      <w:r w:rsidRPr="006A4C6D">
        <w:rPr>
          <w:w w:val="114"/>
          <w:sz w:val="28"/>
          <w:szCs w:val="28"/>
        </w:rPr>
        <w:t xml:space="preserve">В </w:t>
      </w:r>
      <w:r w:rsidRPr="006A4C6D">
        <w:rPr>
          <w:sz w:val="28"/>
          <w:szCs w:val="28"/>
        </w:rPr>
        <w:t>момент признания выручки указанные готовые изделия списы</w:t>
      </w:r>
      <w:r w:rsidRPr="006A4C6D">
        <w:rPr>
          <w:sz w:val="28"/>
          <w:szCs w:val="28"/>
        </w:rPr>
        <w:softHyphen/>
        <w:t>вают со счета 45</w:t>
      </w:r>
      <w:r>
        <w:rPr>
          <w:sz w:val="28"/>
          <w:szCs w:val="28"/>
        </w:rPr>
        <w:t xml:space="preserve"> </w:t>
      </w:r>
      <w:r w:rsidRPr="006A4C6D">
        <w:rPr>
          <w:sz w:val="28"/>
          <w:szCs w:val="28"/>
        </w:rPr>
        <w:t>«Товары отгруженные» на счет 90</w:t>
      </w:r>
      <w:r>
        <w:rPr>
          <w:sz w:val="28"/>
          <w:szCs w:val="28"/>
        </w:rPr>
        <w:t xml:space="preserve"> </w:t>
      </w:r>
      <w:r w:rsidRPr="006A4C6D">
        <w:rPr>
          <w:sz w:val="28"/>
          <w:szCs w:val="28"/>
        </w:rPr>
        <w:t xml:space="preserve">«Продажи». </w:t>
      </w:r>
    </w:p>
    <w:p w:rsidR="009704FE" w:rsidRDefault="00A37EEC" w:rsidP="009704FE">
      <w:pPr>
        <w:pStyle w:val="a7"/>
        <w:spacing w:before="28" w:line="360" w:lineRule="auto"/>
        <w:ind w:left="24" w:right="244" w:firstLine="355"/>
        <w:jc w:val="both"/>
        <w:rPr>
          <w:sz w:val="28"/>
          <w:szCs w:val="28"/>
        </w:rPr>
      </w:pPr>
      <w:r w:rsidRPr="006A4C6D">
        <w:rPr>
          <w:sz w:val="28"/>
          <w:szCs w:val="28"/>
        </w:rPr>
        <w:t>Аналитический учет материалов, изделий, продуктов, приобретен</w:t>
      </w:r>
      <w:r w:rsidRPr="006A4C6D">
        <w:rPr>
          <w:sz w:val="28"/>
          <w:szCs w:val="28"/>
        </w:rPr>
        <w:softHyphen/>
        <w:t>ных специально для продажи, или стоимость готовых изделий, при</w:t>
      </w:r>
      <w:r w:rsidRPr="006A4C6D">
        <w:rPr>
          <w:sz w:val="28"/>
          <w:szCs w:val="28"/>
        </w:rPr>
        <w:softHyphen/>
        <w:t>обретенных для комплектации и не включаемых в себестоимость проданной продукции, ведется в порядке, предусмотренном для учета производственных запасов.</w:t>
      </w:r>
    </w:p>
    <w:p w:rsidR="00A37EEC" w:rsidRPr="00372D5F" w:rsidRDefault="00A37EEC" w:rsidP="009704FE">
      <w:pPr>
        <w:pStyle w:val="a7"/>
        <w:spacing w:before="28" w:line="360" w:lineRule="auto"/>
        <w:ind w:left="24" w:right="244" w:firstLine="355"/>
        <w:jc w:val="both"/>
        <w:rPr>
          <w:sz w:val="28"/>
          <w:szCs w:val="28"/>
        </w:rPr>
      </w:pPr>
      <w:r w:rsidRPr="00372D5F">
        <w:rPr>
          <w:sz w:val="28"/>
          <w:szCs w:val="28"/>
        </w:rPr>
        <w:t>Все юридические лица, осуществляющие производство товаров и услуг для продажи на сторону, их филиалы и представительства обя</w:t>
      </w:r>
      <w:r w:rsidRPr="00372D5F">
        <w:rPr>
          <w:sz w:val="28"/>
          <w:szCs w:val="28"/>
        </w:rPr>
        <w:softHyphen/>
        <w:t xml:space="preserve">заны представлять отчетность по форме </w:t>
      </w:r>
      <w:r>
        <w:rPr>
          <w:sz w:val="28"/>
          <w:szCs w:val="28"/>
        </w:rPr>
        <w:t xml:space="preserve">№ </w:t>
      </w:r>
      <w:r w:rsidRPr="00372D5F">
        <w:rPr>
          <w:sz w:val="28"/>
          <w:szCs w:val="28"/>
        </w:rPr>
        <w:t>П</w:t>
      </w:r>
      <w:r w:rsidR="00C975A8">
        <w:rPr>
          <w:sz w:val="28"/>
          <w:szCs w:val="28"/>
        </w:rPr>
        <w:t>М</w:t>
      </w:r>
      <w:r w:rsidRPr="00372D5F">
        <w:rPr>
          <w:sz w:val="28"/>
          <w:szCs w:val="28"/>
        </w:rPr>
        <w:t>-1 «Сведения о произ</w:t>
      </w:r>
      <w:r w:rsidRPr="00372D5F">
        <w:rPr>
          <w:sz w:val="28"/>
          <w:szCs w:val="28"/>
        </w:rPr>
        <w:softHyphen/>
        <w:t>водстве и отгрузке товаров и услуг»</w:t>
      </w:r>
      <w:r w:rsidR="00C975A8">
        <w:rPr>
          <w:rStyle w:val="a6"/>
          <w:sz w:val="28"/>
          <w:szCs w:val="28"/>
        </w:rPr>
        <w:footnoteReference w:id="4"/>
      </w:r>
      <w:r w:rsidRPr="00372D5F">
        <w:rPr>
          <w:sz w:val="28"/>
          <w:szCs w:val="28"/>
        </w:rPr>
        <w:t>. Отчетность представляется еже</w:t>
      </w:r>
      <w:r w:rsidRPr="00372D5F">
        <w:rPr>
          <w:sz w:val="28"/>
          <w:szCs w:val="28"/>
        </w:rPr>
        <w:softHyphen/>
      </w:r>
      <w:r w:rsidR="00C975A8">
        <w:rPr>
          <w:sz w:val="28"/>
          <w:szCs w:val="28"/>
        </w:rPr>
        <w:t>квартально</w:t>
      </w:r>
      <w:r w:rsidRPr="00372D5F">
        <w:rPr>
          <w:sz w:val="28"/>
          <w:szCs w:val="28"/>
        </w:rPr>
        <w:t xml:space="preserve"> органам статистики и органам регулирования экономики. Сведения о производстве и отгрузке товаров и услуг включают четыре раздела. </w:t>
      </w:r>
    </w:p>
    <w:p w:rsidR="00A37EEC" w:rsidRPr="00372D5F" w:rsidRDefault="00A37EEC" w:rsidP="009704FE">
      <w:pPr>
        <w:pStyle w:val="a7"/>
        <w:spacing w:before="4" w:line="360" w:lineRule="auto"/>
        <w:ind w:left="4" w:right="25" w:firstLine="340"/>
        <w:jc w:val="both"/>
        <w:rPr>
          <w:sz w:val="28"/>
          <w:szCs w:val="28"/>
        </w:rPr>
      </w:pPr>
      <w:r w:rsidRPr="00B80757">
        <w:rPr>
          <w:iCs/>
          <w:sz w:val="28"/>
          <w:szCs w:val="28"/>
        </w:rPr>
        <w:t>В первом разделе</w:t>
      </w:r>
      <w:r w:rsidRPr="00372D5F">
        <w:rPr>
          <w:i/>
          <w:iCs/>
          <w:sz w:val="28"/>
          <w:szCs w:val="28"/>
        </w:rPr>
        <w:t xml:space="preserve"> </w:t>
      </w:r>
      <w:r w:rsidRPr="00372D5F">
        <w:rPr>
          <w:sz w:val="28"/>
          <w:szCs w:val="28"/>
        </w:rPr>
        <w:t>- «Общие экономические показатели» - за от</w:t>
      </w:r>
      <w:r w:rsidRPr="00372D5F">
        <w:rPr>
          <w:sz w:val="28"/>
          <w:szCs w:val="28"/>
        </w:rPr>
        <w:softHyphen/>
        <w:t xml:space="preserve">четный </w:t>
      </w:r>
      <w:r w:rsidR="00C975A8">
        <w:rPr>
          <w:sz w:val="28"/>
          <w:szCs w:val="28"/>
        </w:rPr>
        <w:t>квартал</w:t>
      </w:r>
      <w:r w:rsidRPr="00372D5F">
        <w:rPr>
          <w:sz w:val="28"/>
          <w:szCs w:val="28"/>
        </w:rPr>
        <w:t xml:space="preserve">, за предыдущий </w:t>
      </w:r>
      <w:r w:rsidR="00C975A8">
        <w:rPr>
          <w:sz w:val="28"/>
          <w:szCs w:val="28"/>
        </w:rPr>
        <w:t>квартал</w:t>
      </w:r>
      <w:r w:rsidRPr="00372D5F">
        <w:rPr>
          <w:sz w:val="28"/>
          <w:szCs w:val="28"/>
        </w:rPr>
        <w:t xml:space="preserve"> и за соответствующий отчетный </w:t>
      </w:r>
      <w:r w:rsidR="00C975A8">
        <w:rPr>
          <w:sz w:val="28"/>
          <w:szCs w:val="28"/>
        </w:rPr>
        <w:t>квартал</w:t>
      </w:r>
      <w:r w:rsidRPr="00372D5F">
        <w:rPr>
          <w:sz w:val="28"/>
          <w:szCs w:val="28"/>
        </w:rPr>
        <w:t xml:space="preserve"> прошлого года содержатся сведения о (об): выпуске товаров и услуг (без НДС и акцизов), в том числе по ос</w:t>
      </w:r>
      <w:r w:rsidRPr="00372D5F">
        <w:rPr>
          <w:sz w:val="28"/>
          <w:szCs w:val="28"/>
        </w:rPr>
        <w:softHyphen/>
        <w:t>новной деятельности; отгруженных (переданных) товарах, в том числе собственного</w:t>
      </w:r>
      <w:r>
        <w:rPr>
          <w:sz w:val="28"/>
          <w:szCs w:val="28"/>
        </w:rPr>
        <w:t xml:space="preserve"> </w:t>
      </w:r>
      <w:r w:rsidRPr="00372D5F">
        <w:rPr>
          <w:sz w:val="28"/>
          <w:szCs w:val="28"/>
        </w:rPr>
        <w:t xml:space="preserve"> производства; остатках готовой продукции собственного производства и</w:t>
      </w:r>
      <w:r>
        <w:rPr>
          <w:sz w:val="28"/>
          <w:szCs w:val="28"/>
        </w:rPr>
        <w:t xml:space="preserve"> </w:t>
      </w:r>
      <w:r w:rsidRPr="00372D5F">
        <w:rPr>
          <w:sz w:val="28"/>
          <w:szCs w:val="28"/>
        </w:rPr>
        <w:t>това</w:t>
      </w:r>
      <w:r w:rsidRPr="00372D5F">
        <w:rPr>
          <w:sz w:val="28"/>
          <w:szCs w:val="28"/>
        </w:rPr>
        <w:softHyphen/>
        <w:t xml:space="preserve">ров для перепродажи на конец месяца; </w:t>
      </w:r>
      <w:r>
        <w:rPr>
          <w:sz w:val="28"/>
          <w:szCs w:val="28"/>
        </w:rPr>
        <w:t xml:space="preserve">об </w:t>
      </w:r>
      <w:r w:rsidRPr="00372D5F">
        <w:rPr>
          <w:sz w:val="28"/>
          <w:szCs w:val="28"/>
        </w:rPr>
        <w:t xml:space="preserve">объеме платных услуг населению; </w:t>
      </w:r>
      <w:r>
        <w:rPr>
          <w:sz w:val="28"/>
          <w:szCs w:val="28"/>
        </w:rPr>
        <w:t xml:space="preserve">о </w:t>
      </w:r>
      <w:r w:rsidRPr="00372D5F">
        <w:rPr>
          <w:sz w:val="28"/>
          <w:szCs w:val="28"/>
        </w:rPr>
        <w:t xml:space="preserve">обороте розничной торговли и общественного питания; вывозе </w:t>
      </w:r>
      <w:r>
        <w:rPr>
          <w:sz w:val="28"/>
          <w:szCs w:val="28"/>
        </w:rPr>
        <w:t xml:space="preserve"> т</w:t>
      </w:r>
      <w:r w:rsidRPr="00372D5F">
        <w:rPr>
          <w:sz w:val="28"/>
          <w:szCs w:val="28"/>
        </w:rPr>
        <w:t xml:space="preserve">оваров в государства - члены Таможенного союза; экспорте и импорте услуг. </w:t>
      </w:r>
    </w:p>
    <w:p w:rsidR="00A37EEC" w:rsidRPr="00372D5F" w:rsidRDefault="00A37EEC" w:rsidP="00A37EEC">
      <w:pPr>
        <w:pStyle w:val="a7"/>
        <w:spacing w:before="4" w:line="360" w:lineRule="auto"/>
        <w:ind w:left="4" w:right="25" w:firstLine="340"/>
        <w:jc w:val="both"/>
        <w:rPr>
          <w:sz w:val="28"/>
          <w:szCs w:val="28"/>
        </w:rPr>
      </w:pPr>
      <w:r w:rsidRPr="00B80757">
        <w:rPr>
          <w:iCs/>
          <w:sz w:val="28"/>
          <w:szCs w:val="28"/>
        </w:rPr>
        <w:t>Во втором разделе</w:t>
      </w:r>
      <w:r w:rsidRPr="00372D5F">
        <w:rPr>
          <w:i/>
          <w:iCs/>
          <w:sz w:val="28"/>
          <w:szCs w:val="28"/>
        </w:rPr>
        <w:t xml:space="preserve"> </w:t>
      </w:r>
      <w:r w:rsidRPr="00372D5F">
        <w:rPr>
          <w:sz w:val="28"/>
          <w:szCs w:val="28"/>
        </w:rPr>
        <w:t>- «Отдельные показатели производственной деятельности» - приводятся сведения за приведенные выше даты о потреблении некоторых ресурсов (электроэнергии, давальческого сы</w:t>
      </w:r>
      <w:r w:rsidRPr="00372D5F">
        <w:rPr>
          <w:sz w:val="28"/>
          <w:szCs w:val="28"/>
        </w:rPr>
        <w:softHyphen/>
        <w:t>рья и материалов и др.) и выполненных работах (по договорам стро</w:t>
      </w:r>
      <w:r w:rsidRPr="00372D5F">
        <w:rPr>
          <w:sz w:val="28"/>
          <w:szCs w:val="28"/>
        </w:rPr>
        <w:softHyphen/>
        <w:t xml:space="preserve">ительного подряда, строительно-монтажных работах, выполненных хозяйственным способом, и др.). </w:t>
      </w:r>
    </w:p>
    <w:p w:rsidR="00A37EEC" w:rsidRPr="00372D5F" w:rsidRDefault="00A37EEC" w:rsidP="00A37EEC">
      <w:pPr>
        <w:pStyle w:val="a7"/>
        <w:spacing w:before="4" w:line="360" w:lineRule="auto"/>
        <w:ind w:left="4" w:right="25" w:firstLine="340"/>
        <w:jc w:val="both"/>
        <w:rPr>
          <w:sz w:val="28"/>
          <w:szCs w:val="28"/>
        </w:rPr>
      </w:pPr>
      <w:r w:rsidRPr="00B80757">
        <w:rPr>
          <w:iCs/>
          <w:sz w:val="28"/>
          <w:szCs w:val="28"/>
        </w:rPr>
        <w:t>В третьем разделе</w:t>
      </w:r>
      <w:r w:rsidRPr="00372D5F">
        <w:rPr>
          <w:i/>
          <w:iCs/>
          <w:sz w:val="28"/>
          <w:szCs w:val="28"/>
        </w:rPr>
        <w:t xml:space="preserve"> </w:t>
      </w:r>
      <w:r w:rsidRPr="00372D5F">
        <w:rPr>
          <w:sz w:val="28"/>
          <w:szCs w:val="28"/>
        </w:rPr>
        <w:t>- «Виды оказанных услуг» - приводится пе</w:t>
      </w:r>
      <w:r w:rsidRPr="00372D5F">
        <w:rPr>
          <w:sz w:val="28"/>
          <w:szCs w:val="28"/>
        </w:rPr>
        <w:softHyphen/>
        <w:t xml:space="preserve">речень оказанных услуг за приведенные выше даты, а в четвертом разделе - «Производство и отгрузка по видам продукции и услуг» - произведенные и отгруженные виды продукции и оказанные услуги. </w:t>
      </w:r>
    </w:p>
    <w:p w:rsidR="00A37EEC" w:rsidRPr="00372D5F" w:rsidRDefault="00A37EEC" w:rsidP="00A37EEC">
      <w:pPr>
        <w:pStyle w:val="a7"/>
        <w:spacing w:line="360" w:lineRule="auto"/>
        <w:ind w:left="335" w:right="5"/>
        <w:jc w:val="both"/>
        <w:rPr>
          <w:sz w:val="28"/>
          <w:szCs w:val="28"/>
        </w:rPr>
      </w:pPr>
      <w:r w:rsidRPr="00372D5F">
        <w:rPr>
          <w:sz w:val="28"/>
          <w:szCs w:val="28"/>
        </w:rPr>
        <w:t xml:space="preserve">Элементами учетной политики по готовой и отгруженной продукции являются: </w:t>
      </w:r>
    </w:p>
    <w:p w:rsidR="00A37EEC" w:rsidRPr="00372D5F" w:rsidRDefault="00A37EEC" w:rsidP="00DD5D62">
      <w:pPr>
        <w:pStyle w:val="a7"/>
        <w:numPr>
          <w:ilvl w:val="0"/>
          <w:numId w:val="9"/>
        </w:numPr>
        <w:spacing w:line="360" w:lineRule="auto"/>
        <w:ind w:right="5"/>
        <w:jc w:val="both"/>
        <w:rPr>
          <w:sz w:val="28"/>
          <w:szCs w:val="28"/>
        </w:rPr>
      </w:pPr>
      <w:r w:rsidRPr="00372D5F">
        <w:rPr>
          <w:sz w:val="28"/>
          <w:szCs w:val="28"/>
        </w:rPr>
        <w:t xml:space="preserve">выбор способа оценки готовой и отгруженной продукции; </w:t>
      </w:r>
    </w:p>
    <w:p w:rsidR="00A37EEC" w:rsidRPr="00372D5F" w:rsidRDefault="00A37EEC" w:rsidP="00DD5D62">
      <w:pPr>
        <w:pStyle w:val="a7"/>
        <w:numPr>
          <w:ilvl w:val="0"/>
          <w:numId w:val="9"/>
        </w:numPr>
        <w:spacing w:line="360" w:lineRule="auto"/>
        <w:ind w:right="5"/>
        <w:jc w:val="both"/>
        <w:rPr>
          <w:sz w:val="28"/>
          <w:szCs w:val="28"/>
        </w:rPr>
      </w:pPr>
      <w:r w:rsidRPr="00372D5F">
        <w:rPr>
          <w:sz w:val="28"/>
          <w:szCs w:val="28"/>
        </w:rPr>
        <w:t xml:space="preserve">выбор способа учета выпуска готовой продукции (без использования счета 40 и с использованием данного счета); </w:t>
      </w:r>
    </w:p>
    <w:p w:rsidR="00A37EEC" w:rsidRDefault="00A37EEC" w:rsidP="00DD5D62">
      <w:pPr>
        <w:pStyle w:val="a7"/>
        <w:numPr>
          <w:ilvl w:val="0"/>
          <w:numId w:val="9"/>
        </w:numPr>
        <w:spacing w:line="360" w:lineRule="auto"/>
        <w:ind w:right="5"/>
        <w:jc w:val="both"/>
        <w:rPr>
          <w:sz w:val="28"/>
          <w:szCs w:val="28"/>
        </w:rPr>
      </w:pPr>
      <w:r w:rsidRPr="00372D5F">
        <w:rPr>
          <w:sz w:val="28"/>
          <w:szCs w:val="28"/>
        </w:rPr>
        <w:t xml:space="preserve">признание момента продажи по работам долгосрочного характера (без использования счета 46 и с использованием данного счета). </w:t>
      </w:r>
    </w:p>
    <w:p w:rsidR="00A37EEC" w:rsidRPr="006F23C4" w:rsidRDefault="006F23C4" w:rsidP="006F23C4">
      <w:pPr>
        <w:spacing w:line="360" w:lineRule="auto"/>
        <w:jc w:val="both"/>
        <w:rPr>
          <w:sz w:val="28"/>
        </w:rPr>
      </w:pPr>
      <w:r>
        <w:rPr>
          <w:sz w:val="28"/>
        </w:rPr>
        <w:t xml:space="preserve">       </w:t>
      </w:r>
      <w:r w:rsidRPr="006F23C4">
        <w:rPr>
          <w:sz w:val="28"/>
        </w:rPr>
        <w:t>В</w:t>
      </w:r>
      <w:r w:rsidR="00A37EEC" w:rsidRPr="006F23C4">
        <w:rPr>
          <w:w w:val="89"/>
          <w:sz w:val="28"/>
        </w:rPr>
        <w:t xml:space="preserve"> </w:t>
      </w:r>
      <w:r w:rsidR="00A37EEC" w:rsidRPr="006F23C4">
        <w:rPr>
          <w:sz w:val="28"/>
        </w:rPr>
        <w:t>соответствии с пунктами 2 и 24 ПБУ 5/01 на конец отчетного периода товары отражаются в бухгалтерском балансе по стоимости, опреде</w:t>
      </w:r>
      <w:r w:rsidR="00A37EEC" w:rsidRPr="006F23C4">
        <w:rPr>
          <w:sz w:val="28"/>
        </w:rPr>
        <w:softHyphen/>
        <w:t>ляемой исходя из используемых способов оценки товаров при их вы</w:t>
      </w:r>
      <w:r w:rsidR="00A37EEC" w:rsidRPr="006F23C4">
        <w:rPr>
          <w:sz w:val="28"/>
        </w:rPr>
        <w:softHyphen/>
        <w:t>бытии (по себестоимости единицы, средней себестоимости, способу ФИФО). Исключением из этого правила являются то</w:t>
      </w:r>
      <w:r w:rsidR="00A37EEC" w:rsidRPr="006F23C4">
        <w:rPr>
          <w:sz w:val="28"/>
        </w:rPr>
        <w:softHyphen/>
        <w:t xml:space="preserve">вары, учитываемые по продажной стоимости. </w:t>
      </w:r>
    </w:p>
    <w:p w:rsidR="00A37EEC" w:rsidRPr="00372D5F" w:rsidRDefault="00A37EEC" w:rsidP="00A37EEC">
      <w:pPr>
        <w:pStyle w:val="a7"/>
        <w:spacing w:before="4" w:line="360" w:lineRule="auto"/>
        <w:ind w:left="9" w:right="20" w:firstLine="326"/>
        <w:jc w:val="both"/>
        <w:rPr>
          <w:sz w:val="28"/>
          <w:szCs w:val="28"/>
        </w:rPr>
      </w:pPr>
      <w:r w:rsidRPr="00372D5F">
        <w:rPr>
          <w:sz w:val="28"/>
          <w:szCs w:val="28"/>
        </w:rPr>
        <w:t>Товары, морально устаревшие, полностью или частично потерявшие свое первоначальное качество</w:t>
      </w:r>
      <w:r w:rsidR="006F2472">
        <w:rPr>
          <w:sz w:val="28"/>
          <w:szCs w:val="28"/>
        </w:rPr>
        <w:t xml:space="preserve">, </w:t>
      </w:r>
      <w:r w:rsidRPr="00372D5F">
        <w:rPr>
          <w:sz w:val="28"/>
          <w:szCs w:val="28"/>
        </w:rPr>
        <w:t>либо текущая рыночная стоимость кото</w:t>
      </w:r>
      <w:r w:rsidRPr="00372D5F">
        <w:rPr>
          <w:sz w:val="28"/>
          <w:szCs w:val="28"/>
        </w:rPr>
        <w:softHyphen/>
        <w:t>рых снизилась, отражаются в бухгалтерском балансе за вычетом резер</w:t>
      </w:r>
      <w:r w:rsidRPr="00372D5F">
        <w:rPr>
          <w:sz w:val="28"/>
          <w:szCs w:val="28"/>
        </w:rPr>
        <w:softHyphen/>
        <w:t xml:space="preserve">ва под снижение стоимости материальных ценностей (п. 25 ПБУ 5/01). </w:t>
      </w:r>
    </w:p>
    <w:p w:rsidR="00A37EEC" w:rsidRPr="00372D5F" w:rsidRDefault="00A37EEC" w:rsidP="00A37EEC">
      <w:pPr>
        <w:pStyle w:val="a7"/>
        <w:spacing w:line="360" w:lineRule="auto"/>
        <w:ind w:right="10"/>
        <w:jc w:val="both"/>
        <w:rPr>
          <w:sz w:val="28"/>
          <w:szCs w:val="28"/>
        </w:rPr>
      </w:pPr>
      <w:r>
        <w:rPr>
          <w:sz w:val="28"/>
          <w:szCs w:val="28"/>
        </w:rPr>
        <w:t xml:space="preserve">     </w:t>
      </w:r>
      <w:r w:rsidRPr="00372D5F">
        <w:rPr>
          <w:sz w:val="28"/>
          <w:szCs w:val="28"/>
        </w:rPr>
        <w:t xml:space="preserve">В бухгалтерской отчетности подлежит раскрытию как минимум следующая информация: </w:t>
      </w:r>
    </w:p>
    <w:p w:rsidR="00A37EEC" w:rsidRPr="00372D5F" w:rsidRDefault="00A37EEC" w:rsidP="00DD5D62">
      <w:pPr>
        <w:pStyle w:val="a7"/>
        <w:numPr>
          <w:ilvl w:val="0"/>
          <w:numId w:val="10"/>
        </w:numPr>
        <w:spacing w:line="360" w:lineRule="auto"/>
        <w:ind w:right="10"/>
        <w:jc w:val="both"/>
        <w:rPr>
          <w:sz w:val="28"/>
          <w:szCs w:val="28"/>
        </w:rPr>
      </w:pPr>
      <w:r w:rsidRPr="00372D5F">
        <w:rPr>
          <w:sz w:val="28"/>
          <w:szCs w:val="28"/>
        </w:rPr>
        <w:t xml:space="preserve">о способах оценки товаров; </w:t>
      </w:r>
    </w:p>
    <w:p w:rsidR="00A37EEC" w:rsidRDefault="00A37EEC" w:rsidP="00DD5D62">
      <w:pPr>
        <w:pStyle w:val="a7"/>
        <w:numPr>
          <w:ilvl w:val="0"/>
          <w:numId w:val="10"/>
        </w:numPr>
        <w:spacing w:line="360" w:lineRule="auto"/>
        <w:ind w:right="1158"/>
        <w:jc w:val="both"/>
        <w:rPr>
          <w:sz w:val="28"/>
          <w:szCs w:val="28"/>
        </w:rPr>
      </w:pPr>
      <w:r w:rsidRPr="00372D5F">
        <w:rPr>
          <w:sz w:val="28"/>
          <w:szCs w:val="28"/>
        </w:rPr>
        <w:t>о последствиях изменения способов оценки товаров;</w:t>
      </w:r>
    </w:p>
    <w:p w:rsidR="00A37EEC" w:rsidRPr="00372D5F" w:rsidRDefault="00A37EEC" w:rsidP="00DD5D62">
      <w:pPr>
        <w:pStyle w:val="a7"/>
        <w:numPr>
          <w:ilvl w:val="0"/>
          <w:numId w:val="10"/>
        </w:numPr>
        <w:spacing w:line="360" w:lineRule="auto"/>
        <w:ind w:right="1158"/>
        <w:jc w:val="both"/>
        <w:rPr>
          <w:sz w:val="28"/>
          <w:szCs w:val="28"/>
        </w:rPr>
      </w:pPr>
      <w:r w:rsidRPr="00372D5F">
        <w:rPr>
          <w:sz w:val="28"/>
          <w:szCs w:val="28"/>
        </w:rPr>
        <w:t xml:space="preserve">о стоимости товаров, переданных в залог; </w:t>
      </w:r>
    </w:p>
    <w:p w:rsidR="004D439B" w:rsidRDefault="00A37EEC" w:rsidP="00DD5D62">
      <w:pPr>
        <w:pStyle w:val="a7"/>
        <w:numPr>
          <w:ilvl w:val="0"/>
          <w:numId w:val="10"/>
        </w:numPr>
        <w:spacing w:line="360" w:lineRule="auto"/>
        <w:ind w:right="10"/>
        <w:jc w:val="both"/>
        <w:rPr>
          <w:sz w:val="28"/>
          <w:szCs w:val="28"/>
        </w:rPr>
      </w:pPr>
      <w:r w:rsidRPr="00372D5F">
        <w:rPr>
          <w:sz w:val="28"/>
          <w:szCs w:val="28"/>
        </w:rPr>
        <w:t>о величине и движении резервов под снижение стоимости мате</w:t>
      </w:r>
      <w:r w:rsidRPr="00372D5F">
        <w:rPr>
          <w:sz w:val="28"/>
          <w:szCs w:val="28"/>
        </w:rPr>
        <w:softHyphen/>
        <w:t xml:space="preserve">риальных запасов. </w:t>
      </w:r>
    </w:p>
    <w:p w:rsidR="00A37EEC" w:rsidRPr="00372D5F" w:rsidRDefault="00A37EEC" w:rsidP="004D439B">
      <w:pPr>
        <w:pStyle w:val="a7"/>
        <w:spacing w:line="360" w:lineRule="auto"/>
        <w:ind w:left="360" w:right="10"/>
        <w:jc w:val="both"/>
        <w:rPr>
          <w:sz w:val="28"/>
          <w:szCs w:val="28"/>
        </w:rPr>
      </w:pPr>
      <w:r w:rsidRPr="00372D5F">
        <w:rPr>
          <w:sz w:val="28"/>
          <w:szCs w:val="28"/>
        </w:rPr>
        <w:t xml:space="preserve">Сведения о расходах на продажу за отчетный и предыдущие годы содержатся в Отчете о прибылях и убытках (ф. </w:t>
      </w:r>
      <w:r>
        <w:rPr>
          <w:sz w:val="28"/>
          <w:szCs w:val="28"/>
        </w:rPr>
        <w:t>№</w:t>
      </w:r>
      <w:r w:rsidRPr="00372D5F">
        <w:rPr>
          <w:sz w:val="28"/>
          <w:szCs w:val="28"/>
        </w:rPr>
        <w:t xml:space="preserve"> 2). </w:t>
      </w:r>
    </w:p>
    <w:p w:rsidR="00A37EEC" w:rsidRDefault="00A37EEC" w:rsidP="00A37EEC">
      <w:pPr>
        <w:pStyle w:val="a7"/>
        <w:spacing w:before="4" w:line="360" w:lineRule="auto"/>
        <w:ind w:right="19" w:firstLine="326"/>
        <w:jc w:val="both"/>
        <w:rPr>
          <w:sz w:val="28"/>
          <w:szCs w:val="28"/>
        </w:rPr>
      </w:pPr>
      <w:r w:rsidRPr="00372D5F">
        <w:rPr>
          <w:sz w:val="28"/>
          <w:szCs w:val="28"/>
        </w:rPr>
        <w:t>В составе информации об учетной политике организации в бух</w:t>
      </w:r>
      <w:r w:rsidRPr="00372D5F">
        <w:rPr>
          <w:sz w:val="28"/>
          <w:szCs w:val="28"/>
        </w:rPr>
        <w:softHyphen/>
        <w:t>галтерской отчетности подлежит раскрытию порядок признания рас</w:t>
      </w:r>
      <w:r w:rsidRPr="00372D5F">
        <w:rPr>
          <w:sz w:val="28"/>
          <w:szCs w:val="28"/>
        </w:rPr>
        <w:softHyphen/>
        <w:t xml:space="preserve">ходов на продажу. </w:t>
      </w:r>
    </w:p>
    <w:p w:rsidR="00A46B04" w:rsidRPr="00B72E6B" w:rsidRDefault="00A46B04" w:rsidP="00A46B04">
      <w:pPr>
        <w:spacing w:line="360" w:lineRule="auto"/>
        <w:ind w:firstLine="709"/>
        <w:jc w:val="both"/>
        <w:rPr>
          <w:sz w:val="28"/>
          <w:szCs w:val="28"/>
        </w:rPr>
      </w:pPr>
      <w:r w:rsidRPr="00B72E6B">
        <w:rPr>
          <w:sz w:val="28"/>
          <w:szCs w:val="28"/>
        </w:rPr>
        <w:t>При инвентаризации готовая продукция заносится в описи по каждому отдельному наименованию с указанием вида, группы, количества и других необходимых данных (артикула, сорта и др.).</w:t>
      </w:r>
    </w:p>
    <w:p w:rsidR="00A46B04" w:rsidRPr="00B72E6B" w:rsidRDefault="00A46B04" w:rsidP="00A46B04">
      <w:pPr>
        <w:spacing w:line="360" w:lineRule="auto"/>
        <w:ind w:firstLine="709"/>
        <w:jc w:val="both"/>
        <w:rPr>
          <w:sz w:val="28"/>
          <w:szCs w:val="28"/>
        </w:rPr>
      </w:pPr>
      <w:r w:rsidRPr="00B72E6B">
        <w:rPr>
          <w:sz w:val="28"/>
          <w:szCs w:val="28"/>
        </w:rPr>
        <w:t>Инвентаризация готовой продукции должна, как правило, проводиться в порядке расположения ценностей в данном помещении.</w:t>
      </w:r>
    </w:p>
    <w:p w:rsidR="00A46B04" w:rsidRPr="00B72E6B" w:rsidRDefault="00A46B04" w:rsidP="00A46B04">
      <w:pPr>
        <w:spacing w:line="360" w:lineRule="auto"/>
        <w:ind w:firstLine="709"/>
        <w:jc w:val="both"/>
        <w:rPr>
          <w:sz w:val="28"/>
          <w:szCs w:val="28"/>
        </w:rPr>
      </w:pPr>
      <w:r w:rsidRPr="00B72E6B">
        <w:rPr>
          <w:sz w:val="28"/>
          <w:szCs w:val="28"/>
        </w:rPr>
        <w:t>При хранении товарно-материальных ценностей в разных изолированных помещениях у одного материально</w:t>
      </w:r>
      <w:r>
        <w:rPr>
          <w:sz w:val="28"/>
          <w:szCs w:val="28"/>
        </w:rPr>
        <w:t>-</w:t>
      </w:r>
      <w:r w:rsidRPr="00B72E6B">
        <w:rPr>
          <w:sz w:val="28"/>
          <w:szCs w:val="28"/>
        </w:rPr>
        <w:t>ответственного лица инвентаризация проводится последовательно по местам хранения. После проверки ценностей вход в помещение опломбировывается, и комиссия переходит для работы в следующее помещение.</w:t>
      </w:r>
    </w:p>
    <w:p w:rsidR="00A46B04" w:rsidRPr="00B72E6B" w:rsidRDefault="00A46B04" w:rsidP="00A46B04">
      <w:pPr>
        <w:spacing w:line="360" w:lineRule="auto"/>
        <w:ind w:firstLine="709"/>
        <w:jc w:val="both"/>
        <w:rPr>
          <w:sz w:val="28"/>
          <w:szCs w:val="28"/>
        </w:rPr>
      </w:pPr>
      <w:r w:rsidRPr="00B72E6B">
        <w:rPr>
          <w:sz w:val="28"/>
          <w:szCs w:val="28"/>
        </w:rPr>
        <w:t>Готовую продукцию, поступающую во время проведения инвентаризации, принимают материально</w:t>
      </w:r>
      <w:r>
        <w:rPr>
          <w:sz w:val="28"/>
          <w:szCs w:val="28"/>
        </w:rPr>
        <w:t>-</w:t>
      </w:r>
      <w:r w:rsidRPr="00B72E6B">
        <w:rPr>
          <w:sz w:val="28"/>
          <w:szCs w:val="28"/>
        </w:rPr>
        <w:t>ответственные лица в присутствии членов инвентаризационной комиссии и приходуют ее по реестру или товарному отчету после инвентаризации.</w:t>
      </w:r>
    </w:p>
    <w:p w:rsidR="00A46B04" w:rsidRPr="00B72E6B" w:rsidRDefault="00A46B04" w:rsidP="00A46B04">
      <w:pPr>
        <w:spacing w:line="360" w:lineRule="auto"/>
        <w:ind w:firstLine="709"/>
        <w:jc w:val="both"/>
        <w:rPr>
          <w:sz w:val="28"/>
          <w:szCs w:val="28"/>
        </w:rPr>
      </w:pPr>
      <w:r w:rsidRPr="00B72E6B">
        <w:rPr>
          <w:sz w:val="28"/>
          <w:szCs w:val="28"/>
        </w:rPr>
        <w:t>Эти ценности заносят в отдельную опись. В ней указывают дату поступления, наименование поставщика, дату и номер приходного документа, наименование товара, количество, цену и сумму.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A46B04" w:rsidRPr="00B72E6B" w:rsidRDefault="00A46B04" w:rsidP="00A46B04">
      <w:pPr>
        <w:spacing w:line="360" w:lineRule="auto"/>
        <w:ind w:firstLine="709"/>
        <w:jc w:val="both"/>
        <w:rPr>
          <w:sz w:val="28"/>
          <w:szCs w:val="28"/>
        </w:rPr>
      </w:pPr>
      <w:r w:rsidRPr="00B72E6B">
        <w:rPr>
          <w:sz w:val="28"/>
          <w:szCs w:val="28"/>
        </w:rPr>
        <w:t>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товарно-материальные ценности могут отпускаться материально</w:t>
      </w:r>
      <w:r>
        <w:rPr>
          <w:sz w:val="28"/>
          <w:szCs w:val="28"/>
        </w:rPr>
        <w:t>-</w:t>
      </w:r>
      <w:r w:rsidRPr="00B72E6B">
        <w:rPr>
          <w:sz w:val="28"/>
          <w:szCs w:val="28"/>
        </w:rPr>
        <w:t>ответственными лицами в присутствии членов инвентаризационной комиссии. Эти ценности заносят в отдельную опись под наименованием «Готовая продукция, отпущенная во время инвентаризации». Оформляется опись по аналогии с документами на поступившие товарно-материальные ценности во время инвентаризации. В расходных документах делают отметку за подписью председателя инвентаризационной комиссии или (по его поручению) члена комиссии.</w:t>
      </w:r>
    </w:p>
    <w:p w:rsidR="00A46B04" w:rsidRPr="00B72E6B" w:rsidRDefault="00A46B04" w:rsidP="00A46B04">
      <w:pPr>
        <w:spacing w:line="360" w:lineRule="auto"/>
        <w:ind w:firstLine="709"/>
        <w:jc w:val="both"/>
        <w:rPr>
          <w:sz w:val="28"/>
          <w:szCs w:val="28"/>
        </w:rPr>
      </w:pPr>
      <w:r w:rsidRPr="00B72E6B">
        <w:rPr>
          <w:sz w:val="28"/>
          <w:szCs w:val="28"/>
        </w:rPr>
        <w:t>При инвентаризации товаров отгруженных, не оплаченных в срок покупателями, находящихся на складах других организаций проверяют обоснованность числящихся сумм на соответствующих счетах бухгалтерского учета.</w:t>
      </w:r>
    </w:p>
    <w:p w:rsidR="00A46B04" w:rsidRPr="00B72E6B" w:rsidRDefault="00A46B04" w:rsidP="00A46B04">
      <w:pPr>
        <w:spacing w:line="360" w:lineRule="auto"/>
        <w:ind w:firstLine="709"/>
        <w:jc w:val="both"/>
        <w:rPr>
          <w:sz w:val="28"/>
          <w:szCs w:val="28"/>
        </w:rPr>
      </w:pPr>
      <w:r w:rsidRPr="00B72E6B">
        <w:rPr>
          <w:sz w:val="28"/>
          <w:szCs w:val="28"/>
        </w:rPr>
        <w:t>На счетах учета товарно</w:t>
      </w:r>
      <w:r w:rsidR="0025014B">
        <w:rPr>
          <w:sz w:val="28"/>
          <w:szCs w:val="28"/>
        </w:rPr>
        <w:t>-</w:t>
      </w:r>
      <w:r w:rsidRPr="00B72E6B">
        <w:rPr>
          <w:sz w:val="28"/>
          <w:szCs w:val="28"/>
        </w:rPr>
        <w:t>материальных ценностей, не находящихся в момент инвентаризации в подотчете материально</w:t>
      </w:r>
      <w:r>
        <w:rPr>
          <w:sz w:val="28"/>
          <w:szCs w:val="28"/>
        </w:rPr>
        <w:t>-</w:t>
      </w:r>
      <w:r w:rsidRPr="00B72E6B">
        <w:rPr>
          <w:sz w:val="28"/>
          <w:szCs w:val="28"/>
        </w:rPr>
        <w:t>ответственных лиц (в пути, товары отгруженные 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 документов (платежных поручений, векселей и т. д.); по просроченным оплатой документам – с обязательным подтверждением учреждением банка; по находящимся на складах сторонних организаций – сохранными расписками, переоформленными на дату, близкую к дате проведения инвентаризации.</w:t>
      </w:r>
    </w:p>
    <w:p w:rsidR="00A46B04" w:rsidRPr="00B72E6B" w:rsidRDefault="00A46B04" w:rsidP="00A46B04">
      <w:pPr>
        <w:spacing w:line="360" w:lineRule="auto"/>
        <w:ind w:firstLine="709"/>
        <w:jc w:val="both"/>
        <w:rPr>
          <w:sz w:val="28"/>
          <w:szCs w:val="28"/>
        </w:rPr>
      </w:pPr>
      <w:r w:rsidRPr="00B72E6B">
        <w:rPr>
          <w:sz w:val="28"/>
          <w:szCs w:val="28"/>
        </w:rPr>
        <w:t>Предварительно должна быть произведена сверка этих счетов с другими корреспондирующими счетами. Например, по счету «Товары отгруженные» следует установить, не числятся ли на этом счете суммы, оплата которых почему-то отражена на других счетах, или суммы за материалы и товары, фактически оплаченные и полученные, но числящиеся в пути.</w:t>
      </w:r>
      <w:r w:rsidRPr="00B72E6B">
        <w:rPr>
          <w:sz w:val="28"/>
          <w:szCs w:val="28"/>
        </w:rPr>
        <w:tab/>
      </w:r>
    </w:p>
    <w:p w:rsidR="00A46B04" w:rsidRPr="00B72E6B" w:rsidRDefault="00A46B04" w:rsidP="00A46B04">
      <w:pPr>
        <w:spacing w:line="360" w:lineRule="auto"/>
        <w:ind w:firstLine="709"/>
        <w:jc w:val="both"/>
        <w:rPr>
          <w:sz w:val="28"/>
          <w:szCs w:val="28"/>
        </w:rPr>
      </w:pPr>
      <w:r w:rsidRPr="00B72E6B">
        <w:rPr>
          <w:sz w:val="28"/>
          <w:szCs w:val="28"/>
        </w:rPr>
        <w:t>Описи составляют отдельно на товарно-материальные ценности, находящиеся в пути, отгруженные, не оплаченные в срок покупателями и находящиеся на складах других организаций.</w:t>
      </w:r>
    </w:p>
    <w:p w:rsidR="00A46B04" w:rsidRPr="00B72E6B" w:rsidRDefault="00A46B04" w:rsidP="00A46B04">
      <w:pPr>
        <w:spacing w:line="360" w:lineRule="auto"/>
        <w:ind w:firstLine="709"/>
        <w:jc w:val="both"/>
        <w:rPr>
          <w:sz w:val="28"/>
          <w:szCs w:val="28"/>
        </w:rPr>
      </w:pPr>
      <w:r w:rsidRPr="00B72E6B">
        <w:rPr>
          <w:sz w:val="28"/>
          <w:szCs w:val="28"/>
        </w:rPr>
        <w:t>В описях на товарно-материальные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r w:rsidRPr="00B72E6B">
        <w:rPr>
          <w:sz w:val="28"/>
          <w:szCs w:val="28"/>
        </w:rPr>
        <w:tab/>
      </w:r>
    </w:p>
    <w:p w:rsidR="00A46B04" w:rsidRPr="00B72E6B" w:rsidRDefault="00A46B04" w:rsidP="00A46B04">
      <w:pPr>
        <w:spacing w:line="360" w:lineRule="auto"/>
        <w:ind w:firstLine="709"/>
        <w:jc w:val="both"/>
        <w:rPr>
          <w:sz w:val="28"/>
          <w:szCs w:val="28"/>
        </w:rPr>
      </w:pPr>
      <w:r w:rsidRPr="00B72E6B">
        <w:rPr>
          <w:sz w:val="28"/>
          <w:szCs w:val="28"/>
        </w:rPr>
        <w:t>В описях на товарно-материальные ценности, отгруженные и не оплаченные в срок покупателями, по каждой отдельной отгрузке приводятся наименования покупателя, наименование товарно-материальных ценностей, сумма, дата отгрузки, дата выписки и номер расчетного документа.</w:t>
      </w:r>
    </w:p>
    <w:p w:rsidR="00A46B04" w:rsidRDefault="00A46B04" w:rsidP="00A46B04">
      <w:pPr>
        <w:spacing w:line="360" w:lineRule="auto"/>
        <w:ind w:firstLine="709"/>
        <w:jc w:val="both"/>
        <w:rPr>
          <w:sz w:val="28"/>
          <w:szCs w:val="28"/>
        </w:rPr>
      </w:pPr>
      <w:r w:rsidRPr="00B72E6B">
        <w:rPr>
          <w:sz w:val="28"/>
          <w:szCs w:val="28"/>
        </w:rPr>
        <w:t>Товарно-материальные ценности, хранящиеся на складах других организаций, заносят в описи на основании документов, подтверждающих сдачу этих ценностей на ответственное хранение. В описях на эти ценности указывают их наименование, количество, сорт, стоимость (по данным учета), дату принятия груза на хранение, место хранения, номера и даты документов.</w:t>
      </w:r>
    </w:p>
    <w:p w:rsidR="00A46B04" w:rsidRPr="00372D5F" w:rsidRDefault="00A46B04" w:rsidP="00A46B04">
      <w:pPr>
        <w:pStyle w:val="a7"/>
        <w:spacing w:line="360" w:lineRule="auto"/>
        <w:ind w:left="28" w:right="1" w:firstLine="345"/>
        <w:jc w:val="both"/>
        <w:rPr>
          <w:sz w:val="28"/>
          <w:szCs w:val="28"/>
        </w:rPr>
      </w:pPr>
      <w:r w:rsidRPr="00372D5F">
        <w:rPr>
          <w:sz w:val="28"/>
          <w:szCs w:val="28"/>
        </w:rPr>
        <w:t>Излишки по пересортице принимаются к учету на счета 43</w:t>
      </w:r>
      <w:r>
        <w:rPr>
          <w:sz w:val="28"/>
          <w:szCs w:val="28"/>
        </w:rPr>
        <w:t xml:space="preserve"> </w:t>
      </w:r>
      <w:r w:rsidRPr="00372D5F">
        <w:rPr>
          <w:sz w:val="28"/>
          <w:szCs w:val="28"/>
        </w:rPr>
        <w:t>«Готовая продукция» или 41</w:t>
      </w:r>
      <w:r>
        <w:rPr>
          <w:sz w:val="28"/>
          <w:szCs w:val="28"/>
        </w:rPr>
        <w:t xml:space="preserve"> </w:t>
      </w:r>
      <w:r w:rsidRPr="00372D5F">
        <w:rPr>
          <w:sz w:val="28"/>
          <w:szCs w:val="28"/>
        </w:rPr>
        <w:t xml:space="preserve">«Товары» с кредита счета 94 «Недостачи и потери от порчи ценностей». </w:t>
      </w:r>
    </w:p>
    <w:p w:rsidR="00A46B04" w:rsidRDefault="00A46B04" w:rsidP="00A46B04">
      <w:pPr>
        <w:pStyle w:val="a7"/>
        <w:spacing w:before="4" w:line="360" w:lineRule="auto"/>
        <w:ind w:left="4" w:right="20" w:firstLine="340"/>
        <w:jc w:val="both"/>
        <w:rPr>
          <w:sz w:val="28"/>
          <w:szCs w:val="28"/>
        </w:rPr>
      </w:pPr>
      <w:r w:rsidRPr="00372D5F">
        <w:rPr>
          <w:sz w:val="28"/>
          <w:szCs w:val="28"/>
        </w:rPr>
        <w:t>Выявленные недостачи, потери, хищения готовой продукции и товаров списывают по учтенны</w:t>
      </w:r>
      <w:r>
        <w:rPr>
          <w:sz w:val="28"/>
          <w:szCs w:val="28"/>
        </w:rPr>
        <w:t>м</w:t>
      </w:r>
      <w:r w:rsidRPr="00372D5F">
        <w:rPr>
          <w:sz w:val="28"/>
          <w:szCs w:val="28"/>
        </w:rPr>
        <w:t xml:space="preserve"> ценам с кредита счетов 43</w:t>
      </w:r>
      <w:r>
        <w:rPr>
          <w:sz w:val="28"/>
          <w:szCs w:val="28"/>
        </w:rPr>
        <w:t xml:space="preserve"> </w:t>
      </w:r>
      <w:r w:rsidRPr="00372D5F">
        <w:rPr>
          <w:sz w:val="28"/>
          <w:szCs w:val="28"/>
        </w:rPr>
        <w:t>«Готовая продукция» или 41</w:t>
      </w:r>
      <w:r>
        <w:rPr>
          <w:sz w:val="28"/>
          <w:szCs w:val="28"/>
        </w:rPr>
        <w:t xml:space="preserve"> </w:t>
      </w:r>
      <w:r w:rsidRPr="00372D5F">
        <w:rPr>
          <w:sz w:val="28"/>
          <w:szCs w:val="28"/>
        </w:rPr>
        <w:t>«Товары»</w:t>
      </w:r>
      <w:r>
        <w:rPr>
          <w:sz w:val="28"/>
          <w:szCs w:val="28"/>
        </w:rPr>
        <w:t xml:space="preserve"> </w:t>
      </w:r>
      <w:r w:rsidRPr="00372D5F">
        <w:rPr>
          <w:sz w:val="28"/>
          <w:szCs w:val="28"/>
        </w:rPr>
        <w:t>в дебет счета 94</w:t>
      </w:r>
      <w:r>
        <w:rPr>
          <w:sz w:val="28"/>
          <w:szCs w:val="28"/>
        </w:rPr>
        <w:t xml:space="preserve"> </w:t>
      </w:r>
      <w:r w:rsidRPr="00372D5F">
        <w:rPr>
          <w:sz w:val="28"/>
          <w:szCs w:val="28"/>
        </w:rPr>
        <w:t xml:space="preserve">«Недостачи и потери от порчи ценностей». </w:t>
      </w:r>
    </w:p>
    <w:p w:rsidR="00A46B04" w:rsidRDefault="00A46B04" w:rsidP="00A37EEC">
      <w:pPr>
        <w:pStyle w:val="a7"/>
        <w:spacing w:before="4" w:line="360" w:lineRule="auto"/>
        <w:ind w:right="19" w:firstLine="326"/>
        <w:jc w:val="both"/>
        <w:rPr>
          <w:sz w:val="28"/>
          <w:szCs w:val="28"/>
        </w:rPr>
      </w:pPr>
    </w:p>
    <w:p w:rsidR="006266FF" w:rsidRDefault="006266FF" w:rsidP="00A37EEC">
      <w:pPr>
        <w:spacing w:line="360" w:lineRule="auto"/>
        <w:jc w:val="both"/>
        <w:rPr>
          <w:sz w:val="28"/>
          <w:szCs w:val="28"/>
        </w:rPr>
      </w:pPr>
    </w:p>
    <w:p w:rsidR="009704FE" w:rsidRDefault="009704FE" w:rsidP="009704FE">
      <w:pPr>
        <w:pStyle w:val="2"/>
        <w:keepNext w:val="0"/>
        <w:spacing w:before="0" w:after="0" w:line="360" w:lineRule="auto"/>
        <w:ind w:firstLine="709"/>
        <w:jc w:val="center"/>
        <w:rPr>
          <w:rFonts w:ascii="Times New Roman" w:hAnsi="Times New Roman" w:cs="Times New Roman"/>
          <w:i w:val="0"/>
          <w:iCs w:val="0"/>
          <w:color w:val="000000"/>
        </w:rPr>
      </w:pPr>
      <w:bookmarkStart w:id="6" w:name="_Toc195515460"/>
      <w:r w:rsidRPr="00653EAA">
        <w:rPr>
          <w:rFonts w:ascii="Times New Roman" w:hAnsi="Times New Roman" w:cs="Times New Roman"/>
          <w:i w:val="0"/>
          <w:iCs w:val="0"/>
          <w:color w:val="000000"/>
        </w:rPr>
        <w:t>1.2 Нормативно – правов</w:t>
      </w:r>
      <w:r>
        <w:rPr>
          <w:rFonts w:ascii="Times New Roman" w:hAnsi="Times New Roman" w:cs="Times New Roman"/>
          <w:i w:val="0"/>
          <w:iCs w:val="0"/>
          <w:color w:val="000000"/>
        </w:rPr>
        <w:t>ое</w:t>
      </w:r>
      <w:r w:rsidRPr="00653EAA">
        <w:rPr>
          <w:rFonts w:ascii="Times New Roman" w:hAnsi="Times New Roman" w:cs="Times New Roman"/>
          <w:i w:val="0"/>
          <w:iCs w:val="0"/>
          <w:color w:val="000000"/>
        </w:rPr>
        <w:t xml:space="preserve"> регулирование выпуска и реализации готовой продукции</w:t>
      </w:r>
      <w:bookmarkEnd w:id="6"/>
    </w:p>
    <w:p w:rsidR="00E40AEE" w:rsidRPr="00E40AEE" w:rsidRDefault="00E40AEE" w:rsidP="00E40AEE"/>
    <w:p w:rsidR="009704FE" w:rsidRPr="00605B91" w:rsidRDefault="009704FE" w:rsidP="009704FE"/>
    <w:p w:rsidR="00D067F2" w:rsidRDefault="009704FE" w:rsidP="009704FE">
      <w:pPr>
        <w:spacing w:line="360" w:lineRule="auto"/>
        <w:jc w:val="both"/>
        <w:rPr>
          <w:sz w:val="28"/>
          <w:szCs w:val="28"/>
        </w:rPr>
      </w:pPr>
      <w:r w:rsidRPr="009252AB">
        <w:rPr>
          <w:sz w:val="28"/>
          <w:szCs w:val="28"/>
        </w:rPr>
        <w:t>Организационно-методологические основы учета готовой продукции и ее реализации на территории Российской Федерации регламентируются такими основополагающими документами, как</w:t>
      </w:r>
      <w:r w:rsidR="00D067F2">
        <w:rPr>
          <w:sz w:val="28"/>
          <w:szCs w:val="28"/>
        </w:rPr>
        <w:t>:</w:t>
      </w:r>
    </w:p>
    <w:p w:rsidR="00D067F2" w:rsidRDefault="009704FE" w:rsidP="00DD5D62">
      <w:pPr>
        <w:numPr>
          <w:ilvl w:val="0"/>
          <w:numId w:val="12"/>
        </w:numPr>
        <w:spacing w:line="360" w:lineRule="auto"/>
        <w:jc w:val="both"/>
        <w:rPr>
          <w:sz w:val="28"/>
          <w:szCs w:val="28"/>
        </w:rPr>
      </w:pPr>
      <w:r w:rsidRPr="009252AB">
        <w:rPr>
          <w:sz w:val="28"/>
          <w:szCs w:val="28"/>
        </w:rPr>
        <w:t>Гражданским Кодексом РФ</w:t>
      </w:r>
      <w:r w:rsidR="00D067F2">
        <w:rPr>
          <w:sz w:val="28"/>
          <w:szCs w:val="28"/>
        </w:rPr>
        <w:t>;</w:t>
      </w:r>
    </w:p>
    <w:p w:rsidR="00D067F2" w:rsidRDefault="009704FE" w:rsidP="00DD5D62">
      <w:pPr>
        <w:numPr>
          <w:ilvl w:val="0"/>
          <w:numId w:val="12"/>
        </w:numPr>
        <w:spacing w:line="360" w:lineRule="auto"/>
        <w:jc w:val="both"/>
        <w:rPr>
          <w:sz w:val="28"/>
          <w:szCs w:val="28"/>
        </w:rPr>
      </w:pPr>
      <w:r w:rsidRPr="009252AB">
        <w:rPr>
          <w:sz w:val="28"/>
          <w:szCs w:val="28"/>
        </w:rPr>
        <w:t xml:space="preserve">  Налоговым кодексом РФ</w:t>
      </w:r>
      <w:r w:rsidR="00D067F2">
        <w:rPr>
          <w:sz w:val="28"/>
          <w:szCs w:val="28"/>
        </w:rPr>
        <w:t>;</w:t>
      </w:r>
    </w:p>
    <w:p w:rsidR="00D067F2" w:rsidRDefault="009704FE" w:rsidP="00DD5D62">
      <w:pPr>
        <w:numPr>
          <w:ilvl w:val="0"/>
          <w:numId w:val="12"/>
        </w:numPr>
        <w:spacing w:line="360" w:lineRule="auto"/>
        <w:jc w:val="both"/>
        <w:rPr>
          <w:sz w:val="28"/>
          <w:szCs w:val="28"/>
        </w:rPr>
      </w:pPr>
      <w:r w:rsidRPr="009252AB">
        <w:rPr>
          <w:sz w:val="28"/>
          <w:szCs w:val="28"/>
        </w:rPr>
        <w:t xml:space="preserve"> Федеральным законом «О бухгалтерском учете» от 21.11.96 №129-ФЗ</w:t>
      </w:r>
      <w:r w:rsidR="00D067F2">
        <w:rPr>
          <w:sz w:val="28"/>
          <w:szCs w:val="28"/>
        </w:rPr>
        <w:t>;</w:t>
      </w:r>
    </w:p>
    <w:p w:rsidR="00D067F2" w:rsidRDefault="009704FE" w:rsidP="00DD5D62">
      <w:pPr>
        <w:numPr>
          <w:ilvl w:val="0"/>
          <w:numId w:val="12"/>
        </w:numPr>
        <w:spacing w:line="360" w:lineRule="auto"/>
        <w:jc w:val="both"/>
        <w:rPr>
          <w:sz w:val="28"/>
          <w:szCs w:val="28"/>
        </w:rPr>
      </w:pPr>
      <w:r w:rsidRPr="009252AB">
        <w:rPr>
          <w:sz w:val="28"/>
          <w:szCs w:val="28"/>
        </w:rPr>
        <w:t xml:space="preserve"> </w:t>
      </w:r>
      <w:bookmarkStart w:id="7" w:name="OLE_LINK1"/>
      <w:r w:rsidRPr="009252AB">
        <w:rPr>
          <w:sz w:val="28"/>
          <w:szCs w:val="28"/>
        </w:rPr>
        <w:t>Планом счетов и Инструкцией по его применению, утвержденные приказом Министерства финансов Российской Федерации от 31 октября 2000 г. №</w:t>
      </w:r>
      <w:r w:rsidR="006E6FE6">
        <w:rPr>
          <w:sz w:val="28"/>
          <w:szCs w:val="28"/>
        </w:rPr>
        <w:t xml:space="preserve"> </w:t>
      </w:r>
      <w:r w:rsidRPr="009252AB">
        <w:rPr>
          <w:sz w:val="28"/>
          <w:szCs w:val="28"/>
        </w:rPr>
        <w:t>94-н</w:t>
      </w:r>
      <w:bookmarkEnd w:id="7"/>
      <w:r w:rsidR="00D067F2">
        <w:rPr>
          <w:sz w:val="28"/>
          <w:szCs w:val="28"/>
        </w:rPr>
        <w:t>;</w:t>
      </w:r>
    </w:p>
    <w:p w:rsidR="00D067F2" w:rsidRDefault="009704FE" w:rsidP="00DD5D62">
      <w:pPr>
        <w:numPr>
          <w:ilvl w:val="0"/>
          <w:numId w:val="12"/>
        </w:numPr>
        <w:spacing w:line="360" w:lineRule="auto"/>
        <w:jc w:val="both"/>
        <w:rPr>
          <w:sz w:val="28"/>
          <w:szCs w:val="28"/>
        </w:rPr>
      </w:pPr>
      <w:r w:rsidRPr="009252AB">
        <w:rPr>
          <w:sz w:val="28"/>
          <w:szCs w:val="28"/>
        </w:rPr>
        <w:t xml:space="preserve"> Положение по ведению бухгалтерского учета и бухгалтерской отчетности в Российской Федерации, утвержденное приказом Минфина Российской Федерации от 29 июля 1998 г. № 34н, с изменениями и дополнениями, внесенными приказами Минфина Российской Федерации от 30 декабря 1999 г. № 107н, от 24 марта 2000 г. № 31н, от 18 сентября 2006 г. № 116н, от 26 марта 2007 г. № 26н;</w:t>
      </w:r>
    </w:p>
    <w:p w:rsidR="00D067F2" w:rsidRDefault="009704FE" w:rsidP="00DD5D62">
      <w:pPr>
        <w:numPr>
          <w:ilvl w:val="0"/>
          <w:numId w:val="12"/>
        </w:numPr>
        <w:spacing w:line="360" w:lineRule="auto"/>
        <w:jc w:val="both"/>
        <w:rPr>
          <w:sz w:val="28"/>
          <w:szCs w:val="28"/>
        </w:rPr>
      </w:pPr>
      <w:r w:rsidRPr="009252AB">
        <w:rPr>
          <w:sz w:val="28"/>
          <w:szCs w:val="28"/>
        </w:rPr>
        <w:t xml:space="preserve"> Положение по бухгалтерскому учету «Учетная политика организации» (ПБУ 1/98), утвержденное приказом МФ РФ от 19.12.1998 № 60н;</w:t>
      </w:r>
    </w:p>
    <w:p w:rsidR="00D067F2" w:rsidRDefault="009704FE" w:rsidP="00DD5D62">
      <w:pPr>
        <w:numPr>
          <w:ilvl w:val="0"/>
          <w:numId w:val="12"/>
        </w:numPr>
        <w:spacing w:line="360" w:lineRule="auto"/>
        <w:jc w:val="both"/>
        <w:rPr>
          <w:sz w:val="28"/>
          <w:szCs w:val="28"/>
        </w:rPr>
      </w:pPr>
      <w:r w:rsidRPr="009252AB">
        <w:rPr>
          <w:sz w:val="28"/>
          <w:szCs w:val="28"/>
        </w:rPr>
        <w:t xml:space="preserve"> Положение по бухгалтерскому учету «Учет основных средств» (ПБУ 6/01), утвержденное приказом МФ РФ от 30.03.2001 г. № 26н; Положение по бухгалтерскому учету «Учет материально-производственных запасов» (ПБУ 5/01), утвержденное приказом МФ РФ от 09.06.2001 г. № 44н с изменениями, внесенными приказами Минфина РФ от 27 ноября 2006 г. № 156н и от 26 марта 2007 г. № 26н;</w:t>
      </w:r>
    </w:p>
    <w:p w:rsidR="00D067F2" w:rsidRDefault="009704FE" w:rsidP="00DD5D62">
      <w:pPr>
        <w:numPr>
          <w:ilvl w:val="0"/>
          <w:numId w:val="12"/>
        </w:numPr>
        <w:spacing w:line="360" w:lineRule="auto"/>
        <w:jc w:val="both"/>
        <w:rPr>
          <w:sz w:val="28"/>
          <w:szCs w:val="28"/>
        </w:rPr>
      </w:pPr>
      <w:r w:rsidRPr="009252AB">
        <w:rPr>
          <w:sz w:val="28"/>
          <w:szCs w:val="28"/>
        </w:rPr>
        <w:t xml:space="preserve">  Положение по бухгалтерскому учету «Доходы организации» (ПБУ 9/99), утвержденное приказом МФ РФ от 06.05.99 г. № 32н</w:t>
      </w:r>
      <w:r w:rsidR="006E6FE6" w:rsidRPr="006E6FE6">
        <w:rPr>
          <w:sz w:val="28"/>
          <w:szCs w:val="28"/>
        </w:rPr>
        <w:t xml:space="preserve"> </w:t>
      </w:r>
      <w:r w:rsidR="006E6FE6" w:rsidRPr="009252AB">
        <w:rPr>
          <w:sz w:val="28"/>
          <w:szCs w:val="28"/>
        </w:rPr>
        <w:t xml:space="preserve">с изменениями, внесенными приказами Минфина РФ от </w:t>
      </w:r>
      <w:r w:rsidR="006E6FE6">
        <w:rPr>
          <w:sz w:val="28"/>
          <w:szCs w:val="28"/>
        </w:rPr>
        <w:t>30</w:t>
      </w:r>
      <w:r w:rsidR="006E6FE6" w:rsidRPr="009252AB">
        <w:rPr>
          <w:sz w:val="28"/>
          <w:szCs w:val="28"/>
        </w:rPr>
        <w:t xml:space="preserve"> </w:t>
      </w:r>
      <w:r w:rsidR="006E6FE6">
        <w:rPr>
          <w:sz w:val="28"/>
          <w:szCs w:val="28"/>
        </w:rPr>
        <w:t>декабря</w:t>
      </w:r>
      <w:r w:rsidR="006E6FE6" w:rsidRPr="009252AB">
        <w:rPr>
          <w:sz w:val="28"/>
          <w:szCs w:val="28"/>
        </w:rPr>
        <w:t xml:space="preserve"> </w:t>
      </w:r>
      <w:r w:rsidR="006E6FE6">
        <w:rPr>
          <w:sz w:val="28"/>
          <w:szCs w:val="28"/>
        </w:rPr>
        <w:t>1999</w:t>
      </w:r>
      <w:r w:rsidR="006E6FE6" w:rsidRPr="009252AB">
        <w:rPr>
          <w:sz w:val="28"/>
          <w:szCs w:val="28"/>
        </w:rPr>
        <w:t xml:space="preserve"> г. № </w:t>
      </w:r>
      <w:r w:rsidR="006E6FE6">
        <w:rPr>
          <w:sz w:val="28"/>
          <w:szCs w:val="28"/>
        </w:rPr>
        <w:t>107</w:t>
      </w:r>
      <w:r w:rsidR="006E6FE6" w:rsidRPr="009252AB">
        <w:rPr>
          <w:sz w:val="28"/>
          <w:szCs w:val="28"/>
        </w:rPr>
        <w:t>н</w:t>
      </w:r>
      <w:r w:rsidR="006E6FE6">
        <w:rPr>
          <w:sz w:val="28"/>
          <w:szCs w:val="28"/>
        </w:rPr>
        <w:t xml:space="preserve">, </w:t>
      </w:r>
      <w:r w:rsidR="00D067F2">
        <w:rPr>
          <w:sz w:val="28"/>
          <w:szCs w:val="28"/>
        </w:rPr>
        <w:t>от 30 марта 2001 г. № 27н, от 18 сентября 2006 г № 116н и от 27 ноября 2006 г. № 156н</w:t>
      </w:r>
      <w:r w:rsidRPr="009252AB">
        <w:rPr>
          <w:sz w:val="28"/>
          <w:szCs w:val="28"/>
        </w:rPr>
        <w:t>;</w:t>
      </w:r>
    </w:p>
    <w:p w:rsidR="009704FE" w:rsidRPr="009252AB" w:rsidRDefault="009704FE" w:rsidP="00DD5D62">
      <w:pPr>
        <w:numPr>
          <w:ilvl w:val="0"/>
          <w:numId w:val="12"/>
        </w:numPr>
        <w:spacing w:line="360" w:lineRule="auto"/>
        <w:jc w:val="both"/>
        <w:rPr>
          <w:sz w:val="28"/>
          <w:szCs w:val="28"/>
        </w:rPr>
      </w:pPr>
      <w:r w:rsidRPr="009252AB">
        <w:rPr>
          <w:sz w:val="28"/>
          <w:szCs w:val="28"/>
        </w:rPr>
        <w:t xml:space="preserve"> Положение по бухгалтерскому учету «Расходы организации» (ПБУ 10/99), утвержденное приказом МФ РФ от 06.05.99 г. № 33н</w:t>
      </w:r>
      <w:r w:rsidR="00D067F2">
        <w:rPr>
          <w:sz w:val="28"/>
          <w:szCs w:val="28"/>
        </w:rPr>
        <w:t xml:space="preserve"> </w:t>
      </w:r>
      <w:r w:rsidR="00D067F2" w:rsidRPr="009252AB">
        <w:rPr>
          <w:sz w:val="28"/>
          <w:szCs w:val="28"/>
        </w:rPr>
        <w:t xml:space="preserve">с изменениями, внесенными приказами Минфина РФ от </w:t>
      </w:r>
      <w:r w:rsidR="00D067F2">
        <w:rPr>
          <w:sz w:val="28"/>
          <w:szCs w:val="28"/>
        </w:rPr>
        <w:t>30</w:t>
      </w:r>
      <w:r w:rsidR="00D067F2" w:rsidRPr="009252AB">
        <w:rPr>
          <w:sz w:val="28"/>
          <w:szCs w:val="28"/>
        </w:rPr>
        <w:t xml:space="preserve"> </w:t>
      </w:r>
      <w:r w:rsidR="00D067F2">
        <w:rPr>
          <w:sz w:val="28"/>
          <w:szCs w:val="28"/>
        </w:rPr>
        <w:t>декабря</w:t>
      </w:r>
      <w:r w:rsidR="00D067F2" w:rsidRPr="009252AB">
        <w:rPr>
          <w:sz w:val="28"/>
          <w:szCs w:val="28"/>
        </w:rPr>
        <w:t xml:space="preserve"> </w:t>
      </w:r>
      <w:r w:rsidR="00D067F2">
        <w:rPr>
          <w:sz w:val="28"/>
          <w:szCs w:val="28"/>
        </w:rPr>
        <w:t>1999</w:t>
      </w:r>
      <w:r w:rsidR="00D067F2" w:rsidRPr="009252AB">
        <w:rPr>
          <w:sz w:val="28"/>
          <w:szCs w:val="28"/>
        </w:rPr>
        <w:t xml:space="preserve"> г. № </w:t>
      </w:r>
      <w:r w:rsidR="00D067F2">
        <w:rPr>
          <w:sz w:val="28"/>
          <w:szCs w:val="28"/>
        </w:rPr>
        <w:t>107</w:t>
      </w:r>
      <w:r w:rsidR="00D067F2" w:rsidRPr="009252AB">
        <w:rPr>
          <w:sz w:val="28"/>
          <w:szCs w:val="28"/>
        </w:rPr>
        <w:t>н</w:t>
      </w:r>
      <w:r w:rsidR="00D067F2">
        <w:rPr>
          <w:sz w:val="28"/>
          <w:szCs w:val="28"/>
        </w:rPr>
        <w:t>, от 30 марта 2001 г. № 27н, от 18 сентября 2006 г № 116н и от 27 ноября 2006 г. № 156н</w:t>
      </w:r>
      <w:r w:rsidRPr="009252AB">
        <w:rPr>
          <w:sz w:val="28"/>
          <w:szCs w:val="28"/>
        </w:rPr>
        <w:t>.</w:t>
      </w:r>
    </w:p>
    <w:p w:rsidR="009704FE" w:rsidRPr="009252AB" w:rsidRDefault="009704FE" w:rsidP="009704FE">
      <w:pPr>
        <w:autoSpaceDE/>
        <w:autoSpaceDN/>
        <w:adjustRightInd/>
        <w:spacing w:line="360" w:lineRule="auto"/>
        <w:jc w:val="both"/>
        <w:rPr>
          <w:sz w:val="28"/>
          <w:szCs w:val="28"/>
        </w:rPr>
      </w:pPr>
      <w:r w:rsidRPr="009252AB">
        <w:rPr>
          <w:sz w:val="28"/>
          <w:szCs w:val="28"/>
        </w:rPr>
        <w:t xml:space="preserve">     Основным документом, который регулирует организацию бухгалтерского учета в России, является Федеральный закон «О бухгалтерском учете». Он дает определения основным понятиям, которые используются в бухгалтерском учете, определяет сферу действия данного закона, основные требования к организации бухгалтерского учета на предприятиях.</w:t>
      </w:r>
    </w:p>
    <w:p w:rsidR="009704FE" w:rsidRPr="009252AB" w:rsidRDefault="009704FE" w:rsidP="009704FE">
      <w:pPr>
        <w:autoSpaceDE/>
        <w:autoSpaceDN/>
        <w:adjustRightInd/>
        <w:spacing w:line="360" w:lineRule="auto"/>
        <w:jc w:val="both"/>
        <w:rPr>
          <w:sz w:val="28"/>
          <w:szCs w:val="28"/>
        </w:rPr>
      </w:pPr>
      <w:r w:rsidRPr="009252AB">
        <w:rPr>
          <w:sz w:val="28"/>
          <w:szCs w:val="28"/>
        </w:rPr>
        <w:t>Г</w:t>
      </w:r>
      <w:r>
        <w:rPr>
          <w:sz w:val="28"/>
          <w:szCs w:val="28"/>
        </w:rPr>
        <w:t xml:space="preserve">ражданский </w:t>
      </w:r>
      <w:r w:rsidRPr="009252AB">
        <w:rPr>
          <w:sz w:val="28"/>
          <w:szCs w:val="28"/>
        </w:rPr>
        <w:t>К</w:t>
      </w:r>
      <w:r>
        <w:rPr>
          <w:sz w:val="28"/>
          <w:szCs w:val="28"/>
        </w:rPr>
        <w:t>одекс</w:t>
      </w:r>
      <w:r w:rsidRPr="009252AB">
        <w:rPr>
          <w:sz w:val="28"/>
          <w:szCs w:val="28"/>
        </w:rPr>
        <w:t xml:space="preserve"> РФ в части второй определяет общие положения о купле-продаже. Так, дано понятие договора купли-продажи, определено, что понимать под сроком исполнения обязанности передать товар, оговорены обязанности и ответственность продавца в части исполнения им своих обязательств, последствия в случае невыполнения обязательств и даны другие основные понятия.</w:t>
      </w:r>
    </w:p>
    <w:p w:rsidR="009704FE" w:rsidRPr="009252AB" w:rsidRDefault="009704FE" w:rsidP="009704FE">
      <w:pPr>
        <w:autoSpaceDE/>
        <w:autoSpaceDN/>
        <w:adjustRightInd/>
        <w:spacing w:line="360" w:lineRule="auto"/>
        <w:jc w:val="both"/>
        <w:rPr>
          <w:sz w:val="28"/>
          <w:szCs w:val="28"/>
        </w:rPr>
      </w:pPr>
      <w:r w:rsidRPr="009252AB">
        <w:rPr>
          <w:sz w:val="28"/>
          <w:szCs w:val="28"/>
        </w:rPr>
        <w:t>Н</w:t>
      </w:r>
      <w:r>
        <w:rPr>
          <w:sz w:val="28"/>
          <w:szCs w:val="28"/>
        </w:rPr>
        <w:t xml:space="preserve">алоговый </w:t>
      </w:r>
      <w:r w:rsidRPr="009252AB">
        <w:rPr>
          <w:sz w:val="28"/>
          <w:szCs w:val="28"/>
        </w:rPr>
        <w:t>К</w:t>
      </w:r>
      <w:r>
        <w:rPr>
          <w:sz w:val="28"/>
          <w:szCs w:val="28"/>
        </w:rPr>
        <w:t>одекс</w:t>
      </w:r>
      <w:r w:rsidRPr="009252AB">
        <w:rPr>
          <w:sz w:val="28"/>
          <w:szCs w:val="28"/>
        </w:rPr>
        <w:t xml:space="preserve"> Р</w:t>
      </w:r>
      <w:r>
        <w:rPr>
          <w:sz w:val="28"/>
          <w:szCs w:val="28"/>
        </w:rPr>
        <w:t xml:space="preserve">оссийской </w:t>
      </w:r>
      <w:r w:rsidRPr="009252AB">
        <w:rPr>
          <w:sz w:val="28"/>
          <w:szCs w:val="28"/>
        </w:rPr>
        <w:t>Ф</w:t>
      </w:r>
      <w:r>
        <w:rPr>
          <w:sz w:val="28"/>
          <w:szCs w:val="28"/>
        </w:rPr>
        <w:t>едерации</w:t>
      </w:r>
      <w:r w:rsidRPr="009252AB">
        <w:rPr>
          <w:sz w:val="28"/>
          <w:szCs w:val="28"/>
        </w:rPr>
        <w:t xml:space="preserve"> в части первой дает определение такому понятию, как «реализация товаров, работ, услуг», под которым понимается соответственно передача на возмездной основе права собственности на товары, результатов выполненных работ одним лицом другому лицу, возмездное оказание услуг одним лицом другому лицу. </w:t>
      </w:r>
    </w:p>
    <w:p w:rsidR="009704FE" w:rsidRPr="009252AB" w:rsidRDefault="009704FE" w:rsidP="009704FE">
      <w:pPr>
        <w:autoSpaceDE/>
        <w:autoSpaceDN/>
        <w:adjustRightInd/>
        <w:spacing w:line="360" w:lineRule="auto"/>
        <w:jc w:val="both"/>
        <w:rPr>
          <w:sz w:val="28"/>
          <w:szCs w:val="28"/>
        </w:rPr>
      </w:pPr>
      <w:r w:rsidRPr="009252AB">
        <w:rPr>
          <w:sz w:val="28"/>
          <w:szCs w:val="28"/>
        </w:rPr>
        <w:t>Также в Н</w:t>
      </w:r>
      <w:r>
        <w:rPr>
          <w:sz w:val="28"/>
          <w:szCs w:val="28"/>
        </w:rPr>
        <w:t xml:space="preserve">алоговом </w:t>
      </w:r>
      <w:r w:rsidRPr="009252AB">
        <w:rPr>
          <w:sz w:val="28"/>
          <w:szCs w:val="28"/>
        </w:rPr>
        <w:t>К</w:t>
      </w:r>
      <w:r>
        <w:rPr>
          <w:sz w:val="28"/>
          <w:szCs w:val="28"/>
        </w:rPr>
        <w:t>одексе</w:t>
      </w:r>
      <w:r w:rsidRPr="009252AB">
        <w:rPr>
          <w:sz w:val="28"/>
          <w:szCs w:val="28"/>
        </w:rPr>
        <w:t xml:space="preserve"> Р</w:t>
      </w:r>
      <w:r>
        <w:rPr>
          <w:sz w:val="28"/>
          <w:szCs w:val="28"/>
        </w:rPr>
        <w:t xml:space="preserve">оссийской </w:t>
      </w:r>
      <w:r w:rsidRPr="009252AB">
        <w:rPr>
          <w:sz w:val="28"/>
          <w:szCs w:val="28"/>
        </w:rPr>
        <w:t>Ф</w:t>
      </w:r>
      <w:r>
        <w:rPr>
          <w:sz w:val="28"/>
          <w:szCs w:val="28"/>
        </w:rPr>
        <w:t>едерации</w:t>
      </w:r>
      <w:r w:rsidRPr="009252AB">
        <w:rPr>
          <w:sz w:val="28"/>
          <w:szCs w:val="28"/>
        </w:rPr>
        <w:t xml:space="preserve"> оговорены принципы определения цены товаров, работ или услуг для целей налогообложения.</w:t>
      </w:r>
    </w:p>
    <w:p w:rsidR="009704FE" w:rsidRPr="009252AB" w:rsidRDefault="009704FE" w:rsidP="009704FE">
      <w:pPr>
        <w:autoSpaceDE/>
        <w:autoSpaceDN/>
        <w:adjustRightInd/>
        <w:spacing w:line="360" w:lineRule="auto"/>
        <w:jc w:val="both"/>
        <w:rPr>
          <w:sz w:val="28"/>
          <w:szCs w:val="28"/>
        </w:rPr>
      </w:pPr>
      <w:r>
        <w:rPr>
          <w:sz w:val="28"/>
          <w:szCs w:val="28"/>
        </w:rPr>
        <w:t xml:space="preserve">      </w:t>
      </w:r>
      <w:r w:rsidRPr="009252AB">
        <w:rPr>
          <w:sz w:val="28"/>
          <w:szCs w:val="28"/>
        </w:rPr>
        <w:t>Порядок отражения готовой продукции в бухгалтерском учете определен Планом счетов и Инструкцией по его применению. В Инструкции дана характеристика синтетического счета по учету готовой продукции и приведена типовая схема корреспонденции его с другими синтетическими счетами.</w:t>
      </w:r>
    </w:p>
    <w:p w:rsidR="009704FE" w:rsidRPr="009252AB" w:rsidRDefault="009704FE" w:rsidP="009704FE">
      <w:pPr>
        <w:autoSpaceDE/>
        <w:autoSpaceDN/>
        <w:adjustRightInd/>
        <w:spacing w:line="360" w:lineRule="auto"/>
        <w:jc w:val="both"/>
        <w:rPr>
          <w:sz w:val="28"/>
          <w:szCs w:val="28"/>
        </w:rPr>
      </w:pPr>
      <w:r w:rsidRPr="009252AB">
        <w:rPr>
          <w:sz w:val="28"/>
          <w:szCs w:val="28"/>
        </w:rPr>
        <w:t>Так, согласно Плану счетов</w:t>
      </w:r>
      <w:r>
        <w:rPr>
          <w:sz w:val="28"/>
          <w:szCs w:val="28"/>
        </w:rPr>
        <w:t xml:space="preserve">, </w:t>
      </w:r>
      <w:r w:rsidRPr="009252AB">
        <w:rPr>
          <w:sz w:val="28"/>
          <w:szCs w:val="28"/>
        </w:rPr>
        <w:t xml:space="preserve"> учет готовой продукции ведется на активном счете 43 «Готовая продукция». Счет предназначен для обобщения информации о наличии и движении готовой продукции. Этот счет используется организациями, осуществляющими промышленную, сельскохозяйственную и иную производственную деятельность. Аналитический учет по счету 43 «Готовая продукция» ведется по местам хранения и отдельным видам готовой продукции.</w:t>
      </w:r>
    </w:p>
    <w:p w:rsidR="009704FE" w:rsidRPr="009252AB" w:rsidRDefault="009704FE" w:rsidP="009704FE">
      <w:pPr>
        <w:autoSpaceDE/>
        <w:autoSpaceDN/>
        <w:adjustRightInd/>
        <w:spacing w:line="360" w:lineRule="auto"/>
        <w:jc w:val="both"/>
        <w:rPr>
          <w:sz w:val="28"/>
          <w:szCs w:val="28"/>
        </w:rPr>
      </w:pPr>
      <w:r w:rsidRPr="009252AB">
        <w:rPr>
          <w:sz w:val="28"/>
          <w:szCs w:val="28"/>
        </w:rPr>
        <w:t>П</w:t>
      </w:r>
      <w:r>
        <w:rPr>
          <w:sz w:val="28"/>
          <w:szCs w:val="28"/>
        </w:rPr>
        <w:t>оложение по бухгалтерскому учету</w:t>
      </w:r>
      <w:r w:rsidRPr="009252AB">
        <w:rPr>
          <w:sz w:val="28"/>
          <w:szCs w:val="28"/>
        </w:rPr>
        <w:t xml:space="preserve"> 5/01 устанавливает правила формирования в бухгалтерском учете информации о материально-производственных запасах организации и определяет, что готовая продукция является частью материально-производственных запасов, предназначенных для дальнейшей реализации.</w:t>
      </w:r>
    </w:p>
    <w:p w:rsidR="009704FE" w:rsidRPr="009252AB" w:rsidRDefault="009704FE" w:rsidP="009704FE">
      <w:pPr>
        <w:autoSpaceDE/>
        <w:autoSpaceDN/>
        <w:adjustRightInd/>
        <w:spacing w:line="360" w:lineRule="auto"/>
        <w:jc w:val="both"/>
        <w:rPr>
          <w:sz w:val="28"/>
          <w:szCs w:val="28"/>
        </w:rPr>
      </w:pPr>
      <w:r w:rsidRPr="009252AB">
        <w:rPr>
          <w:sz w:val="28"/>
          <w:szCs w:val="28"/>
        </w:rPr>
        <w:t xml:space="preserve">Также </w:t>
      </w:r>
      <w:r>
        <w:rPr>
          <w:sz w:val="28"/>
          <w:szCs w:val="28"/>
        </w:rPr>
        <w:t xml:space="preserve">это </w:t>
      </w:r>
      <w:r w:rsidRPr="009252AB">
        <w:rPr>
          <w:sz w:val="28"/>
          <w:szCs w:val="28"/>
        </w:rPr>
        <w:t>П</w:t>
      </w:r>
      <w:r>
        <w:rPr>
          <w:sz w:val="28"/>
          <w:szCs w:val="28"/>
        </w:rPr>
        <w:t>оложение по бухгалтерскому учету</w:t>
      </w:r>
      <w:r w:rsidRPr="009252AB">
        <w:rPr>
          <w:sz w:val="28"/>
          <w:szCs w:val="28"/>
        </w:rPr>
        <w:t xml:space="preserve"> определяет способы оценки материально-производственных запасов при отпуске их в производство и ином выбытии: по себестоимости каждой единицы; по средней себестоимости; по себестоимости первых по времени приобретения материально-производственных запасов (способ ФИФО</w:t>
      </w:r>
      <w:r w:rsidR="00E40AEE">
        <w:rPr>
          <w:sz w:val="28"/>
          <w:szCs w:val="28"/>
        </w:rPr>
        <w:t>)</w:t>
      </w:r>
      <w:r w:rsidRPr="009252AB">
        <w:rPr>
          <w:sz w:val="28"/>
          <w:szCs w:val="28"/>
        </w:rPr>
        <w:t>.</w:t>
      </w:r>
    </w:p>
    <w:p w:rsidR="009704FE" w:rsidRPr="009252AB" w:rsidRDefault="009704FE" w:rsidP="009704FE">
      <w:pPr>
        <w:autoSpaceDE/>
        <w:autoSpaceDN/>
        <w:adjustRightInd/>
        <w:spacing w:line="360" w:lineRule="auto"/>
        <w:jc w:val="both"/>
        <w:rPr>
          <w:sz w:val="28"/>
          <w:szCs w:val="28"/>
        </w:rPr>
      </w:pPr>
      <w:r w:rsidRPr="009252AB">
        <w:rPr>
          <w:sz w:val="28"/>
          <w:szCs w:val="28"/>
        </w:rPr>
        <w:t>П</w:t>
      </w:r>
      <w:r>
        <w:rPr>
          <w:sz w:val="28"/>
          <w:szCs w:val="28"/>
        </w:rPr>
        <w:t>оложение по бухгалтерскому учету</w:t>
      </w:r>
      <w:r w:rsidRPr="009252AB">
        <w:rPr>
          <w:sz w:val="28"/>
          <w:szCs w:val="28"/>
        </w:rPr>
        <w:t xml:space="preserve"> 9/99 «Доходы организации» определяет, что доходами от обычных видов деятельности являются выручка от продажи продукции и товаров, поступления, связанные с выполнением работ, оказанием услуг.</w:t>
      </w:r>
    </w:p>
    <w:p w:rsidR="009704FE" w:rsidRPr="009252AB" w:rsidRDefault="009704FE" w:rsidP="009704FE">
      <w:pPr>
        <w:autoSpaceDE/>
        <w:autoSpaceDN/>
        <w:adjustRightInd/>
        <w:spacing w:line="360" w:lineRule="auto"/>
        <w:jc w:val="both"/>
        <w:rPr>
          <w:sz w:val="28"/>
          <w:szCs w:val="28"/>
        </w:rPr>
      </w:pPr>
      <w:r w:rsidRPr="009252AB">
        <w:rPr>
          <w:sz w:val="28"/>
          <w:szCs w:val="28"/>
        </w:rPr>
        <w:t>В П</w:t>
      </w:r>
      <w:r>
        <w:rPr>
          <w:sz w:val="28"/>
          <w:szCs w:val="28"/>
        </w:rPr>
        <w:t>оложение по бухгалтерскому учету</w:t>
      </w:r>
      <w:r w:rsidRPr="009252AB">
        <w:rPr>
          <w:sz w:val="28"/>
          <w:szCs w:val="28"/>
        </w:rPr>
        <w:t xml:space="preserve"> 9/99 перечисляется ряд условий, при которых выручка признается в бухгалтерском учете: </w:t>
      </w:r>
    </w:p>
    <w:p w:rsidR="009704FE" w:rsidRPr="009252AB" w:rsidRDefault="009704FE" w:rsidP="009704FE">
      <w:pPr>
        <w:autoSpaceDE/>
        <w:autoSpaceDN/>
        <w:adjustRightInd/>
        <w:spacing w:line="360" w:lineRule="auto"/>
        <w:jc w:val="both"/>
        <w:rPr>
          <w:sz w:val="28"/>
          <w:szCs w:val="28"/>
        </w:rPr>
      </w:pPr>
      <w:r w:rsidRPr="009252AB">
        <w:rPr>
          <w:sz w:val="28"/>
          <w:szCs w:val="28"/>
        </w:rPr>
        <w:t>а) организация имеет право на получение этой выручки, вытекающее из конкретного договора или подтвержденное иным соответствующим образом;</w:t>
      </w:r>
    </w:p>
    <w:p w:rsidR="009704FE" w:rsidRPr="009252AB" w:rsidRDefault="009704FE" w:rsidP="009704FE">
      <w:pPr>
        <w:autoSpaceDE/>
        <w:autoSpaceDN/>
        <w:adjustRightInd/>
        <w:spacing w:line="360" w:lineRule="auto"/>
        <w:jc w:val="both"/>
        <w:rPr>
          <w:sz w:val="28"/>
          <w:szCs w:val="28"/>
        </w:rPr>
      </w:pPr>
      <w:r w:rsidRPr="009252AB">
        <w:rPr>
          <w:sz w:val="28"/>
          <w:szCs w:val="28"/>
        </w:rPr>
        <w:t>б) сумма выручки может быть определена;</w:t>
      </w:r>
    </w:p>
    <w:p w:rsidR="009704FE" w:rsidRPr="009252AB" w:rsidRDefault="009704FE" w:rsidP="009704FE">
      <w:pPr>
        <w:autoSpaceDE/>
        <w:autoSpaceDN/>
        <w:adjustRightInd/>
        <w:spacing w:line="360" w:lineRule="auto"/>
        <w:jc w:val="both"/>
        <w:rPr>
          <w:sz w:val="28"/>
          <w:szCs w:val="28"/>
        </w:rPr>
      </w:pPr>
      <w:r w:rsidRPr="009252AB">
        <w:rPr>
          <w:sz w:val="28"/>
          <w:szCs w:val="28"/>
        </w:rPr>
        <w:t>в) имеется уверенность в том, что в результате конкретной операции произойдет увеличение экономических выгод организации в случае, когда организация получила в оплату актив либо отсутствует неопределенность в отношении получения актива и др.</w:t>
      </w:r>
    </w:p>
    <w:p w:rsidR="009704FE" w:rsidRPr="009252AB" w:rsidRDefault="009704FE" w:rsidP="009704FE">
      <w:pPr>
        <w:autoSpaceDE/>
        <w:autoSpaceDN/>
        <w:adjustRightInd/>
        <w:spacing w:line="360" w:lineRule="auto"/>
        <w:jc w:val="both"/>
        <w:rPr>
          <w:sz w:val="28"/>
          <w:szCs w:val="28"/>
        </w:rPr>
      </w:pPr>
      <w:r w:rsidRPr="009252AB">
        <w:rPr>
          <w:sz w:val="28"/>
          <w:szCs w:val="28"/>
        </w:rPr>
        <w:t>В зарубежной практике ведения бухгалтерского учета, так же как и в российской, существует понятие «готовая продукция» [3, с. 9]. Так, согласно МСФО 2 «Запасы» и П</w:t>
      </w:r>
      <w:r>
        <w:rPr>
          <w:sz w:val="28"/>
          <w:szCs w:val="28"/>
        </w:rPr>
        <w:t>оложение по бухгалтерскому учету</w:t>
      </w:r>
      <w:r w:rsidRPr="009252AB">
        <w:rPr>
          <w:sz w:val="28"/>
          <w:szCs w:val="28"/>
        </w:rPr>
        <w:t xml:space="preserve"> 5/01 «Материально-производственные запасы» готовая продукция является частью материально-производственных запасов.</w:t>
      </w:r>
    </w:p>
    <w:p w:rsidR="009704FE" w:rsidRPr="009252AB" w:rsidRDefault="009704FE" w:rsidP="009704FE">
      <w:pPr>
        <w:autoSpaceDE/>
        <w:autoSpaceDN/>
        <w:adjustRightInd/>
        <w:spacing w:line="360" w:lineRule="auto"/>
        <w:jc w:val="both"/>
        <w:rPr>
          <w:sz w:val="28"/>
          <w:szCs w:val="28"/>
        </w:rPr>
      </w:pPr>
      <w:r w:rsidRPr="009252AB">
        <w:rPr>
          <w:sz w:val="28"/>
          <w:szCs w:val="28"/>
        </w:rPr>
        <w:t>Рассматривая трактовку готовой продукции в международных стандартах финансовой отчетности и сопоставляя смысл и экономическое содержание данного понятия с понятием по российским стандартам, можно сделать вывод, что они идентичны.</w:t>
      </w:r>
    </w:p>
    <w:p w:rsidR="009704FE" w:rsidRPr="009252AB" w:rsidRDefault="009704FE" w:rsidP="009704FE">
      <w:pPr>
        <w:autoSpaceDE/>
        <w:autoSpaceDN/>
        <w:adjustRightInd/>
        <w:spacing w:line="360" w:lineRule="auto"/>
        <w:jc w:val="both"/>
        <w:rPr>
          <w:sz w:val="28"/>
          <w:szCs w:val="28"/>
        </w:rPr>
      </w:pPr>
      <w:r w:rsidRPr="009252AB">
        <w:rPr>
          <w:sz w:val="28"/>
          <w:szCs w:val="28"/>
        </w:rPr>
        <w:t>Однако в нормативные и законодательные акты часто вносятся изменения и дополнения, поэтому руководителям предприятий и бухгалтерам необходимо внимательно следить за происходящими изменениями и вовремя реагировать на них.</w:t>
      </w:r>
    </w:p>
    <w:p w:rsidR="009704FE" w:rsidRPr="009252AB" w:rsidRDefault="009704FE" w:rsidP="009704FE">
      <w:pPr>
        <w:autoSpaceDE/>
        <w:autoSpaceDN/>
        <w:adjustRightInd/>
        <w:spacing w:line="360" w:lineRule="auto"/>
        <w:jc w:val="both"/>
        <w:rPr>
          <w:color w:val="000000"/>
          <w:sz w:val="28"/>
          <w:szCs w:val="28"/>
        </w:rPr>
      </w:pPr>
      <w:r w:rsidRPr="009252AB">
        <w:rPr>
          <w:color w:val="000000"/>
          <w:sz w:val="28"/>
          <w:szCs w:val="28"/>
        </w:rPr>
        <w:t>Основные задачи учета материально-производственных запасов вообще и готовой продукции в частности, определены пунктом 6 Методических указаний по бухгалтерскому учету материально-производственных запасов, утвержденные приказом Минфина Российской Федерации от 28 декабря 2001 г. N 119н.</w:t>
      </w:r>
    </w:p>
    <w:p w:rsidR="009704FE" w:rsidRPr="009252AB" w:rsidRDefault="009704FE" w:rsidP="009704FE">
      <w:pPr>
        <w:widowControl/>
        <w:spacing w:line="360" w:lineRule="auto"/>
        <w:ind w:firstLine="709"/>
        <w:jc w:val="both"/>
        <w:rPr>
          <w:color w:val="000000"/>
          <w:sz w:val="28"/>
          <w:szCs w:val="28"/>
        </w:rPr>
      </w:pPr>
      <w:r w:rsidRPr="009252AB">
        <w:rPr>
          <w:color w:val="000000"/>
          <w:sz w:val="28"/>
          <w:szCs w:val="28"/>
        </w:rPr>
        <w:t>В соответствии с этим нормативным документом задачами учета готовой продукции являются:</w:t>
      </w:r>
      <w:bookmarkStart w:id="8" w:name="sub_1542"/>
    </w:p>
    <w:p w:rsidR="009704FE" w:rsidRPr="009252AB" w:rsidRDefault="009704FE" w:rsidP="009704FE">
      <w:pPr>
        <w:widowControl/>
        <w:spacing w:line="360" w:lineRule="auto"/>
        <w:ind w:firstLine="709"/>
        <w:jc w:val="both"/>
        <w:rPr>
          <w:color w:val="000000"/>
          <w:sz w:val="28"/>
          <w:szCs w:val="28"/>
        </w:rPr>
      </w:pPr>
      <w:r w:rsidRPr="009252AB">
        <w:rPr>
          <w:color w:val="000000"/>
          <w:sz w:val="28"/>
          <w:szCs w:val="28"/>
        </w:rPr>
        <w:t>- формирование фактической себестоимости готовой продукции. Данная задача решается посредством организации бухгалтерского учета затрат по созданию готовой продукции. При этом должно быть обеспечено достижение таких целей как полное и своевременное отражение в учете всех расходов, которые могут быть включены в фактическую себестоимость готовой продукции, а также распределение осуществленных расходов между объемами готовой продукции и объемами незавершенного производства. Исчерпывающий перечень таких затрат и условия их включения в фактическую себестоимость материалов приведены в Положении по бухгалтерскому учету 5/01 и подробно расшифрованы в Методических указаниях;</w:t>
      </w:r>
      <w:bookmarkEnd w:id="8"/>
    </w:p>
    <w:p w:rsidR="009704FE" w:rsidRPr="009252AB" w:rsidRDefault="009704FE" w:rsidP="009704FE">
      <w:pPr>
        <w:widowControl/>
        <w:spacing w:line="360" w:lineRule="auto"/>
        <w:ind w:firstLine="709"/>
        <w:jc w:val="both"/>
        <w:rPr>
          <w:color w:val="000000"/>
          <w:sz w:val="28"/>
          <w:szCs w:val="28"/>
        </w:rPr>
      </w:pPr>
      <w:r w:rsidRPr="009252AB">
        <w:rPr>
          <w:color w:val="000000"/>
          <w:sz w:val="28"/>
          <w:szCs w:val="28"/>
        </w:rPr>
        <w:t>- правильное и своевременное документальное оформление операций и обеспечение достоверных данных по поступлению и выбытию готовой продукции. Эта задача должна решаться при организации бухгалтерского учета в организации вообще - то есть учета всех видов имущества и обязательств, так как выполнение данной задачи предполагает прежде всего оформление первичных документов бухгалтерского учета, рационализацию их оборота между отдельными структурными подразделениями организации, а также обеспечение условий для оперативной обработки таких документов;</w:t>
      </w:r>
    </w:p>
    <w:p w:rsidR="009704FE" w:rsidRPr="009252AB" w:rsidRDefault="009704FE" w:rsidP="009704FE">
      <w:pPr>
        <w:widowControl/>
        <w:spacing w:line="360" w:lineRule="auto"/>
        <w:ind w:firstLine="709"/>
        <w:jc w:val="both"/>
        <w:rPr>
          <w:color w:val="000000"/>
          <w:sz w:val="28"/>
          <w:szCs w:val="28"/>
        </w:rPr>
      </w:pPr>
      <w:r w:rsidRPr="009252AB">
        <w:rPr>
          <w:color w:val="000000"/>
          <w:sz w:val="28"/>
          <w:szCs w:val="28"/>
        </w:rPr>
        <w:t>- контроль за сохранностью готовой продукции в местах ее хранения и на всех этапах ее движения. Контроль за этой стороной деятельности организации осуществляется, как правило, соответствующими комиссиями</w:t>
      </w:r>
    </w:p>
    <w:p w:rsidR="009704FE" w:rsidRPr="009252AB" w:rsidRDefault="009704FE" w:rsidP="009704FE">
      <w:pPr>
        <w:widowControl/>
        <w:spacing w:line="360" w:lineRule="auto"/>
        <w:ind w:firstLine="709"/>
        <w:jc w:val="both"/>
        <w:rPr>
          <w:color w:val="000000"/>
          <w:sz w:val="28"/>
          <w:szCs w:val="28"/>
        </w:rPr>
      </w:pPr>
      <w:r w:rsidRPr="009252AB">
        <w:rPr>
          <w:color w:val="000000"/>
          <w:sz w:val="28"/>
          <w:szCs w:val="28"/>
        </w:rPr>
        <w:t>- создаваемыми на отдельный период или действующими постоянно. Помимо административных методов контроля (проведение плановых и внезапных проверок, осуществление предварительного и последующего контроля за целесообразностью и правомерностью использования материальных ресурсов), могут использоваться и экономические методы контроля (материальное стимулирование снижения норм расхода и, напротив, меры материального воздействия за перерасход материалов);</w:t>
      </w:r>
    </w:p>
    <w:p w:rsidR="009704FE" w:rsidRPr="009252AB" w:rsidRDefault="009704FE" w:rsidP="009704FE">
      <w:pPr>
        <w:widowControl/>
        <w:spacing w:line="360" w:lineRule="auto"/>
        <w:ind w:firstLine="709"/>
        <w:jc w:val="both"/>
        <w:rPr>
          <w:color w:val="000000"/>
          <w:sz w:val="28"/>
          <w:szCs w:val="28"/>
        </w:rPr>
      </w:pPr>
      <w:r w:rsidRPr="009252AB">
        <w:rPr>
          <w:color w:val="000000"/>
          <w:sz w:val="28"/>
          <w:szCs w:val="28"/>
        </w:rPr>
        <w:t>- контроль за соблюдением установленных организацией норм материальных запасов, обеспечивающих бесперебойный выпуск продукции. Выполнением этой задачи достигается оптимизация размера оборотных средств. Так как данная задача решается экономистами и менеджерами организации, то бухгалтерская служба призвана обеспечить соответствующие структурные подразделения организации необходимой информацией;</w:t>
      </w:r>
    </w:p>
    <w:p w:rsidR="009704FE" w:rsidRPr="009252AB" w:rsidRDefault="009704FE" w:rsidP="009704FE">
      <w:pPr>
        <w:widowControl/>
        <w:spacing w:line="360" w:lineRule="auto"/>
        <w:ind w:firstLine="709"/>
        <w:jc w:val="both"/>
        <w:rPr>
          <w:color w:val="000000"/>
          <w:sz w:val="28"/>
          <w:szCs w:val="28"/>
        </w:rPr>
      </w:pPr>
      <w:r w:rsidRPr="009252AB">
        <w:rPr>
          <w:color w:val="000000"/>
          <w:sz w:val="28"/>
          <w:szCs w:val="28"/>
        </w:rPr>
        <w:t>- проведение анализа эффективности использования запасов готовой продукции. Последняя задача сформулирована в общем виде, который предполагает наличие методики анализа, применительно к специфике конкретной организации, наличия специалистов соответствующей квалификации и, главное, возможности использования результатов анализа при принятии управленческих решений.</w:t>
      </w:r>
    </w:p>
    <w:p w:rsidR="009704FE" w:rsidRPr="009252AB" w:rsidRDefault="009704FE" w:rsidP="009704FE">
      <w:pPr>
        <w:widowControl/>
        <w:spacing w:line="360" w:lineRule="auto"/>
        <w:ind w:firstLine="709"/>
        <w:jc w:val="both"/>
        <w:rPr>
          <w:color w:val="000000"/>
          <w:sz w:val="28"/>
          <w:szCs w:val="28"/>
        </w:rPr>
      </w:pPr>
      <w:r w:rsidRPr="009252AB">
        <w:rPr>
          <w:color w:val="000000"/>
          <w:sz w:val="28"/>
          <w:szCs w:val="28"/>
        </w:rPr>
        <w:t>Необходимыми предпосылками действенного контроля за сохранностью готовой продукции являются:</w:t>
      </w:r>
    </w:p>
    <w:p w:rsidR="009704FE" w:rsidRPr="009252AB" w:rsidRDefault="009704FE" w:rsidP="00DD5D62">
      <w:pPr>
        <w:widowControl/>
        <w:numPr>
          <w:ilvl w:val="0"/>
          <w:numId w:val="11"/>
        </w:numPr>
        <w:spacing w:line="360" w:lineRule="auto"/>
        <w:ind w:left="0" w:firstLine="709"/>
        <w:jc w:val="both"/>
        <w:rPr>
          <w:color w:val="000000"/>
          <w:sz w:val="28"/>
          <w:szCs w:val="28"/>
        </w:rPr>
      </w:pPr>
      <w:r w:rsidRPr="009252AB">
        <w:rPr>
          <w:color w:val="000000"/>
          <w:sz w:val="28"/>
          <w:szCs w:val="28"/>
        </w:rPr>
        <w:t>наличие должным образом оборудованных складов и кладовых или специально приспособленных площадок (для запасов открытого хранения);</w:t>
      </w:r>
    </w:p>
    <w:p w:rsidR="009704FE" w:rsidRPr="009252AB" w:rsidRDefault="009704FE" w:rsidP="00DD5D62">
      <w:pPr>
        <w:widowControl/>
        <w:numPr>
          <w:ilvl w:val="0"/>
          <w:numId w:val="11"/>
        </w:numPr>
        <w:spacing w:line="360" w:lineRule="auto"/>
        <w:ind w:left="0" w:firstLine="709"/>
        <w:jc w:val="both"/>
        <w:rPr>
          <w:color w:val="000000"/>
          <w:sz w:val="28"/>
          <w:szCs w:val="28"/>
        </w:rPr>
      </w:pPr>
      <w:r w:rsidRPr="009252AB">
        <w:rPr>
          <w:color w:val="000000"/>
          <w:sz w:val="28"/>
          <w:szCs w:val="28"/>
        </w:rPr>
        <w:t>размещение запасов по секциям складов, а внутри их по отдельным группам и типо-сорто-размерам (в штабелях, стеллажах, на полках и т.п.) таким образом, чтобы была обеспечена возможность их быстрой приемки, отпуска и проверки наличия; в местах хранения каждого вида запасов следует прикреплять ярлык с указанием данных о находящемся запасе;</w:t>
      </w:r>
    </w:p>
    <w:p w:rsidR="009704FE" w:rsidRPr="009252AB" w:rsidRDefault="009704FE" w:rsidP="00DD5D62">
      <w:pPr>
        <w:widowControl/>
        <w:numPr>
          <w:ilvl w:val="0"/>
          <w:numId w:val="11"/>
        </w:numPr>
        <w:spacing w:line="360" w:lineRule="auto"/>
        <w:ind w:left="0" w:firstLine="709"/>
        <w:jc w:val="both"/>
        <w:rPr>
          <w:color w:val="000000"/>
          <w:sz w:val="28"/>
          <w:szCs w:val="28"/>
        </w:rPr>
      </w:pPr>
      <w:r w:rsidRPr="009252AB">
        <w:rPr>
          <w:color w:val="000000"/>
          <w:sz w:val="28"/>
          <w:szCs w:val="28"/>
        </w:rPr>
        <w:t>оснащение мест хранения запасов весовым хозяйством, измерительными приборами и мерной тарой. Данное условие не является обязательным для организаций всех отраслей материального производства, а только для тех, где готовая продукция в натуральном выражении оценивается в весовых или метрических единицах (а не штуках или комплектах);</w:t>
      </w:r>
    </w:p>
    <w:p w:rsidR="009704FE" w:rsidRPr="009252AB" w:rsidRDefault="009704FE" w:rsidP="00DD5D62">
      <w:pPr>
        <w:widowControl/>
        <w:numPr>
          <w:ilvl w:val="0"/>
          <w:numId w:val="11"/>
        </w:numPr>
        <w:spacing w:line="360" w:lineRule="auto"/>
        <w:ind w:left="0" w:firstLine="709"/>
        <w:jc w:val="both"/>
        <w:rPr>
          <w:color w:val="000000"/>
          <w:sz w:val="28"/>
          <w:szCs w:val="28"/>
        </w:rPr>
      </w:pPr>
      <w:r w:rsidRPr="009252AB">
        <w:rPr>
          <w:color w:val="000000"/>
          <w:sz w:val="28"/>
          <w:szCs w:val="28"/>
        </w:rPr>
        <w:t>сокращение излишних промежуточных складов и кладовых;</w:t>
      </w:r>
    </w:p>
    <w:p w:rsidR="009704FE" w:rsidRPr="009252AB" w:rsidRDefault="009704FE" w:rsidP="00DD5D62">
      <w:pPr>
        <w:widowControl/>
        <w:numPr>
          <w:ilvl w:val="0"/>
          <w:numId w:val="11"/>
        </w:numPr>
        <w:spacing w:line="360" w:lineRule="auto"/>
        <w:ind w:left="0" w:firstLine="709"/>
        <w:jc w:val="both"/>
        <w:rPr>
          <w:color w:val="000000"/>
          <w:sz w:val="28"/>
          <w:szCs w:val="28"/>
        </w:rPr>
      </w:pPr>
      <w:r w:rsidRPr="009252AB">
        <w:rPr>
          <w:color w:val="000000"/>
          <w:sz w:val="28"/>
          <w:szCs w:val="28"/>
        </w:rPr>
        <w:t>определение перечня центральных (базисных) складов, складов (кладовых), являющихся самостоятельными учетными единицами;</w:t>
      </w:r>
    </w:p>
    <w:p w:rsidR="009704FE" w:rsidRPr="009252AB" w:rsidRDefault="009704FE" w:rsidP="00DD5D62">
      <w:pPr>
        <w:widowControl/>
        <w:numPr>
          <w:ilvl w:val="0"/>
          <w:numId w:val="11"/>
        </w:numPr>
        <w:spacing w:line="360" w:lineRule="auto"/>
        <w:ind w:left="0" w:firstLine="709"/>
        <w:jc w:val="both"/>
        <w:rPr>
          <w:color w:val="000000"/>
          <w:sz w:val="28"/>
          <w:szCs w:val="28"/>
        </w:rPr>
      </w:pPr>
      <w:r w:rsidRPr="009252AB">
        <w:rPr>
          <w:color w:val="000000"/>
          <w:sz w:val="28"/>
          <w:szCs w:val="28"/>
        </w:rPr>
        <w:t>определение круга лиц, ответственных за приемку и отпуск запасов (заведующих складами, кладовщиков, экспедиторов и др.), за правильное и своевременное оформление этих операции, а также за сохранностью вверенных им запасов; заключение с этими лицами в установленном порядке письменных договоров о материальной ответственности; увольнение и перемещение материально ответственных лиц по согласованию с главным бухгалтером организации;</w:t>
      </w:r>
    </w:p>
    <w:p w:rsidR="009704FE" w:rsidRPr="009252AB" w:rsidRDefault="009704FE" w:rsidP="00DD5D62">
      <w:pPr>
        <w:widowControl/>
        <w:numPr>
          <w:ilvl w:val="0"/>
          <w:numId w:val="11"/>
        </w:numPr>
        <w:spacing w:line="360" w:lineRule="auto"/>
        <w:ind w:left="0" w:firstLine="709"/>
        <w:jc w:val="both"/>
        <w:rPr>
          <w:color w:val="000000"/>
          <w:sz w:val="28"/>
          <w:szCs w:val="28"/>
        </w:rPr>
      </w:pPr>
      <w:r w:rsidRPr="009252AB">
        <w:rPr>
          <w:color w:val="000000"/>
          <w:sz w:val="28"/>
          <w:szCs w:val="28"/>
        </w:rPr>
        <w:t>определение перечня должностных лиц, которым предоставлено право подписывать документы на получение и отпуск со складов продукции, а также выдавать разрешения (пропуска) на вывоз продукции со складов и иных мест хранения;</w:t>
      </w:r>
    </w:p>
    <w:p w:rsidR="009704FE" w:rsidRPr="009252AB" w:rsidRDefault="009704FE" w:rsidP="00DD5D62">
      <w:pPr>
        <w:widowControl/>
        <w:numPr>
          <w:ilvl w:val="0"/>
          <w:numId w:val="11"/>
        </w:numPr>
        <w:spacing w:line="360" w:lineRule="auto"/>
        <w:ind w:left="0" w:firstLine="709"/>
        <w:jc w:val="both"/>
        <w:rPr>
          <w:color w:val="000000"/>
          <w:sz w:val="28"/>
          <w:szCs w:val="28"/>
        </w:rPr>
      </w:pPr>
      <w:r w:rsidRPr="009252AB">
        <w:rPr>
          <w:color w:val="000000"/>
          <w:sz w:val="28"/>
          <w:szCs w:val="28"/>
        </w:rPr>
        <w:t>наличие списка лиц, имеющих право подписи первичных документов, утверждаемого руководителем организации по согласованию с главным бухгалтером (в списке указываются должность, фамилия, имя, отчество и уровень компетенции (тип или виды операций, по которым данное должностное лицо имеет право принятия решений).</w:t>
      </w:r>
    </w:p>
    <w:p w:rsidR="009704FE" w:rsidRPr="009252AB" w:rsidRDefault="009704FE" w:rsidP="009704FE">
      <w:pPr>
        <w:widowControl/>
        <w:spacing w:line="360" w:lineRule="auto"/>
        <w:ind w:firstLine="709"/>
        <w:jc w:val="both"/>
        <w:rPr>
          <w:color w:val="000000"/>
          <w:sz w:val="28"/>
          <w:szCs w:val="28"/>
        </w:rPr>
      </w:pPr>
      <w:r w:rsidRPr="009252AB">
        <w:rPr>
          <w:color w:val="000000"/>
          <w:sz w:val="28"/>
          <w:szCs w:val="28"/>
        </w:rPr>
        <w:t>По трем последним условиям, необходимо издание на год отдельного распорядительного документа (приказа руководителя) с указанием не только должностей, но и персональных данных соответствующих работников. При увольнении или переводе работников в распорядительные документы вносятся изменения. Для сравнения, в учетную политику организации изменения можно внести только со следующего календарного года. Поэтому в учетной политике достаточно указать только перечень должностей и рабочих мест, работа на которых сопряжена с материальной ответственностью.</w:t>
      </w:r>
    </w:p>
    <w:p w:rsidR="009704FE" w:rsidRPr="009252AB" w:rsidRDefault="009704FE" w:rsidP="009704FE">
      <w:pPr>
        <w:widowControl/>
        <w:spacing w:line="360" w:lineRule="auto"/>
        <w:ind w:firstLine="709"/>
        <w:jc w:val="both"/>
        <w:rPr>
          <w:color w:val="000000"/>
          <w:sz w:val="28"/>
          <w:szCs w:val="28"/>
        </w:rPr>
      </w:pPr>
      <w:r w:rsidRPr="009252AB">
        <w:rPr>
          <w:color w:val="000000"/>
          <w:sz w:val="28"/>
          <w:szCs w:val="28"/>
        </w:rPr>
        <w:t>Все операции по движению (поступление, перемещение, продажа) готовой продукции должны оформляться первичными учетными документами.</w:t>
      </w:r>
    </w:p>
    <w:p w:rsidR="009704FE" w:rsidRPr="009252AB" w:rsidRDefault="009704FE" w:rsidP="009704FE">
      <w:pPr>
        <w:widowControl/>
        <w:spacing w:line="360" w:lineRule="auto"/>
        <w:ind w:firstLine="709"/>
        <w:jc w:val="both"/>
        <w:rPr>
          <w:color w:val="000000"/>
          <w:sz w:val="28"/>
          <w:szCs w:val="28"/>
        </w:rPr>
      </w:pPr>
      <w:r w:rsidRPr="009252AB">
        <w:rPr>
          <w:color w:val="000000"/>
          <w:sz w:val="28"/>
          <w:szCs w:val="28"/>
        </w:rPr>
        <w:t>Формы первичных учетных документов утверждаются:</w:t>
      </w:r>
    </w:p>
    <w:p w:rsidR="009704FE" w:rsidRPr="009252AB" w:rsidRDefault="009704FE" w:rsidP="009704FE">
      <w:pPr>
        <w:widowControl/>
        <w:spacing w:line="360" w:lineRule="auto"/>
        <w:ind w:firstLine="709"/>
        <w:jc w:val="both"/>
        <w:rPr>
          <w:color w:val="000000"/>
          <w:sz w:val="28"/>
          <w:szCs w:val="28"/>
        </w:rPr>
      </w:pPr>
      <w:r w:rsidRPr="009252AB">
        <w:rPr>
          <w:color w:val="000000"/>
          <w:sz w:val="28"/>
          <w:szCs w:val="28"/>
        </w:rPr>
        <w:t>а) Государственным комитетом Российской Федерации по статистике по согласованию с Министерством финансов Российской Федерации - унифицированные формы первичной учетной документации;</w:t>
      </w:r>
    </w:p>
    <w:p w:rsidR="009704FE" w:rsidRPr="009252AB" w:rsidRDefault="009704FE" w:rsidP="009704FE">
      <w:pPr>
        <w:widowControl/>
        <w:spacing w:line="360" w:lineRule="auto"/>
        <w:ind w:firstLine="709"/>
        <w:jc w:val="both"/>
        <w:rPr>
          <w:color w:val="000000"/>
          <w:sz w:val="28"/>
          <w:szCs w:val="28"/>
        </w:rPr>
      </w:pPr>
      <w:r w:rsidRPr="009252AB">
        <w:rPr>
          <w:color w:val="000000"/>
          <w:sz w:val="28"/>
          <w:szCs w:val="28"/>
        </w:rPr>
        <w:t>б) соответствующими министерствами и иными органами федеральной исполнительной власти - отраслевые формы;</w:t>
      </w:r>
    </w:p>
    <w:p w:rsidR="009704FE" w:rsidRPr="009252AB" w:rsidRDefault="009704FE" w:rsidP="009704FE">
      <w:pPr>
        <w:widowControl/>
        <w:spacing w:line="360" w:lineRule="auto"/>
        <w:ind w:firstLine="709"/>
        <w:jc w:val="both"/>
        <w:rPr>
          <w:color w:val="000000"/>
          <w:sz w:val="28"/>
          <w:szCs w:val="28"/>
        </w:rPr>
      </w:pPr>
      <w:r w:rsidRPr="009252AB">
        <w:rPr>
          <w:color w:val="000000"/>
          <w:sz w:val="28"/>
          <w:szCs w:val="28"/>
        </w:rPr>
        <w:t>в) организациями - формы первичных документов для оформления хозяйственных операций, по которым не предусмотрены унифицированные и отраслевые формы.</w:t>
      </w:r>
    </w:p>
    <w:p w:rsidR="009704FE" w:rsidRPr="009252AB" w:rsidRDefault="009704FE" w:rsidP="009704FE">
      <w:pPr>
        <w:pStyle w:val="ac"/>
        <w:spacing w:line="360" w:lineRule="auto"/>
        <w:ind w:firstLine="709"/>
        <w:jc w:val="both"/>
        <w:rPr>
          <w:rFonts w:ascii="Times New Roman" w:hAnsi="Times New Roman" w:cs="Times New Roman"/>
          <w:color w:val="000000"/>
          <w:sz w:val="28"/>
          <w:szCs w:val="28"/>
        </w:rPr>
      </w:pPr>
      <w:r w:rsidRPr="009252AB">
        <w:rPr>
          <w:rFonts w:ascii="Times New Roman" w:hAnsi="Times New Roman" w:cs="Times New Roman"/>
          <w:color w:val="000000"/>
          <w:sz w:val="28"/>
          <w:szCs w:val="28"/>
        </w:rPr>
        <w:t xml:space="preserve">В соответствии с Положением по бухгалтерскому учету </w:t>
      </w:r>
      <w:r w:rsidR="005F7399">
        <w:rPr>
          <w:rFonts w:ascii="Times New Roman" w:hAnsi="Times New Roman" w:cs="Times New Roman"/>
          <w:color w:val="000000"/>
          <w:sz w:val="28"/>
          <w:szCs w:val="28"/>
        </w:rPr>
        <w:t>«</w:t>
      </w:r>
      <w:r w:rsidRPr="009252AB">
        <w:rPr>
          <w:rFonts w:ascii="Times New Roman" w:hAnsi="Times New Roman" w:cs="Times New Roman"/>
          <w:color w:val="000000"/>
          <w:sz w:val="28"/>
          <w:szCs w:val="28"/>
        </w:rPr>
        <w:t>Учет материально-производственных запасов</w:t>
      </w:r>
      <w:r w:rsidR="005F7399">
        <w:rPr>
          <w:rFonts w:ascii="Times New Roman" w:hAnsi="Times New Roman" w:cs="Times New Roman"/>
          <w:color w:val="000000"/>
          <w:sz w:val="28"/>
          <w:szCs w:val="28"/>
        </w:rPr>
        <w:t>»</w:t>
      </w:r>
      <w:r w:rsidRPr="009252AB">
        <w:rPr>
          <w:rFonts w:ascii="Times New Roman" w:hAnsi="Times New Roman" w:cs="Times New Roman"/>
          <w:color w:val="000000"/>
          <w:sz w:val="28"/>
          <w:szCs w:val="28"/>
        </w:rPr>
        <w:t xml:space="preserve"> Положение по бухгалтерскому учету 5/01, в бухгалтерской отчетности (в балансе организации) готовая продукция как часть материально-производственных запасов организации учитывается по фактической производственной себестоимости, то есть по фактическим затратам, связанным с изготовлением.</w:t>
      </w:r>
    </w:p>
    <w:p w:rsidR="009704FE" w:rsidRPr="009252AB" w:rsidRDefault="009704FE" w:rsidP="009704FE">
      <w:pPr>
        <w:pStyle w:val="ac"/>
        <w:spacing w:line="360" w:lineRule="auto"/>
        <w:ind w:firstLine="709"/>
        <w:jc w:val="both"/>
        <w:rPr>
          <w:rFonts w:ascii="Times New Roman" w:hAnsi="Times New Roman" w:cs="Times New Roman"/>
          <w:color w:val="000000"/>
          <w:sz w:val="28"/>
          <w:szCs w:val="28"/>
        </w:rPr>
      </w:pPr>
      <w:r w:rsidRPr="009252AB">
        <w:rPr>
          <w:rFonts w:ascii="Times New Roman" w:hAnsi="Times New Roman" w:cs="Times New Roman"/>
          <w:color w:val="000000"/>
          <w:sz w:val="28"/>
          <w:szCs w:val="28"/>
        </w:rPr>
        <w:t xml:space="preserve">В Положение по бухгалтерскому учету 5/01 не предусмотрен учет готовой продукции с использованием счета 40 </w:t>
      </w:r>
      <w:r w:rsidR="005F7399">
        <w:rPr>
          <w:rFonts w:ascii="Times New Roman" w:hAnsi="Times New Roman" w:cs="Times New Roman"/>
          <w:color w:val="000000"/>
          <w:sz w:val="28"/>
          <w:szCs w:val="28"/>
        </w:rPr>
        <w:t>«</w:t>
      </w:r>
      <w:r w:rsidRPr="009252AB">
        <w:rPr>
          <w:rFonts w:ascii="Times New Roman" w:hAnsi="Times New Roman" w:cs="Times New Roman"/>
          <w:color w:val="000000"/>
          <w:sz w:val="28"/>
          <w:szCs w:val="28"/>
        </w:rPr>
        <w:t>Выпуск продукции (работ, услуг)</w:t>
      </w:r>
      <w:r w:rsidR="005F7399">
        <w:rPr>
          <w:rFonts w:ascii="Times New Roman" w:hAnsi="Times New Roman" w:cs="Times New Roman"/>
          <w:color w:val="000000"/>
          <w:sz w:val="28"/>
          <w:szCs w:val="28"/>
        </w:rPr>
        <w:t>»</w:t>
      </w:r>
      <w:r w:rsidRPr="009252AB">
        <w:rPr>
          <w:rFonts w:ascii="Times New Roman" w:hAnsi="Times New Roman" w:cs="Times New Roman"/>
          <w:color w:val="000000"/>
          <w:sz w:val="28"/>
          <w:szCs w:val="28"/>
        </w:rPr>
        <w:t>, ранее широко применявшийся в серийном и массовом производстве, а также на предприятиях жилищно-коммунального хозяйства. Следовательно, при отсутствии соответствующих указаний Минфина Российской Федерации учет готовой продукции на счете 40 с ежемесячным списанием отклонений непосредственно на счет 90 начиная с 1 января 1999 г. противоречит действующим нормативным документам.</w:t>
      </w:r>
    </w:p>
    <w:p w:rsidR="009704FE" w:rsidRPr="009252AB" w:rsidRDefault="009704FE" w:rsidP="009704FE">
      <w:pPr>
        <w:pStyle w:val="ac"/>
        <w:spacing w:line="360" w:lineRule="auto"/>
        <w:ind w:firstLine="709"/>
        <w:jc w:val="both"/>
        <w:rPr>
          <w:rFonts w:ascii="Times New Roman" w:hAnsi="Times New Roman" w:cs="Times New Roman"/>
          <w:color w:val="000000"/>
          <w:sz w:val="28"/>
          <w:szCs w:val="28"/>
        </w:rPr>
      </w:pPr>
      <w:r w:rsidRPr="009252AB">
        <w:rPr>
          <w:rFonts w:ascii="Times New Roman" w:hAnsi="Times New Roman" w:cs="Times New Roman"/>
          <w:color w:val="000000"/>
          <w:sz w:val="28"/>
          <w:szCs w:val="28"/>
        </w:rPr>
        <w:t xml:space="preserve">Однако учет готовой продукции по нормативной (плановой) себестоимости или по продажным ценам все же возможен. В этом случае готовая продукция в конечном итоге также отражается в балансе по фактической себестоимости, только при калькулировании отдельно (например, в аналитическом учете или на отдельном субсчете, открываемом к счету 43 </w:t>
      </w:r>
      <w:r w:rsidR="0095474C">
        <w:rPr>
          <w:rFonts w:ascii="Times New Roman" w:hAnsi="Times New Roman" w:cs="Times New Roman"/>
          <w:color w:val="000000"/>
          <w:sz w:val="28"/>
          <w:szCs w:val="28"/>
        </w:rPr>
        <w:t>«</w:t>
      </w:r>
      <w:r w:rsidRPr="009252AB">
        <w:rPr>
          <w:rFonts w:ascii="Times New Roman" w:hAnsi="Times New Roman" w:cs="Times New Roman"/>
          <w:color w:val="000000"/>
          <w:sz w:val="28"/>
          <w:szCs w:val="28"/>
        </w:rPr>
        <w:t>Готовая продукция</w:t>
      </w:r>
      <w:r w:rsidR="0095474C">
        <w:rPr>
          <w:rFonts w:ascii="Times New Roman" w:hAnsi="Times New Roman" w:cs="Times New Roman"/>
          <w:color w:val="000000"/>
          <w:sz w:val="28"/>
          <w:szCs w:val="28"/>
        </w:rPr>
        <w:t>»</w:t>
      </w:r>
      <w:r w:rsidRPr="009252AB">
        <w:rPr>
          <w:rFonts w:ascii="Times New Roman" w:hAnsi="Times New Roman" w:cs="Times New Roman"/>
          <w:color w:val="000000"/>
          <w:sz w:val="28"/>
          <w:szCs w:val="28"/>
        </w:rPr>
        <w:t>) должны учитываться отклонения фактической себестоимости от плановой. Списание этих отклонений на счет 90 "Продажи" в отличие от ранее действовавшего порядка будет производиться не ежемесячно в полной сумме, а только в доле, относящейся к конкретной партии реализованной продукции. Таким образом, независимо от метода определения учетных цен общая стоимость готовой продукции (учетная стоимость плюс отклонения), учитываемая при формировании финансовых результатов деятельности организации, всегда должна быть равна фактической производственной себестоимости этой продукции.</w:t>
      </w:r>
    </w:p>
    <w:p w:rsidR="009704FE" w:rsidRPr="009252AB" w:rsidRDefault="009704FE" w:rsidP="009704FE">
      <w:pPr>
        <w:pStyle w:val="ad"/>
        <w:spacing w:line="360" w:lineRule="auto"/>
        <w:ind w:firstLine="709"/>
        <w:jc w:val="both"/>
        <w:rPr>
          <w:rFonts w:ascii="Times New Roman" w:hAnsi="Times New Roman"/>
          <w:b w:val="0"/>
          <w:color w:val="000000"/>
          <w:sz w:val="28"/>
          <w:szCs w:val="28"/>
        </w:rPr>
      </w:pPr>
      <w:r w:rsidRPr="009252AB">
        <w:rPr>
          <w:rFonts w:ascii="Times New Roman" w:hAnsi="Times New Roman"/>
          <w:b w:val="0"/>
          <w:color w:val="000000"/>
          <w:sz w:val="28"/>
          <w:szCs w:val="28"/>
        </w:rPr>
        <w:t>Поступление готовой продукции на склад (выпуск из производства) оформляется приемосдаточными накладными, актами, спецификациями и другими документами, которые выписываются обычно в двух экземплярах, один из них предназначен для сдатчика, а другой остается на складе. На поступившую на склад продукцию заводится карточка складского учета. Отпуск со склада оформляется приказом-накладной, которая состоит из двух частей: приказа на отпуск и накладной, выписываемой в двух экземплярах и служащей основанием к списанию продукции со склада в расход. Следует обратить внимание, что с 1 января 2000 г. введены в действие унифицированные формы первичной учетной документации по учету продукции, товарно-материальных ценностей в местах хранения (см. постановление Госкомстата Российской Федерации от 9 августа 1999 г. N 66 "Об утверждении унифицированных форм первичной учетной документации по учету продукции, товарно-материальных ценностей в местах хранения"), которыми необходимо будет оформлять хозяйственные операции, связанные с движением готовой продукции на предприятии.</w:t>
      </w:r>
    </w:p>
    <w:p w:rsidR="009704FE" w:rsidRPr="009252AB" w:rsidRDefault="009704FE" w:rsidP="009704FE">
      <w:pPr>
        <w:pStyle w:val="ac"/>
        <w:spacing w:line="360" w:lineRule="auto"/>
        <w:ind w:firstLine="709"/>
        <w:jc w:val="both"/>
        <w:rPr>
          <w:rFonts w:ascii="Times New Roman" w:hAnsi="Times New Roman" w:cs="Times New Roman"/>
          <w:color w:val="000000"/>
          <w:sz w:val="28"/>
          <w:szCs w:val="28"/>
        </w:rPr>
      </w:pPr>
      <w:r w:rsidRPr="009252AB">
        <w:rPr>
          <w:rFonts w:ascii="Times New Roman" w:hAnsi="Times New Roman" w:cs="Times New Roman"/>
          <w:color w:val="000000"/>
          <w:sz w:val="28"/>
          <w:szCs w:val="28"/>
        </w:rPr>
        <w:t xml:space="preserve"> Согласно п. 59 Положения по ведению бухгалтерского учета и бухгалтерской отчетности в РФ, утвержденного Приказом Минфина Российской Федерации от 29 июля 1998 г. N 34н, готовая продукция отражается в бухгалтерском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затрат.</w:t>
      </w:r>
    </w:p>
    <w:p w:rsidR="009704FE" w:rsidRDefault="009704FE" w:rsidP="009704FE">
      <w:pPr>
        <w:pStyle w:val="ad"/>
        <w:spacing w:line="360" w:lineRule="auto"/>
        <w:ind w:firstLine="709"/>
        <w:jc w:val="both"/>
        <w:rPr>
          <w:rFonts w:ascii="Times New Roman" w:hAnsi="Times New Roman"/>
          <w:b w:val="0"/>
          <w:color w:val="000000"/>
          <w:sz w:val="28"/>
          <w:szCs w:val="28"/>
        </w:rPr>
      </w:pPr>
      <w:r w:rsidRPr="009252AB">
        <w:rPr>
          <w:rFonts w:ascii="Times New Roman" w:hAnsi="Times New Roman"/>
          <w:b w:val="0"/>
          <w:color w:val="000000"/>
          <w:sz w:val="28"/>
          <w:szCs w:val="28"/>
        </w:rPr>
        <w:t>Таким образом, учет выпуска и продажи готовой продукции подробно рассмотрен в Положение по бухгалтерскому учету 5/01, а при оформлении первичной документации нужно пользоваться постановлением Госкомстата Российской Федерации от 9 августа 1999 г. N 66 "Об утверждении унифицированных форм первичной учетной документации по учету продукции, товарно-материальных ценностей в местах хранения", которыми необходимо будет оформлять хозяйственные операции, связанные с движением готовой продукции на предприятии.</w:t>
      </w:r>
    </w:p>
    <w:p w:rsidR="00C04787" w:rsidRDefault="00C04787" w:rsidP="009704FE">
      <w:pPr>
        <w:pStyle w:val="ad"/>
        <w:spacing w:line="360" w:lineRule="auto"/>
        <w:ind w:firstLine="709"/>
        <w:jc w:val="both"/>
        <w:rPr>
          <w:rFonts w:ascii="Times New Roman" w:hAnsi="Times New Roman"/>
          <w:b w:val="0"/>
          <w:color w:val="000000"/>
          <w:sz w:val="28"/>
          <w:szCs w:val="28"/>
        </w:rPr>
      </w:pPr>
    </w:p>
    <w:p w:rsidR="00C04787" w:rsidRDefault="00C04787" w:rsidP="009704FE">
      <w:pPr>
        <w:pStyle w:val="ad"/>
        <w:spacing w:line="360" w:lineRule="auto"/>
        <w:ind w:firstLine="709"/>
        <w:jc w:val="both"/>
        <w:rPr>
          <w:rFonts w:ascii="Times New Roman" w:hAnsi="Times New Roman"/>
          <w:b w:val="0"/>
          <w:color w:val="000000"/>
          <w:sz w:val="28"/>
          <w:szCs w:val="28"/>
        </w:rPr>
      </w:pPr>
    </w:p>
    <w:p w:rsidR="009704FE" w:rsidRPr="009F0669" w:rsidRDefault="009F0669" w:rsidP="00A37EEC">
      <w:pPr>
        <w:pStyle w:val="a8"/>
        <w:widowControl w:val="0"/>
        <w:spacing w:before="0" w:beforeAutospacing="0" w:after="0" w:afterAutospacing="0" w:line="360" w:lineRule="auto"/>
        <w:ind w:firstLine="709"/>
        <w:jc w:val="both"/>
        <w:rPr>
          <w:b/>
          <w:sz w:val="28"/>
          <w:szCs w:val="28"/>
        </w:rPr>
      </w:pPr>
      <w:r w:rsidRPr="009F0669">
        <w:rPr>
          <w:b/>
          <w:sz w:val="28"/>
          <w:szCs w:val="28"/>
        </w:rPr>
        <w:t>1.3 Определение фактической себестоимости готовой продукции</w:t>
      </w:r>
    </w:p>
    <w:p w:rsidR="00A37EEC" w:rsidRDefault="00A37EEC" w:rsidP="00A37EEC">
      <w:pPr>
        <w:spacing w:line="360" w:lineRule="auto"/>
        <w:jc w:val="both"/>
        <w:rPr>
          <w:sz w:val="28"/>
          <w:szCs w:val="28"/>
        </w:rPr>
      </w:pPr>
    </w:p>
    <w:p w:rsidR="009F0669" w:rsidRDefault="009F0669" w:rsidP="009F0669">
      <w:pPr>
        <w:widowControl/>
        <w:spacing w:line="360" w:lineRule="auto"/>
        <w:ind w:firstLine="709"/>
        <w:jc w:val="both"/>
        <w:rPr>
          <w:color w:val="000000"/>
          <w:sz w:val="28"/>
          <w:szCs w:val="28"/>
        </w:rPr>
      </w:pPr>
      <w:r w:rsidRPr="006A325E">
        <w:rPr>
          <w:color w:val="000000"/>
          <w:sz w:val="28"/>
          <w:szCs w:val="28"/>
        </w:rPr>
        <w:t>Выпуск готовой продукции - это ключевой этап производственной деятельности предприятия, без которого невыполнима главная его цель - извлечение прибыли. Заметим, что грамотная постановка бухгалтерского и налогового учета готовой продукции имеет немаловажное значение для формирования финансовых результатов, а следовательно, размера прибыли, которая остается в распоряжении организации.</w:t>
      </w:r>
    </w:p>
    <w:p w:rsidR="00685AC0" w:rsidRDefault="00685AC0" w:rsidP="00685AC0">
      <w:pPr>
        <w:spacing w:line="360" w:lineRule="auto"/>
        <w:jc w:val="both"/>
        <w:rPr>
          <w:sz w:val="28"/>
          <w:szCs w:val="28"/>
        </w:rPr>
      </w:pPr>
      <w:r>
        <w:rPr>
          <w:sz w:val="28"/>
          <w:szCs w:val="28"/>
        </w:rPr>
        <w:t>Составной частью производственного учета организации является калькулирование себестоимости продукции (рабо</w:t>
      </w:r>
      <w:r w:rsidR="00202EDC">
        <w:rPr>
          <w:sz w:val="28"/>
          <w:szCs w:val="28"/>
        </w:rPr>
        <w:t>т</w:t>
      </w:r>
      <w:r>
        <w:rPr>
          <w:sz w:val="28"/>
          <w:szCs w:val="28"/>
        </w:rPr>
        <w:t>, услуг).</w:t>
      </w:r>
    </w:p>
    <w:p w:rsidR="00685AC0" w:rsidRDefault="00685AC0" w:rsidP="00685AC0">
      <w:pPr>
        <w:spacing w:line="360" w:lineRule="auto"/>
        <w:jc w:val="both"/>
        <w:rPr>
          <w:sz w:val="28"/>
          <w:szCs w:val="28"/>
        </w:rPr>
      </w:pPr>
      <w:r>
        <w:rPr>
          <w:sz w:val="28"/>
          <w:szCs w:val="28"/>
        </w:rPr>
        <w:t>Калькулирование – это совокупность приемов и способов, обеспечивающих исчисление себестоимости продуктов производства (работ, услуг).</w:t>
      </w:r>
    </w:p>
    <w:p w:rsidR="00685AC0" w:rsidRDefault="00685AC0" w:rsidP="00685AC0">
      <w:pPr>
        <w:spacing w:line="360" w:lineRule="auto"/>
        <w:jc w:val="both"/>
        <w:rPr>
          <w:sz w:val="28"/>
          <w:szCs w:val="28"/>
        </w:rPr>
      </w:pPr>
      <w:r>
        <w:rPr>
          <w:sz w:val="28"/>
          <w:szCs w:val="28"/>
        </w:rPr>
        <w:t xml:space="preserve">   В основе калькулирования лежит калькуляционная процедура.</w:t>
      </w:r>
    </w:p>
    <w:p w:rsidR="00685AC0" w:rsidRDefault="00685AC0" w:rsidP="00685AC0">
      <w:pPr>
        <w:spacing w:line="360" w:lineRule="auto"/>
        <w:jc w:val="both"/>
        <w:rPr>
          <w:sz w:val="28"/>
          <w:szCs w:val="28"/>
        </w:rPr>
      </w:pPr>
      <w:r>
        <w:rPr>
          <w:sz w:val="28"/>
          <w:szCs w:val="28"/>
        </w:rPr>
        <w:t xml:space="preserve">   Калькуляция – это способ расчета (совокупность расчетных процедур) себестоимости единицы продукта (работ, услуг).</w:t>
      </w:r>
    </w:p>
    <w:p w:rsidR="00CA4B7C" w:rsidRDefault="00CA4B7C" w:rsidP="00CA4B7C">
      <w:pPr>
        <w:spacing w:line="360" w:lineRule="auto"/>
        <w:jc w:val="both"/>
        <w:rPr>
          <w:sz w:val="28"/>
          <w:szCs w:val="28"/>
        </w:rPr>
      </w:pPr>
      <w:r>
        <w:rPr>
          <w:sz w:val="28"/>
          <w:szCs w:val="28"/>
        </w:rPr>
        <w:t>Калькуляция является основной денежной оценкой объектов бухгалтерского учета. Данные калькуляции используются для управления себестоимостью продукции, контроля за её уровнем, выявления резервов снижения материальных, трудовых и финансовых ресурсов и установления цен на изделия.</w:t>
      </w:r>
    </w:p>
    <w:p w:rsidR="00CA4B7C" w:rsidRDefault="00CA4B7C" w:rsidP="00CA4B7C">
      <w:pPr>
        <w:spacing w:line="360" w:lineRule="auto"/>
        <w:jc w:val="both"/>
        <w:rPr>
          <w:sz w:val="28"/>
          <w:szCs w:val="28"/>
        </w:rPr>
      </w:pPr>
      <w:r>
        <w:rPr>
          <w:sz w:val="28"/>
          <w:szCs w:val="28"/>
        </w:rPr>
        <w:t xml:space="preserve">   Себестоимость продукции – это совокупность затрат предприятия в денежной форме на производство и реализацию продукции, в основе которой лежат издержки производства.</w:t>
      </w:r>
    </w:p>
    <w:p w:rsidR="00CA4B7C" w:rsidRDefault="00CA4B7C" w:rsidP="00CA4B7C">
      <w:pPr>
        <w:spacing w:line="360" w:lineRule="auto"/>
        <w:jc w:val="both"/>
        <w:rPr>
          <w:sz w:val="28"/>
          <w:szCs w:val="28"/>
        </w:rPr>
      </w:pPr>
      <w:r>
        <w:rPr>
          <w:sz w:val="28"/>
          <w:szCs w:val="28"/>
        </w:rPr>
        <w:t>Состав затрат произведенных предприятием регламентируется Налоговым кодексом Российской Федерации, а также Положением по бухгалтерскому учету 10/99 «Расходы организации», в соответствии с которыми «к затратам, включаемым в себестоимость произведенной и реализованной продукции, относятся:</w:t>
      </w:r>
    </w:p>
    <w:p w:rsidR="00CA4B7C" w:rsidRDefault="00CA4B7C" w:rsidP="00DD5D62">
      <w:pPr>
        <w:numPr>
          <w:ilvl w:val="0"/>
          <w:numId w:val="14"/>
        </w:numPr>
        <w:spacing w:line="360" w:lineRule="auto"/>
        <w:jc w:val="both"/>
        <w:rPr>
          <w:sz w:val="28"/>
          <w:szCs w:val="28"/>
        </w:rPr>
      </w:pPr>
      <w:r>
        <w:rPr>
          <w:sz w:val="28"/>
          <w:szCs w:val="28"/>
        </w:rPr>
        <w:t>расходы, непосредственно связанные с изготовлением (производством), хранением и доставкой товаров (работ, услуг);</w:t>
      </w:r>
    </w:p>
    <w:p w:rsidR="00CA4B7C" w:rsidRDefault="00CA4B7C" w:rsidP="00DD5D62">
      <w:pPr>
        <w:numPr>
          <w:ilvl w:val="0"/>
          <w:numId w:val="14"/>
        </w:numPr>
        <w:spacing w:line="360" w:lineRule="auto"/>
        <w:jc w:val="both"/>
        <w:rPr>
          <w:sz w:val="28"/>
          <w:szCs w:val="28"/>
        </w:rPr>
      </w:pPr>
      <w:r>
        <w:rPr>
          <w:sz w:val="28"/>
          <w:szCs w:val="28"/>
        </w:rPr>
        <w:t>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CA4B7C" w:rsidRDefault="00CA4B7C" w:rsidP="00DD5D62">
      <w:pPr>
        <w:numPr>
          <w:ilvl w:val="0"/>
          <w:numId w:val="14"/>
        </w:numPr>
        <w:spacing w:line="360" w:lineRule="auto"/>
        <w:jc w:val="both"/>
        <w:rPr>
          <w:sz w:val="28"/>
          <w:szCs w:val="28"/>
        </w:rPr>
      </w:pPr>
      <w:r>
        <w:rPr>
          <w:sz w:val="28"/>
          <w:szCs w:val="28"/>
        </w:rPr>
        <w:t>расходы на освоение природных ресурсов;</w:t>
      </w:r>
    </w:p>
    <w:p w:rsidR="00CA4B7C" w:rsidRDefault="00CA4B7C" w:rsidP="00DD5D62">
      <w:pPr>
        <w:numPr>
          <w:ilvl w:val="0"/>
          <w:numId w:val="14"/>
        </w:numPr>
        <w:spacing w:line="360" w:lineRule="auto"/>
        <w:jc w:val="both"/>
        <w:rPr>
          <w:sz w:val="28"/>
          <w:szCs w:val="28"/>
        </w:rPr>
      </w:pPr>
      <w:r>
        <w:rPr>
          <w:sz w:val="28"/>
          <w:szCs w:val="28"/>
        </w:rPr>
        <w:t>расходы на научные исследования и опытно-конструкторские разработки;</w:t>
      </w:r>
    </w:p>
    <w:p w:rsidR="00CA4B7C" w:rsidRDefault="00CA4B7C" w:rsidP="00DD5D62">
      <w:pPr>
        <w:numPr>
          <w:ilvl w:val="0"/>
          <w:numId w:val="14"/>
        </w:numPr>
        <w:spacing w:line="360" w:lineRule="auto"/>
        <w:jc w:val="both"/>
        <w:rPr>
          <w:sz w:val="28"/>
          <w:szCs w:val="28"/>
        </w:rPr>
      </w:pPr>
      <w:r>
        <w:rPr>
          <w:sz w:val="28"/>
          <w:szCs w:val="28"/>
        </w:rPr>
        <w:t>расходы на обязательное и добровольное страхование;</w:t>
      </w:r>
    </w:p>
    <w:p w:rsidR="00CA4B7C" w:rsidRDefault="00CA4B7C" w:rsidP="00DD5D62">
      <w:pPr>
        <w:numPr>
          <w:ilvl w:val="0"/>
          <w:numId w:val="14"/>
        </w:numPr>
        <w:spacing w:line="360" w:lineRule="auto"/>
        <w:jc w:val="both"/>
        <w:rPr>
          <w:sz w:val="28"/>
          <w:szCs w:val="28"/>
        </w:rPr>
      </w:pPr>
      <w:r>
        <w:rPr>
          <w:sz w:val="28"/>
          <w:szCs w:val="28"/>
        </w:rPr>
        <w:t>прочие расходы, связанные с производством и (или) реализацией.</w:t>
      </w:r>
    </w:p>
    <w:p w:rsidR="00CA4B7C" w:rsidRDefault="00401CEA" w:rsidP="00CA4B7C">
      <w:pPr>
        <w:spacing w:line="360" w:lineRule="auto"/>
        <w:ind w:left="360"/>
        <w:jc w:val="both"/>
        <w:rPr>
          <w:sz w:val="28"/>
          <w:szCs w:val="28"/>
        </w:rPr>
      </w:pPr>
      <w:r>
        <w:rPr>
          <w:sz w:val="28"/>
          <w:szCs w:val="28"/>
        </w:rPr>
        <w:t xml:space="preserve">         </w:t>
      </w:r>
      <w:r w:rsidR="00CA4B7C">
        <w:rPr>
          <w:sz w:val="28"/>
          <w:szCs w:val="28"/>
        </w:rPr>
        <w:t>Калькуляционной статьей называется определенный вид затрат, образующий себестоимость как всей продукции в целом, так и отдельных её видов.</w:t>
      </w:r>
    </w:p>
    <w:p w:rsidR="00CD7AD9" w:rsidRDefault="00CD7AD9" w:rsidP="00401CEA">
      <w:pPr>
        <w:spacing w:line="360" w:lineRule="auto"/>
        <w:jc w:val="both"/>
        <w:rPr>
          <w:sz w:val="28"/>
          <w:szCs w:val="28"/>
        </w:rPr>
      </w:pPr>
      <w:r>
        <w:rPr>
          <w:sz w:val="28"/>
          <w:szCs w:val="28"/>
        </w:rPr>
        <w:t xml:space="preserve"> В наиболее общем виде номенклатура статей калькуляции выглядит следующим образом (таблица 1.</w:t>
      </w:r>
      <w:r w:rsidR="00C04787">
        <w:rPr>
          <w:sz w:val="28"/>
          <w:szCs w:val="28"/>
        </w:rPr>
        <w:t>2</w:t>
      </w:r>
      <w:r>
        <w:rPr>
          <w:sz w:val="28"/>
          <w:szCs w:val="28"/>
        </w:rPr>
        <w:t>):</w:t>
      </w:r>
    </w:p>
    <w:p w:rsidR="00CD7AD9" w:rsidRDefault="00CD7AD9" w:rsidP="00CD7AD9">
      <w:pPr>
        <w:spacing w:line="360" w:lineRule="auto"/>
        <w:jc w:val="both"/>
        <w:rPr>
          <w:sz w:val="28"/>
          <w:szCs w:val="28"/>
        </w:rPr>
      </w:pPr>
      <w:r>
        <w:rPr>
          <w:sz w:val="28"/>
          <w:szCs w:val="28"/>
        </w:rPr>
        <w:t>Таблица 1.</w:t>
      </w:r>
      <w:r w:rsidR="00C04787">
        <w:rPr>
          <w:sz w:val="28"/>
          <w:szCs w:val="28"/>
        </w:rPr>
        <w:t>2</w:t>
      </w:r>
      <w:r>
        <w:rPr>
          <w:sz w:val="28"/>
          <w:szCs w:val="28"/>
        </w:rPr>
        <w:t xml:space="preserve"> – Номенклатура статей калькуляции</w:t>
      </w:r>
    </w:p>
    <w:tbl>
      <w:tblPr>
        <w:tblStyle w:val="aa"/>
        <w:tblW w:w="0" w:type="auto"/>
        <w:tblLook w:val="01E0" w:firstRow="1" w:lastRow="1" w:firstColumn="1" w:lastColumn="1" w:noHBand="0" w:noVBand="0"/>
      </w:tblPr>
      <w:tblGrid>
        <w:gridCol w:w="648"/>
        <w:gridCol w:w="7740"/>
      </w:tblGrid>
      <w:tr w:rsidR="00CD7AD9">
        <w:tc>
          <w:tcPr>
            <w:tcW w:w="648" w:type="dxa"/>
          </w:tcPr>
          <w:p w:rsidR="00CD7AD9" w:rsidRDefault="00CD7AD9" w:rsidP="00685AC0">
            <w:pPr>
              <w:jc w:val="both"/>
              <w:rPr>
                <w:sz w:val="28"/>
                <w:szCs w:val="28"/>
              </w:rPr>
            </w:pPr>
            <w:r>
              <w:rPr>
                <w:sz w:val="28"/>
                <w:szCs w:val="28"/>
              </w:rPr>
              <w:t>№ п/п</w:t>
            </w:r>
          </w:p>
        </w:tc>
        <w:tc>
          <w:tcPr>
            <w:tcW w:w="7740" w:type="dxa"/>
          </w:tcPr>
          <w:p w:rsidR="00685AC0" w:rsidRDefault="00685AC0" w:rsidP="00685AC0">
            <w:pPr>
              <w:jc w:val="center"/>
              <w:rPr>
                <w:sz w:val="28"/>
                <w:szCs w:val="28"/>
              </w:rPr>
            </w:pPr>
          </w:p>
          <w:p w:rsidR="00CD7AD9" w:rsidRDefault="00CD7AD9" w:rsidP="00685AC0">
            <w:pPr>
              <w:jc w:val="center"/>
              <w:rPr>
                <w:sz w:val="28"/>
                <w:szCs w:val="28"/>
              </w:rPr>
            </w:pPr>
            <w:r>
              <w:rPr>
                <w:sz w:val="28"/>
                <w:szCs w:val="28"/>
              </w:rPr>
              <w:t>Наименование статьи калькуляции</w:t>
            </w:r>
          </w:p>
        </w:tc>
      </w:tr>
      <w:tr w:rsidR="00CD7AD9">
        <w:tc>
          <w:tcPr>
            <w:tcW w:w="648" w:type="dxa"/>
          </w:tcPr>
          <w:p w:rsidR="00CD7AD9" w:rsidRDefault="00CD7AD9" w:rsidP="00685AC0">
            <w:pPr>
              <w:jc w:val="both"/>
              <w:rPr>
                <w:sz w:val="28"/>
                <w:szCs w:val="28"/>
              </w:rPr>
            </w:pPr>
            <w:r>
              <w:rPr>
                <w:sz w:val="28"/>
                <w:szCs w:val="28"/>
              </w:rPr>
              <w:t>1.</w:t>
            </w:r>
          </w:p>
        </w:tc>
        <w:tc>
          <w:tcPr>
            <w:tcW w:w="7740" w:type="dxa"/>
          </w:tcPr>
          <w:p w:rsidR="00CD7AD9" w:rsidRDefault="00CD7AD9" w:rsidP="00685AC0">
            <w:pPr>
              <w:jc w:val="both"/>
              <w:rPr>
                <w:sz w:val="28"/>
                <w:szCs w:val="28"/>
              </w:rPr>
            </w:pPr>
            <w:r>
              <w:rPr>
                <w:sz w:val="28"/>
                <w:szCs w:val="28"/>
              </w:rPr>
              <w:t>Сырье, основные материалы, покупные полуфабрикаты и комплектующие изделия</w:t>
            </w:r>
          </w:p>
        </w:tc>
      </w:tr>
      <w:tr w:rsidR="00CD7AD9">
        <w:tc>
          <w:tcPr>
            <w:tcW w:w="648" w:type="dxa"/>
          </w:tcPr>
          <w:p w:rsidR="00CD7AD9" w:rsidRDefault="00CD7AD9" w:rsidP="00685AC0">
            <w:pPr>
              <w:jc w:val="both"/>
              <w:rPr>
                <w:sz w:val="28"/>
                <w:szCs w:val="28"/>
              </w:rPr>
            </w:pPr>
            <w:r>
              <w:rPr>
                <w:sz w:val="28"/>
                <w:szCs w:val="28"/>
              </w:rPr>
              <w:t>2.</w:t>
            </w:r>
          </w:p>
        </w:tc>
        <w:tc>
          <w:tcPr>
            <w:tcW w:w="7740" w:type="dxa"/>
          </w:tcPr>
          <w:p w:rsidR="00CD7AD9" w:rsidRDefault="00CD7AD9" w:rsidP="00685AC0">
            <w:pPr>
              <w:jc w:val="both"/>
              <w:rPr>
                <w:sz w:val="28"/>
                <w:szCs w:val="28"/>
              </w:rPr>
            </w:pPr>
            <w:r>
              <w:rPr>
                <w:sz w:val="28"/>
                <w:szCs w:val="28"/>
              </w:rPr>
              <w:t>Полуфабрикаты собственного производства</w:t>
            </w:r>
          </w:p>
        </w:tc>
      </w:tr>
      <w:tr w:rsidR="00CD7AD9">
        <w:tc>
          <w:tcPr>
            <w:tcW w:w="648" w:type="dxa"/>
          </w:tcPr>
          <w:p w:rsidR="00CD7AD9" w:rsidRDefault="00CD7AD9" w:rsidP="00685AC0">
            <w:pPr>
              <w:jc w:val="both"/>
              <w:rPr>
                <w:sz w:val="28"/>
                <w:szCs w:val="28"/>
              </w:rPr>
            </w:pPr>
            <w:r>
              <w:rPr>
                <w:sz w:val="28"/>
                <w:szCs w:val="28"/>
              </w:rPr>
              <w:t xml:space="preserve">3. </w:t>
            </w:r>
          </w:p>
        </w:tc>
        <w:tc>
          <w:tcPr>
            <w:tcW w:w="7740" w:type="dxa"/>
          </w:tcPr>
          <w:p w:rsidR="00CD7AD9" w:rsidRDefault="00CD7AD9" w:rsidP="00685AC0">
            <w:pPr>
              <w:jc w:val="both"/>
              <w:rPr>
                <w:sz w:val="28"/>
                <w:szCs w:val="28"/>
              </w:rPr>
            </w:pPr>
            <w:r>
              <w:rPr>
                <w:sz w:val="28"/>
                <w:szCs w:val="28"/>
              </w:rPr>
              <w:t>Возвратные отходы (вычитаются)</w:t>
            </w:r>
          </w:p>
        </w:tc>
      </w:tr>
      <w:tr w:rsidR="00CD7AD9">
        <w:tc>
          <w:tcPr>
            <w:tcW w:w="648" w:type="dxa"/>
          </w:tcPr>
          <w:p w:rsidR="00CD7AD9" w:rsidRDefault="00CD7AD9" w:rsidP="00685AC0">
            <w:pPr>
              <w:jc w:val="both"/>
              <w:rPr>
                <w:sz w:val="28"/>
                <w:szCs w:val="28"/>
              </w:rPr>
            </w:pPr>
            <w:r>
              <w:rPr>
                <w:sz w:val="28"/>
                <w:szCs w:val="28"/>
              </w:rPr>
              <w:t xml:space="preserve">4. </w:t>
            </w:r>
          </w:p>
        </w:tc>
        <w:tc>
          <w:tcPr>
            <w:tcW w:w="7740" w:type="dxa"/>
          </w:tcPr>
          <w:p w:rsidR="00CD7AD9" w:rsidRDefault="00CD7AD9" w:rsidP="00685AC0">
            <w:pPr>
              <w:jc w:val="both"/>
              <w:rPr>
                <w:sz w:val="28"/>
                <w:szCs w:val="28"/>
              </w:rPr>
            </w:pPr>
            <w:r>
              <w:rPr>
                <w:sz w:val="28"/>
                <w:szCs w:val="28"/>
              </w:rPr>
              <w:t>Вспомогательные материалы</w:t>
            </w:r>
          </w:p>
        </w:tc>
      </w:tr>
      <w:tr w:rsidR="00CD7AD9">
        <w:tc>
          <w:tcPr>
            <w:tcW w:w="648" w:type="dxa"/>
          </w:tcPr>
          <w:p w:rsidR="00CD7AD9" w:rsidRDefault="00CD7AD9" w:rsidP="00685AC0">
            <w:pPr>
              <w:jc w:val="both"/>
              <w:rPr>
                <w:sz w:val="28"/>
                <w:szCs w:val="28"/>
              </w:rPr>
            </w:pPr>
            <w:r>
              <w:rPr>
                <w:sz w:val="28"/>
                <w:szCs w:val="28"/>
              </w:rPr>
              <w:t>5.</w:t>
            </w:r>
          </w:p>
        </w:tc>
        <w:tc>
          <w:tcPr>
            <w:tcW w:w="7740" w:type="dxa"/>
          </w:tcPr>
          <w:p w:rsidR="00CD7AD9" w:rsidRDefault="00CD7AD9" w:rsidP="00685AC0">
            <w:pPr>
              <w:jc w:val="both"/>
              <w:rPr>
                <w:sz w:val="28"/>
                <w:szCs w:val="28"/>
              </w:rPr>
            </w:pPr>
            <w:r>
              <w:rPr>
                <w:sz w:val="28"/>
                <w:szCs w:val="28"/>
              </w:rPr>
              <w:t>Топливо и энергия на технологические цели</w:t>
            </w:r>
          </w:p>
        </w:tc>
      </w:tr>
      <w:tr w:rsidR="00CD7AD9">
        <w:tc>
          <w:tcPr>
            <w:tcW w:w="648" w:type="dxa"/>
          </w:tcPr>
          <w:p w:rsidR="00CD7AD9" w:rsidRDefault="00CD7AD9" w:rsidP="00685AC0">
            <w:pPr>
              <w:jc w:val="both"/>
              <w:rPr>
                <w:sz w:val="28"/>
                <w:szCs w:val="28"/>
              </w:rPr>
            </w:pPr>
            <w:r>
              <w:rPr>
                <w:sz w:val="28"/>
                <w:szCs w:val="28"/>
              </w:rPr>
              <w:t>6.</w:t>
            </w:r>
          </w:p>
        </w:tc>
        <w:tc>
          <w:tcPr>
            <w:tcW w:w="7740" w:type="dxa"/>
          </w:tcPr>
          <w:p w:rsidR="00CD7AD9" w:rsidRDefault="00CD7AD9" w:rsidP="00685AC0">
            <w:pPr>
              <w:jc w:val="both"/>
              <w:rPr>
                <w:sz w:val="28"/>
                <w:szCs w:val="28"/>
              </w:rPr>
            </w:pPr>
            <w:r>
              <w:rPr>
                <w:sz w:val="28"/>
                <w:szCs w:val="28"/>
              </w:rPr>
              <w:t>Расходы на оплату труда</w:t>
            </w:r>
          </w:p>
        </w:tc>
      </w:tr>
      <w:tr w:rsidR="00CD7AD9">
        <w:tc>
          <w:tcPr>
            <w:tcW w:w="648" w:type="dxa"/>
          </w:tcPr>
          <w:p w:rsidR="00CD7AD9" w:rsidRDefault="00CD7AD9" w:rsidP="00685AC0">
            <w:pPr>
              <w:jc w:val="both"/>
              <w:rPr>
                <w:sz w:val="28"/>
                <w:szCs w:val="28"/>
              </w:rPr>
            </w:pPr>
            <w:r>
              <w:rPr>
                <w:sz w:val="28"/>
                <w:szCs w:val="28"/>
              </w:rPr>
              <w:t>7.</w:t>
            </w:r>
          </w:p>
        </w:tc>
        <w:tc>
          <w:tcPr>
            <w:tcW w:w="7740" w:type="dxa"/>
          </w:tcPr>
          <w:p w:rsidR="00CD7AD9" w:rsidRDefault="00CD7AD9" w:rsidP="00685AC0">
            <w:pPr>
              <w:jc w:val="both"/>
              <w:rPr>
                <w:sz w:val="28"/>
                <w:szCs w:val="28"/>
              </w:rPr>
            </w:pPr>
            <w:r>
              <w:rPr>
                <w:sz w:val="28"/>
                <w:szCs w:val="28"/>
              </w:rPr>
              <w:t>Отчисления на социальные нужды</w:t>
            </w:r>
          </w:p>
        </w:tc>
      </w:tr>
      <w:tr w:rsidR="00CD7AD9">
        <w:tc>
          <w:tcPr>
            <w:tcW w:w="648" w:type="dxa"/>
          </w:tcPr>
          <w:p w:rsidR="00CD7AD9" w:rsidRDefault="00CD7AD9" w:rsidP="00685AC0">
            <w:pPr>
              <w:jc w:val="both"/>
              <w:rPr>
                <w:sz w:val="28"/>
                <w:szCs w:val="28"/>
              </w:rPr>
            </w:pPr>
            <w:r>
              <w:rPr>
                <w:sz w:val="28"/>
                <w:szCs w:val="28"/>
              </w:rPr>
              <w:t>8.</w:t>
            </w:r>
          </w:p>
        </w:tc>
        <w:tc>
          <w:tcPr>
            <w:tcW w:w="7740" w:type="dxa"/>
          </w:tcPr>
          <w:p w:rsidR="00CD7AD9" w:rsidRDefault="00CD7AD9" w:rsidP="00685AC0">
            <w:pPr>
              <w:jc w:val="both"/>
              <w:rPr>
                <w:sz w:val="28"/>
                <w:szCs w:val="28"/>
              </w:rPr>
            </w:pPr>
            <w:r>
              <w:rPr>
                <w:sz w:val="28"/>
                <w:szCs w:val="28"/>
              </w:rPr>
              <w:t>Расходы на НИОКР</w:t>
            </w:r>
          </w:p>
        </w:tc>
      </w:tr>
      <w:tr w:rsidR="00CD7AD9">
        <w:tc>
          <w:tcPr>
            <w:tcW w:w="648" w:type="dxa"/>
          </w:tcPr>
          <w:p w:rsidR="00CD7AD9" w:rsidRDefault="00CD7AD9" w:rsidP="00685AC0">
            <w:pPr>
              <w:jc w:val="both"/>
              <w:rPr>
                <w:sz w:val="28"/>
                <w:szCs w:val="28"/>
              </w:rPr>
            </w:pPr>
            <w:r>
              <w:rPr>
                <w:sz w:val="28"/>
                <w:szCs w:val="28"/>
              </w:rPr>
              <w:t>9.</w:t>
            </w:r>
          </w:p>
        </w:tc>
        <w:tc>
          <w:tcPr>
            <w:tcW w:w="7740" w:type="dxa"/>
          </w:tcPr>
          <w:p w:rsidR="00CD7AD9" w:rsidRDefault="00CD7AD9" w:rsidP="00685AC0">
            <w:pPr>
              <w:jc w:val="both"/>
              <w:rPr>
                <w:sz w:val="28"/>
                <w:szCs w:val="28"/>
              </w:rPr>
            </w:pPr>
            <w:r>
              <w:rPr>
                <w:sz w:val="28"/>
                <w:szCs w:val="28"/>
              </w:rPr>
              <w:t>Расходы по эксплуатации производственных машин и оборудования</w:t>
            </w:r>
          </w:p>
        </w:tc>
      </w:tr>
      <w:tr w:rsidR="00685AC0">
        <w:tc>
          <w:tcPr>
            <w:tcW w:w="648" w:type="dxa"/>
          </w:tcPr>
          <w:p w:rsidR="00685AC0" w:rsidRDefault="00685AC0" w:rsidP="00685AC0">
            <w:pPr>
              <w:jc w:val="both"/>
              <w:rPr>
                <w:sz w:val="28"/>
                <w:szCs w:val="28"/>
              </w:rPr>
            </w:pPr>
            <w:r>
              <w:rPr>
                <w:sz w:val="28"/>
                <w:szCs w:val="28"/>
              </w:rPr>
              <w:t xml:space="preserve">10. </w:t>
            </w:r>
          </w:p>
        </w:tc>
        <w:tc>
          <w:tcPr>
            <w:tcW w:w="7740" w:type="dxa"/>
          </w:tcPr>
          <w:p w:rsidR="00685AC0" w:rsidRDefault="00685AC0" w:rsidP="00685AC0">
            <w:pPr>
              <w:jc w:val="both"/>
              <w:rPr>
                <w:sz w:val="28"/>
                <w:szCs w:val="28"/>
              </w:rPr>
            </w:pPr>
            <w:r>
              <w:rPr>
                <w:sz w:val="28"/>
                <w:szCs w:val="28"/>
              </w:rPr>
              <w:t>Общецеховые расходы</w:t>
            </w:r>
          </w:p>
        </w:tc>
      </w:tr>
      <w:tr w:rsidR="00685AC0">
        <w:tc>
          <w:tcPr>
            <w:tcW w:w="648" w:type="dxa"/>
          </w:tcPr>
          <w:p w:rsidR="00685AC0" w:rsidRDefault="00685AC0" w:rsidP="00685AC0">
            <w:pPr>
              <w:jc w:val="both"/>
              <w:rPr>
                <w:sz w:val="28"/>
                <w:szCs w:val="28"/>
              </w:rPr>
            </w:pPr>
            <w:r>
              <w:rPr>
                <w:sz w:val="28"/>
                <w:szCs w:val="28"/>
              </w:rPr>
              <w:t>11.</w:t>
            </w:r>
          </w:p>
        </w:tc>
        <w:tc>
          <w:tcPr>
            <w:tcW w:w="7740" w:type="dxa"/>
          </w:tcPr>
          <w:p w:rsidR="00685AC0" w:rsidRDefault="00685AC0" w:rsidP="00685AC0">
            <w:pPr>
              <w:jc w:val="both"/>
              <w:rPr>
                <w:sz w:val="28"/>
                <w:szCs w:val="28"/>
              </w:rPr>
            </w:pPr>
            <w:r>
              <w:rPr>
                <w:sz w:val="28"/>
                <w:szCs w:val="28"/>
              </w:rPr>
              <w:t>Прочие производственные расходы</w:t>
            </w:r>
          </w:p>
        </w:tc>
      </w:tr>
      <w:tr w:rsidR="00685AC0">
        <w:tc>
          <w:tcPr>
            <w:tcW w:w="648" w:type="dxa"/>
          </w:tcPr>
          <w:p w:rsidR="00685AC0" w:rsidRDefault="00685AC0" w:rsidP="00685AC0">
            <w:pPr>
              <w:jc w:val="both"/>
              <w:rPr>
                <w:sz w:val="28"/>
                <w:szCs w:val="28"/>
              </w:rPr>
            </w:pPr>
            <w:r>
              <w:rPr>
                <w:sz w:val="28"/>
                <w:szCs w:val="28"/>
              </w:rPr>
              <w:t>12.</w:t>
            </w:r>
          </w:p>
        </w:tc>
        <w:tc>
          <w:tcPr>
            <w:tcW w:w="7740" w:type="dxa"/>
          </w:tcPr>
          <w:p w:rsidR="00685AC0" w:rsidRDefault="00685AC0" w:rsidP="00685AC0">
            <w:pPr>
              <w:jc w:val="both"/>
              <w:rPr>
                <w:sz w:val="28"/>
                <w:szCs w:val="28"/>
              </w:rPr>
            </w:pPr>
            <w:r>
              <w:rPr>
                <w:sz w:val="28"/>
                <w:szCs w:val="28"/>
              </w:rPr>
              <w:t>Итого цеховая производственная себестоимость</w:t>
            </w:r>
          </w:p>
        </w:tc>
      </w:tr>
      <w:tr w:rsidR="00685AC0">
        <w:tc>
          <w:tcPr>
            <w:tcW w:w="648" w:type="dxa"/>
          </w:tcPr>
          <w:p w:rsidR="00685AC0" w:rsidRDefault="00685AC0" w:rsidP="00685AC0">
            <w:pPr>
              <w:jc w:val="both"/>
              <w:rPr>
                <w:sz w:val="28"/>
                <w:szCs w:val="28"/>
              </w:rPr>
            </w:pPr>
            <w:r>
              <w:rPr>
                <w:sz w:val="28"/>
                <w:szCs w:val="28"/>
              </w:rPr>
              <w:t>13.</w:t>
            </w:r>
          </w:p>
        </w:tc>
        <w:tc>
          <w:tcPr>
            <w:tcW w:w="7740" w:type="dxa"/>
          </w:tcPr>
          <w:p w:rsidR="00685AC0" w:rsidRDefault="00685AC0" w:rsidP="00685AC0">
            <w:pPr>
              <w:jc w:val="both"/>
              <w:rPr>
                <w:sz w:val="28"/>
                <w:szCs w:val="28"/>
              </w:rPr>
            </w:pPr>
            <w:r>
              <w:rPr>
                <w:sz w:val="28"/>
                <w:szCs w:val="28"/>
              </w:rPr>
              <w:t>Общехозяйственные расходы</w:t>
            </w:r>
          </w:p>
        </w:tc>
      </w:tr>
      <w:tr w:rsidR="00685AC0">
        <w:tc>
          <w:tcPr>
            <w:tcW w:w="648" w:type="dxa"/>
          </w:tcPr>
          <w:p w:rsidR="00685AC0" w:rsidRDefault="00685AC0" w:rsidP="00685AC0">
            <w:pPr>
              <w:jc w:val="both"/>
              <w:rPr>
                <w:sz w:val="28"/>
                <w:szCs w:val="28"/>
              </w:rPr>
            </w:pPr>
            <w:r>
              <w:rPr>
                <w:sz w:val="28"/>
                <w:szCs w:val="28"/>
              </w:rPr>
              <w:t>14.</w:t>
            </w:r>
          </w:p>
        </w:tc>
        <w:tc>
          <w:tcPr>
            <w:tcW w:w="7740" w:type="dxa"/>
          </w:tcPr>
          <w:p w:rsidR="00685AC0" w:rsidRDefault="00685AC0" w:rsidP="00685AC0">
            <w:pPr>
              <w:jc w:val="both"/>
              <w:rPr>
                <w:sz w:val="28"/>
                <w:szCs w:val="28"/>
              </w:rPr>
            </w:pPr>
            <w:r>
              <w:rPr>
                <w:sz w:val="28"/>
                <w:szCs w:val="28"/>
              </w:rPr>
              <w:t>Итого общезаводская производственная себестоимость</w:t>
            </w:r>
          </w:p>
        </w:tc>
      </w:tr>
      <w:tr w:rsidR="00685AC0">
        <w:tc>
          <w:tcPr>
            <w:tcW w:w="648" w:type="dxa"/>
          </w:tcPr>
          <w:p w:rsidR="00685AC0" w:rsidRDefault="00685AC0" w:rsidP="00685AC0">
            <w:pPr>
              <w:jc w:val="both"/>
              <w:rPr>
                <w:sz w:val="28"/>
                <w:szCs w:val="28"/>
              </w:rPr>
            </w:pPr>
            <w:r>
              <w:rPr>
                <w:sz w:val="28"/>
                <w:szCs w:val="28"/>
              </w:rPr>
              <w:t>15.</w:t>
            </w:r>
          </w:p>
        </w:tc>
        <w:tc>
          <w:tcPr>
            <w:tcW w:w="7740" w:type="dxa"/>
          </w:tcPr>
          <w:p w:rsidR="00685AC0" w:rsidRDefault="00685AC0" w:rsidP="00685AC0">
            <w:pPr>
              <w:jc w:val="both"/>
              <w:rPr>
                <w:sz w:val="28"/>
                <w:szCs w:val="28"/>
              </w:rPr>
            </w:pPr>
            <w:r>
              <w:rPr>
                <w:sz w:val="28"/>
                <w:szCs w:val="28"/>
              </w:rPr>
              <w:t>Расходы на продажу</w:t>
            </w:r>
          </w:p>
        </w:tc>
      </w:tr>
      <w:tr w:rsidR="00685AC0">
        <w:tc>
          <w:tcPr>
            <w:tcW w:w="648" w:type="dxa"/>
          </w:tcPr>
          <w:p w:rsidR="00685AC0" w:rsidRDefault="00685AC0" w:rsidP="00685AC0">
            <w:pPr>
              <w:jc w:val="both"/>
              <w:rPr>
                <w:sz w:val="28"/>
                <w:szCs w:val="28"/>
              </w:rPr>
            </w:pPr>
            <w:r>
              <w:rPr>
                <w:sz w:val="28"/>
                <w:szCs w:val="28"/>
              </w:rPr>
              <w:t>16.</w:t>
            </w:r>
          </w:p>
        </w:tc>
        <w:tc>
          <w:tcPr>
            <w:tcW w:w="7740" w:type="dxa"/>
          </w:tcPr>
          <w:p w:rsidR="00685AC0" w:rsidRDefault="00685AC0" w:rsidP="00685AC0">
            <w:pPr>
              <w:jc w:val="both"/>
              <w:rPr>
                <w:sz w:val="28"/>
                <w:szCs w:val="28"/>
              </w:rPr>
            </w:pPr>
            <w:r>
              <w:rPr>
                <w:sz w:val="28"/>
                <w:szCs w:val="28"/>
              </w:rPr>
              <w:t>Всего полная себестоимость</w:t>
            </w:r>
          </w:p>
        </w:tc>
      </w:tr>
    </w:tbl>
    <w:p w:rsidR="00CD7AD9" w:rsidRPr="00C802DD" w:rsidRDefault="00CD7AD9" w:rsidP="00CD7AD9">
      <w:pPr>
        <w:spacing w:line="360" w:lineRule="auto"/>
        <w:jc w:val="both"/>
        <w:rPr>
          <w:sz w:val="28"/>
          <w:szCs w:val="28"/>
        </w:rPr>
      </w:pP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Со времен плановой экономики затраты делят:</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1. По способам включения в себестоимость: на прямые и косвенные.</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Прямые затраты - это расходы, связанные с производством отдельных видов продукции (на сырье, основные материалы, заработную плату производственных рабочих и т.п.), которые могут быть прямо и непосредственно включены в их себестоимость.</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Косвенные затраты не могут быть отнесены к выпуску определенного изделия, так как они связаны с работой предприятия в целом.</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2. По степени зависимости от объема производства: на условно</w:t>
      </w:r>
      <w:r w:rsidR="00401CEA">
        <w:rPr>
          <w:color w:val="000000"/>
          <w:sz w:val="28"/>
          <w:szCs w:val="28"/>
        </w:rPr>
        <w:t xml:space="preserve"> </w:t>
      </w:r>
      <w:r w:rsidRPr="006A325E">
        <w:rPr>
          <w:color w:val="000000"/>
          <w:sz w:val="28"/>
          <w:szCs w:val="28"/>
        </w:rPr>
        <w:t>-переменные и условно</w:t>
      </w:r>
      <w:r w:rsidR="00401CEA">
        <w:rPr>
          <w:color w:val="000000"/>
          <w:sz w:val="28"/>
          <w:szCs w:val="28"/>
        </w:rPr>
        <w:t xml:space="preserve"> </w:t>
      </w:r>
      <w:r w:rsidRPr="006A325E">
        <w:rPr>
          <w:color w:val="000000"/>
          <w:sz w:val="28"/>
          <w:szCs w:val="28"/>
        </w:rPr>
        <w:t>-</w:t>
      </w:r>
      <w:r w:rsidR="00401CEA">
        <w:rPr>
          <w:color w:val="000000"/>
          <w:sz w:val="28"/>
          <w:szCs w:val="28"/>
        </w:rPr>
        <w:t xml:space="preserve"> </w:t>
      </w:r>
      <w:r w:rsidRPr="006A325E">
        <w:rPr>
          <w:color w:val="000000"/>
          <w:sz w:val="28"/>
          <w:szCs w:val="28"/>
        </w:rPr>
        <w:t>постоянные.</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Под условно</w:t>
      </w:r>
      <w:r w:rsidR="00401CEA">
        <w:rPr>
          <w:color w:val="000000"/>
          <w:sz w:val="28"/>
          <w:szCs w:val="28"/>
        </w:rPr>
        <w:t xml:space="preserve"> </w:t>
      </w:r>
      <w:r w:rsidRPr="006A325E">
        <w:rPr>
          <w:color w:val="000000"/>
          <w:sz w:val="28"/>
          <w:szCs w:val="28"/>
        </w:rPr>
        <w:t>-</w:t>
      </w:r>
      <w:r w:rsidR="00401CEA">
        <w:rPr>
          <w:color w:val="000000"/>
          <w:sz w:val="28"/>
          <w:szCs w:val="28"/>
        </w:rPr>
        <w:t xml:space="preserve"> </w:t>
      </w:r>
      <w:r w:rsidRPr="006A325E">
        <w:rPr>
          <w:color w:val="000000"/>
          <w:sz w:val="28"/>
          <w:szCs w:val="28"/>
        </w:rPr>
        <w:t>переменными затратами понимаются расходы, величина которых зависит от объемов производства, и наоборот, условно</w:t>
      </w:r>
      <w:r w:rsidR="00401CEA">
        <w:rPr>
          <w:color w:val="000000"/>
          <w:sz w:val="28"/>
          <w:szCs w:val="28"/>
        </w:rPr>
        <w:t xml:space="preserve"> </w:t>
      </w:r>
      <w:r w:rsidRPr="006A325E">
        <w:rPr>
          <w:color w:val="000000"/>
          <w:sz w:val="28"/>
          <w:szCs w:val="28"/>
        </w:rPr>
        <w:t>-постоянными называют расходы, объем которых не зависит от масштабов производства.</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При этом один из классических подходов к группировке затрат и калькуляции себестоимости заключается в том, что состав косвенных затрат отождествляется с понятием условно</w:t>
      </w:r>
      <w:r w:rsidR="00401CEA">
        <w:rPr>
          <w:color w:val="000000"/>
          <w:sz w:val="28"/>
          <w:szCs w:val="28"/>
        </w:rPr>
        <w:t xml:space="preserve"> </w:t>
      </w:r>
      <w:r w:rsidRPr="006A325E">
        <w:rPr>
          <w:color w:val="000000"/>
          <w:sz w:val="28"/>
          <w:szCs w:val="28"/>
        </w:rPr>
        <w:t>-</w:t>
      </w:r>
      <w:r w:rsidR="00401CEA">
        <w:rPr>
          <w:color w:val="000000"/>
          <w:sz w:val="28"/>
          <w:szCs w:val="28"/>
        </w:rPr>
        <w:t xml:space="preserve"> </w:t>
      </w:r>
      <w:r w:rsidRPr="006A325E">
        <w:rPr>
          <w:color w:val="000000"/>
          <w:sz w:val="28"/>
          <w:szCs w:val="28"/>
        </w:rPr>
        <w:t>постоянных расходов. В бухгалтерском законодательстве на этом выводе основаны два варианта учета условно</w:t>
      </w:r>
      <w:r w:rsidR="00401CEA">
        <w:rPr>
          <w:color w:val="000000"/>
          <w:sz w:val="28"/>
          <w:szCs w:val="28"/>
        </w:rPr>
        <w:t xml:space="preserve"> </w:t>
      </w:r>
      <w:r w:rsidRPr="006A325E">
        <w:rPr>
          <w:color w:val="000000"/>
          <w:sz w:val="28"/>
          <w:szCs w:val="28"/>
        </w:rPr>
        <w:t>-</w:t>
      </w:r>
      <w:r w:rsidR="00401CEA">
        <w:rPr>
          <w:color w:val="000000"/>
          <w:sz w:val="28"/>
          <w:szCs w:val="28"/>
        </w:rPr>
        <w:t xml:space="preserve"> </w:t>
      </w:r>
      <w:r w:rsidRPr="006A325E">
        <w:rPr>
          <w:color w:val="000000"/>
          <w:sz w:val="28"/>
          <w:szCs w:val="28"/>
        </w:rPr>
        <w:t>постоянных расходов:</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 включение в себестоимость выпускаемой продукции путем распределения;</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 списание на финансовые результаты без предварительного распределения в составе управленческих расходов.</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 xml:space="preserve">Прямые расходы согласно Инструкции по применению Плана счетов бухгалтерского учета отражаются в течение месяца на счетах 20 </w:t>
      </w:r>
      <w:r w:rsidR="001B52D1">
        <w:rPr>
          <w:color w:val="000000"/>
          <w:sz w:val="28"/>
          <w:szCs w:val="28"/>
        </w:rPr>
        <w:t>«</w:t>
      </w:r>
      <w:r w:rsidRPr="006A325E">
        <w:rPr>
          <w:color w:val="000000"/>
          <w:sz w:val="28"/>
          <w:szCs w:val="28"/>
        </w:rPr>
        <w:t>Основное производство</w:t>
      </w:r>
      <w:r w:rsidR="001B52D1">
        <w:rPr>
          <w:color w:val="000000"/>
          <w:sz w:val="28"/>
          <w:szCs w:val="28"/>
        </w:rPr>
        <w:t>»</w:t>
      </w:r>
      <w:r w:rsidRPr="006A325E">
        <w:rPr>
          <w:color w:val="000000"/>
          <w:sz w:val="28"/>
          <w:szCs w:val="28"/>
        </w:rPr>
        <w:t xml:space="preserve">, 23 </w:t>
      </w:r>
      <w:r w:rsidR="001B52D1">
        <w:rPr>
          <w:color w:val="000000"/>
          <w:sz w:val="28"/>
          <w:szCs w:val="28"/>
        </w:rPr>
        <w:t>«</w:t>
      </w:r>
      <w:r w:rsidRPr="006A325E">
        <w:rPr>
          <w:color w:val="000000"/>
          <w:sz w:val="28"/>
          <w:szCs w:val="28"/>
        </w:rPr>
        <w:t>Вспомогательные производства</w:t>
      </w:r>
      <w:r w:rsidR="001B52D1">
        <w:rPr>
          <w:color w:val="000000"/>
          <w:sz w:val="28"/>
          <w:szCs w:val="28"/>
        </w:rPr>
        <w:t>»</w:t>
      </w:r>
      <w:r w:rsidRPr="006A325E">
        <w:rPr>
          <w:color w:val="000000"/>
          <w:sz w:val="28"/>
          <w:szCs w:val="28"/>
        </w:rPr>
        <w:t xml:space="preserve">, 29 </w:t>
      </w:r>
      <w:r w:rsidR="001B52D1">
        <w:rPr>
          <w:color w:val="000000"/>
          <w:sz w:val="28"/>
          <w:szCs w:val="28"/>
        </w:rPr>
        <w:t>«</w:t>
      </w:r>
      <w:r w:rsidRPr="006A325E">
        <w:rPr>
          <w:color w:val="000000"/>
          <w:sz w:val="28"/>
          <w:szCs w:val="28"/>
        </w:rPr>
        <w:t>Обслуживающие производства и хозяйства</w:t>
      </w:r>
      <w:r w:rsidR="001B52D1">
        <w:rPr>
          <w:color w:val="000000"/>
          <w:sz w:val="28"/>
          <w:szCs w:val="28"/>
        </w:rPr>
        <w:t>»</w:t>
      </w:r>
      <w:r w:rsidRPr="006A325E">
        <w:rPr>
          <w:color w:val="000000"/>
          <w:sz w:val="28"/>
          <w:szCs w:val="28"/>
        </w:rPr>
        <w:t>.</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 xml:space="preserve">Косвенные затраты на содержание подразделений основного, вспомогательного и обслуживающего производств, которые относятся к нескольким видам производимой продукции, отражаются на счете 25 </w:t>
      </w:r>
      <w:r w:rsidR="001B52D1">
        <w:rPr>
          <w:color w:val="000000"/>
          <w:sz w:val="28"/>
          <w:szCs w:val="28"/>
        </w:rPr>
        <w:t>«</w:t>
      </w:r>
      <w:r w:rsidRPr="006A325E">
        <w:rPr>
          <w:color w:val="000000"/>
          <w:sz w:val="28"/>
          <w:szCs w:val="28"/>
        </w:rPr>
        <w:t>Общепроизводственные расходы</w:t>
      </w:r>
      <w:r w:rsidR="001B52D1">
        <w:rPr>
          <w:color w:val="000000"/>
          <w:sz w:val="28"/>
          <w:szCs w:val="28"/>
        </w:rPr>
        <w:t>»</w:t>
      </w:r>
      <w:r w:rsidRPr="006A325E">
        <w:rPr>
          <w:color w:val="000000"/>
          <w:sz w:val="28"/>
          <w:szCs w:val="28"/>
        </w:rPr>
        <w:t xml:space="preserve"> и распределяются в конце месяца в дебет счетов 20 </w:t>
      </w:r>
      <w:r w:rsidR="001B52D1">
        <w:rPr>
          <w:color w:val="000000"/>
          <w:sz w:val="28"/>
          <w:szCs w:val="28"/>
        </w:rPr>
        <w:t>«</w:t>
      </w:r>
      <w:r w:rsidRPr="006A325E">
        <w:rPr>
          <w:color w:val="000000"/>
          <w:sz w:val="28"/>
          <w:szCs w:val="28"/>
        </w:rPr>
        <w:t>Основное производство</w:t>
      </w:r>
      <w:r w:rsidR="001B52D1">
        <w:rPr>
          <w:color w:val="000000"/>
          <w:sz w:val="28"/>
          <w:szCs w:val="28"/>
        </w:rPr>
        <w:t>»</w:t>
      </w:r>
      <w:r w:rsidRPr="006A325E">
        <w:rPr>
          <w:color w:val="000000"/>
          <w:sz w:val="28"/>
          <w:szCs w:val="28"/>
        </w:rPr>
        <w:t xml:space="preserve">, 23 </w:t>
      </w:r>
      <w:r w:rsidR="001B52D1">
        <w:rPr>
          <w:color w:val="000000"/>
          <w:sz w:val="28"/>
          <w:szCs w:val="28"/>
        </w:rPr>
        <w:t>«</w:t>
      </w:r>
      <w:r w:rsidRPr="006A325E">
        <w:rPr>
          <w:color w:val="000000"/>
          <w:sz w:val="28"/>
          <w:szCs w:val="28"/>
        </w:rPr>
        <w:t>Вспомогательные производства</w:t>
      </w:r>
      <w:r w:rsidR="001B52D1">
        <w:rPr>
          <w:color w:val="000000"/>
          <w:sz w:val="28"/>
          <w:szCs w:val="28"/>
        </w:rPr>
        <w:t>»</w:t>
      </w:r>
      <w:r w:rsidRPr="006A325E">
        <w:rPr>
          <w:color w:val="000000"/>
          <w:sz w:val="28"/>
          <w:szCs w:val="28"/>
        </w:rPr>
        <w:t xml:space="preserve">, 29 </w:t>
      </w:r>
      <w:r w:rsidR="001B52D1">
        <w:rPr>
          <w:color w:val="000000"/>
          <w:sz w:val="28"/>
          <w:szCs w:val="28"/>
        </w:rPr>
        <w:t>«</w:t>
      </w:r>
      <w:r w:rsidRPr="006A325E">
        <w:rPr>
          <w:color w:val="000000"/>
          <w:sz w:val="28"/>
          <w:szCs w:val="28"/>
        </w:rPr>
        <w:t>Обслуживающие производства и хозяйства</w:t>
      </w:r>
      <w:r w:rsidR="001B52D1">
        <w:rPr>
          <w:color w:val="000000"/>
          <w:sz w:val="28"/>
          <w:szCs w:val="28"/>
        </w:rPr>
        <w:t>»</w:t>
      </w:r>
      <w:r w:rsidRPr="006A325E">
        <w:rPr>
          <w:color w:val="000000"/>
          <w:sz w:val="28"/>
          <w:szCs w:val="28"/>
        </w:rPr>
        <w:t>.</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Базу для распределения общепроизводственных расходов организация устанавливает самостоятельно. В качестве такой базы могут использоваться: заработная плата рабочих, занятых выпуском продукции определенного вида; стоимость материалов, израсходованных на производство определенного вида продукции; общая сумма прямых расходов, связанных с производством каждого из видов продукции; общая сумма выручки от продажи каждого вида продукции. В любом случае выбранный метод необходимо закрепить в учетной политике предприятия. Такой подход к распределению общепроизводственных расходов основан на рассмотрении условно</w:t>
      </w:r>
      <w:r w:rsidR="00401CEA">
        <w:rPr>
          <w:color w:val="000000"/>
          <w:sz w:val="28"/>
          <w:szCs w:val="28"/>
        </w:rPr>
        <w:t xml:space="preserve"> </w:t>
      </w:r>
      <w:r w:rsidRPr="006A325E">
        <w:rPr>
          <w:color w:val="000000"/>
          <w:sz w:val="28"/>
          <w:szCs w:val="28"/>
        </w:rPr>
        <w:t>-</w:t>
      </w:r>
      <w:r w:rsidR="00401CEA">
        <w:rPr>
          <w:color w:val="000000"/>
          <w:sz w:val="28"/>
          <w:szCs w:val="28"/>
        </w:rPr>
        <w:t xml:space="preserve"> </w:t>
      </w:r>
      <w:r w:rsidRPr="006A325E">
        <w:rPr>
          <w:color w:val="000000"/>
          <w:sz w:val="28"/>
          <w:szCs w:val="28"/>
        </w:rPr>
        <w:t>постоянных затрат как составляющей части затрат организации по выпуску продукции. Несмотря на то что их размер не влияет на объем выпуска продукции, основные задачи предприятия (выпуск и продажа продукции) без этих затрат выполнить невозможно. Таким образом, эти расходы должны учитываться как один из элементов себестоимости продукции. С позиции исчисления финансовых результатов деятельности организации это означает, что часть данных расходов капитализируется в суммах оценки незавершенного производства (НЗП) и остатков готовой продукции на конец отчетного периода.</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 xml:space="preserve">Косвенные затраты, которые не имеют непосредственного отношения к производственному процессу и связаны только с его организацией и управлением в целом, учитываются на счете 26 </w:t>
      </w:r>
      <w:r w:rsidR="001B52D1">
        <w:rPr>
          <w:color w:val="000000"/>
          <w:sz w:val="28"/>
          <w:szCs w:val="28"/>
        </w:rPr>
        <w:t>«</w:t>
      </w:r>
      <w:r w:rsidRPr="006A325E">
        <w:rPr>
          <w:color w:val="000000"/>
          <w:sz w:val="28"/>
          <w:szCs w:val="28"/>
        </w:rPr>
        <w:t>Общехозяйственные расходы</w:t>
      </w:r>
      <w:r w:rsidR="001B52D1">
        <w:rPr>
          <w:color w:val="000000"/>
          <w:sz w:val="28"/>
          <w:szCs w:val="28"/>
        </w:rPr>
        <w:t>»</w:t>
      </w:r>
      <w:r w:rsidRPr="006A325E">
        <w:rPr>
          <w:color w:val="000000"/>
          <w:sz w:val="28"/>
          <w:szCs w:val="28"/>
        </w:rPr>
        <w:t>. Порядок списания общехозяйственных расходов организация также устанавливает самостоятельно и закрепляет в учетной политике. Он может быть аналогичен порядку распределения общепроизводственных затрат, однако в Инструкции по применению Плана счетов бухгалтерского учета предусмотрен еще один способ списания общехозяйственных расходов: зачисление их в качестве условно</w:t>
      </w:r>
      <w:r w:rsidR="00401CEA">
        <w:rPr>
          <w:color w:val="000000"/>
          <w:sz w:val="28"/>
          <w:szCs w:val="28"/>
        </w:rPr>
        <w:t xml:space="preserve"> </w:t>
      </w:r>
      <w:r w:rsidRPr="006A325E">
        <w:rPr>
          <w:color w:val="000000"/>
          <w:sz w:val="28"/>
          <w:szCs w:val="28"/>
        </w:rPr>
        <w:t>-</w:t>
      </w:r>
      <w:r w:rsidR="00401CEA">
        <w:rPr>
          <w:color w:val="000000"/>
          <w:sz w:val="28"/>
          <w:szCs w:val="28"/>
        </w:rPr>
        <w:t xml:space="preserve"> </w:t>
      </w:r>
      <w:r w:rsidRPr="006A325E">
        <w:rPr>
          <w:color w:val="000000"/>
          <w:sz w:val="28"/>
          <w:szCs w:val="28"/>
        </w:rPr>
        <w:t>постоянных затрат в дебет счета 90 "Продажи" без предварительно распределения.</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 xml:space="preserve">Согласно этому подходу величина условно-постоянных расходов не зависит от объема производства, более того, указанные расходы имеют место даже в том случае, если предприятие вообще не выпускает продукцию. Поэтому они должны быть списаны в том отчетном периоде, в котором возникли. В зарубежном учете такой метод списания общехозяйственных расходов называется </w:t>
      </w:r>
      <w:r w:rsidR="001B52D1">
        <w:rPr>
          <w:color w:val="000000"/>
          <w:sz w:val="28"/>
          <w:szCs w:val="28"/>
        </w:rPr>
        <w:t>«</w:t>
      </w:r>
      <w:r w:rsidRPr="006A325E">
        <w:rPr>
          <w:color w:val="000000"/>
          <w:sz w:val="28"/>
          <w:szCs w:val="28"/>
        </w:rPr>
        <w:t>директ</w:t>
      </w:r>
      <w:r w:rsidR="00401CEA">
        <w:rPr>
          <w:color w:val="000000"/>
          <w:sz w:val="28"/>
          <w:szCs w:val="28"/>
        </w:rPr>
        <w:t xml:space="preserve"> </w:t>
      </w:r>
      <w:r w:rsidRPr="006A325E">
        <w:rPr>
          <w:color w:val="000000"/>
          <w:sz w:val="28"/>
          <w:szCs w:val="28"/>
        </w:rPr>
        <w:t>-</w:t>
      </w:r>
      <w:r w:rsidR="00401CEA">
        <w:rPr>
          <w:color w:val="000000"/>
          <w:sz w:val="28"/>
          <w:szCs w:val="28"/>
        </w:rPr>
        <w:t xml:space="preserve"> </w:t>
      </w:r>
      <w:r w:rsidRPr="006A325E">
        <w:rPr>
          <w:color w:val="000000"/>
          <w:sz w:val="28"/>
          <w:szCs w:val="28"/>
        </w:rPr>
        <w:t>костинг</w:t>
      </w:r>
      <w:r w:rsidR="001B52D1">
        <w:rPr>
          <w:color w:val="000000"/>
          <w:sz w:val="28"/>
          <w:szCs w:val="28"/>
        </w:rPr>
        <w:t>»</w:t>
      </w:r>
      <w:r w:rsidRPr="006A325E">
        <w:rPr>
          <w:color w:val="000000"/>
          <w:sz w:val="28"/>
          <w:szCs w:val="28"/>
        </w:rPr>
        <w:t>.</w:t>
      </w:r>
    </w:p>
    <w:p w:rsidR="009F0669" w:rsidRDefault="009F0669" w:rsidP="009F0669">
      <w:pPr>
        <w:widowControl/>
        <w:spacing w:line="360" w:lineRule="auto"/>
        <w:ind w:firstLine="709"/>
        <w:jc w:val="both"/>
        <w:rPr>
          <w:color w:val="000000"/>
          <w:sz w:val="28"/>
          <w:szCs w:val="28"/>
        </w:rPr>
      </w:pPr>
      <w:r>
        <w:rPr>
          <w:color w:val="000000"/>
          <w:sz w:val="28"/>
          <w:szCs w:val="28"/>
        </w:rPr>
        <w:t>В</w:t>
      </w:r>
      <w:r w:rsidRPr="006A325E">
        <w:rPr>
          <w:color w:val="000000"/>
          <w:sz w:val="28"/>
          <w:szCs w:val="28"/>
        </w:rPr>
        <w:t xml:space="preserve"> бухгалтерском законодательстве списание затрат в конце месяца на счет 90 "Продажи" предусмотрено только для общехозяйственных расходов. Таким образом, в исчислении стоимости готовой продукции на складе всегда участвует часть косвенных расходов в виде общепроизводственных затрат, учитываемых на счете 25 </w:t>
      </w:r>
      <w:r w:rsidR="001B52D1">
        <w:rPr>
          <w:color w:val="000000"/>
          <w:sz w:val="28"/>
          <w:szCs w:val="28"/>
        </w:rPr>
        <w:t>«</w:t>
      </w:r>
      <w:r w:rsidRPr="006A325E">
        <w:rPr>
          <w:color w:val="000000"/>
          <w:sz w:val="28"/>
          <w:szCs w:val="28"/>
        </w:rPr>
        <w:t>Общепроизводственные расходы</w:t>
      </w:r>
      <w:r w:rsidR="001B52D1">
        <w:rPr>
          <w:color w:val="000000"/>
          <w:sz w:val="28"/>
          <w:szCs w:val="28"/>
        </w:rPr>
        <w:t>»</w:t>
      </w:r>
      <w:r w:rsidRPr="006A325E">
        <w:rPr>
          <w:color w:val="000000"/>
          <w:sz w:val="28"/>
          <w:szCs w:val="28"/>
        </w:rPr>
        <w:t xml:space="preserve"> и распределяемых в конце месяца на счета учета прямых расходов. </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 xml:space="preserve">Выбор того или иного порядка списания общехозяйственных расходов обуславливает способ формирования себестоимости продукции на предприятии. Так, если общехозяйственные расходы в соответствии с учетной политикой предприятия подлежат распределению, то готовая продукция учитывается по полной производственной себестоимости. Если общехозяйственные расходы списываются по методу </w:t>
      </w:r>
      <w:r w:rsidR="001B52D1">
        <w:rPr>
          <w:color w:val="000000"/>
          <w:sz w:val="28"/>
          <w:szCs w:val="28"/>
        </w:rPr>
        <w:t>«</w:t>
      </w:r>
      <w:r w:rsidRPr="006A325E">
        <w:rPr>
          <w:color w:val="000000"/>
          <w:sz w:val="28"/>
          <w:szCs w:val="28"/>
        </w:rPr>
        <w:t>директ-костинга</w:t>
      </w:r>
      <w:r w:rsidR="001B52D1">
        <w:rPr>
          <w:color w:val="000000"/>
          <w:sz w:val="28"/>
          <w:szCs w:val="28"/>
        </w:rPr>
        <w:t>»</w:t>
      </w:r>
      <w:r w:rsidRPr="006A325E">
        <w:rPr>
          <w:color w:val="000000"/>
          <w:sz w:val="28"/>
          <w:szCs w:val="28"/>
        </w:rPr>
        <w:t>, то учет готовой продукции ведется по сокращенной себестоимости.</w:t>
      </w:r>
    </w:p>
    <w:p w:rsidR="009F0669" w:rsidRPr="006A325E" w:rsidRDefault="009F0669" w:rsidP="009F0669">
      <w:pPr>
        <w:widowControl/>
        <w:spacing w:line="360" w:lineRule="auto"/>
        <w:ind w:firstLine="709"/>
        <w:jc w:val="both"/>
        <w:rPr>
          <w:color w:val="000000"/>
          <w:sz w:val="28"/>
          <w:szCs w:val="28"/>
        </w:rPr>
      </w:pPr>
      <w:r>
        <w:rPr>
          <w:color w:val="000000"/>
          <w:sz w:val="28"/>
          <w:szCs w:val="28"/>
        </w:rPr>
        <w:t>П</w:t>
      </w:r>
      <w:r w:rsidRPr="006A325E">
        <w:rPr>
          <w:color w:val="000000"/>
          <w:sz w:val="28"/>
          <w:szCs w:val="28"/>
        </w:rPr>
        <w:t xml:space="preserve">ри организации учета по сокращенной себестоимости в Отчете о прибылях и убытках (форма </w:t>
      </w:r>
      <w:r>
        <w:rPr>
          <w:color w:val="000000"/>
          <w:sz w:val="28"/>
          <w:szCs w:val="28"/>
        </w:rPr>
        <w:t>№</w:t>
      </w:r>
      <w:r w:rsidRPr="006A325E">
        <w:rPr>
          <w:color w:val="000000"/>
          <w:sz w:val="28"/>
          <w:szCs w:val="28"/>
        </w:rPr>
        <w:t xml:space="preserve"> 2) сумма общехозяйственных расходов отражается отдельно по строке </w:t>
      </w:r>
      <w:r w:rsidR="001B52D1">
        <w:rPr>
          <w:color w:val="000000"/>
          <w:sz w:val="28"/>
          <w:szCs w:val="28"/>
        </w:rPr>
        <w:t>«</w:t>
      </w:r>
      <w:r w:rsidRPr="006A325E">
        <w:rPr>
          <w:color w:val="000000"/>
          <w:sz w:val="28"/>
          <w:szCs w:val="28"/>
        </w:rPr>
        <w:t>Управленческие расходы</w:t>
      </w:r>
      <w:r w:rsidR="001B52D1">
        <w:rPr>
          <w:color w:val="000000"/>
          <w:sz w:val="28"/>
          <w:szCs w:val="28"/>
        </w:rPr>
        <w:t>»</w:t>
      </w:r>
      <w:r w:rsidRPr="006A325E">
        <w:rPr>
          <w:color w:val="000000"/>
          <w:sz w:val="28"/>
          <w:szCs w:val="28"/>
        </w:rPr>
        <w:t xml:space="preserve">, а по строке </w:t>
      </w:r>
      <w:r w:rsidR="001B52D1">
        <w:rPr>
          <w:color w:val="000000"/>
          <w:sz w:val="28"/>
          <w:szCs w:val="28"/>
        </w:rPr>
        <w:t>«</w:t>
      </w:r>
      <w:r w:rsidRPr="006A325E">
        <w:rPr>
          <w:color w:val="000000"/>
          <w:sz w:val="28"/>
          <w:szCs w:val="28"/>
        </w:rPr>
        <w:t>Себестоимость проданных товаров, продукции, работ, услуг</w:t>
      </w:r>
      <w:r w:rsidR="001B52D1">
        <w:rPr>
          <w:color w:val="000000"/>
          <w:sz w:val="28"/>
          <w:szCs w:val="28"/>
        </w:rPr>
        <w:t>»</w:t>
      </w:r>
      <w:r w:rsidRPr="006A325E">
        <w:rPr>
          <w:color w:val="000000"/>
          <w:sz w:val="28"/>
          <w:szCs w:val="28"/>
        </w:rPr>
        <w:t xml:space="preserve"> показывается сумма затрат на производство без учета последних. При исчислении стоимости единицы продукции по полной производственной себестоимости все затраты (прямые и косвенные) отражаются по строке </w:t>
      </w:r>
      <w:r w:rsidR="001B52D1">
        <w:rPr>
          <w:color w:val="000000"/>
          <w:sz w:val="28"/>
          <w:szCs w:val="28"/>
        </w:rPr>
        <w:t>«</w:t>
      </w:r>
      <w:r w:rsidRPr="006A325E">
        <w:rPr>
          <w:color w:val="000000"/>
          <w:sz w:val="28"/>
          <w:szCs w:val="28"/>
        </w:rPr>
        <w:t>Себестоимость проданных товаров, продукции, работ, услуг</w:t>
      </w:r>
      <w:r w:rsidR="001B52D1">
        <w:rPr>
          <w:color w:val="000000"/>
          <w:sz w:val="28"/>
          <w:szCs w:val="28"/>
        </w:rPr>
        <w:t>»</w:t>
      </w:r>
      <w:r w:rsidRPr="006A325E">
        <w:rPr>
          <w:color w:val="000000"/>
          <w:sz w:val="28"/>
          <w:szCs w:val="28"/>
        </w:rPr>
        <w:t xml:space="preserve">. При этом показатель в строке </w:t>
      </w:r>
      <w:r w:rsidR="001B52D1">
        <w:rPr>
          <w:color w:val="000000"/>
          <w:sz w:val="28"/>
          <w:szCs w:val="28"/>
        </w:rPr>
        <w:t>«</w:t>
      </w:r>
      <w:r w:rsidRPr="006A325E">
        <w:rPr>
          <w:color w:val="000000"/>
          <w:sz w:val="28"/>
          <w:szCs w:val="28"/>
        </w:rPr>
        <w:t>Управленческие расходы</w:t>
      </w:r>
      <w:r w:rsidR="001B52D1">
        <w:rPr>
          <w:color w:val="000000"/>
          <w:sz w:val="28"/>
          <w:szCs w:val="28"/>
        </w:rPr>
        <w:t>»</w:t>
      </w:r>
      <w:r w:rsidRPr="006A325E">
        <w:rPr>
          <w:color w:val="000000"/>
          <w:sz w:val="28"/>
          <w:szCs w:val="28"/>
        </w:rPr>
        <w:t xml:space="preserve"> отсутствует.</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В соответствии с ПБУ 5/01 готовая продукция является частью материально-производственных запасов. Пунктом 5 ПБУ 5/01 предусмотрено, что МПЗ принимаются к бухгалтерскому учету по фактической себестоимости. Однако п. 59 Положения по ведению бухгалтерского учета и бухгалтерской отчетности в Р</w:t>
      </w:r>
      <w:r>
        <w:rPr>
          <w:color w:val="000000"/>
          <w:sz w:val="28"/>
          <w:szCs w:val="28"/>
        </w:rPr>
        <w:t xml:space="preserve">оссийской </w:t>
      </w:r>
      <w:r w:rsidRPr="006A325E">
        <w:rPr>
          <w:color w:val="000000"/>
          <w:sz w:val="28"/>
          <w:szCs w:val="28"/>
        </w:rPr>
        <w:t>Ф</w:t>
      </w:r>
      <w:r>
        <w:rPr>
          <w:color w:val="000000"/>
          <w:sz w:val="28"/>
          <w:szCs w:val="28"/>
        </w:rPr>
        <w:t>едерации</w:t>
      </w:r>
      <w:r w:rsidRPr="006A325E">
        <w:rPr>
          <w:color w:val="000000"/>
          <w:sz w:val="28"/>
          <w:szCs w:val="28"/>
        </w:rPr>
        <w:t xml:space="preserve"> предусмотрено, что в бухгалтерском балансе готовая продукция отражается по фактической или нормативной (плановой) производственной себестоимости. Определять нормативную себестоимость можно:</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 по затратам, связанным с использованием в процессе производства основных средств, сырья, материалов, топлива, энергии, трудовых ресурсов, и другим затратам на производство продукции;</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 по прямым статьям затрат.</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Таким образом, каждый из этих способов (расчет по фактической или по нормативной себестоимости) предполагает учет либо по полной производственной себестоимости, либо по сокращенной себестоимости. В учетной политике предприятия необходимо закрепить один из этих двух способов оценки готовой продукции.</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Аналогичные требования содержатся в п. 203 Методических указаний относительно оценки остатков готовой продукции на складе (в иных местах хранения) в аналитическом и синтетическом бухгалтерском учете организации.</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В качестве учетных цен могут использоваться:</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 фактическая производственная себестоимость;</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 нормативная себестоимость;</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 договорные цены;</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 другие виды цен.</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Таким образом, организация вправе закрепить в учетной политике порядок применения любой из предложенных учетных цен. Однако следует иметь в виду, что использование учетных цен, отличных от фактической или нормативной производственной себестоимости, разрешается только в аналитическом учете.</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Фактическая производственная себестоимость в качестве учетной цены продукции применяется, как правило, при единичном и мелкосерийном производстве, а также при выпуске небольшой номенклатуры продукции. Нормативную себестоимость в качестве учетной цены применяют в отраслях с массовым и серийным характером производства и при выпуске большой номенклатуры готовой продукции.</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Договорные цены в качестве учетной цены можно использовать при условии их стабильности.</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Согласно Инструкции по применению Плана счетов бухгалтерского учета готовая продукция организации может учитываться на двух счетах:</w:t>
      </w:r>
    </w:p>
    <w:p w:rsidR="009F0669" w:rsidRPr="006A325E" w:rsidRDefault="009F0669" w:rsidP="00DD5D62">
      <w:pPr>
        <w:widowControl/>
        <w:numPr>
          <w:ilvl w:val="0"/>
          <w:numId w:val="13"/>
        </w:numPr>
        <w:spacing w:line="360" w:lineRule="auto"/>
        <w:jc w:val="both"/>
        <w:rPr>
          <w:color w:val="000000"/>
          <w:sz w:val="28"/>
          <w:szCs w:val="28"/>
        </w:rPr>
      </w:pPr>
      <w:r w:rsidRPr="006A325E">
        <w:rPr>
          <w:color w:val="000000"/>
          <w:sz w:val="28"/>
          <w:szCs w:val="28"/>
        </w:rPr>
        <w:t xml:space="preserve">40 </w:t>
      </w:r>
      <w:r w:rsidR="001B52D1">
        <w:rPr>
          <w:color w:val="000000"/>
          <w:sz w:val="28"/>
          <w:szCs w:val="28"/>
        </w:rPr>
        <w:t>«</w:t>
      </w:r>
      <w:r w:rsidRPr="006A325E">
        <w:rPr>
          <w:color w:val="000000"/>
          <w:sz w:val="28"/>
          <w:szCs w:val="28"/>
        </w:rPr>
        <w:t>Выпуск продукции (работ, услуг)</w:t>
      </w:r>
      <w:r w:rsidR="001B52D1">
        <w:rPr>
          <w:color w:val="000000"/>
          <w:sz w:val="28"/>
          <w:szCs w:val="28"/>
        </w:rPr>
        <w:t>»</w:t>
      </w:r>
      <w:r w:rsidRPr="006A325E">
        <w:rPr>
          <w:color w:val="000000"/>
          <w:sz w:val="28"/>
          <w:szCs w:val="28"/>
        </w:rPr>
        <w:t>;</w:t>
      </w:r>
    </w:p>
    <w:p w:rsidR="009F0669" w:rsidRPr="006A325E" w:rsidRDefault="009F0669" w:rsidP="00DD5D62">
      <w:pPr>
        <w:widowControl/>
        <w:numPr>
          <w:ilvl w:val="0"/>
          <w:numId w:val="13"/>
        </w:numPr>
        <w:spacing w:line="360" w:lineRule="auto"/>
        <w:jc w:val="both"/>
        <w:rPr>
          <w:color w:val="000000"/>
          <w:sz w:val="28"/>
          <w:szCs w:val="28"/>
        </w:rPr>
      </w:pPr>
      <w:r w:rsidRPr="006A325E">
        <w:rPr>
          <w:color w:val="000000"/>
          <w:sz w:val="28"/>
          <w:szCs w:val="28"/>
        </w:rPr>
        <w:t xml:space="preserve">43 </w:t>
      </w:r>
      <w:r w:rsidR="001B52D1">
        <w:rPr>
          <w:color w:val="000000"/>
          <w:sz w:val="28"/>
          <w:szCs w:val="28"/>
        </w:rPr>
        <w:t>«</w:t>
      </w:r>
      <w:r w:rsidRPr="006A325E">
        <w:rPr>
          <w:color w:val="000000"/>
          <w:sz w:val="28"/>
          <w:szCs w:val="28"/>
        </w:rPr>
        <w:t>Готовая продукция</w:t>
      </w:r>
      <w:r w:rsidR="001B52D1">
        <w:rPr>
          <w:color w:val="000000"/>
          <w:sz w:val="28"/>
          <w:szCs w:val="28"/>
        </w:rPr>
        <w:t>»</w:t>
      </w:r>
      <w:r w:rsidRPr="006A325E">
        <w:rPr>
          <w:color w:val="000000"/>
          <w:sz w:val="28"/>
          <w:szCs w:val="28"/>
        </w:rPr>
        <w:t>.</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 xml:space="preserve">Если готовая продукция оценивается по фактической производственной себестоимости, то независимо от применяемых на предприятии учетных цен (фактическая, нормативная, договорная и т.д.) ее учет ведется на счете 43 </w:t>
      </w:r>
      <w:r w:rsidR="001B52D1">
        <w:rPr>
          <w:color w:val="000000"/>
          <w:sz w:val="28"/>
          <w:szCs w:val="28"/>
        </w:rPr>
        <w:t>«</w:t>
      </w:r>
      <w:r w:rsidRPr="006A325E">
        <w:rPr>
          <w:color w:val="000000"/>
          <w:sz w:val="28"/>
          <w:szCs w:val="28"/>
        </w:rPr>
        <w:t>Готовая продукция</w:t>
      </w:r>
      <w:r w:rsidR="001B52D1">
        <w:rPr>
          <w:color w:val="000000"/>
          <w:sz w:val="28"/>
          <w:szCs w:val="28"/>
        </w:rPr>
        <w:t>»</w:t>
      </w:r>
      <w:r w:rsidRPr="006A325E">
        <w:rPr>
          <w:color w:val="000000"/>
          <w:sz w:val="28"/>
          <w:szCs w:val="28"/>
        </w:rPr>
        <w:t>.</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В случае</w:t>
      </w:r>
      <w:r w:rsidR="00685AC0">
        <w:rPr>
          <w:color w:val="000000"/>
          <w:sz w:val="28"/>
          <w:szCs w:val="28"/>
        </w:rPr>
        <w:t>,</w:t>
      </w:r>
      <w:r w:rsidRPr="006A325E">
        <w:rPr>
          <w:color w:val="000000"/>
          <w:sz w:val="28"/>
          <w:szCs w:val="28"/>
        </w:rPr>
        <w:t xml:space="preserve"> если организация оценивает готовую продукцию по нормативной себестоимости в бухгалтерском учете возможны два варианта ее отражения</w:t>
      </w:r>
      <w:r w:rsidR="00C975A8">
        <w:rPr>
          <w:rStyle w:val="a6"/>
          <w:color w:val="000000"/>
          <w:sz w:val="28"/>
          <w:szCs w:val="28"/>
        </w:rPr>
        <w:footnoteReference w:id="5"/>
      </w:r>
      <w:r w:rsidRPr="006A325E">
        <w:rPr>
          <w:color w:val="000000"/>
          <w:sz w:val="28"/>
          <w:szCs w:val="28"/>
        </w:rPr>
        <w:t>:</w:t>
      </w:r>
    </w:p>
    <w:p w:rsidR="009F0669" w:rsidRPr="006A325E" w:rsidRDefault="009F0669" w:rsidP="009F0669">
      <w:pPr>
        <w:widowControl/>
        <w:spacing w:line="360" w:lineRule="auto"/>
        <w:ind w:firstLine="709"/>
        <w:jc w:val="both"/>
        <w:rPr>
          <w:color w:val="000000"/>
          <w:sz w:val="28"/>
          <w:szCs w:val="28"/>
        </w:rPr>
      </w:pPr>
      <w:r w:rsidRPr="006A325E">
        <w:rPr>
          <w:color w:val="000000"/>
          <w:sz w:val="28"/>
          <w:szCs w:val="28"/>
        </w:rPr>
        <w:t xml:space="preserve">- на счете 43 </w:t>
      </w:r>
      <w:r w:rsidR="001B52D1">
        <w:rPr>
          <w:color w:val="000000"/>
          <w:sz w:val="28"/>
          <w:szCs w:val="28"/>
        </w:rPr>
        <w:t>«</w:t>
      </w:r>
      <w:r w:rsidRPr="006A325E">
        <w:rPr>
          <w:color w:val="000000"/>
          <w:sz w:val="28"/>
          <w:szCs w:val="28"/>
        </w:rPr>
        <w:t>Готовая продукция</w:t>
      </w:r>
      <w:r w:rsidR="001B52D1">
        <w:rPr>
          <w:color w:val="000000"/>
          <w:sz w:val="28"/>
          <w:szCs w:val="28"/>
        </w:rPr>
        <w:t>»</w:t>
      </w:r>
      <w:r w:rsidRPr="006A325E">
        <w:rPr>
          <w:color w:val="000000"/>
          <w:sz w:val="28"/>
          <w:szCs w:val="28"/>
        </w:rPr>
        <w:t xml:space="preserve"> с применением счета 40 </w:t>
      </w:r>
      <w:r w:rsidR="001B52D1">
        <w:rPr>
          <w:color w:val="000000"/>
          <w:sz w:val="28"/>
          <w:szCs w:val="28"/>
        </w:rPr>
        <w:t>«</w:t>
      </w:r>
      <w:r w:rsidRPr="006A325E">
        <w:rPr>
          <w:color w:val="000000"/>
          <w:sz w:val="28"/>
          <w:szCs w:val="28"/>
        </w:rPr>
        <w:t>Выпуск продукции (работ, услуг)</w:t>
      </w:r>
      <w:r w:rsidR="001B52D1">
        <w:rPr>
          <w:color w:val="000000"/>
          <w:sz w:val="28"/>
          <w:szCs w:val="28"/>
        </w:rPr>
        <w:t>»</w:t>
      </w:r>
      <w:r w:rsidRPr="006A325E">
        <w:rPr>
          <w:color w:val="000000"/>
          <w:sz w:val="28"/>
          <w:szCs w:val="28"/>
        </w:rPr>
        <w:t>;</w:t>
      </w:r>
    </w:p>
    <w:p w:rsidR="009F0669" w:rsidRDefault="009F0669" w:rsidP="009F0669">
      <w:pPr>
        <w:widowControl/>
        <w:spacing w:line="360" w:lineRule="auto"/>
        <w:ind w:firstLine="709"/>
        <w:jc w:val="both"/>
        <w:rPr>
          <w:color w:val="000000"/>
          <w:sz w:val="28"/>
          <w:szCs w:val="28"/>
        </w:rPr>
      </w:pPr>
      <w:r w:rsidRPr="006A325E">
        <w:rPr>
          <w:color w:val="000000"/>
          <w:sz w:val="28"/>
          <w:szCs w:val="28"/>
        </w:rPr>
        <w:t xml:space="preserve">- на счете 43 </w:t>
      </w:r>
      <w:r w:rsidR="001B52D1">
        <w:rPr>
          <w:color w:val="000000"/>
          <w:sz w:val="28"/>
          <w:szCs w:val="28"/>
        </w:rPr>
        <w:t>«</w:t>
      </w:r>
      <w:r w:rsidRPr="006A325E">
        <w:rPr>
          <w:color w:val="000000"/>
          <w:sz w:val="28"/>
          <w:szCs w:val="28"/>
        </w:rPr>
        <w:t>Готовая продукция</w:t>
      </w:r>
      <w:r w:rsidR="001B52D1">
        <w:rPr>
          <w:color w:val="000000"/>
          <w:sz w:val="28"/>
          <w:szCs w:val="28"/>
        </w:rPr>
        <w:t>»</w:t>
      </w:r>
      <w:r w:rsidRPr="006A325E">
        <w:rPr>
          <w:color w:val="000000"/>
          <w:sz w:val="28"/>
          <w:szCs w:val="28"/>
        </w:rPr>
        <w:t xml:space="preserve"> без использования счета 40 </w:t>
      </w:r>
      <w:r w:rsidR="001B52D1">
        <w:rPr>
          <w:color w:val="000000"/>
          <w:sz w:val="28"/>
          <w:szCs w:val="28"/>
        </w:rPr>
        <w:t>«</w:t>
      </w:r>
      <w:r w:rsidRPr="006A325E">
        <w:rPr>
          <w:color w:val="000000"/>
          <w:sz w:val="28"/>
          <w:szCs w:val="28"/>
        </w:rPr>
        <w:t>Выпуск продукции (работ, услуг)</w:t>
      </w:r>
      <w:r w:rsidR="001B52D1">
        <w:rPr>
          <w:color w:val="000000"/>
          <w:sz w:val="28"/>
          <w:szCs w:val="28"/>
        </w:rPr>
        <w:t>»</w:t>
      </w:r>
      <w:r w:rsidRPr="006A325E">
        <w:rPr>
          <w:color w:val="000000"/>
          <w:sz w:val="28"/>
          <w:szCs w:val="28"/>
        </w:rPr>
        <w:t>.</w:t>
      </w:r>
    </w:p>
    <w:p w:rsidR="003D0D9A" w:rsidRDefault="003D0D9A" w:rsidP="003D0D9A"/>
    <w:p w:rsidR="00EF7086" w:rsidRDefault="00EF7086" w:rsidP="00EF7086">
      <w:pPr>
        <w:spacing w:line="360" w:lineRule="auto"/>
        <w:ind w:firstLine="708"/>
        <w:jc w:val="both"/>
        <w:rPr>
          <w:sz w:val="28"/>
          <w:szCs w:val="28"/>
        </w:rPr>
      </w:pPr>
      <w:r w:rsidRPr="00EF7086">
        <w:rPr>
          <w:color w:val="000000"/>
          <w:sz w:val="28"/>
          <w:szCs w:val="28"/>
        </w:rPr>
        <w:t xml:space="preserve">В российской и зарубежной экономической практике используются различные методы калькулирования. </w:t>
      </w:r>
      <w:r w:rsidRPr="00EF7086">
        <w:rPr>
          <w:sz w:val="28"/>
          <w:szCs w:val="28"/>
        </w:rPr>
        <w:t xml:space="preserve">Можно выделить </w:t>
      </w:r>
      <w:r w:rsidRPr="00EF7086">
        <w:rPr>
          <w:bCs/>
          <w:sz w:val="28"/>
          <w:szCs w:val="28"/>
        </w:rPr>
        <w:t>две основные модели калькулирования</w:t>
      </w:r>
      <w:r w:rsidRPr="00EF7086">
        <w:rPr>
          <w:sz w:val="28"/>
          <w:szCs w:val="28"/>
        </w:rPr>
        <w:t xml:space="preserve"> себестоимости продукции:</w:t>
      </w:r>
    </w:p>
    <w:p w:rsidR="00EF7086" w:rsidRPr="00EF7086" w:rsidRDefault="00EF7086" w:rsidP="00EF7086">
      <w:pPr>
        <w:spacing w:line="360" w:lineRule="auto"/>
        <w:ind w:firstLine="708"/>
        <w:jc w:val="both"/>
        <w:rPr>
          <w:sz w:val="28"/>
          <w:szCs w:val="28"/>
        </w:rPr>
      </w:pPr>
      <w:r w:rsidRPr="00EF7086">
        <w:rPr>
          <w:sz w:val="28"/>
          <w:szCs w:val="28"/>
        </w:rPr>
        <w:t xml:space="preserve">1) </w:t>
      </w:r>
      <w:hyperlink r:id="rId7" w:history="1">
        <w:r w:rsidRPr="00EF7086">
          <w:rPr>
            <w:bCs/>
            <w:sz w:val="28"/>
            <w:szCs w:val="28"/>
          </w:rPr>
          <w:t>модель полного распределения затрат (absortion costing)</w:t>
        </w:r>
      </w:hyperlink>
      <w:r w:rsidRPr="00EF7086">
        <w:rPr>
          <w:sz w:val="28"/>
          <w:szCs w:val="28"/>
        </w:rPr>
        <w:t>;</w:t>
      </w:r>
      <w:r w:rsidRPr="00EF7086">
        <w:rPr>
          <w:sz w:val="28"/>
          <w:szCs w:val="28"/>
        </w:rPr>
        <w:br/>
      </w:r>
      <w:r>
        <w:rPr>
          <w:sz w:val="28"/>
          <w:szCs w:val="28"/>
        </w:rPr>
        <w:t xml:space="preserve">          </w:t>
      </w:r>
      <w:r w:rsidRPr="00EF7086">
        <w:rPr>
          <w:sz w:val="28"/>
          <w:szCs w:val="28"/>
        </w:rPr>
        <w:t xml:space="preserve">2)      </w:t>
      </w:r>
      <w:hyperlink r:id="rId8" w:history="1">
        <w:r w:rsidRPr="00EF7086">
          <w:rPr>
            <w:bCs/>
            <w:sz w:val="28"/>
            <w:szCs w:val="28"/>
          </w:rPr>
          <w:t>модель частичного распределения затрат (direct costing</w:t>
        </w:r>
        <w:r w:rsidRPr="00EF7086">
          <w:rPr>
            <w:sz w:val="28"/>
            <w:szCs w:val="28"/>
          </w:rPr>
          <w:t>)</w:t>
        </w:r>
      </w:hyperlink>
      <w:r w:rsidRPr="00EF7086">
        <w:rPr>
          <w:sz w:val="28"/>
          <w:szCs w:val="28"/>
        </w:rPr>
        <w:t>.</w:t>
      </w:r>
    </w:p>
    <w:p w:rsidR="00EF7086" w:rsidRPr="00EF7086" w:rsidRDefault="00EF7086" w:rsidP="00EF7086">
      <w:pPr>
        <w:spacing w:line="360" w:lineRule="auto"/>
        <w:ind w:firstLine="708"/>
        <w:jc w:val="both"/>
        <w:rPr>
          <w:color w:val="000000"/>
          <w:sz w:val="28"/>
          <w:szCs w:val="28"/>
        </w:rPr>
      </w:pPr>
      <w:r w:rsidRPr="00EF7086">
        <w:rPr>
          <w:color w:val="000000"/>
          <w:sz w:val="28"/>
          <w:szCs w:val="28"/>
        </w:rPr>
        <w:t>Модель полного распределения затрат служит для целей производственного учета, тогда как модель частичного распределения затрат предназначена, главным образом, для целей управленческого учета на предприятии. (Модель частичного распределения затрат будет рассмотрена нами в следующем разделе, здесь мы коснемся только полного распределения.)</w:t>
      </w:r>
    </w:p>
    <w:p w:rsidR="00EF7086" w:rsidRPr="00EF7086" w:rsidRDefault="00EF7086" w:rsidP="00EF7086">
      <w:pPr>
        <w:spacing w:line="360" w:lineRule="auto"/>
        <w:ind w:firstLine="708"/>
        <w:jc w:val="both"/>
        <w:rPr>
          <w:color w:val="000000"/>
          <w:sz w:val="28"/>
          <w:szCs w:val="28"/>
        </w:rPr>
      </w:pPr>
      <w:r w:rsidRPr="00EF7086">
        <w:rPr>
          <w:color w:val="000000"/>
          <w:sz w:val="28"/>
          <w:szCs w:val="28"/>
        </w:rPr>
        <w:t xml:space="preserve"> На основе модели полного распределения затрат исчисляется себестоимость изделия, заказа, операции или иных </w:t>
      </w:r>
      <w:hyperlink r:id="rId9" w:history="1">
        <w:r w:rsidRPr="00EF7086">
          <w:rPr>
            <w:bCs/>
            <w:sz w:val="28"/>
            <w:szCs w:val="28"/>
          </w:rPr>
          <w:t>объектов калькуляции</w:t>
        </w:r>
      </w:hyperlink>
      <w:r w:rsidRPr="00EF7086">
        <w:rPr>
          <w:sz w:val="28"/>
          <w:szCs w:val="28"/>
        </w:rPr>
        <w:t xml:space="preserve">. </w:t>
      </w:r>
      <w:r w:rsidRPr="00EF7086">
        <w:rPr>
          <w:color w:val="000000"/>
          <w:sz w:val="28"/>
          <w:szCs w:val="28"/>
        </w:rPr>
        <w:t xml:space="preserve">Соответственно </w:t>
      </w:r>
      <w:r w:rsidRPr="00EF7086">
        <w:rPr>
          <w:bCs/>
          <w:color w:val="000000"/>
          <w:sz w:val="28"/>
          <w:szCs w:val="28"/>
        </w:rPr>
        <w:t xml:space="preserve">себестоимость объекта калькуляции </w:t>
      </w:r>
      <w:r w:rsidRPr="00EF7086">
        <w:rPr>
          <w:color w:val="000000"/>
          <w:sz w:val="28"/>
          <w:szCs w:val="28"/>
        </w:rPr>
        <w:t xml:space="preserve">представляет собой сумму дифференциальных издержек на объект калькуляции и распределенных общих издержек - накладных, косвенных расходов. В рамках модели полного распределения затрат целесообразно классифицировать методы калькулирования в зависимости от следующих признаков: </w:t>
      </w:r>
    </w:p>
    <w:p w:rsidR="00EF7086" w:rsidRPr="00EF7086" w:rsidRDefault="00EF7086" w:rsidP="00DD5D62">
      <w:pPr>
        <w:numPr>
          <w:ilvl w:val="0"/>
          <w:numId w:val="15"/>
        </w:numPr>
        <w:spacing w:line="360" w:lineRule="auto"/>
        <w:jc w:val="both"/>
        <w:rPr>
          <w:color w:val="000000"/>
          <w:sz w:val="28"/>
          <w:szCs w:val="28"/>
        </w:rPr>
      </w:pPr>
      <w:r w:rsidRPr="00EF7086">
        <w:rPr>
          <w:color w:val="000000"/>
          <w:sz w:val="28"/>
          <w:szCs w:val="28"/>
        </w:rPr>
        <w:t xml:space="preserve">объект калькулирования; </w:t>
      </w:r>
    </w:p>
    <w:p w:rsidR="00EF7086" w:rsidRPr="00EF7086" w:rsidRDefault="00EF7086" w:rsidP="00DD5D62">
      <w:pPr>
        <w:numPr>
          <w:ilvl w:val="0"/>
          <w:numId w:val="15"/>
        </w:numPr>
        <w:spacing w:line="360" w:lineRule="auto"/>
        <w:jc w:val="both"/>
        <w:rPr>
          <w:color w:val="000000"/>
          <w:sz w:val="28"/>
          <w:szCs w:val="28"/>
        </w:rPr>
      </w:pPr>
      <w:r w:rsidRPr="00EF7086">
        <w:rPr>
          <w:color w:val="000000"/>
          <w:sz w:val="28"/>
          <w:szCs w:val="28"/>
        </w:rPr>
        <w:t xml:space="preserve">способ расчета. </w:t>
      </w:r>
    </w:p>
    <w:p w:rsidR="00EF7086" w:rsidRPr="00EF7086" w:rsidRDefault="00EF7086" w:rsidP="00EF7086">
      <w:pPr>
        <w:spacing w:line="360" w:lineRule="auto"/>
        <w:ind w:firstLine="708"/>
        <w:jc w:val="both"/>
        <w:rPr>
          <w:color w:val="000000"/>
          <w:sz w:val="28"/>
          <w:szCs w:val="28"/>
        </w:rPr>
      </w:pPr>
      <w:r w:rsidRPr="00EF7086">
        <w:rPr>
          <w:color w:val="000000"/>
          <w:sz w:val="28"/>
          <w:szCs w:val="28"/>
        </w:rPr>
        <w:t xml:space="preserve">В зависимости от </w:t>
      </w:r>
      <w:r w:rsidRPr="00EF7086">
        <w:rPr>
          <w:bCs/>
          <w:color w:val="000000"/>
          <w:sz w:val="28"/>
          <w:szCs w:val="28"/>
        </w:rPr>
        <w:t>объекта калькулирования</w:t>
      </w:r>
      <w:r w:rsidRPr="00EF7086">
        <w:rPr>
          <w:color w:val="000000"/>
          <w:sz w:val="28"/>
          <w:szCs w:val="28"/>
        </w:rPr>
        <w:t xml:space="preserve"> можно выделить следующие основные методы: </w:t>
      </w:r>
    </w:p>
    <w:p w:rsidR="00EF7086" w:rsidRPr="00EF7086" w:rsidRDefault="00EF7086" w:rsidP="00DD5D62">
      <w:pPr>
        <w:numPr>
          <w:ilvl w:val="0"/>
          <w:numId w:val="16"/>
        </w:numPr>
        <w:spacing w:line="360" w:lineRule="auto"/>
        <w:jc w:val="both"/>
        <w:rPr>
          <w:color w:val="000000"/>
          <w:sz w:val="28"/>
          <w:szCs w:val="28"/>
        </w:rPr>
      </w:pPr>
      <w:r w:rsidRPr="00EF7086">
        <w:rPr>
          <w:color w:val="000000"/>
          <w:sz w:val="28"/>
          <w:szCs w:val="28"/>
        </w:rPr>
        <w:t xml:space="preserve">по изделиям; </w:t>
      </w:r>
    </w:p>
    <w:p w:rsidR="00EF7086" w:rsidRPr="00EF7086" w:rsidRDefault="00EF7086" w:rsidP="00DD5D62">
      <w:pPr>
        <w:numPr>
          <w:ilvl w:val="0"/>
          <w:numId w:val="16"/>
        </w:numPr>
        <w:spacing w:line="360" w:lineRule="auto"/>
        <w:jc w:val="both"/>
        <w:rPr>
          <w:color w:val="000000"/>
          <w:sz w:val="28"/>
          <w:szCs w:val="28"/>
        </w:rPr>
      </w:pPr>
      <w:r w:rsidRPr="00EF7086">
        <w:rPr>
          <w:color w:val="000000"/>
          <w:sz w:val="28"/>
          <w:szCs w:val="28"/>
        </w:rPr>
        <w:t xml:space="preserve">позаказный; </w:t>
      </w:r>
    </w:p>
    <w:p w:rsidR="00EF7086" w:rsidRPr="00EF7086" w:rsidRDefault="00EF7086" w:rsidP="00DD5D62">
      <w:pPr>
        <w:numPr>
          <w:ilvl w:val="0"/>
          <w:numId w:val="16"/>
        </w:numPr>
        <w:spacing w:line="360" w:lineRule="auto"/>
        <w:jc w:val="both"/>
        <w:rPr>
          <w:color w:val="000000"/>
          <w:sz w:val="28"/>
          <w:szCs w:val="28"/>
        </w:rPr>
      </w:pPr>
      <w:r w:rsidRPr="00EF7086">
        <w:rPr>
          <w:color w:val="000000"/>
          <w:sz w:val="28"/>
          <w:szCs w:val="28"/>
        </w:rPr>
        <w:t xml:space="preserve">пооперационный; </w:t>
      </w:r>
    </w:p>
    <w:p w:rsidR="00EF7086" w:rsidRPr="00EF7086" w:rsidRDefault="00EF7086" w:rsidP="00DD5D62">
      <w:pPr>
        <w:numPr>
          <w:ilvl w:val="0"/>
          <w:numId w:val="16"/>
        </w:numPr>
        <w:spacing w:line="360" w:lineRule="auto"/>
        <w:jc w:val="both"/>
        <w:rPr>
          <w:color w:val="000000"/>
          <w:sz w:val="28"/>
          <w:szCs w:val="28"/>
        </w:rPr>
      </w:pPr>
      <w:r w:rsidRPr="00EF7086">
        <w:rPr>
          <w:color w:val="000000"/>
          <w:sz w:val="28"/>
          <w:szCs w:val="28"/>
        </w:rPr>
        <w:t xml:space="preserve">попередельный; </w:t>
      </w:r>
    </w:p>
    <w:p w:rsidR="00EF7086" w:rsidRPr="00EF7086" w:rsidRDefault="00EF7086" w:rsidP="00DD5D62">
      <w:pPr>
        <w:numPr>
          <w:ilvl w:val="0"/>
          <w:numId w:val="16"/>
        </w:numPr>
        <w:spacing w:line="360" w:lineRule="auto"/>
        <w:jc w:val="both"/>
        <w:rPr>
          <w:color w:val="000000"/>
          <w:sz w:val="28"/>
          <w:szCs w:val="28"/>
        </w:rPr>
      </w:pPr>
      <w:r w:rsidRPr="00EF7086">
        <w:rPr>
          <w:color w:val="000000"/>
          <w:sz w:val="28"/>
          <w:szCs w:val="28"/>
        </w:rPr>
        <w:t xml:space="preserve">попроцессный. </w:t>
      </w:r>
    </w:p>
    <w:p w:rsidR="00EF7086" w:rsidRPr="00EF7086" w:rsidRDefault="00EF7086" w:rsidP="00EF7086">
      <w:pPr>
        <w:spacing w:line="360" w:lineRule="auto"/>
        <w:ind w:firstLine="708"/>
        <w:jc w:val="both"/>
        <w:rPr>
          <w:color w:val="000000"/>
          <w:sz w:val="28"/>
          <w:szCs w:val="28"/>
        </w:rPr>
      </w:pPr>
      <w:r w:rsidRPr="00EF7086">
        <w:rPr>
          <w:color w:val="000000"/>
          <w:sz w:val="28"/>
          <w:szCs w:val="28"/>
        </w:rPr>
        <w:t xml:space="preserve">В зависимости от </w:t>
      </w:r>
      <w:r w:rsidRPr="00EF7086">
        <w:rPr>
          <w:bCs/>
          <w:color w:val="000000"/>
          <w:sz w:val="28"/>
          <w:szCs w:val="28"/>
        </w:rPr>
        <w:t>способа расчета</w:t>
      </w:r>
      <w:r w:rsidRPr="00EF7086">
        <w:rPr>
          <w:color w:val="000000"/>
          <w:sz w:val="28"/>
          <w:szCs w:val="28"/>
        </w:rPr>
        <w:t xml:space="preserve"> можно выделить следующие способы калькулирования: </w:t>
      </w:r>
    </w:p>
    <w:p w:rsidR="00EF7086" w:rsidRPr="00EF7086" w:rsidRDefault="00EF7086" w:rsidP="00DD5D62">
      <w:pPr>
        <w:numPr>
          <w:ilvl w:val="0"/>
          <w:numId w:val="17"/>
        </w:numPr>
        <w:spacing w:line="360" w:lineRule="auto"/>
        <w:jc w:val="both"/>
        <w:rPr>
          <w:color w:val="000000"/>
          <w:sz w:val="28"/>
          <w:szCs w:val="28"/>
        </w:rPr>
      </w:pPr>
      <w:r w:rsidRPr="00EF7086">
        <w:rPr>
          <w:color w:val="000000"/>
          <w:sz w:val="28"/>
          <w:szCs w:val="28"/>
        </w:rPr>
        <w:t xml:space="preserve">прямого счета (удельных издержек); </w:t>
      </w:r>
    </w:p>
    <w:p w:rsidR="00EF7086" w:rsidRPr="00EF7086" w:rsidRDefault="00EF7086" w:rsidP="00DD5D62">
      <w:pPr>
        <w:numPr>
          <w:ilvl w:val="0"/>
          <w:numId w:val="17"/>
        </w:numPr>
        <w:spacing w:line="360" w:lineRule="auto"/>
        <w:jc w:val="both"/>
        <w:rPr>
          <w:color w:val="000000"/>
          <w:sz w:val="28"/>
          <w:szCs w:val="28"/>
        </w:rPr>
      </w:pPr>
      <w:r w:rsidRPr="00EF7086">
        <w:rPr>
          <w:color w:val="000000"/>
          <w:sz w:val="28"/>
          <w:szCs w:val="28"/>
        </w:rPr>
        <w:t xml:space="preserve">нормативный (эквивалентный); </w:t>
      </w:r>
    </w:p>
    <w:p w:rsidR="00EF7086" w:rsidRPr="00EF7086" w:rsidRDefault="00EF7086" w:rsidP="00DD5D62">
      <w:pPr>
        <w:numPr>
          <w:ilvl w:val="0"/>
          <w:numId w:val="17"/>
        </w:numPr>
        <w:spacing w:line="360" w:lineRule="auto"/>
        <w:jc w:val="both"/>
        <w:rPr>
          <w:color w:val="000000"/>
          <w:sz w:val="28"/>
          <w:szCs w:val="28"/>
        </w:rPr>
      </w:pPr>
      <w:r w:rsidRPr="00EF7086">
        <w:rPr>
          <w:color w:val="000000"/>
          <w:sz w:val="28"/>
          <w:szCs w:val="28"/>
        </w:rPr>
        <w:t xml:space="preserve">расчетно-аналитический; </w:t>
      </w:r>
    </w:p>
    <w:p w:rsidR="00EF7086" w:rsidRPr="00EF7086" w:rsidRDefault="00EF7086" w:rsidP="00DD5D62">
      <w:pPr>
        <w:numPr>
          <w:ilvl w:val="0"/>
          <w:numId w:val="17"/>
        </w:numPr>
        <w:spacing w:line="360" w:lineRule="auto"/>
        <w:jc w:val="both"/>
        <w:rPr>
          <w:color w:val="000000"/>
          <w:sz w:val="28"/>
          <w:szCs w:val="28"/>
        </w:rPr>
      </w:pPr>
      <w:r w:rsidRPr="00EF7086">
        <w:rPr>
          <w:color w:val="000000"/>
          <w:sz w:val="28"/>
          <w:szCs w:val="28"/>
        </w:rPr>
        <w:t xml:space="preserve">параметрический; </w:t>
      </w:r>
    </w:p>
    <w:p w:rsidR="00EF7086" w:rsidRPr="00EF7086" w:rsidRDefault="00EF7086" w:rsidP="00DD5D62">
      <w:pPr>
        <w:numPr>
          <w:ilvl w:val="0"/>
          <w:numId w:val="17"/>
        </w:numPr>
        <w:spacing w:line="360" w:lineRule="auto"/>
        <w:jc w:val="both"/>
        <w:rPr>
          <w:color w:val="000000"/>
          <w:sz w:val="28"/>
          <w:szCs w:val="28"/>
        </w:rPr>
      </w:pPr>
      <w:r w:rsidRPr="00EF7086">
        <w:rPr>
          <w:color w:val="000000"/>
          <w:sz w:val="28"/>
          <w:szCs w:val="28"/>
        </w:rPr>
        <w:t xml:space="preserve">исключения затрат; </w:t>
      </w:r>
    </w:p>
    <w:p w:rsidR="00EF7086" w:rsidRPr="00EF7086" w:rsidRDefault="00EF7086" w:rsidP="00DD5D62">
      <w:pPr>
        <w:numPr>
          <w:ilvl w:val="0"/>
          <w:numId w:val="17"/>
        </w:numPr>
        <w:spacing w:line="360" w:lineRule="auto"/>
        <w:jc w:val="both"/>
        <w:rPr>
          <w:color w:val="000000"/>
          <w:sz w:val="28"/>
          <w:szCs w:val="28"/>
        </w:rPr>
      </w:pPr>
      <w:r w:rsidRPr="00EF7086">
        <w:rPr>
          <w:color w:val="000000"/>
          <w:sz w:val="28"/>
          <w:szCs w:val="28"/>
        </w:rPr>
        <w:t xml:space="preserve">коэффициентный; </w:t>
      </w:r>
    </w:p>
    <w:p w:rsidR="00EF7086" w:rsidRPr="00EF7086" w:rsidRDefault="00EF7086" w:rsidP="00DD5D62">
      <w:pPr>
        <w:numPr>
          <w:ilvl w:val="0"/>
          <w:numId w:val="17"/>
        </w:numPr>
        <w:spacing w:line="360" w:lineRule="auto"/>
        <w:jc w:val="both"/>
        <w:rPr>
          <w:color w:val="000000"/>
          <w:sz w:val="28"/>
          <w:szCs w:val="28"/>
        </w:rPr>
      </w:pPr>
      <w:r w:rsidRPr="00EF7086">
        <w:rPr>
          <w:color w:val="000000"/>
          <w:sz w:val="28"/>
          <w:szCs w:val="28"/>
        </w:rPr>
        <w:t xml:space="preserve">комбинированный. </w:t>
      </w:r>
      <w:r w:rsidRPr="00EF7086">
        <w:rPr>
          <w:sz w:val="28"/>
          <w:szCs w:val="28"/>
        </w:rPr>
        <w:t>(</w:t>
      </w:r>
      <w:hyperlink r:id="rId10" w:anchor="3%2F1" w:history="1">
        <w:r>
          <w:rPr>
            <w:bCs/>
            <w:sz w:val="28"/>
            <w:szCs w:val="28"/>
          </w:rPr>
          <w:t>р</w:t>
        </w:r>
        <w:r w:rsidRPr="00EF7086">
          <w:rPr>
            <w:bCs/>
            <w:sz w:val="28"/>
            <w:szCs w:val="28"/>
          </w:rPr>
          <w:t xml:space="preserve">ис. </w:t>
        </w:r>
        <w:r>
          <w:rPr>
            <w:bCs/>
            <w:sz w:val="28"/>
            <w:szCs w:val="28"/>
          </w:rPr>
          <w:t>1</w:t>
        </w:r>
        <w:r w:rsidRPr="00EF7086">
          <w:rPr>
            <w:bCs/>
            <w:sz w:val="28"/>
            <w:szCs w:val="28"/>
          </w:rPr>
          <w:t>.</w:t>
        </w:r>
        <w:r>
          <w:rPr>
            <w:bCs/>
            <w:sz w:val="28"/>
            <w:szCs w:val="28"/>
          </w:rPr>
          <w:t>4</w:t>
        </w:r>
      </w:hyperlink>
      <w:r w:rsidRPr="00EF7086">
        <w:rPr>
          <w:sz w:val="28"/>
          <w:szCs w:val="28"/>
        </w:rPr>
        <w:t>).</w:t>
      </w:r>
    </w:p>
    <w:p w:rsidR="00EF7086" w:rsidRPr="00B136C3" w:rsidRDefault="00EF7086" w:rsidP="00EF7086">
      <w:pPr>
        <w:rPr>
          <w:color w:val="000000"/>
        </w:rPr>
      </w:pPr>
      <w:r w:rsidRPr="00B136C3">
        <w:rPr>
          <w:color w:val="000000"/>
        </w:rPr>
        <w:br/>
      </w:r>
      <w:r w:rsidR="00805B1A">
        <w:rPr>
          <w:color w:val="000000"/>
        </w:rPr>
        <w:pict>
          <v:shape id="_x0000_i1028" type="#_x0000_t75" alt="" style="width:425.25pt;height:369pt" filled="t">
            <v:imagedata r:id="rId11" o:title="" grayscale="t" bilevel="t"/>
          </v:shape>
        </w:pict>
      </w:r>
    </w:p>
    <w:p w:rsidR="00EF7086" w:rsidRPr="00EF7086" w:rsidRDefault="00EF7086" w:rsidP="00EF7086">
      <w:pPr>
        <w:spacing w:before="100" w:beforeAutospacing="1" w:after="100" w:afterAutospacing="1"/>
        <w:outlineLvl w:val="0"/>
        <w:rPr>
          <w:color w:val="000000"/>
          <w:sz w:val="28"/>
          <w:szCs w:val="28"/>
        </w:rPr>
      </w:pPr>
      <w:r w:rsidRPr="00EF7086">
        <w:rPr>
          <w:bCs/>
          <w:color w:val="000000"/>
          <w:sz w:val="28"/>
          <w:szCs w:val="28"/>
        </w:rPr>
        <w:t>Рис. 1.4 Методы и модели калькулирования себестоимости продукции</w:t>
      </w:r>
      <w:r w:rsidRPr="00EF7086">
        <w:rPr>
          <w:color w:val="000000"/>
          <w:sz w:val="28"/>
          <w:szCs w:val="28"/>
        </w:rPr>
        <w:t xml:space="preserve"> </w:t>
      </w:r>
    </w:p>
    <w:p w:rsidR="00EF7086" w:rsidRPr="00EF7086" w:rsidRDefault="00EF7086" w:rsidP="00EF7086">
      <w:pPr>
        <w:spacing w:line="360" w:lineRule="auto"/>
        <w:ind w:firstLine="708"/>
        <w:jc w:val="both"/>
        <w:rPr>
          <w:color w:val="000000"/>
          <w:sz w:val="28"/>
          <w:szCs w:val="28"/>
        </w:rPr>
      </w:pPr>
      <w:r w:rsidRPr="00EF7086">
        <w:rPr>
          <w:color w:val="000000"/>
          <w:sz w:val="28"/>
          <w:szCs w:val="28"/>
        </w:rPr>
        <w:t xml:space="preserve">Способ калькулирования или комбинация способов калькулирования определяется в зависимости от выбранного пообъектного метода калькулирования. </w:t>
      </w:r>
    </w:p>
    <w:p w:rsidR="00EF7086" w:rsidRPr="00EF7086" w:rsidRDefault="00EF7086" w:rsidP="00EF7086">
      <w:pPr>
        <w:spacing w:line="360" w:lineRule="auto"/>
        <w:ind w:firstLine="708"/>
        <w:jc w:val="both"/>
        <w:rPr>
          <w:color w:val="000000"/>
          <w:sz w:val="28"/>
          <w:szCs w:val="28"/>
        </w:rPr>
      </w:pPr>
      <w:r w:rsidRPr="00EF7086">
        <w:rPr>
          <w:color w:val="000000"/>
          <w:sz w:val="28"/>
          <w:szCs w:val="28"/>
        </w:rPr>
        <w:t xml:space="preserve">Общая схема калькулирования себестоимости должна предполагать определение целей и задач калькулирования и на их основе выбора соответствующей модели. При этом следует заметить, что в условиях рыночной экономики представляется целесообразным использование на предприятии обеих моделей калькулирования, так как, отвечая различным локальным целям и задачам, стоящим перед предприятием, в целом они направлены на решение глобальной цели предприятия - получение прибыли. </w:t>
      </w:r>
      <w:r w:rsidRPr="00EF7086">
        <w:rPr>
          <w:color w:val="000000"/>
          <w:sz w:val="28"/>
          <w:szCs w:val="28"/>
        </w:rPr>
        <w:br/>
        <w:t xml:space="preserve">Одним из основных методов калькулирования является </w:t>
      </w:r>
      <w:r w:rsidRPr="00EF7086">
        <w:rPr>
          <w:iCs/>
          <w:color w:val="000000"/>
          <w:sz w:val="28"/>
          <w:szCs w:val="28"/>
        </w:rPr>
        <w:t>составление калькуляции по изделиям</w:t>
      </w:r>
      <w:r w:rsidR="00B9633F">
        <w:rPr>
          <w:iCs/>
          <w:color w:val="000000"/>
          <w:sz w:val="28"/>
          <w:szCs w:val="28"/>
        </w:rPr>
        <w:t>.</w:t>
      </w:r>
      <w:r w:rsidR="00B9633F">
        <w:rPr>
          <w:color w:val="000000"/>
          <w:sz w:val="28"/>
          <w:szCs w:val="28"/>
        </w:rPr>
        <w:t xml:space="preserve"> </w:t>
      </w:r>
      <w:r w:rsidR="00B9633F">
        <w:rPr>
          <w:bCs/>
          <w:color w:val="000000"/>
          <w:sz w:val="28"/>
          <w:szCs w:val="28"/>
        </w:rPr>
        <w:t>О</w:t>
      </w:r>
      <w:r w:rsidRPr="00EF7086">
        <w:rPr>
          <w:color w:val="000000"/>
          <w:sz w:val="28"/>
          <w:szCs w:val="28"/>
        </w:rPr>
        <w:t xml:space="preserve">бъектом учета и калькулирования является </w:t>
      </w:r>
      <w:r w:rsidRPr="00EF7086">
        <w:rPr>
          <w:bCs/>
          <w:color w:val="000000"/>
          <w:sz w:val="28"/>
          <w:szCs w:val="28"/>
        </w:rPr>
        <w:t>единица продукции</w:t>
      </w:r>
      <w:r w:rsidRPr="00EF7086">
        <w:rPr>
          <w:color w:val="000000"/>
          <w:sz w:val="28"/>
          <w:szCs w:val="28"/>
        </w:rPr>
        <w:t xml:space="preserve">. При этом методе калькулирования возможно использования всех способов составления калькуляций. Применение того или иного способа зависит от вида производимой продукции, особенностей технологического процесса и перерабатываемого сырья. </w:t>
      </w:r>
    </w:p>
    <w:p w:rsidR="00B9633F" w:rsidRDefault="00B9633F" w:rsidP="00B9633F">
      <w:pPr>
        <w:spacing w:line="360" w:lineRule="auto"/>
        <w:jc w:val="both"/>
        <w:rPr>
          <w:sz w:val="28"/>
          <w:szCs w:val="28"/>
        </w:rPr>
      </w:pPr>
      <w:r>
        <w:rPr>
          <w:sz w:val="28"/>
          <w:szCs w:val="28"/>
        </w:rPr>
        <w:t xml:space="preserve">        </w:t>
      </w:r>
      <w:hyperlink r:id="rId12" w:history="1">
        <w:r w:rsidRPr="00B9633F">
          <w:rPr>
            <w:bCs/>
            <w:sz w:val="28"/>
            <w:szCs w:val="28"/>
          </w:rPr>
          <w:t>Способ прямого счета</w:t>
        </w:r>
      </w:hyperlink>
      <w:r w:rsidRPr="00B9633F">
        <w:rPr>
          <w:sz w:val="28"/>
          <w:szCs w:val="28"/>
        </w:rPr>
        <w:t xml:space="preserve"> предполагает определение себестоимости единицы продукции путем деления общей суммы издержек на количество выработанной продукции. Этот метод применяется в основном на предприятиях, производящих однородную продукцию. В западной практике этот метод имеет название </w:t>
      </w:r>
      <w:hyperlink r:id="rId13" w:history="1">
        <w:r w:rsidRPr="00B9633F">
          <w:rPr>
            <w:bCs/>
            <w:sz w:val="28"/>
            <w:szCs w:val="28"/>
          </w:rPr>
          <w:t>«калькуляция удельных издержек» (average cost calculation)</w:t>
        </w:r>
      </w:hyperlink>
      <w:r w:rsidRPr="00B9633F">
        <w:rPr>
          <w:sz w:val="28"/>
          <w:szCs w:val="28"/>
        </w:rPr>
        <w:t xml:space="preserve"> (</w:t>
      </w:r>
      <w:hyperlink r:id="rId14" w:anchor="3%2F2" w:history="1">
        <w:r w:rsidRPr="00B9633F">
          <w:rPr>
            <w:bCs/>
            <w:sz w:val="28"/>
            <w:szCs w:val="28"/>
          </w:rPr>
          <w:t>рис. 1.5</w:t>
        </w:r>
      </w:hyperlink>
      <w:r w:rsidRPr="00B9633F">
        <w:rPr>
          <w:sz w:val="28"/>
          <w:szCs w:val="28"/>
        </w:rPr>
        <w:t>).</w:t>
      </w:r>
    </w:p>
    <w:p w:rsidR="00B9633F" w:rsidRPr="00B9633F" w:rsidRDefault="00805B1A" w:rsidP="00B9633F">
      <w:pPr>
        <w:spacing w:line="360" w:lineRule="auto"/>
        <w:jc w:val="both"/>
        <w:rPr>
          <w:sz w:val="28"/>
          <w:szCs w:val="28"/>
        </w:rPr>
      </w:pPr>
      <w:r>
        <w:rPr>
          <w:color w:val="000000"/>
        </w:rPr>
        <w:pict>
          <v:shape id="_x0000_i1029" type="#_x0000_t75" alt="" style="width:354pt;height:218.25pt">
            <v:imagedata r:id="rId15" o:title="" grayscale="t" bilevel="t"/>
          </v:shape>
        </w:pict>
      </w:r>
    </w:p>
    <w:p w:rsidR="00B9633F" w:rsidRDefault="00B9633F" w:rsidP="00B9633F">
      <w:pPr>
        <w:spacing w:before="100" w:beforeAutospacing="1" w:after="100" w:afterAutospacing="1"/>
        <w:outlineLvl w:val="0"/>
        <w:rPr>
          <w:color w:val="000000"/>
          <w:sz w:val="28"/>
          <w:szCs w:val="28"/>
        </w:rPr>
      </w:pPr>
      <w:r w:rsidRPr="00B9633F">
        <w:rPr>
          <w:bCs/>
          <w:color w:val="000000"/>
          <w:sz w:val="28"/>
          <w:szCs w:val="28"/>
        </w:rPr>
        <w:t>Рис. 3.2. Распределение прямых и косвенных издержек</w:t>
      </w:r>
      <w:r w:rsidRPr="00B9633F">
        <w:rPr>
          <w:color w:val="000000"/>
          <w:sz w:val="28"/>
          <w:szCs w:val="28"/>
        </w:rPr>
        <w:t xml:space="preserve"> </w:t>
      </w:r>
    </w:p>
    <w:p w:rsidR="00E40AEE" w:rsidRDefault="00B9633F" w:rsidP="0092373C">
      <w:pPr>
        <w:spacing w:line="360" w:lineRule="auto"/>
        <w:ind w:firstLine="708"/>
        <w:jc w:val="both"/>
        <w:rPr>
          <w:sz w:val="28"/>
          <w:szCs w:val="28"/>
        </w:rPr>
      </w:pPr>
      <w:r w:rsidRPr="0092373C">
        <w:rPr>
          <w:sz w:val="28"/>
          <w:szCs w:val="28"/>
        </w:rPr>
        <w:t xml:space="preserve">       Сфера применения этого способа ограниченна, так как число предприятий, производящих продукцию одного вида весьма незначительно. Чаще на практике применяется его модификация - </w:t>
      </w:r>
      <w:hyperlink r:id="rId16" w:history="1">
        <w:r w:rsidRPr="0092373C">
          <w:rPr>
            <w:bCs/>
            <w:sz w:val="28"/>
            <w:szCs w:val="28"/>
          </w:rPr>
          <w:t>расчетно-аналитический способ калькулирования</w:t>
        </w:r>
      </w:hyperlink>
      <w:r w:rsidRPr="0092373C">
        <w:rPr>
          <w:sz w:val="28"/>
          <w:szCs w:val="28"/>
        </w:rPr>
        <w:t>, который предполагает определение прямых затрат на единицу продукции на основе норм расхода, а косвенных затрат - пропорционально признаку, установленному в отрасли. (</w:t>
      </w:r>
      <w:hyperlink r:id="rId17" w:history="1">
        <w:r w:rsidRPr="0092373C">
          <w:rPr>
            <w:bCs/>
            <w:sz w:val="28"/>
            <w:szCs w:val="28"/>
          </w:rPr>
          <w:t>Пример 4</w:t>
        </w:r>
      </w:hyperlink>
      <w:r w:rsidRPr="0092373C">
        <w:rPr>
          <w:sz w:val="28"/>
          <w:szCs w:val="28"/>
        </w:rPr>
        <w:t>)</w:t>
      </w:r>
      <w:r w:rsidR="0062422A">
        <w:rPr>
          <w:rStyle w:val="a6"/>
          <w:sz w:val="28"/>
          <w:szCs w:val="28"/>
        </w:rPr>
        <w:footnoteReference w:id="6"/>
      </w:r>
      <w:r w:rsidRPr="0092373C">
        <w:rPr>
          <w:sz w:val="28"/>
          <w:szCs w:val="28"/>
        </w:rPr>
        <w:t>.</w:t>
      </w:r>
    </w:p>
    <w:p w:rsidR="00B9633F" w:rsidRPr="0092373C" w:rsidRDefault="00B9633F" w:rsidP="0092373C">
      <w:pPr>
        <w:spacing w:line="360" w:lineRule="auto"/>
        <w:ind w:firstLine="708"/>
        <w:jc w:val="both"/>
        <w:rPr>
          <w:sz w:val="28"/>
          <w:szCs w:val="28"/>
        </w:rPr>
      </w:pPr>
      <w:r w:rsidRPr="0092373C">
        <w:rPr>
          <w:sz w:val="28"/>
          <w:szCs w:val="28"/>
        </w:rPr>
        <w:t xml:space="preserve"> К таким признакам относятся следующие: </w:t>
      </w:r>
    </w:p>
    <w:p w:rsidR="00B9633F" w:rsidRPr="0092373C" w:rsidRDefault="00B9633F" w:rsidP="00DD5D62">
      <w:pPr>
        <w:numPr>
          <w:ilvl w:val="0"/>
          <w:numId w:val="18"/>
        </w:numPr>
        <w:spacing w:line="360" w:lineRule="auto"/>
        <w:jc w:val="both"/>
        <w:rPr>
          <w:sz w:val="28"/>
          <w:szCs w:val="28"/>
        </w:rPr>
      </w:pPr>
      <w:r w:rsidRPr="0092373C">
        <w:rPr>
          <w:sz w:val="28"/>
          <w:szCs w:val="28"/>
        </w:rPr>
        <w:t>количество основного производственного материала</w:t>
      </w:r>
      <w:r w:rsidR="00E40AEE">
        <w:rPr>
          <w:sz w:val="28"/>
          <w:szCs w:val="28"/>
        </w:rPr>
        <w:t xml:space="preserve"> - и</w:t>
      </w:r>
      <w:r w:rsidRPr="0092373C">
        <w:rPr>
          <w:sz w:val="28"/>
          <w:szCs w:val="28"/>
        </w:rPr>
        <w:t xml:space="preserve">спользуется, главным образом, в материалоемких отраслях; </w:t>
      </w:r>
    </w:p>
    <w:p w:rsidR="00B9633F" w:rsidRPr="0092373C" w:rsidRDefault="00B9633F" w:rsidP="00DD5D62">
      <w:pPr>
        <w:numPr>
          <w:ilvl w:val="0"/>
          <w:numId w:val="18"/>
        </w:numPr>
        <w:spacing w:line="360" w:lineRule="auto"/>
        <w:jc w:val="both"/>
        <w:rPr>
          <w:sz w:val="28"/>
          <w:szCs w:val="28"/>
        </w:rPr>
      </w:pPr>
      <w:r w:rsidRPr="0092373C">
        <w:rPr>
          <w:sz w:val="28"/>
          <w:szCs w:val="28"/>
        </w:rPr>
        <w:t>стоимость основного производственного материала</w:t>
      </w:r>
      <w:r w:rsidR="00E40AEE">
        <w:rPr>
          <w:sz w:val="28"/>
          <w:szCs w:val="28"/>
        </w:rPr>
        <w:t xml:space="preserve"> - п</w:t>
      </w:r>
      <w:r w:rsidRPr="0092373C">
        <w:rPr>
          <w:sz w:val="28"/>
          <w:szCs w:val="28"/>
        </w:rPr>
        <w:t xml:space="preserve">рименяется в отраслях, где производство требует применения дорогостоящих сырьевых ресурсов; </w:t>
      </w:r>
    </w:p>
    <w:p w:rsidR="00B9633F" w:rsidRPr="0092373C" w:rsidRDefault="00B9633F" w:rsidP="00DD5D62">
      <w:pPr>
        <w:numPr>
          <w:ilvl w:val="0"/>
          <w:numId w:val="18"/>
        </w:numPr>
        <w:spacing w:line="360" w:lineRule="auto"/>
        <w:jc w:val="both"/>
        <w:rPr>
          <w:sz w:val="28"/>
          <w:szCs w:val="28"/>
        </w:rPr>
      </w:pPr>
      <w:r w:rsidRPr="0092373C">
        <w:rPr>
          <w:sz w:val="28"/>
          <w:szCs w:val="28"/>
        </w:rPr>
        <w:t>прямые затраты рабочего времени</w:t>
      </w:r>
      <w:r w:rsidR="00E40AEE">
        <w:rPr>
          <w:sz w:val="28"/>
          <w:szCs w:val="28"/>
        </w:rPr>
        <w:t xml:space="preserve">  - и</w:t>
      </w:r>
      <w:r w:rsidRPr="0092373C">
        <w:rPr>
          <w:sz w:val="28"/>
          <w:szCs w:val="28"/>
        </w:rPr>
        <w:t xml:space="preserve">спользуется в трудоемких отраслях; </w:t>
      </w:r>
    </w:p>
    <w:p w:rsidR="00B9633F" w:rsidRPr="0092373C" w:rsidRDefault="00B9633F" w:rsidP="00DD5D62">
      <w:pPr>
        <w:numPr>
          <w:ilvl w:val="0"/>
          <w:numId w:val="18"/>
        </w:numPr>
        <w:spacing w:line="360" w:lineRule="auto"/>
        <w:jc w:val="both"/>
        <w:rPr>
          <w:sz w:val="28"/>
          <w:szCs w:val="28"/>
        </w:rPr>
      </w:pPr>
      <w:r w:rsidRPr="0092373C">
        <w:rPr>
          <w:sz w:val="28"/>
          <w:szCs w:val="28"/>
        </w:rPr>
        <w:t xml:space="preserve">основная заработная плата производственных рабочих; </w:t>
      </w:r>
    </w:p>
    <w:p w:rsidR="00B9633F" w:rsidRPr="0092373C" w:rsidRDefault="00B9633F" w:rsidP="00DD5D62">
      <w:pPr>
        <w:numPr>
          <w:ilvl w:val="0"/>
          <w:numId w:val="18"/>
        </w:numPr>
        <w:spacing w:line="360" w:lineRule="auto"/>
        <w:jc w:val="both"/>
        <w:rPr>
          <w:sz w:val="28"/>
          <w:szCs w:val="28"/>
        </w:rPr>
      </w:pPr>
      <w:r w:rsidRPr="0092373C">
        <w:rPr>
          <w:sz w:val="28"/>
          <w:szCs w:val="28"/>
        </w:rPr>
        <w:t>машино-часы работы оборудования</w:t>
      </w:r>
      <w:r w:rsidR="00E40AEE">
        <w:rPr>
          <w:sz w:val="28"/>
          <w:szCs w:val="28"/>
        </w:rPr>
        <w:t xml:space="preserve"> - п</w:t>
      </w:r>
      <w:r w:rsidRPr="0092373C">
        <w:rPr>
          <w:sz w:val="28"/>
          <w:szCs w:val="28"/>
        </w:rPr>
        <w:t xml:space="preserve">рименяется в фондоемких отраслях. </w:t>
      </w:r>
    </w:p>
    <w:p w:rsidR="0092373C" w:rsidRPr="0092373C" w:rsidRDefault="0092373C" w:rsidP="0092373C">
      <w:pPr>
        <w:spacing w:line="360" w:lineRule="auto"/>
        <w:ind w:firstLine="708"/>
        <w:jc w:val="both"/>
        <w:rPr>
          <w:color w:val="000000"/>
          <w:sz w:val="28"/>
          <w:szCs w:val="28"/>
        </w:rPr>
      </w:pPr>
      <w:r w:rsidRPr="0092373C">
        <w:rPr>
          <w:color w:val="000000"/>
          <w:sz w:val="28"/>
          <w:szCs w:val="28"/>
        </w:rPr>
        <w:t>Выбор признака (</w:t>
      </w:r>
      <w:r w:rsidRPr="0092373C">
        <w:rPr>
          <w:bCs/>
          <w:color w:val="000000"/>
          <w:sz w:val="28"/>
          <w:szCs w:val="28"/>
        </w:rPr>
        <w:t>базы надбавки</w:t>
      </w:r>
      <w:r w:rsidRPr="0092373C">
        <w:rPr>
          <w:color w:val="000000"/>
          <w:sz w:val="28"/>
          <w:szCs w:val="28"/>
        </w:rPr>
        <w:t>) имеет очень важное значение для предприятия. (</w:t>
      </w:r>
      <w:hyperlink r:id="rId18" w:history="1">
        <w:r w:rsidRPr="0092373C">
          <w:rPr>
            <w:bCs/>
            <w:sz w:val="28"/>
            <w:szCs w:val="28"/>
          </w:rPr>
          <w:t>Пример 5</w:t>
        </w:r>
      </w:hyperlink>
      <w:r w:rsidRPr="0092373C">
        <w:rPr>
          <w:color w:val="000000"/>
          <w:sz w:val="28"/>
          <w:szCs w:val="28"/>
        </w:rPr>
        <w:t>)</w:t>
      </w:r>
      <w:r w:rsidR="00635F38">
        <w:rPr>
          <w:rStyle w:val="a6"/>
          <w:color w:val="000000"/>
          <w:sz w:val="28"/>
          <w:szCs w:val="28"/>
        </w:rPr>
        <w:footnoteReference w:id="7"/>
      </w:r>
      <w:r w:rsidRPr="0092373C">
        <w:rPr>
          <w:color w:val="000000"/>
          <w:sz w:val="28"/>
          <w:szCs w:val="28"/>
        </w:rPr>
        <w:t xml:space="preserve">. </w:t>
      </w:r>
    </w:p>
    <w:p w:rsidR="0092373C" w:rsidRPr="00973764" w:rsidRDefault="0092373C" w:rsidP="00973764">
      <w:pPr>
        <w:spacing w:line="360" w:lineRule="auto"/>
        <w:ind w:firstLine="708"/>
        <w:jc w:val="both"/>
        <w:rPr>
          <w:sz w:val="28"/>
          <w:szCs w:val="28"/>
        </w:rPr>
      </w:pPr>
      <w:r w:rsidRPr="00973764">
        <w:rPr>
          <w:sz w:val="28"/>
          <w:szCs w:val="28"/>
        </w:rPr>
        <w:t xml:space="preserve">Приведенный пример иллюстрирует важность определения основного фактора, влияющего на величину расходов. Это положение необходимо учитывать при установлении причинно-следственных связей между доходами и расходами по отдельным видам продукции и, следовательно, при планировании ассортимента (номенклатуры). </w:t>
      </w:r>
    </w:p>
    <w:p w:rsidR="00973764" w:rsidRPr="00973764" w:rsidRDefault="00973764" w:rsidP="00973764">
      <w:pPr>
        <w:spacing w:line="360" w:lineRule="auto"/>
        <w:ind w:firstLine="708"/>
        <w:jc w:val="both"/>
        <w:rPr>
          <w:sz w:val="28"/>
          <w:szCs w:val="28"/>
        </w:rPr>
      </w:pPr>
      <w:r w:rsidRPr="00973764">
        <w:rPr>
          <w:sz w:val="28"/>
          <w:szCs w:val="28"/>
        </w:rPr>
        <w:t xml:space="preserve">В зарубежной практике принято распределять косвенные затраты на следующие группы: </w:t>
      </w:r>
    </w:p>
    <w:p w:rsidR="00973764" w:rsidRPr="00973764" w:rsidRDefault="00973764" w:rsidP="00DD5D62">
      <w:pPr>
        <w:numPr>
          <w:ilvl w:val="0"/>
          <w:numId w:val="19"/>
        </w:numPr>
        <w:spacing w:line="360" w:lineRule="auto"/>
        <w:jc w:val="both"/>
        <w:rPr>
          <w:sz w:val="28"/>
          <w:szCs w:val="28"/>
        </w:rPr>
      </w:pPr>
      <w:r w:rsidRPr="00973764">
        <w:rPr>
          <w:sz w:val="28"/>
          <w:szCs w:val="28"/>
        </w:rPr>
        <w:t xml:space="preserve">накладные расходы на материал (МН), например, расходы на содержание складских площадей, заработную плату работникам склада и отдела закупок; </w:t>
      </w:r>
    </w:p>
    <w:p w:rsidR="00973764" w:rsidRPr="00973764" w:rsidRDefault="00973764" w:rsidP="00DD5D62">
      <w:pPr>
        <w:numPr>
          <w:ilvl w:val="0"/>
          <w:numId w:val="19"/>
        </w:numPr>
        <w:spacing w:line="360" w:lineRule="auto"/>
        <w:jc w:val="both"/>
        <w:rPr>
          <w:sz w:val="28"/>
          <w:szCs w:val="28"/>
        </w:rPr>
      </w:pPr>
      <w:r w:rsidRPr="00973764">
        <w:rPr>
          <w:sz w:val="28"/>
          <w:szCs w:val="28"/>
        </w:rPr>
        <w:t xml:space="preserve">производственные накладные расходы (ПН), например, зарплата персоналу планового и конструкторского отдела, амортизация оборудования и зданий, расходы на отопление помещений цехов; </w:t>
      </w:r>
    </w:p>
    <w:p w:rsidR="00973764" w:rsidRPr="00973764" w:rsidRDefault="00973764" w:rsidP="00DD5D62">
      <w:pPr>
        <w:numPr>
          <w:ilvl w:val="0"/>
          <w:numId w:val="19"/>
        </w:numPr>
        <w:spacing w:line="360" w:lineRule="auto"/>
        <w:jc w:val="both"/>
        <w:rPr>
          <w:sz w:val="28"/>
          <w:szCs w:val="28"/>
        </w:rPr>
      </w:pPr>
      <w:r w:rsidRPr="00973764">
        <w:rPr>
          <w:sz w:val="28"/>
          <w:szCs w:val="28"/>
        </w:rPr>
        <w:t xml:space="preserve">административные накладные расходы (АН), например, заработная плата руководства предприятия; </w:t>
      </w:r>
    </w:p>
    <w:p w:rsidR="00973764" w:rsidRPr="00973764" w:rsidRDefault="00973764" w:rsidP="00DD5D62">
      <w:pPr>
        <w:numPr>
          <w:ilvl w:val="0"/>
          <w:numId w:val="19"/>
        </w:numPr>
        <w:spacing w:line="360" w:lineRule="auto"/>
        <w:jc w:val="both"/>
        <w:rPr>
          <w:sz w:val="28"/>
          <w:szCs w:val="28"/>
        </w:rPr>
      </w:pPr>
      <w:r w:rsidRPr="00973764">
        <w:rPr>
          <w:sz w:val="28"/>
          <w:szCs w:val="28"/>
        </w:rPr>
        <w:t>торговые накладные расходы (ТН), например, расходы на рекламу, заработная плата работников отдела сбыта.</w:t>
      </w:r>
    </w:p>
    <w:p w:rsidR="00973764" w:rsidRPr="00973764" w:rsidRDefault="00973764" w:rsidP="00973764">
      <w:pPr>
        <w:spacing w:line="360" w:lineRule="auto"/>
        <w:ind w:firstLine="708"/>
        <w:jc w:val="both"/>
        <w:rPr>
          <w:sz w:val="28"/>
          <w:szCs w:val="28"/>
        </w:rPr>
      </w:pPr>
      <w:r w:rsidRPr="00973764">
        <w:rPr>
          <w:sz w:val="28"/>
          <w:szCs w:val="28"/>
        </w:rPr>
        <w:t xml:space="preserve">АН и ТН, как правило, объединяются и называются общефирменными накладными расходами (ОФН). </w:t>
      </w:r>
    </w:p>
    <w:p w:rsidR="00973764" w:rsidRPr="00973764" w:rsidRDefault="00973764" w:rsidP="00973764">
      <w:pPr>
        <w:spacing w:line="360" w:lineRule="auto"/>
        <w:ind w:firstLine="708"/>
        <w:jc w:val="both"/>
        <w:rPr>
          <w:sz w:val="28"/>
          <w:szCs w:val="28"/>
        </w:rPr>
      </w:pPr>
      <w:r w:rsidRPr="00973764">
        <w:rPr>
          <w:sz w:val="28"/>
          <w:szCs w:val="28"/>
        </w:rPr>
        <w:t>При распределении этих расходов предприятия придерживаются следующего основного правила:</w:t>
      </w:r>
      <w:r w:rsidRPr="00973764">
        <w:rPr>
          <w:bCs/>
          <w:sz w:val="28"/>
          <w:szCs w:val="28"/>
        </w:rPr>
        <w:t xml:space="preserve"> база надбавки должна отражать меру потребления косвенных издержек определенным продуктом</w:t>
      </w:r>
      <w:r w:rsidRPr="00973764">
        <w:rPr>
          <w:sz w:val="28"/>
          <w:szCs w:val="28"/>
        </w:rPr>
        <w:t xml:space="preserve">. </w:t>
      </w:r>
    </w:p>
    <w:p w:rsidR="00973764" w:rsidRPr="00973764" w:rsidRDefault="00973764" w:rsidP="00973764">
      <w:pPr>
        <w:spacing w:line="360" w:lineRule="auto"/>
        <w:ind w:firstLine="708"/>
        <w:jc w:val="both"/>
        <w:rPr>
          <w:sz w:val="28"/>
          <w:szCs w:val="28"/>
        </w:rPr>
      </w:pPr>
      <w:r w:rsidRPr="00973764">
        <w:rPr>
          <w:sz w:val="28"/>
          <w:szCs w:val="28"/>
        </w:rPr>
        <w:t xml:space="preserve">В соответствии с этим правилом в качестве основы распределения накладных расходов используются следующие критерии: </w:t>
      </w:r>
    </w:p>
    <w:p w:rsidR="00973764" w:rsidRDefault="00973764" w:rsidP="00973764">
      <w:pPr>
        <w:spacing w:line="360" w:lineRule="auto"/>
        <w:ind w:firstLine="708"/>
        <w:jc w:val="both"/>
        <w:rPr>
          <w:sz w:val="28"/>
          <w:szCs w:val="28"/>
        </w:rPr>
      </w:pPr>
      <w:r w:rsidRPr="00973764">
        <w:rPr>
          <w:sz w:val="28"/>
          <w:szCs w:val="28"/>
        </w:rPr>
        <w:t xml:space="preserve">1. </w:t>
      </w:r>
      <w:r w:rsidRPr="00973764">
        <w:rPr>
          <w:bCs/>
          <w:sz w:val="28"/>
          <w:szCs w:val="28"/>
        </w:rPr>
        <w:t>При распределении накладных расходов на материал</w:t>
      </w:r>
      <w:r w:rsidRPr="00973764">
        <w:rPr>
          <w:sz w:val="28"/>
          <w:szCs w:val="28"/>
        </w:rPr>
        <w:t xml:space="preserve">: </w:t>
      </w:r>
    </w:p>
    <w:p w:rsidR="00973764" w:rsidRDefault="00973764" w:rsidP="00DD5D62">
      <w:pPr>
        <w:numPr>
          <w:ilvl w:val="0"/>
          <w:numId w:val="20"/>
        </w:numPr>
        <w:spacing w:line="360" w:lineRule="auto"/>
        <w:jc w:val="both"/>
        <w:rPr>
          <w:sz w:val="28"/>
          <w:szCs w:val="28"/>
        </w:rPr>
      </w:pPr>
      <w:r w:rsidRPr="00973764">
        <w:rPr>
          <w:sz w:val="28"/>
          <w:szCs w:val="28"/>
        </w:rPr>
        <w:t>Количество основного производственного материала – используется для материалоемкой продукции, требующей больших сырьевых затрат в единицах веса или объема. Например, критерий может быть применен для предприятий хлебопекарной промышленности.</w:t>
      </w:r>
    </w:p>
    <w:p w:rsidR="00973764" w:rsidRPr="00973764" w:rsidRDefault="00973764" w:rsidP="00DD5D62">
      <w:pPr>
        <w:numPr>
          <w:ilvl w:val="0"/>
          <w:numId w:val="20"/>
        </w:numPr>
        <w:spacing w:line="360" w:lineRule="auto"/>
        <w:jc w:val="both"/>
        <w:rPr>
          <w:sz w:val="28"/>
          <w:szCs w:val="28"/>
        </w:rPr>
      </w:pPr>
      <w:r w:rsidRPr="00973764">
        <w:rPr>
          <w:sz w:val="28"/>
          <w:szCs w:val="28"/>
        </w:rPr>
        <w:t>Стоимость основного производственного материала</w:t>
      </w:r>
      <w:r w:rsidRPr="00973764">
        <w:rPr>
          <w:i/>
          <w:iCs/>
          <w:sz w:val="28"/>
          <w:szCs w:val="28"/>
        </w:rPr>
        <w:t xml:space="preserve"> </w:t>
      </w:r>
      <w:r w:rsidRPr="00973764">
        <w:rPr>
          <w:sz w:val="28"/>
          <w:szCs w:val="28"/>
        </w:rPr>
        <w:t>– применяется для продукции, при изготовлении которой используется дорогостоящее сырье. Например, может использоваться в ювелирной промышленности.</w:t>
      </w:r>
    </w:p>
    <w:p w:rsidR="00973764" w:rsidRPr="00973764" w:rsidRDefault="00973764" w:rsidP="00973764">
      <w:pPr>
        <w:spacing w:line="360" w:lineRule="auto"/>
        <w:ind w:firstLine="708"/>
        <w:jc w:val="both"/>
        <w:rPr>
          <w:sz w:val="28"/>
          <w:szCs w:val="28"/>
        </w:rPr>
      </w:pPr>
      <w:r w:rsidRPr="00973764">
        <w:rPr>
          <w:bCs/>
          <w:sz w:val="28"/>
          <w:szCs w:val="28"/>
        </w:rPr>
        <w:t>2. При распределении производственных накладных расходов</w:t>
      </w:r>
      <w:r w:rsidRPr="00973764">
        <w:rPr>
          <w:sz w:val="28"/>
          <w:szCs w:val="28"/>
        </w:rPr>
        <w:t xml:space="preserve">: </w:t>
      </w:r>
    </w:p>
    <w:p w:rsidR="00973764" w:rsidRDefault="00973764" w:rsidP="00DD5D62">
      <w:pPr>
        <w:numPr>
          <w:ilvl w:val="0"/>
          <w:numId w:val="21"/>
        </w:numPr>
        <w:spacing w:line="360" w:lineRule="auto"/>
        <w:jc w:val="both"/>
        <w:rPr>
          <w:sz w:val="28"/>
          <w:szCs w:val="28"/>
        </w:rPr>
      </w:pPr>
      <w:r w:rsidRPr="00973764">
        <w:rPr>
          <w:sz w:val="28"/>
          <w:szCs w:val="28"/>
        </w:rPr>
        <w:t>Прямые затраты рабочего времени – используется для трудоемких изделий.</w:t>
      </w:r>
    </w:p>
    <w:p w:rsidR="00973764" w:rsidRDefault="00973764" w:rsidP="00DD5D62">
      <w:pPr>
        <w:numPr>
          <w:ilvl w:val="0"/>
          <w:numId w:val="21"/>
        </w:numPr>
        <w:spacing w:line="360" w:lineRule="auto"/>
        <w:jc w:val="both"/>
        <w:rPr>
          <w:sz w:val="28"/>
          <w:szCs w:val="28"/>
        </w:rPr>
      </w:pPr>
      <w:r w:rsidRPr="00973764">
        <w:rPr>
          <w:sz w:val="28"/>
          <w:szCs w:val="28"/>
        </w:rPr>
        <w:t>Прямые затраты труда</w:t>
      </w:r>
      <w:r w:rsidRPr="00973764">
        <w:rPr>
          <w:i/>
          <w:iCs/>
          <w:sz w:val="28"/>
          <w:szCs w:val="28"/>
        </w:rPr>
        <w:t xml:space="preserve"> </w:t>
      </w:r>
      <w:r w:rsidRPr="00973764">
        <w:rPr>
          <w:sz w:val="28"/>
          <w:szCs w:val="28"/>
        </w:rPr>
        <w:t>– применяются для изделий с высокой долей заработной платы в затратах.</w:t>
      </w:r>
    </w:p>
    <w:p w:rsidR="00973764" w:rsidRPr="00973764" w:rsidRDefault="00973764" w:rsidP="00DD5D62">
      <w:pPr>
        <w:numPr>
          <w:ilvl w:val="0"/>
          <w:numId w:val="21"/>
        </w:numPr>
        <w:spacing w:line="360" w:lineRule="auto"/>
        <w:jc w:val="both"/>
        <w:rPr>
          <w:sz w:val="28"/>
          <w:szCs w:val="28"/>
        </w:rPr>
      </w:pPr>
      <w:r w:rsidRPr="00973764">
        <w:rPr>
          <w:sz w:val="28"/>
          <w:szCs w:val="28"/>
        </w:rPr>
        <w:t>Машинное время</w:t>
      </w:r>
      <w:r w:rsidRPr="00973764">
        <w:rPr>
          <w:i/>
          <w:iCs/>
          <w:sz w:val="28"/>
          <w:szCs w:val="28"/>
        </w:rPr>
        <w:t xml:space="preserve"> </w:t>
      </w:r>
      <w:r w:rsidRPr="00973764">
        <w:rPr>
          <w:sz w:val="28"/>
          <w:szCs w:val="28"/>
        </w:rPr>
        <w:t>– используется для изделий, требующих значительных затрат времени работы оборудования.</w:t>
      </w:r>
    </w:p>
    <w:p w:rsidR="00973764" w:rsidRDefault="00973764" w:rsidP="00973764">
      <w:pPr>
        <w:spacing w:line="360" w:lineRule="auto"/>
        <w:ind w:firstLine="708"/>
        <w:jc w:val="both"/>
        <w:rPr>
          <w:sz w:val="28"/>
          <w:szCs w:val="28"/>
        </w:rPr>
      </w:pPr>
      <w:r w:rsidRPr="00973764">
        <w:rPr>
          <w:bCs/>
          <w:sz w:val="28"/>
          <w:szCs w:val="28"/>
        </w:rPr>
        <w:t>3. При распределении общефирменных накладных расходов</w:t>
      </w:r>
      <w:r w:rsidRPr="00973764">
        <w:rPr>
          <w:sz w:val="28"/>
          <w:szCs w:val="28"/>
        </w:rPr>
        <w:t xml:space="preserve">: </w:t>
      </w:r>
    </w:p>
    <w:p w:rsidR="00973764" w:rsidRDefault="00973764" w:rsidP="00DD5D62">
      <w:pPr>
        <w:numPr>
          <w:ilvl w:val="0"/>
          <w:numId w:val="22"/>
        </w:numPr>
        <w:spacing w:line="360" w:lineRule="auto"/>
        <w:jc w:val="both"/>
        <w:rPr>
          <w:sz w:val="28"/>
          <w:szCs w:val="28"/>
        </w:rPr>
      </w:pPr>
      <w:r w:rsidRPr="00973764">
        <w:rPr>
          <w:sz w:val="28"/>
          <w:szCs w:val="28"/>
        </w:rPr>
        <w:t>Производственная себестоимость продукции.</w:t>
      </w:r>
    </w:p>
    <w:p w:rsidR="00973764" w:rsidRPr="00973764" w:rsidRDefault="00973764" w:rsidP="00DD5D62">
      <w:pPr>
        <w:numPr>
          <w:ilvl w:val="0"/>
          <w:numId w:val="22"/>
        </w:numPr>
        <w:spacing w:line="360" w:lineRule="auto"/>
        <w:jc w:val="both"/>
        <w:rPr>
          <w:sz w:val="28"/>
          <w:szCs w:val="28"/>
        </w:rPr>
      </w:pPr>
      <w:r w:rsidRPr="00973764">
        <w:rPr>
          <w:sz w:val="28"/>
          <w:szCs w:val="28"/>
        </w:rPr>
        <w:t xml:space="preserve">Объем реализации продукции. </w:t>
      </w:r>
    </w:p>
    <w:p w:rsidR="00973764" w:rsidRPr="00973764" w:rsidRDefault="00973764" w:rsidP="00973764">
      <w:pPr>
        <w:spacing w:line="360" w:lineRule="auto"/>
        <w:ind w:firstLine="708"/>
        <w:jc w:val="both"/>
        <w:rPr>
          <w:sz w:val="28"/>
          <w:szCs w:val="28"/>
        </w:rPr>
      </w:pPr>
      <w:r w:rsidRPr="00973764">
        <w:rPr>
          <w:sz w:val="28"/>
          <w:szCs w:val="28"/>
        </w:rPr>
        <w:t xml:space="preserve">При распределении накладных расходов учитывается следующая </w:t>
      </w:r>
      <w:r w:rsidRPr="00973764">
        <w:rPr>
          <w:bCs/>
          <w:sz w:val="28"/>
          <w:szCs w:val="28"/>
        </w:rPr>
        <w:t>особенность</w:t>
      </w:r>
      <w:r w:rsidRPr="00973764">
        <w:rPr>
          <w:sz w:val="28"/>
          <w:szCs w:val="28"/>
        </w:rPr>
        <w:t xml:space="preserve">: МН и ПН распределяются на объем произведенной продукции, так как появляются в основном в связи с производственной деятельностью, ОФН распределяются на объем реализованной продукции, так как возникают, главным образом, в связи с процессом реализации. </w:t>
      </w:r>
    </w:p>
    <w:p w:rsidR="00973764" w:rsidRPr="00973764" w:rsidRDefault="00973764" w:rsidP="00973764">
      <w:pPr>
        <w:spacing w:line="360" w:lineRule="auto"/>
        <w:ind w:firstLine="708"/>
        <w:jc w:val="both"/>
        <w:rPr>
          <w:sz w:val="28"/>
          <w:szCs w:val="28"/>
        </w:rPr>
      </w:pPr>
      <w:r w:rsidRPr="00973764">
        <w:rPr>
          <w:sz w:val="28"/>
          <w:szCs w:val="28"/>
        </w:rPr>
        <w:t xml:space="preserve">В качестве другого варианта распределения косвенных издержек используется так называемая </w:t>
      </w:r>
      <w:hyperlink r:id="rId19" w:history="1">
        <w:r w:rsidRPr="00973764">
          <w:rPr>
            <w:bCs/>
            <w:sz w:val="28"/>
            <w:szCs w:val="28"/>
          </w:rPr>
          <w:t>АВС-калькуляция</w:t>
        </w:r>
        <w:r w:rsidRPr="00973764">
          <w:rPr>
            <w:sz w:val="28"/>
            <w:szCs w:val="28"/>
          </w:rPr>
          <w:t xml:space="preserve"> (</w:t>
        </w:r>
        <w:r w:rsidRPr="00973764">
          <w:rPr>
            <w:bCs/>
            <w:sz w:val="28"/>
            <w:szCs w:val="28"/>
          </w:rPr>
          <w:t>activity-based costing</w:t>
        </w:r>
        <w:r w:rsidRPr="00973764">
          <w:rPr>
            <w:sz w:val="28"/>
            <w:szCs w:val="28"/>
          </w:rPr>
          <w:t>)</w:t>
        </w:r>
      </w:hyperlink>
      <w:r w:rsidRPr="00973764">
        <w:rPr>
          <w:sz w:val="28"/>
          <w:szCs w:val="28"/>
        </w:rPr>
        <w:t xml:space="preserve">, основанная на связи этих издержек с производственной и организационной структурой предприятия. Выделяются структурные подразделения, которые рассматриваются как </w:t>
      </w:r>
      <w:r w:rsidRPr="00973764">
        <w:rPr>
          <w:bCs/>
          <w:sz w:val="28"/>
          <w:szCs w:val="28"/>
        </w:rPr>
        <w:t>центры издержек</w:t>
      </w:r>
      <w:r w:rsidRPr="00973764">
        <w:rPr>
          <w:sz w:val="28"/>
          <w:szCs w:val="28"/>
        </w:rPr>
        <w:t xml:space="preserve">. Затраты группируются по центрам издержек на основе тех видов деятельности, которые непосредственно вызывают возникновение этих затрат. Соответственно, накладные расходы распределяются с помощью принятых для этих центров издержек критериев (cost drivers). </w:t>
      </w:r>
    </w:p>
    <w:p w:rsidR="00973764" w:rsidRPr="00973764" w:rsidRDefault="00973764" w:rsidP="00973764">
      <w:pPr>
        <w:spacing w:line="360" w:lineRule="auto"/>
        <w:ind w:firstLine="708"/>
        <w:jc w:val="both"/>
        <w:rPr>
          <w:sz w:val="28"/>
          <w:szCs w:val="28"/>
        </w:rPr>
      </w:pPr>
      <w:r w:rsidRPr="00973764">
        <w:rPr>
          <w:sz w:val="28"/>
          <w:szCs w:val="28"/>
        </w:rPr>
        <w:t xml:space="preserve">После выбора признака (базы надбавки), по которому будут распределяться накладные расходы, производится определение </w:t>
      </w:r>
      <w:hyperlink r:id="rId20" w:history="1">
        <w:r w:rsidRPr="00973764">
          <w:rPr>
            <w:bCs/>
            <w:sz w:val="28"/>
            <w:szCs w:val="28"/>
          </w:rPr>
          <w:t>ставки накладных расходов</w:t>
        </w:r>
      </w:hyperlink>
      <w:r w:rsidRPr="00973764">
        <w:rPr>
          <w:sz w:val="28"/>
          <w:szCs w:val="28"/>
        </w:rPr>
        <w:t xml:space="preserve">. Ставка накладных расходов определяется как частное от деления общих накладных расходов на полную суммарную базу надбавки. В дальнейшем накладные расходы на единицу продукции определяются как произведение ставки накладных расходов на базу надбавки на единицу продукции. </w:t>
      </w:r>
    </w:p>
    <w:p w:rsidR="00973764" w:rsidRPr="00973764" w:rsidRDefault="00805B1A" w:rsidP="00973764">
      <w:pPr>
        <w:spacing w:line="360" w:lineRule="auto"/>
        <w:ind w:firstLine="708"/>
        <w:jc w:val="both"/>
        <w:rPr>
          <w:sz w:val="28"/>
          <w:szCs w:val="28"/>
        </w:rPr>
      </w:pPr>
      <w:hyperlink r:id="rId21" w:history="1">
        <w:r w:rsidR="00973764" w:rsidRPr="00973764">
          <w:rPr>
            <w:bCs/>
            <w:sz w:val="28"/>
            <w:szCs w:val="28"/>
          </w:rPr>
          <w:t>Нормативный способ калькулирования</w:t>
        </w:r>
        <w:r w:rsidR="00973764" w:rsidRPr="00973764">
          <w:rPr>
            <w:sz w:val="28"/>
            <w:szCs w:val="28"/>
          </w:rPr>
          <w:t xml:space="preserve"> </w:t>
        </w:r>
        <w:r w:rsidR="00973764" w:rsidRPr="00973764">
          <w:rPr>
            <w:bCs/>
            <w:sz w:val="28"/>
            <w:szCs w:val="28"/>
          </w:rPr>
          <w:t>(standard cost calculation)</w:t>
        </w:r>
      </w:hyperlink>
      <w:r w:rsidR="00973764" w:rsidRPr="00973764">
        <w:rPr>
          <w:sz w:val="28"/>
          <w:szCs w:val="28"/>
        </w:rPr>
        <w:t xml:space="preserve"> основывается на нормах и нормативах использования материальных, финансовых и трудовых ресурсов. Нормы и нормативы должны быть прогрессивными и научно-обоснованными, направленными на рациональное расходование всех ресурсов предприятия. Соответственно, их величины периодически должны пересматриваться. В этой связи на предприятии необходимо организовать учет изменений текущих норм затрат на единицу продукции. Этот метод наиболее широко применяется в отраслях с массовым производством однородной продукции и четко налаженным планированием при составлении калькуляций на новые виды продукции. </w:t>
      </w:r>
    </w:p>
    <w:p w:rsidR="00973764" w:rsidRPr="00973764" w:rsidRDefault="00805B1A" w:rsidP="00973764">
      <w:pPr>
        <w:spacing w:line="360" w:lineRule="auto"/>
        <w:ind w:firstLine="708"/>
        <w:jc w:val="both"/>
        <w:rPr>
          <w:sz w:val="28"/>
          <w:szCs w:val="28"/>
        </w:rPr>
      </w:pPr>
      <w:hyperlink r:id="rId22" w:history="1">
        <w:r w:rsidR="00973764" w:rsidRPr="00973764">
          <w:rPr>
            <w:bCs/>
            <w:sz w:val="28"/>
            <w:szCs w:val="28"/>
          </w:rPr>
          <w:t>Параметрический способ</w:t>
        </w:r>
      </w:hyperlink>
      <w:r w:rsidR="00973764" w:rsidRPr="00973764">
        <w:rPr>
          <w:sz w:val="28"/>
          <w:szCs w:val="28"/>
        </w:rPr>
        <w:t xml:space="preserve"> применяется при калькулировании однотипных, но разных по качеству изделий. Он основывается на установлении закономерностей изменения издержек в зависимости от изменения параметров, определяющих качество продукции. Этот способ позволяет определить затраты на улучшение качественных параметров продукции. </w:t>
      </w:r>
    </w:p>
    <w:p w:rsidR="00973764" w:rsidRPr="00973764" w:rsidRDefault="00973764" w:rsidP="00973764">
      <w:pPr>
        <w:spacing w:line="360" w:lineRule="auto"/>
        <w:ind w:firstLine="708"/>
        <w:jc w:val="both"/>
        <w:rPr>
          <w:sz w:val="28"/>
          <w:szCs w:val="28"/>
        </w:rPr>
      </w:pPr>
      <w:r w:rsidRPr="00973764">
        <w:rPr>
          <w:sz w:val="28"/>
          <w:szCs w:val="28"/>
        </w:rPr>
        <w:t xml:space="preserve">В комплексных производствах - нефтеперерабатывающем, коксохимическом, обогатительном, мясомолочном - затраты на сырье невозможно отнести на конкретный вид продукции. Требуется применение особых способов калькулирования, которые позволяли бы определить общую сумму всех затрат на переработку исходного сырья и распределить эти затраты по видам продукции, выпускаемых из этого сырья. К таким способам относятся: способ исключения затрат, коэффициентный и комбинированный. </w:t>
      </w:r>
    </w:p>
    <w:p w:rsidR="00973764" w:rsidRPr="00973764" w:rsidRDefault="00973764" w:rsidP="00973764">
      <w:pPr>
        <w:spacing w:line="360" w:lineRule="auto"/>
        <w:ind w:firstLine="708"/>
        <w:jc w:val="both"/>
        <w:rPr>
          <w:sz w:val="28"/>
          <w:szCs w:val="28"/>
        </w:rPr>
      </w:pPr>
      <w:r w:rsidRPr="00973764">
        <w:rPr>
          <w:sz w:val="28"/>
          <w:szCs w:val="28"/>
        </w:rPr>
        <w:t xml:space="preserve">При </w:t>
      </w:r>
      <w:r w:rsidRPr="00973764">
        <w:rPr>
          <w:bCs/>
          <w:sz w:val="28"/>
          <w:szCs w:val="28"/>
        </w:rPr>
        <w:t>способе исключения затрат</w:t>
      </w:r>
      <w:r w:rsidRPr="00973764">
        <w:rPr>
          <w:sz w:val="28"/>
          <w:szCs w:val="28"/>
        </w:rPr>
        <w:t xml:space="preserve"> в продукции, полученной в результате комплексной переработки сырья, один вид считается основным, а остальные - побочными. Из общих затрат на переработку сырья исключают стоимость побочной продукции, а оставшуюся сумму относят на себестоимость основной продукции. Для определения стоимости побочной продукции пользуются различными методами: </w:t>
      </w:r>
    </w:p>
    <w:p w:rsidR="00973764" w:rsidRPr="00973764" w:rsidRDefault="00973764" w:rsidP="00973764">
      <w:pPr>
        <w:spacing w:line="360" w:lineRule="auto"/>
        <w:jc w:val="both"/>
        <w:rPr>
          <w:sz w:val="28"/>
          <w:szCs w:val="28"/>
        </w:rPr>
      </w:pPr>
      <w:r w:rsidRPr="00973764">
        <w:rPr>
          <w:sz w:val="28"/>
          <w:szCs w:val="28"/>
        </w:rPr>
        <w:t xml:space="preserve">а) действующими отпускными ценами предприятия на побочную продукцию; </w:t>
      </w:r>
      <w:r w:rsidRPr="00973764">
        <w:rPr>
          <w:sz w:val="28"/>
          <w:szCs w:val="28"/>
        </w:rPr>
        <w:br/>
        <w:t>б)</w:t>
      </w:r>
      <w:r>
        <w:rPr>
          <w:sz w:val="28"/>
          <w:szCs w:val="28"/>
        </w:rPr>
        <w:t xml:space="preserve"> </w:t>
      </w:r>
      <w:r w:rsidRPr="00973764">
        <w:rPr>
          <w:sz w:val="28"/>
          <w:szCs w:val="28"/>
        </w:rPr>
        <w:t xml:space="preserve">ценами на заменяемое побочную продукцию сырье; </w:t>
      </w:r>
      <w:r w:rsidRPr="00973764">
        <w:rPr>
          <w:sz w:val="28"/>
          <w:szCs w:val="28"/>
        </w:rPr>
        <w:br/>
        <w:t>в)</w:t>
      </w:r>
      <w:r>
        <w:rPr>
          <w:sz w:val="28"/>
          <w:szCs w:val="28"/>
        </w:rPr>
        <w:t xml:space="preserve">   </w:t>
      </w:r>
      <w:r w:rsidRPr="00973764">
        <w:rPr>
          <w:sz w:val="28"/>
          <w:szCs w:val="28"/>
        </w:rPr>
        <w:t xml:space="preserve"> издержками на изготовление побочной продукции. </w:t>
      </w:r>
    </w:p>
    <w:p w:rsidR="00973764" w:rsidRPr="00973764" w:rsidRDefault="00805B1A" w:rsidP="00973764">
      <w:pPr>
        <w:spacing w:line="360" w:lineRule="auto"/>
        <w:ind w:firstLine="708"/>
        <w:jc w:val="both"/>
        <w:rPr>
          <w:sz w:val="28"/>
          <w:szCs w:val="28"/>
        </w:rPr>
      </w:pPr>
      <w:hyperlink r:id="rId23" w:history="1">
        <w:r w:rsidR="00973764" w:rsidRPr="00973764">
          <w:rPr>
            <w:bCs/>
            <w:sz w:val="28"/>
            <w:szCs w:val="28"/>
          </w:rPr>
          <w:t>Коэффициентный способ</w:t>
        </w:r>
      </w:hyperlink>
      <w:r w:rsidR="00973764" w:rsidRPr="00973764">
        <w:rPr>
          <w:bCs/>
          <w:sz w:val="28"/>
          <w:szCs w:val="28"/>
        </w:rPr>
        <w:t xml:space="preserve"> </w:t>
      </w:r>
      <w:r w:rsidR="00973764" w:rsidRPr="00973764">
        <w:rPr>
          <w:sz w:val="28"/>
          <w:szCs w:val="28"/>
        </w:rPr>
        <w:t xml:space="preserve">основан на использовании коэффициентов при распределении комплексных затрат между полученными продуктами. Одному из продуктов присваивается коэффициент 1, а остальные приравниваются к нему в зависимости от выбранного признака (веса продукции, отпускных цен на продукцию, содержания органических веществ и т.п.). Механизм расчета выглядит следующим образом: </w:t>
      </w:r>
    </w:p>
    <w:p w:rsidR="00973764" w:rsidRPr="00973764" w:rsidRDefault="00973764" w:rsidP="00DD5D62">
      <w:pPr>
        <w:numPr>
          <w:ilvl w:val="0"/>
          <w:numId w:val="30"/>
        </w:numPr>
        <w:spacing w:line="360" w:lineRule="auto"/>
        <w:jc w:val="both"/>
        <w:rPr>
          <w:sz w:val="28"/>
          <w:szCs w:val="28"/>
        </w:rPr>
      </w:pPr>
      <w:r w:rsidRPr="00973764">
        <w:rPr>
          <w:sz w:val="28"/>
          <w:szCs w:val="28"/>
        </w:rPr>
        <w:t xml:space="preserve">выпуск продукции рассчитывается в условных единицах; </w:t>
      </w:r>
    </w:p>
    <w:p w:rsidR="00973764" w:rsidRPr="00973764" w:rsidRDefault="00973764" w:rsidP="00DD5D62">
      <w:pPr>
        <w:numPr>
          <w:ilvl w:val="0"/>
          <w:numId w:val="30"/>
        </w:numPr>
        <w:spacing w:line="360" w:lineRule="auto"/>
        <w:jc w:val="both"/>
        <w:rPr>
          <w:sz w:val="28"/>
          <w:szCs w:val="28"/>
        </w:rPr>
      </w:pPr>
      <w:r w:rsidRPr="00973764">
        <w:rPr>
          <w:sz w:val="28"/>
          <w:szCs w:val="28"/>
        </w:rPr>
        <w:t xml:space="preserve">определяются затраты на одну условную единицу путем деления общей суммы затрат на выпуск продукции в условных единицах; </w:t>
      </w:r>
    </w:p>
    <w:p w:rsidR="00973764" w:rsidRPr="00973764" w:rsidRDefault="00973764" w:rsidP="00DD5D62">
      <w:pPr>
        <w:numPr>
          <w:ilvl w:val="0"/>
          <w:numId w:val="30"/>
        </w:numPr>
        <w:spacing w:line="360" w:lineRule="auto"/>
        <w:jc w:val="both"/>
        <w:rPr>
          <w:sz w:val="28"/>
          <w:szCs w:val="28"/>
        </w:rPr>
      </w:pPr>
      <w:r w:rsidRPr="00973764">
        <w:rPr>
          <w:sz w:val="28"/>
          <w:szCs w:val="28"/>
        </w:rPr>
        <w:t>определяются затраты на производство каждого вида продукции путем умножения затрат на одну условную единицу на соответствующий коэффициент.</w:t>
      </w:r>
    </w:p>
    <w:p w:rsidR="00973764" w:rsidRPr="00973764" w:rsidRDefault="00973764" w:rsidP="00973764">
      <w:pPr>
        <w:spacing w:line="360" w:lineRule="auto"/>
        <w:ind w:firstLine="708"/>
        <w:jc w:val="both"/>
        <w:rPr>
          <w:sz w:val="28"/>
          <w:szCs w:val="28"/>
        </w:rPr>
      </w:pPr>
      <w:r w:rsidRPr="00973764">
        <w:rPr>
          <w:sz w:val="28"/>
          <w:szCs w:val="28"/>
        </w:rPr>
        <w:br/>
      </w:r>
      <w:r w:rsidR="00401CEA">
        <w:rPr>
          <w:sz w:val="28"/>
          <w:szCs w:val="28"/>
        </w:rPr>
        <w:t xml:space="preserve">        </w:t>
      </w:r>
      <w:hyperlink r:id="rId24" w:history="1">
        <w:r w:rsidRPr="00973764">
          <w:rPr>
            <w:bCs/>
            <w:sz w:val="28"/>
            <w:szCs w:val="28"/>
          </w:rPr>
          <w:t>Комбинированный способ</w:t>
        </w:r>
      </w:hyperlink>
      <w:r w:rsidRPr="00973764">
        <w:rPr>
          <w:sz w:val="28"/>
          <w:szCs w:val="28"/>
        </w:rPr>
        <w:t xml:space="preserve"> представляет собой сочетание двух выше названных способов. Расчет осуществляется в несколько этапов: </w:t>
      </w:r>
    </w:p>
    <w:p w:rsidR="00401CEA" w:rsidRDefault="00973764" w:rsidP="00DD5D62">
      <w:pPr>
        <w:numPr>
          <w:ilvl w:val="0"/>
          <w:numId w:val="41"/>
        </w:numPr>
        <w:spacing w:line="360" w:lineRule="auto"/>
        <w:jc w:val="both"/>
        <w:rPr>
          <w:sz w:val="28"/>
          <w:szCs w:val="28"/>
        </w:rPr>
      </w:pPr>
      <w:r w:rsidRPr="00973764">
        <w:rPr>
          <w:sz w:val="28"/>
          <w:szCs w:val="28"/>
        </w:rPr>
        <w:t>продукция делится на основную и побочную;</w:t>
      </w:r>
    </w:p>
    <w:p w:rsidR="00401CEA" w:rsidRDefault="00973764" w:rsidP="00DD5D62">
      <w:pPr>
        <w:numPr>
          <w:ilvl w:val="0"/>
          <w:numId w:val="41"/>
        </w:numPr>
        <w:spacing w:line="360" w:lineRule="auto"/>
        <w:jc w:val="both"/>
        <w:rPr>
          <w:sz w:val="28"/>
          <w:szCs w:val="28"/>
        </w:rPr>
      </w:pPr>
      <w:r w:rsidRPr="00973764">
        <w:rPr>
          <w:sz w:val="28"/>
          <w:szCs w:val="28"/>
        </w:rPr>
        <w:t>побочная продукция исключается из общих затрат в процентах к издержкам на переработку всего сырья;</w:t>
      </w:r>
    </w:p>
    <w:p w:rsidR="00973764" w:rsidRPr="00973764" w:rsidRDefault="00973764" w:rsidP="00DD5D62">
      <w:pPr>
        <w:numPr>
          <w:ilvl w:val="0"/>
          <w:numId w:val="41"/>
        </w:numPr>
        <w:spacing w:line="360" w:lineRule="auto"/>
        <w:jc w:val="both"/>
        <w:rPr>
          <w:sz w:val="28"/>
          <w:szCs w:val="28"/>
        </w:rPr>
      </w:pPr>
      <w:r w:rsidRPr="00973764">
        <w:rPr>
          <w:sz w:val="28"/>
          <w:szCs w:val="28"/>
        </w:rPr>
        <w:t>оставшаяся после исключения сумма затрат распределяется между основными видами продукции в соответствии с коэффициентами.</w:t>
      </w:r>
    </w:p>
    <w:p w:rsidR="00973764" w:rsidRPr="00973764" w:rsidRDefault="00973764" w:rsidP="00973764">
      <w:pPr>
        <w:spacing w:line="360" w:lineRule="auto"/>
        <w:ind w:firstLine="708"/>
        <w:jc w:val="both"/>
        <w:rPr>
          <w:sz w:val="28"/>
          <w:szCs w:val="28"/>
        </w:rPr>
      </w:pPr>
      <w:r w:rsidRPr="00973764">
        <w:rPr>
          <w:bCs/>
          <w:sz w:val="28"/>
          <w:szCs w:val="28"/>
        </w:rPr>
        <w:t>При позаказном методе</w:t>
      </w:r>
      <w:r w:rsidRPr="00973764">
        <w:rPr>
          <w:sz w:val="28"/>
          <w:szCs w:val="28"/>
        </w:rPr>
        <w:t xml:space="preserve"> объектом учета и калькулирования является отдельный </w:t>
      </w:r>
      <w:hyperlink r:id="rId25" w:history="1">
        <w:r w:rsidRPr="00973764">
          <w:rPr>
            <w:bCs/>
            <w:sz w:val="28"/>
            <w:szCs w:val="28"/>
          </w:rPr>
          <w:t>производственный заказ</w:t>
        </w:r>
      </w:hyperlink>
      <w:r w:rsidRPr="00973764">
        <w:rPr>
          <w:sz w:val="28"/>
          <w:szCs w:val="28"/>
        </w:rPr>
        <w:t xml:space="preserve">, создаваемый на заранее определенное количество продукции. В заказе указываются изделия, подлежащие изготовлению и их количество; сроки выполнения заказа; цеха, участвующие в его выполнении. </w:t>
      </w:r>
    </w:p>
    <w:p w:rsidR="0092373C" w:rsidRDefault="00D64BAA" w:rsidP="0092373C">
      <w:pPr>
        <w:spacing w:line="360" w:lineRule="auto"/>
        <w:ind w:firstLine="708"/>
        <w:jc w:val="both"/>
        <w:rPr>
          <w:sz w:val="28"/>
          <w:szCs w:val="28"/>
        </w:rPr>
      </w:pPr>
      <w:r w:rsidRPr="00D64BAA">
        <w:rPr>
          <w:sz w:val="28"/>
          <w:szCs w:val="28"/>
        </w:rPr>
        <w:t xml:space="preserve">Плановая себестоимость заказа определяется суммой всех затрат производства на срок выполнения заказа. Соответственно отчетная калькуляция при этом методе составляется после выполнения работ по заказу. (В </w:t>
      </w:r>
      <w:hyperlink r:id="rId26" w:history="1">
        <w:r>
          <w:rPr>
            <w:bCs/>
            <w:sz w:val="28"/>
            <w:szCs w:val="28"/>
          </w:rPr>
          <w:t>п</w:t>
        </w:r>
        <w:r w:rsidRPr="00D64BAA">
          <w:rPr>
            <w:bCs/>
            <w:sz w:val="28"/>
            <w:szCs w:val="28"/>
          </w:rPr>
          <w:t xml:space="preserve">римере </w:t>
        </w:r>
        <w:r>
          <w:rPr>
            <w:bCs/>
            <w:sz w:val="28"/>
            <w:szCs w:val="28"/>
          </w:rPr>
          <w:t>6</w:t>
        </w:r>
      </w:hyperlink>
      <w:r w:rsidRPr="00D64BAA">
        <w:rPr>
          <w:sz w:val="28"/>
          <w:szCs w:val="28"/>
        </w:rPr>
        <w:t xml:space="preserve"> представлен расчет себестоимости при позаказном методе калькулирования)</w:t>
      </w:r>
      <w:r w:rsidR="00635F38">
        <w:rPr>
          <w:rStyle w:val="a6"/>
          <w:sz w:val="28"/>
          <w:szCs w:val="28"/>
        </w:rPr>
        <w:footnoteReference w:id="8"/>
      </w:r>
      <w:r w:rsidRPr="00D64BAA">
        <w:rPr>
          <w:sz w:val="28"/>
          <w:szCs w:val="28"/>
        </w:rPr>
        <w:t>.</w:t>
      </w:r>
    </w:p>
    <w:p w:rsidR="00D64BAA" w:rsidRPr="00D64BAA" w:rsidRDefault="00D64BAA" w:rsidP="00D64BAA">
      <w:pPr>
        <w:spacing w:line="360" w:lineRule="auto"/>
        <w:ind w:firstLine="708"/>
        <w:jc w:val="both"/>
        <w:rPr>
          <w:sz w:val="28"/>
          <w:szCs w:val="28"/>
        </w:rPr>
      </w:pPr>
      <w:r w:rsidRPr="00D64BAA">
        <w:rPr>
          <w:bCs/>
          <w:sz w:val="28"/>
          <w:szCs w:val="28"/>
        </w:rPr>
        <w:t>Основными характеристиками позаказного метода калькулирования</w:t>
      </w:r>
      <w:r w:rsidRPr="00D64BAA">
        <w:rPr>
          <w:sz w:val="28"/>
          <w:szCs w:val="28"/>
        </w:rPr>
        <w:t xml:space="preserve"> являются следующие: </w:t>
      </w:r>
    </w:p>
    <w:p w:rsidR="00D64BAA" w:rsidRPr="00D64BAA" w:rsidRDefault="00D64BAA" w:rsidP="00DD5D62">
      <w:pPr>
        <w:numPr>
          <w:ilvl w:val="0"/>
          <w:numId w:val="23"/>
        </w:numPr>
        <w:spacing w:line="360" w:lineRule="auto"/>
        <w:jc w:val="both"/>
        <w:rPr>
          <w:sz w:val="28"/>
          <w:szCs w:val="28"/>
        </w:rPr>
      </w:pPr>
      <w:r w:rsidRPr="00D64BAA">
        <w:rPr>
          <w:sz w:val="28"/>
          <w:szCs w:val="28"/>
        </w:rPr>
        <w:t xml:space="preserve">концентрация данных обо всех планируемых и фактически произведенных затратах и отнесение их на отдельные заказы; </w:t>
      </w:r>
    </w:p>
    <w:p w:rsidR="00D64BAA" w:rsidRPr="00D64BAA" w:rsidRDefault="00D64BAA" w:rsidP="00DD5D62">
      <w:pPr>
        <w:numPr>
          <w:ilvl w:val="0"/>
          <w:numId w:val="23"/>
        </w:numPr>
        <w:spacing w:line="360" w:lineRule="auto"/>
        <w:jc w:val="both"/>
        <w:rPr>
          <w:sz w:val="28"/>
          <w:szCs w:val="28"/>
        </w:rPr>
      </w:pPr>
      <w:r w:rsidRPr="00D64BAA">
        <w:rPr>
          <w:sz w:val="28"/>
          <w:szCs w:val="28"/>
        </w:rPr>
        <w:t xml:space="preserve">измерение затрат по каждому заказу, а не по промежутку времени. </w:t>
      </w:r>
    </w:p>
    <w:p w:rsidR="00D64BAA" w:rsidRPr="00D64BAA" w:rsidRDefault="00D64BAA" w:rsidP="00D64BAA">
      <w:pPr>
        <w:spacing w:line="360" w:lineRule="auto"/>
        <w:ind w:firstLine="708"/>
        <w:jc w:val="both"/>
        <w:rPr>
          <w:sz w:val="28"/>
          <w:szCs w:val="28"/>
        </w:rPr>
      </w:pPr>
      <w:r w:rsidRPr="00D64BAA">
        <w:rPr>
          <w:sz w:val="28"/>
          <w:szCs w:val="28"/>
        </w:rPr>
        <w:t xml:space="preserve">Этот метод калькулирования используется в производствах с механической сборкой деталей, узлов и изделий в целом; в производствах, где существует тесная взаимосвязь технологического процесса между цехами; на предприятиях, где готовую продукцию выпускает только один, последний в технологической цепочке цех. Позаказный метод калькулирования применяют чаще всего в индивидуальных и мелкосерийных производствах. </w:t>
      </w:r>
    </w:p>
    <w:p w:rsidR="00D64BAA" w:rsidRPr="00D64BAA" w:rsidRDefault="00D64BAA" w:rsidP="00D64BAA">
      <w:pPr>
        <w:spacing w:line="360" w:lineRule="auto"/>
        <w:ind w:firstLine="708"/>
        <w:jc w:val="both"/>
        <w:rPr>
          <w:sz w:val="28"/>
          <w:szCs w:val="28"/>
        </w:rPr>
      </w:pPr>
      <w:r w:rsidRPr="00D64BAA">
        <w:rPr>
          <w:bCs/>
          <w:sz w:val="28"/>
          <w:szCs w:val="28"/>
        </w:rPr>
        <w:t>Попередельный метод калькулирования</w:t>
      </w:r>
      <w:r w:rsidRPr="00D64BAA">
        <w:rPr>
          <w:sz w:val="28"/>
          <w:szCs w:val="28"/>
        </w:rPr>
        <w:t xml:space="preserve"> применяется в отраслях, где обрабатываемое сырье последовательно проходит несколько самостоятельных фаз обработки - </w:t>
      </w:r>
      <w:hyperlink r:id="rId27" w:history="1">
        <w:r w:rsidRPr="00D64BAA">
          <w:rPr>
            <w:bCs/>
            <w:sz w:val="28"/>
            <w:szCs w:val="28"/>
          </w:rPr>
          <w:t>переделов</w:t>
        </w:r>
      </w:hyperlink>
      <w:r w:rsidRPr="00D64BAA">
        <w:rPr>
          <w:sz w:val="28"/>
          <w:szCs w:val="28"/>
        </w:rPr>
        <w:t>. Каждый передел, за исключением последнего, представляет собой законченную фазу обработки сырья, в результате которой предприятие получает полуфабрикат собственного производства. Попередельный метод калькулирования применяют в металлургии, текстильной, деревообрабатывающей и других отраслях промышленности. Калькулирование себестоимости при использовании попередельного метода осуществляется следующим образом: прямые затраты отражаются по каждому переделу в отдельности, стоимость исходного сырья включается в себестоимость продукции первого передела, себестоимость конечного продукта составляет сумму затрат всех переделов. (</w:t>
      </w:r>
      <w:hyperlink r:id="rId28" w:history="1">
        <w:r>
          <w:rPr>
            <w:bCs/>
            <w:sz w:val="28"/>
            <w:szCs w:val="28"/>
          </w:rPr>
          <w:t>п</w:t>
        </w:r>
        <w:r w:rsidRPr="00D64BAA">
          <w:rPr>
            <w:bCs/>
            <w:sz w:val="28"/>
            <w:szCs w:val="28"/>
          </w:rPr>
          <w:t xml:space="preserve">ример </w:t>
        </w:r>
        <w:r>
          <w:rPr>
            <w:bCs/>
            <w:sz w:val="28"/>
            <w:szCs w:val="28"/>
          </w:rPr>
          <w:t>7</w:t>
        </w:r>
      </w:hyperlink>
      <w:r w:rsidRPr="00D64BAA">
        <w:rPr>
          <w:sz w:val="28"/>
          <w:szCs w:val="28"/>
        </w:rPr>
        <w:t>)</w:t>
      </w:r>
      <w:r w:rsidR="00635F38">
        <w:rPr>
          <w:rStyle w:val="a6"/>
          <w:sz w:val="28"/>
          <w:szCs w:val="28"/>
        </w:rPr>
        <w:footnoteReference w:id="9"/>
      </w:r>
      <w:r w:rsidRPr="00D64BAA">
        <w:rPr>
          <w:sz w:val="28"/>
          <w:szCs w:val="28"/>
        </w:rPr>
        <w:t xml:space="preserve">. </w:t>
      </w:r>
    </w:p>
    <w:p w:rsidR="00D64BAA" w:rsidRPr="00D64BAA" w:rsidRDefault="00D64BAA" w:rsidP="00D64BAA">
      <w:pPr>
        <w:spacing w:line="360" w:lineRule="auto"/>
        <w:ind w:firstLine="708"/>
        <w:jc w:val="both"/>
        <w:rPr>
          <w:sz w:val="28"/>
          <w:szCs w:val="28"/>
        </w:rPr>
      </w:pPr>
      <w:r w:rsidRPr="00D64BAA">
        <w:rPr>
          <w:sz w:val="28"/>
          <w:szCs w:val="28"/>
        </w:rPr>
        <w:t xml:space="preserve">Предприятия, реализующие полуфабрикаты на сторону, применяют модификацию попередельного метода калькулирования - </w:t>
      </w:r>
      <w:r w:rsidRPr="00D64BAA">
        <w:rPr>
          <w:bCs/>
          <w:sz w:val="28"/>
          <w:szCs w:val="28"/>
        </w:rPr>
        <w:t>полуфабрикатный вариант</w:t>
      </w:r>
      <w:r w:rsidRPr="00D64BAA">
        <w:rPr>
          <w:sz w:val="28"/>
          <w:szCs w:val="28"/>
        </w:rPr>
        <w:t xml:space="preserve"> попередельного метода. Себестоимость полуфабрикатов и готовой продукции складывается из себестоимости полуфабрикатов, предшествующих стадий обработки. Естественно, что при использовании полуфабрикатного варианта калькулирования себестоимости имеет место повторный счет. Подобное наслоение в учете затрат называется внутризаводским оборотом, который подлежит исключению при суммировании затрат по предприятию в целом (</w:t>
      </w:r>
      <w:hyperlink r:id="rId29" w:history="1">
        <w:r>
          <w:rPr>
            <w:bCs/>
            <w:sz w:val="28"/>
            <w:szCs w:val="28"/>
          </w:rPr>
          <w:t>п</w:t>
        </w:r>
        <w:r w:rsidRPr="00D64BAA">
          <w:rPr>
            <w:bCs/>
            <w:sz w:val="28"/>
            <w:szCs w:val="28"/>
          </w:rPr>
          <w:t xml:space="preserve">ример </w:t>
        </w:r>
        <w:r>
          <w:rPr>
            <w:bCs/>
            <w:sz w:val="28"/>
            <w:szCs w:val="28"/>
          </w:rPr>
          <w:t>8</w:t>
        </w:r>
      </w:hyperlink>
      <w:r w:rsidRPr="00D64BAA">
        <w:rPr>
          <w:sz w:val="28"/>
          <w:szCs w:val="28"/>
        </w:rPr>
        <w:t>)</w:t>
      </w:r>
      <w:r w:rsidR="00635F38">
        <w:rPr>
          <w:rStyle w:val="a6"/>
          <w:sz w:val="28"/>
          <w:szCs w:val="28"/>
        </w:rPr>
        <w:footnoteReference w:id="10"/>
      </w:r>
      <w:r w:rsidRPr="00D64BAA">
        <w:rPr>
          <w:sz w:val="28"/>
          <w:szCs w:val="28"/>
        </w:rPr>
        <w:t xml:space="preserve">. </w:t>
      </w:r>
    </w:p>
    <w:p w:rsidR="00025271" w:rsidRPr="00025271" w:rsidRDefault="00025271" w:rsidP="00025271">
      <w:pPr>
        <w:spacing w:line="360" w:lineRule="auto"/>
        <w:ind w:firstLine="708"/>
        <w:jc w:val="both"/>
        <w:rPr>
          <w:sz w:val="28"/>
        </w:rPr>
      </w:pPr>
      <w:r w:rsidRPr="00025271">
        <w:rPr>
          <w:sz w:val="28"/>
        </w:rPr>
        <w:t xml:space="preserve">В зарубежной практике попередельный метод носит название </w:t>
      </w:r>
      <w:r w:rsidRPr="00025271">
        <w:rPr>
          <w:bCs/>
          <w:sz w:val="28"/>
        </w:rPr>
        <w:t>попроцессного метода калькулирования</w:t>
      </w:r>
      <w:r w:rsidRPr="00025271">
        <w:rPr>
          <w:sz w:val="28"/>
        </w:rPr>
        <w:t xml:space="preserve"> </w:t>
      </w:r>
      <w:r w:rsidRPr="00025271">
        <w:rPr>
          <w:bCs/>
          <w:sz w:val="28"/>
        </w:rPr>
        <w:t>(process-costing</w:t>
      </w:r>
      <w:r w:rsidRPr="00025271">
        <w:rPr>
          <w:sz w:val="28"/>
        </w:rPr>
        <w:t xml:space="preserve">). </w:t>
      </w:r>
      <w:r w:rsidRPr="00025271">
        <w:rPr>
          <w:sz w:val="28"/>
        </w:rPr>
        <w:br/>
      </w:r>
      <w:hyperlink r:id="rId30" w:history="1">
        <w:r w:rsidRPr="00025271">
          <w:rPr>
            <w:bCs/>
            <w:sz w:val="28"/>
          </w:rPr>
          <w:t>Пооперационное калькулирование (operation costing)</w:t>
        </w:r>
      </w:hyperlink>
      <w:r w:rsidRPr="00025271">
        <w:rPr>
          <w:sz w:val="28"/>
        </w:rPr>
        <w:t xml:space="preserve"> относится к так называемым смешанным системам калькулирования (hubrid costing), занимающим промежуточное положение между позаказным и попроцессным методами. При пооперационном калькулировании для учета материалов берется методика позаказного метода, а для учета заработной платы и общепроизводственных расходов - попроцессного метода. Часто на практике предприятия для отнесения общепроизводственных расходов и заработной платы на себестоимость продукции при данном методе используют плановый коэффициент. В результате себестоимость складывается из </w:t>
      </w:r>
      <w:r w:rsidR="0027288A">
        <w:rPr>
          <w:sz w:val="28"/>
        </w:rPr>
        <w:t>«</w:t>
      </w:r>
      <w:r w:rsidRPr="00025271">
        <w:rPr>
          <w:sz w:val="28"/>
        </w:rPr>
        <w:t>фактических материалов</w:t>
      </w:r>
      <w:r w:rsidR="0027288A">
        <w:rPr>
          <w:sz w:val="28"/>
        </w:rPr>
        <w:t>»</w:t>
      </w:r>
      <w:r w:rsidRPr="00025271">
        <w:rPr>
          <w:sz w:val="28"/>
        </w:rPr>
        <w:t xml:space="preserve"> и </w:t>
      </w:r>
      <w:r w:rsidR="0027288A">
        <w:rPr>
          <w:sz w:val="28"/>
        </w:rPr>
        <w:t>«</w:t>
      </w:r>
      <w:r w:rsidRPr="00025271">
        <w:rPr>
          <w:sz w:val="28"/>
        </w:rPr>
        <w:t>фактической заработной платы и ОПР, распределенных на основе планового коэффициента</w:t>
      </w:r>
      <w:r w:rsidR="0027288A">
        <w:rPr>
          <w:sz w:val="28"/>
        </w:rPr>
        <w:t>»</w:t>
      </w:r>
      <w:r w:rsidRPr="00025271">
        <w:rPr>
          <w:sz w:val="28"/>
        </w:rPr>
        <w:t xml:space="preserve">. Такую себестоимость называют </w:t>
      </w:r>
      <w:r w:rsidR="0027288A">
        <w:rPr>
          <w:bCs/>
          <w:sz w:val="28"/>
        </w:rPr>
        <w:t>«</w:t>
      </w:r>
      <w:r w:rsidRPr="00025271">
        <w:rPr>
          <w:bCs/>
          <w:sz w:val="28"/>
        </w:rPr>
        <w:t>нормальной себестоимостью</w:t>
      </w:r>
      <w:r w:rsidR="0027288A">
        <w:rPr>
          <w:bCs/>
          <w:sz w:val="28"/>
        </w:rPr>
        <w:t>»</w:t>
      </w:r>
      <w:r w:rsidRPr="00025271">
        <w:rPr>
          <w:sz w:val="28"/>
        </w:rPr>
        <w:t xml:space="preserve">, в отличие от фактической себестоимости, а саму систему калькулирования </w:t>
      </w:r>
      <w:r w:rsidR="0027288A">
        <w:rPr>
          <w:bCs/>
          <w:sz w:val="28"/>
        </w:rPr>
        <w:t>«</w:t>
      </w:r>
      <w:r w:rsidRPr="00025271">
        <w:rPr>
          <w:bCs/>
          <w:sz w:val="28"/>
        </w:rPr>
        <w:t>системой нормального калькулирования</w:t>
      </w:r>
      <w:r w:rsidR="0027288A">
        <w:rPr>
          <w:bCs/>
          <w:sz w:val="28"/>
        </w:rPr>
        <w:t>»</w:t>
      </w:r>
      <w:r w:rsidRPr="00025271">
        <w:rPr>
          <w:i/>
          <w:iCs/>
          <w:sz w:val="28"/>
        </w:rPr>
        <w:t xml:space="preserve"> </w:t>
      </w:r>
      <w:r w:rsidRPr="00025271">
        <w:rPr>
          <w:sz w:val="28"/>
        </w:rPr>
        <w:t>(normal costing).</w:t>
      </w:r>
      <w:r w:rsidRPr="00025271">
        <w:rPr>
          <w:i/>
          <w:iCs/>
          <w:sz w:val="28"/>
        </w:rPr>
        <w:t xml:space="preserve"> </w:t>
      </w:r>
    </w:p>
    <w:p w:rsidR="00025271" w:rsidRPr="00025271" w:rsidRDefault="00025271" w:rsidP="00025271">
      <w:pPr>
        <w:spacing w:line="360" w:lineRule="auto"/>
        <w:ind w:firstLine="708"/>
        <w:jc w:val="both"/>
        <w:rPr>
          <w:sz w:val="28"/>
        </w:rPr>
      </w:pPr>
      <w:r w:rsidRPr="00025271">
        <w:rPr>
          <w:sz w:val="28"/>
        </w:rPr>
        <w:t xml:space="preserve">Рассмотренные системы калькулирования позволяют отнести все издержки производства и реализации на один объект. Затраты предприятия при модели полного распределения издержек всецело определяются производством и выбором ассортимента продукции. </w:t>
      </w:r>
    </w:p>
    <w:p w:rsidR="00025271" w:rsidRPr="00025271" w:rsidRDefault="00025271" w:rsidP="00025271">
      <w:pPr>
        <w:spacing w:line="360" w:lineRule="auto"/>
        <w:ind w:firstLine="708"/>
        <w:jc w:val="both"/>
        <w:rPr>
          <w:sz w:val="28"/>
        </w:rPr>
      </w:pPr>
      <w:r w:rsidRPr="00025271">
        <w:rPr>
          <w:sz w:val="28"/>
        </w:rPr>
        <w:t xml:space="preserve">Основная проблема, которая встает перед предприятием при данной модели калькулирования, заключается в выборе справедливого принципа распределения затрат. </w:t>
      </w:r>
    </w:p>
    <w:p w:rsidR="00D64BAA" w:rsidRPr="00025271" w:rsidRDefault="00D64BAA" w:rsidP="00025271">
      <w:pPr>
        <w:spacing w:line="360" w:lineRule="auto"/>
        <w:ind w:firstLine="708"/>
        <w:jc w:val="both"/>
        <w:rPr>
          <w:sz w:val="28"/>
          <w:szCs w:val="28"/>
        </w:rPr>
      </w:pPr>
    </w:p>
    <w:p w:rsidR="00D64BAA" w:rsidRDefault="00D64BAA" w:rsidP="0092373C">
      <w:pPr>
        <w:spacing w:line="360" w:lineRule="auto"/>
        <w:ind w:firstLine="708"/>
        <w:jc w:val="both"/>
        <w:rPr>
          <w:sz w:val="28"/>
          <w:szCs w:val="28"/>
          <w:lang w:val="en-US"/>
        </w:rPr>
      </w:pPr>
    </w:p>
    <w:p w:rsidR="00883384" w:rsidRDefault="00883384" w:rsidP="0092373C">
      <w:pPr>
        <w:spacing w:line="360" w:lineRule="auto"/>
        <w:ind w:firstLine="708"/>
        <w:jc w:val="both"/>
        <w:rPr>
          <w:sz w:val="28"/>
          <w:szCs w:val="28"/>
          <w:lang w:val="en-US"/>
        </w:rPr>
      </w:pPr>
    </w:p>
    <w:p w:rsidR="00883384" w:rsidRDefault="00883384" w:rsidP="0092373C">
      <w:pPr>
        <w:spacing w:line="360" w:lineRule="auto"/>
        <w:ind w:firstLine="708"/>
        <w:jc w:val="both"/>
        <w:rPr>
          <w:sz w:val="28"/>
          <w:szCs w:val="28"/>
          <w:lang w:val="en-US"/>
        </w:rPr>
      </w:pPr>
    </w:p>
    <w:p w:rsidR="00883384" w:rsidRDefault="00883384" w:rsidP="0092373C">
      <w:pPr>
        <w:spacing w:line="360" w:lineRule="auto"/>
        <w:ind w:firstLine="708"/>
        <w:jc w:val="both"/>
        <w:rPr>
          <w:sz w:val="28"/>
          <w:szCs w:val="28"/>
          <w:lang w:val="en-US"/>
        </w:rPr>
      </w:pPr>
    </w:p>
    <w:p w:rsidR="00883384" w:rsidRDefault="00883384" w:rsidP="0092373C">
      <w:pPr>
        <w:spacing w:line="360" w:lineRule="auto"/>
        <w:ind w:firstLine="708"/>
        <w:jc w:val="both"/>
        <w:rPr>
          <w:sz w:val="28"/>
          <w:szCs w:val="28"/>
          <w:lang w:val="en-US"/>
        </w:rPr>
      </w:pPr>
    </w:p>
    <w:p w:rsidR="00883384" w:rsidRDefault="00883384" w:rsidP="0092373C">
      <w:pPr>
        <w:spacing w:line="360" w:lineRule="auto"/>
        <w:ind w:firstLine="708"/>
        <w:jc w:val="both"/>
        <w:rPr>
          <w:sz w:val="28"/>
          <w:szCs w:val="28"/>
          <w:lang w:val="en-US"/>
        </w:rPr>
      </w:pPr>
    </w:p>
    <w:p w:rsidR="00883384" w:rsidRDefault="00883384" w:rsidP="0092373C">
      <w:pPr>
        <w:spacing w:line="360" w:lineRule="auto"/>
        <w:ind w:firstLine="708"/>
        <w:jc w:val="both"/>
        <w:rPr>
          <w:sz w:val="28"/>
          <w:szCs w:val="28"/>
          <w:lang w:val="en-US"/>
        </w:rPr>
      </w:pPr>
    </w:p>
    <w:p w:rsidR="00883384" w:rsidRDefault="00883384" w:rsidP="0092373C">
      <w:pPr>
        <w:spacing w:line="360" w:lineRule="auto"/>
        <w:ind w:firstLine="708"/>
        <w:jc w:val="both"/>
        <w:rPr>
          <w:sz w:val="28"/>
          <w:szCs w:val="28"/>
          <w:lang w:val="en-US"/>
        </w:rPr>
      </w:pPr>
    </w:p>
    <w:p w:rsidR="00883384" w:rsidRDefault="00883384" w:rsidP="0092373C">
      <w:pPr>
        <w:spacing w:line="360" w:lineRule="auto"/>
        <w:ind w:firstLine="708"/>
        <w:jc w:val="both"/>
        <w:rPr>
          <w:sz w:val="28"/>
          <w:szCs w:val="28"/>
          <w:lang w:val="en-US"/>
        </w:rPr>
      </w:pPr>
    </w:p>
    <w:p w:rsidR="00883384" w:rsidRDefault="00883384" w:rsidP="0092373C">
      <w:pPr>
        <w:spacing w:line="360" w:lineRule="auto"/>
        <w:ind w:firstLine="708"/>
        <w:jc w:val="both"/>
        <w:rPr>
          <w:sz w:val="28"/>
          <w:szCs w:val="28"/>
          <w:lang w:val="en-US"/>
        </w:rPr>
      </w:pPr>
    </w:p>
    <w:p w:rsidR="00883384" w:rsidRDefault="00883384" w:rsidP="0092373C">
      <w:pPr>
        <w:spacing w:line="360" w:lineRule="auto"/>
        <w:ind w:firstLine="708"/>
        <w:jc w:val="both"/>
        <w:rPr>
          <w:sz w:val="28"/>
          <w:szCs w:val="28"/>
          <w:lang w:val="en-US"/>
        </w:rPr>
      </w:pPr>
    </w:p>
    <w:p w:rsidR="00883384" w:rsidRDefault="00883384" w:rsidP="0092373C">
      <w:pPr>
        <w:spacing w:line="360" w:lineRule="auto"/>
        <w:ind w:firstLine="708"/>
        <w:jc w:val="both"/>
        <w:rPr>
          <w:sz w:val="28"/>
          <w:szCs w:val="28"/>
          <w:lang w:val="en-US"/>
        </w:rPr>
      </w:pPr>
    </w:p>
    <w:p w:rsidR="00883384" w:rsidRDefault="00883384" w:rsidP="0092373C">
      <w:pPr>
        <w:spacing w:line="360" w:lineRule="auto"/>
        <w:ind w:firstLine="708"/>
        <w:jc w:val="both"/>
        <w:rPr>
          <w:sz w:val="28"/>
          <w:szCs w:val="28"/>
          <w:lang w:val="en-US"/>
        </w:rPr>
      </w:pPr>
    </w:p>
    <w:p w:rsidR="00883384" w:rsidRDefault="00883384" w:rsidP="00883384">
      <w:pPr>
        <w:spacing w:line="360" w:lineRule="auto"/>
        <w:ind w:firstLine="709"/>
        <w:jc w:val="center"/>
        <w:rPr>
          <w:b/>
          <w:sz w:val="28"/>
          <w:szCs w:val="28"/>
          <w:lang w:val="en-US"/>
        </w:rPr>
      </w:pPr>
      <w:bookmarkStart w:id="9" w:name="_Toc103267929"/>
      <w:bookmarkStart w:id="10" w:name="_Toc104209887"/>
      <w:r w:rsidRPr="00B72E6B">
        <w:rPr>
          <w:b/>
          <w:sz w:val="28"/>
          <w:szCs w:val="28"/>
        </w:rPr>
        <w:t>2 ОРГАНИЗАЦИЯ УЧЕТА ГОТОВОЙ ПРОДУКЦИИ</w:t>
      </w:r>
    </w:p>
    <w:p w:rsidR="00883384" w:rsidRPr="00B72E6B" w:rsidRDefault="00883384" w:rsidP="00883384">
      <w:pPr>
        <w:spacing w:line="360" w:lineRule="auto"/>
        <w:ind w:firstLine="709"/>
        <w:jc w:val="center"/>
        <w:rPr>
          <w:b/>
          <w:sz w:val="28"/>
          <w:szCs w:val="28"/>
        </w:rPr>
      </w:pPr>
      <w:r w:rsidRPr="00B72E6B">
        <w:rPr>
          <w:b/>
          <w:sz w:val="28"/>
          <w:szCs w:val="28"/>
        </w:rPr>
        <w:t xml:space="preserve"> В</w:t>
      </w:r>
      <w:r w:rsidRPr="00883384">
        <w:rPr>
          <w:b/>
          <w:sz w:val="28"/>
          <w:szCs w:val="28"/>
        </w:rPr>
        <w:t xml:space="preserve"> </w:t>
      </w:r>
      <w:r w:rsidRPr="00B72E6B">
        <w:rPr>
          <w:b/>
          <w:sz w:val="28"/>
          <w:szCs w:val="28"/>
        </w:rPr>
        <w:t xml:space="preserve"> </w:t>
      </w:r>
      <w:r>
        <w:rPr>
          <w:b/>
          <w:sz w:val="28"/>
          <w:szCs w:val="28"/>
        </w:rPr>
        <w:t xml:space="preserve">ООО </w:t>
      </w:r>
      <w:r w:rsidRPr="00F83D20">
        <w:rPr>
          <w:b/>
          <w:sz w:val="28"/>
          <w:szCs w:val="28"/>
        </w:rPr>
        <w:t xml:space="preserve"> </w:t>
      </w:r>
      <w:r>
        <w:rPr>
          <w:b/>
          <w:sz w:val="28"/>
          <w:szCs w:val="28"/>
        </w:rPr>
        <w:t>ПКФ «ТЕКС</w:t>
      </w:r>
      <w:bookmarkEnd w:id="9"/>
      <w:bookmarkEnd w:id="10"/>
      <w:r>
        <w:rPr>
          <w:b/>
          <w:sz w:val="28"/>
          <w:szCs w:val="28"/>
        </w:rPr>
        <w:t>ТИЛЬ ДЛЯ ВАС»</w:t>
      </w:r>
    </w:p>
    <w:p w:rsidR="00883384" w:rsidRPr="00B72E6B" w:rsidRDefault="00883384" w:rsidP="00883384">
      <w:pPr>
        <w:spacing w:line="360" w:lineRule="auto"/>
        <w:ind w:firstLine="709"/>
        <w:jc w:val="both"/>
        <w:rPr>
          <w:b/>
          <w:sz w:val="28"/>
          <w:szCs w:val="28"/>
        </w:rPr>
      </w:pPr>
    </w:p>
    <w:p w:rsidR="00883384" w:rsidRDefault="00883384" w:rsidP="00883384">
      <w:pPr>
        <w:spacing w:line="360" w:lineRule="auto"/>
        <w:ind w:firstLine="709"/>
        <w:jc w:val="center"/>
        <w:outlineLvl w:val="1"/>
        <w:rPr>
          <w:b/>
          <w:sz w:val="28"/>
          <w:szCs w:val="28"/>
        </w:rPr>
      </w:pPr>
      <w:bookmarkStart w:id="11" w:name="_Toc103267930"/>
      <w:bookmarkStart w:id="12" w:name="_Toc104209888"/>
      <w:r w:rsidRPr="00B72E6B">
        <w:rPr>
          <w:b/>
          <w:sz w:val="28"/>
          <w:szCs w:val="28"/>
        </w:rPr>
        <w:t xml:space="preserve">2.1 Организационно-экономическая характеристика </w:t>
      </w:r>
    </w:p>
    <w:p w:rsidR="00883384" w:rsidRPr="00B72E6B" w:rsidRDefault="00883384" w:rsidP="00883384">
      <w:pPr>
        <w:spacing w:line="360" w:lineRule="auto"/>
        <w:ind w:firstLine="709"/>
        <w:jc w:val="center"/>
        <w:outlineLvl w:val="1"/>
        <w:rPr>
          <w:b/>
          <w:sz w:val="28"/>
          <w:szCs w:val="28"/>
        </w:rPr>
      </w:pPr>
      <w:r>
        <w:rPr>
          <w:b/>
          <w:sz w:val="28"/>
          <w:szCs w:val="28"/>
        </w:rPr>
        <w:t>ООО ПКФ  «Т</w:t>
      </w:r>
      <w:bookmarkEnd w:id="11"/>
      <w:bookmarkEnd w:id="12"/>
      <w:r>
        <w:rPr>
          <w:b/>
          <w:sz w:val="28"/>
          <w:szCs w:val="28"/>
        </w:rPr>
        <w:t>екстиль для Вас»</w:t>
      </w:r>
    </w:p>
    <w:p w:rsidR="00883384" w:rsidRPr="00B72E6B" w:rsidRDefault="00883384" w:rsidP="00883384">
      <w:pPr>
        <w:spacing w:line="360" w:lineRule="auto"/>
        <w:ind w:firstLine="709"/>
        <w:jc w:val="both"/>
        <w:rPr>
          <w:b/>
          <w:sz w:val="28"/>
          <w:szCs w:val="28"/>
        </w:rPr>
      </w:pPr>
    </w:p>
    <w:p w:rsidR="001D7149" w:rsidRDefault="00883384" w:rsidP="00883384">
      <w:pPr>
        <w:spacing w:line="360" w:lineRule="auto"/>
        <w:ind w:firstLine="709"/>
        <w:jc w:val="both"/>
        <w:rPr>
          <w:noProof/>
          <w:color w:val="000000"/>
          <w:lang w:val="en-US"/>
        </w:rPr>
      </w:pPr>
      <w:r w:rsidRPr="00AD161D">
        <w:rPr>
          <w:sz w:val="28"/>
          <w:szCs w:val="28"/>
        </w:rPr>
        <w:t>ООО</w:t>
      </w:r>
      <w:r>
        <w:rPr>
          <w:sz w:val="28"/>
          <w:szCs w:val="28"/>
        </w:rPr>
        <w:t xml:space="preserve"> ПКФ</w:t>
      </w:r>
      <w:r w:rsidRPr="00AD161D">
        <w:rPr>
          <w:sz w:val="28"/>
          <w:szCs w:val="28"/>
        </w:rPr>
        <w:t xml:space="preserve"> «Текстиль для Вас – </w:t>
      </w:r>
      <w:r>
        <w:rPr>
          <w:sz w:val="28"/>
          <w:szCs w:val="28"/>
        </w:rPr>
        <w:t>производственно-коммерческая фирма – малое предприятие г. Нижнего Тагила</w:t>
      </w:r>
      <w:r w:rsidRPr="00AD161D">
        <w:rPr>
          <w:sz w:val="28"/>
          <w:szCs w:val="28"/>
        </w:rPr>
        <w:t xml:space="preserve"> по пошиву постельного белья и текстиля для дома.</w:t>
      </w:r>
      <w:r w:rsidR="001D7149" w:rsidRPr="001D7149">
        <w:rPr>
          <w:noProof/>
          <w:color w:val="000000"/>
        </w:rPr>
        <w:t xml:space="preserve"> </w:t>
      </w:r>
    </w:p>
    <w:p w:rsidR="001D7149" w:rsidRDefault="001D7149" w:rsidP="00883384">
      <w:pPr>
        <w:spacing w:line="360" w:lineRule="auto"/>
        <w:ind w:firstLine="709"/>
        <w:jc w:val="both"/>
        <w:rPr>
          <w:sz w:val="28"/>
          <w:szCs w:val="28"/>
          <w:lang w:val="en-US"/>
        </w:rPr>
      </w:pPr>
      <w:r w:rsidRPr="001D7149">
        <w:rPr>
          <w:noProof/>
          <w:color w:val="000000"/>
          <w:sz w:val="28"/>
          <w:szCs w:val="28"/>
        </w:rPr>
        <w:t>Общество является коммерческой организацией, осуществляет свою деятельность на основе профессиональной самостоятельности, хозяйственного расчета и самоокупаемости. Общество является юридическим лицом и строит свою деятельность на основании устава и действующего законодательства Российской Федерации. Общество является собственником принадлежащего ему имущества и денежных средств и отвечает по своим обязательствам собственным имуществом. Участники имеют предусмотренные законом и учредительными документами Общества обязательные права по отношению к Обществу. Участники отвечают по обязательствам Общества в пределах своих вкладов в уставный капитал.</w:t>
      </w:r>
      <w:r w:rsidRPr="00742CEF">
        <w:rPr>
          <w:noProof/>
          <w:color w:val="000000"/>
        </w:rPr>
        <w:t xml:space="preserve"> </w:t>
      </w:r>
      <w:r w:rsidR="00883384" w:rsidRPr="00AD161D">
        <w:rPr>
          <w:sz w:val="28"/>
          <w:szCs w:val="28"/>
        </w:rPr>
        <w:t xml:space="preserve"> </w:t>
      </w:r>
    </w:p>
    <w:p w:rsidR="00883384" w:rsidRPr="00A62F11" w:rsidRDefault="00883384" w:rsidP="00883384">
      <w:pPr>
        <w:spacing w:line="360" w:lineRule="auto"/>
        <w:ind w:firstLine="709"/>
        <w:jc w:val="both"/>
        <w:rPr>
          <w:sz w:val="28"/>
          <w:szCs w:val="28"/>
        </w:rPr>
      </w:pPr>
      <w:r w:rsidRPr="00AD161D">
        <w:rPr>
          <w:sz w:val="28"/>
          <w:szCs w:val="28"/>
        </w:rPr>
        <w:t>По итогам 200</w:t>
      </w:r>
      <w:r w:rsidRPr="00883384">
        <w:rPr>
          <w:sz w:val="28"/>
          <w:szCs w:val="28"/>
        </w:rPr>
        <w:t>9</w:t>
      </w:r>
      <w:r w:rsidRPr="00AD161D">
        <w:rPr>
          <w:sz w:val="28"/>
          <w:szCs w:val="28"/>
        </w:rPr>
        <w:t xml:space="preserve"> г. фирмой </w:t>
      </w:r>
      <w:r>
        <w:rPr>
          <w:sz w:val="28"/>
          <w:szCs w:val="28"/>
        </w:rPr>
        <w:t xml:space="preserve">произведено </w:t>
      </w:r>
      <w:r w:rsidR="0010340C">
        <w:rPr>
          <w:sz w:val="28"/>
          <w:szCs w:val="28"/>
        </w:rPr>
        <w:t>100</w:t>
      </w:r>
      <w:r>
        <w:rPr>
          <w:sz w:val="28"/>
          <w:szCs w:val="28"/>
        </w:rPr>
        <w:t xml:space="preserve"> тыс. единиц</w:t>
      </w:r>
      <w:r w:rsidRPr="00AD161D">
        <w:rPr>
          <w:sz w:val="28"/>
          <w:szCs w:val="28"/>
        </w:rPr>
        <w:t xml:space="preserve"> продукции, а именно: 27 тыс.</w:t>
      </w:r>
      <w:r>
        <w:rPr>
          <w:sz w:val="28"/>
          <w:szCs w:val="28"/>
        </w:rPr>
        <w:t xml:space="preserve"> едениц</w:t>
      </w:r>
      <w:r w:rsidRPr="00AD161D">
        <w:rPr>
          <w:sz w:val="28"/>
          <w:szCs w:val="28"/>
        </w:rPr>
        <w:t xml:space="preserve"> </w:t>
      </w:r>
      <w:r>
        <w:rPr>
          <w:sz w:val="28"/>
          <w:szCs w:val="28"/>
        </w:rPr>
        <w:t>комплектов постельного белья</w:t>
      </w:r>
      <w:r w:rsidRPr="00AD161D">
        <w:rPr>
          <w:sz w:val="28"/>
          <w:szCs w:val="28"/>
        </w:rPr>
        <w:t xml:space="preserve">, 15 тыс. </w:t>
      </w:r>
      <w:r>
        <w:rPr>
          <w:sz w:val="28"/>
          <w:szCs w:val="28"/>
        </w:rPr>
        <w:t>единиц одеял</w:t>
      </w:r>
      <w:r w:rsidRPr="00AD161D">
        <w:rPr>
          <w:sz w:val="28"/>
          <w:szCs w:val="28"/>
        </w:rPr>
        <w:t xml:space="preserve">, 13 тыс. </w:t>
      </w:r>
      <w:r>
        <w:rPr>
          <w:sz w:val="28"/>
          <w:szCs w:val="28"/>
        </w:rPr>
        <w:t>единиц подушек</w:t>
      </w:r>
      <w:r w:rsidRPr="00AD161D">
        <w:rPr>
          <w:sz w:val="28"/>
          <w:szCs w:val="28"/>
        </w:rPr>
        <w:t xml:space="preserve">, </w:t>
      </w:r>
      <w:r>
        <w:rPr>
          <w:sz w:val="28"/>
          <w:szCs w:val="28"/>
        </w:rPr>
        <w:t>12</w:t>
      </w:r>
      <w:r w:rsidRPr="00AD161D">
        <w:rPr>
          <w:sz w:val="28"/>
          <w:szCs w:val="28"/>
        </w:rPr>
        <w:t xml:space="preserve"> тыс. </w:t>
      </w:r>
      <w:r>
        <w:rPr>
          <w:sz w:val="28"/>
          <w:szCs w:val="28"/>
        </w:rPr>
        <w:t>единиц кухонных наборов</w:t>
      </w:r>
      <w:r w:rsidRPr="00AD161D">
        <w:rPr>
          <w:sz w:val="28"/>
          <w:szCs w:val="28"/>
        </w:rPr>
        <w:t xml:space="preserve">, </w:t>
      </w:r>
      <w:r w:rsidR="0010340C" w:rsidRPr="0010340C">
        <w:rPr>
          <w:sz w:val="28"/>
          <w:szCs w:val="28"/>
        </w:rPr>
        <w:t>33</w:t>
      </w:r>
      <w:r w:rsidR="0010340C">
        <w:rPr>
          <w:sz w:val="28"/>
          <w:szCs w:val="28"/>
        </w:rPr>
        <w:t xml:space="preserve"> тысяч единиц</w:t>
      </w:r>
      <w:r w:rsidRPr="00AD161D">
        <w:rPr>
          <w:sz w:val="28"/>
          <w:szCs w:val="28"/>
        </w:rPr>
        <w:t xml:space="preserve"> </w:t>
      </w:r>
      <w:r>
        <w:rPr>
          <w:sz w:val="28"/>
          <w:szCs w:val="28"/>
        </w:rPr>
        <w:t>подарочных наборов</w:t>
      </w:r>
      <w:r w:rsidRPr="00AD161D">
        <w:rPr>
          <w:sz w:val="28"/>
          <w:szCs w:val="28"/>
        </w:rPr>
        <w:t xml:space="preserve">. </w:t>
      </w:r>
    </w:p>
    <w:p w:rsidR="00883384" w:rsidRPr="00AD161D" w:rsidRDefault="00883384" w:rsidP="00883384">
      <w:pPr>
        <w:spacing w:line="360" w:lineRule="auto"/>
        <w:ind w:firstLine="709"/>
        <w:jc w:val="both"/>
        <w:rPr>
          <w:sz w:val="28"/>
          <w:szCs w:val="28"/>
        </w:rPr>
      </w:pPr>
      <w:r w:rsidRPr="00AD161D">
        <w:rPr>
          <w:sz w:val="28"/>
          <w:szCs w:val="28"/>
        </w:rPr>
        <w:t>Предприятие обладает линейн</w:t>
      </w:r>
      <w:r w:rsidR="00ED3600">
        <w:rPr>
          <w:sz w:val="28"/>
          <w:szCs w:val="28"/>
        </w:rPr>
        <w:t>о</w:t>
      </w:r>
      <w:r w:rsidRPr="00AD161D">
        <w:rPr>
          <w:sz w:val="28"/>
          <w:szCs w:val="28"/>
        </w:rPr>
        <w:t>й организационной структурой. В составе предприятия можно выделить следующие структурные подразделения:</w:t>
      </w:r>
    </w:p>
    <w:p w:rsidR="00883384" w:rsidRPr="00AD161D" w:rsidRDefault="00883384" w:rsidP="00DD5D62">
      <w:pPr>
        <w:numPr>
          <w:ilvl w:val="0"/>
          <w:numId w:val="25"/>
        </w:numPr>
        <w:tabs>
          <w:tab w:val="clear" w:pos="1931"/>
          <w:tab w:val="num" w:pos="1080"/>
        </w:tabs>
        <w:autoSpaceDE/>
        <w:autoSpaceDN/>
        <w:adjustRightInd/>
        <w:spacing w:line="360" w:lineRule="auto"/>
        <w:ind w:left="0" w:firstLine="709"/>
        <w:jc w:val="both"/>
        <w:rPr>
          <w:sz w:val="28"/>
          <w:szCs w:val="28"/>
        </w:rPr>
      </w:pPr>
      <w:r w:rsidRPr="00AD161D">
        <w:rPr>
          <w:sz w:val="28"/>
          <w:szCs w:val="28"/>
        </w:rPr>
        <w:t>аппарат управления –</w:t>
      </w:r>
      <w:r>
        <w:rPr>
          <w:sz w:val="28"/>
          <w:szCs w:val="28"/>
        </w:rPr>
        <w:t xml:space="preserve"> </w:t>
      </w:r>
      <w:r w:rsidRPr="00AD161D">
        <w:rPr>
          <w:sz w:val="28"/>
          <w:szCs w:val="28"/>
        </w:rPr>
        <w:t>директор, секретар</w:t>
      </w:r>
      <w:r>
        <w:rPr>
          <w:sz w:val="28"/>
          <w:szCs w:val="28"/>
        </w:rPr>
        <w:t>ь</w:t>
      </w:r>
      <w:r w:rsidRPr="00AD161D">
        <w:rPr>
          <w:sz w:val="28"/>
          <w:szCs w:val="28"/>
        </w:rPr>
        <w:t>;</w:t>
      </w:r>
    </w:p>
    <w:p w:rsidR="00883384" w:rsidRPr="00AD161D" w:rsidRDefault="00883384" w:rsidP="00DD5D62">
      <w:pPr>
        <w:numPr>
          <w:ilvl w:val="0"/>
          <w:numId w:val="25"/>
        </w:numPr>
        <w:tabs>
          <w:tab w:val="clear" w:pos="1931"/>
          <w:tab w:val="num" w:pos="1080"/>
        </w:tabs>
        <w:autoSpaceDE/>
        <w:autoSpaceDN/>
        <w:adjustRightInd/>
        <w:spacing w:line="360" w:lineRule="auto"/>
        <w:ind w:left="0" w:firstLine="709"/>
        <w:jc w:val="both"/>
        <w:rPr>
          <w:sz w:val="28"/>
          <w:szCs w:val="28"/>
        </w:rPr>
      </w:pPr>
      <w:r w:rsidRPr="00AD161D">
        <w:rPr>
          <w:sz w:val="28"/>
          <w:szCs w:val="28"/>
        </w:rPr>
        <w:t>бухгалтерия – главный бухгалтер, бухгалтер, кассир;</w:t>
      </w:r>
    </w:p>
    <w:p w:rsidR="00883384" w:rsidRPr="00AD161D" w:rsidRDefault="00883384" w:rsidP="00DD5D62">
      <w:pPr>
        <w:numPr>
          <w:ilvl w:val="0"/>
          <w:numId w:val="25"/>
        </w:numPr>
        <w:tabs>
          <w:tab w:val="clear" w:pos="1931"/>
          <w:tab w:val="num" w:pos="1080"/>
        </w:tabs>
        <w:autoSpaceDE/>
        <w:autoSpaceDN/>
        <w:adjustRightInd/>
        <w:spacing w:line="360" w:lineRule="auto"/>
        <w:ind w:left="0" w:firstLine="709"/>
        <w:jc w:val="both"/>
        <w:rPr>
          <w:sz w:val="28"/>
          <w:szCs w:val="28"/>
        </w:rPr>
      </w:pPr>
      <w:r w:rsidRPr="00AD161D">
        <w:rPr>
          <w:sz w:val="28"/>
          <w:szCs w:val="28"/>
        </w:rPr>
        <w:t>производственны</w:t>
      </w:r>
      <w:r>
        <w:rPr>
          <w:sz w:val="28"/>
          <w:szCs w:val="28"/>
        </w:rPr>
        <w:t>й</w:t>
      </w:r>
      <w:r w:rsidRPr="00AD161D">
        <w:rPr>
          <w:sz w:val="28"/>
          <w:szCs w:val="28"/>
        </w:rPr>
        <w:t xml:space="preserve"> </w:t>
      </w:r>
      <w:r w:rsidR="00ED3600">
        <w:rPr>
          <w:sz w:val="28"/>
          <w:szCs w:val="28"/>
        </w:rPr>
        <w:t>участок</w:t>
      </w:r>
      <w:r w:rsidRPr="00AD161D">
        <w:rPr>
          <w:sz w:val="28"/>
          <w:szCs w:val="28"/>
        </w:rPr>
        <w:t xml:space="preserve"> – </w:t>
      </w:r>
      <w:r>
        <w:rPr>
          <w:sz w:val="28"/>
          <w:szCs w:val="28"/>
        </w:rPr>
        <w:t>закройщики</w:t>
      </w:r>
      <w:r w:rsidRPr="00AD161D">
        <w:rPr>
          <w:sz w:val="28"/>
          <w:szCs w:val="28"/>
        </w:rPr>
        <w:t xml:space="preserve">, </w:t>
      </w:r>
      <w:r>
        <w:rPr>
          <w:sz w:val="28"/>
          <w:szCs w:val="28"/>
        </w:rPr>
        <w:t>швеи</w:t>
      </w:r>
      <w:r w:rsidRPr="00AD161D">
        <w:rPr>
          <w:sz w:val="28"/>
          <w:szCs w:val="28"/>
        </w:rPr>
        <w:t>;</w:t>
      </w:r>
    </w:p>
    <w:p w:rsidR="00883384" w:rsidRDefault="00883384" w:rsidP="00DD5D62">
      <w:pPr>
        <w:numPr>
          <w:ilvl w:val="0"/>
          <w:numId w:val="25"/>
        </w:numPr>
        <w:tabs>
          <w:tab w:val="clear" w:pos="1931"/>
          <w:tab w:val="num" w:pos="1080"/>
        </w:tabs>
        <w:autoSpaceDE/>
        <w:autoSpaceDN/>
        <w:adjustRightInd/>
        <w:spacing w:line="360" w:lineRule="auto"/>
        <w:ind w:left="0" w:firstLine="709"/>
        <w:jc w:val="both"/>
        <w:rPr>
          <w:sz w:val="28"/>
          <w:szCs w:val="28"/>
        </w:rPr>
      </w:pPr>
      <w:r w:rsidRPr="00AD161D">
        <w:rPr>
          <w:sz w:val="28"/>
          <w:szCs w:val="28"/>
        </w:rPr>
        <w:t>отдел сбыта</w:t>
      </w:r>
      <w:r>
        <w:rPr>
          <w:sz w:val="28"/>
          <w:szCs w:val="28"/>
        </w:rPr>
        <w:t>, маркетинга и снабжения</w:t>
      </w:r>
      <w:r w:rsidRPr="00AD161D">
        <w:rPr>
          <w:sz w:val="28"/>
          <w:szCs w:val="28"/>
        </w:rPr>
        <w:t xml:space="preserve"> – менеджер по продажам</w:t>
      </w:r>
      <w:r>
        <w:rPr>
          <w:sz w:val="28"/>
          <w:szCs w:val="28"/>
        </w:rPr>
        <w:t xml:space="preserve">, </w:t>
      </w:r>
    </w:p>
    <w:p w:rsidR="00883384" w:rsidRPr="00AD161D" w:rsidRDefault="00883384" w:rsidP="00883384">
      <w:pPr>
        <w:autoSpaceDE/>
        <w:autoSpaceDN/>
        <w:adjustRightInd/>
        <w:spacing w:line="360" w:lineRule="auto"/>
        <w:jc w:val="both"/>
        <w:rPr>
          <w:sz w:val="28"/>
          <w:szCs w:val="28"/>
        </w:rPr>
      </w:pPr>
      <w:r>
        <w:rPr>
          <w:sz w:val="28"/>
          <w:szCs w:val="28"/>
        </w:rPr>
        <w:t xml:space="preserve">               </w:t>
      </w:r>
      <w:r w:rsidRPr="00AD161D">
        <w:rPr>
          <w:sz w:val="28"/>
          <w:szCs w:val="28"/>
        </w:rPr>
        <w:t>менеджер по снабжению;</w:t>
      </w:r>
    </w:p>
    <w:p w:rsidR="00883384" w:rsidRDefault="00883384" w:rsidP="00DD5D62">
      <w:pPr>
        <w:numPr>
          <w:ilvl w:val="0"/>
          <w:numId w:val="25"/>
        </w:numPr>
        <w:tabs>
          <w:tab w:val="clear" w:pos="1931"/>
          <w:tab w:val="num" w:pos="1080"/>
        </w:tabs>
        <w:autoSpaceDE/>
        <w:autoSpaceDN/>
        <w:adjustRightInd/>
        <w:spacing w:line="360" w:lineRule="auto"/>
        <w:ind w:left="0" w:firstLine="709"/>
        <w:jc w:val="both"/>
        <w:rPr>
          <w:sz w:val="28"/>
          <w:szCs w:val="28"/>
        </w:rPr>
      </w:pPr>
      <w:r w:rsidRPr="00AD161D">
        <w:rPr>
          <w:sz w:val="28"/>
          <w:szCs w:val="28"/>
        </w:rPr>
        <w:t>административно-хозяйственный отдел – водители, сотрудники по</w:t>
      </w:r>
    </w:p>
    <w:p w:rsidR="00883384" w:rsidRPr="00AD161D" w:rsidRDefault="00883384" w:rsidP="00883384">
      <w:pPr>
        <w:autoSpaceDE/>
        <w:autoSpaceDN/>
        <w:adjustRightInd/>
        <w:spacing w:line="360" w:lineRule="auto"/>
        <w:jc w:val="both"/>
        <w:rPr>
          <w:sz w:val="28"/>
          <w:szCs w:val="28"/>
        </w:rPr>
      </w:pPr>
      <w:r>
        <w:rPr>
          <w:sz w:val="28"/>
          <w:szCs w:val="28"/>
        </w:rPr>
        <w:t xml:space="preserve">              </w:t>
      </w:r>
      <w:r w:rsidRPr="00AD161D">
        <w:rPr>
          <w:sz w:val="28"/>
          <w:szCs w:val="28"/>
        </w:rPr>
        <w:t xml:space="preserve"> ремонту оборудования</w:t>
      </w:r>
      <w:r>
        <w:rPr>
          <w:sz w:val="28"/>
          <w:szCs w:val="28"/>
        </w:rPr>
        <w:t>, сторожа</w:t>
      </w:r>
      <w:r w:rsidRPr="00AD161D">
        <w:rPr>
          <w:sz w:val="28"/>
          <w:szCs w:val="28"/>
        </w:rPr>
        <w:t>.</w:t>
      </w:r>
    </w:p>
    <w:p w:rsidR="00883384" w:rsidRPr="00AD161D" w:rsidRDefault="00883384" w:rsidP="00883384">
      <w:pPr>
        <w:spacing w:line="360" w:lineRule="auto"/>
        <w:ind w:firstLine="709"/>
        <w:jc w:val="both"/>
        <w:rPr>
          <w:sz w:val="28"/>
          <w:szCs w:val="28"/>
        </w:rPr>
      </w:pPr>
      <w:r w:rsidRPr="00AD161D">
        <w:rPr>
          <w:sz w:val="28"/>
          <w:szCs w:val="28"/>
        </w:rPr>
        <w:t>Организационная структура предприятия представлена на рис. 2.1.</w:t>
      </w:r>
    </w:p>
    <w:p w:rsidR="00883384" w:rsidRPr="00AD161D" w:rsidRDefault="00883384" w:rsidP="00883384">
      <w:pPr>
        <w:spacing w:line="360" w:lineRule="auto"/>
        <w:ind w:firstLine="709"/>
        <w:jc w:val="both"/>
        <w:rPr>
          <w:sz w:val="28"/>
          <w:szCs w:val="28"/>
        </w:rPr>
      </w:pPr>
    </w:p>
    <w:p w:rsidR="00883384" w:rsidRPr="00AD161D" w:rsidRDefault="00805B1A" w:rsidP="00883384">
      <w:pPr>
        <w:spacing w:line="360" w:lineRule="auto"/>
        <w:ind w:firstLine="709"/>
        <w:jc w:val="both"/>
        <w:rPr>
          <w:sz w:val="28"/>
          <w:szCs w:val="28"/>
        </w:rPr>
      </w:pPr>
      <w:r>
        <w:rPr>
          <w:sz w:val="28"/>
          <w:szCs w:val="28"/>
        </w:rPr>
      </w:r>
      <w:r>
        <w:rPr>
          <w:sz w:val="28"/>
          <w:szCs w:val="28"/>
        </w:rPr>
        <w:pict>
          <v:group id="_x0000_s1116" editas="canvas" style="width:321.45pt;height:245.85pt;mso-position-horizontal-relative:char;mso-position-vertical-relative:line" coordorigin="2281,944" coordsize="7200,5435">
            <o:lock v:ext="edit" aspectratio="t"/>
            <v:shape id="_x0000_s1117" type="#_x0000_t75" style="position:absolute;left:2281;top:944;width:7200;height:5435" o:preferrelative="f">
              <v:fill o:detectmouseclick="t"/>
              <v:path o:extrusionok="t" o:connecttype="none"/>
              <o:lock v:ext="edit" text="t"/>
            </v:shape>
            <v:rect id="_x0000_s1118" style="position:absolute;left:4540;top:1780;width:2681;height:558">
              <v:textbox style="mso-next-textbox:#_x0000_s1118" inset="5.04pt,2.52pt,5.04pt,2.52pt">
                <w:txbxContent>
                  <w:p w:rsidR="00E23F25" w:rsidRPr="009500FF" w:rsidRDefault="00E23F25" w:rsidP="00883384">
                    <w:pPr>
                      <w:jc w:val="center"/>
                    </w:pPr>
                    <w:r w:rsidRPr="009500FF">
                      <w:t>Директор</w:t>
                    </w:r>
                  </w:p>
                </w:txbxContent>
              </v:textbox>
            </v:rect>
            <v:line id="_x0000_s1119" style="position:absolute;flip:x" from="3087,2338" to="4541,3332">
              <v:stroke endarrow="block"/>
            </v:line>
            <v:line id="_x0000_s1120" style="position:absolute;flip:x" from="5910,2338" to="5952,4724">
              <v:stroke endarrow="block"/>
            </v:line>
            <v:line id="_x0000_s1121" style="position:absolute" from="7222,2338" to="8352,2756">
              <v:stroke endarrow="block"/>
            </v:line>
            <v:rect id="_x0000_s1124" style="position:absolute;left:7787;top:2756;width:1550;height:775">
              <v:textbox style="mso-next-textbox:#_x0000_s1124" inset="5.04pt,2.52pt,5.04pt,2.52pt">
                <w:txbxContent>
                  <w:p w:rsidR="00E23F25" w:rsidRPr="009500FF" w:rsidRDefault="00E23F25" w:rsidP="00883384">
                    <w:pPr>
                      <w:jc w:val="center"/>
                    </w:pPr>
                    <w:r w:rsidRPr="009500FF">
                      <w:t>главный бухгалтер</w:t>
                    </w:r>
                  </w:p>
                </w:txbxContent>
              </v:textbox>
            </v:rect>
            <v:rect id="_x0000_s1126" style="position:absolute;left:2563;top:3332;width:1412;height:994">
              <v:textbox style="mso-next-textbox:#_x0000_s1126" inset="5.04pt,2.52pt,5.04pt,2.52pt">
                <w:txbxContent>
                  <w:p w:rsidR="00E23F25" w:rsidRPr="009500FF" w:rsidRDefault="00E23F25" w:rsidP="00883384">
                    <w:pPr>
                      <w:jc w:val="center"/>
                    </w:pPr>
                    <w:r w:rsidRPr="009500FF">
                      <w:t xml:space="preserve">производственный </w:t>
                    </w:r>
                    <w:r>
                      <w:t>участок</w:t>
                    </w:r>
                  </w:p>
                </w:txbxContent>
              </v:textbox>
            </v:rect>
            <v:line id="_x0000_s1127" style="position:absolute" from="8329,3531" to="8352,4010">
              <v:stroke endarrow="block"/>
            </v:line>
            <v:rect id="_x0000_s1128" style="position:absolute;left:7787;top:4010;width:1550;height:557">
              <v:textbox style="mso-next-textbox:#_x0000_s1128" inset="5.04pt,2.52pt,5.04pt,2.52pt">
                <w:txbxContent>
                  <w:p w:rsidR="00E23F25" w:rsidRPr="009500FF" w:rsidRDefault="00E23F25" w:rsidP="00883384">
                    <w:pPr>
                      <w:jc w:val="center"/>
                    </w:pPr>
                    <w:r w:rsidRPr="009500FF">
                      <w:t>бухгалтерия</w:t>
                    </w:r>
                  </w:p>
                </w:txbxContent>
              </v:textbox>
            </v:rect>
            <v:line id="_x0000_s1129" style="position:absolute" from="6514,2337" to="7928,5126">
              <v:stroke endarrow="block"/>
            </v:line>
            <v:rect id="_x0000_s1131" style="position:absolute;left:3692;top:4724;width:3427;height:597">
              <v:textbox style="mso-next-textbox:#_x0000_s1131" inset="5.04pt,2.52pt,5.04pt,2.52pt">
                <w:txbxContent>
                  <w:p w:rsidR="00E23F25" w:rsidRPr="009500FF" w:rsidRDefault="00E23F25" w:rsidP="00883384">
                    <w:pPr>
                      <w:jc w:val="center"/>
                    </w:pPr>
                    <w:r w:rsidRPr="009500FF">
                      <w:t>отдел сбыта</w:t>
                    </w:r>
                    <w:r w:rsidRPr="009500FF">
                      <w:rPr>
                        <w:sz w:val="28"/>
                        <w:szCs w:val="28"/>
                      </w:rPr>
                      <w:t xml:space="preserve"> </w:t>
                    </w:r>
                    <w:r w:rsidRPr="009500FF">
                      <w:t>маркетинга и снабжения</w:t>
                    </w:r>
                  </w:p>
                </w:txbxContent>
              </v:textbox>
            </v:rect>
            <v:rect id="_x0000_s1132" style="position:absolute;left:7645;top:5126;width:1692;height:835">
              <v:textbox style="mso-next-textbox:#_x0000_s1132" inset="5.04pt,2.52pt,5.04pt,2.52pt">
                <w:txbxContent>
                  <w:p w:rsidR="00E23F25" w:rsidRPr="009500FF" w:rsidRDefault="00E23F25" w:rsidP="00883384">
                    <w:pPr>
                      <w:jc w:val="center"/>
                    </w:pPr>
                    <w:r w:rsidRPr="009500FF">
                      <w:t>хозяйственный отдел</w:t>
                    </w:r>
                  </w:p>
                </w:txbxContent>
              </v:textbox>
            </v:rect>
            <v:rect id="_x0000_s1133" style="position:absolute;left:4540;top:1083;width:2682;height:418">
              <v:textbox style="mso-next-textbox:#_x0000_s1133" inset="5.04pt,2.52pt,5.04pt,2.52pt">
                <w:txbxContent>
                  <w:p w:rsidR="00E23F25" w:rsidRPr="009500FF" w:rsidRDefault="00E23F25" w:rsidP="00883384">
                    <w:pPr>
                      <w:jc w:val="center"/>
                    </w:pPr>
                    <w:r w:rsidRPr="009500FF">
                      <w:t>Собственники</w:t>
                    </w:r>
                  </w:p>
                </w:txbxContent>
              </v:textbox>
            </v:rect>
            <v:line id="_x0000_s1134" style="position:absolute" from="5952,1501" to="5952,1780">
              <v:stroke endarrow="block"/>
            </v:line>
            <w10:wrap type="none"/>
            <w10:anchorlock/>
          </v:group>
        </w:pict>
      </w:r>
    </w:p>
    <w:p w:rsidR="00883384" w:rsidRPr="00AD161D" w:rsidRDefault="00883384" w:rsidP="00883384">
      <w:pPr>
        <w:spacing w:line="360" w:lineRule="auto"/>
        <w:ind w:firstLine="709"/>
        <w:jc w:val="both"/>
        <w:rPr>
          <w:sz w:val="28"/>
          <w:szCs w:val="28"/>
        </w:rPr>
      </w:pPr>
      <w:r w:rsidRPr="00AD161D">
        <w:rPr>
          <w:sz w:val="28"/>
          <w:szCs w:val="28"/>
        </w:rPr>
        <w:t xml:space="preserve">Рис. 2.1. Организационная структура </w:t>
      </w:r>
      <w:r>
        <w:rPr>
          <w:sz w:val="28"/>
          <w:szCs w:val="28"/>
        </w:rPr>
        <w:t>ООО ПКФ «Текстиль для Вас»</w:t>
      </w:r>
    </w:p>
    <w:p w:rsidR="00883384" w:rsidRPr="00AD161D" w:rsidRDefault="00883384" w:rsidP="00883384">
      <w:pPr>
        <w:spacing w:line="360" w:lineRule="auto"/>
        <w:ind w:firstLine="709"/>
        <w:jc w:val="both"/>
        <w:rPr>
          <w:sz w:val="28"/>
          <w:szCs w:val="28"/>
        </w:rPr>
      </w:pPr>
    </w:p>
    <w:p w:rsidR="00883384" w:rsidRPr="00AD161D" w:rsidRDefault="00883384" w:rsidP="00883384">
      <w:pPr>
        <w:spacing w:line="360" w:lineRule="auto"/>
        <w:ind w:firstLine="709"/>
        <w:jc w:val="both"/>
        <w:rPr>
          <w:sz w:val="28"/>
          <w:szCs w:val="28"/>
        </w:rPr>
      </w:pPr>
      <w:r w:rsidRPr="00AD161D">
        <w:rPr>
          <w:sz w:val="28"/>
          <w:szCs w:val="28"/>
        </w:rPr>
        <w:t>Производственная структура предприятия построена по линейному принципу.</w:t>
      </w:r>
    </w:p>
    <w:p w:rsidR="00883384" w:rsidRPr="00AD161D" w:rsidRDefault="00883384" w:rsidP="00883384">
      <w:pPr>
        <w:spacing w:line="360" w:lineRule="auto"/>
        <w:ind w:firstLine="709"/>
        <w:jc w:val="both"/>
        <w:rPr>
          <w:sz w:val="28"/>
          <w:szCs w:val="28"/>
        </w:rPr>
      </w:pPr>
      <w:r>
        <w:rPr>
          <w:sz w:val="28"/>
          <w:szCs w:val="28"/>
        </w:rPr>
        <w:t>ООО ПКФ</w:t>
      </w:r>
      <w:r w:rsidRPr="00AD161D">
        <w:rPr>
          <w:sz w:val="28"/>
          <w:szCs w:val="28"/>
        </w:rPr>
        <w:t xml:space="preserve"> «</w:t>
      </w:r>
      <w:r>
        <w:rPr>
          <w:sz w:val="28"/>
          <w:szCs w:val="28"/>
        </w:rPr>
        <w:t>Текстиль для Вас</w:t>
      </w:r>
      <w:r w:rsidRPr="00AD161D">
        <w:rPr>
          <w:sz w:val="28"/>
          <w:szCs w:val="28"/>
        </w:rPr>
        <w:t>» имеет следующую производственную базу:</w:t>
      </w:r>
    </w:p>
    <w:p w:rsidR="00883384" w:rsidRPr="00AD161D" w:rsidRDefault="00883384" w:rsidP="00DD5D62">
      <w:pPr>
        <w:numPr>
          <w:ilvl w:val="0"/>
          <w:numId w:val="24"/>
        </w:numPr>
        <w:tabs>
          <w:tab w:val="clear" w:pos="1571"/>
          <w:tab w:val="num" w:pos="1080"/>
        </w:tabs>
        <w:autoSpaceDE/>
        <w:autoSpaceDN/>
        <w:adjustRightInd/>
        <w:spacing w:line="360" w:lineRule="auto"/>
        <w:ind w:left="0" w:firstLine="709"/>
        <w:jc w:val="both"/>
        <w:rPr>
          <w:sz w:val="28"/>
          <w:szCs w:val="28"/>
        </w:rPr>
      </w:pPr>
      <w:r>
        <w:rPr>
          <w:sz w:val="28"/>
          <w:szCs w:val="28"/>
        </w:rPr>
        <w:t>закройный</w:t>
      </w:r>
      <w:r w:rsidRPr="00AD161D">
        <w:rPr>
          <w:sz w:val="28"/>
          <w:szCs w:val="28"/>
        </w:rPr>
        <w:t xml:space="preserve"> </w:t>
      </w:r>
      <w:r w:rsidR="0046552B">
        <w:rPr>
          <w:sz w:val="28"/>
          <w:szCs w:val="28"/>
        </w:rPr>
        <w:t>участок</w:t>
      </w:r>
      <w:r w:rsidRPr="00AD161D">
        <w:rPr>
          <w:sz w:val="28"/>
          <w:szCs w:val="28"/>
        </w:rPr>
        <w:t xml:space="preserve"> –</w:t>
      </w:r>
      <w:r w:rsidR="0046552B">
        <w:rPr>
          <w:sz w:val="28"/>
          <w:szCs w:val="28"/>
        </w:rPr>
        <w:t xml:space="preserve"> </w:t>
      </w:r>
      <w:r w:rsidRPr="00AD161D">
        <w:rPr>
          <w:sz w:val="28"/>
          <w:szCs w:val="28"/>
        </w:rPr>
        <w:t xml:space="preserve">происходит </w:t>
      </w:r>
      <w:r>
        <w:rPr>
          <w:sz w:val="28"/>
          <w:szCs w:val="28"/>
        </w:rPr>
        <w:t>раскрой изделий</w:t>
      </w:r>
      <w:r w:rsidRPr="00AD161D">
        <w:rPr>
          <w:sz w:val="28"/>
          <w:szCs w:val="28"/>
        </w:rPr>
        <w:t>;</w:t>
      </w:r>
    </w:p>
    <w:p w:rsidR="00883384" w:rsidRPr="00AD161D" w:rsidRDefault="00883384" w:rsidP="00DD5D62">
      <w:pPr>
        <w:numPr>
          <w:ilvl w:val="0"/>
          <w:numId w:val="24"/>
        </w:numPr>
        <w:tabs>
          <w:tab w:val="clear" w:pos="1571"/>
          <w:tab w:val="num" w:pos="1080"/>
        </w:tabs>
        <w:autoSpaceDE/>
        <w:autoSpaceDN/>
        <w:adjustRightInd/>
        <w:spacing w:line="360" w:lineRule="auto"/>
        <w:ind w:left="0" w:firstLine="709"/>
        <w:jc w:val="both"/>
        <w:rPr>
          <w:sz w:val="28"/>
          <w:szCs w:val="28"/>
        </w:rPr>
      </w:pPr>
      <w:r>
        <w:rPr>
          <w:sz w:val="28"/>
          <w:szCs w:val="28"/>
        </w:rPr>
        <w:t xml:space="preserve">швейный </w:t>
      </w:r>
      <w:r w:rsidR="0046552B">
        <w:rPr>
          <w:sz w:val="28"/>
          <w:szCs w:val="28"/>
        </w:rPr>
        <w:t>участок</w:t>
      </w:r>
      <w:r w:rsidRPr="00AD161D">
        <w:rPr>
          <w:sz w:val="28"/>
          <w:szCs w:val="28"/>
        </w:rPr>
        <w:t xml:space="preserve"> –</w:t>
      </w:r>
      <w:r w:rsidR="0046552B">
        <w:rPr>
          <w:sz w:val="28"/>
          <w:szCs w:val="28"/>
        </w:rPr>
        <w:t xml:space="preserve"> </w:t>
      </w:r>
      <w:r>
        <w:rPr>
          <w:sz w:val="28"/>
          <w:szCs w:val="28"/>
        </w:rPr>
        <w:t>шьют изделия, пошив упаковки;</w:t>
      </w:r>
    </w:p>
    <w:p w:rsidR="00883384" w:rsidRPr="00AD161D" w:rsidRDefault="00883384" w:rsidP="00DD5D62">
      <w:pPr>
        <w:numPr>
          <w:ilvl w:val="0"/>
          <w:numId w:val="24"/>
        </w:numPr>
        <w:tabs>
          <w:tab w:val="clear" w:pos="1571"/>
          <w:tab w:val="num" w:pos="1080"/>
        </w:tabs>
        <w:autoSpaceDE/>
        <w:autoSpaceDN/>
        <w:adjustRightInd/>
        <w:spacing w:line="360" w:lineRule="auto"/>
        <w:ind w:left="0" w:firstLine="709"/>
        <w:jc w:val="both"/>
        <w:rPr>
          <w:sz w:val="28"/>
          <w:szCs w:val="28"/>
        </w:rPr>
      </w:pPr>
      <w:r>
        <w:rPr>
          <w:sz w:val="28"/>
          <w:szCs w:val="28"/>
        </w:rPr>
        <w:t>упаковочный</w:t>
      </w:r>
      <w:r w:rsidRPr="00AD161D">
        <w:rPr>
          <w:sz w:val="28"/>
          <w:szCs w:val="28"/>
        </w:rPr>
        <w:t xml:space="preserve"> </w:t>
      </w:r>
      <w:r w:rsidR="0046552B">
        <w:rPr>
          <w:sz w:val="28"/>
          <w:szCs w:val="28"/>
        </w:rPr>
        <w:t>участок</w:t>
      </w:r>
      <w:r w:rsidRPr="00AD161D">
        <w:rPr>
          <w:sz w:val="28"/>
          <w:szCs w:val="28"/>
        </w:rPr>
        <w:t xml:space="preserve"> –</w:t>
      </w:r>
      <w:r>
        <w:rPr>
          <w:sz w:val="28"/>
          <w:szCs w:val="28"/>
        </w:rPr>
        <w:t xml:space="preserve"> </w:t>
      </w:r>
      <w:r w:rsidR="0046552B">
        <w:rPr>
          <w:sz w:val="28"/>
          <w:szCs w:val="28"/>
        </w:rPr>
        <w:t>упаковка и сдача продукции на склад</w:t>
      </w:r>
      <w:r>
        <w:rPr>
          <w:sz w:val="28"/>
          <w:szCs w:val="28"/>
        </w:rPr>
        <w:t>.</w:t>
      </w:r>
    </w:p>
    <w:p w:rsidR="00883384" w:rsidRPr="00AD161D" w:rsidRDefault="00883384" w:rsidP="00883384">
      <w:pPr>
        <w:spacing w:line="360" w:lineRule="auto"/>
        <w:ind w:firstLine="709"/>
        <w:jc w:val="both"/>
        <w:rPr>
          <w:sz w:val="28"/>
          <w:szCs w:val="28"/>
        </w:rPr>
      </w:pPr>
      <w:r w:rsidRPr="00AD161D">
        <w:rPr>
          <w:sz w:val="28"/>
          <w:szCs w:val="28"/>
        </w:rPr>
        <w:t>На рис. 2.2 представлена производственная структура предприятия.</w:t>
      </w:r>
    </w:p>
    <w:p w:rsidR="00883384" w:rsidRPr="00AD161D" w:rsidRDefault="00805B1A" w:rsidP="00883384">
      <w:pPr>
        <w:spacing w:line="360" w:lineRule="auto"/>
        <w:ind w:firstLine="709"/>
        <w:jc w:val="both"/>
        <w:rPr>
          <w:sz w:val="28"/>
          <w:szCs w:val="28"/>
        </w:rPr>
      </w:pPr>
      <w:r>
        <w:rPr>
          <w:sz w:val="28"/>
          <w:szCs w:val="28"/>
        </w:rPr>
      </w:r>
      <w:r>
        <w:rPr>
          <w:sz w:val="28"/>
          <w:szCs w:val="28"/>
        </w:rPr>
        <w:pict>
          <v:group id="_x0000_s1107" editas="canvas" style="width:296.2pt;height:195.35pt;mso-position-horizontal-relative:char;mso-position-vertical-relative:line" coordorigin="2281,2016" coordsize="6636,4320">
            <o:lock v:ext="edit" aspectratio="t"/>
            <v:shape id="_x0000_s1108" type="#_x0000_t75" style="position:absolute;left:2281;top:2016;width:6636;height:4320" o:preferrelative="f">
              <v:fill o:detectmouseclick="t"/>
              <v:path o:extrusionok="t" o:connecttype="none"/>
              <o:lock v:ext="edit" text="t"/>
            </v:shape>
            <v:rect id="_x0000_s1109" style="position:absolute;left:4964;top:2573;width:1554;height:1035">
              <v:textbox style="mso-next-textbox:#_x0000_s1109" inset="5.04pt,2.52pt,5.04pt,2.52pt">
                <w:txbxContent>
                  <w:p w:rsidR="00E23F25" w:rsidRPr="009500FF" w:rsidRDefault="00E23F25" w:rsidP="00883384">
                    <w:pPr>
                      <w:jc w:val="center"/>
                    </w:pPr>
                    <w:r w:rsidRPr="009500FF">
                      <w:t>Зам.директор по</w:t>
                    </w:r>
                  </w:p>
                  <w:p w:rsidR="00E23F25" w:rsidRPr="009500FF" w:rsidRDefault="00E23F25" w:rsidP="00883384">
                    <w:pPr>
                      <w:jc w:val="center"/>
                    </w:pPr>
                    <w:r w:rsidRPr="009500FF">
                      <w:t>производству</w:t>
                    </w:r>
                  </w:p>
                </w:txbxContent>
              </v:textbox>
            </v:rect>
            <v:line id="_x0000_s1110" style="position:absolute;flip:x" from="2987,3131" to="4964,4664">
              <v:stroke endarrow="block"/>
            </v:line>
            <v:line id="_x0000_s1111" style="position:absolute" from="6517,3131" to="8493,4664">
              <v:stroke endarrow="block"/>
            </v:line>
            <v:line id="_x0000_s1112" style="position:absolute" from="5709,3608" to="5710,4943">
              <v:stroke endarrow="block"/>
            </v:line>
            <v:rect id="_x0000_s1113" style="position:absolute;left:4701;top:5001;width:1914;height:797">
              <v:textbox style="mso-next-textbox:#_x0000_s1113" inset="5.04pt,2.52pt,5.04pt,2.52pt">
                <w:txbxContent>
                  <w:p w:rsidR="00E23F25" w:rsidRPr="009500FF" w:rsidRDefault="00E23F25" w:rsidP="00883384">
                    <w:pPr>
                      <w:jc w:val="center"/>
                    </w:pPr>
                    <w:r w:rsidRPr="009500FF">
                      <w:t xml:space="preserve">швейный </w:t>
                    </w:r>
                    <w:r>
                      <w:t>участок</w:t>
                    </w:r>
                  </w:p>
                </w:txbxContent>
              </v:textbox>
            </v:rect>
            <v:rect id="_x0000_s1114" style="position:absolute;left:2563;top:4664;width:1533;height:735">
              <v:textbox style="mso-next-textbox:#_x0000_s1114" inset="5.04pt,2.52pt,5.04pt,2.52pt">
                <w:txbxContent>
                  <w:p w:rsidR="00E23F25" w:rsidRPr="009500FF" w:rsidRDefault="00E23F25" w:rsidP="00883384">
                    <w:pPr>
                      <w:jc w:val="center"/>
                    </w:pPr>
                    <w:r w:rsidRPr="009500FF">
                      <w:t xml:space="preserve">закройный </w:t>
                    </w:r>
                    <w:r>
                      <w:t>участок</w:t>
                    </w:r>
                  </w:p>
                </w:txbxContent>
              </v:textbox>
            </v:rect>
            <v:rect id="_x0000_s1115" style="position:absolute;left:7120;top:4664;width:1657;height:735">
              <v:textbox style="mso-next-textbox:#_x0000_s1115" inset="5.04pt,2.52pt,5.04pt,2.52pt">
                <w:txbxContent>
                  <w:p w:rsidR="00E23F25" w:rsidRPr="009500FF" w:rsidRDefault="00E23F25" w:rsidP="00883384">
                    <w:pPr>
                      <w:jc w:val="center"/>
                    </w:pPr>
                    <w:r>
                      <w:t>у</w:t>
                    </w:r>
                    <w:r w:rsidRPr="009500FF">
                      <w:t xml:space="preserve">паковочный  </w:t>
                    </w:r>
                    <w:r>
                      <w:t>участок</w:t>
                    </w:r>
                  </w:p>
                </w:txbxContent>
              </v:textbox>
            </v:rect>
            <w10:wrap type="none"/>
            <w10:anchorlock/>
          </v:group>
        </w:pict>
      </w:r>
    </w:p>
    <w:p w:rsidR="00883384" w:rsidRPr="00AD161D" w:rsidRDefault="00883384" w:rsidP="00883384">
      <w:pPr>
        <w:spacing w:line="360" w:lineRule="auto"/>
        <w:ind w:firstLine="709"/>
        <w:jc w:val="both"/>
        <w:rPr>
          <w:sz w:val="28"/>
          <w:szCs w:val="28"/>
        </w:rPr>
      </w:pPr>
      <w:r w:rsidRPr="00AD161D">
        <w:rPr>
          <w:sz w:val="28"/>
          <w:szCs w:val="28"/>
        </w:rPr>
        <w:t xml:space="preserve">Рис 2.2. Производственная структура </w:t>
      </w:r>
      <w:r>
        <w:rPr>
          <w:sz w:val="28"/>
          <w:szCs w:val="28"/>
        </w:rPr>
        <w:t>ООО ПКФ</w:t>
      </w:r>
      <w:r w:rsidRPr="00AD161D">
        <w:rPr>
          <w:sz w:val="28"/>
          <w:szCs w:val="28"/>
        </w:rPr>
        <w:t xml:space="preserve"> «</w:t>
      </w:r>
      <w:r>
        <w:rPr>
          <w:sz w:val="28"/>
          <w:szCs w:val="28"/>
        </w:rPr>
        <w:t>Текстиль для Вас</w:t>
      </w:r>
      <w:r w:rsidRPr="00AD161D">
        <w:rPr>
          <w:sz w:val="28"/>
          <w:szCs w:val="28"/>
        </w:rPr>
        <w:t>»</w:t>
      </w:r>
    </w:p>
    <w:p w:rsidR="00883384" w:rsidRPr="00AD161D" w:rsidRDefault="00883384" w:rsidP="00883384">
      <w:pPr>
        <w:spacing w:line="360" w:lineRule="auto"/>
        <w:ind w:firstLine="709"/>
        <w:jc w:val="both"/>
        <w:rPr>
          <w:sz w:val="28"/>
          <w:szCs w:val="28"/>
        </w:rPr>
      </w:pPr>
    </w:p>
    <w:p w:rsidR="00883384" w:rsidRPr="00AD161D" w:rsidRDefault="00883384" w:rsidP="00883384">
      <w:pPr>
        <w:spacing w:line="360" w:lineRule="auto"/>
        <w:ind w:firstLine="709"/>
        <w:jc w:val="both"/>
        <w:rPr>
          <w:sz w:val="28"/>
          <w:szCs w:val="28"/>
        </w:rPr>
      </w:pPr>
      <w:r w:rsidRPr="00AD161D">
        <w:rPr>
          <w:sz w:val="28"/>
          <w:szCs w:val="28"/>
        </w:rPr>
        <w:t xml:space="preserve">Разработанная </w:t>
      </w:r>
      <w:r>
        <w:rPr>
          <w:sz w:val="28"/>
          <w:szCs w:val="28"/>
        </w:rPr>
        <w:t>ООО ПКФ</w:t>
      </w:r>
      <w:r w:rsidRPr="00AD161D">
        <w:rPr>
          <w:sz w:val="28"/>
          <w:szCs w:val="28"/>
        </w:rPr>
        <w:t xml:space="preserve"> «</w:t>
      </w:r>
      <w:r>
        <w:rPr>
          <w:sz w:val="28"/>
          <w:szCs w:val="28"/>
        </w:rPr>
        <w:t>Текстиль для Вас</w:t>
      </w:r>
      <w:r w:rsidRPr="00AD161D">
        <w:rPr>
          <w:sz w:val="28"/>
          <w:szCs w:val="28"/>
        </w:rPr>
        <w:t>» стратегия развития основана на реструктуризации бизнеса. Основными направлениями являются развитие маркетинга и дистрибьюции.</w:t>
      </w:r>
    </w:p>
    <w:p w:rsidR="00883384" w:rsidRPr="00AD161D" w:rsidRDefault="00883384" w:rsidP="00883384">
      <w:pPr>
        <w:spacing w:line="360" w:lineRule="auto"/>
        <w:ind w:firstLine="709"/>
        <w:jc w:val="both"/>
        <w:rPr>
          <w:sz w:val="28"/>
          <w:szCs w:val="28"/>
        </w:rPr>
      </w:pPr>
      <w:r w:rsidRPr="00AD161D">
        <w:rPr>
          <w:sz w:val="28"/>
          <w:szCs w:val="28"/>
        </w:rPr>
        <w:t xml:space="preserve">Первоочередными задачами реструктуризации стали оптимизация процессов управления предприятием и сосредоточение усилий на </w:t>
      </w:r>
      <w:r>
        <w:rPr>
          <w:sz w:val="28"/>
          <w:szCs w:val="28"/>
        </w:rPr>
        <w:t>пошиве текстиля для дома разной комплектации</w:t>
      </w:r>
      <w:r w:rsidRPr="00AD161D">
        <w:rPr>
          <w:sz w:val="28"/>
          <w:szCs w:val="28"/>
        </w:rPr>
        <w:t>. Решение этих задач позволит сделать структуру бизнеса более прозрачной и понятной.</w:t>
      </w:r>
    </w:p>
    <w:p w:rsidR="00883384" w:rsidRPr="00AD161D" w:rsidRDefault="00883384" w:rsidP="00883384">
      <w:pPr>
        <w:spacing w:line="360" w:lineRule="auto"/>
        <w:ind w:firstLine="709"/>
        <w:jc w:val="both"/>
        <w:rPr>
          <w:sz w:val="28"/>
          <w:szCs w:val="28"/>
        </w:rPr>
      </w:pPr>
      <w:r w:rsidRPr="00AD161D">
        <w:rPr>
          <w:sz w:val="28"/>
          <w:szCs w:val="28"/>
        </w:rPr>
        <w:t xml:space="preserve">Новая агрессивная маркетинговая стратегия ставит перед собой амбициозные цели: удвоить объемы продаж </w:t>
      </w:r>
      <w:r>
        <w:rPr>
          <w:sz w:val="28"/>
          <w:szCs w:val="28"/>
        </w:rPr>
        <w:t>продукции</w:t>
      </w:r>
      <w:r w:rsidRPr="00AD161D">
        <w:rPr>
          <w:sz w:val="28"/>
          <w:szCs w:val="28"/>
        </w:rPr>
        <w:t xml:space="preserve">, увеличить долю на рынке </w:t>
      </w:r>
      <w:r>
        <w:rPr>
          <w:sz w:val="28"/>
          <w:szCs w:val="28"/>
        </w:rPr>
        <w:t>Свердловской области</w:t>
      </w:r>
      <w:r w:rsidRPr="00AD161D">
        <w:rPr>
          <w:sz w:val="28"/>
          <w:szCs w:val="28"/>
        </w:rPr>
        <w:t xml:space="preserve"> </w:t>
      </w:r>
      <w:r>
        <w:rPr>
          <w:sz w:val="28"/>
          <w:szCs w:val="28"/>
        </w:rPr>
        <w:t>текстиля</w:t>
      </w:r>
      <w:r w:rsidRPr="00AD161D">
        <w:rPr>
          <w:sz w:val="28"/>
          <w:szCs w:val="28"/>
        </w:rPr>
        <w:t xml:space="preserve"> до 35% и выйти на рынок </w:t>
      </w:r>
      <w:r>
        <w:rPr>
          <w:sz w:val="28"/>
          <w:szCs w:val="28"/>
        </w:rPr>
        <w:t xml:space="preserve">в городе Екатеринбурге </w:t>
      </w:r>
      <w:r w:rsidRPr="00AD161D">
        <w:rPr>
          <w:sz w:val="28"/>
          <w:szCs w:val="28"/>
        </w:rPr>
        <w:t xml:space="preserve">достижением доли не менее 5-7%. Достичь этих результатов предприятие планирует за счет оптимизации </w:t>
      </w:r>
      <w:r>
        <w:rPr>
          <w:sz w:val="28"/>
          <w:szCs w:val="28"/>
        </w:rPr>
        <w:t>промышленного портфеля</w:t>
      </w:r>
      <w:r w:rsidRPr="00AD161D">
        <w:rPr>
          <w:sz w:val="28"/>
          <w:szCs w:val="28"/>
        </w:rPr>
        <w:t xml:space="preserve"> – вывода с рынка </w:t>
      </w:r>
      <w:r>
        <w:rPr>
          <w:sz w:val="28"/>
          <w:szCs w:val="28"/>
        </w:rPr>
        <w:t>изделий</w:t>
      </w:r>
      <w:r w:rsidRPr="00AD161D">
        <w:rPr>
          <w:sz w:val="28"/>
          <w:szCs w:val="28"/>
        </w:rPr>
        <w:t xml:space="preserve">, доля продаж которых в портфеле </w:t>
      </w:r>
      <w:r>
        <w:rPr>
          <w:sz w:val="28"/>
          <w:szCs w:val="28"/>
        </w:rPr>
        <w:t>фирмы</w:t>
      </w:r>
      <w:r w:rsidRPr="00AD161D">
        <w:rPr>
          <w:sz w:val="28"/>
          <w:szCs w:val="28"/>
        </w:rPr>
        <w:t xml:space="preserve"> составляет менее 1%, и активного продвижения сильн</w:t>
      </w:r>
      <w:r>
        <w:rPr>
          <w:sz w:val="28"/>
          <w:szCs w:val="28"/>
        </w:rPr>
        <w:t>ой</w:t>
      </w:r>
      <w:r w:rsidRPr="00AD161D">
        <w:rPr>
          <w:sz w:val="28"/>
          <w:szCs w:val="28"/>
        </w:rPr>
        <w:t xml:space="preserve"> продук</w:t>
      </w:r>
      <w:r>
        <w:rPr>
          <w:sz w:val="28"/>
          <w:szCs w:val="28"/>
        </w:rPr>
        <w:t>ции</w:t>
      </w:r>
      <w:r w:rsidRPr="00AD161D">
        <w:rPr>
          <w:sz w:val="28"/>
          <w:szCs w:val="28"/>
        </w:rPr>
        <w:t xml:space="preserve"> на рынок </w:t>
      </w:r>
      <w:r>
        <w:rPr>
          <w:sz w:val="28"/>
          <w:szCs w:val="28"/>
        </w:rPr>
        <w:t>Свердловской области</w:t>
      </w:r>
      <w:r w:rsidRPr="00AD161D">
        <w:rPr>
          <w:sz w:val="28"/>
          <w:szCs w:val="28"/>
        </w:rPr>
        <w:t>. К концу 20</w:t>
      </w:r>
      <w:r>
        <w:rPr>
          <w:sz w:val="28"/>
          <w:szCs w:val="28"/>
        </w:rPr>
        <w:t>10</w:t>
      </w:r>
      <w:r w:rsidRPr="00AD161D">
        <w:rPr>
          <w:sz w:val="28"/>
          <w:szCs w:val="28"/>
        </w:rPr>
        <w:t xml:space="preserve"> года предприятие сосредоточит свои усилия на развитии 4 </w:t>
      </w:r>
      <w:r>
        <w:rPr>
          <w:sz w:val="28"/>
          <w:szCs w:val="28"/>
        </w:rPr>
        <w:t>комплектов постельного белья</w:t>
      </w:r>
      <w:r w:rsidRPr="00AD161D">
        <w:rPr>
          <w:sz w:val="28"/>
          <w:szCs w:val="28"/>
        </w:rPr>
        <w:t xml:space="preserve">, 2 </w:t>
      </w:r>
      <w:r>
        <w:rPr>
          <w:sz w:val="28"/>
          <w:szCs w:val="28"/>
        </w:rPr>
        <w:t>видов покрывал</w:t>
      </w:r>
      <w:r w:rsidRPr="00AD161D">
        <w:rPr>
          <w:sz w:val="28"/>
          <w:szCs w:val="28"/>
        </w:rPr>
        <w:t xml:space="preserve">, 5 </w:t>
      </w:r>
      <w:r>
        <w:rPr>
          <w:sz w:val="28"/>
          <w:szCs w:val="28"/>
        </w:rPr>
        <w:t>комплектов кухонного белья</w:t>
      </w:r>
      <w:r w:rsidRPr="00AD161D">
        <w:rPr>
          <w:sz w:val="28"/>
          <w:szCs w:val="28"/>
        </w:rPr>
        <w:t>. При этом сильн</w:t>
      </w:r>
      <w:r>
        <w:rPr>
          <w:sz w:val="28"/>
          <w:szCs w:val="28"/>
        </w:rPr>
        <w:t>ая</w:t>
      </w:r>
      <w:r w:rsidRPr="00AD161D">
        <w:rPr>
          <w:sz w:val="28"/>
          <w:szCs w:val="28"/>
        </w:rPr>
        <w:t xml:space="preserve"> локальн</w:t>
      </w:r>
      <w:r>
        <w:rPr>
          <w:sz w:val="28"/>
          <w:szCs w:val="28"/>
        </w:rPr>
        <w:t>ая</w:t>
      </w:r>
      <w:r w:rsidRPr="00AD161D">
        <w:rPr>
          <w:sz w:val="28"/>
          <w:szCs w:val="28"/>
        </w:rPr>
        <w:t xml:space="preserve"> </w:t>
      </w:r>
      <w:r>
        <w:rPr>
          <w:sz w:val="28"/>
          <w:szCs w:val="28"/>
        </w:rPr>
        <w:t>продукция</w:t>
      </w:r>
      <w:r w:rsidRPr="00AD161D">
        <w:rPr>
          <w:sz w:val="28"/>
          <w:szCs w:val="28"/>
        </w:rPr>
        <w:t xml:space="preserve"> в регион</w:t>
      </w:r>
      <w:r>
        <w:rPr>
          <w:sz w:val="28"/>
          <w:szCs w:val="28"/>
        </w:rPr>
        <w:t>е</w:t>
      </w:r>
      <w:r w:rsidRPr="00AD161D">
        <w:rPr>
          <w:sz w:val="28"/>
          <w:szCs w:val="28"/>
        </w:rPr>
        <w:t>, где доля продуктов составляет 60% и более, будут сохранен</w:t>
      </w:r>
      <w:r>
        <w:rPr>
          <w:sz w:val="28"/>
          <w:szCs w:val="28"/>
        </w:rPr>
        <w:t>а</w:t>
      </w:r>
      <w:r w:rsidRPr="00AD161D">
        <w:rPr>
          <w:sz w:val="28"/>
          <w:szCs w:val="28"/>
        </w:rPr>
        <w:t>. Первая масштабная рекламная к</w:t>
      </w:r>
      <w:r>
        <w:rPr>
          <w:sz w:val="28"/>
          <w:szCs w:val="28"/>
        </w:rPr>
        <w:t>о</w:t>
      </w:r>
      <w:r w:rsidRPr="00AD161D">
        <w:rPr>
          <w:sz w:val="28"/>
          <w:szCs w:val="28"/>
        </w:rPr>
        <w:t>мпания запланирована на середину 20</w:t>
      </w:r>
      <w:r>
        <w:rPr>
          <w:sz w:val="28"/>
          <w:szCs w:val="28"/>
        </w:rPr>
        <w:t>10</w:t>
      </w:r>
      <w:r w:rsidRPr="00AD161D">
        <w:rPr>
          <w:sz w:val="28"/>
          <w:szCs w:val="28"/>
        </w:rPr>
        <w:t xml:space="preserve"> года.</w:t>
      </w:r>
    </w:p>
    <w:p w:rsidR="00883384" w:rsidRPr="00AD161D" w:rsidRDefault="00883384" w:rsidP="00883384">
      <w:pPr>
        <w:spacing w:line="360" w:lineRule="auto"/>
        <w:ind w:firstLine="709"/>
        <w:jc w:val="both"/>
        <w:rPr>
          <w:sz w:val="28"/>
          <w:szCs w:val="28"/>
        </w:rPr>
      </w:pPr>
      <w:r w:rsidRPr="00AD161D">
        <w:rPr>
          <w:sz w:val="28"/>
          <w:szCs w:val="28"/>
        </w:rPr>
        <w:t xml:space="preserve">Основной целью дистрибьюционной стратегии является обеспечение максимального присутствия продукции </w:t>
      </w:r>
      <w:r>
        <w:rPr>
          <w:sz w:val="28"/>
          <w:szCs w:val="28"/>
        </w:rPr>
        <w:t>ООО ПКФ</w:t>
      </w:r>
      <w:r w:rsidRPr="00AD161D">
        <w:rPr>
          <w:sz w:val="28"/>
          <w:szCs w:val="28"/>
        </w:rPr>
        <w:t xml:space="preserve"> «</w:t>
      </w:r>
      <w:r>
        <w:rPr>
          <w:sz w:val="28"/>
          <w:szCs w:val="28"/>
        </w:rPr>
        <w:t>Текстиль для Вас</w:t>
      </w:r>
      <w:r w:rsidRPr="00AD161D">
        <w:rPr>
          <w:sz w:val="28"/>
          <w:szCs w:val="28"/>
        </w:rPr>
        <w:t>» на территории все</w:t>
      </w:r>
      <w:r>
        <w:rPr>
          <w:sz w:val="28"/>
          <w:szCs w:val="28"/>
        </w:rPr>
        <w:t>й</w:t>
      </w:r>
      <w:r w:rsidRPr="00AD161D">
        <w:rPr>
          <w:sz w:val="28"/>
          <w:szCs w:val="28"/>
        </w:rPr>
        <w:t xml:space="preserve"> </w:t>
      </w:r>
      <w:r>
        <w:rPr>
          <w:sz w:val="28"/>
          <w:szCs w:val="28"/>
        </w:rPr>
        <w:t>Свердловской области</w:t>
      </w:r>
      <w:r w:rsidRPr="00AD161D">
        <w:rPr>
          <w:sz w:val="28"/>
          <w:szCs w:val="28"/>
        </w:rPr>
        <w:t>. Предприятие планирует до конца 20</w:t>
      </w:r>
      <w:r>
        <w:rPr>
          <w:sz w:val="28"/>
          <w:szCs w:val="28"/>
        </w:rPr>
        <w:t>10</w:t>
      </w:r>
      <w:r w:rsidRPr="00AD161D">
        <w:rPr>
          <w:sz w:val="28"/>
          <w:szCs w:val="28"/>
        </w:rPr>
        <w:t xml:space="preserve"> года обеспечить присутствие своей продукции не менее чем в </w:t>
      </w:r>
      <w:r>
        <w:rPr>
          <w:sz w:val="28"/>
          <w:szCs w:val="28"/>
        </w:rPr>
        <w:t>сорока процентах</w:t>
      </w:r>
      <w:r w:rsidRPr="00AD161D">
        <w:rPr>
          <w:sz w:val="28"/>
          <w:szCs w:val="28"/>
        </w:rPr>
        <w:t xml:space="preserve"> профильных розничных точек.</w:t>
      </w:r>
    </w:p>
    <w:p w:rsidR="00883384" w:rsidRPr="00AD161D" w:rsidRDefault="00883384" w:rsidP="00883384">
      <w:pPr>
        <w:spacing w:line="360" w:lineRule="auto"/>
        <w:ind w:firstLine="709"/>
        <w:jc w:val="both"/>
        <w:rPr>
          <w:sz w:val="28"/>
          <w:szCs w:val="28"/>
        </w:rPr>
      </w:pPr>
      <w:r w:rsidRPr="00AD161D">
        <w:rPr>
          <w:sz w:val="28"/>
          <w:szCs w:val="28"/>
        </w:rPr>
        <w:t xml:space="preserve">На предприятии </w:t>
      </w:r>
      <w:r>
        <w:rPr>
          <w:sz w:val="28"/>
          <w:szCs w:val="28"/>
        </w:rPr>
        <w:t xml:space="preserve">ООО ПКФ </w:t>
      </w:r>
      <w:r w:rsidRPr="00AD161D">
        <w:rPr>
          <w:sz w:val="28"/>
          <w:szCs w:val="28"/>
        </w:rPr>
        <w:t>«</w:t>
      </w:r>
      <w:r>
        <w:rPr>
          <w:sz w:val="28"/>
          <w:szCs w:val="28"/>
        </w:rPr>
        <w:t>Текстиль для Вас</w:t>
      </w:r>
      <w:r w:rsidRPr="00AD161D">
        <w:rPr>
          <w:sz w:val="28"/>
          <w:szCs w:val="28"/>
        </w:rPr>
        <w:t xml:space="preserve">» бухгалтерский учет сосредоточен в бухгалтерии и в ней осуществляется ведение всего синтетического и аналитического учета на основе первичных и сводных документов, поступающих из отдельных подразделений организации. В самих подразделениях </w:t>
      </w:r>
      <w:r>
        <w:rPr>
          <w:sz w:val="28"/>
          <w:szCs w:val="28"/>
        </w:rPr>
        <w:t>ООО ПКФ</w:t>
      </w:r>
      <w:r w:rsidRPr="00AD161D">
        <w:rPr>
          <w:sz w:val="28"/>
          <w:szCs w:val="28"/>
        </w:rPr>
        <w:t xml:space="preserve"> «</w:t>
      </w:r>
      <w:r>
        <w:rPr>
          <w:sz w:val="28"/>
          <w:szCs w:val="28"/>
        </w:rPr>
        <w:t>Текстиль для Вас</w:t>
      </w:r>
      <w:r w:rsidRPr="00AD161D">
        <w:rPr>
          <w:sz w:val="28"/>
          <w:szCs w:val="28"/>
        </w:rPr>
        <w:t>» осуществляют лишь первичную регистрацию хозяйственных операций.</w:t>
      </w:r>
    </w:p>
    <w:p w:rsidR="00883384" w:rsidRPr="00AD161D" w:rsidRDefault="00883384" w:rsidP="00883384">
      <w:pPr>
        <w:spacing w:line="360" w:lineRule="auto"/>
        <w:ind w:firstLine="709"/>
        <w:jc w:val="both"/>
        <w:rPr>
          <w:sz w:val="28"/>
          <w:szCs w:val="28"/>
        </w:rPr>
      </w:pPr>
      <w:r w:rsidRPr="00AD161D">
        <w:rPr>
          <w:sz w:val="28"/>
          <w:szCs w:val="28"/>
        </w:rPr>
        <w:t xml:space="preserve"> Все сотрудники бухгалтерии подчиняются непосредственно главному бухгалтеру.</w:t>
      </w:r>
    </w:p>
    <w:p w:rsidR="00883384" w:rsidRPr="00AD161D" w:rsidRDefault="00883384" w:rsidP="00883384">
      <w:pPr>
        <w:spacing w:line="360" w:lineRule="auto"/>
        <w:ind w:firstLine="709"/>
        <w:jc w:val="both"/>
        <w:rPr>
          <w:sz w:val="28"/>
          <w:szCs w:val="28"/>
        </w:rPr>
      </w:pPr>
      <w:r w:rsidRPr="00AD161D">
        <w:rPr>
          <w:sz w:val="28"/>
          <w:szCs w:val="28"/>
        </w:rPr>
        <w:t>Состав бухгалтерии включает в себя следующих сотрудников:</w:t>
      </w:r>
    </w:p>
    <w:p w:rsidR="00883384" w:rsidRPr="00AD161D" w:rsidRDefault="00883384" w:rsidP="00DD5D62">
      <w:pPr>
        <w:numPr>
          <w:ilvl w:val="0"/>
          <w:numId w:val="26"/>
        </w:numPr>
        <w:tabs>
          <w:tab w:val="clear" w:pos="1931"/>
          <w:tab w:val="num" w:pos="1080"/>
        </w:tabs>
        <w:spacing w:line="360" w:lineRule="auto"/>
        <w:ind w:left="0" w:firstLine="709"/>
        <w:jc w:val="both"/>
        <w:rPr>
          <w:sz w:val="28"/>
          <w:szCs w:val="28"/>
        </w:rPr>
      </w:pPr>
      <w:r w:rsidRPr="00AD161D">
        <w:rPr>
          <w:sz w:val="28"/>
          <w:szCs w:val="28"/>
        </w:rPr>
        <w:t>бухгалтер</w:t>
      </w:r>
      <w:r>
        <w:rPr>
          <w:sz w:val="28"/>
          <w:szCs w:val="28"/>
        </w:rPr>
        <w:t xml:space="preserve">а по учету материалов и оплаты труда, </w:t>
      </w:r>
      <w:r w:rsidRPr="00AD161D">
        <w:rPr>
          <w:sz w:val="28"/>
          <w:szCs w:val="28"/>
        </w:rPr>
        <w:t>в обязанности котор</w:t>
      </w:r>
      <w:r>
        <w:rPr>
          <w:sz w:val="28"/>
          <w:szCs w:val="28"/>
        </w:rPr>
        <w:t>ого</w:t>
      </w:r>
      <w:r w:rsidRPr="00AD161D">
        <w:rPr>
          <w:sz w:val="28"/>
          <w:szCs w:val="28"/>
        </w:rPr>
        <w:t xml:space="preserve"> входят: учет приобретения материальных ценностей, их поступления и расходования;</w:t>
      </w:r>
      <w:r>
        <w:rPr>
          <w:sz w:val="28"/>
          <w:szCs w:val="28"/>
        </w:rPr>
        <w:t xml:space="preserve"> </w:t>
      </w:r>
      <w:r w:rsidRPr="00AD161D">
        <w:rPr>
          <w:sz w:val="28"/>
          <w:szCs w:val="28"/>
        </w:rPr>
        <w:t>учет основных средств, учет малоценных и быстроизнашивающихся предметов, учет тары</w:t>
      </w:r>
      <w:r>
        <w:rPr>
          <w:sz w:val="28"/>
          <w:szCs w:val="28"/>
        </w:rPr>
        <w:t xml:space="preserve">, </w:t>
      </w:r>
      <w:r w:rsidRPr="00AD161D">
        <w:rPr>
          <w:sz w:val="28"/>
          <w:szCs w:val="28"/>
        </w:rPr>
        <w:t>учет затрат труда рабочих, исчисление заработной платы работникам, контроль за использованием фонда оплаты труда, учет всех расчетов с работниками предприятий, бюджетом, Фондом социального страхования и другими ведомствами, связанными с оплатой труда;</w:t>
      </w:r>
    </w:p>
    <w:p w:rsidR="00883384" w:rsidRPr="00AD161D" w:rsidRDefault="00ED3600" w:rsidP="00DD5D62">
      <w:pPr>
        <w:numPr>
          <w:ilvl w:val="0"/>
          <w:numId w:val="27"/>
        </w:numPr>
        <w:tabs>
          <w:tab w:val="clear" w:pos="1931"/>
          <w:tab w:val="num" w:pos="1080"/>
        </w:tabs>
        <w:spacing w:line="360" w:lineRule="auto"/>
        <w:ind w:left="0" w:firstLine="709"/>
        <w:jc w:val="both"/>
        <w:rPr>
          <w:sz w:val="28"/>
          <w:szCs w:val="28"/>
        </w:rPr>
      </w:pPr>
      <w:r>
        <w:rPr>
          <w:sz w:val="28"/>
          <w:szCs w:val="28"/>
        </w:rPr>
        <w:t xml:space="preserve">главного </w:t>
      </w:r>
      <w:r w:rsidR="00883384" w:rsidRPr="00AD161D">
        <w:rPr>
          <w:sz w:val="28"/>
          <w:szCs w:val="28"/>
        </w:rPr>
        <w:t>бухгалтер</w:t>
      </w:r>
      <w:r w:rsidR="00883384">
        <w:rPr>
          <w:sz w:val="28"/>
          <w:szCs w:val="28"/>
        </w:rPr>
        <w:t>а</w:t>
      </w:r>
      <w:r w:rsidR="00883384" w:rsidRPr="00AD161D">
        <w:rPr>
          <w:sz w:val="28"/>
          <w:szCs w:val="28"/>
        </w:rPr>
        <w:t xml:space="preserve"> </w:t>
      </w:r>
      <w:r w:rsidRPr="00AD161D">
        <w:rPr>
          <w:sz w:val="28"/>
          <w:szCs w:val="28"/>
        </w:rPr>
        <w:t>в обязанности котор</w:t>
      </w:r>
      <w:r>
        <w:rPr>
          <w:sz w:val="28"/>
          <w:szCs w:val="28"/>
        </w:rPr>
        <w:t>ого</w:t>
      </w:r>
      <w:r w:rsidRPr="00AD161D">
        <w:rPr>
          <w:sz w:val="28"/>
          <w:szCs w:val="28"/>
        </w:rPr>
        <w:t xml:space="preserve"> входят:</w:t>
      </w:r>
      <w:r w:rsidR="00883384">
        <w:rPr>
          <w:sz w:val="28"/>
          <w:szCs w:val="28"/>
        </w:rPr>
        <w:t xml:space="preserve"> </w:t>
      </w:r>
      <w:r w:rsidR="00883384" w:rsidRPr="00AD161D">
        <w:rPr>
          <w:sz w:val="28"/>
          <w:szCs w:val="28"/>
        </w:rPr>
        <w:t>учет затрат на производство, калькуляция себестоимости продукции, составляется отчетность о производстве</w:t>
      </w:r>
      <w:r w:rsidR="00883384">
        <w:rPr>
          <w:sz w:val="28"/>
          <w:szCs w:val="28"/>
        </w:rPr>
        <w:t xml:space="preserve">, </w:t>
      </w:r>
      <w:r w:rsidR="00883384" w:rsidRPr="00AD161D">
        <w:rPr>
          <w:sz w:val="28"/>
          <w:szCs w:val="28"/>
        </w:rPr>
        <w:t>учета готовой продукции, где осуществляется учет готовой продукции на складах и ее реализации;</w:t>
      </w:r>
      <w:r>
        <w:rPr>
          <w:sz w:val="28"/>
          <w:szCs w:val="28"/>
        </w:rPr>
        <w:t xml:space="preserve"> </w:t>
      </w:r>
      <w:r w:rsidR="00883384" w:rsidRPr="00AD161D">
        <w:rPr>
          <w:sz w:val="28"/>
          <w:szCs w:val="28"/>
        </w:rPr>
        <w:t>учет остальных операций и Главную книгу, составляют бухгалтерский баланс и другие формы финансовой отчетности;</w:t>
      </w:r>
    </w:p>
    <w:p w:rsidR="00883384" w:rsidRPr="00AD161D" w:rsidRDefault="00883384" w:rsidP="00DD5D62">
      <w:pPr>
        <w:numPr>
          <w:ilvl w:val="0"/>
          <w:numId w:val="28"/>
        </w:numPr>
        <w:tabs>
          <w:tab w:val="clear" w:pos="1931"/>
          <w:tab w:val="num" w:pos="1080"/>
        </w:tabs>
        <w:spacing w:line="360" w:lineRule="auto"/>
        <w:ind w:left="0" w:firstLine="709"/>
        <w:jc w:val="both"/>
        <w:rPr>
          <w:sz w:val="28"/>
          <w:szCs w:val="28"/>
        </w:rPr>
      </w:pPr>
      <w:r w:rsidRPr="00AD161D">
        <w:rPr>
          <w:sz w:val="28"/>
          <w:szCs w:val="28"/>
        </w:rPr>
        <w:t>кассир, осуществляющие выдачу наличных денежных средств.</w:t>
      </w:r>
    </w:p>
    <w:p w:rsidR="00883384" w:rsidRDefault="00883384" w:rsidP="00401CEA">
      <w:pPr>
        <w:spacing w:line="360" w:lineRule="auto"/>
        <w:jc w:val="both"/>
        <w:rPr>
          <w:sz w:val="28"/>
          <w:szCs w:val="28"/>
        </w:rPr>
      </w:pPr>
      <w:r w:rsidRPr="00AD161D">
        <w:rPr>
          <w:sz w:val="28"/>
          <w:szCs w:val="28"/>
        </w:rPr>
        <w:t>Организационная структура бухгалтерии предприятия представлена на рис. 2.3.</w:t>
      </w:r>
    </w:p>
    <w:p w:rsidR="00883384" w:rsidRPr="00AD161D" w:rsidRDefault="00805B1A" w:rsidP="00883384">
      <w:pPr>
        <w:spacing w:line="360" w:lineRule="auto"/>
        <w:ind w:firstLine="709"/>
        <w:jc w:val="both"/>
        <w:rPr>
          <w:sz w:val="28"/>
          <w:szCs w:val="28"/>
        </w:rPr>
      </w:pPr>
      <w:r>
        <w:rPr>
          <w:sz w:val="28"/>
          <w:szCs w:val="28"/>
        </w:rPr>
      </w:r>
      <w:r>
        <w:rPr>
          <w:sz w:val="28"/>
          <w:szCs w:val="28"/>
        </w:rPr>
        <w:pict>
          <v:group id="_x0000_s1135" editas="canvas" style="width:314.95pt;height:99pt;mso-position-horizontal-relative:char;mso-position-vertical-relative:line" coordorigin="2281,14575" coordsize="7059,2190">
            <o:lock v:ext="edit" aspectratio="t"/>
            <v:shape id="_x0000_s1136" type="#_x0000_t75" style="position:absolute;left:2281;top:14575;width:7059;height:2190" o:preferrelative="f">
              <v:fill o:detectmouseclick="t"/>
              <v:path o:extrusionok="t" o:connecttype="none"/>
              <o:lock v:ext="edit" text="t"/>
            </v:shape>
            <v:rect id="_x0000_s1137" style="position:absolute;left:5105;top:14973;width:1552;height:996">
              <v:textbox style="mso-next-textbox:#_x0000_s1137" inset="5.04pt,2.52pt,5.04pt,2.52pt">
                <w:txbxContent>
                  <w:p w:rsidR="00E23F25" w:rsidRPr="00257F9F" w:rsidRDefault="00E23F25" w:rsidP="00883384">
                    <w:pPr>
                      <w:jc w:val="center"/>
                    </w:pPr>
                    <w:r w:rsidRPr="00257F9F">
                      <w:t xml:space="preserve">главный </w:t>
                    </w:r>
                  </w:p>
                  <w:p w:rsidR="00E23F25" w:rsidRPr="00257F9F" w:rsidRDefault="00E23F25" w:rsidP="00883384">
                    <w:pPr>
                      <w:jc w:val="center"/>
                    </w:pPr>
                  </w:p>
                  <w:p w:rsidR="00E23F25" w:rsidRPr="00257F9F" w:rsidRDefault="00E23F25" w:rsidP="00883384">
                    <w:pPr>
                      <w:jc w:val="center"/>
                    </w:pPr>
                    <w:r w:rsidRPr="00257F9F">
                      <w:t>бухгалтер</w:t>
                    </w:r>
                  </w:p>
                </w:txbxContent>
              </v:textbox>
            </v:rect>
            <v:line id="_x0000_s1140" style="position:absolute;flip:x" from="4096,15372" to="5105,15969">
              <v:stroke endarrow="block"/>
            </v:line>
            <v:rect id="_x0000_s1143" style="position:absolute;left:2281;top:15571;width:1815;height:995">
              <v:textbox style="mso-next-textbox:#_x0000_s1143" inset="5.04pt,2.52pt,5.04pt,2.52pt">
                <w:txbxContent>
                  <w:p w:rsidR="00E23F25" w:rsidRPr="00257F9F" w:rsidRDefault="00E23F25" w:rsidP="00883384">
                    <w:pPr>
                      <w:jc w:val="center"/>
                    </w:pPr>
                    <w:r w:rsidRPr="00257F9F">
                      <w:t>бухгалтер материальной</w:t>
                    </w:r>
                  </w:p>
                  <w:p w:rsidR="00E23F25" w:rsidRPr="00257F9F" w:rsidRDefault="00E23F25" w:rsidP="00883384">
                    <w:pPr>
                      <w:jc w:val="center"/>
                    </w:pPr>
                    <w:r w:rsidRPr="00257F9F">
                      <w:t>группы и труда</w:t>
                    </w:r>
                  </w:p>
                </w:txbxContent>
              </v:textbox>
            </v:rect>
            <v:rect id="_x0000_s1144" style="position:absolute;left:8069;top:15571;width:1130;height:995">
              <v:textbox style="mso-next-textbox:#_x0000_s1144" inset="5.04pt,2.52pt,5.04pt,2.52pt">
                <w:txbxContent>
                  <w:p w:rsidR="00E23F25" w:rsidRDefault="00E23F25" w:rsidP="00883384">
                    <w:r>
                      <w:t xml:space="preserve">   </w:t>
                    </w:r>
                  </w:p>
                  <w:p w:rsidR="00E23F25" w:rsidRPr="00257F9F" w:rsidRDefault="00E23F25" w:rsidP="00883384">
                    <w:r>
                      <w:t xml:space="preserve">  </w:t>
                    </w:r>
                    <w:r w:rsidRPr="00257F9F">
                      <w:t>кассир</w:t>
                    </w:r>
                  </w:p>
                </w:txbxContent>
              </v:textbox>
            </v:rect>
            <v:line id="_x0000_s1145" style="position:absolute" from="6719,15372" to="8131,15969">
              <v:stroke endarrow="block"/>
            </v:line>
            <w10:wrap type="none"/>
            <w10:anchorlock/>
          </v:group>
        </w:pict>
      </w:r>
    </w:p>
    <w:p w:rsidR="00883384" w:rsidRPr="00AD161D" w:rsidRDefault="00883384" w:rsidP="00883384">
      <w:pPr>
        <w:spacing w:line="360" w:lineRule="auto"/>
        <w:ind w:firstLine="709"/>
        <w:jc w:val="both"/>
        <w:rPr>
          <w:sz w:val="28"/>
          <w:szCs w:val="28"/>
        </w:rPr>
      </w:pPr>
      <w:r w:rsidRPr="00AD161D">
        <w:rPr>
          <w:sz w:val="28"/>
          <w:szCs w:val="28"/>
        </w:rPr>
        <w:t xml:space="preserve">Рис. 2.3. Структура бухгалтерии </w:t>
      </w:r>
      <w:r>
        <w:rPr>
          <w:sz w:val="28"/>
          <w:szCs w:val="28"/>
        </w:rPr>
        <w:t>ООО</w:t>
      </w:r>
      <w:r w:rsidRPr="00AD161D">
        <w:rPr>
          <w:sz w:val="28"/>
          <w:szCs w:val="28"/>
        </w:rPr>
        <w:t xml:space="preserve"> </w:t>
      </w:r>
      <w:r>
        <w:rPr>
          <w:sz w:val="28"/>
          <w:szCs w:val="28"/>
        </w:rPr>
        <w:t xml:space="preserve">ПКФ </w:t>
      </w:r>
      <w:r w:rsidRPr="00AD161D">
        <w:rPr>
          <w:sz w:val="28"/>
          <w:szCs w:val="28"/>
        </w:rPr>
        <w:t>«</w:t>
      </w:r>
      <w:r>
        <w:rPr>
          <w:sz w:val="28"/>
          <w:szCs w:val="28"/>
        </w:rPr>
        <w:t>Текстиль для Вас</w:t>
      </w:r>
      <w:r w:rsidRPr="00AD161D">
        <w:rPr>
          <w:sz w:val="28"/>
          <w:szCs w:val="28"/>
        </w:rPr>
        <w:t>»</w:t>
      </w:r>
    </w:p>
    <w:p w:rsidR="00883384" w:rsidRDefault="00883384" w:rsidP="00883384">
      <w:pPr>
        <w:spacing w:line="360" w:lineRule="auto"/>
        <w:ind w:firstLine="709"/>
        <w:jc w:val="both"/>
        <w:outlineLvl w:val="1"/>
        <w:rPr>
          <w:b/>
          <w:sz w:val="28"/>
          <w:szCs w:val="28"/>
        </w:rPr>
      </w:pPr>
      <w:bookmarkStart w:id="13" w:name="_Toc104209890"/>
    </w:p>
    <w:bookmarkEnd w:id="13"/>
    <w:p w:rsidR="00883384" w:rsidRPr="00AD161D" w:rsidRDefault="00883384" w:rsidP="00883384">
      <w:pPr>
        <w:spacing w:line="360" w:lineRule="auto"/>
        <w:ind w:firstLine="709"/>
        <w:jc w:val="both"/>
        <w:rPr>
          <w:bCs/>
          <w:iCs/>
          <w:sz w:val="28"/>
          <w:szCs w:val="28"/>
        </w:rPr>
      </w:pPr>
      <w:r w:rsidRPr="00AD161D">
        <w:rPr>
          <w:bCs/>
          <w:iCs/>
          <w:sz w:val="28"/>
          <w:szCs w:val="28"/>
        </w:rPr>
        <w:t xml:space="preserve">Бухгалтерский учет имущества, обязательств и хозяйственных операций (фактов хозяйственной деятельности) на предприятии ведется с применением </w:t>
      </w:r>
      <w:r w:rsidR="00202EDC">
        <w:rPr>
          <w:bCs/>
          <w:iCs/>
          <w:sz w:val="28"/>
          <w:szCs w:val="28"/>
        </w:rPr>
        <w:t>п</w:t>
      </w:r>
      <w:r w:rsidR="00202EDC" w:rsidRPr="009252AB">
        <w:rPr>
          <w:sz w:val="28"/>
          <w:szCs w:val="28"/>
        </w:rPr>
        <w:t xml:space="preserve">ланом счетов и </w:t>
      </w:r>
      <w:r w:rsidR="00202EDC">
        <w:rPr>
          <w:sz w:val="28"/>
          <w:szCs w:val="28"/>
        </w:rPr>
        <w:t>и</w:t>
      </w:r>
      <w:r w:rsidR="00202EDC" w:rsidRPr="009252AB">
        <w:rPr>
          <w:sz w:val="28"/>
          <w:szCs w:val="28"/>
        </w:rPr>
        <w:t>нструкцией по его применению, утвержденные приказом Министерства финансов Российской Федерации от 31 октября 2000 г. №</w:t>
      </w:r>
      <w:r w:rsidR="00202EDC">
        <w:rPr>
          <w:sz w:val="28"/>
          <w:szCs w:val="28"/>
        </w:rPr>
        <w:t xml:space="preserve"> </w:t>
      </w:r>
      <w:r w:rsidR="00202EDC" w:rsidRPr="009252AB">
        <w:rPr>
          <w:sz w:val="28"/>
          <w:szCs w:val="28"/>
        </w:rPr>
        <w:t>94-н</w:t>
      </w:r>
      <w:r w:rsidRPr="00AD161D">
        <w:rPr>
          <w:bCs/>
          <w:iCs/>
          <w:sz w:val="28"/>
          <w:szCs w:val="28"/>
        </w:rPr>
        <w:t>.</w:t>
      </w:r>
    </w:p>
    <w:p w:rsidR="00883384" w:rsidRPr="00AD161D" w:rsidRDefault="00883384" w:rsidP="00883384">
      <w:pPr>
        <w:spacing w:line="360" w:lineRule="auto"/>
        <w:ind w:firstLine="709"/>
        <w:jc w:val="both"/>
        <w:rPr>
          <w:bCs/>
          <w:iCs/>
          <w:sz w:val="28"/>
          <w:szCs w:val="28"/>
        </w:rPr>
      </w:pPr>
      <w:r w:rsidRPr="00AD161D">
        <w:rPr>
          <w:bCs/>
          <w:iCs/>
          <w:sz w:val="28"/>
          <w:szCs w:val="28"/>
        </w:rPr>
        <w:t>Для оформления хозяйственных операций применяются формы первичных документов, содержащиеся в альбомах унифицированных (типовых) форм первичной учетной документации, утвержденных Постановлениями Госкомстата РФ.</w:t>
      </w:r>
    </w:p>
    <w:p w:rsidR="00883384" w:rsidRPr="00AD161D" w:rsidRDefault="00883384" w:rsidP="00883384">
      <w:pPr>
        <w:spacing w:line="360" w:lineRule="auto"/>
        <w:ind w:firstLine="709"/>
        <w:jc w:val="both"/>
        <w:rPr>
          <w:bCs/>
          <w:iCs/>
          <w:sz w:val="28"/>
          <w:szCs w:val="28"/>
        </w:rPr>
      </w:pPr>
      <w:r w:rsidRPr="00AD161D">
        <w:rPr>
          <w:bCs/>
          <w:iCs/>
          <w:sz w:val="28"/>
          <w:szCs w:val="28"/>
        </w:rPr>
        <w:t xml:space="preserve">Первичные документы, поступающие в бухгалтерию, подлежат обязательной проверке. Проверка осуществляется по форме (полнота и правильность оформления документов, заполнения реквизитов), по содержанию (законность документированных операций, логическая увязка отдельных показателей). </w:t>
      </w:r>
    </w:p>
    <w:p w:rsidR="00883384" w:rsidRPr="00AD161D" w:rsidRDefault="00883384" w:rsidP="00883384">
      <w:pPr>
        <w:spacing w:line="360" w:lineRule="auto"/>
        <w:ind w:firstLine="709"/>
        <w:jc w:val="both"/>
        <w:rPr>
          <w:bCs/>
          <w:iCs/>
          <w:sz w:val="28"/>
          <w:szCs w:val="28"/>
        </w:rPr>
      </w:pPr>
      <w:r w:rsidRPr="00AD161D">
        <w:rPr>
          <w:bCs/>
          <w:iCs/>
          <w:sz w:val="28"/>
          <w:szCs w:val="28"/>
        </w:rPr>
        <w:t>Первичные документы, прошедшие обработку, должны иметь отметку, исключающую возможность их повторного использования (дату записи в учетный регистр и подпись работника бухгалтерии, ответственного за их обработку).</w:t>
      </w:r>
    </w:p>
    <w:p w:rsidR="00883384" w:rsidRPr="00AD161D" w:rsidRDefault="00883384" w:rsidP="00883384">
      <w:pPr>
        <w:spacing w:line="360" w:lineRule="auto"/>
        <w:ind w:firstLine="709"/>
        <w:jc w:val="both"/>
        <w:rPr>
          <w:bCs/>
          <w:iCs/>
          <w:sz w:val="28"/>
          <w:szCs w:val="28"/>
        </w:rPr>
      </w:pPr>
      <w:r w:rsidRPr="00AD161D">
        <w:rPr>
          <w:bCs/>
          <w:iCs/>
          <w:sz w:val="28"/>
          <w:szCs w:val="28"/>
        </w:rPr>
        <w:t>На предприятии бухгалтерский учет ведется в автоматизированной форме с применением компьютерной программы «1С: Предприятие</w:t>
      </w:r>
      <w:r>
        <w:rPr>
          <w:bCs/>
          <w:iCs/>
          <w:sz w:val="28"/>
          <w:szCs w:val="28"/>
        </w:rPr>
        <w:t>: Комплексная бухгалтерия</w:t>
      </w:r>
      <w:r w:rsidRPr="00AD161D">
        <w:rPr>
          <w:bCs/>
          <w:iCs/>
          <w:sz w:val="28"/>
          <w:szCs w:val="28"/>
        </w:rPr>
        <w:t>».</w:t>
      </w:r>
    </w:p>
    <w:p w:rsidR="00883384" w:rsidRPr="00AD161D" w:rsidRDefault="00883384" w:rsidP="00883384">
      <w:pPr>
        <w:spacing w:line="360" w:lineRule="auto"/>
        <w:ind w:firstLine="709"/>
        <w:jc w:val="both"/>
        <w:rPr>
          <w:bCs/>
          <w:iCs/>
          <w:sz w:val="28"/>
          <w:szCs w:val="28"/>
        </w:rPr>
      </w:pPr>
      <w:r w:rsidRPr="00AD161D">
        <w:rPr>
          <w:bCs/>
          <w:iCs/>
          <w:sz w:val="28"/>
          <w:szCs w:val="28"/>
        </w:rPr>
        <w:t>Налоговый учет ведется на основании регистров бухгалтерского учета с формированием отдельных регистров налогового учета в случае возникновения существенных расхождений в методике формирования налоговой базы и методики отражения хозяйственных операций в бухгалтерском учете.</w:t>
      </w:r>
    </w:p>
    <w:p w:rsidR="00883384" w:rsidRPr="00AD161D" w:rsidRDefault="00883384" w:rsidP="00883384">
      <w:pPr>
        <w:spacing w:line="360" w:lineRule="auto"/>
        <w:ind w:firstLine="709"/>
        <w:jc w:val="both"/>
        <w:rPr>
          <w:sz w:val="28"/>
          <w:szCs w:val="28"/>
        </w:rPr>
      </w:pPr>
      <w:r w:rsidRPr="00AD161D">
        <w:rPr>
          <w:sz w:val="28"/>
          <w:szCs w:val="28"/>
        </w:rPr>
        <w:t>Согласно п. 4 ПБУ 6/01, активы учитываются в составе основных средств, если они: используются в производстве продукции, при выполнении работ, оказании услуг, либо для управленческих нужд; используются дольше 12 месяцев; в дальнейшем будут приносить организации доход; не будут в обозримом будущем проданы.</w:t>
      </w:r>
    </w:p>
    <w:p w:rsidR="00883384" w:rsidRPr="00AD161D" w:rsidRDefault="00883384" w:rsidP="00883384">
      <w:pPr>
        <w:spacing w:line="360" w:lineRule="auto"/>
        <w:ind w:firstLine="709"/>
        <w:jc w:val="both"/>
        <w:rPr>
          <w:sz w:val="28"/>
          <w:szCs w:val="28"/>
        </w:rPr>
      </w:pPr>
      <w:r w:rsidRPr="00AD161D">
        <w:rPr>
          <w:sz w:val="28"/>
          <w:szCs w:val="28"/>
        </w:rPr>
        <w:t>Основные средства принимаются к бухгалтерскому учету по первоначальной стоимости в соответствии с п. 8-13, 16 ПБУ 6/01 «Учет основных средств», утвержденным приказом МФ РФ от 30.03.2001 № 26н.</w:t>
      </w:r>
    </w:p>
    <w:p w:rsidR="00883384" w:rsidRPr="00AD161D" w:rsidRDefault="00883384" w:rsidP="00883384">
      <w:pPr>
        <w:spacing w:line="360" w:lineRule="auto"/>
        <w:ind w:firstLine="709"/>
        <w:jc w:val="both"/>
        <w:rPr>
          <w:sz w:val="28"/>
          <w:szCs w:val="28"/>
        </w:rPr>
      </w:pPr>
      <w:r w:rsidRPr="00AD161D">
        <w:rPr>
          <w:sz w:val="28"/>
          <w:szCs w:val="28"/>
        </w:rPr>
        <w:t>Начисление амортизации производится линейным способом ежемесячно в размере 1/12 годовой суммы, с отражением суммы накопленной амортизации на отдельном счете.</w:t>
      </w:r>
    </w:p>
    <w:p w:rsidR="00883384" w:rsidRPr="00AD161D" w:rsidRDefault="00883384" w:rsidP="00883384">
      <w:pPr>
        <w:spacing w:line="360" w:lineRule="auto"/>
        <w:ind w:firstLine="709"/>
        <w:jc w:val="both"/>
        <w:rPr>
          <w:bCs/>
          <w:iCs/>
          <w:sz w:val="28"/>
          <w:szCs w:val="28"/>
        </w:rPr>
      </w:pPr>
      <w:r w:rsidRPr="00AD161D">
        <w:rPr>
          <w:sz w:val="28"/>
          <w:szCs w:val="28"/>
        </w:rPr>
        <w:t>Амортизационные отчисления по основным средствам отражаются в бухгалтерском учете отчетного периода, к которому они относятся, и начисляются независимо от результатов деятельности организации.</w:t>
      </w:r>
    </w:p>
    <w:p w:rsidR="00883384" w:rsidRPr="00115C76" w:rsidRDefault="00883384" w:rsidP="00883384">
      <w:pPr>
        <w:spacing w:line="360" w:lineRule="auto"/>
        <w:ind w:firstLine="709"/>
        <w:jc w:val="both"/>
        <w:rPr>
          <w:sz w:val="28"/>
          <w:szCs w:val="28"/>
        </w:rPr>
      </w:pPr>
      <w:r w:rsidRPr="00AD161D">
        <w:rPr>
          <w:sz w:val="28"/>
          <w:szCs w:val="28"/>
        </w:rPr>
        <w:t xml:space="preserve">Материально-производственные запасы принимаются к бухгалтерскому учёту по </w:t>
      </w:r>
      <w:r>
        <w:rPr>
          <w:sz w:val="28"/>
          <w:szCs w:val="28"/>
        </w:rPr>
        <w:t>фактической</w:t>
      </w:r>
      <w:r w:rsidRPr="00AD161D">
        <w:rPr>
          <w:sz w:val="28"/>
          <w:szCs w:val="28"/>
        </w:rPr>
        <w:t xml:space="preserve"> себестоимости, определяемой в соответствии с п. 6-11, 13-15, 26 ПБУ 5/01 «Учёт материально-производственных запасов», утвержденным приказом МФ РФ от 09.06.2001г. № 44н.</w:t>
      </w:r>
      <w:r w:rsidRPr="00115C76">
        <w:rPr>
          <w:sz w:val="28"/>
          <w:szCs w:val="28"/>
        </w:rPr>
        <w:t xml:space="preserve"> </w:t>
      </w:r>
      <w:r>
        <w:rPr>
          <w:sz w:val="28"/>
          <w:szCs w:val="28"/>
        </w:rPr>
        <w:t>Списываются в производство по средней себестоимости.</w:t>
      </w:r>
    </w:p>
    <w:p w:rsidR="00883384" w:rsidRPr="00AD161D" w:rsidRDefault="00883384" w:rsidP="00883384">
      <w:pPr>
        <w:spacing w:line="360" w:lineRule="auto"/>
        <w:ind w:firstLine="709"/>
        <w:jc w:val="both"/>
        <w:rPr>
          <w:sz w:val="28"/>
          <w:szCs w:val="28"/>
        </w:rPr>
      </w:pPr>
      <w:r w:rsidRPr="00AD161D">
        <w:rPr>
          <w:sz w:val="28"/>
          <w:szCs w:val="28"/>
        </w:rPr>
        <w:t>Доходы (выручка) от обычных видов деятельности принимаются к бухгалтерскому учету в сумме, исчисленной в денежном выражении, равной величине поступления денежных средств и иного имущества и (или) величины дебиторской задолженности без учета сумм налогов (НДС, акцизов, НСП, экспортных пошлин) и иных аналогичных обязательных платежей в соответствии с п. 6 ПБУ 9/99, утвержденным приказом МФ РФ от 06.05.1999 г. № 32н (в редакции приказа МФ РФ от 30.03.2001 г. № 27н).</w:t>
      </w:r>
    </w:p>
    <w:p w:rsidR="00883384" w:rsidRPr="00AD161D" w:rsidRDefault="00883384" w:rsidP="00883384">
      <w:pPr>
        <w:spacing w:line="360" w:lineRule="auto"/>
        <w:ind w:firstLine="709"/>
        <w:jc w:val="both"/>
        <w:rPr>
          <w:sz w:val="28"/>
          <w:szCs w:val="28"/>
        </w:rPr>
      </w:pPr>
      <w:r w:rsidRPr="00AD161D">
        <w:rPr>
          <w:sz w:val="28"/>
          <w:szCs w:val="28"/>
        </w:rPr>
        <w:t>Доходы (выручка) от обычных видов деятельности признается в бухгалтерском учете при выполнении условий п. 12 ПБУ 9/99, утвержденным приказом МФ РФ от 06.05.1999 г. № 32н (в редакции приказа МФ РФ от 30.03.2001 г. № 27н) по мере отгрузки продукции, выставления акта выполненных работ и оказанных услуг.</w:t>
      </w:r>
    </w:p>
    <w:p w:rsidR="00883384" w:rsidRPr="00AD161D" w:rsidRDefault="00883384" w:rsidP="00883384">
      <w:pPr>
        <w:spacing w:line="360" w:lineRule="auto"/>
        <w:ind w:firstLine="709"/>
        <w:jc w:val="both"/>
        <w:rPr>
          <w:sz w:val="28"/>
          <w:szCs w:val="28"/>
        </w:rPr>
      </w:pPr>
      <w:r w:rsidRPr="00AD161D">
        <w:rPr>
          <w:sz w:val="28"/>
          <w:szCs w:val="28"/>
        </w:rPr>
        <w:t>Прочие поступления (операционные доходы, внереализационные доходы, чрезвычайные доходы) признаются в бухгалтерском учете организации в следующем порядке: поступления от продажи основных средств и иных активов, отличных от денежных средств (кроме иностранной валюты); проценты, полученные за предоставление в пользование денежных средств организации; доходы от участия в уставных капиталах других организаций – в порядке, предусмотренном п. 12 ПБУ 9/99, утверждённым приказом МФ РФ от 06.05.1999г. № 32к (в редакции приказа МФ РФ от 30.03.2001г. № 27н).</w:t>
      </w:r>
    </w:p>
    <w:p w:rsidR="00883384" w:rsidRPr="00AD161D" w:rsidRDefault="00883384" w:rsidP="00883384">
      <w:pPr>
        <w:spacing w:line="360" w:lineRule="auto"/>
        <w:ind w:firstLine="709"/>
        <w:jc w:val="both"/>
        <w:rPr>
          <w:sz w:val="28"/>
          <w:szCs w:val="28"/>
        </w:rPr>
      </w:pPr>
      <w:r w:rsidRPr="00AD161D">
        <w:rPr>
          <w:sz w:val="28"/>
          <w:szCs w:val="28"/>
        </w:rPr>
        <w:t>Расходы по обычным видам деятельности принимаются к бухгалтерскому учёту в сумме, определяемой в соответствии с положениями п. 6 ПБУ 10/99 «Расходы организации», утверждённым приказом МФ РФ от 0б.05.1999г. № ЗЗн (в редакции приказа МФ РФ от 30.03.2001г. № 27н).</w:t>
      </w:r>
    </w:p>
    <w:p w:rsidR="00883384" w:rsidRPr="00AD161D" w:rsidRDefault="00883384" w:rsidP="00883384">
      <w:pPr>
        <w:spacing w:line="360" w:lineRule="auto"/>
        <w:ind w:firstLine="709"/>
        <w:jc w:val="both"/>
        <w:rPr>
          <w:bCs/>
          <w:iCs/>
          <w:sz w:val="28"/>
          <w:szCs w:val="28"/>
        </w:rPr>
      </w:pPr>
      <w:r w:rsidRPr="00AD161D">
        <w:rPr>
          <w:sz w:val="28"/>
          <w:szCs w:val="28"/>
        </w:rPr>
        <w:t>Расходы по обычным видам деятельности признаются в бухгалтерском учёте в соответствии с положениями п. 16-19 ПБУ 10/99 «Расходы организации», утверждённым приказом МФ РФ от 06.05.1999г. № ЗЗн (в редакции приказа МФ РФ от 30.03.2001г. № 27н).</w:t>
      </w:r>
    </w:p>
    <w:p w:rsidR="00883384" w:rsidRPr="00AD161D" w:rsidRDefault="00883384" w:rsidP="00883384">
      <w:pPr>
        <w:spacing w:line="360" w:lineRule="auto"/>
        <w:ind w:firstLine="709"/>
        <w:jc w:val="both"/>
        <w:rPr>
          <w:sz w:val="28"/>
          <w:szCs w:val="28"/>
        </w:rPr>
      </w:pPr>
      <w:r w:rsidRPr="00AD161D">
        <w:rPr>
          <w:sz w:val="28"/>
          <w:szCs w:val="28"/>
        </w:rPr>
        <w:t xml:space="preserve">Формирование расходов по обычным видам деятельности производится по следующим элементам: </w:t>
      </w:r>
    </w:p>
    <w:p w:rsidR="00883384" w:rsidRPr="00AD161D" w:rsidRDefault="00883384" w:rsidP="00DD5D62">
      <w:pPr>
        <w:numPr>
          <w:ilvl w:val="0"/>
          <w:numId w:val="29"/>
        </w:numPr>
        <w:tabs>
          <w:tab w:val="clear" w:pos="1931"/>
          <w:tab w:val="num" w:pos="1080"/>
        </w:tabs>
        <w:autoSpaceDE/>
        <w:autoSpaceDN/>
        <w:adjustRightInd/>
        <w:spacing w:line="360" w:lineRule="auto"/>
        <w:ind w:left="0" w:firstLine="709"/>
        <w:jc w:val="both"/>
        <w:rPr>
          <w:sz w:val="28"/>
          <w:szCs w:val="28"/>
        </w:rPr>
      </w:pPr>
      <w:r w:rsidRPr="00AD161D">
        <w:rPr>
          <w:sz w:val="28"/>
          <w:szCs w:val="28"/>
        </w:rPr>
        <w:t xml:space="preserve">материальные затраты; </w:t>
      </w:r>
    </w:p>
    <w:p w:rsidR="00883384" w:rsidRPr="00AD161D" w:rsidRDefault="00883384" w:rsidP="00DD5D62">
      <w:pPr>
        <w:numPr>
          <w:ilvl w:val="0"/>
          <w:numId w:val="29"/>
        </w:numPr>
        <w:tabs>
          <w:tab w:val="clear" w:pos="1931"/>
          <w:tab w:val="num" w:pos="1080"/>
        </w:tabs>
        <w:autoSpaceDE/>
        <w:autoSpaceDN/>
        <w:adjustRightInd/>
        <w:spacing w:line="360" w:lineRule="auto"/>
        <w:ind w:left="0" w:firstLine="709"/>
        <w:jc w:val="both"/>
        <w:rPr>
          <w:sz w:val="28"/>
          <w:szCs w:val="28"/>
        </w:rPr>
      </w:pPr>
      <w:r w:rsidRPr="00AD161D">
        <w:rPr>
          <w:sz w:val="28"/>
          <w:szCs w:val="28"/>
        </w:rPr>
        <w:t xml:space="preserve">затраты на оплату труда; </w:t>
      </w:r>
    </w:p>
    <w:p w:rsidR="00883384" w:rsidRPr="00AD161D" w:rsidRDefault="00883384" w:rsidP="00DD5D62">
      <w:pPr>
        <w:numPr>
          <w:ilvl w:val="0"/>
          <w:numId w:val="29"/>
        </w:numPr>
        <w:tabs>
          <w:tab w:val="clear" w:pos="1931"/>
          <w:tab w:val="num" w:pos="1080"/>
        </w:tabs>
        <w:autoSpaceDE/>
        <w:autoSpaceDN/>
        <w:adjustRightInd/>
        <w:spacing w:line="360" w:lineRule="auto"/>
        <w:ind w:left="0" w:firstLine="709"/>
        <w:jc w:val="both"/>
        <w:rPr>
          <w:sz w:val="28"/>
          <w:szCs w:val="28"/>
        </w:rPr>
      </w:pPr>
      <w:r w:rsidRPr="00AD161D">
        <w:rPr>
          <w:sz w:val="28"/>
          <w:szCs w:val="28"/>
        </w:rPr>
        <w:t xml:space="preserve">отчисления на социальные нужды; </w:t>
      </w:r>
    </w:p>
    <w:p w:rsidR="00883384" w:rsidRPr="00AD161D" w:rsidRDefault="00883384" w:rsidP="00DD5D62">
      <w:pPr>
        <w:numPr>
          <w:ilvl w:val="0"/>
          <w:numId w:val="29"/>
        </w:numPr>
        <w:tabs>
          <w:tab w:val="clear" w:pos="1931"/>
          <w:tab w:val="num" w:pos="1080"/>
        </w:tabs>
        <w:autoSpaceDE/>
        <w:autoSpaceDN/>
        <w:adjustRightInd/>
        <w:spacing w:line="360" w:lineRule="auto"/>
        <w:ind w:left="0" w:firstLine="709"/>
        <w:jc w:val="both"/>
        <w:rPr>
          <w:sz w:val="28"/>
          <w:szCs w:val="28"/>
        </w:rPr>
      </w:pPr>
      <w:r w:rsidRPr="00AD161D">
        <w:rPr>
          <w:sz w:val="28"/>
          <w:szCs w:val="28"/>
        </w:rPr>
        <w:t xml:space="preserve">амортизация; </w:t>
      </w:r>
    </w:p>
    <w:p w:rsidR="00883384" w:rsidRPr="00AD161D" w:rsidRDefault="00883384" w:rsidP="00DD5D62">
      <w:pPr>
        <w:numPr>
          <w:ilvl w:val="0"/>
          <w:numId w:val="29"/>
        </w:numPr>
        <w:tabs>
          <w:tab w:val="clear" w:pos="1931"/>
          <w:tab w:val="num" w:pos="1080"/>
        </w:tabs>
        <w:autoSpaceDE/>
        <w:autoSpaceDN/>
        <w:adjustRightInd/>
        <w:spacing w:line="360" w:lineRule="auto"/>
        <w:ind w:left="0" w:firstLine="709"/>
        <w:jc w:val="both"/>
        <w:rPr>
          <w:sz w:val="28"/>
          <w:szCs w:val="28"/>
        </w:rPr>
      </w:pPr>
      <w:r w:rsidRPr="00AD161D">
        <w:rPr>
          <w:sz w:val="28"/>
          <w:szCs w:val="28"/>
        </w:rPr>
        <w:t xml:space="preserve">прочие затраты. </w:t>
      </w:r>
    </w:p>
    <w:p w:rsidR="00883384" w:rsidRPr="00AD161D" w:rsidRDefault="00883384" w:rsidP="00883384">
      <w:pPr>
        <w:spacing w:line="360" w:lineRule="auto"/>
        <w:ind w:firstLine="709"/>
        <w:jc w:val="both"/>
        <w:rPr>
          <w:sz w:val="28"/>
          <w:szCs w:val="28"/>
        </w:rPr>
      </w:pPr>
      <w:r w:rsidRPr="00AD161D">
        <w:rPr>
          <w:sz w:val="28"/>
          <w:szCs w:val="28"/>
        </w:rPr>
        <w:t>Для целей управления в бухгалтерском учёте учёт расходов ведётся по статьям затрат.</w:t>
      </w:r>
    </w:p>
    <w:p w:rsidR="00883384" w:rsidRPr="00AD161D" w:rsidRDefault="00883384" w:rsidP="00883384">
      <w:pPr>
        <w:spacing w:line="360" w:lineRule="auto"/>
        <w:ind w:firstLine="709"/>
        <w:jc w:val="both"/>
        <w:rPr>
          <w:bCs/>
          <w:iCs/>
          <w:sz w:val="28"/>
          <w:szCs w:val="28"/>
        </w:rPr>
      </w:pPr>
      <w:r w:rsidRPr="00AD161D">
        <w:rPr>
          <w:sz w:val="28"/>
          <w:szCs w:val="28"/>
        </w:rPr>
        <w:t>Полученная прибыль по окончании года по фондам не распределяется, организация работает с нераспределённой прибылью.</w:t>
      </w:r>
    </w:p>
    <w:p w:rsidR="00883384" w:rsidRPr="00AD161D" w:rsidRDefault="00883384" w:rsidP="00883384">
      <w:pPr>
        <w:spacing w:line="360" w:lineRule="auto"/>
        <w:ind w:firstLine="709"/>
        <w:jc w:val="both"/>
        <w:rPr>
          <w:bCs/>
          <w:iCs/>
          <w:sz w:val="28"/>
          <w:szCs w:val="28"/>
        </w:rPr>
      </w:pPr>
      <w:r w:rsidRPr="00AD161D">
        <w:rPr>
          <w:bCs/>
          <w:iCs/>
          <w:sz w:val="28"/>
          <w:szCs w:val="28"/>
        </w:rPr>
        <w:t>Правом подписи счетов-фактур наделены следующие категории работников:</w:t>
      </w:r>
    </w:p>
    <w:p w:rsidR="00883384" w:rsidRPr="00AD161D" w:rsidRDefault="00883384" w:rsidP="00DD5D62">
      <w:pPr>
        <w:numPr>
          <w:ilvl w:val="0"/>
          <w:numId w:val="24"/>
        </w:numPr>
        <w:tabs>
          <w:tab w:val="clear" w:pos="1571"/>
          <w:tab w:val="num" w:pos="1080"/>
        </w:tabs>
        <w:autoSpaceDE/>
        <w:autoSpaceDN/>
        <w:adjustRightInd/>
        <w:spacing w:line="360" w:lineRule="auto"/>
        <w:ind w:left="0" w:firstLine="709"/>
        <w:jc w:val="both"/>
        <w:rPr>
          <w:bCs/>
          <w:iCs/>
          <w:sz w:val="28"/>
          <w:szCs w:val="28"/>
        </w:rPr>
      </w:pPr>
      <w:r w:rsidRPr="00AD161D">
        <w:rPr>
          <w:bCs/>
          <w:iCs/>
          <w:sz w:val="28"/>
          <w:szCs w:val="28"/>
        </w:rPr>
        <w:t>первая подпись –</w:t>
      </w:r>
      <w:r>
        <w:rPr>
          <w:bCs/>
          <w:iCs/>
          <w:sz w:val="28"/>
          <w:szCs w:val="28"/>
        </w:rPr>
        <w:t xml:space="preserve"> </w:t>
      </w:r>
      <w:r w:rsidRPr="00AD161D">
        <w:rPr>
          <w:bCs/>
          <w:iCs/>
          <w:sz w:val="28"/>
          <w:szCs w:val="28"/>
        </w:rPr>
        <w:t xml:space="preserve">директор; </w:t>
      </w:r>
      <w:r>
        <w:rPr>
          <w:bCs/>
          <w:iCs/>
          <w:sz w:val="28"/>
          <w:szCs w:val="28"/>
        </w:rPr>
        <w:t>заместители</w:t>
      </w:r>
      <w:r w:rsidRPr="00AD161D">
        <w:rPr>
          <w:bCs/>
          <w:iCs/>
          <w:sz w:val="28"/>
          <w:szCs w:val="28"/>
        </w:rPr>
        <w:t xml:space="preserve"> директор</w:t>
      </w:r>
      <w:r>
        <w:rPr>
          <w:bCs/>
          <w:iCs/>
          <w:sz w:val="28"/>
          <w:szCs w:val="28"/>
        </w:rPr>
        <w:t>а</w:t>
      </w:r>
      <w:r w:rsidRPr="00AD161D">
        <w:rPr>
          <w:bCs/>
          <w:iCs/>
          <w:sz w:val="28"/>
          <w:szCs w:val="28"/>
        </w:rPr>
        <w:t>, другие сотрудники, уполномоченные приказом по организации.</w:t>
      </w:r>
    </w:p>
    <w:p w:rsidR="00883384" w:rsidRPr="00AD161D" w:rsidRDefault="00883384" w:rsidP="00DD5D62">
      <w:pPr>
        <w:numPr>
          <w:ilvl w:val="0"/>
          <w:numId w:val="24"/>
        </w:numPr>
        <w:tabs>
          <w:tab w:val="clear" w:pos="1571"/>
          <w:tab w:val="num" w:pos="1080"/>
        </w:tabs>
        <w:autoSpaceDE/>
        <w:autoSpaceDN/>
        <w:adjustRightInd/>
        <w:spacing w:line="360" w:lineRule="auto"/>
        <w:ind w:left="0" w:firstLine="709"/>
        <w:jc w:val="both"/>
        <w:rPr>
          <w:bCs/>
          <w:iCs/>
          <w:sz w:val="28"/>
          <w:szCs w:val="28"/>
        </w:rPr>
      </w:pPr>
      <w:r w:rsidRPr="00AD161D">
        <w:rPr>
          <w:bCs/>
          <w:iCs/>
          <w:sz w:val="28"/>
          <w:szCs w:val="28"/>
        </w:rPr>
        <w:t>вторая подпись – главный бухгалтер другие сотрудники, уполномоченные приказом по организации.</w:t>
      </w:r>
    </w:p>
    <w:p w:rsidR="00223B15" w:rsidRDefault="00223B15" w:rsidP="00223B15">
      <w:pPr>
        <w:spacing w:line="360" w:lineRule="auto"/>
        <w:ind w:firstLine="709"/>
        <w:jc w:val="both"/>
        <w:rPr>
          <w:sz w:val="28"/>
          <w:szCs w:val="28"/>
        </w:rPr>
      </w:pPr>
      <w:r w:rsidRPr="00AD161D">
        <w:rPr>
          <w:sz w:val="28"/>
          <w:szCs w:val="28"/>
        </w:rPr>
        <w:t>Основные показатели финансово-хозяйственной деятельности предприятия представлены в табл. 2.1.</w:t>
      </w:r>
    </w:p>
    <w:p w:rsidR="00401CEA" w:rsidRDefault="00401CEA" w:rsidP="00223B15">
      <w:pPr>
        <w:spacing w:line="360" w:lineRule="auto"/>
        <w:ind w:firstLine="709"/>
        <w:jc w:val="both"/>
        <w:rPr>
          <w:sz w:val="28"/>
          <w:szCs w:val="28"/>
        </w:rPr>
      </w:pPr>
    </w:p>
    <w:p w:rsidR="00223B15" w:rsidRDefault="00223B15" w:rsidP="00223B15">
      <w:pPr>
        <w:spacing w:line="360" w:lineRule="auto"/>
        <w:rPr>
          <w:sz w:val="28"/>
          <w:szCs w:val="28"/>
        </w:rPr>
      </w:pPr>
      <w:r w:rsidRPr="00AD161D">
        <w:rPr>
          <w:sz w:val="28"/>
          <w:szCs w:val="28"/>
        </w:rPr>
        <w:t>Таблица 2.1</w:t>
      </w:r>
      <w:r>
        <w:rPr>
          <w:sz w:val="28"/>
          <w:szCs w:val="28"/>
        </w:rPr>
        <w:t xml:space="preserve"> - </w:t>
      </w:r>
      <w:r w:rsidRPr="00AD161D">
        <w:rPr>
          <w:sz w:val="28"/>
          <w:szCs w:val="28"/>
        </w:rPr>
        <w:t xml:space="preserve">Основные показатели финансово-экономической деятельности </w:t>
      </w:r>
    </w:p>
    <w:p w:rsidR="00223B15" w:rsidRDefault="00223B15" w:rsidP="00223B15">
      <w:pPr>
        <w:spacing w:line="360" w:lineRule="auto"/>
        <w:jc w:val="center"/>
        <w:rPr>
          <w:sz w:val="28"/>
          <w:szCs w:val="28"/>
        </w:rPr>
      </w:pPr>
      <w:r>
        <w:rPr>
          <w:sz w:val="28"/>
          <w:szCs w:val="28"/>
        </w:rPr>
        <w:t>ОО</w:t>
      </w:r>
      <w:r w:rsidRPr="00AD161D">
        <w:rPr>
          <w:sz w:val="28"/>
          <w:szCs w:val="28"/>
        </w:rPr>
        <w:t xml:space="preserve">О </w:t>
      </w:r>
      <w:r>
        <w:rPr>
          <w:sz w:val="28"/>
          <w:szCs w:val="28"/>
        </w:rPr>
        <w:t xml:space="preserve">ПКФ </w:t>
      </w:r>
      <w:r w:rsidRPr="00AD161D">
        <w:rPr>
          <w:sz w:val="28"/>
          <w:szCs w:val="28"/>
        </w:rPr>
        <w:t>«</w:t>
      </w:r>
      <w:r>
        <w:rPr>
          <w:sz w:val="28"/>
          <w:szCs w:val="28"/>
        </w:rPr>
        <w:t>Текстиль для Вас</w:t>
      </w:r>
      <w:r w:rsidRPr="00AD161D">
        <w:rPr>
          <w:sz w:val="28"/>
          <w:szCs w:val="28"/>
        </w:rPr>
        <w:t>» в 200</w:t>
      </w:r>
      <w:r>
        <w:rPr>
          <w:sz w:val="28"/>
          <w:szCs w:val="28"/>
        </w:rPr>
        <w:t>7</w:t>
      </w:r>
      <w:r w:rsidRPr="00AD161D">
        <w:rPr>
          <w:sz w:val="28"/>
          <w:szCs w:val="28"/>
        </w:rPr>
        <w:t>-200</w:t>
      </w:r>
      <w:r>
        <w:rPr>
          <w:sz w:val="28"/>
          <w:szCs w:val="28"/>
        </w:rPr>
        <w:t>9</w:t>
      </w:r>
      <w:r w:rsidRPr="00AD161D">
        <w:rPr>
          <w:sz w:val="28"/>
          <w:szCs w:val="28"/>
        </w:rPr>
        <w:t xml:space="preserve"> гг.</w:t>
      </w:r>
    </w:p>
    <w:tbl>
      <w:tblPr>
        <w:tblStyle w:val="aa"/>
        <w:tblW w:w="10433" w:type="dxa"/>
        <w:tblInd w:w="-432" w:type="dxa"/>
        <w:tblLayout w:type="fixed"/>
        <w:tblLook w:val="01E0" w:firstRow="1" w:lastRow="1" w:firstColumn="1" w:lastColumn="1" w:noHBand="0" w:noVBand="0"/>
      </w:tblPr>
      <w:tblGrid>
        <w:gridCol w:w="2160"/>
        <w:gridCol w:w="828"/>
        <w:gridCol w:w="972"/>
        <w:gridCol w:w="900"/>
        <w:gridCol w:w="900"/>
        <w:gridCol w:w="900"/>
        <w:gridCol w:w="1080"/>
        <w:gridCol w:w="900"/>
        <w:gridCol w:w="900"/>
        <w:gridCol w:w="893"/>
      </w:tblGrid>
      <w:tr w:rsidR="00223B15" w:rsidRPr="002C0109">
        <w:tc>
          <w:tcPr>
            <w:tcW w:w="2160" w:type="dxa"/>
            <w:vMerge w:val="restart"/>
          </w:tcPr>
          <w:p w:rsidR="00223B15" w:rsidRPr="002C0109" w:rsidRDefault="00223B15" w:rsidP="0025014B">
            <w:pPr>
              <w:jc w:val="center"/>
              <w:rPr>
                <w:sz w:val="24"/>
                <w:szCs w:val="24"/>
              </w:rPr>
            </w:pPr>
          </w:p>
          <w:p w:rsidR="00223B15" w:rsidRPr="002C0109" w:rsidRDefault="00223B15" w:rsidP="0025014B">
            <w:pPr>
              <w:jc w:val="center"/>
              <w:rPr>
                <w:sz w:val="24"/>
                <w:szCs w:val="24"/>
              </w:rPr>
            </w:pPr>
          </w:p>
          <w:p w:rsidR="00223B15" w:rsidRPr="002C0109" w:rsidRDefault="00223B15" w:rsidP="0025014B">
            <w:pPr>
              <w:jc w:val="center"/>
              <w:rPr>
                <w:sz w:val="24"/>
                <w:szCs w:val="24"/>
              </w:rPr>
            </w:pPr>
            <w:r w:rsidRPr="002C0109">
              <w:rPr>
                <w:sz w:val="24"/>
                <w:szCs w:val="24"/>
              </w:rPr>
              <w:t>Показатели</w:t>
            </w:r>
          </w:p>
          <w:p w:rsidR="00223B15" w:rsidRPr="002C0109" w:rsidRDefault="00223B15" w:rsidP="0025014B">
            <w:pPr>
              <w:jc w:val="center"/>
              <w:rPr>
                <w:sz w:val="24"/>
                <w:szCs w:val="24"/>
              </w:rPr>
            </w:pPr>
          </w:p>
        </w:tc>
        <w:tc>
          <w:tcPr>
            <w:tcW w:w="828" w:type="dxa"/>
          </w:tcPr>
          <w:p w:rsidR="00223B15" w:rsidRPr="002C0109" w:rsidRDefault="00223B15" w:rsidP="0025014B">
            <w:pPr>
              <w:jc w:val="center"/>
              <w:rPr>
                <w:sz w:val="24"/>
                <w:szCs w:val="24"/>
              </w:rPr>
            </w:pPr>
          </w:p>
          <w:p w:rsidR="00223B15" w:rsidRPr="002C0109" w:rsidRDefault="00223B15" w:rsidP="0025014B">
            <w:pPr>
              <w:jc w:val="center"/>
              <w:rPr>
                <w:sz w:val="24"/>
                <w:szCs w:val="24"/>
              </w:rPr>
            </w:pPr>
            <w:r w:rsidRPr="002C0109">
              <w:rPr>
                <w:sz w:val="24"/>
                <w:szCs w:val="24"/>
              </w:rPr>
              <w:t>2007 год</w:t>
            </w:r>
          </w:p>
        </w:tc>
        <w:tc>
          <w:tcPr>
            <w:tcW w:w="2772" w:type="dxa"/>
            <w:gridSpan w:val="3"/>
          </w:tcPr>
          <w:p w:rsidR="00223B15" w:rsidRPr="002C0109" w:rsidRDefault="00223B15" w:rsidP="0025014B">
            <w:pPr>
              <w:jc w:val="center"/>
              <w:rPr>
                <w:sz w:val="24"/>
                <w:szCs w:val="24"/>
              </w:rPr>
            </w:pPr>
          </w:p>
          <w:p w:rsidR="00223B15" w:rsidRPr="002C0109" w:rsidRDefault="00223B15" w:rsidP="0025014B">
            <w:pPr>
              <w:jc w:val="center"/>
              <w:rPr>
                <w:sz w:val="24"/>
                <w:szCs w:val="24"/>
              </w:rPr>
            </w:pPr>
            <w:r w:rsidRPr="002C0109">
              <w:rPr>
                <w:sz w:val="24"/>
                <w:szCs w:val="24"/>
              </w:rPr>
              <w:t>2008 год</w:t>
            </w:r>
          </w:p>
        </w:tc>
        <w:tc>
          <w:tcPr>
            <w:tcW w:w="2880" w:type="dxa"/>
            <w:gridSpan w:val="3"/>
          </w:tcPr>
          <w:p w:rsidR="00223B15" w:rsidRPr="002C0109" w:rsidRDefault="00223B15" w:rsidP="0025014B">
            <w:pPr>
              <w:jc w:val="center"/>
              <w:rPr>
                <w:sz w:val="24"/>
                <w:szCs w:val="24"/>
              </w:rPr>
            </w:pPr>
          </w:p>
          <w:p w:rsidR="00223B15" w:rsidRPr="002C0109" w:rsidRDefault="00223B15" w:rsidP="0025014B">
            <w:pPr>
              <w:jc w:val="center"/>
              <w:rPr>
                <w:sz w:val="24"/>
                <w:szCs w:val="24"/>
              </w:rPr>
            </w:pPr>
            <w:r w:rsidRPr="002C0109">
              <w:rPr>
                <w:sz w:val="24"/>
                <w:szCs w:val="24"/>
              </w:rPr>
              <w:t>2009 год</w:t>
            </w:r>
          </w:p>
        </w:tc>
        <w:tc>
          <w:tcPr>
            <w:tcW w:w="1793" w:type="dxa"/>
            <w:gridSpan w:val="2"/>
          </w:tcPr>
          <w:p w:rsidR="00223B15" w:rsidRDefault="00223B15" w:rsidP="0025014B">
            <w:pPr>
              <w:jc w:val="center"/>
              <w:rPr>
                <w:sz w:val="24"/>
                <w:szCs w:val="24"/>
              </w:rPr>
            </w:pPr>
          </w:p>
          <w:p w:rsidR="00223B15" w:rsidRPr="002C0109" w:rsidRDefault="00223B15" w:rsidP="0025014B">
            <w:pPr>
              <w:jc w:val="center"/>
              <w:rPr>
                <w:sz w:val="24"/>
                <w:szCs w:val="24"/>
              </w:rPr>
            </w:pPr>
            <w:r w:rsidRPr="002C0109">
              <w:rPr>
                <w:sz w:val="24"/>
                <w:szCs w:val="24"/>
              </w:rPr>
              <w:t>2009 к 2007 году</w:t>
            </w:r>
          </w:p>
        </w:tc>
      </w:tr>
      <w:tr w:rsidR="00223B15" w:rsidRPr="002C0109">
        <w:tc>
          <w:tcPr>
            <w:tcW w:w="2160" w:type="dxa"/>
            <w:vMerge/>
          </w:tcPr>
          <w:p w:rsidR="00223B15" w:rsidRPr="002C0109" w:rsidRDefault="00223B15" w:rsidP="0025014B">
            <w:pPr>
              <w:jc w:val="center"/>
              <w:rPr>
                <w:sz w:val="24"/>
                <w:szCs w:val="24"/>
              </w:rPr>
            </w:pPr>
          </w:p>
        </w:tc>
        <w:tc>
          <w:tcPr>
            <w:tcW w:w="828" w:type="dxa"/>
          </w:tcPr>
          <w:p w:rsidR="00223B15" w:rsidRPr="002C0109" w:rsidRDefault="00223B15" w:rsidP="0025014B">
            <w:pPr>
              <w:jc w:val="center"/>
              <w:rPr>
                <w:sz w:val="24"/>
                <w:szCs w:val="24"/>
              </w:rPr>
            </w:pPr>
            <w:r w:rsidRPr="002C0109">
              <w:rPr>
                <w:sz w:val="24"/>
                <w:szCs w:val="24"/>
              </w:rPr>
              <w:t>Зна-</w:t>
            </w:r>
          </w:p>
          <w:p w:rsidR="00223B15" w:rsidRPr="002C0109" w:rsidRDefault="00223B15" w:rsidP="0025014B">
            <w:pPr>
              <w:jc w:val="center"/>
              <w:rPr>
                <w:sz w:val="24"/>
                <w:szCs w:val="24"/>
              </w:rPr>
            </w:pPr>
            <w:r w:rsidRPr="002C0109">
              <w:rPr>
                <w:sz w:val="24"/>
                <w:szCs w:val="24"/>
              </w:rPr>
              <w:t>чение</w:t>
            </w:r>
          </w:p>
        </w:tc>
        <w:tc>
          <w:tcPr>
            <w:tcW w:w="972" w:type="dxa"/>
          </w:tcPr>
          <w:p w:rsidR="00223B15" w:rsidRPr="002C0109" w:rsidRDefault="00223B15" w:rsidP="0025014B">
            <w:pPr>
              <w:jc w:val="center"/>
              <w:rPr>
                <w:sz w:val="24"/>
                <w:szCs w:val="24"/>
              </w:rPr>
            </w:pPr>
            <w:r w:rsidRPr="002C0109">
              <w:rPr>
                <w:sz w:val="24"/>
                <w:szCs w:val="24"/>
              </w:rPr>
              <w:t>Зна-</w:t>
            </w:r>
          </w:p>
          <w:p w:rsidR="00223B15" w:rsidRPr="002C0109" w:rsidRDefault="00223B15" w:rsidP="0025014B">
            <w:pPr>
              <w:jc w:val="center"/>
              <w:rPr>
                <w:sz w:val="24"/>
                <w:szCs w:val="24"/>
              </w:rPr>
            </w:pPr>
            <w:r w:rsidRPr="002C0109">
              <w:rPr>
                <w:sz w:val="24"/>
                <w:szCs w:val="24"/>
              </w:rPr>
              <w:t>чение</w:t>
            </w:r>
          </w:p>
        </w:tc>
        <w:tc>
          <w:tcPr>
            <w:tcW w:w="900" w:type="dxa"/>
          </w:tcPr>
          <w:p w:rsidR="00223B15" w:rsidRPr="002C0109" w:rsidRDefault="00223B15" w:rsidP="0025014B">
            <w:pPr>
              <w:jc w:val="center"/>
              <w:rPr>
                <w:sz w:val="24"/>
                <w:szCs w:val="24"/>
              </w:rPr>
            </w:pPr>
            <w:r w:rsidRPr="002C0109">
              <w:rPr>
                <w:sz w:val="24"/>
                <w:szCs w:val="24"/>
              </w:rPr>
              <w:t>Абсол. изме-нение</w:t>
            </w:r>
          </w:p>
        </w:tc>
        <w:tc>
          <w:tcPr>
            <w:tcW w:w="900" w:type="dxa"/>
          </w:tcPr>
          <w:p w:rsidR="00223B15" w:rsidRPr="002C0109" w:rsidRDefault="00223B15" w:rsidP="0025014B">
            <w:pPr>
              <w:jc w:val="center"/>
              <w:rPr>
                <w:sz w:val="24"/>
                <w:szCs w:val="24"/>
              </w:rPr>
            </w:pPr>
            <w:r w:rsidRPr="002C0109">
              <w:rPr>
                <w:sz w:val="24"/>
                <w:szCs w:val="24"/>
              </w:rPr>
              <w:t xml:space="preserve">Темп </w:t>
            </w:r>
          </w:p>
          <w:p w:rsidR="00223B15" w:rsidRPr="002C0109" w:rsidRDefault="00223B15" w:rsidP="0025014B">
            <w:pPr>
              <w:jc w:val="center"/>
              <w:rPr>
                <w:sz w:val="24"/>
                <w:szCs w:val="24"/>
              </w:rPr>
            </w:pPr>
            <w:r w:rsidRPr="002C0109">
              <w:rPr>
                <w:sz w:val="24"/>
                <w:szCs w:val="24"/>
              </w:rPr>
              <w:t>при-</w:t>
            </w:r>
          </w:p>
          <w:p w:rsidR="00223B15" w:rsidRPr="002C0109" w:rsidRDefault="00223B15" w:rsidP="0025014B">
            <w:pPr>
              <w:jc w:val="center"/>
              <w:rPr>
                <w:sz w:val="24"/>
                <w:szCs w:val="24"/>
              </w:rPr>
            </w:pPr>
            <w:r w:rsidRPr="002C0109">
              <w:rPr>
                <w:sz w:val="24"/>
                <w:szCs w:val="24"/>
              </w:rPr>
              <w:t>роста</w:t>
            </w:r>
          </w:p>
        </w:tc>
        <w:tc>
          <w:tcPr>
            <w:tcW w:w="900" w:type="dxa"/>
          </w:tcPr>
          <w:p w:rsidR="00223B15" w:rsidRPr="002C0109" w:rsidRDefault="00223B15" w:rsidP="0025014B">
            <w:pPr>
              <w:jc w:val="center"/>
              <w:rPr>
                <w:sz w:val="24"/>
                <w:szCs w:val="24"/>
              </w:rPr>
            </w:pPr>
            <w:r w:rsidRPr="002C0109">
              <w:rPr>
                <w:sz w:val="24"/>
                <w:szCs w:val="24"/>
              </w:rPr>
              <w:t>Зна-</w:t>
            </w:r>
          </w:p>
          <w:p w:rsidR="00223B15" w:rsidRPr="002C0109" w:rsidRDefault="00223B15" w:rsidP="0025014B">
            <w:pPr>
              <w:jc w:val="center"/>
              <w:rPr>
                <w:sz w:val="24"/>
                <w:szCs w:val="24"/>
              </w:rPr>
            </w:pPr>
            <w:r w:rsidRPr="002C0109">
              <w:rPr>
                <w:sz w:val="24"/>
                <w:szCs w:val="24"/>
              </w:rPr>
              <w:t>чение</w:t>
            </w:r>
          </w:p>
        </w:tc>
        <w:tc>
          <w:tcPr>
            <w:tcW w:w="1080" w:type="dxa"/>
          </w:tcPr>
          <w:p w:rsidR="00223B15" w:rsidRPr="002C0109" w:rsidRDefault="00223B15" w:rsidP="0025014B">
            <w:pPr>
              <w:jc w:val="center"/>
              <w:rPr>
                <w:sz w:val="24"/>
                <w:szCs w:val="24"/>
              </w:rPr>
            </w:pPr>
            <w:r w:rsidRPr="002C0109">
              <w:rPr>
                <w:sz w:val="24"/>
                <w:szCs w:val="24"/>
              </w:rPr>
              <w:t>Абсол.</w:t>
            </w:r>
          </w:p>
          <w:p w:rsidR="00223B15" w:rsidRPr="002C0109" w:rsidRDefault="00223B15" w:rsidP="0025014B">
            <w:pPr>
              <w:jc w:val="center"/>
              <w:rPr>
                <w:sz w:val="24"/>
                <w:szCs w:val="24"/>
              </w:rPr>
            </w:pPr>
            <w:r w:rsidRPr="002C0109">
              <w:rPr>
                <w:sz w:val="24"/>
                <w:szCs w:val="24"/>
              </w:rPr>
              <w:t>изме-нение</w:t>
            </w:r>
          </w:p>
        </w:tc>
        <w:tc>
          <w:tcPr>
            <w:tcW w:w="900" w:type="dxa"/>
          </w:tcPr>
          <w:p w:rsidR="00223B15" w:rsidRPr="002C0109" w:rsidRDefault="00223B15" w:rsidP="0025014B">
            <w:pPr>
              <w:jc w:val="center"/>
              <w:rPr>
                <w:sz w:val="24"/>
                <w:szCs w:val="24"/>
              </w:rPr>
            </w:pPr>
            <w:r w:rsidRPr="002C0109">
              <w:rPr>
                <w:sz w:val="24"/>
                <w:szCs w:val="24"/>
              </w:rPr>
              <w:t>Темп при-</w:t>
            </w:r>
          </w:p>
          <w:p w:rsidR="00223B15" w:rsidRPr="002C0109" w:rsidRDefault="00223B15" w:rsidP="0025014B">
            <w:pPr>
              <w:jc w:val="center"/>
              <w:rPr>
                <w:sz w:val="24"/>
                <w:szCs w:val="24"/>
              </w:rPr>
            </w:pPr>
            <w:r w:rsidRPr="002C0109">
              <w:rPr>
                <w:sz w:val="24"/>
                <w:szCs w:val="24"/>
              </w:rPr>
              <w:t>роста</w:t>
            </w:r>
          </w:p>
        </w:tc>
        <w:tc>
          <w:tcPr>
            <w:tcW w:w="900" w:type="dxa"/>
          </w:tcPr>
          <w:p w:rsidR="00223B15" w:rsidRPr="002C0109" w:rsidRDefault="00223B15" w:rsidP="0025014B">
            <w:pPr>
              <w:jc w:val="center"/>
              <w:rPr>
                <w:sz w:val="24"/>
                <w:szCs w:val="24"/>
              </w:rPr>
            </w:pPr>
            <w:r w:rsidRPr="002C0109">
              <w:rPr>
                <w:sz w:val="24"/>
                <w:szCs w:val="24"/>
              </w:rPr>
              <w:t>Абсол.</w:t>
            </w:r>
          </w:p>
          <w:p w:rsidR="00223B15" w:rsidRPr="002C0109" w:rsidRDefault="00223B15" w:rsidP="0025014B">
            <w:pPr>
              <w:jc w:val="center"/>
              <w:rPr>
                <w:sz w:val="24"/>
                <w:szCs w:val="24"/>
              </w:rPr>
            </w:pPr>
            <w:r w:rsidRPr="002C0109">
              <w:rPr>
                <w:sz w:val="24"/>
                <w:szCs w:val="24"/>
              </w:rPr>
              <w:t>изме-нение</w:t>
            </w:r>
          </w:p>
        </w:tc>
        <w:tc>
          <w:tcPr>
            <w:tcW w:w="893" w:type="dxa"/>
          </w:tcPr>
          <w:p w:rsidR="00223B15" w:rsidRPr="002C0109" w:rsidRDefault="00223B15" w:rsidP="0025014B">
            <w:pPr>
              <w:jc w:val="center"/>
              <w:rPr>
                <w:sz w:val="24"/>
                <w:szCs w:val="24"/>
              </w:rPr>
            </w:pPr>
            <w:r w:rsidRPr="002C0109">
              <w:rPr>
                <w:sz w:val="24"/>
                <w:szCs w:val="24"/>
              </w:rPr>
              <w:t>Темп при-</w:t>
            </w:r>
          </w:p>
          <w:p w:rsidR="00223B15" w:rsidRPr="002C0109" w:rsidRDefault="00223B15" w:rsidP="0025014B">
            <w:pPr>
              <w:jc w:val="center"/>
              <w:rPr>
                <w:sz w:val="24"/>
                <w:szCs w:val="24"/>
              </w:rPr>
            </w:pPr>
            <w:r w:rsidRPr="002C0109">
              <w:rPr>
                <w:sz w:val="24"/>
                <w:szCs w:val="24"/>
              </w:rPr>
              <w:t>роста</w:t>
            </w:r>
          </w:p>
        </w:tc>
      </w:tr>
      <w:tr w:rsidR="00223B15" w:rsidRPr="002C0109">
        <w:tc>
          <w:tcPr>
            <w:tcW w:w="2160" w:type="dxa"/>
          </w:tcPr>
          <w:p w:rsidR="00223B15" w:rsidRPr="002C0109" w:rsidRDefault="00223B15" w:rsidP="0025014B">
            <w:pPr>
              <w:rPr>
                <w:sz w:val="24"/>
                <w:szCs w:val="24"/>
              </w:rPr>
            </w:pPr>
            <w:r w:rsidRPr="002C0109">
              <w:rPr>
                <w:sz w:val="24"/>
                <w:szCs w:val="24"/>
              </w:rPr>
              <w:t>Выручка от реализации товаров, работ, услуг, тыс.руб.</w:t>
            </w:r>
          </w:p>
        </w:tc>
        <w:tc>
          <w:tcPr>
            <w:tcW w:w="828" w:type="dxa"/>
          </w:tcPr>
          <w:p w:rsidR="00223B15" w:rsidRPr="002C0109" w:rsidRDefault="00223B15" w:rsidP="0025014B">
            <w:pPr>
              <w:jc w:val="center"/>
              <w:rPr>
                <w:sz w:val="24"/>
                <w:szCs w:val="24"/>
              </w:rPr>
            </w:pPr>
          </w:p>
          <w:p w:rsidR="00223B15" w:rsidRPr="002C0109" w:rsidRDefault="00223B15" w:rsidP="0025014B">
            <w:pPr>
              <w:jc w:val="center"/>
              <w:rPr>
                <w:sz w:val="24"/>
                <w:szCs w:val="24"/>
              </w:rPr>
            </w:pPr>
          </w:p>
          <w:p w:rsidR="00223B15" w:rsidRPr="00213B1A" w:rsidRDefault="00A32062" w:rsidP="0025014B">
            <w:pPr>
              <w:jc w:val="center"/>
              <w:rPr>
                <w:sz w:val="24"/>
                <w:szCs w:val="24"/>
                <w:lang w:val="en-US"/>
              </w:rPr>
            </w:pPr>
            <w:r>
              <w:rPr>
                <w:sz w:val="24"/>
                <w:szCs w:val="24"/>
              </w:rPr>
              <w:t>4</w:t>
            </w:r>
            <w:r w:rsidR="00213B1A">
              <w:rPr>
                <w:sz w:val="24"/>
                <w:szCs w:val="24"/>
                <w:lang w:val="en-US"/>
              </w:rPr>
              <w:t>970</w:t>
            </w:r>
          </w:p>
        </w:tc>
        <w:tc>
          <w:tcPr>
            <w:tcW w:w="972" w:type="dxa"/>
          </w:tcPr>
          <w:p w:rsidR="00223B15" w:rsidRPr="002C0109" w:rsidRDefault="00223B15" w:rsidP="0025014B">
            <w:pPr>
              <w:jc w:val="center"/>
              <w:rPr>
                <w:sz w:val="24"/>
                <w:szCs w:val="24"/>
              </w:rPr>
            </w:pPr>
          </w:p>
          <w:p w:rsidR="00223B15" w:rsidRPr="002C0109" w:rsidRDefault="00223B15" w:rsidP="0025014B">
            <w:pPr>
              <w:jc w:val="center"/>
              <w:rPr>
                <w:sz w:val="24"/>
                <w:szCs w:val="24"/>
              </w:rPr>
            </w:pPr>
          </w:p>
          <w:p w:rsidR="00223B15" w:rsidRPr="00213B1A" w:rsidRDefault="00A32062" w:rsidP="0025014B">
            <w:pPr>
              <w:jc w:val="center"/>
              <w:rPr>
                <w:sz w:val="24"/>
                <w:szCs w:val="24"/>
                <w:lang w:val="en-US"/>
              </w:rPr>
            </w:pPr>
            <w:r>
              <w:rPr>
                <w:sz w:val="24"/>
                <w:szCs w:val="24"/>
              </w:rPr>
              <w:t>5</w:t>
            </w:r>
            <w:r w:rsidR="00213B1A">
              <w:rPr>
                <w:sz w:val="24"/>
                <w:szCs w:val="24"/>
                <w:lang w:val="en-US"/>
              </w:rPr>
              <w:t>361</w:t>
            </w:r>
          </w:p>
        </w:tc>
        <w:tc>
          <w:tcPr>
            <w:tcW w:w="900" w:type="dxa"/>
          </w:tcPr>
          <w:p w:rsidR="00223B15" w:rsidRPr="002C0109" w:rsidRDefault="00223B15" w:rsidP="0025014B">
            <w:pPr>
              <w:jc w:val="center"/>
              <w:rPr>
                <w:sz w:val="24"/>
                <w:szCs w:val="24"/>
              </w:rPr>
            </w:pPr>
          </w:p>
          <w:p w:rsidR="00223B15" w:rsidRPr="002C0109" w:rsidRDefault="00223B15" w:rsidP="0025014B">
            <w:pPr>
              <w:jc w:val="center"/>
              <w:rPr>
                <w:sz w:val="24"/>
                <w:szCs w:val="24"/>
              </w:rPr>
            </w:pPr>
          </w:p>
          <w:p w:rsidR="00223B15" w:rsidRPr="00213B1A" w:rsidRDefault="00213B1A" w:rsidP="0025014B">
            <w:pPr>
              <w:jc w:val="center"/>
              <w:rPr>
                <w:sz w:val="24"/>
                <w:szCs w:val="24"/>
                <w:lang w:val="en-US"/>
              </w:rPr>
            </w:pPr>
            <w:r>
              <w:rPr>
                <w:sz w:val="24"/>
                <w:szCs w:val="24"/>
                <w:lang w:val="en-US"/>
              </w:rPr>
              <w:t>391</w:t>
            </w:r>
          </w:p>
        </w:tc>
        <w:tc>
          <w:tcPr>
            <w:tcW w:w="900" w:type="dxa"/>
          </w:tcPr>
          <w:p w:rsidR="00223B15" w:rsidRPr="002C0109" w:rsidRDefault="00223B15" w:rsidP="0025014B">
            <w:pPr>
              <w:jc w:val="center"/>
              <w:rPr>
                <w:sz w:val="24"/>
                <w:szCs w:val="24"/>
              </w:rPr>
            </w:pPr>
          </w:p>
          <w:p w:rsidR="00223B15" w:rsidRPr="002C0109" w:rsidRDefault="00223B15" w:rsidP="0025014B">
            <w:pPr>
              <w:jc w:val="center"/>
              <w:rPr>
                <w:sz w:val="24"/>
                <w:szCs w:val="24"/>
              </w:rPr>
            </w:pPr>
          </w:p>
          <w:p w:rsidR="00223B15" w:rsidRPr="00213B1A" w:rsidRDefault="00A32062" w:rsidP="00213B1A">
            <w:pPr>
              <w:jc w:val="center"/>
              <w:rPr>
                <w:sz w:val="24"/>
                <w:szCs w:val="24"/>
              </w:rPr>
            </w:pPr>
            <w:r>
              <w:rPr>
                <w:sz w:val="24"/>
                <w:szCs w:val="24"/>
              </w:rPr>
              <w:t>7,87</w:t>
            </w:r>
          </w:p>
        </w:tc>
        <w:tc>
          <w:tcPr>
            <w:tcW w:w="900" w:type="dxa"/>
          </w:tcPr>
          <w:p w:rsidR="00223B15" w:rsidRPr="002C0109" w:rsidRDefault="00223B15" w:rsidP="0025014B">
            <w:pPr>
              <w:jc w:val="center"/>
              <w:rPr>
                <w:sz w:val="24"/>
                <w:szCs w:val="24"/>
              </w:rPr>
            </w:pPr>
          </w:p>
          <w:p w:rsidR="00223B15" w:rsidRPr="002C0109" w:rsidRDefault="00223B15" w:rsidP="0025014B">
            <w:pPr>
              <w:jc w:val="center"/>
              <w:rPr>
                <w:sz w:val="24"/>
                <w:szCs w:val="24"/>
              </w:rPr>
            </w:pPr>
          </w:p>
          <w:p w:rsidR="00223B15" w:rsidRPr="00213B1A" w:rsidRDefault="00F44325" w:rsidP="0025014B">
            <w:pPr>
              <w:jc w:val="center"/>
              <w:rPr>
                <w:sz w:val="24"/>
                <w:szCs w:val="24"/>
                <w:lang w:val="en-US"/>
              </w:rPr>
            </w:pPr>
            <w:r>
              <w:rPr>
                <w:sz w:val="24"/>
                <w:szCs w:val="24"/>
              </w:rPr>
              <w:t>5865</w:t>
            </w:r>
          </w:p>
        </w:tc>
        <w:tc>
          <w:tcPr>
            <w:tcW w:w="1080" w:type="dxa"/>
          </w:tcPr>
          <w:p w:rsidR="00223B15" w:rsidRPr="002C0109" w:rsidRDefault="00223B15" w:rsidP="0025014B">
            <w:pPr>
              <w:jc w:val="center"/>
              <w:rPr>
                <w:sz w:val="24"/>
                <w:szCs w:val="24"/>
              </w:rPr>
            </w:pPr>
          </w:p>
          <w:p w:rsidR="00223B15" w:rsidRPr="002C0109" w:rsidRDefault="00223B15" w:rsidP="0025014B">
            <w:pPr>
              <w:jc w:val="center"/>
              <w:rPr>
                <w:sz w:val="24"/>
                <w:szCs w:val="24"/>
              </w:rPr>
            </w:pPr>
          </w:p>
          <w:p w:rsidR="00223B15" w:rsidRPr="002C0109" w:rsidRDefault="00F44325" w:rsidP="0025014B">
            <w:pPr>
              <w:jc w:val="center"/>
              <w:rPr>
                <w:sz w:val="24"/>
                <w:szCs w:val="24"/>
              </w:rPr>
            </w:pPr>
            <w:r>
              <w:rPr>
                <w:sz w:val="24"/>
                <w:szCs w:val="24"/>
              </w:rPr>
              <w:t>504</w:t>
            </w:r>
          </w:p>
        </w:tc>
        <w:tc>
          <w:tcPr>
            <w:tcW w:w="900" w:type="dxa"/>
          </w:tcPr>
          <w:p w:rsidR="00223B15" w:rsidRPr="002C0109" w:rsidRDefault="00223B15" w:rsidP="0025014B">
            <w:pPr>
              <w:jc w:val="center"/>
              <w:rPr>
                <w:sz w:val="24"/>
                <w:szCs w:val="24"/>
              </w:rPr>
            </w:pPr>
          </w:p>
          <w:p w:rsidR="00223B15" w:rsidRPr="002C0109" w:rsidRDefault="00223B15" w:rsidP="0025014B">
            <w:pPr>
              <w:jc w:val="center"/>
              <w:rPr>
                <w:sz w:val="24"/>
                <w:szCs w:val="24"/>
              </w:rPr>
            </w:pPr>
          </w:p>
          <w:p w:rsidR="00223B15" w:rsidRPr="002C0109" w:rsidRDefault="00F44325" w:rsidP="0025014B">
            <w:pPr>
              <w:jc w:val="center"/>
              <w:rPr>
                <w:sz w:val="24"/>
                <w:szCs w:val="24"/>
              </w:rPr>
            </w:pPr>
            <w:r>
              <w:rPr>
                <w:sz w:val="24"/>
                <w:szCs w:val="24"/>
              </w:rPr>
              <w:t>9,40</w:t>
            </w:r>
          </w:p>
        </w:tc>
        <w:tc>
          <w:tcPr>
            <w:tcW w:w="900" w:type="dxa"/>
          </w:tcPr>
          <w:p w:rsidR="00223B15" w:rsidRPr="002C0109" w:rsidRDefault="00223B15" w:rsidP="0025014B">
            <w:pPr>
              <w:jc w:val="center"/>
              <w:rPr>
                <w:sz w:val="24"/>
                <w:szCs w:val="24"/>
              </w:rPr>
            </w:pPr>
          </w:p>
          <w:p w:rsidR="00223B15" w:rsidRPr="002C0109" w:rsidRDefault="00223B15" w:rsidP="0025014B">
            <w:pPr>
              <w:jc w:val="center"/>
              <w:rPr>
                <w:sz w:val="24"/>
                <w:szCs w:val="24"/>
              </w:rPr>
            </w:pPr>
          </w:p>
          <w:p w:rsidR="00223B15" w:rsidRPr="002C0109" w:rsidRDefault="00F44325" w:rsidP="0025014B">
            <w:pPr>
              <w:jc w:val="center"/>
              <w:rPr>
                <w:sz w:val="24"/>
                <w:szCs w:val="24"/>
              </w:rPr>
            </w:pPr>
            <w:r>
              <w:rPr>
                <w:sz w:val="24"/>
                <w:szCs w:val="24"/>
              </w:rPr>
              <w:t>895</w:t>
            </w:r>
          </w:p>
        </w:tc>
        <w:tc>
          <w:tcPr>
            <w:tcW w:w="893" w:type="dxa"/>
          </w:tcPr>
          <w:p w:rsidR="00223B15" w:rsidRPr="002C0109" w:rsidRDefault="00223B15" w:rsidP="0025014B">
            <w:pPr>
              <w:jc w:val="center"/>
              <w:rPr>
                <w:sz w:val="24"/>
                <w:szCs w:val="24"/>
              </w:rPr>
            </w:pPr>
          </w:p>
          <w:p w:rsidR="00223B15" w:rsidRPr="002C0109" w:rsidRDefault="00223B15" w:rsidP="0025014B">
            <w:pPr>
              <w:jc w:val="center"/>
              <w:rPr>
                <w:sz w:val="24"/>
                <w:szCs w:val="24"/>
              </w:rPr>
            </w:pPr>
          </w:p>
          <w:p w:rsidR="00223B15" w:rsidRPr="002C0109" w:rsidRDefault="00F44325" w:rsidP="0025014B">
            <w:pPr>
              <w:jc w:val="center"/>
              <w:rPr>
                <w:sz w:val="24"/>
                <w:szCs w:val="24"/>
              </w:rPr>
            </w:pPr>
            <w:r>
              <w:rPr>
                <w:sz w:val="24"/>
                <w:szCs w:val="24"/>
              </w:rPr>
              <w:t>18,00</w:t>
            </w:r>
          </w:p>
        </w:tc>
      </w:tr>
      <w:tr w:rsidR="00223B15" w:rsidRPr="002C0109">
        <w:tc>
          <w:tcPr>
            <w:tcW w:w="2160" w:type="dxa"/>
          </w:tcPr>
          <w:p w:rsidR="00223B15" w:rsidRPr="002C0109" w:rsidRDefault="00223B15" w:rsidP="0025014B">
            <w:pPr>
              <w:rPr>
                <w:sz w:val="24"/>
                <w:szCs w:val="24"/>
              </w:rPr>
            </w:pPr>
            <w:r w:rsidRPr="002C0109">
              <w:rPr>
                <w:sz w:val="24"/>
                <w:szCs w:val="24"/>
              </w:rPr>
              <w:t>Себестоимость реализованных товаров, работ, услуг</w:t>
            </w:r>
            <w:r w:rsidR="007131B6">
              <w:rPr>
                <w:sz w:val="24"/>
                <w:szCs w:val="24"/>
              </w:rPr>
              <w:t>, в т.ч.</w:t>
            </w:r>
          </w:p>
        </w:tc>
        <w:tc>
          <w:tcPr>
            <w:tcW w:w="828" w:type="dxa"/>
          </w:tcPr>
          <w:p w:rsidR="00223B15" w:rsidRPr="002C0109" w:rsidRDefault="00223B15" w:rsidP="0025014B">
            <w:pPr>
              <w:jc w:val="center"/>
              <w:rPr>
                <w:sz w:val="24"/>
                <w:szCs w:val="24"/>
              </w:rPr>
            </w:pPr>
          </w:p>
          <w:p w:rsidR="00223B15" w:rsidRPr="002C0109" w:rsidRDefault="00A32062" w:rsidP="0025014B">
            <w:pPr>
              <w:jc w:val="center"/>
              <w:rPr>
                <w:sz w:val="24"/>
                <w:szCs w:val="24"/>
              </w:rPr>
            </w:pPr>
            <w:r>
              <w:rPr>
                <w:sz w:val="24"/>
                <w:szCs w:val="24"/>
              </w:rPr>
              <w:t>4</w:t>
            </w:r>
            <w:r w:rsidR="00E4261D">
              <w:rPr>
                <w:sz w:val="24"/>
                <w:szCs w:val="24"/>
              </w:rPr>
              <w:t>016</w:t>
            </w:r>
          </w:p>
        </w:tc>
        <w:tc>
          <w:tcPr>
            <w:tcW w:w="972" w:type="dxa"/>
          </w:tcPr>
          <w:p w:rsidR="00223B15" w:rsidRPr="002C0109" w:rsidRDefault="00223B15" w:rsidP="0025014B">
            <w:pPr>
              <w:jc w:val="center"/>
              <w:rPr>
                <w:sz w:val="24"/>
                <w:szCs w:val="24"/>
              </w:rPr>
            </w:pPr>
          </w:p>
          <w:p w:rsidR="00223B15" w:rsidRPr="002C0109" w:rsidRDefault="00A32062" w:rsidP="0025014B">
            <w:pPr>
              <w:jc w:val="center"/>
              <w:rPr>
                <w:sz w:val="24"/>
                <w:szCs w:val="24"/>
              </w:rPr>
            </w:pPr>
            <w:r>
              <w:rPr>
                <w:sz w:val="24"/>
                <w:szCs w:val="24"/>
              </w:rPr>
              <w:t>5</w:t>
            </w:r>
            <w:r w:rsidR="00E4261D">
              <w:rPr>
                <w:sz w:val="24"/>
                <w:szCs w:val="24"/>
              </w:rPr>
              <w:t>305</w:t>
            </w:r>
          </w:p>
        </w:tc>
        <w:tc>
          <w:tcPr>
            <w:tcW w:w="900" w:type="dxa"/>
          </w:tcPr>
          <w:p w:rsidR="00223B15" w:rsidRPr="002C0109" w:rsidRDefault="00223B15" w:rsidP="0025014B">
            <w:pPr>
              <w:jc w:val="center"/>
              <w:rPr>
                <w:sz w:val="24"/>
                <w:szCs w:val="24"/>
              </w:rPr>
            </w:pPr>
          </w:p>
          <w:p w:rsidR="00223B15" w:rsidRPr="002C0109" w:rsidRDefault="00E4261D" w:rsidP="0025014B">
            <w:pPr>
              <w:jc w:val="center"/>
              <w:rPr>
                <w:sz w:val="24"/>
                <w:szCs w:val="24"/>
              </w:rPr>
            </w:pPr>
            <w:r>
              <w:rPr>
                <w:sz w:val="24"/>
                <w:szCs w:val="24"/>
              </w:rPr>
              <w:t>289</w:t>
            </w:r>
          </w:p>
        </w:tc>
        <w:tc>
          <w:tcPr>
            <w:tcW w:w="900" w:type="dxa"/>
          </w:tcPr>
          <w:p w:rsidR="00223B15" w:rsidRPr="002C0109" w:rsidRDefault="00223B15" w:rsidP="0025014B">
            <w:pPr>
              <w:ind w:right="-108"/>
              <w:jc w:val="center"/>
              <w:rPr>
                <w:sz w:val="24"/>
                <w:szCs w:val="24"/>
              </w:rPr>
            </w:pPr>
          </w:p>
          <w:p w:rsidR="00223B15" w:rsidRPr="002C0109" w:rsidRDefault="00E4261D" w:rsidP="0025014B">
            <w:pPr>
              <w:jc w:val="center"/>
              <w:rPr>
                <w:sz w:val="24"/>
                <w:szCs w:val="24"/>
              </w:rPr>
            </w:pPr>
            <w:r>
              <w:rPr>
                <w:sz w:val="24"/>
                <w:szCs w:val="24"/>
              </w:rPr>
              <w:t>4,12</w:t>
            </w:r>
          </w:p>
          <w:p w:rsidR="00223B15" w:rsidRPr="002C0109" w:rsidRDefault="00223B15" w:rsidP="0025014B">
            <w:pPr>
              <w:rPr>
                <w:sz w:val="24"/>
                <w:szCs w:val="24"/>
              </w:rPr>
            </w:pPr>
          </w:p>
        </w:tc>
        <w:tc>
          <w:tcPr>
            <w:tcW w:w="900" w:type="dxa"/>
          </w:tcPr>
          <w:p w:rsidR="00223B15" w:rsidRPr="002C0109" w:rsidRDefault="00223B15" w:rsidP="0025014B">
            <w:pPr>
              <w:jc w:val="center"/>
              <w:rPr>
                <w:sz w:val="24"/>
                <w:szCs w:val="24"/>
              </w:rPr>
            </w:pPr>
          </w:p>
          <w:p w:rsidR="00223B15" w:rsidRPr="002C0109" w:rsidRDefault="00A32062" w:rsidP="0025014B">
            <w:pPr>
              <w:jc w:val="center"/>
              <w:rPr>
                <w:sz w:val="24"/>
                <w:szCs w:val="24"/>
              </w:rPr>
            </w:pPr>
            <w:r>
              <w:rPr>
                <w:sz w:val="24"/>
                <w:szCs w:val="24"/>
              </w:rPr>
              <w:t>5</w:t>
            </w:r>
            <w:r w:rsidR="00F44325">
              <w:rPr>
                <w:sz w:val="24"/>
                <w:szCs w:val="24"/>
              </w:rPr>
              <w:t>465</w:t>
            </w:r>
          </w:p>
        </w:tc>
        <w:tc>
          <w:tcPr>
            <w:tcW w:w="1080" w:type="dxa"/>
          </w:tcPr>
          <w:p w:rsidR="00223B15" w:rsidRPr="002C0109" w:rsidRDefault="00223B15" w:rsidP="0025014B">
            <w:pPr>
              <w:jc w:val="center"/>
              <w:rPr>
                <w:sz w:val="24"/>
                <w:szCs w:val="24"/>
              </w:rPr>
            </w:pPr>
          </w:p>
          <w:p w:rsidR="00223B15" w:rsidRPr="002C0109" w:rsidRDefault="00F44325" w:rsidP="0025014B">
            <w:pPr>
              <w:jc w:val="center"/>
              <w:rPr>
                <w:sz w:val="24"/>
                <w:szCs w:val="24"/>
              </w:rPr>
            </w:pPr>
            <w:r>
              <w:rPr>
                <w:sz w:val="24"/>
                <w:szCs w:val="24"/>
              </w:rPr>
              <w:t>160</w:t>
            </w:r>
          </w:p>
        </w:tc>
        <w:tc>
          <w:tcPr>
            <w:tcW w:w="900" w:type="dxa"/>
          </w:tcPr>
          <w:p w:rsidR="00223B15" w:rsidRPr="002C0109" w:rsidRDefault="00223B15" w:rsidP="0025014B">
            <w:pPr>
              <w:jc w:val="center"/>
              <w:rPr>
                <w:sz w:val="24"/>
                <w:szCs w:val="24"/>
              </w:rPr>
            </w:pPr>
          </w:p>
          <w:p w:rsidR="00223B15" w:rsidRPr="002C0109" w:rsidRDefault="00E4261D" w:rsidP="0025014B">
            <w:pPr>
              <w:jc w:val="center"/>
              <w:rPr>
                <w:sz w:val="24"/>
                <w:szCs w:val="24"/>
              </w:rPr>
            </w:pPr>
            <w:r>
              <w:rPr>
                <w:sz w:val="24"/>
                <w:szCs w:val="24"/>
              </w:rPr>
              <w:t>3,0</w:t>
            </w:r>
            <w:r w:rsidR="00F44325">
              <w:rPr>
                <w:sz w:val="24"/>
                <w:szCs w:val="24"/>
              </w:rPr>
              <w:t>2</w:t>
            </w:r>
          </w:p>
        </w:tc>
        <w:tc>
          <w:tcPr>
            <w:tcW w:w="900" w:type="dxa"/>
          </w:tcPr>
          <w:p w:rsidR="00223B15" w:rsidRPr="002C0109" w:rsidRDefault="00223B15" w:rsidP="0025014B">
            <w:pPr>
              <w:jc w:val="center"/>
              <w:rPr>
                <w:sz w:val="24"/>
                <w:szCs w:val="24"/>
              </w:rPr>
            </w:pPr>
          </w:p>
          <w:p w:rsidR="00223B15" w:rsidRPr="002C0109" w:rsidRDefault="00F44325" w:rsidP="0025014B">
            <w:pPr>
              <w:jc w:val="center"/>
              <w:rPr>
                <w:sz w:val="24"/>
                <w:szCs w:val="24"/>
              </w:rPr>
            </w:pPr>
            <w:r>
              <w:rPr>
                <w:sz w:val="24"/>
                <w:szCs w:val="24"/>
              </w:rPr>
              <w:t>1149</w:t>
            </w:r>
          </w:p>
        </w:tc>
        <w:tc>
          <w:tcPr>
            <w:tcW w:w="893" w:type="dxa"/>
          </w:tcPr>
          <w:p w:rsidR="00223B15" w:rsidRPr="002C0109" w:rsidRDefault="00223B15" w:rsidP="0025014B">
            <w:pPr>
              <w:jc w:val="center"/>
              <w:rPr>
                <w:sz w:val="24"/>
                <w:szCs w:val="24"/>
              </w:rPr>
            </w:pPr>
          </w:p>
          <w:p w:rsidR="00223B15" w:rsidRPr="002C0109" w:rsidRDefault="00F44325" w:rsidP="0025014B">
            <w:pPr>
              <w:jc w:val="center"/>
              <w:rPr>
                <w:sz w:val="24"/>
                <w:szCs w:val="24"/>
              </w:rPr>
            </w:pPr>
            <w:r>
              <w:rPr>
                <w:sz w:val="24"/>
                <w:szCs w:val="24"/>
              </w:rPr>
              <w:t>36,08</w:t>
            </w:r>
          </w:p>
        </w:tc>
      </w:tr>
      <w:tr w:rsidR="00223B15" w:rsidRPr="002C0109">
        <w:tc>
          <w:tcPr>
            <w:tcW w:w="2160" w:type="dxa"/>
          </w:tcPr>
          <w:p w:rsidR="00223B15" w:rsidRPr="006E3CAA" w:rsidRDefault="006E3CAA" w:rsidP="0025014B">
            <w:pPr>
              <w:rPr>
                <w:sz w:val="24"/>
                <w:szCs w:val="24"/>
              </w:rPr>
            </w:pPr>
            <w:r w:rsidRPr="006E3CAA">
              <w:rPr>
                <w:sz w:val="24"/>
                <w:szCs w:val="24"/>
              </w:rPr>
              <w:t>Материальные затраты, тыс. руб.</w:t>
            </w:r>
          </w:p>
        </w:tc>
        <w:tc>
          <w:tcPr>
            <w:tcW w:w="828" w:type="dxa"/>
          </w:tcPr>
          <w:p w:rsidR="00223B15" w:rsidRPr="002C0109" w:rsidRDefault="00223B15" w:rsidP="0025014B">
            <w:pPr>
              <w:jc w:val="center"/>
              <w:rPr>
                <w:sz w:val="24"/>
                <w:szCs w:val="24"/>
              </w:rPr>
            </w:pPr>
          </w:p>
          <w:p w:rsidR="00223B15" w:rsidRPr="002C0109" w:rsidRDefault="006E3CAA" w:rsidP="0025014B">
            <w:pPr>
              <w:jc w:val="center"/>
              <w:rPr>
                <w:sz w:val="24"/>
                <w:szCs w:val="24"/>
              </w:rPr>
            </w:pPr>
            <w:r>
              <w:rPr>
                <w:sz w:val="24"/>
                <w:szCs w:val="24"/>
              </w:rPr>
              <w:t>3800</w:t>
            </w:r>
          </w:p>
        </w:tc>
        <w:tc>
          <w:tcPr>
            <w:tcW w:w="972" w:type="dxa"/>
          </w:tcPr>
          <w:p w:rsidR="00223B15" w:rsidRPr="002C0109" w:rsidRDefault="00223B15" w:rsidP="0025014B">
            <w:pPr>
              <w:jc w:val="center"/>
              <w:rPr>
                <w:sz w:val="24"/>
                <w:szCs w:val="24"/>
              </w:rPr>
            </w:pPr>
          </w:p>
          <w:p w:rsidR="00223B15" w:rsidRPr="002C0109" w:rsidRDefault="006E3CAA" w:rsidP="0025014B">
            <w:pPr>
              <w:jc w:val="center"/>
              <w:rPr>
                <w:sz w:val="24"/>
                <w:szCs w:val="24"/>
              </w:rPr>
            </w:pPr>
            <w:r>
              <w:rPr>
                <w:sz w:val="24"/>
                <w:szCs w:val="24"/>
              </w:rPr>
              <w:t>5052</w:t>
            </w:r>
          </w:p>
        </w:tc>
        <w:tc>
          <w:tcPr>
            <w:tcW w:w="900" w:type="dxa"/>
          </w:tcPr>
          <w:p w:rsidR="00223B15" w:rsidRPr="002C0109" w:rsidRDefault="00223B15" w:rsidP="0025014B">
            <w:pPr>
              <w:jc w:val="center"/>
              <w:rPr>
                <w:sz w:val="24"/>
                <w:szCs w:val="24"/>
              </w:rPr>
            </w:pPr>
          </w:p>
          <w:p w:rsidR="00223B15" w:rsidRPr="002C0109" w:rsidRDefault="006E3CAA" w:rsidP="0025014B">
            <w:pPr>
              <w:jc w:val="center"/>
              <w:rPr>
                <w:sz w:val="24"/>
                <w:szCs w:val="24"/>
              </w:rPr>
            </w:pPr>
            <w:r>
              <w:rPr>
                <w:sz w:val="24"/>
                <w:szCs w:val="24"/>
              </w:rPr>
              <w:t>1252</w:t>
            </w:r>
          </w:p>
        </w:tc>
        <w:tc>
          <w:tcPr>
            <w:tcW w:w="900" w:type="dxa"/>
          </w:tcPr>
          <w:p w:rsidR="00223B15" w:rsidRPr="002C0109" w:rsidRDefault="00223B15" w:rsidP="0025014B">
            <w:pPr>
              <w:jc w:val="center"/>
              <w:rPr>
                <w:sz w:val="24"/>
                <w:szCs w:val="24"/>
              </w:rPr>
            </w:pPr>
          </w:p>
          <w:p w:rsidR="00223B15" w:rsidRPr="002C0109" w:rsidRDefault="006E3CAA" w:rsidP="0025014B">
            <w:pPr>
              <w:jc w:val="center"/>
              <w:rPr>
                <w:sz w:val="24"/>
                <w:szCs w:val="24"/>
              </w:rPr>
            </w:pPr>
            <w:r>
              <w:rPr>
                <w:sz w:val="24"/>
                <w:szCs w:val="24"/>
              </w:rPr>
              <w:t>32,95</w:t>
            </w:r>
          </w:p>
        </w:tc>
        <w:tc>
          <w:tcPr>
            <w:tcW w:w="900" w:type="dxa"/>
          </w:tcPr>
          <w:p w:rsidR="00223B15" w:rsidRPr="002C0109" w:rsidRDefault="00223B15" w:rsidP="0025014B">
            <w:pPr>
              <w:jc w:val="center"/>
              <w:rPr>
                <w:sz w:val="24"/>
                <w:szCs w:val="24"/>
              </w:rPr>
            </w:pPr>
          </w:p>
          <w:p w:rsidR="00223B15" w:rsidRPr="002C0109" w:rsidRDefault="006E3CAA" w:rsidP="0025014B">
            <w:pPr>
              <w:jc w:val="center"/>
              <w:rPr>
                <w:sz w:val="24"/>
                <w:szCs w:val="24"/>
              </w:rPr>
            </w:pPr>
            <w:r>
              <w:rPr>
                <w:sz w:val="24"/>
                <w:szCs w:val="24"/>
              </w:rPr>
              <w:t>5178</w:t>
            </w:r>
          </w:p>
        </w:tc>
        <w:tc>
          <w:tcPr>
            <w:tcW w:w="1080" w:type="dxa"/>
          </w:tcPr>
          <w:p w:rsidR="00223B15" w:rsidRPr="002C0109" w:rsidRDefault="00223B15" w:rsidP="0025014B">
            <w:pPr>
              <w:jc w:val="center"/>
              <w:rPr>
                <w:sz w:val="24"/>
                <w:szCs w:val="24"/>
              </w:rPr>
            </w:pPr>
          </w:p>
          <w:p w:rsidR="00223B15" w:rsidRPr="002C0109" w:rsidRDefault="006E3CAA" w:rsidP="0025014B">
            <w:pPr>
              <w:jc w:val="center"/>
              <w:rPr>
                <w:sz w:val="24"/>
                <w:szCs w:val="24"/>
              </w:rPr>
            </w:pPr>
            <w:r>
              <w:rPr>
                <w:sz w:val="24"/>
                <w:szCs w:val="24"/>
              </w:rPr>
              <w:t>126</w:t>
            </w:r>
          </w:p>
        </w:tc>
        <w:tc>
          <w:tcPr>
            <w:tcW w:w="900" w:type="dxa"/>
          </w:tcPr>
          <w:p w:rsidR="00223B15" w:rsidRPr="002C0109" w:rsidRDefault="00223B15" w:rsidP="0025014B">
            <w:pPr>
              <w:jc w:val="center"/>
              <w:rPr>
                <w:sz w:val="24"/>
                <w:szCs w:val="24"/>
              </w:rPr>
            </w:pPr>
          </w:p>
          <w:p w:rsidR="00223B15" w:rsidRPr="002C0109" w:rsidRDefault="006E3CAA" w:rsidP="0025014B">
            <w:pPr>
              <w:jc w:val="center"/>
              <w:rPr>
                <w:sz w:val="24"/>
                <w:szCs w:val="24"/>
              </w:rPr>
            </w:pPr>
            <w:r>
              <w:rPr>
                <w:sz w:val="24"/>
                <w:szCs w:val="24"/>
              </w:rPr>
              <w:t>2,45</w:t>
            </w:r>
          </w:p>
        </w:tc>
        <w:tc>
          <w:tcPr>
            <w:tcW w:w="900" w:type="dxa"/>
          </w:tcPr>
          <w:p w:rsidR="00223B15" w:rsidRPr="002C0109" w:rsidRDefault="00223B15" w:rsidP="0025014B">
            <w:pPr>
              <w:jc w:val="center"/>
              <w:rPr>
                <w:sz w:val="24"/>
                <w:szCs w:val="24"/>
              </w:rPr>
            </w:pPr>
          </w:p>
          <w:p w:rsidR="00223B15" w:rsidRPr="002C0109" w:rsidRDefault="006E3CAA" w:rsidP="0025014B">
            <w:pPr>
              <w:jc w:val="center"/>
              <w:rPr>
                <w:sz w:val="24"/>
                <w:szCs w:val="24"/>
              </w:rPr>
            </w:pPr>
            <w:r>
              <w:rPr>
                <w:sz w:val="24"/>
                <w:szCs w:val="24"/>
              </w:rPr>
              <w:t>1378</w:t>
            </w:r>
          </w:p>
        </w:tc>
        <w:tc>
          <w:tcPr>
            <w:tcW w:w="893" w:type="dxa"/>
          </w:tcPr>
          <w:p w:rsidR="00223B15" w:rsidRPr="002C0109" w:rsidRDefault="00223B15" w:rsidP="0025014B">
            <w:pPr>
              <w:jc w:val="center"/>
              <w:rPr>
                <w:sz w:val="24"/>
                <w:szCs w:val="24"/>
              </w:rPr>
            </w:pPr>
          </w:p>
          <w:p w:rsidR="00A32062" w:rsidRPr="002C0109" w:rsidRDefault="006E3CAA" w:rsidP="006E3CAA">
            <w:pPr>
              <w:jc w:val="center"/>
              <w:rPr>
                <w:sz w:val="24"/>
                <w:szCs w:val="24"/>
              </w:rPr>
            </w:pPr>
            <w:r>
              <w:rPr>
                <w:sz w:val="24"/>
                <w:szCs w:val="24"/>
              </w:rPr>
              <w:t>36,26</w:t>
            </w:r>
          </w:p>
        </w:tc>
      </w:tr>
      <w:tr w:rsidR="00223B15" w:rsidRPr="002C0109">
        <w:tc>
          <w:tcPr>
            <w:tcW w:w="2160" w:type="dxa"/>
          </w:tcPr>
          <w:p w:rsidR="00223B15" w:rsidRPr="002C0109" w:rsidRDefault="00223B15" w:rsidP="0025014B">
            <w:pPr>
              <w:rPr>
                <w:sz w:val="24"/>
                <w:szCs w:val="24"/>
              </w:rPr>
            </w:pPr>
            <w:r w:rsidRPr="002C0109">
              <w:rPr>
                <w:sz w:val="24"/>
                <w:szCs w:val="24"/>
              </w:rPr>
              <w:t xml:space="preserve">Среднесписоч. численность </w:t>
            </w:r>
            <w:r w:rsidR="007131B6">
              <w:rPr>
                <w:sz w:val="24"/>
                <w:szCs w:val="24"/>
              </w:rPr>
              <w:t>рабочих</w:t>
            </w:r>
            <w:r w:rsidRPr="002C0109">
              <w:rPr>
                <w:sz w:val="24"/>
                <w:szCs w:val="24"/>
              </w:rPr>
              <w:t>, чел.</w:t>
            </w:r>
          </w:p>
        </w:tc>
        <w:tc>
          <w:tcPr>
            <w:tcW w:w="828" w:type="dxa"/>
          </w:tcPr>
          <w:p w:rsidR="00223B15" w:rsidRPr="002C0109" w:rsidRDefault="00223B15" w:rsidP="0025014B">
            <w:pPr>
              <w:jc w:val="center"/>
              <w:rPr>
                <w:sz w:val="24"/>
                <w:szCs w:val="24"/>
              </w:rPr>
            </w:pPr>
          </w:p>
          <w:p w:rsidR="00223B15" w:rsidRPr="002C0109" w:rsidRDefault="00761F5C" w:rsidP="0025014B">
            <w:pPr>
              <w:jc w:val="center"/>
              <w:rPr>
                <w:sz w:val="24"/>
                <w:szCs w:val="24"/>
              </w:rPr>
            </w:pPr>
            <w:r>
              <w:rPr>
                <w:sz w:val="24"/>
                <w:szCs w:val="24"/>
              </w:rPr>
              <w:t>8</w:t>
            </w:r>
          </w:p>
        </w:tc>
        <w:tc>
          <w:tcPr>
            <w:tcW w:w="972" w:type="dxa"/>
          </w:tcPr>
          <w:p w:rsidR="00223B15" w:rsidRPr="002C0109" w:rsidRDefault="00223B15" w:rsidP="0025014B">
            <w:pPr>
              <w:jc w:val="center"/>
              <w:rPr>
                <w:sz w:val="24"/>
                <w:szCs w:val="24"/>
              </w:rPr>
            </w:pPr>
          </w:p>
          <w:p w:rsidR="00223B15" w:rsidRPr="002C0109" w:rsidRDefault="00761F5C" w:rsidP="0025014B">
            <w:pPr>
              <w:jc w:val="center"/>
              <w:rPr>
                <w:sz w:val="24"/>
                <w:szCs w:val="24"/>
              </w:rPr>
            </w:pPr>
            <w:r>
              <w:rPr>
                <w:sz w:val="24"/>
                <w:szCs w:val="24"/>
              </w:rPr>
              <w:t>9</w:t>
            </w:r>
          </w:p>
        </w:tc>
        <w:tc>
          <w:tcPr>
            <w:tcW w:w="900" w:type="dxa"/>
          </w:tcPr>
          <w:p w:rsidR="00223B15" w:rsidRPr="002C0109" w:rsidRDefault="00223B15" w:rsidP="0025014B">
            <w:pPr>
              <w:jc w:val="center"/>
              <w:rPr>
                <w:sz w:val="24"/>
                <w:szCs w:val="24"/>
              </w:rPr>
            </w:pPr>
          </w:p>
          <w:p w:rsidR="00223B15" w:rsidRPr="002C0109" w:rsidRDefault="00223B15" w:rsidP="0025014B">
            <w:pPr>
              <w:tabs>
                <w:tab w:val="center" w:pos="370"/>
              </w:tabs>
              <w:rPr>
                <w:sz w:val="24"/>
                <w:szCs w:val="24"/>
              </w:rPr>
            </w:pPr>
            <w:r w:rsidRPr="002C0109">
              <w:rPr>
                <w:sz w:val="24"/>
                <w:szCs w:val="24"/>
              </w:rPr>
              <w:tab/>
            </w:r>
            <w:r w:rsidR="00761F5C">
              <w:rPr>
                <w:sz w:val="24"/>
                <w:szCs w:val="24"/>
              </w:rPr>
              <w:t>1</w:t>
            </w:r>
          </w:p>
        </w:tc>
        <w:tc>
          <w:tcPr>
            <w:tcW w:w="900" w:type="dxa"/>
          </w:tcPr>
          <w:p w:rsidR="00223B15" w:rsidRPr="002C0109" w:rsidRDefault="00223B15" w:rsidP="0025014B">
            <w:pPr>
              <w:jc w:val="center"/>
              <w:rPr>
                <w:sz w:val="24"/>
                <w:szCs w:val="24"/>
              </w:rPr>
            </w:pPr>
          </w:p>
          <w:p w:rsidR="00223B15" w:rsidRPr="002C0109" w:rsidRDefault="00761F5C" w:rsidP="0025014B">
            <w:pPr>
              <w:jc w:val="center"/>
              <w:rPr>
                <w:sz w:val="24"/>
                <w:szCs w:val="24"/>
              </w:rPr>
            </w:pPr>
            <w:r>
              <w:rPr>
                <w:sz w:val="24"/>
                <w:szCs w:val="24"/>
              </w:rPr>
              <w:t>1,125</w:t>
            </w:r>
          </w:p>
        </w:tc>
        <w:tc>
          <w:tcPr>
            <w:tcW w:w="900" w:type="dxa"/>
          </w:tcPr>
          <w:p w:rsidR="00223B15" w:rsidRPr="002C0109" w:rsidRDefault="00223B15" w:rsidP="0025014B">
            <w:pPr>
              <w:jc w:val="center"/>
              <w:rPr>
                <w:sz w:val="24"/>
                <w:szCs w:val="24"/>
              </w:rPr>
            </w:pPr>
          </w:p>
          <w:p w:rsidR="00223B15" w:rsidRPr="002C0109" w:rsidRDefault="00761F5C" w:rsidP="0025014B">
            <w:pPr>
              <w:jc w:val="center"/>
              <w:rPr>
                <w:sz w:val="24"/>
                <w:szCs w:val="24"/>
              </w:rPr>
            </w:pPr>
            <w:r>
              <w:rPr>
                <w:sz w:val="24"/>
                <w:szCs w:val="24"/>
              </w:rPr>
              <w:t>10</w:t>
            </w:r>
          </w:p>
        </w:tc>
        <w:tc>
          <w:tcPr>
            <w:tcW w:w="1080" w:type="dxa"/>
          </w:tcPr>
          <w:p w:rsidR="00223B15" w:rsidRPr="002C0109" w:rsidRDefault="00223B15" w:rsidP="0025014B">
            <w:pPr>
              <w:jc w:val="center"/>
              <w:rPr>
                <w:sz w:val="24"/>
                <w:szCs w:val="24"/>
              </w:rPr>
            </w:pPr>
          </w:p>
          <w:p w:rsidR="00223B15" w:rsidRPr="002C0109" w:rsidRDefault="00761F5C" w:rsidP="0025014B">
            <w:pPr>
              <w:jc w:val="center"/>
              <w:rPr>
                <w:sz w:val="24"/>
                <w:szCs w:val="24"/>
              </w:rPr>
            </w:pPr>
            <w:r>
              <w:rPr>
                <w:sz w:val="24"/>
                <w:szCs w:val="24"/>
              </w:rPr>
              <w:t>1</w:t>
            </w:r>
          </w:p>
        </w:tc>
        <w:tc>
          <w:tcPr>
            <w:tcW w:w="900" w:type="dxa"/>
          </w:tcPr>
          <w:p w:rsidR="00223B15" w:rsidRPr="002C0109" w:rsidRDefault="00223B15" w:rsidP="0025014B">
            <w:pPr>
              <w:jc w:val="center"/>
              <w:rPr>
                <w:sz w:val="24"/>
                <w:szCs w:val="24"/>
              </w:rPr>
            </w:pPr>
          </w:p>
          <w:p w:rsidR="00223B15" w:rsidRPr="002C0109" w:rsidRDefault="00761F5C" w:rsidP="0025014B">
            <w:pPr>
              <w:jc w:val="center"/>
              <w:rPr>
                <w:sz w:val="24"/>
                <w:szCs w:val="24"/>
              </w:rPr>
            </w:pPr>
            <w:r>
              <w:rPr>
                <w:sz w:val="24"/>
                <w:szCs w:val="24"/>
              </w:rPr>
              <w:t>1,11</w:t>
            </w:r>
          </w:p>
        </w:tc>
        <w:tc>
          <w:tcPr>
            <w:tcW w:w="900" w:type="dxa"/>
          </w:tcPr>
          <w:p w:rsidR="00223B15" w:rsidRPr="002C0109" w:rsidRDefault="00223B15" w:rsidP="0025014B">
            <w:pPr>
              <w:jc w:val="center"/>
              <w:rPr>
                <w:sz w:val="24"/>
                <w:szCs w:val="24"/>
              </w:rPr>
            </w:pPr>
          </w:p>
          <w:p w:rsidR="00223B15" w:rsidRPr="002C0109" w:rsidRDefault="00761F5C" w:rsidP="0025014B">
            <w:pPr>
              <w:jc w:val="center"/>
              <w:rPr>
                <w:sz w:val="24"/>
                <w:szCs w:val="24"/>
              </w:rPr>
            </w:pPr>
            <w:r>
              <w:rPr>
                <w:sz w:val="24"/>
                <w:szCs w:val="24"/>
              </w:rPr>
              <w:t>2</w:t>
            </w:r>
          </w:p>
        </w:tc>
        <w:tc>
          <w:tcPr>
            <w:tcW w:w="893" w:type="dxa"/>
          </w:tcPr>
          <w:p w:rsidR="00223B15" w:rsidRPr="002C0109" w:rsidRDefault="00223B15" w:rsidP="0025014B">
            <w:pPr>
              <w:jc w:val="center"/>
              <w:rPr>
                <w:sz w:val="24"/>
                <w:szCs w:val="24"/>
              </w:rPr>
            </w:pPr>
          </w:p>
          <w:p w:rsidR="00223B15" w:rsidRPr="002C0109" w:rsidRDefault="00761F5C" w:rsidP="0025014B">
            <w:pPr>
              <w:jc w:val="center"/>
              <w:rPr>
                <w:sz w:val="24"/>
                <w:szCs w:val="24"/>
              </w:rPr>
            </w:pPr>
            <w:r>
              <w:rPr>
                <w:sz w:val="24"/>
                <w:szCs w:val="24"/>
              </w:rPr>
              <w:t>1,25</w:t>
            </w:r>
          </w:p>
        </w:tc>
      </w:tr>
      <w:tr w:rsidR="00AE7273" w:rsidRPr="002C0109">
        <w:tc>
          <w:tcPr>
            <w:tcW w:w="2160" w:type="dxa"/>
          </w:tcPr>
          <w:p w:rsidR="00AE7273" w:rsidRPr="00AE7273" w:rsidRDefault="00AE7273" w:rsidP="0025014B">
            <w:pPr>
              <w:rPr>
                <w:sz w:val="24"/>
                <w:szCs w:val="24"/>
              </w:rPr>
            </w:pPr>
            <w:r w:rsidRPr="00AE7273">
              <w:rPr>
                <w:sz w:val="24"/>
                <w:szCs w:val="24"/>
              </w:rPr>
              <w:t>Оплата труда с начислениями, тыс. руб</w:t>
            </w:r>
            <w:r>
              <w:rPr>
                <w:sz w:val="24"/>
                <w:szCs w:val="24"/>
              </w:rPr>
              <w:t>.</w:t>
            </w:r>
          </w:p>
        </w:tc>
        <w:tc>
          <w:tcPr>
            <w:tcW w:w="828" w:type="dxa"/>
          </w:tcPr>
          <w:p w:rsidR="00AE7273" w:rsidRDefault="00AE7273" w:rsidP="0025014B">
            <w:pPr>
              <w:jc w:val="center"/>
              <w:rPr>
                <w:sz w:val="24"/>
                <w:szCs w:val="24"/>
              </w:rPr>
            </w:pPr>
          </w:p>
          <w:p w:rsidR="00AE7273" w:rsidRPr="005B6E98" w:rsidRDefault="005B6E98" w:rsidP="0025014B">
            <w:pPr>
              <w:jc w:val="center"/>
              <w:rPr>
                <w:sz w:val="24"/>
                <w:szCs w:val="24"/>
                <w:lang w:val="en-US"/>
              </w:rPr>
            </w:pPr>
            <w:r>
              <w:rPr>
                <w:sz w:val="24"/>
                <w:szCs w:val="24"/>
                <w:lang w:val="en-US"/>
              </w:rPr>
              <w:t>56</w:t>
            </w:r>
          </w:p>
        </w:tc>
        <w:tc>
          <w:tcPr>
            <w:tcW w:w="972" w:type="dxa"/>
          </w:tcPr>
          <w:p w:rsidR="00AE7273" w:rsidRDefault="00AE7273" w:rsidP="0025014B">
            <w:pPr>
              <w:jc w:val="center"/>
              <w:rPr>
                <w:sz w:val="24"/>
                <w:szCs w:val="24"/>
              </w:rPr>
            </w:pPr>
          </w:p>
          <w:p w:rsidR="00AE7273" w:rsidRPr="005B6E98" w:rsidRDefault="005B6E98" w:rsidP="0025014B">
            <w:pPr>
              <w:jc w:val="center"/>
              <w:rPr>
                <w:sz w:val="24"/>
                <w:szCs w:val="24"/>
                <w:lang w:val="en-US"/>
              </w:rPr>
            </w:pPr>
            <w:r>
              <w:rPr>
                <w:sz w:val="24"/>
                <w:szCs w:val="24"/>
                <w:lang w:val="en-US"/>
              </w:rPr>
              <w:t>68</w:t>
            </w:r>
          </w:p>
        </w:tc>
        <w:tc>
          <w:tcPr>
            <w:tcW w:w="900" w:type="dxa"/>
          </w:tcPr>
          <w:p w:rsidR="00AE7273" w:rsidRDefault="00AE7273" w:rsidP="0025014B">
            <w:pPr>
              <w:jc w:val="center"/>
              <w:rPr>
                <w:sz w:val="24"/>
                <w:szCs w:val="24"/>
                <w:lang w:val="en-US"/>
              </w:rPr>
            </w:pPr>
          </w:p>
          <w:p w:rsidR="005B6E98" w:rsidRPr="005B6E98" w:rsidRDefault="005B6E98" w:rsidP="0025014B">
            <w:pPr>
              <w:jc w:val="center"/>
              <w:rPr>
                <w:sz w:val="24"/>
                <w:szCs w:val="24"/>
                <w:lang w:val="en-US"/>
              </w:rPr>
            </w:pPr>
            <w:r>
              <w:rPr>
                <w:sz w:val="24"/>
                <w:szCs w:val="24"/>
                <w:lang w:val="en-US"/>
              </w:rPr>
              <w:t>12</w:t>
            </w:r>
          </w:p>
        </w:tc>
        <w:tc>
          <w:tcPr>
            <w:tcW w:w="900" w:type="dxa"/>
          </w:tcPr>
          <w:p w:rsidR="00AE7273" w:rsidRDefault="00AE7273" w:rsidP="0025014B">
            <w:pPr>
              <w:jc w:val="center"/>
              <w:rPr>
                <w:sz w:val="24"/>
                <w:szCs w:val="24"/>
              </w:rPr>
            </w:pPr>
          </w:p>
          <w:p w:rsidR="00AE7273" w:rsidRPr="005B6E98" w:rsidRDefault="005B6E98" w:rsidP="0025014B">
            <w:pPr>
              <w:jc w:val="center"/>
              <w:rPr>
                <w:sz w:val="24"/>
                <w:szCs w:val="24"/>
                <w:lang w:val="en-US"/>
              </w:rPr>
            </w:pPr>
            <w:r>
              <w:rPr>
                <w:sz w:val="24"/>
                <w:szCs w:val="24"/>
                <w:lang w:val="en-US"/>
              </w:rPr>
              <w:t>21</w:t>
            </w:r>
            <w:r>
              <w:rPr>
                <w:sz w:val="24"/>
                <w:szCs w:val="24"/>
              </w:rPr>
              <w:t>,</w:t>
            </w:r>
            <w:r>
              <w:rPr>
                <w:sz w:val="24"/>
                <w:szCs w:val="24"/>
                <w:lang w:val="en-US"/>
              </w:rPr>
              <w:t>43</w:t>
            </w:r>
          </w:p>
        </w:tc>
        <w:tc>
          <w:tcPr>
            <w:tcW w:w="900" w:type="dxa"/>
          </w:tcPr>
          <w:p w:rsidR="00AE7273" w:rsidRDefault="00AE7273" w:rsidP="0025014B">
            <w:pPr>
              <w:jc w:val="center"/>
              <w:rPr>
                <w:sz w:val="24"/>
                <w:szCs w:val="24"/>
              </w:rPr>
            </w:pPr>
          </w:p>
          <w:p w:rsidR="00AE7273" w:rsidRDefault="005B6E98" w:rsidP="0025014B">
            <w:pPr>
              <w:jc w:val="center"/>
              <w:rPr>
                <w:sz w:val="24"/>
                <w:szCs w:val="24"/>
                <w:lang w:val="en-US"/>
              </w:rPr>
            </w:pPr>
            <w:r>
              <w:rPr>
                <w:sz w:val="24"/>
                <w:szCs w:val="24"/>
                <w:lang w:val="en-US"/>
              </w:rPr>
              <w:t>80</w:t>
            </w:r>
          </w:p>
          <w:p w:rsidR="005B6E98" w:rsidRPr="005B6E98" w:rsidRDefault="005B6E98" w:rsidP="0025014B">
            <w:pPr>
              <w:jc w:val="center"/>
              <w:rPr>
                <w:sz w:val="24"/>
                <w:szCs w:val="24"/>
                <w:lang w:val="en-US"/>
              </w:rPr>
            </w:pPr>
          </w:p>
        </w:tc>
        <w:tc>
          <w:tcPr>
            <w:tcW w:w="1080" w:type="dxa"/>
          </w:tcPr>
          <w:p w:rsidR="00AE7273" w:rsidRDefault="00AE7273" w:rsidP="0025014B">
            <w:pPr>
              <w:jc w:val="center"/>
              <w:rPr>
                <w:sz w:val="24"/>
                <w:szCs w:val="24"/>
              </w:rPr>
            </w:pPr>
          </w:p>
          <w:p w:rsidR="005B6E98" w:rsidRPr="002C0109" w:rsidRDefault="005B6E98" w:rsidP="0025014B">
            <w:pPr>
              <w:jc w:val="center"/>
              <w:rPr>
                <w:sz w:val="24"/>
                <w:szCs w:val="24"/>
              </w:rPr>
            </w:pPr>
            <w:r>
              <w:rPr>
                <w:sz w:val="24"/>
                <w:szCs w:val="24"/>
              </w:rPr>
              <w:t>12</w:t>
            </w:r>
          </w:p>
        </w:tc>
        <w:tc>
          <w:tcPr>
            <w:tcW w:w="900" w:type="dxa"/>
          </w:tcPr>
          <w:p w:rsidR="00AE7273" w:rsidRDefault="00AE7273" w:rsidP="0025014B">
            <w:pPr>
              <w:jc w:val="center"/>
              <w:rPr>
                <w:sz w:val="24"/>
                <w:szCs w:val="24"/>
              </w:rPr>
            </w:pPr>
          </w:p>
          <w:p w:rsidR="005B6E98" w:rsidRPr="002C0109" w:rsidRDefault="005B6E98" w:rsidP="0025014B">
            <w:pPr>
              <w:jc w:val="center"/>
              <w:rPr>
                <w:sz w:val="24"/>
                <w:szCs w:val="24"/>
              </w:rPr>
            </w:pPr>
            <w:r>
              <w:rPr>
                <w:sz w:val="24"/>
                <w:szCs w:val="24"/>
              </w:rPr>
              <w:t>17,65</w:t>
            </w:r>
          </w:p>
        </w:tc>
        <w:tc>
          <w:tcPr>
            <w:tcW w:w="900" w:type="dxa"/>
          </w:tcPr>
          <w:p w:rsidR="00AE7273" w:rsidRDefault="00AE7273" w:rsidP="0025014B">
            <w:pPr>
              <w:jc w:val="center"/>
              <w:rPr>
                <w:sz w:val="24"/>
                <w:szCs w:val="24"/>
              </w:rPr>
            </w:pPr>
          </w:p>
          <w:p w:rsidR="005B6E98" w:rsidRPr="002C0109" w:rsidRDefault="005B6E98" w:rsidP="0025014B">
            <w:pPr>
              <w:jc w:val="center"/>
              <w:rPr>
                <w:sz w:val="24"/>
                <w:szCs w:val="24"/>
              </w:rPr>
            </w:pPr>
            <w:r>
              <w:rPr>
                <w:sz w:val="24"/>
                <w:szCs w:val="24"/>
              </w:rPr>
              <w:t>24</w:t>
            </w:r>
          </w:p>
        </w:tc>
        <w:tc>
          <w:tcPr>
            <w:tcW w:w="893" w:type="dxa"/>
          </w:tcPr>
          <w:p w:rsidR="00AE7273" w:rsidRDefault="00AE7273" w:rsidP="0025014B">
            <w:pPr>
              <w:jc w:val="center"/>
              <w:rPr>
                <w:sz w:val="24"/>
                <w:szCs w:val="24"/>
              </w:rPr>
            </w:pPr>
          </w:p>
          <w:p w:rsidR="005B6E98" w:rsidRPr="002C0109" w:rsidRDefault="005B6E98" w:rsidP="0025014B">
            <w:pPr>
              <w:jc w:val="center"/>
              <w:rPr>
                <w:sz w:val="24"/>
                <w:szCs w:val="24"/>
              </w:rPr>
            </w:pPr>
            <w:r>
              <w:rPr>
                <w:sz w:val="24"/>
                <w:szCs w:val="24"/>
              </w:rPr>
              <w:t>42,85</w:t>
            </w:r>
          </w:p>
        </w:tc>
      </w:tr>
      <w:tr w:rsidR="007131B6" w:rsidRPr="002C0109">
        <w:tc>
          <w:tcPr>
            <w:tcW w:w="2160" w:type="dxa"/>
            <w:tcBorders>
              <w:bottom w:val="single" w:sz="4" w:space="0" w:color="auto"/>
            </w:tcBorders>
          </w:tcPr>
          <w:p w:rsidR="007131B6" w:rsidRPr="007131B6" w:rsidRDefault="007131B6" w:rsidP="0025014B">
            <w:pPr>
              <w:rPr>
                <w:sz w:val="24"/>
                <w:szCs w:val="24"/>
              </w:rPr>
            </w:pPr>
            <w:r w:rsidRPr="007131B6">
              <w:rPr>
                <w:sz w:val="24"/>
                <w:szCs w:val="24"/>
              </w:rPr>
              <w:t>Амортизация, тыс. руб</w:t>
            </w:r>
            <w:r>
              <w:rPr>
                <w:sz w:val="24"/>
                <w:szCs w:val="24"/>
              </w:rPr>
              <w:t>.</w:t>
            </w:r>
          </w:p>
        </w:tc>
        <w:tc>
          <w:tcPr>
            <w:tcW w:w="828" w:type="dxa"/>
            <w:tcBorders>
              <w:bottom w:val="single" w:sz="4" w:space="0" w:color="auto"/>
            </w:tcBorders>
          </w:tcPr>
          <w:p w:rsidR="007131B6" w:rsidRDefault="007131B6" w:rsidP="0025014B">
            <w:pPr>
              <w:jc w:val="center"/>
              <w:rPr>
                <w:sz w:val="24"/>
                <w:szCs w:val="24"/>
              </w:rPr>
            </w:pPr>
          </w:p>
          <w:p w:rsidR="007131B6" w:rsidRDefault="007131B6" w:rsidP="0025014B">
            <w:pPr>
              <w:jc w:val="center"/>
              <w:rPr>
                <w:sz w:val="24"/>
                <w:szCs w:val="24"/>
              </w:rPr>
            </w:pPr>
            <w:r>
              <w:rPr>
                <w:sz w:val="24"/>
                <w:szCs w:val="24"/>
              </w:rPr>
              <w:t>160</w:t>
            </w:r>
          </w:p>
        </w:tc>
        <w:tc>
          <w:tcPr>
            <w:tcW w:w="972" w:type="dxa"/>
            <w:tcBorders>
              <w:bottom w:val="single" w:sz="4" w:space="0" w:color="auto"/>
            </w:tcBorders>
          </w:tcPr>
          <w:p w:rsidR="007131B6" w:rsidRDefault="007131B6" w:rsidP="0025014B">
            <w:pPr>
              <w:jc w:val="center"/>
              <w:rPr>
                <w:sz w:val="24"/>
                <w:szCs w:val="24"/>
              </w:rPr>
            </w:pPr>
          </w:p>
          <w:p w:rsidR="007131B6" w:rsidRDefault="007131B6" w:rsidP="0025014B">
            <w:pPr>
              <w:jc w:val="center"/>
              <w:rPr>
                <w:sz w:val="24"/>
                <w:szCs w:val="24"/>
              </w:rPr>
            </w:pPr>
            <w:r>
              <w:rPr>
                <w:sz w:val="24"/>
                <w:szCs w:val="24"/>
              </w:rPr>
              <w:t>185</w:t>
            </w:r>
          </w:p>
        </w:tc>
        <w:tc>
          <w:tcPr>
            <w:tcW w:w="900" w:type="dxa"/>
            <w:tcBorders>
              <w:bottom w:val="single" w:sz="4" w:space="0" w:color="auto"/>
            </w:tcBorders>
          </w:tcPr>
          <w:p w:rsidR="007131B6" w:rsidRDefault="007131B6" w:rsidP="0025014B">
            <w:pPr>
              <w:jc w:val="center"/>
              <w:rPr>
                <w:sz w:val="24"/>
                <w:szCs w:val="24"/>
              </w:rPr>
            </w:pPr>
          </w:p>
          <w:p w:rsidR="007131B6" w:rsidRPr="007131B6" w:rsidRDefault="007131B6" w:rsidP="0025014B">
            <w:pPr>
              <w:jc w:val="center"/>
              <w:rPr>
                <w:sz w:val="24"/>
                <w:szCs w:val="24"/>
              </w:rPr>
            </w:pPr>
            <w:r>
              <w:rPr>
                <w:sz w:val="24"/>
                <w:szCs w:val="24"/>
              </w:rPr>
              <w:t>25</w:t>
            </w:r>
          </w:p>
        </w:tc>
        <w:tc>
          <w:tcPr>
            <w:tcW w:w="900" w:type="dxa"/>
            <w:tcBorders>
              <w:bottom w:val="single" w:sz="4" w:space="0" w:color="auto"/>
            </w:tcBorders>
          </w:tcPr>
          <w:p w:rsidR="007131B6" w:rsidRDefault="007131B6" w:rsidP="0025014B">
            <w:pPr>
              <w:jc w:val="center"/>
              <w:rPr>
                <w:sz w:val="24"/>
                <w:szCs w:val="24"/>
              </w:rPr>
            </w:pPr>
          </w:p>
          <w:p w:rsidR="007131B6" w:rsidRDefault="007131B6" w:rsidP="0025014B">
            <w:pPr>
              <w:jc w:val="center"/>
              <w:rPr>
                <w:sz w:val="24"/>
                <w:szCs w:val="24"/>
              </w:rPr>
            </w:pPr>
            <w:r>
              <w:rPr>
                <w:sz w:val="24"/>
                <w:szCs w:val="24"/>
              </w:rPr>
              <w:t>15,63</w:t>
            </w:r>
          </w:p>
        </w:tc>
        <w:tc>
          <w:tcPr>
            <w:tcW w:w="900" w:type="dxa"/>
            <w:tcBorders>
              <w:bottom w:val="single" w:sz="4" w:space="0" w:color="auto"/>
            </w:tcBorders>
          </w:tcPr>
          <w:p w:rsidR="007131B6" w:rsidRDefault="007131B6" w:rsidP="0025014B">
            <w:pPr>
              <w:jc w:val="center"/>
              <w:rPr>
                <w:sz w:val="24"/>
                <w:szCs w:val="24"/>
              </w:rPr>
            </w:pPr>
          </w:p>
          <w:p w:rsidR="007131B6" w:rsidRDefault="007131B6" w:rsidP="0025014B">
            <w:pPr>
              <w:jc w:val="center"/>
              <w:rPr>
                <w:sz w:val="24"/>
                <w:szCs w:val="24"/>
              </w:rPr>
            </w:pPr>
            <w:r>
              <w:rPr>
                <w:sz w:val="24"/>
                <w:szCs w:val="24"/>
              </w:rPr>
              <w:t>207</w:t>
            </w:r>
          </w:p>
        </w:tc>
        <w:tc>
          <w:tcPr>
            <w:tcW w:w="1080" w:type="dxa"/>
            <w:tcBorders>
              <w:bottom w:val="single" w:sz="4" w:space="0" w:color="auto"/>
            </w:tcBorders>
          </w:tcPr>
          <w:p w:rsidR="007131B6" w:rsidRDefault="007131B6" w:rsidP="0025014B">
            <w:pPr>
              <w:jc w:val="center"/>
              <w:rPr>
                <w:sz w:val="24"/>
                <w:szCs w:val="24"/>
              </w:rPr>
            </w:pPr>
          </w:p>
          <w:p w:rsidR="007131B6" w:rsidRDefault="007131B6" w:rsidP="0025014B">
            <w:pPr>
              <w:jc w:val="center"/>
              <w:rPr>
                <w:sz w:val="24"/>
                <w:szCs w:val="24"/>
              </w:rPr>
            </w:pPr>
            <w:r>
              <w:rPr>
                <w:sz w:val="24"/>
                <w:szCs w:val="24"/>
              </w:rPr>
              <w:t>22</w:t>
            </w:r>
          </w:p>
        </w:tc>
        <w:tc>
          <w:tcPr>
            <w:tcW w:w="900" w:type="dxa"/>
            <w:tcBorders>
              <w:bottom w:val="single" w:sz="4" w:space="0" w:color="auto"/>
            </w:tcBorders>
          </w:tcPr>
          <w:p w:rsidR="007131B6" w:rsidRDefault="007131B6" w:rsidP="0025014B">
            <w:pPr>
              <w:jc w:val="center"/>
              <w:rPr>
                <w:sz w:val="24"/>
                <w:szCs w:val="24"/>
              </w:rPr>
            </w:pPr>
          </w:p>
          <w:p w:rsidR="007131B6" w:rsidRDefault="007131B6" w:rsidP="0025014B">
            <w:pPr>
              <w:jc w:val="center"/>
              <w:rPr>
                <w:sz w:val="24"/>
                <w:szCs w:val="24"/>
              </w:rPr>
            </w:pPr>
            <w:r>
              <w:rPr>
                <w:sz w:val="24"/>
                <w:szCs w:val="24"/>
              </w:rPr>
              <w:t>11,89</w:t>
            </w:r>
          </w:p>
        </w:tc>
        <w:tc>
          <w:tcPr>
            <w:tcW w:w="900" w:type="dxa"/>
            <w:tcBorders>
              <w:bottom w:val="single" w:sz="4" w:space="0" w:color="auto"/>
            </w:tcBorders>
          </w:tcPr>
          <w:p w:rsidR="007131B6" w:rsidRDefault="007131B6" w:rsidP="0025014B">
            <w:pPr>
              <w:jc w:val="center"/>
              <w:rPr>
                <w:sz w:val="24"/>
                <w:szCs w:val="24"/>
              </w:rPr>
            </w:pPr>
          </w:p>
          <w:p w:rsidR="007131B6" w:rsidRDefault="007131B6" w:rsidP="0025014B">
            <w:pPr>
              <w:jc w:val="center"/>
              <w:rPr>
                <w:sz w:val="24"/>
                <w:szCs w:val="24"/>
              </w:rPr>
            </w:pPr>
            <w:r>
              <w:rPr>
                <w:sz w:val="24"/>
                <w:szCs w:val="24"/>
              </w:rPr>
              <w:t>47</w:t>
            </w:r>
          </w:p>
        </w:tc>
        <w:tc>
          <w:tcPr>
            <w:tcW w:w="893" w:type="dxa"/>
            <w:tcBorders>
              <w:bottom w:val="single" w:sz="4" w:space="0" w:color="auto"/>
            </w:tcBorders>
          </w:tcPr>
          <w:p w:rsidR="007131B6" w:rsidRDefault="007131B6" w:rsidP="0025014B">
            <w:pPr>
              <w:jc w:val="center"/>
              <w:rPr>
                <w:sz w:val="24"/>
                <w:szCs w:val="24"/>
              </w:rPr>
            </w:pPr>
          </w:p>
          <w:p w:rsidR="007131B6" w:rsidRDefault="007131B6" w:rsidP="0025014B">
            <w:pPr>
              <w:jc w:val="center"/>
              <w:rPr>
                <w:sz w:val="24"/>
                <w:szCs w:val="24"/>
              </w:rPr>
            </w:pPr>
            <w:r>
              <w:rPr>
                <w:sz w:val="24"/>
                <w:szCs w:val="24"/>
              </w:rPr>
              <w:t>29,37</w:t>
            </w:r>
          </w:p>
        </w:tc>
      </w:tr>
      <w:tr w:rsidR="007131B6" w:rsidRPr="002C0109">
        <w:tc>
          <w:tcPr>
            <w:tcW w:w="2160" w:type="dxa"/>
            <w:tcBorders>
              <w:bottom w:val="nil"/>
            </w:tcBorders>
          </w:tcPr>
          <w:p w:rsidR="007131B6" w:rsidRPr="007131B6" w:rsidRDefault="006E3CAA" w:rsidP="0025014B">
            <w:pPr>
              <w:rPr>
                <w:sz w:val="24"/>
                <w:szCs w:val="24"/>
              </w:rPr>
            </w:pPr>
            <w:r w:rsidRPr="002C0109">
              <w:rPr>
                <w:sz w:val="24"/>
                <w:szCs w:val="24"/>
              </w:rPr>
              <w:t>Среднегод</w:t>
            </w:r>
            <w:r w:rsidR="00D357C7">
              <w:rPr>
                <w:sz w:val="24"/>
                <w:szCs w:val="24"/>
              </w:rPr>
              <w:t>.</w:t>
            </w:r>
            <w:r w:rsidRPr="002C0109">
              <w:rPr>
                <w:sz w:val="24"/>
                <w:szCs w:val="24"/>
              </w:rPr>
              <w:t>стои</w:t>
            </w:r>
            <w:r w:rsidR="00D357C7">
              <w:rPr>
                <w:sz w:val="24"/>
                <w:szCs w:val="24"/>
              </w:rPr>
              <w:t>-</w:t>
            </w:r>
            <w:r w:rsidRPr="002C0109">
              <w:rPr>
                <w:sz w:val="24"/>
                <w:szCs w:val="24"/>
              </w:rPr>
              <w:t>мость основных произв.фондов, тыс.руб.</w:t>
            </w:r>
          </w:p>
        </w:tc>
        <w:tc>
          <w:tcPr>
            <w:tcW w:w="828" w:type="dxa"/>
            <w:tcBorders>
              <w:bottom w:val="nil"/>
            </w:tcBorders>
          </w:tcPr>
          <w:p w:rsidR="006E3CAA" w:rsidRDefault="006E3CAA" w:rsidP="0025014B">
            <w:pPr>
              <w:jc w:val="center"/>
              <w:rPr>
                <w:sz w:val="24"/>
                <w:szCs w:val="24"/>
              </w:rPr>
            </w:pPr>
          </w:p>
          <w:p w:rsidR="007131B6" w:rsidRDefault="006E3CAA" w:rsidP="0025014B">
            <w:pPr>
              <w:jc w:val="center"/>
              <w:rPr>
                <w:sz w:val="24"/>
                <w:szCs w:val="24"/>
              </w:rPr>
            </w:pPr>
            <w:r>
              <w:rPr>
                <w:sz w:val="24"/>
                <w:szCs w:val="24"/>
              </w:rPr>
              <w:t>1435</w:t>
            </w:r>
          </w:p>
        </w:tc>
        <w:tc>
          <w:tcPr>
            <w:tcW w:w="972" w:type="dxa"/>
            <w:tcBorders>
              <w:bottom w:val="nil"/>
            </w:tcBorders>
          </w:tcPr>
          <w:p w:rsidR="007131B6" w:rsidRDefault="007131B6" w:rsidP="0025014B">
            <w:pPr>
              <w:jc w:val="center"/>
              <w:rPr>
                <w:sz w:val="24"/>
                <w:szCs w:val="24"/>
              </w:rPr>
            </w:pPr>
          </w:p>
          <w:p w:rsidR="006E3CAA" w:rsidRDefault="006E3CAA" w:rsidP="0025014B">
            <w:pPr>
              <w:jc w:val="center"/>
              <w:rPr>
                <w:sz w:val="24"/>
                <w:szCs w:val="24"/>
              </w:rPr>
            </w:pPr>
            <w:r>
              <w:rPr>
                <w:sz w:val="24"/>
                <w:szCs w:val="24"/>
              </w:rPr>
              <w:t>1858</w:t>
            </w:r>
          </w:p>
        </w:tc>
        <w:tc>
          <w:tcPr>
            <w:tcW w:w="900" w:type="dxa"/>
            <w:tcBorders>
              <w:bottom w:val="nil"/>
            </w:tcBorders>
          </w:tcPr>
          <w:p w:rsidR="007131B6" w:rsidRDefault="007131B6" w:rsidP="0025014B">
            <w:pPr>
              <w:jc w:val="center"/>
              <w:rPr>
                <w:sz w:val="24"/>
                <w:szCs w:val="24"/>
              </w:rPr>
            </w:pPr>
          </w:p>
          <w:p w:rsidR="006E3CAA" w:rsidRDefault="006E3CAA" w:rsidP="0025014B">
            <w:pPr>
              <w:jc w:val="center"/>
              <w:rPr>
                <w:sz w:val="24"/>
                <w:szCs w:val="24"/>
              </w:rPr>
            </w:pPr>
            <w:r>
              <w:rPr>
                <w:sz w:val="24"/>
                <w:szCs w:val="24"/>
              </w:rPr>
              <w:t>423</w:t>
            </w:r>
          </w:p>
        </w:tc>
        <w:tc>
          <w:tcPr>
            <w:tcW w:w="900" w:type="dxa"/>
            <w:tcBorders>
              <w:bottom w:val="nil"/>
            </w:tcBorders>
          </w:tcPr>
          <w:p w:rsidR="007131B6" w:rsidRDefault="007131B6" w:rsidP="0025014B">
            <w:pPr>
              <w:jc w:val="center"/>
              <w:rPr>
                <w:sz w:val="24"/>
                <w:szCs w:val="24"/>
              </w:rPr>
            </w:pPr>
          </w:p>
          <w:p w:rsidR="006E3CAA" w:rsidRDefault="006E3CAA" w:rsidP="0025014B">
            <w:pPr>
              <w:jc w:val="center"/>
              <w:rPr>
                <w:sz w:val="24"/>
                <w:szCs w:val="24"/>
              </w:rPr>
            </w:pPr>
            <w:r>
              <w:rPr>
                <w:sz w:val="24"/>
                <w:szCs w:val="24"/>
              </w:rPr>
              <w:t>29,48</w:t>
            </w:r>
          </w:p>
        </w:tc>
        <w:tc>
          <w:tcPr>
            <w:tcW w:w="900" w:type="dxa"/>
            <w:tcBorders>
              <w:bottom w:val="nil"/>
            </w:tcBorders>
          </w:tcPr>
          <w:p w:rsidR="007131B6" w:rsidRDefault="007131B6" w:rsidP="0025014B">
            <w:pPr>
              <w:jc w:val="center"/>
              <w:rPr>
                <w:sz w:val="24"/>
                <w:szCs w:val="24"/>
              </w:rPr>
            </w:pPr>
          </w:p>
          <w:p w:rsidR="006E3CAA" w:rsidRDefault="006E3CAA" w:rsidP="0025014B">
            <w:pPr>
              <w:jc w:val="center"/>
              <w:rPr>
                <w:sz w:val="24"/>
                <w:szCs w:val="24"/>
              </w:rPr>
            </w:pPr>
            <w:r>
              <w:rPr>
                <w:sz w:val="24"/>
                <w:szCs w:val="24"/>
              </w:rPr>
              <w:t>1965</w:t>
            </w:r>
          </w:p>
        </w:tc>
        <w:tc>
          <w:tcPr>
            <w:tcW w:w="1080" w:type="dxa"/>
            <w:tcBorders>
              <w:bottom w:val="nil"/>
            </w:tcBorders>
          </w:tcPr>
          <w:p w:rsidR="007131B6" w:rsidRDefault="007131B6" w:rsidP="0025014B">
            <w:pPr>
              <w:jc w:val="center"/>
              <w:rPr>
                <w:sz w:val="24"/>
                <w:szCs w:val="24"/>
              </w:rPr>
            </w:pPr>
          </w:p>
          <w:p w:rsidR="006E3CAA" w:rsidRDefault="006E3CAA" w:rsidP="0025014B">
            <w:pPr>
              <w:jc w:val="center"/>
              <w:rPr>
                <w:sz w:val="24"/>
                <w:szCs w:val="24"/>
              </w:rPr>
            </w:pPr>
            <w:r>
              <w:rPr>
                <w:sz w:val="24"/>
                <w:szCs w:val="24"/>
              </w:rPr>
              <w:t>107</w:t>
            </w:r>
          </w:p>
        </w:tc>
        <w:tc>
          <w:tcPr>
            <w:tcW w:w="900" w:type="dxa"/>
            <w:tcBorders>
              <w:bottom w:val="nil"/>
            </w:tcBorders>
          </w:tcPr>
          <w:p w:rsidR="007131B6" w:rsidRDefault="007131B6" w:rsidP="0025014B">
            <w:pPr>
              <w:jc w:val="center"/>
              <w:rPr>
                <w:sz w:val="24"/>
                <w:szCs w:val="24"/>
              </w:rPr>
            </w:pPr>
          </w:p>
          <w:p w:rsidR="006E3CAA" w:rsidRDefault="006E3CAA" w:rsidP="0025014B">
            <w:pPr>
              <w:jc w:val="center"/>
              <w:rPr>
                <w:sz w:val="24"/>
                <w:szCs w:val="24"/>
              </w:rPr>
            </w:pPr>
            <w:r>
              <w:rPr>
                <w:sz w:val="24"/>
                <w:szCs w:val="24"/>
              </w:rPr>
              <w:t>5,76</w:t>
            </w:r>
          </w:p>
        </w:tc>
        <w:tc>
          <w:tcPr>
            <w:tcW w:w="900" w:type="dxa"/>
            <w:tcBorders>
              <w:bottom w:val="nil"/>
            </w:tcBorders>
          </w:tcPr>
          <w:p w:rsidR="007131B6" w:rsidRDefault="007131B6" w:rsidP="0025014B">
            <w:pPr>
              <w:jc w:val="center"/>
              <w:rPr>
                <w:sz w:val="24"/>
                <w:szCs w:val="24"/>
              </w:rPr>
            </w:pPr>
          </w:p>
          <w:p w:rsidR="006E3CAA" w:rsidRDefault="006E3CAA" w:rsidP="0025014B">
            <w:pPr>
              <w:jc w:val="center"/>
              <w:rPr>
                <w:sz w:val="24"/>
                <w:szCs w:val="24"/>
              </w:rPr>
            </w:pPr>
            <w:r>
              <w:rPr>
                <w:sz w:val="24"/>
                <w:szCs w:val="24"/>
              </w:rPr>
              <w:t>530</w:t>
            </w:r>
          </w:p>
        </w:tc>
        <w:tc>
          <w:tcPr>
            <w:tcW w:w="893" w:type="dxa"/>
            <w:tcBorders>
              <w:bottom w:val="nil"/>
            </w:tcBorders>
          </w:tcPr>
          <w:p w:rsidR="007131B6" w:rsidRDefault="007131B6" w:rsidP="0025014B">
            <w:pPr>
              <w:jc w:val="center"/>
              <w:rPr>
                <w:sz w:val="24"/>
                <w:szCs w:val="24"/>
              </w:rPr>
            </w:pPr>
          </w:p>
          <w:p w:rsidR="006E3CAA" w:rsidRDefault="006E3CAA" w:rsidP="006E3CAA">
            <w:pPr>
              <w:jc w:val="center"/>
              <w:rPr>
                <w:sz w:val="24"/>
                <w:szCs w:val="24"/>
              </w:rPr>
            </w:pPr>
            <w:r>
              <w:rPr>
                <w:sz w:val="24"/>
                <w:szCs w:val="24"/>
              </w:rPr>
              <w:t>36,93</w:t>
            </w:r>
          </w:p>
          <w:p w:rsidR="006E3CAA" w:rsidRDefault="006E3CAA" w:rsidP="0025014B">
            <w:pPr>
              <w:jc w:val="center"/>
              <w:rPr>
                <w:sz w:val="24"/>
                <w:szCs w:val="24"/>
              </w:rPr>
            </w:pPr>
          </w:p>
        </w:tc>
      </w:tr>
      <w:tr w:rsidR="006E3CAA" w:rsidRPr="006E3CAA">
        <w:tc>
          <w:tcPr>
            <w:tcW w:w="2160" w:type="dxa"/>
            <w:tcBorders>
              <w:top w:val="nil"/>
              <w:left w:val="nil"/>
              <w:bottom w:val="single" w:sz="4" w:space="0" w:color="auto"/>
              <w:right w:val="nil"/>
            </w:tcBorders>
          </w:tcPr>
          <w:p w:rsidR="006E3CAA" w:rsidRPr="002C0109" w:rsidRDefault="006E3CAA" w:rsidP="0025014B">
            <w:pPr>
              <w:rPr>
                <w:sz w:val="24"/>
                <w:szCs w:val="24"/>
              </w:rPr>
            </w:pPr>
          </w:p>
        </w:tc>
        <w:tc>
          <w:tcPr>
            <w:tcW w:w="828" w:type="dxa"/>
            <w:tcBorders>
              <w:top w:val="nil"/>
              <w:left w:val="nil"/>
              <w:bottom w:val="single" w:sz="4" w:space="0" w:color="auto"/>
              <w:right w:val="nil"/>
            </w:tcBorders>
          </w:tcPr>
          <w:p w:rsidR="006E3CAA" w:rsidRDefault="006E3CAA" w:rsidP="0025014B">
            <w:pPr>
              <w:jc w:val="center"/>
              <w:rPr>
                <w:sz w:val="24"/>
                <w:szCs w:val="24"/>
              </w:rPr>
            </w:pPr>
          </w:p>
        </w:tc>
        <w:tc>
          <w:tcPr>
            <w:tcW w:w="972" w:type="dxa"/>
            <w:tcBorders>
              <w:top w:val="nil"/>
              <w:left w:val="nil"/>
              <w:bottom w:val="single" w:sz="4" w:space="0" w:color="auto"/>
              <w:right w:val="nil"/>
            </w:tcBorders>
          </w:tcPr>
          <w:p w:rsidR="006E3CAA" w:rsidRDefault="006E3CAA" w:rsidP="0025014B">
            <w:pPr>
              <w:jc w:val="center"/>
              <w:rPr>
                <w:sz w:val="24"/>
                <w:szCs w:val="24"/>
              </w:rPr>
            </w:pPr>
          </w:p>
        </w:tc>
        <w:tc>
          <w:tcPr>
            <w:tcW w:w="900" w:type="dxa"/>
            <w:tcBorders>
              <w:top w:val="nil"/>
              <w:left w:val="nil"/>
              <w:bottom w:val="single" w:sz="4" w:space="0" w:color="auto"/>
              <w:right w:val="nil"/>
            </w:tcBorders>
          </w:tcPr>
          <w:p w:rsidR="006E3CAA" w:rsidRDefault="006E3CAA" w:rsidP="0025014B">
            <w:pPr>
              <w:jc w:val="center"/>
              <w:rPr>
                <w:sz w:val="24"/>
                <w:szCs w:val="24"/>
              </w:rPr>
            </w:pPr>
          </w:p>
        </w:tc>
        <w:tc>
          <w:tcPr>
            <w:tcW w:w="900" w:type="dxa"/>
            <w:tcBorders>
              <w:top w:val="nil"/>
              <w:left w:val="nil"/>
              <w:bottom w:val="single" w:sz="4" w:space="0" w:color="auto"/>
              <w:right w:val="nil"/>
            </w:tcBorders>
          </w:tcPr>
          <w:p w:rsidR="006E3CAA" w:rsidRDefault="006E3CAA" w:rsidP="0025014B">
            <w:pPr>
              <w:jc w:val="center"/>
              <w:rPr>
                <w:sz w:val="24"/>
                <w:szCs w:val="24"/>
              </w:rPr>
            </w:pPr>
          </w:p>
        </w:tc>
        <w:tc>
          <w:tcPr>
            <w:tcW w:w="900" w:type="dxa"/>
            <w:tcBorders>
              <w:top w:val="nil"/>
              <w:left w:val="nil"/>
              <w:bottom w:val="single" w:sz="4" w:space="0" w:color="auto"/>
              <w:right w:val="nil"/>
            </w:tcBorders>
          </w:tcPr>
          <w:p w:rsidR="006E3CAA" w:rsidRDefault="006E3CAA" w:rsidP="0025014B">
            <w:pPr>
              <w:jc w:val="center"/>
              <w:rPr>
                <w:sz w:val="24"/>
                <w:szCs w:val="24"/>
              </w:rPr>
            </w:pPr>
          </w:p>
        </w:tc>
        <w:tc>
          <w:tcPr>
            <w:tcW w:w="3773" w:type="dxa"/>
            <w:gridSpan w:val="4"/>
            <w:tcBorders>
              <w:top w:val="nil"/>
              <w:left w:val="nil"/>
              <w:bottom w:val="single" w:sz="4" w:space="0" w:color="auto"/>
              <w:right w:val="nil"/>
            </w:tcBorders>
          </w:tcPr>
          <w:p w:rsidR="006E3CAA" w:rsidRPr="004F075F" w:rsidRDefault="006E3CAA" w:rsidP="006E3CAA">
            <w:pPr>
              <w:jc w:val="right"/>
              <w:rPr>
                <w:sz w:val="28"/>
                <w:szCs w:val="28"/>
              </w:rPr>
            </w:pPr>
            <w:r w:rsidRPr="004F075F">
              <w:rPr>
                <w:sz w:val="28"/>
                <w:szCs w:val="28"/>
              </w:rPr>
              <w:t>Продолжение табл. 2.1</w:t>
            </w:r>
          </w:p>
        </w:tc>
      </w:tr>
      <w:tr w:rsidR="00223B15" w:rsidRPr="002C0109">
        <w:tc>
          <w:tcPr>
            <w:tcW w:w="2160" w:type="dxa"/>
            <w:tcBorders>
              <w:top w:val="single" w:sz="4" w:space="0" w:color="auto"/>
              <w:bottom w:val="single" w:sz="4" w:space="0" w:color="auto"/>
            </w:tcBorders>
            <w:vAlign w:val="center"/>
          </w:tcPr>
          <w:p w:rsidR="00223B15" w:rsidRPr="002C0109" w:rsidRDefault="00223B15" w:rsidP="0025014B">
            <w:pPr>
              <w:rPr>
                <w:sz w:val="24"/>
                <w:szCs w:val="24"/>
              </w:rPr>
            </w:pPr>
            <w:r w:rsidRPr="002C0109">
              <w:rPr>
                <w:sz w:val="24"/>
                <w:szCs w:val="24"/>
              </w:rPr>
              <w:t>Производитель-ность труда, тыс.руб/чел.</w:t>
            </w:r>
          </w:p>
        </w:tc>
        <w:tc>
          <w:tcPr>
            <w:tcW w:w="828" w:type="dxa"/>
            <w:tcBorders>
              <w:top w:val="single" w:sz="4" w:space="0" w:color="auto"/>
              <w:bottom w:val="single" w:sz="4" w:space="0" w:color="auto"/>
            </w:tcBorders>
            <w:vAlign w:val="center"/>
          </w:tcPr>
          <w:p w:rsidR="00223B15" w:rsidRPr="002C0109" w:rsidRDefault="00223B15" w:rsidP="0025014B">
            <w:pPr>
              <w:jc w:val="center"/>
              <w:rPr>
                <w:sz w:val="24"/>
                <w:szCs w:val="24"/>
              </w:rPr>
            </w:pPr>
          </w:p>
          <w:p w:rsidR="00F226B2" w:rsidRDefault="00F226B2" w:rsidP="0025014B">
            <w:pPr>
              <w:jc w:val="center"/>
              <w:rPr>
                <w:sz w:val="24"/>
                <w:szCs w:val="24"/>
              </w:rPr>
            </w:pPr>
          </w:p>
          <w:p w:rsidR="00F226B2" w:rsidRDefault="00F44325" w:rsidP="0025014B">
            <w:pPr>
              <w:jc w:val="center"/>
              <w:rPr>
                <w:sz w:val="24"/>
                <w:szCs w:val="24"/>
              </w:rPr>
            </w:pPr>
            <w:r>
              <w:rPr>
                <w:sz w:val="24"/>
                <w:szCs w:val="24"/>
              </w:rPr>
              <w:t>621,3</w:t>
            </w:r>
          </w:p>
          <w:p w:rsidR="00F226B2" w:rsidRPr="002C0109" w:rsidRDefault="00F226B2" w:rsidP="0025014B">
            <w:pPr>
              <w:jc w:val="center"/>
              <w:rPr>
                <w:sz w:val="24"/>
                <w:szCs w:val="24"/>
              </w:rPr>
            </w:pPr>
          </w:p>
        </w:tc>
        <w:tc>
          <w:tcPr>
            <w:tcW w:w="972" w:type="dxa"/>
            <w:tcBorders>
              <w:top w:val="single" w:sz="4" w:space="0" w:color="auto"/>
              <w:bottom w:val="single" w:sz="4" w:space="0" w:color="auto"/>
            </w:tcBorders>
            <w:vAlign w:val="center"/>
          </w:tcPr>
          <w:p w:rsidR="00223B15" w:rsidRPr="002C0109" w:rsidRDefault="00223B15" w:rsidP="0025014B">
            <w:pPr>
              <w:jc w:val="center"/>
              <w:rPr>
                <w:sz w:val="24"/>
                <w:szCs w:val="24"/>
              </w:rPr>
            </w:pPr>
          </w:p>
          <w:p w:rsidR="00223B15" w:rsidRPr="002C0109" w:rsidRDefault="00F44325" w:rsidP="0025014B">
            <w:pPr>
              <w:jc w:val="center"/>
              <w:rPr>
                <w:sz w:val="24"/>
                <w:szCs w:val="24"/>
              </w:rPr>
            </w:pPr>
            <w:r>
              <w:rPr>
                <w:sz w:val="24"/>
                <w:szCs w:val="24"/>
              </w:rPr>
              <w:t>595,6</w:t>
            </w:r>
          </w:p>
        </w:tc>
        <w:tc>
          <w:tcPr>
            <w:tcW w:w="900" w:type="dxa"/>
            <w:tcBorders>
              <w:top w:val="single" w:sz="4" w:space="0" w:color="auto"/>
              <w:bottom w:val="single" w:sz="4" w:space="0" w:color="auto"/>
            </w:tcBorders>
            <w:vAlign w:val="center"/>
          </w:tcPr>
          <w:p w:rsidR="00223B15" w:rsidRPr="002C0109" w:rsidRDefault="00223B15" w:rsidP="0025014B">
            <w:pPr>
              <w:jc w:val="center"/>
              <w:rPr>
                <w:sz w:val="24"/>
                <w:szCs w:val="24"/>
              </w:rPr>
            </w:pPr>
          </w:p>
          <w:p w:rsidR="00223B15" w:rsidRPr="002C0109" w:rsidRDefault="00F226B2" w:rsidP="0025014B">
            <w:pPr>
              <w:jc w:val="center"/>
              <w:rPr>
                <w:sz w:val="24"/>
                <w:szCs w:val="24"/>
              </w:rPr>
            </w:pPr>
            <w:r>
              <w:rPr>
                <w:sz w:val="24"/>
                <w:szCs w:val="24"/>
              </w:rPr>
              <w:t xml:space="preserve">- </w:t>
            </w:r>
            <w:r w:rsidR="00F44325">
              <w:rPr>
                <w:sz w:val="24"/>
                <w:szCs w:val="24"/>
              </w:rPr>
              <w:t>25,7</w:t>
            </w:r>
          </w:p>
        </w:tc>
        <w:tc>
          <w:tcPr>
            <w:tcW w:w="900" w:type="dxa"/>
            <w:tcBorders>
              <w:top w:val="single" w:sz="4" w:space="0" w:color="auto"/>
              <w:bottom w:val="single" w:sz="4" w:space="0" w:color="auto"/>
            </w:tcBorders>
            <w:vAlign w:val="center"/>
          </w:tcPr>
          <w:p w:rsidR="00223B15" w:rsidRPr="002C0109" w:rsidRDefault="00223B15" w:rsidP="0025014B">
            <w:pPr>
              <w:jc w:val="center"/>
              <w:rPr>
                <w:sz w:val="24"/>
                <w:szCs w:val="24"/>
              </w:rPr>
            </w:pPr>
          </w:p>
          <w:p w:rsidR="00223B15" w:rsidRPr="002C0109" w:rsidRDefault="00F226B2" w:rsidP="0025014B">
            <w:pPr>
              <w:jc w:val="center"/>
              <w:rPr>
                <w:sz w:val="24"/>
                <w:szCs w:val="24"/>
              </w:rPr>
            </w:pPr>
            <w:r>
              <w:rPr>
                <w:sz w:val="24"/>
                <w:szCs w:val="24"/>
              </w:rPr>
              <w:t xml:space="preserve">- </w:t>
            </w:r>
            <w:r w:rsidR="006D7752">
              <w:rPr>
                <w:sz w:val="24"/>
                <w:szCs w:val="24"/>
              </w:rPr>
              <w:t>4,1</w:t>
            </w:r>
          </w:p>
        </w:tc>
        <w:tc>
          <w:tcPr>
            <w:tcW w:w="900" w:type="dxa"/>
            <w:tcBorders>
              <w:top w:val="single" w:sz="4" w:space="0" w:color="auto"/>
              <w:bottom w:val="single" w:sz="4" w:space="0" w:color="auto"/>
            </w:tcBorders>
            <w:vAlign w:val="center"/>
          </w:tcPr>
          <w:p w:rsidR="00223B15" w:rsidRPr="002C0109" w:rsidRDefault="00223B15" w:rsidP="0025014B">
            <w:pPr>
              <w:jc w:val="center"/>
              <w:rPr>
                <w:sz w:val="24"/>
                <w:szCs w:val="24"/>
              </w:rPr>
            </w:pPr>
          </w:p>
          <w:p w:rsidR="00223B15" w:rsidRPr="002C0109" w:rsidRDefault="006D7752" w:rsidP="0025014B">
            <w:pPr>
              <w:jc w:val="center"/>
              <w:rPr>
                <w:sz w:val="24"/>
                <w:szCs w:val="24"/>
              </w:rPr>
            </w:pPr>
            <w:r>
              <w:rPr>
                <w:sz w:val="24"/>
                <w:szCs w:val="24"/>
              </w:rPr>
              <w:t>586,5</w:t>
            </w:r>
          </w:p>
        </w:tc>
        <w:tc>
          <w:tcPr>
            <w:tcW w:w="1080" w:type="dxa"/>
            <w:tcBorders>
              <w:top w:val="single" w:sz="4" w:space="0" w:color="auto"/>
              <w:bottom w:val="single" w:sz="4" w:space="0" w:color="auto"/>
            </w:tcBorders>
            <w:vAlign w:val="center"/>
          </w:tcPr>
          <w:p w:rsidR="00F226B2" w:rsidRDefault="00F226B2" w:rsidP="0025014B">
            <w:pPr>
              <w:jc w:val="center"/>
              <w:rPr>
                <w:sz w:val="24"/>
                <w:szCs w:val="24"/>
              </w:rPr>
            </w:pPr>
          </w:p>
          <w:p w:rsidR="00223B15" w:rsidRPr="002C0109" w:rsidRDefault="00F226B2" w:rsidP="0025014B">
            <w:pPr>
              <w:jc w:val="center"/>
              <w:rPr>
                <w:sz w:val="24"/>
                <w:szCs w:val="24"/>
              </w:rPr>
            </w:pPr>
            <w:r>
              <w:rPr>
                <w:sz w:val="24"/>
                <w:szCs w:val="24"/>
              </w:rPr>
              <w:t xml:space="preserve">- </w:t>
            </w:r>
            <w:r w:rsidR="006D7752">
              <w:rPr>
                <w:sz w:val="24"/>
                <w:szCs w:val="24"/>
              </w:rPr>
              <w:t>9,1</w:t>
            </w:r>
          </w:p>
        </w:tc>
        <w:tc>
          <w:tcPr>
            <w:tcW w:w="900" w:type="dxa"/>
            <w:tcBorders>
              <w:top w:val="single" w:sz="4" w:space="0" w:color="auto"/>
              <w:bottom w:val="single" w:sz="4" w:space="0" w:color="auto"/>
            </w:tcBorders>
            <w:vAlign w:val="center"/>
          </w:tcPr>
          <w:p w:rsidR="00223B15" w:rsidRPr="002C0109" w:rsidRDefault="00223B15" w:rsidP="006E3CAA">
            <w:pPr>
              <w:jc w:val="center"/>
              <w:rPr>
                <w:sz w:val="24"/>
                <w:szCs w:val="24"/>
              </w:rPr>
            </w:pPr>
          </w:p>
          <w:p w:rsidR="006D7752" w:rsidRPr="002C0109" w:rsidRDefault="00223B15" w:rsidP="006E3CAA">
            <w:pPr>
              <w:jc w:val="center"/>
              <w:rPr>
                <w:sz w:val="24"/>
                <w:szCs w:val="24"/>
              </w:rPr>
            </w:pPr>
            <w:r w:rsidRPr="002C0109">
              <w:rPr>
                <w:sz w:val="24"/>
                <w:szCs w:val="24"/>
              </w:rPr>
              <w:t xml:space="preserve">- </w:t>
            </w:r>
            <w:r w:rsidR="006D7752">
              <w:rPr>
                <w:sz w:val="24"/>
                <w:szCs w:val="24"/>
              </w:rPr>
              <w:t>1,5</w:t>
            </w:r>
          </w:p>
        </w:tc>
        <w:tc>
          <w:tcPr>
            <w:tcW w:w="900" w:type="dxa"/>
            <w:tcBorders>
              <w:top w:val="single" w:sz="4" w:space="0" w:color="auto"/>
              <w:bottom w:val="single" w:sz="4" w:space="0" w:color="auto"/>
            </w:tcBorders>
            <w:vAlign w:val="center"/>
          </w:tcPr>
          <w:p w:rsidR="006D7752" w:rsidRDefault="006D7752" w:rsidP="006E3CAA">
            <w:pPr>
              <w:jc w:val="center"/>
              <w:rPr>
                <w:sz w:val="24"/>
                <w:szCs w:val="24"/>
              </w:rPr>
            </w:pPr>
          </w:p>
          <w:p w:rsidR="00223B15" w:rsidRPr="002C0109" w:rsidRDefault="006D7752" w:rsidP="006E3CAA">
            <w:pPr>
              <w:jc w:val="center"/>
              <w:rPr>
                <w:sz w:val="24"/>
                <w:szCs w:val="24"/>
              </w:rPr>
            </w:pPr>
            <w:r>
              <w:rPr>
                <w:sz w:val="24"/>
                <w:szCs w:val="24"/>
              </w:rPr>
              <w:t>- 34,8</w:t>
            </w:r>
          </w:p>
        </w:tc>
        <w:tc>
          <w:tcPr>
            <w:tcW w:w="893" w:type="dxa"/>
            <w:tcBorders>
              <w:top w:val="single" w:sz="4" w:space="0" w:color="auto"/>
              <w:bottom w:val="single" w:sz="4" w:space="0" w:color="auto"/>
            </w:tcBorders>
            <w:vAlign w:val="center"/>
          </w:tcPr>
          <w:p w:rsidR="00223B15" w:rsidRPr="002C0109" w:rsidRDefault="00223B15" w:rsidP="006E3CAA">
            <w:pPr>
              <w:jc w:val="center"/>
              <w:rPr>
                <w:sz w:val="24"/>
                <w:szCs w:val="24"/>
              </w:rPr>
            </w:pPr>
          </w:p>
          <w:p w:rsidR="00223B15" w:rsidRPr="002C0109" w:rsidRDefault="00223B15" w:rsidP="006E3CAA">
            <w:pPr>
              <w:jc w:val="center"/>
              <w:rPr>
                <w:sz w:val="24"/>
                <w:szCs w:val="24"/>
              </w:rPr>
            </w:pPr>
            <w:r w:rsidRPr="002C0109">
              <w:rPr>
                <w:sz w:val="24"/>
                <w:szCs w:val="24"/>
              </w:rPr>
              <w:t xml:space="preserve">- </w:t>
            </w:r>
            <w:r w:rsidR="006D7752">
              <w:rPr>
                <w:sz w:val="24"/>
                <w:szCs w:val="24"/>
              </w:rPr>
              <w:t>5,6</w:t>
            </w:r>
          </w:p>
        </w:tc>
      </w:tr>
      <w:tr w:rsidR="00A32062" w:rsidRPr="00F226B2">
        <w:tc>
          <w:tcPr>
            <w:tcW w:w="2160" w:type="dxa"/>
            <w:tcBorders>
              <w:top w:val="single" w:sz="4" w:space="0" w:color="auto"/>
              <w:left w:val="single" w:sz="4" w:space="0" w:color="auto"/>
              <w:bottom w:val="single" w:sz="4" w:space="0" w:color="auto"/>
              <w:right w:val="single" w:sz="4" w:space="0" w:color="auto"/>
            </w:tcBorders>
            <w:vAlign w:val="center"/>
          </w:tcPr>
          <w:p w:rsidR="00A32062" w:rsidRPr="002C0109" w:rsidRDefault="00A32062" w:rsidP="0025014B">
            <w:pPr>
              <w:rPr>
                <w:sz w:val="24"/>
                <w:szCs w:val="24"/>
              </w:rPr>
            </w:pPr>
            <w:r>
              <w:rPr>
                <w:sz w:val="24"/>
                <w:szCs w:val="24"/>
              </w:rPr>
              <w:t>Продукция на 1 руб. оплаты труда</w:t>
            </w:r>
          </w:p>
        </w:tc>
        <w:tc>
          <w:tcPr>
            <w:tcW w:w="828" w:type="dxa"/>
            <w:tcBorders>
              <w:top w:val="single" w:sz="4" w:space="0" w:color="auto"/>
              <w:left w:val="single" w:sz="4" w:space="0" w:color="auto"/>
              <w:bottom w:val="single" w:sz="4" w:space="0" w:color="auto"/>
              <w:right w:val="single" w:sz="4" w:space="0" w:color="auto"/>
            </w:tcBorders>
            <w:vAlign w:val="center"/>
          </w:tcPr>
          <w:p w:rsidR="00A32062" w:rsidRPr="002C0109" w:rsidRDefault="006D7752" w:rsidP="0025014B">
            <w:pPr>
              <w:jc w:val="center"/>
              <w:rPr>
                <w:sz w:val="24"/>
                <w:szCs w:val="24"/>
              </w:rPr>
            </w:pPr>
            <w:r>
              <w:rPr>
                <w:sz w:val="24"/>
                <w:szCs w:val="24"/>
              </w:rPr>
              <w:t>88,75</w:t>
            </w:r>
          </w:p>
        </w:tc>
        <w:tc>
          <w:tcPr>
            <w:tcW w:w="972" w:type="dxa"/>
            <w:tcBorders>
              <w:top w:val="single" w:sz="4" w:space="0" w:color="auto"/>
              <w:left w:val="single" w:sz="4" w:space="0" w:color="auto"/>
              <w:bottom w:val="single" w:sz="4" w:space="0" w:color="auto"/>
              <w:right w:val="single" w:sz="4" w:space="0" w:color="auto"/>
            </w:tcBorders>
            <w:vAlign w:val="center"/>
          </w:tcPr>
          <w:p w:rsidR="00A32062" w:rsidRPr="002C0109" w:rsidRDefault="006D7752" w:rsidP="0025014B">
            <w:pPr>
              <w:jc w:val="center"/>
              <w:rPr>
                <w:sz w:val="24"/>
                <w:szCs w:val="24"/>
              </w:rPr>
            </w:pPr>
            <w:r>
              <w:rPr>
                <w:sz w:val="24"/>
                <w:szCs w:val="24"/>
              </w:rPr>
              <w:t>78,84</w:t>
            </w:r>
          </w:p>
        </w:tc>
        <w:tc>
          <w:tcPr>
            <w:tcW w:w="900" w:type="dxa"/>
            <w:tcBorders>
              <w:top w:val="single" w:sz="4" w:space="0" w:color="auto"/>
              <w:left w:val="single" w:sz="4" w:space="0" w:color="auto"/>
              <w:bottom w:val="single" w:sz="4" w:space="0" w:color="auto"/>
              <w:right w:val="single" w:sz="4" w:space="0" w:color="auto"/>
            </w:tcBorders>
            <w:vAlign w:val="center"/>
          </w:tcPr>
          <w:p w:rsidR="00A32062" w:rsidRPr="002C0109" w:rsidRDefault="006D7752" w:rsidP="0025014B">
            <w:pPr>
              <w:jc w:val="center"/>
              <w:rPr>
                <w:sz w:val="24"/>
                <w:szCs w:val="24"/>
              </w:rPr>
            </w:pPr>
            <w:r>
              <w:rPr>
                <w:sz w:val="24"/>
                <w:szCs w:val="24"/>
              </w:rPr>
              <w:t>- 9,91</w:t>
            </w:r>
          </w:p>
        </w:tc>
        <w:tc>
          <w:tcPr>
            <w:tcW w:w="900" w:type="dxa"/>
            <w:tcBorders>
              <w:top w:val="single" w:sz="4" w:space="0" w:color="auto"/>
              <w:left w:val="single" w:sz="4" w:space="0" w:color="auto"/>
              <w:bottom w:val="single" w:sz="4" w:space="0" w:color="auto"/>
              <w:right w:val="single" w:sz="4" w:space="0" w:color="auto"/>
            </w:tcBorders>
            <w:vAlign w:val="center"/>
          </w:tcPr>
          <w:p w:rsidR="00A32062" w:rsidRPr="002C0109" w:rsidRDefault="006D7752" w:rsidP="0025014B">
            <w:pPr>
              <w:jc w:val="center"/>
              <w:rPr>
                <w:sz w:val="24"/>
                <w:szCs w:val="24"/>
              </w:rPr>
            </w:pPr>
            <w:r>
              <w:rPr>
                <w:sz w:val="24"/>
                <w:szCs w:val="24"/>
              </w:rPr>
              <w:t>- 11,17</w:t>
            </w:r>
          </w:p>
        </w:tc>
        <w:tc>
          <w:tcPr>
            <w:tcW w:w="900" w:type="dxa"/>
            <w:tcBorders>
              <w:top w:val="single" w:sz="4" w:space="0" w:color="auto"/>
              <w:left w:val="single" w:sz="4" w:space="0" w:color="auto"/>
              <w:bottom w:val="single" w:sz="4" w:space="0" w:color="auto"/>
              <w:right w:val="single" w:sz="4" w:space="0" w:color="auto"/>
            </w:tcBorders>
            <w:vAlign w:val="center"/>
          </w:tcPr>
          <w:p w:rsidR="00A32062" w:rsidRPr="002C0109" w:rsidRDefault="006D7752" w:rsidP="0025014B">
            <w:pPr>
              <w:jc w:val="center"/>
              <w:rPr>
                <w:sz w:val="24"/>
                <w:szCs w:val="24"/>
              </w:rPr>
            </w:pPr>
            <w:r>
              <w:rPr>
                <w:sz w:val="24"/>
                <w:szCs w:val="24"/>
              </w:rPr>
              <w:t>73,31</w:t>
            </w:r>
          </w:p>
        </w:tc>
        <w:tc>
          <w:tcPr>
            <w:tcW w:w="1080" w:type="dxa"/>
            <w:tcBorders>
              <w:top w:val="single" w:sz="4" w:space="0" w:color="auto"/>
              <w:left w:val="single" w:sz="4" w:space="0" w:color="auto"/>
              <w:bottom w:val="single" w:sz="4" w:space="0" w:color="auto"/>
              <w:right w:val="single" w:sz="4" w:space="0" w:color="auto"/>
            </w:tcBorders>
            <w:vAlign w:val="center"/>
          </w:tcPr>
          <w:p w:rsidR="00A32062" w:rsidRPr="006D7752" w:rsidRDefault="006D7752" w:rsidP="006D7752">
            <w:pPr>
              <w:jc w:val="center"/>
              <w:rPr>
                <w:sz w:val="24"/>
                <w:szCs w:val="24"/>
              </w:rPr>
            </w:pPr>
            <w:r w:rsidRPr="006D7752">
              <w:rPr>
                <w:sz w:val="24"/>
                <w:szCs w:val="24"/>
              </w:rPr>
              <w:t>-5,53</w:t>
            </w:r>
          </w:p>
        </w:tc>
        <w:tc>
          <w:tcPr>
            <w:tcW w:w="900" w:type="dxa"/>
            <w:tcBorders>
              <w:top w:val="single" w:sz="4" w:space="0" w:color="auto"/>
              <w:left w:val="single" w:sz="4" w:space="0" w:color="auto"/>
              <w:bottom w:val="single" w:sz="4" w:space="0" w:color="auto"/>
              <w:right w:val="single" w:sz="4" w:space="0" w:color="auto"/>
            </w:tcBorders>
            <w:vAlign w:val="center"/>
          </w:tcPr>
          <w:p w:rsidR="00A32062" w:rsidRPr="006D7752" w:rsidRDefault="006D7752" w:rsidP="006E3CAA">
            <w:pPr>
              <w:jc w:val="center"/>
              <w:rPr>
                <w:sz w:val="24"/>
                <w:szCs w:val="24"/>
              </w:rPr>
            </w:pPr>
            <w:r>
              <w:rPr>
                <w:sz w:val="24"/>
                <w:szCs w:val="24"/>
              </w:rPr>
              <w:t>- 7,01</w:t>
            </w:r>
          </w:p>
        </w:tc>
        <w:tc>
          <w:tcPr>
            <w:tcW w:w="900" w:type="dxa"/>
            <w:tcBorders>
              <w:top w:val="single" w:sz="4" w:space="0" w:color="auto"/>
              <w:left w:val="single" w:sz="4" w:space="0" w:color="auto"/>
              <w:bottom w:val="single" w:sz="4" w:space="0" w:color="auto"/>
              <w:right w:val="single" w:sz="4" w:space="0" w:color="auto"/>
            </w:tcBorders>
            <w:vAlign w:val="center"/>
          </w:tcPr>
          <w:p w:rsidR="00A32062" w:rsidRPr="006D7752" w:rsidRDefault="006D7752" w:rsidP="006E3CAA">
            <w:pPr>
              <w:jc w:val="center"/>
              <w:rPr>
                <w:sz w:val="24"/>
                <w:szCs w:val="24"/>
              </w:rPr>
            </w:pPr>
            <w:r>
              <w:rPr>
                <w:sz w:val="24"/>
                <w:szCs w:val="24"/>
              </w:rPr>
              <w:t>- 15,44</w:t>
            </w:r>
          </w:p>
        </w:tc>
        <w:tc>
          <w:tcPr>
            <w:tcW w:w="893" w:type="dxa"/>
            <w:tcBorders>
              <w:top w:val="single" w:sz="4" w:space="0" w:color="auto"/>
              <w:left w:val="single" w:sz="4" w:space="0" w:color="auto"/>
              <w:bottom w:val="single" w:sz="4" w:space="0" w:color="auto"/>
              <w:right w:val="single" w:sz="4" w:space="0" w:color="auto"/>
            </w:tcBorders>
            <w:vAlign w:val="center"/>
          </w:tcPr>
          <w:p w:rsidR="00A32062" w:rsidRPr="006D7752" w:rsidRDefault="006D7752" w:rsidP="006E3CAA">
            <w:pPr>
              <w:jc w:val="center"/>
              <w:rPr>
                <w:sz w:val="24"/>
                <w:szCs w:val="24"/>
              </w:rPr>
            </w:pPr>
            <w:r>
              <w:rPr>
                <w:sz w:val="24"/>
                <w:szCs w:val="24"/>
              </w:rPr>
              <w:t>- 17,4</w:t>
            </w:r>
          </w:p>
        </w:tc>
      </w:tr>
      <w:tr w:rsidR="00552FD2" w:rsidRPr="00F226B2">
        <w:tc>
          <w:tcPr>
            <w:tcW w:w="2160" w:type="dxa"/>
            <w:tcBorders>
              <w:top w:val="single" w:sz="4" w:space="0" w:color="auto"/>
              <w:left w:val="single" w:sz="4" w:space="0" w:color="auto"/>
              <w:bottom w:val="single" w:sz="4" w:space="0" w:color="auto"/>
              <w:right w:val="single" w:sz="4" w:space="0" w:color="auto"/>
            </w:tcBorders>
            <w:vAlign w:val="center"/>
          </w:tcPr>
          <w:p w:rsidR="00552FD2" w:rsidRPr="00552FD2" w:rsidRDefault="00552FD2" w:rsidP="0025014B">
            <w:pPr>
              <w:rPr>
                <w:sz w:val="24"/>
                <w:szCs w:val="24"/>
              </w:rPr>
            </w:pPr>
            <w:r w:rsidRPr="00552FD2">
              <w:rPr>
                <w:sz w:val="24"/>
                <w:szCs w:val="24"/>
              </w:rPr>
              <w:t>Оборотные средства в товар-но-материальных ценностях, тыс. руб.</w:t>
            </w:r>
          </w:p>
        </w:tc>
        <w:tc>
          <w:tcPr>
            <w:tcW w:w="828" w:type="dxa"/>
            <w:tcBorders>
              <w:top w:val="single" w:sz="4" w:space="0" w:color="auto"/>
              <w:left w:val="single" w:sz="4" w:space="0" w:color="auto"/>
              <w:bottom w:val="single" w:sz="4" w:space="0" w:color="auto"/>
              <w:right w:val="single" w:sz="4" w:space="0" w:color="auto"/>
            </w:tcBorders>
            <w:vAlign w:val="center"/>
          </w:tcPr>
          <w:p w:rsidR="00552FD2" w:rsidRPr="00552FD2" w:rsidRDefault="00552FD2" w:rsidP="0025014B">
            <w:pPr>
              <w:jc w:val="center"/>
              <w:rPr>
                <w:sz w:val="24"/>
                <w:szCs w:val="24"/>
                <w:lang w:val="en-US"/>
              </w:rPr>
            </w:pPr>
            <w:r>
              <w:rPr>
                <w:sz w:val="24"/>
                <w:szCs w:val="24"/>
                <w:lang w:val="en-US"/>
              </w:rPr>
              <w:t>1 444</w:t>
            </w:r>
          </w:p>
        </w:tc>
        <w:tc>
          <w:tcPr>
            <w:tcW w:w="972" w:type="dxa"/>
            <w:tcBorders>
              <w:top w:val="single" w:sz="4" w:space="0" w:color="auto"/>
              <w:left w:val="single" w:sz="4" w:space="0" w:color="auto"/>
              <w:bottom w:val="single" w:sz="4" w:space="0" w:color="auto"/>
              <w:right w:val="single" w:sz="4" w:space="0" w:color="auto"/>
            </w:tcBorders>
            <w:vAlign w:val="center"/>
          </w:tcPr>
          <w:p w:rsidR="00552FD2" w:rsidRPr="00552FD2" w:rsidRDefault="00552FD2" w:rsidP="0025014B">
            <w:pPr>
              <w:jc w:val="center"/>
              <w:rPr>
                <w:sz w:val="24"/>
                <w:szCs w:val="24"/>
                <w:lang w:val="en-US"/>
              </w:rPr>
            </w:pPr>
            <w:r>
              <w:rPr>
                <w:sz w:val="24"/>
                <w:szCs w:val="24"/>
                <w:lang w:val="en-US"/>
              </w:rPr>
              <w:t>1 600</w:t>
            </w:r>
          </w:p>
        </w:tc>
        <w:tc>
          <w:tcPr>
            <w:tcW w:w="900" w:type="dxa"/>
            <w:tcBorders>
              <w:top w:val="single" w:sz="4" w:space="0" w:color="auto"/>
              <w:left w:val="single" w:sz="4" w:space="0" w:color="auto"/>
              <w:bottom w:val="single" w:sz="4" w:space="0" w:color="auto"/>
              <w:right w:val="single" w:sz="4" w:space="0" w:color="auto"/>
            </w:tcBorders>
            <w:vAlign w:val="center"/>
          </w:tcPr>
          <w:p w:rsidR="00552FD2" w:rsidRPr="00552FD2" w:rsidRDefault="00552FD2" w:rsidP="0025014B">
            <w:pPr>
              <w:jc w:val="center"/>
              <w:rPr>
                <w:sz w:val="24"/>
                <w:szCs w:val="24"/>
                <w:lang w:val="en-US"/>
              </w:rPr>
            </w:pPr>
            <w:r>
              <w:rPr>
                <w:sz w:val="24"/>
                <w:szCs w:val="24"/>
                <w:lang w:val="en-US"/>
              </w:rPr>
              <w:t>156</w:t>
            </w:r>
          </w:p>
        </w:tc>
        <w:tc>
          <w:tcPr>
            <w:tcW w:w="900" w:type="dxa"/>
            <w:tcBorders>
              <w:top w:val="single" w:sz="4" w:space="0" w:color="auto"/>
              <w:left w:val="single" w:sz="4" w:space="0" w:color="auto"/>
              <w:bottom w:val="single" w:sz="4" w:space="0" w:color="auto"/>
              <w:right w:val="single" w:sz="4" w:space="0" w:color="auto"/>
            </w:tcBorders>
            <w:vAlign w:val="center"/>
          </w:tcPr>
          <w:p w:rsidR="00552FD2" w:rsidRPr="00552FD2" w:rsidRDefault="00552FD2" w:rsidP="0025014B">
            <w:pPr>
              <w:jc w:val="center"/>
              <w:rPr>
                <w:sz w:val="24"/>
                <w:szCs w:val="24"/>
              </w:rPr>
            </w:pPr>
            <w:r>
              <w:rPr>
                <w:sz w:val="24"/>
                <w:szCs w:val="24"/>
                <w:lang w:val="en-US"/>
              </w:rPr>
              <w:t>10</w:t>
            </w:r>
            <w:r>
              <w:rPr>
                <w:sz w:val="24"/>
                <w:szCs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552FD2" w:rsidRPr="00552FD2" w:rsidRDefault="00552FD2" w:rsidP="0025014B">
            <w:pPr>
              <w:jc w:val="center"/>
              <w:rPr>
                <w:sz w:val="24"/>
                <w:szCs w:val="24"/>
                <w:lang w:val="en-US"/>
              </w:rPr>
            </w:pPr>
            <w:r>
              <w:rPr>
                <w:sz w:val="24"/>
                <w:szCs w:val="24"/>
                <w:lang w:val="en-US"/>
              </w:rPr>
              <w:t>1 650</w:t>
            </w:r>
          </w:p>
        </w:tc>
        <w:tc>
          <w:tcPr>
            <w:tcW w:w="1080" w:type="dxa"/>
            <w:tcBorders>
              <w:top w:val="single" w:sz="4" w:space="0" w:color="auto"/>
              <w:left w:val="single" w:sz="4" w:space="0" w:color="auto"/>
              <w:bottom w:val="single" w:sz="4" w:space="0" w:color="auto"/>
              <w:right w:val="single" w:sz="4" w:space="0" w:color="auto"/>
            </w:tcBorders>
            <w:vAlign w:val="center"/>
          </w:tcPr>
          <w:p w:rsidR="00552FD2" w:rsidRPr="006D7752" w:rsidRDefault="00552FD2" w:rsidP="006D7752">
            <w:pPr>
              <w:jc w:val="center"/>
              <w:rPr>
                <w:sz w:val="24"/>
                <w:szCs w:val="24"/>
              </w:rPr>
            </w:pPr>
            <w:r>
              <w:rPr>
                <w:sz w:val="24"/>
                <w:szCs w:val="24"/>
              </w:rPr>
              <w:t>50</w:t>
            </w:r>
          </w:p>
        </w:tc>
        <w:tc>
          <w:tcPr>
            <w:tcW w:w="900" w:type="dxa"/>
            <w:tcBorders>
              <w:top w:val="single" w:sz="4" w:space="0" w:color="auto"/>
              <w:left w:val="single" w:sz="4" w:space="0" w:color="auto"/>
              <w:bottom w:val="single" w:sz="4" w:space="0" w:color="auto"/>
              <w:right w:val="single" w:sz="4" w:space="0" w:color="auto"/>
            </w:tcBorders>
            <w:vAlign w:val="center"/>
          </w:tcPr>
          <w:p w:rsidR="00552FD2" w:rsidRDefault="00552FD2" w:rsidP="006E3CAA">
            <w:pPr>
              <w:jc w:val="center"/>
              <w:rPr>
                <w:sz w:val="24"/>
                <w:szCs w:val="24"/>
              </w:rPr>
            </w:pPr>
            <w:r>
              <w:rPr>
                <w:sz w:val="24"/>
                <w:szCs w:val="24"/>
              </w:rPr>
              <w:t>3,12</w:t>
            </w:r>
          </w:p>
        </w:tc>
        <w:tc>
          <w:tcPr>
            <w:tcW w:w="900" w:type="dxa"/>
            <w:tcBorders>
              <w:top w:val="single" w:sz="4" w:space="0" w:color="auto"/>
              <w:left w:val="single" w:sz="4" w:space="0" w:color="auto"/>
              <w:bottom w:val="single" w:sz="4" w:space="0" w:color="auto"/>
              <w:right w:val="single" w:sz="4" w:space="0" w:color="auto"/>
            </w:tcBorders>
            <w:vAlign w:val="center"/>
          </w:tcPr>
          <w:p w:rsidR="00552FD2" w:rsidRDefault="00552FD2" w:rsidP="006E3CAA">
            <w:pPr>
              <w:jc w:val="center"/>
              <w:rPr>
                <w:sz w:val="24"/>
                <w:szCs w:val="24"/>
              </w:rPr>
            </w:pPr>
            <w:r>
              <w:rPr>
                <w:sz w:val="24"/>
                <w:szCs w:val="24"/>
              </w:rPr>
              <w:t>206</w:t>
            </w:r>
          </w:p>
        </w:tc>
        <w:tc>
          <w:tcPr>
            <w:tcW w:w="893" w:type="dxa"/>
            <w:tcBorders>
              <w:top w:val="single" w:sz="4" w:space="0" w:color="auto"/>
              <w:left w:val="single" w:sz="4" w:space="0" w:color="auto"/>
              <w:bottom w:val="single" w:sz="4" w:space="0" w:color="auto"/>
              <w:right w:val="single" w:sz="4" w:space="0" w:color="auto"/>
            </w:tcBorders>
            <w:vAlign w:val="center"/>
          </w:tcPr>
          <w:p w:rsidR="00552FD2" w:rsidRDefault="00552FD2" w:rsidP="006E3CAA">
            <w:pPr>
              <w:jc w:val="center"/>
              <w:rPr>
                <w:sz w:val="24"/>
                <w:szCs w:val="24"/>
              </w:rPr>
            </w:pPr>
            <w:r>
              <w:rPr>
                <w:sz w:val="24"/>
                <w:szCs w:val="24"/>
              </w:rPr>
              <w:t>14,27</w:t>
            </w:r>
          </w:p>
        </w:tc>
      </w:tr>
      <w:tr w:rsidR="00223B15" w:rsidRPr="002C0109">
        <w:tc>
          <w:tcPr>
            <w:tcW w:w="2160" w:type="dxa"/>
            <w:tcBorders>
              <w:top w:val="single" w:sz="4" w:space="0" w:color="auto"/>
            </w:tcBorders>
            <w:vAlign w:val="center"/>
          </w:tcPr>
          <w:p w:rsidR="00223B15" w:rsidRPr="002C0109" w:rsidRDefault="00552FD2" w:rsidP="0025014B">
            <w:pPr>
              <w:rPr>
                <w:sz w:val="24"/>
                <w:szCs w:val="24"/>
              </w:rPr>
            </w:pPr>
            <w:r>
              <w:rPr>
                <w:sz w:val="24"/>
                <w:szCs w:val="24"/>
              </w:rPr>
              <w:t>Материалоотдача</w:t>
            </w:r>
            <w:r w:rsidR="00223B15" w:rsidRPr="002C0109">
              <w:rPr>
                <w:sz w:val="24"/>
                <w:szCs w:val="24"/>
              </w:rPr>
              <w:t>, тыс.руб.</w:t>
            </w:r>
          </w:p>
        </w:tc>
        <w:tc>
          <w:tcPr>
            <w:tcW w:w="828" w:type="dxa"/>
            <w:tcBorders>
              <w:top w:val="single" w:sz="4" w:space="0" w:color="auto"/>
            </w:tcBorders>
            <w:vAlign w:val="center"/>
          </w:tcPr>
          <w:p w:rsidR="00223B15" w:rsidRPr="002C0109" w:rsidRDefault="00552FD2" w:rsidP="0025014B">
            <w:pPr>
              <w:jc w:val="center"/>
              <w:rPr>
                <w:sz w:val="24"/>
                <w:szCs w:val="24"/>
              </w:rPr>
            </w:pPr>
            <w:r>
              <w:rPr>
                <w:sz w:val="24"/>
                <w:szCs w:val="24"/>
              </w:rPr>
              <w:t>3,44</w:t>
            </w:r>
          </w:p>
        </w:tc>
        <w:tc>
          <w:tcPr>
            <w:tcW w:w="972" w:type="dxa"/>
            <w:tcBorders>
              <w:top w:val="single" w:sz="4" w:space="0" w:color="auto"/>
            </w:tcBorders>
            <w:vAlign w:val="center"/>
          </w:tcPr>
          <w:p w:rsidR="00223B15" w:rsidRPr="002C0109" w:rsidRDefault="00552FD2" w:rsidP="0025014B">
            <w:pPr>
              <w:jc w:val="center"/>
              <w:rPr>
                <w:sz w:val="24"/>
                <w:szCs w:val="24"/>
              </w:rPr>
            </w:pPr>
            <w:r>
              <w:rPr>
                <w:sz w:val="24"/>
                <w:szCs w:val="24"/>
              </w:rPr>
              <w:t>3,35</w:t>
            </w:r>
          </w:p>
        </w:tc>
        <w:tc>
          <w:tcPr>
            <w:tcW w:w="900" w:type="dxa"/>
            <w:tcBorders>
              <w:top w:val="single" w:sz="4" w:space="0" w:color="auto"/>
            </w:tcBorders>
            <w:vAlign w:val="center"/>
          </w:tcPr>
          <w:p w:rsidR="00223B15" w:rsidRPr="002C0109" w:rsidRDefault="00552FD2" w:rsidP="0025014B">
            <w:pPr>
              <w:jc w:val="center"/>
              <w:rPr>
                <w:sz w:val="24"/>
                <w:szCs w:val="24"/>
              </w:rPr>
            </w:pPr>
            <w:r>
              <w:rPr>
                <w:sz w:val="24"/>
                <w:szCs w:val="24"/>
              </w:rPr>
              <w:t>-0,09</w:t>
            </w:r>
          </w:p>
        </w:tc>
        <w:tc>
          <w:tcPr>
            <w:tcW w:w="900" w:type="dxa"/>
            <w:tcBorders>
              <w:top w:val="single" w:sz="4" w:space="0" w:color="auto"/>
            </w:tcBorders>
            <w:vAlign w:val="center"/>
          </w:tcPr>
          <w:p w:rsidR="00223B15" w:rsidRPr="002C0109" w:rsidRDefault="00552FD2" w:rsidP="0025014B">
            <w:pPr>
              <w:jc w:val="center"/>
              <w:rPr>
                <w:sz w:val="24"/>
                <w:szCs w:val="24"/>
              </w:rPr>
            </w:pPr>
            <w:r>
              <w:rPr>
                <w:sz w:val="24"/>
                <w:szCs w:val="24"/>
              </w:rPr>
              <w:t>- 2,62</w:t>
            </w:r>
          </w:p>
        </w:tc>
        <w:tc>
          <w:tcPr>
            <w:tcW w:w="900" w:type="dxa"/>
            <w:tcBorders>
              <w:top w:val="single" w:sz="4" w:space="0" w:color="auto"/>
            </w:tcBorders>
            <w:vAlign w:val="center"/>
          </w:tcPr>
          <w:p w:rsidR="00223B15" w:rsidRPr="002C0109" w:rsidRDefault="00552FD2" w:rsidP="0025014B">
            <w:pPr>
              <w:jc w:val="center"/>
              <w:rPr>
                <w:sz w:val="24"/>
                <w:szCs w:val="24"/>
              </w:rPr>
            </w:pPr>
            <w:r>
              <w:rPr>
                <w:sz w:val="24"/>
                <w:szCs w:val="24"/>
              </w:rPr>
              <w:t>3,55</w:t>
            </w:r>
          </w:p>
        </w:tc>
        <w:tc>
          <w:tcPr>
            <w:tcW w:w="1080" w:type="dxa"/>
            <w:tcBorders>
              <w:top w:val="single" w:sz="4" w:space="0" w:color="auto"/>
            </w:tcBorders>
            <w:vAlign w:val="center"/>
          </w:tcPr>
          <w:p w:rsidR="00223B15" w:rsidRPr="002C0109" w:rsidRDefault="00552FD2" w:rsidP="0025014B">
            <w:pPr>
              <w:jc w:val="center"/>
              <w:rPr>
                <w:sz w:val="24"/>
                <w:szCs w:val="24"/>
              </w:rPr>
            </w:pPr>
            <w:r>
              <w:rPr>
                <w:sz w:val="24"/>
                <w:szCs w:val="24"/>
              </w:rPr>
              <w:t>0,20</w:t>
            </w:r>
          </w:p>
        </w:tc>
        <w:tc>
          <w:tcPr>
            <w:tcW w:w="900" w:type="dxa"/>
            <w:tcBorders>
              <w:top w:val="single" w:sz="4" w:space="0" w:color="auto"/>
            </w:tcBorders>
            <w:vAlign w:val="center"/>
          </w:tcPr>
          <w:p w:rsidR="00223B15" w:rsidRPr="002C0109" w:rsidRDefault="00552FD2" w:rsidP="006E3CAA">
            <w:pPr>
              <w:jc w:val="center"/>
              <w:rPr>
                <w:sz w:val="24"/>
                <w:szCs w:val="24"/>
              </w:rPr>
            </w:pPr>
            <w:r>
              <w:rPr>
                <w:sz w:val="24"/>
                <w:szCs w:val="24"/>
              </w:rPr>
              <w:t>5,97</w:t>
            </w:r>
          </w:p>
        </w:tc>
        <w:tc>
          <w:tcPr>
            <w:tcW w:w="900" w:type="dxa"/>
            <w:tcBorders>
              <w:top w:val="single" w:sz="4" w:space="0" w:color="auto"/>
            </w:tcBorders>
            <w:vAlign w:val="center"/>
          </w:tcPr>
          <w:p w:rsidR="00223B15" w:rsidRPr="002C0109" w:rsidRDefault="00552FD2" w:rsidP="006E3CAA">
            <w:pPr>
              <w:jc w:val="center"/>
              <w:rPr>
                <w:sz w:val="24"/>
                <w:szCs w:val="24"/>
              </w:rPr>
            </w:pPr>
            <w:r>
              <w:rPr>
                <w:sz w:val="24"/>
                <w:szCs w:val="24"/>
              </w:rPr>
              <w:t>0,11</w:t>
            </w:r>
          </w:p>
        </w:tc>
        <w:tc>
          <w:tcPr>
            <w:tcW w:w="893" w:type="dxa"/>
            <w:tcBorders>
              <w:top w:val="single" w:sz="4" w:space="0" w:color="auto"/>
            </w:tcBorders>
            <w:vAlign w:val="center"/>
          </w:tcPr>
          <w:p w:rsidR="00223B15" w:rsidRPr="002C0109" w:rsidRDefault="00552FD2" w:rsidP="006E3CAA">
            <w:pPr>
              <w:jc w:val="center"/>
              <w:rPr>
                <w:sz w:val="24"/>
                <w:szCs w:val="24"/>
              </w:rPr>
            </w:pPr>
            <w:r>
              <w:rPr>
                <w:sz w:val="24"/>
                <w:szCs w:val="24"/>
              </w:rPr>
              <w:t>3,20</w:t>
            </w:r>
          </w:p>
        </w:tc>
      </w:tr>
      <w:tr w:rsidR="00223B15" w:rsidRPr="002C0109">
        <w:tc>
          <w:tcPr>
            <w:tcW w:w="2160" w:type="dxa"/>
            <w:vAlign w:val="center"/>
          </w:tcPr>
          <w:p w:rsidR="00223B15" w:rsidRPr="002C0109" w:rsidRDefault="00223B15" w:rsidP="0025014B">
            <w:pPr>
              <w:rPr>
                <w:sz w:val="24"/>
                <w:szCs w:val="24"/>
              </w:rPr>
            </w:pPr>
            <w:r w:rsidRPr="002C0109">
              <w:rPr>
                <w:sz w:val="24"/>
                <w:szCs w:val="24"/>
              </w:rPr>
              <w:t>Фондоотдача, руб.</w:t>
            </w:r>
          </w:p>
        </w:tc>
        <w:tc>
          <w:tcPr>
            <w:tcW w:w="828" w:type="dxa"/>
            <w:vAlign w:val="center"/>
          </w:tcPr>
          <w:p w:rsidR="00223B15" w:rsidRPr="002C0109" w:rsidRDefault="00552FD2" w:rsidP="0025014B">
            <w:pPr>
              <w:jc w:val="center"/>
              <w:rPr>
                <w:sz w:val="24"/>
                <w:szCs w:val="24"/>
              </w:rPr>
            </w:pPr>
            <w:r>
              <w:rPr>
                <w:sz w:val="24"/>
                <w:szCs w:val="24"/>
              </w:rPr>
              <w:t>3,46</w:t>
            </w:r>
          </w:p>
        </w:tc>
        <w:tc>
          <w:tcPr>
            <w:tcW w:w="972" w:type="dxa"/>
            <w:vAlign w:val="center"/>
          </w:tcPr>
          <w:p w:rsidR="00223B15" w:rsidRPr="002C0109" w:rsidRDefault="00552FD2" w:rsidP="0025014B">
            <w:pPr>
              <w:jc w:val="center"/>
              <w:rPr>
                <w:sz w:val="24"/>
                <w:szCs w:val="24"/>
              </w:rPr>
            </w:pPr>
            <w:r>
              <w:rPr>
                <w:sz w:val="24"/>
                <w:szCs w:val="24"/>
              </w:rPr>
              <w:t>2,89</w:t>
            </w:r>
          </w:p>
        </w:tc>
        <w:tc>
          <w:tcPr>
            <w:tcW w:w="900" w:type="dxa"/>
            <w:vAlign w:val="center"/>
          </w:tcPr>
          <w:p w:rsidR="00223B15" w:rsidRPr="002C0109" w:rsidRDefault="00552FD2" w:rsidP="0025014B">
            <w:pPr>
              <w:jc w:val="center"/>
              <w:rPr>
                <w:sz w:val="24"/>
                <w:szCs w:val="24"/>
              </w:rPr>
            </w:pPr>
            <w:r>
              <w:rPr>
                <w:sz w:val="24"/>
                <w:szCs w:val="24"/>
              </w:rPr>
              <w:t>- 0,57</w:t>
            </w:r>
          </w:p>
        </w:tc>
        <w:tc>
          <w:tcPr>
            <w:tcW w:w="900" w:type="dxa"/>
            <w:vAlign w:val="center"/>
          </w:tcPr>
          <w:p w:rsidR="00223B15" w:rsidRPr="002C0109" w:rsidRDefault="00552FD2" w:rsidP="0025014B">
            <w:pPr>
              <w:jc w:val="center"/>
              <w:rPr>
                <w:sz w:val="24"/>
                <w:szCs w:val="24"/>
              </w:rPr>
            </w:pPr>
            <w:r>
              <w:rPr>
                <w:sz w:val="24"/>
                <w:szCs w:val="24"/>
              </w:rPr>
              <w:t>- 16,47</w:t>
            </w:r>
          </w:p>
        </w:tc>
        <w:tc>
          <w:tcPr>
            <w:tcW w:w="900" w:type="dxa"/>
            <w:vAlign w:val="center"/>
          </w:tcPr>
          <w:p w:rsidR="00223B15" w:rsidRPr="002C0109" w:rsidRDefault="00552FD2" w:rsidP="0025014B">
            <w:pPr>
              <w:jc w:val="center"/>
              <w:rPr>
                <w:sz w:val="24"/>
                <w:szCs w:val="24"/>
              </w:rPr>
            </w:pPr>
            <w:r>
              <w:rPr>
                <w:sz w:val="24"/>
                <w:szCs w:val="24"/>
              </w:rPr>
              <w:t>2,98</w:t>
            </w:r>
          </w:p>
        </w:tc>
        <w:tc>
          <w:tcPr>
            <w:tcW w:w="1080" w:type="dxa"/>
            <w:vAlign w:val="center"/>
          </w:tcPr>
          <w:p w:rsidR="00223B15" w:rsidRPr="002C0109" w:rsidRDefault="00552FD2" w:rsidP="0025014B">
            <w:pPr>
              <w:jc w:val="center"/>
              <w:rPr>
                <w:sz w:val="24"/>
                <w:szCs w:val="24"/>
              </w:rPr>
            </w:pPr>
            <w:r>
              <w:rPr>
                <w:sz w:val="24"/>
                <w:szCs w:val="24"/>
              </w:rPr>
              <w:t>0,09</w:t>
            </w:r>
          </w:p>
        </w:tc>
        <w:tc>
          <w:tcPr>
            <w:tcW w:w="900" w:type="dxa"/>
            <w:vAlign w:val="center"/>
          </w:tcPr>
          <w:p w:rsidR="00223B15" w:rsidRPr="002C0109" w:rsidRDefault="00552FD2" w:rsidP="0025014B">
            <w:pPr>
              <w:jc w:val="center"/>
              <w:rPr>
                <w:sz w:val="24"/>
                <w:szCs w:val="24"/>
              </w:rPr>
            </w:pPr>
            <w:r>
              <w:rPr>
                <w:sz w:val="24"/>
                <w:szCs w:val="24"/>
              </w:rPr>
              <w:t>3,11</w:t>
            </w:r>
          </w:p>
        </w:tc>
        <w:tc>
          <w:tcPr>
            <w:tcW w:w="900" w:type="dxa"/>
            <w:vAlign w:val="center"/>
          </w:tcPr>
          <w:p w:rsidR="00223B15" w:rsidRPr="002C0109" w:rsidRDefault="00DD14DC" w:rsidP="0025014B">
            <w:pPr>
              <w:jc w:val="center"/>
              <w:rPr>
                <w:sz w:val="24"/>
                <w:szCs w:val="24"/>
              </w:rPr>
            </w:pPr>
            <w:r>
              <w:rPr>
                <w:sz w:val="24"/>
                <w:szCs w:val="24"/>
              </w:rPr>
              <w:t>- 0,48</w:t>
            </w:r>
          </w:p>
        </w:tc>
        <w:tc>
          <w:tcPr>
            <w:tcW w:w="893" w:type="dxa"/>
            <w:vAlign w:val="center"/>
          </w:tcPr>
          <w:p w:rsidR="00223B15" w:rsidRPr="002C0109" w:rsidRDefault="00552FD2" w:rsidP="0025014B">
            <w:pPr>
              <w:jc w:val="center"/>
              <w:rPr>
                <w:sz w:val="24"/>
                <w:szCs w:val="24"/>
              </w:rPr>
            </w:pPr>
            <w:r>
              <w:rPr>
                <w:sz w:val="24"/>
                <w:szCs w:val="24"/>
              </w:rPr>
              <w:t>-13,87</w:t>
            </w:r>
          </w:p>
        </w:tc>
      </w:tr>
      <w:tr w:rsidR="00DD14DC" w:rsidRPr="002C0109">
        <w:tc>
          <w:tcPr>
            <w:tcW w:w="2160" w:type="dxa"/>
            <w:vAlign w:val="center"/>
          </w:tcPr>
          <w:p w:rsidR="00DD14DC" w:rsidRPr="00DD14DC" w:rsidRDefault="00DD14DC" w:rsidP="0025014B">
            <w:pPr>
              <w:rPr>
                <w:sz w:val="24"/>
                <w:szCs w:val="24"/>
              </w:rPr>
            </w:pPr>
            <w:r w:rsidRPr="00DD14DC">
              <w:rPr>
                <w:sz w:val="24"/>
                <w:szCs w:val="24"/>
              </w:rPr>
              <w:t>Оборачиваемость оборотных средств, число оборотов</w:t>
            </w:r>
          </w:p>
        </w:tc>
        <w:tc>
          <w:tcPr>
            <w:tcW w:w="828" w:type="dxa"/>
            <w:vAlign w:val="center"/>
          </w:tcPr>
          <w:p w:rsidR="00DD14DC" w:rsidRDefault="00DD14DC" w:rsidP="0025014B">
            <w:pPr>
              <w:jc w:val="center"/>
              <w:rPr>
                <w:sz w:val="24"/>
                <w:szCs w:val="24"/>
              </w:rPr>
            </w:pPr>
            <w:r>
              <w:rPr>
                <w:sz w:val="24"/>
                <w:szCs w:val="24"/>
              </w:rPr>
              <w:t>3,44</w:t>
            </w:r>
          </w:p>
        </w:tc>
        <w:tc>
          <w:tcPr>
            <w:tcW w:w="972" w:type="dxa"/>
            <w:vAlign w:val="center"/>
          </w:tcPr>
          <w:p w:rsidR="00DD14DC" w:rsidRDefault="00DD14DC" w:rsidP="0025014B">
            <w:pPr>
              <w:jc w:val="center"/>
              <w:rPr>
                <w:sz w:val="24"/>
                <w:szCs w:val="24"/>
              </w:rPr>
            </w:pPr>
            <w:r>
              <w:rPr>
                <w:sz w:val="24"/>
                <w:szCs w:val="24"/>
              </w:rPr>
              <w:t>3,35</w:t>
            </w:r>
          </w:p>
        </w:tc>
        <w:tc>
          <w:tcPr>
            <w:tcW w:w="900" w:type="dxa"/>
            <w:vAlign w:val="center"/>
          </w:tcPr>
          <w:p w:rsidR="00DD14DC" w:rsidRPr="002C0109" w:rsidRDefault="00DD14DC" w:rsidP="00815CBF">
            <w:pPr>
              <w:jc w:val="center"/>
              <w:rPr>
                <w:sz w:val="24"/>
                <w:szCs w:val="24"/>
              </w:rPr>
            </w:pPr>
            <w:r>
              <w:rPr>
                <w:sz w:val="24"/>
                <w:szCs w:val="24"/>
              </w:rPr>
              <w:t>-0,09</w:t>
            </w:r>
          </w:p>
        </w:tc>
        <w:tc>
          <w:tcPr>
            <w:tcW w:w="900" w:type="dxa"/>
            <w:vAlign w:val="center"/>
          </w:tcPr>
          <w:p w:rsidR="00DD14DC" w:rsidRDefault="00DD14DC" w:rsidP="0025014B">
            <w:pPr>
              <w:jc w:val="center"/>
              <w:rPr>
                <w:sz w:val="24"/>
                <w:szCs w:val="24"/>
              </w:rPr>
            </w:pPr>
            <w:r>
              <w:rPr>
                <w:sz w:val="24"/>
                <w:szCs w:val="24"/>
              </w:rPr>
              <w:t>- 2,62</w:t>
            </w:r>
          </w:p>
        </w:tc>
        <w:tc>
          <w:tcPr>
            <w:tcW w:w="900" w:type="dxa"/>
            <w:vAlign w:val="center"/>
          </w:tcPr>
          <w:p w:rsidR="00DD14DC" w:rsidRDefault="00DD14DC" w:rsidP="0025014B">
            <w:pPr>
              <w:jc w:val="center"/>
              <w:rPr>
                <w:sz w:val="24"/>
                <w:szCs w:val="24"/>
              </w:rPr>
            </w:pPr>
            <w:r>
              <w:rPr>
                <w:sz w:val="24"/>
                <w:szCs w:val="24"/>
              </w:rPr>
              <w:t>3,55</w:t>
            </w:r>
          </w:p>
        </w:tc>
        <w:tc>
          <w:tcPr>
            <w:tcW w:w="1080" w:type="dxa"/>
            <w:vAlign w:val="center"/>
          </w:tcPr>
          <w:p w:rsidR="00DD14DC" w:rsidRDefault="00DD14DC" w:rsidP="0025014B">
            <w:pPr>
              <w:jc w:val="center"/>
              <w:rPr>
                <w:sz w:val="24"/>
                <w:szCs w:val="24"/>
              </w:rPr>
            </w:pPr>
            <w:r>
              <w:rPr>
                <w:sz w:val="24"/>
                <w:szCs w:val="24"/>
              </w:rPr>
              <w:t>0,20</w:t>
            </w:r>
          </w:p>
        </w:tc>
        <w:tc>
          <w:tcPr>
            <w:tcW w:w="900" w:type="dxa"/>
            <w:vAlign w:val="center"/>
          </w:tcPr>
          <w:p w:rsidR="00DD14DC" w:rsidRDefault="00DD14DC" w:rsidP="0025014B">
            <w:pPr>
              <w:jc w:val="center"/>
              <w:rPr>
                <w:sz w:val="24"/>
                <w:szCs w:val="24"/>
              </w:rPr>
            </w:pPr>
            <w:r>
              <w:rPr>
                <w:sz w:val="24"/>
                <w:szCs w:val="24"/>
              </w:rPr>
              <w:t>5,97</w:t>
            </w:r>
          </w:p>
        </w:tc>
        <w:tc>
          <w:tcPr>
            <w:tcW w:w="900" w:type="dxa"/>
            <w:vAlign w:val="center"/>
          </w:tcPr>
          <w:p w:rsidR="00DD14DC" w:rsidRDefault="00DD14DC" w:rsidP="0025014B">
            <w:pPr>
              <w:jc w:val="center"/>
              <w:rPr>
                <w:sz w:val="24"/>
                <w:szCs w:val="24"/>
              </w:rPr>
            </w:pPr>
            <w:r>
              <w:rPr>
                <w:sz w:val="24"/>
                <w:szCs w:val="24"/>
              </w:rPr>
              <w:t>0,11</w:t>
            </w:r>
          </w:p>
        </w:tc>
        <w:tc>
          <w:tcPr>
            <w:tcW w:w="893" w:type="dxa"/>
            <w:vAlign w:val="center"/>
          </w:tcPr>
          <w:p w:rsidR="00DD14DC" w:rsidRDefault="00DD14DC" w:rsidP="0025014B">
            <w:pPr>
              <w:jc w:val="center"/>
              <w:rPr>
                <w:sz w:val="24"/>
                <w:szCs w:val="24"/>
              </w:rPr>
            </w:pPr>
            <w:r>
              <w:rPr>
                <w:sz w:val="24"/>
                <w:szCs w:val="24"/>
              </w:rPr>
              <w:t>3,20</w:t>
            </w:r>
          </w:p>
        </w:tc>
      </w:tr>
      <w:tr w:rsidR="00DD14DC" w:rsidRPr="002C0109">
        <w:tc>
          <w:tcPr>
            <w:tcW w:w="2160" w:type="dxa"/>
          </w:tcPr>
          <w:p w:rsidR="00DD14DC" w:rsidRPr="002C0109" w:rsidRDefault="00DD14DC" w:rsidP="0025014B">
            <w:pPr>
              <w:rPr>
                <w:sz w:val="24"/>
                <w:szCs w:val="24"/>
              </w:rPr>
            </w:pPr>
            <w:r w:rsidRPr="002C0109">
              <w:rPr>
                <w:sz w:val="24"/>
                <w:szCs w:val="24"/>
              </w:rPr>
              <w:t xml:space="preserve">Прибыль (убыток) </w:t>
            </w:r>
            <w:r w:rsidR="004F075F">
              <w:rPr>
                <w:sz w:val="24"/>
                <w:szCs w:val="24"/>
              </w:rPr>
              <w:t>от продажи товаров</w:t>
            </w:r>
            <w:r w:rsidRPr="002C0109">
              <w:rPr>
                <w:sz w:val="24"/>
                <w:szCs w:val="24"/>
              </w:rPr>
              <w:t>, тыс.руб.</w:t>
            </w:r>
          </w:p>
        </w:tc>
        <w:tc>
          <w:tcPr>
            <w:tcW w:w="828" w:type="dxa"/>
          </w:tcPr>
          <w:p w:rsidR="00DD14DC" w:rsidRPr="002C0109" w:rsidRDefault="00DD14DC" w:rsidP="0025014B">
            <w:pPr>
              <w:jc w:val="center"/>
              <w:rPr>
                <w:sz w:val="24"/>
                <w:szCs w:val="24"/>
              </w:rPr>
            </w:pPr>
          </w:p>
          <w:p w:rsidR="00DD14DC" w:rsidRPr="002C0109" w:rsidRDefault="004B06A4" w:rsidP="0025014B">
            <w:pPr>
              <w:jc w:val="center"/>
              <w:rPr>
                <w:sz w:val="24"/>
                <w:szCs w:val="24"/>
              </w:rPr>
            </w:pPr>
            <w:r>
              <w:rPr>
                <w:sz w:val="24"/>
                <w:szCs w:val="24"/>
              </w:rPr>
              <w:t>954</w:t>
            </w:r>
          </w:p>
        </w:tc>
        <w:tc>
          <w:tcPr>
            <w:tcW w:w="972" w:type="dxa"/>
          </w:tcPr>
          <w:p w:rsidR="00DD14DC" w:rsidRPr="002C0109" w:rsidRDefault="00DD14DC" w:rsidP="0025014B">
            <w:pPr>
              <w:jc w:val="center"/>
              <w:rPr>
                <w:sz w:val="24"/>
                <w:szCs w:val="24"/>
              </w:rPr>
            </w:pPr>
          </w:p>
          <w:p w:rsidR="00DD14DC" w:rsidRPr="002C0109" w:rsidRDefault="004B06A4" w:rsidP="0025014B">
            <w:pPr>
              <w:jc w:val="center"/>
              <w:rPr>
                <w:sz w:val="24"/>
                <w:szCs w:val="24"/>
              </w:rPr>
            </w:pPr>
            <w:r>
              <w:rPr>
                <w:sz w:val="24"/>
                <w:szCs w:val="24"/>
              </w:rPr>
              <w:t>56</w:t>
            </w:r>
          </w:p>
        </w:tc>
        <w:tc>
          <w:tcPr>
            <w:tcW w:w="900" w:type="dxa"/>
          </w:tcPr>
          <w:p w:rsidR="00DD14DC" w:rsidRPr="002C0109" w:rsidRDefault="00DD14DC" w:rsidP="0025014B">
            <w:pPr>
              <w:jc w:val="center"/>
              <w:rPr>
                <w:sz w:val="24"/>
                <w:szCs w:val="24"/>
              </w:rPr>
            </w:pPr>
          </w:p>
          <w:p w:rsidR="00DD14DC" w:rsidRPr="002C0109" w:rsidRDefault="00DD14DC" w:rsidP="0025014B">
            <w:pPr>
              <w:jc w:val="center"/>
              <w:rPr>
                <w:sz w:val="24"/>
                <w:szCs w:val="24"/>
              </w:rPr>
            </w:pPr>
            <w:r w:rsidRPr="002C0109">
              <w:rPr>
                <w:sz w:val="24"/>
                <w:szCs w:val="24"/>
              </w:rPr>
              <w:t xml:space="preserve">- </w:t>
            </w:r>
            <w:r w:rsidR="004B06A4">
              <w:rPr>
                <w:sz w:val="24"/>
                <w:szCs w:val="24"/>
              </w:rPr>
              <w:t>898</w:t>
            </w:r>
          </w:p>
        </w:tc>
        <w:tc>
          <w:tcPr>
            <w:tcW w:w="900" w:type="dxa"/>
          </w:tcPr>
          <w:p w:rsidR="00DD14DC" w:rsidRPr="002C0109" w:rsidRDefault="00DD14DC" w:rsidP="0025014B">
            <w:pPr>
              <w:jc w:val="center"/>
              <w:rPr>
                <w:sz w:val="24"/>
                <w:szCs w:val="24"/>
              </w:rPr>
            </w:pPr>
          </w:p>
          <w:p w:rsidR="00DD14DC" w:rsidRPr="002C0109" w:rsidRDefault="00DD14DC" w:rsidP="0025014B">
            <w:pPr>
              <w:jc w:val="center"/>
              <w:rPr>
                <w:sz w:val="24"/>
                <w:szCs w:val="24"/>
              </w:rPr>
            </w:pPr>
            <w:r w:rsidRPr="002C0109">
              <w:rPr>
                <w:sz w:val="24"/>
                <w:szCs w:val="24"/>
              </w:rPr>
              <w:t xml:space="preserve">- </w:t>
            </w:r>
            <w:r w:rsidR="004B06A4">
              <w:rPr>
                <w:sz w:val="24"/>
                <w:szCs w:val="24"/>
              </w:rPr>
              <w:t>94,13</w:t>
            </w:r>
          </w:p>
        </w:tc>
        <w:tc>
          <w:tcPr>
            <w:tcW w:w="900" w:type="dxa"/>
          </w:tcPr>
          <w:p w:rsidR="00DD14DC" w:rsidRPr="002C0109" w:rsidRDefault="00DD14DC" w:rsidP="0025014B">
            <w:pPr>
              <w:jc w:val="center"/>
              <w:rPr>
                <w:sz w:val="24"/>
                <w:szCs w:val="24"/>
              </w:rPr>
            </w:pPr>
          </w:p>
          <w:p w:rsidR="00DD14DC" w:rsidRPr="002C0109" w:rsidRDefault="004B06A4" w:rsidP="0025014B">
            <w:pPr>
              <w:jc w:val="center"/>
              <w:rPr>
                <w:sz w:val="24"/>
                <w:szCs w:val="24"/>
              </w:rPr>
            </w:pPr>
            <w:r>
              <w:rPr>
                <w:sz w:val="24"/>
                <w:szCs w:val="24"/>
              </w:rPr>
              <w:t>400</w:t>
            </w:r>
          </w:p>
        </w:tc>
        <w:tc>
          <w:tcPr>
            <w:tcW w:w="1080" w:type="dxa"/>
          </w:tcPr>
          <w:p w:rsidR="00DD14DC" w:rsidRPr="002C0109" w:rsidRDefault="00DD14DC" w:rsidP="0025014B">
            <w:pPr>
              <w:jc w:val="center"/>
              <w:rPr>
                <w:sz w:val="24"/>
                <w:szCs w:val="24"/>
              </w:rPr>
            </w:pPr>
          </w:p>
          <w:p w:rsidR="00DD14DC" w:rsidRPr="002C0109" w:rsidRDefault="004B06A4" w:rsidP="0025014B">
            <w:pPr>
              <w:jc w:val="center"/>
              <w:rPr>
                <w:sz w:val="24"/>
                <w:szCs w:val="24"/>
              </w:rPr>
            </w:pPr>
            <w:r>
              <w:rPr>
                <w:sz w:val="24"/>
                <w:szCs w:val="24"/>
              </w:rPr>
              <w:t>344</w:t>
            </w:r>
          </w:p>
        </w:tc>
        <w:tc>
          <w:tcPr>
            <w:tcW w:w="900" w:type="dxa"/>
          </w:tcPr>
          <w:p w:rsidR="00DD14DC" w:rsidRPr="002C0109" w:rsidRDefault="00DD14DC" w:rsidP="0025014B">
            <w:pPr>
              <w:jc w:val="center"/>
              <w:rPr>
                <w:sz w:val="24"/>
                <w:szCs w:val="24"/>
              </w:rPr>
            </w:pPr>
          </w:p>
          <w:p w:rsidR="00DD14DC" w:rsidRPr="002C0109" w:rsidRDefault="004B06A4" w:rsidP="0025014B">
            <w:pPr>
              <w:jc w:val="center"/>
              <w:rPr>
                <w:sz w:val="24"/>
                <w:szCs w:val="24"/>
              </w:rPr>
            </w:pPr>
            <w:r>
              <w:rPr>
                <w:sz w:val="24"/>
                <w:szCs w:val="24"/>
              </w:rPr>
              <w:t>714,3</w:t>
            </w:r>
          </w:p>
        </w:tc>
        <w:tc>
          <w:tcPr>
            <w:tcW w:w="900" w:type="dxa"/>
          </w:tcPr>
          <w:p w:rsidR="00DD14DC" w:rsidRPr="002C0109" w:rsidRDefault="00DD14DC" w:rsidP="0025014B">
            <w:pPr>
              <w:jc w:val="center"/>
              <w:rPr>
                <w:sz w:val="24"/>
                <w:szCs w:val="24"/>
              </w:rPr>
            </w:pPr>
          </w:p>
          <w:p w:rsidR="00DD14DC" w:rsidRPr="002C0109" w:rsidRDefault="004B06A4" w:rsidP="0025014B">
            <w:pPr>
              <w:jc w:val="center"/>
              <w:rPr>
                <w:sz w:val="24"/>
                <w:szCs w:val="24"/>
              </w:rPr>
            </w:pPr>
            <w:r>
              <w:rPr>
                <w:sz w:val="24"/>
                <w:szCs w:val="24"/>
              </w:rPr>
              <w:t>- 554</w:t>
            </w:r>
          </w:p>
        </w:tc>
        <w:tc>
          <w:tcPr>
            <w:tcW w:w="893" w:type="dxa"/>
          </w:tcPr>
          <w:p w:rsidR="004B06A4" w:rsidRDefault="004B06A4" w:rsidP="0025014B">
            <w:pPr>
              <w:jc w:val="center"/>
              <w:rPr>
                <w:sz w:val="24"/>
                <w:szCs w:val="24"/>
              </w:rPr>
            </w:pPr>
          </w:p>
          <w:p w:rsidR="00DD14DC" w:rsidRPr="002C0109" w:rsidRDefault="00DD14DC" w:rsidP="0025014B">
            <w:pPr>
              <w:jc w:val="center"/>
              <w:rPr>
                <w:sz w:val="24"/>
                <w:szCs w:val="24"/>
              </w:rPr>
            </w:pPr>
            <w:r w:rsidRPr="002C0109">
              <w:rPr>
                <w:sz w:val="24"/>
                <w:szCs w:val="24"/>
              </w:rPr>
              <w:t xml:space="preserve">- </w:t>
            </w:r>
            <w:r w:rsidR="004B06A4">
              <w:rPr>
                <w:sz w:val="24"/>
                <w:szCs w:val="24"/>
              </w:rPr>
              <w:t>58,1</w:t>
            </w:r>
          </w:p>
        </w:tc>
      </w:tr>
      <w:tr w:rsidR="00DD14DC" w:rsidRPr="002C0109">
        <w:tc>
          <w:tcPr>
            <w:tcW w:w="2160" w:type="dxa"/>
          </w:tcPr>
          <w:p w:rsidR="00DD14DC" w:rsidRPr="002C0109" w:rsidRDefault="00DD14DC" w:rsidP="0025014B">
            <w:pPr>
              <w:rPr>
                <w:sz w:val="24"/>
                <w:szCs w:val="24"/>
              </w:rPr>
            </w:pPr>
            <w:r w:rsidRPr="002C0109">
              <w:rPr>
                <w:sz w:val="24"/>
                <w:szCs w:val="24"/>
              </w:rPr>
              <w:t>Чистая прибыль (убыток), тыс.руб.</w:t>
            </w:r>
          </w:p>
        </w:tc>
        <w:tc>
          <w:tcPr>
            <w:tcW w:w="828" w:type="dxa"/>
          </w:tcPr>
          <w:p w:rsidR="00DD14DC" w:rsidRPr="002C0109" w:rsidRDefault="00DD14DC" w:rsidP="0025014B">
            <w:pPr>
              <w:jc w:val="center"/>
              <w:rPr>
                <w:sz w:val="24"/>
                <w:szCs w:val="24"/>
              </w:rPr>
            </w:pPr>
          </w:p>
          <w:p w:rsidR="00DD14DC" w:rsidRPr="002C0109" w:rsidRDefault="004B06A4" w:rsidP="0025014B">
            <w:pPr>
              <w:jc w:val="center"/>
              <w:rPr>
                <w:sz w:val="24"/>
                <w:szCs w:val="24"/>
              </w:rPr>
            </w:pPr>
            <w:r>
              <w:rPr>
                <w:sz w:val="24"/>
                <w:szCs w:val="24"/>
              </w:rPr>
              <w:t>763</w:t>
            </w:r>
          </w:p>
        </w:tc>
        <w:tc>
          <w:tcPr>
            <w:tcW w:w="972" w:type="dxa"/>
          </w:tcPr>
          <w:p w:rsidR="00DD14DC" w:rsidRPr="002C0109" w:rsidRDefault="00DD14DC" w:rsidP="0025014B">
            <w:pPr>
              <w:jc w:val="center"/>
              <w:rPr>
                <w:sz w:val="24"/>
                <w:szCs w:val="24"/>
              </w:rPr>
            </w:pPr>
          </w:p>
          <w:p w:rsidR="00DD14DC" w:rsidRPr="002C0109" w:rsidRDefault="004B06A4" w:rsidP="0025014B">
            <w:pPr>
              <w:jc w:val="center"/>
              <w:rPr>
                <w:sz w:val="24"/>
                <w:szCs w:val="24"/>
              </w:rPr>
            </w:pPr>
            <w:r>
              <w:rPr>
                <w:sz w:val="24"/>
                <w:szCs w:val="24"/>
              </w:rPr>
              <w:t>45</w:t>
            </w:r>
          </w:p>
        </w:tc>
        <w:tc>
          <w:tcPr>
            <w:tcW w:w="900" w:type="dxa"/>
          </w:tcPr>
          <w:p w:rsidR="00DD14DC" w:rsidRPr="002C0109" w:rsidRDefault="00DD14DC" w:rsidP="0025014B">
            <w:pPr>
              <w:jc w:val="center"/>
              <w:rPr>
                <w:sz w:val="24"/>
                <w:szCs w:val="24"/>
              </w:rPr>
            </w:pPr>
          </w:p>
          <w:p w:rsidR="00DD14DC" w:rsidRPr="002C0109" w:rsidRDefault="00815CBF" w:rsidP="0025014B">
            <w:pPr>
              <w:jc w:val="center"/>
              <w:rPr>
                <w:sz w:val="24"/>
                <w:szCs w:val="24"/>
              </w:rPr>
            </w:pPr>
            <w:r>
              <w:rPr>
                <w:sz w:val="24"/>
                <w:szCs w:val="24"/>
              </w:rPr>
              <w:t>- 718</w:t>
            </w:r>
          </w:p>
        </w:tc>
        <w:tc>
          <w:tcPr>
            <w:tcW w:w="900" w:type="dxa"/>
          </w:tcPr>
          <w:p w:rsidR="00DD14DC" w:rsidRPr="002C0109" w:rsidRDefault="00DD14DC" w:rsidP="0025014B">
            <w:pPr>
              <w:jc w:val="center"/>
              <w:rPr>
                <w:sz w:val="24"/>
                <w:szCs w:val="24"/>
              </w:rPr>
            </w:pPr>
          </w:p>
          <w:p w:rsidR="00DD14DC" w:rsidRPr="002C0109" w:rsidRDefault="00815CBF" w:rsidP="0025014B">
            <w:pPr>
              <w:jc w:val="center"/>
              <w:rPr>
                <w:sz w:val="24"/>
                <w:szCs w:val="24"/>
              </w:rPr>
            </w:pPr>
            <w:r>
              <w:rPr>
                <w:sz w:val="24"/>
                <w:szCs w:val="24"/>
              </w:rPr>
              <w:t>- 94,1</w:t>
            </w:r>
          </w:p>
        </w:tc>
        <w:tc>
          <w:tcPr>
            <w:tcW w:w="900" w:type="dxa"/>
          </w:tcPr>
          <w:p w:rsidR="00DD14DC" w:rsidRPr="002C0109" w:rsidRDefault="00DD14DC" w:rsidP="0025014B">
            <w:pPr>
              <w:jc w:val="center"/>
              <w:rPr>
                <w:sz w:val="24"/>
                <w:szCs w:val="24"/>
              </w:rPr>
            </w:pPr>
          </w:p>
          <w:p w:rsidR="00DD14DC" w:rsidRPr="002C0109" w:rsidRDefault="004B06A4" w:rsidP="0025014B">
            <w:pPr>
              <w:jc w:val="center"/>
              <w:rPr>
                <w:sz w:val="24"/>
                <w:szCs w:val="24"/>
              </w:rPr>
            </w:pPr>
            <w:r>
              <w:rPr>
                <w:sz w:val="24"/>
                <w:szCs w:val="24"/>
              </w:rPr>
              <w:t>320</w:t>
            </w:r>
          </w:p>
        </w:tc>
        <w:tc>
          <w:tcPr>
            <w:tcW w:w="1080" w:type="dxa"/>
          </w:tcPr>
          <w:p w:rsidR="00DD14DC" w:rsidRPr="002C0109" w:rsidRDefault="00DD14DC" w:rsidP="0025014B">
            <w:pPr>
              <w:jc w:val="center"/>
              <w:rPr>
                <w:sz w:val="24"/>
                <w:szCs w:val="24"/>
              </w:rPr>
            </w:pPr>
          </w:p>
          <w:p w:rsidR="00DD14DC" w:rsidRPr="002C0109" w:rsidRDefault="00815CBF" w:rsidP="0025014B">
            <w:pPr>
              <w:jc w:val="center"/>
              <w:rPr>
                <w:sz w:val="24"/>
                <w:szCs w:val="24"/>
              </w:rPr>
            </w:pPr>
            <w:r>
              <w:rPr>
                <w:sz w:val="24"/>
                <w:szCs w:val="24"/>
              </w:rPr>
              <w:t>275</w:t>
            </w:r>
          </w:p>
        </w:tc>
        <w:tc>
          <w:tcPr>
            <w:tcW w:w="900" w:type="dxa"/>
          </w:tcPr>
          <w:p w:rsidR="00DD14DC" w:rsidRPr="002C0109" w:rsidRDefault="00DD14DC" w:rsidP="0025014B">
            <w:pPr>
              <w:jc w:val="center"/>
              <w:rPr>
                <w:sz w:val="24"/>
                <w:szCs w:val="24"/>
              </w:rPr>
            </w:pPr>
          </w:p>
          <w:p w:rsidR="00DD14DC" w:rsidRPr="002C0109" w:rsidRDefault="00815CBF" w:rsidP="0025014B">
            <w:pPr>
              <w:jc w:val="center"/>
              <w:rPr>
                <w:sz w:val="24"/>
                <w:szCs w:val="24"/>
              </w:rPr>
            </w:pPr>
            <w:r>
              <w:rPr>
                <w:sz w:val="24"/>
                <w:szCs w:val="24"/>
              </w:rPr>
              <w:t>711,1</w:t>
            </w:r>
          </w:p>
        </w:tc>
        <w:tc>
          <w:tcPr>
            <w:tcW w:w="900" w:type="dxa"/>
          </w:tcPr>
          <w:p w:rsidR="00DD14DC" w:rsidRPr="002C0109" w:rsidRDefault="00DD14DC" w:rsidP="0025014B">
            <w:pPr>
              <w:jc w:val="center"/>
              <w:rPr>
                <w:sz w:val="24"/>
                <w:szCs w:val="24"/>
              </w:rPr>
            </w:pPr>
          </w:p>
          <w:p w:rsidR="00DD14DC" w:rsidRPr="002C0109" w:rsidRDefault="00DD14DC" w:rsidP="0025014B">
            <w:pPr>
              <w:jc w:val="center"/>
              <w:rPr>
                <w:sz w:val="24"/>
                <w:szCs w:val="24"/>
              </w:rPr>
            </w:pPr>
            <w:r w:rsidRPr="002C0109">
              <w:rPr>
                <w:sz w:val="24"/>
                <w:szCs w:val="24"/>
              </w:rPr>
              <w:t xml:space="preserve">- </w:t>
            </w:r>
            <w:r w:rsidR="00815CBF">
              <w:rPr>
                <w:sz w:val="24"/>
                <w:szCs w:val="24"/>
              </w:rPr>
              <w:t>443</w:t>
            </w:r>
          </w:p>
        </w:tc>
        <w:tc>
          <w:tcPr>
            <w:tcW w:w="893" w:type="dxa"/>
          </w:tcPr>
          <w:p w:rsidR="00815CBF" w:rsidRDefault="00815CBF" w:rsidP="0025014B">
            <w:pPr>
              <w:jc w:val="center"/>
              <w:rPr>
                <w:sz w:val="24"/>
                <w:szCs w:val="24"/>
              </w:rPr>
            </w:pPr>
          </w:p>
          <w:p w:rsidR="00DD14DC" w:rsidRPr="002C0109" w:rsidRDefault="00DD14DC" w:rsidP="0025014B">
            <w:pPr>
              <w:jc w:val="center"/>
              <w:rPr>
                <w:sz w:val="24"/>
                <w:szCs w:val="24"/>
              </w:rPr>
            </w:pPr>
            <w:r w:rsidRPr="002C0109">
              <w:rPr>
                <w:sz w:val="24"/>
                <w:szCs w:val="24"/>
              </w:rPr>
              <w:t xml:space="preserve">- </w:t>
            </w:r>
            <w:r w:rsidR="00815CBF">
              <w:rPr>
                <w:sz w:val="24"/>
                <w:szCs w:val="24"/>
              </w:rPr>
              <w:t>58,1</w:t>
            </w:r>
          </w:p>
        </w:tc>
      </w:tr>
      <w:tr w:rsidR="00DD14DC" w:rsidRPr="002C0109">
        <w:tc>
          <w:tcPr>
            <w:tcW w:w="2160" w:type="dxa"/>
          </w:tcPr>
          <w:p w:rsidR="00DD14DC" w:rsidRPr="002C0109" w:rsidRDefault="00DD14DC" w:rsidP="0025014B">
            <w:pPr>
              <w:rPr>
                <w:sz w:val="24"/>
                <w:szCs w:val="24"/>
              </w:rPr>
            </w:pPr>
            <w:r w:rsidRPr="002C0109">
              <w:rPr>
                <w:sz w:val="24"/>
                <w:szCs w:val="24"/>
              </w:rPr>
              <w:t>Рентабельность основной деятельности, %</w:t>
            </w:r>
          </w:p>
        </w:tc>
        <w:tc>
          <w:tcPr>
            <w:tcW w:w="828" w:type="dxa"/>
          </w:tcPr>
          <w:p w:rsidR="00DD14DC" w:rsidRPr="002C0109" w:rsidRDefault="00DD14DC" w:rsidP="0025014B">
            <w:pPr>
              <w:jc w:val="center"/>
              <w:rPr>
                <w:sz w:val="24"/>
                <w:szCs w:val="24"/>
              </w:rPr>
            </w:pPr>
          </w:p>
          <w:p w:rsidR="00DD14DC" w:rsidRPr="002C0109" w:rsidRDefault="004F075F" w:rsidP="0025014B">
            <w:pPr>
              <w:jc w:val="center"/>
              <w:rPr>
                <w:sz w:val="24"/>
                <w:szCs w:val="24"/>
              </w:rPr>
            </w:pPr>
            <w:r>
              <w:rPr>
                <w:sz w:val="24"/>
                <w:szCs w:val="24"/>
              </w:rPr>
              <w:t>19,20</w:t>
            </w:r>
          </w:p>
        </w:tc>
        <w:tc>
          <w:tcPr>
            <w:tcW w:w="972" w:type="dxa"/>
          </w:tcPr>
          <w:p w:rsidR="00DD14DC" w:rsidRPr="002C0109" w:rsidRDefault="00DD14DC" w:rsidP="0025014B">
            <w:pPr>
              <w:jc w:val="center"/>
              <w:rPr>
                <w:sz w:val="24"/>
                <w:szCs w:val="24"/>
              </w:rPr>
            </w:pPr>
          </w:p>
          <w:p w:rsidR="00DD14DC" w:rsidRPr="002C0109" w:rsidRDefault="004F075F" w:rsidP="0025014B">
            <w:pPr>
              <w:jc w:val="center"/>
              <w:rPr>
                <w:sz w:val="24"/>
                <w:szCs w:val="24"/>
              </w:rPr>
            </w:pPr>
            <w:r>
              <w:rPr>
                <w:sz w:val="24"/>
                <w:szCs w:val="24"/>
              </w:rPr>
              <w:t>1,04</w:t>
            </w:r>
          </w:p>
        </w:tc>
        <w:tc>
          <w:tcPr>
            <w:tcW w:w="900" w:type="dxa"/>
          </w:tcPr>
          <w:p w:rsidR="00DD14DC" w:rsidRPr="002C0109" w:rsidRDefault="00DD14DC" w:rsidP="0025014B">
            <w:pPr>
              <w:jc w:val="center"/>
              <w:rPr>
                <w:sz w:val="24"/>
                <w:szCs w:val="24"/>
              </w:rPr>
            </w:pPr>
          </w:p>
          <w:p w:rsidR="00DD14DC" w:rsidRPr="002C0109" w:rsidRDefault="004F075F" w:rsidP="0025014B">
            <w:pPr>
              <w:jc w:val="center"/>
              <w:rPr>
                <w:sz w:val="24"/>
                <w:szCs w:val="24"/>
              </w:rPr>
            </w:pPr>
            <w:r>
              <w:rPr>
                <w:sz w:val="24"/>
                <w:szCs w:val="24"/>
              </w:rPr>
              <w:t>- 18,16</w:t>
            </w:r>
          </w:p>
        </w:tc>
        <w:tc>
          <w:tcPr>
            <w:tcW w:w="900" w:type="dxa"/>
          </w:tcPr>
          <w:p w:rsidR="00DD14DC" w:rsidRPr="002C0109" w:rsidRDefault="00DD14DC" w:rsidP="0025014B">
            <w:pPr>
              <w:jc w:val="center"/>
              <w:rPr>
                <w:sz w:val="24"/>
                <w:szCs w:val="24"/>
              </w:rPr>
            </w:pPr>
          </w:p>
          <w:p w:rsidR="00DD14DC" w:rsidRPr="002C0109" w:rsidRDefault="004F075F" w:rsidP="0025014B">
            <w:pPr>
              <w:jc w:val="center"/>
              <w:rPr>
                <w:sz w:val="24"/>
                <w:szCs w:val="24"/>
              </w:rPr>
            </w:pPr>
            <w:r>
              <w:rPr>
                <w:sz w:val="24"/>
                <w:szCs w:val="24"/>
              </w:rPr>
              <w:t>-</w:t>
            </w:r>
          </w:p>
        </w:tc>
        <w:tc>
          <w:tcPr>
            <w:tcW w:w="900" w:type="dxa"/>
          </w:tcPr>
          <w:p w:rsidR="00DD14DC" w:rsidRPr="002C0109" w:rsidRDefault="00DD14DC" w:rsidP="0025014B">
            <w:pPr>
              <w:jc w:val="center"/>
              <w:rPr>
                <w:sz w:val="24"/>
                <w:szCs w:val="24"/>
              </w:rPr>
            </w:pPr>
          </w:p>
          <w:p w:rsidR="00DD14DC" w:rsidRPr="002C0109" w:rsidRDefault="004F075F" w:rsidP="0025014B">
            <w:pPr>
              <w:jc w:val="center"/>
              <w:rPr>
                <w:sz w:val="24"/>
                <w:szCs w:val="24"/>
              </w:rPr>
            </w:pPr>
            <w:r>
              <w:rPr>
                <w:sz w:val="24"/>
                <w:szCs w:val="24"/>
              </w:rPr>
              <w:t>6,82</w:t>
            </w:r>
          </w:p>
        </w:tc>
        <w:tc>
          <w:tcPr>
            <w:tcW w:w="1080" w:type="dxa"/>
          </w:tcPr>
          <w:p w:rsidR="00DD14DC" w:rsidRPr="002C0109" w:rsidRDefault="00DD14DC" w:rsidP="0025014B">
            <w:pPr>
              <w:jc w:val="center"/>
              <w:rPr>
                <w:sz w:val="24"/>
                <w:szCs w:val="24"/>
              </w:rPr>
            </w:pPr>
          </w:p>
          <w:p w:rsidR="00DD14DC" w:rsidRPr="002C0109" w:rsidRDefault="004F075F" w:rsidP="0025014B">
            <w:pPr>
              <w:jc w:val="center"/>
              <w:rPr>
                <w:sz w:val="24"/>
                <w:szCs w:val="24"/>
              </w:rPr>
            </w:pPr>
            <w:r>
              <w:rPr>
                <w:sz w:val="24"/>
                <w:szCs w:val="24"/>
              </w:rPr>
              <w:t>5,78</w:t>
            </w:r>
          </w:p>
        </w:tc>
        <w:tc>
          <w:tcPr>
            <w:tcW w:w="900" w:type="dxa"/>
          </w:tcPr>
          <w:p w:rsidR="00DD14DC" w:rsidRPr="002C0109" w:rsidRDefault="00DD14DC" w:rsidP="0025014B">
            <w:pPr>
              <w:jc w:val="center"/>
              <w:rPr>
                <w:sz w:val="24"/>
                <w:szCs w:val="24"/>
              </w:rPr>
            </w:pPr>
          </w:p>
          <w:p w:rsidR="00DD14DC" w:rsidRPr="002C0109" w:rsidRDefault="00DD14DC" w:rsidP="0025014B">
            <w:pPr>
              <w:jc w:val="center"/>
              <w:rPr>
                <w:sz w:val="24"/>
                <w:szCs w:val="24"/>
              </w:rPr>
            </w:pPr>
            <w:r w:rsidRPr="002C0109">
              <w:rPr>
                <w:sz w:val="24"/>
                <w:szCs w:val="24"/>
              </w:rPr>
              <w:t>-</w:t>
            </w:r>
          </w:p>
        </w:tc>
        <w:tc>
          <w:tcPr>
            <w:tcW w:w="900" w:type="dxa"/>
          </w:tcPr>
          <w:p w:rsidR="00DD14DC" w:rsidRPr="002C0109" w:rsidRDefault="00DD14DC" w:rsidP="0025014B">
            <w:pPr>
              <w:jc w:val="center"/>
              <w:rPr>
                <w:sz w:val="24"/>
                <w:szCs w:val="24"/>
              </w:rPr>
            </w:pPr>
          </w:p>
          <w:p w:rsidR="00DD14DC" w:rsidRPr="002C0109" w:rsidRDefault="00DD14DC" w:rsidP="0025014B">
            <w:pPr>
              <w:jc w:val="center"/>
              <w:rPr>
                <w:sz w:val="24"/>
                <w:szCs w:val="24"/>
              </w:rPr>
            </w:pPr>
            <w:r w:rsidRPr="002C0109">
              <w:rPr>
                <w:sz w:val="24"/>
                <w:szCs w:val="24"/>
              </w:rPr>
              <w:t xml:space="preserve">- </w:t>
            </w:r>
            <w:r w:rsidR="004F075F">
              <w:rPr>
                <w:sz w:val="24"/>
                <w:szCs w:val="24"/>
              </w:rPr>
              <w:t>12,38</w:t>
            </w:r>
          </w:p>
        </w:tc>
        <w:tc>
          <w:tcPr>
            <w:tcW w:w="893" w:type="dxa"/>
          </w:tcPr>
          <w:p w:rsidR="00DD14DC" w:rsidRPr="002C0109" w:rsidRDefault="00DD14DC" w:rsidP="0025014B">
            <w:pPr>
              <w:jc w:val="center"/>
              <w:rPr>
                <w:sz w:val="24"/>
                <w:szCs w:val="24"/>
              </w:rPr>
            </w:pPr>
          </w:p>
          <w:p w:rsidR="00DD14DC" w:rsidRPr="002C0109" w:rsidRDefault="00DD14DC" w:rsidP="0025014B">
            <w:pPr>
              <w:jc w:val="center"/>
              <w:rPr>
                <w:sz w:val="24"/>
                <w:szCs w:val="24"/>
              </w:rPr>
            </w:pPr>
            <w:r w:rsidRPr="002C0109">
              <w:rPr>
                <w:sz w:val="24"/>
                <w:szCs w:val="24"/>
              </w:rPr>
              <w:t>-</w:t>
            </w:r>
          </w:p>
        </w:tc>
      </w:tr>
    </w:tbl>
    <w:p w:rsidR="00223B15" w:rsidRPr="002C0109" w:rsidRDefault="00223B15" w:rsidP="00223B15">
      <w:pPr>
        <w:ind w:firstLine="709"/>
        <w:jc w:val="both"/>
        <w:rPr>
          <w:sz w:val="24"/>
          <w:szCs w:val="24"/>
        </w:rPr>
      </w:pPr>
    </w:p>
    <w:p w:rsidR="00A22A5F" w:rsidRPr="00A22A5F" w:rsidRDefault="00A22A5F" w:rsidP="00A22A5F">
      <w:pPr>
        <w:spacing w:line="360" w:lineRule="auto"/>
        <w:ind w:firstLine="709"/>
        <w:jc w:val="both"/>
        <w:rPr>
          <w:sz w:val="28"/>
          <w:szCs w:val="28"/>
        </w:rPr>
      </w:pPr>
      <w:r>
        <w:rPr>
          <w:sz w:val="28"/>
          <w:szCs w:val="28"/>
        </w:rPr>
        <w:t>По о</w:t>
      </w:r>
      <w:r w:rsidRPr="00A22A5F">
        <w:rPr>
          <w:sz w:val="28"/>
          <w:szCs w:val="28"/>
        </w:rPr>
        <w:t>сновны</w:t>
      </w:r>
      <w:r>
        <w:rPr>
          <w:sz w:val="28"/>
          <w:szCs w:val="28"/>
        </w:rPr>
        <w:t>м</w:t>
      </w:r>
      <w:r w:rsidRPr="00A22A5F">
        <w:rPr>
          <w:sz w:val="28"/>
          <w:szCs w:val="28"/>
        </w:rPr>
        <w:t xml:space="preserve"> экономически</w:t>
      </w:r>
      <w:r>
        <w:rPr>
          <w:sz w:val="28"/>
          <w:szCs w:val="28"/>
        </w:rPr>
        <w:t>м</w:t>
      </w:r>
      <w:r w:rsidRPr="00A22A5F">
        <w:rPr>
          <w:sz w:val="28"/>
          <w:szCs w:val="28"/>
        </w:rPr>
        <w:t xml:space="preserve"> показател</w:t>
      </w:r>
      <w:r>
        <w:rPr>
          <w:sz w:val="28"/>
          <w:szCs w:val="28"/>
        </w:rPr>
        <w:t>ям</w:t>
      </w:r>
      <w:r w:rsidRPr="00A22A5F">
        <w:rPr>
          <w:sz w:val="28"/>
          <w:szCs w:val="28"/>
        </w:rPr>
        <w:t xml:space="preserve"> деятельности ООО ПКФ «Текстиль для Вас» можно сделать вывод о снижении большинства экономических показателей.</w:t>
      </w:r>
    </w:p>
    <w:p w:rsidR="00A22A5F" w:rsidRPr="00A22A5F" w:rsidRDefault="00A22A5F" w:rsidP="00A22A5F">
      <w:pPr>
        <w:spacing w:line="360" w:lineRule="auto"/>
        <w:ind w:firstLine="709"/>
        <w:jc w:val="both"/>
        <w:rPr>
          <w:sz w:val="28"/>
          <w:szCs w:val="28"/>
        </w:rPr>
      </w:pPr>
      <w:r w:rsidRPr="00A22A5F">
        <w:rPr>
          <w:sz w:val="28"/>
          <w:szCs w:val="28"/>
        </w:rPr>
        <w:t xml:space="preserve">Себестоимость реализованной продукции (работ, услуг), а также выручка от реализации продукции (работ, услуг) за 3 года </w:t>
      </w:r>
      <w:r>
        <w:rPr>
          <w:sz w:val="28"/>
          <w:szCs w:val="28"/>
        </w:rPr>
        <w:t>увеличились</w:t>
      </w:r>
      <w:r w:rsidRPr="00A22A5F">
        <w:rPr>
          <w:sz w:val="28"/>
          <w:szCs w:val="28"/>
        </w:rPr>
        <w:t xml:space="preserve"> на </w:t>
      </w:r>
      <w:r>
        <w:rPr>
          <w:sz w:val="28"/>
          <w:szCs w:val="28"/>
        </w:rPr>
        <w:t>895</w:t>
      </w:r>
      <w:r w:rsidRPr="00A22A5F">
        <w:rPr>
          <w:sz w:val="28"/>
          <w:szCs w:val="28"/>
        </w:rPr>
        <w:t xml:space="preserve"> и </w:t>
      </w:r>
      <w:r>
        <w:rPr>
          <w:sz w:val="28"/>
          <w:szCs w:val="28"/>
        </w:rPr>
        <w:t>1149</w:t>
      </w:r>
      <w:r w:rsidRPr="00A22A5F">
        <w:rPr>
          <w:sz w:val="28"/>
          <w:szCs w:val="28"/>
        </w:rPr>
        <w:t xml:space="preserve"> тыс. руб. соответственно.</w:t>
      </w:r>
      <w:r w:rsidRPr="00A22A5F">
        <w:rPr>
          <w:sz w:val="28"/>
          <w:szCs w:val="28"/>
          <w:lang w:val="uk-UA"/>
        </w:rPr>
        <w:t xml:space="preserve"> </w:t>
      </w:r>
      <w:r w:rsidRPr="00A22A5F">
        <w:rPr>
          <w:sz w:val="28"/>
          <w:szCs w:val="28"/>
        </w:rPr>
        <w:t xml:space="preserve">Среднегодовая стоимость основных производственных фондов увеличилась за рассмотренный промежуток времени на </w:t>
      </w:r>
      <w:r>
        <w:rPr>
          <w:sz w:val="28"/>
          <w:szCs w:val="28"/>
        </w:rPr>
        <w:t>530</w:t>
      </w:r>
      <w:r w:rsidRPr="00A22A5F">
        <w:rPr>
          <w:sz w:val="28"/>
          <w:szCs w:val="28"/>
        </w:rPr>
        <w:t xml:space="preserve"> тыс. руб., а темп прироста составил </w:t>
      </w:r>
      <w:r>
        <w:rPr>
          <w:sz w:val="28"/>
          <w:szCs w:val="28"/>
        </w:rPr>
        <w:t>36,9</w:t>
      </w:r>
      <w:r w:rsidRPr="00A22A5F">
        <w:rPr>
          <w:sz w:val="28"/>
          <w:szCs w:val="28"/>
        </w:rPr>
        <w:t>%.</w:t>
      </w:r>
      <w:r w:rsidRPr="00A22A5F">
        <w:rPr>
          <w:sz w:val="28"/>
          <w:szCs w:val="28"/>
          <w:lang w:val="uk-UA"/>
        </w:rPr>
        <w:t xml:space="preserve"> </w:t>
      </w:r>
      <w:r w:rsidRPr="00A22A5F">
        <w:rPr>
          <w:sz w:val="28"/>
          <w:szCs w:val="28"/>
        </w:rPr>
        <w:t xml:space="preserve">Среднесписочная численность занятых </w:t>
      </w:r>
      <w:r>
        <w:rPr>
          <w:sz w:val="28"/>
          <w:szCs w:val="28"/>
        </w:rPr>
        <w:t>увеличилась</w:t>
      </w:r>
      <w:r w:rsidRPr="00A22A5F">
        <w:rPr>
          <w:sz w:val="28"/>
          <w:szCs w:val="28"/>
        </w:rPr>
        <w:t xml:space="preserve"> до 1</w:t>
      </w:r>
      <w:r>
        <w:rPr>
          <w:sz w:val="28"/>
          <w:szCs w:val="28"/>
        </w:rPr>
        <w:t>0</w:t>
      </w:r>
      <w:r w:rsidRPr="00A22A5F">
        <w:rPr>
          <w:sz w:val="28"/>
          <w:szCs w:val="28"/>
        </w:rPr>
        <w:t xml:space="preserve"> человек. </w:t>
      </w:r>
    </w:p>
    <w:p w:rsidR="00A22A5F" w:rsidRPr="00A22A5F" w:rsidRDefault="00A22A5F" w:rsidP="00A22A5F">
      <w:pPr>
        <w:spacing w:line="360" w:lineRule="auto"/>
        <w:jc w:val="both"/>
        <w:rPr>
          <w:sz w:val="28"/>
          <w:szCs w:val="28"/>
        </w:rPr>
      </w:pPr>
      <w:r w:rsidRPr="00A22A5F">
        <w:rPr>
          <w:sz w:val="28"/>
          <w:szCs w:val="28"/>
        </w:rPr>
        <w:t xml:space="preserve">Производительность труда в 2009 году уменьшилась на </w:t>
      </w:r>
      <w:r>
        <w:rPr>
          <w:sz w:val="28"/>
          <w:szCs w:val="28"/>
        </w:rPr>
        <w:t>34,8</w:t>
      </w:r>
      <w:r w:rsidRPr="00A22A5F">
        <w:rPr>
          <w:sz w:val="28"/>
          <w:szCs w:val="28"/>
        </w:rPr>
        <w:t xml:space="preserve"> тыс. руб./чел. по сравнению с 2007 годам и на </w:t>
      </w:r>
      <w:r>
        <w:rPr>
          <w:sz w:val="28"/>
          <w:szCs w:val="28"/>
        </w:rPr>
        <w:t>9,1</w:t>
      </w:r>
      <w:r w:rsidRPr="00A22A5F">
        <w:rPr>
          <w:sz w:val="28"/>
          <w:szCs w:val="28"/>
        </w:rPr>
        <w:t xml:space="preserve"> тыс. руб. по сравнению с 2008 годом.</w:t>
      </w:r>
      <w:r w:rsidRPr="00A22A5F">
        <w:rPr>
          <w:sz w:val="28"/>
          <w:szCs w:val="28"/>
          <w:lang w:val="uk-UA"/>
        </w:rPr>
        <w:t xml:space="preserve"> </w:t>
      </w:r>
      <w:r w:rsidRPr="00A22A5F">
        <w:rPr>
          <w:sz w:val="28"/>
          <w:szCs w:val="28"/>
        </w:rPr>
        <w:t xml:space="preserve">Фондоотдача (характеризует эффективность использования основных производственных фондов) уменьшилась за три года на </w:t>
      </w:r>
      <w:r>
        <w:rPr>
          <w:sz w:val="28"/>
          <w:szCs w:val="28"/>
        </w:rPr>
        <w:t>0,48</w:t>
      </w:r>
      <w:r w:rsidRPr="00A22A5F">
        <w:rPr>
          <w:sz w:val="28"/>
          <w:szCs w:val="28"/>
        </w:rPr>
        <w:t xml:space="preserve"> руб. Это может говорить о снижении эффективности использования основных производственных фондов предприятия.</w:t>
      </w:r>
      <w:r w:rsidRPr="00A22A5F">
        <w:rPr>
          <w:sz w:val="28"/>
          <w:szCs w:val="28"/>
          <w:lang w:val="uk-UA"/>
        </w:rPr>
        <w:t xml:space="preserve"> </w:t>
      </w:r>
      <w:r w:rsidRPr="00A22A5F">
        <w:rPr>
          <w:sz w:val="28"/>
          <w:szCs w:val="28"/>
        </w:rPr>
        <w:t>Финансовый результат в 2007</w:t>
      </w:r>
      <w:r>
        <w:rPr>
          <w:sz w:val="28"/>
          <w:szCs w:val="28"/>
        </w:rPr>
        <w:t>, 2008</w:t>
      </w:r>
      <w:r w:rsidRPr="00A22A5F">
        <w:rPr>
          <w:sz w:val="28"/>
          <w:szCs w:val="28"/>
        </w:rPr>
        <w:t xml:space="preserve"> и в 200</w:t>
      </w:r>
      <w:r>
        <w:rPr>
          <w:sz w:val="28"/>
          <w:szCs w:val="28"/>
        </w:rPr>
        <w:t>9</w:t>
      </w:r>
      <w:r w:rsidRPr="00A22A5F">
        <w:rPr>
          <w:sz w:val="28"/>
          <w:szCs w:val="28"/>
        </w:rPr>
        <w:t xml:space="preserve"> был положительным, прибыль от реализации продукции (работ, услуг) составила </w:t>
      </w:r>
      <w:r>
        <w:rPr>
          <w:sz w:val="28"/>
          <w:szCs w:val="28"/>
        </w:rPr>
        <w:t>954 тыс. руб., 45 тыс. руб.</w:t>
      </w:r>
      <w:r w:rsidRPr="00A22A5F">
        <w:rPr>
          <w:sz w:val="28"/>
          <w:szCs w:val="28"/>
        </w:rPr>
        <w:t xml:space="preserve"> и </w:t>
      </w:r>
      <w:r>
        <w:rPr>
          <w:sz w:val="28"/>
          <w:szCs w:val="28"/>
        </w:rPr>
        <w:t>400</w:t>
      </w:r>
      <w:r w:rsidRPr="00A22A5F">
        <w:rPr>
          <w:sz w:val="28"/>
          <w:szCs w:val="28"/>
        </w:rPr>
        <w:t xml:space="preserve"> тыс. руб. соответственно. Таким образом, чистая прибыль в 2007 составила </w:t>
      </w:r>
      <w:r>
        <w:rPr>
          <w:sz w:val="28"/>
          <w:szCs w:val="28"/>
        </w:rPr>
        <w:t>763</w:t>
      </w:r>
      <w:r w:rsidRPr="00A22A5F">
        <w:rPr>
          <w:sz w:val="28"/>
          <w:szCs w:val="28"/>
        </w:rPr>
        <w:t xml:space="preserve"> тыс. руб., в 2008 году – </w:t>
      </w:r>
      <w:r>
        <w:rPr>
          <w:sz w:val="28"/>
          <w:szCs w:val="28"/>
        </w:rPr>
        <w:t>45</w:t>
      </w:r>
      <w:r w:rsidRPr="00A22A5F">
        <w:rPr>
          <w:sz w:val="28"/>
          <w:szCs w:val="28"/>
        </w:rPr>
        <w:t xml:space="preserve"> тыс. руб., а 2009 году </w:t>
      </w:r>
      <w:r>
        <w:rPr>
          <w:sz w:val="28"/>
          <w:szCs w:val="28"/>
        </w:rPr>
        <w:t xml:space="preserve"> - 320 тыс. руб.</w:t>
      </w:r>
    </w:p>
    <w:p w:rsidR="004F075F" w:rsidRPr="00A22A5F" w:rsidRDefault="004F075F" w:rsidP="00A22A5F">
      <w:pPr>
        <w:spacing w:line="360" w:lineRule="auto"/>
        <w:ind w:firstLine="709"/>
        <w:jc w:val="both"/>
        <w:outlineLvl w:val="1"/>
        <w:rPr>
          <w:b/>
          <w:bCs/>
          <w:iCs/>
          <w:sz w:val="28"/>
          <w:szCs w:val="28"/>
        </w:rPr>
      </w:pPr>
    </w:p>
    <w:p w:rsidR="002C0109" w:rsidRDefault="002C0109" w:rsidP="002C0109">
      <w:pPr>
        <w:spacing w:line="360" w:lineRule="auto"/>
        <w:ind w:firstLine="709"/>
        <w:jc w:val="center"/>
        <w:outlineLvl w:val="1"/>
        <w:rPr>
          <w:b/>
          <w:bCs/>
          <w:iCs/>
          <w:sz w:val="28"/>
          <w:szCs w:val="28"/>
        </w:rPr>
      </w:pPr>
      <w:r w:rsidRPr="00AD161D">
        <w:rPr>
          <w:b/>
          <w:bCs/>
          <w:iCs/>
          <w:sz w:val="28"/>
          <w:szCs w:val="28"/>
        </w:rPr>
        <w:t>2.</w:t>
      </w:r>
      <w:r>
        <w:rPr>
          <w:b/>
          <w:bCs/>
          <w:iCs/>
          <w:sz w:val="28"/>
          <w:szCs w:val="28"/>
        </w:rPr>
        <w:t>2</w:t>
      </w:r>
      <w:r w:rsidRPr="00AD161D">
        <w:rPr>
          <w:b/>
          <w:bCs/>
          <w:iCs/>
          <w:sz w:val="28"/>
          <w:szCs w:val="28"/>
        </w:rPr>
        <w:t xml:space="preserve"> Организация учета готовой продукции </w:t>
      </w:r>
    </w:p>
    <w:p w:rsidR="002C0109" w:rsidRDefault="002C0109" w:rsidP="002C0109">
      <w:pPr>
        <w:spacing w:line="360" w:lineRule="auto"/>
        <w:ind w:firstLine="709"/>
        <w:jc w:val="center"/>
        <w:outlineLvl w:val="1"/>
        <w:rPr>
          <w:b/>
          <w:bCs/>
          <w:iCs/>
          <w:sz w:val="28"/>
          <w:szCs w:val="28"/>
        </w:rPr>
      </w:pPr>
      <w:r w:rsidRPr="00AD161D">
        <w:rPr>
          <w:b/>
          <w:bCs/>
          <w:iCs/>
          <w:sz w:val="28"/>
          <w:szCs w:val="28"/>
        </w:rPr>
        <w:t xml:space="preserve">в </w:t>
      </w:r>
      <w:r>
        <w:rPr>
          <w:b/>
          <w:bCs/>
          <w:iCs/>
          <w:sz w:val="28"/>
          <w:szCs w:val="28"/>
        </w:rPr>
        <w:t>ООО</w:t>
      </w:r>
      <w:r w:rsidRPr="00AD161D">
        <w:rPr>
          <w:b/>
          <w:bCs/>
          <w:iCs/>
          <w:sz w:val="28"/>
          <w:szCs w:val="28"/>
        </w:rPr>
        <w:t xml:space="preserve"> «</w:t>
      </w:r>
      <w:r>
        <w:rPr>
          <w:b/>
          <w:bCs/>
          <w:iCs/>
          <w:sz w:val="28"/>
          <w:szCs w:val="28"/>
        </w:rPr>
        <w:t>Текстиль для Вас</w:t>
      </w:r>
      <w:r w:rsidRPr="00AD161D">
        <w:rPr>
          <w:b/>
          <w:bCs/>
          <w:iCs/>
          <w:sz w:val="28"/>
          <w:szCs w:val="28"/>
        </w:rPr>
        <w:t>»</w:t>
      </w:r>
    </w:p>
    <w:p w:rsidR="002C0109" w:rsidRPr="00AD161D" w:rsidRDefault="002C0109" w:rsidP="002C0109">
      <w:pPr>
        <w:spacing w:line="360" w:lineRule="auto"/>
        <w:ind w:firstLine="709"/>
        <w:jc w:val="center"/>
        <w:outlineLvl w:val="1"/>
        <w:rPr>
          <w:b/>
          <w:bCs/>
          <w:iCs/>
          <w:sz w:val="28"/>
          <w:szCs w:val="28"/>
        </w:rPr>
      </w:pPr>
    </w:p>
    <w:p w:rsidR="002C0109" w:rsidRPr="00AD161D" w:rsidRDefault="002C0109" w:rsidP="002C0109">
      <w:pPr>
        <w:spacing w:line="360" w:lineRule="auto"/>
        <w:ind w:firstLine="709"/>
        <w:jc w:val="both"/>
        <w:rPr>
          <w:sz w:val="28"/>
          <w:szCs w:val="28"/>
        </w:rPr>
      </w:pPr>
      <w:r w:rsidRPr="00AD161D">
        <w:rPr>
          <w:sz w:val="28"/>
          <w:szCs w:val="28"/>
        </w:rPr>
        <w:t xml:space="preserve">Реализация </w:t>
      </w:r>
      <w:r>
        <w:rPr>
          <w:sz w:val="28"/>
          <w:szCs w:val="28"/>
        </w:rPr>
        <w:t>продукции</w:t>
      </w:r>
      <w:r w:rsidRPr="00AD161D">
        <w:rPr>
          <w:sz w:val="28"/>
          <w:szCs w:val="28"/>
        </w:rPr>
        <w:t xml:space="preserve"> на предприятии </w:t>
      </w:r>
      <w:r>
        <w:rPr>
          <w:sz w:val="28"/>
          <w:szCs w:val="28"/>
        </w:rPr>
        <w:t>ООО</w:t>
      </w:r>
      <w:r w:rsidRPr="00AD161D">
        <w:rPr>
          <w:sz w:val="28"/>
          <w:szCs w:val="28"/>
        </w:rPr>
        <w:t xml:space="preserve"> «</w:t>
      </w:r>
      <w:r>
        <w:rPr>
          <w:sz w:val="28"/>
          <w:szCs w:val="28"/>
        </w:rPr>
        <w:t>Текстиль для Вас</w:t>
      </w:r>
      <w:r w:rsidRPr="00AD161D">
        <w:rPr>
          <w:sz w:val="28"/>
          <w:szCs w:val="28"/>
        </w:rPr>
        <w:t>» регулируется договорами: купли-продажи, поставки, мены, перевозки.</w:t>
      </w:r>
    </w:p>
    <w:p w:rsidR="002C0109" w:rsidRPr="00AD161D" w:rsidRDefault="002C0109" w:rsidP="002C0109">
      <w:pPr>
        <w:spacing w:line="360" w:lineRule="auto"/>
        <w:ind w:firstLine="709"/>
        <w:jc w:val="both"/>
        <w:rPr>
          <w:sz w:val="28"/>
          <w:szCs w:val="28"/>
        </w:rPr>
      </w:pPr>
      <w:r w:rsidRPr="00AD161D">
        <w:rPr>
          <w:sz w:val="28"/>
          <w:szCs w:val="28"/>
        </w:rP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2C0109" w:rsidRPr="00AD161D" w:rsidRDefault="002C0109" w:rsidP="002C0109">
      <w:pPr>
        <w:spacing w:line="360" w:lineRule="auto"/>
        <w:ind w:firstLine="709"/>
        <w:jc w:val="both"/>
        <w:rPr>
          <w:sz w:val="28"/>
          <w:szCs w:val="28"/>
        </w:rPr>
      </w:pPr>
      <w:r w:rsidRPr="00AD161D">
        <w:rPr>
          <w:sz w:val="28"/>
          <w:szCs w:val="28"/>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(отдельные статьи договора поставки регулируется договором купли-продажи).</w:t>
      </w:r>
    </w:p>
    <w:p w:rsidR="002C0109" w:rsidRPr="00AD161D" w:rsidRDefault="002C0109" w:rsidP="002C0109">
      <w:pPr>
        <w:spacing w:line="360" w:lineRule="auto"/>
        <w:ind w:firstLine="709"/>
        <w:jc w:val="both"/>
        <w:rPr>
          <w:sz w:val="28"/>
          <w:szCs w:val="28"/>
        </w:rPr>
      </w:pPr>
      <w:r w:rsidRPr="00AD161D">
        <w:rPr>
          <w:sz w:val="28"/>
          <w:szCs w:val="28"/>
        </w:rPr>
        <w:t xml:space="preserve">По договору мены каждая из сторон обязуется передать в собственность другой стороны один товар в обмен на другой. </w:t>
      </w:r>
    </w:p>
    <w:p w:rsidR="002C0109" w:rsidRPr="00AD161D" w:rsidRDefault="002C0109" w:rsidP="002C0109">
      <w:pPr>
        <w:spacing w:line="360" w:lineRule="auto"/>
        <w:ind w:firstLine="709"/>
        <w:jc w:val="both"/>
        <w:rPr>
          <w:sz w:val="28"/>
          <w:szCs w:val="28"/>
        </w:rPr>
      </w:pPr>
      <w:r w:rsidRPr="00AD161D">
        <w:rPr>
          <w:sz w:val="28"/>
          <w:szCs w:val="28"/>
        </w:rPr>
        <w:t>К договору мены применяются правила о купле-продаже.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2C0109" w:rsidRPr="00AD161D" w:rsidRDefault="002C0109" w:rsidP="002C0109">
      <w:pPr>
        <w:spacing w:line="360" w:lineRule="auto"/>
        <w:ind w:firstLine="709"/>
        <w:jc w:val="both"/>
        <w:rPr>
          <w:sz w:val="28"/>
          <w:szCs w:val="28"/>
        </w:rPr>
      </w:pPr>
      <w:r w:rsidRPr="00AD161D">
        <w:rPr>
          <w:sz w:val="28"/>
          <w:szCs w:val="28"/>
        </w:rPr>
        <w:t>По договору перевозки груза перевозчик обязуется доставить вверенный ему отправителем груз в пункт назначения и выдать его уполномоченному на получение груза лицу (получателю), а отправитель обязуется уплатить за перевозку груза установленную плату. В зависимости от вида транспорта может быть заключен договор фрахтования.</w:t>
      </w:r>
    </w:p>
    <w:p w:rsidR="002C0109" w:rsidRPr="00AD161D" w:rsidRDefault="002C0109" w:rsidP="002C0109">
      <w:pPr>
        <w:spacing w:line="360" w:lineRule="auto"/>
        <w:ind w:firstLine="709"/>
        <w:jc w:val="both"/>
        <w:rPr>
          <w:sz w:val="28"/>
          <w:szCs w:val="28"/>
        </w:rPr>
      </w:pPr>
      <w:r w:rsidRPr="00AD161D">
        <w:rPr>
          <w:sz w:val="28"/>
          <w:szCs w:val="28"/>
        </w:rPr>
        <w:t>Таким образом, отгрузка товаров предприятием производится в соответствии с заключенными договорами. Предприятие осуществляет реализацию готовой продукции со склад</w:t>
      </w:r>
      <w:r>
        <w:rPr>
          <w:sz w:val="28"/>
          <w:szCs w:val="28"/>
        </w:rPr>
        <w:t>а</w:t>
      </w:r>
      <w:r w:rsidRPr="00AD161D">
        <w:rPr>
          <w:sz w:val="28"/>
          <w:szCs w:val="28"/>
        </w:rPr>
        <w:t>.</w:t>
      </w:r>
    </w:p>
    <w:p w:rsidR="002C0109" w:rsidRPr="00AD161D" w:rsidRDefault="002C0109" w:rsidP="002C0109">
      <w:pPr>
        <w:spacing w:line="360" w:lineRule="auto"/>
        <w:ind w:firstLine="709"/>
        <w:jc w:val="both"/>
        <w:rPr>
          <w:bCs/>
          <w:iCs/>
          <w:sz w:val="28"/>
          <w:szCs w:val="28"/>
        </w:rPr>
      </w:pPr>
      <w:r w:rsidRPr="00AD161D">
        <w:rPr>
          <w:sz w:val="28"/>
          <w:szCs w:val="28"/>
        </w:rPr>
        <w:t>Порядок документального оформления продажи товаров зависит от способа отпуска товаров покупателям: доставкой автомобильным транспортом</w:t>
      </w:r>
      <w:r w:rsidR="002B10D8">
        <w:rPr>
          <w:sz w:val="28"/>
          <w:szCs w:val="28"/>
        </w:rPr>
        <w:t xml:space="preserve"> или</w:t>
      </w:r>
      <w:r>
        <w:rPr>
          <w:sz w:val="28"/>
          <w:szCs w:val="28"/>
        </w:rPr>
        <w:t xml:space="preserve"> с выдачей продукции со склада покупателю</w:t>
      </w:r>
      <w:r w:rsidRPr="00AD161D">
        <w:rPr>
          <w:sz w:val="28"/>
          <w:szCs w:val="28"/>
        </w:rPr>
        <w:t>.</w:t>
      </w:r>
    </w:p>
    <w:p w:rsidR="002C0109" w:rsidRPr="00AD161D" w:rsidRDefault="002C0109" w:rsidP="002C0109">
      <w:pPr>
        <w:spacing w:line="360" w:lineRule="auto"/>
        <w:ind w:firstLine="709"/>
        <w:jc w:val="both"/>
        <w:rPr>
          <w:sz w:val="28"/>
          <w:szCs w:val="28"/>
        </w:rPr>
      </w:pPr>
      <w:r w:rsidRPr="00AD161D">
        <w:rPr>
          <w:sz w:val="28"/>
          <w:szCs w:val="28"/>
        </w:rPr>
        <w:t>Моментом исполнения обязанности предприятия передать товар покупателю (если иное не предусмотрено договором) считается момент вручения товара покупателю (или указанному им лицу</w:t>
      </w:r>
      <w:r>
        <w:rPr>
          <w:sz w:val="28"/>
          <w:szCs w:val="28"/>
        </w:rPr>
        <w:t>).</w:t>
      </w:r>
      <w:r w:rsidRPr="00AD161D">
        <w:rPr>
          <w:sz w:val="28"/>
          <w:szCs w:val="28"/>
        </w:rPr>
        <w:t xml:space="preserve"> Товар считается врученным покупателю с момента его фактического поступления во владение покупателя или указанного им лица.</w:t>
      </w:r>
    </w:p>
    <w:p w:rsidR="002C0109" w:rsidRPr="00AD161D" w:rsidRDefault="002C0109" w:rsidP="002C0109">
      <w:pPr>
        <w:spacing w:line="360" w:lineRule="auto"/>
        <w:ind w:firstLine="709"/>
        <w:jc w:val="both"/>
        <w:rPr>
          <w:sz w:val="28"/>
          <w:szCs w:val="28"/>
        </w:rPr>
      </w:pPr>
      <w:r w:rsidRPr="00AD161D">
        <w:rPr>
          <w:sz w:val="28"/>
          <w:szCs w:val="28"/>
        </w:rPr>
        <w:t>Моментом перехода риска случайной гибели и случайного повреждения товара на покупателя является момент, когда в соответствии с законом или договором продавец считается исполнившим свою обязанность по передаче товара покупателю.</w:t>
      </w:r>
    </w:p>
    <w:p w:rsidR="002C0109" w:rsidRPr="00AD161D" w:rsidRDefault="002C0109" w:rsidP="002C0109">
      <w:pPr>
        <w:spacing w:line="360" w:lineRule="auto"/>
        <w:ind w:firstLine="709"/>
        <w:jc w:val="both"/>
        <w:rPr>
          <w:sz w:val="28"/>
          <w:szCs w:val="28"/>
        </w:rPr>
      </w:pPr>
      <w:r w:rsidRPr="00AD161D">
        <w:rPr>
          <w:sz w:val="28"/>
          <w:szCs w:val="28"/>
        </w:rPr>
        <w:t>Моментом возникновения права собственности у покупателя является момент передачи ему товара, если иное не предусмотрено законом или договором.</w:t>
      </w:r>
    </w:p>
    <w:p w:rsidR="002C0109" w:rsidRPr="00AD161D" w:rsidRDefault="002C0109" w:rsidP="002C0109">
      <w:pPr>
        <w:tabs>
          <w:tab w:val="left" w:pos="331"/>
        </w:tabs>
        <w:spacing w:line="360" w:lineRule="auto"/>
        <w:ind w:firstLine="709"/>
        <w:jc w:val="both"/>
        <w:rPr>
          <w:sz w:val="28"/>
          <w:szCs w:val="28"/>
        </w:rPr>
      </w:pPr>
      <w:r w:rsidRPr="00AD161D">
        <w:rPr>
          <w:sz w:val="28"/>
          <w:szCs w:val="28"/>
        </w:rPr>
        <w:t xml:space="preserve">Для организаций, принявших в учетной политике для целей налогообложения дату возникновения налогового обязательства по мере </w:t>
      </w:r>
      <w:r>
        <w:rPr>
          <w:sz w:val="28"/>
          <w:szCs w:val="28"/>
        </w:rPr>
        <w:t>отгрузки товара</w:t>
      </w:r>
      <w:r w:rsidRPr="00AD161D">
        <w:rPr>
          <w:sz w:val="28"/>
          <w:szCs w:val="28"/>
        </w:rPr>
        <w:t xml:space="preserve">, моментом продажи является </w:t>
      </w:r>
      <w:r>
        <w:rPr>
          <w:sz w:val="28"/>
          <w:szCs w:val="28"/>
        </w:rPr>
        <w:t>отгрузка</w:t>
      </w:r>
      <w:r w:rsidRPr="00AD161D">
        <w:rPr>
          <w:sz w:val="28"/>
          <w:szCs w:val="28"/>
        </w:rPr>
        <w:t xml:space="preserve"> товаров (работ, услуг). К организациям этого типа относится и </w:t>
      </w:r>
      <w:r>
        <w:rPr>
          <w:sz w:val="28"/>
          <w:szCs w:val="28"/>
        </w:rPr>
        <w:t>ООО</w:t>
      </w:r>
      <w:r w:rsidRPr="00AD161D">
        <w:rPr>
          <w:sz w:val="28"/>
          <w:szCs w:val="28"/>
        </w:rPr>
        <w:t xml:space="preserve"> «</w:t>
      </w:r>
      <w:r>
        <w:rPr>
          <w:sz w:val="28"/>
          <w:szCs w:val="28"/>
        </w:rPr>
        <w:t>Текстиль для Вас</w:t>
      </w:r>
      <w:r w:rsidRPr="00AD161D">
        <w:rPr>
          <w:sz w:val="28"/>
          <w:szCs w:val="28"/>
        </w:rPr>
        <w:t>».</w:t>
      </w:r>
    </w:p>
    <w:p w:rsidR="002C0109" w:rsidRPr="00AD161D" w:rsidRDefault="002C0109" w:rsidP="002C0109">
      <w:pPr>
        <w:spacing w:line="360" w:lineRule="auto"/>
        <w:ind w:firstLine="709"/>
        <w:jc w:val="both"/>
        <w:rPr>
          <w:sz w:val="28"/>
          <w:szCs w:val="28"/>
        </w:rPr>
      </w:pPr>
      <w:r w:rsidRPr="00AD161D">
        <w:rPr>
          <w:sz w:val="28"/>
          <w:szCs w:val="28"/>
        </w:rPr>
        <w:t>Оплатой товаров (работ, услуг) признается прекращение встречного обязательства их приобретателя за исключением прекращения встречного обязательства путем выдачи покупателем векселедателем собственного векселя.</w:t>
      </w:r>
    </w:p>
    <w:p w:rsidR="002C0109" w:rsidRPr="00AD161D" w:rsidRDefault="002C0109" w:rsidP="002C0109">
      <w:pPr>
        <w:spacing w:line="360" w:lineRule="auto"/>
        <w:ind w:firstLine="709"/>
        <w:jc w:val="both"/>
        <w:rPr>
          <w:sz w:val="28"/>
          <w:szCs w:val="28"/>
        </w:rPr>
      </w:pPr>
      <w:r w:rsidRPr="00AD161D">
        <w:rPr>
          <w:sz w:val="28"/>
          <w:szCs w:val="28"/>
        </w:rPr>
        <w:t>В случае неисполнения покупателем обязательства, связанного с поставкой товара (выполнением работ, оказанием услуг), датой оплаты признается наиболее ранняя из следующих дат:</w:t>
      </w:r>
      <w:r w:rsidRPr="00E61A20">
        <w:rPr>
          <w:sz w:val="28"/>
          <w:szCs w:val="28"/>
        </w:rPr>
        <w:t xml:space="preserve"> </w:t>
      </w:r>
      <w:r w:rsidRPr="00AD161D">
        <w:rPr>
          <w:sz w:val="28"/>
          <w:szCs w:val="28"/>
        </w:rPr>
        <w:t>день истечения указанного срока исковой давности</w:t>
      </w:r>
      <w:r w:rsidR="002B10D8">
        <w:rPr>
          <w:sz w:val="28"/>
          <w:szCs w:val="28"/>
        </w:rPr>
        <w:t xml:space="preserve"> или </w:t>
      </w:r>
      <w:r w:rsidRPr="00E61A20">
        <w:rPr>
          <w:sz w:val="28"/>
          <w:szCs w:val="28"/>
        </w:rPr>
        <w:t xml:space="preserve"> </w:t>
      </w:r>
      <w:r w:rsidRPr="00AD161D">
        <w:rPr>
          <w:sz w:val="28"/>
          <w:szCs w:val="28"/>
        </w:rPr>
        <w:t>день списания дебиторской задолженности.</w:t>
      </w:r>
    </w:p>
    <w:p w:rsidR="002C0109" w:rsidRDefault="002C0109" w:rsidP="002C0109">
      <w:pPr>
        <w:spacing w:line="360" w:lineRule="auto"/>
        <w:ind w:firstLine="709"/>
        <w:jc w:val="both"/>
        <w:rPr>
          <w:bCs/>
          <w:iCs/>
          <w:sz w:val="28"/>
          <w:szCs w:val="28"/>
        </w:rPr>
      </w:pPr>
      <w:r w:rsidRPr="00AD161D">
        <w:rPr>
          <w:bCs/>
          <w:iCs/>
          <w:sz w:val="28"/>
          <w:szCs w:val="28"/>
        </w:rPr>
        <w:t xml:space="preserve">Готовая продукция </w:t>
      </w:r>
      <w:r>
        <w:rPr>
          <w:bCs/>
          <w:iCs/>
          <w:sz w:val="28"/>
          <w:szCs w:val="28"/>
        </w:rPr>
        <w:t>ООО</w:t>
      </w:r>
      <w:r w:rsidRPr="00AD161D">
        <w:rPr>
          <w:bCs/>
          <w:iCs/>
          <w:sz w:val="28"/>
          <w:szCs w:val="28"/>
        </w:rPr>
        <w:t xml:space="preserve"> «</w:t>
      </w:r>
      <w:r>
        <w:rPr>
          <w:bCs/>
          <w:iCs/>
          <w:sz w:val="28"/>
          <w:szCs w:val="28"/>
        </w:rPr>
        <w:t>Текстиль для Вас</w:t>
      </w:r>
      <w:r w:rsidRPr="00AD161D">
        <w:rPr>
          <w:bCs/>
          <w:iCs/>
          <w:sz w:val="28"/>
          <w:szCs w:val="28"/>
        </w:rPr>
        <w:t>» учитывается на счете 43 «Готовая продукция» по фактической производственной себестоимости. Учет происходит по следующей схеме (рис. 2.4).</w:t>
      </w:r>
    </w:p>
    <w:p w:rsidR="002C0109" w:rsidRPr="003D6503" w:rsidRDefault="002C0109" w:rsidP="002C0109">
      <w:pPr>
        <w:spacing w:line="360" w:lineRule="auto"/>
        <w:ind w:firstLine="709"/>
        <w:jc w:val="both"/>
        <w:rPr>
          <w:bCs/>
          <w:iCs/>
          <w:sz w:val="28"/>
          <w:szCs w:val="28"/>
        </w:rPr>
      </w:pPr>
    </w:p>
    <w:p w:rsidR="002C0109" w:rsidRPr="00AD161D" w:rsidRDefault="00805B1A" w:rsidP="002C0109">
      <w:pPr>
        <w:spacing w:line="360" w:lineRule="auto"/>
        <w:ind w:firstLine="709"/>
        <w:jc w:val="both"/>
        <w:rPr>
          <w:bCs/>
          <w:iCs/>
          <w:sz w:val="28"/>
          <w:szCs w:val="28"/>
        </w:rPr>
      </w:pPr>
      <w:r>
        <w:rPr>
          <w:bCs/>
          <w:iCs/>
          <w:sz w:val="28"/>
          <w:szCs w:val="28"/>
        </w:rPr>
      </w:r>
      <w:r>
        <w:rPr>
          <w:bCs/>
          <w:iCs/>
          <w:sz w:val="28"/>
          <w:szCs w:val="28"/>
        </w:rPr>
        <w:pict>
          <v:group id="_x0000_s1146" editas="canvas" style="width:369pt;height:54.05pt;mso-position-horizontal-relative:char;mso-position-vertical-relative:line" coordorigin="2281,1937" coordsize="8265,1195">
            <o:lock v:ext="edit" aspectratio="t"/>
            <v:shape id="_x0000_s1147" type="#_x0000_t75" style="position:absolute;left:2281;top:1937;width:8265;height:1195" o:preferrelative="f">
              <v:fill o:detectmouseclick="t"/>
              <v:path o:extrusionok="t" o:connecttype="none"/>
              <o:lock v:ext="edit" text="t"/>
            </v:shape>
            <v:rect id="_x0000_s1148" style="position:absolute;left:7928;top:2156;width:2013;height:976">
              <v:textbox style="mso-next-textbox:#_x0000_s1148" inset="5.04pt,2.52pt,5.04pt,2.52pt">
                <w:txbxContent>
                  <w:p w:rsidR="00E23F25" w:rsidRPr="00491111" w:rsidRDefault="00E23F25" w:rsidP="002C0109">
                    <w:pPr>
                      <w:jc w:val="center"/>
                    </w:pPr>
                    <w:r w:rsidRPr="00491111">
                      <w:t>Счет 90</w:t>
                    </w:r>
                  </w:p>
                  <w:p w:rsidR="00E23F25" w:rsidRPr="00491111" w:rsidRDefault="00E23F25" w:rsidP="002C0109">
                    <w:pPr>
                      <w:jc w:val="center"/>
                    </w:pPr>
                    <w:r w:rsidRPr="00491111">
                      <w:t>«Продажи»</w:t>
                    </w:r>
                  </w:p>
                </w:txbxContent>
              </v:textbox>
            </v:rect>
            <v:rect id="_x0000_s1149" style="position:absolute;left:5506;top:2136;width:1613;height:976">
              <v:textbox style="mso-next-textbox:#_x0000_s1149" inset="5.04pt,2.52pt,5.04pt,2.52pt">
                <w:txbxContent>
                  <w:p w:rsidR="00E23F25" w:rsidRPr="00491111" w:rsidRDefault="00E23F25" w:rsidP="002C0109">
                    <w:pPr>
                      <w:jc w:val="center"/>
                    </w:pPr>
                    <w:r w:rsidRPr="00491111">
                      <w:t>Счет 43</w:t>
                    </w:r>
                  </w:p>
                  <w:p w:rsidR="00E23F25" w:rsidRPr="00491111" w:rsidRDefault="00E23F25" w:rsidP="002C0109">
                    <w:pPr>
                      <w:jc w:val="center"/>
                    </w:pPr>
                    <w:r w:rsidRPr="00491111">
                      <w:t>«Готовая продукция»</w:t>
                    </w:r>
                  </w:p>
                </w:txbxContent>
              </v:textbox>
            </v:rect>
            <v:rect id="_x0000_s1150" style="position:absolute;left:2483;top:2156;width:1775;height:976">
              <v:textbox style="mso-next-textbox:#_x0000_s1150" inset="5.04pt,2.52pt,5.04pt,2.52pt">
                <w:txbxContent>
                  <w:p w:rsidR="00E23F25" w:rsidRPr="00491111" w:rsidRDefault="00E23F25" w:rsidP="002C0109">
                    <w:pPr>
                      <w:jc w:val="center"/>
                    </w:pPr>
                    <w:r w:rsidRPr="00491111">
                      <w:t>Счет 20</w:t>
                    </w:r>
                  </w:p>
                  <w:p w:rsidR="00E23F25" w:rsidRPr="00491111" w:rsidRDefault="00E23F25" w:rsidP="002C0109">
                    <w:pPr>
                      <w:jc w:val="center"/>
                    </w:pPr>
                    <w:r w:rsidRPr="00491111">
                      <w:t>«Основное производство»</w:t>
                    </w:r>
                  </w:p>
                </w:txbxContent>
              </v:textbox>
            </v:rect>
            <v:line id="_x0000_s1151" style="position:absolute" from="4257,2574" to="5528,2574">
              <v:stroke endarrow="block"/>
            </v:line>
            <v:line id="_x0000_s1152" style="position:absolute" from="7119,2534" to="7925,2535">
              <v:stroke endarrow="block"/>
            </v:line>
            <w10:wrap type="none"/>
            <w10:anchorlock/>
          </v:group>
        </w:pict>
      </w:r>
    </w:p>
    <w:p w:rsidR="002C0109" w:rsidRPr="00AD161D" w:rsidRDefault="002C0109" w:rsidP="002C0109">
      <w:pPr>
        <w:spacing w:line="360" w:lineRule="auto"/>
        <w:ind w:firstLine="709"/>
        <w:jc w:val="both"/>
        <w:rPr>
          <w:bCs/>
          <w:iCs/>
          <w:sz w:val="28"/>
          <w:szCs w:val="28"/>
        </w:rPr>
      </w:pPr>
      <w:r w:rsidRPr="00AD161D">
        <w:rPr>
          <w:bCs/>
          <w:iCs/>
          <w:sz w:val="28"/>
          <w:szCs w:val="28"/>
        </w:rPr>
        <w:t xml:space="preserve">Рис 2.4.Схема учета готовой продукции на </w:t>
      </w:r>
      <w:r>
        <w:rPr>
          <w:bCs/>
          <w:iCs/>
          <w:sz w:val="28"/>
          <w:szCs w:val="28"/>
        </w:rPr>
        <w:t>ООО</w:t>
      </w:r>
      <w:r w:rsidRPr="00AD161D">
        <w:rPr>
          <w:bCs/>
          <w:iCs/>
          <w:sz w:val="28"/>
          <w:szCs w:val="28"/>
        </w:rPr>
        <w:t xml:space="preserve"> «</w:t>
      </w:r>
      <w:r>
        <w:rPr>
          <w:bCs/>
          <w:iCs/>
          <w:sz w:val="28"/>
          <w:szCs w:val="28"/>
        </w:rPr>
        <w:t>Текстиль для Вас</w:t>
      </w:r>
      <w:r w:rsidRPr="00AD161D">
        <w:rPr>
          <w:bCs/>
          <w:iCs/>
          <w:sz w:val="28"/>
          <w:szCs w:val="28"/>
        </w:rPr>
        <w:t>»</w:t>
      </w:r>
    </w:p>
    <w:p w:rsidR="002C0109" w:rsidRPr="00AD161D" w:rsidRDefault="002C0109" w:rsidP="002C0109">
      <w:pPr>
        <w:spacing w:line="360" w:lineRule="auto"/>
        <w:ind w:firstLine="709"/>
        <w:jc w:val="both"/>
        <w:rPr>
          <w:bCs/>
          <w:iCs/>
          <w:sz w:val="28"/>
          <w:szCs w:val="28"/>
        </w:rPr>
      </w:pPr>
    </w:p>
    <w:p w:rsidR="002C0109" w:rsidRPr="00AD161D" w:rsidRDefault="002C0109" w:rsidP="002C0109">
      <w:pPr>
        <w:spacing w:line="360" w:lineRule="auto"/>
        <w:ind w:firstLine="709"/>
        <w:jc w:val="both"/>
        <w:rPr>
          <w:bCs/>
          <w:iCs/>
          <w:sz w:val="28"/>
          <w:szCs w:val="28"/>
        </w:rPr>
      </w:pPr>
      <w:r w:rsidRPr="00AD161D">
        <w:rPr>
          <w:bCs/>
          <w:iCs/>
          <w:sz w:val="28"/>
          <w:szCs w:val="28"/>
        </w:rPr>
        <w:t xml:space="preserve">Товары, приобретенные предприятием для продажи, учитываются по покупной стоимости. Поступление товаров отражается на счете 41 «Товары» по фактической себестоимости их приобретения (заготовления). </w:t>
      </w:r>
    </w:p>
    <w:p w:rsidR="002C0109" w:rsidRPr="00AD161D" w:rsidRDefault="002C0109" w:rsidP="002C0109">
      <w:pPr>
        <w:spacing w:line="360" w:lineRule="auto"/>
        <w:ind w:firstLine="709"/>
        <w:jc w:val="both"/>
        <w:rPr>
          <w:bCs/>
          <w:iCs/>
          <w:sz w:val="28"/>
          <w:szCs w:val="28"/>
        </w:rPr>
      </w:pPr>
      <w:r w:rsidRPr="00AD161D">
        <w:rPr>
          <w:bCs/>
          <w:iCs/>
          <w:sz w:val="28"/>
          <w:szCs w:val="28"/>
        </w:rPr>
        <w:t>При продаже (отпуске) товаров</w:t>
      </w:r>
      <w:r>
        <w:rPr>
          <w:bCs/>
          <w:iCs/>
          <w:sz w:val="28"/>
          <w:szCs w:val="28"/>
        </w:rPr>
        <w:t xml:space="preserve"> </w:t>
      </w:r>
      <w:r w:rsidRPr="00AD161D">
        <w:rPr>
          <w:bCs/>
          <w:iCs/>
          <w:sz w:val="28"/>
          <w:szCs w:val="28"/>
        </w:rPr>
        <w:t xml:space="preserve">их стоимость списывается по </w:t>
      </w:r>
      <w:r>
        <w:rPr>
          <w:bCs/>
          <w:iCs/>
          <w:sz w:val="28"/>
          <w:szCs w:val="28"/>
        </w:rPr>
        <w:t xml:space="preserve">средней </w:t>
      </w:r>
      <w:r w:rsidRPr="00AD161D">
        <w:rPr>
          <w:bCs/>
          <w:iCs/>
          <w:sz w:val="28"/>
          <w:szCs w:val="28"/>
        </w:rPr>
        <w:t>себестоимости.</w:t>
      </w:r>
    </w:p>
    <w:p w:rsidR="002C0109" w:rsidRPr="00AD161D" w:rsidRDefault="002C0109" w:rsidP="002C0109">
      <w:pPr>
        <w:spacing w:line="360" w:lineRule="auto"/>
        <w:ind w:firstLine="709"/>
        <w:jc w:val="both"/>
        <w:rPr>
          <w:bCs/>
          <w:iCs/>
          <w:sz w:val="28"/>
          <w:szCs w:val="28"/>
        </w:rPr>
      </w:pPr>
      <w:r w:rsidRPr="00AD161D">
        <w:rPr>
          <w:bCs/>
          <w:iCs/>
          <w:sz w:val="28"/>
          <w:szCs w:val="28"/>
        </w:rPr>
        <w:t>Товары отгруженные учитываются на счете 45 «Товары отгруженные» по полной фактической себестоимости, включающей наряду с производственной себестоимостью затраты, связанные с реализацией (сбытом) продукции (работ, услуг), возмещаемых договорной (контрактной) ценой.</w:t>
      </w:r>
    </w:p>
    <w:p w:rsidR="002C0109" w:rsidRPr="00AD161D" w:rsidRDefault="002C0109" w:rsidP="002C0109">
      <w:pPr>
        <w:spacing w:line="360" w:lineRule="auto"/>
        <w:ind w:firstLine="709"/>
        <w:jc w:val="both"/>
        <w:rPr>
          <w:bCs/>
          <w:iCs/>
          <w:sz w:val="28"/>
          <w:szCs w:val="28"/>
        </w:rPr>
      </w:pPr>
      <w:r w:rsidRPr="00AD161D">
        <w:rPr>
          <w:bCs/>
          <w:iCs/>
          <w:sz w:val="28"/>
          <w:szCs w:val="28"/>
        </w:rPr>
        <w:t>Незавершенное производство учитывается по фактической производственной себестоимости.</w:t>
      </w:r>
    </w:p>
    <w:p w:rsidR="002C0109" w:rsidRPr="00AD161D" w:rsidRDefault="002C0109" w:rsidP="002C0109">
      <w:pPr>
        <w:spacing w:line="360" w:lineRule="auto"/>
        <w:ind w:firstLine="709"/>
        <w:jc w:val="both"/>
        <w:rPr>
          <w:sz w:val="28"/>
          <w:szCs w:val="28"/>
        </w:rPr>
      </w:pPr>
      <w:r w:rsidRPr="00AD161D">
        <w:rPr>
          <w:sz w:val="28"/>
          <w:szCs w:val="28"/>
        </w:rPr>
        <w:t>По счету</w:t>
      </w:r>
      <w:r>
        <w:rPr>
          <w:sz w:val="28"/>
          <w:szCs w:val="28"/>
        </w:rPr>
        <w:t xml:space="preserve"> 62</w:t>
      </w:r>
      <w:r w:rsidRPr="00AD161D">
        <w:rPr>
          <w:sz w:val="28"/>
          <w:szCs w:val="28"/>
        </w:rPr>
        <w:t xml:space="preserve"> «Расчеты с покупателями и заказчиками» учет ведется линейным позиционным методом по каждому покупателю и счету с расшифровкой сумм отдельно по товарам, налогу на добавленную стоимость, а расчетов плановыми платежами – по каждому покупателю. </w:t>
      </w:r>
    </w:p>
    <w:p w:rsidR="002C0109" w:rsidRPr="00AD161D" w:rsidRDefault="002C0109" w:rsidP="002C0109">
      <w:pPr>
        <w:spacing w:line="360" w:lineRule="auto"/>
        <w:ind w:firstLine="709"/>
        <w:jc w:val="both"/>
        <w:rPr>
          <w:sz w:val="28"/>
          <w:szCs w:val="28"/>
        </w:rPr>
      </w:pPr>
      <w:r w:rsidRPr="00AD161D">
        <w:rPr>
          <w:sz w:val="28"/>
          <w:szCs w:val="28"/>
        </w:rPr>
        <w:t>При этом построение аналитического учета обеспечивает возможность получения данных по: покупателям и заказчикам по расчетным документам, срок оплаты которых не наступил; покупателям и заказчикам по неоплаченным в срок расчетным документам; авансам полученным</w:t>
      </w:r>
      <w:r>
        <w:rPr>
          <w:sz w:val="28"/>
          <w:szCs w:val="28"/>
        </w:rPr>
        <w:t>.</w:t>
      </w:r>
    </w:p>
    <w:p w:rsidR="002C0109" w:rsidRPr="00AD161D" w:rsidRDefault="002C0109" w:rsidP="002C0109">
      <w:pPr>
        <w:spacing w:line="360" w:lineRule="auto"/>
        <w:ind w:firstLine="709"/>
        <w:jc w:val="both"/>
        <w:rPr>
          <w:sz w:val="28"/>
          <w:szCs w:val="28"/>
        </w:rPr>
      </w:pPr>
      <w:r w:rsidRPr="00AD161D">
        <w:rPr>
          <w:sz w:val="28"/>
          <w:szCs w:val="28"/>
        </w:rPr>
        <w:t>Аналитический учет по счету</w:t>
      </w:r>
      <w:r>
        <w:rPr>
          <w:sz w:val="28"/>
          <w:szCs w:val="28"/>
        </w:rPr>
        <w:t xml:space="preserve"> 90</w:t>
      </w:r>
      <w:r w:rsidRPr="00AD161D">
        <w:rPr>
          <w:sz w:val="28"/>
          <w:szCs w:val="28"/>
        </w:rPr>
        <w:t xml:space="preserve"> «Продажи» ведется по каждому виду проданных товаров. </w:t>
      </w:r>
    </w:p>
    <w:p w:rsidR="002C0109" w:rsidRPr="00AD161D" w:rsidRDefault="002C0109" w:rsidP="002C0109">
      <w:pPr>
        <w:spacing w:line="360" w:lineRule="auto"/>
        <w:ind w:firstLine="709"/>
        <w:jc w:val="both"/>
        <w:rPr>
          <w:bCs/>
          <w:iCs/>
          <w:sz w:val="28"/>
          <w:szCs w:val="28"/>
        </w:rPr>
      </w:pPr>
      <w:r w:rsidRPr="00AD161D">
        <w:rPr>
          <w:sz w:val="28"/>
          <w:szCs w:val="28"/>
        </w:rPr>
        <w:t xml:space="preserve">Счет </w:t>
      </w:r>
      <w:r>
        <w:rPr>
          <w:sz w:val="28"/>
          <w:szCs w:val="28"/>
        </w:rPr>
        <w:t xml:space="preserve">90 </w:t>
      </w:r>
      <w:r w:rsidRPr="00AD161D">
        <w:rPr>
          <w:sz w:val="28"/>
          <w:szCs w:val="28"/>
        </w:rPr>
        <w:t>«Продажи» предназначен для обобщения информации о доходах и расходах, связанных с обычными видами деятельности организации и определения результата по ним.</w:t>
      </w:r>
    </w:p>
    <w:p w:rsidR="000043A7" w:rsidRDefault="002C0109" w:rsidP="002C0109">
      <w:pPr>
        <w:pStyle w:val="a8"/>
        <w:widowControl w:val="0"/>
        <w:spacing w:before="0" w:beforeAutospacing="0" w:after="0" w:afterAutospacing="0" w:line="360" w:lineRule="auto"/>
        <w:jc w:val="both"/>
        <w:rPr>
          <w:sz w:val="28"/>
          <w:szCs w:val="28"/>
        </w:rPr>
      </w:pPr>
      <w:r w:rsidRPr="00AD161D">
        <w:rPr>
          <w:sz w:val="28"/>
          <w:szCs w:val="28"/>
        </w:rPr>
        <w:t xml:space="preserve">На предприятии используются следующие основные </w:t>
      </w:r>
      <w:r w:rsidR="004F075F">
        <w:rPr>
          <w:sz w:val="28"/>
          <w:szCs w:val="28"/>
        </w:rPr>
        <w:t>корреспонденции счетов</w:t>
      </w:r>
      <w:r w:rsidRPr="00AD161D">
        <w:rPr>
          <w:sz w:val="28"/>
          <w:szCs w:val="28"/>
        </w:rPr>
        <w:t xml:space="preserve"> по учету готовой продукции, ее отгрузки, выполненных работ и оказанных услуг</w:t>
      </w:r>
      <w:r w:rsidR="004F075F">
        <w:rPr>
          <w:sz w:val="28"/>
          <w:szCs w:val="28"/>
        </w:rPr>
        <w:t xml:space="preserve"> (табл. 2.2)</w:t>
      </w:r>
      <w:r>
        <w:rPr>
          <w:sz w:val="28"/>
          <w:szCs w:val="28"/>
        </w:rPr>
        <w:t>.</w:t>
      </w:r>
      <w:r w:rsidRPr="00AD161D">
        <w:rPr>
          <w:sz w:val="28"/>
          <w:szCs w:val="28"/>
        </w:rPr>
        <w:t xml:space="preserve"> </w:t>
      </w:r>
    </w:p>
    <w:p w:rsidR="000043A7" w:rsidRDefault="000043A7" w:rsidP="002C0109">
      <w:pPr>
        <w:pStyle w:val="a8"/>
        <w:widowControl w:val="0"/>
        <w:spacing w:before="0" w:beforeAutospacing="0" w:after="0" w:afterAutospacing="0" w:line="360" w:lineRule="auto"/>
        <w:jc w:val="both"/>
        <w:rPr>
          <w:sz w:val="28"/>
          <w:szCs w:val="28"/>
        </w:rPr>
      </w:pPr>
    </w:p>
    <w:p w:rsidR="002C0109" w:rsidRDefault="002C0109" w:rsidP="002C0109">
      <w:pPr>
        <w:pStyle w:val="a8"/>
        <w:widowControl w:val="0"/>
        <w:spacing w:before="0" w:beforeAutospacing="0" w:after="0" w:afterAutospacing="0" w:line="360" w:lineRule="auto"/>
        <w:jc w:val="both"/>
        <w:rPr>
          <w:sz w:val="28"/>
          <w:szCs w:val="28"/>
        </w:rPr>
      </w:pPr>
      <w:r>
        <w:rPr>
          <w:sz w:val="28"/>
          <w:szCs w:val="28"/>
        </w:rPr>
        <w:t xml:space="preserve">Таблица 2.2   -  </w:t>
      </w:r>
      <w:r w:rsidR="000043A7">
        <w:rPr>
          <w:sz w:val="28"/>
          <w:szCs w:val="28"/>
        </w:rPr>
        <w:t>Корреспонденция счетов</w:t>
      </w:r>
      <w:r w:rsidRPr="00AD161D">
        <w:rPr>
          <w:sz w:val="28"/>
          <w:szCs w:val="28"/>
        </w:rPr>
        <w:t xml:space="preserve"> по учету готовой продукции, ее отгрузки, выполненных </w:t>
      </w:r>
      <w:r>
        <w:rPr>
          <w:sz w:val="28"/>
          <w:szCs w:val="28"/>
        </w:rPr>
        <w:t xml:space="preserve"> </w:t>
      </w:r>
      <w:r w:rsidRPr="00AD161D">
        <w:rPr>
          <w:sz w:val="28"/>
          <w:szCs w:val="28"/>
        </w:rPr>
        <w:t>работ и оказанных услуг</w:t>
      </w:r>
      <w:r w:rsidR="0010340C">
        <w:rPr>
          <w:rStyle w:val="a6"/>
          <w:sz w:val="28"/>
          <w:szCs w:val="28"/>
        </w:rPr>
        <w:footnoteReference w:id="11"/>
      </w:r>
    </w:p>
    <w:tbl>
      <w:tblPr>
        <w:tblStyle w:val="aa"/>
        <w:tblW w:w="9682" w:type="dxa"/>
        <w:tblLayout w:type="fixed"/>
        <w:tblLook w:val="01E0" w:firstRow="1" w:lastRow="1" w:firstColumn="1" w:lastColumn="1" w:noHBand="0" w:noVBand="0"/>
      </w:tblPr>
      <w:tblGrid>
        <w:gridCol w:w="3708"/>
        <w:gridCol w:w="3420"/>
        <w:gridCol w:w="55"/>
        <w:gridCol w:w="1261"/>
        <w:gridCol w:w="1238"/>
      </w:tblGrid>
      <w:tr w:rsidR="002C0109" w:rsidRPr="00EF64F2">
        <w:tc>
          <w:tcPr>
            <w:tcW w:w="3708" w:type="dxa"/>
            <w:vMerge w:val="restart"/>
          </w:tcPr>
          <w:p w:rsidR="002C0109" w:rsidRPr="00EF64F2" w:rsidRDefault="002C0109" w:rsidP="00DA06E1">
            <w:pPr>
              <w:pStyle w:val="a8"/>
              <w:widowControl w:val="0"/>
              <w:spacing w:before="0" w:beforeAutospacing="0" w:after="0" w:afterAutospacing="0"/>
              <w:jc w:val="center"/>
            </w:pPr>
          </w:p>
          <w:p w:rsidR="002C0109" w:rsidRPr="00EF64F2" w:rsidRDefault="002C0109" w:rsidP="00DA06E1">
            <w:pPr>
              <w:pStyle w:val="a8"/>
              <w:widowControl w:val="0"/>
              <w:spacing w:before="0" w:beforeAutospacing="0" w:after="0" w:afterAutospacing="0"/>
              <w:jc w:val="center"/>
            </w:pPr>
            <w:r w:rsidRPr="00EF64F2">
              <w:t>Содержание операции</w:t>
            </w:r>
          </w:p>
        </w:tc>
        <w:tc>
          <w:tcPr>
            <w:tcW w:w="3420" w:type="dxa"/>
            <w:vMerge w:val="restart"/>
          </w:tcPr>
          <w:p w:rsidR="002C0109" w:rsidRPr="00EF64F2" w:rsidRDefault="002C0109" w:rsidP="00DA06E1">
            <w:pPr>
              <w:pStyle w:val="a8"/>
              <w:widowControl w:val="0"/>
              <w:spacing w:before="0" w:beforeAutospacing="0" w:after="0" w:afterAutospacing="0"/>
              <w:jc w:val="center"/>
            </w:pPr>
          </w:p>
          <w:p w:rsidR="002C0109" w:rsidRPr="00EF64F2" w:rsidRDefault="002C0109" w:rsidP="00DA06E1">
            <w:pPr>
              <w:pStyle w:val="a8"/>
              <w:widowControl w:val="0"/>
              <w:spacing w:before="0" w:beforeAutospacing="0" w:after="0" w:afterAutospacing="0"/>
              <w:jc w:val="center"/>
            </w:pPr>
            <w:r w:rsidRPr="00EF64F2">
              <w:t>Документ</w:t>
            </w:r>
          </w:p>
        </w:tc>
        <w:tc>
          <w:tcPr>
            <w:tcW w:w="2554" w:type="dxa"/>
            <w:gridSpan w:val="3"/>
          </w:tcPr>
          <w:p w:rsidR="002C0109" w:rsidRPr="00EF64F2" w:rsidRDefault="002C0109" w:rsidP="00DA06E1">
            <w:pPr>
              <w:pStyle w:val="a8"/>
              <w:widowControl w:val="0"/>
              <w:spacing w:before="0" w:beforeAutospacing="0" w:after="0" w:afterAutospacing="0"/>
              <w:jc w:val="center"/>
            </w:pPr>
            <w:r w:rsidRPr="00EF64F2">
              <w:t>Номера корреспондирующих счетов</w:t>
            </w:r>
          </w:p>
        </w:tc>
      </w:tr>
      <w:tr w:rsidR="002C0109" w:rsidRPr="00EF64F2">
        <w:tc>
          <w:tcPr>
            <w:tcW w:w="3708" w:type="dxa"/>
            <w:vMerge/>
          </w:tcPr>
          <w:p w:rsidR="002C0109" w:rsidRPr="00EF64F2" w:rsidRDefault="002C0109" w:rsidP="00DA06E1">
            <w:pPr>
              <w:pStyle w:val="a8"/>
              <w:widowControl w:val="0"/>
              <w:spacing w:before="0" w:beforeAutospacing="0" w:after="0" w:afterAutospacing="0"/>
              <w:jc w:val="center"/>
            </w:pPr>
          </w:p>
        </w:tc>
        <w:tc>
          <w:tcPr>
            <w:tcW w:w="3420" w:type="dxa"/>
            <w:vMerge/>
          </w:tcPr>
          <w:p w:rsidR="002C0109" w:rsidRPr="00EF64F2" w:rsidRDefault="002C0109" w:rsidP="00DA06E1">
            <w:pPr>
              <w:pStyle w:val="a8"/>
              <w:widowControl w:val="0"/>
              <w:spacing w:before="0" w:beforeAutospacing="0" w:after="0" w:afterAutospacing="0"/>
              <w:jc w:val="center"/>
            </w:pPr>
          </w:p>
        </w:tc>
        <w:tc>
          <w:tcPr>
            <w:tcW w:w="1316" w:type="dxa"/>
            <w:gridSpan w:val="2"/>
          </w:tcPr>
          <w:p w:rsidR="002C0109" w:rsidRPr="00EF64F2" w:rsidRDefault="002C0109" w:rsidP="00DA06E1">
            <w:pPr>
              <w:pStyle w:val="a8"/>
              <w:widowControl w:val="0"/>
              <w:spacing w:before="0" w:beforeAutospacing="0" w:after="0" w:afterAutospacing="0"/>
              <w:jc w:val="center"/>
            </w:pPr>
            <w:r w:rsidRPr="00EF64F2">
              <w:t>Дебет</w:t>
            </w:r>
          </w:p>
        </w:tc>
        <w:tc>
          <w:tcPr>
            <w:tcW w:w="1238" w:type="dxa"/>
          </w:tcPr>
          <w:p w:rsidR="002C0109" w:rsidRPr="00EF64F2" w:rsidRDefault="002C0109" w:rsidP="00DA06E1">
            <w:pPr>
              <w:pStyle w:val="a8"/>
              <w:widowControl w:val="0"/>
              <w:spacing w:before="0" w:beforeAutospacing="0" w:after="0" w:afterAutospacing="0"/>
              <w:jc w:val="center"/>
            </w:pPr>
            <w:r w:rsidRPr="00EF64F2">
              <w:t>Кредит</w:t>
            </w:r>
          </w:p>
        </w:tc>
      </w:tr>
      <w:tr w:rsidR="002C0109" w:rsidRPr="00EF64F2">
        <w:tc>
          <w:tcPr>
            <w:tcW w:w="3708" w:type="dxa"/>
          </w:tcPr>
          <w:p w:rsidR="002C0109" w:rsidRPr="00EF64F2" w:rsidRDefault="002C0109" w:rsidP="00DA06E1">
            <w:pPr>
              <w:pStyle w:val="a8"/>
              <w:widowControl w:val="0"/>
              <w:spacing w:before="0" w:beforeAutospacing="0" w:after="0" w:afterAutospacing="0"/>
            </w:pPr>
            <w:r w:rsidRPr="00EF64F2">
              <w:t>Оприходована готовая продукция</w:t>
            </w:r>
          </w:p>
        </w:tc>
        <w:tc>
          <w:tcPr>
            <w:tcW w:w="3420" w:type="dxa"/>
          </w:tcPr>
          <w:p w:rsidR="002C0109" w:rsidRPr="00EF64F2" w:rsidRDefault="002C0109" w:rsidP="00DA06E1">
            <w:pPr>
              <w:pStyle w:val="a8"/>
              <w:widowControl w:val="0"/>
              <w:spacing w:before="0" w:beforeAutospacing="0" w:after="0" w:afterAutospacing="0"/>
              <w:jc w:val="center"/>
            </w:pPr>
            <w:r w:rsidRPr="00EF64F2">
              <w:t>Накладная</w:t>
            </w:r>
            <w:r>
              <w:t xml:space="preserve"> на передачу продукции на склад (МХ-18)</w:t>
            </w:r>
          </w:p>
        </w:tc>
        <w:tc>
          <w:tcPr>
            <w:tcW w:w="1316" w:type="dxa"/>
            <w:gridSpan w:val="2"/>
          </w:tcPr>
          <w:p w:rsidR="002C0109" w:rsidRPr="00EF64F2" w:rsidRDefault="002C0109" w:rsidP="00DA06E1">
            <w:pPr>
              <w:pStyle w:val="a8"/>
              <w:widowControl w:val="0"/>
              <w:spacing w:before="0" w:beforeAutospacing="0" w:after="0" w:afterAutospacing="0"/>
              <w:jc w:val="center"/>
            </w:pPr>
            <w:r w:rsidRPr="00EF64F2">
              <w:t>43</w:t>
            </w:r>
          </w:p>
        </w:tc>
        <w:tc>
          <w:tcPr>
            <w:tcW w:w="1238" w:type="dxa"/>
          </w:tcPr>
          <w:p w:rsidR="002C0109" w:rsidRPr="00EF64F2" w:rsidRDefault="002C0109" w:rsidP="00DA06E1">
            <w:pPr>
              <w:pStyle w:val="a8"/>
              <w:widowControl w:val="0"/>
              <w:spacing w:before="0" w:beforeAutospacing="0" w:after="0" w:afterAutospacing="0"/>
              <w:jc w:val="center"/>
            </w:pPr>
            <w:r w:rsidRPr="00EF64F2">
              <w:t>20</w:t>
            </w:r>
          </w:p>
        </w:tc>
      </w:tr>
      <w:tr w:rsidR="002C0109" w:rsidRPr="00EF64F2">
        <w:tc>
          <w:tcPr>
            <w:tcW w:w="3708" w:type="dxa"/>
            <w:tcBorders>
              <w:bottom w:val="nil"/>
            </w:tcBorders>
          </w:tcPr>
          <w:p w:rsidR="002C0109" w:rsidRPr="00EF64F2" w:rsidRDefault="002C0109" w:rsidP="00DA06E1">
            <w:pPr>
              <w:pStyle w:val="a8"/>
              <w:widowControl w:val="0"/>
              <w:spacing w:before="0" w:beforeAutospacing="0" w:after="0" w:afterAutospacing="0"/>
            </w:pPr>
            <w:r>
              <w:t>Готовая продукция оприходована для использованием самим предприятием</w:t>
            </w:r>
          </w:p>
        </w:tc>
        <w:tc>
          <w:tcPr>
            <w:tcW w:w="3420" w:type="dxa"/>
            <w:tcBorders>
              <w:bottom w:val="nil"/>
            </w:tcBorders>
          </w:tcPr>
          <w:p w:rsidR="002C0109" w:rsidRPr="00EF64F2" w:rsidRDefault="002C0109" w:rsidP="00DA06E1">
            <w:pPr>
              <w:pStyle w:val="a8"/>
              <w:widowControl w:val="0"/>
              <w:spacing w:before="0" w:beforeAutospacing="0" w:after="0" w:afterAutospacing="0"/>
              <w:jc w:val="center"/>
            </w:pPr>
            <w:r>
              <w:t>Накладная на перемещение</w:t>
            </w:r>
          </w:p>
        </w:tc>
        <w:tc>
          <w:tcPr>
            <w:tcW w:w="1316" w:type="dxa"/>
            <w:gridSpan w:val="2"/>
            <w:tcBorders>
              <w:bottom w:val="nil"/>
            </w:tcBorders>
          </w:tcPr>
          <w:p w:rsidR="002C0109" w:rsidRPr="00EF64F2" w:rsidRDefault="002C0109" w:rsidP="00DA06E1">
            <w:pPr>
              <w:pStyle w:val="a8"/>
              <w:widowControl w:val="0"/>
              <w:spacing w:before="0" w:beforeAutospacing="0" w:after="0" w:afterAutospacing="0"/>
              <w:jc w:val="center"/>
            </w:pPr>
            <w:r>
              <w:t>10</w:t>
            </w:r>
          </w:p>
        </w:tc>
        <w:tc>
          <w:tcPr>
            <w:tcW w:w="1238" w:type="dxa"/>
            <w:tcBorders>
              <w:bottom w:val="nil"/>
            </w:tcBorders>
          </w:tcPr>
          <w:p w:rsidR="002C0109" w:rsidRPr="00EF64F2" w:rsidRDefault="002C0109" w:rsidP="00DA06E1">
            <w:pPr>
              <w:pStyle w:val="a8"/>
              <w:widowControl w:val="0"/>
              <w:spacing w:before="0" w:beforeAutospacing="0" w:after="0" w:afterAutospacing="0"/>
              <w:jc w:val="center"/>
            </w:pPr>
            <w:r>
              <w:t>20</w:t>
            </w:r>
          </w:p>
        </w:tc>
      </w:tr>
      <w:tr w:rsidR="002C0109" w:rsidRPr="00EF64F2">
        <w:tc>
          <w:tcPr>
            <w:tcW w:w="9682" w:type="dxa"/>
            <w:gridSpan w:val="5"/>
            <w:tcBorders>
              <w:top w:val="single" w:sz="4" w:space="0" w:color="auto"/>
            </w:tcBorders>
          </w:tcPr>
          <w:p w:rsidR="002C0109" w:rsidRDefault="002C0109" w:rsidP="00DA06E1">
            <w:pPr>
              <w:pStyle w:val="a8"/>
              <w:widowControl w:val="0"/>
              <w:spacing w:before="0" w:beforeAutospacing="0" w:after="0" w:afterAutospacing="0"/>
            </w:pPr>
            <w:r>
              <w:t>Отгружена готовая продукция покупателю:</w:t>
            </w:r>
          </w:p>
        </w:tc>
      </w:tr>
      <w:tr w:rsidR="002C0109" w:rsidRPr="00EF64F2">
        <w:tc>
          <w:tcPr>
            <w:tcW w:w="3708" w:type="dxa"/>
          </w:tcPr>
          <w:p w:rsidR="002C0109" w:rsidRDefault="002C0109" w:rsidP="00DA06E1">
            <w:pPr>
              <w:pStyle w:val="a8"/>
              <w:widowControl w:val="0"/>
              <w:spacing w:before="0" w:beforeAutospacing="0" w:after="0" w:afterAutospacing="0"/>
            </w:pPr>
            <w:r>
              <w:t>По фактической производственной себестоимости (по ценам приобретения)</w:t>
            </w:r>
          </w:p>
        </w:tc>
        <w:tc>
          <w:tcPr>
            <w:tcW w:w="3475" w:type="dxa"/>
            <w:gridSpan w:val="2"/>
          </w:tcPr>
          <w:p w:rsidR="002C0109" w:rsidRPr="00EF64F2" w:rsidRDefault="002C0109" w:rsidP="00DA06E1">
            <w:pPr>
              <w:pStyle w:val="a8"/>
              <w:widowControl w:val="0"/>
              <w:spacing w:before="0" w:beforeAutospacing="0" w:after="0" w:afterAutospacing="0"/>
              <w:jc w:val="center"/>
            </w:pPr>
            <w:r>
              <w:t>Расчет</w:t>
            </w:r>
          </w:p>
        </w:tc>
        <w:tc>
          <w:tcPr>
            <w:tcW w:w="1261" w:type="dxa"/>
          </w:tcPr>
          <w:p w:rsidR="002C0109" w:rsidRDefault="002C0109" w:rsidP="00DA06E1">
            <w:pPr>
              <w:pStyle w:val="a8"/>
              <w:widowControl w:val="0"/>
              <w:spacing w:before="0" w:beforeAutospacing="0" w:after="0" w:afterAutospacing="0"/>
              <w:jc w:val="center"/>
            </w:pPr>
            <w:r>
              <w:t>90-2</w:t>
            </w:r>
          </w:p>
        </w:tc>
        <w:tc>
          <w:tcPr>
            <w:tcW w:w="1238" w:type="dxa"/>
          </w:tcPr>
          <w:p w:rsidR="002C0109" w:rsidRDefault="002C0109" w:rsidP="00DA06E1">
            <w:pPr>
              <w:pStyle w:val="a8"/>
              <w:widowControl w:val="0"/>
              <w:spacing w:before="0" w:beforeAutospacing="0" w:after="0" w:afterAutospacing="0"/>
              <w:jc w:val="center"/>
            </w:pPr>
            <w:r>
              <w:t>41, 43</w:t>
            </w:r>
          </w:p>
        </w:tc>
      </w:tr>
      <w:tr w:rsidR="002C0109" w:rsidRPr="00EF64F2">
        <w:tc>
          <w:tcPr>
            <w:tcW w:w="3708" w:type="dxa"/>
          </w:tcPr>
          <w:p w:rsidR="002C0109" w:rsidRDefault="002C0109" w:rsidP="00DA06E1">
            <w:pPr>
              <w:pStyle w:val="a8"/>
              <w:widowControl w:val="0"/>
              <w:spacing w:before="0" w:beforeAutospacing="0" w:after="0" w:afterAutospacing="0"/>
            </w:pPr>
            <w:r>
              <w:t>По ценам реализации, включенным в счет</w:t>
            </w:r>
          </w:p>
        </w:tc>
        <w:tc>
          <w:tcPr>
            <w:tcW w:w="3475" w:type="dxa"/>
            <w:gridSpan w:val="2"/>
          </w:tcPr>
          <w:p w:rsidR="002C0109" w:rsidRDefault="002C0109" w:rsidP="00DA06E1">
            <w:pPr>
              <w:pStyle w:val="a8"/>
              <w:widowControl w:val="0"/>
              <w:spacing w:before="0" w:beforeAutospacing="0" w:after="0" w:afterAutospacing="0"/>
              <w:jc w:val="center"/>
            </w:pPr>
            <w:r>
              <w:t>Платежные документы</w:t>
            </w:r>
          </w:p>
        </w:tc>
        <w:tc>
          <w:tcPr>
            <w:tcW w:w="1261" w:type="dxa"/>
          </w:tcPr>
          <w:p w:rsidR="002C0109" w:rsidRDefault="002C0109" w:rsidP="00DA06E1">
            <w:pPr>
              <w:pStyle w:val="a8"/>
              <w:widowControl w:val="0"/>
              <w:spacing w:before="0" w:beforeAutospacing="0" w:after="0" w:afterAutospacing="0"/>
              <w:jc w:val="center"/>
            </w:pPr>
            <w:r>
              <w:t>62</w:t>
            </w:r>
          </w:p>
        </w:tc>
        <w:tc>
          <w:tcPr>
            <w:tcW w:w="1238" w:type="dxa"/>
          </w:tcPr>
          <w:p w:rsidR="002C0109" w:rsidRDefault="002C0109" w:rsidP="00DA06E1">
            <w:pPr>
              <w:pStyle w:val="a8"/>
              <w:widowControl w:val="0"/>
              <w:spacing w:before="0" w:beforeAutospacing="0" w:after="0" w:afterAutospacing="0"/>
              <w:jc w:val="center"/>
            </w:pPr>
            <w:r>
              <w:t>90-1</w:t>
            </w:r>
          </w:p>
        </w:tc>
      </w:tr>
      <w:tr w:rsidR="002C0109" w:rsidRPr="00EF64F2">
        <w:tc>
          <w:tcPr>
            <w:tcW w:w="3708" w:type="dxa"/>
          </w:tcPr>
          <w:p w:rsidR="002C0109" w:rsidRDefault="002C0109" w:rsidP="00DA06E1">
            <w:pPr>
              <w:pStyle w:val="a8"/>
              <w:widowControl w:val="0"/>
              <w:spacing w:before="0" w:beforeAutospacing="0" w:after="0" w:afterAutospacing="0"/>
            </w:pPr>
            <w:r>
              <w:t>Сданы заказчику выполненные работы, услуги</w:t>
            </w:r>
          </w:p>
        </w:tc>
        <w:tc>
          <w:tcPr>
            <w:tcW w:w="3475" w:type="dxa"/>
            <w:gridSpan w:val="2"/>
          </w:tcPr>
          <w:p w:rsidR="002C0109" w:rsidRDefault="002C0109" w:rsidP="00DA06E1">
            <w:pPr>
              <w:pStyle w:val="a8"/>
              <w:widowControl w:val="0"/>
              <w:spacing w:before="0" w:beforeAutospacing="0" w:after="0" w:afterAutospacing="0"/>
              <w:jc w:val="center"/>
            </w:pPr>
            <w:r>
              <w:t>Акт оказанных услуг</w:t>
            </w:r>
          </w:p>
        </w:tc>
        <w:tc>
          <w:tcPr>
            <w:tcW w:w="1261" w:type="dxa"/>
          </w:tcPr>
          <w:p w:rsidR="002C0109" w:rsidRDefault="002C0109" w:rsidP="00DA06E1">
            <w:pPr>
              <w:pStyle w:val="a8"/>
              <w:widowControl w:val="0"/>
              <w:spacing w:before="0" w:beforeAutospacing="0" w:after="0" w:afterAutospacing="0"/>
              <w:jc w:val="center"/>
            </w:pPr>
            <w:r>
              <w:t>90-2</w:t>
            </w:r>
          </w:p>
        </w:tc>
        <w:tc>
          <w:tcPr>
            <w:tcW w:w="1238" w:type="dxa"/>
          </w:tcPr>
          <w:p w:rsidR="002C0109" w:rsidRDefault="002C0109" w:rsidP="00DA06E1">
            <w:pPr>
              <w:pStyle w:val="a8"/>
              <w:widowControl w:val="0"/>
              <w:spacing w:before="0" w:beforeAutospacing="0" w:after="0" w:afterAutospacing="0"/>
              <w:jc w:val="center"/>
            </w:pPr>
            <w:r>
              <w:t>20</w:t>
            </w:r>
          </w:p>
        </w:tc>
      </w:tr>
      <w:tr w:rsidR="002C0109" w:rsidRPr="00EF64F2">
        <w:tc>
          <w:tcPr>
            <w:tcW w:w="3708" w:type="dxa"/>
          </w:tcPr>
          <w:p w:rsidR="002C0109" w:rsidRDefault="002C0109" w:rsidP="00DA06E1">
            <w:pPr>
              <w:pStyle w:val="a8"/>
              <w:widowControl w:val="0"/>
              <w:spacing w:before="0" w:beforeAutospacing="0" w:after="0" w:afterAutospacing="0"/>
            </w:pPr>
            <w:r>
              <w:t>Отражена задолженность заказчика</w:t>
            </w:r>
          </w:p>
        </w:tc>
        <w:tc>
          <w:tcPr>
            <w:tcW w:w="3475" w:type="dxa"/>
            <w:gridSpan w:val="2"/>
          </w:tcPr>
          <w:p w:rsidR="002C0109" w:rsidRDefault="002C0109" w:rsidP="00DA06E1">
            <w:pPr>
              <w:pStyle w:val="a8"/>
              <w:widowControl w:val="0"/>
              <w:spacing w:before="0" w:beforeAutospacing="0" w:after="0" w:afterAutospacing="0"/>
              <w:jc w:val="center"/>
            </w:pPr>
            <w:r>
              <w:t>Акт оказанных услуг</w:t>
            </w:r>
          </w:p>
        </w:tc>
        <w:tc>
          <w:tcPr>
            <w:tcW w:w="1261" w:type="dxa"/>
          </w:tcPr>
          <w:p w:rsidR="002C0109" w:rsidRDefault="002C0109" w:rsidP="00DA06E1">
            <w:pPr>
              <w:pStyle w:val="a8"/>
              <w:widowControl w:val="0"/>
              <w:spacing w:before="0" w:beforeAutospacing="0" w:after="0" w:afterAutospacing="0"/>
              <w:jc w:val="center"/>
            </w:pPr>
            <w:r>
              <w:t>62</w:t>
            </w:r>
          </w:p>
        </w:tc>
        <w:tc>
          <w:tcPr>
            <w:tcW w:w="1238" w:type="dxa"/>
          </w:tcPr>
          <w:p w:rsidR="002C0109" w:rsidRDefault="002C0109" w:rsidP="00DA06E1">
            <w:pPr>
              <w:pStyle w:val="a8"/>
              <w:widowControl w:val="0"/>
              <w:spacing w:before="0" w:beforeAutospacing="0" w:after="0" w:afterAutospacing="0"/>
              <w:jc w:val="center"/>
            </w:pPr>
            <w:r>
              <w:t>90-1</w:t>
            </w:r>
          </w:p>
        </w:tc>
      </w:tr>
    </w:tbl>
    <w:p w:rsidR="002C0109" w:rsidRDefault="0010340C" w:rsidP="002C0109">
      <w:pPr>
        <w:pStyle w:val="a8"/>
        <w:widowControl w:val="0"/>
        <w:spacing w:before="0" w:beforeAutospacing="0" w:after="0" w:afterAutospacing="0"/>
        <w:jc w:val="center"/>
      </w:pPr>
      <w:r>
        <w:t xml:space="preserve"> </w:t>
      </w:r>
    </w:p>
    <w:p w:rsidR="002C0109" w:rsidRDefault="002C0109" w:rsidP="002C0109">
      <w:pPr>
        <w:spacing w:line="360" w:lineRule="auto"/>
        <w:jc w:val="both"/>
        <w:rPr>
          <w:sz w:val="28"/>
          <w:szCs w:val="28"/>
        </w:rPr>
      </w:pPr>
      <w:r w:rsidRPr="00AD161D">
        <w:rPr>
          <w:sz w:val="28"/>
          <w:szCs w:val="28"/>
        </w:rPr>
        <w:t xml:space="preserve">Для учета реализации готовой продукции проводки, приведенные </w:t>
      </w:r>
      <w:r>
        <w:rPr>
          <w:sz w:val="28"/>
          <w:szCs w:val="28"/>
        </w:rPr>
        <w:t>в табл</w:t>
      </w:r>
      <w:r w:rsidR="00DA06E1">
        <w:rPr>
          <w:sz w:val="28"/>
          <w:szCs w:val="28"/>
        </w:rPr>
        <w:t>.</w:t>
      </w:r>
      <w:r w:rsidRPr="00AD161D">
        <w:rPr>
          <w:sz w:val="28"/>
          <w:szCs w:val="28"/>
        </w:rPr>
        <w:t xml:space="preserve"> 2.</w:t>
      </w:r>
      <w:r>
        <w:rPr>
          <w:sz w:val="28"/>
          <w:szCs w:val="28"/>
        </w:rPr>
        <w:t>3</w:t>
      </w:r>
      <w:r w:rsidRPr="00AD161D">
        <w:rPr>
          <w:sz w:val="28"/>
          <w:szCs w:val="28"/>
        </w:rPr>
        <w:t>.</w:t>
      </w:r>
    </w:p>
    <w:p w:rsidR="000043A7" w:rsidRDefault="000043A7" w:rsidP="000043A7">
      <w:pPr>
        <w:spacing w:line="360" w:lineRule="auto"/>
        <w:rPr>
          <w:sz w:val="28"/>
          <w:szCs w:val="28"/>
        </w:rPr>
      </w:pPr>
    </w:p>
    <w:p w:rsidR="00A22A5F" w:rsidRDefault="00A22A5F" w:rsidP="000043A7">
      <w:pPr>
        <w:spacing w:line="360" w:lineRule="auto"/>
        <w:rPr>
          <w:sz w:val="28"/>
          <w:szCs w:val="28"/>
        </w:rPr>
      </w:pPr>
    </w:p>
    <w:p w:rsidR="00A22A5F" w:rsidRDefault="00A22A5F" w:rsidP="000043A7">
      <w:pPr>
        <w:spacing w:line="360" w:lineRule="auto"/>
        <w:rPr>
          <w:sz w:val="28"/>
          <w:szCs w:val="28"/>
        </w:rPr>
      </w:pPr>
    </w:p>
    <w:p w:rsidR="00A22A5F" w:rsidRDefault="00A22A5F" w:rsidP="000043A7">
      <w:pPr>
        <w:spacing w:line="360" w:lineRule="auto"/>
        <w:rPr>
          <w:sz w:val="28"/>
          <w:szCs w:val="28"/>
        </w:rPr>
      </w:pPr>
    </w:p>
    <w:p w:rsidR="002C0109" w:rsidRDefault="002C0109" w:rsidP="000043A7">
      <w:pPr>
        <w:spacing w:line="360" w:lineRule="auto"/>
        <w:jc w:val="both"/>
        <w:rPr>
          <w:sz w:val="28"/>
          <w:szCs w:val="28"/>
        </w:rPr>
      </w:pPr>
      <w:r>
        <w:rPr>
          <w:sz w:val="28"/>
          <w:szCs w:val="28"/>
        </w:rPr>
        <w:t xml:space="preserve">Таблица 2.3 – </w:t>
      </w:r>
      <w:r w:rsidR="000043A7">
        <w:rPr>
          <w:sz w:val="28"/>
          <w:szCs w:val="28"/>
        </w:rPr>
        <w:t>Корреспонденция счетов</w:t>
      </w:r>
      <w:r>
        <w:rPr>
          <w:sz w:val="28"/>
          <w:szCs w:val="28"/>
        </w:rPr>
        <w:t xml:space="preserve"> реализации готовой </w:t>
      </w:r>
      <w:r w:rsidR="000043A7">
        <w:rPr>
          <w:sz w:val="28"/>
          <w:szCs w:val="28"/>
        </w:rPr>
        <w:t>п</w:t>
      </w:r>
      <w:r>
        <w:rPr>
          <w:sz w:val="28"/>
          <w:szCs w:val="28"/>
        </w:rPr>
        <w:t>родукции</w:t>
      </w:r>
    </w:p>
    <w:tbl>
      <w:tblPr>
        <w:tblStyle w:val="aa"/>
        <w:tblW w:w="10008" w:type="dxa"/>
        <w:tblLayout w:type="fixed"/>
        <w:tblLook w:val="01E0" w:firstRow="1" w:lastRow="1" w:firstColumn="1" w:lastColumn="1" w:noHBand="0" w:noVBand="0"/>
      </w:tblPr>
      <w:tblGrid>
        <w:gridCol w:w="4788"/>
        <w:gridCol w:w="112"/>
        <w:gridCol w:w="1508"/>
        <w:gridCol w:w="1676"/>
        <w:gridCol w:w="1924"/>
      </w:tblGrid>
      <w:tr w:rsidR="002C0109" w:rsidRPr="00EF64F2">
        <w:tc>
          <w:tcPr>
            <w:tcW w:w="4788" w:type="dxa"/>
            <w:vMerge w:val="restart"/>
          </w:tcPr>
          <w:p w:rsidR="002C0109" w:rsidRPr="00EF64F2" w:rsidRDefault="002C0109" w:rsidP="00DA06E1">
            <w:pPr>
              <w:pStyle w:val="a8"/>
              <w:widowControl w:val="0"/>
              <w:spacing w:before="0" w:beforeAutospacing="0" w:after="0" w:afterAutospacing="0"/>
              <w:jc w:val="center"/>
            </w:pPr>
          </w:p>
          <w:p w:rsidR="002C0109" w:rsidRPr="00EF64F2" w:rsidRDefault="002C0109" w:rsidP="00DA06E1">
            <w:pPr>
              <w:pStyle w:val="a8"/>
              <w:widowControl w:val="0"/>
              <w:spacing w:before="0" w:beforeAutospacing="0" w:after="0" w:afterAutospacing="0"/>
              <w:jc w:val="center"/>
            </w:pPr>
            <w:r w:rsidRPr="00EF64F2">
              <w:t>Содержание операции</w:t>
            </w:r>
          </w:p>
        </w:tc>
        <w:tc>
          <w:tcPr>
            <w:tcW w:w="1620" w:type="dxa"/>
            <w:gridSpan w:val="2"/>
            <w:vMerge w:val="restart"/>
          </w:tcPr>
          <w:p w:rsidR="002C0109" w:rsidRPr="00EF64F2" w:rsidRDefault="002C0109" w:rsidP="00DA06E1">
            <w:pPr>
              <w:pStyle w:val="a8"/>
              <w:widowControl w:val="0"/>
              <w:spacing w:before="0" w:beforeAutospacing="0" w:after="0" w:afterAutospacing="0"/>
              <w:jc w:val="center"/>
            </w:pPr>
          </w:p>
          <w:p w:rsidR="002C0109" w:rsidRPr="00EF64F2" w:rsidRDefault="002C0109" w:rsidP="00DA06E1">
            <w:pPr>
              <w:pStyle w:val="a8"/>
              <w:widowControl w:val="0"/>
              <w:spacing w:before="0" w:beforeAutospacing="0" w:after="0" w:afterAutospacing="0"/>
              <w:jc w:val="center"/>
            </w:pPr>
            <w:r w:rsidRPr="00EF64F2">
              <w:t>Документ</w:t>
            </w:r>
          </w:p>
        </w:tc>
        <w:tc>
          <w:tcPr>
            <w:tcW w:w="3600" w:type="dxa"/>
            <w:gridSpan w:val="2"/>
          </w:tcPr>
          <w:p w:rsidR="002C0109" w:rsidRPr="00EF64F2" w:rsidRDefault="002C0109" w:rsidP="00DA06E1">
            <w:pPr>
              <w:pStyle w:val="a8"/>
              <w:widowControl w:val="0"/>
              <w:spacing w:before="0" w:beforeAutospacing="0" w:after="0" w:afterAutospacing="0"/>
              <w:jc w:val="center"/>
            </w:pPr>
            <w:r w:rsidRPr="00EF64F2">
              <w:t>Номера корреспондирующих счетов</w:t>
            </w:r>
          </w:p>
        </w:tc>
      </w:tr>
      <w:tr w:rsidR="002C0109" w:rsidRPr="00EF64F2">
        <w:tc>
          <w:tcPr>
            <w:tcW w:w="4788" w:type="dxa"/>
            <w:vMerge/>
          </w:tcPr>
          <w:p w:rsidR="002C0109" w:rsidRPr="00EF64F2" w:rsidRDefault="002C0109" w:rsidP="00DA06E1">
            <w:pPr>
              <w:pStyle w:val="a8"/>
              <w:widowControl w:val="0"/>
              <w:spacing w:before="0" w:beforeAutospacing="0" w:after="0" w:afterAutospacing="0"/>
              <w:jc w:val="center"/>
            </w:pPr>
          </w:p>
        </w:tc>
        <w:tc>
          <w:tcPr>
            <w:tcW w:w="1620" w:type="dxa"/>
            <w:gridSpan w:val="2"/>
            <w:vMerge/>
          </w:tcPr>
          <w:p w:rsidR="002C0109" w:rsidRPr="00EF64F2" w:rsidRDefault="002C0109" w:rsidP="00DA06E1">
            <w:pPr>
              <w:pStyle w:val="a8"/>
              <w:widowControl w:val="0"/>
              <w:spacing w:before="0" w:beforeAutospacing="0" w:after="0" w:afterAutospacing="0"/>
              <w:jc w:val="center"/>
            </w:pPr>
          </w:p>
        </w:tc>
        <w:tc>
          <w:tcPr>
            <w:tcW w:w="1676" w:type="dxa"/>
          </w:tcPr>
          <w:p w:rsidR="002C0109" w:rsidRPr="00EF64F2" w:rsidRDefault="002C0109" w:rsidP="00DA06E1">
            <w:pPr>
              <w:pStyle w:val="a8"/>
              <w:widowControl w:val="0"/>
              <w:spacing w:before="0" w:beforeAutospacing="0" w:after="0" w:afterAutospacing="0"/>
              <w:jc w:val="center"/>
            </w:pPr>
            <w:r w:rsidRPr="00EF64F2">
              <w:t>Дебет</w:t>
            </w:r>
          </w:p>
        </w:tc>
        <w:tc>
          <w:tcPr>
            <w:tcW w:w="1924" w:type="dxa"/>
          </w:tcPr>
          <w:p w:rsidR="002C0109" w:rsidRPr="00EF64F2" w:rsidRDefault="002C0109" w:rsidP="00DA06E1">
            <w:pPr>
              <w:pStyle w:val="a8"/>
              <w:widowControl w:val="0"/>
              <w:spacing w:before="0" w:beforeAutospacing="0" w:after="0" w:afterAutospacing="0"/>
              <w:jc w:val="center"/>
            </w:pPr>
            <w:r w:rsidRPr="00EF64F2">
              <w:t>Кредит</w:t>
            </w:r>
          </w:p>
        </w:tc>
      </w:tr>
      <w:tr w:rsidR="002C0109" w:rsidRPr="00EF64F2">
        <w:tc>
          <w:tcPr>
            <w:tcW w:w="4788" w:type="dxa"/>
          </w:tcPr>
          <w:p w:rsidR="002C0109" w:rsidRPr="00EF64F2" w:rsidRDefault="002C0109" w:rsidP="00DA06E1">
            <w:pPr>
              <w:pStyle w:val="a8"/>
              <w:widowControl w:val="0"/>
              <w:spacing w:before="0" w:beforeAutospacing="0" w:after="0" w:afterAutospacing="0"/>
            </w:pPr>
            <w:r>
              <w:t>Предъявлен к оплате счет за отгруженную продукцию, выполненные работы</w:t>
            </w:r>
          </w:p>
        </w:tc>
        <w:tc>
          <w:tcPr>
            <w:tcW w:w="1620" w:type="dxa"/>
            <w:gridSpan w:val="2"/>
          </w:tcPr>
          <w:p w:rsidR="002C0109" w:rsidRPr="00EF64F2" w:rsidRDefault="002C0109" w:rsidP="00DA06E1">
            <w:pPr>
              <w:pStyle w:val="a8"/>
              <w:widowControl w:val="0"/>
              <w:spacing w:before="0" w:beforeAutospacing="0" w:after="0" w:afterAutospacing="0"/>
              <w:jc w:val="center"/>
            </w:pPr>
            <w:r>
              <w:t>Платежные документы</w:t>
            </w:r>
          </w:p>
        </w:tc>
        <w:tc>
          <w:tcPr>
            <w:tcW w:w="1676" w:type="dxa"/>
          </w:tcPr>
          <w:p w:rsidR="002C0109" w:rsidRPr="00EF64F2" w:rsidRDefault="002C0109" w:rsidP="00DA06E1">
            <w:pPr>
              <w:pStyle w:val="a8"/>
              <w:widowControl w:val="0"/>
              <w:spacing w:before="0" w:beforeAutospacing="0" w:after="0" w:afterAutospacing="0"/>
              <w:jc w:val="center"/>
            </w:pPr>
            <w:r>
              <w:t>62</w:t>
            </w:r>
          </w:p>
        </w:tc>
        <w:tc>
          <w:tcPr>
            <w:tcW w:w="1924" w:type="dxa"/>
          </w:tcPr>
          <w:p w:rsidR="002C0109" w:rsidRPr="00EF64F2" w:rsidRDefault="002C0109" w:rsidP="00DA06E1">
            <w:pPr>
              <w:pStyle w:val="a8"/>
              <w:widowControl w:val="0"/>
              <w:spacing w:before="0" w:beforeAutospacing="0" w:after="0" w:afterAutospacing="0"/>
              <w:jc w:val="center"/>
            </w:pPr>
            <w:r>
              <w:t>90-1</w:t>
            </w:r>
          </w:p>
        </w:tc>
      </w:tr>
      <w:tr w:rsidR="002C0109" w:rsidRPr="00EF64F2">
        <w:tc>
          <w:tcPr>
            <w:tcW w:w="4788" w:type="dxa"/>
          </w:tcPr>
          <w:p w:rsidR="002C0109" w:rsidRDefault="002C0109" w:rsidP="00DA06E1">
            <w:pPr>
              <w:pStyle w:val="a8"/>
              <w:widowControl w:val="0"/>
              <w:spacing w:before="0" w:beforeAutospacing="0" w:after="0" w:afterAutospacing="0"/>
            </w:pPr>
            <w:r>
              <w:t>Списана фактическая производственная себестоимость продукции (работ, услуг)</w:t>
            </w:r>
          </w:p>
        </w:tc>
        <w:tc>
          <w:tcPr>
            <w:tcW w:w="1620" w:type="dxa"/>
            <w:gridSpan w:val="2"/>
          </w:tcPr>
          <w:p w:rsidR="002C0109" w:rsidRDefault="002C0109" w:rsidP="00DA06E1">
            <w:pPr>
              <w:pStyle w:val="a8"/>
              <w:widowControl w:val="0"/>
              <w:spacing w:before="0" w:beforeAutospacing="0" w:after="0" w:afterAutospacing="0"/>
              <w:jc w:val="center"/>
            </w:pPr>
            <w:r>
              <w:t>Расчет, акт</w:t>
            </w:r>
          </w:p>
        </w:tc>
        <w:tc>
          <w:tcPr>
            <w:tcW w:w="1676" w:type="dxa"/>
          </w:tcPr>
          <w:p w:rsidR="002C0109" w:rsidRDefault="002C0109" w:rsidP="00DA06E1">
            <w:pPr>
              <w:pStyle w:val="a8"/>
              <w:widowControl w:val="0"/>
              <w:spacing w:before="0" w:beforeAutospacing="0" w:after="0" w:afterAutospacing="0"/>
              <w:jc w:val="center"/>
            </w:pPr>
            <w:r>
              <w:t>90-2</w:t>
            </w:r>
          </w:p>
        </w:tc>
        <w:tc>
          <w:tcPr>
            <w:tcW w:w="1924" w:type="dxa"/>
          </w:tcPr>
          <w:p w:rsidR="002C0109" w:rsidRDefault="002C0109" w:rsidP="00DA06E1">
            <w:pPr>
              <w:pStyle w:val="a8"/>
              <w:widowControl w:val="0"/>
              <w:spacing w:before="0" w:beforeAutospacing="0" w:after="0" w:afterAutospacing="0"/>
              <w:jc w:val="center"/>
            </w:pPr>
            <w:r>
              <w:t>43</w:t>
            </w:r>
          </w:p>
        </w:tc>
      </w:tr>
      <w:tr w:rsidR="000043A7" w:rsidRPr="00EF64F2">
        <w:tc>
          <w:tcPr>
            <w:tcW w:w="4788" w:type="dxa"/>
            <w:tcBorders>
              <w:top w:val="nil"/>
              <w:left w:val="nil"/>
              <w:bottom w:val="nil"/>
              <w:right w:val="nil"/>
            </w:tcBorders>
          </w:tcPr>
          <w:p w:rsidR="000043A7" w:rsidRDefault="000043A7" w:rsidP="00DA06E1">
            <w:pPr>
              <w:pStyle w:val="a8"/>
              <w:widowControl w:val="0"/>
              <w:spacing w:before="0" w:beforeAutospacing="0" w:after="0" w:afterAutospacing="0"/>
            </w:pPr>
          </w:p>
        </w:tc>
        <w:tc>
          <w:tcPr>
            <w:tcW w:w="1620" w:type="dxa"/>
            <w:gridSpan w:val="2"/>
            <w:tcBorders>
              <w:top w:val="nil"/>
              <w:left w:val="nil"/>
              <w:bottom w:val="nil"/>
              <w:right w:val="nil"/>
            </w:tcBorders>
          </w:tcPr>
          <w:p w:rsidR="000043A7" w:rsidRDefault="000043A7" w:rsidP="00DA06E1">
            <w:pPr>
              <w:pStyle w:val="a8"/>
              <w:widowControl w:val="0"/>
              <w:spacing w:before="0" w:beforeAutospacing="0" w:after="0" w:afterAutospacing="0"/>
              <w:jc w:val="center"/>
            </w:pPr>
          </w:p>
        </w:tc>
        <w:tc>
          <w:tcPr>
            <w:tcW w:w="3600" w:type="dxa"/>
            <w:gridSpan w:val="2"/>
            <w:tcBorders>
              <w:top w:val="nil"/>
              <w:left w:val="nil"/>
              <w:bottom w:val="nil"/>
              <w:right w:val="nil"/>
            </w:tcBorders>
          </w:tcPr>
          <w:p w:rsidR="000043A7" w:rsidRDefault="000043A7" w:rsidP="00DA06E1">
            <w:pPr>
              <w:pStyle w:val="a8"/>
              <w:widowControl w:val="0"/>
              <w:spacing w:before="0" w:beforeAutospacing="0" w:after="0" w:afterAutospacing="0"/>
              <w:jc w:val="center"/>
            </w:pPr>
            <w:r>
              <w:t>Продолжение табл. 2.3</w:t>
            </w:r>
          </w:p>
        </w:tc>
      </w:tr>
      <w:tr w:rsidR="002C0109" w:rsidRPr="00EF64F2">
        <w:tc>
          <w:tcPr>
            <w:tcW w:w="4788" w:type="dxa"/>
          </w:tcPr>
          <w:p w:rsidR="002C0109" w:rsidRDefault="002C0109" w:rsidP="00DA06E1">
            <w:pPr>
              <w:pStyle w:val="a8"/>
              <w:widowControl w:val="0"/>
              <w:spacing w:before="0" w:beforeAutospacing="0" w:after="0" w:afterAutospacing="0"/>
            </w:pPr>
            <w:r>
              <w:t>Списаны коммерческие расходы по отгруженной продукции</w:t>
            </w:r>
          </w:p>
        </w:tc>
        <w:tc>
          <w:tcPr>
            <w:tcW w:w="1620" w:type="dxa"/>
            <w:gridSpan w:val="2"/>
          </w:tcPr>
          <w:p w:rsidR="002C0109" w:rsidRDefault="002C0109" w:rsidP="00DA06E1">
            <w:pPr>
              <w:pStyle w:val="a8"/>
              <w:widowControl w:val="0"/>
              <w:spacing w:before="0" w:beforeAutospacing="0" w:after="0" w:afterAutospacing="0"/>
              <w:jc w:val="center"/>
            </w:pPr>
            <w:r>
              <w:t>Расчет</w:t>
            </w:r>
          </w:p>
        </w:tc>
        <w:tc>
          <w:tcPr>
            <w:tcW w:w="1676" w:type="dxa"/>
          </w:tcPr>
          <w:p w:rsidR="002C0109" w:rsidRDefault="002C0109" w:rsidP="00DA06E1">
            <w:pPr>
              <w:pStyle w:val="a8"/>
              <w:widowControl w:val="0"/>
              <w:spacing w:before="0" w:beforeAutospacing="0" w:after="0" w:afterAutospacing="0"/>
              <w:jc w:val="center"/>
            </w:pPr>
            <w:r>
              <w:t>90-2</w:t>
            </w:r>
          </w:p>
        </w:tc>
        <w:tc>
          <w:tcPr>
            <w:tcW w:w="1924" w:type="dxa"/>
          </w:tcPr>
          <w:p w:rsidR="002C0109" w:rsidRDefault="002C0109" w:rsidP="00DA06E1">
            <w:pPr>
              <w:pStyle w:val="a8"/>
              <w:widowControl w:val="0"/>
              <w:spacing w:before="0" w:beforeAutospacing="0" w:after="0" w:afterAutospacing="0"/>
              <w:jc w:val="center"/>
            </w:pPr>
            <w:r>
              <w:t>44</w:t>
            </w:r>
          </w:p>
        </w:tc>
      </w:tr>
      <w:tr w:rsidR="002C0109" w:rsidRPr="00EF64F2">
        <w:tc>
          <w:tcPr>
            <w:tcW w:w="4788" w:type="dxa"/>
          </w:tcPr>
          <w:p w:rsidR="002C0109" w:rsidRDefault="002C0109" w:rsidP="00DA06E1">
            <w:pPr>
              <w:pStyle w:val="a8"/>
              <w:widowControl w:val="0"/>
              <w:spacing w:before="0" w:beforeAutospacing="0" w:after="0" w:afterAutospacing="0"/>
            </w:pPr>
            <w:r>
              <w:t>Начислена задолженность бюджету по НДС</w:t>
            </w:r>
          </w:p>
        </w:tc>
        <w:tc>
          <w:tcPr>
            <w:tcW w:w="1620" w:type="dxa"/>
            <w:gridSpan w:val="2"/>
          </w:tcPr>
          <w:p w:rsidR="002C0109" w:rsidRDefault="002C0109" w:rsidP="00DA06E1">
            <w:pPr>
              <w:pStyle w:val="a8"/>
              <w:widowControl w:val="0"/>
              <w:spacing w:before="0" w:beforeAutospacing="0" w:after="0" w:afterAutospacing="0"/>
              <w:jc w:val="center"/>
            </w:pPr>
            <w:r>
              <w:t>Расчет</w:t>
            </w:r>
          </w:p>
        </w:tc>
        <w:tc>
          <w:tcPr>
            <w:tcW w:w="1676" w:type="dxa"/>
          </w:tcPr>
          <w:p w:rsidR="002C0109" w:rsidRDefault="002C0109" w:rsidP="00DA06E1">
            <w:pPr>
              <w:pStyle w:val="a8"/>
              <w:widowControl w:val="0"/>
              <w:spacing w:before="0" w:beforeAutospacing="0" w:after="0" w:afterAutospacing="0"/>
              <w:jc w:val="center"/>
            </w:pPr>
            <w:r>
              <w:t>90-3</w:t>
            </w:r>
          </w:p>
        </w:tc>
        <w:tc>
          <w:tcPr>
            <w:tcW w:w="1924" w:type="dxa"/>
          </w:tcPr>
          <w:p w:rsidR="002C0109" w:rsidRDefault="002C0109" w:rsidP="00DA06E1">
            <w:pPr>
              <w:pStyle w:val="a8"/>
              <w:widowControl w:val="0"/>
              <w:spacing w:before="0" w:beforeAutospacing="0" w:after="0" w:afterAutospacing="0"/>
              <w:jc w:val="center"/>
            </w:pPr>
            <w:r>
              <w:t>68/ НДС</w:t>
            </w:r>
          </w:p>
        </w:tc>
      </w:tr>
      <w:tr w:rsidR="002C0109" w:rsidRPr="00EF64F2">
        <w:tc>
          <w:tcPr>
            <w:tcW w:w="4788" w:type="dxa"/>
            <w:tcBorders>
              <w:bottom w:val="nil"/>
            </w:tcBorders>
          </w:tcPr>
          <w:p w:rsidR="002C0109" w:rsidRDefault="002C0109" w:rsidP="00DA06E1">
            <w:pPr>
              <w:pStyle w:val="a8"/>
              <w:widowControl w:val="0"/>
              <w:spacing w:before="0" w:beforeAutospacing="0" w:after="0" w:afterAutospacing="0"/>
            </w:pPr>
          </w:p>
          <w:p w:rsidR="002C0109" w:rsidRDefault="002C0109" w:rsidP="00DA06E1">
            <w:pPr>
              <w:pStyle w:val="a8"/>
              <w:widowControl w:val="0"/>
              <w:spacing w:before="0" w:beforeAutospacing="0" w:after="0" w:afterAutospacing="0"/>
            </w:pPr>
            <w:r>
              <w:t>Получен аванс от покупателя, заказчика</w:t>
            </w:r>
          </w:p>
        </w:tc>
        <w:tc>
          <w:tcPr>
            <w:tcW w:w="1620" w:type="dxa"/>
            <w:gridSpan w:val="2"/>
            <w:tcBorders>
              <w:bottom w:val="nil"/>
            </w:tcBorders>
          </w:tcPr>
          <w:p w:rsidR="002C0109" w:rsidRDefault="002C0109" w:rsidP="00DA06E1">
            <w:pPr>
              <w:pStyle w:val="a8"/>
              <w:widowControl w:val="0"/>
              <w:spacing w:before="0" w:beforeAutospacing="0" w:after="0" w:afterAutospacing="0"/>
              <w:jc w:val="center"/>
            </w:pPr>
            <w:r>
              <w:t>Выписка из расчет</w:t>
            </w:r>
            <w:r w:rsidR="000043A7">
              <w:t>.</w:t>
            </w:r>
            <w:r>
              <w:t xml:space="preserve"> счета</w:t>
            </w:r>
          </w:p>
        </w:tc>
        <w:tc>
          <w:tcPr>
            <w:tcW w:w="1676" w:type="dxa"/>
            <w:tcBorders>
              <w:bottom w:val="nil"/>
            </w:tcBorders>
          </w:tcPr>
          <w:p w:rsidR="002C0109" w:rsidRDefault="002C0109" w:rsidP="00DA06E1">
            <w:pPr>
              <w:pStyle w:val="a8"/>
              <w:widowControl w:val="0"/>
              <w:spacing w:before="0" w:beforeAutospacing="0" w:after="0" w:afterAutospacing="0"/>
              <w:jc w:val="center"/>
            </w:pPr>
            <w:r>
              <w:t>51</w:t>
            </w:r>
          </w:p>
        </w:tc>
        <w:tc>
          <w:tcPr>
            <w:tcW w:w="1924" w:type="dxa"/>
            <w:tcBorders>
              <w:bottom w:val="nil"/>
            </w:tcBorders>
          </w:tcPr>
          <w:p w:rsidR="002C0109" w:rsidRDefault="002C0109" w:rsidP="000043A7">
            <w:pPr>
              <w:pStyle w:val="a8"/>
              <w:widowControl w:val="0"/>
              <w:spacing w:before="0" w:beforeAutospacing="0" w:after="0" w:afterAutospacing="0"/>
            </w:pPr>
            <w:r>
              <w:t>62 с/сч «Авансы полученные»</w:t>
            </w:r>
          </w:p>
        </w:tc>
      </w:tr>
      <w:tr w:rsidR="002C0109" w:rsidRPr="00EF64F2">
        <w:tc>
          <w:tcPr>
            <w:tcW w:w="4788" w:type="dxa"/>
            <w:tcBorders>
              <w:top w:val="single" w:sz="4" w:space="0" w:color="auto"/>
            </w:tcBorders>
          </w:tcPr>
          <w:p w:rsidR="002C0109" w:rsidRDefault="002C0109" w:rsidP="00DA06E1">
            <w:pPr>
              <w:pStyle w:val="a8"/>
              <w:widowControl w:val="0"/>
              <w:spacing w:before="0" w:beforeAutospacing="0" w:after="0" w:afterAutospacing="0"/>
            </w:pPr>
            <w:r>
              <w:t>Начислен НДС, подлежащий взносу с аванса</w:t>
            </w:r>
          </w:p>
        </w:tc>
        <w:tc>
          <w:tcPr>
            <w:tcW w:w="1620" w:type="dxa"/>
            <w:gridSpan w:val="2"/>
            <w:tcBorders>
              <w:top w:val="single" w:sz="4" w:space="0" w:color="auto"/>
            </w:tcBorders>
          </w:tcPr>
          <w:p w:rsidR="002C0109" w:rsidRDefault="002C0109" w:rsidP="00DA06E1">
            <w:pPr>
              <w:pStyle w:val="a8"/>
              <w:widowControl w:val="0"/>
              <w:spacing w:before="0" w:beforeAutospacing="0" w:after="0" w:afterAutospacing="0"/>
              <w:jc w:val="center"/>
            </w:pPr>
            <w:r>
              <w:t>Расчет</w:t>
            </w:r>
          </w:p>
        </w:tc>
        <w:tc>
          <w:tcPr>
            <w:tcW w:w="1676" w:type="dxa"/>
            <w:tcBorders>
              <w:top w:val="single" w:sz="4" w:space="0" w:color="auto"/>
            </w:tcBorders>
          </w:tcPr>
          <w:p w:rsidR="002C0109" w:rsidRDefault="002C0109" w:rsidP="00DA06E1">
            <w:pPr>
              <w:pStyle w:val="a8"/>
              <w:widowControl w:val="0"/>
              <w:spacing w:before="0" w:beforeAutospacing="0" w:after="0" w:afterAutospacing="0"/>
              <w:jc w:val="center"/>
            </w:pPr>
            <w:r>
              <w:t xml:space="preserve">62 </w:t>
            </w:r>
          </w:p>
        </w:tc>
        <w:tc>
          <w:tcPr>
            <w:tcW w:w="1924" w:type="dxa"/>
            <w:tcBorders>
              <w:top w:val="single" w:sz="4" w:space="0" w:color="auto"/>
            </w:tcBorders>
          </w:tcPr>
          <w:p w:rsidR="002C0109" w:rsidRDefault="002C0109" w:rsidP="00DA06E1">
            <w:pPr>
              <w:pStyle w:val="a8"/>
              <w:widowControl w:val="0"/>
              <w:spacing w:before="0" w:beforeAutospacing="0" w:after="0" w:afterAutospacing="0"/>
              <w:jc w:val="center"/>
            </w:pPr>
            <w:r>
              <w:t>68/НДС</w:t>
            </w:r>
          </w:p>
        </w:tc>
      </w:tr>
      <w:tr w:rsidR="002C0109" w:rsidRPr="00EF64F2">
        <w:tc>
          <w:tcPr>
            <w:tcW w:w="10008" w:type="dxa"/>
            <w:gridSpan w:val="5"/>
          </w:tcPr>
          <w:p w:rsidR="002C0109" w:rsidRDefault="002C0109" w:rsidP="000043A7">
            <w:pPr>
              <w:pStyle w:val="a8"/>
              <w:widowControl w:val="0"/>
              <w:spacing w:before="0" w:beforeAutospacing="0" w:after="0" w:afterAutospacing="0"/>
            </w:pPr>
            <w:r>
              <w:t>После отгрузки покупателю готовой продукции, сдачи заказчику работ (услуг)</w:t>
            </w:r>
          </w:p>
        </w:tc>
      </w:tr>
      <w:tr w:rsidR="002C0109" w:rsidRPr="00EF64F2">
        <w:tc>
          <w:tcPr>
            <w:tcW w:w="4900" w:type="dxa"/>
            <w:gridSpan w:val="2"/>
          </w:tcPr>
          <w:p w:rsidR="002C0109" w:rsidRDefault="002C0109" w:rsidP="00DA06E1">
            <w:pPr>
              <w:pStyle w:val="a8"/>
              <w:widowControl w:val="0"/>
              <w:spacing w:before="0" w:beforeAutospacing="0" w:after="0" w:afterAutospacing="0"/>
            </w:pPr>
            <w:r>
              <w:t>Восстановлен налог на добавленную стоимость в сумме аванса</w:t>
            </w:r>
          </w:p>
        </w:tc>
        <w:tc>
          <w:tcPr>
            <w:tcW w:w="1508" w:type="dxa"/>
          </w:tcPr>
          <w:p w:rsidR="002C0109" w:rsidRDefault="002C0109" w:rsidP="00DA06E1">
            <w:pPr>
              <w:pStyle w:val="a8"/>
              <w:widowControl w:val="0"/>
              <w:spacing w:before="0" w:beforeAutospacing="0" w:after="0" w:afterAutospacing="0"/>
              <w:jc w:val="center"/>
            </w:pPr>
            <w:r>
              <w:t>Расчет</w:t>
            </w:r>
          </w:p>
        </w:tc>
        <w:tc>
          <w:tcPr>
            <w:tcW w:w="1676" w:type="dxa"/>
          </w:tcPr>
          <w:p w:rsidR="002C0109" w:rsidRDefault="002C0109" w:rsidP="00DA06E1">
            <w:pPr>
              <w:pStyle w:val="a8"/>
              <w:widowControl w:val="0"/>
              <w:spacing w:before="0" w:beforeAutospacing="0" w:after="0" w:afterAutospacing="0"/>
              <w:jc w:val="center"/>
            </w:pPr>
            <w:r>
              <w:t>68/НДС</w:t>
            </w:r>
          </w:p>
        </w:tc>
        <w:tc>
          <w:tcPr>
            <w:tcW w:w="1924" w:type="dxa"/>
          </w:tcPr>
          <w:p w:rsidR="002C0109" w:rsidRDefault="002C0109" w:rsidP="00DA06E1">
            <w:pPr>
              <w:pStyle w:val="a8"/>
              <w:widowControl w:val="0"/>
              <w:spacing w:before="0" w:beforeAutospacing="0" w:after="0" w:afterAutospacing="0"/>
              <w:jc w:val="center"/>
            </w:pPr>
            <w:r>
              <w:t>62</w:t>
            </w:r>
          </w:p>
        </w:tc>
      </w:tr>
      <w:tr w:rsidR="002C0109" w:rsidRPr="00EF64F2">
        <w:tc>
          <w:tcPr>
            <w:tcW w:w="4900" w:type="dxa"/>
            <w:gridSpan w:val="2"/>
          </w:tcPr>
          <w:p w:rsidR="002C0109" w:rsidRDefault="002C0109" w:rsidP="00DA06E1">
            <w:pPr>
              <w:pStyle w:val="a8"/>
              <w:widowControl w:val="0"/>
              <w:spacing w:before="0" w:beforeAutospacing="0" w:after="0" w:afterAutospacing="0"/>
            </w:pPr>
            <w:r>
              <w:t>Зачтен аванс, полученный от покупателя, заказчика</w:t>
            </w:r>
          </w:p>
        </w:tc>
        <w:tc>
          <w:tcPr>
            <w:tcW w:w="1508" w:type="dxa"/>
          </w:tcPr>
          <w:p w:rsidR="002C0109" w:rsidRDefault="002C0109" w:rsidP="00DA06E1">
            <w:pPr>
              <w:pStyle w:val="a8"/>
              <w:widowControl w:val="0"/>
              <w:spacing w:before="0" w:beforeAutospacing="0" w:after="0" w:afterAutospacing="0"/>
              <w:jc w:val="center"/>
            </w:pPr>
            <w:r>
              <w:t>Справка</w:t>
            </w:r>
          </w:p>
        </w:tc>
        <w:tc>
          <w:tcPr>
            <w:tcW w:w="1676" w:type="dxa"/>
          </w:tcPr>
          <w:p w:rsidR="002C0109" w:rsidRDefault="002C0109" w:rsidP="00DA06E1">
            <w:pPr>
              <w:pStyle w:val="a8"/>
              <w:widowControl w:val="0"/>
              <w:spacing w:before="0" w:beforeAutospacing="0" w:after="0" w:afterAutospacing="0"/>
              <w:jc w:val="center"/>
            </w:pPr>
            <w:r>
              <w:t>62 с/сч «Авансы полученные»</w:t>
            </w:r>
          </w:p>
        </w:tc>
        <w:tc>
          <w:tcPr>
            <w:tcW w:w="1924" w:type="dxa"/>
          </w:tcPr>
          <w:p w:rsidR="002C0109" w:rsidRDefault="002C0109" w:rsidP="00DA06E1">
            <w:pPr>
              <w:pStyle w:val="a8"/>
              <w:widowControl w:val="0"/>
              <w:spacing w:before="0" w:beforeAutospacing="0" w:after="0" w:afterAutospacing="0"/>
              <w:jc w:val="center"/>
            </w:pPr>
            <w:r>
              <w:t>62</w:t>
            </w:r>
          </w:p>
        </w:tc>
      </w:tr>
      <w:tr w:rsidR="002C0109" w:rsidRPr="00EF64F2">
        <w:tc>
          <w:tcPr>
            <w:tcW w:w="4900" w:type="dxa"/>
            <w:gridSpan w:val="2"/>
          </w:tcPr>
          <w:p w:rsidR="002C0109" w:rsidRDefault="002C0109" w:rsidP="00DA06E1">
            <w:pPr>
              <w:pStyle w:val="a8"/>
              <w:widowControl w:val="0"/>
              <w:spacing w:before="0" w:beforeAutospacing="0" w:after="0" w:afterAutospacing="0"/>
            </w:pPr>
            <w:r>
              <w:t>Списана прибыль от реализации готовой продукции (работ, услуг)</w:t>
            </w:r>
          </w:p>
        </w:tc>
        <w:tc>
          <w:tcPr>
            <w:tcW w:w="1508" w:type="dxa"/>
          </w:tcPr>
          <w:p w:rsidR="002C0109" w:rsidRDefault="002C0109" w:rsidP="00DA06E1">
            <w:pPr>
              <w:pStyle w:val="a8"/>
              <w:widowControl w:val="0"/>
              <w:spacing w:before="0" w:beforeAutospacing="0" w:after="0" w:afterAutospacing="0"/>
              <w:jc w:val="center"/>
            </w:pPr>
            <w:r>
              <w:t>Расчет</w:t>
            </w:r>
          </w:p>
        </w:tc>
        <w:tc>
          <w:tcPr>
            <w:tcW w:w="1676" w:type="dxa"/>
          </w:tcPr>
          <w:p w:rsidR="002C0109" w:rsidRDefault="002C0109" w:rsidP="00DA06E1">
            <w:pPr>
              <w:pStyle w:val="a8"/>
              <w:widowControl w:val="0"/>
              <w:spacing w:before="0" w:beforeAutospacing="0" w:after="0" w:afterAutospacing="0"/>
              <w:jc w:val="center"/>
            </w:pPr>
            <w:r>
              <w:t>90-9</w:t>
            </w:r>
          </w:p>
        </w:tc>
        <w:tc>
          <w:tcPr>
            <w:tcW w:w="1924" w:type="dxa"/>
          </w:tcPr>
          <w:p w:rsidR="002C0109" w:rsidRDefault="002C0109" w:rsidP="00DA06E1">
            <w:pPr>
              <w:pStyle w:val="a8"/>
              <w:widowControl w:val="0"/>
              <w:spacing w:before="0" w:beforeAutospacing="0" w:after="0" w:afterAutospacing="0"/>
              <w:jc w:val="center"/>
            </w:pPr>
            <w:r>
              <w:t>99</w:t>
            </w:r>
          </w:p>
        </w:tc>
      </w:tr>
      <w:tr w:rsidR="002C0109" w:rsidRPr="00EF64F2">
        <w:tc>
          <w:tcPr>
            <w:tcW w:w="4900" w:type="dxa"/>
            <w:gridSpan w:val="2"/>
          </w:tcPr>
          <w:p w:rsidR="002C0109" w:rsidRDefault="002C0109" w:rsidP="00DA06E1">
            <w:pPr>
              <w:pStyle w:val="a8"/>
              <w:widowControl w:val="0"/>
              <w:spacing w:before="0" w:beforeAutospacing="0" w:after="0" w:afterAutospacing="0"/>
            </w:pPr>
            <w:r>
              <w:t>Списана убыток от реализации готовой продукции (работ, услуг)</w:t>
            </w:r>
          </w:p>
        </w:tc>
        <w:tc>
          <w:tcPr>
            <w:tcW w:w="1508" w:type="dxa"/>
          </w:tcPr>
          <w:p w:rsidR="002C0109" w:rsidRDefault="002C0109" w:rsidP="00DA06E1">
            <w:pPr>
              <w:pStyle w:val="a8"/>
              <w:widowControl w:val="0"/>
              <w:spacing w:before="0" w:beforeAutospacing="0" w:after="0" w:afterAutospacing="0"/>
              <w:jc w:val="center"/>
            </w:pPr>
            <w:r>
              <w:t>Расчет</w:t>
            </w:r>
          </w:p>
        </w:tc>
        <w:tc>
          <w:tcPr>
            <w:tcW w:w="1676" w:type="dxa"/>
          </w:tcPr>
          <w:p w:rsidR="002C0109" w:rsidRDefault="002C0109" w:rsidP="00DA06E1">
            <w:pPr>
              <w:pStyle w:val="a8"/>
              <w:widowControl w:val="0"/>
              <w:spacing w:before="0" w:beforeAutospacing="0" w:after="0" w:afterAutospacing="0"/>
              <w:jc w:val="center"/>
            </w:pPr>
            <w:r>
              <w:t>99</w:t>
            </w:r>
          </w:p>
        </w:tc>
        <w:tc>
          <w:tcPr>
            <w:tcW w:w="1924" w:type="dxa"/>
          </w:tcPr>
          <w:p w:rsidR="002C0109" w:rsidRDefault="002C0109" w:rsidP="00DA06E1">
            <w:pPr>
              <w:pStyle w:val="a8"/>
              <w:widowControl w:val="0"/>
              <w:spacing w:before="0" w:beforeAutospacing="0" w:after="0" w:afterAutospacing="0"/>
              <w:jc w:val="center"/>
            </w:pPr>
            <w:r>
              <w:t>90-9</w:t>
            </w:r>
          </w:p>
        </w:tc>
      </w:tr>
    </w:tbl>
    <w:p w:rsidR="000043A7" w:rsidRDefault="000043A7" w:rsidP="002C0109">
      <w:pPr>
        <w:spacing w:line="360" w:lineRule="auto"/>
        <w:jc w:val="both"/>
        <w:rPr>
          <w:sz w:val="28"/>
          <w:szCs w:val="28"/>
        </w:rPr>
      </w:pPr>
    </w:p>
    <w:p w:rsidR="002C0109" w:rsidRDefault="002C0109" w:rsidP="002C0109">
      <w:pPr>
        <w:spacing w:line="360" w:lineRule="auto"/>
        <w:jc w:val="both"/>
        <w:rPr>
          <w:sz w:val="28"/>
          <w:szCs w:val="28"/>
        </w:rPr>
      </w:pPr>
      <w:r>
        <w:rPr>
          <w:sz w:val="28"/>
          <w:szCs w:val="28"/>
        </w:rPr>
        <w:t>Схема документооборота</w:t>
      </w:r>
      <w:r w:rsidR="00DA06E1">
        <w:rPr>
          <w:rStyle w:val="a6"/>
          <w:sz w:val="28"/>
          <w:szCs w:val="28"/>
        </w:rPr>
        <w:footnoteReference w:id="12"/>
      </w:r>
      <w:r w:rsidRPr="007C4948">
        <w:rPr>
          <w:sz w:val="28"/>
          <w:szCs w:val="28"/>
        </w:rPr>
        <w:t xml:space="preserve">, используемые </w:t>
      </w:r>
      <w:r>
        <w:rPr>
          <w:sz w:val="28"/>
          <w:szCs w:val="28"/>
        </w:rPr>
        <w:t>в ООО «Текстиль для Вас» для учета выпуска и реализации показаны на рис. 2.5.</w:t>
      </w:r>
    </w:p>
    <w:p w:rsidR="00C167D7" w:rsidRDefault="00805B1A" w:rsidP="002C0109">
      <w:pPr>
        <w:spacing w:line="360" w:lineRule="auto"/>
        <w:jc w:val="both"/>
        <w:rPr>
          <w:sz w:val="28"/>
          <w:szCs w:val="28"/>
        </w:rPr>
      </w:pPr>
      <w:r>
        <w:rPr>
          <w:noProof/>
          <w:sz w:val="28"/>
          <w:szCs w:val="28"/>
        </w:rPr>
        <w:pict>
          <v:rect id="_x0000_s1154" style="position:absolute;left:0;text-align:left;margin-left:315pt;margin-top:10.45pt;width:135pt;height:36pt;z-index:-251667968"/>
        </w:pict>
      </w:r>
      <w:r>
        <w:rPr>
          <w:noProof/>
          <w:sz w:val="28"/>
          <w:szCs w:val="28"/>
        </w:rPr>
        <w:pict>
          <v:rect id="_x0000_s1153" style="position:absolute;left:0;text-align:left;margin-left:0;margin-top:10.45pt;width:2in;height:36pt;z-index:-251668992"/>
        </w:pict>
      </w:r>
    </w:p>
    <w:p w:rsidR="002C0109" w:rsidRPr="00AE18CD" w:rsidRDefault="00805B1A" w:rsidP="002C0109">
      <w:pPr>
        <w:spacing w:line="360" w:lineRule="auto"/>
        <w:jc w:val="both"/>
        <w:rPr>
          <w:sz w:val="28"/>
          <w:szCs w:val="28"/>
        </w:rPr>
      </w:pPr>
      <w:r>
        <w:rPr>
          <w:noProof/>
          <w:sz w:val="28"/>
          <w:szCs w:val="28"/>
        </w:rPr>
        <w:pict>
          <v:line id="_x0000_s1161" style="position:absolute;left:0;text-align:left;z-index:251655680" from="63pt,22.3pt" to="63pt,47.35pt">
            <v:stroke endarrow="block"/>
          </v:line>
        </w:pict>
      </w:r>
      <w:r>
        <w:rPr>
          <w:noProof/>
          <w:sz w:val="28"/>
          <w:szCs w:val="28"/>
        </w:rPr>
        <w:pict>
          <v:line id="_x0000_s1163" style="position:absolute;left:0;text-align:left;z-index:251657728" from="441pt,22.3pt" to="441pt,139.3pt">
            <v:stroke endarrow="block"/>
          </v:line>
        </w:pict>
      </w:r>
      <w:r>
        <w:rPr>
          <w:noProof/>
          <w:sz w:val="28"/>
          <w:szCs w:val="28"/>
        </w:rPr>
        <w:pict>
          <v:line id="_x0000_s1160" style="position:absolute;left:0;text-align:left;z-index:251654656" from="2in,11.4pt" to="315pt,11.4pt">
            <v:stroke endarrow="block"/>
          </v:line>
        </w:pict>
      </w:r>
      <w:r w:rsidR="002C0109" w:rsidRPr="00AE18CD">
        <w:rPr>
          <w:sz w:val="28"/>
          <w:szCs w:val="28"/>
        </w:rPr>
        <w:t xml:space="preserve">   </w:t>
      </w:r>
      <w:r w:rsidR="002C0109">
        <w:rPr>
          <w:sz w:val="28"/>
          <w:szCs w:val="28"/>
        </w:rPr>
        <w:t xml:space="preserve">Заявка от покупателя                                                           Счет  на оплату     </w:t>
      </w:r>
    </w:p>
    <w:p w:rsidR="002C0109" w:rsidRDefault="00805B1A" w:rsidP="002C0109">
      <w:pPr>
        <w:spacing w:line="360" w:lineRule="auto"/>
        <w:jc w:val="both"/>
        <w:rPr>
          <w:sz w:val="28"/>
          <w:szCs w:val="28"/>
        </w:rPr>
      </w:pPr>
      <w:r>
        <w:rPr>
          <w:noProof/>
          <w:sz w:val="28"/>
          <w:szCs w:val="28"/>
        </w:rPr>
        <w:pict>
          <v:rect id="_x0000_s1156" style="position:absolute;left:0;text-align:left;margin-left:198pt;margin-top:23.2pt;width:225pt;height:56.9pt;z-index:-251665920"/>
        </w:pict>
      </w:r>
      <w:r>
        <w:rPr>
          <w:noProof/>
          <w:sz w:val="28"/>
          <w:szCs w:val="28"/>
        </w:rPr>
        <w:pict>
          <v:rect id="_x0000_s1155" style="position:absolute;left:0;text-align:left;margin-left:0;margin-top:23.2pt;width:180pt;height:74.9pt;z-index:-251666944"/>
        </w:pict>
      </w:r>
    </w:p>
    <w:p w:rsidR="002C0109" w:rsidRDefault="00805B1A" w:rsidP="002C0109">
      <w:pPr>
        <w:spacing w:line="360" w:lineRule="auto"/>
        <w:jc w:val="both"/>
        <w:rPr>
          <w:sz w:val="28"/>
          <w:szCs w:val="28"/>
        </w:rPr>
      </w:pPr>
      <w:r>
        <w:rPr>
          <w:noProof/>
          <w:sz w:val="28"/>
          <w:szCs w:val="28"/>
        </w:rPr>
        <w:pict>
          <v:line id="_x0000_s1162" style="position:absolute;left:0;text-align:left;z-index:251656704" from="180pt,19.95pt" to="198pt,19.95pt">
            <v:stroke endarrow="block"/>
          </v:line>
        </w:pict>
      </w:r>
      <w:r w:rsidR="002C0109">
        <w:rPr>
          <w:sz w:val="28"/>
          <w:szCs w:val="28"/>
        </w:rPr>
        <w:t xml:space="preserve">   Требование-накладная                Накладная на перемещение готовой </w:t>
      </w:r>
    </w:p>
    <w:p w:rsidR="002C0109" w:rsidRDefault="002C0109" w:rsidP="002C0109">
      <w:pPr>
        <w:spacing w:line="360" w:lineRule="auto"/>
        <w:jc w:val="both"/>
        <w:rPr>
          <w:sz w:val="28"/>
          <w:szCs w:val="28"/>
        </w:rPr>
      </w:pPr>
      <w:r>
        <w:rPr>
          <w:sz w:val="28"/>
          <w:szCs w:val="28"/>
        </w:rPr>
        <w:t xml:space="preserve">  на основании ведомости 16                       продукции на склад</w:t>
      </w:r>
    </w:p>
    <w:p w:rsidR="002C0109" w:rsidRDefault="00805B1A" w:rsidP="002C0109">
      <w:pPr>
        <w:spacing w:line="360" w:lineRule="auto"/>
        <w:jc w:val="both"/>
        <w:rPr>
          <w:sz w:val="28"/>
          <w:szCs w:val="28"/>
        </w:rPr>
      </w:pPr>
      <w:r>
        <w:rPr>
          <w:noProof/>
          <w:sz w:val="28"/>
          <w:szCs w:val="28"/>
        </w:rPr>
        <w:pict>
          <v:line id="_x0000_s1164" style="position:absolute;left:0;text-align:left;z-index:251658752" from="4in,7.65pt" to="4in,49.75pt">
            <v:stroke endarrow="block"/>
          </v:line>
        </w:pict>
      </w:r>
      <w:r w:rsidR="002C0109">
        <w:rPr>
          <w:sz w:val="28"/>
          <w:szCs w:val="28"/>
        </w:rPr>
        <w:t xml:space="preserve"> производственного отчета</w:t>
      </w:r>
    </w:p>
    <w:p w:rsidR="002C0109" w:rsidRDefault="00805B1A" w:rsidP="002C0109">
      <w:pPr>
        <w:spacing w:line="360" w:lineRule="auto"/>
        <w:jc w:val="both"/>
        <w:rPr>
          <w:sz w:val="28"/>
          <w:szCs w:val="28"/>
        </w:rPr>
      </w:pPr>
      <w:r>
        <w:rPr>
          <w:noProof/>
          <w:sz w:val="28"/>
          <w:szCs w:val="28"/>
        </w:rPr>
        <w:pict>
          <v:rect id="_x0000_s1159" style="position:absolute;left:0;text-align:left;margin-left:342pt;margin-top:22.3pt;width:108pt;height:36pt;z-index:-251662848"/>
        </w:pict>
      </w:r>
      <w:r>
        <w:rPr>
          <w:noProof/>
          <w:sz w:val="28"/>
          <w:szCs w:val="28"/>
        </w:rPr>
        <w:pict>
          <v:rect id="_x0000_s1158" style="position:absolute;left:0;text-align:left;margin-left:162pt;margin-top:22.3pt;width:153pt;height:36pt;z-index:-251663872"/>
        </w:pict>
      </w:r>
      <w:r>
        <w:rPr>
          <w:noProof/>
          <w:sz w:val="28"/>
          <w:szCs w:val="28"/>
        </w:rPr>
        <w:pict>
          <v:rect id="_x0000_s1157" style="position:absolute;left:0;text-align:left;margin-left:0;margin-top:13.3pt;width:117pt;height:36pt;z-index:-251664896"/>
        </w:pict>
      </w:r>
    </w:p>
    <w:p w:rsidR="002C0109" w:rsidRDefault="00805B1A" w:rsidP="002C0109">
      <w:pPr>
        <w:spacing w:line="360" w:lineRule="auto"/>
        <w:jc w:val="both"/>
        <w:rPr>
          <w:sz w:val="28"/>
          <w:szCs w:val="28"/>
        </w:rPr>
      </w:pPr>
      <w:r>
        <w:rPr>
          <w:noProof/>
          <w:sz w:val="28"/>
          <w:szCs w:val="28"/>
        </w:rPr>
        <w:pict>
          <v:line id="_x0000_s1166" style="position:absolute;left:0;text-align:left;flip:x;z-index:251660800" from="117pt,13.35pt" to="162pt,13.35pt">
            <v:stroke endarrow="block"/>
          </v:line>
        </w:pict>
      </w:r>
      <w:r>
        <w:rPr>
          <w:noProof/>
          <w:sz w:val="28"/>
          <w:szCs w:val="28"/>
        </w:rPr>
        <w:pict>
          <v:line id="_x0000_s1165" style="position:absolute;left:0;text-align:left;flip:x;z-index:251659776" from="315pt,4.35pt" to="342pt,4.35pt">
            <v:stroke endarrow="block"/>
          </v:line>
        </w:pict>
      </w:r>
      <w:r w:rsidR="002C0109">
        <w:rPr>
          <w:sz w:val="28"/>
          <w:szCs w:val="28"/>
        </w:rPr>
        <w:t xml:space="preserve">     Счет – фактура                      Товарная накладная             Выписка банка</w:t>
      </w:r>
    </w:p>
    <w:p w:rsidR="002C0109" w:rsidRDefault="002C0109" w:rsidP="002C0109">
      <w:pPr>
        <w:spacing w:line="360" w:lineRule="auto"/>
        <w:jc w:val="both"/>
        <w:rPr>
          <w:sz w:val="28"/>
          <w:szCs w:val="28"/>
        </w:rPr>
      </w:pPr>
    </w:p>
    <w:p w:rsidR="002C0109" w:rsidRDefault="002C0109" w:rsidP="002C0109">
      <w:pPr>
        <w:spacing w:line="360" w:lineRule="auto"/>
        <w:jc w:val="both"/>
        <w:outlineLvl w:val="1"/>
        <w:rPr>
          <w:sz w:val="28"/>
          <w:szCs w:val="28"/>
        </w:rPr>
      </w:pPr>
      <w:r>
        <w:rPr>
          <w:sz w:val="28"/>
          <w:szCs w:val="28"/>
        </w:rPr>
        <w:t xml:space="preserve">  </w:t>
      </w:r>
      <w:r w:rsidRPr="00901C37">
        <w:rPr>
          <w:sz w:val="28"/>
          <w:szCs w:val="28"/>
        </w:rPr>
        <w:t xml:space="preserve">Рис. </w:t>
      </w:r>
      <w:r>
        <w:rPr>
          <w:sz w:val="28"/>
          <w:szCs w:val="28"/>
        </w:rPr>
        <w:t>2.5</w:t>
      </w:r>
      <w:r w:rsidRPr="00901C37">
        <w:rPr>
          <w:sz w:val="28"/>
          <w:szCs w:val="28"/>
        </w:rPr>
        <w:t xml:space="preserve">  Схема документооборота выпуска и реализации готовой продукции</w:t>
      </w:r>
    </w:p>
    <w:p w:rsidR="00883384" w:rsidRPr="002C6175" w:rsidRDefault="002C6175" w:rsidP="00883384">
      <w:pPr>
        <w:spacing w:line="360" w:lineRule="auto"/>
        <w:ind w:firstLine="709"/>
        <w:jc w:val="center"/>
        <w:outlineLvl w:val="1"/>
        <w:rPr>
          <w:b/>
          <w:bCs/>
          <w:sz w:val="28"/>
        </w:rPr>
      </w:pPr>
      <w:r w:rsidRPr="002C6175">
        <w:rPr>
          <w:b/>
          <w:bCs/>
          <w:sz w:val="28"/>
        </w:rPr>
        <w:t>2.3  Калькуляция готовой продукции   в ООО «Текстиль для Вас»</w:t>
      </w:r>
    </w:p>
    <w:p w:rsidR="002C6175" w:rsidRPr="002C6175" w:rsidRDefault="002C6175" w:rsidP="00883384">
      <w:pPr>
        <w:spacing w:line="360" w:lineRule="auto"/>
        <w:ind w:firstLine="709"/>
        <w:jc w:val="center"/>
        <w:outlineLvl w:val="1"/>
        <w:rPr>
          <w:b/>
          <w:bCs/>
          <w:iCs/>
          <w:sz w:val="28"/>
          <w:szCs w:val="28"/>
        </w:rPr>
      </w:pPr>
    </w:p>
    <w:p w:rsidR="00883384" w:rsidRDefault="002C6175" w:rsidP="002C6175">
      <w:pPr>
        <w:spacing w:line="360" w:lineRule="auto"/>
        <w:ind w:firstLine="709"/>
        <w:jc w:val="both"/>
        <w:outlineLvl w:val="1"/>
        <w:rPr>
          <w:bCs/>
          <w:iCs/>
          <w:sz w:val="28"/>
          <w:szCs w:val="28"/>
        </w:rPr>
      </w:pPr>
      <w:r>
        <w:rPr>
          <w:bCs/>
          <w:iCs/>
          <w:sz w:val="28"/>
          <w:szCs w:val="28"/>
        </w:rPr>
        <w:t>Процесс организации производственного учета на швей</w:t>
      </w:r>
      <w:r w:rsidR="00EF17FF">
        <w:rPr>
          <w:bCs/>
          <w:iCs/>
          <w:sz w:val="28"/>
          <w:szCs w:val="28"/>
        </w:rPr>
        <w:t>н</w:t>
      </w:r>
      <w:r>
        <w:rPr>
          <w:bCs/>
          <w:iCs/>
          <w:sz w:val="28"/>
          <w:szCs w:val="28"/>
        </w:rPr>
        <w:t>ых предприятиях во многом определяется типом и характером производства, особенностями его организации и технологии, разнообразием номенклатуры выпускаемых изделий, их сложности, уровнем специализации производства, структурой управления и другими факторами.</w:t>
      </w:r>
    </w:p>
    <w:p w:rsidR="002C6175" w:rsidRDefault="002C6175" w:rsidP="002C6175">
      <w:pPr>
        <w:spacing w:line="360" w:lineRule="auto"/>
        <w:ind w:firstLine="709"/>
        <w:jc w:val="both"/>
        <w:outlineLvl w:val="1"/>
        <w:rPr>
          <w:bCs/>
          <w:iCs/>
          <w:sz w:val="28"/>
          <w:szCs w:val="28"/>
        </w:rPr>
      </w:pPr>
      <w:r>
        <w:rPr>
          <w:bCs/>
          <w:iCs/>
          <w:sz w:val="28"/>
          <w:szCs w:val="28"/>
        </w:rPr>
        <w:t>В зависимости от характера технологического процесс швейное производство относится к обрабатывающим отраслям производства (генерогенное производство), в котором готовые швейные изделия получают путем сборки заранее изготовленных деталей кроя, различной фурнитуры, материалов отделки и др.</w:t>
      </w:r>
    </w:p>
    <w:p w:rsidR="0046552B" w:rsidRDefault="0046552B" w:rsidP="002C6175">
      <w:pPr>
        <w:spacing w:line="360" w:lineRule="auto"/>
        <w:ind w:firstLine="709"/>
        <w:jc w:val="both"/>
        <w:outlineLvl w:val="1"/>
        <w:rPr>
          <w:bCs/>
          <w:iCs/>
          <w:sz w:val="28"/>
          <w:szCs w:val="28"/>
        </w:rPr>
      </w:pPr>
      <w:r>
        <w:rPr>
          <w:bCs/>
          <w:iCs/>
          <w:sz w:val="28"/>
          <w:szCs w:val="28"/>
        </w:rPr>
        <w:t>По степени специализации и массовости выпуска на швейных предприятиях применяют производства все три типа производства: индивидуальное, серийное и массовое</w:t>
      </w:r>
      <w:r w:rsidR="0027288A">
        <w:rPr>
          <w:bCs/>
          <w:iCs/>
          <w:sz w:val="28"/>
          <w:szCs w:val="28"/>
        </w:rPr>
        <w:t>.</w:t>
      </w:r>
    </w:p>
    <w:p w:rsidR="00EF17FF" w:rsidRDefault="00EF17FF" w:rsidP="002C6175">
      <w:pPr>
        <w:spacing w:line="360" w:lineRule="auto"/>
        <w:ind w:firstLine="709"/>
        <w:jc w:val="both"/>
        <w:outlineLvl w:val="1"/>
        <w:rPr>
          <w:bCs/>
          <w:iCs/>
          <w:sz w:val="28"/>
          <w:szCs w:val="28"/>
        </w:rPr>
      </w:pPr>
      <w:r>
        <w:rPr>
          <w:bCs/>
          <w:iCs/>
          <w:sz w:val="28"/>
          <w:szCs w:val="28"/>
        </w:rPr>
        <w:t>Индивидуальное (единичное) производство – это производство, связанное с выполнением индивидуальных заказов по изготовлению неповторяющихся экземпляров какой-либо продукции по заказам потребителей.</w:t>
      </w:r>
      <w:r w:rsidR="00375690">
        <w:rPr>
          <w:bCs/>
          <w:iCs/>
          <w:sz w:val="28"/>
          <w:szCs w:val="28"/>
        </w:rPr>
        <w:t xml:space="preserve"> Здесь учет осуществляется по заказам.</w:t>
      </w:r>
    </w:p>
    <w:p w:rsidR="00375690" w:rsidRDefault="00375690" w:rsidP="002C6175">
      <w:pPr>
        <w:spacing w:line="360" w:lineRule="auto"/>
        <w:ind w:firstLine="709"/>
        <w:jc w:val="both"/>
        <w:outlineLvl w:val="1"/>
        <w:rPr>
          <w:bCs/>
          <w:iCs/>
          <w:sz w:val="28"/>
          <w:szCs w:val="28"/>
        </w:rPr>
      </w:pPr>
      <w:r>
        <w:rPr>
          <w:bCs/>
          <w:iCs/>
          <w:sz w:val="28"/>
          <w:szCs w:val="28"/>
        </w:rPr>
        <w:t>Серийное производство – это производство, связанное с изготовлением продукции партиями или сериями. Подразделяется на мелкосерийное, средне- и крупносерийное производство.</w:t>
      </w:r>
    </w:p>
    <w:p w:rsidR="00375690" w:rsidRDefault="00375690" w:rsidP="002C6175">
      <w:pPr>
        <w:spacing w:line="360" w:lineRule="auto"/>
        <w:ind w:firstLine="709"/>
        <w:jc w:val="both"/>
        <w:outlineLvl w:val="1"/>
        <w:rPr>
          <w:bCs/>
          <w:iCs/>
          <w:sz w:val="28"/>
          <w:szCs w:val="28"/>
        </w:rPr>
      </w:pPr>
      <w:r>
        <w:rPr>
          <w:bCs/>
          <w:iCs/>
          <w:sz w:val="28"/>
          <w:szCs w:val="28"/>
        </w:rPr>
        <w:t>Массовое производство – это производство непрерывно повторяющейся однородной продукции в течение длительного периода времени при строгой повторяемости производственного процесса на всех участках, линиях и рабочих местах</w:t>
      </w:r>
    </w:p>
    <w:p w:rsidR="0027288A" w:rsidRDefault="0027288A" w:rsidP="002C6175">
      <w:pPr>
        <w:spacing w:line="360" w:lineRule="auto"/>
        <w:ind w:firstLine="709"/>
        <w:jc w:val="both"/>
        <w:outlineLvl w:val="1"/>
        <w:rPr>
          <w:bCs/>
          <w:iCs/>
          <w:sz w:val="28"/>
          <w:szCs w:val="28"/>
        </w:rPr>
      </w:pPr>
      <w:r>
        <w:rPr>
          <w:bCs/>
          <w:iCs/>
          <w:sz w:val="28"/>
          <w:szCs w:val="28"/>
        </w:rPr>
        <w:t>На швейных производствах затраты производства учитываются на счете 20 «Основное производство», а затраты, связанные с реализацией продукции, - на счете 44 «Расходы на продажу»</w:t>
      </w:r>
    </w:p>
    <w:p w:rsidR="0027288A" w:rsidRDefault="0027288A" w:rsidP="002C6175">
      <w:pPr>
        <w:spacing w:line="360" w:lineRule="auto"/>
        <w:ind w:firstLine="709"/>
        <w:jc w:val="both"/>
        <w:outlineLvl w:val="1"/>
        <w:rPr>
          <w:bCs/>
          <w:iCs/>
          <w:sz w:val="28"/>
          <w:szCs w:val="28"/>
        </w:rPr>
      </w:pPr>
      <w:r>
        <w:rPr>
          <w:bCs/>
          <w:iCs/>
          <w:sz w:val="28"/>
          <w:szCs w:val="28"/>
        </w:rPr>
        <w:t>В состав себестоимости швейных изделий включаются с</w:t>
      </w:r>
      <w:r w:rsidR="000432C2">
        <w:rPr>
          <w:bCs/>
          <w:iCs/>
          <w:sz w:val="28"/>
          <w:szCs w:val="28"/>
        </w:rPr>
        <w:t>л</w:t>
      </w:r>
      <w:r>
        <w:rPr>
          <w:bCs/>
          <w:iCs/>
          <w:sz w:val="28"/>
          <w:szCs w:val="28"/>
        </w:rPr>
        <w:t>е</w:t>
      </w:r>
      <w:r w:rsidR="000432C2">
        <w:rPr>
          <w:bCs/>
          <w:iCs/>
          <w:sz w:val="28"/>
          <w:szCs w:val="28"/>
        </w:rPr>
        <w:t>д</w:t>
      </w:r>
      <w:r>
        <w:rPr>
          <w:bCs/>
          <w:iCs/>
          <w:sz w:val="28"/>
          <w:szCs w:val="28"/>
        </w:rPr>
        <w:t>ующие статьи затрат:</w:t>
      </w:r>
    </w:p>
    <w:p w:rsidR="0027288A" w:rsidRDefault="0027288A" w:rsidP="00DD5D62">
      <w:pPr>
        <w:numPr>
          <w:ilvl w:val="0"/>
          <w:numId w:val="31"/>
        </w:numPr>
        <w:spacing w:line="360" w:lineRule="auto"/>
        <w:jc w:val="both"/>
        <w:outlineLvl w:val="1"/>
        <w:rPr>
          <w:bCs/>
          <w:iCs/>
          <w:sz w:val="28"/>
          <w:szCs w:val="28"/>
        </w:rPr>
      </w:pPr>
      <w:r>
        <w:rPr>
          <w:bCs/>
          <w:iCs/>
          <w:sz w:val="28"/>
          <w:szCs w:val="28"/>
        </w:rPr>
        <w:t>Основные материалы;</w:t>
      </w:r>
    </w:p>
    <w:p w:rsidR="00655178" w:rsidRDefault="00655178" w:rsidP="00DD5D62">
      <w:pPr>
        <w:numPr>
          <w:ilvl w:val="0"/>
          <w:numId w:val="31"/>
        </w:numPr>
        <w:spacing w:line="360" w:lineRule="auto"/>
        <w:jc w:val="both"/>
        <w:outlineLvl w:val="1"/>
        <w:rPr>
          <w:bCs/>
          <w:iCs/>
          <w:sz w:val="28"/>
          <w:szCs w:val="28"/>
        </w:rPr>
      </w:pPr>
      <w:r>
        <w:rPr>
          <w:bCs/>
          <w:iCs/>
          <w:sz w:val="28"/>
          <w:szCs w:val="28"/>
        </w:rPr>
        <w:t>Возвратные отходы (вычитаются)</w:t>
      </w:r>
    </w:p>
    <w:p w:rsidR="0027288A" w:rsidRDefault="0027288A" w:rsidP="00DD5D62">
      <w:pPr>
        <w:numPr>
          <w:ilvl w:val="0"/>
          <w:numId w:val="31"/>
        </w:numPr>
        <w:spacing w:line="360" w:lineRule="auto"/>
        <w:jc w:val="both"/>
        <w:outlineLvl w:val="1"/>
        <w:rPr>
          <w:bCs/>
          <w:iCs/>
          <w:sz w:val="28"/>
          <w:szCs w:val="28"/>
        </w:rPr>
      </w:pPr>
      <w:r>
        <w:rPr>
          <w:bCs/>
          <w:iCs/>
          <w:sz w:val="28"/>
          <w:szCs w:val="28"/>
        </w:rPr>
        <w:t>Вспомогательные материалы;</w:t>
      </w:r>
    </w:p>
    <w:p w:rsidR="0027288A" w:rsidRDefault="000432C2" w:rsidP="00DD5D62">
      <w:pPr>
        <w:numPr>
          <w:ilvl w:val="0"/>
          <w:numId w:val="31"/>
        </w:numPr>
        <w:spacing w:line="360" w:lineRule="auto"/>
        <w:jc w:val="both"/>
        <w:outlineLvl w:val="1"/>
        <w:rPr>
          <w:bCs/>
          <w:iCs/>
          <w:sz w:val="28"/>
          <w:szCs w:val="28"/>
        </w:rPr>
      </w:pPr>
      <w:r>
        <w:rPr>
          <w:bCs/>
          <w:iCs/>
          <w:sz w:val="28"/>
          <w:szCs w:val="28"/>
        </w:rPr>
        <w:t>Топливо и энергия на технологические цели;</w:t>
      </w:r>
    </w:p>
    <w:p w:rsidR="000432C2" w:rsidRDefault="000432C2" w:rsidP="00DD5D62">
      <w:pPr>
        <w:numPr>
          <w:ilvl w:val="0"/>
          <w:numId w:val="31"/>
        </w:numPr>
        <w:spacing w:line="360" w:lineRule="auto"/>
        <w:jc w:val="both"/>
        <w:outlineLvl w:val="1"/>
        <w:rPr>
          <w:bCs/>
          <w:iCs/>
          <w:sz w:val="28"/>
          <w:szCs w:val="28"/>
        </w:rPr>
      </w:pPr>
      <w:r>
        <w:rPr>
          <w:bCs/>
          <w:iCs/>
          <w:sz w:val="28"/>
          <w:szCs w:val="28"/>
        </w:rPr>
        <w:t>Расходы на оплату труда производственных рабочих;</w:t>
      </w:r>
    </w:p>
    <w:p w:rsidR="000432C2" w:rsidRDefault="000432C2" w:rsidP="00DD5D62">
      <w:pPr>
        <w:numPr>
          <w:ilvl w:val="0"/>
          <w:numId w:val="31"/>
        </w:numPr>
        <w:spacing w:line="360" w:lineRule="auto"/>
        <w:jc w:val="both"/>
        <w:outlineLvl w:val="1"/>
        <w:rPr>
          <w:bCs/>
          <w:iCs/>
          <w:sz w:val="28"/>
          <w:szCs w:val="28"/>
        </w:rPr>
      </w:pPr>
      <w:r>
        <w:rPr>
          <w:bCs/>
          <w:iCs/>
          <w:sz w:val="28"/>
          <w:szCs w:val="28"/>
        </w:rPr>
        <w:t>Отчисления на социальные нужды;</w:t>
      </w:r>
    </w:p>
    <w:p w:rsidR="000432C2" w:rsidRDefault="000432C2" w:rsidP="00DD5D62">
      <w:pPr>
        <w:numPr>
          <w:ilvl w:val="0"/>
          <w:numId w:val="31"/>
        </w:numPr>
        <w:spacing w:line="360" w:lineRule="auto"/>
        <w:jc w:val="both"/>
        <w:outlineLvl w:val="1"/>
        <w:rPr>
          <w:bCs/>
          <w:iCs/>
          <w:sz w:val="28"/>
          <w:szCs w:val="28"/>
        </w:rPr>
      </w:pPr>
      <w:r>
        <w:rPr>
          <w:bCs/>
          <w:iCs/>
          <w:sz w:val="28"/>
          <w:szCs w:val="28"/>
        </w:rPr>
        <w:t>Расходы на эксплуатацию производственных машин и оборудования;</w:t>
      </w:r>
    </w:p>
    <w:p w:rsidR="000432C2" w:rsidRDefault="000432C2" w:rsidP="00DD5D62">
      <w:pPr>
        <w:numPr>
          <w:ilvl w:val="0"/>
          <w:numId w:val="31"/>
        </w:numPr>
        <w:spacing w:line="360" w:lineRule="auto"/>
        <w:jc w:val="both"/>
        <w:outlineLvl w:val="1"/>
        <w:rPr>
          <w:bCs/>
          <w:iCs/>
          <w:sz w:val="28"/>
          <w:szCs w:val="28"/>
        </w:rPr>
      </w:pPr>
      <w:r>
        <w:rPr>
          <w:bCs/>
          <w:iCs/>
          <w:sz w:val="28"/>
          <w:szCs w:val="28"/>
        </w:rPr>
        <w:t>Общепроизводственные расходы</w:t>
      </w:r>
    </w:p>
    <w:p w:rsidR="000432C2" w:rsidRDefault="000432C2" w:rsidP="00DD5D62">
      <w:pPr>
        <w:numPr>
          <w:ilvl w:val="0"/>
          <w:numId w:val="31"/>
        </w:numPr>
        <w:spacing w:line="360" w:lineRule="auto"/>
        <w:jc w:val="both"/>
        <w:outlineLvl w:val="1"/>
        <w:rPr>
          <w:bCs/>
          <w:iCs/>
          <w:sz w:val="28"/>
          <w:szCs w:val="28"/>
        </w:rPr>
      </w:pPr>
      <w:r>
        <w:rPr>
          <w:bCs/>
          <w:iCs/>
          <w:sz w:val="28"/>
          <w:szCs w:val="28"/>
        </w:rPr>
        <w:t>Прочие производственные расходы</w:t>
      </w:r>
    </w:p>
    <w:p w:rsidR="000432C2" w:rsidRDefault="000432C2" w:rsidP="00DD5D62">
      <w:pPr>
        <w:numPr>
          <w:ilvl w:val="0"/>
          <w:numId w:val="31"/>
        </w:numPr>
        <w:spacing w:line="360" w:lineRule="auto"/>
        <w:jc w:val="both"/>
        <w:outlineLvl w:val="1"/>
        <w:rPr>
          <w:bCs/>
          <w:iCs/>
          <w:sz w:val="28"/>
          <w:szCs w:val="28"/>
        </w:rPr>
      </w:pPr>
      <w:r>
        <w:rPr>
          <w:bCs/>
          <w:iCs/>
          <w:sz w:val="28"/>
          <w:szCs w:val="28"/>
        </w:rPr>
        <w:t xml:space="preserve"> Итого цеховая производственная себестоимость</w:t>
      </w:r>
    </w:p>
    <w:p w:rsidR="000432C2" w:rsidRDefault="000432C2" w:rsidP="00DD5D62">
      <w:pPr>
        <w:numPr>
          <w:ilvl w:val="0"/>
          <w:numId w:val="31"/>
        </w:numPr>
        <w:spacing w:line="360" w:lineRule="auto"/>
        <w:jc w:val="both"/>
        <w:outlineLvl w:val="1"/>
        <w:rPr>
          <w:bCs/>
          <w:iCs/>
          <w:sz w:val="28"/>
          <w:szCs w:val="28"/>
        </w:rPr>
      </w:pPr>
      <w:r>
        <w:rPr>
          <w:bCs/>
          <w:iCs/>
          <w:sz w:val="28"/>
          <w:szCs w:val="28"/>
        </w:rPr>
        <w:t>Общехозяйственные расходы;</w:t>
      </w:r>
    </w:p>
    <w:p w:rsidR="000432C2" w:rsidRDefault="000432C2" w:rsidP="00DD5D62">
      <w:pPr>
        <w:numPr>
          <w:ilvl w:val="0"/>
          <w:numId w:val="31"/>
        </w:numPr>
        <w:spacing w:line="360" w:lineRule="auto"/>
        <w:jc w:val="both"/>
        <w:outlineLvl w:val="1"/>
        <w:rPr>
          <w:bCs/>
          <w:iCs/>
          <w:sz w:val="28"/>
          <w:szCs w:val="28"/>
        </w:rPr>
      </w:pPr>
      <w:r>
        <w:rPr>
          <w:bCs/>
          <w:iCs/>
          <w:sz w:val="28"/>
          <w:szCs w:val="28"/>
        </w:rPr>
        <w:t>Итого общезаводская производственная себестоимость</w:t>
      </w:r>
    </w:p>
    <w:p w:rsidR="000432C2" w:rsidRDefault="000432C2" w:rsidP="00DD5D62">
      <w:pPr>
        <w:numPr>
          <w:ilvl w:val="0"/>
          <w:numId w:val="31"/>
        </w:numPr>
        <w:spacing w:line="360" w:lineRule="auto"/>
        <w:jc w:val="both"/>
        <w:outlineLvl w:val="1"/>
        <w:rPr>
          <w:bCs/>
          <w:iCs/>
          <w:sz w:val="28"/>
          <w:szCs w:val="28"/>
        </w:rPr>
      </w:pPr>
      <w:r>
        <w:rPr>
          <w:bCs/>
          <w:iCs/>
          <w:sz w:val="28"/>
          <w:szCs w:val="28"/>
        </w:rPr>
        <w:t>Расходы на продажу;</w:t>
      </w:r>
    </w:p>
    <w:p w:rsidR="000432C2" w:rsidRDefault="000432C2" w:rsidP="00DD5D62">
      <w:pPr>
        <w:numPr>
          <w:ilvl w:val="0"/>
          <w:numId w:val="31"/>
        </w:numPr>
        <w:spacing w:line="360" w:lineRule="auto"/>
        <w:jc w:val="both"/>
        <w:outlineLvl w:val="1"/>
        <w:rPr>
          <w:bCs/>
          <w:iCs/>
          <w:sz w:val="28"/>
          <w:szCs w:val="28"/>
        </w:rPr>
      </w:pPr>
      <w:r>
        <w:rPr>
          <w:bCs/>
          <w:iCs/>
          <w:sz w:val="28"/>
          <w:szCs w:val="28"/>
        </w:rPr>
        <w:t>Всего, полная себестоимость</w:t>
      </w:r>
    </w:p>
    <w:p w:rsidR="000432C2" w:rsidRDefault="000432C2" w:rsidP="000432C2">
      <w:pPr>
        <w:spacing w:line="360" w:lineRule="auto"/>
        <w:jc w:val="both"/>
        <w:outlineLvl w:val="1"/>
        <w:rPr>
          <w:bCs/>
          <w:iCs/>
          <w:sz w:val="28"/>
          <w:szCs w:val="28"/>
        </w:rPr>
      </w:pPr>
      <w:r>
        <w:rPr>
          <w:bCs/>
          <w:iCs/>
          <w:sz w:val="28"/>
          <w:szCs w:val="28"/>
        </w:rPr>
        <w:t xml:space="preserve">       По статье «Основные материалы» предприятие отражает затраты тех материалов, которые вещественно входят в состав изделия.</w:t>
      </w:r>
    </w:p>
    <w:p w:rsidR="00C167D7" w:rsidRDefault="00C167D7" w:rsidP="000432C2">
      <w:pPr>
        <w:spacing w:line="360" w:lineRule="auto"/>
        <w:jc w:val="both"/>
        <w:outlineLvl w:val="1"/>
        <w:rPr>
          <w:bCs/>
          <w:iCs/>
          <w:sz w:val="28"/>
          <w:szCs w:val="28"/>
        </w:rPr>
      </w:pPr>
      <w:r>
        <w:rPr>
          <w:bCs/>
          <w:iCs/>
          <w:sz w:val="28"/>
          <w:szCs w:val="28"/>
        </w:rPr>
        <w:t>Производственный расход основных материалов во многом зависит от качества их приемки от поставщиков и подготовки к производству.</w:t>
      </w:r>
    </w:p>
    <w:p w:rsidR="00C05723" w:rsidRDefault="00C167D7" w:rsidP="000432C2">
      <w:pPr>
        <w:spacing w:line="360" w:lineRule="auto"/>
        <w:jc w:val="both"/>
        <w:outlineLvl w:val="1"/>
        <w:rPr>
          <w:bCs/>
          <w:iCs/>
          <w:sz w:val="28"/>
          <w:szCs w:val="28"/>
        </w:rPr>
      </w:pPr>
      <w:r>
        <w:rPr>
          <w:bCs/>
          <w:iCs/>
          <w:sz w:val="28"/>
          <w:szCs w:val="28"/>
        </w:rPr>
        <w:t xml:space="preserve">      Все материальные ценности, поступающие на предприятие, должны быть своевременно оприходованы </w:t>
      </w:r>
      <w:r w:rsidR="00C05723">
        <w:rPr>
          <w:bCs/>
          <w:iCs/>
          <w:sz w:val="28"/>
          <w:szCs w:val="28"/>
        </w:rPr>
        <w:t>закройщиком</w:t>
      </w:r>
      <w:r>
        <w:rPr>
          <w:bCs/>
          <w:iCs/>
          <w:sz w:val="28"/>
          <w:szCs w:val="28"/>
        </w:rPr>
        <w:t>. Он подписыва</w:t>
      </w:r>
      <w:r w:rsidR="00C05723">
        <w:rPr>
          <w:bCs/>
          <w:iCs/>
          <w:sz w:val="28"/>
          <w:szCs w:val="28"/>
        </w:rPr>
        <w:t>е</w:t>
      </w:r>
      <w:r>
        <w:rPr>
          <w:bCs/>
          <w:iCs/>
          <w:sz w:val="28"/>
          <w:szCs w:val="28"/>
        </w:rPr>
        <w:t>т</w:t>
      </w:r>
      <w:r w:rsidR="00C05723">
        <w:rPr>
          <w:bCs/>
          <w:iCs/>
          <w:sz w:val="28"/>
          <w:szCs w:val="28"/>
        </w:rPr>
        <w:t xml:space="preserve"> количество кусков ткани и сравнивает их характеристики (наименование, сорт, мерность ткани, количество и др.), указанные в ярлыках, спецификациях поставщика, с сопроводительными документами. На поступившие товары составляется </w:t>
      </w:r>
      <w:r w:rsidR="00B51CC2">
        <w:rPr>
          <w:bCs/>
          <w:iCs/>
          <w:sz w:val="28"/>
          <w:szCs w:val="28"/>
        </w:rPr>
        <w:t>приходный ордер типовой формы  М – 4</w:t>
      </w:r>
      <w:r w:rsidR="003C6B59">
        <w:rPr>
          <w:rStyle w:val="a6"/>
          <w:bCs/>
          <w:iCs/>
          <w:sz w:val="28"/>
          <w:szCs w:val="28"/>
        </w:rPr>
        <w:footnoteReference w:id="13"/>
      </w:r>
      <w:r w:rsidR="00B51CC2">
        <w:rPr>
          <w:bCs/>
          <w:iCs/>
          <w:sz w:val="28"/>
          <w:szCs w:val="28"/>
        </w:rPr>
        <w:t>.</w:t>
      </w:r>
    </w:p>
    <w:p w:rsidR="00B51CC2" w:rsidRDefault="00B51CC2" w:rsidP="000432C2">
      <w:pPr>
        <w:spacing w:line="360" w:lineRule="auto"/>
        <w:jc w:val="both"/>
        <w:outlineLvl w:val="1"/>
        <w:rPr>
          <w:bCs/>
          <w:iCs/>
          <w:sz w:val="28"/>
          <w:szCs w:val="28"/>
        </w:rPr>
      </w:pPr>
      <w:r>
        <w:rPr>
          <w:bCs/>
          <w:iCs/>
          <w:sz w:val="28"/>
          <w:szCs w:val="28"/>
        </w:rPr>
        <w:t xml:space="preserve">   На складе выполняют количественную и качественную приемку-разбраковку поступивших тканей путем их промера по длине и ширине.</w:t>
      </w:r>
    </w:p>
    <w:p w:rsidR="003C6B59" w:rsidRDefault="003C6B59" w:rsidP="000432C2">
      <w:pPr>
        <w:spacing w:line="360" w:lineRule="auto"/>
        <w:jc w:val="both"/>
        <w:outlineLvl w:val="1"/>
        <w:rPr>
          <w:bCs/>
          <w:iCs/>
          <w:sz w:val="28"/>
          <w:szCs w:val="28"/>
        </w:rPr>
      </w:pPr>
      <w:r>
        <w:rPr>
          <w:bCs/>
          <w:iCs/>
          <w:sz w:val="28"/>
          <w:szCs w:val="28"/>
        </w:rPr>
        <w:t>Данные промера отражается в паспорте куска (форма 1-ш), который составляется в двух экземплярах. В нем указывается артикул материала, ярлычная и фактическая длина куска, установленные при измерении, все значения ширины куска, выявленные пороки и их характеристики, условные вырезы и т.д.</w:t>
      </w:r>
    </w:p>
    <w:p w:rsidR="003C6B59" w:rsidRDefault="003C6B59" w:rsidP="000432C2">
      <w:pPr>
        <w:spacing w:line="360" w:lineRule="auto"/>
        <w:jc w:val="both"/>
        <w:outlineLvl w:val="1"/>
        <w:rPr>
          <w:bCs/>
          <w:iCs/>
          <w:sz w:val="28"/>
          <w:szCs w:val="28"/>
        </w:rPr>
      </w:pPr>
      <w:r>
        <w:rPr>
          <w:bCs/>
          <w:iCs/>
          <w:sz w:val="28"/>
          <w:szCs w:val="28"/>
        </w:rPr>
        <w:t xml:space="preserve">   Первый экземпляр паспорта прикладывается к куску  ткани, второй хранится в картотеке и используется для расчета кусков тканей в настилы для раскроя.</w:t>
      </w:r>
    </w:p>
    <w:p w:rsidR="003C6B59" w:rsidRDefault="003C6B59" w:rsidP="000432C2">
      <w:pPr>
        <w:spacing w:line="360" w:lineRule="auto"/>
        <w:jc w:val="both"/>
        <w:outlineLvl w:val="1"/>
        <w:rPr>
          <w:bCs/>
          <w:iCs/>
          <w:sz w:val="28"/>
          <w:szCs w:val="28"/>
        </w:rPr>
      </w:pPr>
      <w:r>
        <w:rPr>
          <w:bCs/>
          <w:iCs/>
          <w:sz w:val="28"/>
          <w:szCs w:val="28"/>
        </w:rPr>
        <w:t xml:space="preserve">    После промера ткани каждому куску присваивается порядковый номер, который проставляют в паспорт куска.</w:t>
      </w:r>
    </w:p>
    <w:p w:rsidR="003C6B59" w:rsidRPr="002C6175" w:rsidRDefault="003C6B59" w:rsidP="000432C2">
      <w:pPr>
        <w:spacing w:line="360" w:lineRule="auto"/>
        <w:jc w:val="both"/>
        <w:outlineLvl w:val="1"/>
        <w:rPr>
          <w:bCs/>
          <w:iCs/>
          <w:sz w:val="28"/>
          <w:szCs w:val="28"/>
        </w:rPr>
      </w:pPr>
      <w:r>
        <w:rPr>
          <w:bCs/>
          <w:iCs/>
          <w:sz w:val="28"/>
          <w:szCs w:val="28"/>
        </w:rPr>
        <w:t xml:space="preserve">   На каждую партию поступивших тканей одного артикула на основании паспортов кусков выписывается промерочная ведомость в трех экземплярах. Первый экземпляр передается в бухгалтерию, второй – на склад для оперативного контроля за расходованием партии ткани, третий - на закройный участок</w:t>
      </w:r>
      <w:r w:rsidR="001C3E54">
        <w:rPr>
          <w:bCs/>
          <w:iCs/>
          <w:sz w:val="28"/>
          <w:szCs w:val="28"/>
        </w:rPr>
        <w:t>. Если устанавливается брак, недостача или пер</w:t>
      </w:r>
      <w:r w:rsidR="004F075F">
        <w:rPr>
          <w:bCs/>
          <w:iCs/>
          <w:sz w:val="28"/>
          <w:szCs w:val="28"/>
        </w:rPr>
        <w:t>е</w:t>
      </w:r>
      <w:r w:rsidR="001C3E54">
        <w:rPr>
          <w:bCs/>
          <w:iCs/>
          <w:sz w:val="28"/>
          <w:szCs w:val="28"/>
        </w:rPr>
        <w:t xml:space="preserve">сортица, то </w:t>
      </w:r>
      <w:r w:rsidR="00E61916">
        <w:rPr>
          <w:bCs/>
          <w:iCs/>
          <w:sz w:val="28"/>
          <w:szCs w:val="28"/>
        </w:rPr>
        <w:t>составляется «Акт проверки поступающих материалов по количеству и качеству» с приложением покусковой описи меры каждого куска той кипы, где есть несоответствия и</w:t>
      </w:r>
      <w:r w:rsidR="001C3E54">
        <w:rPr>
          <w:bCs/>
          <w:iCs/>
          <w:sz w:val="28"/>
          <w:szCs w:val="28"/>
        </w:rPr>
        <w:t xml:space="preserve"> отправляется поставщику для предъявления претензии.</w:t>
      </w:r>
      <w:r w:rsidR="00E61916">
        <w:rPr>
          <w:bCs/>
          <w:iCs/>
          <w:sz w:val="28"/>
          <w:szCs w:val="28"/>
        </w:rPr>
        <w:t xml:space="preserve"> Акт составляется комиссией.</w:t>
      </w:r>
    </w:p>
    <w:p w:rsidR="00883384" w:rsidRDefault="00E61916" w:rsidP="00E61916">
      <w:pPr>
        <w:spacing w:line="360" w:lineRule="auto"/>
        <w:ind w:firstLine="709"/>
        <w:jc w:val="both"/>
        <w:outlineLvl w:val="1"/>
        <w:rPr>
          <w:bCs/>
          <w:iCs/>
          <w:sz w:val="28"/>
          <w:szCs w:val="28"/>
        </w:rPr>
      </w:pPr>
      <w:r w:rsidRPr="00E61916">
        <w:rPr>
          <w:bCs/>
          <w:iCs/>
          <w:sz w:val="28"/>
          <w:szCs w:val="28"/>
        </w:rPr>
        <w:t xml:space="preserve">Учет поступления и расхода ткани в закройном </w:t>
      </w:r>
      <w:r>
        <w:rPr>
          <w:bCs/>
          <w:iCs/>
          <w:sz w:val="28"/>
          <w:szCs w:val="28"/>
        </w:rPr>
        <w:t>участке осуществляется в карточках учета  движения и использования ткани, которые ведут по наименованиям ткани и моделям швейных изделий, изготовляемых из этой ткани.</w:t>
      </w:r>
    </w:p>
    <w:p w:rsidR="00E61916" w:rsidRDefault="00E61916" w:rsidP="00E61916">
      <w:pPr>
        <w:spacing w:line="360" w:lineRule="auto"/>
        <w:ind w:firstLine="709"/>
        <w:jc w:val="both"/>
        <w:outlineLvl w:val="1"/>
        <w:rPr>
          <w:bCs/>
          <w:iCs/>
          <w:sz w:val="28"/>
          <w:szCs w:val="28"/>
        </w:rPr>
      </w:pPr>
      <w:r>
        <w:rPr>
          <w:bCs/>
          <w:iCs/>
          <w:sz w:val="28"/>
          <w:szCs w:val="28"/>
        </w:rPr>
        <w:t xml:space="preserve">Записи в карточку производятся на основании карт раскроя и </w:t>
      </w:r>
      <w:r w:rsidR="00927C12">
        <w:rPr>
          <w:bCs/>
          <w:iCs/>
          <w:sz w:val="28"/>
          <w:szCs w:val="28"/>
        </w:rPr>
        <w:t xml:space="preserve">требования - </w:t>
      </w:r>
      <w:r>
        <w:rPr>
          <w:bCs/>
          <w:iCs/>
          <w:sz w:val="28"/>
          <w:szCs w:val="28"/>
        </w:rPr>
        <w:t>накладных</w:t>
      </w:r>
      <w:r w:rsidR="00927C12">
        <w:rPr>
          <w:bCs/>
          <w:iCs/>
          <w:sz w:val="28"/>
          <w:szCs w:val="28"/>
        </w:rPr>
        <w:t xml:space="preserve"> формы М-11.</w:t>
      </w:r>
    </w:p>
    <w:p w:rsidR="00927C12" w:rsidRDefault="00927C12" w:rsidP="00E61916">
      <w:pPr>
        <w:spacing w:line="360" w:lineRule="auto"/>
        <w:ind w:firstLine="709"/>
        <w:jc w:val="both"/>
        <w:outlineLvl w:val="1"/>
        <w:rPr>
          <w:bCs/>
          <w:iCs/>
          <w:sz w:val="28"/>
          <w:szCs w:val="28"/>
        </w:rPr>
      </w:pPr>
      <w:r>
        <w:rPr>
          <w:bCs/>
          <w:iCs/>
          <w:sz w:val="28"/>
          <w:szCs w:val="28"/>
        </w:rPr>
        <w:t>В карточках по каждой карте раскроя указывается фактический расход ткани в погонных метрах на определенное количество кроя.</w:t>
      </w:r>
    </w:p>
    <w:p w:rsidR="00927C12" w:rsidRDefault="00927C12" w:rsidP="00E61916">
      <w:pPr>
        <w:spacing w:line="360" w:lineRule="auto"/>
        <w:ind w:firstLine="709"/>
        <w:jc w:val="both"/>
        <w:outlineLvl w:val="1"/>
        <w:rPr>
          <w:bCs/>
          <w:iCs/>
          <w:sz w:val="28"/>
          <w:szCs w:val="28"/>
        </w:rPr>
      </w:pPr>
      <w:r>
        <w:rPr>
          <w:bCs/>
          <w:iCs/>
          <w:sz w:val="28"/>
          <w:szCs w:val="28"/>
        </w:rPr>
        <w:t>По окончании месяца на основании данных карточек учета движения и использования ткани закройщик составляет производственный отчет о движении материалов в производстве</w:t>
      </w:r>
      <w:r>
        <w:rPr>
          <w:rStyle w:val="a6"/>
          <w:bCs/>
          <w:iCs/>
          <w:sz w:val="28"/>
          <w:szCs w:val="28"/>
        </w:rPr>
        <w:footnoteReference w:id="14"/>
      </w:r>
      <w:r>
        <w:rPr>
          <w:bCs/>
          <w:iCs/>
          <w:sz w:val="28"/>
          <w:szCs w:val="28"/>
        </w:rPr>
        <w:t>.</w:t>
      </w:r>
    </w:p>
    <w:p w:rsidR="00927C12" w:rsidRDefault="00927C12" w:rsidP="00E61916">
      <w:pPr>
        <w:spacing w:line="360" w:lineRule="auto"/>
        <w:ind w:firstLine="709"/>
        <w:jc w:val="both"/>
        <w:outlineLvl w:val="1"/>
        <w:rPr>
          <w:bCs/>
          <w:iCs/>
          <w:sz w:val="28"/>
          <w:szCs w:val="28"/>
        </w:rPr>
      </w:pPr>
      <w:r>
        <w:rPr>
          <w:bCs/>
          <w:iCs/>
          <w:sz w:val="28"/>
          <w:szCs w:val="28"/>
        </w:rPr>
        <w:t>В швейном участке при производстве изделий, помимо поступившего из раскройного участка кроя, используют также фурнитуру, материалы отделки и др. Они поступают со склада в швейный участок строго по нормам, установленным</w:t>
      </w:r>
      <w:r w:rsidR="00334B58">
        <w:rPr>
          <w:bCs/>
          <w:iCs/>
          <w:sz w:val="28"/>
          <w:szCs w:val="28"/>
        </w:rPr>
        <w:t>и</w:t>
      </w:r>
      <w:r>
        <w:rPr>
          <w:bCs/>
          <w:iCs/>
          <w:sz w:val="28"/>
          <w:szCs w:val="28"/>
        </w:rPr>
        <w:t xml:space="preserve"> лимитно-заборными</w:t>
      </w:r>
      <w:r w:rsidR="00334B58">
        <w:rPr>
          <w:bCs/>
          <w:iCs/>
          <w:sz w:val="28"/>
          <w:szCs w:val="28"/>
        </w:rPr>
        <w:t xml:space="preserve"> картами, на количество кроя.</w:t>
      </w:r>
    </w:p>
    <w:p w:rsidR="00334B58" w:rsidRDefault="00334B58" w:rsidP="00E61916">
      <w:pPr>
        <w:spacing w:line="360" w:lineRule="auto"/>
        <w:ind w:firstLine="709"/>
        <w:jc w:val="both"/>
        <w:outlineLvl w:val="1"/>
        <w:rPr>
          <w:bCs/>
          <w:iCs/>
          <w:sz w:val="28"/>
          <w:szCs w:val="28"/>
        </w:rPr>
      </w:pPr>
      <w:r>
        <w:rPr>
          <w:bCs/>
          <w:iCs/>
          <w:sz w:val="28"/>
          <w:szCs w:val="28"/>
        </w:rPr>
        <w:t>Дополнительная выдача фурнитуры, а также её замена оформляются требованием с письменного разрешения директора ООО ПКФ «Текстиль для Вас».</w:t>
      </w:r>
    </w:p>
    <w:p w:rsidR="00334B58" w:rsidRPr="00E61916" w:rsidRDefault="00334B58" w:rsidP="00E61916">
      <w:pPr>
        <w:spacing w:line="360" w:lineRule="auto"/>
        <w:ind w:firstLine="709"/>
        <w:jc w:val="both"/>
        <w:outlineLvl w:val="1"/>
        <w:rPr>
          <w:bCs/>
          <w:iCs/>
          <w:sz w:val="28"/>
          <w:szCs w:val="28"/>
        </w:rPr>
      </w:pPr>
      <w:r>
        <w:rPr>
          <w:bCs/>
          <w:iCs/>
          <w:sz w:val="28"/>
          <w:szCs w:val="28"/>
        </w:rPr>
        <w:t>Лимитно-заборные карты выписываются ежемесячно на каждую модель изделия в двух экземплярах: один экземпляр передается на склад, второй – швейному участку.</w:t>
      </w:r>
    </w:p>
    <w:p w:rsidR="0070063E" w:rsidRDefault="0070063E" w:rsidP="0070063E">
      <w:pPr>
        <w:spacing w:line="360" w:lineRule="auto"/>
        <w:ind w:firstLine="709"/>
        <w:jc w:val="both"/>
        <w:outlineLvl w:val="1"/>
        <w:rPr>
          <w:bCs/>
          <w:iCs/>
          <w:sz w:val="28"/>
          <w:szCs w:val="28"/>
        </w:rPr>
      </w:pPr>
      <w:r>
        <w:rPr>
          <w:bCs/>
          <w:iCs/>
          <w:sz w:val="28"/>
          <w:szCs w:val="28"/>
        </w:rPr>
        <w:t>Расход материалов на фактический выпуск продукции отражается в производственных отчетах швейного участка, где на основании лимитно-заборных карт в разрезе моделей швейных изделий показывается расход конкретных наименований материалов.</w:t>
      </w:r>
      <w:r w:rsidR="00A0597F">
        <w:rPr>
          <w:bCs/>
          <w:iCs/>
          <w:sz w:val="28"/>
          <w:szCs w:val="28"/>
        </w:rPr>
        <w:t xml:space="preserve"> </w:t>
      </w:r>
      <w:r>
        <w:rPr>
          <w:bCs/>
          <w:iCs/>
          <w:sz w:val="28"/>
          <w:szCs w:val="28"/>
        </w:rPr>
        <w:t>Эти данные служат основанием для включения стоимости фурнитуры и других материалов в себестоимость швейных изделий.</w:t>
      </w:r>
    </w:p>
    <w:p w:rsidR="0070063E" w:rsidRDefault="0070063E" w:rsidP="0070063E">
      <w:pPr>
        <w:spacing w:line="360" w:lineRule="auto"/>
        <w:ind w:firstLine="709"/>
        <w:jc w:val="both"/>
        <w:outlineLvl w:val="1"/>
        <w:rPr>
          <w:bCs/>
          <w:iCs/>
          <w:sz w:val="28"/>
          <w:szCs w:val="28"/>
        </w:rPr>
      </w:pPr>
      <w:r>
        <w:rPr>
          <w:bCs/>
          <w:iCs/>
          <w:sz w:val="28"/>
          <w:szCs w:val="28"/>
        </w:rPr>
        <w:t xml:space="preserve"> Стоимость основных материалов включается в себестоимость швейных изделий по </w:t>
      </w:r>
      <w:r w:rsidR="00A0597F">
        <w:rPr>
          <w:bCs/>
          <w:iCs/>
          <w:sz w:val="28"/>
          <w:szCs w:val="28"/>
        </w:rPr>
        <w:t>фактическим ценам</w:t>
      </w:r>
      <w:r>
        <w:rPr>
          <w:bCs/>
          <w:iCs/>
          <w:sz w:val="28"/>
          <w:szCs w:val="28"/>
        </w:rPr>
        <w:t xml:space="preserve"> прямым путем</w:t>
      </w:r>
      <w:r w:rsidR="004B6E19">
        <w:rPr>
          <w:bCs/>
          <w:iCs/>
          <w:sz w:val="28"/>
          <w:szCs w:val="28"/>
        </w:rPr>
        <w:t xml:space="preserve"> </w:t>
      </w:r>
      <w:r w:rsidR="00CF3C99">
        <w:rPr>
          <w:bCs/>
          <w:iCs/>
          <w:sz w:val="28"/>
          <w:szCs w:val="28"/>
        </w:rPr>
        <w:t>(см. таблицу 2.4)</w:t>
      </w:r>
      <w:r>
        <w:rPr>
          <w:bCs/>
          <w:iCs/>
          <w:sz w:val="28"/>
          <w:szCs w:val="28"/>
        </w:rPr>
        <w:t>.</w:t>
      </w:r>
    </w:p>
    <w:p w:rsidR="00A0597F" w:rsidRDefault="00655178" w:rsidP="0070063E">
      <w:pPr>
        <w:spacing w:line="360" w:lineRule="auto"/>
        <w:ind w:firstLine="709"/>
        <w:jc w:val="both"/>
        <w:outlineLvl w:val="1"/>
        <w:rPr>
          <w:bCs/>
          <w:iCs/>
          <w:sz w:val="28"/>
          <w:szCs w:val="28"/>
        </w:rPr>
      </w:pPr>
      <w:r>
        <w:rPr>
          <w:bCs/>
          <w:iCs/>
          <w:sz w:val="28"/>
          <w:szCs w:val="28"/>
        </w:rPr>
        <w:t>В конце месяца, после начисления зарплаты, амортизации и других расходов, распределения счета 26 «О</w:t>
      </w:r>
      <w:r w:rsidR="00CF3C99">
        <w:rPr>
          <w:bCs/>
          <w:iCs/>
          <w:sz w:val="28"/>
          <w:szCs w:val="28"/>
        </w:rPr>
        <w:t>б</w:t>
      </w:r>
      <w:r>
        <w:rPr>
          <w:bCs/>
          <w:iCs/>
          <w:sz w:val="28"/>
          <w:szCs w:val="28"/>
        </w:rPr>
        <w:t xml:space="preserve">щехозяйственные расходы» </w:t>
      </w:r>
      <w:r w:rsidR="004B6E19">
        <w:rPr>
          <w:bCs/>
          <w:iCs/>
          <w:sz w:val="28"/>
          <w:szCs w:val="28"/>
        </w:rPr>
        <w:t xml:space="preserve"> нВ себестоимость материалов, используемых в производстве, </w:t>
      </w:r>
      <w:r>
        <w:rPr>
          <w:bCs/>
          <w:iCs/>
          <w:sz w:val="28"/>
          <w:szCs w:val="28"/>
        </w:rPr>
        <w:t>определяется фактическая себестоимость</w:t>
      </w:r>
      <w:r w:rsidR="00CF3C99">
        <w:rPr>
          <w:rStyle w:val="a6"/>
          <w:bCs/>
          <w:iCs/>
          <w:sz w:val="28"/>
          <w:szCs w:val="28"/>
        </w:rPr>
        <w:footnoteReference w:id="15"/>
      </w:r>
      <w:r w:rsidR="00CF3C99">
        <w:rPr>
          <w:bCs/>
          <w:iCs/>
          <w:sz w:val="28"/>
          <w:szCs w:val="28"/>
        </w:rPr>
        <w:t>.</w:t>
      </w:r>
      <w:r>
        <w:rPr>
          <w:bCs/>
          <w:iCs/>
          <w:sz w:val="28"/>
          <w:szCs w:val="28"/>
        </w:rPr>
        <w:t xml:space="preserve"> </w:t>
      </w:r>
    </w:p>
    <w:p w:rsidR="004773A9" w:rsidRDefault="004773A9" w:rsidP="004773A9">
      <w:pPr>
        <w:spacing w:line="360" w:lineRule="auto"/>
        <w:ind w:firstLine="709"/>
        <w:jc w:val="both"/>
        <w:outlineLvl w:val="1"/>
        <w:rPr>
          <w:bCs/>
          <w:iCs/>
          <w:sz w:val="28"/>
          <w:szCs w:val="28"/>
        </w:rPr>
      </w:pPr>
    </w:p>
    <w:p w:rsidR="00A22A5F" w:rsidRDefault="00A22A5F" w:rsidP="004773A9">
      <w:pPr>
        <w:spacing w:line="360" w:lineRule="auto"/>
        <w:ind w:firstLine="709"/>
        <w:jc w:val="both"/>
        <w:outlineLvl w:val="1"/>
        <w:rPr>
          <w:bCs/>
          <w:iCs/>
          <w:sz w:val="28"/>
          <w:szCs w:val="28"/>
        </w:rPr>
      </w:pPr>
    </w:p>
    <w:p w:rsidR="00A22A5F" w:rsidRDefault="00A22A5F" w:rsidP="004773A9">
      <w:pPr>
        <w:spacing w:line="360" w:lineRule="auto"/>
        <w:ind w:firstLine="709"/>
        <w:jc w:val="both"/>
        <w:outlineLvl w:val="1"/>
        <w:rPr>
          <w:bCs/>
          <w:iCs/>
          <w:sz w:val="28"/>
          <w:szCs w:val="28"/>
        </w:rPr>
      </w:pPr>
    </w:p>
    <w:p w:rsidR="00A22A5F" w:rsidRDefault="00A22A5F" w:rsidP="004773A9">
      <w:pPr>
        <w:spacing w:line="360" w:lineRule="auto"/>
        <w:ind w:firstLine="709"/>
        <w:jc w:val="both"/>
        <w:outlineLvl w:val="1"/>
        <w:rPr>
          <w:bCs/>
          <w:iCs/>
          <w:sz w:val="28"/>
          <w:szCs w:val="28"/>
        </w:rPr>
      </w:pPr>
    </w:p>
    <w:p w:rsidR="00A22A5F" w:rsidRDefault="00A22A5F" w:rsidP="004773A9">
      <w:pPr>
        <w:spacing w:line="360" w:lineRule="auto"/>
        <w:ind w:firstLine="709"/>
        <w:jc w:val="both"/>
        <w:outlineLvl w:val="1"/>
        <w:rPr>
          <w:bCs/>
          <w:iCs/>
          <w:sz w:val="28"/>
          <w:szCs w:val="28"/>
        </w:rPr>
      </w:pPr>
    </w:p>
    <w:p w:rsidR="00A22A5F" w:rsidRDefault="00A22A5F" w:rsidP="004773A9">
      <w:pPr>
        <w:spacing w:line="360" w:lineRule="auto"/>
        <w:ind w:firstLine="709"/>
        <w:jc w:val="both"/>
        <w:outlineLvl w:val="1"/>
        <w:rPr>
          <w:bCs/>
          <w:iCs/>
          <w:sz w:val="28"/>
          <w:szCs w:val="28"/>
        </w:rPr>
      </w:pPr>
    </w:p>
    <w:p w:rsidR="00A22A5F" w:rsidRDefault="00A22A5F" w:rsidP="004773A9">
      <w:pPr>
        <w:spacing w:line="360" w:lineRule="auto"/>
        <w:ind w:firstLine="709"/>
        <w:jc w:val="both"/>
        <w:outlineLvl w:val="1"/>
        <w:rPr>
          <w:bCs/>
          <w:iCs/>
          <w:sz w:val="28"/>
          <w:szCs w:val="28"/>
        </w:rPr>
      </w:pPr>
    </w:p>
    <w:p w:rsidR="00A22A5F" w:rsidRDefault="00A22A5F" w:rsidP="004773A9">
      <w:pPr>
        <w:spacing w:line="360" w:lineRule="auto"/>
        <w:ind w:firstLine="709"/>
        <w:jc w:val="both"/>
        <w:outlineLvl w:val="1"/>
        <w:rPr>
          <w:bCs/>
          <w:iCs/>
          <w:sz w:val="28"/>
          <w:szCs w:val="28"/>
        </w:rPr>
      </w:pPr>
    </w:p>
    <w:p w:rsidR="004773A9" w:rsidRDefault="001C1128" w:rsidP="001C1128">
      <w:pPr>
        <w:spacing w:line="360" w:lineRule="auto"/>
        <w:jc w:val="both"/>
        <w:outlineLvl w:val="1"/>
        <w:rPr>
          <w:bCs/>
          <w:iCs/>
          <w:sz w:val="28"/>
          <w:szCs w:val="28"/>
        </w:rPr>
      </w:pPr>
      <w:r>
        <w:rPr>
          <w:bCs/>
          <w:iCs/>
          <w:sz w:val="28"/>
          <w:szCs w:val="28"/>
        </w:rPr>
        <w:t>Таблица 2.4 – Стоимость основных материалов в себестоимост</w:t>
      </w:r>
      <w:r w:rsidR="00DB7249">
        <w:rPr>
          <w:bCs/>
          <w:iCs/>
          <w:sz w:val="28"/>
          <w:szCs w:val="28"/>
        </w:rPr>
        <w:t>и</w:t>
      </w:r>
      <w:r>
        <w:rPr>
          <w:bCs/>
          <w:iCs/>
          <w:sz w:val="28"/>
          <w:szCs w:val="28"/>
        </w:rPr>
        <w:t xml:space="preserve"> продукции</w:t>
      </w:r>
    </w:p>
    <w:tbl>
      <w:tblPr>
        <w:tblW w:w="8571" w:type="dxa"/>
        <w:tblInd w:w="93" w:type="dxa"/>
        <w:tblLook w:val="0000" w:firstRow="0" w:lastRow="0" w:firstColumn="0" w:lastColumn="0" w:noHBand="0" w:noVBand="0"/>
      </w:tblPr>
      <w:tblGrid>
        <w:gridCol w:w="967"/>
        <w:gridCol w:w="1772"/>
        <w:gridCol w:w="738"/>
        <w:gridCol w:w="1195"/>
        <w:gridCol w:w="1305"/>
        <w:gridCol w:w="1305"/>
        <w:gridCol w:w="1289"/>
      </w:tblGrid>
      <w:tr w:rsidR="00281632">
        <w:trPr>
          <w:trHeight w:val="255"/>
        </w:trPr>
        <w:tc>
          <w:tcPr>
            <w:tcW w:w="7282" w:type="dxa"/>
            <w:gridSpan w:val="6"/>
            <w:tcBorders>
              <w:top w:val="nil"/>
              <w:left w:val="nil"/>
              <w:bottom w:val="nil"/>
              <w:right w:val="nil"/>
            </w:tcBorders>
            <w:shd w:val="clear" w:color="auto" w:fill="auto"/>
            <w:noWrap/>
            <w:vAlign w:val="bottom"/>
          </w:tcPr>
          <w:p w:rsidR="00281632" w:rsidRPr="00655178" w:rsidRDefault="00281632" w:rsidP="00E23F25">
            <w:pPr>
              <w:widowControl/>
              <w:autoSpaceDE/>
              <w:autoSpaceDN/>
              <w:adjustRightInd/>
              <w:jc w:val="center"/>
              <w:rPr>
                <w:sz w:val="28"/>
                <w:szCs w:val="28"/>
              </w:rPr>
            </w:pPr>
            <w:r w:rsidRPr="00655178">
              <w:rPr>
                <w:sz w:val="28"/>
                <w:szCs w:val="28"/>
              </w:rPr>
              <w:t xml:space="preserve">Продукция - </w:t>
            </w:r>
            <w:r w:rsidRPr="00655178">
              <w:rPr>
                <w:bCs/>
                <w:sz w:val="28"/>
                <w:szCs w:val="28"/>
              </w:rPr>
              <w:t>КПБ 1,5 бязь Россия 150.</w:t>
            </w:r>
          </w:p>
        </w:tc>
        <w:tc>
          <w:tcPr>
            <w:tcW w:w="1289" w:type="dxa"/>
            <w:tcBorders>
              <w:top w:val="nil"/>
              <w:left w:val="nil"/>
              <w:bottom w:val="nil"/>
              <w:right w:val="nil"/>
            </w:tcBorders>
            <w:shd w:val="clear" w:color="auto" w:fill="auto"/>
            <w:noWrap/>
            <w:vAlign w:val="bottom"/>
          </w:tcPr>
          <w:p w:rsidR="00281632" w:rsidRPr="00A0597F" w:rsidRDefault="00281632" w:rsidP="00E23F25">
            <w:pPr>
              <w:widowControl/>
              <w:autoSpaceDE/>
              <w:autoSpaceDN/>
              <w:adjustRightInd/>
              <w:rPr>
                <w:rFonts w:ascii="Arial" w:hAnsi="Arial"/>
              </w:rPr>
            </w:pPr>
          </w:p>
        </w:tc>
      </w:tr>
      <w:tr w:rsidR="00281632">
        <w:trPr>
          <w:trHeight w:val="255"/>
        </w:trPr>
        <w:tc>
          <w:tcPr>
            <w:tcW w:w="3477" w:type="dxa"/>
            <w:gridSpan w:val="3"/>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rsidR="00281632" w:rsidRPr="00A0597F" w:rsidRDefault="00281632" w:rsidP="00E23F25">
            <w:pPr>
              <w:widowControl/>
              <w:autoSpaceDE/>
              <w:autoSpaceDN/>
              <w:adjustRightInd/>
              <w:jc w:val="center"/>
              <w:rPr>
                <w:rFonts w:ascii="Arial" w:hAnsi="Arial"/>
                <w:b/>
                <w:bCs/>
              </w:rPr>
            </w:pPr>
            <w:r w:rsidRPr="00A0597F">
              <w:rPr>
                <w:rFonts w:ascii="Arial" w:hAnsi="Arial"/>
                <w:b/>
                <w:bCs/>
              </w:rPr>
              <w:t>Затрата</w:t>
            </w:r>
          </w:p>
        </w:tc>
        <w:tc>
          <w:tcPr>
            <w:tcW w:w="1195"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rsidR="00281632" w:rsidRPr="00A0597F" w:rsidRDefault="00281632" w:rsidP="00E23F25">
            <w:pPr>
              <w:widowControl/>
              <w:autoSpaceDE/>
              <w:autoSpaceDN/>
              <w:adjustRightInd/>
              <w:jc w:val="center"/>
              <w:rPr>
                <w:rFonts w:ascii="Arial" w:hAnsi="Arial"/>
                <w:b/>
                <w:bCs/>
              </w:rPr>
            </w:pPr>
            <w:r w:rsidRPr="00A0597F">
              <w:rPr>
                <w:rFonts w:ascii="Arial" w:hAnsi="Arial"/>
                <w:b/>
                <w:bCs/>
              </w:rPr>
              <w:t>Остаток на начало</w:t>
            </w:r>
          </w:p>
        </w:tc>
        <w:tc>
          <w:tcPr>
            <w:tcW w:w="13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281632" w:rsidRPr="00A0597F" w:rsidRDefault="00281632" w:rsidP="00E23F25">
            <w:pPr>
              <w:widowControl/>
              <w:autoSpaceDE/>
              <w:autoSpaceDN/>
              <w:adjustRightInd/>
              <w:jc w:val="center"/>
              <w:rPr>
                <w:rFonts w:ascii="Arial" w:hAnsi="Arial"/>
                <w:b/>
                <w:bCs/>
              </w:rPr>
            </w:pPr>
            <w:r w:rsidRPr="00A0597F">
              <w:rPr>
                <w:rFonts w:ascii="Arial" w:hAnsi="Arial"/>
                <w:b/>
                <w:bCs/>
              </w:rPr>
              <w:t>Приход</w:t>
            </w:r>
          </w:p>
        </w:tc>
        <w:tc>
          <w:tcPr>
            <w:tcW w:w="13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281632" w:rsidRPr="00A0597F" w:rsidRDefault="00281632" w:rsidP="00E23F25">
            <w:pPr>
              <w:widowControl/>
              <w:autoSpaceDE/>
              <w:autoSpaceDN/>
              <w:adjustRightInd/>
              <w:jc w:val="center"/>
              <w:rPr>
                <w:rFonts w:ascii="Arial" w:hAnsi="Arial"/>
                <w:b/>
                <w:bCs/>
              </w:rPr>
            </w:pPr>
            <w:r w:rsidRPr="00A0597F">
              <w:rPr>
                <w:rFonts w:ascii="Arial" w:hAnsi="Arial"/>
                <w:b/>
                <w:bCs/>
              </w:rPr>
              <w:t>Расход</w:t>
            </w:r>
          </w:p>
        </w:tc>
        <w:tc>
          <w:tcPr>
            <w:tcW w:w="1289"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281632" w:rsidRPr="00A0597F" w:rsidRDefault="00281632" w:rsidP="00E23F25">
            <w:pPr>
              <w:widowControl/>
              <w:autoSpaceDE/>
              <w:autoSpaceDN/>
              <w:adjustRightInd/>
              <w:jc w:val="center"/>
              <w:rPr>
                <w:rFonts w:ascii="Arial" w:hAnsi="Arial"/>
                <w:b/>
                <w:bCs/>
              </w:rPr>
            </w:pPr>
            <w:r w:rsidRPr="00A0597F">
              <w:rPr>
                <w:rFonts w:ascii="Arial" w:hAnsi="Arial"/>
                <w:b/>
                <w:bCs/>
              </w:rPr>
              <w:t>Остаток на конец</w:t>
            </w:r>
          </w:p>
        </w:tc>
      </w:tr>
      <w:tr w:rsidR="00281632">
        <w:trPr>
          <w:trHeight w:val="230"/>
        </w:trPr>
        <w:tc>
          <w:tcPr>
            <w:tcW w:w="3477" w:type="dxa"/>
            <w:gridSpan w:val="3"/>
            <w:vMerge/>
            <w:tcBorders>
              <w:top w:val="single" w:sz="8" w:space="0" w:color="auto"/>
              <w:left w:val="single" w:sz="8" w:space="0" w:color="auto"/>
              <w:bottom w:val="single" w:sz="8" w:space="0" w:color="000000"/>
              <w:right w:val="single" w:sz="4" w:space="0" w:color="000000"/>
            </w:tcBorders>
            <w:shd w:val="clear" w:color="auto" w:fill="auto"/>
            <w:vAlign w:val="center"/>
          </w:tcPr>
          <w:p w:rsidR="00281632" w:rsidRPr="00A0597F" w:rsidRDefault="00281632" w:rsidP="00E23F25">
            <w:pPr>
              <w:widowControl/>
              <w:autoSpaceDE/>
              <w:autoSpaceDN/>
              <w:adjustRightInd/>
              <w:rPr>
                <w:rFonts w:ascii="Arial" w:hAnsi="Arial"/>
                <w:b/>
                <w:bCs/>
              </w:rPr>
            </w:pPr>
          </w:p>
        </w:tc>
        <w:tc>
          <w:tcPr>
            <w:tcW w:w="1195"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281632" w:rsidRPr="00A0597F" w:rsidRDefault="00281632" w:rsidP="00E23F25">
            <w:pPr>
              <w:widowControl/>
              <w:autoSpaceDE/>
              <w:autoSpaceDN/>
              <w:adjustRightInd/>
              <w:rPr>
                <w:rFonts w:ascii="Arial" w:hAnsi="Arial"/>
                <w:b/>
                <w:bCs/>
              </w:rPr>
            </w:pPr>
          </w:p>
        </w:tc>
        <w:tc>
          <w:tcPr>
            <w:tcW w:w="1305"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281632" w:rsidRPr="00A0597F" w:rsidRDefault="00281632" w:rsidP="00E23F25">
            <w:pPr>
              <w:widowControl/>
              <w:autoSpaceDE/>
              <w:autoSpaceDN/>
              <w:adjustRightInd/>
              <w:rPr>
                <w:rFonts w:ascii="Arial" w:hAnsi="Arial"/>
                <w:b/>
                <w:bCs/>
              </w:rPr>
            </w:pPr>
          </w:p>
        </w:tc>
        <w:tc>
          <w:tcPr>
            <w:tcW w:w="1305"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281632" w:rsidRPr="00A0597F" w:rsidRDefault="00281632" w:rsidP="00E23F25">
            <w:pPr>
              <w:widowControl/>
              <w:autoSpaceDE/>
              <w:autoSpaceDN/>
              <w:adjustRightInd/>
              <w:rPr>
                <w:rFonts w:ascii="Arial" w:hAnsi="Arial"/>
                <w:b/>
                <w:bCs/>
              </w:rPr>
            </w:pPr>
          </w:p>
        </w:tc>
        <w:tc>
          <w:tcPr>
            <w:tcW w:w="1289"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281632" w:rsidRPr="00A0597F" w:rsidRDefault="00281632" w:rsidP="00E23F25">
            <w:pPr>
              <w:widowControl/>
              <w:autoSpaceDE/>
              <w:autoSpaceDN/>
              <w:adjustRightInd/>
              <w:rPr>
                <w:rFonts w:ascii="Arial" w:hAnsi="Arial"/>
                <w:b/>
                <w:bCs/>
              </w:rPr>
            </w:pPr>
          </w:p>
        </w:tc>
      </w:tr>
      <w:tr w:rsidR="00281632">
        <w:trPr>
          <w:trHeight w:val="255"/>
        </w:trPr>
        <w:tc>
          <w:tcPr>
            <w:tcW w:w="2739" w:type="dxa"/>
            <w:gridSpan w:val="2"/>
            <w:tcBorders>
              <w:top w:val="nil"/>
              <w:left w:val="single" w:sz="8" w:space="0" w:color="auto"/>
              <w:bottom w:val="nil"/>
              <w:right w:val="single" w:sz="4" w:space="0" w:color="000000"/>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Основное подразделение</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67,872-35</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67,872-35</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single" w:sz="4"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xml:space="preserve"> </w:t>
            </w:r>
          </w:p>
        </w:tc>
        <w:tc>
          <w:tcPr>
            <w:tcW w:w="1772"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3256.870</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3256.870</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2739" w:type="dxa"/>
            <w:gridSpan w:val="2"/>
            <w:tcBorders>
              <w:top w:val="single" w:sz="4" w:space="0" w:color="auto"/>
              <w:left w:val="single" w:sz="8" w:space="0" w:color="auto"/>
              <w:bottom w:val="nil"/>
              <w:right w:val="single" w:sz="4" w:space="0" w:color="000000"/>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Материальные затраты</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60,667-06</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60,667-06</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single" w:sz="4"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xml:space="preserve"> </w:t>
            </w:r>
          </w:p>
        </w:tc>
        <w:tc>
          <w:tcPr>
            <w:tcW w:w="1772"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3256.870</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3256.870</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2739" w:type="dxa"/>
            <w:gridSpan w:val="2"/>
            <w:tcBorders>
              <w:top w:val="single" w:sz="4" w:space="0" w:color="auto"/>
              <w:left w:val="single" w:sz="8" w:space="0" w:color="auto"/>
              <w:bottom w:val="nil"/>
              <w:right w:val="single" w:sz="4" w:space="0" w:color="000000"/>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Материалы</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60,667-06</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60,667-06</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single" w:sz="4"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772"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3256.870</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3256.870</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2739" w:type="dxa"/>
            <w:gridSpan w:val="2"/>
            <w:tcBorders>
              <w:top w:val="single" w:sz="4" w:space="0" w:color="auto"/>
              <w:left w:val="single" w:sz="8" w:space="0" w:color="auto"/>
              <w:bottom w:val="nil"/>
              <w:right w:val="single" w:sz="4" w:space="0" w:color="000000"/>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Бязь 150 Россия</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59,618-62</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59,618-62</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single" w:sz="4"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772"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2814.000</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2814.000</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2739" w:type="dxa"/>
            <w:gridSpan w:val="2"/>
            <w:tcBorders>
              <w:top w:val="single" w:sz="4" w:space="0" w:color="auto"/>
              <w:left w:val="single" w:sz="8" w:space="0" w:color="auto"/>
              <w:bottom w:val="nil"/>
              <w:right w:val="single" w:sz="4" w:space="0" w:color="000000"/>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Картон 50х100</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335-00</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335-00</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single" w:sz="4"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772"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335.000</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335.000</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nil"/>
              <w:right w:val="nil"/>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Нитки</w:t>
            </w:r>
          </w:p>
        </w:tc>
        <w:tc>
          <w:tcPr>
            <w:tcW w:w="1772"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76-94</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76-94</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single" w:sz="4"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772"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44.220</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44.220</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2739" w:type="dxa"/>
            <w:gridSpan w:val="2"/>
            <w:tcBorders>
              <w:top w:val="single" w:sz="4" w:space="0" w:color="auto"/>
              <w:left w:val="single" w:sz="8" w:space="0" w:color="auto"/>
              <w:bottom w:val="nil"/>
              <w:right w:val="single" w:sz="4" w:space="0" w:color="000000"/>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Пленка 50 мк</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636-50</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636-50</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single" w:sz="4"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772"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63.650</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63.650</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2739" w:type="dxa"/>
            <w:gridSpan w:val="2"/>
            <w:tcBorders>
              <w:top w:val="single" w:sz="4" w:space="0" w:color="auto"/>
              <w:left w:val="single" w:sz="8" w:space="0" w:color="auto"/>
              <w:bottom w:val="nil"/>
              <w:right w:val="single" w:sz="4" w:space="0" w:color="000000"/>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Прочие затраты</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7,205-29</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7,205-29</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single" w:sz="4"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xml:space="preserve"> </w:t>
            </w:r>
          </w:p>
        </w:tc>
        <w:tc>
          <w:tcPr>
            <w:tcW w:w="1772"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2739" w:type="dxa"/>
            <w:gridSpan w:val="2"/>
            <w:tcBorders>
              <w:top w:val="single" w:sz="4" w:space="0" w:color="auto"/>
              <w:left w:val="single" w:sz="8" w:space="0" w:color="auto"/>
              <w:bottom w:val="nil"/>
              <w:right w:val="single" w:sz="4" w:space="0" w:color="000000"/>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Общепроизводственные</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7,205-29</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7,205-29</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70"/>
        </w:trPr>
        <w:tc>
          <w:tcPr>
            <w:tcW w:w="967" w:type="dxa"/>
            <w:tcBorders>
              <w:top w:val="nil"/>
              <w:left w:val="single" w:sz="8" w:space="0" w:color="auto"/>
              <w:bottom w:val="nil"/>
              <w:right w:val="nil"/>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xml:space="preserve"> </w:t>
            </w:r>
          </w:p>
        </w:tc>
        <w:tc>
          <w:tcPr>
            <w:tcW w:w="1772"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 xml:space="preserve">-              </w:t>
            </w:r>
          </w:p>
        </w:tc>
        <w:tc>
          <w:tcPr>
            <w:tcW w:w="1305"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289" w:type="dxa"/>
            <w:tcBorders>
              <w:top w:val="nil"/>
              <w:left w:val="nil"/>
              <w:bottom w:val="nil"/>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single" w:sz="8" w:space="0" w:color="auto"/>
              <w:left w:val="single" w:sz="8" w:space="0" w:color="auto"/>
              <w:bottom w:val="nil"/>
              <w:right w:val="nil"/>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Итого</w:t>
            </w:r>
          </w:p>
        </w:tc>
        <w:tc>
          <w:tcPr>
            <w:tcW w:w="1772" w:type="dxa"/>
            <w:tcBorders>
              <w:top w:val="single" w:sz="8" w:space="0" w:color="auto"/>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w:t>
            </w:r>
          </w:p>
        </w:tc>
        <w:tc>
          <w:tcPr>
            <w:tcW w:w="738" w:type="dxa"/>
            <w:tcBorders>
              <w:top w:val="single" w:sz="8" w:space="0" w:color="auto"/>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single" w:sz="8" w:space="0" w:color="auto"/>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b/>
                <w:bCs/>
                <w:sz w:val="18"/>
                <w:szCs w:val="18"/>
              </w:rPr>
            </w:pPr>
            <w:r w:rsidRPr="00281632">
              <w:rPr>
                <w:rFonts w:ascii="Arial" w:hAnsi="Arial"/>
                <w:b/>
                <w:bCs/>
                <w:sz w:val="18"/>
                <w:szCs w:val="18"/>
              </w:rPr>
              <w:t xml:space="preserve">-              </w:t>
            </w:r>
          </w:p>
        </w:tc>
        <w:tc>
          <w:tcPr>
            <w:tcW w:w="1305" w:type="dxa"/>
            <w:tcBorders>
              <w:top w:val="single" w:sz="8" w:space="0" w:color="auto"/>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b/>
                <w:bCs/>
                <w:sz w:val="18"/>
                <w:szCs w:val="18"/>
              </w:rPr>
            </w:pPr>
            <w:r w:rsidRPr="00281632">
              <w:rPr>
                <w:rFonts w:ascii="Arial" w:hAnsi="Arial"/>
                <w:b/>
                <w:bCs/>
                <w:sz w:val="18"/>
                <w:szCs w:val="18"/>
              </w:rPr>
              <w:t>67,872-35</w:t>
            </w:r>
          </w:p>
        </w:tc>
        <w:tc>
          <w:tcPr>
            <w:tcW w:w="1305" w:type="dxa"/>
            <w:tcBorders>
              <w:top w:val="single" w:sz="8" w:space="0" w:color="auto"/>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b/>
                <w:bCs/>
                <w:sz w:val="18"/>
                <w:szCs w:val="18"/>
              </w:rPr>
            </w:pPr>
            <w:r w:rsidRPr="00281632">
              <w:rPr>
                <w:rFonts w:ascii="Arial" w:hAnsi="Arial"/>
                <w:b/>
                <w:bCs/>
                <w:sz w:val="18"/>
                <w:szCs w:val="18"/>
              </w:rPr>
              <w:t>67,872-35</w:t>
            </w:r>
          </w:p>
        </w:tc>
        <w:tc>
          <w:tcPr>
            <w:tcW w:w="1289" w:type="dxa"/>
            <w:tcBorders>
              <w:top w:val="single" w:sz="8" w:space="0" w:color="auto"/>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b/>
                <w:bCs/>
                <w:sz w:val="18"/>
                <w:szCs w:val="18"/>
              </w:rPr>
            </w:pPr>
            <w:r w:rsidRPr="00281632">
              <w:rPr>
                <w:rFonts w:ascii="Arial" w:hAnsi="Arial"/>
                <w:b/>
                <w:bCs/>
                <w:sz w:val="18"/>
                <w:szCs w:val="18"/>
              </w:rPr>
              <w:t>-</w:t>
            </w:r>
          </w:p>
        </w:tc>
      </w:tr>
      <w:tr w:rsidR="00281632">
        <w:trPr>
          <w:trHeight w:val="270"/>
        </w:trPr>
        <w:tc>
          <w:tcPr>
            <w:tcW w:w="967" w:type="dxa"/>
            <w:tcBorders>
              <w:top w:val="nil"/>
              <w:left w:val="single" w:sz="8" w:space="0" w:color="auto"/>
              <w:bottom w:val="single" w:sz="8"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772" w:type="dxa"/>
            <w:tcBorders>
              <w:top w:val="nil"/>
              <w:left w:val="nil"/>
              <w:bottom w:val="single" w:sz="8"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w:t>
            </w:r>
          </w:p>
        </w:tc>
        <w:tc>
          <w:tcPr>
            <w:tcW w:w="738" w:type="dxa"/>
            <w:tcBorders>
              <w:top w:val="nil"/>
              <w:left w:val="nil"/>
              <w:bottom w:val="single" w:sz="8"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8"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b/>
                <w:bCs/>
                <w:sz w:val="18"/>
                <w:szCs w:val="18"/>
              </w:rPr>
            </w:pPr>
            <w:r w:rsidRPr="00281632">
              <w:rPr>
                <w:rFonts w:ascii="Arial" w:hAnsi="Arial"/>
                <w:b/>
                <w:bCs/>
                <w:sz w:val="18"/>
                <w:szCs w:val="18"/>
              </w:rPr>
              <w:t xml:space="preserve">-              </w:t>
            </w:r>
          </w:p>
        </w:tc>
        <w:tc>
          <w:tcPr>
            <w:tcW w:w="1305" w:type="dxa"/>
            <w:tcBorders>
              <w:top w:val="nil"/>
              <w:left w:val="nil"/>
              <w:bottom w:val="single" w:sz="8"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3256.870</w:t>
            </w:r>
          </w:p>
        </w:tc>
        <w:tc>
          <w:tcPr>
            <w:tcW w:w="1305" w:type="dxa"/>
            <w:tcBorders>
              <w:top w:val="nil"/>
              <w:left w:val="nil"/>
              <w:bottom w:val="single" w:sz="8"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3256.870</w:t>
            </w:r>
          </w:p>
        </w:tc>
        <w:tc>
          <w:tcPr>
            <w:tcW w:w="1289" w:type="dxa"/>
            <w:tcBorders>
              <w:top w:val="nil"/>
              <w:left w:val="nil"/>
              <w:bottom w:val="single" w:sz="8"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b/>
                <w:bCs/>
                <w:sz w:val="18"/>
                <w:szCs w:val="18"/>
              </w:rPr>
            </w:pPr>
            <w:r w:rsidRPr="00281632">
              <w:rPr>
                <w:rFonts w:ascii="Arial" w:hAnsi="Arial"/>
                <w:b/>
                <w:bCs/>
                <w:sz w:val="18"/>
                <w:szCs w:val="18"/>
              </w:rPr>
              <w:t>-</w:t>
            </w:r>
          </w:p>
        </w:tc>
      </w:tr>
      <w:tr w:rsidR="00281632">
        <w:trPr>
          <w:trHeight w:val="255"/>
        </w:trPr>
        <w:tc>
          <w:tcPr>
            <w:tcW w:w="8571" w:type="dxa"/>
            <w:gridSpan w:val="7"/>
            <w:tcBorders>
              <w:top w:val="nil"/>
              <w:left w:val="nil"/>
              <w:bottom w:val="nil"/>
              <w:right w:val="nil"/>
            </w:tcBorders>
            <w:shd w:val="clear" w:color="auto" w:fill="auto"/>
            <w:vAlign w:val="center"/>
          </w:tcPr>
          <w:p w:rsidR="00281632" w:rsidRPr="00655178" w:rsidRDefault="00281632" w:rsidP="00E23F25">
            <w:pPr>
              <w:widowControl/>
              <w:autoSpaceDE/>
              <w:autoSpaceDN/>
              <w:adjustRightInd/>
              <w:jc w:val="center"/>
              <w:rPr>
                <w:bCs/>
                <w:sz w:val="28"/>
                <w:szCs w:val="28"/>
              </w:rPr>
            </w:pPr>
            <w:r w:rsidRPr="00655178">
              <w:rPr>
                <w:bCs/>
                <w:sz w:val="28"/>
                <w:szCs w:val="28"/>
              </w:rPr>
              <w:t xml:space="preserve"> Продукция - КПБ 1,5 ситец.</w:t>
            </w:r>
          </w:p>
        </w:tc>
      </w:tr>
      <w:tr w:rsidR="00281632">
        <w:trPr>
          <w:trHeight w:val="270"/>
        </w:trPr>
        <w:tc>
          <w:tcPr>
            <w:tcW w:w="967" w:type="dxa"/>
            <w:tcBorders>
              <w:top w:val="nil"/>
              <w:left w:val="nil"/>
              <w:bottom w:val="nil"/>
              <w:right w:val="nil"/>
            </w:tcBorders>
            <w:shd w:val="clear" w:color="auto" w:fill="auto"/>
            <w:noWrap/>
            <w:vAlign w:val="bottom"/>
          </w:tcPr>
          <w:p w:rsidR="00281632" w:rsidRPr="00A0597F" w:rsidRDefault="00281632" w:rsidP="00E23F25">
            <w:pPr>
              <w:widowControl/>
              <w:autoSpaceDE/>
              <w:autoSpaceDN/>
              <w:adjustRightInd/>
              <w:rPr>
                <w:rFonts w:ascii="Arial" w:hAnsi="Arial"/>
                <w:sz w:val="16"/>
                <w:szCs w:val="16"/>
              </w:rPr>
            </w:pPr>
          </w:p>
        </w:tc>
        <w:tc>
          <w:tcPr>
            <w:tcW w:w="1772" w:type="dxa"/>
            <w:tcBorders>
              <w:top w:val="nil"/>
              <w:left w:val="nil"/>
              <w:bottom w:val="nil"/>
              <w:right w:val="nil"/>
            </w:tcBorders>
            <w:shd w:val="clear" w:color="auto" w:fill="auto"/>
            <w:noWrap/>
            <w:vAlign w:val="bottom"/>
          </w:tcPr>
          <w:p w:rsidR="00281632" w:rsidRPr="00A0597F" w:rsidRDefault="00281632" w:rsidP="00E23F25">
            <w:pPr>
              <w:widowControl/>
              <w:autoSpaceDE/>
              <w:autoSpaceDN/>
              <w:adjustRightInd/>
              <w:rPr>
                <w:rFonts w:ascii="Arial" w:hAnsi="Arial"/>
                <w:sz w:val="16"/>
                <w:szCs w:val="16"/>
              </w:rPr>
            </w:pPr>
          </w:p>
        </w:tc>
        <w:tc>
          <w:tcPr>
            <w:tcW w:w="738" w:type="dxa"/>
            <w:tcBorders>
              <w:top w:val="nil"/>
              <w:left w:val="nil"/>
              <w:bottom w:val="nil"/>
              <w:right w:val="nil"/>
            </w:tcBorders>
            <w:shd w:val="clear" w:color="auto" w:fill="auto"/>
            <w:noWrap/>
            <w:vAlign w:val="bottom"/>
          </w:tcPr>
          <w:p w:rsidR="00281632" w:rsidRPr="00A0597F" w:rsidRDefault="00281632" w:rsidP="00E23F25">
            <w:pPr>
              <w:widowControl/>
              <w:autoSpaceDE/>
              <w:autoSpaceDN/>
              <w:adjustRightInd/>
              <w:rPr>
                <w:rFonts w:ascii="Arial" w:hAnsi="Arial"/>
                <w:sz w:val="16"/>
                <w:szCs w:val="16"/>
              </w:rPr>
            </w:pPr>
          </w:p>
        </w:tc>
        <w:tc>
          <w:tcPr>
            <w:tcW w:w="1195" w:type="dxa"/>
            <w:tcBorders>
              <w:top w:val="nil"/>
              <w:left w:val="nil"/>
              <w:bottom w:val="nil"/>
              <w:right w:val="nil"/>
            </w:tcBorders>
            <w:shd w:val="clear" w:color="auto" w:fill="auto"/>
            <w:noWrap/>
            <w:vAlign w:val="bottom"/>
          </w:tcPr>
          <w:p w:rsidR="00281632" w:rsidRPr="00A0597F" w:rsidRDefault="00281632" w:rsidP="00E23F25">
            <w:pPr>
              <w:widowControl/>
              <w:autoSpaceDE/>
              <w:autoSpaceDN/>
              <w:adjustRightInd/>
              <w:rPr>
                <w:rFonts w:ascii="Arial" w:hAnsi="Arial"/>
                <w:sz w:val="16"/>
                <w:szCs w:val="16"/>
              </w:rPr>
            </w:pPr>
          </w:p>
        </w:tc>
        <w:tc>
          <w:tcPr>
            <w:tcW w:w="1305" w:type="dxa"/>
            <w:tcBorders>
              <w:top w:val="nil"/>
              <w:left w:val="nil"/>
              <w:bottom w:val="nil"/>
              <w:right w:val="nil"/>
            </w:tcBorders>
            <w:shd w:val="clear" w:color="auto" w:fill="auto"/>
            <w:noWrap/>
            <w:vAlign w:val="bottom"/>
          </w:tcPr>
          <w:p w:rsidR="00281632" w:rsidRPr="00A0597F" w:rsidRDefault="00281632" w:rsidP="00E23F25">
            <w:pPr>
              <w:widowControl/>
              <w:autoSpaceDE/>
              <w:autoSpaceDN/>
              <w:adjustRightInd/>
              <w:rPr>
                <w:rFonts w:ascii="Arial" w:hAnsi="Arial"/>
                <w:sz w:val="16"/>
                <w:szCs w:val="16"/>
              </w:rPr>
            </w:pPr>
          </w:p>
        </w:tc>
        <w:tc>
          <w:tcPr>
            <w:tcW w:w="1305" w:type="dxa"/>
            <w:tcBorders>
              <w:top w:val="nil"/>
              <w:left w:val="nil"/>
              <w:bottom w:val="nil"/>
              <w:right w:val="nil"/>
            </w:tcBorders>
            <w:shd w:val="clear" w:color="auto" w:fill="auto"/>
            <w:noWrap/>
            <w:vAlign w:val="bottom"/>
          </w:tcPr>
          <w:p w:rsidR="00281632" w:rsidRPr="00A0597F" w:rsidRDefault="00281632" w:rsidP="00E23F25">
            <w:pPr>
              <w:widowControl/>
              <w:autoSpaceDE/>
              <w:autoSpaceDN/>
              <w:adjustRightInd/>
              <w:rPr>
                <w:rFonts w:ascii="Arial" w:hAnsi="Arial"/>
                <w:sz w:val="16"/>
                <w:szCs w:val="16"/>
              </w:rPr>
            </w:pPr>
          </w:p>
        </w:tc>
        <w:tc>
          <w:tcPr>
            <w:tcW w:w="1289" w:type="dxa"/>
            <w:tcBorders>
              <w:top w:val="nil"/>
              <w:left w:val="nil"/>
              <w:bottom w:val="nil"/>
              <w:right w:val="nil"/>
            </w:tcBorders>
            <w:shd w:val="clear" w:color="auto" w:fill="auto"/>
            <w:noWrap/>
            <w:vAlign w:val="bottom"/>
          </w:tcPr>
          <w:p w:rsidR="00281632" w:rsidRPr="00A0597F" w:rsidRDefault="00281632" w:rsidP="00E23F25">
            <w:pPr>
              <w:widowControl/>
              <w:autoSpaceDE/>
              <w:autoSpaceDN/>
              <w:adjustRightInd/>
              <w:rPr>
                <w:rFonts w:ascii="Arial" w:hAnsi="Arial"/>
                <w:sz w:val="16"/>
                <w:szCs w:val="16"/>
              </w:rPr>
            </w:pPr>
          </w:p>
        </w:tc>
      </w:tr>
      <w:tr w:rsidR="00281632">
        <w:trPr>
          <w:trHeight w:val="255"/>
        </w:trPr>
        <w:tc>
          <w:tcPr>
            <w:tcW w:w="2739" w:type="dxa"/>
            <w:gridSpan w:val="2"/>
            <w:tcBorders>
              <w:top w:val="single" w:sz="8" w:space="0" w:color="auto"/>
              <w:left w:val="single" w:sz="8" w:space="0" w:color="auto"/>
              <w:bottom w:val="nil"/>
              <w:right w:val="nil"/>
            </w:tcBorders>
            <w:shd w:val="clear" w:color="auto" w:fill="auto"/>
            <w:vAlign w:val="center"/>
          </w:tcPr>
          <w:p w:rsidR="00281632" w:rsidRPr="00A0597F" w:rsidRDefault="00281632" w:rsidP="00E23F25">
            <w:pPr>
              <w:widowControl/>
              <w:autoSpaceDE/>
              <w:autoSpaceDN/>
              <w:adjustRightInd/>
              <w:jc w:val="center"/>
              <w:rPr>
                <w:rFonts w:ascii="Arial" w:hAnsi="Arial"/>
                <w:b/>
                <w:bCs/>
              </w:rPr>
            </w:pPr>
            <w:r w:rsidRPr="00A0597F">
              <w:rPr>
                <w:rFonts w:ascii="Arial" w:hAnsi="Arial"/>
                <w:b/>
                <w:bCs/>
              </w:rPr>
              <w:t> </w:t>
            </w:r>
          </w:p>
        </w:tc>
        <w:tc>
          <w:tcPr>
            <w:tcW w:w="738" w:type="dxa"/>
            <w:tcBorders>
              <w:top w:val="single" w:sz="8" w:space="0" w:color="auto"/>
              <w:left w:val="nil"/>
              <w:bottom w:val="nil"/>
              <w:right w:val="single" w:sz="4" w:space="0" w:color="auto"/>
            </w:tcBorders>
            <w:shd w:val="clear" w:color="auto" w:fill="auto"/>
            <w:vAlign w:val="center"/>
          </w:tcPr>
          <w:p w:rsidR="00281632" w:rsidRPr="00A0597F" w:rsidRDefault="00281632" w:rsidP="00E23F25">
            <w:pPr>
              <w:widowControl/>
              <w:autoSpaceDE/>
              <w:autoSpaceDN/>
              <w:adjustRightInd/>
              <w:jc w:val="center"/>
              <w:rPr>
                <w:rFonts w:ascii="Arial" w:hAnsi="Arial"/>
                <w:b/>
                <w:bCs/>
              </w:rPr>
            </w:pPr>
            <w:r w:rsidRPr="00A0597F">
              <w:rPr>
                <w:rFonts w:ascii="Arial" w:hAnsi="Arial"/>
                <w:b/>
                <w:bCs/>
              </w:rPr>
              <w:t> </w:t>
            </w:r>
          </w:p>
        </w:tc>
        <w:tc>
          <w:tcPr>
            <w:tcW w:w="1195"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281632" w:rsidRPr="00A0597F" w:rsidRDefault="00281632" w:rsidP="00E23F25">
            <w:pPr>
              <w:widowControl/>
              <w:autoSpaceDE/>
              <w:autoSpaceDN/>
              <w:adjustRightInd/>
              <w:jc w:val="center"/>
              <w:rPr>
                <w:rFonts w:ascii="Arial" w:hAnsi="Arial"/>
                <w:b/>
                <w:bCs/>
              </w:rPr>
            </w:pPr>
            <w:r w:rsidRPr="00A0597F">
              <w:rPr>
                <w:rFonts w:ascii="Arial" w:hAnsi="Arial"/>
                <w:b/>
                <w:bCs/>
              </w:rPr>
              <w:t>Остаток на начало</w:t>
            </w:r>
          </w:p>
        </w:tc>
        <w:tc>
          <w:tcPr>
            <w:tcW w:w="13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281632" w:rsidRPr="00A0597F" w:rsidRDefault="00281632" w:rsidP="00E23F25">
            <w:pPr>
              <w:widowControl/>
              <w:autoSpaceDE/>
              <w:autoSpaceDN/>
              <w:adjustRightInd/>
              <w:jc w:val="center"/>
              <w:rPr>
                <w:rFonts w:ascii="Arial" w:hAnsi="Arial"/>
                <w:b/>
                <w:bCs/>
              </w:rPr>
            </w:pPr>
            <w:r w:rsidRPr="00A0597F">
              <w:rPr>
                <w:rFonts w:ascii="Arial" w:hAnsi="Arial"/>
                <w:b/>
                <w:bCs/>
              </w:rPr>
              <w:t>Приход</w:t>
            </w:r>
          </w:p>
        </w:tc>
        <w:tc>
          <w:tcPr>
            <w:tcW w:w="13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281632" w:rsidRPr="00A0597F" w:rsidRDefault="00281632" w:rsidP="00E23F25">
            <w:pPr>
              <w:widowControl/>
              <w:autoSpaceDE/>
              <w:autoSpaceDN/>
              <w:adjustRightInd/>
              <w:jc w:val="center"/>
              <w:rPr>
                <w:rFonts w:ascii="Arial" w:hAnsi="Arial"/>
                <w:b/>
                <w:bCs/>
              </w:rPr>
            </w:pPr>
            <w:r w:rsidRPr="00A0597F">
              <w:rPr>
                <w:rFonts w:ascii="Arial" w:hAnsi="Arial"/>
                <w:b/>
                <w:bCs/>
              </w:rPr>
              <w:t>Расход</w:t>
            </w:r>
          </w:p>
        </w:tc>
        <w:tc>
          <w:tcPr>
            <w:tcW w:w="1289"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281632" w:rsidRPr="00A0597F" w:rsidRDefault="00281632" w:rsidP="00E23F25">
            <w:pPr>
              <w:widowControl/>
              <w:autoSpaceDE/>
              <w:autoSpaceDN/>
              <w:adjustRightInd/>
              <w:jc w:val="center"/>
              <w:rPr>
                <w:rFonts w:ascii="Arial" w:hAnsi="Arial"/>
                <w:b/>
                <w:bCs/>
              </w:rPr>
            </w:pPr>
            <w:r w:rsidRPr="00A0597F">
              <w:rPr>
                <w:rFonts w:ascii="Arial" w:hAnsi="Arial"/>
                <w:b/>
                <w:bCs/>
              </w:rPr>
              <w:t>Остаток на конец</w:t>
            </w:r>
          </w:p>
        </w:tc>
      </w:tr>
      <w:tr w:rsidR="00281632">
        <w:trPr>
          <w:trHeight w:val="525"/>
        </w:trPr>
        <w:tc>
          <w:tcPr>
            <w:tcW w:w="2739" w:type="dxa"/>
            <w:gridSpan w:val="2"/>
            <w:tcBorders>
              <w:top w:val="nil"/>
              <w:left w:val="single" w:sz="8" w:space="0" w:color="auto"/>
              <w:bottom w:val="single" w:sz="8" w:space="0" w:color="auto"/>
              <w:right w:val="nil"/>
            </w:tcBorders>
            <w:shd w:val="clear" w:color="auto" w:fill="auto"/>
            <w:vAlign w:val="center"/>
          </w:tcPr>
          <w:p w:rsidR="00281632" w:rsidRPr="00A0597F" w:rsidRDefault="00281632" w:rsidP="00E23F25">
            <w:pPr>
              <w:widowControl/>
              <w:autoSpaceDE/>
              <w:autoSpaceDN/>
              <w:adjustRightInd/>
              <w:jc w:val="center"/>
              <w:rPr>
                <w:rFonts w:ascii="Arial" w:hAnsi="Arial"/>
                <w:b/>
                <w:bCs/>
              </w:rPr>
            </w:pPr>
            <w:r w:rsidRPr="00A0597F">
              <w:rPr>
                <w:rFonts w:ascii="Arial" w:hAnsi="Arial"/>
                <w:b/>
                <w:bCs/>
              </w:rPr>
              <w:t>Затрата</w:t>
            </w:r>
          </w:p>
        </w:tc>
        <w:tc>
          <w:tcPr>
            <w:tcW w:w="738" w:type="dxa"/>
            <w:tcBorders>
              <w:top w:val="nil"/>
              <w:left w:val="nil"/>
              <w:bottom w:val="single" w:sz="8" w:space="0" w:color="auto"/>
              <w:right w:val="single" w:sz="4" w:space="0" w:color="auto"/>
            </w:tcBorders>
            <w:shd w:val="clear" w:color="auto" w:fill="auto"/>
            <w:vAlign w:val="center"/>
          </w:tcPr>
          <w:p w:rsidR="00281632" w:rsidRPr="00A0597F" w:rsidRDefault="00281632" w:rsidP="00E23F25">
            <w:pPr>
              <w:widowControl/>
              <w:autoSpaceDE/>
              <w:autoSpaceDN/>
              <w:adjustRightInd/>
              <w:jc w:val="center"/>
              <w:rPr>
                <w:rFonts w:ascii="Arial" w:hAnsi="Arial"/>
                <w:b/>
                <w:bCs/>
              </w:rPr>
            </w:pPr>
            <w:r w:rsidRPr="00A0597F">
              <w:rPr>
                <w:rFonts w:ascii="Arial" w:hAnsi="Arial"/>
                <w:b/>
                <w:bCs/>
              </w:rPr>
              <w:t> </w:t>
            </w:r>
          </w:p>
        </w:tc>
        <w:tc>
          <w:tcPr>
            <w:tcW w:w="1195"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281632" w:rsidRPr="00A0597F" w:rsidRDefault="00281632" w:rsidP="00E23F25">
            <w:pPr>
              <w:widowControl/>
              <w:autoSpaceDE/>
              <w:autoSpaceDN/>
              <w:adjustRightInd/>
              <w:rPr>
                <w:rFonts w:ascii="Arial" w:hAnsi="Arial"/>
                <w:b/>
                <w:bCs/>
              </w:rPr>
            </w:pPr>
          </w:p>
        </w:tc>
        <w:tc>
          <w:tcPr>
            <w:tcW w:w="1305"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281632" w:rsidRPr="00A0597F" w:rsidRDefault="00281632" w:rsidP="00E23F25">
            <w:pPr>
              <w:widowControl/>
              <w:autoSpaceDE/>
              <w:autoSpaceDN/>
              <w:adjustRightInd/>
              <w:rPr>
                <w:rFonts w:ascii="Arial" w:hAnsi="Arial"/>
                <w:b/>
                <w:bCs/>
              </w:rPr>
            </w:pPr>
          </w:p>
        </w:tc>
        <w:tc>
          <w:tcPr>
            <w:tcW w:w="1305"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281632" w:rsidRPr="00A0597F" w:rsidRDefault="00281632" w:rsidP="00E23F25">
            <w:pPr>
              <w:widowControl/>
              <w:autoSpaceDE/>
              <w:autoSpaceDN/>
              <w:adjustRightInd/>
              <w:rPr>
                <w:rFonts w:ascii="Arial" w:hAnsi="Arial"/>
                <w:b/>
                <w:bCs/>
              </w:rPr>
            </w:pPr>
          </w:p>
        </w:tc>
        <w:tc>
          <w:tcPr>
            <w:tcW w:w="1289"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281632" w:rsidRPr="00A0597F" w:rsidRDefault="00281632" w:rsidP="00E23F25">
            <w:pPr>
              <w:widowControl/>
              <w:autoSpaceDE/>
              <w:autoSpaceDN/>
              <w:adjustRightInd/>
              <w:rPr>
                <w:rFonts w:ascii="Arial" w:hAnsi="Arial"/>
                <w:b/>
                <w:bCs/>
              </w:rPr>
            </w:pPr>
          </w:p>
        </w:tc>
      </w:tr>
      <w:tr w:rsidR="00281632">
        <w:trPr>
          <w:trHeight w:val="255"/>
        </w:trPr>
        <w:tc>
          <w:tcPr>
            <w:tcW w:w="2739" w:type="dxa"/>
            <w:gridSpan w:val="2"/>
            <w:tcBorders>
              <w:top w:val="nil"/>
              <w:left w:val="single" w:sz="8" w:space="0" w:color="auto"/>
              <w:bottom w:val="nil"/>
              <w:right w:val="single" w:sz="4" w:space="0" w:color="000000"/>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Основное подразделение</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53,376-23</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53,376-23</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single" w:sz="4"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xml:space="preserve"> </w:t>
            </w:r>
          </w:p>
        </w:tc>
        <w:tc>
          <w:tcPr>
            <w:tcW w:w="1772"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5817.162</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5817.162</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2739" w:type="dxa"/>
            <w:gridSpan w:val="2"/>
            <w:tcBorders>
              <w:top w:val="single" w:sz="4" w:space="0" w:color="auto"/>
              <w:left w:val="single" w:sz="8" w:space="0" w:color="auto"/>
              <w:bottom w:val="nil"/>
              <w:right w:val="single" w:sz="4" w:space="0" w:color="000000"/>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Материальные затраты</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47,709-84</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47,709-84</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single" w:sz="4"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xml:space="preserve"> </w:t>
            </w:r>
          </w:p>
        </w:tc>
        <w:tc>
          <w:tcPr>
            <w:tcW w:w="1772"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5817.162</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5817.162</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2739" w:type="dxa"/>
            <w:gridSpan w:val="2"/>
            <w:tcBorders>
              <w:top w:val="single" w:sz="4" w:space="0" w:color="auto"/>
              <w:left w:val="single" w:sz="8" w:space="0" w:color="auto"/>
              <w:bottom w:val="nil"/>
              <w:right w:val="single" w:sz="4" w:space="0" w:color="000000"/>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Материалы</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47,709-84</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47,709-84</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single" w:sz="4"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772"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5817.162</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5817.162</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2739" w:type="dxa"/>
            <w:gridSpan w:val="2"/>
            <w:tcBorders>
              <w:top w:val="single" w:sz="4" w:space="0" w:color="auto"/>
              <w:left w:val="single" w:sz="8" w:space="0" w:color="auto"/>
              <w:bottom w:val="nil"/>
              <w:right w:val="single" w:sz="4" w:space="0" w:color="000000"/>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Картон 50х100</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321-00</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321-00</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single" w:sz="4"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772"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321.000</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321.000</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nil"/>
              <w:right w:val="nil"/>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Нитки</w:t>
            </w:r>
          </w:p>
        </w:tc>
        <w:tc>
          <w:tcPr>
            <w:tcW w:w="1772"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74-31</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74-31</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single" w:sz="4"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772"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42.372</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42.372</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2739" w:type="dxa"/>
            <w:gridSpan w:val="2"/>
            <w:tcBorders>
              <w:top w:val="single" w:sz="4" w:space="0" w:color="auto"/>
              <w:left w:val="single" w:sz="8" w:space="0" w:color="auto"/>
              <w:bottom w:val="nil"/>
              <w:right w:val="single" w:sz="4" w:space="0" w:color="000000"/>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Пленка 50 мк</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609-90</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609-90</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single" w:sz="4"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772"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60.990</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60.990</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2739" w:type="dxa"/>
            <w:gridSpan w:val="2"/>
            <w:tcBorders>
              <w:top w:val="single" w:sz="4" w:space="0" w:color="auto"/>
              <w:left w:val="single" w:sz="8" w:space="0" w:color="auto"/>
              <w:bottom w:val="nil"/>
              <w:right w:val="single" w:sz="4" w:space="0" w:color="000000"/>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Ситец 80 Иваново</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46,704-63</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46,704-63</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single" w:sz="4"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772"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5392.800</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5392.800</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2739" w:type="dxa"/>
            <w:gridSpan w:val="2"/>
            <w:tcBorders>
              <w:top w:val="single" w:sz="4" w:space="0" w:color="auto"/>
              <w:left w:val="single" w:sz="8" w:space="0" w:color="auto"/>
              <w:bottom w:val="nil"/>
              <w:right w:val="single" w:sz="4" w:space="0" w:color="000000"/>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Прочие затраты</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5,666-39</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center"/>
              <w:rPr>
                <w:rFonts w:ascii="Arial" w:hAnsi="Arial"/>
                <w:sz w:val="18"/>
                <w:szCs w:val="18"/>
              </w:rPr>
            </w:pPr>
            <w:r w:rsidRPr="00281632">
              <w:rPr>
                <w:rFonts w:ascii="Arial" w:hAnsi="Arial"/>
                <w:sz w:val="18"/>
                <w:szCs w:val="18"/>
              </w:rPr>
              <w:t>5,666-39</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nil"/>
              <w:left w:val="single" w:sz="8" w:space="0" w:color="auto"/>
              <w:bottom w:val="single" w:sz="4"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xml:space="preserve"> </w:t>
            </w:r>
          </w:p>
        </w:tc>
        <w:tc>
          <w:tcPr>
            <w:tcW w:w="1772"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w:t>
            </w:r>
          </w:p>
        </w:tc>
        <w:tc>
          <w:tcPr>
            <w:tcW w:w="738"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2739" w:type="dxa"/>
            <w:gridSpan w:val="2"/>
            <w:tcBorders>
              <w:top w:val="single" w:sz="4" w:space="0" w:color="auto"/>
              <w:left w:val="single" w:sz="8" w:space="0" w:color="auto"/>
              <w:bottom w:val="nil"/>
              <w:right w:val="single" w:sz="4" w:space="0" w:color="000000"/>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Общепроизводственные</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Сум.</w:t>
            </w:r>
          </w:p>
        </w:tc>
        <w:tc>
          <w:tcPr>
            <w:tcW w:w="119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5,666-39</w:t>
            </w:r>
          </w:p>
        </w:tc>
        <w:tc>
          <w:tcPr>
            <w:tcW w:w="1305" w:type="dxa"/>
            <w:tcBorders>
              <w:top w:val="nil"/>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sz w:val="18"/>
                <w:szCs w:val="18"/>
              </w:rPr>
            </w:pPr>
            <w:r w:rsidRPr="00281632">
              <w:rPr>
                <w:rFonts w:ascii="Arial" w:hAnsi="Arial"/>
                <w:sz w:val="18"/>
                <w:szCs w:val="18"/>
              </w:rPr>
              <w:t>5,666-39</w:t>
            </w:r>
          </w:p>
        </w:tc>
        <w:tc>
          <w:tcPr>
            <w:tcW w:w="1289" w:type="dxa"/>
            <w:tcBorders>
              <w:top w:val="nil"/>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70"/>
        </w:trPr>
        <w:tc>
          <w:tcPr>
            <w:tcW w:w="967" w:type="dxa"/>
            <w:tcBorders>
              <w:top w:val="nil"/>
              <w:left w:val="single" w:sz="8" w:space="0" w:color="auto"/>
              <w:bottom w:val="nil"/>
              <w:right w:val="nil"/>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xml:space="preserve"> </w:t>
            </w:r>
          </w:p>
        </w:tc>
        <w:tc>
          <w:tcPr>
            <w:tcW w:w="1772"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w:t>
            </w:r>
          </w:p>
        </w:tc>
        <w:tc>
          <w:tcPr>
            <w:tcW w:w="738"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Кол.</w:t>
            </w:r>
          </w:p>
        </w:tc>
        <w:tc>
          <w:tcPr>
            <w:tcW w:w="1195"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305" w:type="dxa"/>
            <w:tcBorders>
              <w:top w:val="nil"/>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289" w:type="dxa"/>
            <w:tcBorders>
              <w:top w:val="nil"/>
              <w:left w:val="nil"/>
              <w:bottom w:val="nil"/>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sz w:val="18"/>
                <w:szCs w:val="18"/>
              </w:rPr>
            </w:pPr>
            <w:r w:rsidRPr="00281632">
              <w:rPr>
                <w:rFonts w:ascii="Arial" w:hAnsi="Arial"/>
                <w:sz w:val="18"/>
                <w:szCs w:val="18"/>
              </w:rPr>
              <w:t>-</w:t>
            </w:r>
          </w:p>
        </w:tc>
      </w:tr>
      <w:tr w:rsidR="00281632">
        <w:trPr>
          <w:trHeight w:val="255"/>
        </w:trPr>
        <w:tc>
          <w:tcPr>
            <w:tcW w:w="967" w:type="dxa"/>
            <w:tcBorders>
              <w:top w:val="single" w:sz="8" w:space="0" w:color="auto"/>
              <w:left w:val="single" w:sz="8" w:space="0" w:color="auto"/>
              <w:bottom w:val="nil"/>
              <w:right w:val="nil"/>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Итого</w:t>
            </w:r>
          </w:p>
        </w:tc>
        <w:tc>
          <w:tcPr>
            <w:tcW w:w="1772" w:type="dxa"/>
            <w:tcBorders>
              <w:top w:val="single" w:sz="8" w:space="0" w:color="auto"/>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w:t>
            </w:r>
          </w:p>
        </w:tc>
        <w:tc>
          <w:tcPr>
            <w:tcW w:w="738" w:type="dxa"/>
            <w:tcBorders>
              <w:top w:val="single" w:sz="8" w:space="0" w:color="auto"/>
              <w:left w:val="nil"/>
              <w:bottom w:val="nil"/>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Сум.</w:t>
            </w:r>
          </w:p>
        </w:tc>
        <w:tc>
          <w:tcPr>
            <w:tcW w:w="1195" w:type="dxa"/>
            <w:tcBorders>
              <w:top w:val="single" w:sz="8" w:space="0" w:color="auto"/>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xml:space="preserve">-              </w:t>
            </w:r>
          </w:p>
        </w:tc>
        <w:tc>
          <w:tcPr>
            <w:tcW w:w="1305" w:type="dxa"/>
            <w:tcBorders>
              <w:top w:val="single" w:sz="8" w:space="0" w:color="auto"/>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b/>
                <w:bCs/>
                <w:sz w:val="18"/>
                <w:szCs w:val="18"/>
              </w:rPr>
            </w:pPr>
            <w:r w:rsidRPr="00281632">
              <w:rPr>
                <w:rFonts w:ascii="Arial" w:hAnsi="Arial"/>
                <w:b/>
                <w:bCs/>
                <w:sz w:val="18"/>
                <w:szCs w:val="18"/>
              </w:rPr>
              <w:t>53,376-23</w:t>
            </w:r>
          </w:p>
        </w:tc>
        <w:tc>
          <w:tcPr>
            <w:tcW w:w="1305" w:type="dxa"/>
            <w:tcBorders>
              <w:top w:val="single" w:sz="8" w:space="0" w:color="auto"/>
              <w:left w:val="nil"/>
              <w:bottom w:val="single" w:sz="4" w:space="0" w:color="auto"/>
              <w:right w:val="single" w:sz="4" w:space="0" w:color="auto"/>
            </w:tcBorders>
            <w:shd w:val="clear" w:color="auto" w:fill="auto"/>
            <w:noWrap/>
            <w:vAlign w:val="bottom"/>
          </w:tcPr>
          <w:p w:rsidR="00281632" w:rsidRPr="00281632" w:rsidRDefault="00281632" w:rsidP="00E23F25">
            <w:pPr>
              <w:widowControl/>
              <w:autoSpaceDE/>
              <w:autoSpaceDN/>
              <w:adjustRightInd/>
              <w:jc w:val="right"/>
              <w:rPr>
                <w:rFonts w:ascii="Arial" w:hAnsi="Arial"/>
                <w:b/>
                <w:bCs/>
                <w:sz w:val="18"/>
                <w:szCs w:val="18"/>
              </w:rPr>
            </w:pPr>
            <w:r w:rsidRPr="00281632">
              <w:rPr>
                <w:rFonts w:ascii="Arial" w:hAnsi="Arial"/>
                <w:b/>
                <w:bCs/>
                <w:sz w:val="18"/>
                <w:szCs w:val="18"/>
              </w:rPr>
              <w:t>53,376-23</w:t>
            </w:r>
          </w:p>
        </w:tc>
        <w:tc>
          <w:tcPr>
            <w:tcW w:w="1289" w:type="dxa"/>
            <w:tcBorders>
              <w:top w:val="single" w:sz="8" w:space="0" w:color="auto"/>
              <w:left w:val="nil"/>
              <w:bottom w:val="single" w:sz="4"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b/>
                <w:bCs/>
                <w:sz w:val="18"/>
                <w:szCs w:val="18"/>
              </w:rPr>
            </w:pPr>
            <w:r w:rsidRPr="00281632">
              <w:rPr>
                <w:rFonts w:ascii="Arial" w:hAnsi="Arial"/>
                <w:b/>
                <w:bCs/>
                <w:sz w:val="18"/>
                <w:szCs w:val="18"/>
              </w:rPr>
              <w:t>-</w:t>
            </w:r>
          </w:p>
        </w:tc>
      </w:tr>
      <w:tr w:rsidR="00281632">
        <w:trPr>
          <w:trHeight w:val="270"/>
        </w:trPr>
        <w:tc>
          <w:tcPr>
            <w:tcW w:w="967" w:type="dxa"/>
            <w:tcBorders>
              <w:top w:val="nil"/>
              <w:left w:val="single" w:sz="8" w:space="0" w:color="auto"/>
              <w:bottom w:val="single" w:sz="8" w:space="0" w:color="auto"/>
              <w:right w:val="nil"/>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xml:space="preserve"> </w:t>
            </w:r>
          </w:p>
        </w:tc>
        <w:tc>
          <w:tcPr>
            <w:tcW w:w="1772" w:type="dxa"/>
            <w:tcBorders>
              <w:top w:val="nil"/>
              <w:left w:val="nil"/>
              <w:bottom w:val="single" w:sz="8"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sz w:val="18"/>
                <w:szCs w:val="18"/>
              </w:rPr>
            </w:pPr>
            <w:r w:rsidRPr="00281632">
              <w:rPr>
                <w:rFonts w:ascii="Arial" w:hAnsi="Arial"/>
                <w:sz w:val="18"/>
                <w:szCs w:val="18"/>
              </w:rPr>
              <w:t> </w:t>
            </w:r>
          </w:p>
        </w:tc>
        <w:tc>
          <w:tcPr>
            <w:tcW w:w="738" w:type="dxa"/>
            <w:tcBorders>
              <w:top w:val="nil"/>
              <w:left w:val="nil"/>
              <w:bottom w:val="single" w:sz="8"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Кол.</w:t>
            </w:r>
          </w:p>
        </w:tc>
        <w:tc>
          <w:tcPr>
            <w:tcW w:w="1195" w:type="dxa"/>
            <w:tcBorders>
              <w:top w:val="nil"/>
              <w:left w:val="nil"/>
              <w:bottom w:val="single" w:sz="8" w:space="0" w:color="auto"/>
              <w:right w:val="single" w:sz="4" w:space="0" w:color="auto"/>
            </w:tcBorders>
            <w:shd w:val="clear" w:color="auto" w:fill="auto"/>
            <w:noWrap/>
            <w:vAlign w:val="bottom"/>
          </w:tcPr>
          <w:p w:rsidR="00281632" w:rsidRPr="00281632" w:rsidRDefault="00281632" w:rsidP="00E23F25">
            <w:pPr>
              <w:widowControl/>
              <w:autoSpaceDE/>
              <w:autoSpaceDN/>
              <w:adjustRightInd/>
              <w:rPr>
                <w:rFonts w:ascii="Arial" w:hAnsi="Arial"/>
                <w:b/>
                <w:bCs/>
                <w:sz w:val="18"/>
                <w:szCs w:val="18"/>
              </w:rPr>
            </w:pPr>
            <w:r w:rsidRPr="00281632">
              <w:rPr>
                <w:rFonts w:ascii="Arial" w:hAnsi="Arial"/>
                <w:b/>
                <w:bCs/>
                <w:sz w:val="18"/>
                <w:szCs w:val="18"/>
              </w:rPr>
              <w:t xml:space="preserve">-              </w:t>
            </w:r>
          </w:p>
        </w:tc>
        <w:tc>
          <w:tcPr>
            <w:tcW w:w="1305" w:type="dxa"/>
            <w:tcBorders>
              <w:top w:val="nil"/>
              <w:left w:val="nil"/>
              <w:bottom w:val="single" w:sz="8" w:space="0" w:color="auto"/>
              <w:right w:val="single" w:sz="4" w:space="0" w:color="auto"/>
            </w:tcBorders>
            <w:shd w:val="clear" w:color="auto" w:fill="auto"/>
            <w:noWrap/>
            <w:vAlign w:val="bottom"/>
          </w:tcPr>
          <w:p w:rsidR="00281632" w:rsidRPr="00281632" w:rsidRDefault="00281632" w:rsidP="005F7399">
            <w:pPr>
              <w:widowControl/>
              <w:autoSpaceDE/>
              <w:autoSpaceDN/>
              <w:adjustRightInd/>
              <w:jc w:val="right"/>
              <w:rPr>
                <w:rFonts w:ascii="Arial" w:hAnsi="Arial"/>
                <w:b/>
                <w:bCs/>
                <w:sz w:val="18"/>
                <w:szCs w:val="18"/>
              </w:rPr>
            </w:pPr>
            <w:r w:rsidRPr="00281632">
              <w:rPr>
                <w:rFonts w:ascii="Arial" w:hAnsi="Arial"/>
                <w:b/>
                <w:bCs/>
                <w:sz w:val="18"/>
                <w:szCs w:val="18"/>
              </w:rPr>
              <w:t>5817.162</w:t>
            </w:r>
          </w:p>
        </w:tc>
        <w:tc>
          <w:tcPr>
            <w:tcW w:w="1305" w:type="dxa"/>
            <w:tcBorders>
              <w:top w:val="nil"/>
              <w:left w:val="nil"/>
              <w:bottom w:val="single" w:sz="8" w:space="0" w:color="auto"/>
              <w:right w:val="single" w:sz="4" w:space="0" w:color="auto"/>
            </w:tcBorders>
            <w:shd w:val="clear" w:color="auto" w:fill="auto"/>
            <w:noWrap/>
            <w:vAlign w:val="bottom"/>
          </w:tcPr>
          <w:p w:rsidR="00281632" w:rsidRPr="00281632" w:rsidRDefault="00281632" w:rsidP="005F7399">
            <w:pPr>
              <w:widowControl/>
              <w:autoSpaceDE/>
              <w:autoSpaceDN/>
              <w:adjustRightInd/>
              <w:jc w:val="right"/>
              <w:rPr>
                <w:rFonts w:ascii="Arial" w:hAnsi="Arial"/>
                <w:b/>
                <w:bCs/>
                <w:sz w:val="18"/>
                <w:szCs w:val="18"/>
              </w:rPr>
            </w:pPr>
            <w:r w:rsidRPr="00281632">
              <w:rPr>
                <w:rFonts w:ascii="Arial" w:hAnsi="Arial"/>
                <w:b/>
                <w:bCs/>
                <w:sz w:val="18"/>
                <w:szCs w:val="18"/>
              </w:rPr>
              <w:t>5817.162</w:t>
            </w:r>
          </w:p>
        </w:tc>
        <w:tc>
          <w:tcPr>
            <w:tcW w:w="1289" w:type="dxa"/>
            <w:tcBorders>
              <w:top w:val="nil"/>
              <w:left w:val="nil"/>
              <w:bottom w:val="single" w:sz="8" w:space="0" w:color="auto"/>
              <w:right w:val="single" w:sz="8" w:space="0" w:color="auto"/>
            </w:tcBorders>
            <w:shd w:val="clear" w:color="auto" w:fill="auto"/>
            <w:noWrap/>
            <w:vAlign w:val="bottom"/>
          </w:tcPr>
          <w:p w:rsidR="00281632" w:rsidRPr="00281632" w:rsidRDefault="00281632" w:rsidP="005F7399">
            <w:pPr>
              <w:widowControl/>
              <w:autoSpaceDE/>
              <w:autoSpaceDN/>
              <w:adjustRightInd/>
              <w:jc w:val="center"/>
              <w:rPr>
                <w:rFonts w:ascii="Arial" w:hAnsi="Arial"/>
                <w:b/>
                <w:bCs/>
                <w:sz w:val="18"/>
                <w:szCs w:val="18"/>
              </w:rPr>
            </w:pPr>
            <w:r w:rsidRPr="00281632">
              <w:rPr>
                <w:rFonts w:ascii="Arial" w:hAnsi="Arial"/>
                <w:b/>
                <w:bCs/>
                <w:sz w:val="18"/>
                <w:szCs w:val="18"/>
              </w:rPr>
              <w:t>-</w:t>
            </w:r>
          </w:p>
        </w:tc>
      </w:tr>
    </w:tbl>
    <w:p w:rsidR="005F7399" w:rsidRDefault="005F7399" w:rsidP="0070063E">
      <w:pPr>
        <w:spacing w:line="360" w:lineRule="auto"/>
        <w:ind w:firstLine="709"/>
        <w:jc w:val="both"/>
        <w:outlineLvl w:val="1"/>
        <w:rPr>
          <w:bCs/>
          <w:iCs/>
          <w:sz w:val="28"/>
          <w:szCs w:val="28"/>
        </w:rPr>
      </w:pPr>
    </w:p>
    <w:p w:rsidR="00DB7249" w:rsidRDefault="00DB7249" w:rsidP="0070063E">
      <w:pPr>
        <w:spacing w:line="360" w:lineRule="auto"/>
        <w:ind w:firstLine="709"/>
        <w:jc w:val="both"/>
        <w:outlineLvl w:val="1"/>
        <w:rPr>
          <w:bCs/>
          <w:iCs/>
          <w:sz w:val="28"/>
          <w:szCs w:val="28"/>
        </w:rPr>
      </w:pPr>
    </w:p>
    <w:p w:rsidR="00655178" w:rsidRDefault="00655178" w:rsidP="0070063E">
      <w:pPr>
        <w:spacing w:line="360" w:lineRule="auto"/>
        <w:ind w:firstLine="709"/>
        <w:jc w:val="both"/>
        <w:outlineLvl w:val="1"/>
        <w:rPr>
          <w:bCs/>
          <w:iCs/>
          <w:sz w:val="28"/>
          <w:szCs w:val="28"/>
        </w:rPr>
      </w:pPr>
      <w:r>
        <w:rPr>
          <w:bCs/>
          <w:iCs/>
          <w:sz w:val="28"/>
          <w:szCs w:val="28"/>
        </w:rPr>
        <w:t>В статью «Возвратные расходы (вычитываются) включают стоимость отходов</w:t>
      </w:r>
      <w:r w:rsidR="007B1A7C">
        <w:rPr>
          <w:bCs/>
          <w:iCs/>
          <w:sz w:val="28"/>
          <w:szCs w:val="28"/>
        </w:rPr>
        <w:t>, уменьшающих фактические затраты на производство швейных изделий.</w:t>
      </w:r>
    </w:p>
    <w:p w:rsidR="007B1A7C" w:rsidRDefault="007B1A7C" w:rsidP="0070063E">
      <w:pPr>
        <w:spacing w:line="360" w:lineRule="auto"/>
        <w:ind w:firstLine="709"/>
        <w:jc w:val="both"/>
        <w:outlineLvl w:val="1"/>
        <w:rPr>
          <w:bCs/>
          <w:iCs/>
          <w:sz w:val="28"/>
          <w:szCs w:val="28"/>
        </w:rPr>
      </w:pPr>
      <w:r>
        <w:rPr>
          <w:bCs/>
          <w:iCs/>
          <w:sz w:val="28"/>
          <w:szCs w:val="28"/>
        </w:rPr>
        <w:t>К возвратным отходам относятся остатки основных материалов, возникающие в процессе производства готовых изделий и утратившие частично или полностью потребительские качества исходного материала.</w:t>
      </w:r>
    </w:p>
    <w:p w:rsidR="007B1A7C" w:rsidRDefault="007B1A7C" w:rsidP="0070063E">
      <w:pPr>
        <w:spacing w:line="360" w:lineRule="auto"/>
        <w:ind w:firstLine="709"/>
        <w:jc w:val="both"/>
        <w:outlineLvl w:val="1"/>
        <w:rPr>
          <w:bCs/>
          <w:iCs/>
          <w:sz w:val="28"/>
          <w:szCs w:val="28"/>
        </w:rPr>
      </w:pPr>
      <w:r>
        <w:rPr>
          <w:bCs/>
          <w:iCs/>
          <w:sz w:val="28"/>
          <w:szCs w:val="28"/>
        </w:rPr>
        <w:t xml:space="preserve">Отходы материалов в швейном производстве образуются при настилании материалов и выкраивании деталей швейных изделий. К ним относятся потери по длине и ширине настилов и концевые остатки, отходы от подрезки деталей кроя изделия (швейная подметь)  и т.д., а также весовой и мерный лоскут, размер которого не позволяет использовать его в основном производстве. </w:t>
      </w:r>
    </w:p>
    <w:p w:rsidR="00655178" w:rsidRDefault="007B1A7C" w:rsidP="0070063E">
      <w:pPr>
        <w:spacing w:line="360" w:lineRule="auto"/>
        <w:ind w:firstLine="709"/>
        <w:jc w:val="both"/>
        <w:outlineLvl w:val="1"/>
        <w:rPr>
          <w:bCs/>
          <w:iCs/>
          <w:sz w:val="28"/>
          <w:szCs w:val="28"/>
        </w:rPr>
      </w:pPr>
      <w:r>
        <w:rPr>
          <w:bCs/>
          <w:iCs/>
          <w:sz w:val="28"/>
          <w:szCs w:val="28"/>
        </w:rPr>
        <w:t>К лоскуту относят остатки материалов длиной свыше 10 сантиметров по тканям и материалам.</w:t>
      </w:r>
    </w:p>
    <w:p w:rsidR="007B1A7C" w:rsidRDefault="007B1A7C" w:rsidP="0070063E">
      <w:pPr>
        <w:spacing w:line="360" w:lineRule="auto"/>
        <w:ind w:firstLine="709"/>
        <w:jc w:val="both"/>
        <w:outlineLvl w:val="1"/>
        <w:rPr>
          <w:bCs/>
          <w:iCs/>
          <w:sz w:val="28"/>
          <w:szCs w:val="28"/>
        </w:rPr>
      </w:pPr>
      <w:r>
        <w:rPr>
          <w:bCs/>
          <w:iCs/>
          <w:sz w:val="28"/>
          <w:szCs w:val="28"/>
        </w:rPr>
        <w:t>Возвратные отходы оцениваются следующим образом:</w:t>
      </w:r>
    </w:p>
    <w:p w:rsidR="007B1A7C" w:rsidRDefault="00434611" w:rsidP="00DD5D62">
      <w:pPr>
        <w:numPr>
          <w:ilvl w:val="0"/>
          <w:numId w:val="32"/>
        </w:numPr>
        <w:spacing w:line="360" w:lineRule="auto"/>
        <w:jc w:val="both"/>
        <w:outlineLvl w:val="1"/>
        <w:rPr>
          <w:bCs/>
          <w:iCs/>
          <w:sz w:val="28"/>
          <w:szCs w:val="28"/>
        </w:rPr>
      </w:pPr>
      <w:r>
        <w:rPr>
          <w:bCs/>
          <w:iCs/>
          <w:sz w:val="28"/>
          <w:szCs w:val="28"/>
        </w:rPr>
        <w:t>п</w:t>
      </w:r>
      <w:r w:rsidR="007B1A7C">
        <w:rPr>
          <w:bCs/>
          <w:iCs/>
          <w:sz w:val="28"/>
          <w:szCs w:val="28"/>
        </w:rPr>
        <w:t>о пониженной цене исходного материала, в том случае, если отходы могут использованы для основного производства, но с повышенными затратами;</w:t>
      </w:r>
    </w:p>
    <w:p w:rsidR="007B1A7C" w:rsidRDefault="00434611" w:rsidP="00DD5D62">
      <w:pPr>
        <w:numPr>
          <w:ilvl w:val="0"/>
          <w:numId w:val="32"/>
        </w:numPr>
        <w:spacing w:line="360" w:lineRule="auto"/>
        <w:jc w:val="both"/>
        <w:outlineLvl w:val="1"/>
        <w:rPr>
          <w:bCs/>
          <w:iCs/>
          <w:sz w:val="28"/>
          <w:szCs w:val="28"/>
        </w:rPr>
      </w:pPr>
      <w:r>
        <w:rPr>
          <w:bCs/>
          <w:iCs/>
          <w:sz w:val="28"/>
          <w:szCs w:val="28"/>
        </w:rPr>
        <w:t>по цене возможного использования, если отходы используются во вспомогательном производстве;</w:t>
      </w:r>
    </w:p>
    <w:p w:rsidR="00434611" w:rsidRDefault="00434611" w:rsidP="00DD5D62">
      <w:pPr>
        <w:numPr>
          <w:ilvl w:val="0"/>
          <w:numId w:val="32"/>
        </w:numPr>
        <w:spacing w:line="360" w:lineRule="auto"/>
        <w:jc w:val="both"/>
        <w:outlineLvl w:val="1"/>
        <w:rPr>
          <w:bCs/>
          <w:iCs/>
          <w:sz w:val="28"/>
          <w:szCs w:val="28"/>
        </w:rPr>
      </w:pPr>
      <w:r>
        <w:rPr>
          <w:bCs/>
          <w:iCs/>
          <w:sz w:val="28"/>
          <w:szCs w:val="28"/>
        </w:rPr>
        <w:t>по установленным ценам на отходы, за вычетом расходов на их сбор и обработку, когда отходы идут в переработку внутри предприятия или реализуются на сторону (например, вторсырье);</w:t>
      </w:r>
    </w:p>
    <w:p w:rsidR="00434611" w:rsidRDefault="00434611" w:rsidP="00DD5D62">
      <w:pPr>
        <w:numPr>
          <w:ilvl w:val="0"/>
          <w:numId w:val="32"/>
        </w:numPr>
        <w:spacing w:line="360" w:lineRule="auto"/>
        <w:jc w:val="both"/>
        <w:outlineLvl w:val="1"/>
        <w:rPr>
          <w:bCs/>
          <w:iCs/>
          <w:sz w:val="28"/>
          <w:szCs w:val="28"/>
        </w:rPr>
      </w:pPr>
      <w:r>
        <w:rPr>
          <w:bCs/>
          <w:iCs/>
          <w:sz w:val="28"/>
          <w:szCs w:val="28"/>
        </w:rPr>
        <w:t>по цене реализации, если отходы реализуются на сторону для использования в качестве полноценного материала.</w:t>
      </w:r>
    </w:p>
    <w:p w:rsidR="00434611" w:rsidRDefault="00434611" w:rsidP="00434611">
      <w:pPr>
        <w:spacing w:line="360" w:lineRule="auto"/>
        <w:jc w:val="both"/>
        <w:outlineLvl w:val="1"/>
        <w:rPr>
          <w:bCs/>
          <w:iCs/>
          <w:sz w:val="28"/>
          <w:szCs w:val="28"/>
        </w:rPr>
      </w:pPr>
      <w:r>
        <w:rPr>
          <w:bCs/>
          <w:iCs/>
          <w:sz w:val="28"/>
          <w:szCs w:val="28"/>
        </w:rPr>
        <w:t xml:space="preserve">      В ООО ПКФ «Текстиль для Вас» учет возвратных расходов не ведется, так как они используются при пошиве упаковки и входят в себестоимость продукции</w:t>
      </w:r>
      <w:r w:rsidR="004773A9">
        <w:rPr>
          <w:bCs/>
          <w:iCs/>
          <w:sz w:val="28"/>
          <w:szCs w:val="28"/>
        </w:rPr>
        <w:t>, что, как я считаю, завышает себестоимость продукции.</w:t>
      </w:r>
    </w:p>
    <w:p w:rsidR="004773A9" w:rsidRDefault="004773A9" w:rsidP="00434611">
      <w:pPr>
        <w:spacing w:line="360" w:lineRule="auto"/>
        <w:jc w:val="both"/>
        <w:outlineLvl w:val="1"/>
        <w:rPr>
          <w:bCs/>
          <w:iCs/>
          <w:sz w:val="28"/>
          <w:szCs w:val="28"/>
        </w:rPr>
      </w:pPr>
      <w:r>
        <w:rPr>
          <w:bCs/>
          <w:iCs/>
          <w:sz w:val="28"/>
          <w:szCs w:val="28"/>
        </w:rPr>
        <w:t xml:space="preserve">   По статье «Вспомогательные материалы» отражают стоимость материалов, используемых для придания швейным изделиям определенных потребительских свойств. К ним относятся мелки, булавки, картон для лекал, марля, игольно-платиновые изделия и другое. Между видами изделий их распределяют пропорционально фактическ</w:t>
      </w:r>
      <w:r w:rsidR="004B6E19">
        <w:rPr>
          <w:bCs/>
          <w:iCs/>
          <w:sz w:val="28"/>
          <w:szCs w:val="28"/>
        </w:rPr>
        <w:t>ому</w:t>
      </w:r>
      <w:r>
        <w:rPr>
          <w:bCs/>
          <w:iCs/>
          <w:sz w:val="28"/>
          <w:szCs w:val="28"/>
        </w:rPr>
        <w:t xml:space="preserve"> выпуск</w:t>
      </w:r>
      <w:r w:rsidR="004B6E19">
        <w:rPr>
          <w:bCs/>
          <w:iCs/>
          <w:sz w:val="28"/>
          <w:szCs w:val="28"/>
        </w:rPr>
        <w:t>у</w:t>
      </w:r>
      <w:r>
        <w:rPr>
          <w:bCs/>
          <w:iCs/>
          <w:sz w:val="28"/>
          <w:szCs w:val="28"/>
        </w:rPr>
        <w:t xml:space="preserve"> продукции.</w:t>
      </w:r>
    </w:p>
    <w:p w:rsidR="00E23F25" w:rsidRDefault="004773A9" w:rsidP="00434611">
      <w:pPr>
        <w:spacing w:line="360" w:lineRule="auto"/>
        <w:jc w:val="both"/>
        <w:outlineLvl w:val="1"/>
        <w:rPr>
          <w:bCs/>
          <w:iCs/>
          <w:sz w:val="28"/>
          <w:szCs w:val="28"/>
        </w:rPr>
      </w:pPr>
      <w:r>
        <w:rPr>
          <w:bCs/>
          <w:iCs/>
          <w:sz w:val="28"/>
          <w:szCs w:val="28"/>
        </w:rPr>
        <w:t xml:space="preserve">   По статье  «</w:t>
      </w:r>
      <w:r w:rsidR="00E23F25">
        <w:rPr>
          <w:bCs/>
          <w:iCs/>
          <w:sz w:val="28"/>
          <w:szCs w:val="28"/>
        </w:rPr>
        <w:t>Топливо и энергия на технологические цели» отражается стоимость топлива и энергии, израсходованной на пошив изделий.</w:t>
      </w:r>
    </w:p>
    <w:p w:rsidR="004773A9" w:rsidRDefault="00E23F25" w:rsidP="00434611">
      <w:pPr>
        <w:spacing w:line="360" w:lineRule="auto"/>
        <w:jc w:val="both"/>
        <w:outlineLvl w:val="1"/>
        <w:rPr>
          <w:bCs/>
          <w:iCs/>
          <w:sz w:val="28"/>
          <w:szCs w:val="28"/>
        </w:rPr>
      </w:pPr>
      <w:r>
        <w:rPr>
          <w:bCs/>
          <w:iCs/>
          <w:sz w:val="28"/>
          <w:szCs w:val="28"/>
        </w:rPr>
        <w:t>Затраты на покупную электроэнергию и тепло</w:t>
      </w:r>
      <w:r w:rsidR="00947479">
        <w:rPr>
          <w:bCs/>
          <w:iCs/>
          <w:sz w:val="28"/>
          <w:szCs w:val="28"/>
        </w:rPr>
        <w:t xml:space="preserve">вую </w:t>
      </w:r>
      <w:r>
        <w:rPr>
          <w:bCs/>
          <w:iCs/>
          <w:sz w:val="28"/>
          <w:szCs w:val="28"/>
        </w:rPr>
        <w:t xml:space="preserve">энергию состоят из расходов на её оплату по установленным тарифам, выставленным </w:t>
      </w:r>
      <w:r w:rsidR="004B6E19">
        <w:rPr>
          <w:bCs/>
          <w:iCs/>
          <w:sz w:val="28"/>
          <w:szCs w:val="28"/>
        </w:rPr>
        <w:t xml:space="preserve">поставщиком услуг - </w:t>
      </w:r>
      <w:r>
        <w:rPr>
          <w:bCs/>
          <w:iCs/>
          <w:sz w:val="28"/>
          <w:szCs w:val="28"/>
        </w:rPr>
        <w:t xml:space="preserve">Трикотажной фабрикой, </w:t>
      </w:r>
      <w:r w:rsidR="00947479">
        <w:rPr>
          <w:bCs/>
          <w:iCs/>
          <w:sz w:val="28"/>
          <w:szCs w:val="28"/>
        </w:rPr>
        <w:t xml:space="preserve"> и распределяются пропорционально</w:t>
      </w:r>
      <w:r w:rsidR="004B6E19">
        <w:rPr>
          <w:bCs/>
          <w:iCs/>
          <w:sz w:val="28"/>
          <w:szCs w:val="28"/>
        </w:rPr>
        <w:t xml:space="preserve"> объему</w:t>
      </w:r>
      <w:r w:rsidR="00947479">
        <w:rPr>
          <w:bCs/>
          <w:iCs/>
          <w:sz w:val="28"/>
          <w:szCs w:val="28"/>
        </w:rPr>
        <w:t xml:space="preserve"> </w:t>
      </w:r>
      <w:r w:rsidR="004B6E19">
        <w:rPr>
          <w:bCs/>
          <w:iCs/>
          <w:sz w:val="28"/>
          <w:szCs w:val="28"/>
        </w:rPr>
        <w:t>выпуска продукции</w:t>
      </w:r>
      <w:r w:rsidR="00947479">
        <w:rPr>
          <w:bCs/>
          <w:iCs/>
          <w:sz w:val="28"/>
          <w:szCs w:val="28"/>
        </w:rPr>
        <w:t xml:space="preserve"> на 1 штуку изделия.</w:t>
      </w:r>
    </w:p>
    <w:p w:rsidR="00947479" w:rsidRDefault="00947479" w:rsidP="00434611">
      <w:pPr>
        <w:spacing w:line="360" w:lineRule="auto"/>
        <w:jc w:val="both"/>
        <w:outlineLvl w:val="1"/>
        <w:rPr>
          <w:bCs/>
          <w:iCs/>
          <w:sz w:val="28"/>
          <w:szCs w:val="28"/>
        </w:rPr>
      </w:pPr>
      <w:r>
        <w:rPr>
          <w:bCs/>
          <w:iCs/>
          <w:sz w:val="28"/>
          <w:szCs w:val="28"/>
        </w:rPr>
        <w:t xml:space="preserve">  По статье «Расходы на оплату труда производственных рабочих» отражают все виды основной и дополнительной заработной платы (кроме оплаты простоев), начисленной производственным рабочим. В состав этих расходов включаются: оплата по ставкам при повременно</w:t>
      </w:r>
      <w:r w:rsidR="000C0AFE">
        <w:rPr>
          <w:bCs/>
          <w:iCs/>
          <w:sz w:val="28"/>
          <w:szCs w:val="28"/>
        </w:rPr>
        <w:t>й</w:t>
      </w:r>
      <w:r>
        <w:rPr>
          <w:bCs/>
          <w:iCs/>
          <w:sz w:val="28"/>
          <w:szCs w:val="28"/>
        </w:rPr>
        <w:t xml:space="preserve"> оплате труда</w:t>
      </w:r>
      <w:r w:rsidR="000C0AFE">
        <w:rPr>
          <w:bCs/>
          <w:iCs/>
          <w:sz w:val="28"/>
          <w:szCs w:val="28"/>
        </w:rPr>
        <w:t xml:space="preserve"> рабочих, доплаты по районным коэффициентам, суммы вознаграждения за выслугу лет и др.</w:t>
      </w:r>
    </w:p>
    <w:p w:rsidR="000C0AFE" w:rsidRDefault="000C0AFE" w:rsidP="00434611">
      <w:pPr>
        <w:spacing w:line="360" w:lineRule="auto"/>
        <w:jc w:val="both"/>
        <w:outlineLvl w:val="1"/>
        <w:rPr>
          <w:bCs/>
          <w:iCs/>
          <w:sz w:val="28"/>
          <w:szCs w:val="28"/>
        </w:rPr>
      </w:pPr>
      <w:r>
        <w:rPr>
          <w:bCs/>
          <w:iCs/>
          <w:sz w:val="28"/>
          <w:szCs w:val="28"/>
        </w:rPr>
        <w:t xml:space="preserve">   Основная заработная плата производственных рабочих между видами продукции распределяется пропорционально количеству выпускаемых изделий, в соответствии с плановыми нормами. Дополнительная заработная плата распределяется между изделиями пропорционально основной заработной плате.</w:t>
      </w:r>
    </w:p>
    <w:p w:rsidR="000C0AFE" w:rsidRDefault="000C0AFE" w:rsidP="00434611">
      <w:pPr>
        <w:spacing w:line="360" w:lineRule="auto"/>
        <w:jc w:val="both"/>
        <w:outlineLvl w:val="1"/>
        <w:rPr>
          <w:bCs/>
          <w:iCs/>
          <w:sz w:val="28"/>
          <w:szCs w:val="28"/>
        </w:rPr>
      </w:pPr>
      <w:r>
        <w:rPr>
          <w:bCs/>
          <w:iCs/>
          <w:sz w:val="28"/>
          <w:szCs w:val="28"/>
        </w:rPr>
        <w:t xml:space="preserve">     В статью «Отчисления на социальные нужды» включаются отчисления предприятия на социальные нужды. Для начисления на социальные нужды в качестве базового показателя используется начисленная сумма оплаты труда производственных рабочих. Распределяют их между видами изделий пропорционально заработной плате производственных рабочих.</w:t>
      </w:r>
    </w:p>
    <w:p w:rsidR="001B76C8" w:rsidRDefault="001B76C8" w:rsidP="00434611">
      <w:pPr>
        <w:spacing w:line="360" w:lineRule="auto"/>
        <w:jc w:val="both"/>
        <w:outlineLvl w:val="1"/>
        <w:rPr>
          <w:bCs/>
          <w:iCs/>
          <w:sz w:val="28"/>
          <w:szCs w:val="28"/>
          <w:lang w:val="en-US"/>
        </w:rPr>
      </w:pPr>
      <w:r>
        <w:rPr>
          <w:bCs/>
          <w:iCs/>
          <w:sz w:val="28"/>
          <w:szCs w:val="28"/>
        </w:rPr>
        <w:t xml:space="preserve">   По статье «Расходы на эксплуатацию производственных машин и оборудования» отражают: амортизационные отчисления по производственному оборудованию; затраты на эксплуатаци</w:t>
      </w:r>
      <w:r w:rsidR="00D16AF3">
        <w:rPr>
          <w:bCs/>
          <w:iCs/>
          <w:sz w:val="28"/>
          <w:szCs w:val="28"/>
        </w:rPr>
        <w:t>ю и текущий ремонт оборудования; затраты по износу инструментов и приспособлений, а также другие расходы, связанные с эксплуатацией производственных машин и оборудования.</w:t>
      </w:r>
    </w:p>
    <w:p w:rsidR="00BB4273" w:rsidRDefault="00BB4273" w:rsidP="00434611">
      <w:pPr>
        <w:spacing w:line="360" w:lineRule="auto"/>
        <w:jc w:val="both"/>
        <w:outlineLvl w:val="1"/>
        <w:rPr>
          <w:bCs/>
          <w:iCs/>
          <w:sz w:val="28"/>
          <w:szCs w:val="28"/>
        </w:rPr>
      </w:pPr>
      <w:r>
        <w:rPr>
          <w:bCs/>
          <w:iCs/>
          <w:sz w:val="28"/>
          <w:szCs w:val="28"/>
        </w:rPr>
        <w:t xml:space="preserve">     Расходы по эксплуатации производственных машин и оборудования между видами швейных изделий распределяются пропорционально объему выпускаемых изделий.</w:t>
      </w:r>
    </w:p>
    <w:p w:rsidR="00BB4273" w:rsidRDefault="00BB4273" w:rsidP="00434611">
      <w:pPr>
        <w:spacing w:line="360" w:lineRule="auto"/>
        <w:jc w:val="both"/>
        <w:outlineLvl w:val="1"/>
        <w:rPr>
          <w:bCs/>
          <w:iCs/>
          <w:sz w:val="28"/>
          <w:szCs w:val="28"/>
        </w:rPr>
      </w:pPr>
      <w:r>
        <w:rPr>
          <w:bCs/>
          <w:iCs/>
          <w:sz w:val="28"/>
          <w:szCs w:val="28"/>
        </w:rPr>
        <w:t xml:space="preserve">   На статью «Общепроизводственные расходы» относят расходы на содержание аппарата управления.</w:t>
      </w:r>
    </w:p>
    <w:p w:rsidR="00BB4273" w:rsidRDefault="00BB4273" w:rsidP="00434611">
      <w:pPr>
        <w:spacing w:line="360" w:lineRule="auto"/>
        <w:jc w:val="both"/>
        <w:outlineLvl w:val="1"/>
        <w:rPr>
          <w:bCs/>
          <w:iCs/>
          <w:sz w:val="28"/>
          <w:szCs w:val="28"/>
        </w:rPr>
      </w:pPr>
      <w:r>
        <w:rPr>
          <w:bCs/>
          <w:iCs/>
          <w:sz w:val="28"/>
          <w:szCs w:val="28"/>
        </w:rPr>
        <w:t xml:space="preserve">    Общепроизводственные расходы между видами швейных изделий распределяются пропорционально </w:t>
      </w:r>
      <w:r w:rsidR="00EA3D1B">
        <w:rPr>
          <w:bCs/>
          <w:iCs/>
          <w:sz w:val="28"/>
          <w:szCs w:val="28"/>
        </w:rPr>
        <w:t>заработной плате</w:t>
      </w:r>
      <w:r>
        <w:rPr>
          <w:bCs/>
          <w:iCs/>
          <w:sz w:val="28"/>
          <w:szCs w:val="28"/>
        </w:rPr>
        <w:t xml:space="preserve"> производственных рабочих в доле расходов по эксплуатации производственных машин и оборудования.</w:t>
      </w:r>
    </w:p>
    <w:p w:rsidR="00EA3D1B" w:rsidRDefault="00EA3D1B" w:rsidP="00434611">
      <w:pPr>
        <w:spacing w:line="360" w:lineRule="auto"/>
        <w:jc w:val="both"/>
        <w:outlineLvl w:val="1"/>
        <w:rPr>
          <w:bCs/>
          <w:iCs/>
          <w:sz w:val="28"/>
          <w:szCs w:val="28"/>
        </w:rPr>
      </w:pPr>
      <w:r>
        <w:rPr>
          <w:bCs/>
          <w:iCs/>
          <w:sz w:val="28"/>
          <w:szCs w:val="28"/>
        </w:rPr>
        <w:t xml:space="preserve">  </w:t>
      </w:r>
      <w:r w:rsidR="00DD40FE">
        <w:rPr>
          <w:bCs/>
          <w:iCs/>
          <w:sz w:val="28"/>
          <w:szCs w:val="28"/>
        </w:rPr>
        <w:t xml:space="preserve">        </w:t>
      </w:r>
      <w:r>
        <w:rPr>
          <w:bCs/>
          <w:iCs/>
          <w:sz w:val="28"/>
          <w:szCs w:val="28"/>
        </w:rPr>
        <w:t>По статье «Прочие производственные расходы» отражаются расходы, не относящиеся ни к одной из указанных выше статей затрат.</w:t>
      </w:r>
    </w:p>
    <w:p w:rsidR="00EA3D1B" w:rsidRDefault="00EA3D1B" w:rsidP="00434611">
      <w:pPr>
        <w:spacing w:line="360" w:lineRule="auto"/>
        <w:jc w:val="both"/>
        <w:outlineLvl w:val="1"/>
        <w:rPr>
          <w:bCs/>
          <w:iCs/>
          <w:sz w:val="28"/>
          <w:szCs w:val="28"/>
        </w:rPr>
      </w:pPr>
      <w:r>
        <w:rPr>
          <w:bCs/>
          <w:iCs/>
          <w:sz w:val="28"/>
          <w:szCs w:val="28"/>
        </w:rPr>
        <w:t>Прочие производственные расходы в основном прямо включаются в себестоимость соответственных</w:t>
      </w:r>
      <w:r w:rsidR="00DD40FE">
        <w:rPr>
          <w:bCs/>
          <w:iCs/>
          <w:sz w:val="28"/>
          <w:szCs w:val="28"/>
        </w:rPr>
        <w:t xml:space="preserve"> швейных изделий.</w:t>
      </w:r>
    </w:p>
    <w:p w:rsidR="00DD40FE" w:rsidRDefault="00DD40FE" w:rsidP="00434611">
      <w:pPr>
        <w:spacing w:line="360" w:lineRule="auto"/>
        <w:jc w:val="both"/>
        <w:outlineLvl w:val="1"/>
        <w:rPr>
          <w:bCs/>
          <w:iCs/>
          <w:sz w:val="28"/>
          <w:szCs w:val="28"/>
        </w:rPr>
      </w:pPr>
      <w:r>
        <w:rPr>
          <w:bCs/>
          <w:iCs/>
          <w:sz w:val="28"/>
          <w:szCs w:val="28"/>
        </w:rPr>
        <w:t xml:space="preserve">        Итог перечисленных выше статей образует цеховую производственную себестоимость швейных изделий.</w:t>
      </w:r>
    </w:p>
    <w:p w:rsidR="00DD40FE" w:rsidRDefault="00DD40FE" w:rsidP="00434611">
      <w:pPr>
        <w:spacing w:line="360" w:lineRule="auto"/>
        <w:jc w:val="both"/>
        <w:outlineLvl w:val="1"/>
        <w:rPr>
          <w:bCs/>
          <w:iCs/>
          <w:sz w:val="28"/>
          <w:szCs w:val="28"/>
        </w:rPr>
      </w:pPr>
      <w:r>
        <w:rPr>
          <w:bCs/>
          <w:iCs/>
          <w:sz w:val="28"/>
          <w:szCs w:val="28"/>
        </w:rPr>
        <w:t xml:space="preserve">       По статье «Общехозяйственные расходы» отражаются затраты, связанные с обслуживанием производства и управления в масштабе всего предприятия.</w:t>
      </w:r>
    </w:p>
    <w:p w:rsidR="00DD40FE" w:rsidRDefault="00DD40FE" w:rsidP="00434611">
      <w:pPr>
        <w:spacing w:line="360" w:lineRule="auto"/>
        <w:jc w:val="both"/>
        <w:outlineLvl w:val="1"/>
        <w:rPr>
          <w:bCs/>
          <w:iCs/>
          <w:sz w:val="28"/>
          <w:szCs w:val="28"/>
        </w:rPr>
      </w:pPr>
      <w:r>
        <w:rPr>
          <w:bCs/>
          <w:iCs/>
          <w:sz w:val="28"/>
          <w:szCs w:val="28"/>
        </w:rPr>
        <w:t xml:space="preserve">    Общехозяйственные расходы вместе с цеховой производственной себестоимостью составляют общезаводскую производственную стоимость изделий.</w:t>
      </w:r>
    </w:p>
    <w:p w:rsidR="00DD40FE" w:rsidRDefault="00DD40FE" w:rsidP="00434611">
      <w:pPr>
        <w:spacing w:line="360" w:lineRule="auto"/>
        <w:jc w:val="both"/>
        <w:outlineLvl w:val="1"/>
        <w:rPr>
          <w:bCs/>
          <w:iCs/>
          <w:sz w:val="28"/>
          <w:szCs w:val="28"/>
        </w:rPr>
      </w:pPr>
      <w:r>
        <w:rPr>
          <w:bCs/>
          <w:iCs/>
          <w:sz w:val="28"/>
          <w:szCs w:val="28"/>
        </w:rPr>
        <w:t xml:space="preserve">     По статье «Расходы на продажу»  отражаются расходы, связанные со сбытом швейных изделий. Учет таких расходов ведется на счете 44 «Расходы на продажу», и с этого счета они списываются на счет 90 «Продажи». Величина этих расходов включается в состав затрат предприятия</w:t>
      </w:r>
      <w:r w:rsidR="00325A98">
        <w:rPr>
          <w:bCs/>
          <w:iCs/>
          <w:sz w:val="28"/>
          <w:szCs w:val="28"/>
        </w:rPr>
        <w:t xml:space="preserve"> для исчисления полной себестоимости готовой продукции. </w:t>
      </w:r>
      <w:r w:rsidR="00202EDC" w:rsidRPr="00372D5F">
        <w:rPr>
          <w:sz w:val="28"/>
          <w:szCs w:val="28"/>
        </w:rPr>
        <w:t xml:space="preserve">В </w:t>
      </w:r>
      <w:r w:rsidR="00202EDC">
        <w:rPr>
          <w:w w:val="107"/>
          <w:sz w:val="28"/>
          <w:szCs w:val="28"/>
        </w:rPr>
        <w:t>ООО ПКФ «Текстиль для Вас»</w:t>
      </w:r>
      <w:r w:rsidR="00202EDC" w:rsidRPr="00372D5F">
        <w:rPr>
          <w:sz w:val="28"/>
          <w:szCs w:val="28"/>
        </w:rPr>
        <w:t xml:space="preserve"> сумма издержек обращения</w:t>
      </w:r>
      <w:r w:rsidR="00202EDC">
        <w:rPr>
          <w:sz w:val="28"/>
          <w:szCs w:val="28"/>
        </w:rPr>
        <w:t xml:space="preserve"> и</w:t>
      </w:r>
      <w:r w:rsidR="00202EDC" w:rsidRPr="00372D5F">
        <w:rPr>
          <w:w w:val="60"/>
          <w:sz w:val="28"/>
          <w:szCs w:val="28"/>
        </w:rPr>
        <w:t xml:space="preserve"> </w:t>
      </w:r>
      <w:r w:rsidR="00202EDC" w:rsidRPr="00372D5F">
        <w:rPr>
          <w:sz w:val="28"/>
          <w:szCs w:val="28"/>
        </w:rPr>
        <w:t>производ</w:t>
      </w:r>
      <w:r w:rsidR="00202EDC" w:rsidRPr="00372D5F">
        <w:rPr>
          <w:sz w:val="28"/>
          <w:szCs w:val="28"/>
        </w:rPr>
        <w:softHyphen/>
        <w:t>ства, относящаяся к остатку товаров на конец месяца, исчисляется по среднему проценту издержек обращения и производства за отчетный месяц с учетом переходящего остатка на начало месяца</w:t>
      </w:r>
      <w:r w:rsidR="00325A98">
        <w:rPr>
          <w:bCs/>
          <w:iCs/>
          <w:sz w:val="28"/>
          <w:szCs w:val="28"/>
        </w:rPr>
        <w:t xml:space="preserve"> (таблица 2.5).</w:t>
      </w:r>
    </w:p>
    <w:p w:rsidR="00DD40FE" w:rsidRDefault="00325A98" w:rsidP="00434611">
      <w:pPr>
        <w:spacing w:line="360" w:lineRule="auto"/>
        <w:jc w:val="both"/>
        <w:outlineLvl w:val="1"/>
        <w:rPr>
          <w:bCs/>
          <w:iCs/>
          <w:sz w:val="28"/>
          <w:szCs w:val="28"/>
        </w:rPr>
      </w:pPr>
      <w:r>
        <w:rPr>
          <w:bCs/>
          <w:iCs/>
          <w:sz w:val="28"/>
          <w:szCs w:val="28"/>
        </w:rPr>
        <w:t>Таблица 2.5 – Распределение транспортных затрат при закупке товаров</w:t>
      </w:r>
    </w:p>
    <w:tbl>
      <w:tblPr>
        <w:tblStyle w:val="aa"/>
        <w:tblW w:w="9648" w:type="dxa"/>
        <w:tblLook w:val="01E0" w:firstRow="1" w:lastRow="1" w:firstColumn="1" w:lastColumn="1" w:noHBand="0" w:noVBand="0"/>
      </w:tblPr>
      <w:tblGrid>
        <w:gridCol w:w="1008"/>
        <w:gridCol w:w="7380"/>
        <w:gridCol w:w="1260"/>
      </w:tblGrid>
      <w:tr w:rsidR="00325A98">
        <w:tc>
          <w:tcPr>
            <w:tcW w:w="1008" w:type="dxa"/>
          </w:tcPr>
          <w:p w:rsidR="001C1128" w:rsidRDefault="001C1128" w:rsidP="00325A98">
            <w:pPr>
              <w:spacing w:line="360" w:lineRule="auto"/>
              <w:jc w:val="center"/>
              <w:outlineLvl w:val="1"/>
              <w:rPr>
                <w:bCs/>
                <w:iCs/>
                <w:sz w:val="28"/>
                <w:szCs w:val="28"/>
              </w:rPr>
            </w:pPr>
          </w:p>
          <w:p w:rsidR="00325A98" w:rsidRDefault="00325A98" w:rsidP="00325A98">
            <w:pPr>
              <w:spacing w:line="360" w:lineRule="auto"/>
              <w:jc w:val="center"/>
              <w:outlineLvl w:val="1"/>
              <w:rPr>
                <w:bCs/>
                <w:iCs/>
                <w:sz w:val="28"/>
                <w:szCs w:val="28"/>
              </w:rPr>
            </w:pPr>
            <w:r>
              <w:rPr>
                <w:bCs/>
                <w:iCs/>
                <w:sz w:val="28"/>
                <w:szCs w:val="28"/>
              </w:rPr>
              <w:t>№ п/п</w:t>
            </w:r>
          </w:p>
        </w:tc>
        <w:tc>
          <w:tcPr>
            <w:tcW w:w="7380" w:type="dxa"/>
          </w:tcPr>
          <w:p w:rsidR="001C1128" w:rsidRDefault="001C1128" w:rsidP="00325A98">
            <w:pPr>
              <w:spacing w:line="360" w:lineRule="auto"/>
              <w:jc w:val="center"/>
              <w:outlineLvl w:val="1"/>
              <w:rPr>
                <w:bCs/>
                <w:iCs/>
                <w:sz w:val="28"/>
                <w:szCs w:val="28"/>
              </w:rPr>
            </w:pPr>
          </w:p>
          <w:p w:rsidR="00325A98" w:rsidRDefault="00325A98" w:rsidP="00325A98">
            <w:pPr>
              <w:spacing w:line="360" w:lineRule="auto"/>
              <w:jc w:val="center"/>
              <w:outlineLvl w:val="1"/>
              <w:rPr>
                <w:bCs/>
                <w:iCs/>
                <w:sz w:val="28"/>
                <w:szCs w:val="28"/>
              </w:rPr>
            </w:pPr>
            <w:r>
              <w:rPr>
                <w:bCs/>
                <w:iCs/>
                <w:sz w:val="28"/>
                <w:szCs w:val="28"/>
              </w:rPr>
              <w:t>Наименование показателя</w:t>
            </w:r>
          </w:p>
        </w:tc>
        <w:tc>
          <w:tcPr>
            <w:tcW w:w="1260" w:type="dxa"/>
          </w:tcPr>
          <w:p w:rsidR="00325A98" w:rsidRDefault="00325A98" w:rsidP="00325A98">
            <w:pPr>
              <w:spacing w:line="360" w:lineRule="auto"/>
              <w:jc w:val="center"/>
              <w:outlineLvl w:val="1"/>
              <w:rPr>
                <w:bCs/>
                <w:iCs/>
                <w:sz w:val="28"/>
                <w:szCs w:val="28"/>
              </w:rPr>
            </w:pPr>
            <w:r>
              <w:rPr>
                <w:bCs/>
                <w:iCs/>
                <w:sz w:val="28"/>
                <w:szCs w:val="28"/>
              </w:rPr>
              <w:t>Сумма</w:t>
            </w:r>
            <w:r w:rsidR="001C1128">
              <w:rPr>
                <w:bCs/>
                <w:iCs/>
                <w:sz w:val="28"/>
                <w:szCs w:val="28"/>
              </w:rPr>
              <w:t>, руб.</w:t>
            </w:r>
          </w:p>
        </w:tc>
      </w:tr>
      <w:tr w:rsidR="00325A98">
        <w:tc>
          <w:tcPr>
            <w:tcW w:w="1008" w:type="dxa"/>
          </w:tcPr>
          <w:p w:rsidR="00325A98" w:rsidRDefault="00325A98" w:rsidP="00325A98">
            <w:pPr>
              <w:spacing w:line="360" w:lineRule="auto"/>
              <w:jc w:val="center"/>
              <w:outlineLvl w:val="1"/>
              <w:rPr>
                <w:bCs/>
                <w:iCs/>
                <w:sz w:val="28"/>
                <w:szCs w:val="28"/>
              </w:rPr>
            </w:pPr>
            <w:r>
              <w:rPr>
                <w:bCs/>
                <w:iCs/>
                <w:sz w:val="28"/>
                <w:szCs w:val="28"/>
              </w:rPr>
              <w:t>1.</w:t>
            </w:r>
          </w:p>
        </w:tc>
        <w:tc>
          <w:tcPr>
            <w:tcW w:w="7380" w:type="dxa"/>
          </w:tcPr>
          <w:p w:rsidR="00325A98" w:rsidRDefault="00325A98" w:rsidP="00325A98">
            <w:pPr>
              <w:spacing w:line="360" w:lineRule="auto"/>
              <w:outlineLvl w:val="1"/>
              <w:rPr>
                <w:bCs/>
                <w:iCs/>
                <w:sz w:val="28"/>
                <w:szCs w:val="28"/>
              </w:rPr>
            </w:pPr>
            <w:r>
              <w:rPr>
                <w:bCs/>
                <w:iCs/>
                <w:sz w:val="28"/>
                <w:szCs w:val="28"/>
              </w:rPr>
              <w:t>Остаток товара на 01.01.2010</w:t>
            </w:r>
          </w:p>
        </w:tc>
        <w:tc>
          <w:tcPr>
            <w:tcW w:w="1260" w:type="dxa"/>
          </w:tcPr>
          <w:p w:rsidR="00325A98" w:rsidRDefault="00325A98" w:rsidP="00325A98">
            <w:pPr>
              <w:spacing w:line="360" w:lineRule="auto"/>
              <w:jc w:val="right"/>
              <w:outlineLvl w:val="1"/>
              <w:rPr>
                <w:bCs/>
                <w:iCs/>
                <w:sz w:val="28"/>
                <w:szCs w:val="28"/>
              </w:rPr>
            </w:pPr>
            <w:r>
              <w:rPr>
                <w:bCs/>
                <w:iCs/>
                <w:sz w:val="28"/>
                <w:szCs w:val="28"/>
              </w:rPr>
              <w:t>371 878</w:t>
            </w:r>
          </w:p>
        </w:tc>
      </w:tr>
      <w:tr w:rsidR="00325A98">
        <w:tc>
          <w:tcPr>
            <w:tcW w:w="1008" w:type="dxa"/>
          </w:tcPr>
          <w:p w:rsidR="00325A98" w:rsidRDefault="00325A98" w:rsidP="00325A98">
            <w:pPr>
              <w:spacing w:line="360" w:lineRule="auto"/>
              <w:jc w:val="center"/>
              <w:outlineLvl w:val="1"/>
              <w:rPr>
                <w:bCs/>
                <w:iCs/>
                <w:sz w:val="28"/>
                <w:szCs w:val="28"/>
              </w:rPr>
            </w:pPr>
            <w:r>
              <w:rPr>
                <w:bCs/>
                <w:iCs/>
                <w:sz w:val="28"/>
                <w:szCs w:val="28"/>
              </w:rPr>
              <w:t>2.</w:t>
            </w:r>
          </w:p>
        </w:tc>
        <w:tc>
          <w:tcPr>
            <w:tcW w:w="7380" w:type="dxa"/>
          </w:tcPr>
          <w:p w:rsidR="00325A98" w:rsidRDefault="00325A98" w:rsidP="00325A98">
            <w:pPr>
              <w:spacing w:line="360" w:lineRule="auto"/>
              <w:outlineLvl w:val="1"/>
              <w:rPr>
                <w:bCs/>
                <w:iCs/>
                <w:sz w:val="28"/>
                <w:szCs w:val="28"/>
              </w:rPr>
            </w:pPr>
            <w:r>
              <w:rPr>
                <w:bCs/>
                <w:iCs/>
                <w:sz w:val="28"/>
                <w:szCs w:val="28"/>
              </w:rPr>
              <w:t>Сальдо по счету 44 (без НДС)</w:t>
            </w:r>
          </w:p>
        </w:tc>
        <w:tc>
          <w:tcPr>
            <w:tcW w:w="1260" w:type="dxa"/>
          </w:tcPr>
          <w:p w:rsidR="00325A98" w:rsidRDefault="00325A98" w:rsidP="00325A98">
            <w:pPr>
              <w:spacing w:line="360" w:lineRule="auto"/>
              <w:jc w:val="right"/>
              <w:outlineLvl w:val="1"/>
              <w:rPr>
                <w:bCs/>
                <w:iCs/>
                <w:sz w:val="28"/>
                <w:szCs w:val="28"/>
              </w:rPr>
            </w:pPr>
            <w:r>
              <w:rPr>
                <w:bCs/>
                <w:iCs/>
                <w:sz w:val="28"/>
                <w:szCs w:val="28"/>
              </w:rPr>
              <w:t>9</w:t>
            </w:r>
            <w:r w:rsidR="008672C6">
              <w:rPr>
                <w:bCs/>
                <w:iCs/>
                <w:sz w:val="28"/>
                <w:szCs w:val="28"/>
              </w:rPr>
              <w:t xml:space="preserve"> </w:t>
            </w:r>
            <w:r>
              <w:rPr>
                <w:bCs/>
                <w:iCs/>
                <w:sz w:val="28"/>
                <w:szCs w:val="28"/>
              </w:rPr>
              <w:t>594,50</w:t>
            </w:r>
          </w:p>
        </w:tc>
      </w:tr>
      <w:tr w:rsidR="00325A98">
        <w:tc>
          <w:tcPr>
            <w:tcW w:w="1008" w:type="dxa"/>
          </w:tcPr>
          <w:p w:rsidR="00325A98" w:rsidRDefault="00325A98" w:rsidP="00325A98">
            <w:pPr>
              <w:spacing w:line="360" w:lineRule="auto"/>
              <w:jc w:val="center"/>
              <w:outlineLvl w:val="1"/>
              <w:rPr>
                <w:bCs/>
                <w:iCs/>
                <w:sz w:val="28"/>
                <w:szCs w:val="28"/>
              </w:rPr>
            </w:pPr>
            <w:r>
              <w:rPr>
                <w:bCs/>
                <w:iCs/>
                <w:sz w:val="28"/>
                <w:szCs w:val="28"/>
              </w:rPr>
              <w:t>3.</w:t>
            </w:r>
          </w:p>
        </w:tc>
        <w:tc>
          <w:tcPr>
            <w:tcW w:w="7380" w:type="dxa"/>
          </w:tcPr>
          <w:p w:rsidR="00325A98" w:rsidRDefault="00325A98" w:rsidP="00325A98">
            <w:pPr>
              <w:spacing w:line="360" w:lineRule="auto"/>
              <w:outlineLvl w:val="1"/>
              <w:rPr>
                <w:bCs/>
                <w:iCs/>
                <w:sz w:val="28"/>
                <w:szCs w:val="28"/>
              </w:rPr>
            </w:pPr>
            <w:r>
              <w:rPr>
                <w:bCs/>
                <w:iCs/>
                <w:sz w:val="28"/>
                <w:szCs w:val="28"/>
              </w:rPr>
              <w:t>Поступило товаров за отчетный месяц</w:t>
            </w:r>
          </w:p>
        </w:tc>
        <w:tc>
          <w:tcPr>
            <w:tcW w:w="1260" w:type="dxa"/>
          </w:tcPr>
          <w:p w:rsidR="00325A98" w:rsidRDefault="00325A98" w:rsidP="00325A98">
            <w:pPr>
              <w:spacing w:line="360" w:lineRule="auto"/>
              <w:jc w:val="right"/>
              <w:outlineLvl w:val="1"/>
              <w:rPr>
                <w:bCs/>
                <w:iCs/>
                <w:sz w:val="28"/>
                <w:szCs w:val="28"/>
              </w:rPr>
            </w:pPr>
            <w:r>
              <w:rPr>
                <w:bCs/>
                <w:iCs/>
                <w:sz w:val="28"/>
                <w:szCs w:val="28"/>
              </w:rPr>
              <w:t>249</w:t>
            </w:r>
            <w:r w:rsidR="008672C6">
              <w:rPr>
                <w:bCs/>
                <w:iCs/>
                <w:sz w:val="28"/>
                <w:szCs w:val="28"/>
              </w:rPr>
              <w:t xml:space="preserve"> </w:t>
            </w:r>
            <w:r>
              <w:rPr>
                <w:bCs/>
                <w:iCs/>
                <w:sz w:val="28"/>
                <w:szCs w:val="28"/>
              </w:rPr>
              <w:t>990</w:t>
            </w:r>
          </w:p>
        </w:tc>
      </w:tr>
      <w:tr w:rsidR="00325A98">
        <w:tc>
          <w:tcPr>
            <w:tcW w:w="1008" w:type="dxa"/>
          </w:tcPr>
          <w:p w:rsidR="00325A98" w:rsidRDefault="00325A98" w:rsidP="00325A98">
            <w:pPr>
              <w:spacing w:line="360" w:lineRule="auto"/>
              <w:jc w:val="center"/>
              <w:outlineLvl w:val="1"/>
              <w:rPr>
                <w:bCs/>
                <w:iCs/>
                <w:sz w:val="28"/>
                <w:szCs w:val="28"/>
              </w:rPr>
            </w:pPr>
            <w:r>
              <w:rPr>
                <w:bCs/>
                <w:iCs/>
                <w:sz w:val="28"/>
                <w:szCs w:val="28"/>
              </w:rPr>
              <w:t>4.</w:t>
            </w:r>
          </w:p>
        </w:tc>
        <w:tc>
          <w:tcPr>
            <w:tcW w:w="7380" w:type="dxa"/>
          </w:tcPr>
          <w:p w:rsidR="00325A98" w:rsidRDefault="00325A98" w:rsidP="00325A98">
            <w:pPr>
              <w:spacing w:line="360" w:lineRule="auto"/>
              <w:outlineLvl w:val="1"/>
              <w:rPr>
                <w:bCs/>
                <w:iCs/>
                <w:sz w:val="28"/>
                <w:szCs w:val="28"/>
              </w:rPr>
            </w:pPr>
            <w:r>
              <w:rPr>
                <w:bCs/>
                <w:iCs/>
                <w:sz w:val="28"/>
                <w:szCs w:val="28"/>
              </w:rPr>
              <w:t>Реализовано товаров в ценах закупа</w:t>
            </w:r>
          </w:p>
        </w:tc>
        <w:tc>
          <w:tcPr>
            <w:tcW w:w="1260" w:type="dxa"/>
          </w:tcPr>
          <w:p w:rsidR="00325A98" w:rsidRDefault="008672C6" w:rsidP="00325A98">
            <w:pPr>
              <w:spacing w:line="360" w:lineRule="auto"/>
              <w:jc w:val="right"/>
              <w:outlineLvl w:val="1"/>
              <w:rPr>
                <w:bCs/>
                <w:iCs/>
                <w:sz w:val="28"/>
                <w:szCs w:val="28"/>
              </w:rPr>
            </w:pPr>
            <w:r>
              <w:rPr>
                <w:bCs/>
                <w:iCs/>
                <w:sz w:val="28"/>
                <w:szCs w:val="28"/>
              </w:rPr>
              <w:t>1 3537</w:t>
            </w:r>
          </w:p>
        </w:tc>
      </w:tr>
      <w:tr w:rsidR="008672C6">
        <w:tc>
          <w:tcPr>
            <w:tcW w:w="1008" w:type="dxa"/>
          </w:tcPr>
          <w:p w:rsidR="008672C6" w:rsidRDefault="008672C6" w:rsidP="00325A98">
            <w:pPr>
              <w:spacing w:line="360" w:lineRule="auto"/>
              <w:jc w:val="center"/>
              <w:outlineLvl w:val="1"/>
              <w:rPr>
                <w:bCs/>
                <w:iCs/>
                <w:sz w:val="28"/>
                <w:szCs w:val="28"/>
              </w:rPr>
            </w:pPr>
            <w:r>
              <w:rPr>
                <w:bCs/>
                <w:iCs/>
                <w:sz w:val="28"/>
                <w:szCs w:val="28"/>
              </w:rPr>
              <w:t>5.</w:t>
            </w:r>
          </w:p>
        </w:tc>
        <w:tc>
          <w:tcPr>
            <w:tcW w:w="7380" w:type="dxa"/>
          </w:tcPr>
          <w:p w:rsidR="008672C6" w:rsidRDefault="008672C6" w:rsidP="00325A98">
            <w:pPr>
              <w:spacing w:line="360" w:lineRule="auto"/>
              <w:outlineLvl w:val="1"/>
              <w:rPr>
                <w:bCs/>
                <w:iCs/>
                <w:sz w:val="28"/>
                <w:szCs w:val="28"/>
              </w:rPr>
            </w:pPr>
            <w:r>
              <w:rPr>
                <w:bCs/>
                <w:iCs/>
                <w:sz w:val="28"/>
                <w:szCs w:val="28"/>
              </w:rPr>
              <w:t>Списано в производство</w:t>
            </w:r>
          </w:p>
        </w:tc>
        <w:tc>
          <w:tcPr>
            <w:tcW w:w="1260" w:type="dxa"/>
          </w:tcPr>
          <w:p w:rsidR="008672C6" w:rsidRDefault="008672C6" w:rsidP="00325A98">
            <w:pPr>
              <w:spacing w:line="360" w:lineRule="auto"/>
              <w:jc w:val="right"/>
              <w:outlineLvl w:val="1"/>
              <w:rPr>
                <w:bCs/>
                <w:iCs/>
                <w:sz w:val="28"/>
                <w:szCs w:val="28"/>
              </w:rPr>
            </w:pPr>
            <w:r>
              <w:rPr>
                <w:bCs/>
                <w:iCs/>
                <w:sz w:val="28"/>
                <w:szCs w:val="28"/>
              </w:rPr>
              <w:t>178 610</w:t>
            </w:r>
          </w:p>
        </w:tc>
      </w:tr>
      <w:tr w:rsidR="008672C6">
        <w:tc>
          <w:tcPr>
            <w:tcW w:w="1008" w:type="dxa"/>
          </w:tcPr>
          <w:p w:rsidR="008672C6" w:rsidRDefault="008672C6" w:rsidP="00325A98">
            <w:pPr>
              <w:spacing w:line="360" w:lineRule="auto"/>
              <w:jc w:val="center"/>
              <w:outlineLvl w:val="1"/>
              <w:rPr>
                <w:bCs/>
                <w:iCs/>
                <w:sz w:val="28"/>
                <w:szCs w:val="28"/>
              </w:rPr>
            </w:pPr>
            <w:r>
              <w:rPr>
                <w:bCs/>
                <w:iCs/>
                <w:sz w:val="28"/>
                <w:szCs w:val="28"/>
              </w:rPr>
              <w:t>6.</w:t>
            </w:r>
          </w:p>
        </w:tc>
        <w:tc>
          <w:tcPr>
            <w:tcW w:w="7380" w:type="dxa"/>
          </w:tcPr>
          <w:p w:rsidR="008672C6" w:rsidRDefault="008672C6" w:rsidP="00325A98">
            <w:pPr>
              <w:spacing w:line="360" w:lineRule="auto"/>
              <w:outlineLvl w:val="1"/>
              <w:rPr>
                <w:bCs/>
                <w:iCs/>
                <w:sz w:val="28"/>
                <w:szCs w:val="28"/>
              </w:rPr>
            </w:pPr>
            <w:r>
              <w:rPr>
                <w:bCs/>
                <w:iCs/>
                <w:sz w:val="28"/>
                <w:szCs w:val="28"/>
              </w:rPr>
              <w:t>Транспортные расходы за отчетный месяц</w:t>
            </w:r>
          </w:p>
        </w:tc>
        <w:tc>
          <w:tcPr>
            <w:tcW w:w="1260" w:type="dxa"/>
          </w:tcPr>
          <w:p w:rsidR="008672C6" w:rsidRDefault="008672C6" w:rsidP="00325A98">
            <w:pPr>
              <w:spacing w:line="360" w:lineRule="auto"/>
              <w:jc w:val="right"/>
              <w:outlineLvl w:val="1"/>
              <w:rPr>
                <w:bCs/>
                <w:iCs/>
                <w:sz w:val="28"/>
                <w:szCs w:val="28"/>
              </w:rPr>
            </w:pPr>
            <w:r>
              <w:rPr>
                <w:bCs/>
                <w:iCs/>
                <w:sz w:val="28"/>
                <w:szCs w:val="28"/>
              </w:rPr>
              <w:t>3 370</w:t>
            </w:r>
          </w:p>
        </w:tc>
      </w:tr>
      <w:tr w:rsidR="008672C6">
        <w:tc>
          <w:tcPr>
            <w:tcW w:w="1008" w:type="dxa"/>
          </w:tcPr>
          <w:p w:rsidR="008672C6" w:rsidRDefault="008672C6" w:rsidP="00325A98">
            <w:pPr>
              <w:spacing w:line="360" w:lineRule="auto"/>
              <w:jc w:val="center"/>
              <w:outlineLvl w:val="1"/>
              <w:rPr>
                <w:bCs/>
                <w:iCs/>
                <w:sz w:val="28"/>
                <w:szCs w:val="28"/>
              </w:rPr>
            </w:pPr>
            <w:r>
              <w:rPr>
                <w:bCs/>
                <w:iCs/>
                <w:sz w:val="28"/>
                <w:szCs w:val="28"/>
              </w:rPr>
              <w:t>7.</w:t>
            </w:r>
          </w:p>
        </w:tc>
        <w:tc>
          <w:tcPr>
            <w:tcW w:w="7380" w:type="dxa"/>
          </w:tcPr>
          <w:p w:rsidR="008672C6" w:rsidRDefault="008672C6" w:rsidP="00325A98">
            <w:pPr>
              <w:spacing w:line="360" w:lineRule="auto"/>
              <w:outlineLvl w:val="1"/>
              <w:rPr>
                <w:bCs/>
                <w:iCs/>
                <w:sz w:val="28"/>
                <w:szCs w:val="28"/>
              </w:rPr>
            </w:pPr>
            <w:r>
              <w:rPr>
                <w:bCs/>
                <w:iCs/>
                <w:sz w:val="28"/>
                <w:szCs w:val="28"/>
              </w:rPr>
              <w:t>Остаток на конец месяца</w:t>
            </w:r>
          </w:p>
        </w:tc>
        <w:tc>
          <w:tcPr>
            <w:tcW w:w="1260" w:type="dxa"/>
          </w:tcPr>
          <w:p w:rsidR="008672C6" w:rsidRDefault="008672C6" w:rsidP="00325A98">
            <w:pPr>
              <w:spacing w:line="360" w:lineRule="auto"/>
              <w:jc w:val="right"/>
              <w:outlineLvl w:val="1"/>
              <w:rPr>
                <w:bCs/>
                <w:iCs/>
                <w:sz w:val="28"/>
                <w:szCs w:val="28"/>
              </w:rPr>
            </w:pPr>
            <w:r>
              <w:rPr>
                <w:bCs/>
                <w:iCs/>
                <w:sz w:val="28"/>
                <w:szCs w:val="28"/>
              </w:rPr>
              <w:t xml:space="preserve">429 722 </w:t>
            </w:r>
          </w:p>
        </w:tc>
      </w:tr>
      <w:tr w:rsidR="008672C6">
        <w:tc>
          <w:tcPr>
            <w:tcW w:w="1008" w:type="dxa"/>
            <w:tcBorders>
              <w:bottom w:val="single" w:sz="4" w:space="0" w:color="auto"/>
            </w:tcBorders>
          </w:tcPr>
          <w:p w:rsidR="008672C6" w:rsidRDefault="008672C6" w:rsidP="00325A98">
            <w:pPr>
              <w:spacing w:line="360" w:lineRule="auto"/>
              <w:jc w:val="center"/>
              <w:outlineLvl w:val="1"/>
              <w:rPr>
                <w:bCs/>
                <w:iCs/>
                <w:sz w:val="28"/>
                <w:szCs w:val="28"/>
              </w:rPr>
            </w:pPr>
            <w:r>
              <w:rPr>
                <w:bCs/>
                <w:iCs/>
                <w:sz w:val="28"/>
                <w:szCs w:val="28"/>
              </w:rPr>
              <w:t>8.</w:t>
            </w:r>
          </w:p>
        </w:tc>
        <w:tc>
          <w:tcPr>
            <w:tcW w:w="7380" w:type="dxa"/>
            <w:tcBorders>
              <w:bottom w:val="single" w:sz="4" w:space="0" w:color="auto"/>
            </w:tcBorders>
          </w:tcPr>
          <w:p w:rsidR="008672C6" w:rsidRDefault="008672C6" w:rsidP="00325A98">
            <w:pPr>
              <w:spacing w:line="360" w:lineRule="auto"/>
              <w:outlineLvl w:val="1"/>
              <w:rPr>
                <w:bCs/>
                <w:iCs/>
                <w:sz w:val="28"/>
                <w:szCs w:val="28"/>
              </w:rPr>
            </w:pPr>
            <w:r>
              <w:rPr>
                <w:bCs/>
                <w:iCs/>
                <w:sz w:val="28"/>
                <w:szCs w:val="28"/>
              </w:rPr>
              <w:t>Суммированные транспортные расходы (стр.2+стр.6)</w:t>
            </w:r>
          </w:p>
        </w:tc>
        <w:tc>
          <w:tcPr>
            <w:tcW w:w="1260" w:type="dxa"/>
            <w:tcBorders>
              <w:bottom w:val="single" w:sz="4" w:space="0" w:color="auto"/>
            </w:tcBorders>
          </w:tcPr>
          <w:p w:rsidR="008672C6" w:rsidRDefault="008672C6" w:rsidP="00325A98">
            <w:pPr>
              <w:spacing w:line="360" w:lineRule="auto"/>
              <w:jc w:val="right"/>
              <w:outlineLvl w:val="1"/>
              <w:rPr>
                <w:bCs/>
                <w:iCs/>
                <w:sz w:val="28"/>
                <w:szCs w:val="28"/>
              </w:rPr>
            </w:pPr>
            <w:r>
              <w:rPr>
                <w:bCs/>
                <w:iCs/>
                <w:sz w:val="28"/>
                <w:szCs w:val="28"/>
              </w:rPr>
              <w:t>12 964</w:t>
            </w:r>
          </w:p>
        </w:tc>
      </w:tr>
      <w:tr w:rsidR="008672C6">
        <w:tc>
          <w:tcPr>
            <w:tcW w:w="1008" w:type="dxa"/>
            <w:tcBorders>
              <w:bottom w:val="single" w:sz="4" w:space="0" w:color="auto"/>
            </w:tcBorders>
          </w:tcPr>
          <w:p w:rsidR="008672C6" w:rsidRDefault="008672C6" w:rsidP="00325A98">
            <w:pPr>
              <w:spacing w:line="360" w:lineRule="auto"/>
              <w:jc w:val="center"/>
              <w:outlineLvl w:val="1"/>
              <w:rPr>
                <w:bCs/>
                <w:iCs/>
                <w:sz w:val="28"/>
                <w:szCs w:val="28"/>
              </w:rPr>
            </w:pPr>
            <w:r>
              <w:rPr>
                <w:bCs/>
                <w:iCs/>
                <w:sz w:val="28"/>
                <w:szCs w:val="28"/>
              </w:rPr>
              <w:t>9.</w:t>
            </w:r>
          </w:p>
        </w:tc>
        <w:tc>
          <w:tcPr>
            <w:tcW w:w="7380" w:type="dxa"/>
            <w:tcBorders>
              <w:bottom w:val="single" w:sz="4" w:space="0" w:color="auto"/>
            </w:tcBorders>
          </w:tcPr>
          <w:p w:rsidR="008672C6" w:rsidRDefault="008672C6" w:rsidP="00325A98">
            <w:pPr>
              <w:spacing w:line="360" w:lineRule="auto"/>
              <w:outlineLvl w:val="1"/>
              <w:rPr>
                <w:bCs/>
                <w:iCs/>
                <w:sz w:val="28"/>
                <w:szCs w:val="28"/>
              </w:rPr>
            </w:pPr>
            <w:r>
              <w:rPr>
                <w:bCs/>
                <w:iCs/>
                <w:sz w:val="28"/>
                <w:szCs w:val="28"/>
              </w:rPr>
              <w:t>Сумма товаров, реализованная в ценах закупа (стр.4+стр.5)</w:t>
            </w:r>
          </w:p>
        </w:tc>
        <w:tc>
          <w:tcPr>
            <w:tcW w:w="1260" w:type="dxa"/>
            <w:tcBorders>
              <w:bottom w:val="single" w:sz="4" w:space="0" w:color="auto"/>
            </w:tcBorders>
          </w:tcPr>
          <w:p w:rsidR="008672C6" w:rsidRDefault="008672C6" w:rsidP="00325A98">
            <w:pPr>
              <w:spacing w:line="360" w:lineRule="auto"/>
              <w:jc w:val="right"/>
              <w:outlineLvl w:val="1"/>
              <w:rPr>
                <w:bCs/>
                <w:iCs/>
                <w:sz w:val="28"/>
                <w:szCs w:val="28"/>
              </w:rPr>
            </w:pPr>
            <w:r>
              <w:rPr>
                <w:bCs/>
                <w:iCs/>
                <w:sz w:val="28"/>
                <w:szCs w:val="28"/>
              </w:rPr>
              <w:t>192147</w:t>
            </w:r>
          </w:p>
        </w:tc>
      </w:tr>
      <w:tr w:rsidR="008672C6">
        <w:tc>
          <w:tcPr>
            <w:tcW w:w="1008" w:type="dxa"/>
            <w:tcBorders>
              <w:top w:val="single" w:sz="4" w:space="0" w:color="auto"/>
            </w:tcBorders>
          </w:tcPr>
          <w:p w:rsidR="008672C6" w:rsidRDefault="008672C6" w:rsidP="00325A98">
            <w:pPr>
              <w:spacing w:line="360" w:lineRule="auto"/>
              <w:jc w:val="center"/>
              <w:outlineLvl w:val="1"/>
              <w:rPr>
                <w:bCs/>
                <w:iCs/>
                <w:sz w:val="28"/>
                <w:szCs w:val="28"/>
              </w:rPr>
            </w:pPr>
            <w:r>
              <w:rPr>
                <w:bCs/>
                <w:iCs/>
                <w:sz w:val="28"/>
                <w:szCs w:val="28"/>
              </w:rPr>
              <w:t>10.</w:t>
            </w:r>
          </w:p>
        </w:tc>
        <w:tc>
          <w:tcPr>
            <w:tcW w:w="7380" w:type="dxa"/>
            <w:tcBorders>
              <w:top w:val="single" w:sz="4" w:space="0" w:color="auto"/>
            </w:tcBorders>
          </w:tcPr>
          <w:p w:rsidR="008672C6" w:rsidRDefault="008672C6" w:rsidP="00325A98">
            <w:pPr>
              <w:spacing w:line="360" w:lineRule="auto"/>
              <w:outlineLvl w:val="1"/>
              <w:rPr>
                <w:bCs/>
                <w:iCs/>
                <w:sz w:val="28"/>
                <w:szCs w:val="28"/>
              </w:rPr>
            </w:pPr>
            <w:r>
              <w:rPr>
                <w:bCs/>
                <w:iCs/>
                <w:sz w:val="28"/>
                <w:szCs w:val="28"/>
              </w:rPr>
              <w:t>Средний процент издержек к сумме реализованных и оставшихся товаров (стр.9 : (стр.7+стр.</w:t>
            </w:r>
            <w:r w:rsidR="00FE5B8D">
              <w:rPr>
                <w:bCs/>
                <w:iCs/>
                <w:sz w:val="28"/>
                <w:szCs w:val="28"/>
              </w:rPr>
              <w:t xml:space="preserve">9) </w:t>
            </w:r>
            <w:r w:rsidR="001C1128">
              <w:rPr>
                <w:bCs/>
                <w:iCs/>
                <w:sz w:val="28"/>
                <w:szCs w:val="28"/>
              </w:rPr>
              <w:t>х</w:t>
            </w:r>
            <w:r w:rsidR="00FE5B8D">
              <w:rPr>
                <w:bCs/>
                <w:iCs/>
                <w:sz w:val="28"/>
                <w:szCs w:val="28"/>
              </w:rPr>
              <w:t xml:space="preserve"> 100</w:t>
            </w:r>
          </w:p>
        </w:tc>
        <w:tc>
          <w:tcPr>
            <w:tcW w:w="1260" w:type="dxa"/>
            <w:tcBorders>
              <w:top w:val="single" w:sz="4" w:space="0" w:color="auto"/>
            </w:tcBorders>
          </w:tcPr>
          <w:p w:rsidR="00FE5B8D" w:rsidRDefault="00FE5B8D" w:rsidP="00325A98">
            <w:pPr>
              <w:spacing w:line="360" w:lineRule="auto"/>
              <w:jc w:val="right"/>
              <w:outlineLvl w:val="1"/>
              <w:rPr>
                <w:bCs/>
                <w:iCs/>
                <w:sz w:val="28"/>
                <w:szCs w:val="28"/>
              </w:rPr>
            </w:pPr>
          </w:p>
          <w:p w:rsidR="008672C6" w:rsidRDefault="00FE5B8D" w:rsidP="00325A98">
            <w:pPr>
              <w:spacing w:line="360" w:lineRule="auto"/>
              <w:jc w:val="right"/>
              <w:outlineLvl w:val="1"/>
              <w:rPr>
                <w:bCs/>
                <w:iCs/>
                <w:sz w:val="28"/>
                <w:szCs w:val="28"/>
              </w:rPr>
            </w:pPr>
            <w:r>
              <w:rPr>
                <w:bCs/>
                <w:iCs/>
                <w:sz w:val="28"/>
                <w:szCs w:val="28"/>
              </w:rPr>
              <w:t>2,08475</w:t>
            </w:r>
          </w:p>
        </w:tc>
      </w:tr>
      <w:tr w:rsidR="00FE5B8D">
        <w:tc>
          <w:tcPr>
            <w:tcW w:w="1008" w:type="dxa"/>
          </w:tcPr>
          <w:p w:rsidR="00FE5B8D" w:rsidRDefault="00FE5B8D" w:rsidP="00325A98">
            <w:pPr>
              <w:spacing w:line="360" w:lineRule="auto"/>
              <w:jc w:val="center"/>
              <w:outlineLvl w:val="1"/>
              <w:rPr>
                <w:bCs/>
                <w:iCs/>
                <w:sz w:val="28"/>
                <w:szCs w:val="28"/>
              </w:rPr>
            </w:pPr>
            <w:r>
              <w:rPr>
                <w:bCs/>
                <w:iCs/>
                <w:sz w:val="28"/>
                <w:szCs w:val="28"/>
              </w:rPr>
              <w:t>11.</w:t>
            </w:r>
          </w:p>
        </w:tc>
        <w:tc>
          <w:tcPr>
            <w:tcW w:w="7380" w:type="dxa"/>
          </w:tcPr>
          <w:p w:rsidR="00FE5B8D" w:rsidRDefault="00FE5B8D" w:rsidP="00325A98">
            <w:pPr>
              <w:spacing w:line="360" w:lineRule="auto"/>
              <w:outlineLvl w:val="1"/>
              <w:rPr>
                <w:bCs/>
                <w:iCs/>
                <w:sz w:val="28"/>
                <w:szCs w:val="28"/>
              </w:rPr>
            </w:pPr>
            <w:r>
              <w:rPr>
                <w:bCs/>
                <w:iCs/>
                <w:sz w:val="28"/>
                <w:szCs w:val="28"/>
              </w:rPr>
              <w:t xml:space="preserve">Сумма транспортных расходов к остатку нереализованных товаров на конец месяца (стр.7 </w:t>
            </w:r>
            <w:r w:rsidR="001C1128">
              <w:rPr>
                <w:bCs/>
                <w:iCs/>
                <w:sz w:val="28"/>
                <w:szCs w:val="28"/>
              </w:rPr>
              <w:t>х</w:t>
            </w:r>
            <w:r>
              <w:rPr>
                <w:bCs/>
                <w:iCs/>
                <w:sz w:val="28"/>
                <w:szCs w:val="28"/>
              </w:rPr>
              <w:t xml:space="preserve"> стр.10) : 100</w:t>
            </w:r>
          </w:p>
        </w:tc>
        <w:tc>
          <w:tcPr>
            <w:tcW w:w="1260" w:type="dxa"/>
          </w:tcPr>
          <w:p w:rsidR="00FE5B8D" w:rsidRDefault="00FE5B8D" w:rsidP="00325A98">
            <w:pPr>
              <w:spacing w:line="360" w:lineRule="auto"/>
              <w:jc w:val="right"/>
              <w:outlineLvl w:val="1"/>
              <w:rPr>
                <w:bCs/>
                <w:iCs/>
                <w:sz w:val="28"/>
                <w:szCs w:val="28"/>
              </w:rPr>
            </w:pPr>
          </w:p>
          <w:p w:rsidR="00FE5B8D" w:rsidRDefault="00FE5B8D" w:rsidP="00325A98">
            <w:pPr>
              <w:spacing w:line="360" w:lineRule="auto"/>
              <w:jc w:val="right"/>
              <w:outlineLvl w:val="1"/>
              <w:rPr>
                <w:bCs/>
                <w:iCs/>
                <w:sz w:val="28"/>
                <w:szCs w:val="28"/>
              </w:rPr>
            </w:pPr>
            <w:r>
              <w:rPr>
                <w:bCs/>
                <w:iCs/>
                <w:sz w:val="28"/>
                <w:szCs w:val="28"/>
              </w:rPr>
              <w:t>8 938,20</w:t>
            </w:r>
          </w:p>
        </w:tc>
      </w:tr>
    </w:tbl>
    <w:p w:rsidR="00325A98" w:rsidRPr="00BB4273" w:rsidRDefault="00325A98" w:rsidP="00434611">
      <w:pPr>
        <w:spacing w:line="360" w:lineRule="auto"/>
        <w:jc w:val="both"/>
        <w:outlineLvl w:val="1"/>
        <w:rPr>
          <w:bCs/>
          <w:iCs/>
          <w:sz w:val="28"/>
          <w:szCs w:val="28"/>
        </w:rPr>
      </w:pPr>
    </w:p>
    <w:p w:rsidR="000C0AFE" w:rsidRDefault="00DE5FEA" w:rsidP="00434611">
      <w:pPr>
        <w:spacing w:line="360" w:lineRule="auto"/>
        <w:jc w:val="both"/>
        <w:outlineLvl w:val="1"/>
        <w:rPr>
          <w:bCs/>
          <w:iCs/>
          <w:sz w:val="28"/>
          <w:szCs w:val="28"/>
        </w:rPr>
      </w:pPr>
      <w:r>
        <w:rPr>
          <w:bCs/>
          <w:iCs/>
          <w:sz w:val="28"/>
          <w:szCs w:val="28"/>
        </w:rPr>
        <w:t>Фактическая калькуляция – это расчет фактической себестоимости изготовленной продукции. Она составляется по данным бухгалтерского учета затрат по калькуляционным статьям расходов, предусмотренных планом. В ней отражаются также расходы и потери, не предусмотренные плановой калькуляцией.</w:t>
      </w:r>
    </w:p>
    <w:p w:rsidR="00DE5FEA" w:rsidRPr="00DE5FEA" w:rsidRDefault="00DE5FEA" w:rsidP="00434611">
      <w:pPr>
        <w:spacing w:line="360" w:lineRule="auto"/>
        <w:jc w:val="both"/>
        <w:outlineLvl w:val="1"/>
        <w:rPr>
          <w:bCs/>
          <w:iCs/>
          <w:sz w:val="28"/>
          <w:szCs w:val="28"/>
        </w:rPr>
      </w:pPr>
      <w:r>
        <w:rPr>
          <w:bCs/>
          <w:iCs/>
          <w:sz w:val="28"/>
          <w:szCs w:val="28"/>
        </w:rPr>
        <w:t xml:space="preserve"> Фактическая калькуляция отражает сложившийся уровень себестоимости по отдельным видам расходов, служит средством контроля за уровнем себестоимости продукции, позволяет оценить прогрессивность прогнозных и действующих норм расхода ресурсов предприятия и эффективность использования самих ресурсов, а также является важнейшим источником информации для планирования и экономического анализа.</w:t>
      </w:r>
    </w:p>
    <w:p w:rsidR="00223B15" w:rsidRDefault="00223B15" w:rsidP="00EB4EA6">
      <w:pPr>
        <w:spacing w:line="360" w:lineRule="auto"/>
        <w:ind w:firstLine="709"/>
        <w:jc w:val="both"/>
        <w:outlineLvl w:val="1"/>
        <w:rPr>
          <w:b/>
          <w:sz w:val="28"/>
          <w:szCs w:val="28"/>
        </w:rPr>
      </w:pPr>
    </w:p>
    <w:p w:rsidR="00EB4EA6" w:rsidRPr="00AD161D" w:rsidRDefault="00EB4EA6" w:rsidP="00EB4EA6">
      <w:pPr>
        <w:spacing w:line="360" w:lineRule="auto"/>
        <w:ind w:firstLine="709"/>
        <w:jc w:val="both"/>
        <w:outlineLvl w:val="1"/>
        <w:rPr>
          <w:b/>
          <w:sz w:val="28"/>
          <w:szCs w:val="28"/>
        </w:rPr>
      </w:pPr>
      <w:r w:rsidRPr="00AD161D">
        <w:rPr>
          <w:b/>
          <w:sz w:val="28"/>
          <w:szCs w:val="28"/>
        </w:rPr>
        <w:t>2.</w:t>
      </w:r>
      <w:r>
        <w:rPr>
          <w:b/>
          <w:sz w:val="28"/>
          <w:szCs w:val="28"/>
        </w:rPr>
        <w:t>3</w:t>
      </w:r>
      <w:r w:rsidRPr="00AD161D">
        <w:rPr>
          <w:b/>
          <w:sz w:val="28"/>
          <w:szCs w:val="28"/>
        </w:rPr>
        <w:t xml:space="preserve"> Предложения по совершенствованию учета готовой продукции</w:t>
      </w:r>
    </w:p>
    <w:p w:rsidR="00EB4EA6" w:rsidRDefault="00EB4EA6" w:rsidP="00EB4EA6">
      <w:pPr>
        <w:spacing w:line="360" w:lineRule="auto"/>
        <w:ind w:firstLine="709"/>
        <w:jc w:val="both"/>
        <w:rPr>
          <w:b/>
          <w:sz w:val="28"/>
          <w:szCs w:val="28"/>
        </w:rPr>
      </w:pPr>
    </w:p>
    <w:p w:rsidR="00EB4EA6" w:rsidRPr="00AD161D" w:rsidRDefault="00EB4EA6" w:rsidP="00EB4EA6">
      <w:pPr>
        <w:spacing w:line="360" w:lineRule="auto"/>
        <w:ind w:firstLine="709"/>
        <w:jc w:val="both"/>
        <w:rPr>
          <w:b/>
          <w:sz w:val="28"/>
          <w:szCs w:val="28"/>
        </w:rPr>
      </w:pPr>
    </w:p>
    <w:p w:rsidR="00EB4EA6" w:rsidRPr="00AD161D" w:rsidRDefault="00EB4EA6" w:rsidP="00EB4EA6">
      <w:pPr>
        <w:spacing w:line="360" w:lineRule="auto"/>
        <w:ind w:firstLine="709"/>
        <w:jc w:val="both"/>
        <w:rPr>
          <w:sz w:val="28"/>
          <w:szCs w:val="28"/>
        </w:rPr>
      </w:pPr>
      <w:r w:rsidRPr="00AD161D">
        <w:rPr>
          <w:sz w:val="28"/>
          <w:szCs w:val="28"/>
        </w:rPr>
        <w:t xml:space="preserve">На основании проведенного анализа можно выделить, прежде всего, сложную ситуацию в плане автоматизации предприятия. Многие подразделения используют в работе логически и технически разрозненное программное обеспечение. Пользователям приходится неоднократно заносить в разные программы одну и ту же информацию. </w:t>
      </w:r>
      <w:r>
        <w:rPr>
          <w:sz w:val="28"/>
          <w:szCs w:val="28"/>
        </w:rPr>
        <w:t xml:space="preserve">Бухгалтера </w:t>
      </w:r>
      <w:r w:rsidRPr="00AD161D">
        <w:rPr>
          <w:sz w:val="28"/>
          <w:szCs w:val="28"/>
        </w:rPr>
        <w:t>используют свои формы в Excel. Бухгалтерия работает на программ</w:t>
      </w:r>
      <w:r>
        <w:rPr>
          <w:sz w:val="28"/>
          <w:szCs w:val="28"/>
        </w:rPr>
        <w:t>е</w:t>
      </w:r>
      <w:r w:rsidRPr="00AD161D">
        <w:rPr>
          <w:sz w:val="28"/>
          <w:szCs w:val="28"/>
        </w:rPr>
        <w:t xml:space="preserve">, </w:t>
      </w:r>
      <w:r>
        <w:rPr>
          <w:sz w:val="28"/>
          <w:szCs w:val="28"/>
        </w:rPr>
        <w:t>которая позволяет вести учет некоторых операций (реализация, зарплата и т.д.)</w:t>
      </w:r>
      <w:r w:rsidRPr="00AD161D">
        <w:rPr>
          <w:sz w:val="28"/>
          <w:szCs w:val="28"/>
        </w:rPr>
        <w:t>.</w:t>
      </w:r>
      <w:r>
        <w:rPr>
          <w:sz w:val="28"/>
          <w:szCs w:val="28"/>
        </w:rPr>
        <w:t xml:space="preserve"> Производство же ведется полностью вручную, на программах </w:t>
      </w:r>
      <w:r w:rsidRPr="00AD161D">
        <w:rPr>
          <w:sz w:val="28"/>
          <w:szCs w:val="28"/>
        </w:rPr>
        <w:t>Excel</w:t>
      </w:r>
      <w:r>
        <w:rPr>
          <w:sz w:val="28"/>
          <w:szCs w:val="28"/>
        </w:rPr>
        <w:t>, разработанных самими бухгалтерами</w:t>
      </w:r>
      <w:r w:rsidRPr="00AD161D">
        <w:rPr>
          <w:sz w:val="28"/>
          <w:szCs w:val="28"/>
        </w:rPr>
        <w:t>.</w:t>
      </w:r>
    </w:p>
    <w:p w:rsidR="00EB4EA6" w:rsidRPr="00AD161D" w:rsidRDefault="00EB4EA6" w:rsidP="00EB4EA6">
      <w:pPr>
        <w:spacing w:line="360" w:lineRule="auto"/>
        <w:ind w:firstLine="709"/>
        <w:jc w:val="both"/>
        <w:rPr>
          <w:sz w:val="28"/>
          <w:szCs w:val="28"/>
        </w:rPr>
      </w:pPr>
      <w:r w:rsidRPr="00AD161D">
        <w:rPr>
          <w:sz w:val="28"/>
          <w:szCs w:val="28"/>
        </w:rPr>
        <w:t>Проблемы существуют и в управлении сбытовой сетью, реализующей продукцию; в области контроля расходов сырья, как в натуральном выражении, так и в стоимостном выражении, необходимо учитывать различные сорта одноименного сырья и готовой продукции.</w:t>
      </w:r>
    </w:p>
    <w:p w:rsidR="00EB4EA6" w:rsidRPr="00AD161D" w:rsidRDefault="00EB4EA6" w:rsidP="00EB4EA6">
      <w:pPr>
        <w:spacing w:line="360" w:lineRule="auto"/>
        <w:ind w:firstLine="709"/>
        <w:jc w:val="both"/>
        <w:rPr>
          <w:sz w:val="28"/>
          <w:szCs w:val="28"/>
        </w:rPr>
      </w:pPr>
      <w:r w:rsidRPr="00AD161D">
        <w:rPr>
          <w:sz w:val="28"/>
          <w:szCs w:val="28"/>
        </w:rPr>
        <w:t xml:space="preserve">В качестве путей решения проблемы предлагается внедрить на предприятии </w:t>
      </w:r>
      <w:r>
        <w:rPr>
          <w:sz w:val="28"/>
          <w:szCs w:val="28"/>
        </w:rPr>
        <w:t>сетевую версию программы</w:t>
      </w:r>
      <w:r w:rsidRPr="00AD161D">
        <w:rPr>
          <w:sz w:val="28"/>
          <w:szCs w:val="28"/>
        </w:rPr>
        <w:t xml:space="preserve"> «</w:t>
      </w:r>
      <w:r>
        <w:rPr>
          <w:sz w:val="28"/>
          <w:szCs w:val="28"/>
        </w:rPr>
        <w:t>Предприятие: Производство + услуги + бухгалтерия</w:t>
      </w:r>
      <w:r w:rsidRPr="00AD161D">
        <w:rPr>
          <w:sz w:val="28"/>
          <w:szCs w:val="28"/>
        </w:rPr>
        <w:t xml:space="preserve">». </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 xml:space="preserve">С помощью </w:t>
      </w:r>
      <w:r>
        <w:rPr>
          <w:sz w:val="28"/>
          <w:szCs w:val="28"/>
        </w:rPr>
        <w:t>этой программы</w:t>
      </w:r>
      <w:r w:rsidRPr="00AD161D">
        <w:rPr>
          <w:sz w:val="28"/>
          <w:szCs w:val="28"/>
        </w:rPr>
        <w:t xml:space="preserve"> предстоит обеспечить прозрачный механизм управления реализацией готовой продукции и материально-техническим снабжением производства.</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 xml:space="preserve">Для предприятий </w:t>
      </w:r>
      <w:r>
        <w:rPr>
          <w:sz w:val="28"/>
          <w:szCs w:val="28"/>
        </w:rPr>
        <w:t>легкой</w:t>
      </w:r>
      <w:r w:rsidRPr="00AD161D">
        <w:rPr>
          <w:sz w:val="28"/>
          <w:szCs w:val="28"/>
        </w:rPr>
        <w:t xml:space="preserve"> промышленности актуальна проблема оперативного управления складскими запасами, так как они выпускают продукцию с </w:t>
      </w:r>
      <w:r>
        <w:rPr>
          <w:sz w:val="28"/>
          <w:szCs w:val="28"/>
        </w:rPr>
        <w:t>не</w:t>
      </w:r>
      <w:r w:rsidRPr="00AD161D">
        <w:rPr>
          <w:sz w:val="28"/>
          <w:szCs w:val="28"/>
        </w:rPr>
        <w:t>ограниченными сроками годности</w:t>
      </w:r>
      <w:r>
        <w:rPr>
          <w:sz w:val="28"/>
          <w:szCs w:val="28"/>
        </w:rPr>
        <w:t>, которая залеживается</w:t>
      </w:r>
      <w:r w:rsidRPr="00AD161D">
        <w:rPr>
          <w:sz w:val="28"/>
          <w:szCs w:val="28"/>
        </w:rPr>
        <w:t xml:space="preserve">. Поэтому в первую очередь на </w:t>
      </w:r>
      <w:r>
        <w:rPr>
          <w:sz w:val="28"/>
          <w:szCs w:val="28"/>
        </w:rPr>
        <w:t>фирме</w:t>
      </w:r>
      <w:r w:rsidRPr="00AD161D">
        <w:rPr>
          <w:sz w:val="28"/>
          <w:szCs w:val="28"/>
        </w:rPr>
        <w:t xml:space="preserve"> необходимо полностью автоматизировать процессы логистики – </w:t>
      </w:r>
      <w:r>
        <w:rPr>
          <w:sz w:val="28"/>
          <w:szCs w:val="28"/>
        </w:rPr>
        <w:t>усовершенствовать</w:t>
      </w:r>
      <w:r w:rsidRPr="00AD161D">
        <w:rPr>
          <w:sz w:val="28"/>
          <w:szCs w:val="28"/>
        </w:rPr>
        <w:t xml:space="preserve"> </w:t>
      </w:r>
      <w:r>
        <w:rPr>
          <w:sz w:val="28"/>
          <w:szCs w:val="28"/>
        </w:rPr>
        <w:t>программу</w:t>
      </w:r>
      <w:r w:rsidRPr="00AD161D">
        <w:rPr>
          <w:sz w:val="28"/>
          <w:szCs w:val="28"/>
        </w:rPr>
        <w:t xml:space="preserve"> «</w:t>
      </w:r>
      <w:r>
        <w:rPr>
          <w:sz w:val="28"/>
          <w:szCs w:val="28"/>
        </w:rPr>
        <w:t>Предприятие: Комплексная бухгалтерия</w:t>
      </w:r>
      <w:r w:rsidRPr="00AD161D">
        <w:rPr>
          <w:sz w:val="28"/>
          <w:szCs w:val="28"/>
        </w:rPr>
        <w:t>»</w:t>
      </w:r>
      <w:r>
        <w:rPr>
          <w:sz w:val="28"/>
          <w:szCs w:val="28"/>
        </w:rPr>
        <w:t>, сделав её сетевой</w:t>
      </w:r>
      <w:r w:rsidRPr="00AD161D">
        <w:rPr>
          <w:sz w:val="28"/>
          <w:szCs w:val="28"/>
        </w:rPr>
        <w:t xml:space="preserve">. </w:t>
      </w:r>
      <w:r>
        <w:rPr>
          <w:sz w:val="28"/>
          <w:szCs w:val="28"/>
        </w:rPr>
        <w:t>Усовершенствованная</w:t>
      </w:r>
      <w:r w:rsidRPr="00AD161D">
        <w:rPr>
          <w:sz w:val="28"/>
          <w:szCs w:val="28"/>
        </w:rPr>
        <w:t xml:space="preserve"> </w:t>
      </w:r>
      <w:r>
        <w:rPr>
          <w:sz w:val="28"/>
          <w:szCs w:val="28"/>
        </w:rPr>
        <w:t>программа</w:t>
      </w:r>
      <w:r w:rsidRPr="00AD161D">
        <w:rPr>
          <w:sz w:val="28"/>
          <w:szCs w:val="28"/>
        </w:rPr>
        <w:t xml:space="preserve"> позволит контролировать остатки продукции на складах, автоматически разносить платежи (в том числе взаиморасчеты) по накладным, анализировать дебиторск</w:t>
      </w:r>
      <w:r>
        <w:rPr>
          <w:sz w:val="28"/>
          <w:szCs w:val="28"/>
        </w:rPr>
        <w:t xml:space="preserve">ую и </w:t>
      </w:r>
      <w:r w:rsidRPr="00AD161D">
        <w:rPr>
          <w:sz w:val="28"/>
          <w:szCs w:val="28"/>
        </w:rPr>
        <w:t>кредиторскую задолженност</w:t>
      </w:r>
      <w:r>
        <w:rPr>
          <w:sz w:val="28"/>
          <w:szCs w:val="28"/>
        </w:rPr>
        <w:t>и</w:t>
      </w:r>
      <w:r w:rsidRPr="00AD161D">
        <w:rPr>
          <w:sz w:val="28"/>
          <w:szCs w:val="28"/>
        </w:rPr>
        <w:t xml:space="preserve"> клиентов, получать оперативные отчеты по закупкам и хранению, аналитические отчеты по сбыту. Это обеспечивает прозрачность всей логистической цепочки: от кладовщика – до директора, что сводит к нулю возможность злоупотреблений. </w:t>
      </w:r>
    </w:p>
    <w:p w:rsidR="00EB4EA6" w:rsidRPr="00010ACE" w:rsidRDefault="00EB4EA6" w:rsidP="00EB4EA6">
      <w:pPr>
        <w:autoSpaceDE/>
        <w:autoSpaceDN/>
        <w:adjustRightInd/>
        <w:spacing w:line="360" w:lineRule="auto"/>
        <w:jc w:val="both"/>
        <w:rPr>
          <w:sz w:val="28"/>
          <w:szCs w:val="28"/>
        </w:rPr>
      </w:pPr>
      <w:r w:rsidRPr="00010ACE">
        <w:rPr>
          <w:sz w:val="28"/>
          <w:szCs w:val="28"/>
        </w:rPr>
        <w:t>Важно подчеркнуть, что блок управления закупками, складом и реализацией играет важную роль в системе управления контролем качества продукции. Необходимо автоматизировать производственный учет во всех цехах, автоматизировать трудоемкую работу бухгалтеров,  наладить учет выработки готовой продукции, их перемещения в склад. В системе «Предприятие: Производство + услуги + бухгалтерия» также формируются и отрабатываются акты списания и оприходования готовой продукции и составляются отчеты для бухгалтерии.</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Системой «</w:t>
      </w:r>
      <w:r>
        <w:rPr>
          <w:sz w:val="28"/>
          <w:szCs w:val="28"/>
        </w:rPr>
        <w:t>Предприятие: Производство + услуги + бухгалтерия</w:t>
      </w:r>
      <w:r w:rsidRPr="00AD161D">
        <w:rPr>
          <w:sz w:val="28"/>
          <w:szCs w:val="28"/>
        </w:rPr>
        <w:t>» поддерживаются различные схемы приема товаров от поставщиков, прием на ответственное хранение, на реализацию. Предусмотрена возможность оформления «неотфактурованных поставок» – товаров, которые по тем или иным причинам требуется принять на склад и пустить в продажу до поступления необходимых сопроводительных документов. В дальнейшем при регистрации полученных от поставщика сопроводительных документов они автоматически «связываются» с реальными продажами товаров.</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В системе реализован детальный оперативный учет товаров на складах, обеспечивается полный контроль товарных запасов предприятия в оптовой и розничной торговле. Все складские операции фиксируются с помощью соответствующих документов – поступление товаров, перемещение товаров, реализация товаров, инвентаризация и т.п. Система позволяет вести учет товаров в различных единицах измерения (упаковках), складской учет на множестве складов (мест хранения).</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Поддерживается раздельный учет собственных товаров, товаров, принятых на ответственное хранение.</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 xml:space="preserve">Реализован учет готовой продукции по партиям, в том числе по </w:t>
      </w:r>
      <w:r>
        <w:rPr>
          <w:sz w:val="28"/>
          <w:szCs w:val="28"/>
        </w:rPr>
        <w:t>номенклатурным</w:t>
      </w:r>
      <w:r w:rsidRPr="00AD161D">
        <w:rPr>
          <w:sz w:val="28"/>
          <w:szCs w:val="28"/>
        </w:rPr>
        <w:t xml:space="preserve"> номерам и сертификатам, обеспечивается контроль правильности списания </w:t>
      </w:r>
      <w:r>
        <w:rPr>
          <w:sz w:val="28"/>
          <w:szCs w:val="28"/>
        </w:rPr>
        <w:t>номенклатурных</w:t>
      </w:r>
      <w:r w:rsidRPr="00AD161D">
        <w:rPr>
          <w:sz w:val="28"/>
          <w:szCs w:val="28"/>
        </w:rPr>
        <w:t xml:space="preserve"> номеров, товаров с определенными  сертификатами. Расчет себестоимости ведется по методам FIFO и LIFO</w:t>
      </w:r>
      <w:r>
        <w:rPr>
          <w:sz w:val="28"/>
          <w:szCs w:val="28"/>
        </w:rPr>
        <w:t>, средней себестоимости</w:t>
      </w:r>
      <w:r w:rsidRPr="00AD161D">
        <w:rPr>
          <w:sz w:val="28"/>
          <w:szCs w:val="28"/>
        </w:rPr>
        <w:t>. Поддерживается ведение партионного учета в разрезе складов, возможность задания произвольных характеристик партии (цвет, размер и т.д.).</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Система «</w:t>
      </w:r>
      <w:r>
        <w:rPr>
          <w:sz w:val="28"/>
          <w:szCs w:val="28"/>
        </w:rPr>
        <w:t>Предприятие: Производство + услуги + бухгалтерия</w:t>
      </w:r>
      <w:r w:rsidRPr="00AD161D">
        <w:rPr>
          <w:sz w:val="28"/>
          <w:szCs w:val="28"/>
        </w:rPr>
        <w:t>» позволяет вести учет различных видов накладных расходов – затрат на транспортировку, хранение, оплаты пошлин и акцизов, услуг как собственных, так и сторонних организаций и т.д. Эти расходы могут быть отнесены на себестоимость товаров. В зависимости от характера накладных расходов их распределение по товарным позициям может производиться пропорционально стоимости поступивших товаров, их весу или количеству.</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Эффективная работа с клиентами – один из ключевых факторов повышения рентабельности и надежности бизнеса в условиях высокой конкуренции. «</w:t>
      </w:r>
      <w:r>
        <w:rPr>
          <w:sz w:val="28"/>
          <w:szCs w:val="28"/>
        </w:rPr>
        <w:t>Предприятие: Производство + услуги + бухгалтерия</w:t>
      </w:r>
      <w:r w:rsidRPr="00AD161D">
        <w:rPr>
          <w:sz w:val="28"/>
          <w:szCs w:val="28"/>
        </w:rPr>
        <w:t>» включает комплекс средств, позволяющих компании поставить заботу о клиентах на индустриальную основу:</w:t>
      </w:r>
    </w:p>
    <w:p w:rsidR="00EB4EA6" w:rsidRPr="00AD161D" w:rsidRDefault="00EB4EA6" w:rsidP="00DD5D62">
      <w:pPr>
        <w:numPr>
          <w:ilvl w:val="0"/>
          <w:numId w:val="33"/>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отслеживать каждое обращение, эффективно использовать каждый контакт; </w:t>
      </w:r>
    </w:p>
    <w:p w:rsidR="00EB4EA6" w:rsidRPr="00AD161D" w:rsidRDefault="00EB4EA6" w:rsidP="00DD5D62">
      <w:pPr>
        <w:numPr>
          <w:ilvl w:val="0"/>
          <w:numId w:val="33"/>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строить систему взаимоотношений, оптимально организовать работу с различными категориями клиентов; </w:t>
      </w:r>
    </w:p>
    <w:p w:rsidR="00EB4EA6" w:rsidRPr="00AD161D" w:rsidRDefault="00EB4EA6" w:rsidP="00DD5D62">
      <w:pPr>
        <w:numPr>
          <w:ilvl w:val="0"/>
          <w:numId w:val="33"/>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оперативно реагировать на запросы клиентов, четко планировать взаимодействие с ними; </w:t>
      </w:r>
    </w:p>
    <w:p w:rsidR="00EB4EA6" w:rsidRPr="00AD161D" w:rsidRDefault="00EB4EA6" w:rsidP="00DD5D62">
      <w:pPr>
        <w:numPr>
          <w:ilvl w:val="0"/>
          <w:numId w:val="33"/>
        </w:numPr>
        <w:tabs>
          <w:tab w:val="clear" w:pos="720"/>
          <w:tab w:val="num" w:pos="1080"/>
        </w:tabs>
        <w:autoSpaceDE/>
        <w:autoSpaceDN/>
        <w:adjustRightInd/>
        <w:spacing w:line="360" w:lineRule="auto"/>
        <w:ind w:left="0" w:firstLine="709"/>
        <w:jc w:val="both"/>
        <w:rPr>
          <w:sz w:val="28"/>
          <w:szCs w:val="28"/>
        </w:rPr>
      </w:pPr>
      <w:r w:rsidRPr="00AD161D">
        <w:rPr>
          <w:sz w:val="28"/>
          <w:szCs w:val="28"/>
        </w:rPr>
        <w:t>оценивать результаты различных маркетинговых и рекламных акций по привлечению клиентов.</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 xml:space="preserve">Сегментирование покупателей с использованием интегрированного ABC(XYZ) – анализа позволяет автоматически разделить клиентов: </w:t>
      </w:r>
    </w:p>
    <w:p w:rsidR="00EB4EA6" w:rsidRPr="00AD161D" w:rsidRDefault="00EB4EA6" w:rsidP="00DD5D62">
      <w:pPr>
        <w:numPr>
          <w:ilvl w:val="0"/>
          <w:numId w:val="34"/>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на классы «А» (важный), «В» (средней важности) и «С» (низкой важности), исходя из того, какова доля этих клиентов в выручке или прибыли компании; </w:t>
      </w:r>
    </w:p>
    <w:p w:rsidR="00EB4EA6" w:rsidRPr="00AD161D" w:rsidRDefault="00EB4EA6" w:rsidP="00DD5D62">
      <w:pPr>
        <w:numPr>
          <w:ilvl w:val="0"/>
          <w:numId w:val="34"/>
        </w:numPr>
        <w:tabs>
          <w:tab w:val="clear" w:pos="720"/>
          <w:tab w:val="num" w:pos="1080"/>
        </w:tabs>
        <w:autoSpaceDE/>
        <w:autoSpaceDN/>
        <w:adjustRightInd/>
        <w:spacing w:line="360" w:lineRule="auto"/>
        <w:ind w:left="0" w:firstLine="709"/>
        <w:jc w:val="both"/>
        <w:rPr>
          <w:sz w:val="28"/>
          <w:szCs w:val="28"/>
        </w:rPr>
      </w:pPr>
      <w:r w:rsidRPr="00AD161D">
        <w:rPr>
          <w:sz w:val="28"/>
          <w:szCs w:val="28"/>
        </w:rPr>
        <w:t>по статусам (потенциальный, разовый, постоянный, потерянный) и по регулярности закупок – стабильные (X-класс), нерегулярные (Y-класс), эпизодические (Z-класс).</w:t>
      </w:r>
    </w:p>
    <w:p w:rsidR="00EB4EA6" w:rsidRPr="00AD161D" w:rsidRDefault="00EB4EA6" w:rsidP="00EB4EA6">
      <w:pPr>
        <w:spacing w:line="360" w:lineRule="auto"/>
        <w:ind w:firstLine="709"/>
        <w:jc w:val="both"/>
        <w:rPr>
          <w:sz w:val="28"/>
          <w:szCs w:val="28"/>
        </w:rPr>
      </w:pPr>
      <w:r w:rsidRPr="00AD161D">
        <w:rPr>
          <w:sz w:val="28"/>
          <w:szCs w:val="28"/>
        </w:rPr>
        <w:t xml:space="preserve">Результаты такого анализа помогают оптимально организовать работу и распределить усилия сотрудников. Например, обеспечить приоритетную обработку заказов важных постоянных клиентов, закрепить за ними наиболее опытных и ответственных специалистов, самых активных и «пробивных» менеджеров ориентировать на работу с перспективными потенциальными клиентами и т.д. </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Система позволяет также отслеживать историю изменения статусов клиентов. Это помогает выявить, в какой момент изменилось отношение клиента к компании, и какие действия к этому привели.</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Система «</w:t>
      </w:r>
      <w:r>
        <w:rPr>
          <w:sz w:val="28"/>
          <w:szCs w:val="28"/>
        </w:rPr>
        <w:t>Предприятие: Производство + услуги + бухгалтерия</w:t>
      </w:r>
      <w:r w:rsidRPr="00AD161D">
        <w:rPr>
          <w:sz w:val="28"/>
          <w:szCs w:val="28"/>
        </w:rPr>
        <w:t xml:space="preserve">» позволяет оценить и сопоставить работу менеджеров, отвечающих за продажи и работу с клиентами, по целому ряду показателей: </w:t>
      </w:r>
    </w:p>
    <w:p w:rsidR="00EB4EA6" w:rsidRPr="00AD161D" w:rsidRDefault="00EB4EA6" w:rsidP="00DD5D62">
      <w:pPr>
        <w:numPr>
          <w:ilvl w:val="0"/>
          <w:numId w:val="35"/>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по полноте заполнения базы данных контактной информацией; </w:t>
      </w:r>
    </w:p>
    <w:p w:rsidR="00EB4EA6" w:rsidRPr="00AD161D" w:rsidRDefault="00EB4EA6" w:rsidP="00DD5D62">
      <w:pPr>
        <w:numPr>
          <w:ilvl w:val="0"/>
          <w:numId w:val="35"/>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по количеству контактов с покупателями; </w:t>
      </w:r>
    </w:p>
    <w:p w:rsidR="00EB4EA6" w:rsidRPr="00AD161D" w:rsidRDefault="00EB4EA6" w:rsidP="00DD5D62">
      <w:pPr>
        <w:numPr>
          <w:ilvl w:val="0"/>
          <w:numId w:val="35"/>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по анализу изменения стадий взаимоотношений с покупателями; </w:t>
      </w:r>
    </w:p>
    <w:p w:rsidR="00EB4EA6" w:rsidRPr="00AD161D" w:rsidRDefault="00EB4EA6" w:rsidP="00DD5D62">
      <w:pPr>
        <w:numPr>
          <w:ilvl w:val="0"/>
          <w:numId w:val="35"/>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по коэффициенту удержания покупателей; </w:t>
      </w:r>
    </w:p>
    <w:p w:rsidR="00EB4EA6" w:rsidRPr="00AD161D" w:rsidRDefault="00EB4EA6" w:rsidP="00DD5D62">
      <w:pPr>
        <w:numPr>
          <w:ilvl w:val="0"/>
          <w:numId w:val="35"/>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по количеству выполненных заказов; </w:t>
      </w:r>
    </w:p>
    <w:p w:rsidR="00EB4EA6" w:rsidRPr="00AD161D" w:rsidRDefault="00EB4EA6" w:rsidP="00DD5D62">
      <w:pPr>
        <w:numPr>
          <w:ilvl w:val="0"/>
          <w:numId w:val="35"/>
        </w:numPr>
        <w:tabs>
          <w:tab w:val="clear" w:pos="720"/>
          <w:tab w:val="num" w:pos="1080"/>
        </w:tabs>
        <w:autoSpaceDE/>
        <w:autoSpaceDN/>
        <w:adjustRightInd/>
        <w:spacing w:line="360" w:lineRule="auto"/>
        <w:ind w:left="0" w:firstLine="709"/>
        <w:jc w:val="both"/>
        <w:rPr>
          <w:sz w:val="28"/>
          <w:szCs w:val="28"/>
        </w:rPr>
      </w:pPr>
      <w:r w:rsidRPr="00AD161D">
        <w:rPr>
          <w:sz w:val="28"/>
          <w:szCs w:val="28"/>
        </w:rPr>
        <w:t>по объемам продаж и принесенной прибыли.</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Эти оценки могут использоваться для построения объективной системы мотивации персонала, отражающей специфику задач, решаемых различными категориями менеджеров.</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Система «</w:t>
      </w:r>
      <w:r>
        <w:rPr>
          <w:sz w:val="28"/>
          <w:szCs w:val="28"/>
        </w:rPr>
        <w:t>Предприятие: Производство + услуги + бухгалтерия</w:t>
      </w:r>
      <w:r w:rsidRPr="00AD161D">
        <w:rPr>
          <w:sz w:val="28"/>
          <w:szCs w:val="28"/>
        </w:rPr>
        <w:t>» обеспечивает детальный учет и непрерывный контроль взаиморасчетов с контрагентами, поддерживает различные уровни детализации взаиморасчетов вплоть до отдельных операций.</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Система позволяет отражать реальные особенности взаимоотношений с контрагентами, например, объединить в управленческом учете взаиморасчеты с группой юридических лиц, рассматривая их в качестве единого контрагента, или наоборот, организовать раздельный контроль взаиморасчетов с различными структурными единицами одной компании.</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Обеспечивается контроль предельно допустимого размера задолженности – система не позволит сотруднику предприятия, не имеющему соответствующих полномочий, отпустить товар клиенту, превысившему лимит кредита или произвести очередную оплату поставщику, не выполнившему обязательств по ранее оплаченным поставкам.</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w:t>
      </w:r>
      <w:r>
        <w:rPr>
          <w:sz w:val="28"/>
          <w:szCs w:val="28"/>
        </w:rPr>
        <w:t>Предприятие: Производство + услуги + бухгалтерия</w:t>
      </w:r>
      <w:r w:rsidRPr="00AD161D">
        <w:rPr>
          <w:sz w:val="28"/>
          <w:szCs w:val="28"/>
        </w:rPr>
        <w:t>» предоставляет широкие возможности для управления отпускными ценами на товары, построения различных схем формирования цен и скидок, позволяет контролировать соблюдение сотрудниками предприятия установленной ценовой политики.</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 xml:space="preserve">Возможности механизма ценообразования позволяют: </w:t>
      </w:r>
    </w:p>
    <w:p w:rsidR="00EB4EA6" w:rsidRPr="00AD161D" w:rsidRDefault="00EB4EA6" w:rsidP="00DD5D62">
      <w:pPr>
        <w:numPr>
          <w:ilvl w:val="0"/>
          <w:numId w:val="36"/>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регистрировать и сравнивать цены, предлагаемые различными поставщиками, и выбирать поставщика, предлагающего наилучшие условия, тем самым сокращая затраты на пополнение товарных запасов; </w:t>
      </w:r>
    </w:p>
    <w:p w:rsidR="00EB4EA6" w:rsidRPr="00AD161D" w:rsidRDefault="00EB4EA6" w:rsidP="00DD5D62">
      <w:pPr>
        <w:numPr>
          <w:ilvl w:val="0"/>
          <w:numId w:val="36"/>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автоматически отслеживать изменения цен поставщиков при регистрации очередных поставок и производить при необходимости перерасчет отпускных цен на основании новых цен поставщиков и заданной торговой наценки; </w:t>
      </w:r>
    </w:p>
    <w:p w:rsidR="00EB4EA6" w:rsidRDefault="00EB4EA6" w:rsidP="00DD5D62">
      <w:pPr>
        <w:numPr>
          <w:ilvl w:val="0"/>
          <w:numId w:val="36"/>
        </w:numPr>
        <w:tabs>
          <w:tab w:val="clear" w:pos="720"/>
          <w:tab w:val="num" w:pos="1080"/>
        </w:tabs>
        <w:autoSpaceDE/>
        <w:autoSpaceDN/>
        <w:adjustRightInd/>
        <w:spacing w:line="360" w:lineRule="auto"/>
        <w:ind w:left="0" w:firstLine="709"/>
        <w:jc w:val="both"/>
        <w:rPr>
          <w:sz w:val="28"/>
          <w:szCs w:val="28"/>
        </w:rPr>
      </w:pPr>
      <w:r w:rsidRPr="00AD161D">
        <w:rPr>
          <w:sz w:val="28"/>
          <w:szCs w:val="28"/>
        </w:rPr>
        <w:t>анализировать ситуацию на рынке, отслеживать динамику изменения цен, сравнивать цены компании с ценами конкурентов</w:t>
      </w:r>
      <w:r>
        <w:rPr>
          <w:sz w:val="28"/>
          <w:szCs w:val="28"/>
        </w:rPr>
        <w:t>.</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Это позволяет оперативно реагировать на изменения рыночной конъюнктуры и формировать ценовую политику, обеспечивающую конкурентоспособность и рентабельность бизнеса.</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Мощная и гибкая система отчетов позволяет оперативно анализировать и непрерывно контролировать практически все аспекты торговой деятельности и товарооборота предприятия, в том числе:</w:t>
      </w:r>
    </w:p>
    <w:p w:rsidR="00EB4EA6" w:rsidRPr="00AD161D" w:rsidRDefault="00EB4EA6" w:rsidP="00DD5D62">
      <w:pPr>
        <w:numPr>
          <w:ilvl w:val="0"/>
          <w:numId w:val="37"/>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продажи и оборачиваемость товаров, остатки товаров на складах и у комиссионеров, стоимостные оценки складов и товаров на реализации, ABC и XYZ-привлекательность товаров; </w:t>
      </w:r>
    </w:p>
    <w:p w:rsidR="00EB4EA6" w:rsidRPr="00AD161D" w:rsidRDefault="00EB4EA6" w:rsidP="00DD5D62">
      <w:pPr>
        <w:numPr>
          <w:ilvl w:val="0"/>
          <w:numId w:val="37"/>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цены поставщиков и конкурентов; </w:t>
      </w:r>
    </w:p>
    <w:p w:rsidR="00EB4EA6" w:rsidRPr="00AD161D" w:rsidRDefault="00EB4EA6" w:rsidP="00DD5D62">
      <w:pPr>
        <w:numPr>
          <w:ilvl w:val="0"/>
          <w:numId w:val="37"/>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оборот и остатки денежных средств, ожидаемые входящие и исходящие платежи; </w:t>
      </w:r>
    </w:p>
    <w:p w:rsidR="00EB4EA6" w:rsidRPr="00AD161D" w:rsidRDefault="00EB4EA6" w:rsidP="00DD5D62">
      <w:pPr>
        <w:numPr>
          <w:ilvl w:val="0"/>
          <w:numId w:val="37"/>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взаиморасчеты с контрагентами, комитентами, комиссионерами, расчеты с подотчетными лицами, состояние дебиторской и кредиторской задолженности; </w:t>
      </w:r>
    </w:p>
    <w:p w:rsidR="00EB4EA6" w:rsidRPr="00AD161D" w:rsidRDefault="00EB4EA6" w:rsidP="00DD5D62">
      <w:pPr>
        <w:numPr>
          <w:ilvl w:val="0"/>
          <w:numId w:val="37"/>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взаимоотношения с покупателями, работу с ними менеджеров, ABC и XYZ-привлекательность покупателей, полезность контактов и источников информации; </w:t>
      </w:r>
    </w:p>
    <w:p w:rsidR="00EB4EA6" w:rsidRPr="00AD161D" w:rsidRDefault="00EB4EA6" w:rsidP="00DD5D62">
      <w:pPr>
        <w:numPr>
          <w:ilvl w:val="0"/>
          <w:numId w:val="37"/>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состояние заказов покупателей и заказов </w:t>
      </w:r>
    </w:p>
    <w:p w:rsidR="00EB4EA6" w:rsidRPr="00AD161D" w:rsidRDefault="00EB4EA6" w:rsidP="00DD5D62">
      <w:pPr>
        <w:numPr>
          <w:ilvl w:val="0"/>
          <w:numId w:val="37"/>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поставщикам; </w:t>
      </w:r>
    </w:p>
    <w:p w:rsidR="00EB4EA6" w:rsidRPr="00AD161D" w:rsidRDefault="00EB4EA6" w:rsidP="00DD5D62">
      <w:pPr>
        <w:numPr>
          <w:ilvl w:val="0"/>
          <w:numId w:val="37"/>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планы продаж и их фактическое выполнение; </w:t>
      </w:r>
    </w:p>
    <w:p w:rsidR="00EB4EA6" w:rsidRDefault="00EB4EA6" w:rsidP="00DD5D62">
      <w:pPr>
        <w:numPr>
          <w:ilvl w:val="0"/>
          <w:numId w:val="37"/>
        </w:numPr>
        <w:tabs>
          <w:tab w:val="clear" w:pos="720"/>
          <w:tab w:val="num" w:pos="1080"/>
        </w:tabs>
        <w:autoSpaceDE/>
        <w:autoSpaceDN/>
        <w:adjustRightInd/>
        <w:spacing w:line="360" w:lineRule="auto"/>
        <w:ind w:left="0" w:firstLine="709"/>
        <w:jc w:val="both"/>
        <w:rPr>
          <w:sz w:val="28"/>
          <w:szCs w:val="28"/>
        </w:rPr>
      </w:pPr>
      <w:r w:rsidRPr="00AD161D">
        <w:rPr>
          <w:sz w:val="28"/>
          <w:szCs w:val="28"/>
        </w:rPr>
        <w:t>структуру оборотных средств и краткосрочных источников финансирования, в т.ч. коэффициенты абсолютной, срочной и текущей ликвидности, обеспеченность собственным оборотным капиталом, соотношение труднореализуемых и легкореализуемых активов и т.д.</w:t>
      </w:r>
    </w:p>
    <w:p w:rsidR="00EB4EA6" w:rsidRPr="00AD161D" w:rsidRDefault="00EB4EA6" w:rsidP="00EB4EA6">
      <w:pPr>
        <w:spacing w:line="360" w:lineRule="auto"/>
        <w:ind w:firstLine="709"/>
        <w:jc w:val="both"/>
        <w:rPr>
          <w:sz w:val="28"/>
          <w:szCs w:val="28"/>
        </w:rPr>
      </w:pPr>
      <w:r w:rsidRPr="00AD161D">
        <w:rPr>
          <w:sz w:val="28"/>
          <w:szCs w:val="28"/>
        </w:rPr>
        <w:t xml:space="preserve">Информацию можно получить в любых разрезах с требуемой детализацией (например, данные о продажах по регионам товаров той или иной группы) и в динамике (например, отследить динамику продаж за период с детализацией по дням). Пользователь может самостоятельно задавать (настраивать) уровень детализации, параметры группировки и критерии отбора данных в отчетах в соответствии со спецификой решаемых задач. Такие индивидуальные настройки (фактически – созданные пользователем специализированные отчеты) могут быть сохранены для дальнейшего использования. </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Современные бизнес</w:t>
      </w:r>
      <w:r w:rsidRPr="00411DE3">
        <w:rPr>
          <w:sz w:val="28"/>
          <w:szCs w:val="28"/>
        </w:rPr>
        <w:t xml:space="preserve"> </w:t>
      </w:r>
      <w:r w:rsidRPr="00AD161D">
        <w:rPr>
          <w:sz w:val="28"/>
          <w:szCs w:val="28"/>
        </w:rPr>
        <w:t>-</w:t>
      </w:r>
      <w:r w:rsidRPr="00411DE3">
        <w:rPr>
          <w:sz w:val="28"/>
          <w:szCs w:val="28"/>
        </w:rPr>
        <w:t xml:space="preserve"> </w:t>
      </w:r>
      <w:r w:rsidRPr="00AD161D">
        <w:rPr>
          <w:sz w:val="28"/>
          <w:szCs w:val="28"/>
        </w:rPr>
        <w:t>методики, удобные и наглядные средства анализа информации, реализованные в системе, делают систему «</w:t>
      </w:r>
      <w:r>
        <w:rPr>
          <w:sz w:val="28"/>
          <w:szCs w:val="28"/>
        </w:rPr>
        <w:t>Предприятие: Производство + услуги + бухгалтерия</w:t>
      </w:r>
      <w:r w:rsidRPr="00AD161D">
        <w:rPr>
          <w:sz w:val="28"/>
          <w:szCs w:val="28"/>
        </w:rPr>
        <w:t xml:space="preserve">» действенным инструментом для решения актуальных вопросов управления: </w:t>
      </w:r>
    </w:p>
    <w:p w:rsidR="00EB4EA6" w:rsidRPr="00AD161D" w:rsidRDefault="00EB4EA6" w:rsidP="00DD5D62">
      <w:pPr>
        <w:numPr>
          <w:ilvl w:val="0"/>
          <w:numId w:val="38"/>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какие товары максимально выгодны, какие пользуются стабильным спросом, что и когда закупать; </w:t>
      </w:r>
    </w:p>
    <w:p w:rsidR="00EB4EA6" w:rsidRPr="00AD161D" w:rsidRDefault="00EB4EA6" w:rsidP="00DD5D62">
      <w:pPr>
        <w:numPr>
          <w:ilvl w:val="0"/>
          <w:numId w:val="38"/>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как оперативно выполнить заказы и избежать затоваривания склада; </w:t>
      </w:r>
    </w:p>
    <w:p w:rsidR="00EB4EA6" w:rsidRPr="00AD161D" w:rsidRDefault="00EB4EA6" w:rsidP="00DD5D62">
      <w:pPr>
        <w:numPr>
          <w:ilvl w:val="0"/>
          <w:numId w:val="38"/>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насколько эффективно работают менеджеры; </w:t>
      </w:r>
    </w:p>
    <w:p w:rsidR="00EB4EA6" w:rsidRPr="00AD161D" w:rsidRDefault="00EB4EA6" w:rsidP="00DD5D62">
      <w:pPr>
        <w:numPr>
          <w:ilvl w:val="0"/>
          <w:numId w:val="38"/>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какие клиенты наиболее интересны компании, как лучше построить работу с ними; </w:t>
      </w:r>
    </w:p>
    <w:p w:rsidR="00EB4EA6" w:rsidRPr="00AD161D" w:rsidRDefault="00EB4EA6" w:rsidP="00DD5D62">
      <w:pPr>
        <w:numPr>
          <w:ilvl w:val="0"/>
          <w:numId w:val="38"/>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как продавать больше, а тратить на рекламу меньше; </w:t>
      </w:r>
    </w:p>
    <w:p w:rsidR="00EB4EA6" w:rsidRPr="00AD161D" w:rsidRDefault="00EB4EA6" w:rsidP="00DD5D62">
      <w:pPr>
        <w:numPr>
          <w:ilvl w:val="0"/>
          <w:numId w:val="38"/>
        </w:numPr>
        <w:tabs>
          <w:tab w:val="clear" w:pos="720"/>
          <w:tab w:val="num" w:pos="1080"/>
        </w:tabs>
        <w:autoSpaceDE/>
        <w:autoSpaceDN/>
        <w:adjustRightInd/>
        <w:spacing w:line="360" w:lineRule="auto"/>
        <w:ind w:left="0" w:firstLine="709"/>
        <w:jc w:val="both"/>
        <w:rPr>
          <w:sz w:val="28"/>
          <w:szCs w:val="28"/>
        </w:rPr>
      </w:pPr>
      <w:r w:rsidRPr="00AD161D">
        <w:rPr>
          <w:sz w:val="28"/>
          <w:szCs w:val="28"/>
        </w:rPr>
        <w:t xml:space="preserve">как обеспечить конкурентоспособность цен и рентабельность продаж; </w:t>
      </w:r>
    </w:p>
    <w:p w:rsidR="00EB4EA6" w:rsidRDefault="00EB4EA6" w:rsidP="00DD5D62">
      <w:pPr>
        <w:numPr>
          <w:ilvl w:val="0"/>
          <w:numId w:val="38"/>
        </w:numPr>
        <w:tabs>
          <w:tab w:val="clear" w:pos="720"/>
          <w:tab w:val="num" w:pos="1080"/>
        </w:tabs>
        <w:autoSpaceDE/>
        <w:autoSpaceDN/>
        <w:adjustRightInd/>
        <w:spacing w:line="360" w:lineRule="auto"/>
        <w:ind w:left="0" w:firstLine="709"/>
        <w:jc w:val="both"/>
        <w:rPr>
          <w:sz w:val="28"/>
          <w:szCs w:val="28"/>
        </w:rPr>
      </w:pPr>
      <w:r w:rsidRPr="00AD161D">
        <w:rPr>
          <w:sz w:val="28"/>
          <w:szCs w:val="28"/>
        </w:rPr>
        <w:t>как спланировать будущее компании и контролировать выполнение планов.</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 xml:space="preserve">Немаловажен и уровень производственного оборудования, используемого на предприятии. Многие машины импортного производства, используемые </w:t>
      </w:r>
      <w:r>
        <w:rPr>
          <w:sz w:val="28"/>
          <w:szCs w:val="28"/>
        </w:rPr>
        <w:t>ООО</w:t>
      </w:r>
      <w:r w:rsidRPr="00AD161D">
        <w:rPr>
          <w:sz w:val="28"/>
          <w:szCs w:val="28"/>
        </w:rPr>
        <w:t xml:space="preserve"> «</w:t>
      </w:r>
      <w:r>
        <w:rPr>
          <w:sz w:val="28"/>
          <w:szCs w:val="28"/>
        </w:rPr>
        <w:t>Текстиль для Вас</w:t>
      </w:r>
      <w:r w:rsidRPr="00AD161D">
        <w:rPr>
          <w:sz w:val="28"/>
          <w:szCs w:val="28"/>
        </w:rPr>
        <w:t>», легко «включаются» в общую информационную систему управления производством. Возможна также автоматизация участков с отечественным оборудованием.</w:t>
      </w:r>
    </w:p>
    <w:p w:rsidR="00655178" w:rsidRDefault="00655178" w:rsidP="0070063E">
      <w:pPr>
        <w:spacing w:line="360" w:lineRule="auto"/>
        <w:ind w:firstLine="709"/>
        <w:jc w:val="both"/>
        <w:outlineLvl w:val="1"/>
        <w:rPr>
          <w:bCs/>
          <w:iCs/>
          <w:sz w:val="28"/>
          <w:szCs w:val="28"/>
          <w:lang w:val="en-US"/>
        </w:rPr>
      </w:pPr>
    </w:p>
    <w:p w:rsidR="00EB4EA6" w:rsidRDefault="00EB4EA6" w:rsidP="0070063E">
      <w:pPr>
        <w:spacing w:line="360" w:lineRule="auto"/>
        <w:ind w:firstLine="709"/>
        <w:jc w:val="both"/>
        <w:outlineLvl w:val="1"/>
        <w:rPr>
          <w:bCs/>
          <w:iCs/>
          <w:sz w:val="28"/>
          <w:szCs w:val="28"/>
          <w:lang w:val="en-US"/>
        </w:rPr>
      </w:pPr>
    </w:p>
    <w:p w:rsidR="00EB4EA6" w:rsidRDefault="00EB4EA6" w:rsidP="0070063E">
      <w:pPr>
        <w:spacing w:line="360" w:lineRule="auto"/>
        <w:ind w:firstLine="709"/>
        <w:jc w:val="both"/>
        <w:outlineLvl w:val="1"/>
        <w:rPr>
          <w:bCs/>
          <w:iCs/>
          <w:sz w:val="28"/>
          <w:szCs w:val="28"/>
          <w:lang w:val="en-US"/>
        </w:rPr>
      </w:pPr>
    </w:p>
    <w:p w:rsidR="00EB4EA6" w:rsidRDefault="00EB4EA6" w:rsidP="0070063E">
      <w:pPr>
        <w:spacing w:line="360" w:lineRule="auto"/>
        <w:ind w:firstLine="709"/>
        <w:jc w:val="both"/>
        <w:outlineLvl w:val="1"/>
        <w:rPr>
          <w:bCs/>
          <w:iCs/>
          <w:sz w:val="28"/>
          <w:szCs w:val="28"/>
          <w:lang w:val="en-US"/>
        </w:rPr>
      </w:pPr>
    </w:p>
    <w:p w:rsidR="00EB4EA6" w:rsidRDefault="00EB4EA6" w:rsidP="0070063E">
      <w:pPr>
        <w:spacing w:line="360" w:lineRule="auto"/>
        <w:ind w:firstLine="709"/>
        <w:jc w:val="both"/>
        <w:outlineLvl w:val="1"/>
        <w:rPr>
          <w:bCs/>
          <w:iCs/>
          <w:sz w:val="28"/>
          <w:szCs w:val="28"/>
          <w:lang w:val="en-US"/>
        </w:rPr>
      </w:pPr>
    </w:p>
    <w:p w:rsidR="00EB4EA6" w:rsidRDefault="00EB4EA6" w:rsidP="0070063E">
      <w:pPr>
        <w:spacing w:line="360" w:lineRule="auto"/>
        <w:ind w:firstLine="709"/>
        <w:jc w:val="both"/>
        <w:outlineLvl w:val="1"/>
        <w:rPr>
          <w:bCs/>
          <w:iCs/>
          <w:sz w:val="28"/>
          <w:szCs w:val="28"/>
          <w:lang w:val="en-US"/>
        </w:rPr>
      </w:pPr>
    </w:p>
    <w:p w:rsidR="00EB4EA6" w:rsidRDefault="00EB4EA6" w:rsidP="0070063E">
      <w:pPr>
        <w:spacing w:line="360" w:lineRule="auto"/>
        <w:ind w:firstLine="709"/>
        <w:jc w:val="both"/>
        <w:outlineLvl w:val="1"/>
        <w:rPr>
          <w:bCs/>
          <w:iCs/>
          <w:sz w:val="28"/>
          <w:szCs w:val="28"/>
        </w:rPr>
      </w:pPr>
    </w:p>
    <w:p w:rsidR="005F7399" w:rsidRDefault="005F7399" w:rsidP="0070063E">
      <w:pPr>
        <w:spacing w:line="360" w:lineRule="auto"/>
        <w:ind w:firstLine="709"/>
        <w:jc w:val="both"/>
        <w:outlineLvl w:val="1"/>
        <w:rPr>
          <w:bCs/>
          <w:iCs/>
          <w:sz w:val="28"/>
          <w:szCs w:val="28"/>
          <w:lang w:val="en-US"/>
        </w:rPr>
      </w:pPr>
    </w:p>
    <w:p w:rsidR="00754474" w:rsidRPr="00754474" w:rsidRDefault="00754474" w:rsidP="0070063E">
      <w:pPr>
        <w:spacing w:line="360" w:lineRule="auto"/>
        <w:ind w:firstLine="709"/>
        <w:jc w:val="both"/>
        <w:outlineLvl w:val="1"/>
        <w:rPr>
          <w:bCs/>
          <w:iCs/>
          <w:sz w:val="28"/>
          <w:szCs w:val="28"/>
          <w:lang w:val="en-US"/>
        </w:rPr>
      </w:pPr>
    </w:p>
    <w:p w:rsidR="005F7399" w:rsidRDefault="005F7399" w:rsidP="0070063E">
      <w:pPr>
        <w:spacing w:line="360" w:lineRule="auto"/>
        <w:ind w:firstLine="709"/>
        <w:jc w:val="both"/>
        <w:outlineLvl w:val="1"/>
        <w:rPr>
          <w:bCs/>
          <w:iCs/>
          <w:sz w:val="28"/>
          <w:szCs w:val="28"/>
        </w:rPr>
      </w:pPr>
    </w:p>
    <w:p w:rsidR="00EB4EA6" w:rsidRPr="00AD161D" w:rsidRDefault="00EB4EA6" w:rsidP="00EB4EA6">
      <w:pPr>
        <w:spacing w:line="360" w:lineRule="auto"/>
        <w:ind w:firstLine="709"/>
        <w:jc w:val="center"/>
        <w:rPr>
          <w:b/>
          <w:sz w:val="28"/>
          <w:szCs w:val="28"/>
        </w:rPr>
      </w:pPr>
      <w:bookmarkStart w:id="14" w:name="_Toc104209897"/>
      <w:r w:rsidRPr="00AD161D">
        <w:rPr>
          <w:b/>
          <w:sz w:val="28"/>
          <w:szCs w:val="28"/>
        </w:rPr>
        <w:t>ЗАКЛЮЧЕНИЕ</w:t>
      </w:r>
      <w:bookmarkEnd w:id="14"/>
    </w:p>
    <w:p w:rsidR="00EB4EA6" w:rsidRPr="00AD161D" w:rsidRDefault="00EB4EA6" w:rsidP="00EB4EA6">
      <w:pPr>
        <w:spacing w:line="360" w:lineRule="auto"/>
        <w:ind w:firstLine="709"/>
        <w:jc w:val="both"/>
        <w:rPr>
          <w:b/>
          <w:sz w:val="28"/>
          <w:szCs w:val="28"/>
        </w:rPr>
      </w:pPr>
    </w:p>
    <w:p w:rsidR="00EB4EA6" w:rsidRPr="00AD161D" w:rsidRDefault="00EB4EA6" w:rsidP="00EB4EA6">
      <w:pPr>
        <w:spacing w:line="360" w:lineRule="auto"/>
        <w:ind w:firstLine="709"/>
        <w:jc w:val="both"/>
        <w:rPr>
          <w:sz w:val="28"/>
          <w:szCs w:val="28"/>
        </w:rPr>
      </w:pPr>
      <w:r w:rsidRPr="00AD161D">
        <w:rPr>
          <w:sz w:val="28"/>
          <w:szCs w:val="28"/>
        </w:rPr>
        <w:t>Изделия (продукция) считаются готовыми, если в соответствии с установленной технологией их производство на данном предприятии полностью завершено, они полностью укомплектованы, приняты службой технического контроля изготовителя и снабжены документом, удостоверяющим их качество и подтверждающим их соответствие обязательным требованиям, установленным в стандартах, технических условиях, технической документации и договорах на поставку.</w:t>
      </w:r>
    </w:p>
    <w:p w:rsidR="00EB4EA6" w:rsidRPr="00AD161D" w:rsidRDefault="00EB4EA6" w:rsidP="00EB4EA6">
      <w:pPr>
        <w:spacing w:line="360" w:lineRule="auto"/>
        <w:ind w:firstLine="709"/>
        <w:jc w:val="both"/>
        <w:rPr>
          <w:sz w:val="28"/>
          <w:szCs w:val="28"/>
        </w:rPr>
      </w:pPr>
      <w:r w:rsidRPr="00AD161D">
        <w:rPr>
          <w:sz w:val="28"/>
          <w:szCs w:val="28"/>
        </w:rPr>
        <w:t xml:space="preserve">Первая глава работы носит теоретический характер. В ней были введены и проанализированы основные теоретические понятия, связанные с учетом готовой продукции. </w:t>
      </w:r>
    </w:p>
    <w:p w:rsidR="00EB4EA6" w:rsidRPr="00AD161D" w:rsidRDefault="00EB4EA6" w:rsidP="00EB4EA6">
      <w:pPr>
        <w:snapToGrid w:val="0"/>
        <w:spacing w:line="360" w:lineRule="auto"/>
        <w:ind w:firstLine="709"/>
        <w:jc w:val="both"/>
        <w:rPr>
          <w:sz w:val="28"/>
          <w:szCs w:val="28"/>
        </w:rPr>
      </w:pPr>
      <w:r w:rsidRPr="00AD161D">
        <w:rPr>
          <w:sz w:val="28"/>
          <w:szCs w:val="28"/>
        </w:rPr>
        <w:t>Основными задачами бухгалтерского учета готовой продукции являются:</w:t>
      </w:r>
    </w:p>
    <w:p w:rsidR="00EB4EA6" w:rsidRPr="00AD161D" w:rsidRDefault="00EB4EA6" w:rsidP="00DD5D62">
      <w:pPr>
        <w:numPr>
          <w:ilvl w:val="0"/>
          <w:numId w:val="39"/>
        </w:numPr>
        <w:tabs>
          <w:tab w:val="clear" w:pos="1571"/>
          <w:tab w:val="num" w:pos="1080"/>
        </w:tabs>
        <w:autoSpaceDE/>
        <w:autoSpaceDN/>
        <w:adjustRightInd/>
        <w:snapToGrid w:val="0"/>
        <w:spacing w:line="360" w:lineRule="auto"/>
        <w:ind w:left="0" w:firstLine="709"/>
        <w:jc w:val="both"/>
        <w:rPr>
          <w:sz w:val="28"/>
          <w:szCs w:val="28"/>
        </w:rPr>
      </w:pPr>
      <w:r w:rsidRPr="00AD161D">
        <w:rPr>
          <w:sz w:val="28"/>
          <w:szCs w:val="28"/>
        </w:rPr>
        <w:t>правильный и своевременный учет наличия и движения готовой продукции на складах, холодильниках и в других местах хранения продукции;</w:t>
      </w:r>
    </w:p>
    <w:p w:rsidR="00EB4EA6" w:rsidRPr="00AD161D" w:rsidRDefault="00EB4EA6" w:rsidP="00DD5D62">
      <w:pPr>
        <w:numPr>
          <w:ilvl w:val="0"/>
          <w:numId w:val="39"/>
        </w:numPr>
        <w:tabs>
          <w:tab w:val="clear" w:pos="1571"/>
          <w:tab w:val="num" w:pos="1080"/>
        </w:tabs>
        <w:autoSpaceDE/>
        <w:autoSpaceDN/>
        <w:adjustRightInd/>
        <w:snapToGrid w:val="0"/>
        <w:spacing w:line="360" w:lineRule="auto"/>
        <w:ind w:left="0" w:firstLine="709"/>
        <w:jc w:val="both"/>
        <w:rPr>
          <w:sz w:val="28"/>
          <w:szCs w:val="28"/>
        </w:rPr>
      </w:pPr>
      <w:r w:rsidRPr="00AD161D">
        <w:rPr>
          <w:sz w:val="28"/>
          <w:szCs w:val="28"/>
        </w:rPr>
        <w:t>контроль за выполнением планов по объему, ассортименту, качеству выпущенной продукции и обязательств по ее поставкам;</w:t>
      </w:r>
    </w:p>
    <w:p w:rsidR="00EB4EA6" w:rsidRPr="00AD161D" w:rsidRDefault="00EB4EA6" w:rsidP="00DD5D62">
      <w:pPr>
        <w:numPr>
          <w:ilvl w:val="0"/>
          <w:numId w:val="39"/>
        </w:numPr>
        <w:tabs>
          <w:tab w:val="clear" w:pos="1571"/>
          <w:tab w:val="num" w:pos="1080"/>
        </w:tabs>
        <w:autoSpaceDE/>
        <w:autoSpaceDN/>
        <w:adjustRightInd/>
        <w:snapToGrid w:val="0"/>
        <w:spacing w:line="360" w:lineRule="auto"/>
        <w:ind w:left="0" w:firstLine="709"/>
        <w:jc w:val="both"/>
        <w:rPr>
          <w:sz w:val="28"/>
          <w:szCs w:val="28"/>
        </w:rPr>
      </w:pPr>
      <w:r w:rsidRPr="00AD161D">
        <w:rPr>
          <w:sz w:val="28"/>
          <w:szCs w:val="28"/>
        </w:rPr>
        <w:t>контроль за сохранностью готовой продукции и соблюдением установленных лимитов;</w:t>
      </w:r>
    </w:p>
    <w:p w:rsidR="00EB4EA6" w:rsidRPr="00AD161D" w:rsidRDefault="00EB4EA6" w:rsidP="00DD5D62">
      <w:pPr>
        <w:numPr>
          <w:ilvl w:val="0"/>
          <w:numId w:val="39"/>
        </w:numPr>
        <w:tabs>
          <w:tab w:val="clear" w:pos="1571"/>
          <w:tab w:val="num" w:pos="1080"/>
        </w:tabs>
        <w:autoSpaceDE/>
        <w:autoSpaceDN/>
        <w:adjustRightInd/>
        <w:snapToGrid w:val="0"/>
        <w:spacing w:line="360" w:lineRule="auto"/>
        <w:ind w:left="0" w:firstLine="709"/>
        <w:jc w:val="both"/>
        <w:rPr>
          <w:sz w:val="28"/>
          <w:szCs w:val="28"/>
        </w:rPr>
      </w:pPr>
      <w:r w:rsidRPr="00AD161D">
        <w:rPr>
          <w:sz w:val="28"/>
          <w:szCs w:val="28"/>
        </w:rPr>
        <w:t>контроль за выполнением плана по реализации продукции и своевременностью оплаты за реализованную продукцию;</w:t>
      </w:r>
    </w:p>
    <w:p w:rsidR="00EB4EA6" w:rsidRPr="00AD161D" w:rsidRDefault="00EB4EA6" w:rsidP="00DD5D62">
      <w:pPr>
        <w:numPr>
          <w:ilvl w:val="0"/>
          <w:numId w:val="39"/>
        </w:numPr>
        <w:tabs>
          <w:tab w:val="clear" w:pos="1571"/>
          <w:tab w:val="num" w:pos="1080"/>
        </w:tabs>
        <w:autoSpaceDE/>
        <w:autoSpaceDN/>
        <w:adjustRightInd/>
        <w:snapToGrid w:val="0"/>
        <w:spacing w:line="360" w:lineRule="auto"/>
        <w:ind w:left="0" w:firstLine="709"/>
        <w:jc w:val="both"/>
        <w:rPr>
          <w:sz w:val="28"/>
          <w:szCs w:val="28"/>
        </w:rPr>
      </w:pPr>
      <w:r w:rsidRPr="00AD161D">
        <w:rPr>
          <w:sz w:val="28"/>
          <w:szCs w:val="28"/>
        </w:rPr>
        <w:t>выявление рентабельности всей продукции и ее отдельных видов.</w:t>
      </w:r>
    </w:p>
    <w:p w:rsidR="00EB4EA6" w:rsidRPr="00AD161D" w:rsidRDefault="00EB4EA6" w:rsidP="00EB4EA6">
      <w:pPr>
        <w:snapToGrid w:val="0"/>
        <w:spacing w:line="360" w:lineRule="auto"/>
        <w:ind w:firstLine="709"/>
        <w:jc w:val="both"/>
        <w:rPr>
          <w:sz w:val="28"/>
          <w:szCs w:val="28"/>
        </w:rPr>
      </w:pPr>
      <w:r w:rsidRPr="00AD161D">
        <w:rPr>
          <w:sz w:val="28"/>
          <w:szCs w:val="28"/>
        </w:rPr>
        <w:t>Готовая продукция, как правило, должна быть сдана на склад в подотчет материально ответственному лицу. Крупногабаритные изделия и продукция, которая не может быть сдана на склад по техническим причинам, принимаются представителем заказчика на месте изготовления, комплектации и сборки.</w:t>
      </w:r>
    </w:p>
    <w:p w:rsidR="00EB4EA6" w:rsidRPr="00AD161D" w:rsidRDefault="00EB4EA6" w:rsidP="00EB4EA6">
      <w:pPr>
        <w:snapToGrid w:val="0"/>
        <w:spacing w:line="360" w:lineRule="auto"/>
        <w:ind w:firstLine="709"/>
        <w:jc w:val="both"/>
        <w:rPr>
          <w:sz w:val="28"/>
          <w:szCs w:val="28"/>
        </w:rPr>
      </w:pPr>
      <w:r w:rsidRPr="00AD161D">
        <w:rPr>
          <w:sz w:val="28"/>
          <w:szCs w:val="28"/>
        </w:rPr>
        <w:t>Планирование и учет готовой продукции ведут в натуральных, условно-натуральных и стоимостных показателях.</w:t>
      </w:r>
    </w:p>
    <w:p w:rsidR="00EB4EA6" w:rsidRPr="00AD161D" w:rsidRDefault="00EB4EA6" w:rsidP="00EB4EA6">
      <w:pPr>
        <w:snapToGrid w:val="0"/>
        <w:spacing w:line="360" w:lineRule="auto"/>
        <w:ind w:firstLine="709"/>
        <w:jc w:val="both"/>
        <w:rPr>
          <w:sz w:val="28"/>
          <w:szCs w:val="28"/>
        </w:rPr>
      </w:pPr>
      <w:r w:rsidRPr="00AD161D">
        <w:rPr>
          <w:sz w:val="28"/>
          <w:szCs w:val="28"/>
        </w:rPr>
        <w:t>Условно-натуральные показатели используют для получения обобщенных данных об однородной продукции. Например, количество выработанной каустической соды выражается в тоннах условного веса, консервов – в условных банках и т.д.</w:t>
      </w:r>
    </w:p>
    <w:p w:rsidR="00EB4EA6" w:rsidRPr="00AD161D" w:rsidRDefault="00EB4EA6" w:rsidP="00EB4EA6">
      <w:pPr>
        <w:snapToGrid w:val="0"/>
        <w:spacing w:line="360" w:lineRule="auto"/>
        <w:ind w:firstLine="709"/>
        <w:jc w:val="both"/>
        <w:rPr>
          <w:sz w:val="28"/>
          <w:szCs w:val="28"/>
        </w:rPr>
      </w:pPr>
      <w:r w:rsidRPr="00AD161D">
        <w:rPr>
          <w:sz w:val="28"/>
          <w:szCs w:val="28"/>
        </w:rPr>
        <w:t>Поступление из производства готовой продукции оформляется накладными, спецификациями, приемными актами и другими первичными и сводными документами.</w:t>
      </w:r>
    </w:p>
    <w:p w:rsidR="00EB4EA6" w:rsidRPr="00AD161D" w:rsidRDefault="00EB4EA6" w:rsidP="00EB4EA6">
      <w:pPr>
        <w:snapToGrid w:val="0"/>
        <w:spacing w:line="360" w:lineRule="auto"/>
        <w:ind w:firstLine="709"/>
        <w:jc w:val="both"/>
        <w:rPr>
          <w:sz w:val="28"/>
          <w:szCs w:val="28"/>
        </w:rPr>
      </w:pPr>
      <w:r w:rsidRPr="00AD161D">
        <w:rPr>
          <w:sz w:val="28"/>
          <w:szCs w:val="28"/>
        </w:rPr>
        <w:t>Количественный учет готовой продукции по ее видам и местам хранения обычно осуществляется аналогично учету материальных запасов. В последнее время многие организации применяют бескарточный метод учета готовой продукции. При данном методе с помощью ЭВМ ежедневно составляют оборотные ведомости учета выпуска из производства и движения готовой продукции относительно складов и других мест хранения. Остатки готовой продукции периодически инвентаризируют.</w:t>
      </w:r>
    </w:p>
    <w:p w:rsidR="00EB4EA6" w:rsidRPr="00AD161D" w:rsidRDefault="00EB4EA6" w:rsidP="00EB4EA6">
      <w:pPr>
        <w:snapToGrid w:val="0"/>
        <w:spacing w:line="360" w:lineRule="auto"/>
        <w:ind w:firstLine="709"/>
        <w:jc w:val="both"/>
        <w:rPr>
          <w:sz w:val="28"/>
          <w:szCs w:val="28"/>
        </w:rPr>
      </w:pPr>
      <w:r w:rsidRPr="00AD161D">
        <w:rPr>
          <w:sz w:val="28"/>
          <w:szCs w:val="28"/>
        </w:rPr>
        <w:t>На автоматизированных складах вместо карточек складского учета используют, как правило, оперативные машинограммы и видеограммы остатков и движения готовой продукции по каждому наименованию и виду.</w:t>
      </w:r>
    </w:p>
    <w:p w:rsidR="00EB4EA6" w:rsidRPr="00AD161D" w:rsidRDefault="00EB4EA6" w:rsidP="00EB4EA6">
      <w:pPr>
        <w:snapToGrid w:val="0"/>
        <w:spacing w:line="360" w:lineRule="auto"/>
        <w:ind w:firstLine="709"/>
        <w:jc w:val="both"/>
        <w:rPr>
          <w:sz w:val="28"/>
          <w:szCs w:val="28"/>
        </w:rPr>
      </w:pPr>
      <w:r w:rsidRPr="00AD161D">
        <w:rPr>
          <w:sz w:val="28"/>
          <w:szCs w:val="28"/>
        </w:rPr>
        <w:t>Как и по материальным запасам, по готовой продукции составляют номенклатуру – ценник. Помимо ценника разрабатываются справочники продукции, в которых содержатся сведения об облагаемой и необлагаемой различными видами налогов продукции, о плательщиках и грузополучателях, среднеквартальной и среднегодовой себестоимости и др.</w:t>
      </w:r>
    </w:p>
    <w:p w:rsidR="00EB4EA6" w:rsidRPr="00AD161D" w:rsidRDefault="00EB4EA6" w:rsidP="00EB4EA6">
      <w:pPr>
        <w:snapToGrid w:val="0"/>
        <w:spacing w:line="360" w:lineRule="auto"/>
        <w:ind w:firstLine="709"/>
        <w:jc w:val="both"/>
        <w:rPr>
          <w:sz w:val="28"/>
          <w:szCs w:val="28"/>
        </w:rPr>
      </w:pPr>
      <w:r w:rsidRPr="00AD161D">
        <w:rPr>
          <w:sz w:val="28"/>
          <w:szCs w:val="28"/>
        </w:rPr>
        <w:t>В настоящее время применяют следующие виды оценки готовой продукции:</w:t>
      </w:r>
    </w:p>
    <w:p w:rsidR="00EB4EA6" w:rsidRPr="00AD161D" w:rsidRDefault="00EB4EA6" w:rsidP="00DD5D62">
      <w:pPr>
        <w:numPr>
          <w:ilvl w:val="0"/>
          <w:numId w:val="7"/>
        </w:numPr>
        <w:tabs>
          <w:tab w:val="clear" w:pos="1571"/>
          <w:tab w:val="left" w:pos="1080"/>
        </w:tabs>
        <w:spacing w:line="360" w:lineRule="auto"/>
        <w:ind w:left="0" w:firstLine="709"/>
        <w:jc w:val="both"/>
        <w:rPr>
          <w:iCs/>
          <w:sz w:val="28"/>
          <w:szCs w:val="28"/>
        </w:rPr>
      </w:pPr>
      <w:r w:rsidRPr="00AD161D">
        <w:rPr>
          <w:iCs/>
          <w:sz w:val="28"/>
          <w:szCs w:val="28"/>
        </w:rPr>
        <w:t xml:space="preserve">по фактической производственной себестоимости; </w:t>
      </w:r>
    </w:p>
    <w:p w:rsidR="00EB4EA6" w:rsidRPr="00AD161D" w:rsidRDefault="00EB4EA6" w:rsidP="00DD5D62">
      <w:pPr>
        <w:numPr>
          <w:ilvl w:val="0"/>
          <w:numId w:val="7"/>
        </w:numPr>
        <w:tabs>
          <w:tab w:val="left" w:pos="1080"/>
        </w:tabs>
        <w:spacing w:line="360" w:lineRule="auto"/>
        <w:ind w:left="0" w:firstLine="709"/>
        <w:jc w:val="both"/>
        <w:rPr>
          <w:sz w:val="28"/>
          <w:szCs w:val="28"/>
        </w:rPr>
      </w:pPr>
      <w:r w:rsidRPr="00AD161D">
        <w:rPr>
          <w:iCs/>
          <w:sz w:val="28"/>
          <w:szCs w:val="28"/>
        </w:rPr>
        <w:t xml:space="preserve">по неполной (сокращенной) производственной себестоимости продукции, </w:t>
      </w:r>
      <w:r w:rsidRPr="00AD161D">
        <w:rPr>
          <w:sz w:val="28"/>
          <w:szCs w:val="28"/>
        </w:rPr>
        <w:t>исчисляемой по фактическим затратам без общехозяйственных расходов;</w:t>
      </w:r>
    </w:p>
    <w:p w:rsidR="00EB4EA6" w:rsidRPr="00AD161D" w:rsidRDefault="00EB4EA6" w:rsidP="00DD5D62">
      <w:pPr>
        <w:numPr>
          <w:ilvl w:val="0"/>
          <w:numId w:val="7"/>
        </w:numPr>
        <w:tabs>
          <w:tab w:val="left" w:pos="1080"/>
        </w:tabs>
        <w:spacing w:line="360" w:lineRule="auto"/>
        <w:ind w:left="0" w:firstLine="709"/>
        <w:jc w:val="both"/>
        <w:rPr>
          <w:iCs/>
          <w:sz w:val="28"/>
          <w:szCs w:val="28"/>
        </w:rPr>
      </w:pPr>
      <w:r w:rsidRPr="00AD161D">
        <w:rPr>
          <w:iCs/>
          <w:sz w:val="28"/>
          <w:szCs w:val="28"/>
        </w:rPr>
        <w:t>по оптовым ценам реализации;</w:t>
      </w:r>
    </w:p>
    <w:p w:rsidR="00EB4EA6" w:rsidRPr="00AD161D" w:rsidRDefault="00EB4EA6" w:rsidP="00DD5D62">
      <w:pPr>
        <w:numPr>
          <w:ilvl w:val="0"/>
          <w:numId w:val="7"/>
        </w:numPr>
        <w:tabs>
          <w:tab w:val="left" w:pos="1080"/>
        </w:tabs>
        <w:spacing w:line="360" w:lineRule="auto"/>
        <w:ind w:left="0" w:firstLine="709"/>
        <w:jc w:val="both"/>
        <w:rPr>
          <w:sz w:val="28"/>
          <w:szCs w:val="28"/>
        </w:rPr>
      </w:pPr>
      <w:r w:rsidRPr="00AD161D">
        <w:rPr>
          <w:iCs/>
          <w:sz w:val="28"/>
          <w:szCs w:val="28"/>
        </w:rPr>
        <w:t xml:space="preserve">по плановой (нормативной) производственной себестоимости, </w:t>
      </w:r>
      <w:r w:rsidRPr="00AD161D">
        <w:rPr>
          <w:sz w:val="28"/>
          <w:szCs w:val="28"/>
        </w:rPr>
        <w:t>также выступающей в качестве твердой учетной цены;</w:t>
      </w:r>
    </w:p>
    <w:p w:rsidR="00EB4EA6" w:rsidRPr="00AD161D" w:rsidRDefault="00EB4EA6" w:rsidP="00DD5D62">
      <w:pPr>
        <w:numPr>
          <w:ilvl w:val="0"/>
          <w:numId w:val="7"/>
        </w:numPr>
        <w:tabs>
          <w:tab w:val="left" w:pos="1080"/>
        </w:tabs>
        <w:spacing w:line="360" w:lineRule="auto"/>
        <w:ind w:left="0" w:firstLine="709"/>
        <w:jc w:val="both"/>
        <w:rPr>
          <w:sz w:val="28"/>
          <w:szCs w:val="28"/>
        </w:rPr>
      </w:pPr>
      <w:r w:rsidRPr="00AD161D">
        <w:rPr>
          <w:iCs/>
          <w:sz w:val="28"/>
          <w:szCs w:val="28"/>
        </w:rPr>
        <w:t xml:space="preserve">по свободным отпускным ценам и тарифам, увеличенным на сумму налога на добавленную стоимость; </w:t>
      </w:r>
    </w:p>
    <w:p w:rsidR="00EB4EA6" w:rsidRPr="00AD161D" w:rsidRDefault="00EB4EA6" w:rsidP="00DD5D62">
      <w:pPr>
        <w:numPr>
          <w:ilvl w:val="0"/>
          <w:numId w:val="7"/>
        </w:numPr>
        <w:tabs>
          <w:tab w:val="left" w:pos="1080"/>
        </w:tabs>
        <w:spacing w:line="360" w:lineRule="auto"/>
        <w:ind w:left="0" w:firstLine="709"/>
        <w:jc w:val="both"/>
        <w:rPr>
          <w:iCs/>
          <w:sz w:val="28"/>
          <w:szCs w:val="28"/>
        </w:rPr>
      </w:pPr>
      <w:r w:rsidRPr="00AD161D">
        <w:rPr>
          <w:iCs/>
          <w:sz w:val="28"/>
          <w:szCs w:val="28"/>
        </w:rPr>
        <w:t>по свободным рыночным ценам;</w:t>
      </w:r>
    </w:p>
    <w:p w:rsidR="00EB4EA6" w:rsidRPr="00AD161D" w:rsidRDefault="00EB4EA6" w:rsidP="00EB4EA6">
      <w:pPr>
        <w:snapToGrid w:val="0"/>
        <w:spacing w:line="360" w:lineRule="auto"/>
        <w:ind w:firstLine="709"/>
        <w:jc w:val="both"/>
        <w:rPr>
          <w:sz w:val="28"/>
          <w:szCs w:val="28"/>
        </w:rPr>
      </w:pPr>
      <w:r w:rsidRPr="00AD161D">
        <w:rPr>
          <w:sz w:val="28"/>
          <w:szCs w:val="28"/>
        </w:rPr>
        <w:t>Реализация продукции осуществляется в соответствии с заключенными договорами или путем свободной продажи через розничную торговлю.</w:t>
      </w:r>
    </w:p>
    <w:p w:rsidR="00EB4EA6" w:rsidRPr="00AD161D" w:rsidRDefault="00EB4EA6" w:rsidP="00EB4EA6">
      <w:pPr>
        <w:snapToGrid w:val="0"/>
        <w:spacing w:line="360" w:lineRule="auto"/>
        <w:ind w:firstLine="709"/>
        <w:jc w:val="both"/>
        <w:rPr>
          <w:sz w:val="28"/>
          <w:szCs w:val="28"/>
        </w:rPr>
      </w:pPr>
      <w:r w:rsidRPr="00AD161D">
        <w:rPr>
          <w:sz w:val="28"/>
          <w:szCs w:val="28"/>
        </w:rPr>
        <w:t>Для вывоза готовой продукции с территории организации представителям грузополучателя выдаются товарные пропуска на вывоз с территории предприятия товарно-материальных ценностей. Пропуска подписывают руководитель и главный бухгалтер организации или уполномоченные им лица. Пропуском могут служить копии товарно-транспортных накладных или фактур, на которых делаются специальные разрешительные надписи.</w:t>
      </w:r>
    </w:p>
    <w:p w:rsidR="00EB4EA6" w:rsidRPr="00AD161D" w:rsidRDefault="00EB4EA6" w:rsidP="00EB4EA6">
      <w:pPr>
        <w:snapToGrid w:val="0"/>
        <w:spacing w:line="360" w:lineRule="auto"/>
        <w:ind w:firstLine="709"/>
        <w:jc w:val="both"/>
        <w:rPr>
          <w:sz w:val="28"/>
          <w:szCs w:val="28"/>
        </w:rPr>
      </w:pPr>
      <w:r w:rsidRPr="00AD161D">
        <w:rPr>
          <w:sz w:val="28"/>
          <w:szCs w:val="28"/>
        </w:rPr>
        <w:t>Если готовая продукция отпускается покупателю непосредственно со склада поставщика или другого места хранения готовой продукции, то получатель обязан предъявить доверенность на право получения груза.</w:t>
      </w:r>
    </w:p>
    <w:p w:rsidR="00EB4EA6" w:rsidRPr="00AD161D" w:rsidRDefault="00EB4EA6" w:rsidP="00EB4EA6">
      <w:pPr>
        <w:spacing w:line="360" w:lineRule="auto"/>
        <w:ind w:firstLine="709"/>
        <w:jc w:val="both"/>
        <w:rPr>
          <w:sz w:val="28"/>
          <w:szCs w:val="28"/>
        </w:rPr>
      </w:pPr>
      <w:r w:rsidRPr="00AD161D">
        <w:rPr>
          <w:sz w:val="28"/>
          <w:szCs w:val="28"/>
        </w:rPr>
        <w:t xml:space="preserve">Во второй главе проведен анализ хозяйственной деятельности действующего предприятия – </w:t>
      </w:r>
      <w:r>
        <w:rPr>
          <w:sz w:val="28"/>
          <w:szCs w:val="28"/>
        </w:rPr>
        <w:t>ООО</w:t>
      </w:r>
      <w:r w:rsidRPr="00AD161D">
        <w:rPr>
          <w:sz w:val="28"/>
          <w:szCs w:val="28"/>
        </w:rPr>
        <w:t xml:space="preserve"> «</w:t>
      </w:r>
      <w:r>
        <w:rPr>
          <w:sz w:val="28"/>
          <w:szCs w:val="28"/>
        </w:rPr>
        <w:t>Текстиль для Вас</w:t>
      </w:r>
      <w:r w:rsidRPr="00AD161D">
        <w:rPr>
          <w:sz w:val="28"/>
          <w:szCs w:val="28"/>
        </w:rPr>
        <w:t>», рассмотрена его организационная и производственная структура, основные принципы функционирования бухгалтерии предприятия, порядок учета готовой продукции.</w:t>
      </w:r>
    </w:p>
    <w:p w:rsidR="00EB4EA6" w:rsidRPr="00AD161D" w:rsidRDefault="00EB4EA6" w:rsidP="00EB4EA6">
      <w:pPr>
        <w:snapToGrid w:val="0"/>
        <w:spacing w:line="360" w:lineRule="auto"/>
        <w:ind w:firstLine="709"/>
        <w:jc w:val="both"/>
        <w:rPr>
          <w:sz w:val="28"/>
          <w:szCs w:val="28"/>
        </w:rPr>
      </w:pPr>
      <w:r w:rsidRPr="00AD161D">
        <w:rPr>
          <w:sz w:val="28"/>
          <w:szCs w:val="28"/>
        </w:rPr>
        <w:t>Порядок синтетического учета реализации продукции зависит от выбранного метода учета реализации продукции. Организациям разрешается определять выручку от реализации продукции для целей налогообложения либо по моменту оплаты отгруженной продукции, выполненных работ и оказанных услуг, либо по моменту отгрузки продукции и предъявления платежных документов покупателю (заказчику) или транспортной организации.</w:t>
      </w:r>
    </w:p>
    <w:p w:rsidR="00EB4EA6" w:rsidRPr="00AD161D" w:rsidRDefault="00EB4EA6" w:rsidP="00EB4EA6">
      <w:pPr>
        <w:snapToGrid w:val="0"/>
        <w:spacing w:line="360" w:lineRule="auto"/>
        <w:ind w:firstLine="709"/>
        <w:jc w:val="both"/>
        <w:rPr>
          <w:sz w:val="28"/>
          <w:szCs w:val="28"/>
        </w:rPr>
      </w:pPr>
      <w:r w:rsidRPr="00AD161D">
        <w:rPr>
          <w:sz w:val="28"/>
          <w:szCs w:val="28"/>
        </w:rPr>
        <w:t>В бухгалтерском учете продукция считается реализованной в момент ее отгрузки (в связи с переходом права собственности на продукцию к покупателю).</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sz w:val="28"/>
          <w:szCs w:val="28"/>
        </w:rPr>
        <w:t xml:space="preserve">Учет наличия и движения готовой продукции осуществляется предприятием на активном счете 43 «Готовая продукция». Этот счет используется предприятиями отраслей материального производства. Готовые изделия, приобретаемые для комплектации или в качестве товаров для продажи, учитываются на счете 41 «Товары». </w:t>
      </w:r>
    </w:p>
    <w:p w:rsidR="00EB4EA6" w:rsidRPr="00AD161D" w:rsidRDefault="00EB4EA6" w:rsidP="00EB4EA6">
      <w:pPr>
        <w:snapToGrid w:val="0"/>
        <w:spacing w:line="360" w:lineRule="auto"/>
        <w:ind w:firstLine="709"/>
        <w:jc w:val="both"/>
        <w:rPr>
          <w:iCs/>
          <w:sz w:val="28"/>
          <w:szCs w:val="28"/>
        </w:rPr>
      </w:pPr>
      <w:r w:rsidRPr="00AD161D">
        <w:rPr>
          <w:iCs/>
          <w:sz w:val="28"/>
          <w:szCs w:val="28"/>
        </w:rPr>
        <w:t>Если выручка от продажи отгруженной продукции определенное время не может быть признана в бухгалтерском учете (например, при экспорте продукции), то до момента признания выручки эта продукция учитывается на счете 45 «Товары отгруженные».</w:t>
      </w:r>
    </w:p>
    <w:p w:rsidR="00EB4EA6" w:rsidRPr="00AD161D" w:rsidRDefault="00EB4EA6" w:rsidP="00EB4EA6">
      <w:pPr>
        <w:pStyle w:val="a8"/>
        <w:widowControl w:val="0"/>
        <w:spacing w:before="0" w:beforeAutospacing="0" w:after="0" w:afterAutospacing="0" w:line="360" w:lineRule="auto"/>
        <w:ind w:firstLine="709"/>
        <w:jc w:val="both"/>
        <w:rPr>
          <w:sz w:val="28"/>
          <w:szCs w:val="28"/>
        </w:rPr>
      </w:pPr>
      <w:r w:rsidRPr="00AD161D">
        <w:rPr>
          <w:iCs/>
          <w:sz w:val="28"/>
          <w:szCs w:val="28"/>
        </w:rPr>
        <w:t>Счет 44 «Расходы на продажу» предназначен для обобщения информации о расходах, связанных с продажей товаров, работ и услуг.</w:t>
      </w:r>
    </w:p>
    <w:p w:rsidR="00EB4EA6" w:rsidRDefault="00EB4EA6" w:rsidP="00EB4EA6">
      <w:pPr>
        <w:spacing w:line="360" w:lineRule="auto"/>
        <w:ind w:firstLine="709"/>
        <w:jc w:val="both"/>
        <w:rPr>
          <w:sz w:val="28"/>
          <w:szCs w:val="28"/>
        </w:rPr>
      </w:pPr>
      <w:r w:rsidRPr="00AD161D">
        <w:rPr>
          <w:sz w:val="28"/>
          <w:szCs w:val="28"/>
        </w:rPr>
        <w:t xml:space="preserve">В ходе анализа учетной политики </w:t>
      </w:r>
      <w:r>
        <w:rPr>
          <w:sz w:val="28"/>
          <w:szCs w:val="28"/>
        </w:rPr>
        <w:t>ООО</w:t>
      </w:r>
      <w:r w:rsidRPr="00AD161D">
        <w:rPr>
          <w:sz w:val="28"/>
          <w:szCs w:val="28"/>
        </w:rPr>
        <w:t xml:space="preserve"> «</w:t>
      </w:r>
      <w:r>
        <w:rPr>
          <w:sz w:val="28"/>
          <w:szCs w:val="28"/>
        </w:rPr>
        <w:t>Текстиль для Вас</w:t>
      </w:r>
      <w:r w:rsidRPr="00AD161D">
        <w:rPr>
          <w:sz w:val="28"/>
          <w:szCs w:val="28"/>
        </w:rPr>
        <w:t xml:space="preserve">» обнаружена проблема, заключающаяся в отсутствии единой системы учета на предприятии. В качестве пути решения этой проблемы предлагается внедрение </w:t>
      </w:r>
      <w:r>
        <w:rPr>
          <w:sz w:val="28"/>
          <w:szCs w:val="28"/>
        </w:rPr>
        <w:t>программы</w:t>
      </w:r>
      <w:r w:rsidRPr="00AD161D">
        <w:rPr>
          <w:sz w:val="28"/>
          <w:szCs w:val="28"/>
        </w:rPr>
        <w:t xml:space="preserve"> «</w:t>
      </w:r>
      <w:r>
        <w:rPr>
          <w:sz w:val="28"/>
          <w:szCs w:val="28"/>
        </w:rPr>
        <w:t>1С: Предприятие: Производтво + услуги + бухгалтерия».</w:t>
      </w:r>
    </w:p>
    <w:p w:rsidR="00497C83" w:rsidRDefault="00497C83" w:rsidP="00EB4EA6">
      <w:pPr>
        <w:spacing w:line="360" w:lineRule="auto"/>
        <w:ind w:firstLine="709"/>
        <w:jc w:val="both"/>
        <w:rPr>
          <w:sz w:val="28"/>
          <w:szCs w:val="28"/>
        </w:rPr>
      </w:pPr>
    </w:p>
    <w:p w:rsidR="00497C83" w:rsidRDefault="00497C83" w:rsidP="00EB4EA6">
      <w:pPr>
        <w:spacing w:line="360" w:lineRule="auto"/>
        <w:ind w:firstLine="709"/>
        <w:jc w:val="both"/>
        <w:rPr>
          <w:sz w:val="28"/>
          <w:szCs w:val="28"/>
        </w:rPr>
      </w:pPr>
    </w:p>
    <w:p w:rsidR="00497C83" w:rsidRDefault="00497C83" w:rsidP="00EB4EA6">
      <w:pPr>
        <w:spacing w:line="360" w:lineRule="auto"/>
        <w:ind w:firstLine="709"/>
        <w:jc w:val="both"/>
        <w:rPr>
          <w:sz w:val="28"/>
          <w:szCs w:val="28"/>
        </w:rPr>
      </w:pPr>
    </w:p>
    <w:p w:rsidR="00497C83" w:rsidRDefault="00497C83" w:rsidP="00EB4EA6">
      <w:pPr>
        <w:spacing w:line="360" w:lineRule="auto"/>
        <w:ind w:firstLine="709"/>
        <w:jc w:val="both"/>
        <w:rPr>
          <w:sz w:val="28"/>
          <w:szCs w:val="28"/>
        </w:rPr>
      </w:pPr>
    </w:p>
    <w:p w:rsidR="00497C83" w:rsidRDefault="00497C83" w:rsidP="00EB4EA6">
      <w:pPr>
        <w:spacing w:line="360" w:lineRule="auto"/>
        <w:ind w:firstLine="709"/>
        <w:jc w:val="both"/>
        <w:rPr>
          <w:sz w:val="28"/>
          <w:szCs w:val="28"/>
        </w:rPr>
      </w:pPr>
    </w:p>
    <w:p w:rsidR="00497C83" w:rsidRDefault="00497C83" w:rsidP="00EB4EA6">
      <w:pPr>
        <w:spacing w:line="360" w:lineRule="auto"/>
        <w:ind w:firstLine="709"/>
        <w:jc w:val="both"/>
        <w:rPr>
          <w:sz w:val="28"/>
          <w:szCs w:val="28"/>
        </w:rPr>
      </w:pPr>
    </w:p>
    <w:p w:rsidR="00497C83" w:rsidRDefault="00497C83" w:rsidP="00EB4EA6">
      <w:pPr>
        <w:spacing w:line="360" w:lineRule="auto"/>
        <w:ind w:firstLine="709"/>
        <w:jc w:val="both"/>
        <w:rPr>
          <w:sz w:val="28"/>
          <w:szCs w:val="28"/>
        </w:rPr>
      </w:pPr>
    </w:p>
    <w:p w:rsidR="00497C83" w:rsidRDefault="00497C83" w:rsidP="00EB4EA6">
      <w:pPr>
        <w:spacing w:line="360" w:lineRule="auto"/>
        <w:ind w:firstLine="709"/>
        <w:jc w:val="both"/>
        <w:rPr>
          <w:sz w:val="28"/>
          <w:szCs w:val="28"/>
        </w:rPr>
      </w:pPr>
    </w:p>
    <w:p w:rsidR="00497C83" w:rsidRDefault="00497C83" w:rsidP="00EB4EA6">
      <w:pPr>
        <w:spacing w:line="360" w:lineRule="auto"/>
        <w:ind w:firstLine="709"/>
        <w:jc w:val="both"/>
        <w:rPr>
          <w:sz w:val="28"/>
          <w:szCs w:val="28"/>
        </w:rPr>
      </w:pPr>
    </w:p>
    <w:p w:rsidR="00497C83" w:rsidRDefault="00497C83" w:rsidP="00EB4EA6">
      <w:pPr>
        <w:spacing w:line="360" w:lineRule="auto"/>
        <w:ind w:firstLine="709"/>
        <w:jc w:val="both"/>
        <w:rPr>
          <w:sz w:val="28"/>
          <w:szCs w:val="28"/>
        </w:rPr>
      </w:pPr>
    </w:p>
    <w:p w:rsidR="00497C83" w:rsidRDefault="00497C83" w:rsidP="00EB4EA6">
      <w:pPr>
        <w:spacing w:line="360" w:lineRule="auto"/>
        <w:ind w:firstLine="709"/>
        <w:jc w:val="both"/>
        <w:rPr>
          <w:sz w:val="28"/>
          <w:szCs w:val="28"/>
        </w:rPr>
      </w:pPr>
    </w:p>
    <w:p w:rsidR="00497C83" w:rsidRPr="00AD161D" w:rsidRDefault="00497C83" w:rsidP="00EB4EA6">
      <w:pPr>
        <w:spacing w:line="360" w:lineRule="auto"/>
        <w:ind w:firstLine="709"/>
        <w:jc w:val="both"/>
        <w:rPr>
          <w:sz w:val="28"/>
          <w:szCs w:val="28"/>
        </w:rPr>
      </w:pPr>
    </w:p>
    <w:p w:rsidR="00EB4EA6" w:rsidRDefault="00EB4EA6" w:rsidP="00EB4EA6">
      <w:pPr>
        <w:spacing w:line="360" w:lineRule="auto"/>
        <w:ind w:firstLine="709"/>
        <w:jc w:val="center"/>
        <w:rPr>
          <w:b/>
          <w:sz w:val="28"/>
          <w:szCs w:val="28"/>
        </w:rPr>
      </w:pPr>
      <w:bookmarkStart w:id="15" w:name="_Toc104209898"/>
      <w:r w:rsidRPr="00AD161D">
        <w:rPr>
          <w:b/>
          <w:sz w:val="28"/>
          <w:szCs w:val="28"/>
        </w:rPr>
        <w:t>СПИСОК ИСПОЛЬЗОВАННЫХ ИСТОЧНИКОВ</w:t>
      </w:r>
      <w:bookmarkEnd w:id="15"/>
    </w:p>
    <w:p w:rsidR="00EB4EA6" w:rsidRPr="00AD161D" w:rsidRDefault="00EB4EA6" w:rsidP="00EB4EA6">
      <w:pPr>
        <w:spacing w:line="360" w:lineRule="auto"/>
        <w:ind w:firstLine="709"/>
        <w:jc w:val="center"/>
        <w:rPr>
          <w:b/>
          <w:sz w:val="28"/>
          <w:szCs w:val="28"/>
        </w:rPr>
      </w:pPr>
    </w:p>
    <w:p w:rsidR="00EB4EA6" w:rsidRDefault="00EB4EA6" w:rsidP="00DD5D62">
      <w:pPr>
        <w:pStyle w:val="af1"/>
        <w:numPr>
          <w:ilvl w:val="0"/>
          <w:numId w:val="40"/>
        </w:numPr>
        <w:tabs>
          <w:tab w:val="left" w:pos="567"/>
          <w:tab w:val="left" w:pos="993"/>
        </w:tabs>
        <w:spacing w:line="360" w:lineRule="auto"/>
        <w:jc w:val="both"/>
        <w:rPr>
          <w:sz w:val="28"/>
          <w:szCs w:val="28"/>
        </w:rPr>
      </w:pPr>
      <w:r w:rsidRPr="00B37BF0">
        <w:rPr>
          <w:sz w:val="28"/>
          <w:szCs w:val="28"/>
        </w:rPr>
        <w:t>Гражданский кодекс Российской Федерации. Часть первая: Федеральный</w:t>
      </w:r>
      <w:r w:rsidRPr="00EB4EA6">
        <w:rPr>
          <w:sz w:val="28"/>
          <w:szCs w:val="28"/>
        </w:rPr>
        <w:t xml:space="preserve"> </w:t>
      </w:r>
      <w:r w:rsidRPr="00B37BF0">
        <w:rPr>
          <w:sz w:val="28"/>
          <w:szCs w:val="28"/>
        </w:rPr>
        <w:t xml:space="preserve"> закон от 30 ноября 1994 г. № 51-ФЗ // Собрание законодательства Российской Федерации, 1994, № 32, ст. 3301.</w:t>
      </w:r>
    </w:p>
    <w:p w:rsidR="00EB4EA6" w:rsidRDefault="00EB4EA6" w:rsidP="00DD5D62">
      <w:pPr>
        <w:numPr>
          <w:ilvl w:val="0"/>
          <w:numId w:val="40"/>
        </w:numPr>
        <w:tabs>
          <w:tab w:val="left" w:pos="567"/>
          <w:tab w:val="left" w:pos="993"/>
        </w:tabs>
        <w:spacing w:line="360" w:lineRule="auto"/>
        <w:jc w:val="both"/>
        <w:rPr>
          <w:sz w:val="28"/>
        </w:rPr>
      </w:pPr>
      <w:r>
        <w:rPr>
          <w:sz w:val="28"/>
        </w:rPr>
        <w:t xml:space="preserve">Налоговый  кодекс Российской Федерации. Часть </w:t>
      </w:r>
      <w:r w:rsidR="00497C83">
        <w:rPr>
          <w:sz w:val="28"/>
        </w:rPr>
        <w:t xml:space="preserve">первая и </w:t>
      </w:r>
      <w:r>
        <w:rPr>
          <w:sz w:val="28"/>
        </w:rPr>
        <w:t xml:space="preserve">вторая: </w:t>
      </w:r>
      <w:r w:rsidR="00497C83">
        <w:rPr>
          <w:sz w:val="28"/>
        </w:rPr>
        <w:t>текст с изм. и доп. на 1 декабря 2009 г. – М.: Эксмо, 2009 г. – 544 с. – (Законы и кодексы).</w:t>
      </w:r>
    </w:p>
    <w:p w:rsidR="00EB4EA6" w:rsidRDefault="00EB4EA6" w:rsidP="00DD5D62">
      <w:pPr>
        <w:pStyle w:val="af1"/>
        <w:numPr>
          <w:ilvl w:val="0"/>
          <w:numId w:val="40"/>
        </w:numPr>
        <w:tabs>
          <w:tab w:val="left" w:pos="567"/>
          <w:tab w:val="left" w:pos="993"/>
        </w:tabs>
        <w:spacing w:line="360" w:lineRule="auto"/>
        <w:jc w:val="both"/>
        <w:rPr>
          <w:sz w:val="28"/>
          <w:szCs w:val="28"/>
        </w:rPr>
      </w:pPr>
      <w:r w:rsidRPr="002B7B6C">
        <w:rPr>
          <w:sz w:val="28"/>
          <w:szCs w:val="28"/>
        </w:rPr>
        <w:t>Федеральный закон от 21 ноября 1996 г. № 129-ФЗ «О бухгалтерском учете» // Собрание  законодательства Российской Федерации, 1996, № 48, ст. 5369.</w:t>
      </w:r>
    </w:p>
    <w:p w:rsidR="00EB4EA6" w:rsidRDefault="00EB4EA6" w:rsidP="00DD5D62">
      <w:pPr>
        <w:numPr>
          <w:ilvl w:val="0"/>
          <w:numId w:val="40"/>
        </w:numPr>
        <w:tabs>
          <w:tab w:val="left" w:pos="567"/>
          <w:tab w:val="left" w:pos="993"/>
        </w:tabs>
        <w:spacing w:line="360" w:lineRule="auto"/>
        <w:jc w:val="both"/>
        <w:rPr>
          <w:sz w:val="28"/>
        </w:rPr>
      </w:pPr>
      <w:r>
        <w:rPr>
          <w:sz w:val="28"/>
        </w:rPr>
        <w:t xml:space="preserve">Приказ Министерства финансов Российской Федерации от 31 октября 2000 г. № 94н «Об утверждении Плана счетов бухгалтерского учета финансово-хозяйственной деятельности организаций и Инструкции по его применению» // «Экономика и жизнь». – 2000. – № 46 (ноябрь).  </w:t>
      </w:r>
    </w:p>
    <w:p w:rsidR="00497C83" w:rsidRPr="006A325E" w:rsidRDefault="00497C83" w:rsidP="00DD5D62">
      <w:pPr>
        <w:widowControl/>
        <w:numPr>
          <w:ilvl w:val="0"/>
          <w:numId w:val="40"/>
        </w:numPr>
        <w:spacing w:line="360" w:lineRule="auto"/>
        <w:jc w:val="both"/>
        <w:rPr>
          <w:color w:val="000000"/>
          <w:sz w:val="28"/>
          <w:szCs w:val="28"/>
        </w:rPr>
      </w:pPr>
      <w:r w:rsidRPr="006A325E">
        <w:rPr>
          <w:color w:val="000000"/>
          <w:sz w:val="28"/>
          <w:szCs w:val="28"/>
        </w:rPr>
        <w:t>Приказ Минфина России от 22.07.03 г. N 67н "О формах бухгалтерской отчетности организаций";</w:t>
      </w:r>
    </w:p>
    <w:p w:rsidR="00EB4EA6" w:rsidRPr="00AD161D" w:rsidRDefault="00EB4EA6" w:rsidP="00DD5D62">
      <w:pPr>
        <w:numPr>
          <w:ilvl w:val="0"/>
          <w:numId w:val="40"/>
        </w:numPr>
        <w:tabs>
          <w:tab w:val="left" w:pos="360"/>
        </w:tabs>
        <w:autoSpaceDE/>
        <w:autoSpaceDN/>
        <w:adjustRightInd/>
        <w:spacing w:line="360" w:lineRule="auto"/>
        <w:jc w:val="both"/>
        <w:rPr>
          <w:bCs/>
          <w:iCs/>
          <w:sz w:val="28"/>
          <w:szCs w:val="28"/>
        </w:rPr>
      </w:pPr>
      <w:r w:rsidRPr="00AD161D">
        <w:rPr>
          <w:bCs/>
          <w:iCs/>
          <w:sz w:val="28"/>
          <w:szCs w:val="28"/>
        </w:rPr>
        <w:t>Положение по ведению бухга</w:t>
      </w:r>
      <w:r>
        <w:rPr>
          <w:bCs/>
          <w:iCs/>
          <w:sz w:val="28"/>
          <w:szCs w:val="28"/>
        </w:rPr>
        <w:t>лтерского учета и бухгалтерской</w:t>
      </w:r>
      <w:r w:rsidRPr="00EB4EA6">
        <w:rPr>
          <w:bCs/>
          <w:iCs/>
          <w:sz w:val="28"/>
          <w:szCs w:val="28"/>
        </w:rPr>
        <w:t xml:space="preserve"> </w:t>
      </w:r>
      <w:r w:rsidRPr="00AD161D">
        <w:rPr>
          <w:bCs/>
          <w:iCs/>
          <w:sz w:val="28"/>
          <w:szCs w:val="28"/>
        </w:rPr>
        <w:t>отчетности в РФ, утвержденное приказом МФ РФ от 29.07.98 №</w:t>
      </w:r>
      <w:r>
        <w:rPr>
          <w:bCs/>
          <w:iCs/>
          <w:sz w:val="28"/>
          <w:szCs w:val="28"/>
        </w:rPr>
        <w:t xml:space="preserve"> </w:t>
      </w:r>
      <w:r w:rsidRPr="00AD161D">
        <w:rPr>
          <w:bCs/>
          <w:iCs/>
          <w:sz w:val="28"/>
          <w:szCs w:val="28"/>
        </w:rPr>
        <w:t>34Н.</w:t>
      </w:r>
    </w:p>
    <w:p w:rsidR="00EB4EA6" w:rsidRPr="00AD161D" w:rsidRDefault="00EB4EA6" w:rsidP="00DD5D62">
      <w:pPr>
        <w:numPr>
          <w:ilvl w:val="0"/>
          <w:numId w:val="40"/>
        </w:numPr>
        <w:tabs>
          <w:tab w:val="left" w:pos="360"/>
        </w:tabs>
        <w:autoSpaceDE/>
        <w:autoSpaceDN/>
        <w:adjustRightInd/>
        <w:spacing w:line="360" w:lineRule="auto"/>
        <w:jc w:val="both"/>
        <w:rPr>
          <w:bCs/>
          <w:iCs/>
          <w:sz w:val="28"/>
          <w:szCs w:val="28"/>
        </w:rPr>
      </w:pPr>
      <w:r w:rsidRPr="00AD161D">
        <w:rPr>
          <w:bCs/>
          <w:iCs/>
          <w:sz w:val="28"/>
          <w:szCs w:val="28"/>
        </w:rPr>
        <w:t>Положение по бухгалтерскому учету «Учетная политика организации»</w:t>
      </w:r>
      <w:r>
        <w:rPr>
          <w:bCs/>
          <w:iCs/>
          <w:sz w:val="28"/>
          <w:szCs w:val="28"/>
        </w:rPr>
        <w:t xml:space="preserve"> </w:t>
      </w:r>
      <w:r w:rsidRPr="00AD161D">
        <w:rPr>
          <w:bCs/>
          <w:iCs/>
          <w:sz w:val="28"/>
          <w:szCs w:val="28"/>
        </w:rPr>
        <w:t xml:space="preserve"> ПБУ 1/98, утвержденное приказом МФ РФ от 9.12.98 №</w:t>
      </w:r>
      <w:r>
        <w:rPr>
          <w:bCs/>
          <w:iCs/>
          <w:sz w:val="28"/>
          <w:szCs w:val="28"/>
        </w:rPr>
        <w:t xml:space="preserve"> </w:t>
      </w:r>
      <w:r w:rsidRPr="00AD161D">
        <w:rPr>
          <w:bCs/>
          <w:iCs/>
          <w:sz w:val="28"/>
          <w:szCs w:val="28"/>
        </w:rPr>
        <w:t>60Н.</w:t>
      </w:r>
    </w:p>
    <w:p w:rsidR="00EB4EA6" w:rsidRPr="00AD161D" w:rsidRDefault="00EB4EA6" w:rsidP="00DD5D62">
      <w:pPr>
        <w:numPr>
          <w:ilvl w:val="0"/>
          <w:numId w:val="40"/>
        </w:numPr>
        <w:tabs>
          <w:tab w:val="left" w:pos="360"/>
        </w:tabs>
        <w:autoSpaceDE/>
        <w:autoSpaceDN/>
        <w:adjustRightInd/>
        <w:spacing w:line="360" w:lineRule="auto"/>
        <w:jc w:val="both"/>
        <w:rPr>
          <w:bCs/>
          <w:iCs/>
          <w:sz w:val="28"/>
          <w:szCs w:val="28"/>
        </w:rPr>
      </w:pPr>
      <w:r w:rsidRPr="00AD161D">
        <w:rPr>
          <w:bCs/>
          <w:iCs/>
          <w:sz w:val="28"/>
          <w:szCs w:val="28"/>
        </w:rPr>
        <w:t>Положение по бухгалтерскому учету «Бухгалтерская отчетность</w:t>
      </w:r>
      <w:r>
        <w:rPr>
          <w:bCs/>
          <w:iCs/>
          <w:sz w:val="28"/>
          <w:szCs w:val="28"/>
        </w:rPr>
        <w:t xml:space="preserve"> </w:t>
      </w:r>
      <w:r w:rsidRPr="00AD161D">
        <w:rPr>
          <w:bCs/>
          <w:iCs/>
          <w:sz w:val="28"/>
          <w:szCs w:val="28"/>
        </w:rPr>
        <w:t>организации» ПБУ 4/99, утвержденное приказом МФ РФ от 6.07.99</w:t>
      </w:r>
      <w:r>
        <w:rPr>
          <w:bCs/>
          <w:iCs/>
          <w:sz w:val="28"/>
          <w:szCs w:val="28"/>
        </w:rPr>
        <w:t xml:space="preserve"> </w:t>
      </w:r>
      <w:r w:rsidRPr="00AD161D">
        <w:rPr>
          <w:bCs/>
          <w:iCs/>
          <w:sz w:val="28"/>
          <w:szCs w:val="28"/>
        </w:rPr>
        <w:t>№</w:t>
      </w:r>
      <w:r>
        <w:rPr>
          <w:bCs/>
          <w:iCs/>
          <w:sz w:val="28"/>
          <w:szCs w:val="28"/>
        </w:rPr>
        <w:t xml:space="preserve">  </w:t>
      </w:r>
      <w:r w:rsidRPr="00AD161D">
        <w:rPr>
          <w:bCs/>
          <w:iCs/>
          <w:sz w:val="28"/>
          <w:szCs w:val="28"/>
        </w:rPr>
        <w:t>43Н.</w:t>
      </w:r>
    </w:p>
    <w:p w:rsidR="00EB4EA6" w:rsidRDefault="00EB4EA6" w:rsidP="00DD5D62">
      <w:pPr>
        <w:numPr>
          <w:ilvl w:val="0"/>
          <w:numId w:val="40"/>
        </w:numPr>
        <w:tabs>
          <w:tab w:val="left" w:pos="360"/>
        </w:tabs>
        <w:autoSpaceDE/>
        <w:autoSpaceDN/>
        <w:adjustRightInd/>
        <w:spacing w:line="360" w:lineRule="auto"/>
        <w:jc w:val="both"/>
        <w:rPr>
          <w:bCs/>
          <w:iCs/>
          <w:sz w:val="28"/>
          <w:szCs w:val="28"/>
        </w:rPr>
      </w:pPr>
      <w:r w:rsidRPr="00AD161D">
        <w:rPr>
          <w:bCs/>
          <w:iCs/>
          <w:sz w:val="28"/>
          <w:szCs w:val="28"/>
        </w:rPr>
        <w:t>Положение по бухгалтерскому учету «Доходы организации» ПБУ 9/99,</w:t>
      </w:r>
      <w:r>
        <w:rPr>
          <w:bCs/>
          <w:iCs/>
          <w:sz w:val="28"/>
          <w:szCs w:val="28"/>
        </w:rPr>
        <w:t xml:space="preserve"> </w:t>
      </w:r>
    </w:p>
    <w:p w:rsidR="00EB4EA6" w:rsidRPr="00AD161D" w:rsidRDefault="00EB4EA6" w:rsidP="00EB4EA6">
      <w:pPr>
        <w:tabs>
          <w:tab w:val="left" w:pos="360"/>
        </w:tabs>
        <w:autoSpaceDE/>
        <w:autoSpaceDN/>
        <w:adjustRightInd/>
        <w:spacing w:line="360" w:lineRule="auto"/>
        <w:ind w:left="360"/>
        <w:jc w:val="both"/>
        <w:rPr>
          <w:bCs/>
          <w:iCs/>
          <w:sz w:val="28"/>
          <w:szCs w:val="28"/>
        </w:rPr>
      </w:pPr>
      <w:r>
        <w:rPr>
          <w:bCs/>
          <w:iCs/>
          <w:sz w:val="28"/>
          <w:szCs w:val="28"/>
        </w:rPr>
        <w:t xml:space="preserve">     </w:t>
      </w:r>
      <w:r w:rsidRPr="00AD161D">
        <w:rPr>
          <w:bCs/>
          <w:iCs/>
          <w:sz w:val="28"/>
          <w:szCs w:val="28"/>
        </w:rPr>
        <w:t>утвержденное приказом МФ РФ от 6.05.99 №</w:t>
      </w:r>
      <w:r>
        <w:rPr>
          <w:bCs/>
          <w:iCs/>
          <w:sz w:val="28"/>
          <w:szCs w:val="28"/>
        </w:rPr>
        <w:t xml:space="preserve"> </w:t>
      </w:r>
      <w:r w:rsidRPr="00AD161D">
        <w:rPr>
          <w:bCs/>
          <w:iCs/>
          <w:sz w:val="28"/>
          <w:szCs w:val="28"/>
        </w:rPr>
        <w:t>32Н.</w:t>
      </w:r>
    </w:p>
    <w:p w:rsidR="00EB4EA6" w:rsidRPr="00497C83" w:rsidRDefault="00EB4EA6" w:rsidP="00DD5D62">
      <w:pPr>
        <w:pStyle w:val="21"/>
        <w:numPr>
          <w:ilvl w:val="0"/>
          <w:numId w:val="40"/>
        </w:numPr>
        <w:autoSpaceDE/>
        <w:autoSpaceDN/>
        <w:adjustRightInd/>
        <w:spacing w:after="0" w:line="360" w:lineRule="auto"/>
        <w:jc w:val="both"/>
        <w:rPr>
          <w:sz w:val="28"/>
          <w:szCs w:val="28"/>
        </w:rPr>
      </w:pPr>
      <w:r w:rsidRPr="00AD161D">
        <w:rPr>
          <w:bCs/>
          <w:iCs/>
          <w:sz w:val="28"/>
          <w:szCs w:val="28"/>
        </w:rPr>
        <w:t>План счетов бухгалтерского учета финансово-хозяйственной деятельности предприятий и Инструкция по его применению, утвержденные приказом МФ РФ от 31.10.00 №</w:t>
      </w:r>
      <w:r w:rsidR="00B2145F">
        <w:rPr>
          <w:bCs/>
          <w:iCs/>
          <w:sz w:val="28"/>
          <w:szCs w:val="28"/>
        </w:rPr>
        <w:t xml:space="preserve"> </w:t>
      </w:r>
      <w:r w:rsidRPr="00AD161D">
        <w:rPr>
          <w:bCs/>
          <w:iCs/>
          <w:sz w:val="28"/>
          <w:szCs w:val="28"/>
        </w:rPr>
        <w:t>94Н.</w:t>
      </w:r>
    </w:p>
    <w:p w:rsidR="00497C83" w:rsidRPr="006A325E" w:rsidRDefault="00497C83" w:rsidP="00DD5D62">
      <w:pPr>
        <w:widowControl/>
        <w:numPr>
          <w:ilvl w:val="0"/>
          <w:numId w:val="40"/>
        </w:numPr>
        <w:autoSpaceDE/>
        <w:autoSpaceDN/>
        <w:adjustRightInd/>
        <w:spacing w:line="360" w:lineRule="auto"/>
        <w:jc w:val="both"/>
        <w:rPr>
          <w:snapToGrid w:val="0"/>
          <w:color w:val="000000"/>
          <w:sz w:val="28"/>
          <w:szCs w:val="28"/>
        </w:rPr>
      </w:pPr>
      <w:r w:rsidRPr="006A325E">
        <w:rPr>
          <w:snapToGrid w:val="0"/>
          <w:color w:val="000000"/>
          <w:sz w:val="28"/>
          <w:szCs w:val="28"/>
        </w:rPr>
        <w:t>Методические указания по инвентаризации — «Методические указания по инвентаризации имущества и финансовых обязательств» (приказ Минфина РФ от 13 июня 1995 г. № 49).</w:t>
      </w:r>
    </w:p>
    <w:p w:rsidR="00497C83" w:rsidRPr="006A325E" w:rsidRDefault="00497C83" w:rsidP="00DD5D62">
      <w:pPr>
        <w:widowControl/>
        <w:numPr>
          <w:ilvl w:val="0"/>
          <w:numId w:val="40"/>
        </w:numPr>
        <w:autoSpaceDE/>
        <w:autoSpaceDN/>
        <w:adjustRightInd/>
        <w:spacing w:line="360" w:lineRule="auto"/>
        <w:jc w:val="both"/>
        <w:rPr>
          <w:snapToGrid w:val="0"/>
          <w:color w:val="000000"/>
          <w:sz w:val="28"/>
          <w:szCs w:val="28"/>
        </w:rPr>
      </w:pPr>
      <w:r w:rsidRPr="006A325E">
        <w:rPr>
          <w:snapToGrid w:val="0"/>
          <w:color w:val="000000"/>
          <w:sz w:val="28"/>
          <w:szCs w:val="28"/>
        </w:rPr>
        <w:t>Постановление Госкомстата РФ от 18 августа 1998 г. № 88 «Об утверждении унифицированных форм первичной учетной документации по учету кассовых операций, по учету результатов инвентаризации» (с изменениями от 27 марта, 3 мая 2000 г.);</w:t>
      </w:r>
    </w:p>
    <w:p w:rsidR="00EB4EA6" w:rsidRPr="00AD161D" w:rsidRDefault="00EB4EA6" w:rsidP="00DD5D62">
      <w:pPr>
        <w:numPr>
          <w:ilvl w:val="0"/>
          <w:numId w:val="40"/>
        </w:numPr>
        <w:autoSpaceDE/>
        <w:autoSpaceDN/>
        <w:adjustRightInd/>
        <w:spacing w:line="360" w:lineRule="auto"/>
        <w:jc w:val="both"/>
        <w:rPr>
          <w:sz w:val="28"/>
          <w:szCs w:val="28"/>
        </w:rPr>
      </w:pPr>
      <w:r w:rsidRPr="00AD161D">
        <w:rPr>
          <w:sz w:val="28"/>
          <w:szCs w:val="28"/>
        </w:rPr>
        <w:t>Альтов В.В. Анализ финансово</w:t>
      </w:r>
      <w:r>
        <w:rPr>
          <w:sz w:val="28"/>
          <w:szCs w:val="28"/>
        </w:rPr>
        <w:t xml:space="preserve">го состояния компании. Основные </w:t>
      </w:r>
      <w:r w:rsidRPr="00AD161D">
        <w:rPr>
          <w:sz w:val="28"/>
          <w:szCs w:val="28"/>
        </w:rPr>
        <w:t>подходы к</w:t>
      </w:r>
      <w:r>
        <w:rPr>
          <w:sz w:val="28"/>
          <w:szCs w:val="28"/>
        </w:rPr>
        <w:t xml:space="preserve"> </w:t>
      </w:r>
      <w:r w:rsidRPr="00AD161D">
        <w:rPr>
          <w:sz w:val="28"/>
          <w:szCs w:val="28"/>
        </w:rPr>
        <w:t>проведению анализа финансового состояния предприятия. М., 200</w:t>
      </w:r>
      <w:r w:rsidR="00B2145F">
        <w:rPr>
          <w:sz w:val="28"/>
          <w:szCs w:val="28"/>
        </w:rPr>
        <w:t>6</w:t>
      </w:r>
      <w:r w:rsidRPr="00AD161D">
        <w:rPr>
          <w:sz w:val="28"/>
          <w:szCs w:val="28"/>
        </w:rPr>
        <w:t>.</w:t>
      </w:r>
    </w:p>
    <w:p w:rsidR="00EB4EA6" w:rsidRPr="00AD161D" w:rsidRDefault="00EB4EA6" w:rsidP="00DD5D62">
      <w:pPr>
        <w:numPr>
          <w:ilvl w:val="0"/>
          <w:numId w:val="40"/>
        </w:numPr>
        <w:autoSpaceDE/>
        <w:autoSpaceDN/>
        <w:adjustRightInd/>
        <w:spacing w:line="360" w:lineRule="auto"/>
        <w:jc w:val="both"/>
        <w:rPr>
          <w:sz w:val="28"/>
          <w:szCs w:val="28"/>
        </w:rPr>
      </w:pPr>
      <w:r w:rsidRPr="00AD161D">
        <w:rPr>
          <w:sz w:val="28"/>
          <w:szCs w:val="28"/>
        </w:rPr>
        <w:t>Бабаев Ю.А. Бухгалтерский учет. – М., 200</w:t>
      </w:r>
      <w:r w:rsidR="00B2145F">
        <w:rPr>
          <w:sz w:val="28"/>
          <w:szCs w:val="28"/>
        </w:rPr>
        <w:t>6</w:t>
      </w:r>
      <w:r w:rsidRPr="00AD161D">
        <w:rPr>
          <w:sz w:val="28"/>
          <w:szCs w:val="28"/>
        </w:rPr>
        <w:t xml:space="preserve">. </w:t>
      </w:r>
    </w:p>
    <w:p w:rsidR="00EB4EA6" w:rsidRPr="00AD161D" w:rsidRDefault="00EB4EA6" w:rsidP="00DD5D62">
      <w:pPr>
        <w:numPr>
          <w:ilvl w:val="0"/>
          <w:numId w:val="40"/>
        </w:numPr>
        <w:autoSpaceDE/>
        <w:autoSpaceDN/>
        <w:adjustRightInd/>
        <w:spacing w:line="360" w:lineRule="auto"/>
        <w:jc w:val="both"/>
        <w:rPr>
          <w:sz w:val="28"/>
          <w:szCs w:val="28"/>
        </w:rPr>
      </w:pPr>
      <w:r w:rsidRPr="00AD161D">
        <w:rPr>
          <w:sz w:val="28"/>
          <w:szCs w:val="28"/>
        </w:rPr>
        <w:t>Баканов М.И., Шеремет А.Д. Теория экономического анализа:</w:t>
      </w:r>
      <w:r>
        <w:rPr>
          <w:sz w:val="28"/>
          <w:szCs w:val="28"/>
        </w:rPr>
        <w:t xml:space="preserve"> </w:t>
      </w:r>
      <w:r w:rsidRPr="00AD161D">
        <w:rPr>
          <w:sz w:val="28"/>
          <w:szCs w:val="28"/>
        </w:rPr>
        <w:t xml:space="preserve"> Учебник. – 4-е изд. – М., 1997.</w:t>
      </w:r>
    </w:p>
    <w:p w:rsidR="00EB4EA6" w:rsidRDefault="00EB4EA6" w:rsidP="00DD5D62">
      <w:pPr>
        <w:numPr>
          <w:ilvl w:val="0"/>
          <w:numId w:val="40"/>
        </w:numPr>
        <w:autoSpaceDE/>
        <w:autoSpaceDN/>
        <w:adjustRightInd/>
        <w:spacing w:line="360" w:lineRule="auto"/>
        <w:jc w:val="both"/>
        <w:rPr>
          <w:sz w:val="28"/>
          <w:szCs w:val="28"/>
        </w:rPr>
      </w:pPr>
      <w:r w:rsidRPr="00AD161D">
        <w:rPr>
          <w:sz w:val="28"/>
          <w:szCs w:val="28"/>
        </w:rPr>
        <w:t>Басовский Л.Е. Теория экономического анализа. – М., 200</w:t>
      </w:r>
      <w:r w:rsidR="00B2145F">
        <w:rPr>
          <w:sz w:val="28"/>
          <w:szCs w:val="28"/>
        </w:rPr>
        <w:t>7</w:t>
      </w:r>
      <w:r w:rsidRPr="00AD161D">
        <w:rPr>
          <w:sz w:val="28"/>
          <w:szCs w:val="28"/>
        </w:rPr>
        <w:t>.</w:t>
      </w:r>
    </w:p>
    <w:p w:rsidR="00497C83" w:rsidRPr="006A325E" w:rsidRDefault="00497C83" w:rsidP="00DD5D62">
      <w:pPr>
        <w:pStyle w:val="af1"/>
        <w:widowControl/>
        <w:numPr>
          <w:ilvl w:val="0"/>
          <w:numId w:val="40"/>
        </w:numPr>
        <w:autoSpaceDE/>
        <w:autoSpaceDN/>
        <w:adjustRightInd/>
        <w:spacing w:after="0" w:line="360" w:lineRule="auto"/>
        <w:jc w:val="both"/>
        <w:rPr>
          <w:color w:val="000000"/>
          <w:sz w:val="28"/>
          <w:szCs w:val="28"/>
        </w:rPr>
      </w:pPr>
      <w:r w:rsidRPr="006A325E">
        <w:rPr>
          <w:color w:val="000000"/>
          <w:sz w:val="28"/>
          <w:szCs w:val="28"/>
        </w:rPr>
        <w:t>Бухгалтерский учет в организациях: возможны варианты (Выпуск АКДИ БП N 22, июнь 2006 г.)</w:t>
      </w:r>
    </w:p>
    <w:p w:rsidR="00EB4EA6" w:rsidRPr="00AD161D" w:rsidRDefault="00EB4EA6" w:rsidP="00DD5D62">
      <w:pPr>
        <w:numPr>
          <w:ilvl w:val="0"/>
          <w:numId w:val="40"/>
        </w:numPr>
        <w:spacing w:line="360" w:lineRule="auto"/>
        <w:jc w:val="both"/>
        <w:rPr>
          <w:sz w:val="28"/>
          <w:szCs w:val="28"/>
        </w:rPr>
      </w:pPr>
      <w:r>
        <w:rPr>
          <w:sz w:val="28"/>
          <w:szCs w:val="28"/>
        </w:rPr>
        <w:t>Керимов В.Э. Учет затрат, калькулирование и бюджетирование в отдельных отраслях производственной сферы</w:t>
      </w:r>
      <w:r w:rsidR="00B2145F">
        <w:rPr>
          <w:sz w:val="28"/>
          <w:szCs w:val="28"/>
        </w:rPr>
        <w:t>: Учебник. – 4-е изд. -</w:t>
      </w:r>
      <w:r>
        <w:rPr>
          <w:sz w:val="28"/>
          <w:szCs w:val="28"/>
        </w:rPr>
        <w:t xml:space="preserve"> </w:t>
      </w:r>
      <w:r w:rsidR="00B2145F">
        <w:rPr>
          <w:sz w:val="28"/>
          <w:szCs w:val="28"/>
        </w:rPr>
        <w:t xml:space="preserve">М.: Издательско-торговая корпорация «Дашков и К», 2008. </w:t>
      </w:r>
    </w:p>
    <w:p w:rsidR="00EB4EA6" w:rsidRPr="00AD161D" w:rsidRDefault="00EB4EA6" w:rsidP="00DD5D62">
      <w:pPr>
        <w:pStyle w:val="21"/>
        <w:numPr>
          <w:ilvl w:val="0"/>
          <w:numId w:val="40"/>
        </w:numPr>
        <w:autoSpaceDE/>
        <w:autoSpaceDN/>
        <w:adjustRightInd/>
        <w:spacing w:after="0" w:line="360" w:lineRule="auto"/>
        <w:jc w:val="both"/>
        <w:rPr>
          <w:sz w:val="28"/>
          <w:szCs w:val="28"/>
        </w:rPr>
      </w:pPr>
      <w:r w:rsidRPr="00AD161D">
        <w:rPr>
          <w:sz w:val="28"/>
          <w:szCs w:val="28"/>
        </w:rPr>
        <w:t>Ковалев А.И., Войленко В.В. Маркетинговый анализ. М.: Центр</w:t>
      </w:r>
      <w:r>
        <w:rPr>
          <w:sz w:val="28"/>
          <w:szCs w:val="28"/>
        </w:rPr>
        <w:t xml:space="preserve"> </w:t>
      </w:r>
      <w:r w:rsidRPr="00AD161D">
        <w:rPr>
          <w:sz w:val="28"/>
          <w:szCs w:val="28"/>
        </w:rPr>
        <w:t>экономики и маркетинга, 2000.</w:t>
      </w:r>
    </w:p>
    <w:p w:rsidR="00EB4EA6" w:rsidRPr="00AD161D" w:rsidRDefault="00EB4EA6" w:rsidP="00DD5D62">
      <w:pPr>
        <w:numPr>
          <w:ilvl w:val="0"/>
          <w:numId w:val="40"/>
        </w:numPr>
        <w:tabs>
          <w:tab w:val="left" w:pos="360"/>
        </w:tabs>
        <w:autoSpaceDE/>
        <w:autoSpaceDN/>
        <w:adjustRightInd/>
        <w:spacing w:line="360" w:lineRule="auto"/>
        <w:jc w:val="both"/>
        <w:rPr>
          <w:sz w:val="28"/>
          <w:szCs w:val="28"/>
        </w:rPr>
      </w:pPr>
      <w:r w:rsidRPr="00AD161D">
        <w:rPr>
          <w:sz w:val="28"/>
          <w:szCs w:val="28"/>
        </w:rPr>
        <w:t>Кондаков Н.П. Бухгалтерский учет. – М., 2003.</w:t>
      </w:r>
    </w:p>
    <w:p w:rsidR="00EB4EA6" w:rsidRPr="00AD161D" w:rsidRDefault="00EB4EA6" w:rsidP="00DD5D62">
      <w:pPr>
        <w:pStyle w:val="21"/>
        <w:numPr>
          <w:ilvl w:val="0"/>
          <w:numId w:val="40"/>
        </w:numPr>
        <w:autoSpaceDE/>
        <w:autoSpaceDN/>
        <w:adjustRightInd/>
        <w:spacing w:after="0" w:line="360" w:lineRule="auto"/>
        <w:jc w:val="both"/>
        <w:rPr>
          <w:sz w:val="28"/>
          <w:szCs w:val="28"/>
        </w:rPr>
      </w:pPr>
      <w:r w:rsidRPr="00AD161D">
        <w:rPr>
          <w:sz w:val="28"/>
          <w:szCs w:val="28"/>
        </w:rPr>
        <w:t>Котлер Ф. и др. Основы маркетинга: Пер. с англ.– 2-е европ. изд. –</w:t>
      </w:r>
      <w:r>
        <w:rPr>
          <w:sz w:val="28"/>
          <w:szCs w:val="28"/>
        </w:rPr>
        <w:t xml:space="preserve"> </w:t>
      </w:r>
      <w:r w:rsidRPr="00AD161D">
        <w:rPr>
          <w:sz w:val="28"/>
          <w:szCs w:val="28"/>
        </w:rPr>
        <w:t>М.; СПб.;</w:t>
      </w:r>
      <w:r>
        <w:rPr>
          <w:sz w:val="28"/>
          <w:szCs w:val="28"/>
        </w:rPr>
        <w:t xml:space="preserve"> </w:t>
      </w:r>
      <w:r w:rsidRPr="00AD161D">
        <w:rPr>
          <w:sz w:val="28"/>
          <w:szCs w:val="28"/>
        </w:rPr>
        <w:t>Киев.: Издательский дом «Вильямс», 2000.</w:t>
      </w:r>
    </w:p>
    <w:p w:rsidR="00EB4EA6" w:rsidRPr="00AD161D" w:rsidRDefault="00EB4EA6" w:rsidP="00DD5D62">
      <w:pPr>
        <w:numPr>
          <w:ilvl w:val="0"/>
          <w:numId w:val="40"/>
        </w:numPr>
        <w:tabs>
          <w:tab w:val="left" w:pos="360"/>
        </w:tabs>
        <w:autoSpaceDE/>
        <w:autoSpaceDN/>
        <w:adjustRightInd/>
        <w:spacing w:line="360" w:lineRule="auto"/>
        <w:jc w:val="both"/>
        <w:rPr>
          <w:sz w:val="28"/>
          <w:szCs w:val="28"/>
        </w:rPr>
      </w:pPr>
      <w:r w:rsidRPr="00AD161D">
        <w:rPr>
          <w:sz w:val="28"/>
          <w:szCs w:val="28"/>
        </w:rPr>
        <w:t>Петров Е.П. Учет готовой продукции, ее отгрузки и реализации. – М., 200</w:t>
      </w:r>
      <w:r w:rsidR="00B2145F">
        <w:rPr>
          <w:sz w:val="28"/>
          <w:szCs w:val="28"/>
        </w:rPr>
        <w:t>6</w:t>
      </w:r>
      <w:r w:rsidRPr="00AD161D">
        <w:rPr>
          <w:sz w:val="28"/>
          <w:szCs w:val="28"/>
        </w:rPr>
        <w:t>.</w:t>
      </w:r>
    </w:p>
    <w:p w:rsidR="00EB4EA6" w:rsidRPr="00AD161D" w:rsidRDefault="00EB4EA6" w:rsidP="00DD5D62">
      <w:pPr>
        <w:numPr>
          <w:ilvl w:val="0"/>
          <w:numId w:val="40"/>
        </w:numPr>
        <w:tabs>
          <w:tab w:val="left" w:pos="360"/>
        </w:tabs>
        <w:autoSpaceDE/>
        <w:autoSpaceDN/>
        <w:adjustRightInd/>
        <w:spacing w:line="360" w:lineRule="auto"/>
        <w:jc w:val="both"/>
        <w:rPr>
          <w:sz w:val="28"/>
          <w:szCs w:val="28"/>
        </w:rPr>
      </w:pPr>
      <w:r w:rsidRPr="00AD161D">
        <w:rPr>
          <w:sz w:val="28"/>
          <w:szCs w:val="28"/>
        </w:rPr>
        <w:t xml:space="preserve">Российский статистический ежегодник. Госкомстат РФ. – М., 2002. </w:t>
      </w:r>
    </w:p>
    <w:p w:rsidR="00EB4EA6" w:rsidRPr="00AD161D" w:rsidRDefault="00EB4EA6" w:rsidP="00DD5D62">
      <w:pPr>
        <w:numPr>
          <w:ilvl w:val="0"/>
          <w:numId w:val="40"/>
        </w:numPr>
        <w:autoSpaceDE/>
        <w:autoSpaceDN/>
        <w:adjustRightInd/>
        <w:spacing w:line="360" w:lineRule="auto"/>
        <w:jc w:val="both"/>
        <w:rPr>
          <w:sz w:val="28"/>
          <w:szCs w:val="28"/>
        </w:rPr>
      </w:pPr>
      <w:r w:rsidRPr="00AD161D">
        <w:rPr>
          <w:sz w:val="28"/>
          <w:szCs w:val="28"/>
        </w:rPr>
        <w:t>Русалева Л.А. Теория бухгалтерского учета. Учебное пособие. Ростов-на</w:t>
      </w:r>
      <w:r>
        <w:rPr>
          <w:sz w:val="28"/>
          <w:szCs w:val="28"/>
        </w:rPr>
        <w:t xml:space="preserve"> </w:t>
      </w:r>
      <w:r w:rsidRPr="00AD161D">
        <w:rPr>
          <w:sz w:val="28"/>
          <w:szCs w:val="28"/>
        </w:rPr>
        <w:t>-</w:t>
      </w:r>
      <w:r>
        <w:rPr>
          <w:sz w:val="28"/>
          <w:szCs w:val="28"/>
        </w:rPr>
        <w:t xml:space="preserve"> </w:t>
      </w:r>
      <w:r w:rsidRPr="00AD161D">
        <w:rPr>
          <w:sz w:val="28"/>
          <w:szCs w:val="28"/>
        </w:rPr>
        <w:t>Дону: «Феникс», 2002.</w:t>
      </w:r>
    </w:p>
    <w:p w:rsidR="00EB4EA6" w:rsidRPr="00AD161D" w:rsidRDefault="00EB4EA6" w:rsidP="00DD5D62">
      <w:pPr>
        <w:numPr>
          <w:ilvl w:val="0"/>
          <w:numId w:val="40"/>
        </w:numPr>
        <w:tabs>
          <w:tab w:val="left" w:pos="360"/>
        </w:tabs>
        <w:autoSpaceDE/>
        <w:autoSpaceDN/>
        <w:adjustRightInd/>
        <w:spacing w:line="360" w:lineRule="auto"/>
        <w:jc w:val="both"/>
        <w:rPr>
          <w:b/>
          <w:sz w:val="28"/>
          <w:szCs w:val="28"/>
        </w:rPr>
      </w:pPr>
      <w:r w:rsidRPr="00AD161D">
        <w:rPr>
          <w:sz w:val="28"/>
          <w:szCs w:val="28"/>
        </w:rPr>
        <w:t>Шеремет А.Д. Теория экономического анализа. – М., 2005.</w:t>
      </w:r>
      <w:bookmarkStart w:id="16" w:name="_GoBack"/>
      <w:bookmarkEnd w:id="16"/>
    </w:p>
    <w:sectPr w:rsidR="00EB4EA6" w:rsidRPr="00AD161D" w:rsidSect="00883384">
      <w:footerReference w:type="even" r:id="rId31"/>
      <w:footerReference w:type="default" r:id="rId32"/>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8DB" w:rsidRDefault="00DD5D62">
      <w:r>
        <w:separator/>
      </w:r>
    </w:p>
  </w:endnote>
  <w:endnote w:type="continuationSeparator" w:id="0">
    <w:p w:rsidR="009A58DB" w:rsidRDefault="00DD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F25" w:rsidRDefault="00E23F25" w:rsidP="001F722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23F25" w:rsidRDefault="00E23F2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F25" w:rsidRDefault="00E23F25" w:rsidP="001F722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54474">
      <w:rPr>
        <w:rStyle w:val="ab"/>
        <w:noProof/>
      </w:rPr>
      <w:t>98</w:t>
    </w:r>
    <w:r>
      <w:rPr>
        <w:rStyle w:val="ab"/>
      </w:rPr>
      <w:fldChar w:fldCharType="end"/>
    </w:r>
  </w:p>
  <w:p w:rsidR="00E23F25" w:rsidRDefault="00E23F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8DB" w:rsidRDefault="00DD5D62">
      <w:r>
        <w:separator/>
      </w:r>
    </w:p>
  </w:footnote>
  <w:footnote w:type="continuationSeparator" w:id="0">
    <w:p w:rsidR="009A58DB" w:rsidRDefault="00DD5D62">
      <w:r>
        <w:continuationSeparator/>
      </w:r>
    </w:p>
  </w:footnote>
  <w:footnote w:id="1">
    <w:p w:rsidR="00E23F25" w:rsidRDefault="00E23F25" w:rsidP="00F02B5B">
      <w:pPr>
        <w:pStyle w:val="a5"/>
      </w:pPr>
      <w:r>
        <w:rPr>
          <w:rStyle w:val="a6"/>
        </w:rPr>
        <w:footnoteRef/>
      </w:r>
      <w:r>
        <w:t xml:space="preserve"> Петров Е.П. Учет готовой продукции, ее отгрузки и реализации. М.: 2003. С. 7.</w:t>
      </w:r>
    </w:p>
  </w:footnote>
  <w:footnote w:id="2">
    <w:p w:rsidR="00E23F25" w:rsidRPr="00C04787" w:rsidRDefault="00E23F25">
      <w:pPr>
        <w:pStyle w:val="a5"/>
      </w:pPr>
      <w:r>
        <w:rPr>
          <w:rStyle w:val="a6"/>
        </w:rPr>
        <w:footnoteRef/>
      </w:r>
      <w:r>
        <w:t xml:space="preserve"> Приложение А</w:t>
      </w:r>
    </w:p>
  </w:footnote>
  <w:footnote w:id="3">
    <w:p w:rsidR="00E23F25" w:rsidRDefault="00E23F25">
      <w:pPr>
        <w:pStyle w:val="a5"/>
      </w:pPr>
      <w:r>
        <w:rPr>
          <w:rStyle w:val="a6"/>
        </w:rPr>
        <w:footnoteRef/>
      </w:r>
      <w:r>
        <w:t xml:space="preserve"> Приложение А</w:t>
      </w:r>
    </w:p>
  </w:footnote>
  <w:footnote w:id="4">
    <w:p w:rsidR="00E23F25" w:rsidRDefault="00E23F25">
      <w:pPr>
        <w:pStyle w:val="a5"/>
      </w:pPr>
      <w:r>
        <w:rPr>
          <w:rStyle w:val="a6"/>
        </w:rPr>
        <w:footnoteRef/>
      </w:r>
      <w:r>
        <w:t xml:space="preserve"> Приложение </w:t>
      </w:r>
      <w:r w:rsidR="00202EDC">
        <w:t>Б</w:t>
      </w:r>
    </w:p>
  </w:footnote>
  <w:footnote w:id="5">
    <w:p w:rsidR="00E23F25" w:rsidRDefault="00E23F25">
      <w:pPr>
        <w:pStyle w:val="a5"/>
      </w:pPr>
      <w:r>
        <w:rPr>
          <w:rStyle w:val="a6"/>
        </w:rPr>
        <w:footnoteRef/>
      </w:r>
      <w:r>
        <w:t xml:space="preserve"> Приложение</w:t>
      </w:r>
      <w:r w:rsidR="00202EDC">
        <w:t xml:space="preserve"> В</w:t>
      </w:r>
    </w:p>
  </w:footnote>
  <w:footnote w:id="6">
    <w:p w:rsidR="00E23F25" w:rsidRPr="0062422A" w:rsidRDefault="00E23F25">
      <w:pPr>
        <w:pStyle w:val="a5"/>
      </w:pPr>
      <w:r>
        <w:rPr>
          <w:rStyle w:val="a6"/>
        </w:rPr>
        <w:footnoteRef/>
      </w:r>
      <w:r>
        <w:t xml:space="preserve"> Приложение </w:t>
      </w:r>
      <w:r w:rsidR="00FA30F5">
        <w:t>Г</w:t>
      </w:r>
    </w:p>
  </w:footnote>
  <w:footnote w:id="7">
    <w:p w:rsidR="00E23F25" w:rsidRDefault="00E23F25">
      <w:pPr>
        <w:pStyle w:val="a5"/>
      </w:pPr>
      <w:r>
        <w:rPr>
          <w:rStyle w:val="a6"/>
        </w:rPr>
        <w:footnoteRef/>
      </w:r>
      <w:r>
        <w:t xml:space="preserve"> Приложение </w:t>
      </w:r>
      <w:r w:rsidR="00FA30F5">
        <w:t>Г</w:t>
      </w:r>
    </w:p>
  </w:footnote>
  <w:footnote w:id="8">
    <w:p w:rsidR="00E23F25" w:rsidRDefault="00E23F25">
      <w:pPr>
        <w:pStyle w:val="a5"/>
      </w:pPr>
      <w:r>
        <w:rPr>
          <w:rStyle w:val="a6"/>
        </w:rPr>
        <w:footnoteRef/>
      </w:r>
      <w:r>
        <w:t xml:space="preserve"> Приложение </w:t>
      </w:r>
      <w:r w:rsidR="00FA30F5">
        <w:t>Г</w:t>
      </w:r>
    </w:p>
  </w:footnote>
  <w:footnote w:id="9">
    <w:p w:rsidR="00E23F25" w:rsidRDefault="00E23F25">
      <w:pPr>
        <w:pStyle w:val="a5"/>
      </w:pPr>
      <w:r>
        <w:rPr>
          <w:rStyle w:val="a6"/>
        </w:rPr>
        <w:footnoteRef/>
      </w:r>
      <w:r>
        <w:t xml:space="preserve"> Приложение </w:t>
      </w:r>
      <w:r w:rsidR="00FA30F5">
        <w:t>Г</w:t>
      </w:r>
    </w:p>
  </w:footnote>
  <w:footnote w:id="10">
    <w:p w:rsidR="00E23F25" w:rsidRDefault="00E23F25">
      <w:pPr>
        <w:pStyle w:val="a5"/>
      </w:pPr>
      <w:r>
        <w:rPr>
          <w:rStyle w:val="a6"/>
        </w:rPr>
        <w:footnoteRef/>
      </w:r>
      <w:r>
        <w:t xml:space="preserve"> Приложение </w:t>
      </w:r>
      <w:r w:rsidR="00FA30F5">
        <w:t>Г</w:t>
      </w:r>
    </w:p>
  </w:footnote>
  <w:footnote w:id="11">
    <w:p w:rsidR="0010340C" w:rsidRDefault="0010340C">
      <w:pPr>
        <w:pStyle w:val="a5"/>
      </w:pPr>
      <w:r>
        <w:rPr>
          <w:rStyle w:val="a6"/>
        </w:rPr>
        <w:footnoteRef/>
      </w:r>
      <w:r>
        <w:t xml:space="preserve">  Приложение Д</w:t>
      </w:r>
    </w:p>
  </w:footnote>
  <w:footnote w:id="12">
    <w:p w:rsidR="00E23F25" w:rsidRDefault="00E23F25">
      <w:pPr>
        <w:pStyle w:val="a5"/>
      </w:pPr>
      <w:r>
        <w:rPr>
          <w:rStyle w:val="a6"/>
        </w:rPr>
        <w:footnoteRef/>
      </w:r>
      <w:r>
        <w:t xml:space="preserve"> Приложение </w:t>
      </w:r>
      <w:r w:rsidR="0010340C">
        <w:t>Е</w:t>
      </w:r>
    </w:p>
  </w:footnote>
  <w:footnote w:id="13">
    <w:p w:rsidR="00E23F25" w:rsidRPr="003C6B59" w:rsidRDefault="00E23F25">
      <w:pPr>
        <w:pStyle w:val="a5"/>
      </w:pPr>
      <w:r>
        <w:rPr>
          <w:rStyle w:val="a6"/>
        </w:rPr>
        <w:footnoteRef/>
      </w:r>
      <w:r>
        <w:t xml:space="preserve"> Прило</w:t>
      </w:r>
      <w:r w:rsidR="00FA30F5">
        <w:t>ж</w:t>
      </w:r>
      <w:r>
        <w:t xml:space="preserve">ение </w:t>
      </w:r>
      <w:r w:rsidR="00FA30F5">
        <w:t>Е</w:t>
      </w:r>
    </w:p>
    <w:p w:rsidR="00E23F25" w:rsidRPr="003C6B59" w:rsidRDefault="00E23F25">
      <w:pPr>
        <w:pStyle w:val="a5"/>
      </w:pPr>
    </w:p>
  </w:footnote>
  <w:footnote w:id="14">
    <w:p w:rsidR="00E23F25" w:rsidRDefault="00E23F25">
      <w:pPr>
        <w:pStyle w:val="a5"/>
      </w:pPr>
      <w:r>
        <w:rPr>
          <w:rStyle w:val="a6"/>
        </w:rPr>
        <w:footnoteRef/>
      </w:r>
      <w:r>
        <w:t xml:space="preserve"> Приложение </w:t>
      </w:r>
      <w:r w:rsidR="0049302A">
        <w:t>Ж</w:t>
      </w:r>
    </w:p>
  </w:footnote>
  <w:footnote w:id="15">
    <w:p w:rsidR="00CF3C99" w:rsidRDefault="00CF3C99">
      <w:pPr>
        <w:pStyle w:val="a5"/>
      </w:pPr>
      <w:r>
        <w:rPr>
          <w:rStyle w:val="a6"/>
        </w:rPr>
        <w:footnoteRef/>
      </w:r>
      <w:r>
        <w:t xml:space="preserve">  Приложение </w:t>
      </w:r>
      <w:r w:rsidR="0049302A">
        <w:t>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061"/>
    <w:multiLevelType w:val="hybridMultilevel"/>
    <w:tmpl w:val="A4D2A8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39604F"/>
    <w:multiLevelType w:val="hybridMultilevel"/>
    <w:tmpl w:val="1DFEFE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5A389B"/>
    <w:multiLevelType w:val="hybridMultilevel"/>
    <w:tmpl w:val="6ECE71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A84F8D"/>
    <w:multiLevelType w:val="hybridMultilevel"/>
    <w:tmpl w:val="453A1D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5725A0"/>
    <w:multiLevelType w:val="hybridMultilevel"/>
    <w:tmpl w:val="29840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D1064E"/>
    <w:multiLevelType w:val="hybridMultilevel"/>
    <w:tmpl w:val="EF88BC34"/>
    <w:lvl w:ilvl="0" w:tplc="72A8F80E">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6">
    <w:nsid w:val="167B2D1A"/>
    <w:multiLevelType w:val="hybridMultilevel"/>
    <w:tmpl w:val="6E8C80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595BBB"/>
    <w:multiLevelType w:val="hybridMultilevel"/>
    <w:tmpl w:val="A508D68E"/>
    <w:lvl w:ilvl="0" w:tplc="73B42A3C">
      <w:start w:val="1"/>
      <w:numFmt w:val="bullet"/>
      <w:lvlText w:val=""/>
      <w:lvlJc w:val="left"/>
      <w:pPr>
        <w:tabs>
          <w:tab w:val="num" w:pos="1571"/>
        </w:tabs>
        <w:ind w:left="157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8">
    <w:nsid w:val="1D22633D"/>
    <w:multiLevelType w:val="multilevel"/>
    <w:tmpl w:val="E7B219B2"/>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DFC0B60"/>
    <w:multiLevelType w:val="hybridMultilevel"/>
    <w:tmpl w:val="413C3018"/>
    <w:lvl w:ilvl="0" w:tplc="60122650">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0">
    <w:nsid w:val="23830056"/>
    <w:multiLevelType w:val="hybridMultilevel"/>
    <w:tmpl w:val="0AF80F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300A8A"/>
    <w:multiLevelType w:val="hybridMultilevel"/>
    <w:tmpl w:val="17545C50"/>
    <w:lvl w:ilvl="0" w:tplc="73B42A3C">
      <w:start w:val="1"/>
      <w:numFmt w:val="bullet"/>
      <w:lvlText w:val=""/>
      <w:lvlJc w:val="left"/>
      <w:pPr>
        <w:tabs>
          <w:tab w:val="num" w:pos="1571"/>
        </w:tabs>
        <w:ind w:left="157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2">
    <w:nsid w:val="27AE7B30"/>
    <w:multiLevelType w:val="hybridMultilevel"/>
    <w:tmpl w:val="FD1CCE3A"/>
    <w:lvl w:ilvl="0" w:tplc="72A8F80E">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3">
    <w:nsid w:val="28295F56"/>
    <w:multiLevelType w:val="hybridMultilevel"/>
    <w:tmpl w:val="E13404E2"/>
    <w:lvl w:ilvl="0" w:tplc="73B42A3C">
      <w:start w:val="1"/>
      <w:numFmt w:val="bullet"/>
      <w:lvlText w:val=""/>
      <w:lvlJc w:val="left"/>
      <w:pPr>
        <w:tabs>
          <w:tab w:val="num" w:pos="1571"/>
        </w:tabs>
        <w:ind w:left="157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4">
    <w:nsid w:val="2B232AC3"/>
    <w:multiLevelType w:val="hybridMultilevel"/>
    <w:tmpl w:val="7BA03992"/>
    <w:lvl w:ilvl="0" w:tplc="73B42A3C">
      <w:start w:val="1"/>
      <w:numFmt w:val="bullet"/>
      <w:lvlText w:val=""/>
      <w:lvlJc w:val="left"/>
      <w:pPr>
        <w:tabs>
          <w:tab w:val="num" w:pos="1571"/>
        </w:tabs>
        <w:ind w:left="157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5">
    <w:nsid w:val="2DCD4D7E"/>
    <w:multiLevelType w:val="hybridMultilevel"/>
    <w:tmpl w:val="5C360AAC"/>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2E702B36"/>
    <w:multiLevelType w:val="hybridMultilevel"/>
    <w:tmpl w:val="00FE53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FDC50D0"/>
    <w:multiLevelType w:val="hybridMultilevel"/>
    <w:tmpl w:val="D44610E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696430"/>
    <w:multiLevelType w:val="multilevel"/>
    <w:tmpl w:val="0248F5B6"/>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3FF097A"/>
    <w:multiLevelType w:val="multilevel"/>
    <w:tmpl w:val="9E2EB8EE"/>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B766A47"/>
    <w:multiLevelType w:val="hybridMultilevel"/>
    <w:tmpl w:val="9318A02C"/>
    <w:lvl w:ilvl="0" w:tplc="04190005">
      <w:start w:val="1"/>
      <w:numFmt w:val="bullet"/>
      <w:lvlText w:val=""/>
      <w:lvlJc w:val="left"/>
      <w:pPr>
        <w:tabs>
          <w:tab w:val="num" w:pos="1055"/>
        </w:tabs>
        <w:ind w:left="1055" w:hanging="360"/>
      </w:pPr>
      <w:rPr>
        <w:rFonts w:ascii="Wingdings" w:hAnsi="Wingdings" w:hint="default"/>
      </w:rPr>
    </w:lvl>
    <w:lvl w:ilvl="1" w:tplc="04190003" w:tentative="1">
      <w:start w:val="1"/>
      <w:numFmt w:val="bullet"/>
      <w:lvlText w:val="o"/>
      <w:lvlJc w:val="left"/>
      <w:pPr>
        <w:tabs>
          <w:tab w:val="num" w:pos="1775"/>
        </w:tabs>
        <w:ind w:left="1775" w:hanging="360"/>
      </w:pPr>
      <w:rPr>
        <w:rFonts w:ascii="Courier New" w:hAnsi="Courier New" w:cs="Courier New" w:hint="default"/>
      </w:rPr>
    </w:lvl>
    <w:lvl w:ilvl="2" w:tplc="04190005" w:tentative="1">
      <w:start w:val="1"/>
      <w:numFmt w:val="bullet"/>
      <w:lvlText w:val=""/>
      <w:lvlJc w:val="left"/>
      <w:pPr>
        <w:tabs>
          <w:tab w:val="num" w:pos="2495"/>
        </w:tabs>
        <w:ind w:left="2495" w:hanging="360"/>
      </w:pPr>
      <w:rPr>
        <w:rFonts w:ascii="Wingdings" w:hAnsi="Wingdings" w:hint="default"/>
      </w:rPr>
    </w:lvl>
    <w:lvl w:ilvl="3" w:tplc="04190001" w:tentative="1">
      <w:start w:val="1"/>
      <w:numFmt w:val="bullet"/>
      <w:lvlText w:val=""/>
      <w:lvlJc w:val="left"/>
      <w:pPr>
        <w:tabs>
          <w:tab w:val="num" w:pos="3215"/>
        </w:tabs>
        <w:ind w:left="3215" w:hanging="360"/>
      </w:pPr>
      <w:rPr>
        <w:rFonts w:ascii="Symbol" w:hAnsi="Symbol" w:hint="default"/>
      </w:rPr>
    </w:lvl>
    <w:lvl w:ilvl="4" w:tplc="04190003" w:tentative="1">
      <w:start w:val="1"/>
      <w:numFmt w:val="bullet"/>
      <w:lvlText w:val="o"/>
      <w:lvlJc w:val="left"/>
      <w:pPr>
        <w:tabs>
          <w:tab w:val="num" w:pos="3935"/>
        </w:tabs>
        <w:ind w:left="3935" w:hanging="360"/>
      </w:pPr>
      <w:rPr>
        <w:rFonts w:ascii="Courier New" w:hAnsi="Courier New" w:cs="Courier New" w:hint="default"/>
      </w:rPr>
    </w:lvl>
    <w:lvl w:ilvl="5" w:tplc="04190005" w:tentative="1">
      <w:start w:val="1"/>
      <w:numFmt w:val="bullet"/>
      <w:lvlText w:val=""/>
      <w:lvlJc w:val="left"/>
      <w:pPr>
        <w:tabs>
          <w:tab w:val="num" w:pos="4655"/>
        </w:tabs>
        <w:ind w:left="4655" w:hanging="360"/>
      </w:pPr>
      <w:rPr>
        <w:rFonts w:ascii="Wingdings" w:hAnsi="Wingdings" w:hint="default"/>
      </w:rPr>
    </w:lvl>
    <w:lvl w:ilvl="6" w:tplc="04190001" w:tentative="1">
      <w:start w:val="1"/>
      <w:numFmt w:val="bullet"/>
      <w:lvlText w:val=""/>
      <w:lvlJc w:val="left"/>
      <w:pPr>
        <w:tabs>
          <w:tab w:val="num" w:pos="5375"/>
        </w:tabs>
        <w:ind w:left="5375" w:hanging="360"/>
      </w:pPr>
      <w:rPr>
        <w:rFonts w:ascii="Symbol" w:hAnsi="Symbol" w:hint="default"/>
      </w:rPr>
    </w:lvl>
    <w:lvl w:ilvl="7" w:tplc="04190003" w:tentative="1">
      <w:start w:val="1"/>
      <w:numFmt w:val="bullet"/>
      <w:lvlText w:val="o"/>
      <w:lvlJc w:val="left"/>
      <w:pPr>
        <w:tabs>
          <w:tab w:val="num" w:pos="6095"/>
        </w:tabs>
        <w:ind w:left="6095" w:hanging="360"/>
      </w:pPr>
      <w:rPr>
        <w:rFonts w:ascii="Courier New" w:hAnsi="Courier New" w:cs="Courier New" w:hint="default"/>
      </w:rPr>
    </w:lvl>
    <w:lvl w:ilvl="8" w:tplc="04190005" w:tentative="1">
      <w:start w:val="1"/>
      <w:numFmt w:val="bullet"/>
      <w:lvlText w:val=""/>
      <w:lvlJc w:val="left"/>
      <w:pPr>
        <w:tabs>
          <w:tab w:val="num" w:pos="6815"/>
        </w:tabs>
        <w:ind w:left="6815" w:hanging="360"/>
      </w:pPr>
      <w:rPr>
        <w:rFonts w:ascii="Wingdings" w:hAnsi="Wingdings" w:hint="default"/>
      </w:rPr>
    </w:lvl>
  </w:abstractNum>
  <w:abstractNum w:abstractNumId="21">
    <w:nsid w:val="3B90546D"/>
    <w:multiLevelType w:val="hybridMultilevel"/>
    <w:tmpl w:val="23DCF9C0"/>
    <w:lvl w:ilvl="0" w:tplc="72A8F80E">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2">
    <w:nsid w:val="3E4F1A03"/>
    <w:multiLevelType w:val="multilevel"/>
    <w:tmpl w:val="535EC3CE"/>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1470689"/>
    <w:multiLevelType w:val="hybridMultilevel"/>
    <w:tmpl w:val="A7B449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DC63E8"/>
    <w:multiLevelType w:val="hybridMultilevel"/>
    <w:tmpl w:val="259660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C250BF"/>
    <w:multiLevelType w:val="multilevel"/>
    <w:tmpl w:val="F26CCBF0"/>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DD94EB2"/>
    <w:multiLevelType w:val="hybridMultilevel"/>
    <w:tmpl w:val="A88C8380"/>
    <w:lvl w:ilvl="0" w:tplc="C718817A">
      <w:start w:val="1"/>
      <w:numFmt w:val="bullet"/>
      <w:lvlText w:val="−"/>
      <w:lvlJc w:val="left"/>
      <w:pPr>
        <w:tabs>
          <w:tab w:val="num" w:pos="360"/>
        </w:tabs>
        <w:ind w:left="360" w:hanging="360"/>
      </w:pPr>
      <w:rPr>
        <w:rFonts w:ascii="Times New Roman" w:hAnsi="Times New Roman" w:hint="default"/>
        <w:effect w:val="none"/>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start w:val="1"/>
      <w:numFmt w:val="bullet"/>
      <w:lvlText w:val=""/>
      <w:lvlJc w:val="left"/>
      <w:pPr>
        <w:tabs>
          <w:tab w:val="num" w:pos="1080"/>
        </w:tabs>
        <w:ind w:left="1080" w:hanging="360"/>
      </w:pPr>
      <w:rPr>
        <w:rFonts w:ascii="Symbol" w:hAnsi="Symbol" w:hint="default"/>
      </w:rPr>
    </w:lvl>
    <w:lvl w:ilvl="4" w:tplc="04190003">
      <w:start w:val="1"/>
      <w:numFmt w:val="bullet"/>
      <w:lvlText w:val="o"/>
      <w:lvlJc w:val="left"/>
      <w:pPr>
        <w:tabs>
          <w:tab w:val="num" w:pos="1800"/>
        </w:tabs>
        <w:ind w:left="1800" w:hanging="360"/>
      </w:pPr>
      <w:rPr>
        <w:rFonts w:ascii="Courier New" w:hAnsi="Courier New" w:hint="default"/>
      </w:rPr>
    </w:lvl>
    <w:lvl w:ilvl="5" w:tplc="04190005">
      <w:start w:val="1"/>
      <w:numFmt w:val="bullet"/>
      <w:lvlText w:val=""/>
      <w:lvlJc w:val="left"/>
      <w:pPr>
        <w:tabs>
          <w:tab w:val="num" w:pos="2520"/>
        </w:tabs>
        <w:ind w:left="2520" w:hanging="360"/>
      </w:pPr>
      <w:rPr>
        <w:rFonts w:ascii="Wingdings" w:hAnsi="Wingdings" w:hint="default"/>
      </w:rPr>
    </w:lvl>
    <w:lvl w:ilvl="6" w:tplc="04190001">
      <w:start w:val="1"/>
      <w:numFmt w:val="bullet"/>
      <w:lvlText w:val=""/>
      <w:lvlJc w:val="left"/>
      <w:pPr>
        <w:tabs>
          <w:tab w:val="num" w:pos="3240"/>
        </w:tabs>
        <w:ind w:left="3240" w:hanging="360"/>
      </w:pPr>
      <w:rPr>
        <w:rFonts w:ascii="Symbol" w:hAnsi="Symbol" w:hint="default"/>
      </w:rPr>
    </w:lvl>
    <w:lvl w:ilvl="7" w:tplc="04190003">
      <w:start w:val="1"/>
      <w:numFmt w:val="bullet"/>
      <w:lvlText w:val="o"/>
      <w:lvlJc w:val="left"/>
      <w:pPr>
        <w:tabs>
          <w:tab w:val="num" w:pos="3960"/>
        </w:tabs>
        <w:ind w:left="3960" w:hanging="360"/>
      </w:pPr>
      <w:rPr>
        <w:rFonts w:ascii="Courier New" w:hAnsi="Courier New" w:hint="default"/>
      </w:rPr>
    </w:lvl>
    <w:lvl w:ilvl="8" w:tplc="04190005">
      <w:start w:val="1"/>
      <w:numFmt w:val="bullet"/>
      <w:lvlText w:val=""/>
      <w:lvlJc w:val="left"/>
      <w:pPr>
        <w:tabs>
          <w:tab w:val="num" w:pos="4680"/>
        </w:tabs>
        <w:ind w:left="4680" w:hanging="360"/>
      </w:pPr>
      <w:rPr>
        <w:rFonts w:ascii="Wingdings" w:hAnsi="Wingdings" w:hint="default"/>
      </w:rPr>
    </w:lvl>
  </w:abstractNum>
  <w:abstractNum w:abstractNumId="27">
    <w:nsid w:val="51270D70"/>
    <w:multiLevelType w:val="hybridMultilevel"/>
    <w:tmpl w:val="4A341228"/>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52321AA7"/>
    <w:multiLevelType w:val="multilevel"/>
    <w:tmpl w:val="57245A36"/>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5183022"/>
    <w:multiLevelType w:val="hybridMultilevel"/>
    <w:tmpl w:val="6F5C9D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EF0635"/>
    <w:multiLevelType w:val="hybridMultilevel"/>
    <w:tmpl w:val="9698CCA8"/>
    <w:lvl w:ilvl="0" w:tplc="73B42A3C">
      <w:start w:val="1"/>
      <w:numFmt w:val="bullet"/>
      <w:lvlText w:val=""/>
      <w:lvlJc w:val="left"/>
      <w:pPr>
        <w:tabs>
          <w:tab w:val="num" w:pos="1571"/>
        </w:tabs>
        <w:ind w:left="157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1">
    <w:nsid w:val="666C78FC"/>
    <w:multiLevelType w:val="hybridMultilevel"/>
    <w:tmpl w:val="4EAECE56"/>
    <w:lvl w:ilvl="0" w:tplc="73B42A3C">
      <w:start w:val="1"/>
      <w:numFmt w:val="bullet"/>
      <w:lvlText w:val=""/>
      <w:lvlJc w:val="left"/>
      <w:pPr>
        <w:tabs>
          <w:tab w:val="num" w:pos="1571"/>
        </w:tabs>
        <w:ind w:left="157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2">
    <w:nsid w:val="69A47CA9"/>
    <w:multiLevelType w:val="hybridMultilevel"/>
    <w:tmpl w:val="6C9877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1A092C"/>
    <w:multiLevelType w:val="hybridMultilevel"/>
    <w:tmpl w:val="FEC6A520"/>
    <w:lvl w:ilvl="0" w:tplc="72A8F80E">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4">
    <w:nsid w:val="6F82260E"/>
    <w:multiLevelType w:val="multilevel"/>
    <w:tmpl w:val="333CE54E"/>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52C5B32"/>
    <w:multiLevelType w:val="multilevel"/>
    <w:tmpl w:val="2E40AFE6"/>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53D0101"/>
    <w:multiLevelType w:val="hybridMultilevel"/>
    <w:tmpl w:val="43FC93DA"/>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9EF1BE2"/>
    <w:multiLevelType w:val="hybridMultilevel"/>
    <w:tmpl w:val="897CC8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530D1B"/>
    <w:multiLevelType w:val="hybridMultilevel"/>
    <w:tmpl w:val="EEB2CD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D60A07"/>
    <w:multiLevelType w:val="hybridMultilevel"/>
    <w:tmpl w:val="D5E2DA70"/>
    <w:lvl w:ilvl="0" w:tplc="73B42A3C">
      <w:start w:val="1"/>
      <w:numFmt w:val="bullet"/>
      <w:lvlText w:val=""/>
      <w:lvlJc w:val="left"/>
      <w:pPr>
        <w:tabs>
          <w:tab w:val="num" w:pos="1571"/>
        </w:tabs>
        <w:ind w:left="157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0">
    <w:nsid w:val="7CAC132D"/>
    <w:multiLevelType w:val="hybridMultilevel"/>
    <w:tmpl w:val="6C962F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8"/>
  </w:num>
  <w:num w:numId="3">
    <w:abstractNumId w:val="31"/>
  </w:num>
  <w:num w:numId="4">
    <w:abstractNumId w:val="7"/>
  </w:num>
  <w:num w:numId="5">
    <w:abstractNumId w:val="39"/>
  </w:num>
  <w:num w:numId="6">
    <w:abstractNumId w:val="11"/>
  </w:num>
  <w:num w:numId="7">
    <w:abstractNumId w:val="30"/>
  </w:num>
  <w:num w:numId="8">
    <w:abstractNumId w:val="16"/>
  </w:num>
  <w:num w:numId="9">
    <w:abstractNumId w:val="20"/>
  </w:num>
  <w:num w:numId="10">
    <w:abstractNumId w:val="6"/>
  </w:num>
  <w:num w:numId="11">
    <w:abstractNumId w:val="26"/>
  </w:num>
  <w:num w:numId="12">
    <w:abstractNumId w:val="27"/>
  </w:num>
  <w:num w:numId="13">
    <w:abstractNumId w:val="2"/>
  </w:num>
  <w:num w:numId="14">
    <w:abstractNumId w:val="1"/>
  </w:num>
  <w:num w:numId="15">
    <w:abstractNumId w:val="3"/>
  </w:num>
  <w:num w:numId="16">
    <w:abstractNumId w:val="40"/>
  </w:num>
  <w:num w:numId="17">
    <w:abstractNumId w:val="0"/>
  </w:num>
  <w:num w:numId="18">
    <w:abstractNumId w:val="17"/>
  </w:num>
  <w:num w:numId="19">
    <w:abstractNumId w:val="38"/>
  </w:num>
  <w:num w:numId="20">
    <w:abstractNumId w:val="15"/>
  </w:num>
  <w:num w:numId="21">
    <w:abstractNumId w:val="29"/>
  </w:num>
  <w:num w:numId="22">
    <w:abstractNumId w:val="23"/>
  </w:num>
  <w:num w:numId="23">
    <w:abstractNumId w:val="37"/>
  </w:num>
  <w:num w:numId="24">
    <w:abstractNumId w:val="13"/>
  </w:num>
  <w:num w:numId="25">
    <w:abstractNumId w:val="21"/>
  </w:num>
  <w:num w:numId="26">
    <w:abstractNumId w:val="5"/>
  </w:num>
  <w:num w:numId="27">
    <w:abstractNumId w:val="12"/>
  </w:num>
  <w:num w:numId="28">
    <w:abstractNumId w:val="9"/>
  </w:num>
  <w:num w:numId="29">
    <w:abstractNumId w:val="33"/>
  </w:num>
  <w:num w:numId="30">
    <w:abstractNumId w:val="36"/>
  </w:num>
  <w:num w:numId="31">
    <w:abstractNumId w:val="10"/>
  </w:num>
  <w:num w:numId="32">
    <w:abstractNumId w:val="4"/>
  </w:num>
  <w:num w:numId="33">
    <w:abstractNumId w:val="25"/>
  </w:num>
  <w:num w:numId="34">
    <w:abstractNumId w:val="18"/>
  </w:num>
  <w:num w:numId="35">
    <w:abstractNumId w:val="35"/>
  </w:num>
  <w:num w:numId="36">
    <w:abstractNumId w:val="34"/>
  </w:num>
  <w:num w:numId="37">
    <w:abstractNumId w:val="19"/>
  </w:num>
  <w:num w:numId="38">
    <w:abstractNumId w:val="8"/>
  </w:num>
  <w:num w:numId="39">
    <w:abstractNumId w:val="14"/>
  </w:num>
  <w:num w:numId="40">
    <w:abstractNumId w:val="32"/>
  </w:num>
  <w:num w:numId="41">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044"/>
    <w:rsid w:val="000043A7"/>
    <w:rsid w:val="00025271"/>
    <w:rsid w:val="000432C2"/>
    <w:rsid w:val="000C0AFE"/>
    <w:rsid w:val="0010340C"/>
    <w:rsid w:val="00107189"/>
    <w:rsid w:val="001272BA"/>
    <w:rsid w:val="001B52D1"/>
    <w:rsid w:val="001B76C8"/>
    <w:rsid w:val="001C1128"/>
    <w:rsid w:val="001C3E54"/>
    <w:rsid w:val="001D4CF4"/>
    <w:rsid w:val="001D7149"/>
    <w:rsid w:val="001F7225"/>
    <w:rsid w:val="00202EDC"/>
    <w:rsid w:val="002115DE"/>
    <w:rsid w:val="00213B1A"/>
    <w:rsid w:val="00223B15"/>
    <w:rsid w:val="00237E8E"/>
    <w:rsid w:val="0025014B"/>
    <w:rsid w:val="0027288A"/>
    <w:rsid w:val="00281632"/>
    <w:rsid w:val="00285FC7"/>
    <w:rsid w:val="002A1044"/>
    <w:rsid w:val="002B10D8"/>
    <w:rsid w:val="002C0109"/>
    <w:rsid w:val="002C6175"/>
    <w:rsid w:val="002D75C1"/>
    <w:rsid w:val="002F256A"/>
    <w:rsid w:val="00325A98"/>
    <w:rsid w:val="00330A22"/>
    <w:rsid w:val="00334B58"/>
    <w:rsid w:val="00337D6A"/>
    <w:rsid w:val="00375690"/>
    <w:rsid w:val="0037663C"/>
    <w:rsid w:val="00377C8E"/>
    <w:rsid w:val="003B27D0"/>
    <w:rsid w:val="003C6B59"/>
    <w:rsid w:val="003D0D9A"/>
    <w:rsid w:val="003D4BD2"/>
    <w:rsid w:val="00401CEA"/>
    <w:rsid w:val="00434611"/>
    <w:rsid w:val="0046552B"/>
    <w:rsid w:val="00475503"/>
    <w:rsid w:val="004773A9"/>
    <w:rsid w:val="0049302A"/>
    <w:rsid w:val="00497C83"/>
    <w:rsid w:val="004A03EC"/>
    <w:rsid w:val="004B06A4"/>
    <w:rsid w:val="004B4B24"/>
    <w:rsid w:val="004B64C3"/>
    <w:rsid w:val="004B6E19"/>
    <w:rsid w:val="004D439B"/>
    <w:rsid w:val="004F075F"/>
    <w:rsid w:val="00552FD2"/>
    <w:rsid w:val="005B6E98"/>
    <w:rsid w:val="005F7399"/>
    <w:rsid w:val="00614E51"/>
    <w:rsid w:val="0062422A"/>
    <w:rsid w:val="006266FF"/>
    <w:rsid w:val="00635F38"/>
    <w:rsid w:val="00655178"/>
    <w:rsid w:val="00685AC0"/>
    <w:rsid w:val="006D22A6"/>
    <w:rsid w:val="006D7337"/>
    <w:rsid w:val="006D7752"/>
    <w:rsid w:val="006E3CAA"/>
    <w:rsid w:val="006E6FE6"/>
    <w:rsid w:val="006F23C4"/>
    <w:rsid w:val="006F2472"/>
    <w:rsid w:val="0070063E"/>
    <w:rsid w:val="007131B6"/>
    <w:rsid w:val="00724374"/>
    <w:rsid w:val="00754474"/>
    <w:rsid w:val="00761F5C"/>
    <w:rsid w:val="00784916"/>
    <w:rsid w:val="007B1A7C"/>
    <w:rsid w:val="007C3693"/>
    <w:rsid w:val="007C75A3"/>
    <w:rsid w:val="00805B1A"/>
    <w:rsid w:val="00815CBF"/>
    <w:rsid w:val="008672C6"/>
    <w:rsid w:val="00877FC9"/>
    <w:rsid w:val="00883384"/>
    <w:rsid w:val="008C0212"/>
    <w:rsid w:val="008E0975"/>
    <w:rsid w:val="009027B0"/>
    <w:rsid w:val="0092373C"/>
    <w:rsid w:val="00927C12"/>
    <w:rsid w:val="00947479"/>
    <w:rsid w:val="0095474C"/>
    <w:rsid w:val="009704FE"/>
    <w:rsid w:val="00973764"/>
    <w:rsid w:val="009A58DB"/>
    <w:rsid w:val="009D30E7"/>
    <w:rsid w:val="009D5C27"/>
    <w:rsid w:val="009F0669"/>
    <w:rsid w:val="009F58E7"/>
    <w:rsid w:val="00A0597F"/>
    <w:rsid w:val="00A10CEC"/>
    <w:rsid w:val="00A22A5F"/>
    <w:rsid w:val="00A2734F"/>
    <w:rsid w:val="00A32062"/>
    <w:rsid w:val="00A37EEC"/>
    <w:rsid w:val="00A46B04"/>
    <w:rsid w:val="00A87B59"/>
    <w:rsid w:val="00AE7273"/>
    <w:rsid w:val="00B2052D"/>
    <w:rsid w:val="00B2145F"/>
    <w:rsid w:val="00B361EC"/>
    <w:rsid w:val="00B51CC2"/>
    <w:rsid w:val="00B9633F"/>
    <w:rsid w:val="00B97F9F"/>
    <w:rsid w:val="00BB4273"/>
    <w:rsid w:val="00BF0C0D"/>
    <w:rsid w:val="00C04787"/>
    <w:rsid w:val="00C05723"/>
    <w:rsid w:val="00C167D7"/>
    <w:rsid w:val="00C802DD"/>
    <w:rsid w:val="00C83232"/>
    <w:rsid w:val="00C975A8"/>
    <w:rsid w:val="00CA4B7C"/>
    <w:rsid w:val="00CD7AD9"/>
    <w:rsid w:val="00CE40F4"/>
    <w:rsid w:val="00CF3C99"/>
    <w:rsid w:val="00D067F2"/>
    <w:rsid w:val="00D16AF3"/>
    <w:rsid w:val="00D357C7"/>
    <w:rsid w:val="00D4175A"/>
    <w:rsid w:val="00D64BAA"/>
    <w:rsid w:val="00D7088F"/>
    <w:rsid w:val="00DA06E1"/>
    <w:rsid w:val="00DB7249"/>
    <w:rsid w:val="00DD14DC"/>
    <w:rsid w:val="00DD40FE"/>
    <w:rsid w:val="00DD5115"/>
    <w:rsid w:val="00DD5D62"/>
    <w:rsid w:val="00DE5FEA"/>
    <w:rsid w:val="00DF1526"/>
    <w:rsid w:val="00E23F25"/>
    <w:rsid w:val="00E40AEE"/>
    <w:rsid w:val="00E4261D"/>
    <w:rsid w:val="00E455E9"/>
    <w:rsid w:val="00E50C69"/>
    <w:rsid w:val="00E61916"/>
    <w:rsid w:val="00E62B9A"/>
    <w:rsid w:val="00EA3D1B"/>
    <w:rsid w:val="00EB4EA6"/>
    <w:rsid w:val="00ED3600"/>
    <w:rsid w:val="00EF17FF"/>
    <w:rsid w:val="00EF7086"/>
    <w:rsid w:val="00F02B5B"/>
    <w:rsid w:val="00F141FF"/>
    <w:rsid w:val="00F226B2"/>
    <w:rsid w:val="00F44325"/>
    <w:rsid w:val="00F53467"/>
    <w:rsid w:val="00F77DEA"/>
    <w:rsid w:val="00FA30F5"/>
    <w:rsid w:val="00FB5015"/>
    <w:rsid w:val="00FE5B8D"/>
    <w:rsid w:val="00FF2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3"/>
    <o:shapelayout v:ext="edit">
      <o:idmap v:ext="edit" data="1"/>
    </o:shapelayout>
  </w:shapeDefaults>
  <w:decimalSymbol w:val=","/>
  <w:listSeparator w:val=";"/>
  <w15:chartTrackingRefBased/>
  <w15:docId w15:val="{44AF323E-1BBB-4469-A584-8A5D9F0C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F9F"/>
    <w:pPr>
      <w:widowControl w:val="0"/>
      <w:autoSpaceDE w:val="0"/>
      <w:autoSpaceDN w:val="0"/>
      <w:adjustRightInd w:val="0"/>
    </w:pPr>
  </w:style>
  <w:style w:type="paragraph" w:styleId="1">
    <w:name w:val="heading 1"/>
    <w:basedOn w:val="a"/>
    <w:qFormat/>
    <w:rsid w:val="00883384"/>
    <w:pPr>
      <w:widowControl/>
      <w:autoSpaceDE/>
      <w:autoSpaceDN/>
      <w:adjustRightInd/>
      <w:outlineLvl w:val="0"/>
    </w:pPr>
    <w:rPr>
      <w:b/>
      <w:bCs/>
      <w:color w:val="333333"/>
      <w:kern w:val="36"/>
      <w:sz w:val="21"/>
      <w:szCs w:val="21"/>
    </w:rPr>
  </w:style>
  <w:style w:type="paragraph" w:styleId="2">
    <w:name w:val="heading 2"/>
    <w:basedOn w:val="a"/>
    <w:next w:val="a"/>
    <w:qFormat/>
    <w:rsid w:val="00B97F9F"/>
    <w:pPr>
      <w:keepNext/>
      <w:spacing w:before="240" w:after="60"/>
      <w:outlineLvl w:val="1"/>
    </w:pPr>
    <w:rPr>
      <w:rFonts w:ascii="Arial" w:hAnsi="Arial" w:cs="Arial"/>
      <w:b/>
      <w:bCs/>
      <w:i/>
      <w:iCs/>
      <w:sz w:val="28"/>
      <w:szCs w:val="28"/>
    </w:rPr>
  </w:style>
  <w:style w:type="paragraph" w:styleId="3">
    <w:name w:val="heading 3"/>
    <w:basedOn w:val="a"/>
    <w:next w:val="a"/>
    <w:qFormat/>
    <w:rsid w:val="001272B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97F9F"/>
    <w:pPr>
      <w:widowControl/>
      <w:shd w:val="clear" w:color="auto" w:fill="FFFFFF"/>
      <w:autoSpaceDE/>
      <w:autoSpaceDN/>
      <w:adjustRightInd/>
      <w:spacing w:before="192"/>
      <w:ind w:left="2002" w:right="538" w:hanging="960"/>
      <w:jc w:val="center"/>
    </w:pPr>
    <w:rPr>
      <w:rFonts w:ascii="Arial" w:hAnsi="Arial" w:cs="Arial"/>
      <w:b/>
      <w:bCs/>
      <w:color w:val="000000"/>
      <w:spacing w:val="-1"/>
      <w:sz w:val="32"/>
      <w:szCs w:val="24"/>
    </w:rPr>
  </w:style>
  <w:style w:type="paragraph" w:styleId="a4">
    <w:name w:val="Document Map"/>
    <w:basedOn w:val="a"/>
    <w:semiHidden/>
    <w:rsid w:val="00B97F9F"/>
    <w:pPr>
      <w:shd w:val="clear" w:color="auto" w:fill="000080"/>
    </w:pPr>
    <w:rPr>
      <w:rFonts w:ascii="Tahoma" w:hAnsi="Tahoma" w:cs="Tahoma"/>
    </w:rPr>
  </w:style>
  <w:style w:type="paragraph" w:styleId="a5">
    <w:name w:val="footnote text"/>
    <w:aliases w:val="Текст сноски Знак1,Текст сноски Знак Знак,Текст сноски Знак"/>
    <w:basedOn w:val="a"/>
    <w:link w:val="20"/>
    <w:semiHidden/>
    <w:rsid w:val="00F02B5B"/>
    <w:pPr>
      <w:widowControl/>
      <w:autoSpaceDE/>
      <w:autoSpaceDN/>
      <w:adjustRightInd/>
    </w:pPr>
  </w:style>
  <w:style w:type="character" w:customStyle="1" w:styleId="20">
    <w:name w:val="Текст сноски Знак2"/>
    <w:aliases w:val="Текст сноски Знак1 Знак,Текст сноски Знак Знак Знак,Текст сноски Знак Знак1"/>
    <w:basedOn w:val="a0"/>
    <w:link w:val="a5"/>
    <w:semiHidden/>
    <w:rsid w:val="00F02B5B"/>
    <w:rPr>
      <w:lang w:val="ru-RU" w:eastAsia="ru-RU" w:bidi="ar-SA"/>
    </w:rPr>
  </w:style>
  <w:style w:type="character" w:styleId="a6">
    <w:name w:val="footnote reference"/>
    <w:basedOn w:val="a0"/>
    <w:semiHidden/>
    <w:rsid w:val="00F02B5B"/>
    <w:rPr>
      <w:rFonts w:cs="Times New Roman"/>
      <w:vertAlign w:val="superscript"/>
    </w:rPr>
  </w:style>
  <w:style w:type="paragraph" w:customStyle="1" w:styleId="a7">
    <w:name w:val="Стиль"/>
    <w:rsid w:val="00F02B5B"/>
    <w:pPr>
      <w:widowControl w:val="0"/>
      <w:autoSpaceDE w:val="0"/>
      <w:autoSpaceDN w:val="0"/>
      <w:adjustRightInd w:val="0"/>
    </w:pPr>
    <w:rPr>
      <w:sz w:val="24"/>
      <w:szCs w:val="24"/>
    </w:rPr>
  </w:style>
  <w:style w:type="paragraph" w:styleId="a8">
    <w:name w:val="Normal (Web)"/>
    <w:basedOn w:val="a"/>
    <w:rsid w:val="00F02B5B"/>
    <w:pPr>
      <w:widowControl/>
      <w:autoSpaceDE/>
      <w:autoSpaceDN/>
      <w:adjustRightInd/>
      <w:spacing w:before="100" w:beforeAutospacing="1" w:after="100" w:afterAutospacing="1"/>
    </w:pPr>
    <w:rPr>
      <w:sz w:val="24"/>
      <w:szCs w:val="24"/>
    </w:rPr>
  </w:style>
  <w:style w:type="paragraph" w:styleId="a9">
    <w:name w:val="footer"/>
    <w:aliases w:val="Нижний колонтитул Знак"/>
    <w:basedOn w:val="a"/>
    <w:link w:val="10"/>
    <w:rsid w:val="00FB5015"/>
    <w:pPr>
      <w:tabs>
        <w:tab w:val="center" w:pos="4677"/>
        <w:tab w:val="right" w:pos="9355"/>
      </w:tabs>
    </w:pPr>
  </w:style>
  <w:style w:type="character" w:customStyle="1" w:styleId="10">
    <w:name w:val="Нижний колонтитул Знак1"/>
    <w:aliases w:val="Нижний колонтитул Знак Знак"/>
    <w:basedOn w:val="a0"/>
    <w:link w:val="a9"/>
    <w:rsid w:val="00FB5015"/>
    <w:rPr>
      <w:lang w:val="ru-RU" w:eastAsia="ru-RU" w:bidi="ar-SA"/>
    </w:rPr>
  </w:style>
  <w:style w:type="table" w:styleId="aa">
    <w:name w:val="Table Grid"/>
    <w:basedOn w:val="a1"/>
    <w:rsid w:val="007C75A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1F7225"/>
  </w:style>
  <w:style w:type="paragraph" w:styleId="ac">
    <w:name w:val="Plain Text"/>
    <w:aliases w:val="Текст Знак"/>
    <w:basedOn w:val="a"/>
    <w:link w:val="11"/>
    <w:rsid w:val="009704FE"/>
    <w:pPr>
      <w:widowControl/>
      <w:autoSpaceDE/>
      <w:autoSpaceDN/>
      <w:adjustRightInd/>
    </w:pPr>
    <w:rPr>
      <w:rFonts w:ascii="Courier New" w:hAnsi="Courier New" w:cs="Courier New"/>
    </w:rPr>
  </w:style>
  <w:style w:type="character" w:customStyle="1" w:styleId="11">
    <w:name w:val="Текст Знак1"/>
    <w:aliases w:val="Текст Знак Знак"/>
    <w:basedOn w:val="a0"/>
    <w:link w:val="ac"/>
    <w:semiHidden/>
    <w:rsid w:val="009704FE"/>
    <w:rPr>
      <w:rFonts w:ascii="Courier New" w:hAnsi="Courier New" w:cs="Courier New"/>
      <w:lang w:val="ru-RU" w:eastAsia="ru-RU" w:bidi="ar-SA"/>
    </w:rPr>
  </w:style>
  <w:style w:type="paragraph" w:styleId="ad">
    <w:name w:val="Title"/>
    <w:basedOn w:val="a"/>
    <w:link w:val="ae"/>
    <w:qFormat/>
    <w:rsid w:val="009704FE"/>
    <w:pPr>
      <w:widowControl/>
      <w:autoSpaceDE/>
      <w:autoSpaceDN/>
      <w:adjustRightInd/>
      <w:jc w:val="center"/>
    </w:pPr>
    <w:rPr>
      <w:rFonts w:ascii="Cambria" w:hAnsi="Cambria"/>
      <w:b/>
      <w:bCs/>
      <w:kern w:val="28"/>
      <w:sz w:val="32"/>
      <w:szCs w:val="32"/>
    </w:rPr>
  </w:style>
  <w:style w:type="character" w:customStyle="1" w:styleId="ae">
    <w:name w:val="Название Знак"/>
    <w:basedOn w:val="a0"/>
    <w:link w:val="ad"/>
    <w:rsid w:val="009704FE"/>
    <w:rPr>
      <w:rFonts w:ascii="Cambria" w:hAnsi="Cambria"/>
      <w:b/>
      <w:bCs/>
      <w:kern w:val="28"/>
      <w:sz w:val="32"/>
      <w:szCs w:val="32"/>
      <w:lang w:val="ru-RU" w:eastAsia="ru-RU" w:bidi="ar-SA"/>
    </w:rPr>
  </w:style>
  <w:style w:type="paragraph" w:styleId="af">
    <w:name w:val="Body Text"/>
    <w:basedOn w:val="a"/>
    <w:link w:val="af0"/>
    <w:rsid w:val="00883384"/>
    <w:pPr>
      <w:widowControl/>
      <w:autoSpaceDE/>
      <w:autoSpaceDN/>
      <w:adjustRightInd/>
    </w:pPr>
    <w:rPr>
      <w:sz w:val="28"/>
    </w:rPr>
  </w:style>
  <w:style w:type="character" w:customStyle="1" w:styleId="af0">
    <w:name w:val="Основной текст Знак"/>
    <w:basedOn w:val="a0"/>
    <w:link w:val="af"/>
    <w:semiHidden/>
    <w:rsid w:val="00883384"/>
    <w:rPr>
      <w:sz w:val="28"/>
      <w:lang w:val="ru-RU" w:eastAsia="ru-RU" w:bidi="ar-SA"/>
    </w:rPr>
  </w:style>
  <w:style w:type="paragraph" w:styleId="21">
    <w:name w:val="Body Text Indent 2"/>
    <w:basedOn w:val="a"/>
    <w:rsid w:val="00EB4EA6"/>
    <w:pPr>
      <w:spacing w:after="120" w:line="480" w:lineRule="auto"/>
      <w:ind w:left="283"/>
    </w:pPr>
  </w:style>
  <w:style w:type="paragraph" w:styleId="af1">
    <w:name w:val="Body Text Indent"/>
    <w:basedOn w:val="a"/>
    <w:link w:val="12"/>
    <w:rsid w:val="00EB4EA6"/>
    <w:pPr>
      <w:spacing w:after="120"/>
      <w:ind w:left="283"/>
    </w:pPr>
  </w:style>
  <w:style w:type="character" w:customStyle="1" w:styleId="12">
    <w:name w:val="Основной текст с отступом Знак1"/>
    <w:basedOn w:val="a0"/>
    <w:link w:val="af1"/>
    <w:semiHidden/>
    <w:rsid w:val="00EB4EA6"/>
    <w:rPr>
      <w:lang w:val="ru-RU" w:eastAsia="ru-RU" w:bidi="ar-SA"/>
    </w:rPr>
  </w:style>
  <w:style w:type="paragraph" w:customStyle="1" w:styleId="13">
    <w:name w:val="Основной текст с отступом1"/>
    <w:basedOn w:val="a"/>
    <w:link w:val="BodyTextIndent"/>
    <w:rsid w:val="00223B15"/>
    <w:pPr>
      <w:widowControl/>
      <w:autoSpaceDE/>
      <w:autoSpaceDN/>
      <w:adjustRightInd/>
      <w:spacing w:after="120"/>
      <w:ind w:left="283"/>
    </w:pPr>
  </w:style>
  <w:style w:type="character" w:customStyle="1" w:styleId="BodyTextIndent">
    <w:name w:val="Body Text Indent Знак"/>
    <w:basedOn w:val="a0"/>
    <w:link w:val="13"/>
    <w:semiHidden/>
    <w:rsid w:val="00223B15"/>
    <w:rPr>
      <w:lang w:val="ru-RU" w:eastAsia="ru-RU" w:bidi="ar-SA"/>
    </w:rPr>
  </w:style>
  <w:style w:type="character" w:customStyle="1" w:styleId="af2">
    <w:name w:val="Основной текст с отступом Знак"/>
    <w:basedOn w:val="a0"/>
    <w:semiHidden/>
    <w:rsid w:val="00223B15"/>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09870">
      <w:bodyDiv w:val="1"/>
      <w:marLeft w:val="0"/>
      <w:marRight w:val="0"/>
      <w:marTop w:val="0"/>
      <w:marBottom w:val="0"/>
      <w:divBdr>
        <w:top w:val="none" w:sz="0" w:space="0" w:color="auto"/>
        <w:left w:val="none" w:sz="0" w:space="0" w:color="auto"/>
        <w:bottom w:val="none" w:sz="0" w:space="0" w:color="auto"/>
        <w:right w:val="none" w:sz="0" w:space="0" w:color="auto"/>
      </w:divBdr>
    </w:div>
    <w:div w:id="1488745834">
      <w:bodyDiv w:val="1"/>
      <w:marLeft w:val="0"/>
      <w:marRight w:val="0"/>
      <w:marTop w:val="0"/>
      <w:marBottom w:val="0"/>
      <w:divBdr>
        <w:top w:val="none" w:sz="0" w:space="0" w:color="auto"/>
        <w:left w:val="none" w:sz="0" w:space="0" w:color="auto"/>
        <w:bottom w:val="none" w:sz="0" w:space="0" w:color="auto"/>
        <w:right w:val="none" w:sz="0" w:space="0" w:color="auto"/>
      </w:divBdr>
    </w:div>
    <w:div w:id="20358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zhurina.ru/uefem_1.nsf/136acc8cc4a429f5c325654d004b4fc2/a3e500124fdf4e1843256864003e37dc!OpenDocument" TargetMode="External"/><Relationship Id="rId13" Type="http://schemas.openxmlformats.org/officeDocument/2006/relationships/hyperlink" Target="http://www.nezhurina.ru/uefem_1.nsf/136acc8cc4a429f5c325654d004b4fc2/1778fdaddd3c244ec3256863003fee2a!OpenDocument" TargetMode="External"/><Relationship Id="rId18" Type="http://schemas.openxmlformats.org/officeDocument/2006/relationships/hyperlink" Target="http://www.nezhurina.ru/uefem_1.nsf/de690b92663763c4c3256544004d6a02/4009608bdc193d20c325690b002efdbb!OpenDocument" TargetMode="External"/><Relationship Id="rId26" Type="http://schemas.openxmlformats.org/officeDocument/2006/relationships/hyperlink" Target="http://www.nezhurina.ru/uefem_1.nsf/de690b92663763c4c3256544004d6a02/4009608bdc193d20c325690b002efdbb!OpenDocument" TargetMode="External"/><Relationship Id="rId3" Type="http://schemas.openxmlformats.org/officeDocument/2006/relationships/settings" Target="settings.xml"/><Relationship Id="rId21" Type="http://schemas.openxmlformats.org/officeDocument/2006/relationships/hyperlink" Target="http://www.nezhurina.ru/uefem_1.nsf/136acc8cc4a429f5c325654d004b4fc2/807d11cd1a7c1bb743256864003e6344!OpenDocument" TargetMode="External"/><Relationship Id="rId34" Type="http://schemas.openxmlformats.org/officeDocument/2006/relationships/theme" Target="theme/theme1.xml"/><Relationship Id="rId7" Type="http://schemas.openxmlformats.org/officeDocument/2006/relationships/hyperlink" Target="http://www.nezhurina.ru/uefem_1.nsf/136acc8cc4a429f5c325654d004b4fc2/d2df0602f0c176ca43256864003d0663!OpenDocument" TargetMode="External"/><Relationship Id="rId12" Type="http://schemas.openxmlformats.org/officeDocument/2006/relationships/hyperlink" Target="http://www.nezhurina.ru/uefem_1.nsf/136acc8cc4a429f5c325654d004b4fc2/f08aca8bae5248924325686400415ccd!OpenDocument" TargetMode="External"/><Relationship Id="rId17" Type="http://schemas.openxmlformats.org/officeDocument/2006/relationships/hyperlink" Target="http://www.nezhurina.ru/uefem_1.nsf/de690b92663763c4c3256544004d6a02/4009608bdc193d20c325690b002efdbb!OpenDocument" TargetMode="External"/><Relationship Id="rId25" Type="http://schemas.openxmlformats.org/officeDocument/2006/relationships/hyperlink" Target="http://www.nezhurina.ru/uefem_1.nsf/136acc8cc4a429f5c325654d004b4fc2/142eb49d3ac2d99e43256864003fbd88!OpenDocumen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ezhurina.ru/uefem_1.nsf/136acc8cc4a429f5c325654d004b4fc2/a333dbbcad917b594325686400403752!OpenDocument" TargetMode="External"/><Relationship Id="rId20" Type="http://schemas.openxmlformats.org/officeDocument/2006/relationships/hyperlink" Target="http://www.nezhurina.ru/uefem_1.nsf/136acc8cc4a429f5c325654d004b4fc2/ce05498b50204a48432568640025a1cd!OpenDocument" TargetMode="External"/><Relationship Id="rId29" Type="http://schemas.openxmlformats.org/officeDocument/2006/relationships/hyperlink" Target="http://www.nezhurina.ru/uefem_1.nsf/de690b92663763c4c3256544004d6a02/4009608bdc193d20c325690b002efdbb!OpenDocu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www.nezhurina.ru/uefem_1.nsf/136acc8cc4a429f5c325654d004b4fc2/7991c8314281b56c432568640035e901!OpenDocument"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nezhurina.ru/uefem_1.nsf/136acc8cc4a429f5c325654d004b4fc2/6843544c814bfea243256864003b2167!OpenDocument" TargetMode="External"/><Relationship Id="rId28" Type="http://schemas.openxmlformats.org/officeDocument/2006/relationships/hyperlink" Target="http://www.nezhurina.ru/uefem_1.nsf/de690b92663763c4c3256544004d6a02/4009608bdc193d20c325690b002efdbb!OpenDocument" TargetMode="External"/><Relationship Id="rId10" Type="http://schemas.openxmlformats.org/officeDocument/2006/relationships/hyperlink" Target="http://www.nezhurina.ru/uefem_1.nsf/de690b92663763c4c3256544004d6a02/4240c318b41f9ec4832568f5004951ad!OpenDocument" TargetMode="External"/><Relationship Id="rId19" Type="http://schemas.openxmlformats.org/officeDocument/2006/relationships/hyperlink" Target="http://www.nezhurina.ru/uefem_1.nsf/136acc8cc4a429f5c325654d004b4fc2/75efe53a4952c6d0c325686300344274!OpenDocumen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zhurina.ru/uefem_1.nsf/136acc8cc4a429f5c325654d004b4fc2/53e329e16ae5a307c325686300414df1!OpenDocument" TargetMode="External"/><Relationship Id="rId14" Type="http://schemas.openxmlformats.org/officeDocument/2006/relationships/hyperlink" Target="http://www.nezhurina.ru/uefem_1.nsf/de690b92663763c4c3256544004d6a02/4240c318b41f9ec4832568f5004951ad!OpenDocument" TargetMode="External"/><Relationship Id="rId22" Type="http://schemas.openxmlformats.org/officeDocument/2006/relationships/hyperlink" Target="http://www.nezhurina.ru/uefem_1.nsf/136acc8cc4a429f5c325654d004b4fc2/d6657204658eeb5c43256864003eb846!OpenDocument" TargetMode="External"/><Relationship Id="rId27" Type="http://schemas.openxmlformats.org/officeDocument/2006/relationships/hyperlink" Target="http://www.nezhurina.ru/uefem_1.nsf/136acc8cc4a429f5c325654d004b4fc2/da12e2dd61c5937843256864003edf31!OpenDocument" TargetMode="External"/><Relationship Id="rId30" Type="http://schemas.openxmlformats.org/officeDocument/2006/relationships/hyperlink" Target="http://www.nezhurina.ru/uefem_1.nsf/136acc8cc4a429f5c325654d004b4fc2/a46061a109a0e3d343256864003f2640!OpenDocu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23847</Words>
  <Characters>135928</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159457</CharactersWithSpaces>
  <SharedDoc>false</SharedDoc>
  <HLinks>
    <vt:vector size="132" baseType="variant">
      <vt:variant>
        <vt:i4>5898273</vt:i4>
      </vt:variant>
      <vt:variant>
        <vt:i4>78</vt:i4>
      </vt:variant>
      <vt:variant>
        <vt:i4>0</vt:i4>
      </vt:variant>
      <vt:variant>
        <vt:i4>5</vt:i4>
      </vt:variant>
      <vt:variant>
        <vt:lpwstr>http://www.nezhurina.ru/uefem_1.nsf/136acc8cc4a429f5c325654d004b4fc2/a46061a109a0e3d343256864003f2640!OpenDocument</vt:lpwstr>
      </vt:variant>
      <vt:variant>
        <vt:lpwstr/>
      </vt:variant>
      <vt:variant>
        <vt:i4>196733</vt:i4>
      </vt:variant>
      <vt:variant>
        <vt:i4>75</vt:i4>
      </vt:variant>
      <vt:variant>
        <vt:i4>0</vt:i4>
      </vt:variant>
      <vt:variant>
        <vt:i4>5</vt:i4>
      </vt:variant>
      <vt:variant>
        <vt:lpwstr>http://www.nezhurina.ru/uefem_1.nsf/de690b92663763c4c3256544004d6a02/4009608bdc193d20c325690b002efdbb!OpenDocument</vt:lpwstr>
      </vt:variant>
      <vt:variant>
        <vt:lpwstr/>
      </vt:variant>
      <vt:variant>
        <vt:i4>196733</vt:i4>
      </vt:variant>
      <vt:variant>
        <vt:i4>72</vt:i4>
      </vt:variant>
      <vt:variant>
        <vt:i4>0</vt:i4>
      </vt:variant>
      <vt:variant>
        <vt:i4>5</vt:i4>
      </vt:variant>
      <vt:variant>
        <vt:lpwstr>http://www.nezhurina.ru/uefem_1.nsf/de690b92663763c4c3256544004d6a02/4009608bdc193d20c325690b002efdbb!OpenDocument</vt:lpwstr>
      </vt:variant>
      <vt:variant>
        <vt:lpwstr/>
      </vt:variant>
      <vt:variant>
        <vt:i4>5505140</vt:i4>
      </vt:variant>
      <vt:variant>
        <vt:i4>69</vt:i4>
      </vt:variant>
      <vt:variant>
        <vt:i4>0</vt:i4>
      </vt:variant>
      <vt:variant>
        <vt:i4>5</vt:i4>
      </vt:variant>
      <vt:variant>
        <vt:lpwstr>http://www.nezhurina.ru/uefem_1.nsf/136acc8cc4a429f5c325654d004b4fc2/da12e2dd61c5937843256864003edf31!OpenDocument</vt:lpwstr>
      </vt:variant>
      <vt:variant>
        <vt:lpwstr/>
      </vt:variant>
      <vt:variant>
        <vt:i4>196733</vt:i4>
      </vt:variant>
      <vt:variant>
        <vt:i4>66</vt:i4>
      </vt:variant>
      <vt:variant>
        <vt:i4>0</vt:i4>
      </vt:variant>
      <vt:variant>
        <vt:i4>5</vt:i4>
      </vt:variant>
      <vt:variant>
        <vt:lpwstr>http://www.nezhurina.ru/uefem_1.nsf/de690b92663763c4c3256544004d6a02/4009608bdc193d20c325690b002efdbb!OpenDocument</vt:lpwstr>
      </vt:variant>
      <vt:variant>
        <vt:lpwstr/>
      </vt:variant>
      <vt:variant>
        <vt:i4>196728</vt:i4>
      </vt:variant>
      <vt:variant>
        <vt:i4>63</vt:i4>
      </vt:variant>
      <vt:variant>
        <vt:i4>0</vt:i4>
      </vt:variant>
      <vt:variant>
        <vt:i4>5</vt:i4>
      </vt:variant>
      <vt:variant>
        <vt:lpwstr>http://www.nezhurina.ru/uefem_1.nsf/136acc8cc4a429f5c325654d004b4fc2/142eb49d3ac2d99e43256864003fbd88!OpenDocument</vt:lpwstr>
      </vt:variant>
      <vt:variant>
        <vt:lpwstr/>
      </vt:variant>
      <vt:variant>
        <vt:i4>6225957</vt:i4>
      </vt:variant>
      <vt:variant>
        <vt:i4>60</vt:i4>
      </vt:variant>
      <vt:variant>
        <vt:i4>0</vt:i4>
      </vt:variant>
      <vt:variant>
        <vt:i4>5</vt:i4>
      </vt:variant>
      <vt:variant>
        <vt:lpwstr>http://www.nezhurina.ru/uefem_1.nsf/136acc8cc4a429f5c325654d004b4fc2/7991c8314281b56c432568640035e901!OpenDocument</vt:lpwstr>
      </vt:variant>
      <vt:variant>
        <vt:lpwstr/>
      </vt:variant>
      <vt:variant>
        <vt:i4>112</vt:i4>
      </vt:variant>
      <vt:variant>
        <vt:i4>57</vt:i4>
      </vt:variant>
      <vt:variant>
        <vt:i4>0</vt:i4>
      </vt:variant>
      <vt:variant>
        <vt:i4>5</vt:i4>
      </vt:variant>
      <vt:variant>
        <vt:lpwstr>http://www.nezhurina.ru/uefem_1.nsf/136acc8cc4a429f5c325654d004b4fc2/6843544c814bfea243256864003b2167!OpenDocument</vt:lpwstr>
      </vt:variant>
      <vt:variant>
        <vt:lpwstr/>
      </vt:variant>
      <vt:variant>
        <vt:i4>5308531</vt:i4>
      </vt:variant>
      <vt:variant>
        <vt:i4>54</vt:i4>
      </vt:variant>
      <vt:variant>
        <vt:i4>0</vt:i4>
      </vt:variant>
      <vt:variant>
        <vt:i4>5</vt:i4>
      </vt:variant>
      <vt:variant>
        <vt:lpwstr>http://www.nezhurina.ru/uefem_1.nsf/136acc8cc4a429f5c325654d004b4fc2/d6657204658eeb5c43256864003eb846!OpenDocument</vt:lpwstr>
      </vt:variant>
      <vt:variant>
        <vt:lpwstr/>
      </vt:variant>
      <vt:variant>
        <vt:i4>393336</vt:i4>
      </vt:variant>
      <vt:variant>
        <vt:i4>51</vt:i4>
      </vt:variant>
      <vt:variant>
        <vt:i4>0</vt:i4>
      </vt:variant>
      <vt:variant>
        <vt:i4>5</vt:i4>
      </vt:variant>
      <vt:variant>
        <vt:lpwstr>http://www.nezhurina.ru/uefem_1.nsf/136acc8cc4a429f5c325654d004b4fc2/807d11cd1a7c1bb743256864003e6344!OpenDocument</vt:lpwstr>
      </vt:variant>
      <vt:variant>
        <vt:lpwstr/>
      </vt:variant>
      <vt:variant>
        <vt:i4>5701758</vt:i4>
      </vt:variant>
      <vt:variant>
        <vt:i4>48</vt:i4>
      </vt:variant>
      <vt:variant>
        <vt:i4>0</vt:i4>
      </vt:variant>
      <vt:variant>
        <vt:i4>5</vt:i4>
      </vt:variant>
      <vt:variant>
        <vt:lpwstr>http://www.nezhurina.ru/uefem_1.nsf/136acc8cc4a429f5c325654d004b4fc2/ce05498b50204a48432568640025a1cd!OpenDocument</vt:lpwstr>
      </vt:variant>
      <vt:variant>
        <vt:lpwstr/>
      </vt:variant>
      <vt:variant>
        <vt:i4>5898355</vt:i4>
      </vt:variant>
      <vt:variant>
        <vt:i4>45</vt:i4>
      </vt:variant>
      <vt:variant>
        <vt:i4>0</vt:i4>
      </vt:variant>
      <vt:variant>
        <vt:i4>5</vt:i4>
      </vt:variant>
      <vt:variant>
        <vt:lpwstr>http://www.nezhurina.ru/uefem_1.nsf/136acc8cc4a429f5c325654d004b4fc2/75efe53a4952c6d0c325686300344274!OpenDocument</vt:lpwstr>
      </vt:variant>
      <vt:variant>
        <vt:lpwstr/>
      </vt:variant>
      <vt:variant>
        <vt:i4>196733</vt:i4>
      </vt:variant>
      <vt:variant>
        <vt:i4>42</vt:i4>
      </vt:variant>
      <vt:variant>
        <vt:i4>0</vt:i4>
      </vt:variant>
      <vt:variant>
        <vt:i4>5</vt:i4>
      </vt:variant>
      <vt:variant>
        <vt:lpwstr>http://www.nezhurina.ru/uefem_1.nsf/de690b92663763c4c3256544004d6a02/4009608bdc193d20c325690b002efdbb!OpenDocument</vt:lpwstr>
      </vt:variant>
      <vt:variant>
        <vt:lpwstr/>
      </vt:variant>
      <vt:variant>
        <vt:i4>196733</vt:i4>
      </vt:variant>
      <vt:variant>
        <vt:i4>39</vt:i4>
      </vt:variant>
      <vt:variant>
        <vt:i4>0</vt:i4>
      </vt:variant>
      <vt:variant>
        <vt:i4>5</vt:i4>
      </vt:variant>
      <vt:variant>
        <vt:lpwstr>http://www.nezhurina.ru/uefem_1.nsf/de690b92663763c4c3256544004d6a02/4009608bdc193d20c325690b002efdbb!OpenDocument</vt:lpwstr>
      </vt:variant>
      <vt:variant>
        <vt:lpwstr/>
      </vt:variant>
      <vt:variant>
        <vt:i4>196726</vt:i4>
      </vt:variant>
      <vt:variant>
        <vt:i4>36</vt:i4>
      </vt:variant>
      <vt:variant>
        <vt:i4>0</vt:i4>
      </vt:variant>
      <vt:variant>
        <vt:i4>5</vt:i4>
      </vt:variant>
      <vt:variant>
        <vt:lpwstr>http://www.nezhurina.ru/uefem_1.nsf/136acc8cc4a429f5c325654d004b4fc2/a333dbbcad917b594325686400403752!OpenDocument</vt:lpwstr>
      </vt:variant>
      <vt:variant>
        <vt:lpwstr/>
      </vt:variant>
      <vt:variant>
        <vt:i4>1966202</vt:i4>
      </vt:variant>
      <vt:variant>
        <vt:i4>30</vt:i4>
      </vt:variant>
      <vt:variant>
        <vt:i4>0</vt:i4>
      </vt:variant>
      <vt:variant>
        <vt:i4>5</vt:i4>
      </vt:variant>
      <vt:variant>
        <vt:lpwstr>http://www.nezhurina.ru/uefem_1.nsf/de690b92663763c4c3256544004d6a02/4240c318b41f9ec4832568f5004951ad!OpenDocument</vt:lpwstr>
      </vt:variant>
      <vt:variant>
        <vt:lpwstr>3%2F2</vt:lpwstr>
      </vt:variant>
      <vt:variant>
        <vt:i4>6029424</vt:i4>
      </vt:variant>
      <vt:variant>
        <vt:i4>27</vt:i4>
      </vt:variant>
      <vt:variant>
        <vt:i4>0</vt:i4>
      </vt:variant>
      <vt:variant>
        <vt:i4>5</vt:i4>
      </vt:variant>
      <vt:variant>
        <vt:lpwstr>http://www.nezhurina.ru/uefem_1.nsf/136acc8cc4a429f5c325654d004b4fc2/1778fdaddd3c244ec3256863003fee2a!OpenDocument</vt:lpwstr>
      </vt:variant>
      <vt:variant>
        <vt:lpwstr/>
      </vt:variant>
      <vt:variant>
        <vt:i4>65653</vt:i4>
      </vt:variant>
      <vt:variant>
        <vt:i4>24</vt:i4>
      </vt:variant>
      <vt:variant>
        <vt:i4>0</vt:i4>
      </vt:variant>
      <vt:variant>
        <vt:i4>5</vt:i4>
      </vt:variant>
      <vt:variant>
        <vt:lpwstr>http://www.nezhurina.ru/uefem_1.nsf/136acc8cc4a429f5c325654d004b4fc2/f08aca8bae5248924325686400415ccd!OpenDocument</vt:lpwstr>
      </vt:variant>
      <vt:variant>
        <vt:lpwstr/>
      </vt:variant>
      <vt:variant>
        <vt:i4>1966202</vt:i4>
      </vt:variant>
      <vt:variant>
        <vt:i4>18</vt:i4>
      </vt:variant>
      <vt:variant>
        <vt:i4>0</vt:i4>
      </vt:variant>
      <vt:variant>
        <vt:i4>5</vt:i4>
      </vt:variant>
      <vt:variant>
        <vt:lpwstr>http://www.nezhurina.ru/uefem_1.nsf/de690b92663763c4c3256544004d6a02/4240c318b41f9ec4832568f5004951ad!OpenDocument</vt:lpwstr>
      </vt:variant>
      <vt:variant>
        <vt:lpwstr>3%2F1</vt:lpwstr>
      </vt:variant>
      <vt:variant>
        <vt:i4>721015</vt:i4>
      </vt:variant>
      <vt:variant>
        <vt:i4>15</vt:i4>
      </vt:variant>
      <vt:variant>
        <vt:i4>0</vt:i4>
      </vt:variant>
      <vt:variant>
        <vt:i4>5</vt:i4>
      </vt:variant>
      <vt:variant>
        <vt:lpwstr>http://www.nezhurina.ru/uefem_1.nsf/136acc8cc4a429f5c325654d004b4fc2/53e329e16ae5a307c325686300414df1!OpenDocument</vt:lpwstr>
      </vt:variant>
      <vt:variant>
        <vt:lpwstr/>
      </vt:variant>
      <vt:variant>
        <vt:i4>720932</vt:i4>
      </vt:variant>
      <vt:variant>
        <vt:i4>12</vt:i4>
      </vt:variant>
      <vt:variant>
        <vt:i4>0</vt:i4>
      </vt:variant>
      <vt:variant>
        <vt:i4>5</vt:i4>
      </vt:variant>
      <vt:variant>
        <vt:lpwstr>http://www.nezhurina.ru/uefem_1.nsf/136acc8cc4a429f5c325654d004b4fc2/a3e500124fdf4e1843256864003e37dc!OpenDocument</vt:lpwstr>
      </vt:variant>
      <vt:variant>
        <vt:lpwstr/>
      </vt:variant>
      <vt:variant>
        <vt:i4>5963819</vt:i4>
      </vt:variant>
      <vt:variant>
        <vt:i4>9</vt:i4>
      </vt:variant>
      <vt:variant>
        <vt:i4>0</vt:i4>
      </vt:variant>
      <vt:variant>
        <vt:i4>5</vt:i4>
      </vt:variant>
      <vt:variant>
        <vt:lpwstr>http://www.nezhurina.ru/uefem_1.nsf/136acc8cc4a429f5c325654d004b4fc2/d2df0602f0c176ca43256864003d0663!OpenDocument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NoName</dc:creator>
  <cp:keywords/>
  <dc:description/>
  <cp:lastModifiedBy>admin</cp:lastModifiedBy>
  <cp:revision>2</cp:revision>
  <cp:lastPrinted>2010-05-24T19:04:00Z</cp:lastPrinted>
  <dcterms:created xsi:type="dcterms:W3CDTF">2014-04-25T10:28:00Z</dcterms:created>
  <dcterms:modified xsi:type="dcterms:W3CDTF">2014-04-25T10:28:00Z</dcterms:modified>
</cp:coreProperties>
</file>