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6BE" w:rsidRDefault="00F40F6A">
      <w:pPr>
        <w:pStyle w:val="FR2"/>
        <w:spacing w:before="0" w:line="360" w:lineRule="auto"/>
        <w:ind w:left="0" w:right="0" w:firstLine="709"/>
        <w:rPr>
          <w:rFonts w:ascii="Times New Roman" w:hAnsi="Times New Roman"/>
          <w:noProof/>
          <w:sz w:val="40"/>
        </w:rPr>
      </w:pPr>
      <w:r>
        <w:rPr>
          <w:rFonts w:ascii="Times New Roman" w:hAnsi="Times New Roman"/>
          <w:noProof/>
          <w:sz w:val="40"/>
        </w:rPr>
        <w:t>ВИВИХИ. ПЕРЕЛОМИ КІСТОК</w:t>
      </w:r>
    </w:p>
    <w:p w:rsidR="009336BE" w:rsidRDefault="009336BE">
      <w:pPr>
        <w:pStyle w:val="FR2"/>
        <w:spacing w:before="0" w:line="360" w:lineRule="auto"/>
        <w:ind w:left="0" w:right="0" w:firstLine="709"/>
        <w:rPr>
          <w:rFonts w:ascii="Times New Roman" w:hAnsi="Times New Roman"/>
          <w:noProof/>
          <w:sz w:val="28"/>
        </w:rPr>
      </w:pPr>
    </w:p>
    <w:p w:rsidR="009336BE" w:rsidRDefault="00F40F6A">
      <w:pPr>
        <w:pStyle w:val="FR2"/>
        <w:spacing w:before="0" w:line="360" w:lineRule="auto"/>
        <w:ind w:left="0" w:right="0" w:firstLine="709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ВИВИХИ (LUXATIO)</w:t>
      </w:r>
    </w:p>
    <w:p w:rsidR="009336BE" w:rsidRDefault="00F40F6A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Вивихом називають пошкодження суглоба, за якого виникає повне роз'єднання суглобових кінців з розривом кап</w:t>
      </w:r>
      <w:r>
        <w:rPr>
          <w:noProof/>
          <w:sz w:val="28"/>
          <w:lang w:val="uk-UA"/>
        </w:rPr>
        <w:softHyphen/>
        <w:t>сули суглоба і зв'язок.</w:t>
      </w:r>
    </w:p>
    <w:p w:rsidR="009336BE" w:rsidRDefault="00F40F6A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  <w:lang w:val="uk-UA"/>
        </w:rPr>
        <w:t xml:space="preserve">Часткове роз'єднання суглобових кінців називають підвивихом. </w:t>
      </w:r>
      <w:r>
        <w:rPr>
          <w:noProof/>
          <w:sz w:val="28"/>
        </w:rPr>
        <w:t>У разі підвивиху частково розривається кап</w:t>
      </w:r>
      <w:r>
        <w:rPr>
          <w:noProof/>
          <w:sz w:val="28"/>
        </w:rPr>
        <w:softHyphen/>
        <w:t>сула, зв'язки або перерозтягуються, або надриваються.</w:t>
      </w:r>
    </w:p>
    <w:p w:rsidR="009336BE" w:rsidRDefault="00F40F6A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Вивихи та підвивихи ділять на свіжі (до 3 діб після травми), несвіжі (до 2 тиж) та застарілі (після 3 тиж).</w:t>
      </w:r>
    </w:p>
    <w:p w:rsidR="009336BE" w:rsidRDefault="00F40F6A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Назву пошкодження отримує від вивихнутого дистального суглобового кінця: вивих плеча (а не плечового суг</w:t>
      </w:r>
      <w:r>
        <w:rPr>
          <w:noProof/>
          <w:sz w:val="28"/>
        </w:rPr>
        <w:softHyphen/>
        <w:t>лоба), вивих передпліччя (а не ліктьо</w:t>
      </w:r>
      <w:r>
        <w:rPr>
          <w:noProof/>
          <w:sz w:val="28"/>
        </w:rPr>
        <w:softHyphen/>
        <w:t>вого суглоба), вивих стегна (а не куль</w:t>
      </w:r>
      <w:r>
        <w:rPr>
          <w:noProof/>
          <w:sz w:val="28"/>
        </w:rPr>
        <w:softHyphen/>
        <w:t>шового суглоба) і т. ін. Виняток ста</w:t>
      </w:r>
      <w:r>
        <w:rPr>
          <w:noProof/>
          <w:sz w:val="28"/>
        </w:rPr>
        <w:softHyphen/>
        <w:t>новлять вивихи хребців, тобто вивихну</w:t>
      </w:r>
      <w:r>
        <w:rPr>
          <w:noProof/>
          <w:sz w:val="28"/>
        </w:rPr>
        <w:softHyphen/>
        <w:t>тим вважається проксимальний хребець, той, що розташований краніальне, вище. Наприклад, унаслідок травми відбулося зміщення Q, наперед віднос</w:t>
      </w:r>
      <w:r>
        <w:rPr>
          <w:noProof/>
          <w:sz w:val="28"/>
        </w:rPr>
        <w:softHyphen/>
        <w:t xml:space="preserve">но </w:t>
      </w:r>
      <w:r>
        <w:rPr>
          <w:i/>
          <w:noProof/>
          <w:sz w:val="28"/>
        </w:rPr>
        <w:t>Су</w:t>
      </w:r>
      <w:r>
        <w:rPr>
          <w:noProof/>
          <w:sz w:val="28"/>
        </w:rPr>
        <w:t xml:space="preserve"> У такому разі буде поставлений діагноз: "вивих шийного хребця".</w:t>
      </w:r>
    </w:p>
    <w:p w:rsidR="009336BE" w:rsidRDefault="00F40F6A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Вивихи та підвивихи ділять на трав</w:t>
      </w:r>
      <w:r>
        <w:rPr>
          <w:noProof/>
          <w:sz w:val="28"/>
        </w:rPr>
        <w:softHyphen/>
        <w:t>матичні, патологічні та природжені.</w:t>
      </w:r>
    </w:p>
    <w:p w:rsidR="009336BE" w:rsidRDefault="00F40F6A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Травматичні вивихи переважно ви</w:t>
      </w:r>
      <w:r>
        <w:rPr>
          <w:noProof/>
          <w:sz w:val="28"/>
        </w:rPr>
        <w:softHyphen/>
        <w:t>никають під впливом сили, яка діє за</w:t>
      </w:r>
      <w:r>
        <w:rPr>
          <w:noProof/>
          <w:sz w:val="28"/>
          <w:lang w:val="uk-UA"/>
        </w:rPr>
        <w:t xml:space="preserve"> принципом важеля, тобто сегмент кінцівки, плече чи стегно стає двопле-човим важелем, у якого коротке плече, і розвиває таку силу, яка, перевищує міцність зв'язок, капсули суглоба, че</w:t>
      </w:r>
      <w:r>
        <w:rPr>
          <w:noProof/>
          <w:sz w:val="28"/>
          <w:lang w:val="uk-UA"/>
        </w:rPr>
        <w:softHyphen/>
        <w:t xml:space="preserve">рез це дистальний суглобовий кінець виходить із суглобової западини. </w:t>
      </w:r>
      <w:r>
        <w:rPr>
          <w:noProof/>
          <w:sz w:val="28"/>
        </w:rPr>
        <w:t>Трав</w:t>
      </w:r>
      <w:r>
        <w:rPr>
          <w:noProof/>
          <w:sz w:val="28"/>
        </w:rPr>
        <w:softHyphen/>
        <w:t>матичні вивихи виникають також у разі раптових різких некоординованих скоро</w:t>
      </w:r>
      <w:r>
        <w:rPr>
          <w:noProof/>
          <w:sz w:val="28"/>
        </w:rPr>
        <w:softHyphen/>
        <w:t>чень м'язів. Значно рідше травматичні вивихи виникають безпосередньо від прямої дії травмівного чинника. Але це можливо тоді, коли один із суглобо</w:t>
      </w:r>
      <w:r>
        <w:rPr>
          <w:noProof/>
          <w:sz w:val="28"/>
        </w:rPr>
        <w:softHyphen/>
        <w:t>вих кінців фіксований, а на другий діє чинник значної сили.</w:t>
      </w:r>
    </w:p>
    <w:p w:rsidR="009336BE" w:rsidRDefault="00F40F6A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Патологічні вивихи та підвивихи виникають унаслідок ураження суглоба загальним дегенеративно-дистрофіч</w:t>
      </w:r>
      <w:r>
        <w:rPr>
          <w:noProof/>
          <w:sz w:val="28"/>
        </w:rPr>
        <w:softHyphen/>
        <w:t>ним процесом, пухлинами, що призво</w:t>
      </w:r>
      <w:r>
        <w:rPr>
          <w:noProof/>
          <w:sz w:val="28"/>
        </w:rPr>
        <w:softHyphen/>
        <w:t>дить до руйнування суглобових кінців і рефлекторної контракції м'язів.</w:t>
      </w:r>
    </w:p>
    <w:p w:rsidR="009336BE" w:rsidRDefault="00F40F6A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 дитячому віці внаслідок гострого запалення суглоба і накопичення вели</w:t>
      </w:r>
      <w:r>
        <w:rPr>
          <w:noProof/>
          <w:sz w:val="28"/>
        </w:rPr>
        <w:softHyphen/>
        <w:t>кої кількості запальної рідини у суглобі (синовіту) виникає значний тиск, який розриває капсулу суглоба і пере роджені зв'язки, зумовлюючи вивих дистального суглобового кінця. Такі вивихи називають тангенційними.</w:t>
      </w:r>
    </w:p>
    <w:p w:rsidR="009336BE" w:rsidRDefault="00F40F6A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Природжені вивихи і підвивихи є наслідком недорозвинення суглоба.</w:t>
      </w:r>
    </w:p>
    <w:p w:rsidR="009336BE" w:rsidRDefault="00F40F6A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Травматичні вивихи бувають переважно у молодих, причому в чоловіків у 5 разів частіше, ніж у жінок. У 6—8 разів часті</w:t>
      </w:r>
      <w:r>
        <w:rPr>
          <w:noProof/>
          <w:sz w:val="28"/>
        </w:rPr>
        <w:softHyphen/>
        <w:t>ше вивихи виникають на верхніх кінцівках. Цьому сприяють анатомічна будова, фізіологічний об'єм рухів у суг</w:t>
      </w:r>
      <w:r>
        <w:rPr>
          <w:noProof/>
          <w:sz w:val="28"/>
        </w:rPr>
        <w:softHyphen/>
        <w:t>лобах. На першому місці за частотою се</w:t>
      </w:r>
      <w:r>
        <w:rPr>
          <w:noProof/>
          <w:sz w:val="28"/>
        </w:rPr>
        <w:softHyphen/>
        <w:t>ред вивихів стоять вивихи плеча (60 % від усіх травматичних вивихів), за ними йдуть вивих передпліччя (20—25 %), ак-роміально-ключичний вивих, вивих фа</w:t>
      </w:r>
      <w:r>
        <w:rPr>
          <w:noProof/>
          <w:sz w:val="28"/>
        </w:rPr>
        <w:softHyphen/>
        <w:t>ланг кисті, стегна, гомілки та стопи.</w:t>
      </w:r>
    </w:p>
    <w:p w:rsidR="009336BE" w:rsidRDefault="00F40F6A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Травматичні вивихи потрібно розгля</w:t>
      </w:r>
      <w:r>
        <w:rPr>
          <w:noProof/>
          <w:sz w:val="28"/>
        </w:rPr>
        <w:softHyphen/>
        <w:t>дати не тільки як повне зміщення власне суглобових кінців, а й тяжку травму всіх елементів суглоба, м'язів, що оточують суглоб, місць їх прикріплення, нервових гілок, нервів. Особливо тяжкими і склад</w:t>
      </w:r>
      <w:r>
        <w:rPr>
          <w:noProof/>
          <w:sz w:val="28"/>
        </w:rPr>
        <w:softHyphen/>
        <w:t>ними є переломовивихи, застарілі ви</w:t>
      </w:r>
      <w:r>
        <w:rPr>
          <w:noProof/>
          <w:sz w:val="28"/>
        </w:rPr>
        <w:softHyphen/>
        <w:t>вихи та підвивихи.</w:t>
      </w:r>
    </w:p>
    <w:p w:rsidR="009336BE" w:rsidRDefault="00F40F6A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Для вивихів характерні загальні та локальні симптоми. Загальними сим</w:t>
      </w:r>
      <w:r>
        <w:rPr>
          <w:noProof/>
          <w:sz w:val="28"/>
        </w:rPr>
        <w:softHyphen/>
        <w:t>птомами є такі: гострий біль, порушен</w:t>
      </w:r>
      <w:r>
        <w:rPr>
          <w:noProof/>
          <w:sz w:val="28"/>
        </w:rPr>
        <w:softHyphen/>
        <w:t>ня функції, деформація або дефігура-ція суглоба і патологічний симптом "пружної рухомості". Симптом "пруж</w:t>
      </w:r>
      <w:r>
        <w:rPr>
          <w:noProof/>
          <w:sz w:val="28"/>
        </w:rPr>
        <w:softHyphen/>
        <w:t>ної рухомості" виникає внаслідок того, що вивихнутий суглобовий кінець міститься між м'язами, травмує їх, зумовлюючи порушення фізіологічної рівноваги м'язів-антагоністів, з яких одна група перерозтягнута, а друга — контрагована. За найменшої спроби змінити положення вивихнутого сугло</w:t>
      </w:r>
      <w:r>
        <w:rPr>
          <w:noProof/>
          <w:sz w:val="28"/>
        </w:rPr>
        <w:softHyphen/>
        <w:t>бового кінця виникає значне подраз</w:t>
      </w:r>
      <w:r>
        <w:rPr>
          <w:noProof/>
          <w:sz w:val="28"/>
        </w:rPr>
        <w:softHyphen/>
        <w:t>нення нервових закінчень у м'язах, що зумовлює рефлекторну захисну реак</w:t>
      </w:r>
      <w:r>
        <w:rPr>
          <w:noProof/>
          <w:sz w:val="28"/>
        </w:rPr>
        <w:softHyphen/>
        <w:t>цію — напруження їх. Унаслідок тако</w:t>
      </w:r>
      <w:r>
        <w:rPr>
          <w:noProof/>
          <w:sz w:val="28"/>
        </w:rPr>
        <w:softHyphen/>
        <w:t>го рефлекторного напруження вивихну</w:t>
      </w:r>
      <w:r>
        <w:rPr>
          <w:noProof/>
          <w:sz w:val="28"/>
        </w:rPr>
        <w:softHyphen/>
        <w:t>тий суглобовий кінець не зміщується і відчувається пружність вивихнутого сег</w:t>
      </w:r>
      <w:r>
        <w:rPr>
          <w:noProof/>
          <w:sz w:val="28"/>
        </w:rPr>
        <w:softHyphen/>
        <w:t>мента кінцівки. Для переломів кісток характерна патологічна рухомість, бо у разі зміщення відламків відбувається зближення місць прикріплення м'язів, що обумовлює втрату їх фізіологічного тонусу. Місцеві симптоми вивихів спе</w:t>
      </w:r>
      <w:r>
        <w:rPr>
          <w:noProof/>
          <w:sz w:val="28"/>
        </w:rPr>
        <w:softHyphen/>
        <w:t>цифічні для кожного суглоба і залежать від локалізації вивихнутого суглобово</w:t>
      </w:r>
      <w:r>
        <w:rPr>
          <w:noProof/>
          <w:sz w:val="28"/>
        </w:rPr>
        <w:softHyphen/>
        <w:t>го кінця. Так, бувають передні, підключичні, нижні і задні вивихи пле</w:t>
      </w:r>
      <w:r>
        <w:rPr>
          <w:noProof/>
          <w:sz w:val="28"/>
        </w:rPr>
        <w:softHyphen/>
        <w:t>ча. Для вивиху плеча характерна зміна контуру ділянки плечового суглоба. Уразі переднього вивиху пле</w:t>
      </w:r>
      <w:r>
        <w:rPr>
          <w:noProof/>
          <w:sz w:val="28"/>
        </w:rPr>
        <w:softHyphen/>
        <w:t>ча підключична ямка згладжується, а у разі підключичного — вона стає оваль-новипуклою. Плече здається корот шим, дещо відведене, вісь його змі</w:t>
      </w:r>
      <w:r>
        <w:rPr>
          <w:noProof/>
          <w:sz w:val="28"/>
        </w:rPr>
        <w:softHyphen/>
        <w:t>щується досередини у фронтальній пло</w:t>
      </w:r>
      <w:r>
        <w:rPr>
          <w:noProof/>
          <w:sz w:val="28"/>
        </w:rPr>
        <w:softHyphen/>
        <w:t>щині. Під час пальпаторного дослід</w:t>
      </w:r>
      <w:r>
        <w:rPr>
          <w:noProof/>
          <w:sz w:val="28"/>
        </w:rPr>
        <w:softHyphen/>
        <w:t>ження ділянки плечового суглоба палець легко проходить під акроміальний відросток із зовнішнього боку, а голов</w:t>
      </w:r>
      <w:r>
        <w:rPr>
          <w:noProof/>
          <w:sz w:val="28"/>
        </w:rPr>
        <w:softHyphen/>
        <w:t>ка плечової кістки пальпується під клю</w:t>
      </w:r>
      <w:r>
        <w:rPr>
          <w:noProof/>
          <w:sz w:val="28"/>
        </w:rPr>
        <w:softHyphen/>
        <w:t>чицею або нижче від неї. У разі нижніх вивихів плече у положенні значного відведення інколи досягає прямого кута, головка пальпується у пахвовій ямці. У разі задніх вивихів рука приве</w:t>
      </w:r>
      <w:r>
        <w:rPr>
          <w:noProof/>
          <w:sz w:val="28"/>
        </w:rPr>
        <w:softHyphen/>
        <w:t>дена і ротована досередини. Плече</w:t>
      </w:r>
      <w:r>
        <w:rPr>
          <w:noProof/>
          <w:sz w:val="28"/>
          <w:lang w:val="uk-UA"/>
        </w:rPr>
        <w:t xml:space="preserve"> </w:t>
      </w:r>
      <w:r>
        <w:rPr>
          <w:noProof/>
          <w:sz w:val="28"/>
        </w:rPr>
        <w:t>здається теж дещо коротшим, і вісь його нерізко зміщена назад у сагітальній площині, ділянка плечового суглоба по передньобічній поверхні значно сплощена, і під шкірою рельєфно вис</w:t>
      </w:r>
      <w:r>
        <w:rPr>
          <w:noProof/>
          <w:sz w:val="28"/>
        </w:rPr>
        <w:softHyphen/>
        <w:t>тупає контур верхівки дзьобовидного відростка і переднього краю акроміаль-ного відростка лопатки. На місці підло</w:t>
      </w:r>
      <w:r>
        <w:rPr>
          <w:noProof/>
          <w:sz w:val="28"/>
        </w:rPr>
        <w:softHyphen/>
        <w:t>паткової ямки на задній поверхні пле</w:t>
      </w:r>
      <w:r>
        <w:rPr>
          <w:noProof/>
          <w:sz w:val="28"/>
        </w:rPr>
        <w:softHyphen/>
        <w:t>чового суглоба виражена овальна випуклість, під час пальпації якої про</w:t>
      </w:r>
      <w:r>
        <w:rPr>
          <w:noProof/>
          <w:sz w:val="28"/>
        </w:rPr>
        <w:softHyphen/>
        <w:t>мацується головка плечової кістки. Зміщена головка плечової кістки іноді травмує плечове сплетення, що може проявлятися парестезією або парезом і навіть паралічем травмованої кістки.</w:t>
      </w:r>
    </w:p>
    <w:p w:rsidR="009336BE" w:rsidRDefault="00F40F6A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Травматичні вивихи ускладнюються не тільки пошкодженням плечового сплетення, але й відривами м'язів, прикріплених до великого горбка, а та</w:t>
      </w:r>
      <w:r>
        <w:rPr>
          <w:noProof/>
          <w:sz w:val="28"/>
        </w:rPr>
        <w:softHyphen/>
        <w:t>кож переломами останнього.</w:t>
      </w:r>
    </w:p>
    <w:p w:rsidR="009336BE" w:rsidRDefault="00F40F6A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Вивихи передпліччя бувають такі:</w:t>
      </w:r>
    </w:p>
    <w:p w:rsidR="009336BE" w:rsidRDefault="00F40F6A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задні, передні та задньо- і передньо-бічні. Місцеві симптоми задніх вивихів (мал.32): укорочення передпліччя, значне розширення передньозаднього розміру ліктьового суглоба з різким ви</w:t>
      </w:r>
      <w:r>
        <w:rPr>
          <w:noProof/>
          <w:sz w:val="28"/>
        </w:rPr>
        <w:softHyphen/>
        <w:t>ступом під шкірою на задній поверхні ліктьового відростка з рельєфним контуруванням і натяганням сухожилка триголового м'яза.</w:t>
      </w:r>
    </w:p>
    <w:p w:rsidR="009336BE" w:rsidRDefault="00F40F6A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При задньозовнішньому вивиху ліктьовий відросток і куліса сухожилка триголового м'яза зміщені назовні, утворюється вальгусна деформація ліктьового суглоба з різким виступан</w:t>
      </w:r>
      <w:r>
        <w:rPr>
          <w:noProof/>
          <w:sz w:val="28"/>
        </w:rPr>
        <w:softHyphen/>
        <w:t>ням під шкірою медіального надвирос-тка плечової кістки і згладженням кон</w:t>
      </w:r>
      <w:r>
        <w:rPr>
          <w:noProof/>
          <w:sz w:val="28"/>
        </w:rPr>
        <w:softHyphen/>
        <w:t>тура зовнішнього виростка. В усіх випадках порушується трикутник Гюн-тера. При задньомедіальному вивиху ліктьовий відросток і куліса сухожилка триголового м'яза зміщені досередини, виникає варусна деформація ліктьово</w:t>
      </w:r>
      <w:r>
        <w:rPr>
          <w:noProof/>
          <w:sz w:val="28"/>
        </w:rPr>
        <w:softHyphen/>
        <w:t>го суглоба, зовнішній надвиросток під шкірою виступає рельєфно, а внут</w:t>
      </w:r>
      <w:r>
        <w:rPr>
          <w:noProof/>
          <w:sz w:val="28"/>
        </w:rPr>
        <w:softHyphen/>
        <w:t>рішній не контурується, порушується трикутник Гюнтера.</w:t>
      </w:r>
    </w:p>
    <w:p w:rsidR="009336BE" w:rsidRDefault="00F40F6A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При передньому вивиху складається враження, що передпліччя подовжене. Задня поверхня ділянки ліктьового суглоба заокруглена, контури ліктьово</w:t>
      </w:r>
      <w:r>
        <w:rPr>
          <w:noProof/>
          <w:sz w:val="28"/>
        </w:rPr>
        <w:softHyphen/>
        <w:t>го відростка не визначаються. Плече здається коротшим, а на бічних повер</w:t>
      </w:r>
      <w:r>
        <w:rPr>
          <w:noProof/>
          <w:sz w:val="28"/>
        </w:rPr>
        <w:softHyphen/>
        <w:t>хнях дистального кінця різко виступа</w:t>
      </w:r>
      <w:r>
        <w:rPr>
          <w:noProof/>
          <w:sz w:val="28"/>
        </w:rPr>
        <w:softHyphen/>
        <w:t>ють під шкірою надвиростки і вирост</w:t>
      </w:r>
      <w:r>
        <w:rPr>
          <w:noProof/>
          <w:sz w:val="28"/>
        </w:rPr>
        <w:softHyphen/>
        <w:t>ки. Ділянка ліктьової западини випук</w:t>
      </w:r>
      <w:r>
        <w:rPr>
          <w:noProof/>
          <w:sz w:val="28"/>
        </w:rPr>
        <w:softHyphen/>
        <w:t>ла, і під час пальпації зовнішнього боку промацується верхівка вінцевого нацви-ростка, а внутрішнього — головка про</w:t>
      </w:r>
      <w:r>
        <w:rPr>
          <w:noProof/>
          <w:sz w:val="28"/>
        </w:rPr>
        <w:softHyphen/>
        <w:t>меневої кістки. Під час пасивних су-пінаційних та пронаційних рухів синх</w:t>
      </w:r>
      <w:r>
        <w:rPr>
          <w:noProof/>
          <w:sz w:val="28"/>
        </w:rPr>
        <w:softHyphen/>
        <w:t>ронно рухається головка.</w:t>
      </w:r>
    </w:p>
    <w:p w:rsidR="009336BE" w:rsidRDefault="00F40F6A">
      <w:pPr>
        <w:pStyle w:val="a3"/>
      </w:pPr>
      <w:r>
        <w:t>При передньомедіальному вивиху виникає вальгусна деформація ліктьо</w:t>
      </w:r>
      <w:r>
        <w:softHyphen/>
        <w:t>вого суглоба, яка проявляється рель</w:t>
      </w:r>
      <w:r>
        <w:softHyphen/>
        <w:t>єфним виступом під шкірою латераль</w:t>
      </w:r>
      <w:r>
        <w:softHyphen/>
        <w:t>ного надвиростка та виростка і зглад</w:t>
      </w:r>
      <w:r>
        <w:softHyphen/>
        <w:t>женням внутрішнього. При передньо-латеральному вивиху виникає варусна деформація ліктьового суглоба. При цьому рельєфно виступають під шкірою внутрішній надвиросток та виросток, у той час як контури зовнішніх виростка і надвиростка згладжені. При передньо</w:t>
      </w:r>
      <w:r>
        <w:softHyphen/>
        <w:t>му вивиху трикутник Гюнтера не ви</w:t>
      </w:r>
      <w:r>
        <w:softHyphen/>
        <w:t>значається внаслідок відсутності на задній поверхні ліктьового виростка.</w:t>
      </w:r>
    </w:p>
    <w:p w:rsidR="009336BE" w:rsidRDefault="00F40F6A">
      <w:pPr>
        <w:spacing w:line="360" w:lineRule="auto"/>
        <w:ind w:firstLine="709"/>
        <w:jc w:val="both"/>
        <w:rPr>
          <w:lang w:val="uk-UA"/>
        </w:rPr>
      </w:pPr>
      <w:r>
        <w:rPr>
          <w:b/>
          <w:noProof/>
          <w:sz w:val="28"/>
        </w:rPr>
        <w:t>Вивихи основної фаланги</w:t>
      </w:r>
      <w:r>
        <w:rPr>
          <w:noProof/>
          <w:sz w:val="28"/>
        </w:rPr>
        <w:t xml:space="preserve"> пальця. Клінічна картина така: І палець — у по</w:t>
      </w:r>
      <w:r>
        <w:rPr>
          <w:noProof/>
          <w:sz w:val="28"/>
        </w:rPr>
        <w:softHyphen/>
        <w:t>ложенні відведення, основна фаланга зафіксована у тильному розгинанні майже під прямим кутом, в той час як нігтьова зігнута і І палець деформо</w:t>
      </w:r>
      <w:r>
        <w:rPr>
          <w:noProof/>
          <w:sz w:val="28"/>
        </w:rPr>
        <w:softHyphen/>
        <w:t>ваний —- має форму курка. Куліса сухожилка розгинача І пальця занад</w:t>
      </w:r>
      <w:r>
        <w:rPr>
          <w:noProof/>
          <w:sz w:val="28"/>
        </w:rPr>
        <w:softHyphen/>
        <w:t>то напружена. На долонній поверхні кисті у дистальній частині тепера чіт</w:t>
      </w:r>
      <w:r>
        <w:rPr>
          <w:noProof/>
          <w:sz w:val="28"/>
        </w:rPr>
        <w:softHyphen/>
        <w:t>ко виступає круглої форми головка першої п'ясної кістки, а на тильній поверхні під шкірою — край суг</w:t>
      </w:r>
      <w:r>
        <w:rPr>
          <w:noProof/>
          <w:sz w:val="28"/>
        </w:rPr>
        <w:softHyphen/>
        <w:t>лобової поверхні основної фаланги.</w:t>
      </w:r>
      <w:bookmarkStart w:id="0" w:name="_GoBack"/>
      <w:bookmarkEnd w:id="0"/>
    </w:p>
    <w:sectPr w:rsidR="009336B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0F6A"/>
    <w:rsid w:val="009336BE"/>
    <w:rsid w:val="00A47587"/>
    <w:rsid w:val="00F4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A34CD-C9F3-402E-AC07-738231E8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pPr>
      <w:widowControl w:val="0"/>
      <w:spacing w:before="260" w:line="280" w:lineRule="auto"/>
      <w:ind w:left="1200" w:right="1200"/>
      <w:jc w:val="center"/>
    </w:pPr>
    <w:rPr>
      <w:rFonts w:ascii="Arial" w:hAnsi="Arial"/>
      <w:b/>
      <w:snapToGrid w:val="0"/>
      <w:lang w:val="uk-UA"/>
    </w:rPr>
  </w:style>
  <w:style w:type="paragraph" w:styleId="a3">
    <w:name w:val="Body Text Indent"/>
    <w:basedOn w:val="a"/>
    <w:semiHidden/>
    <w:pPr>
      <w:spacing w:line="360" w:lineRule="auto"/>
      <w:ind w:firstLine="709"/>
      <w:jc w:val="both"/>
    </w:pPr>
    <w:rPr>
      <w:noProof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7941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dcterms:created xsi:type="dcterms:W3CDTF">2014-04-25T01:10:00Z</dcterms:created>
  <dcterms:modified xsi:type="dcterms:W3CDTF">2014-04-25T01:10:00Z</dcterms:modified>
  <cp:category>Медицина. Безпека життєдіяльності</cp:category>
</cp:coreProperties>
</file>