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799" w:rsidRDefault="00041799">
      <w:pPr>
        <w:pStyle w:val="af3"/>
      </w:pPr>
      <w:r>
        <w:t>СОДЕРЖАНИЕ</w:t>
      </w:r>
    </w:p>
    <w:p w:rsidR="00041799" w:rsidRDefault="00041799">
      <w:pPr>
        <w:ind w:firstLine="0"/>
        <w:jc w:val="center"/>
        <w:rPr>
          <w:b/>
          <w:bCs/>
        </w:rPr>
      </w:pPr>
    </w:p>
    <w:p w:rsidR="00041799" w:rsidRDefault="00041799" w:rsidP="00041799">
      <w:pPr>
        <w:pStyle w:val="11"/>
        <w:tabs>
          <w:tab w:val="right" w:leader="dot" w:pos="9345"/>
        </w:tabs>
        <w:spacing w:before="0" w:after="0"/>
        <w:ind w:firstLine="0"/>
        <w:rPr>
          <w:b w:val="0"/>
          <w:bCs w:val="0"/>
          <w:caps w:val="0"/>
          <w:noProof/>
          <w:sz w:val="24"/>
          <w:szCs w:val="24"/>
        </w:rPr>
      </w:pPr>
      <w:r>
        <w:rPr>
          <w:b w:val="0"/>
          <w:bCs w:val="0"/>
          <w:sz w:val="28"/>
          <w:szCs w:val="28"/>
        </w:rPr>
        <w:fldChar w:fldCharType="begin"/>
      </w:r>
      <w:r>
        <w:rPr>
          <w:b w:val="0"/>
          <w:bCs w:val="0"/>
          <w:sz w:val="28"/>
          <w:szCs w:val="28"/>
        </w:rPr>
        <w:instrText xml:space="preserve"> TOC \o "1-3" \h \z </w:instrText>
      </w:r>
      <w:r>
        <w:rPr>
          <w:b w:val="0"/>
          <w:bCs w:val="0"/>
          <w:sz w:val="28"/>
          <w:szCs w:val="28"/>
        </w:rPr>
        <w:fldChar w:fldCharType="separate"/>
      </w:r>
      <w:hyperlink w:anchor="_Toc218346037" w:history="1">
        <w:r>
          <w:rPr>
            <w:rStyle w:val="af5"/>
            <w:noProof/>
            <w:sz w:val="28"/>
            <w:szCs w:val="28"/>
          </w:rPr>
          <w:t>Введение</w:t>
        </w:r>
        <w:r>
          <w:rPr>
            <w:noProof/>
            <w:webHidden/>
            <w:sz w:val="28"/>
            <w:szCs w:val="28"/>
          </w:rPr>
          <w:tab/>
        </w:r>
        <w:r>
          <w:rPr>
            <w:noProof/>
            <w:webHidden/>
            <w:sz w:val="28"/>
            <w:szCs w:val="28"/>
          </w:rPr>
          <w:fldChar w:fldCharType="begin"/>
        </w:r>
        <w:r>
          <w:rPr>
            <w:noProof/>
            <w:webHidden/>
            <w:sz w:val="28"/>
            <w:szCs w:val="28"/>
          </w:rPr>
          <w:instrText xml:space="preserve"> PAGEREF _Toc218346037 \h </w:instrText>
        </w:r>
        <w:r>
          <w:rPr>
            <w:noProof/>
            <w:webHidden/>
            <w:sz w:val="28"/>
            <w:szCs w:val="28"/>
          </w:rPr>
        </w:r>
        <w:r>
          <w:rPr>
            <w:noProof/>
            <w:webHidden/>
            <w:sz w:val="28"/>
            <w:szCs w:val="28"/>
          </w:rPr>
          <w:fldChar w:fldCharType="separate"/>
        </w:r>
        <w:r>
          <w:rPr>
            <w:noProof/>
            <w:webHidden/>
            <w:sz w:val="28"/>
            <w:szCs w:val="28"/>
          </w:rPr>
          <w:t>2</w:t>
        </w:r>
        <w:r>
          <w:rPr>
            <w:noProof/>
            <w:webHidden/>
            <w:sz w:val="28"/>
            <w:szCs w:val="28"/>
          </w:rPr>
          <w:fldChar w:fldCharType="end"/>
        </w:r>
      </w:hyperlink>
    </w:p>
    <w:p w:rsidR="00041799" w:rsidRDefault="007E7795" w:rsidP="00041799">
      <w:pPr>
        <w:pStyle w:val="21"/>
        <w:tabs>
          <w:tab w:val="right" w:leader="dot" w:pos="9345"/>
        </w:tabs>
        <w:ind w:left="0" w:firstLine="0"/>
        <w:rPr>
          <w:smallCaps w:val="0"/>
          <w:noProof/>
          <w:sz w:val="24"/>
          <w:szCs w:val="24"/>
        </w:rPr>
      </w:pPr>
      <w:hyperlink w:anchor="_Toc218346038" w:history="1">
        <w:r w:rsidR="00041799">
          <w:rPr>
            <w:rStyle w:val="af5"/>
            <w:noProof/>
            <w:sz w:val="28"/>
            <w:szCs w:val="28"/>
          </w:rPr>
          <w:t>1. Экономическая сущность прибыли</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_Toc218346038 \h </w:instrText>
        </w:r>
        <w:r w:rsidR="00041799">
          <w:rPr>
            <w:noProof/>
            <w:webHidden/>
            <w:sz w:val="28"/>
            <w:szCs w:val="28"/>
          </w:rPr>
        </w:r>
        <w:r w:rsidR="00041799">
          <w:rPr>
            <w:noProof/>
            <w:webHidden/>
            <w:sz w:val="28"/>
            <w:szCs w:val="28"/>
          </w:rPr>
          <w:fldChar w:fldCharType="separate"/>
        </w:r>
        <w:r w:rsidR="00041799">
          <w:rPr>
            <w:noProof/>
            <w:webHidden/>
            <w:sz w:val="28"/>
            <w:szCs w:val="28"/>
          </w:rPr>
          <w:t>5</w:t>
        </w:r>
        <w:r w:rsidR="00041799">
          <w:rPr>
            <w:noProof/>
            <w:webHidden/>
            <w:sz w:val="28"/>
            <w:szCs w:val="28"/>
          </w:rPr>
          <w:fldChar w:fldCharType="end"/>
        </w:r>
      </w:hyperlink>
    </w:p>
    <w:p w:rsidR="00041799" w:rsidRDefault="007E7795" w:rsidP="00041799">
      <w:pPr>
        <w:pStyle w:val="31"/>
        <w:tabs>
          <w:tab w:val="left" w:pos="1960"/>
          <w:tab w:val="right" w:leader="dot" w:pos="9345"/>
        </w:tabs>
        <w:ind w:left="0" w:firstLine="0"/>
        <w:rPr>
          <w:i w:val="0"/>
          <w:iCs w:val="0"/>
          <w:noProof/>
          <w:sz w:val="24"/>
          <w:szCs w:val="24"/>
        </w:rPr>
      </w:pPr>
      <w:hyperlink w:anchor="_Toc218346039" w:history="1">
        <w:r w:rsidR="00041799">
          <w:rPr>
            <w:rStyle w:val="af5"/>
            <w:noProof/>
            <w:sz w:val="28"/>
            <w:szCs w:val="28"/>
          </w:rPr>
          <w:t>1.1.</w:t>
        </w:r>
        <w:r w:rsidR="00041799">
          <w:rPr>
            <w:i w:val="0"/>
            <w:iCs w:val="0"/>
            <w:noProof/>
            <w:sz w:val="24"/>
            <w:szCs w:val="24"/>
          </w:rPr>
          <w:tab/>
        </w:r>
        <w:r w:rsidR="00041799">
          <w:rPr>
            <w:rStyle w:val="af5"/>
            <w:noProof/>
            <w:sz w:val="28"/>
            <w:szCs w:val="28"/>
          </w:rPr>
          <w:t>Формирование прибыли</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_Toc218346039 \h </w:instrText>
        </w:r>
        <w:r w:rsidR="00041799">
          <w:rPr>
            <w:noProof/>
            <w:webHidden/>
            <w:sz w:val="28"/>
            <w:szCs w:val="28"/>
          </w:rPr>
        </w:r>
        <w:r w:rsidR="00041799">
          <w:rPr>
            <w:noProof/>
            <w:webHidden/>
            <w:sz w:val="28"/>
            <w:szCs w:val="28"/>
          </w:rPr>
          <w:fldChar w:fldCharType="separate"/>
        </w:r>
        <w:r w:rsidR="00041799">
          <w:rPr>
            <w:noProof/>
            <w:webHidden/>
            <w:sz w:val="28"/>
            <w:szCs w:val="28"/>
          </w:rPr>
          <w:t>12</w:t>
        </w:r>
        <w:r w:rsidR="00041799">
          <w:rPr>
            <w:noProof/>
            <w:webHidden/>
            <w:sz w:val="28"/>
            <w:szCs w:val="28"/>
          </w:rPr>
          <w:fldChar w:fldCharType="end"/>
        </w:r>
      </w:hyperlink>
    </w:p>
    <w:p w:rsidR="00041799" w:rsidRDefault="007E7795" w:rsidP="00041799">
      <w:pPr>
        <w:pStyle w:val="31"/>
        <w:tabs>
          <w:tab w:val="right" w:leader="dot" w:pos="9345"/>
        </w:tabs>
        <w:ind w:left="0" w:firstLine="0"/>
        <w:rPr>
          <w:i w:val="0"/>
          <w:iCs w:val="0"/>
          <w:noProof/>
          <w:sz w:val="24"/>
          <w:szCs w:val="24"/>
        </w:rPr>
      </w:pPr>
      <w:hyperlink w:anchor="_Toc218346040" w:history="1">
        <w:r w:rsidR="00041799">
          <w:rPr>
            <w:rStyle w:val="af5"/>
            <w:noProof/>
            <w:sz w:val="28"/>
            <w:szCs w:val="28"/>
          </w:rPr>
          <w:t>1.2. Планирование прибыли. Факторы ее роста</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_Toc218346040 \h </w:instrText>
        </w:r>
        <w:r w:rsidR="00041799">
          <w:rPr>
            <w:noProof/>
            <w:webHidden/>
            <w:sz w:val="28"/>
            <w:szCs w:val="28"/>
          </w:rPr>
        </w:r>
        <w:r w:rsidR="00041799">
          <w:rPr>
            <w:noProof/>
            <w:webHidden/>
            <w:sz w:val="28"/>
            <w:szCs w:val="28"/>
          </w:rPr>
          <w:fldChar w:fldCharType="separate"/>
        </w:r>
        <w:r w:rsidR="00041799">
          <w:rPr>
            <w:noProof/>
            <w:webHidden/>
            <w:sz w:val="28"/>
            <w:szCs w:val="28"/>
          </w:rPr>
          <w:t>25</w:t>
        </w:r>
        <w:r w:rsidR="00041799">
          <w:rPr>
            <w:noProof/>
            <w:webHidden/>
            <w:sz w:val="28"/>
            <w:szCs w:val="28"/>
          </w:rPr>
          <w:fldChar w:fldCharType="end"/>
        </w:r>
      </w:hyperlink>
    </w:p>
    <w:p w:rsidR="00041799" w:rsidRDefault="007E7795" w:rsidP="00041799">
      <w:pPr>
        <w:pStyle w:val="31"/>
        <w:tabs>
          <w:tab w:val="right" w:leader="dot" w:pos="9345"/>
        </w:tabs>
        <w:ind w:left="0" w:firstLine="0"/>
        <w:rPr>
          <w:i w:val="0"/>
          <w:iCs w:val="0"/>
          <w:noProof/>
          <w:sz w:val="24"/>
          <w:szCs w:val="24"/>
        </w:rPr>
      </w:pPr>
      <w:hyperlink w:anchor="_Toc218346041" w:history="1">
        <w:r w:rsidR="00041799">
          <w:rPr>
            <w:rStyle w:val="af5"/>
            <w:noProof/>
            <w:sz w:val="28"/>
            <w:szCs w:val="28"/>
          </w:rPr>
          <w:t>1.3. Распределение и использование прибыли предприятия</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_Toc218346041 \h </w:instrText>
        </w:r>
        <w:r w:rsidR="00041799">
          <w:rPr>
            <w:noProof/>
            <w:webHidden/>
            <w:sz w:val="28"/>
            <w:szCs w:val="28"/>
          </w:rPr>
        </w:r>
        <w:r w:rsidR="00041799">
          <w:rPr>
            <w:noProof/>
            <w:webHidden/>
            <w:sz w:val="28"/>
            <w:szCs w:val="28"/>
          </w:rPr>
          <w:fldChar w:fldCharType="separate"/>
        </w:r>
        <w:r w:rsidR="00041799">
          <w:rPr>
            <w:noProof/>
            <w:webHidden/>
            <w:sz w:val="28"/>
            <w:szCs w:val="28"/>
          </w:rPr>
          <w:t>27</w:t>
        </w:r>
        <w:r w:rsidR="00041799">
          <w:rPr>
            <w:noProof/>
            <w:webHidden/>
            <w:sz w:val="28"/>
            <w:szCs w:val="28"/>
          </w:rPr>
          <w:fldChar w:fldCharType="end"/>
        </w:r>
      </w:hyperlink>
    </w:p>
    <w:p w:rsidR="00041799" w:rsidRDefault="007E7795" w:rsidP="00041799">
      <w:pPr>
        <w:pStyle w:val="21"/>
        <w:tabs>
          <w:tab w:val="right" w:leader="dot" w:pos="9345"/>
        </w:tabs>
        <w:ind w:left="0" w:firstLine="0"/>
        <w:rPr>
          <w:smallCaps w:val="0"/>
          <w:noProof/>
          <w:sz w:val="24"/>
          <w:szCs w:val="24"/>
        </w:rPr>
      </w:pPr>
      <w:hyperlink w:anchor="_Toc218346042" w:history="1">
        <w:r w:rsidR="00041799">
          <w:rPr>
            <w:rStyle w:val="af5"/>
            <w:noProof/>
            <w:sz w:val="28"/>
            <w:szCs w:val="28"/>
          </w:rPr>
          <w:t>2. Анализ формирования и использования прибыли ООО "Сладость"</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_Toc218346042 \h </w:instrText>
        </w:r>
        <w:r w:rsidR="00041799">
          <w:rPr>
            <w:noProof/>
            <w:webHidden/>
            <w:sz w:val="28"/>
            <w:szCs w:val="28"/>
          </w:rPr>
        </w:r>
        <w:r w:rsidR="00041799">
          <w:rPr>
            <w:noProof/>
            <w:webHidden/>
            <w:sz w:val="28"/>
            <w:szCs w:val="28"/>
          </w:rPr>
          <w:fldChar w:fldCharType="separate"/>
        </w:r>
        <w:r w:rsidR="00041799">
          <w:rPr>
            <w:noProof/>
            <w:webHidden/>
            <w:sz w:val="28"/>
            <w:szCs w:val="28"/>
          </w:rPr>
          <w:t>34</w:t>
        </w:r>
        <w:r w:rsidR="00041799">
          <w:rPr>
            <w:noProof/>
            <w:webHidden/>
            <w:sz w:val="28"/>
            <w:szCs w:val="28"/>
          </w:rPr>
          <w:fldChar w:fldCharType="end"/>
        </w:r>
      </w:hyperlink>
    </w:p>
    <w:p w:rsidR="00041799" w:rsidRDefault="007E7795" w:rsidP="00041799">
      <w:pPr>
        <w:pStyle w:val="31"/>
        <w:tabs>
          <w:tab w:val="right" w:leader="dot" w:pos="9345"/>
        </w:tabs>
        <w:ind w:left="0" w:firstLine="0"/>
        <w:rPr>
          <w:i w:val="0"/>
          <w:iCs w:val="0"/>
          <w:noProof/>
          <w:sz w:val="24"/>
          <w:szCs w:val="24"/>
        </w:rPr>
      </w:pPr>
      <w:hyperlink w:anchor="_Toc218346043" w:history="1">
        <w:r w:rsidR="00041799">
          <w:rPr>
            <w:rStyle w:val="af5"/>
            <w:noProof/>
            <w:sz w:val="28"/>
            <w:szCs w:val="28"/>
          </w:rPr>
          <w:t>2.1. Определение состава, структура и стоимость капитала</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_Toc218346043 \h </w:instrText>
        </w:r>
        <w:r w:rsidR="00041799">
          <w:rPr>
            <w:noProof/>
            <w:webHidden/>
            <w:sz w:val="28"/>
            <w:szCs w:val="28"/>
          </w:rPr>
        </w:r>
        <w:r w:rsidR="00041799">
          <w:rPr>
            <w:noProof/>
            <w:webHidden/>
            <w:sz w:val="28"/>
            <w:szCs w:val="28"/>
          </w:rPr>
          <w:fldChar w:fldCharType="separate"/>
        </w:r>
        <w:r w:rsidR="00041799">
          <w:rPr>
            <w:noProof/>
            <w:webHidden/>
            <w:sz w:val="28"/>
            <w:szCs w:val="28"/>
          </w:rPr>
          <w:t>38</w:t>
        </w:r>
        <w:r w:rsidR="00041799">
          <w:rPr>
            <w:noProof/>
            <w:webHidden/>
            <w:sz w:val="28"/>
            <w:szCs w:val="28"/>
          </w:rPr>
          <w:fldChar w:fldCharType="end"/>
        </w:r>
      </w:hyperlink>
    </w:p>
    <w:p w:rsidR="00041799" w:rsidRDefault="007E7795" w:rsidP="00041799">
      <w:pPr>
        <w:pStyle w:val="31"/>
        <w:tabs>
          <w:tab w:val="right" w:leader="dot" w:pos="9345"/>
        </w:tabs>
        <w:ind w:left="0" w:firstLine="0"/>
        <w:rPr>
          <w:i w:val="0"/>
          <w:iCs w:val="0"/>
          <w:noProof/>
          <w:sz w:val="24"/>
          <w:szCs w:val="24"/>
        </w:rPr>
      </w:pPr>
      <w:hyperlink w:anchor="_Toc218346044" w:history="1">
        <w:r w:rsidR="00041799">
          <w:rPr>
            <w:rStyle w:val="af5"/>
            <w:noProof/>
            <w:sz w:val="28"/>
            <w:szCs w:val="28"/>
          </w:rPr>
          <w:t>2.5. Анализ безубыточности и определение минимального объема продукции обеспечивающего прибыльную работу предприятия</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_Toc218346044 \h </w:instrText>
        </w:r>
        <w:r w:rsidR="00041799">
          <w:rPr>
            <w:noProof/>
            <w:webHidden/>
            <w:sz w:val="28"/>
            <w:szCs w:val="28"/>
          </w:rPr>
        </w:r>
        <w:r w:rsidR="00041799">
          <w:rPr>
            <w:noProof/>
            <w:webHidden/>
            <w:sz w:val="28"/>
            <w:szCs w:val="28"/>
          </w:rPr>
          <w:fldChar w:fldCharType="separate"/>
        </w:r>
        <w:r w:rsidR="00041799">
          <w:rPr>
            <w:noProof/>
            <w:webHidden/>
            <w:sz w:val="28"/>
            <w:szCs w:val="28"/>
          </w:rPr>
          <w:t>55</w:t>
        </w:r>
        <w:r w:rsidR="00041799">
          <w:rPr>
            <w:noProof/>
            <w:webHidden/>
            <w:sz w:val="28"/>
            <w:szCs w:val="28"/>
          </w:rPr>
          <w:fldChar w:fldCharType="end"/>
        </w:r>
      </w:hyperlink>
    </w:p>
    <w:p w:rsidR="00041799" w:rsidRDefault="007E7795" w:rsidP="00041799">
      <w:pPr>
        <w:pStyle w:val="31"/>
        <w:tabs>
          <w:tab w:val="right" w:leader="dot" w:pos="9345"/>
        </w:tabs>
        <w:ind w:left="0" w:firstLine="0"/>
        <w:rPr>
          <w:i w:val="0"/>
          <w:iCs w:val="0"/>
          <w:noProof/>
          <w:sz w:val="24"/>
          <w:szCs w:val="24"/>
        </w:rPr>
      </w:pPr>
      <w:hyperlink w:anchor="_Toc218346045" w:history="1">
        <w:r w:rsidR="00041799">
          <w:rPr>
            <w:rStyle w:val="af5"/>
            <w:noProof/>
            <w:sz w:val="28"/>
            <w:szCs w:val="28"/>
          </w:rPr>
          <w:t>2.6. Планирование прибыли</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_Toc218346045 \h </w:instrText>
        </w:r>
        <w:r w:rsidR="00041799">
          <w:rPr>
            <w:noProof/>
            <w:webHidden/>
            <w:sz w:val="28"/>
            <w:szCs w:val="28"/>
          </w:rPr>
        </w:r>
        <w:r w:rsidR="00041799">
          <w:rPr>
            <w:noProof/>
            <w:webHidden/>
            <w:sz w:val="28"/>
            <w:szCs w:val="28"/>
          </w:rPr>
          <w:fldChar w:fldCharType="separate"/>
        </w:r>
        <w:r w:rsidR="00041799">
          <w:rPr>
            <w:noProof/>
            <w:webHidden/>
            <w:sz w:val="28"/>
            <w:szCs w:val="28"/>
          </w:rPr>
          <w:t>57</w:t>
        </w:r>
        <w:r w:rsidR="00041799">
          <w:rPr>
            <w:noProof/>
            <w:webHidden/>
            <w:sz w:val="28"/>
            <w:szCs w:val="28"/>
          </w:rPr>
          <w:fldChar w:fldCharType="end"/>
        </w:r>
      </w:hyperlink>
    </w:p>
    <w:p w:rsidR="00041799" w:rsidRDefault="007E7795" w:rsidP="00041799">
      <w:pPr>
        <w:pStyle w:val="31"/>
        <w:tabs>
          <w:tab w:val="right" w:leader="dot" w:pos="9345"/>
        </w:tabs>
        <w:ind w:left="0" w:firstLine="0"/>
        <w:rPr>
          <w:i w:val="0"/>
          <w:iCs w:val="0"/>
          <w:noProof/>
          <w:sz w:val="24"/>
          <w:szCs w:val="24"/>
        </w:rPr>
      </w:pPr>
      <w:hyperlink w:anchor="_Toc218346046" w:history="1">
        <w:r w:rsidR="00041799">
          <w:rPr>
            <w:rStyle w:val="af5"/>
            <w:noProof/>
            <w:sz w:val="28"/>
            <w:szCs w:val="28"/>
          </w:rPr>
          <w:t>2.7. Распределение прибыли предприятия</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_Toc218346046 \h </w:instrText>
        </w:r>
        <w:r w:rsidR="00041799">
          <w:rPr>
            <w:noProof/>
            <w:webHidden/>
            <w:sz w:val="28"/>
            <w:szCs w:val="28"/>
          </w:rPr>
        </w:r>
        <w:r w:rsidR="00041799">
          <w:rPr>
            <w:noProof/>
            <w:webHidden/>
            <w:sz w:val="28"/>
            <w:szCs w:val="28"/>
          </w:rPr>
          <w:fldChar w:fldCharType="separate"/>
        </w:r>
        <w:r w:rsidR="00041799">
          <w:rPr>
            <w:noProof/>
            <w:webHidden/>
            <w:sz w:val="28"/>
            <w:szCs w:val="28"/>
          </w:rPr>
          <w:t>58</w:t>
        </w:r>
        <w:r w:rsidR="00041799">
          <w:rPr>
            <w:noProof/>
            <w:webHidden/>
            <w:sz w:val="28"/>
            <w:szCs w:val="28"/>
          </w:rPr>
          <w:fldChar w:fldCharType="end"/>
        </w:r>
      </w:hyperlink>
    </w:p>
    <w:p w:rsidR="00041799" w:rsidRDefault="007E7795" w:rsidP="00041799">
      <w:pPr>
        <w:pStyle w:val="31"/>
        <w:tabs>
          <w:tab w:val="right" w:leader="dot" w:pos="9345"/>
        </w:tabs>
        <w:ind w:left="0" w:firstLine="0"/>
        <w:rPr>
          <w:i w:val="0"/>
          <w:iCs w:val="0"/>
          <w:noProof/>
          <w:sz w:val="24"/>
          <w:szCs w:val="24"/>
        </w:rPr>
      </w:pPr>
      <w:hyperlink w:anchor="_Toc218346047" w:history="1">
        <w:r w:rsidR="00041799">
          <w:rPr>
            <w:rStyle w:val="af5"/>
            <w:noProof/>
            <w:sz w:val="28"/>
            <w:szCs w:val="28"/>
          </w:rPr>
          <w:t>2.8. Прогнозирование результатов хозяйственной деятельности на перспективу 5 лет</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_Toc218346047 \h </w:instrText>
        </w:r>
        <w:r w:rsidR="00041799">
          <w:rPr>
            <w:noProof/>
            <w:webHidden/>
            <w:sz w:val="28"/>
            <w:szCs w:val="28"/>
          </w:rPr>
        </w:r>
        <w:r w:rsidR="00041799">
          <w:rPr>
            <w:noProof/>
            <w:webHidden/>
            <w:sz w:val="28"/>
            <w:szCs w:val="28"/>
          </w:rPr>
          <w:fldChar w:fldCharType="separate"/>
        </w:r>
        <w:r w:rsidR="00041799">
          <w:rPr>
            <w:noProof/>
            <w:webHidden/>
            <w:sz w:val="28"/>
            <w:szCs w:val="28"/>
          </w:rPr>
          <w:t>63</w:t>
        </w:r>
        <w:r w:rsidR="00041799">
          <w:rPr>
            <w:noProof/>
            <w:webHidden/>
            <w:sz w:val="28"/>
            <w:szCs w:val="28"/>
          </w:rPr>
          <w:fldChar w:fldCharType="end"/>
        </w:r>
      </w:hyperlink>
    </w:p>
    <w:p w:rsidR="00041799" w:rsidRDefault="007E7795" w:rsidP="00041799">
      <w:pPr>
        <w:pStyle w:val="11"/>
        <w:tabs>
          <w:tab w:val="right" w:leader="dot" w:pos="9345"/>
        </w:tabs>
        <w:spacing w:before="0" w:after="0"/>
        <w:ind w:firstLine="0"/>
        <w:rPr>
          <w:b w:val="0"/>
          <w:bCs w:val="0"/>
          <w:caps w:val="0"/>
          <w:noProof/>
          <w:sz w:val="24"/>
          <w:szCs w:val="24"/>
        </w:rPr>
      </w:pPr>
      <w:hyperlink w:anchor="_Toc218346048" w:history="1">
        <w:r w:rsidR="00041799">
          <w:rPr>
            <w:rStyle w:val="af5"/>
            <w:noProof/>
            <w:sz w:val="28"/>
            <w:szCs w:val="28"/>
          </w:rPr>
          <w:t>Заключение</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_Toc218346048 \h </w:instrText>
        </w:r>
        <w:r w:rsidR="00041799">
          <w:rPr>
            <w:noProof/>
            <w:webHidden/>
            <w:sz w:val="28"/>
            <w:szCs w:val="28"/>
          </w:rPr>
        </w:r>
        <w:r w:rsidR="00041799">
          <w:rPr>
            <w:noProof/>
            <w:webHidden/>
            <w:sz w:val="28"/>
            <w:szCs w:val="28"/>
          </w:rPr>
          <w:fldChar w:fldCharType="separate"/>
        </w:r>
        <w:r w:rsidR="00041799">
          <w:rPr>
            <w:noProof/>
            <w:webHidden/>
            <w:sz w:val="28"/>
            <w:szCs w:val="28"/>
          </w:rPr>
          <w:t>68</w:t>
        </w:r>
        <w:r w:rsidR="00041799">
          <w:rPr>
            <w:noProof/>
            <w:webHidden/>
            <w:sz w:val="28"/>
            <w:szCs w:val="28"/>
          </w:rPr>
          <w:fldChar w:fldCharType="end"/>
        </w:r>
      </w:hyperlink>
    </w:p>
    <w:p w:rsidR="00041799" w:rsidRDefault="007E7795" w:rsidP="00041799">
      <w:pPr>
        <w:pStyle w:val="11"/>
        <w:tabs>
          <w:tab w:val="right" w:leader="dot" w:pos="9345"/>
        </w:tabs>
        <w:spacing w:before="0" w:after="0"/>
        <w:ind w:firstLine="0"/>
        <w:rPr>
          <w:b w:val="0"/>
          <w:bCs w:val="0"/>
          <w:caps w:val="0"/>
          <w:noProof/>
          <w:sz w:val="24"/>
          <w:szCs w:val="24"/>
        </w:rPr>
      </w:pPr>
      <w:hyperlink w:anchor="_Toc218346049" w:history="1">
        <w:r w:rsidR="00041799">
          <w:rPr>
            <w:rStyle w:val="af5"/>
            <w:noProof/>
            <w:sz w:val="28"/>
            <w:szCs w:val="28"/>
          </w:rPr>
          <w:t>Список литературы</w:t>
        </w:r>
        <w:r w:rsidR="00041799">
          <w:rPr>
            <w:noProof/>
            <w:webHidden/>
            <w:sz w:val="28"/>
            <w:szCs w:val="28"/>
          </w:rPr>
          <w:tab/>
        </w:r>
        <w:r w:rsidR="00041799">
          <w:rPr>
            <w:noProof/>
            <w:webHidden/>
            <w:sz w:val="28"/>
            <w:szCs w:val="28"/>
          </w:rPr>
          <w:fldChar w:fldCharType="begin"/>
        </w:r>
        <w:r w:rsidR="00041799">
          <w:rPr>
            <w:noProof/>
            <w:webHidden/>
            <w:sz w:val="28"/>
            <w:szCs w:val="28"/>
          </w:rPr>
          <w:instrText xml:space="preserve"> PAGEREF _Toc218346049 \h </w:instrText>
        </w:r>
        <w:r w:rsidR="00041799">
          <w:rPr>
            <w:noProof/>
            <w:webHidden/>
            <w:sz w:val="28"/>
            <w:szCs w:val="28"/>
          </w:rPr>
        </w:r>
        <w:r w:rsidR="00041799">
          <w:rPr>
            <w:noProof/>
            <w:webHidden/>
            <w:sz w:val="28"/>
            <w:szCs w:val="28"/>
          </w:rPr>
          <w:fldChar w:fldCharType="separate"/>
        </w:r>
        <w:r w:rsidR="00041799">
          <w:rPr>
            <w:noProof/>
            <w:webHidden/>
            <w:sz w:val="28"/>
            <w:szCs w:val="28"/>
          </w:rPr>
          <w:t>69</w:t>
        </w:r>
        <w:r w:rsidR="00041799">
          <w:rPr>
            <w:noProof/>
            <w:webHidden/>
            <w:sz w:val="28"/>
            <w:szCs w:val="28"/>
          </w:rPr>
          <w:fldChar w:fldCharType="end"/>
        </w:r>
      </w:hyperlink>
    </w:p>
    <w:p w:rsidR="00041799" w:rsidRDefault="00041799" w:rsidP="00041799">
      <w:pPr>
        <w:ind w:firstLine="0"/>
        <w:jc w:val="center"/>
        <w:rPr>
          <w:b/>
          <w:bCs/>
        </w:rPr>
      </w:pPr>
      <w:r>
        <w:rPr>
          <w:b/>
          <w:bCs/>
        </w:rPr>
        <w:fldChar w:fldCharType="end"/>
      </w:r>
    </w:p>
    <w:p w:rsidR="00041799" w:rsidRDefault="00041799">
      <w:pPr>
        <w:pStyle w:val="1"/>
      </w:pPr>
      <w:r>
        <w:br w:type="page"/>
      </w:r>
      <w:bookmarkStart w:id="0" w:name="_Toc218346037"/>
      <w:r>
        <w:t>Введение</w:t>
      </w:r>
      <w:bookmarkEnd w:id="0"/>
    </w:p>
    <w:p w:rsidR="00041799" w:rsidRDefault="00041799"/>
    <w:p w:rsidR="00041799" w:rsidRDefault="00041799">
      <w:r>
        <w:t xml:space="preserve">Прибыль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предприятия.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 </w:t>
      </w:r>
    </w:p>
    <w:p w:rsidR="00041799" w:rsidRDefault="00041799">
      <w:r>
        <w:t xml:space="preserve">Прибыль – один из основных финансовых показателей плана и оценки хозяйственной деятельности предприятий. За счет прибыли осуществляется финансирование мероприятий по научно-техническому и социально-экономическому развитию предприятий, увеличение фонда оплаты труда их работников. Она является не только источником обеспечения внутрихозяйственных потребностей предприятия, но приобретает все большее значение в формировании бюджетных ресурсов, внебюджетных и благотворительных фондов. </w:t>
      </w:r>
    </w:p>
    <w:p w:rsidR="00041799" w:rsidRDefault="00041799">
      <w:r>
        <w:t xml:space="preserve">Многоаспектное значение прибыли усиливается с переходом экономики государства на основы рыночного хозяйства. Дело в том, что предприятие любой формы собственности, получив финансовую самостоятельность и независимость, вправе решать на какие цели и в каких размерах направлять прибыль, оставшуюся после уплаты налогов в бюджет и других обязательных платежей и отчислений. </w:t>
      </w:r>
    </w:p>
    <w:p w:rsidR="00041799" w:rsidRDefault="00041799">
      <w:r>
        <w:t xml:space="preserve">В условиях рыночных отношений предприятие должно стремиться к получению максимальной прибыли, то есть к такому ее объему, который позволял бы предприятию не только прочно удерживать позиции сбыта на рынке своей продукции, но и обеспечивать динамичное развитие его производства в условиях конкуренции. </w:t>
      </w:r>
    </w:p>
    <w:p w:rsidR="00041799" w:rsidRDefault="00041799">
      <w:r>
        <w:t xml:space="preserve">Поэтому каждое предприятие, прежде чем начать производство продукции, определяет какую прибыль, какой доход оно сможет получить. Отсюда прибыль является основной целью предпринимательской деятельности, ее конечным результатом. </w:t>
      </w:r>
    </w:p>
    <w:p w:rsidR="00041799" w:rsidRDefault="00041799">
      <w:r>
        <w:t xml:space="preserve">Важной задачей каждого хозяйствующего субъекта – получить больше прибыли при наименьших затратах путем соблюдения строгого режима экономии в расходовании средств и наиболее эффективного их использования. </w:t>
      </w:r>
    </w:p>
    <w:p w:rsidR="00041799" w:rsidRDefault="00041799">
      <w:r>
        <w:t xml:space="preserve">Прибыль как результирующий показатель хозяйственной деятельности предприятия зависит от цены продукции и затрат на ее производство. Поэтому прибыль теснейшим образом связана с неопределенностью будущих экономических явлений, которые нельзя предсказать с достоверностью, а только с той или иной степенью вероятности. </w:t>
      </w:r>
    </w:p>
    <w:p w:rsidR="00041799" w:rsidRDefault="00041799">
      <w:r>
        <w:t xml:space="preserve">Основной источник денежных накоплений предприятия – выручка от реализации продукции, а именно та ее часть, которая остается за вычетом на производство и реализацию этой продукции. </w:t>
      </w:r>
    </w:p>
    <w:p w:rsidR="00041799" w:rsidRDefault="00041799">
      <w:r>
        <w:t xml:space="preserve">Ведущее значение прибыли в качестве финансового показателя предпринимательской деятельности предприятия вместе с тем не означает его уникальности. Анализ стимулирующей роли прибыли показывает, что в отдельных хозяйствующих субъектах преобладает стремление извлечь высокую прибыль в целях увеличения фонда оплаты труда в ущерб производственному и социальному развитию коллектива. </w:t>
      </w:r>
    </w:p>
    <w:p w:rsidR="00041799" w:rsidRDefault="00041799">
      <w:r>
        <w:t xml:space="preserve">Более того выявлены факты получения "незаработанной" прибыли, то есть образующейся не в результате эффективной хозяйственной деятельности, а путем изменения, например, структуры выпускаемой продукции отнюдь не в интересах потребителей. Вместо производства низкорентабельной, но имеющей большой спрос продукции, предприятия увеличивают производство более выгодной для них и более дорогой высокорентабельной продукции. В ряде случаев рост прибыли обусловлен необоснованным повышением цен на продукцию. </w:t>
      </w:r>
    </w:p>
    <w:p w:rsidR="00041799" w:rsidRDefault="00041799">
      <w:r>
        <w:t xml:space="preserve">Стремление любыми путями получить высокую прибыль с целью увеличения фонда оплаты труда приводит к росту объема денежной массы в обращении, не обеспеченной товарными ресурсами. Отсюда – дальнейший рост цен, инфляция, а следовательно, эмиссия денег. </w:t>
      </w:r>
    </w:p>
    <w:p w:rsidR="00041799" w:rsidRDefault="00041799">
      <w:r>
        <w:t xml:space="preserve">Таким образом, абсолютное увеличение прибыли предприятия не всегда объективно отражает повышение эффективности производства в результате трудовых достижений коллектива. </w:t>
      </w:r>
    </w:p>
    <w:p w:rsidR="00041799" w:rsidRDefault="00041799">
      <w:r>
        <w:t xml:space="preserve">Целью дипломной работы является выявление и измерение влияния факторов, воздействующих на прибыль, анализ основных источников резервов роста прибыли на данном предприятии ООО "Сладость". </w:t>
      </w:r>
    </w:p>
    <w:p w:rsidR="00041799" w:rsidRDefault="00041799">
      <w:r>
        <w:t xml:space="preserve">Основными задачами анализа прибыли деятельности являются: </w:t>
      </w:r>
    </w:p>
    <w:p w:rsidR="00041799" w:rsidRDefault="00041799">
      <w:r>
        <w:t xml:space="preserve">Систематический контроль за выполнением планов реализации продукции и получением прибыли; </w:t>
      </w:r>
    </w:p>
    <w:p w:rsidR="00041799" w:rsidRDefault="00041799">
      <w:r>
        <w:t xml:space="preserve">Определение влияния как объективных, так и субъективных факторов на прибыль; </w:t>
      </w:r>
    </w:p>
    <w:p w:rsidR="00041799" w:rsidRDefault="00041799">
      <w:r>
        <w:t xml:space="preserve">Выявление резервов увеличения суммы прибыли; </w:t>
      </w:r>
    </w:p>
    <w:p w:rsidR="00041799" w:rsidRDefault="00041799">
      <w:r>
        <w:t xml:space="preserve">Оценка работы предприятия по использованию возможностей увеличения прибыли; </w:t>
      </w:r>
    </w:p>
    <w:p w:rsidR="00041799" w:rsidRDefault="00041799">
      <w:r>
        <w:t xml:space="preserve">Разработка мероприятий по использованию выявленных резервов. </w:t>
      </w:r>
    </w:p>
    <w:p w:rsidR="00041799" w:rsidRDefault="00041799">
      <w:r>
        <w:t xml:space="preserve">Данный анализ по формированию прибыли и ее использованию был проведен на предприятии ООО "Сладость". </w:t>
      </w:r>
    </w:p>
    <w:p w:rsidR="00041799" w:rsidRDefault="00041799">
      <w:r>
        <w:t xml:space="preserve">Основными источниками информации при анализе финансовых результатов прибыли служат данные финансовой отчетности: "Бухгалтерский баланс", "Отчет о прибылях и убытках", данные аналитического учета по счетам 46, 47, 48 и 80, накладные на отгрузку продукции. </w:t>
      </w:r>
    </w:p>
    <w:p w:rsidR="00041799" w:rsidRDefault="00041799">
      <w:r>
        <w:t xml:space="preserve">Методы, применяемые при анализе: метод сравнения, балансовый метод, способ цепных подстановок, графический метод. </w:t>
      </w:r>
    </w:p>
    <w:p w:rsidR="00041799" w:rsidRDefault="00041799">
      <w:pPr>
        <w:pStyle w:val="2"/>
      </w:pPr>
      <w:r>
        <w:br w:type="page"/>
      </w:r>
      <w:bookmarkStart w:id="1" w:name="_Toc218346038"/>
      <w:r>
        <w:t>1. Экономическая сущность прибыли</w:t>
      </w:r>
      <w:bookmarkEnd w:id="1"/>
    </w:p>
    <w:p w:rsidR="00041799" w:rsidRDefault="00041799">
      <w:pPr>
        <w:pStyle w:val="2"/>
        <w:jc w:val="both"/>
      </w:pPr>
    </w:p>
    <w:p w:rsidR="00041799" w:rsidRDefault="00041799">
      <w:r>
        <w:t xml:space="preserve">Конечной целью и движущим мотивом предпринимательской деятельности является прибыль. В общем виде под прибылью понимается разница между доходами и издержками производства. </w:t>
      </w:r>
    </w:p>
    <w:p w:rsidR="00041799" w:rsidRDefault="00041799">
      <w:r>
        <w:t xml:space="preserve">Экономическая природа прибыли трактуется по-разному различными представителями экономической науки. Следует отметить, что эта категория интересовала экономистов с начала формирования самой экономической науки. Так, меркантилисты искали источник прибыли в сфере обращения, причем именно во внешней торговле. Представители классической политэкономии определяли ее как избыток стоимости над заработной платой. </w:t>
      </w:r>
    </w:p>
    <w:p w:rsidR="00041799" w:rsidRDefault="00041799">
      <w:r>
        <w:t xml:space="preserve">К. Маркс уделил прибыли много внимания, рассматривая ее как превращенную форму прибавочной стоимости, а последнюю – как результат присвоения неоплаченного труда наемных работников капиталистом. </w:t>
      </w:r>
    </w:p>
    <w:p w:rsidR="00041799" w:rsidRDefault="00041799">
      <w:r>
        <w:t xml:space="preserve">В неоклассической теории прибыли объединяет все виды доходов, полученных от производительного использования различных факторов производства их владельцами (25). </w:t>
      </w:r>
    </w:p>
    <w:p w:rsidR="00041799" w:rsidRDefault="00041799">
      <w:r>
        <w:t xml:space="preserve">Прибыль – главная цель предпринимательской деятельности. В условиях рыночных отношений – это превращенная форма прибавочной стоимости. Учет прибыли позволяет установить, насколько эффективно ведется хозяйственная деятельность. </w:t>
      </w:r>
    </w:p>
    <w:p w:rsidR="00041799" w:rsidRDefault="00041799">
      <w:r>
        <w:t xml:space="preserve">По своей экономической природе прибыль выступает как часть стоимости (цены) прибавочного продукта, созданного для общества трудом работника материального производства (19). </w:t>
      </w:r>
    </w:p>
    <w:p w:rsidR="00041799" w:rsidRDefault="00041799">
      <w:r>
        <w:t xml:space="preserve">Прибыль как экономическая категория отражает чистый доход, созданный в сфере материального производства в процессе предпринимательской деятельности. Результатом соединения факторов производства (труда, капитала, природных ресурсов) и полезной производительной деятельности хозяйствующих субъектов является готовая продукция, которая становится товаром при условии ее реализации потребителю. </w:t>
      </w:r>
    </w:p>
    <w:p w:rsidR="00041799" w:rsidRDefault="00041799">
      <w:r>
        <w:t xml:space="preserve">На стадии продажи выявляется стоимость товара, включающая стоимость прошлого овеществленного труда и живого труда. Стоимость живого труда отражает вновь созданную стоимость и распадается на две части. Первая представляет собой заработную плату работников, участвующих в производстве продукции. Ее величина определяется рядом факторов, обусловленных необходимостью воспроизводства рабочей силы. В этом смысле для предпринимателя она представляет часть издержек по производству продукции. Вторая часть вновь созданной стоимости отражает чистый доход, который реализуется только в результате продажи продукции, что означает общественное признание ее полезности. </w:t>
      </w:r>
    </w:p>
    <w:p w:rsidR="00041799" w:rsidRDefault="00041799">
      <w:r>
        <w:t xml:space="preserve">На уровне предприятия в условиях товарно-денежных отношений чистый доход принимает форму прибыли. На рынке товаров предприятия выступают как относительно обособленные товаропроизводители. Установив цену на продукцию, они реализуют ее потребителю, получая при этом денежную выручку, что не означает получение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 Когда выручка превышает себестоимость, финансовый результат свидетельствует о получении прибыли. Предприниматель всегда ставит своей целью прибыль, но не всегда ее получает. Если выручка равна себестоимости, то удалось лишь возместить затраты на производство и реализацию продукции. При реализации без убытков отсутствует и прибыль как источник производственного, научно-технического и социального развития. При затратах, превышающих выручку, предприятие получает убытки - отрицательный финансовый результат, что ставит сто в достаточно сложное финансовое положение, не исключающее и банкротство (11). </w:t>
      </w:r>
    </w:p>
    <w:p w:rsidR="00041799" w:rsidRDefault="00041799">
      <w:r>
        <w:t xml:space="preserve">Прибыль от реализации продукции (работ, услуг) характеризует чистый доход, созданный на предприятии. </w:t>
      </w:r>
    </w:p>
    <w:p w:rsidR="00041799" w:rsidRDefault="00041799">
      <w:r>
        <w:t xml:space="preserve">Прибыль (убыток) от реализации продукции (работ, услуг) определяется как разница между выручкой от реализации продукции (работ, услуг) без налога на добавленную стоимость и акцизами и затратами на производство и реализацию, включаемыми в себестоимость продукции (работ, услуг). </w:t>
      </w:r>
    </w:p>
    <w:p w:rsidR="00041799" w:rsidRDefault="00041799">
      <w:r>
        <w:t xml:space="preserve">Из приведенного определения следует, что ее происхождение связано с получением валового дохода предприятием от реализации своей продукции (работ, услуг) по ценам, складывающимся на основе спроса и предложения. Валовой доход предприятия - выручка от реализации продукции (работ, услуг) за вычетом материальных затрат - представляет собой форму чистой продукции предприятия, включает в себя оплату труда и прибыль. Связь между ними показана на рисунке 1. </w:t>
      </w:r>
    </w:p>
    <w:p w:rsidR="00041799" w:rsidRDefault="00041799"/>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191"/>
        <w:gridCol w:w="3189"/>
      </w:tblGrid>
      <w:tr w:rsidR="00041799">
        <w:trPr>
          <w:cantSplit/>
        </w:trPr>
        <w:tc>
          <w:tcPr>
            <w:tcW w:w="1667" w:type="pct"/>
            <w:tcBorders>
              <w:top w:val="nil"/>
              <w:left w:val="nil"/>
            </w:tcBorders>
          </w:tcPr>
          <w:p w:rsidR="00041799" w:rsidRDefault="00041799">
            <w:pPr>
              <w:pStyle w:val="ad"/>
            </w:pPr>
          </w:p>
        </w:tc>
        <w:tc>
          <w:tcPr>
            <w:tcW w:w="3333" w:type="pct"/>
            <w:gridSpan w:val="2"/>
          </w:tcPr>
          <w:p w:rsidR="00041799" w:rsidRDefault="00041799">
            <w:pPr>
              <w:pStyle w:val="ad"/>
            </w:pPr>
            <w:r>
              <w:t>Валовой доход</w:t>
            </w:r>
          </w:p>
        </w:tc>
      </w:tr>
      <w:tr w:rsidR="00041799">
        <w:tc>
          <w:tcPr>
            <w:tcW w:w="1667" w:type="pct"/>
          </w:tcPr>
          <w:p w:rsidR="00041799" w:rsidRDefault="00041799">
            <w:pPr>
              <w:pStyle w:val="ad"/>
            </w:pPr>
            <w:r>
              <w:t>Материальные затраты</w:t>
            </w:r>
          </w:p>
        </w:tc>
        <w:tc>
          <w:tcPr>
            <w:tcW w:w="1667" w:type="pct"/>
          </w:tcPr>
          <w:p w:rsidR="00041799" w:rsidRDefault="00041799">
            <w:pPr>
              <w:pStyle w:val="ad"/>
            </w:pPr>
            <w:r>
              <w:t>Оплата труда</w:t>
            </w:r>
          </w:p>
        </w:tc>
        <w:tc>
          <w:tcPr>
            <w:tcW w:w="1667" w:type="pct"/>
          </w:tcPr>
          <w:p w:rsidR="00041799" w:rsidRDefault="00041799">
            <w:pPr>
              <w:pStyle w:val="ad"/>
            </w:pPr>
            <w:r>
              <w:t>Прибыль</w:t>
            </w:r>
          </w:p>
        </w:tc>
      </w:tr>
      <w:tr w:rsidR="00041799">
        <w:trPr>
          <w:cantSplit/>
        </w:trPr>
        <w:tc>
          <w:tcPr>
            <w:tcW w:w="3333" w:type="pct"/>
            <w:gridSpan w:val="2"/>
          </w:tcPr>
          <w:p w:rsidR="00041799" w:rsidRDefault="00041799">
            <w:pPr>
              <w:pStyle w:val="ad"/>
            </w:pPr>
            <w:r>
              <w:t xml:space="preserve">Издержки производства (себестоимость) </w:t>
            </w:r>
          </w:p>
        </w:tc>
        <w:tc>
          <w:tcPr>
            <w:tcW w:w="1667" w:type="pct"/>
          </w:tcPr>
          <w:p w:rsidR="00041799" w:rsidRDefault="00041799">
            <w:pPr>
              <w:pStyle w:val="ad"/>
            </w:pPr>
            <w:r>
              <w:t>Чистый доход</w:t>
            </w:r>
          </w:p>
        </w:tc>
      </w:tr>
      <w:tr w:rsidR="00041799">
        <w:trPr>
          <w:cantSplit/>
        </w:trPr>
        <w:tc>
          <w:tcPr>
            <w:tcW w:w="5000" w:type="pct"/>
            <w:gridSpan w:val="3"/>
          </w:tcPr>
          <w:p w:rsidR="00041799" w:rsidRDefault="00041799">
            <w:pPr>
              <w:pStyle w:val="ad"/>
            </w:pPr>
            <w:r>
              <w:t>Объем реализации</w:t>
            </w:r>
          </w:p>
        </w:tc>
      </w:tr>
    </w:tbl>
    <w:p w:rsidR="00041799" w:rsidRDefault="00041799"/>
    <w:p w:rsidR="00041799" w:rsidRDefault="00041799">
      <w:r>
        <w:t>Рисунок 1. Себестоимость, валовой доход и прибыль предприятия.</w:t>
      </w:r>
    </w:p>
    <w:p w:rsidR="00041799" w:rsidRDefault="00041799">
      <w:r>
        <w:t xml:space="preserve">Трудовой коллектив заинтересован как в повышении оплаты труда, так и в росте прибыли, поскольку последняя в условиях конкуренции является источником не только выживания, но и расширения производства, а следовательно, и роста благосостояния работников предприятия, их жизненного уровня. Из этого также следует, что масса прибыли и валового дохода характеризует не что иное, как размер эффекта, получаемого в результате производственно-хозяйственной деятельности предприятия. </w:t>
      </w:r>
    </w:p>
    <w:p w:rsidR="00041799" w:rsidRDefault="00041799">
      <w:r>
        <w:t xml:space="preserve">Прибыль - это часть чистого дохода, который непосредственно получают субъекты, хозяйствования, после реализации продукции. Только после продажи, продукции чистый доход принимает форму прибыли. Количественно она представляет собой разность между чистой выручкой (после уплаты налога на добавленную стоимость, акцизного налога и других отчислений из выручки в бюджетные и не бюджетные фонды)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Поэтому финансовые результаты деятельности следует изучать в тесной связи с использованием и реализацией продукции. </w:t>
      </w:r>
    </w:p>
    <w:p w:rsidR="00041799" w:rsidRDefault="00041799">
      <w:r>
        <w:t xml:space="preserve">Объем реализации и величина прибыли, уровень рентабельности зависят от производственной, снабженческой, маркетинговой и финансовой деятельности предприятия, иначе говоря, эти показатели характеризуют все стороны хозяйствования (32). </w:t>
      </w:r>
    </w:p>
    <w:p w:rsidR="00041799" w:rsidRDefault="00041799">
      <w:r>
        <w:t xml:space="preserve">Прибыль как важнейшая категория рыночных отношении выполняет определенные функции. </w:t>
      </w:r>
    </w:p>
    <w:p w:rsidR="00041799" w:rsidRDefault="00041799">
      <w:r>
        <w:t xml:space="preserve">Во-первых, характеризует экономический эффект, полученный в результате деятельности предприятия. Но все аспекты деятельности предприятия с помощью прибыли оценить невозможно. Такого универсального показателя и не может быть. Именно поэтому при анализе производственно-хозяйственной и финансовой деятельности предприятия используется система показателей. </w:t>
      </w:r>
    </w:p>
    <w:p w:rsidR="00041799" w:rsidRDefault="00041799">
      <w:r>
        <w:t xml:space="preserve">Значение прибыли состоит в том, что она отражает конечный финансовый результат. Вместе с тем на величину прибыли, ее динамику воздействуют факторы, как зависящие, так и не зависящие от усилий предприятия. Практически вне сферы воздействия предприятия находятся конъюнктура рынка, уровень цен на потребляемые материально-сырьевые и топливно-энергетические ресурсы, нормы амортизационных отчислений. В известной степени зависят от предприятия такие факторы, как уровень цен на реализуемую продукцию и заработная плата, уровень хозяйствования, компетентность руководства и менеджеров, конкурентоспособность продукции, организация производства и труда, его производительность, состояние и эффективность производственного и финансового планирования. </w:t>
      </w:r>
    </w:p>
    <w:p w:rsidR="00041799" w:rsidRDefault="00041799">
      <w:r>
        <w:t xml:space="preserve">Перечисленные факторы влияют на прибыль не прямо, а через объем реализуемой продукции и себестоимость, поэтому для выяснения конечного финансового результата необходимо сопоставить стоимость объема реализуемой продукции и стоимость затрат и ресурсов, используемых в производстве. </w:t>
      </w:r>
    </w:p>
    <w:p w:rsidR="00041799" w:rsidRDefault="00041799">
      <w:r>
        <w:t xml:space="preserve">Во-вторых, прибыль обладает стимулирующей функцией. Ее содержание состоит в том, что она одновременно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оставшейся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 </w:t>
      </w:r>
    </w:p>
    <w:p w:rsidR="00041799" w:rsidRDefault="00041799">
      <w:r>
        <w:t xml:space="preserve">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удовлетворения совместных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программ. </w:t>
      </w:r>
    </w:p>
    <w:p w:rsidR="00041799" w:rsidRDefault="00041799">
      <w:r>
        <w:t xml:space="preserve">В условиях рыночной экономики значение прибыли огромно. Стремление к ее получению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 </w:t>
      </w:r>
    </w:p>
    <w:p w:rsidR="00041799" w:rsidRDefault="00041799">
      <w:r>
        <w:t xml:space="preserve">Экономическая нестабильность, монопольное положение товаропроизводителей искажают формирование прибыли как чистого дохода, приводят к стремлению получения доходов главным образом в результате повышения цен. Устранению инфляционного наполнения прибыли способствуют финансовое оздоровление экономики, развитие рыночных механизмов ценообразования, оптимальная система налогов. Эти задачи должно выполнять государство в ходе осуществления экономических реформ. </w:t>
      </w:r>
    </w:p>
    <w:p w:rsidR="00041799" w:rsidRDefault="00041799">
      <w:r>
        <w:t xml:space="preserve">Рассматривая прибыль как экономическую категорию, мы говорим о ней абстрактно. Но при планировании и оценке хозяйственной и финансовой деятельности предприятия, распределении прибыли, оставшейся в распоряжении предприятия, используются конкретные показатели. </w:t>
      </w:r>
    </w:p>
    <w:p w:rsidR="00041799" w:rsidRDefault="00041799">
      <w:r>
        <w:t xml:space="preserve">В условиях рыночных отношений предприятие должно стремиться если не к получению максимальной прибыли, то по крайней мере к тому объему прибыли, который позволял бы ему не только прочно удерживать свои позиции на рынке сбыта своих товаров и оказания услуг, но и обеспечивать динамичное развитие его производства в условиях конкуренции. В конечном итоге это предполагает знание источников формирования прибыли и нахождение методов по лучшему их использованию. </w:t>
      </w:r>
    </w:p>
    <w:p w:rsidR="00041799" w:rsidRDefault="00041799">
      <w:r>
        <w:t xml:space="preserve">В условиях рыночных отношений, как свидетельствует мировая практика, имеются три основных источника получения прибыли: </w:t>
      </w:r>
    </w:p>
    <w:p w:rsidR="00041799" w:rsidRDefault="00041799">
      <w:pPr>
        <w:pStyle w:val="a"/>
      </w:pPr>
      <w:r>
        <w:t xml:space="preserve">первый источник образуется за счет монопольного положения предприятия по выпуску той или иной продукции или(и) уникальности продукта. Поддержание этого источника на относительно высоком уровне предполагает постоянное обновление продукта. Здесь следует учитывать такие противодействующие силы, как антимонопольная политика государства и растущая конкуренция со стороны других предприятий; </w:t>
      </w:r>
    </w:p>
    <w:p w:rsidR="00041799" w:rsidRDefault="00041799">
      <w:pPr>
        <w:pStyle w:val="a"/>
      </w:pPr>
      <w:r>
        <w:t xml:space="preserve">второй источник связан непосредственно с производственной и предпринимательской деятельностью. Практически он касается всех предприятий. Эффективность его использования зависит от знания конъюнктуры рынка и умения адаптировать развитие производства под эту постоянно меняющуюся конъюнктуру. Здесь все сводится к проведению соответствующего маркетинга. Величина прибыли в данном случае зависит, 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 во-вторых, от создания конкурентоспособных условий продажи своих товаров и оказания услуг (цена, сроки поставки, обслуживание покупателей; послепродажное обслуживание и т.д.); в-третьих, от объемов производства (чем больше объем производства, тем больше масса прибыли); в-четвертых, от структуры снижения издержек производства; </w:t>
      </w:r>
    </w:p>
    <w:p w:rsidR="00041799" w:rsidRDefault="00041799">
      <w:pPr>
        <w:pStyle w:val="a"/>
      </w:pPr>
      <w:r>
        <w:t xml:space="preserve">третий источник проистекает из инновационной деятельности предприятия. Его использование предполагает постоянное обновление выпускаемой продукции, обеспечение ее конкурентоспособности, рост объемов реализации и увеличение массы прибыли (11). </w:t>
      </w:r>
    </w:p>
    <w:p w:rsidR="00041799" w:rsidRDefault="00041799">
      <w:r>
        <w:t xml:space="preserve">В практическом плане прибыль представляет собой обобщающий показатель результатов хозяйственной деятельности предприятий любой формы собственности. </w:t>
      </w:r>
    </w:p>
    <w:p w:rsidR="00041799" w:rsidRDefault="00041799">
      <w:r>
        <w:t xml:space="preserve">Различают прибыль бухгалтерскую и экономическую. </w:t>
      </w:r>
    </w:p>
    <w:p w:rsidR="00041799" w:rsidRDefault="00041799">
      <w:r>
        <w:t xml:space="preserve">Экономическая прибыль – это разница между выручкой и всеми издержками производства (внешними и внутренними). </w:t>
      </w:r>
    </w:p>
    <w:p w:rsidR="00041799" w:rsidRDefault="00041799">
      <w:r>
        <w:t xml:space="preserve">В бухгалтерском смысле прибыль – это разница между общей выручкой и внешними издержками. </w:t>
      </w:r>
    </w:p>
    <w:p w:rsidR="00041799" w:rsidRDefault="00041799">
      <w:r>
        <w:t xml:space="preserve">В бухгалтерской практике различают и в процессе анализа хозяйственной деятельности используются следующие показатели прибыли: балансовая прибыль, прибыль от реализации продукции, работ и услуг, прибыль от прочей реализации, финансовые результаты от внереализационных операций, налогооблагаемая прибыль, чистая прибыль. </w:t>
      </w:r>
    </w:p>
    <w:p w:rsidR="00041799" w:rsidRDefault="00041799">
      <w:r>
        <w:t xml:space="preserve">Балансовая прибыль включает в себя финансовые результаты от реализации продукции, работ и услуг, от прочей реализации, доходы и расходы от внереализационных операций. </w:t>
      </w:r>
    </w:p>
    <w:p w:rsidR="00041799" w:rsidRDefault="00041799">
      <w:r>
        <w:t xml:space="preserve">Чистая прибыль – прибыль, остающаяся у предприятия, исчисляется как разница между балансовой прибылью и величиной уплаченных в бюджет налогов из прибыли. </w:t>
      </w:r>
    </w:p>
    <w:p w:rsidR="00041799" w:rsidRDefault="00041799">
      <w:r>
        <w:t xml:space="preserve">Льготируемая прибыль – часть балансовой прибыли, не подлежащая налогообложению по действующему законодательству. </w:t>
      </w:r>
    </w:p>
    <w:p w:rsidR="00041799" w:rsidRDefault="00041799">
      <w:r>
        <w:t xml:space="preserve">Налогооблагаемая прибыль – прибыль, подлежащая налогообложению по установленным ставкам (6). </w:t>
      </w:r>
    </w:p>
    <w:p w:rsidR="00041799" w:rsidRDefault="00041799"/>
    <w:p w:rsidR="00041799" w:rsidRDefault="00041799">
      <w:pPr>
        <w:pStyle w:val="3"/>
        <w:numPr>
          <w:ilvl w:val="1"/>
          <w:numId w:val="36"/>
        </w:numPr>
      </w:pPr>
      <w:bookmarkStart w:id="2" w:name="_Toc218346039"/>
      <w:r>
        <w:t>Формирование прибыли</w:t>
      </w:r>
      <w:bookmarkEnd w:id="2"/>
    </w:p>
    <w:p w:rsidR="00041799" w:rsidRDefault="00041799"/>
    <w:p w:rsidR="00041799" w:rsidRDefault="00041799">
      <w:r>
        <w:t>Составные элементы формирования балансовой прибыли.</w:t>
      </w:r>
    </w:p>
    <w:p w:rsidR="00041799" w:rsidRDefault="00041799">
      <w:r>
        <w:t xml:space="preserve">Конечным финансовым результатом хозяйственной деятельности предприятия является балансовая прибыль. Балансовая прибыль - это сумма прибылей (убытков) предприятия как от реализации продукции, так и доходов (убытков), не связанных с ее производством и реализацией. Под реализацией продукции понимается не только продажа произведенных товаров, имеющих натурально-вещественную форму, но и выполнение работ, оказание услуг. Балансовая прибыль как конечный финансовый результат выявляется на основании бухгалтерского учета всех хозяйственных операций предприятия и оценки статей баланса. Использование термина "балансовая прибыль" связано с тем, что конечный финансовый результат работы предприятия отражается в его балансе, составляемом по итогам квартала, года. </w:t>
      </w:r>
    </w:p>
    <w:p w:rsidR="00041799" w:rsidRDefault="00041799"/>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67"/>
        <w:gridCol w:w="2835"/>
        <w:gridCol w:w="567"/>
        <w:gridCol w:w="2835"/>
      </w:tblGrid>
      <w:tr w:rsidR="00041799">
        <w:tc>
          <w:tcPr>
            <w:tcW w:w="2835" w:type="dxa"/>
            <w:tcBorders>
              <w:top w:val="nil"/>
              <w:left w:val="nil"/>
              <w:bottom w:val="nil"/>
              <w:right w:val="nil"/>
            </w:tcBorders>
          </w:tcPr>
          <w:p w:rsidR="00041799" w:rsidRDefault="007E7795">
            <w:pPr>
              <w:pStyle w:val="ad"/>
            </w:pPr>
            <w:r>
              <w:rPr>
                <w:noProof/>
              </w:rPr>
              <w:pict>
                <v:line id="_x0000_s1026" style="position:absolute;left:0;text-align:left;z-index:251650048" from="401.95pt,18.1pt" to="401.95pt,51.1pt" o:allowincell="f">
                  <v:stroke endarrow="block"/>
                  <w10:anchorlock/>
                </v:line>
              </w:pict>
            </w:r>
            <w:r>
              <w:rPr>
                <w:noProof/>
              </w:rPr>
              <w:pict>
                <v:line id="_x0000_s1027" style="position:absolute;left:0;text-align:left;z-index:251649024" from="305.95pt,18.1pt" to="401.95pt,18.1pt" o:allowincell="f">
                  <w10:anchorlock/>
                </v:line>
              </w:pict>
            </w:r>
            <w:r>
              <w:rPr>
                <w:noProof/>
              </w:rPr>
              <w:pict>
                <v:line id="_x0000_s1028" style="position:absolute;left:0;text-align:left;z-index:251648000" from="66.95pt,18.1pt" to="162.95pt,18.1pt" o:allowincell="f">
                  <w10:anchorlock/>
                </v:line>
              </w:pict>
            </w:r>
            <w:r>
              <w:rPr>
                <w:noProof/>
              </w:rPr>
              <w:pict>
                <v:line id="_x0000_s1029" style="position:absolute;left:0;text-align:left;z-index:251645952" from="66.95pt,18.1pt" to="66.95pt,51.1pt" o:allowincell="f">
                  <v:stroke endarrow="block"/>
                  <w10:anchorlock/>
                </v:line>
              </w:pict>
            </w:r>
          </w:p>
        </w:tc>
        <w:tc>
          <w:tcPr>
            <w:tcW w:w="567" w:type="dxa"/>
            <w:tcBorders>
              <w:top w:val="nil"/>
              <w:left w:val="nil"/>
              <w:bottom w:val="nil"/>
              <w:right w:val="nil"/>
            </w:tcBorders>
          </w:tcPr>
          <w:p w:rsidR="00041799" w:rsidRDefault="00041799">
            <w:pPr>
              <w:pStyle w:val="ad"/>
            </w:pPr>
          </w:p>
        </w:tc>
        <w:tc>
          <w:tcPr>
            <w:tcW w:w="2835" w:type="dxa"/>
          </w:tcPr>
          <w:p w:rsidR="00041799" w:rsidRDefault="00041799">
            <w:pPr>
              <w:pStyle w:val="ad"/>
            </w:pPr>
            <w:r>
              <w:t xml:space="preserve">Балансовая </w:t>
            </w:r>
          </w:p>
          <w:p w:rsidR="00041799" w:rsidRDefault="00041799">
            <w:pPr>
              <w:pStyle w:val="ad"/>
            </w:pPr>
            <w:r>
              <w:t>прибыль</w:t>
            </w:r>
          </w:p>
        </w:tc>
        <w:tc>
          <w:tcPr>
            <w:tcW w:w="567" w:type="dxa"/>
            <w:tcBorders>
              <w:top w:val="nil"/>
              <w:left w:val="nil"/>
              <w:bottom w:val="nil"/>
              <w:right w:val="nil"/>
            </w:tcBorders>
          </w:tcPr>
          <w:p w:rsidR="00041799" w:rsidRDefault="00041799">
            <w:pPr>
              <w:pStyle w:val="ad"/>
            </w:pPr>
          </w:p>
        </w:tc>
        <w:tc>
          <w:tcPr>
            <w:tcW w:w="2835" w:type="dxa"/>
            <w:tcBorders>
              <w:top w:val="nil"/>
              <w:left w:val="nil"/>
              <w:bottom w:val="nil"/>
              <w:right w:val="nil"/>
            </w:tcBorders>
          </w:tcPr>
          <w:p w:rsidR="00041799" w:rsidRDefault="00041799">
            <w:pPr>
              <w:pStyle w:val="ad"/>
            </w:pPr>
          </w:p>
        </w:tc>
      </w:tr>
      <w:tr w:rsidR="00041799">
        <w:tc>
          <w:tcPr>
            <w:tcW w:w="2835" w:type="dxa"/>
            <w:tcBorders>
              <w:top w:val="nil"/>
              <w:left w:val="nil"/>
              <w:right w:val="nil"/>
            </w:tcBorders>
          </w:tcPr>
          <w:p w:rsidR="00041799" w:rsidRDefault="007E7795">
            <w:pPr>
              <w:pStyle w:val="ad"/>
            </w:pPr>
            <w:r>
              <w:rPr>
                <w:noProof/>
              </w:rPr>
              <w:pict>
                <v:line id="_x0000_s1030" style="position:absolute;left:0;text-align:left;z-index:251646976;mso-position-horizontal-relative:text;mso-position-vertical-relative:text" from="235.95pt,.4pt" to="235.95pt,18.4pt" o:allowincell="f">
                  <v:stroke endarrow="block"/>
                  <w10:anchorlock/>
                </v:line>
              </w:pict>
            </w:r>
          </w:p>
        </w:tc>
        <w:tc>
          <w:tcPr>
            <w:tcW w:w="567" w:type="dxa"/>
            <w:tcBorders>
              <w:top w:val="nil"/>
              <w:left w:val="nil"/>
              <w:bottom w:val="nil"/>
              <w:right w:val="nil"/>
            </w:tcBorders>
          </w:tcPr>
          <w:p w:rsidR="00041799" w:rsidRDefault="00041799">
            <w:pPr>
              <w:pStyle w:val="ad"/>
            </w:pPr>
          </w:p>
        </w:tc>
        <w:tc>
          <w:tcPr>
            <w:tcW w:w="2835" w:type="dxa"/>
            <w:tcBorders>
              <w:top w:val="nil"/>
              <w:left w:val="nil"/>
              <w:bottom w:val="nil"/>
              <w:right w:val="nil"/>
            </w:tcBorders>
          </w:tcPr>
          <w:p w:rsidR="00041799" w:rsidRDefault="00041799">
            <w:pPr>
              <w:pStyle w:val="ad"/>
            </w:pPr>
          </w:p>
        </w:tc>
        <w:tc>
          <w:tcPr>
            <w:tcW w:w="567" w:type="dxa"/>
            <w:tcBorders>
              <w:top w:val="nil"/>
              <w:left w:val="nil"/>
              <w:bottom w:val="nil"/>
              <w:right w:val="nil"/>
            </w:tcBorders>
          </w:tcPr>
          <w:p w:rsidR="00041799" w:rsidRDefault="00041799">
            <w:pPr>
              <w:pStyle w:val="ad"/>
            </w:pPr>
          </w:p>
        </w:tc>
        <w:tc>
          <w:tcPr>
            <w:tcW w:w="2835" w:type="dxa"/>
            <w:tcBorders>
              <w:top w:val="nil"/>
              <w:left w:val="nil"/>
              <w:right w:val="nil"/>
            </w:tcBorders>
          </w:tcPr>
          <w:p w:rsidR="00041799" w:rsidRDefault="00041799">
            <w:pPr>
              <w:pStyle w:val="ad"/>
            </w:pPr>
          </w:p>
        </w:tc>
      </w:tr>
      <w:tr w:rsidR="00041799">
        <w:tc>
          <w:tcPr>
            <w:tcW w:w="2835" w:type="dxa"/>
            <w:vAlign w:val="center"/>
          </w:tcPr>
          <w:p w:rsidR="00041799" w:rsidRDefault="00041799">
            <w:pPr>
              <w:pStyle w:val="ad"/>
            </w:pPr>
            <w:r>
              <w:t xml:space="preserve">Прибыль от реализации продукции, </w:t>
            </w:r>
          </w:p>
          <w:p w:rsidR="00041799" w:rsidRDefault="00041799">
            <w:pPr>
              <w:pStyle w:val="ad"/>
            </w:pPr>
            <w:r>
              <w:t>работ и услуг</w:t>
            </w:r>
          </w:p>
        </w:tc>
        <w:tc>
          <w:tcPr>
            <w:tcW w:w="567" w:type="dxa"/>
            <w:tcBorders>
              <w:top w:val="nil"/>
              <w:left w:val="nil"/>
              <w:bottom w:val="nil"/>
              <w:right w:val="nil"/>
            </w:tcBorders>
            <w:vAlign w:val="center"/>
          </w:tcPr>
          <w:p w:rsidR="00041799" w:rsidRDefault="00041799">
            <w:pPr>
              <w:pStyle w:val="ad"/>
            </w:pPr>
          </w:p>
        </w:tc>
        <w:tc>
          <w:tcPr>
            <w:tcW w:w="2835" w:type="dxa"/>
            <w:vAlign w:val="center"/>
          </w:tcPr>
          <w:p w:rsidR="00041799" w:rsidRDefault="00041799">
            <w:pPr>
              <w:pStyle w:val="ad"/>
            </w:pPr>
            <w:r>
              <w:t>Прибыль от прочей реализации</w:t>
            </w:r>
          </w:p>
        </w:tc>
        <w:tc>
          <w:tcPr>
            <w:tcW w:w="567" w:type="dxa"/>
            <w:tcBorders>
              <w:top w:val="nil"/>
              <w:left w:val="nil"/>
              <w:bottom w:val="nil"/>
              <w:right w:val="nil"/>
            </w:tcBorders>
            <w:vAlign w:val="center"/>
          </w:tcPr>
          <w:p w:rsidR="00041799" w:rsidRDefault="00041799">
            <w:pPr>
              <w:pStyle w:val="ad"/>
            </w:pPr>
          </w:p>
        </w:tc>
        <w:tc>
          <w:tcPr>
            <w:tcW w:w="2835" w:type="dxa"/>
            <w:vAlign w:val="center"/>
          </w:tcPr>
          <w:p w:rsidR="00041799" w:rsidRDefault="00041799">
            <w:pPr>
              <w:pStyle w:val="ad"/>
            </w:pPr>
            <w:r>
              <w:t>Внереализационные финансовые результаты</w:t>
            </w:r>
          </w:p>
        </w:tc>
      </w:tr>
      <w:tr w:rsidR="00041799">
        <w:tc>
          <w:tcPr>
            <w:tcW w:w="2835" w:type="dxa"/>
            <w:tcBorders>
              <w:left w:val="nil"/>
              <w:right w:val="nil"/>
            </w:tcBorders>
          </w:tcPr>
          <w:p w:rsidR="00041799" w:rsidRDefault="007E7795">
            <w:pPr>
              <w:pStyle w:val="ad"/>
            </w:pPr>
            <w:r>
              <w:rPr>
                <w:noProof/>
              </w:rPr>
              <w:pict>
                <v:line id="_x0000_s1031" style="position:absolute;left:0;text-align:left;z-index:251653120;mso-position-horizontal-relative:text;mso-position-vertical-relative:text" from="401.95pt,-.1pt" to="401.95pt,24.9pt" o:allowincell="f">
                  <v:stroke endarrow="block"/>
                  <w10:anchorlock/>
                </v:line>
              </w:pict>
            </w:r>
            <w:r>
              <w:rPr>
                <w:noProof/>
              </w:rPr>
              <w:pict>
                <v:line id="_x0000_s1032" style="position:absolute;left:0;text-align:left;z-index:251652096;mso-position-horizontal-relative:text;mso-position-vertical-relative:text" from="235.95pt,-.1pt" to="235.95pt,24.9pt" o:allowincell="f">
                  <v:stroke endarrow="block"/>
                  <w10:anchorlock/>
                </v:line>
              </w:pict>
            </w:r>
            <w:r>
              <w:rPr>
                <w:noProof/>
              </w:rPr>
              <w:pict>
                <v:line id="_x0000_s1033" style="position:absolute;left:0;text-align:left;z-index:251651072;mso-position-horizontal-relative:text;mso-position-vertical-relative:text" from="66.95pt,-.1pt" to="66.95pt,24.9pt" o:allowincell="f">
                  <v:stroke endarrow="block"/>
                  <w10:anchorlock/>
                </v:line>
              </w:pict>
            </w:r>
          </w:p>
        </w:tc>
        <w:tc>
          <w:tcPr>
            <w:tcW w:w="567" w:type="dxa"/>
            <w:tcBorders>
              <w:top w:val="nil"/>
              <w:left w:val="nil"/>
              <w:bottom w:val="nil"/>
              <w:right w:val="nil"/>
            </w:tcBorders>
          </w:tcPr>
          <w:p w:rsidR="00041799" w:rsidRDefault="00041799">
            <w:pPr>
              <w:pStyle w:val="ad"/>
            </w:pPr>
          </w:p>
        </w:tc>
        <w:tc>
          <w:tcPr>
            <w:tcW w:w="2835" w:type="dxa"/>
            <w:tcBorders>
              <w:top w:val="nil"/>
              <w:left w:val="nil"/>
              <w:bottom w:val="nil"/>
              <w:right w:val="nil"/>
            </w:tcBorders>
          </w:tcPr>
          <w:p w:rsidR="00041799" w:rsidRDefault="00041799">
            <w:pPr>
              <w:pStyle w:val="ad"/>
            </w:pPr>
          </w:p>
        </w:tc>
        <w:tc>
          <w:tcPr>
            <w:tcW w:w="567" w:type="dxa"/>
            <w:tcBorders>
              <w:top w:val="nil"/>
              <w:left w:val="nil"/>
              <w:bottom w:val="nil"/>
              <w:right w:val="nil"/>
            </w:tcBorders>
          </w:tcPr>
          <w:p w:rsidR="00041799" w:rsidRDefault="00041799">
            <w:pPr>
              <w:pStyle w:val="ad"/>
            </w:pPr>
          </w:p>
        </w:tc>
        <w:tc>
          <w:tcPr>
            <w:tcW w:w="2835" w:type="dxa"/>
            <w:tcBorders>
              <w:left w:val="nil"/>
              <w:right w:val="nil"/>
            </w:tcBorders>
          </w:tcPr>
          <w:p w:rsidR="00041799" w:rsidRDefault="00041799">
            <w:pPr>
              <w:pStyle w:val="ad"/>
            </w:pPr>
          </w:p>
        </w:tc>
      </w:tr>
      <w:tr w:rsidR="00041799">
        <w:tc>
          <w:tcPr>
            <w:tcW w:w="2835" w:type="dxa"/>
            <w:vAlign w:val="center"/>
          </w:tcPr>
          <w:p w:rsidR="00041799" w:rsidRDefault="00041799">
            <w:pPr>
              <w:pStyle w:val="ad"/>
            </w:pPr>
            <w:r>
              <w:t>Объем продажи продукции</w:t>
            </w:r>
          </w:p>
        </w:tc>
        <w:tc>
          <w:tcPr>
            <w:tcW w:w="567" w:type="dxa"/>
            <w:tcBorders>
              <w:top w:val="nil"/>
              <w:left w:val="nil"/>
              <w:bottom w:val="nil"/>
              <w:right w:val="nil"/>
            </w:tcBorders>
            <w:vAlign w:val="center"/>
          </w:tcPr>
          <w:p w:rsidR="00041799" w:rsidRDefault="00041799">
            <w:pPr>
              <w:pStyle w:val="ad"/>
            </w:pPr>
          </w:p>
        </w:tc>
        <w:tc>
          <w:tcPr>
            <w:tcW w:w="2835" w:type="dxa"/>
            <w:vAlign w:val="center"/>
          </w:tcPr>
          <w:p w:rsidR="00041799" w:rsidRDefault="00041799">
            <w:pPr>
              <w:pStyle w:val="ad"/>
            </w:pPr>
            <w:r>
              <w:t>Прибыль от продажи товарно-материальных ценностей</w:t>
            </w:r>
          </w:p>
        </w:tc>
        <w:tc>
          <w:tcPr>
            <w:tcW w:w="567" w:type="dxa"/>
            <w:tcBorders>
              <w:top w:val="nil"/>
              <w:left w:val="nil"/>
              <w:bottom w:val="nil"/>
              <w:right w:val="nil"/>
            </w:tcBorders>
            <w:vAlign w:val="center"/>
          </w:tcPr>
          <w:p w:rsidR="00041799" w:rsidRDefault="00041799">
            <w:pPr>
              <w:pStyle w:val="ad"/>
            </w:pPr>
          </w:p>
        </w:tc>
        <w:tc>
          <w:tcPr>
            <w:tcW w:w="2835" w:type="dxa"/>
            <w:vAlign w:val="center"/>
          </w:tcPr>
          <w:p w:rsidR="00041799" w:rsidRDefault="00041799">
            <w:pPr>
              <w:pStyle w:val="ad"/>
            </w:pPr>
            <w:r>
              <w:t>Прибыль от долевого участия в деятельности совместных предприятий</w:t>
            </w:r>
          </w:p>
        </w:tc>
      </w:tr>
      <w:tr w:rsidR="00041799">
        <w:tc>
          <w:tcPr>
            <w:tcW w:w="2835" w:type="dxa"/>
            <w:tcBorders>
              <w:bottom w:val="nil"/>
            </w:tcBorders>
            <w:vAlign w:val="center"/>
          </w:tcPr>
          <w:p w:rsidR="00041799" w:rsidRDefault="00041799">
            <w:pPr>
              <w:pStyle w:val="ad"/>
            </w:pPr>
            <w:r>
              <w:t>Структура товарной продукции</w:t>
            </w:r>
          </w:p>
        </w:tc>
        <w:tc>
          <w:tcPr>
            <w:tcW w:w="567" w:type="dxa"/>
            <w:tcBorders>
              <w:top w:val="nil"/>
              <w:left w:val="nil"/>
              <w:bottom w:val="nil"/>
              <w:right w:val="nil"/>
            </w:tcBorders>
            <w:vAlign w:val="center"/>
          </w:tcPr>
          <w:p w:rsidR="00041799" w:rsidRDefault="00041799">
            <w:pPr>
              <w:pStyle w:val="ad"/>
            </w:pPr>
          </w:p>
        </w:tc>
        <w:tc>
          <w:tcPr>
            <w:tcW w:w="2835" w:type="dxa"/>
            <w:tcBorders>
              <w:bottom w:val="nil"/>
            </w:tcBorders>
            <w:vAlign w:val="center"/>
          </w:tcPr>
          <w:p w:rsidR="00041799" w:rsidRDefault="00041799">
            <w:pPr>
              <w:pStyle w:val="ad"/>
            </w:pPr>
            <w:r>
              <w:t>Прибыль от реализации продукции подсобных хозяйств</w:t>
            </w:r>
          </w:p>
        </w:tc>
        <w:tc>
          <w:tcPr>
            <w:tcW w:w="567" w:type="dxa"/>
            <w:tcBorders>
              <w:top w:val="nil"/>
              <w:left w:val="nil"/>
              <w:bottom w:val="nil"/>
              <w:right w:val="nil"/>
            </w:tcBorders>
            <w:vAlign w:val="center"/>
          </w:tcPr>
          <w:p w:rsidR="00041799" w:rsidRDefault="00041799">
            <w:pPr>
              <w:pStyle w:val="ad"/>
            </w:pPr>
          </w:p>
        </w:tc>
        <w:tc>
          <w:tcPr>
            <w:tcW w:w="2835" w:type="dxa"/>
            <w:vAlign w:val="center"/>
          </w:tcPr>
          <w:p w:rsidR="00041799" w:rsidRDefault="00041799">
            <w:pPr>
              <w:pStyle w:val="ad"/>
            </w:pPr>
            <w:r>
              <w:t>Прибыль от сдачи в аренду основных средств и земли</w:t>
            </w:r>
          </w:p>
        </w:tc>
      </w:tr>
      <w:tr w:rsidR="00041799">
        <w:tc>
          <w:tcPr>
            <w:tcW w:w="2835" w:type="dxa"/>
            <w:vAlign w:val="center"/>
          </w:tcPr>
          <w:p w:rsidR="00041799" w:rsidRDefault="00041799">
            <w:pPr>
              <w:pStyle w:val="ad"/>
            </w:pPr>
            <w:r>
              <w:t>Цены реализации</w:t>
            </w:r>
          </w:p>
        </w:tc>
        <w:tc>
          <w:tcPr>
            <w:tcW w:w="567" w:type="dxa"/>
            <w:tcBorders>
              <w:top w:val="nil"/>
              <w:left w:val="nil"/>
              <w:bottom w:val="nil"/>
              <w:right w:val="nil"/>
            </w:tcBorders>
            <w:vAlign w:val="center"/>
          </w:tcPr>
          <w:p w:rsidR="00041799" w:rsidRDefault="00041799">
            <w:pPr>
              <w:pStyle w:val="ad"/>
            </w:pPr>
          </w:p>
        </w:tc>
        <w:tc>
          <w:tcPr>
            <w:tcW w:w="2835" w:type="dxa"/>
            <w:vAlign w:val="center"/>
          </w:tcPr>
          <w:p w:rsidR="00041799" w:rsidRDefault="00041799">
            <w:pPr>
              <w:pStyle w:val="ad"/>
            </w:pPr>
            <w:r>
              <w:t>Прибыль от реализации основных фондов и нематериальных активов</w:t>
            </w:r>
          </w:p>
        </w:tc>
        <w:tc>
          <w:tcPr>
            <w:tcW w:w="567" w:type="dxa"/>
            <w:tcBorders>
              <w:top w:val="nil"/>
              <w:left w:val="nil"/>
              <w:bottom w:val="nil"/>
              <w:right w:val="nil"/>
            </w:tcBorders>
            <w:vAlign w:val="center"/>
          </w:tcPr>
          <w:p w:rsidR="00041799" w:rsidRDefault="00041799">
            <w:pPr>
              <w:pStyle w:val="ad"/>
            </w:pPr>
          </w:p>
        </w:tc>
        <w:tc>
          <w:tcPr>
            <w:tcW w:w="2835" w:type="dxa"/>
            <w:vAlign w:val="center"/>
          </w:tcPr>
          <w:p w:rsidR="00041799" w:rsidRDefault="00041799">
            <w:pPr>
              <w:pStyle w:val="ad"/>
            </w:pPr>
            <w:r>
              <w:t>Пени и штрафы, полученные и уплаченные</w:t>
            </w:r>
          </w:p>
        </w:tc>
      </w:tr>
      <w:tr w:rsidR="00041799">
        <w:tc>
          <w:tcPr>
            <w:tcW w:w="2835" w:type="dxa"/>
            <w:tcBorders>
              <w:top w:val="nil"/>
              <w:left w:val="nil"/>
              <w:bottom w:val="nil"/>
              <w:right w:val="nil"/>
            </w:tcBorders>
            <w:vAlign w:val="center"/>
          </w:tcPr>
          <w:p w:rsidR="00041799" w:rsidRDefault="00041799">
            <w:pPr>
              <w:pStyle w:val="ad"/>
            </w:pPr>
          </w:p>
        </w:tc>
        <w:tc>
          <w:tcPr>
            <w:tcW w:w="567" w:type="dxa"/>
            <w:tcBorders>
              <w:top w:val="nil"/>
              <w:left w:val="nil"/>
              <w:bottom w:val="nil"/>
              <w:right w:val="nil"/>
            </w:tcBorders>
            <w:vAlign w:val="center"/>
          </w:tcPr>
          <w:p w:rsidR="00041799" w:rsidRDefault="00041799">
            <w:pPr>
              <w:pStyle w:val="ad"/>
            </w:pPr>
          </w:p>
        </w:tc>
        <w:tc>
          <w:tcPr>
            <w:tcW w:w="2835" w:type="dxa"/>
            <w:tcBorders>
              <w:top w:val="nil"/>
              <w:left w:val="nil"/>
              <w:bottom w:val="nil"/>
              <w:right w:val="nil"/>
            </w:tcBorders>
            <w:vAlign w:val="center"/>
          </w:tcPr>
          <w:p w:rsidR="00041799" w:rsidRDefault="00041799">
            <w:pPr>
              <w:pStyle w:val="ad"/>
            </w:pPr>
          </w:p>
        </w:tc>
        <w:tc>
          <w:tcPr>
            <w:tcW w:w="567" w:type="dxa"/>
            <w:tcBorders>
              <w:top w:val="nil"/>
              <w:left w:val="nil"/>
              <w:bottom w:val="nil"/>
              <w:right w:val="nil"/>
            </w:tcBorders>
            <w:vAlign w:val="center"/>
          </w:tcPr>
          <w:p w:rsidR="00041799" w:rsidRDefault="00041799">
            <w:pPr>
              <w:pStyle w:val="ad"/>
            </w:pPr>
          </w:p>
        </w:tc>
        <w:tc>
          <w:tcPr>
            <w:tcW w:w="2835" w:type="dxa"/>
            <w:vAlign w:val="center"/>
          </w:tcPr>
          <w:p w:rsidR="00041799" w:rsidRDefault="00041799">
            <w:pPr>
              <w:pStyle w:val="ad"/>
            </w:pPr>
            <w:r>
              <w:t>Убытки от списания дебиторской задолженности</w:t>
            </w:r>
          </w:p>
        </w:tc>
      </w:tr>
      <w:tr w:rsidR="00041799">
        <w:tc>
          <w:tcPr>
            <w:tcW w:w="2835" w:type="dxa"/>
            <w:tcBorders>
              <w:top w:val="nil"/>
              <w:left w:val="nil"/>
              <w:bottom w:val="nil"/>
              <w:right w:val="nil"/>
            </w:tcBorders>
            <w:vAlign w:val="center"/>
          </w:tcPr>
          <w:p w:rsidR="00041799" w:rsidRDefault="00041799">
            <w:pPr>
              <w:pStyle w:val="ad"/>
            </w:pPr>
          </w:p>
        </w:tc>
        <w:tc>
          <w:tcPr>
            <w:tcW w:w="567" w:type="dxa"/>
            <w:tcBorders>
              <w:top w:val="nil"/>
              <w:left w:val="nil"/>
              <w:bottom w:val="nil"/>
              <w:right w:val="nil"/>
            </w:tcBorders>
            <w:vAlign w:val="center"/>
          </w:tcPr>
          <w:p w:rsidR="00041799" w:rsidRDefault="00041799">
            <w:pPr>
              <w:pStyle w:val="ad"/>
            </w:pPr>
          </w:p>
        </w:tc>
        <w:tc>
          <w:tcPr>
            <w:tcW w:w="2835" w:type="dxa"/>
            <w:tcBorders>
              <w:top w:val="nil"/>
              <w:left w:val="nil"/>
              <w:bottom w:val="nil"/>
              <w:right w:val="nil"/>
            </w:tcBorders>
            <w:vAlign w:val="center"/>
          </w:tcPr>
          <w:p w:rsidR="00041799" w:rsidRDefault="00041799">
            <w:pPr>
              <w:pStyle w:val="ad"/>
            </w:pPr>
          </w:p>
        </w:tc>
        <w:tc>
          <w:tcPr>
            <w:tcW w:w="567" w:type="dxa"/>
            <w:tcBorders>
              <w:top w:val="nil"/>
              <w:left w:val="nil"/>
              <w:bottom w:val="nil"/>
              <w:right w:val="nil"/>
            </w:tcBorders>
            <w:vAlign w:val="center"/>
          </w:tcPr>
          <w:p w:rsidR="00041799" w:rsidRDefault="00041799">
            <w:pPr>
              <w:pStyle w:val="ad"/>
            </w:pPr>
          </w:p>
        </w:tc>
        <w:tc>
          <w:tcPr>
            <w:tcW w:w="2835" w:type="dxa"/>
            <w:vAlign w:val="center"/>
          </w:tcPr>
          <w:p w:rsidR="00041799" w:rsidRDefault="00041799">
            <w:pPr>
              <w:pStyle w:val="ad"/>
            </w:pPr>
            <w:r>
              <w:t>Убытки от стихийных бедствий</w:t>
            </w:r>
          </w:p>
        </w:tc>
      </w:tr>
    </w:tbl>
    <w:p w:rsidR="00041799" w:rsidRDefault="00041799"/>
    <w:p w:rsidR="00041799" w:rsidRDefault="00041799">
      <w:r>
        <w:t>Рисунок 2. Формирование балансовой прибыли.</w:t>
      </w:r>
    </w:p>
    <w:p w:rsidR="00041799" w:rsidRDefault="00041799" w:rsidP="00041799">
      <w:r>
        <w:t xml:space="preserve">Балансовая прибыль включает три укрупненных элемента: прибыль (убыток) от реализации продукции, выполнения работ, оказания услуг; прибыль (убыток) от реализации основных средств, их прочего выбытия, реализации иного имущества предприятия; финансовые результаты от внереализационных операций. </w:t>
      </w:r>
    </w:p>
    <w:p w:rsidR="00041799" w:rsidRDefault="00041799">
      <w:r>
        <w:t xml:space="preserve">Прибыль от реализации продукции (работ, услуг) характеризует чистый доход, созданный на предприятии. Остальные элементы балансовой прибыли отражают в основном перераспределение ранее созданных доходов. </w:t>
      </w:r>
    </w:p>
    <w:p w:rsidR="00041799" w:rsidRDefault="00041799">
      <w:r>
        <w:t xml:space="preserve">Рассмотрим подробно все составные части балансовой прибыли. Прибыль (убыток) от реализации продукции (работ, услуг) - это финансовый результат, полученный от основной деятельности предприятия, которая может осуществляться в любых видах, зафиксированных в сто уставе и не запрещенных законом. Финансовый результат определяется раздельно по каждому виду деятельности предприятия, относящемуся к реализации продукции, выполнению работ, оказанию услуг. Он равен разнице между выручкой от реализации продукции (работ, услуг) в действующих ценах и затратами на ее производство и реализацию. </w:t>
      </w:r>
    </w:p>
    <w:p w:rsidR="00041799" w:rsidRDefault="00041799">
      <w:r>
        <w:t xml:space="preserve">Выручка принимается в расчет без налога на добавленную стоимость и акцизов, которые, являясь косвенными налогами, поступают в бюджет. Из выручки также исключается сумма наценок (скидок), поступающая торговым и снабженческо-сбытовым предприятиям, участвующим в сбыте продукции. Предприятия, экспортирующие продукцию, исключают и экспортные тарифы, направляемые в доход государства. При этом денежные поступления, связанные с выбытием основных средств, материальных (оборотных) и нематериальных активов, продажная стоимость валютных ценностей, ценных бумаг не включаются в состав выручки. </w:t>
      </w:r>
    </w:p>
    <w:p w:rsidR="00041799" w:rsidRDefault="00041799">
      <w:r>
        <w:t xml:space="preserve">Состав затрат на производство и реализацию продукции (работ, услуг), включаемых в себестоимость, регулируется законодательно. Затраты, образующие себестоимость, группируются по следующим элементам: материальные затраты, затраты на оплату труда, отчисления на социальные нужды, амортизация основных фондов и пр. </w:t>
      </w:r>
    </w:p>
    <w:p w:rsidR="00041799" w:rsidRDefault="00041799">
      <w:r>
        <w:t xml:space="preserve">По реализации продукции, имеющей натурально-вещественную форму, расчет прибыли ведется исходя из выручки и полной себестоимости продукции, определяемых на объем реализуемой продукции. В натуральном выражении он включает остатки готовой продукции на начало отчетного периода, не реализованные в предшествующем периоде, и выпуск товарной продукции отчетного периода за минусом той части продукции, которая не может быть реализована в конце отчетного периода. Под периодом понимается квартал или год. Состав остатков нереализованной продукции на начало и конец периода зависит от избранного предприятием метода учета выручки - по поступлении денег на расчетный счет (в кассу) предприятия или по отгрузке продукции, расчетные документы по которой предъявлены покупателю. </w:t>
      </w:r>
    </w:p>
    <w:p w:rsidR="00041799" w:rsidRDefault="00041799">
      <w:r>
        <w:t xml:space="preserve">На величину прибыли от реализации продукции влияют состав и размер нереализованных остатков на начало и конец отчетного периода. Значительная величина остатков приводит к неполному поступлению выручки и недополучению ожидаемой прибыли. </w:t>
      </w:r>
    </w:p>
    <w:p w:rsidR="00041799" w:rsidRDefault="00041799">
      <w:r>
        <w:t xml:space="preserve">Остатки нереализованной продукции образуются по следующим причинам: </w:t>
      </w:r>
    </w:p>
    <w:p w:rsidR="00041799" w:rsidRDefault="00041799">
      <w:pPr>
        <w:pStyle w:val="a"/>
      </w:pPr>
      <w:r>
        <w:t xml:space="preserve">часть готовой продукции закономерно оседает на складе в связи с необходимостью ее комплектации, упаковки, подготовки к отгрузке, накопления до размеров транспортной партии, выписки расчетных документов. Увеличение остатков готовой продукции на складе сверх нормативной величины должно быть предметом внимания финансовых служб предприятия: возможно, продукция не находит сбыта из-за разрыва хозяйственных связей или не пользуется спросом по другой причине. </w:t>
      </w:r>
    </w:p>
    <w:p w:rsidR="00041799" w:rsidRDefault="00041799">
      <w:pPr>
        <w:pStyle w:val="a"/>
      </w:pPr>
      <w:r>
        <w:t xml:space="preserve">такое влияние на прибыль остатков готовой продукции на складе встречается часто на предприятиях, которые выпускают продукцию, имеющую натурально-вещественную форму. Выполненные работы и оказанные услуги в силу своей специфичной формы как товара не могут принимать вид остатков продукции на складе. То же относится и к продукции некоторых отраслей, например, электроэнергетики, транспорта, связи; </w:t>
      </w:r>
    </w:p>
    <w:p w:rsidR="00041799" w:rsidRDefault="00041799">
      <w:pPr>
        <w:pStyle w:val="a"/>
      </w:pPr>
      <w:r>
        <w:t xml:space="preserve">часто остатки товаров отгруженных, срок оплаты которых не наступил, могут образовываться при применении определенных форм расчета за отгруженную продукцию. Полная предоплата отгружаемой продукции исключает образование таких остатков и практикуется многими предприятиями, но как форма расчетов имеет свои недостатки; </w:t>
      </w:r>
    </w:p>
    <w:p w:rsidR="00041799" w:rsidRDefault="00041799">
      <w:pPr>
        <w:pStyle w:val="a"/>
      </w:pPr>
      <w:r>
        <w:t xml:space="preserve">часть товаров отгруженных не оплачена в срок покупателем. Не поступление выручки в этом случае практически не зависит от поставщика. К сожалению, эта ситуация стала типичной, объем неплатежей не уменьшается, но предприятию все же следует работать в направлении получения доходов - прекратить отгрузку покупателю, перевести его на аккредитивную форму расчетов, передать требования по взысканию неплатежей с покупателя банку, оформить коммерческий кредит; </w:t>
      </w:r>
    </w:p>
    <w:p w:rsidR="00041799" w:rsidRDefault="00041799">
      <w:pPr>
        <w:pStyle w:val="a"/>
      </w:pPr>
      <w:r>
        <w:t xml:space="preserve">продукция отгружена и получена покупателем, но последний на законных основаниях отказался от ее оплаты. Наиболее вероятной причиной отказа может быть несоблюдение поставщиком условий договора доставки. </w:t>
      </w:r>
    </w:p>
    <w:p w:rsidR="00041799" w:rsidRDefault="00041799">
      <w:r>
        <w:t xml:space="preserve">Увеличение объема реализации продукции в натуральном выражении при прочих равных условиях ведет к росту прибыли. Возрастающие объемы производства продукции, пользующейся спросом, могут достигаться с помощью капитальных вложений, что требует направления прибыли на покупку более производительного оборудования, освоение новых технологий, расширение производства. Этот путь сейчас для многих предприятий затруднен или почти невозможен по причине инфляции, роста цен и недоступности долгосрочного кредита. Предприятия, располагающие средствами и возможностями для проведения капитальных вложений, реально увеличивают свою прибыль, если обеспечивают рентабельность инвестиций выше темпов инфляции. </w:t>
      </w:r>
    </w:p>
    <w:p w:rsidR="00041799" w:rsidRDefault="00041799">
      <w:r>
        <w:t xml:space="preserve">Не требует капитальных затрат ускорение оборачиваемости оборотных средств, которое также ведет к росту объемов производства и реализации продукции. Однако инфляция достаточно быстро обесценивает оборотные средства, предприятиями на приобретение сырья и топливно-энергетических ресурсов направляется все большая их часть, неплатежи покупателей и требуемая предоплата отвлекают значительную часть средств из оборота покупателей. Причинами неплатежей являются не только недостаток оборотных средств и неустойчивое финансовое положение предприятий, но и низкая финансово-расчетная дисциплина, недостатки в работе банковской системы, неразвитость вексельного обращения. </w:t>
      </w:r>
    </w:p>
    <w:p w:rsidR="00041799" w:rsidRDefault="00041799">
      <w:r>
        <w:t xml:space="preserve">В целом для предприятий России характерно снижение объемов производства в течение последних лет. </w:t>
      </w:r>
    </w:p>
    <w:p w:rsidR="00041799" w:rsidRDefault="00041799">
      <w:r>
        <w:t xml:space="preserve">В этой ситуации, казалось бы, логично предположить резкое паление массы прибыли. Но статистические данные свидетельствуют об обратном. При росте затрат на производство продукции и снижении объемов ее выпуска прибыль растет вследствие постоянно повышающихся цен. Увеличение цены само по себе не является негативным фактором. Оно вполне обосновано, если связано с повышением спроса на продукцию, улучшением технико-экономических параметров и потребительских свойств выпускаемой продукции. </w:t>
      </w:r>
    </w:p>
    <w:p w:rsidR="00041799" w:rsidRDefault="00041799">
      <w:r>
        <w:t xml:space="preserve">Поскольку прибыль от реализации продукции занимает наибольший удельный вес в структуре балансовой прибыли, то анализ факторов, ее определяющих, имеет значение для выявления резервов роста всей балансовой прибыли. </w:t>
      </w:r>
    </w:p>
    <w:p w:rsidR="00041799" w:rsidRDefault="00041799">
      <w:r>
        <w:t xml:space="preserve">При стабильных экономических условиях хозяйствования основной путь увеличения прибыли от реализации продукции состоит в снижении себестоимости в части материальных затрат. Особенно важно это для предприятий обрабатывающих отраслей (машиностроение и металлообработка, металлургическая, нефтехимическая и др.), на которых удельный вес стоимости сырья в себестоимости существенно выше, чем на аналогичных предприятиях развитых стран, значителен вес отходов. В частности, в машиностроении удельный вес металлоотходов в общем потреблении черных металлов на протяжении многих лет стабильно занимает более 20%, а удельный вес стружки в общем образовании металлоотходов - 45%. Это свидетельствует и о применении морально устаревшего оборудования. </w:t>
      </w:r>
    </w:p>
    <w:p w:rsidR="00041799" w:rsidRDefault="00041799">
      <w:r>
        <w:t xml:space="preserve">В добывающих отраслях прирост прибыли достаточно сложно обеспечить в результате снижения себестоимости добычи полезных ископаемых из-за естественно-природных причин. В основном это может достигаться вследствие увеличения объемов добычи. </w:t>
      </w:r>
    </w:p>
    <w:p w:rsidR="00041799" w:rsidRDefault="00041799">
      <w:r>
        <w:t xml:space="preserve">В отраслях, ориентированных на конечного потребителя, решающее значение имеют объемы производства и реализации продукции, определяемые спросом, уровень себестоимости, но без ущерба для качества потребительских товаров. </w:t>
      </w:r>
    </w:p>
    <w:p w:rsidR="00041799" w:rsidRDefault="00041799">
      <w:r>
        <w:t xml:space="preserve">Прибыль от выполнения работ и оказания услуг рассчитывается аналогично прибыли от реализации продукции. Формирование выручки тесно связано с особенностями выполняемых работ и услуг и применяемыми формами расчетов. </w:t>
      </w:r>
    </w:p>
    <w:p w:rsidR="00041799" w:rsidRDefault="00041799">
      <w:r>
        <w:t xml:space="preserve">Например, в строительных организациях выручка отражает стоимость законченных объектов строительства или работ, выполненных по договорам подряда и субподряда. Она определяется по документам, являющимся основанием для расчета между заказчиками и подрядчиками (субподрядчиками). Для определения прибыли используется фактическая себестоимость сданных работ. В торговле, снабженческих и сбытовых предприятиях выручка соответствует валовому доходу от продажи товаров (сумма наценок или скидок в процентах к стоимости реализуемых товаров). Валовой доход исчисляется как разница между продажной и покупной стоимостью реализованных товаров. Для определения прибыли из него исключаются издержки обращения торговых, снабженческих, сбытовых организаций. На предприятиях транспорта и связи выручка отражает денежные средства за предоставляемые услуги по действующим тарифам. В качестве себестоимости выступает показатель эксплуатационных расходов предприятий транспорта (связи) с учетом расходов по экспедиционным и погрузочно-разгрузочным работам. </w:t>
      </w:r>
    </w:p>
    <w:p w:rsidR="00041799" w:rsidRDefault="00041799">
      <w:r>
        <w:t xml:space="preserve">Прибыль (убыток) от реализации основных средств, их прочего выбытия, реализации иного имущества предприятия - это финансовый результат, не связанный с основными видами деятельности предприятия. Он отражает прибыли (убытки) по прочей реализации, к которой относится продажа на сторону различных видов имущества, числящегося на балансе предприятия. </w:t>
      </w:r>
    </w:p>
    <w:p w:rsidR="00041799" w:rsidRDefault="00041799">
      <w:r>
        <w:t xml:space="preserve">Предприятие самостоятельно распоряжается своим имуществом. Оно вправе списывать, продавать, ликвидировать, передавать в уставные фонды других предприятий здания, сооружения, оборудование, транспортные средства и другие основные фонды, материальные ценности, полученные в процессе сноса и разборки зданий, сооружений, продавать отдельные объекты, товарно-материальные ценности и другие виды имущества. Финансовый результат имеет место только при продаже перечисленных видов имущества, а также при прочем выбытии недоамортизированных объектов в некоторых случаях. При реализации основных фондов финансовый результат определяется как разница между продажной ценой реализованных на сторону основных средств и их остаточной стоимостью с учетом понесенных расходов по реализации. </w:t>
      </w:r>
    </w:p>
    <w:p w:rsidR="00041799" w:rsidRDefault="00041799">
      <w:r>
        <w:t xml:space="preserve">Резервом увеличения балансовой прибыли может быть прибыль, полученная от реализации основных фондов и иного имущества предприятия. Если раньше операции, связанные с выбытием основных фондов, не оказывали заметного влияния на финансовые результаты, то теперь, когда предприятия вправе распоряжаться своим имуществом, имеет смысл освободиться от излишнего и не установленного оборудования, предварительно взвесив, что выгоднее - продать его или сдать в аренду. Другие операции, например безвозмездная передача основных средств предприятию, не относятся на балансовую прибыль, а возмещаются из чистой прибыли, предназначенной на накопление. </w:t>
      </w:r>
    </w:p>
    <w:p w:rsidR="00041799" w:rsidRDefault="00041799">
      <w:r>
        <w:t xml:space="preserve">Финансовый результат от реализации иного имущества предприятия может быть и положительным, и отрицательным. Это зависит от состава и продажной цены реализуемых активов. Если речь идет о материальных активах, то следует исходить не столько из возможности получения прибыли, сколько из наличия запасов, которые из-за изменения экономической конъюнктуры, ассортимента выпускаемой продукции и по другим причинам оказываются ненужным или по величине превышают уровень, достаточный для запланированного выпуска продукции. Эта работа является одним из направлений финансового менеджмента, то есть управления финансами предприятия, и должна проводиться на основании анализа структуры материальных активов. Безусловно, лучше продать их по цене, превышающей учетную стоимость, но и в ином случае предприятие получит денежные средства, которые можно вовлечь в оборот. </w:t>
      </w:r>
    </w:p>
    <w:p w:rsidR="00041799" w:rsidRDefault="00041799">
      <w:r>
        <w:t xml:space="preserve">Под иным имуществом предприятия понимаются сырье, материалы, топливо, запчасти, нематериальные активы (патенты, лицензии, торговые марки, программные продукты для ЭВМ и т.д.), валютные ценности (иностранная валюта, ценные бумаги в иностранной валюте, драгоценные металлы и природные драгоценные камни, за исключением ювелирных и бытовых изделий и лома таких изделий), ценные бумаги. Разница между продажной ценой этих видов имущества предприятия и их балансовой стоимостью (с учетом понесенных в связи с этим расходов) составляет финансовый результат, влияющий на сумму балансовой прибыли. </w:t>
      </w:r>
    </w:p>
    <w:p w:rsidR="00041799" w:rsidRDefault="00041799">
      <w:r>
        <w:t xml:space="preserve">Прибыль может быть получена от реализации нематериальных активов, имеющих спрос на рынке. Их продажная цена определяется способностью приносить доход. Для исчисления прибыли из продажной цены исключаются затраты, связанные с созданием или покупкой нематериальных активов с учетом расходов по их доведению до состояния, в котором они способны приносить доход. </w:t>
      </w:r>
    </w:p>
    <w:p w:rsidR="00041799" w:rsidRDefault="00041799">
      <w:r>
        <w:t>Ценные бумаги приобретаются предприятием с разными целями. Поскольку они относятся к ликвидным средствам, то предприятие, быстро обратив их в деньги, может совершать платежи и расчеты, погашать обязательства. При покупке ценных бумаг важен их правильный выбор. Приобретать ценные бумаги можно лишь в том случае, если имеется обоснованная уверенность в росте их курсовой стоимости, тогда их продажа даст положительный финансовый результат. При падении курсовой стоимости реализовать эти бумаги почти невозможно, а при отсутствии доходов по ним такое вложение средств можно считать не активами, а убытками. Реализуя ценные бумаги, предприятие получает результат, который можно сравнить с номинальной стоимостью этих ценных бумаг,</w:t>
      </w:r>
    </w:p>
    <w:p w:rsidR="00041799" w:rsidRDefault="00041799">
      <w:r>
        <w:t xml:space="preserve">Финансовые результаты от внереализационных операции это прибыль (убыток) по операциям различного характера, не относящимся к основной деятельности предприятия и не связанным с реализацией продукции, основных средств, иного имущества предприятия, выполнением работ, оказанием услуг. Финансовый результат определяется как доходы (убытки) за минусом расходов по внереализационным операциям. </w:t>
      </w:r>
    </w:p>
    <w:p w:rsidR="00041799" w:rsidRDefault="00041799">
      <w:r>
        <w:t xml:space="preserve">В составе внереализационных операций наиболее доходными могут быть финансовые вложения. Важно, чтобы они осуществлялись не в ущерб основной деятельности предприятия. Конкретные направления и структура финансовых вложений должны быть результатом продуманной политики предприятия на основе достоверной оценки их эффективности. Непрофессиональный подход к этому вопросу может привести к потере средств, вложенных в уставный капитал других предприятий или совместную деятельность, в неликвидные ценные бумаги. В настоящее время практически никакие доходы по финансовым активам не перекрывают уровня инфляции, поэтому для получения реальных доходов от финансовых вложений следует подходить к таким инвестициям очень взвешенно. </w:t>
      </w:r>
    </w:p>
    <w:p w:rsidR="00041799" w:rsidRDefault="00041799">
      <w:r>
        <w:t xml:space="preserve">Относительно надежным способом финансовых вложений сейчас можно считать хранение денег на депозитном счете или приобретение депозитных сертификатов. В этом случае должны учитываться по меньшей мере два обстоятельства: темпы инфляции, если речь идет о приобретении сертификатов, и процентная ставка налога с полученных доходов. В первом случае доходы облагаются по общей ставке налога на прибыль, во втором - по ставке 15%, так как сертификаты относятся к ценным бумагам. </w:t>
      </w:r>
    </w:p>
    <w:p w:rsidR="00041799" w:rsidRDefault="00041799">
      <w:r>
        <w:t xml:space="preserve">Перечень внереализационных прибылей (убытков) предприятия разнороден и довольно обширен. Значительный удельный вес могут составлять доходы от долгосрочных и краткосрочных финансовых вложений и доходы от сдачи имущества в аренду (они учитываются в составе внереализационных прибылей, если сдача имущества в аренду не является основной деятельностью предприятия). </w:t>
      </w:r>
    </w:p>
    <w:p w:rsidR="00041799" w:rsidRDefault="00041799">
      <w:r>
        <w:t xml:space="preserve">Финансовые вложения означают такое размещение собственных средств предприятия в деятельность других предприятий, которое дает возможность получить доходы. Под долгосрочными финансовыми вложениями понимаются затраты предприятия по вкладу средств в уставный капитал других предприятий (товариществ, акционерных обществ, совместных, дочерних предприятий), приобретению акций и других ценных бумаг, предоставлению средств взаймы на срок более года. К формам краткосрочных финансовых вложений относятся приобретение краткосрочных казначейских обязательств, облигаций и других ценных бумаг, предоставление средств взаймы на срок менее года. Денежные или другие имущественные средства участников договора о совместной деятельности без образования для этой цели юридического лица также считаются финансовыми вложениями - долгосрочными или краткосрочными в зависимости от срока действия договора, поэтому доходы от них также включаются в состав внереализационных доходов. </w:t>
      </w:r>
    </w:p>
    <w:p w:rsidR="00041799" w:rsidRDefault="00041799">
      <w:r>
        <w:t xml:space="preserve">Доходы от долевого участия в уставном капитале другого предприятия представляют часть его чистой прибыли, которая поступает учредителю в заранее оговоренном размере или в виде дивидендов по акциям, пакетом которых владеет учредитель. Доходами от ценных бумаг являются проценты по облигациям, краткосрочным казначейским обязательствам, дивиденды по акциям. Предприятие имеет право на получение дохода по ценным бумагам акционерных обществ, если они приобретены не позднее чем за 30 дней до официально объявленной даты их выплаты. По государственным ценным бумагам право и порядок получения доходов определяются условиями их выпуска и размещения. По средствам, предоставляемым взаймы, предприятие получает доходы по условиям договора между кредитором и ссудозаемщиком. </w:t>
      </w:r>
    </w:p>
    <w:p w:rsidR="00041799" w:rsidRDefault="00041799">
      <w:r>
        <w:t xml:space="preserve">Доходы от сдачи имущества в аренду формируются из получаемой арендной платы, которую арендатор платит арендодателю. </w:t>
      </w:r>
    </w:p>
    <w:p w:rsidR="00041799" w:rsidRDefault="00041799">
      <w:r>
        <w:t xml:space="preserve">В состав внереализационных прибылей (убытков) также входит сальдо полученных и уплаченных штрафов, пени, неустоек и других видов санкций (кроме санкций, уплачиваемых в бюджет и ряд внебюджетных фондов в соответствии с законодательством); другие доходы и расходы (убытки, потери). </w:t>
      </w:r>
    </w:p>
    <w:p w:rsidR="00041799" w:rsidRDefault="00041799">
      <w:r>
        <w:t xml:space="preserve">К таким доходам относятся: </w:t>
      </w:r>
    </w:p>
    <w:p w:rsidR="00041799" w:rsidRDefault="00041799">
      <w:pPr>
        <w:pStyle w:val="a"/>
      </w:pPr>
      <w:r>
        <w:t xml:space="preserve">прибыль прошлых лет, выявленная в отчетном году (например, суммы, поступившие от поставщиков по перерасчетам за услуги и материальные ценности, полученные и израсходованные в прошлом году; суммы, полученные от покупателей, заказчиков по перерасчетам за реализованную в прошлом году продукцию и др.); </w:t>
      </w:r>
    </w:p>
    <w:p w:rsidR="00041799" w:rsidRDefault="00041799">
      <w:pPr>
        <w:pStyle w:val="a"/>
      </w:pPr>
      <w:r>
        <w:t xml:space="preserve">доходы от дооценки товаров; </w:t>
      </w:r>
    </w:p>
    <w:p w:rsidR="00041799" w:rsidRDefault="00041799">
      <w:pPr>
        <w:pStyle w:val="a"/>
      </w:pPr>
      <w:r>
        <w:t xml:space="preserve">поступление сумм в счет погашения дебиторской задолженности, списанной в прошлые годы в убыток; </w:t>
      </w:r>
    </w:p>
    <w:p w:rsidR="00041799" w:rsidRDefault="00041799">
      <w:pPr>
        <w:pStyle w:val="a"/>
      </w:pPr>
      <w:r>
        <w:t xml:space="preserve">положительные курсовые разницы по валютным счетам и операциям в иностранной валюте; </w:t>
      </w:r>
    </w:p>
    <w:p w:rsidR="00041799" w:rsidRDefault="00041799">
      <w:pPr>
        <w:pStyle w:val="a"/>
      </w:pPr>
      <w:r>
        <w:t xml:space="preserve">проценты, полученные по денежным средствам, числящимся на счетах предприятия. </w:t>
      </w:r>
    </w:p>
    <w:p w:rsidR="00041799" w:rsidRDefault="00041799">
      <w:r>
        <w:t xml:space="preserve">К расходам и потерям относятся: </w:t>
      </w:r>
    </w:p>
    <w:p w:rsidR="00041799" w:rsidRDefault="00041799">
      <w:pPr>
        <w:pStyle w:val="a"/>
      </w:pPr>
      <w:r>
        <w:t xml:space="preserve">убытки по операциям прошлых лет, выявленные в отчетном году, от уценки товаров, списания безнадежной дебиторской задолженности; </w:t>
      </w:r>
    </w:p>
    <w:p w:rsidR="00041799" w:rsidRDefault="00041799">
      <w:pPr>
        <w:pStyle w:val="a"/>
      </w:pPr>
      <w:r>
        <w:t xml:space="preserve">недостачи материальных ценностей, выявленные при инвентаризации; </w:t>
      </w:r>
    </w:p>
    <w:p w:rsidR="00041799" w:rsidRDefault="00041799">
      <w:pPr>
        <w:pStyle w:val="a"/>
      </w:pPr>
      <w:r>
        <w:t xml:space="preserve">затраты по аннулированным производственным заказам и на производство, не давшее продукции, исключая потери, возмещаемые заказчиками (при этом вычитается стоимость используемых материальных ценностей); </w:t>
      </w:r>
    </w:p>
    <w:p w:rsidR="00041799" w:rsidRDefault="00041799">
      <w:pPr>
        <w:pStyle w:val="a"/>
      </w:pPr>
      <w:r>
        <w:t xml:space="preserve">отрицательные курсовые разницы по валютным счетам и операциям в иностранной валюте; </w:t>
      </w:r>
    </w:p>
    <w:p w:rsidR="00041799" w:rsidRDefault="00041799">
      <w:pPr>
        <w:pStyle w:val="a"/>
      </w:pPr>
      <w:r>
        <w:t xml:space="preserve">некомпенсируемые потери от стихийных бедствий с учетом затрат по предотвращению или ликвидации последствий стихийных бедствий (при этом исключается стоимость полученного металлолома, топлива, других материалов); </w:t>
      </w:r>
    </w:p>
    <w:p w:rsidR="00041799" w:rsidRDefault="00041799">
      <w:pPr>
        <w:pStyle w:val="a"/>
      </w:pPr>
      <w:r>
        <w:t xml:space="preserve">некомпенсируемые убытки в результате пожаров, аварий, других чрезвычайных событий, вызванных экстремальными ситуациями; </w:t>
      </w:r>
    </w:p>
    <w:p w:rsidR="00041799" w:rsidRDefault="00041799">
      <w:pPr>
        <w:pStyle w:val="a"/>
      </w:pPr>
      <w:r>
        <w:t xml:space="preserve">затраты на содержание законсервированных производственных мощностей и объектов, за исключением затрат, возмещаемых из других источников; </w:t>
      </w:r>
    </w:p>
    <w:p w:rsidR="00041799" w:rsidRDefault="00041799">
      <w:pPr>
        <w:pStyle w:val="a"/>
      </w:pPr>
      <w:r>
        <w:t xml:space="preserve">судебные издержки и арбитражные сборы и др. Схема формирования и распределения прибыли показана на рисунке 3. </w:t>
      </w:r>
    </w:p>
    <w:p w:rsidR="00041799" w:rsidRDefault="00041799"/>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34"/>
        <w:gridCol w:w="563"/>
        <w:gridCol w:w="1372"/>
        <w:gridCol w:w="34"/>
        <w:gridCol w:w="1409"/>
        <w:gridCol w:w="563"/>
        <w:gridCol w:w="2814"/>
      </w:tblGrid>
      <w:tr w:rsidR="00041799">
        <w:trPr>
          <w:cantSplit/>
        </w:trPr>
        <w:tc>
          <w:tcPr>
            <w:tcW w:w="2500" w:type="pct"/>
            <w:gridSpan w:val="5"/>
            <w:vAlign w:val="center"/>
          </w:tcPr>
          <w:p w:rsidR="00041799" w:rsidRDefault="00041799">
            <w:pPr>
              <w:pStyle w:val="ad"/>
            </w:pPr>
            <w:r>
              <w:t>Выручка от реализации продукции (работ, услуг) в действующих ценах без налога на добавленную стоимость и акцизов</w:t>
            </w:r>
          </w:p>
        </w:tc>
        <w:tc>
          <w:tcPr>
            <w:tcW w:w="1030" w:type="pct"/>
            <w:gridSpan w:val="2"/>
            <w:tcBorders>
              <w:top w:val="nil"/>
              <w:left w:val="nil"/>
              <w:bottom w:val="nil"/>
              <w:right w:val="nil"/>
            </w:tcBorders>
            <w:vAlign w:val="center"/>
          </w:tcPr>
          <w:p w:rsidR="00041799" w:rsidRDefault="00041799">
            <w:pPr>
              <w:pStyle w:val="ad"/>
            </w:pPr>
            <w:r>
              <w:t>–</w:t>
            </w:r>
          </w:p>
        </w:tc>
        <w:tc>
          <w:tcPr>
            <w:tcW w:w="1471" w:type="pct"/>
            <w:vAlign w:val="center"/>
          </w:tcPr>
          <w:p w:rsidR="00041799" w:rsidRDefault="00041799">
            <w:pPr>
              <w:pStyle w:val="ad"/>
            </w:pPr>
            <w:r>
              <w:t xml:space="preserve">Себестоимость продукции (работ, услуг) </w:t>
            </w:r>
          </w:p>
          <w:p w:rsidR="00041799" w:rsidRDefault="00041799">
            <w:pPr>
              <w:pStyle w:val="ad"/>
            </w:pPr>
          </w:p>
        </w:tc>
      </w:tr>
      <w:tr w:rsidR="00041799">
        <w:tc>
          <w:tcPr>
            <w:tcW w:w="1471" w:type="pct"/>
            <w:gridSpan w:val="2"/>
            <w:tcBorders>
              <w:left w:val="nil"/>
              <w:right w:val="nil"/>
            </w:tcBorders>
          </w:tcPr>
          <w:p w:rsidR="00041799" w:rsidRDefault="007E7795">
            <w:pPr>
              <w:pStyle w:val="ad"/>
            </w:pPr>
            <w:r>
              <w:rPr>
                <w:noProof/>
              </w:rPr>
              <w:pict>
                <v:line id="_x0000_s1034" style="position:absolute;left:0;text-align:left;flip:y;z-index:251656192;mso-position-horizontal-relative:text;mso-position-vertical-relative:text" from="410.95pt,.85pt" to="410.95pt,11.85pt" o:allowincell="f">
                  <w10:anchorlock/>
                </v:line>
              </w:pict>
            </w:r>
            <w:r>
              <w:rPr>
                <w:noProof/>
              </w:rPr>
              <w:pict>
                <v:line id="_x0000_s1035" style="position:absolute;left:0;text-align:left;z-index:251655168;mso-position-horizontal-relative:text;mso-position-vertical-relative:text" from="59.95pt,11.85pt" to="59.95pt,25.85pt" o:allowincell="f">
                  <w10:anchorlock/>
                </v:line>
              </w:pict>
            </w:r>
            <w:r>
              <w:rPr>
                <w:noProof/>
              </w:rPr>
              <w:pict>
                <v:line id="_x0000_s1036" style="position:absolute;left:0;text-align:left;z-index:251654144;mso-position-horizontal-relative:text;mso-position-vertical-relative:text" from="58.95pt,11.85pt" to="410.95pt,11.85pt" o:allowincell="f">
                  <w10:anchorlock/>
                </v:line>
              </w:pict>
            </w:r>
          </w:p>
        </w:tc>
        <w:tc>
          <w:tcPr>
            <w:tcW w:w="294" w:type="pct"/>
            <w:tcBorders>
              <w:top w:val="nil"/>
              <w:left w:val="nil"/>
              <w:bottom w:val="nil"/>
              <w:right w:val="nil"/>
            </w:tcBorders>
          </w:tcPr>
          <w:p w:rsidR="00041799" w:rsidRDefault="00041799">
            <w:pPr>
              <w:pStyle w:val="ad"/>
            </w:pPr>
          </w:p>
        </w:tc>
        <w:tc>
          <w:tcPr>
            <w:tcW w:w="1471" w:type="pct"/>
            <w:gridSpan w:val="3"/>
            <w:tcBorders>
              <w:top w:val="nil"/>
              <w:left w:val="nil"/>
              <w:bottom w:val="nil"/>
              <w:right w:val="nil"/>
            </w:tcBorders>
          </w:tcPr>
          <w:p w:rsidR="00041799" w:rsidRDefault="00041799">
            <w:pPr>
              <w:pStyle w:val="ad"/>
            </w:pPr>
          </w:p>
        </w:tc>
        <w:tc>
          <w:tcPr>
            <w:tcW w:w="294" w:type="pct"/>
            <w:tcBorders>
              <w:top w:val="nil"/>
              <w:left w:val="nil"/>
              <w:bottom w:val="nil"/>
              <w:right w:val="nil"/>
            </w:tcBorders>
          </w:tcPr>
          <w:p w:rsidR="00041799" w:rsidRDefault="00041799">
            <w:pPr>
              <w:pStyle w:val="ad"/>
            </w:pPr>
          </w:p>
        </w:tc>
        <w:tc>
          <w:tcPr>
            <w:tcW w:w="1471" w:type="pct"/>
            <w:tcBorders>
              <w:left w:val="nil"/>
              <w:right w:val="nil"/>
            </w:tcBorders>
          </w:tcPr>
          <w:p w:rsidR="00041799" w:rsidRDefault="00041799">
            <w:pPr>
              <w:pStyle w:val="ad"/>
            </w:pPr>
          </w:p>
        </w:tc>
      </w:tr>
      <w:tr w:rsidR="00041799">
        <w:tc>
          <w:tcPr>
            <w:tcW w:w="1471" w:type="pct"/>
            <w:gridSpan w:val="2"/>
            <w:vAlign w:val="center"/>
          </w:tcPr>
          <w:p w:rsidR="00041799" w:rsidRDefault="00041799">
            <w:pPr>
              <w:pStyle w:val="ad"/>
            </w:pPr>
            <w:r>
              <w:t xml:space="preserve">Прибыль от реализации товарной продукции (работ, услуг) </w:t>
            </w:r>
          </w:p>
        </w:tc>
        <w:tc>
          <w:tcPr>
            <w:tcW w:w="294" w:type="pct"/>
            <w:tcBorders>
              <w:top w:val="nil"/>
              <w:left w:val="nil"/>
              <w:bottom w:val="nil"/>
              <w:right w:val="nil"/>
            </w:tcBorders>
            <w:vAlign w:val="center"/>
          </w:tcPr>
          <w:p w:rsidR="00041799" w:rsidRDefault="00041799">
            <w:pPr>
              <w:pStyle w:val="ad"/>
            </w:pPr>
            <w:r>
              <w:t>+</w:t>
            </w:r>
          </w:p>
        </w:tc>
        <w:tc>
          <w:tcPr>
            <w:tcW w:w="1471" w:type="pct"/>
            <w:gridSpan w:val="3"/>
            <w:vAlign w:val="center"/>
          </w:tcPr>
          <w:p w:rsidR="00041799" w:rsidRDefault="00041799">
            <w:pPr>
              <w:pStyle w:val="ad"/>
            </w:pPr>
            <w:r>
              <w:t>Прибыль от прочей реализации</w:t>
            </w:r>
          </w:p>
        </w:tc>
        <w:tc>
          <w:tcPr>
            <w:tcW w:w="294" w:type="pct"/>
            <w:tcBorders>
              <w:top w:val="nil"/>
              <w:left w:val="nil"/>
              <w:bottom w:val="nil"/>
              <w:right w:val="nil"/>
            </w:tcBorders>
            <w:vAlign w:val="center"/>
          </w:tcPr>
          <w:p w:rsidR="00041799" w:rsidRDefault="00041799">
            <w:pPr>
              <w:pStyle w:val="ad"/>
            </w:pPr>
            <w:r>
              <w:t>+</w:t>
            </w:r>
          </w:p>
        </w:tc>
        <w:tc>
          <w:tcPr>
            <w:tcW w:w="1471" w:type="pct"/>
            <w:vAlign w:val="center"/>
          </w:tcPr>
          <w:p w:rsidR="00041799" w:rsidRDefault="00041799">
            <w:pPr>
              <w:pStyle w:val="ad"/>
            </w:pPr>
            <w:r>
              <w:t>Внереализационные прибыли, убытки</w:t>
            </w:r>
          </w:p>
        </w:tc>
      </w:tr>
      <w:tr w:rsidR="00041799">
        <w:tc>
          <w:tcPr>
            <w:tcW w:w="1471" w:type="pct"/>
            <w:gridSpan w:val="2"/>
            <w:tcBorders>
              <w:left w:val="nil"/>
              <w:right w:val="nil"/>
            </w:tcBorders>
          </w:tcPr>
          <w:p w:rsidR="00041799" w:rsidRDefault="007E7795">
            <w:pPr>
              <w:pStyle w:val="ad"/>
            </w:pPr>
            <w:r>
              <w:rPr>
                <w:noProof/>
              </w:rPr>
              <w:pict>
                <v:line id="_x0000_s1037" style="position:absolute;left:0;text-align:left;z-index:251659264;mso-position-horizontal-relative:text;mso-position-vertical-relative:text" from="410.95pt,.35pt" to="410.95pt,11.35pt" o:allowincell="f">
                  <w10:anchorlock/>
                </v:line>
              </w:pict>
            </w:r>
            <w:r>
              <w:rPr>
                <w:noProof/>
              </w:rPr>
              <w:pict>
                <v:line id="_x0000_s1038" style="position:absolute;left:0;text-align:left;z-index:251658240;mso-position-horizontal-relative:text;mso-position-vertical-relative:text" from="58.95pt,11.35pt" to="410.95pt,11.35pt" o:allowincell="f">
                  <w10:anchorlock/>
                </v:line>
              </w:pict>
            </w:r>
            <w:r>
              <w:rPr>
                <w:noProof/>
              </w:rPr>
              <w:pict>
                <v:line id="_x0000_s1039" style="position:absolute;left:0;text-align:left;z-index:251657216;mso-position-horizontal-relative:text;mso-position-vertical-relative:text" from="58.95pt,.35pt" to="58.95pt,23.35pt" o:allowincell="f">
                  <w10:anchorlock/>
                </v:line>
              </w:pict>
            </w:r>
          </w:p>
        </w:tc>
        <w:tc>
          <w:tcPr>
            <w:tcW w:w="294" w:type="pct"/>
            <w:tcBorders>
              <w:top w:val="nil"/>
              <w:left w:val="nil"/>
              <w:bottom w:val="nil"/>
              <w:right w:val="nil"/>
            </w:tcBorders>
          </w:tcPr>
          <w:p w:rsidR="00041799" w:rsidRDefault="00041799">
            <w:pPr>
              <w:pStyle w:val="ad"/>
            </w:pPr>
          </w:p>
        </w:tc>
        <w:tc>
          <w:tcPr>
            <w:tcW w:w="1471" w:type="pct"/>
            <w:gridSpan w:val="3"/>
            <w:tcBorders>
              <w:top w:val="nil"/>
              <w:left w:val="nil"/>
              <w:bottom w:val="nil"/>
              <w:right w:val="nil"/>
            </w:tcBorders>
          </w:tcPr>
          <w:p w:rsidR="00041799" w:rsidRDefault="00041799">
            <w:pPr>
              <w:pStyle w:val="ad"/>
            </w:pPr>
          </w:p>
        </w:tc>
        <w:tc>
          <w:tcPr>
            <w:tcW w:w="294" w:type="pct"/>
            <w:tcBorders>
              <w:top w:val="nil"/>
              <w:left w:val="nil"/>
              <w:bottom w:val="nil"/>
              <w:right w:val="nil"/>
            </w:tcBorders>
          </w:tcPr>
          <w:p w:rsidR="00041799" w:rsidRDefault="00041799">
            <w:pPr>
              <w:pStyle w:val="ad"/>
            </w:pPr>
          </w:p>
        </w:tc>
        <w:tc>
          <w:tcPr>
            <w:tcW w:w="1471" w:type="pct"/>
            <w:tcBorders>
              <w:left w:val="nil"/>
              <w:right w:val="nil"/>
            </w:tcBorders>
          </w:tcPr>
          <w:p w:rsidR="00041799" w:rsidRDefault="00041799">
            <w:pPr>
              <w:pStyle w:val="ad"/>
            </w:pPr>
          </w:p>
        </w:tc>
      </w:tr>
      <w:tr w:rsidR="00041799">
        <w:trPr>
          <w:cantSplit/>
        </w:trPr>
        <w:tc>
          <w:tcPr>
            <w:tcW w:w="1453" w:type="pct"/>
            <w:vAlign w:val="center"/>
          </w:tcPr>
          <w:p w:rsidR="00041799" w:rsidRDefault="00041799">
            <w:pPr>
              <w:pStyle w:val="ad"/>
            </w:pPr>
            <w:r>
              <w:t xml:space="preserve">Балансовая (валовая) прибыль </w:t>
            </w:r>
          </w:p>
        </w:tc>
        <w:tc>
          <w:tcPr>
            <w:tcW w:w="1029" w:type="pct"/>
            <w:gridSpan w:val="3"/>
            <w:tcBorders>
              <w:top w:val="nil"/>
              <w:left w:val="nil"/>
              <w:bottom w:val="nil"/>
              <w:right w:val="nil"/>
            </w:tcBorders>
            <w:vAlign w:val="center"/>
          </w:tcPr>
          <w:p w:rsidR="00041799" w:rsidRDefault="00041799">
            <w:pPr>
              <w:pStyle w:val="ad"/>
            </w:pPr>
            <w:r>
              <w:t>–</w:t>
            </w:r>
          </w:p>
        </w:tc>
        <w:tc>
          <w:tcPr>
            <w:tcW w:w="2517" w:type="pct"/>
            <w:gridSpan w:val="4"/>
            <w:vAlign w:val="center"/>
          </w:tcPr>
          <w:p w:rsidR="00041799" w:rsidRDefault="00041799">
            <w:pPr>
              <w:pStyle w:val="ad"/>
            </w:pPr>
            <w:r>
              <w:t>Сумма корректировок по доходам, исключаемым при расчете основного налога на прибыль</w:t>
            </w:r>
          </w:p>
        </w:tc>
      </w:tr>
      <w:tr w:rsidR="00041799">
        <w:tc>
          <w:tcPr>
            <w:tcW w:w="1471" w:type="pct"/>
            <w:gridSpan w:val="2"/>
            <w:tcBorders>
              <w:left w:val="nil"/>
              <w:right w:val="nil"/>
            </w:tcBorders>
          </w:tcPr>
          <w:p w:rsidR="00041799" w:rsidRDefault="007E7795">
            <w:pPr>
              <w:pStyle w:val="ad"/>
            </w:pPr>
            <w:r>
              <w:rPr>
                <w:noProof/>
              </w:rPr>
              <w:pict>
                <v:line id="_x0000_s1040" style="position:absolute;left:0;text-align:left;flip:y;z-index:251662336;mso-position-horizontal-relative:text;mso-position-vertical-relative:text" from="350.95pt,.9pt" to="350.95pt,11.9pt" o:allowincell="f">
                  <w10:anchorlock/>
                </v:line>
              </w:pict>
            </w:r>
            <w:r>
              <w:rPr>
                <w:noProof/>
              </w:rPr>
              <w:pict>
                <v:line id="_x0000_s1041" style="position:absolute;left:0;text-align:left;z-index:251661312;mso-position-horizontal-relative:text;mso-position-vertical-relative:text" from="59.95pt,11.9pt" to="59.95pt,22.9pt" o:allowincell="f">
                  <w10:anchorlock/>
                </v:line>
              </w:pict>
            </w:r>
            <w:r>
              <w:rPr>
                <w:noProof/>
              </w:rPr>
              <w:pict>
                <v:line id="_x0000_s1042" style="position:absolute;left:0;text-align:left;z-index:251660288;mso-position-horizontal-relative:text;mso-position-vertical-relative:text" from="59.95pt,11.9pt" to="350.95pt,11.9pt" o:allowincell="f">
                  <w10:anchorlock/>
                </v:line>
              </w:pict>
            </w:r>
          </w:p>
        </w:tc>
        <w:tc>
          <w:tcPr>
            <w:tcW w:w="294" w:type="pct"/>
            <w:tcBorders>
              <w:top w:val="nil"/>
              <w:left w:val="nil"/>
              <w:bottom w:val="nil"/>
              <w:right w:val="nil"/>
            </w:tcBorders>
          </w:tcPr>
          <w:p w:rsidR="00041799" w:rsidRDefault="00041799">
            <w:pPr>
              <w:pStyle w:val="ad"/>
            </w:pPr>
          </w:p>
        </w:tc>
        <w:tc>
          <w:tcPr>
            <w:tcW w:w="1471" w:type="pct"/>
            <w:gridSpan w:val="3"/>
            <w:tcBorders>
              <w:top w:val="nil"/>
              <w:left w:val="nil"/>
              <w:bottom w:val="nil"/>
              <w:right w:val="nil"/>
            </w:tcBorders>
          </w:tcPr>
          <w:p w:rsidR="00041799" w:rsidRDefault="00041799">
            <w:pPr>
              <w:pStyle w:val="ad"/>
            </w:pPr>
          </w:p>
        </w:tc>
        <w:tc>
          <w:tcPr>
            <w:tcW w:w="294" w:type="pct"/>
            <w:tcBorders>
              <w:top w:val="nil"/>
              <w:left w:val="nil"/>
              <w:bottom w:val="nil"/>
              <w:right w:val="nil"/>
            </w:tcBorders>
          </w:tcPr>
          <w:p w:rsidR="00041799" w:rsidRDefault="00041799">
            <w:pPr>
              <w:pStyle w:val="ad"/>
            </w:pPr>
          </w:p>
        </w:tc>
        <w:tc>
          <w:tcPr>
            <w:tcW w:w="1471" w:type="pct"/>
            <w:tcBorders>
              <w:left w:val="nil"/>
              <w:right w:val="nil"/>
            </w:tcBorders>
          </w:tcPr>
          <w:p w:rsidR="00041799" w:rsidRDefault="00041799">
            <w:pPr>
              <w:pStyle w:val="ad"/>
            </w:pPr>
          </w:p>
        </w:tc>
      </w:tr>
      <w:tr w:rsidR="00041799">
        <w:tc>
          <w:tcPr>
            <w:tcW w:w="1471" w:type="pct"/>
            <w:gridSpan w:val="2"/>
            <w:vAlign w:val="center"/>
          </w:tcPr>
          <w:p w:rsidR="00041799" w:rsidRDefault="00041799">
            <w:pPr>
              <w:pStyle w:val="ad"/>
            </w:pPr>
            <w:r>
              <w:t>Налогооблагаемая прибыль с учетом льгот</w:t>
            </w:r>
          </w:p>
        </w:tc>
        <w:tc>
          <w:tcPr>
            <w:tcW w:w="294" w:type="pct"/>
            <w:tcBorders>
              <w:top w:val="nil"/>
              <w:left w:val="nil"/>
              <w:bottom w:val="nil"/>
              <w:right w:val="nil"/>
            </w:tcBorders>
            <w:vAlign w:val="center"/>
          </w:tcPr>
          <w:p w:rsidR="00041799" w:rsidRDefault="00041799">
            <w:pPr>
              <w:pStyle w:val="ad"/>
            </w:pPr>
            <w:r>
              <w:t>х</w:t>
            </w:r>
          </w:p>
        </w:tc>
        <w:tc>
          <w:tcPr>
            <w:tcW w:w="1471" w:type="pct"/>
            <w:gridSpan w:val="3"/>
            <w:vAlign w:val="center"/>
          </w:tcPr>
          <w:p w:rsidR="00041799" w:rsidRDefault="00041799">
            <w:pPr>
              <w:pStyle w:val="ad"/>
            </w:pPr>
            <w:r>
              <w:t>Ставка, %</w:t>
            </w:r>
          </w:p>
        </w:tc>
        <w:tc>
          <w:tcPr>
            <w:tcW w:w="294" w:type="pct"/>
            <w:tcBorders>
              <w:top w:val="nil"/>
              <w:left w:val="nil"/>
              <w:bottom w:val="nil"/>
              <w:right w:val="nil"/>
            </w:tcBorders>
            <w:vAlign w:val="center"/>
          </w:tcPr>
          <w:p w:rsidR="00041799" w:rsidRDefault="00041799">
            <w:pPr>
              <w:pStyle w:val="ad"/>
            </w:pPr>
            <w:r>
              <w:t>=</w:t>
            </w:r>
          </w:p>
        </w:tc>
        <w:tc>
          <w:tcPr>
            <w:tcW w:w="1471" w:type="pct"/>
            <w:vAlign w:val="center"/>
          </w:tcPr>
          <w:p w:rsidR="00041799" w:rsidRDefault="00041799">
            <w:pPr>
              <w:pStyle w:val="ad"/>
            </w:pPr>
            <w:r>
              <w:t>Сумма налога на прибыль</w:t>
            </w:r>
          </w:p>
        </w:tc>
      </w:tr>
      <w:tr w:rsidR="00041799">
        <w:tc>
          <w:tcPr>
            <w:tcW w:w="1471" w:type="pct"/>
            <w:gridSpan w:val="2"/>
            <w:tcBorders>
              <w:left w:val="nil"/>
              <w:right w:val="nil"/>
            </w:tcBorders>
          </w:tcPr>
          <w:p w:rsidR="00041799" w:rsidRDefault="00041799">
            <w:pPr>
              <w:pStyle w:val="ad"/>
            </w:pPr>
          </w:p>
        </w:tc>
        <w:tc>
          <w:tcPr>
            <w:tcW w:w="294" w:type="pct"/>
            <w:tcBorders>
              <w:top w:val="nil"/>
              <w:left w:val="nil"/>
              <w:bottom w:val="nil"/>
              <w:right w:val="nil"/>
            </w:tcBorders>
          </w:tcPr>
          <w:p w:rsidR="00041799" w:rsidRDefault="00041799">
            <w:pPr>
              <w:pStyle w:val="ad"/>
            </w:pPr>
          </w:p>
        </w:tc>
        <w:tc>
          <w:tcPr>
            <w:tcW w:w="1471" w:type="pct"/>
            <w:gridSpan w:val="3"/>
            <w:tcBorders>
              <w:top w:val="nil"/>
              <w:left w:val="nil"/>
              <w:bottom w:val="nil"/>
              <w:right w:val="nil"/>
            </w:tcBorders>
          </w:tcPr>
          <w:p w:rsidR="00041799" w:rsidRDefault="00041799">
            <w:pPr>
              <w:pStyle w:val="ad"/>
            </w:pPr>
          </w:p>
        </w:tc>
        <w:tc>
          <w:tcPr>
            <w:tcW w:w="294" w:type="pct"/>
            <w:tcBorders>
              <w:top w:val="nil"/>
              <w:left w:val="nil"/>
              <w:bottom w:val="nil"/>
              <w:right w:val="nil"/>
            </w:tcBorders>
          </w:tcPr>
          <w:p w:rsidR="00041799" w:rsidRDefault="00041799">
            <w:pPr>
              <w:pStyle w:val="ad"/>
            </w:pPr>
          </w:p>
        </w:tc>
        <w:tc>
          <w:tcPr>
            <w:tcW w:w="1471" w:type="pct"/>
            <w:tcBorders>
              <w:left w:val="nil"/>
              <w:right w:val="nil"/>
            </w:tcBorders>
          </w:tcPr>
          <w:p w:rsidR="00041799" w:rsidRDefault="00041799">
            <w:pPr>
              <w:pStyle w:val="ad"/>
            </w:pPr>
          </w:p>
        </w:tc>
      </w:tr>
      <w:tr w:rsidR="00041799">
        <w:trPr>
          <w:cantSplit/>
        </w:trPr>
        <w:tc>
          <w:tcPr>
            <w:tcW w:w="1453" w:type="pct"/>
            <w:vAlign w:val="center"/>
          </w:tcPr>
          <w:p w:rsidR="00041799" w:rsidRDefault="00041799">
            <w:pPr>
              <w:pStyle w:val="ad"/>
            </w:pPr>
            <w:r>
              <w:t xml:space="preserve">Балансовая прибыль </w:t>
            </w:r>
          </w:p>
        </w:tc>
        <w:tc>
          <w:tcPr>
            <w:tcW w:w="1029" w:type="pct"/>
            <w:gridSpan w:val="3"/>
            <w:tcBorders>
              <w:top w:val="nil"/>
              <w:left w:val="nil"/>
              <w:bottom w:val="nil"/>
              <w:right w:val="nil"/>
            </w:tcBorders>
            <w:vAlign w:val="center"/>
          </w:tcPr>
          <w:p w:rsidR="00041799" w:rsidRDefault="00041799">
            <w:pPr>
              <w:pStyle w:val="ad"/>
            </w:pPr>
            <w:r>
              <w:t>–</w:t>
            </w:r>
          </w:p>
        </w:tc>
        <w:tc>
          <w:tcPr>
            <w:tcW w:w="2517" w:type="pct"/>
            <w:gridSpan w:val="4"/>
            <w:vAlign w:val="center"/>
          </w:tcPr>
          <w:p w:rsidR="00041799" w:rsidRDefault="00041799">
            <w:pPr>
              <w:pStyle w:val="ad"/>
            </w:pPr>
            <w:r>
              <w:t>Налоги и другие обязательные платежи</w:t>
            </w:r>
          </w:p>
        </w:tc>
      </w:tr>
      <w:tr w:rsidR="00041799">
        <w:tc>
          <w:tcPr>
            <w:tcW w:w="1471" w:type="pct"/>
            <w:gridSpan w:val="2"/>
            <w:tcBorders>
              <w:left w:val="nil"/>
              <w:right w:val="nil"/>
            </w:tcBorders>
          </w:tcPr>
          <w:p w:rsidR="00041799" w:rsidRDefault="007E7795">
            <w:pPr>
              <w:pStyle w:val="ad"/>
            </w:pPr>
            <w:r>
              <w:rPr>
                <w:noProof/>
              </w:rPr>
              <w:pict>
                <v:line id="_x0000_s1043" style="position:absolute;left:0;text-align:left;z-index:251667456;mso-position-horizontal-relative:text;mso-position-vertical-relative:text" from="410.95pt,12.1pt" to="410.95pt,25.1pt" o:allowincell="f">
                  <w10:anchorlock/>
                </v:line>
              </w:pict>
            </w:r>
            <w:r>
              <w:rPr>
                <w:noProof/>
              </w:rPr>
              <w:pict>
                <v:line id="_x0000_s1044" style="position:absolute;left:0;text-align:left;z-index:251666432;mso-position-horizontal-relative:text;mso-position-vertical-relative:text" from="234.95pt,12.1pt" to="234.95pt,25.1pt" o:allowincell="f">
                  <w10:anchorlock/>
                </v:line>
              </w:pict>
            </w:r>
            <w:r>
              <w:rPr>
                <w:noProof/>
              </w:rPr>
              <w:pict>
                <v:line id="_x0000_s1045" style="position:absolute;left:0;text-align:left;z-index:251665408;mso-position-horizontal-relative:text;mso-position-vertical-relative:text" from="58.95pt,12.1pt" to="58.95pt,25.1pt" o:allowincell="f">
                  <w10:anchorlock/>
                </v:line>
              </w:pict>
            </w:r>
            <w:r>
              <w:rPr>
                <w:noProof/>
              </w:rPr>
              <w:pict>
                <v:line id="_x0000_s1046" style="position:absolute;left:0;text-align:left;flip:x y;z-index:251664384;mso-position-horizontal-relative:text;mso-position-vertical-relative:text" from="58.95pt,12.1pt" to="410.95pt,12.1pt" o:allowincell="f">
                  <w10:anchorlock/>
                </v:line>
              </w:pict>
            </w:r>
            <w:r>
              <w:rPr>
                <w:noProof/>
              </w:rPr>
              <w:pict>
                <v:line id="_x0000_s1047" style="position:absolute;left:0;text-align:left;z-index:251663360;mso-position-horizontal-relative:text;mso-position-vertical-relative:text" from="357.95pt,1.1pt" to="357.95pt,12.1pt" o:allowincell="f">
                  <w10:anchorlock/>
                </v:line>
              </w:pict>
            </w:r>
          </w:p>
        </w:tc>
        <w:tc>
          <w:tcPr>
            <w:tcW w:w="294" w:type="pct"/>
            <w:tcBorders>
              <w:top w:val="nil"/>
              <w:left w:val="nil"/>
              <w:bottom w:val="nil"/>
              <w:right w:val="nil"/>
            </w:tcBorders>
          </w:tcPr>
          <w:p w:rsidR="00041799" w:rsidRDefault="00041799">
            <w:pPr>
              <w:pStyle w:val="ad"/>
            </w:pPr>
          </w:p>
        </w:tc>
        <w:tc>
          <w:tcPr>
            <w:tcW w:w="1471" w:type="pct"/>
            <w:gridSpan w:val="3"/>
            <w:tcBorders>
              <w:top w:val="nil"/>
              <w:left w:val="nil"/>
              <w:bottom w:val="nil"/>
              <w:right w:val="nil"/>
            </w:tcBorders>
          </w:tcPr>
          <w:p w:rsidR="00041799" w:rsidRDefault="00041799">
            <w:pPr>
              <w:pStyle w:val="ad"/>
            </w:pPr>
          </w:p>
        </w:tc>
        <w:tc>
          <w:tcPr>
            <w:tcW w:w="294" w:type="pct"/>
            <w:tcBorders>
              <w:top w:val="nil"/>
              <w:left w:val="nil"/>
              <w:bottom w:val="nil"/>
              <w:right w:val="nil"/>
            </w:tcBorders>
          </w:tcPr>
          <w:p w:rsidR="00041799" w:rsidRDefault="00041799">
            <w:pPr>
              <w:pStyle w:val="ad"/>
            </w:pPr>
          </w:p>
        </w:tc>
        <w:tc>
          <w:tcPr>
            <w:tcW w:w="1471" w:type="pct"/>
            <w:tcBorders>
              <w:left w:val="nil"/>
              <w:right w:val="nil"/>
            </w:tcBorders>
          </w:tcPr>
          <w:p w:rsidR="00041799" w:rsidRDefault="00041799">
            <w:pPr>
              <w:pStyle w:val="ad"/>
            </w:pPr>
          </w:p>
        </w:tc>
      </w:tr>
      <w:tr w:rsidR="00041799">
        <w:tc>
          <w:tcPr>
            <w:tcW w:w="1471" w:type="pct"/>
            <w:gridSpan w:val="2"/>
            <w:vAlign w:val="center"/>
          </w:tcPr>
          <w:p w:rsidR="00041799" w:rsidRDefault="00041799">
            <w:pPr>
              <w:pStyle w:val="ad"/>
            </w:pPr>
            <w:r>
              <w:t>Накопление</w:t>
            </w:r>
          </w:p>
        </w:tc>
        <w:tc>
          <w:tcPr>
            <w:tcW w:w="294" w:type="pct"/>
            <w:tcBorders>
              <w:top w:val="nil"/>
              <w:left w:val="nil"/>
              <w:bottom w:val="nil"/>
              <w:right w:val="nil"/>
            </w:tcBorders>
            <w:vAlign w:val="center"/>
          </w:tcPr>
          <w:p w:rsidR="00041799" w:rsidRDefault="00041799">
            <w:pPr>
              <w:pStyle w:val="ad"/>
            </w:pPr>
          </w:p>
        </w:tc>
        <w:tc>
          <w:tcPr>
            <w:tcW w:w="1471" w:type="pct"/>
            <w:gridSpan w:val="3"/>
            <w:vAlign w:val="center"/>
          </w:tcPr>
          <w:p w:rsidR="00041799" w:rsidRDefault="00041799">
            <w:pPr>
              <w:pStyle w:val="ad"/>
            </w:pPr>
            <w:r>
              <w:t>Чистая прибыль</w:t>
            </w:r>
          </w:p>
        </w:tc>
        <w:tc>
          <w:tcPr>
            <w:tcW w:w="294" w:type="pct"/>
            <w:tcBorders>
              <w:top w:val="nil"/>
              <w:left w:val="nil"/>
              <w:bottom w:val="nil"/>
              <w:right w:val="nil"/>
            </w:tcBorders>
            <w:vAlign w:val="center"/>
          </w:tcPr>
          <w:p w:rsidR="00041799" w:rsidRDefault="00041799">
            <w:pPr>
              <w:pStyle w:val="ad"/>
            </w:pPr>
          </w:p>
        </w:tc>
        <w:tc>
          <w:tcPr>
            <w:tcW w:w="1471" w:type="pct"/>
            <w:vAlign w:val="center"/>
          </w:tcPr>
          <w:p w:rsidR="00041799" w:rsidRDefault="00041799">
            <w:pPr>
              <w:pStyle w:val="ad"/>
            </w:pPr>
            <w:r>
              <w:t xml:space="preserve">Потребление </w:t>
            </w:r>
          </w:p>
          <w:p w:rsidR="00041799" w:rsidRDefault="00041799">
            <w:pPr>
              <w:pStyle w:val="ad"/>
            </w:pPr>
          </w:p>
        </w:tc>
      </w:tr>
    </w:tbl>
    <w:p w:rsidR="00041799" w:rsidRDefault="00041799"/>
    <w:p w:rsidR="00041799" w:rsidRDefault="00041799">
      <w:r>
        <w:t>Рисунок 3. Формирование и распределение прибыли предприятия.</w:t>
      </w:r>
    </w:p>
    <w:p w:rsidR="00041799" w:rsidRDefault="00041799">
      <w:r>
        <w:t xml:space="preserve">При рассмотрении прибыли как конечного финансового результата хозяйственной деятельности следует иметь в виду, что не вся получаемая прибыль остается предприятию, так как подвергается обложению налогом. </w:t>
      </w:r>
    </w:p>
    <w:p w:rsidR="00041799" w:rsidRDefault="00041799">
      <w:r>
        <w:t xml:space="preserve">Облагаемая прибыль уменьшается на сумму прибыли от реализации произведенной сельскохозяйственной и охотохозяйственной продукции, а также от реализации произведенной и переработанной на данном предприятии сельскохозяйственной продукции собственного производства. </w:t>
      </w:r>
    </w:p>
    <w:p w:rsidR="00041799" w:rsidRDefault="00041799">
      <w:r>
        <w:t xml:space="preserve">Облагаемая прибыль при фактически произведенных затратах и расходах за счет прибыли, остающейся в распоряжении предприятия, уменьшается также на суммы, направленные: </w:t>
      </w:r>
    </w:p>
    <w:p w:rsidR="00041799" w:rsidRDefault="00041799">
      <w:r>
        <w:t xml:space="preserve">а) предприятиями отраслей сферы материального производства на финансирование капитальных вложений производственного назначения (в том числе в порядке долевого участия), а также на погашение кредитов банков, полученных и использованных на эти цели, включая проценты по кредитам; </w:t>
      </w:r>
    </w:p>
    <w:p w:rsidR="00041799" w:rsidRDefault="00041799">
      <w:r>
        <w:t xml:space="preserve">б) предприятиями всех отраслей народного хозяйства на финансирование жилищного строительства (в том числе в порядке долевого участия), а также на погашение кредитов банков, полученных и использованных на эти цели, включая проценты по кредитам. Эта льгота предоставляется указанным предприятиям, осуществляющим развитие собственной производственной базы и жилищное строительство; </w:t>
      </w:r>
    </w:p>
    <w:p w:rsidR="00041799" w:rsidRDefault="00041799">
      <w:r>
        <w:t xml:space="preserve">в) затраты предприятий на содержание находящихся у них на балансе объектов и учреждений здравоохранения, народного образования, культуры и спорта, детских дошкольных учреждений, детских лагерей отдыха, жилищного фонда. </w:t>
      </w:r>
    </w:p>
    <w:p w:rsidR="00041799" w:rsidRDefault="00041799">
      <w:r>
        <w:t xml:space="preserve">С целью стимулирования НТП облагаемая прибыль уменьшается на суммы, направленные: </w:t>
      </w:r>
    </w:p>
    <w:p w:rsidR="00041799" w:rsidRDefault="00041799">
      <w:r>
        <w:t xml:space="preserve">• научными организациями, прошедшими государственную аккредитацию, непосредственно на проведение и развитие научно-исследовательских и опытно-конструкторских работ в порядке и по перечню, которые устанавливаются Правительством РФ; </w:t>
      </w:r>
    </w:p>
    <w:p w:rsidR="00041799" w:rsidRDefault="00041799">
      <w:r>
        <w:t xml:space="preserve">• предприятиями на проведение НИОКР, а также в Российский фонд технологического развития, но не более 10% суммы налогооблагаемой прибыли. </w:t>
      </w:r>
    </w:p>
    <w:p w:rsidR="00041799" w:rsidRDefault="00041799">
      <w:r>
        <w:t xml:space="preserve">Оставшаяся после уплаты налогов часть представляет собой остаточную прибыль (или чистую прибыль), которая полностью поступает в распоряжение предприятия. Она направляется на оплату труда и материальное поощрение, на прирост оборотных средств, капитальных вложений, социальное развитие путем образования соответствующих фондов; развития науки и техники, социального развития, материального поощрения. </w:t>
      </w:r>
    </w:p>
    <w:p w:rsidR="00041799" w:rsidRDefault="00041799">
      <w:r>
        <w:t xml:space="preserve">Таким образом, в условиях перехода к рынку и в его дальнейшем становлении прибыль является основным побудительным мотивом организации производственной и хозяйственно-коммерческой деятельности предприятия. </w:t>
      </w:r>
    </w:p>
    <w:p w:rsidR="00041799" w:rsidRDefault="00041799"/>
    <w:p w:rsidR="00041799" w:rsidRDefault="00041799">
      <w:pPr>
        <w:pStyle w:val="3"/>
      </w:pPr>
      <w:bookmarkStart w:id="3" w:name="_Toc218346040"/>
      <w:r>
        <w:t>1.2. Планирование прибыли. Факторы ее роста</w:t>
      </w:r>
      <w:bookmarkEnd w:id="3"/>
    </w:p>
    <w:p w:rsidR="00041799" w:rsidRDefault="00041799"/>
    <w:p w:rsidR="00041799" w:rsidRDefault="00041799">
      <w:r>
        <w:t xml:space="preserve">Важнейшим вопросом управления процессом формирования прибыли является планирование прибыли и других финансовых результатов с учетом выводов экономического анализа. Главной целью при планировании является максимизация доходов, что позволяет обеспечивать финансирование большего объема потребностей предприятия в его развитии. При этом важно исходить из величины чистой прибыли. Задача максимизации чистой прибыли предприятия тесно связана с оптимизацией величины уплачиваемых налогов в рамках действующего законодательства, предотвращением непроизводительных выплат. </w:t>
      </w:r>
    </w:p>
    <w:p w:rsidR="00041799" w:rsidRDefault="00041799">
      <w:r>
        <w:t xml:space="preserve">Планирование прибыли - составная часть финансового планирования и важный участок финансово-экономической работы на предприятии. Планирование прибыли производится раздельно по всем видам деятельности предприятия. Это не только облегчает планирование, но и имеет значение для предполагаемой величины налога на прибыль, так как некоторые виды деятельности не облагаются налогом на прибыль, а другие - облагаются по повышенным ставкам. В процессе разработки планов по прибыли важно не только учесть все факторы, влияющие на величину возможных финансовых результатов, но и, рассмотрев варианты производственной программы, выбрать обеспечивающий максимальную прибыль. </w:t>
      </w:r>
    </w:p>
    <w:p w:rsidR="00041799" w:rsidRDefault="00041799">
      <w:r>
        <w:t xml:space="preserve">При относительно стабильных ценах и прогнозируемых условиях хозяйствования прибыль планируется на год в рамках текущего финансового плана. Сложившаяся ситуация крайне затрудняет годовое планирование, и предприятия могут составлять более или менее реальные планы по прибыли по кварталам. Поскольку с 1993 г. планирование прибыли "привязано" к расчету авансовых платежей по налогу на прибыль и порядку внесения их в бюджет, то составление квартальных планов становится необходимым. Плательщики налога на прибыль заинтересованы в том, чтобы разница между заявленным ими размером авансовых платежей налога и фактическими платежами была минимальной. Однако более важной целью планирования прибыли является определение возможностей предприятия в финансировании своих потребностей. </w:t>
      </w:r>
    </w:p>
    <w:p w:rsidR="00041799" w:rsidRDefault="00041799">
      <w:r>
        <w:t xml:space="preserve">Объектом планирования являются планируемые элементы балансовой прибыли, главным образом прибыль от реализации продукции, выполнения работ, оказания услуг. Основой для расчета является объем производственной программы, который базируется на заказах потребителей и хозяйственных договорах. </w:t>
      </w:r>
    </w:p>
    <w:p w:rsidR="00041799" w:rsidRDefault="00041799">
      <w:r>
        <w:t xml:space="preserve">В наиболее общем виде прибыль - это разница между ценой и себестоимостью, но при расчете плановой величины прибыли необходимо уточнить объем продукции, от реализации которой ожидается эта прибыль. Следует отличать плановый размер прибыли в расчете на товарный выпуск от прибыли, планируемой на объем реализуемой продукции. Прибыль по товарному выпуску планируется на основе сметы затрат на производство и реализацию продукции, где определяется себестоимость товарного выпуска планируемого периода: </w:t>
      </w:r>
    </w:p>
    <w:p w:rsidR="00041799" w:rsidRDefault="00041799">
      <w:r>
        <w:t>Птп = Цтп - Стп,</w:t>
      </w:r>
    </w:p>
    <w:p w:rsidR="00041799" w:rsidRDefault="00041799">
      <w:r>
        <w:t xml:space="preserve">где Птп - прибыль по товарному выпуску планируемого периода; </w:t>
      </w:r>
    </w:p>
    <w:p w:rsidR="00041799" w:rsidRDefault="00041799">
      <w:r>
        <w:t xml:space="preserve">Цтп - стоимость товарного выпуска планируемого периода в действующих ценах реализации (без налога на добавленную стоимость, акцизов, торговых и сбытовых скидок); </w:t>
      </w:r>
    </w:p>
    <w:p w:rsidR="00041799" w:rsidRDefault="00041799">
      <w:r>
        <w:t xml:space="preserve">Стп - полная себестоимость товарной продукции планируемого периода (рассчитана в смете затрат на производство и реализацию продукции). </w:t>
      </w:r>
    </w:p>
    <w:p w:rsidR="00041799" w:rsidRDefault="00041799">
      <w:r>
        <w:t xml:space="preserve">Прибыль на реализуемую продукцию рассчитывается иначе: </w:t>
      </w:r>
    </w:p>
    <w:p w:rsidR="00041799" w:rsidRDefault="00041799">
      <w:r>
        <w:t>Прп = Врп - Срп,</w:t>
      </w:r>
    </w:p>
    <w:p w:rsidR="00041799" w:rsidRDefault="00041799">
      <w:r>
        <w:t xml:space="preserve">где Прп - планируемая прибыль по продукции, подлежащей реализации в предстоящем периоде; </w:t>
      </w:r>
    </w:p>
    <w:p w:rsidR="00041799" w:rsidRDefault="00041799">
      <w:r>
        <w:t xml:space="preserve">Врп - планируемая выручка от реализации продукции в действующих ценах (без налога на добавленную стоимость, акцизов, торговых и сбытовых скидок); </w:t>
      </w:r>
    </w:p>
    <w:p w:rsidR="00041799" w:rsidRDefault="00041799">
      <w:r>
        <w:t xml:space="preserve">Срп - полная себестоимость реализуемой в предстоящем периоде продукции. </w:t>
      </w:r>
    </w:p>
    <w:p w:rsidR="00041799" w:rsidRDefault="00041799">
      <w:r>
        <w:t xml:space="preserve">Исходя из того, что объем реализуемой продукции предстоящего планового периода в натуральном выражении определяется как сумма остатков нереализованной продукции на начало планируемого периода без остатков готовой продукции, которые не будут реализованы в конце этого периода, расчет плановой суммы от реализации продукции примет вид: </w:t>
      </w:r>
    </w:p>
    <w:p w:rsidR="00041799" w:rsidRDefault="00041799">
      <w:r>
        <w:t>Прп = П01 + Птп – П02,</w:t>
      </w:r>
    </w:p>
    <w:p w:rsidR="00041799" w:rsidRDefault="00041799">
      <w:r>
        <w:t xml:space="preserve">где При - прибыль от реализации продукции в планируемом периоде; </w:t>
      </w:r>
    </w:p>
    <w:p w:rsidR="00041799" w:rsidRDefault="00041799">
      <w:r>
        <w:t xml:space="preserve">П01 - прибыль в остатках продукции, не реализованной на начало планируемого периода; </w:t>
      </w:r>
    </w:p>
    <w:p w:rsidR="00041799" w:rsidRDefault="00041799">
      <w:r>
        <w:t xml:space="preserve">Птп – прибыль по товарной продукции, планируемой к выпуску в предстоящем периоде; </w:t>
      </w:r>
    </w:p>
    <w:p w:rsidR="00041799" w:rsidRDefault="00041799">
      <w:r>
        <w:t xml:space="preserve">П02 - прибыль в остатках готовой продукции, которая не будет реализована в конце планируемого периода. </w:t>
      </w:r>
    </w:p>
    <w:p w:rsidR="00041799" w:rsidRDefault="00041799">
      <w:r>
        <w:t xml:space="preserve">Именно такая методика расчета лежит в основе применения укрупненного прямого метода планирования прибыли, когда легко определить объем реализуемой продукции в ценах и по себестоимости. </w:t>
      </w:r>
    </w:p>
    <w:p w:rsidR="00041799" w:rsidRDefault="00041799"/>
    <w:p w:rsidR="00041799" w:rsidRDefault="00041799">
      <w:pPr>
        <w:pStyle w:val="3"/>
      </w:pPr>
      <w:bookmarkStart w:id="4" w:name="_Toc218346041"/>
      <w:r>
        <w:t>1.3. Распределение и использование прибыли предприятия</w:t>
      </w:r>
      <w:bookmarkEnd w:id="4"/>
      <w:r>
        <w:t xml:space="preserve"> </w:t>
      </w:r>
    </w:p>
    <w:p w:rsidR="00041799" w:rsidRDefault="00041799"/>
    <w:p w:rsidR="00041799" w:rsidRDefault="00041799">
      <w:r>
        <w:t xml:space="preserve">Распределение и использование прибыли является важнейшим хозяйственным процессом, обеспечивающим покрытие потребностей предпринимателей и формирование доходов государства. </w:t>
      </w:r>
    </w:p>
    <w:p w:rsidR="00041799" w:rsidRDefault="00041799">
      <w:r>
        <w:t xml:space="preserve">Механизм распределения прибыли должен быть построен таким образом, чтобы всемерно способствовать повышению эффективности производства, стимулировать развитие новых форм хозяйствования. Одной из важнейших проблем распределения прибыли является оптимальное соотношение доли прибыли, аккумулируемой в доходах бюджета и остающейся в распоряжении хозяйствующих субъектов экономически обоснованная система распределения прибыли должна гарантировать выполнение финансовых обязательств перед государством и максимально обеспечить производственные, материальные и социальные нужды предприятия. </w:t>
      </w:r>
    </w:p>
    <w:p w:rsidR="00041799" w:rsidRDefault="00041799">
      <w:r>
        <w:t xml:space="preserve">Объектом распределения является балансовая прибыль предприятия. Под ее распределением понимается направление прибыли в бюджет и по статьям использования на предприятии. Законодательно распределение прибыли регулируется в той ее части, которая поступает в бюджеты разных уровней в виде налогов и других обязательных платежей. Определение направлений расходования прибыли, остающейся в распоряжении предприятия, структуры статей ее использования находится в компетенции предприятия. </w:t>
      </w:r>
    </w:p>
    <w:p w:rsidR="00041799" w:rsidRDefault="00041799">
      <w:r>
        <w:t xml:space="preserve">Принципы распределения прибыли можно сформулировать следующим образом: </w:t>
      </w:r>
    </w:p>
    <w:p w:rsidR="00041799" w:rsidRDefault="00041799">
      <w:pPr>
        <w:pStyle w:val="a"/>
      </w:pPr>
      <w:r>
        <w:t xml:space="preserve">прибыль, получаемая предприятием в результате производственно-хозяйственной и финансовой деятельности, распределяется между государством и предприятием как хозяйствующим субъектом; </w:t>
      </w:r>
    </w:p>
    <w:p w:rsidR="00041799" w:rsidRDefault="00041799">
      <w:pPr>
        <w:pStyle w:val="a"/>
      </w:pPr>
      <w:r>
        <w:t xml:space="preserve">прибыль для государства поступает в соответствующие бюджеты в виде налогов и сборов, ставки которых не могут быть произвольно изменены. Состав и ставки налогов, порядок их исчисления и взносов в бюджет устанавливаются законодательно; </w:t>
      </w:r>
    </w:p>
    <w:p w:rsidR="00041799" w:rsidRDefault="00041799">
      <w:pPr>
        <w:pStyle w:val="a"/>
      </w:pPr>
      <w:r>
        <w:t xml:space="preserve">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улучшении результатов производственно-хозяйственной и финансовой деятельности; </w:t>
      </w:r>
    </w:p>
    <w:p w:rsidR="00041799" w:rsidRDefault="00041799">
      <w:pPr>
        <w:pStyle w:val="a"/>
      </w:pPr>
      <w:r>
        <w:t xml:space="preserve">прибыль, остающаяся в распоряжении предприятия, в первую очередь направляется на накопление, обеспечивающее его дальнейшее развитие, и только в остальной части - на потребление. </w:t>
      </w:r>
    </w:p>
    <w:p w:rsidR="00041799" w:rsidRDefault="00041799">
      <w:r>
        <w:t xml:space="preserve">На предприятии распределению подлежит чистая прибыль, то есть прибыль, оставшаяся в распоряжении предприятия после уплаты налогов и других обязательных платежей. Из нее взыскиваются санкции, уплачиваемые в бюджет и некоторые внебюджетные фонды. </w:t>
      </w:r>
    </w:p>
    <w:p w:rsidR="00041799" w:rsidRDefault="00041799">
      <w:r>
        <w:t xml:space="preserve">Прибыль, остающаяся в распоряжении предприятия, используется им самостоятельно и направляется на дальнейшее развитие предпринимательской деятельности. Никакие органы, в том числе государство, не имеют права вмешиваться в процесс использования чистой прибыли предприятия. Рыночные условия хозяйствования определяют приоритетные направления собственной прибыли. Развитие конкуренции вызывает необходимость расширения производства, его совершенствования, удовлетворения материальных и социальных потребностей трудовых коллективов. </w:t>
      </w:r>
    </w:p>
    <w:p w:rsidR="00041799" w:rsidRDefault="00041799">
      <w:r>
        <w:t xml:space="preserve">В соответствии с этим по мере поступления чистая прибыль предприятия направляется на финансирование НИОКР, а также работ по созданию, освоению и внедрению новой техники, на совершенствование технологии и организации производства; на модернизацию оборудования; улучшение качества продукции; техническое перевооружение, реконструкцию действующего производства. </w:t>
      </w:r>
    </w:p>
    <w:p w:rsidR="00041799" w:rsidRDefault="00041799">
      <w:r>
        <w:t xml:space="preserve">Чистая прибыль является источником погашения собственных оборотных средств. Кроме того, она направляется на уплату процентов по кредитам, полученным на восполнение недостатка собственных оборотных средств, на приобретение основных средств, а также уплату процентов по просроченным и отсроченным кредитам. </w:t>
      </w:r>
    </w:p>
    <w:p w:rsidR="00041799" w:rsidRDefault="00041799">
      <w:r>
        <w:t xml:space="preserve">За счет чистой прибыли уплачиваются некоторые виды сборов и налогов, налог на перепродажу автомобилей, вычислительной техники и персональных компьютеров, сбор со сделок по купле-продаже валюты на биржах, сбор за право торговли и другие. </w:t>
      </w:r>
    </w:p>
    <w:p w:rsidR="00041799" w:rsidRDefault="00041799">
      <w:r>
        <w:t xml:space="preserve">На ряду с финансирование производственного развития прибыль, остающаяся в распоряжении предприятия, направляется на удовлетворение потребительских и социальных нужд. Так, из этой прибыли выплачиваются единовременные поощрения и пособия, уходящим на пенсию, а также надбавки к пенсиям, производятся расходы по оплате дополнительных отпусков сверх установленной законом продолжительности, оплачиваются расходы на бесплатное питание или питание по льготным ценам. </w:t>
      </w:r>
    </w:p>
    <w:p w:rsidR="00041799" w:rsidRDefault="00041799">
      <w:r>
        <w:t xml:space="preserve">Прибыль, остающаяся в распоряжении предприятия, служит не только источником финансирования производственного и социального развития, а также материального поощрения, но и используется в случаях нарушения предприятием действующего законодательства для уплаты различных штрафов и санкций. </w:t>
      </w:r>
    </w:p>
    <w:p w:rsidR="00041799" w:rsidRDefault="00041799">
      <w:r>
        <w:t xml:space="preserve">Так, из чистой прибыли уплачиваются штрафы при несоблюдении требований по охране окружающей среды от загрязнения, санитарных норм и правил, при завышении регулируемых цен на продукцию. Из чистой прибыли взыскивается незаконно полученная предприятием прибыль. </w:t>
      </w:r>
    </w:p>
    <w:p w:rsidR="00041799" w:rsidRDefault="00041799">
      <w:r>
        <w:t xml:space="preserve">В случаях утаивания прибыли от налогообложения или взносов во внебюджетные фонды также взыскиваются штрафные санкции, источником уплаты которых является чистая прибыль (). </w:t>
      </w:r>
    </w:p>
    <w:p w:rsidR="00041799" w:rsidRDefault="00041799">
      <w:r>
        <w:t xml:space="preserve">Распределение чистой прибыли отражает процесс формирования фондов и резервов предприятия для финансирования потребностей производства и развития социальной сферы. </w:t>
      </w:r>
    </w:p>
    <w:p w:rsidR="00041799" w:rsidRDefault="00041799">
      <w:r>
        <w:t xml:space="preserve">В современных условиях хозяйствования государство не устанавливает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социальной сферы и другое. Законодательно ограничивается размер резервного фонда предприятий, регулируется порядок формирования резерва по сомнительным долгам (). </w:t>
      </w:r>
    </w:p>
    <w:p w:rsidR="00041799" w:rsidRDefault="00041799">
      <w:r>
        <w:t xml:space="preserve">В условиях перехода к рыночным отношениям возникает необходимость резервировать средства, в связи с проведением рисковых операций и, как следствие этого, потерей доходов от предпринимательской деятельности. Поэтому при использовании чистой прибыли предприятия вправе создавать финансовый резерв, то есть рисковый фонд. </w:t>
      </w:r>
    </w:p>
    <w:p w:rsidR="00041799" w:rsidRDefault="00041799">
      <w:r>
        <w:t xml:space="preserve">Размер этого резерва должен составлять не менее 15% уставного капитала. Ежегодно резервный фонд пополняется за счет отчислений, составляющих практически не менее 5% прибыли остающейся в распоряжении предприятия. Кроме покрытия возможных убытков от деловых рисков финансовый резерв может быть использован на дополнительные затраты по расширению производства и социальному развитию, разработку и внедрение новой технологии, прирост собственных оборотных средств и восполнение их недостатка, на другие затраты, обусловленные социально-экономическим развитием коллектива. </w:t>
      </w:r>
    </w:p>
    <w:p w:rsidR="00041799" w:rsidRDefault="00041799">
      <w:r>
        <w:t xml:space="preserve">Резервный фонд формируется на случай непредусмотренных сбоев в производственном процессе. </w:t>
      </w:r>
    </w:p>
    <w:p w:rsidR="00041799" w:rsidRDefault="00041799">
      <w:r>
        <w:t xml:space="preserve">С расширением спонсорской деятельности часть чистой прибыли может быть направлена на благотворительные нужды, оказание помощи театральным коллективам, организацию художественных выставок и другие цели. </w:t>
      </w:r>
    </w:p>
    <w:p w:rsidR="00041799" w:rsidRDefault="00041799">
      <w:r>
        <w:t xml:space="preserve">Распределение чистой прибыли - одно из направлений внутрифирменного планирования, значение которого в условиях рыночной экономики возрастает. Порядок распределения и использования прибыли на предприятии фиксируется в уставе предприятия и определяется положением, которое разрабатывается соответствующими подразделениями экономических служб и утверждается руководящим органом предприятия. В соответствии с уставом предприятия могут составлять сметы расходов, финансируемых из прибыли, либо образовывать фонды специального назначения: фонды накопления (фонд развития производства или фонд производственного и научно-технического развития, фонд социального развития) и фонды потребления (фонд материального поощрения). </w:t>
      </w:r>
    </w:p>
    <w:p w:rsidR="00041799" w:rsidRDefault="00041799">
      <w:r>
        <w:t xml:space="preserve">Смета расходов, финансируемых из прибыли, включает расходы на развитие производства, социальные нужды трудового коллектива, на материальное поощрение работников и благотворительные цели. </w:t>
      </w:r>
    </w:p>
    <w:p w:rsidR="00041799" w:rsidRDefault="00041799">
      <w:r>
        <w:t xml:space="preserve">К расходам, связанным с развитием производства, относятся расходы на научно-исследовательские, проектные, конструкторские и технологические работы, финансирование разработки и освоения новых видов продукции и технологических процессов, затраты по совершенствованию технологии и организации производства, модернизации оборудования, затраты, связанные с техническим перевооружением и реконструкцией действующего производства, расширением предприятий. В эту же группу расходов включаются расходы по погашению долгосрочных ссуд банков и процентов по ним. Здесь же планируются затраты на проведение природоохранных мероприятий и др. Взносы предприятий из прибыли в качестве вкладов учредителей в создание уставного капитала других предприятий, средства, перечисляемые союзам, ассоциациям, концернам, в состав которых входит предприятие, также считаются использованием прибыли на развитие. </w:t>
      </w:r>
    </w:p>
    <w:p w:rsidR="00041799" w:rsidRDefault="00041799">
      <w:r>
        <w:t xml:space="preserve">Распределение прибыли на социальные нужды включает расходы по эксплуатации социально-бытовых объектов, находящихся на балансе предприятия, финансирование строительства объектов непроизводственного назначения, организации и развития подсобного сельского хозяйства, проведения оздоровительных, культурно-массовых мероприятий и т.п. </w:t>
      </w:r>
    </w:p>
    <w:p w:rsidR="00041799" w:rsidRDefault="00041799">
      <w:r>
        <w:t xml:space="preserve">К затратам на материальное поощрение относятся единовременные поощрения за выполнение особо важных производственных заданий, выплата премий за создание, освоение и внедрение новой техники, расходы на оказание материальной помощи рабочим и служащим, единовременные пособия ветеранам труда, уходящим на пенсию, надбавки к пенсиям, компенсация работникам удорожания стоимости питания в столовых, буфетах предприятия в связи с повышением цен и др. </w:t>
      </w:r>
    </w:p>
    <w:p w:rsidR="00041799" w:rsidRDefault="00041799">
      <w:r>
        <w:t xml:space="preserve">Вся прибыль, остающаяся в распоряжении предприятия, подразделяется на две части. Первая увеличивает имущество предприятия и участвует в процессе накопления. Вторая характеризует долю прибыли, используемой на потребление. При этом необязательно всю прибыль, направляемую на накопление, использовать полностью. Остаток прибыли, не использованной на увеличение имущества, имеет важное резервное значение и может быть в последующие годы направлен для покрытия возможных убытков, финансирования различных затрат. </w:t>
      </w:r>
    </w:p>
    <w:p w:rsidR="00041799" w:rsidRDefault="00041799">
      <w:r>
        <w:t xml:space="preserve">Нераспределенная прибыль в широком смысле как прибыль, использованная на накопление, и нераспределенная прибыль прошлых лет свидетельствуют о финансовой устойчивости предприятия, о наличии источника для последующего развития. </w:t>
      </w:r>
    </w:p>
    <w:p w:rsidR="00041799" w:rsidRDefault="00041799">
      <w:r>
        <w:t xml:space="preserve">Распределение и использование прибыли товариществ и акционерных обществ имеют свои особенности, обусловленные организационно-правовой формой этих предприятий. </w:t>
      </w:r>
    </w:p>
    <w:p w:rsidR="00041799" w:rsidRDefault="00041799"/>
    <w:p w:rsidR="00041799" w:rsidRDefault="00041799">
      <w:pPr>
        <w:pStyle w:val="2"/>
      </w:pPr>
      <w:r>
        <w:br w:type="page"/>
      </w:r>
      <w:bookmarkStart w:id="5" w:name="_Toc218346042"/>
      <w:r>
        <w:t>2. Анализ формирования и использования прибыли ООО "Сладость"</w:t>
      </w:r>
      <w:bookmarkEnd w:id="5"/>
    </w:p>
    <w:p w:rsidR="00041799" w:rsidRDefault="00041799"/>
    <w:p w:rsidR="00041799" w:rsidRDefault="00041799">
      <w:r>
        <w:t xml:space="preserve">Предприятие организовано с1988 года. </w:t>
      </w:r>
    </w:p>
    <w:p w:rsidR="00041799" w:rsidRDefault="00041799">
      <w:r>
        <w:t xml:space="preserve">Общество с ограниченной ответственностью "Сладость" именуемое далее "Общество" создано и действует в соответствии с Гражданским Кодексом РФ, Федеральным Законом "Об обществах с ограниченной ответственностью" от 08.02. 1998 года № 14-ФЗ, Учредительным Договором от 03.04. 1988 года и настоящим Уставом. </w:t>
      </w:r>
    </w:p>
    <w:p w:rsidR="00041799" w:rsidRDefault="00041799">
      <w:r>
        <w:t xml:space="preserve">Общество является юридической организацией, созданной как добровольный союз учредителей для осуществления совместной хозяйственной деятельности путем объединения их вкладов, с целью создания совместного производства и реализации мороженого. </w:t>
      </w:r>
    </w:p>
    <w:p w:rsidR="00041799" w:rsidRDefault="00041799">
      <w:r>
        <w:t xml:space="preserve">Сокращенное фирменное наименование общества: ООО "Сладость". </w:t>
      </w:r>
    </w:p>
    <w:p w:rsidR="00041799" w:rsidRDefault="00041799">
      <w:r>
        <w:t xml:space="preserve">Общество является юридическим лицом, имеет уставной фонд, самостоятельный баланс, расчетный счет. </w:t>
      </w:r>
    </w:p>
    <w:p w:rsidR="00041799" w:rsidRDefault="00041799">
      <w:r>
        <w:t xml:space="preserve">Общество по законодательству РФ имеет в собственности обособленное имущество, учитываемое на его самостоятельном балансе, вправе от своего имени приобретать и осуществлять имущественные и личные неимущественные права, нести обязанности, быть истцом и ответчиком в суде. </w:t>
      </w:r>
    </w:p>
    <w:p w:rsidR="00041799" w:rsidRDefault="00041799">
      <w:r>
        <w:t xml:space="preserve">Источниками образования средств являются: денежные и имущественные взносы участников, доходы от реализации продукции предприятия, кредиты банков. </w:t>
      </w:r>
    </w:p>
    <w:p w:rsidR="00041799" w:rsidRDefault="00041799">
      <w:r>
        <w:t xml:space="preserve">Органами управления общества являются: </w:t>
      </w:r>
    </w:p>
    <w:p w:rsidR="00041799" w:rsidRDefault="0004179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rsidR="00041799">
        <w:trPr>
          <w:jc w:val="center"/>
        </w:trPr>
        <w:tc>
          <w:tcPr>
            <w:tcW w:w="4394" w:type="dxa"/>
          </w:tcPr>
          <w:p w:rsidR="00041799" w:rsidRDefault="00041799">
            <w:pPr>
              <w:pStyle w:val="ad"/>
            </w:pPr>
            <w:r>
              <w:t>Общее собрание участников</w:t>
            </w:r>
          </w:p>
        </w:tc>
      </w:tr>
      <w:tr w:rsidR="00041799">
        <w:trPr>
          <w:jc w:val="center"/>
        </w:trPr>
        <w:tc>
          <w:tcPr>
            <w:tcW w:w="4394" w:type="dxa"/>
            <w:tcBorders>
              <w:top w:val="nil"/>
              <w:left w:val="nil"/>
              <w:bottom w:val="nil"/>
              <w:right w:val="nil"/>
            </w:tcBorders>
          </w:tcPr>
          <w:p w:rsidR="00041799" w:rsidRDefault="007E7795">
            <w:pPr>
              <w:pStyle w:val="ad"/>
            </w:pPr>
            <w:r>
              <w:rPr>
                <w:noProof/>
              </w:rPr>
              <w:pict>
                <v:line id="_x0000_s1048" style="position:absolute;left:0;text-align:left;z-index:251668480;mso-position-horizontal-relative:text;mso-position-vertical-relative:text" from="239.95pt,2.45pt" to="239.95pt,25.45pt" o:allowincell="f">
                  <v:stroke endarrow="block"/>
                  <w10:anchorlock/>
                </v:line>
              </w:pict>
            </w:r>
          </w:p>
        </w:tc>
      </w:tr>
      <w:tr w:rsidR="00041799">
        <w:trPr>
          <w:jc w:val="center"/>
        </w:trPr>
        <w:tc>
          <w:tcPr>
            <w:tcW w:w="4394" w:type="dxa"/>
          </w:tcPr>
          <w:p w:rsidR="00041799" w:rsidRDefault="00041799">
            <w:pPr>
              <w:pStyle w:val="ad"/>
            </w:pPr>
            <w:r>
              <w:t>Директор</w:t>
            </w:r>
          </w:p>
        </w:tc>
      </w:tr>
      <w:tr w:rsidR="00041799">
        <w:trPr>
          <w:jc w:val="center"/>
        </w:trPr>
        <w:tc>
          <w:tcPr>
            <w:tcW w:w="4394" w:type="dxa"/>
            <w:tcBorders>
              <w:top w:val="nil"/>
              <w:left w:val="nil"/>
              <w:bottom w:val="nil"/>
              <w:right w:val="nil"/>
            </w:tcBorders>
          </w:tcPr>
          <w:p w:rsidR="00041799" w:rsidRDefault="007E7795">
            <w:pPr>
              <w:pStyle w:val="ad"/>
            </w:pPr>
            <w:r>
              <w:rPr>
                <w:noProof/>
              </w:rPr>
              <w:pict>
                <v:line id="_x0000_s1049" style="position:absolute;left:0;text-align:left;z-index:251669504;mso-position-horizontal-relative:text;mso-position-vertical-relative:text" from="239.95pt,1.15pt" to="239.95pt,23.15pt" o:allowincell="f">
                  <v:stroke endarrow="block"/>
                  <w10:anchorlock/>
                </v:line>
              </w:pict>
            </w:r>
          </w:p>
        </w:tc>
      </w:tr>
      <w:tr w:rsidR="00041799">
        <w:trPr>
          <w:jc w:val="center"/>
        </w:trPr>
        <w:tc>
          <w:tcPr>
            <w:tcW w:w="4394" w:type="dxa"/>
          </w:tcPr>
          <w:p w:rsidR="00041799" w:rsidRDefault="00041799">
            <w:pPr>
              <w:pStyle w:val="ad"/>
            </w:pPr>
            <w:r>
              <w:t>Ревизионная комиссия</w:t>
            </w:r>
          </w:p>
        </w:tc>
      </w:tr>
    </w:tbl>
    <w:p w:rsidR="00041799" w:rsidRDefault="00041799"/>
    <w:p w:rsidR="00041799" w:rsidRDefault="00041799">
      <w:r>
        <w:t xml:space="preserve">Рисунок 4. Органы управления. </w:t>
      </w:r>
    </w:p>
    <w:p w:rsidR="00041799" w:rsidRDefault="00041799">
      <w:r>
        <w:t>Основные функции ООО "Сладость": производство и реализация мороженого.</w:t>
      </w:r>
    </w:p>
    <w:p w:rsidR="00041799" w:rsidRDefault="00041799">
      <w:r>
        <w:t>Свою продукцию ООО "Сладость" реализует по договорным, свободным, оптово-отпускным ценам.</w:t>
      </w:r>
    </w:p>
    <w:p w:rsidR="00041799" w:rsidRDefault="00041799">
      <w:r>
        <w:t xml:space="preserve">Высшим органом общества является Общее собрание участников общества. Общее собрание участников может быть очередным и внеочередным. </w:t>
      </w:r>
    </w:p>
    <w:p w:rsidR="00041799" w:rsidRDefault="00041799">
      <w:r>
        <w:t xml:space="preserve">Текущее руководство деятельностью общества осуществляет директор. Между обществом и директором заключается трудовой договор. Контроль за деятельностью директора осуществляет ревизионная комиссия в составе трех членов. </w:t>
      </w:r>
    </w:p>
    <w:p w:rsidR="00041799" w:rsidRDefault="00041799">
      <w:r>
        <w:t xml:space="preserve">На основании изучения рекламы, биржевой информации и данных об оплате труда, а также анализа и обработки этой информации для выполнения расчетов и обоснования мы приняли следующие исходные данные: </w:t>
      </w:r>
    </w:p>
    <w:p w:rsidR="00041799" w:rsidRDefault="00041799">
      <w:r>
        <w:t xml:space="preserve">Сменная производительность – 300 кг. </w:t>
      </w:r>
    </w:p>
    <w:p w:rsidR="00041799" w:rsidRDefault="00041799">
      <w:r>
        <w:t xml:space="preserve">а) Мороженое "Сластена" (85 гр) – 0,085 кг. </w:t>
      </w:r>
    </w:p>
    <w:p w:rsidR="00041799" w:rsidRDefault="00041799">
      <w:r>
        <w:t xml:space="preserve">б) Мороженое "Самарка" (100 гр) – 0,1 кг. </w:t>
      </w:r>
    </w:p>
    <w:p w:rsidR="00041799" w:rsidRDefault="00041799">
      <w:r>
        <w:t xml:space="preserve">в) Мороженое "Смак" (90 гр) – 0,09 кг. </w:t>
      </w:r>
    </w:p>
    <w:p w:rsidR="00041799" w:rsidRDefault="00041799">
      <w:r>
        <w:t xml:space="preserve">Назначаем ассортимент согласно требований оптовых покупателей: </w:t>
      </w:r>
    </w:p>
    <w:p w:rsidR="00041799" w:rsidRDefault="00041799">
      <w:r>
        <w:t xml:space="preserve">х · 0,085 + у · 0,1 + </w:t>
      </w:r>
      <w:r>
        <w:rPr>
          <w:lang w:val="en-US"/>
        </w:rPr>
        <w:t>z</w:t>
      </w:r>
      <w:r>
        <w:t xml:space="preserve"> · 0,09 = 300 кг/см. </w:t>
      </w:r>
    </w:p>
    <w:p w:rsidR="00041799" w:rsidRDefault="00041799">
      <w:r>
        <w:t>х = 76,5/0,085=900 шт. смена</w:t>
      </w:r>
    </w:p>
    <w:p w:rsidR="00041799" w:rsidRDefault="00041799">
      <w:r>
        <w:t>у = 1065 шт. смена</w:t>
      </w:r>
    </w:p>
    <w:p w:rsidR="00041799" w:rsidRDefault="00041799">
      <w:r>
        <w:rPr>
          <w:lang w:val="en-US"/>
        </w:rPr>
        <w:t>z</w:t>
      </w:r>
      <w:r>
        <w:t xml:space="preserve"> = 117,0/0,09 = 1300 шт. смена</w:t>
      </w:r>
    </w:p>
    <w:p w:rsidR="00041799" w:rsidRDefault="00041799">
      <w:r>
        <w:t xml:space="preserve">2. Продолжительность смены – 8 часов. </w:t>
      </w:r>
    </w:p>
    <w:p w:rsidR="00041799" w:rsidRDefault="00041799">
      <w:r>
        <w:t xml:space="preserve">3. Количество рабочих смен в году – 240. </w:t>
      </w:r>
    </w:p>
    <w:p w:rsidR="00041799" w:rsidRDefault="00041799">
      <w:r>
        <w:t xml:space="preserve">4. Годовой выпуск продукции: </w:t>
      </w:r>
    </w:p>
    <w:p w:rsidR="00041799" w:rsidRDefault="00041799">
      <w:r>
        <w:t xml:space="preserve">Сластена – 216000 шт. /год </w:t>
      </w:r>
    </w:p>
    <w:p w:rsidR="00041799" w:rsidRDefault="00041799">
      <w:r>
        <w:t>Самарка – 255600 шт. /год</w:t>
      </w:r>
    </w:p>
    <w:p w:rsidR="00041799" w:rsidRDefault="00041799">
      <w:r>
        <w:t>Смак –312000 шт. /год</w:t>
      </w:r>
    </w:p>
    <w:p w:rsidR="00041799" w:rsidRDefault="00041799">
      <w:r>
        <w:t xml:space="preserve">5. Рыночная цена на продукцию (в т. ч. НДС 18%): </w:t>
      </w:r>
    </w:p>
    <w:p w:rsidR="00041799" w:rsidRDefault="00041799">
      <w:r>
        <w:t xml:space="preserve">а) Мороженое "Сластена" 11,5 руб. /шт. </w:t>
      </w:r>
    </w:p>
    <w:p w:rsidR="00041799" w:rsidRDefault="00041799">
      <w:r>
        <w:t xml:space="preserve">б) Мороженое "Самарка" 9,0 руб. /шт. </w:t>
      </w:r>
    </w:p>
    <w:p w:rsidR="00041799" w:rsidRDefault="00041799">
      <w:r>
        <w:t xml:space="preserve">в) Мороженое "Смак" 10,3 руб. /шт. </w:t>
      </w:r>
    </w:p>
    <w:p w:rsidR="00041799" w:rsidRDefault="00041799">
      <w:r>
        <w:t>6. Численность специалистов – 3 чел</w:t>
      </w:r>
    </w:p>
    <w:p w:rsidR="00041799" w:rsidRDefault="00041799">
      <w:r>
        <w:t xml:space="preserve">9. Численность рабочих мест – 9 (смесителей – 5, формовочных машин – 4) </w:t>
      </w:r>
    </w:p>
    <w:p w:rsidR="00041799" w:rsidRDefault="00041799">
      <w:r>
        <w:t xml:space="preserve">10. Число рабочих 12, в том числе: </w:t>
      </w:r>
    </w:p>
    <w:p w:rsidR="00041799" w:rsidRDefault="00041799">
      <w:r>
        <w:t>сдельщиков – 9 человек,</w:t>
      </w:r>
    </w:p>
    <w:p w:rsidR="00041799" w:rsidRDefault="00041799">
      <w:r>
        <w:t xml:space="preserve">повременщиков – 3 человека (уборщица, грузчик, водитель). </w:t>
      </w:r>
    </w:p>
    <w:p w:rsidR="00041799" w:rsidRDefault="00041799">
      <w:r>
        <w:t xml:space="preserve">11. Оплата труда рабочего </w:t>
      </w:r>
      <w:r>
        <w:rPr>
          <w:lang w:val="en-US"/>
        </w:rPr>
        <w:t>I</w:t>
      </w:r>
      <w:r>
        <w:t xml:space="preserve"> – го разряда составляет: 3,0 руб. /час. </w:t>
      </w:r>
    </w:p>
    <w:p w:rsidR="00041799" w:rsidRDefault="00041799">
      <w:r>
        <w:t>Определение обоснования производительности предприятия и потребности в основных и вспомогательных материалах</w:t>
      </w:r>
    </w:p>
    <w:p w:rsidR="00041799" w:rsidRDefault="00041799">
      <w:r>
        <w:t xml:space="preserve">Малое предприятие ООО "Сладость" производит следующие виды продукции </w:t>
      </w:r>
    </w:p>
    <w:p w:rsidR="00041799" w:rsidRDefault="00041799">
      <w:r>
        <w:t>а) Мороженое "Сластена" - 76,5 кг/см</w:t>
      </w:r>
    </w:p>
    <w:p w:rsidR="00041799" w:rsidRDefault="00041799">
      <w:r>
        <w:t>б) Мороженое "Самарка" - 106,5 кг/см</w:t>
      </w:r>
    </w:p>
    <w:p w:rsidR="00041799" w:rsidRDefault="00041799">
      <w:r>
        <w:t>в) Мороженое "Смак" - 117,0 кг/см</w:t>
      </w:r>
    </w:p>
    <w:p w:rsidR="00041799" w:rsidRDefault="00041799">
      <w:r>
        <w:t xml:space="preserve">Примечание. На фирме односменный режим работы. </w:t>
      </w:r>
    </w:p>
    <w:p w:rsidR="00041799" w:rsidRDefault="00041799">
      <w:r>
        <w:t xml:space="preserve">Количество рабочих смен в году 240; продолжительность 8 часов. </w:t>
      </w:r>
    </w:p>
    <w:p w:rsidR="00041799" w:rsidRDefault="00041799">
      <w:r>
        <w:t>Таблица 1. Нормы расхода основных и вспомогательных материалов на единицу продукции.</w:t>
      </w:r>
    </w:p>
    <w:p w:rsidR="00041799" w:rsidRDefault="00041799"/>
    <w:tbl>
      <w:tblPr>
        <w:tblW w:w="95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3400"/>
        <w:gridCol w:w="1303"/>
        <w:gridCol w:w="1303"/>
        <w:gridCol w:w="1303"/>
        <w:gridCol w:w="1304"/>
      </w:tblGrid>
      <w:tr w:rsidR="00041799">
        <w:trPr>
          <w:trHeight w:val="2565"/>
        </w:trPr>
        <w:tc>
          <w:tcPr>
            <w:tcW w:w="958" w:type="dxa"/>
            <w:vAlign w:val="center"/>
          </w:tcPr>
          <w:p w:rsidR="00041799" w:rsidRDefault="00041799">
            <w:pPr>
              <w:pStyle w:val="ad"/>
            </w:pPr>
            <w:r>
              <w:t>№</w:t>
            </w:r>
          </w:p>
          <w:p w:rsidR="00041799" w:rsidRDefault="00041799">
            <w:pPr>
              <w:pStyle w:val="ad"/>
            </w:pPr>
            <w:r>
              <w:t>п/п</w:t>
            </w:r>
          </w:p>
        </w:tc>
        <w:tc>
          <w:tcPr>
            <w:tcW w:w="3400" w:type="dxa"/>
            <w:vAlign w:val="center"/>
          </w:tcPr>
          <w:p w:rsidR="00041799" w:rsidRDefault="00041799">
            <w:pPr>
              <w:pStyle w:val="ad"/>
            </w:pPr>
            <w:r>
              <w:t>Наименование</w:t>
            </w:r>
          </w:p>
        </w:tc>
        <w:tc>
          <w:tcPr>
            <w:tcW w:w="1303" w:type="dxa"/>
            <w:vAlign w:val="center"/>
          </w:tcPr>
          <w:p w:rsidR="00041799" w:rsidRDefault="00041799">
            <w:pPr>
              <w:pStyle w:val="ad"/>
            </w:pPr>
            <w:r>
              <w:t xml:space="preserve">Един. </w:t>
            </w:r>
          </w:p>
          <w:p w:rsidR="00041799" w:rsidRDefault="00041799">
            <w:pPr>
              <w:pStyle w:val="ad"/>
            </w:pPr>
            <w:r>
              <w:t xml:space="preserve">измер. </w:t>
            </w:r>
          </w:p>
        </w:tc>
        <w:tc>
          <w:tcPr>
            <w:tcW w:w="1303" w:type="dxa"/>
            <w:vAlign w:val="center"/>
          </w:tcPr>
          <w:p w:rsidR="00041799" w:rsidRDefault="00041799">
            <w:pPr>
              <w:pStyle w:val="ad"/>
            </w:pPr>
            <w:r>
              <w:t>Цена за</w:t>
            </w:r>
          </w:p>
          <w:p w:rsidR="00041799" w:rsidRDefault="00041799">
            <w:pPr>
              <w:pStyle w:val="ad"/>
            </w:pPr>
            <w:r>
              <w:t>ед. изм.,</w:t>
            </w:r>
          </w:p>
          <w:p w:rsidR="00041799" w:rsidRDefault="00041799">
            <w:pPr>
              <w:pStyle w:val="ad"/>
            </w:pPr>
            <w:r>
              <w:t xml:space="preserve">руб. </w:t>
            </w:r>
          </w:p>
        </w:tc>
        <w:tc>
          <w:tcPr>
            <w:tcW w:w="1303" w:type="dxa"/>
            <w:vAlign w:val="center"/>
          </w:tcPr>
          <w:p w:rsidR="00041799" w:rsidRDefault="00041799">
            <w:pPr>
              <w:pStyle w:val="ad"/>
            </w:pPr>
            <w:r>
              <w:t xml:space="preserve">Удельный расход </w:t>
            </w:r>
          </w:p>
          <w:p w:rsidR="00041799" w:rsidRDefault="00041799">
            <w:pPr>
              <w:pStyle w:val="ad"/>
            </w:pPr>
            <w:r>
              <w:t xml:space="preserve">материала на шт. </w:t>
            </w:r>
          </w:p>
        </w:tc>
        <w:tc>
          <w:tcPr>
            <w:tcW w:w="1304" w:type="dxa"/>
            <w:vAlign w:val="center"/>
          </w:tcPr>
          <w:p w:rsidR="00041799" w:rsidRDefault="00041799">
            <w:pPr>
              <w:pStyle w:val="ad"/>
            </w:pPr>
            <w:r>
              <w:t xml:space="preserve">Стоимость материала на 1 шт., руб. </w:t>
            </w:r>
          </w:p>
        </w:tc>
      </w:tr>
      <w:tr w:rsidR="00041799">
        <w:tc>
          <w:tcPr>
            <w:tcW w:w="9571" w:type="dxa"/>
            <w:gridSpan w:val="6"/>
          </w:tcPr>
          <w:p w:rsidR="00041799" w:rsidRDefault="00041799">
            <w:pPr>
              <w:pStyle w:val="ad"/>
            </w:pPr>
            <w:r>
              <w:t xml:space="preserve">1. Мороженое "Сластена" </w:t>
            </w:r>
          </w:p>
        </w:tc>
      </w:tr>
      <w:tr w:rsidR="00041799">
        <w:tc>
          <w:tcPr>
            <w:tcW w:w="958" w:type="dxa"/>
          </w:tcPr>
          <w:p w:rsidR="00041799" w:rsidRDefault="00041799">
            <w:pPr>
              <w:pStyle w:val="ad"/>
            </w:pPr>
            <w:r>
              <w:t>1</w:t>
            </w:r>
          </w:p>
        </w:tc>
        <w:tc>
          <w:tcPr>
            <w:tcW w:w="3400" w:type="dxa"/>
          </w:tcPr>
          <w:p w:rsidR="00041799" w:rsidRDefault="00041799">
            <w:pPr>
              <w:pStyle w:val="ad"/>
            </w:pPr>
            <w:r>
              <w:t>Молоко сухое</w:t>
            </w:r>
          </w:p>
        </w:tc>
        <w:tc>
          <w:tcPr>
            <w:tcW w:w="1303" w:type="dxa"/>
          </w:tcPr>
          <w:p w:rsidR="00041799" w:rsidRDefault="00041799">
            <w:pPr>
              <w:pStyle w:val="ad"/>
            </w:pPr>
            <w:r>
              <w:t>кг</w:t>
            </w:r>
          </w:p>
        </w:tc>
        <w:tc>
          <w:tcPr>
            <w:tcW w:w="1303" w:type="dxa"/>
          </w:tcPr>
          <w:p w:rsidR="00041799" w:rsidRDefault="00041799">
            <w:pPr>
              <w:pStyle w:val="ad"/>
            </w:pPr>
            <w:r>
              <w:t>100</w:t>
            </w:r>
          </w:p>
        </w:tc>
        <w:tc>
          <w:tcPr>
            <w:tcW w:w="1303" w:type="dxa"/>
          </w:tcPr>
          <w:p w:rsidR="00041799" w:rsidRDefault="00041799">
            <w:pPr>
              <w:pStyle w:val="ad"/>
            </w:pPr>
            <w:r>
              <w:t>0,01</w:t>
            </w:r>
          </w:p>
        </w:tc>
        <w:tc>
          <w:tcPr>
            <w:tcW w:w="1304" w:type="dxa"/>
          </w:tcPr>
          <w:p w:rsidR="00041799" w:rsidRDefault="00041799">
            <w:pPr>
              <w:pStyle w:val="ad"/>
            </w:pPr>
            <w:r>
              <w:t>1,0</w:t>
            </w:r>
          </w:p>
        </w:tc>
      </w:tr>
      <w:tr w:rsidR="00041799">
        <w:tc>
          <w:tcPr>
            <w:tcW w:w="958" w:type="dxa"/>
          </w:tcPr>
          <w:p w:rsidR="00041799" w:rsidRDefault="00041799">
            <w:pPr>
              <w:pStyle w:val="ad"/>
            </w:pPr>
            <w:r>
              <w:t>2</w:t>
            </w:r>
          </w:p>
        </w:tc>
        <w:tc>
          <w:tcPr>
            <w:tcW w:w="3400" w:type="dxa"/>
          </w:tcPr>
          <w:p w:rsidR="00041799" w:rsidRDefault="00041799">
            <w:pPr>
              <w:pStyle w:val="ad"/>
            </w:pPr>
            <w:r>
              <w:t>Молоко сгущенное</w:t>
            </w:r>
          </w:p>
        </w:tc>
        <w:tc>
          <w:tcPr>
            <w:tcW w:w="1303" w:type="dxa"/>
          </w:tcPr>
          <w:p w:rsidR="00041799" w:rsidRDefault="00041799">
            <w:pPr>
              <w:pStyle w:val="ad"/>
            </w:pPr>
            <w:r>
              <w:t>кг</w:t>
            </w:r>
          </w:p>
        </w:tc>
        <w:tc>
          <w:tcPr>
            <w:tcW w:w="1303" w:type="dxa"/>
          </w:tcPr>
          <w:p w:rsidR="00041799" w:rsidRDefault="00041799">
            <w:pPr>
              <w:pStyle w:val="ad"/>
            </w:pPr>
            <w:r>
              <w:t>75</w:t>
            </w:r>
          </w:p>
        </w:tc>
        <w:tc>
          <w:tcPr>
            <w:tcW w:w="1303" w:type="dxa"/>
          </w:tcPr>
          <w:p w:rsidR="00041799" w:rsidRDefault="00041799">
            <w:pPr>
              <w:pStyle w:val="ad"/>
            </w:pPr>
            <w:r>
              <w:t>0,02</w:t>
            </w:r>
          </w:p>
        </w:tc>
        <w:tc>
          <w:tcPr>
            <w:tcW w:w="1304" w:type="dxa"/>
          </w:tcPr>
          <w:p w:rsidR="00041799" w:rsidRDefault="00041799">
            <w:pPr>
              <w:pStyle w:val="ad"/>
            </w:pPr>
            <w:r>
              <w:t>1,5</w:t>
            </w:r>
          </w:p>
        </w:tc>
      </w:tr>
      <w:tr w:rsidR="00041799">
        <w:tc>
          <w:tcPr>
            <w:tcW w:w="958" w:type="dxa"/>
          </w:tcPr>
          <w:p w:rsidR="00041799" w:rsidRDefault="00041799">
            <w:pPr>
              <w:pStyle w:val="ad"/>
            </w:pPr>
            <w:r>
              <w:t>3</w:t>
            </w:r>
          </w:p>
        </w:tc>
        <w:tc>
          <w:tcPr>
            <w:tcW w:w="3400" w:type="dxa"/>
          </w:tcPr>
          <w:p w:rsidR="00041799" w:rsidRDefault="00041799">
            <w:pPr>
              <w:pStyle w:val="ad"/>
            </w:pPr>
            <w:r>
              <w:t>Масло сливочное</w:t>
            </w:r>
          </w:p>
        </w:tc>
        <w:tc>
          <w:tcPr>
            <w:tcW w:w="1303" w:type="dxa"/>
          </w:tcPr>
          <w:p w:rsidR="00041799" w:rsidRDefault="00041799">
            <w:pPr>
              <w:pStyle w:val="ad"/>
            </w:pPr>
            <w:r>
              <w:t>кг</w:t>
            </w:r>
          </w:p>
        </w:tc>
        <w:tc>
          <w:tcPr>
            <w:tcW w:w="1303" w:type="dxa"/>
          </w:tcPr>
          <w:p w:rsidR="00041799" w:rsidRDefault="00041799">
            <w:pPr>
              <w:pStyle w:val="ad"/>
            </w:pPr>
            <w:r>
              <w:t>80</w:t>
            </w:r>
          </w:p>
        </w:tc>
        <w:tc>
          <w:tcPr>
            <w:tcW w:w="1303" w:type="dxa"/>
          </w:tcPr>
          <w:p w:rsidR="00041799" w:rsidRDefault="00041799">
            <w:pPr>
              <w:pStyle w:val="ad"/>
            </w:pPr>
            <w:r>
              <w:t>0,03</w:t>
            </w:r>
          </w:p>
        </w:tc>
        <w:tc>
          <w:tcPr>
            <w:tcW w:w="1304" w:type="dxa"/>
          </w:tcPr>
          <w:p w:rsidR="00041799" w:rsidRDefault="00041799">
            <w:pPr>
              <w:pStyle w:val="ad"/>
            </w:pPr>
            <w:r>
              <w:t>2,4</w:t>
            </w:r>
          </w:p>
        </w:tc>
      </w:tr>
      <w:tr w:rsidR="00041799">
        <w:tc>
          <w:tcPr>
            <w:tcW w:w="958" w:type="dxa"/>
          </w:tcPr>
          <w:p w:rsidR="00041799" w:rsidRDefault="00041799">
            <w:pPr>
              <w:pStyle w:val="ad"/>
            </w:pPr>
            <w:r>
              <w:t>4</w:t>
            </w:r>
          </w:p>
        </w:tc>
        <w:tc>
          <w:tcPr>
            <w:tcW w:w="3400" w:type="dxa"/>
          </w:tcPr>
          <w:p w:rsidR="00041799" w:rsidRDefault="00041799">
            <w:pPr>
              <w:pStyle w:val="ad"/>
            </w:pPr>
            <w:r>
              <w:t>Орехи</w:t>
            </w:r>
          </w:p>
        </w:tc>
        <w:tc>
          <w:tcPr>
            <w:tcW w:w="1303" w:type="dxa"/>
          </w:tcPr>
          <w:p w:rsidR="00041799" w:rsidRDefault="00041799">
            <w:pPr>
              <w:pStyle w:val="ad"/>
            </w:pPr>
            <w:r>
              <w:t>кг</w:t>
            </w:r>
          </w:p>
        </w:tc>
        <w:tc>
          <w:tcPr>
            <w:tcW w:w="1303" w:type="dxa"/>
          </w:tcPr>
          <w:p w:rsidR="00041799" w:rsidRDefault="00041799">
            <w:pPr>
              <w:pStyle w:val="ad"/>
            </w:pPr>
            <w:r>
              <w:t>60</w:t>
            </w:r>
          </w:p>
        </w:tc>
        <w:tc>
          <w:tcPr>
            <w:tcW w:w="1303" w:type="dxa"/>
          </w:tcPr>
          <w:p w:rsidR="00041799" w:rsidRDefault="00041799">
            <w:pPr>
              <w:pStyle w:val="ad"/>
            </w:pPr>
            <w:r>
              <w:t>0,01</w:t>
            </w:r>
          </w:p>
        </w:tc>
        <w:tc>
          <w:tcPr>
            <w:tcW w:w="1304" w:type="dxa"/>
          </w:tcPr>
          <w:p w:rsidR="00041799" w:rsidRDefault="00041799">
            <w:pPr>
              <w:pStyle w:val="ad"/>
            </w:pPr>
            <w:r>
              <w:t>0,6</w:t>
            </w:r>
          </w:p>
        </w:tc>
      </w:tr>
      <w:tr w:rsidR="00041799">
        <w:tc>
          <w:tcPr>
            <w:tcW w:w="958" w:type="dxa"/>
          </w:tcPr>
          <w:p w:rsidR="00041799" w:rsidRDefault="00041799">
            <w:pPr>
              <w:pStyle w:val="ad"/>
            </w:pPr>
            <w:r>
              <w:t>5</w:t>
            </w:r>
          </w:p>
        </w:tc>
        <w:tc>
          <w:tcPr>
            <w:tcW w:w="3400" w:type="dxa"/>
          </w:tcPr>
          <w:p w:rsidR="00041799" w:rsidRDefault="00041799">
            <w:pPr>
              <w:pStyle w:val="ad"/>
            </w:pPr>
            <w:r>
              <w:t xml:space="preserve">Амортизатор </w:t>
            </w:r>
          </w:p>
        </w:tc>
        <w:tc>
          <w:tcPr>
            <w:tcW w:w="1303" w:type="dxa"/>
          </w:tcPr>
          <w:p w:rsidR="00041799" w:rsidRDefault="00041799">
            <w:pPr>
              <w:pStyle w:val="ad"/>
            </w:pPr>
            <w:r>
              <w:t>кг</w:t>
            </w:r>
          </w:p>
        </w:tc>
        <w:tc>
          <w:tcPr>
            <w:tcW w:w="1303" w:type="dxa"/>
          </w:tcPr>
          <w:p w:rsidR="00041799" w:rsidRDefault="00041799">
            <w:pPr>
              <w:pStyle w:val="ad"/>
            </w:pPr>
            <w:r>
              <w:t>42</w:t>
            </w:r>
          </w:p>
        </w:tc>
        <w:tc>
          <w:tcPr>
            <w:tcW w:w="1303" w:type="dxa"/>
          </w:tcPr>
          <w:p w:rsidR="00041799" w:rsidRDefault="00041799">
            <w:pPr>
              <w:pStyle w:val="ad"/>
            </w:pPr>
            <w:r>
              <w:t>0,01</w:t>
            </w:r>
          </w:p>
        </w:tc>
        <w:tc>
          <w:tcPr>
            <w:tcW w:w="1304" w:type="dxa"/>
          </w:tcPr>
          <w:p w:rsidR="00041799" w:rsidRDefault="00041799">
            <w:pPr>
              <w:pStyle w:val="ad"/>
            </w:pPr>
            <w:r>
              <w:t>0,42</w:t>
            </w:r>
          </w:p>
        </w:tc>
      </w:tr>
      <w:tr w:rsidR="00041799">
        <w:tc>
          <w:tcPr>
            <w:tcW w:w="958" w:type="dxa"/>
          </w:tcPr>
          <w:p w:rsidR="00041799" w:rsidRDefault="00041799">
            <w:pPr>
              <w:pStyle w:val="ad"/>
            </w:pPr>
            <w:r>
              <w:t>6</w:t>
            </w:r>
          </w:p>
        </w:tc>
        <w:tc>
          <w:tcPr>
            <w:tcW w:w="3400" w:type="dxa"/>
          </w:tcPr>
          <w:p w:rsidR="00041799" w:rsidRDefault="00041799">
            <w:pPr>
              <w:pStyle w:val="ad"/>
            </w:pPr>
            <w:r>
              <w:t xml:space="preserve">Пакет (упаковка) </w:t>
            </w:r>
          </w:p>
        </w:tc>
        <w:tc>
          <w:tcPr>
            <w:tcW w:w="1303" w:type="dxa"/>
          </w:tcPr>
          <w:p w:rsidR="00041799" w:rsidRDefault="00041799">
            <w:pPr>
              <w:pStyle w:val="ad"/>
            </w:pPr>
            <w:r>
              <w:t xml:space="preserve">шт. </w:t>
            </w:r>
          </w:p>
        </w:tc>
        <w:tc>
          <w:tcPr>
            <w:tcW w:w="1303" w:type="dxa"/>
          </w:tcPr>
          <w:p w:rsidR="00041799" w:rsidRDefault="00041799">
            <w:pPr>
              <w:pStyle w:val="ad"/>
            </w:pPr>
            <w:r>
              <w:t>0,5</w:t>
            </w:r>
          </w:p>
        </w:tc>
        <w:tc>
          <w:tcPr>
            <w:tcW w:w="1303" w:type="dxa"/>
          </w:tcPr>
          <w:p w:rsidR="00041799" w:rsidRDefault="00041799">
            <w:pPr>
              <w:pStyle w:val="ad"/>
            </w:pPr>
            <w:r>
              <w:t>1</w:t>
            </w:r>
          </w:p>
        </w:tc>
        <w:tc>
          <w:tcPr>
            <w:tcW w:w="1304" w:type="dxa"/>
          </w:tcPr>
          <w:p w:rsidR="00041799" w:rsidRDefault="00041799">
            <w:pPr>
              <w:pStyle w:val="ad"/>
            </w:pPr>
            <w:r>
              <w:t>0,5</w:t>
            </w:r>
          </w:p>
        </w:tc>
      </w:tr>
    </w:tbl>
    <w:p w:rsidR="00041799" w:rsidRDefault="00041799" w:rsidP="00041799">
      <w:pPr>
        <w:jc w:val="right"/>
      </w:pPr>
      <w:r>
        <w:br w:type="page"/>
        <w:t>Продолжение таблицы.</w:t>
      </w:r>
    </w:p>
    <w:tbl>
      <w:tblPr>
        <w:tblW w:w="95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3400"/>
        <w:gridCol w:w="1303"/>
        <w:gridCol w:w="1303"/>
        <w:gridCol w:w="1303"/>
        <w:gridCol w:w="1304"/>
      </w:tblGrid>
      <w:tr w:rsidR="00041799">
        <w:tc>
          <w:tcPr>
            <w:tcW w:w="4358" w:type="dxa"/>
            <w:gridSpan w:val="2"/>
          </w:tcPr>
          <w:p w:rsidR="00041799" w:rsidRDefault="00041799">
            <w:pPr>
              <w:pStyle w:val="ad"/>
            </w:pPr>
            <w:r>
              <w:t xml:space="preserve">Итого: </w:t>
            </w:r>
          </w:p>
        </w:tc>
        <w:tc>
          <w:tcPr>
            <w:tcW w:w="1303" w:type="dxa"/>
          </w:tcPr>
          <w:p w:rsidR="00041799" w:rsidRDefault="00041799">
            <w:pPr>
              <w:pStyle w:val="ad"/>
            </w:pPr>
          </w:p>
        </w:tc>
        <w:tc>
          <w:tcPr>
            <w:tcW w:w="1303" w:type="dxa"/>
          </w:tcPr>
          <w:p w:rsidR="00041799" w:rsidRDefault="00041799">
            <w:pPr>
              <w:pStyle w:val="ad"/>
            </w:pPr>
          </w:p>
        </w:tc>
        <w:tc>
          <w:tcPr>
            <w:tcW w:w="1303" w:type="dxa"/>
          </w:tcPr>
          <w:p w:rsidR="00041799" w:rsidRDefault="00041799">
            <w:pPr>
              <w:pStyle w:val="ad"/>
            </w:pPr>
          </w:p>
        </w:tc>
        <w:tc>
          <w:tcPr>
            <w:tcW w:w="1304" w:type="dxa"/>
          </w:tcPr>
          <w:p w:rsidR="00041799" w:rsidRDefault="00041799">
            <w:pPr>
              <w:pStyle w:val="ad"/>
            </w:pPr>
            <w:r>
              <w:t>6,12</w:t>
            </w:r>
          </w:p>
        </w:tc>
      </w:tr>
      <w:tr w:rsidR="00041799">
        <w:tc>
          <w:tcPr>
            <w:tcW w:w="9571" w:type="dxa"/>
            <w:gridSpan w:val="6"/>
          </w:tcPr>
          <w:p w:rsidR="00041799" w:rsidRDefault="00041799">
            <w:pPr>
              <w:pStyle w:val="ad"/>
            </w:pPr>
            <w:r>
              <w:t>2. Мороженое "Самарка"</w:t>
            </w:r>
          </w:p>
        </w:tc>
      </w:tr>
      <w:tr w:rsidR="00041799">
        <w:tc>
          <w:tcPr>
            <w:tcW w:w="958" w:type="dxa"/>
          </w:tcPr>
          <w:p w:rsidR="00041799" w:rsidRDefault="00041799">
            <w:pPr>
              <w:pStyle w:val="ad"/>
            </w:pPr>
            <w:r>
              <w:t>1</w:t>
            </w:r>
          </w:p>
        </w:tc>
        <w:tc>
          <w:tcPr>
            <w:tcW w:w="3400" w:type="dxa"/>
          </w:tcPr>
          <w:p w:rsidR="00041799" w:rsidRDefault="00041799">
            <w:pPr>
              <w:pStyle w:val="ad"/>
            </w:pPr>
            <w:r>
              <w:t>Молоко сухое</w:t>
            </w:r>
          </w:p>
        </w:tc>
        <w:tc>
          <w:tcPr>
            <w:tcW w:w="1303" w:type="dxa"/>
          </w:tcPr>
          <w:p w:rsidR="00041799" w:rsidRDefault="00041799">
            <w:pPr>
              <w:pStyle w:val="ad"/>
            </w:pPr>
            <w:r>
              <w:t>кг</w:t>
            </w:r>
          </w:p>
        </w:tc>
        <w:tc>
          <w:tcPr>
            <w:tcW w:w="1303" w:type="dxa"/>
          </w:tcPr>
          <w:p w:rsidR="00041799" w:rsidRDefault="00041799">
            <w:pPr>
              <w:pStyle w:val="ad"/>
            </w:pPr>
            <w:r>
              <w:t>100</w:t>
            </w:r>
          </w:p>
        </w:tc>
        <w:tc>
          <w:tcPr>
            <w:tcW w:w="1303" w:type="dxa"/>
          </w:tcPr>
          <w:p w:rsidR="00041799" w:rsidRDefault="00041799">
            <w:pPr>
              <w:pStyle w:val="ad"/>
            </w:pPr>
            <w:r>
              <w:t>0,01</w:t>
            </w:r>
          </w:p>
        </w:tc>
        <w:tc>
          <w:tcPr>
            <w:tcW w:w="1304" w:type="dxa"/>
          </w:tcPr>
          <w:p w:rsidR="00041799" w:rsidRDefault="00041799">
            <w:pPr>
              <w:pStyle w:val="ad"/>
            </w:pPr>
            <w:r>
              <w:t>1,0</w:t>
            </w:r>
          </w:p>
        </w:tc>
      </w:tr>
      <w:tr w:rsidR="00041799">
        <w:tc>
          <w:tcPr>
            <w:tcW w:w="958" w:type="dxa"/>
          </w:tcPr>
          <w:p w:rsidR="00041799" w:rsidRDefault="00041799">
            <w:pPr>
              <w:pStyle w:val="ad"/>
            </w:pPr>
            <w:r>
              <w:t>2</w:t>
            </w:r>
          </w:p>
        </w:tc>
        <w:tc>
          <w:tcPr>
            <w:tcW w:w="3400" w:type="dxa"/>
          </w:tcPr>
          <w:p w:rsidR="00041799" w:rsidRDefault="00041799">
            <w:pPr>
              <w:pStyle w:val="ad"/>
            </w:pPr>
            <w:r>
              <w:t>Молоко сгущенное</w:t>
            </w:r>
          </w:p>
        </w:tc>
        <w:tc>
          <w:tcPr>
            <w:tcW w:w="1303" w:type="dxa"/>
          </w:tcPr>
          <w:p w:rsidR="00041799" w:rsidRDefault="00041799">
            <w:pPr>
              <w:pStyle w:val="ad"/>
            </w:pPr>
            <w:r>
              <w:t>кг</w:t>
            </w:r>
          </w:p>
        </w:tc>
        <w:tc>
          <w:tcPr>
            <w:tcW w:w="1303" w:type="dxa"/>
          </w:tcPr>
          <w:p w:rsidR="00041799" w:rsidRDefault="00041799">
            <w:pPr>
              <w:pStyle w:val="ad"/>
            </w:pPr>
            <w:r>
              <w:t>75</w:t>
            </w:r>
          </w:p>
        </w:tc>
        <w:tc>
          <w:tcPr>
            <w:tcW w:w="1303" w:type="dxa"/>
          </w:tcPr>
          <w:p w:rsidR="00041799" w:rsidRDefault="00041799">
            <w:pPr>
              <w:pStyle w:val="ad"/>
            </w:pPr>
            <w:r>
              <w:t>0,02</w:t>
            </w:r>
          </w:p>
        </w:tc>
        <w:tc>
          <w:tcPr>
            <w:tcW w:w="1304" w:type="dxa"/>
          </w:tcPr>
          <w:p w:rsidR="00041799" w:rsidRDefault="00041799">
            <w:pPr>
              <w:pStyle w:val="ad"/>
            </w:pPr>
            <w:r>
              <w:t>1,5</w:t>
            </w:r>
          </w:p>
        </w:tc>
      </w:tr>
      <w:tr w:rsidR="00041799">
        <w:tc>
          <w:tcPr>
            <w:tcW w:w="958" w:type="dxa"/>
          </w:tcPr>
          <w:p w:rsidR="00041799" w:rsidRDefault="00041799">
            <w:pPr>
              <w:pStyle w:val="ad"/>
            </w:pPr>
            <w:r>
              <w:t>3</w:t>
            </w:r>
          </w:p>
        </w:tc>
        <w:tc>
          <w:tcPr>
            <w:tcW w:w="3400" w:type="dxa"/>
          </w:tcPr>
          <w:p w:rsidR="00041799" w:rsidRDefault="00041799">
            <w:pPr>
              <w:pStyle w:val="ad"/>
            </w:pPr>
            <w:r>
              <w:t>Масло сливочное</w:t>
            </w:r>
          </w:p>
        </w:tc>
        <w:tc>
          <w:tcPr>
            <w:tcW w:w="1303" w:type="dxa"/>
          </w:tcPr>
          <w:p w:rsidR="00041799" w:rsidRDefault="00041799">
            <w:pPr>
              <w:pStyle w:val="ad"/>
            </w:pPr>
            <w:r>
              <w:t>кг</w:t>
            </w:r>
          </w:p>
        </w:tc>
        <w:tc>
          <w:tcPr>
            <w:tcW w:w="1303" w:type="dxa"/>
          </w:tcPr>
          <w:p w:rsidR="00041799" w:rsidRDefault="00041799">
            <w:pPr>
              <w:pStyle w:val="ad"/>
            </w:pPr>
            <w:r>
              <w:t>80</w:t>
            </w:r>
          </w:p>
        </w:tc>
        <w:tc>
          <w:tcPr>
            <w:tcW w:w="1303" w:type="dxa"/>
          </w:tcPr>
          <w:p w:rsidR="00041799" w:rsidRDefault="00041799">
            <w:pPr>
              <w:pStyle w:val="ad"/>
            </w:pPr>
            <w:r>
              <w:t>0,03</w:t>
            </w:r>
          </w:p>
        </w:tc>
        <w:tc>
          <w:tcPr>
            <w:tcW w:w="1304" w:type="dxa"/>
          </w:tcPr>
          <w:p w:rsidR="00041799" w:rsidRDefault="00041799">
            <w:pPr>
              <w:pStyle w:val="ad"/>
            </w:pPr>
            <w:r>
              <w:t>2,4</w:t>
            </w:r>
          </w:p>
        </w:tc>
      </w:tr>
      <w:tr w:rsidR="00041799">
        <w:tc>
          <w:tcPr>
            <w:tcW w:w="958" w:type="dxa"/>
          </w:tcPr>
          <w:p w:rsidR="00041799" w:rsidRDefault="00041799">
            <w:pPr>
              <w:pStyle w:val="ad"/>
            </w:pPr>
            <w:r>
              <w:t>4</w:t>
            </w:r>
          </w:p>
        </w:tc>
        <w:tc>
          <w:tcPr>
            <w:tcW w:w="3400" w:type="dxa"/>
          </w:tcPr>
          <w:p w:rsidR="00041799" w:rsidRDefault="00041799">
            <w:pPr>
              <w:pStyle w:val="ad"/>
            </w:pPr>
            <w:r>
              <w:t>Мармелад</w:t>
            </w:r>
          </w:p>
        </w:tc>
        <w:tc>
          <w:tcPr>
            <w:tcW w:w="1303" w:type="dxa"/>
          </w:tcPr>
          <w:p w:rsidR="00041799" w:rsidRDefault="00041799">
            <w:pPr>
              <w:pStyle w:val="ad"/>
            </w:pPr>
            <w:r>
              <w:t>кг</w:t>
            </w:r>
          </w:p>
        </w:tc>
        <w:tc>
          <w:tcPr>
            <w:tcW w:w="1303" w:type="dxa"/>
          </w:tcPr>
          <w:p w:rsidR="00041799" w:rsidRDefault="00041799">
            <w:pPr>
              <w:pStyle w:val="ad"/>
            </w:pPr>
            <w:r>
              <w:t>30</w:t>
            </w:r>
          </w:p>
        </w:tc>
        <w:tc>
          <w:tcPr>
            <w:tcW w:w="1303" w:type="dxa"/>
          </w:tcPr>
          <w:p w:rsidR="00041799" w:rsidRDefault="00041799">
            <w:pPr>
              <w:pStyle w:val="ad"/>
            </w:pPr>
            <w:r>
              <w:t>0,01</w:t>
            </w:r>
          </w:p>
        </w:tc>
        <w:tc>
          <w:tcPr>
            <w:tcW w:w="1304" w:type="dxa"/>
          </w:tcPr>
          <w:p w:rsidR="00041799" w:rsidRDefault="00041799">
            <w:pPr>
              <w:pStyle w:val="ad"/>
            </w:pPr>
            <w:r>
              <w:t>0,3</w:t>
            </w:r>
          </w:p>
        </w:tc>
      </w:tr>
      <w:tr w:rsidR="00041799">
        <w:tc>
          <w:tcPr>
            <w:tcW w:w="958" w:type="dxa"/>
          </w:tcPr>
          <w:p w:rsidR="00041799" w:rsidRDefault="00041799">
            <w:pPr>
              <w:pStyle w:val="ad"/>
            </w:pPr>
            <w:r>
              <w:t>5</w:t>
            </w:r>
          </w:p>
        </w:tc>
        <w:tc>
          <w:tcPr>
            <w:tcW w:w="3400" w:type="dxa"/>
          </w:tcPr>
          <w:p w:rsidR="00041799" w:rsidRDefault="00041799">
            <w:pPr>
              <w:pStyle w:val="ad"/>
            </w:pPr>
            <w:r>
              <w:t xml:space="preserve">Амортизатор </w:t>
            </w:r>
          </w:p>
        </w:tc>
        <w:tc>
          <w:tcPr>
            <w:tcW w:w="1303" w:type="dxa"/>
          </w:tcPr>
          <w:p w:rsidR="00041799" w:rsidRDefault="00041799">
            <w:pPr>
              <w:pStyle w:val="ad"/>
            </w:pPr>
            <w:r>
              <w:t>кг</w:t>
            </w:r>
          </w:p>
        </w:tc>
        <w:tc>
          <w:tcPr>
            <w:tcW w:w="1303" w:type="dxa"/>
          </w:tcPr>
          <w:p w:rsidR="00041799" w:rsidRDefault="00041799">
            <w:pPr>
              <w:pStyle w:val="ad"/>
            </w:pPr>
            <w:r>
              <w:t>42</w:t>
            </w:r>
          </w:p>
        </w:tc>
        <w:tc>
          <w:tcPr>
            <w:tcW w:w="1303" w:type="dxa"/>
          </w:tcPr>
          <w:p w:rsidR="00041799" w:rsidRDefault="00041799">
            <w:pPr>
              <w:pStyle w:val="ad"/>
            </w:pPr>
            <w:r>
              <w:t>0,01</w:t>
            </w:r>
          </w:p>
        </w:tc>
        <w:tc>
          <w:tcPr>
            <w:tcW w:w="1304" w:type="dxa"/>
          </w:tcPr>
          <w:p w:rsidR="00041799" w:rsidRDefault="00041799">
            <w:pPr>
              <w:pStyle w:val="ad"/>
            </w:pPr>
            <w:r>
              <w:t>0,42</w:t>
            </w:r>
          </w:p>
        </w:tc>
      </w:tr>
      <w:tr w:rsidR="00041799">
        <w:tc>
          <w:tcPr>
            <w:tcW w:w="958" w:type="dxa"/>
          </w:tcPr>
          <w:p w:rsidR="00041799" w:rsidRDefault="00041799">
            <w:pPr>
              <w:pStyle w:val="ad"/>
            </w:pPr>
            <w:r>
              <w:t>6</w:t>
            </w:r>
          </w:p>
        </w:tc>
        <w:tc>
          <w:tcPr>
            <w:tcW w:w="3400" w:type="dxa"/>
          </w:tcPr>
          <w:p w:rsidR="00041799" w:rsidRDefault="00041799">
            <w:pPr>
              <w:pStyle w:val="ad"/>
            </w:pPr>
            <w:r>
              <w:t xml:space="preserve">Пакет (упаковка) </w:t>
            </w:r>
          </w:p>
        </w:tc>
        <w:tc>
          <w:tcPr>
            <w:tcW w:w="1303" w:type="dxa"/>
          </w:tcPr>
          <w:p w:rsidR="00041799" w:rsidRDefault="00041799">
            <w:pPr>
              <w:pStyle w:val="ad"/>
            </w:pPr>
            <w:r>
              <w:t xml:space="preserve">шт. </w:t>
            </w:r>
          </w:p>
        </w:tc>
        <w:tc>
          <w:tcPr>
            <w:tcW w:w="1303" w:type="dxa"/>
          </w:tcPr>
          <w:p w:rsidR="00041799" w:rsidRDefault="00041799">
            <w:pPr>
              <w:pStyle w:val="ad"/>
            </w:pPr>
            <w:r>
              <w:t>0,5</w:t>
            </w:r>
          </w:p>
        </w:tc>
        <w:tc>
          <w:tcPr>
            <w:tcW w:w="1303" w:type="dxa"/>
          </w:tcPr>
          <w:p w:rsidR="00041799" w:rsidRDefault="00041799">
            <w:pPr>
              <w:pStyle w:val="ad"/>
            </w:pPr>
            <w:r>
              <w:t>1</w:t>
            </w:r>
          </w:p>
        </w:tc>
        <w:tc>
          <w:tcPr>
            <w:tcW w:w="1304" w:type="dxa"/>
          </w:tcPr>
          <w:p w:rsidR="00041799" w:rsidRDefault="00041799">
            <w:pPr>
              <w:pStyle w:val="ad"/>
            </w:pPr>
            <w:r>
              <w:t>0,5</w:t>
            </w:r>
          </w:p>
        </w:tc>
      </w:tr>
      <w:tr w:rsidR="00041799">
        <w:tc>
          <w:tcPr>
            <w:tcW w:w="4358" w:type="dxa"/>
            <w:gridSpan w:val="2"/>
          </w:tcPr>
          <w:p w:rsidR="00041799" w:rsidRDefault="00041799">
            <w:pPr>
              <w:pStyle w:val="ad"/>
            </w:pPr>
            <w:r>
              <w:t xml:space="preserve">Итого: </w:t>
            </w:r>
          </w:p>
        </w:tc>
        <w:tc>
          <w:tcPr>
            <w:tcW w:w="1303" w:type="dxa"/>
          </w:tcPr>
          <w:p w:rsidR="00041799" w:rsidRDefault="00041799">
            <w:pPr>
              <w:pStyle w:val="ad"/>
            </w:pPr>
          </w:p>
        </w:tc>
        <w:tc>
          <w:tcPr>
            <w:tcW w:w="1303" w:type="dxa"/>
          </w:tcPr>
          <w:p w:rsidR="00041799" w:rsidRDefault="00041799">
            <w:pPr>
              <w:pStyle w:val="ad"/>
            </w:pPr>
          </w:p>
        </w:tc>
        <w:tc>
          <w:tcPr>
            <w:tcW w:w="1303" w:type="dxa"/>
          </w:tcPr>
          <w:p w:rsidR="00041799" w:rsidRDefault="00041799">
            <w:pPr>
              <w:pStyle w:val="ad"/>
            </w:pPr>
          </w:p>
        </w:tc>
        <w:tc>
          <w:tcPr>
            <w:tcW w:w="1304" w:type="dxa"/>
          </w:tcPr>
          <w:p w:rsidR="00041799" w:rsidRDefault="00041799">
            <w:pPr>
              <w:pStyle w:val="ad"/>
            </w:pPr>
            <w:r>
              <w:t>6,12</w:t>
            </w:r>
          </w:p>
        </w:tc>
      </w:tr>
      <w:tr w:rsidR="00041799">
        <w:tc>
          <w:tcPr>
            <w:tcW w:w="9571" w:type="dxa"/>
            <w:gridSpan w:val="6"/>
          </w:tcPr>
          <w:p w:rsidR="00041799" w:rsidRDefault="00041799">
            <w:pPr>
              <w:pStyle w:val="ad"/>
            </w:pPr>
            <w:r>
              <w:t>3. Мороженое "Смак"</w:t>
            </w:r>
          </w:p>
        </w:tc>
      </w:tr>
      <w:tr w:rsidR="00041799">
        <w:tc>
          <w:tcPr>
            <w:tcW w:w="958" w:type="dxa"/>
          </w:tcPr>
          <w:p w:rsidR="00041799" w:rsidRDefault="00041799">
            <w:pPr>
              <w:pStyle w:val="ad"/>
            </w:pPr>
            <w:r>
              <w:t>1</w:t>
            </w:r>
          </w:p>
        </w:tc>
        <w:tc>
          <w:tcPr>
            <w:tcW w:w="3400" w:type="dxa"/>
          </w:tcPr>
          <w:p w:rsidR="00041799" w:rsidRDefault="00041799">
            <w:pPr>
              <w:pStyle w:val="ad"/>
            </w:pPr>
            <w:r>
              <w:t>Молоко сухое</w:t>
            </w:r>
          </w:p>
        </w:tc>
        <w:tc>
          <w:tcPr>
            <w:tcW w:w="1303" w:type="dxa"/>
          </w:tcPr>
          <w:p w:rsidR="00041799" w:rsidRDefault="00041799">
            <w:pPr>
              <w:pStyle w:val="ad"/>
            </w:pPr>
            <w:r>
              <w:t>кг</w:t>
            </w:r>
          </w:p>
        </w:tc>
        <w:tc>
          <w:tcPr>
            <w:tcW w:w="1303" w:type="dxa"/>
          </w:tcPr>
          <w:p w:rsidR="00041799" w:rsidRDefault="00041799">
            <w:pPr>
              <w:pStyle w:val="ad"/>
            </w:pPr>
            <w:r>
              <w:t>100</w:t>
            </w:r>
          </w:p>
        </w:tc>
        <w:tc>
          <w:tcPr>
            <w:tcW w:w="1303" w:type="dxa"/>
          </w:tcPr>
          <w:p w:rsidR="00041799" w:rsidRDefault="00041799">
            <w:pPr>
              <w:pStyle w:val="ad"/>
            </w:pPr>
            <w:r>
              <w:t>0,01</w:t>
            </w:r>
          </w:p>
        </w:tc>
        <w:tc>
          <w:tcPr>
            <w:tcW w:w="1304" w:type="dxa"/>
          </w:tcPr>
          <w:p w:rsidR="00041799" w:rsidRDefault="00041799">
            <w:pPr>
              <w:pStyle w:val="ad"/>
            </w:pPr>
            <w:r>
              <w:t>1</w:t>
            </w:r>
          </w:p>
        </w:tc>
      </w:tr>
      <w:tr w:rsidR="00041799">
        <w:tc>
          <w:tcPr>
            <w:tcW w:w="958" w:type="dxa"/>
          </w:tcPr>
          <w:p w:rsidR="00041799" w:rsidRDefault="00041799">
            <w:pPr>
              <w:pStyle w:val="ad"/>
            </w:pPr>
            <w:r>
              <w:t>2</w:t>
            </w:r>
          </w:p>
        </w:tc>
        <w:tc>
          <w:tcPr>
            <w:tcW w:w="3400" w:type="dxa"/>
          </w:tcPr>
          <w:p w:rsidR="00041799" w:rsidRDefault="00041799">
            <w:pPr>
              <w:pStyle w:val="ad"/>
            </w:pPr>
            <w:r>
              <w:t>Молоко сгущенное</w:t>
            </w:r>
          </w:p>
        </w:tc>
        <w:tc>
          <w:tcPr>
            <w:tcW w:w="1303" w:type="dxa"/>
          </w:tcPr>
          <w:p w:rsidR="00041799" w:rsidRDefault="00041799">
            <w:pPr>
              <w:pStyle w:val="ad"/>
            </w:pPr>
            <w:r>
              <w:t>кг</w:t>
            </w:r>
          </w:p>
        </w:tc>
        <w:tc>
          <w:tcPr>
            <w:tcW w:w="1303" w:type="dxa"/>
          </w:tcPr>
          <w:p w:rsidR="00041799" w:rsidRDefault="00041799">
            <w:pPr>
              <w:pStyle w:val="ad"/>
            </w:pPr>
            <w:r>
              <w:t>75</w:t>
            </w:r>
          </w:p>
        </w:tc>
        <w:tc>
          <w:tcPr>
            <w:tcW w:w="1303" w:type="dxa"/>
          </w:tcPr>
          <w:p w:rsidR="00041799" w:rsidRDefault="00041799">
            <w:pPr>
              <w:pStyle w:val="ad"/>
            </w:pPr>
            <w:r>
              <w:t>0,01</w:t>
            </w:r>
          </w:p>
        </w:tc>
        <w:tc>
          <w:tcPr>
            <w:tcW w:w="1304" w:type="dxa"/>
          </w:tcPr>
          <w:p w:rsidR="00041799" w:rsidRDefault="00041799">
            <w:pPr>
              <w:pStyle w:val="ad"/>
            </w:pPr>
            <w:r>
              <w:t>1,5</w:t>
            </w:r>
          </w:p>
        </w:tc>
      </w:tr>
      <w:tr w:rsidR="00041799">
        <w:tc>
          <w:tcPr>
            <w:tcW w:w="958" w:type="dxa"/>
          </w:tcPr>
          <w:p w:rsidR="00041799" w:rsidRDefault="00041799">
            <w:pPr>
              <w:pStyle w:val="ad"/>
            </w:pPr>
            <w:r>
              <w:t>3</w:t>
            </w:r>
          </w:p>
        </w:tc>
        <w:tc>
          <w:tcPr>
            <w:tcW w:w="3400" w:type="dxa"/>
          </w:tcPr>
          <w:p w:rsidR="00041799" w:rsidRDefault="00041799">
            <w:pPr>
              <w:pStyle w:val="ad"/>
            </w:pPr>
            <w:r>
              <w:t>Масло сливочное</w:t>
            </w:r>
          </w:p>
        </w:tc>
        <w:tc>
          <w:tcPr>
            <w:tcW w:w="1303" w:type="dxa"/>
          </w:tcPr>
          <w:p w:rsidR="00041799" w:rsidRDefault="00041799">
            <w:pPr>
              <w:pStyle w:val="ad"/>
            </w:pPr>
            <w:r>
              <w:t>кг</w:t>
            </w:r>
          </w:p>
        </w:tc>
        <w:tc>
          <w:tcPr>
            <w:tcW w:w="1303" w:type="dxa"/>
          </w:tcPr>
          <w:p w:rsidR="00041799" w:rsidRDefault="00041799">
            <w:pPr>
              <w:pStyle w:val="ad"/>
            </w:pPr>
            <w:r>
              <w:t>80</w:t>
            </w:r>
          </w:p>
        </w:tc>
        <w:tc>
          <w:tcPr>
            <w:tcW w:w="1303" w:type="dxa"/>
          </w:tcPr>
          <w:p w:rsidR="00041799" w:rsidRDefault="00041799">
            <w:pPr>
              <w:pStyle w:val="ad"/>
            </w:pPr>
            <w:r>
              <w:t>0,03</w:t>
            </w:r>
          </w:p>
        </w:tc>
        <w:tc>
          <w:tcPr>
            <w:tcW w:w="1304" w:type="dxa"/>
          </w:tcPr>
          <w:p w:rsidR="00041799" w:rsidRDefault="00041799">
            <w:pPr>
              <w:pStyle w:val="ad"/>
            </w:pPr>
            <w:r>
              <w:t>2,4</w:t>
            </w:r>
          </w:p>
        </w:tc>
      </w:tr>
      <w:tr w:rsidR="00041799">
        <w:tc>
          <w:tcPr>
            <w:tcW w:w="958" w:type="dxa"/>
          </w:tcPr>
          <w:p w:rsidR="00041799" w:rsidRDefault="00041799">
            <w:pPr>
              <w:pStyle w:val="ad"/>
            </w:pPr>
            <w:r>
              <w:t>4</w:t>
            </w:r>
          </w:p>
        </w:tc>
        <w:tc>
          <w:tcPr>
            <w:tcW w:w="3400" w:type="dxa"/>
          </w:tcPr>
          <w:p w:rsidR="00041799" w:rsidRDefault="00041799">
            <w:pPr>
              <w:pStyle w:val="ad"/>
            </w:pPr>
            <w:r>
              <w:t>Карамель</w:t>
            </w:r>
          </w:p>
        </w:tc>
        <w:tc>
          <w:tcPr>
            <w:tcW w:w="1303" w:type="dxa"/>
          </w:tcPr>
          <w:p w:rsidR="00041799" w:rsidRDefault="00041799">
            <w:pPr>
              <w:pStyle w:val="ad"/>
            </w:pPr>
            <w:r>
              <w:t>кг</w:t>
            </w:r>
          </w:p>
        </w:tc>
        <w:tc>
          <w:tcPr>
            <w:tcW w:w="1303" w:type="dxa"/>
          </w:tcPr>
          <w:p w:rsidR="00041799" w:rsidRDefault="00041799">
            <w:pPr>
              <w:pStyle w:val="ad"/>
            </w:pPr>
            <w:r>
              <w:t>35</w:t>
            </w:r>
          </w:p>
        </w:tc>
        <w:tc>
          <w:tcPr>
            <w:tcW w:w="1303" w:type="dxa"/>
          </w:tcPr>
          <w:p w:rsidR="00041799" w:rsidRDefault="00041799">
            <w:pPr>
              <w:pStyle w:val="ad"/>
            </w:pPr>
            <w:r>
              <w:t>0,01</w:t>
            </w:r>
          </w:p>
        </w:tc>
        <w:tc>
          <w:tcPr>
            <w:tcW w:w="1304" w:type="dxa"/>
          </w:tcPr>
          <w:p w:rsidR="00041799" w:rsidRDefault="00041799">
            <w:pPr>
              <w:pStyle w:val="ad"/>
            </w:pPr>
            <w:r>
              <w:t>0,35</w:t>
            </w:r>
          </w:p>
        </w:tc>
      </w:tr>
      <w:tr w:rsidR="00041799">
        <w:tc>
          <w:tcPr>
            <w:tcW w:w="958" w:type="dxa"/>
          </w:tcPr>
          <w:p w:rsidR="00041799" w:rsidRDefault="00041799">
            <w:pPr>
              <w:pStyle w:val="ad"/>
            </w:pPr>
            <w:r>
              <w:t>5</w:t>
            </w:r>
          </w:p>
        </w:tc>
        <w:tc>
          <w:tcPr>
            <w:tcW w:w="3400" w:type="dxa"/>
          </w:tcPr>
          <w:p w:rsidR="00041799" w:rsidRDefault="00041799">
            <w:pPr>
              <w:pStyle w:val="ad"/>
            </w:pPr>
            <w:r>
              <w:t xml:space="preserve">Амортизатор </w:t>
            </w:r>
          </w:p>
        </w:tc>
        <w:tc>
          <w:tcPr>
            <w:tcW w:w="1303" w:type="dxa"/>
          </w:tcPr>
          <w:p w:rsidR="00041799" w:rsidRDefault="00041799">
            <w:pPr>
              <w:pStyle w:val="ad"/>
            </w:pPr>
            <w:r>
              <w:t>кг</w:t>
            </w:r>
          </w:p>
        </w:tc>
        <w:tc>
          <w:tcPr>
            <w:tcW w:w="1303" w:type="dxa"/>
          </w:tcPr>
          <w:p w:rsidR="00041799" w:rsidRDefault="00041799">
            <w:pPr>
              <w:pStyle w:val="ad"/>
            </w:pPr>
            <w:r>
              <w:t>42</w:t>
            </w:r>
          </w:p>
        </w:tc>
        <w:tc>
          <w:tcPr>
            <w:tcW w:w="1303" w:type="dxa"/>
          </w:tcPr>
          <w:p w:rsidR="00041799" w:rsidRDefault="00041799">
            <w:pPr>
              <w:pStyle w:val="ad"/>
            </w:pPr>
            <w:r>
              <w:t>0,02</w:t>
            </w:r>
          </w:p>
        </w:tc>
        <w:tc>
          <w:tcPr>
            <w:tcW w:w="1304" w:type="dxa"/>
          </w:tcPr>
          <w:p w:rsidR="00041799" w:rsidRDefault="00041799">
            <w:pPr>
              <w:pStyle w:val="ad"/>
            </w:pPr>
            <w:r>
              <w:t>0,84</w:t>
            </w:r>
          </w:p>
        </w:tc>
      </w:tr>
      <w:tr w:rsidR="00041799">
        <w:tc>
          <w:tcPr>
            <w:tcW w:w="958" w:type="dxa"/>
          </w:tcPr>
          <w:p w:rsidR="00041799" w:rsidRDefault="00041799">
            <w:pPr>
              <w:pStyle w:val="ad"/>
            </w:pPr>
            <w:r>
              <w:t>6</w:t>
            </w:r>
          </w:p>
        </w:tc>
        <w:tc>
          <w:tcPr>
            <w:tcW w:w="3400" w:type="dxa"/>
          </w:tcPr>
          <w:p w:rsidR="00041799" w:rsidRDefault="00041799">
            <w:pPr>
              <w:pStyle w:val="ad"/>
            </w:pPr>
            <w:r>
              <w:t xml:space="preserve">Пакет (упаковка) </w:t>
            </w:r>
          </w:p>
        </w:tc>
        <w:tc>
          <w:tcPr>
            <w:tcW w:w="1303" w:type="dxa"/>
          </w:tcPr>
          <w:p w:rsidR="00041799" w:rsidRDefault="00041799">
            <w:pPr>
              <w:pStyle w:val="ad"/>
            </w:pPr>
            <w:r>
              <w:t xml:space="preserve">шт. </w:t>
            </w:r>
          </w:p>
        </w:tc>
        <w:tc>
          <w:tcPr>
            <w:tcW w:w="1303" w:type="dxa"/>
          </w:tcPr>
          <w:p w:rsidR="00041799" w:rsidRDefault="00041799">
            <w:pPr>
              <w:pStyle w:val="ad"/>
            </w:pPr>
            <w:r>
              <w:t>0,5</w:t>
            </w:r>
          </w:p>
        </w:tc>
        <w:tc>
          <w:tcPr>
            <w:tcW w:w="1303" w:type="dxa"/>
          </w:tcPr>
          <w:p w:rsidR="00041799" w:rsidRDefault="00041799">
            <w:pPr>
              <w:pStyle w:val="ad"/>
            </w:pPr>
            <w:r>
              <w:t>1</w:t>
            </w:r>
          </w:p>
        </w:tc>
        <w:tc>
          <w:tcPr>
            <w:tcW w:w="1304" w:type="dxa"/>
          </w:tcPr>
          <w:p w:rsidR="00041799" w:rsidRDefault="00041799">
            <w:pPr>
              <w:pStyle w:val="ad"/>
            </w:pPr>
            <w:r>
              <w:t>0,5</w:t>
            </w:r>
          </w:p>
        </w:tc>
      </w:tr>
      <w:tr w:rsidR="00041799">
        <w:tc>
          <w:tcPr>
            <w:tcW w:w="4358" w:type="dxa"/>
            <w:gridSpan w:val="2"/>
          </w:tcPr>
          <w:p w:rsidR="00041799" w:rsidRDefault="00041799">
            <w:pPr>
              <w:pStyle w:val="ad"/>
            </w:pPr>
            <w:r>
              <w:t xml:space="preserve">Итого: </w:t>
            </w:r>
          </w:p>
        </w:tc>
        <w:tc>
          <w:tcPr>
            <w:tcW w:w="1303" w:type="dxa"/>
          </w:tcPr>
          <w:p w:rsidR="00041799" w:rsidRDefault="00041799">
            <w:pPr>
              <w:pStyle w:val="ad"/>
            </w:pPr>
          </w:p>
        </w:tc>
        <w:tc>
          <w:tcPr>
            <w:tcW w:w="1303" w:type="dxa"/>
          </w:tcPr>
          <w:p w:rsidR="00041799" w:rsidRDefault="00041799">
            <w:pPr>
              <w:pStyle w:val="ad"/>
            </w:pPr>
          </w:p>
        </w:tc>
        <w:tc>
          <w:tcPr>
            <w:tcW w:w="1303" w:type="dxa"/>
          </w:tcPr>
          <w:p w:rsidR="00041799" w:rsidRDefault="00041799">
            <w:pPr>
              <w:pStyle w:val="ad"/>
            </w:pPr>
          </w:p>
        </w:tc>
        <w:tc>
          <w:tcPr>
            <w:tcW w:w="1304" w:type="dxa"/>
          </w:tcPr>
          <w:p w:rsidR="00041799" w:rsidRDefault="00041799">
            <w:pPr>
              <w:pStyle w:val="ad"/>
            </w:pPr>
            <w:r>
              <w:t>6,59</w:t>
            </w:r>
          </w:p>
        </w:tc>
      </w:tr>
    </w:tbl>
    <w:p w:rsidR="00041799" w:rsidRDefault="00041799"/>
    <w:p w:rsidR="00041799" w:rsidRDefault="00041799">
      <w:r>
        <w:t>Таблица 2</w:t>
      </w:r>
    </w:p>
    <w:p w:rsidR="00041799" w:rsidRDefault="00041799">
      <w:r>
        <w:t>Нормы расхода основных и вспомогательных материалов за рабочую смену.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520"/>
        <w:gridCol w:w="3111"/>
        <w:gridCol w:w="3112"/>
      </w:tblGrid>
      <w:tr w:rsidR="00041799">
        <w:trPr>
          <w:cantSplit/>
        </w:trPr>
        <w:tc>
          <w:tcPr>
            <w:tcW w:w="828" w:type="dxa"/>
            <w:vMerge w:val="restart"/>
            <w:vAlign w:val="center"/>
          </w:tcPr>
          <w:p w:rsidR="00041799" w:rsidRDefault="00041799">
            <w:pPr>
              <w:pStyle w:val="ad"/>
            </w:pPr>
            <w:r>
              <w:t>№</w:t>
            </w:r>
          </w:p>
          <w:p w:rsidR="00041799" w:rsidRDefault="00041799">
            <w:pPr>
              <w:pStyle w:val="ad"/>
            </w:pPr>
            <w:r>
              <w:t>п/п</w:t>
            </w:r>
          </w:p>
        </w:tc>
        <w:tc>
          <w:tcPr>
            <w:tcW w:w="2520" w:type="dxa"/>
            <w:vMerge w:val="restart"/>
            <w:vAlign w:val="center"/>
          </w:tcPr>
          <w:p w:rsidR="00041799" w:rsidRDefault="00041799">
            <w:pPr>
              <w:pStyle w:val="ad"/>
            </w:pPr>
            <w:r>
              <w:t>Наименование</w:t>
            </w:r>
          </w:p>
        </w:tc>
        <w:tc>
          <w:tcPr>
            <w:tcW w:w="6223" w:type="dxa"/>
            <w:gridSpan w:val="2"/>
          </w:tcPr>
          <w:p w:rsidR="00041799" w:rsidRDefault="00041799">
            <w:pPr>
              <w:pStyle w:val="ad"/>
            </w:pPr>
            <w:r>
              <w:t>Рабочая смена</w:t>
            </w:r>
          </w:p>
        </w:tc>
      </w:tr>
      <w:tr w:rsidR="00041799">
        <w:trPr>
          <w:cantSplit/>
        </w:trPr>
        <w:tc>
          <w:tcPr>
            <w:tcW w:w="828" w:type="dxa"/>
            <w:vMerge/>
            <w:vAlign w:val="center"/>
          </w:tcPr>
          <w:p w:rsidR="00041799" w:rsidRDefault="00041799">
            <w:pPr>
              <w:pStyle w:val="ad"/>
            </w:pPr>
          </w:p>
        </w:tc>
        <w:tc>
          <w:tcPr>
            <w:tcW w:w="2520" w:type="dxa"/>
            <w:vMerge/>
            <w:vAlign w:val="center"/>
          </w:tcPr>
          <w:p w:rsidR="00041799" w:rsidRDefault="00041799">
            <w:pPr>
              <w:pStyle w:val="ad"/>
            </w:pPr>
          </w:p>
        </w:tc>
        <w:tc>
          <w:tcPr>
            <w:tcW w:w="3111" w:type="dxa"/>
          </w:tcPr>
          <w:p w:rsidR="00041799" w:rsidRDefault="00041799">
            <w:pPr>
              <w:pStyle w:val="ad"/>
            </w:pPr>
            <w:r>
              <w:t xml:space="preserve">Расход товара за смену (ед. изм) </w:t>
            </w:r>
          </w:p>
        </w:tc>
        <w:tc>
          <w:tcPr>
            <w:tcW w:w="3112" w:type="dxa"/>
          </w:tcPr>
          <w:p w:rsidR="00041799" w:rsidRDefault="00041799">
            <w:pPr>
              <w:pStyle w:val="ad"/>
            </w:pPr>
            <w:r>
              <w:t xml:space="preserve">Стоимость материала израсх. За смену (руб) </w:t>
            </w:r>
          </w:p>
        </w:tc>
      </w:tr>
      <w:tr w:rsidR="00041799">
        <w:tc>
          <w:tcPr>
            <w:tcW w:w="9571" w:type="dxa"/>
            <w:gridSpan w:val="4"/>
          </w:tcPr>
          <w:p w:rsidR="00041799" w:rsidRDefault="00041799">
            <w:pPr>
              <w:pStyle w:val="ad"/>
            </w:pPr>
            <w:r>
              <w:t xml:space="preserve">1. Мороженое "Сластена" </w:t>
            </w:r>
          </w:p>
        </w:tc>
      </w:tr>
      <w:tr w:rsidR="00041799">
        <w:tc>
          <w:tcPr>
            <w:tcW w:w="828" w:type="dxa"/>
          </w:tcPr>
          <w:p w:rsidR="00041799" w:rsidRDefault="00041799">
            <w:pPr>
              <w:pStyle w:val="ad"/>
            </w:pPr>
            <w:r>
              <w:t>1</w:t>
            </w:r>
          </w:p>
        </w:tc>
        <w:tc>
          <w:tcPr>
            <w:tcW w:w="2520" w:type="dxa"/>
          </w:tcPr>
          <w:p w:rsidR="00041799" w:rsidRDefault="00041799">
            <w:pPr>
              <w:pStyle w:val="ad"/>
            </w:pPr>
            <w:r>
              <w:t>Молоко сухое</w:t>
            </w:r>
          </w:p>
        </w:tc>
        <w:tc>
          <w:tcPr>
            <w:tcW w:w="3111" w:type="dxa"/>
          </w:tcPr>
          <w:p w:rsidR="00041799" w:rsidRDefault="00041799">
            <w:pPr>
              <w:pStyle w:val="ad"/>
            </w:pPr>
            <w:r>
              <w:t>О,8</w:t>
            </w:r>
          </w:p>
        </w:tc>
        <w:tc>
          <w:tcPr>
            <w:tcW w:w="3112" w:type="dxa"/>
          </w:tcPr>
          <w:p w:rsidR="00041799" w:rsidRDefault="00041799">
            <w:pPr>
              <w:pStyle w:val="ad"/>
            </w:pPr>
            <w:r>
              <w:t>80</w:t>
            </w:r>
          </w:p>
        </w:tc>
      </w:tr>
      <w:tr w:rsidR="00041799">
        <w:tc>
          <w:tcPr>
            <w:tcW w:w="828" w:type="dxa"/>
          </w:tcPr>
          <w:p w:rsidR="00041799" w:rsidRDefault="00041799">
            <w:pPr>
              <w:pStyle w:val="ad"/>
            </w:pPr>
            <w:r>
              <w:t>2</w:t>
            </w:r>
          </w:p>
        </w:tc>
        <w:tc>
          <w:tcPr>
            <w:tcW w:w="2520" w:type="dxa"/>
          </w:tcPr>
          <w:p w:rsidR="00041799" w:rsidRDefault="00041799">
            <w:pPr>
              <w:pStyle w:val="ad"/>
            </w:pPr>
            <w:r>
              <w:t>Молоко сгущенное</w:t>
            </w:r>
          </w:p>
        </w:tc>
        <w:tc>
          <w:tcPr>
            <w:tcW w:w="3111" w:type="dxa"/>
          </w:tcPr>
          <w:p w:rsidR="00041799" w:rsidRDefault="00041799">
            <w:pPr>
              <w:pStyle w:val="ad"/>
            </w:pPr>
            <w:r>
              <w:t>1,5</w:t>
            </w:r>
          </w:p>
        </w:tc>
        <w:tc>
          <w:tcPr>
            <w:tcW w:w="3112" w:type="dxa"/>
          </w:tcPr>
          <w:p w:rsidR="00041799" w:rsidRDefault="00041799">
            <w:pPr>
              <w:pStyle w:val="ad"/>
            </w:pPr>
            <w:r>
              <w:t>112,5</w:t>
            </w:r>
          </w:p>
        </w:tc>
      </w:tr>
      <w:tr w:rsidR="00041799">
        <w:tc>
          <w:tcPr>
            <w:tcW w:w="828" w:type="dxa"/>
          </w:tcPr>
          <w:p w:rsidR="00041799" w:rsidRDefault="00041799">
            <w:pPr>
              <w:pStyle w:val="ad"/>
            </w:pPr>
            <w:r>
              <w:t>3</w:t>
            </w:r>
          </w:p>
        </w:tc>
        <w:tc>
          <w:tcPr>
            <w:tcW w:w="2520" w:type="dxa"/>
          </w:tcPr>
          <w:p w:rsidR="00041799" w:rsidRDefault="00041799">
            <w:pPr>
              <w:pStyle w:val="ad"/>
            </w:pPr>
            <w:r>
              <w:t>Масло сливочное</w:t>
            </w:r>
          </w:p>
        </w:tc>
        <w:tc>
          <w:tcPr>
            <w:tcW w:w="3111" w:type="dxa"/>
          </w:tcPr>
          <w:p w:rsidR="00041799" w:rsidRDefault="00041799">
            <w:pPr>
              <w:pStyle w:val="ad"/>
            </w:pPr>
            <w:r>
              <w:t>2,3</w:t>
            </w:r>
          </w:p>
        </w:tc>
        <w:tc>
          <w:tcPr>
            <w:tcW w:w="3112" w:type="dxa"/>
          </w:tcPr>
          <w:p w:rsidR="00041799" w:rsidRDefault="00041799">
            <w:pPr>
              <w:pStyle w:val="ad"/>
            </w:pPr>
            <w:r>
              <w:t>184</w:t>
            </w:r>
          </w:p>
        </w:tc>
      </w:tr>
      <w:tr w:rsidR="00041799">
        <w:tc>
          <w:tcPr>
            <w:tcW w:w="828" w:type="dxa"/>
          </w:tcPr>
          <w:p w:rsidR="00041799" w:rsidRDefault="00041799">
            <w:pPr>
              <w:pStyle w:val="ad"/>
            </w:pPr>
            <w:r>
              <w:t>4</w:t>
            </w:r>
          </w:p>
        </w:tc>
        <w:tc>
          <w:tcPr>
            <w:tcW w:w="2520" w:type="dxa"/>
          </w:tcPr>
          <w:p w:rsidR="00041799" w:rsidRDefault="00041799">
            <w:pPr>
              <w:pStyle w:val="ad"/>
            </w:pPr>
            <w:r>
              <w:t>Орехи</w:t>
            </w:r>
          </w:p>
        </w:tc>
        <w:tc>
          <w:tcPr>
            <w:tcW w:w="3111" w:type="dxa"/>
          </w:tcPr>
          <w:p w:rsidR="00041799" w:rsidRDefault="00041799">
            <w:pPr>
              <w:pStyle w:val="ad"/>
            </w:pPr>
            <w:r>
              <w:t>0,8</w:t>
            </w:r>
          </w:p>
        </w:tc>
        <w:tc>
          <w:tcPr>
            <w:tcW w:w="3112" w:type="dxa"/>
          </w:tcPr>
          <w:p w:rsidR="00041799" w:rsidRDefault="00041799">
            <w:pPr>
              <w:pStyle w:val="ad"/>
            </w:pPr>
            <w:r>
              <w:t>48</w:t>
            </w:r>
          </w:p>
        </w:tc>
      </w:tr>
      <w:tr w:rsidR="00041799">
        <w:tc>
          <w:tcPr>
            <w:tcW w:w="828" w:type="dxa"/>
          </w:tcPr>
          <w:p w:rsidR="00041799" w:rsidRDefault="00041799">
            <w:pPr>
              <w:pStyle w:val="ad"/>
            </w:pPr>
            <w:r>
              <w:t>5</w:t>
            </w:r>
          </w:p>
        </w:tc>
        <w:tc>
          <w:tcPr>
            <w:tcW w:w="2520" w:type="dxa"/>
          </w:tcPr>
          <w:p w:rsidR="00041799" w:rsidRDefault="00041799">
            <w:pPr>
              <w:pStyle w:val="ad"/>
            </w:pPr>
            <w:r>
              <w:t xml:space="preserve">Амортизатор </w:t>
            </w:r>
          </w:p>
        </w:tc>
        <w:tc>
          <w:tcPr>
            <w:tcW w:w="3111" w:type="dxa"/>
          </w:tcPr>
          <w:p w:rsidR="00041799" w:rsidRDefault="00041799">
            <w:pPr>
              <w:pStyle w:val="ad"/>
            </w:pPr>
            <w:r>
              <w:t>0,8</w:t>
            </w:r>
          </w:p>
        </w:tc>
        <w:tc>
          <w:tcPr>
            <w:tcW w:w="3112" w:type="dxa"/>
          </w:tcPr>
          <w:p w:rsidR="00041799" w:rsidRDefault="00041799">
            <w:pPr>
              <w:pStyle w:val="ad"/>
            </w:pPr>
            <w:r>
              <w:t>33,6</w:t>
            </w:r>
          </w:p>
        </w:tc>
      </w:tr>
      <w:tr w:rsidR="00041799">
        <w:tc>
          <w:tcPr>
            <w:tcW w:w="828" w:type="dxa"/>
          </w:tcPr>
          <w:p w:rsidR="00041799" w:rsidRDefault="00041799">
            <w:pPr>
              <w:pStyle w:val="ad"/>
            </w:pPr>
            <w:r>
              <w:t>6</w:t>
            </w:r>
          </w:p>
        </w:tc>
        <w:tc>
          <w:tcPr>
            <w:tcW w:w="2520" w:type="dxa"/>
          </w:tcPr>
          <w:p w:rsidR="00041799" w:rsidRDefault="00041799">
            <w:pPr>
              <w:pStyle w:val="ad"/>
            </w:pPr>
            <w:r>
              <w:t xml:space="preserve">Пакет (упаковка) </w:t>
            </w:r>
          </w:p>
        </w:tc>
        <w:tc>
          <w:tcPr>
            <w:tcW w:w="3111" w:type="dxa"/>
          </w:tcPr>
          <w:p w:rsidR="00041799" w:rsidRDefault="00041799">
            <w:pPr>
              <w:pStyle w:val="ad"/>
            </w:pPr>
            <w:r>
              <w:t>900</w:t>
            </w:r>
          </w:p>
        </w:tc>
        <w:tc>
          <w:tcPr>
            <w:tcW w:w="3112" w:type="dxa"/>
          </w:tcPr>
          <w:p w:rsidR="00041799" w:rsidRDefault="00041799">
            <w:pPr>
              <w:pStyle w:val="ad"/>
            </w:pPr>
            <w:r>
              <w:t>450</w:t>
            </w:r>
          </w:p>
        </w:tc>
      </w:tr>
      <w:tr w:rsidR="00041799">
        <w:tc>
          <w:tcPr>
            <w:tcW w:w="3348" w:type="dxa"/>
            <w:gridSpan w:val="2"/>
          </w:tcPr>
          <w:p w:rsidR="00041799" w:rsidRDefault="00041799">
            <w:pPr>
              <w:pStyle w:val="ad"/>
            </w:pPr>
            <w:r>
              <w:t xml:space="preserve">Итого: </w:t>
            </w:r>
          </w:p>
        </w:tc>
        <w:tc>
          <w:tcPr>
            <w:tcW w:w="3111" w:type="dxa"/>
          </w:tcPr>
          <w:p w:rsidR="00041799" w:rsidRDefault="00041799">
            <w:pPr>
              <w:pStyle w:val="ad"/>
            </w:pPr>
          </w:p>
        </w:tc>
        <w:tc>
          <w:tcPr>
            <w:tcW w:w="3112" w:type="dxa"/>
          </w:tcPr>
          <w:p w:rsidR="00041799" w:rsidRDefault="00041799">
            <w:pPr>
              <w:pStyle w:val="ad"/>
            </w:pPr>
            <w:r>
              <w:t>908,1</w:t>
            </w:r>
          </w:p>
        </w:tc>
      </w:tr>
      <w:tr w:rsidR="00041799">
        <w:tc>
          <w:tcPr>
            <w:tcW w:w="9571" w:type="dxa"/>
            <w:gridSpan w:val="4"/>
          </w:tcPr>
          <w:p w:rsidR="00041799" w:rsidRDefault="00041799">
            <w:pPr>
              <w:pStyle w:val="ad"/>
            </w:pPr>
            <w:r>
              <w:t>2. Мороженое "Самарка"</w:t>
            </w:r>
          </w:p>
        </w:tc>
      </w:tr>
      <w:tr w:rsidR="00041799">
        <w:tc>
          <w:tcPr>
            <w:tcW w:w="828" w:type="dxa"/>
          </w:tcPr>
          <w:p w:rsidR="00041799" w:rsidRDefault="00041799">
            <w:pPr>
              <w:pStyle w:val="ad"/>
            </w:pPr>
            <w:r>
              <w:t>1</w:t>
            </w:r>
          </w:p>
        </w:tc>
        <w:tc>
          <w:tcPr>
            <w:tcW w:w="2520" w:type="dxa"/>
          </w:tcPr>
          <w:p w:rsidR="00041799" w:rsidRDefault="00041799">
            <w:pPr>
              <w:pStyle w:val="ad"/>
            </w:pPr>
            <w:r>
              <w:t>Молоко сухое</w:t>
            </w:r>
          </w:p>
        </w:tc>
        <w:tc>
          <w:tcPr>
            <w:tcW w:w="3111" w:type="dxa"/>
          </w:tcPr>
          <w:p w:rsidR="00041799" w:rsidRDefault="00041799">
            <w:pPr>
              <w:pStyle w:val="ad"/>
            </w:pPr>
            <w:r>
              <w:t>1,1</w:t>
            </w:r>
          </w:p>
        </w:tc>
        <w:tc>
          <w:tcPr>
            <w:tcW w:w="3112" w:type="dxa"/>
          </w:tcPr>
          <w:p w:rsidR="00041799" w:rsidRDefault="00041799">
            <w:pPr>
              <w:pStyle w:val="ad"/>
            </w:pPr>
            <w:r>
              <w:t>110</w:t>
            </w:r>
          </w:p>
        </w:tc>
      </w:tr>
      <w:tr w:rsidR="00041799">
        <w:tc>
          <w:tcPr>
            <w:tcW w:w="828" w:type="dxa"/>
          </w:tcPr>
          <w:p w:rsidR="00041799" w:rsidRDefault="00041799">
            <w:pPr>
              <w:pStyle w:val="ad"/>
            </w:pPr>
            <w:r>
              <w:t>2</w:t>
            </w:r>
          </w:p>
        </w:tc>
        <w:tc>
          <w:tcPr>
            <w:tcW w:w="2520" w:type="dxa"/>
          </w:tcPr>
          <w:p w:rsidR="00041799" w:rsidRDefault="00041799">
            <w:pPr>
              <w:pStyle w:val="ad"/>
            </w:pPr>
            <w:r>
              <w:t>Молоко сгущенное</w:t>
            </w:r>
          </w:p>
        </w:tc>
        <w:tc>
          <w:tcPr>
            <w:tcW w:w="3111" w:type="dxa"/>
          </w:tcPr>
          <w:p w:rsidR="00041799" w:rsidRDefault="00041799">
            <w:pPr>
              <w:pStyle w:val="ad"/>
            </w:pPr>
            <w:r>
              <w:t>2,1</w:t>
            </w:r>
          </w:p>
        </w:tc>
        <w:tc>
          <w:tcPr>
            <w:tcW w:w="3112" w:type="dxa"/>
          </w:tcPr>
          <w:p w:rsidR="00041799" w:rsidRDefault="00041799">
            <w:pPr>
              <w:pStyle w:val="ad"/>
            </w:pPr>
            <w:r>
              <w:t>157,5</w:t>
            </w:r>
          </w:p>
        </w:tc>
      </w:tr>
      <w:tr w:rsidR="00041799">
        <w:tc>
          <w:tcPr>
            <w:tcW w:w="828" w:type="dxa"/>
          </w:tcPr>
          <w:p w:rsidR="00041799" w:rsidRDefault="00041799">
            <w:pPr>
              <w:pStyle w:val="ad"/>
            </w:pPr>
            <w:r>
              <w:t>3</w:t>
            </w:r>
          </w:p>
        </w:tc>
        <w:tc>
          <w:tcPr>
            <w:tcW w:w="2520" w:type="dxa"/>
          </w:tcPr>
          <w:p w:rsidR="00041799" w:rsidRDefault="00041799">
            <w:pPr>
              <w:pStyle w:val="ad"/>
            </w:pPr>
            <w:r>
              <w:t>Масло сливочное</w:t>
            </w:r>
          </w:p>
        </w:tc>
        <w:tc>
          <w:tcPr>
            <w:tcW w:w="3111" w:type="dxa"/>
          </w:tcPr>
          <w:p w:rsidR="00041799" w:rsidRDefault="00041799">
            <w:pPr>
              <w:pStyle w:val="ad"/>
            </w:pPr>
            <w:r>
              <w:t>3,2</w:t>
            </w:r>
          </w:p>
        </w:tc>
        <w:tc>
          <w:tcPr>
            <w:tcW w:w="3112" w:type="dxa"/>
          </w:tcPr>
          <w:p w:rsidR="00041799" w:rsidRDefault="00041799">
            <w:pPr>
              <w:pStyle w:val="ad"/>
            </w:pPr>
            <w:r>
              <w:t>256</w:t>
            </w:r>
          </w:p>
        </w:tc>
      </w:tr>
      <w:tr w:rsidR="00041799">
        <w:tc>
          <w:tcPr>
            <w:tcW w:w="828" w:type="dxa"/>
          </w:tcPr>
          <w:p w:rsidR="00041799" w:rsidRDefault="00041799">
            <w:pPr>
              <w:pStyle w:val="ad"/>
            </w:pPr>
            <w:r>
              <w:t>4</w:t>
            </w:r>
          </w:p>
        </w:tc>
        <w:tc>
          <w:tcPr>
            <w:tcW w:w="2520" w:type="dxa"/>
          </w:tcPr>
          <w:p w:rsidR="00041799" w:rsidRDefault="00041799">
            <w:pPr>
              <w:pStyle w:val="ad"/>
            </w:pPr>
            <w:r>
              <w:t>Мармелад</w:t>
            </w:r>
          </w:p>
        </w:tc>
        <w:tc>
          <w:tcPr>
            <w:tcW w:w="3111" w:type="dxa"/>
          </w:tcPr>
          <w:p w:rsidR="00041799" w:rsidRDefault="00041799">
            <w:pPr>
              <w:pStyle w:val="ad"/>
            </w:pPr>
            <w:r>
              <w:t>1,1</w:t>
            </w:r>
          </w:p>
        </w:tc>
        <w:tc>
          <w:tcPr>
            <w:tcW w:w="3112" w:type="dxa"/>
          </w:tcPr>
          <w:p w:rsidR="00041799" w:rsidRDefault="00041799">
            <w:pPr>
              <w:pStyle w:val="ad"/>
            </w:pPr>
            <w:r>
              <w:t>33</w:t>
            </w:r>
          </w:p>
        </w:tc>
      </w:tr>
      <w:tr w:rsidR="00041799">
        <w:tc>
          <w:tcPr>
            <w:tcW w:w="828" w:type="dxa"/>
          </w:tcPr>
          <w:p w:rsidR="00041799" w:rsidRDefault="00041799">
            <w:pPr>
              <w:pStyle w:val="ad"/>
            </w:pPr>
            <w:r>
              <w:t>5</w:t>
            </w:r>
          </w:p>
        </w:tc>
        <w:tc>
          <w:tcPr>
            <w:tcW w:w="2520" w:type="dxa"/>
          </w:tcPr>
          <w:p w:rsidR="00041799" w:rsidRDefault="00041799">
            <w:pPr>
              <w:pStyle w:val="ad"/>
            </w:pPr>
            <w:r>
              <w:t xml:space="preserve">Амортизатор </w:t>
            </w:r>
          </w:p>
        </w:tc>
        <w:tc>
          <w:tcPr>
            <w:tcW w:w="3111" w:type="dxa"/>
          </w:tcPr>
          <w:p w:rsidR="00041799" w:rsidRDefault="00041799">
            <w:pPr>
              <w:pStyle w:val="ad"/>
            </w:pPr>
            <w:r>
              <w:t>1,1</w:t>
            </w:r>
          </w:p>
        </w:tc>
        <w:tc>
          <w:tcPr>
            <w:tcW w:w="3112" w:type="dxa"/>
          </w:tcPr>
          <w:p w:rsidR="00041799" w:rsidRDefault="00041799">
            <w:pPr>
              <w:pStyle w:val="ad"/>
            </w:pPr>
            <w:r>
              <w:t>46,2</w:t>
            </w:r>
          </w:p>
        </w:tc>
      </w:tr>
      <w:tr w:rsidR="00041799">
        <w:tc>
          <w:tcPr>
            <w:tcW w:w="828" w:type="dxa"/>
          </w:tcPr>
          <w:p w:rsidR="00041799" w:rsidRDefault="00041799">
            <w:pPr>
              <w:pStyle w:val="ad"/>
            </w:pPr>
            <w:r>
              <w:t>6</w:t>
            </w:r>
          </w:p>
        </w:tc>
        <w:tc>
          <w:tcPr>
            <w:tcW w:w="2520" w:type="dxa"/>
          </w:tcPr>
          <w:p w:rsidR="00041799" w:rsidRDefault="00041799">
            <w:pPr>
              <w:pStyle w:val="ad"/>
            </w:pPr>
            <w:r>
              <w:t xml:space="preserve">Пакет (упаковка) </w:t>
            </w:r>
          </w:p>
        </w:tc>
        <w:tc>
          <w:tcPr>
            <w:tcW w:w="3111" w:type="dxa"/>
          </w:tcPr>
          <w:p w:rsidR="00041799" w:rsidRDefault="00041799">
            <w:pPr>
              <w:pStyle w:val="ad"/>
            </w:pPr>
            <w:r>
              <w:t>1065</w:t>
            </w:r>
          </w:p>
        </w:tc>
        <w:tc>
          <w:tcPr>
            <w:tcW w:w="3112" w:type="dxa"/>
          </w:tcPr>
          <w:p w:rsidR="00041799" w:rsidRDefault="00041799">
            <w:pPr>
              <w:pStyle w:val="ad"/>
            </w:pPr>
            <w:r>
              <w:t>532,5</w:t>
            </w:r>
          </w:p>
        </w:tc>
      </w:tr>
      <w:tr w:rsidR="00041799">
        <w:tc>
          <w:tcPr>
            <w:tcW w:w="3348" w:type="dxa"/>
            <w:gridSpan w:val="2"/>
          </w:tcPr>
          <w:p w:rsidR="00041799" w:rsidRDefault="00041799">
            <w:pPr>
              <w:pStyle w:val="ad"/>
            </w:pPr>
            <w:r>
              <w:t xml:space="preserve">Итого: </w:t>
            </w:r>
          </w:p>
        </w:tc>
        <w:tc>
          <w:tcPr>
            <w:tcW w:w="3111" w:type="dxa"/>
          </w:tcPr>
          <w:p w:rsidR="00041799" w:rsidRDefault="00041799">
            <w:pPr>
              <w:pStyle w:val="ad"/>
            </w:pPr>
          </w:p>
        </w:tc>
        <w:tc>
          <w:tcPr>
            <w:tcW w:w="3112" w:type="dxa"/>
          </w:tcPr>
          <w:p w:rsidR="00041799" w:rsidRDefault="00041799">
            <w:pPr>
              <w:pStyle w:val="ad"/>
            </w:pPr>
            <w:r>
              <w:t>1135,2</w:t>
            </w:r>
          </w:p>
        </w:tc>
      </w:tr>
      <w:tr w:rsidR="00041799">
        <w:tc>
          <w:tcPr>
            <w:tcW w:w="9571" w:type="dxa"/>
            <w:gridSpan w:val="4"/>
          </w:tcPr>
          <w:p w:rsidR="00041799" w:rsidRDefault="00041799">
            <w:pPr>
              <w:pStyle w:val="ad"/>
            </w:pPr>
            <w:r>
              <w:t>3. Мороженое "Смак"</w:t>
            </w:r>
          </w:p>
        </w:tc>
      </w:tr>
      <w:tr w:rsidR="00041799">
        <w:tc>
          <w:tcPr>
            <w:tcW w:w="828" w:type="dxa"/>
          </w:tcPr>
          <w:p w:rsidR="00041799" w:rsidRDefault="00041799">
            <w:pPr>
              <w:pStyle w:val="ad"/>
            </w:pPr>
            <w:r>
              <w:t>1</w:t>
            </w:r>
          </w:p>
        </w:tc>
        <w:tc>
          <w:tcPr>
            <w:tcW w:w="2520" w:type="dxa"/>
          </w:tcPr>
          <w:p w:rsidR="00041799" w:rsidRDefault="00041799">
            <w:pPr>
              <w:pStyle w:val="ad"/>
            </w:pPr>
            <w:r>
              <w:t>Молоко сухое</w:t>
            </w:r>
          </w:p>
        </w:tc>
        <w:tc>
          <w:tcPr>
            <w:tcW w:w="3111" w:type="dxa"/>
          </w:tcPr>
          <w:p w:rsidR="00041799" w:rsidRDefault="00041799">
            <w:pPr>
              <w:pStyle w:val="ad"/>
            </w:pPr>
            <w:r>
              <w:t>1,2</w:t>
            </w:r>
          </w:p>
        </w:tc>
        <w:tc>
          <w:tcPr>
            <w:tcW w:w="3112" w:type="dxa"/>
          </w:tcPr>
          <w:p w:rsidR="00041799" w:rsidRDefault="00041799">
            <w:pPr>
              <w:pStyle w:val="ad"/>
            </w:pPr>
            <w:r>
              <w:t>120</w:t>
            </w:r>
          </w:p>
        </w:tc>
      </w:tr>
      <w:tr w:rsidR="00041799">
        <w:tc>
          <w:tcPr>
            <w:tcW w:w="828" w:type="dxa"/>
          </w:tcPr>
          <w:p w:rsidR="00041799" w:rsidRDefault="00041799">
            <w:pPr>
              <w:pStyle w:val="ad"/>
            </w:pPr>
            <w:r>
              <w:t>2</w:t>
            </w:r>
          </w:p>
        </w:tc>
        <w:tc>
          <w:tcPr>
            <w:tcW w:w="2520" w:type="dxa"/>
          </w:tcPr>
          <w:p w:rsidR="00041799" w:rsidRDefault="00041799">
            <w:pPr>
              <w:pStyle w:val="ad"/>
            </w:pPr>
            <w:r>
              <w:t>Молоко сгущенное</w:t>
            </w:r>
          </w:p>
        </w:tc>
        <w:tc>
          <w:tcPr>
            <w:tcW w:w="3111" w:type="dxa"/>
          </w:tcPr>
          <w:p w:rsidR="00041799" w:rsidRDefault="00041799">
            <w:pPr>
              <w:pStyle w:val="ad"/>
            </w:pPr>
            <w:r>
              <w:t>1,2</w:t>
            </w:r>
          </w:p>
        </w:tc>
        <w:tc>
          <w:tcPr>
            <w:tcW w:w="3112" w:type="dxa"/>
          </w:tcPr>
          <w:p w:rsidR="00041799" w:rsidRDefault="00041799">
            <w:pPr>
              <w:pStyle w:val="ad"/>
            </w:pPr>
            <w:r>
              <w:t>90</w:t>
            </w:r>
          </w:p>
        </w:tc>
      </w:tr>
      <w:tr w:rsidR="00041799">
        <w:tc>
          <w:tcPr>
            <w:tcW w:w="828" w:type="dxa"/>
          </w:tcPr>
          <w:p w:rsidR="00041799" w:rsidRDefault="00041799">
            <w:pPr>
              <w:pStyle w:val="ad"/>
            </w:pPr>
            <w:r>
              <w:t>3</w:t>
            </w:r>
          </w:p>
        </w:tc>
        <w:tc>
          <w:tcPr>
            <w:tcW w:w="2520" w:type="dxa"/>
          </w:tcPr>
          <w:p w:rsidR="00041799" w:rsidRDefault="00041799">
            <w:pPr>
              <w:pStyle w:val="ad"/>
            </w:pPr>
            <w:r>
              <w:t>Масло сливочное</w:t>
            </w:r>
          </w:p>
        </w:tc>
        <w:tc>
          <w:tcPr>
            <w:tcW w:w="3111" w:type="dxa"/>
          </w:tcPr>
          <w:p w:rsidR="00041799" w:rsidRDefault="00041799">
            <w:pPr>
              <w:pStyle w:val="ad"/>
            </w:pPr>
            <w:r>
              <w:t>3,5</w:t>
            </w:r>
          </w:p>
        </w:tc>
        <w:tc>
          <w:tcPr>
            <w:tcW w:w="3112" w:type="dxa"/>
          </w:tcPr>
          <w:p w:rsidR="00041799" w:rsidRDefault="00041799">
            <w:pPr>
              <w:pStyle w:val="ad"/>
            </w:pPr>
            <w:r>
              <w:t>280</w:t>
            </w:r>
          </w:p>
        </w:tc>
      </w:tr>
      <w:tr w:rsidR="00041799">
        <w:tc>
          <w:tcPr>
            <w:tcW w:w="828" w:type="dxa"/>
          </w:tcPr>
          <w:p w:rsidR="00041799" w:rsidRDefault="00041799">
            <w:pPr>
              <w:pStyle w:val="ad"/>
            </w:pPr>
            <w:r>
              <w:t>4</w:t>
            </w:r>
          </w:p>
        </w:tc>
        <w:tc>
          <w:tcPr>
            <w:tcW w:w="2520" w:type="dxa"/>
          </w:tcPr>
          <w:p w:rsidR="00041799" w:rsidRDefault="00041799">
            <w:pPr>
              <w:pStyle w:val="ad"/>
            </w:pPr>
            <w:r>
              <w:t>Карамель</w:t>
            </w:r>
          </w:p>
        </w:tc>
        <w:tc>
          <w:tcPr>
            <w:tcW w:w="3111" w:type="dxa"/>
          </w:tcPr>
          <w:p w:rsidR="00041799" w:rsidRDefault="00041799">
            <w:pPr>
              <w:pStyle w:val="ad"/>
            </w:pPr>
            <w:r>
              <w:t>1,2</w:t>
            </w:r>
          </w:p>
        </w:tc>
        <w:tc>
          <w:tcPr>
            <w:tcW w:w="3112" w:type="dxa"/>
          </w:tcPr>
          <w:p w:rsidR="00041799" w:rsidRDefault="00041799">
            <w:pPr>
              <w:pStyle w:val="ad"/>
            </w:pPr>
            <w:r>
              <w:t>42</w:t>
            </w:r>
          </w:p>
        </w:tc>
      </w:tr>
      <w:tr w:rsidR="00041799">
        <w:tc>
          <w:tcPr>
            <w:tcW w:w="828" w:type="dxa"/>
          </w:tcPr>
          <w:p w:rsidR="00041799" w:rsidRDefault="00041799">
            <w:pPr>
              <w:pStyle w:val="ad"/>
            </w:pPr>
            <w:r>
              <w:t>5</w:t>
            </w:r>
          </w:p>
        </w:tc>
        <w:tc>
          <w:tcPr>
            <w:tcW w:w="2520" w:type="dxa"/>
          </w:tcPr>
          <w:p w:rsidR="00041799" w:rsidRDefault="00041799">
            <w:pPr>
              <w:pStyle w:val="ad"/>
            </w:pPr>
            <w:r>
              <w:t xml:space="preserve">Амортизатор </w:t>
            </w:r>
          </w:p>
        </w:tc>
        <w:tc>
          <w:tcPr>
            <w:tcW w:w="3111" w:type="dxa"/>
          </w:tcPr>
          <w:p w:rsidR="00041799" w:rsidRDefault="00041799">
            <w:pPr>
              <w:pStyle w:val="ad"/>
            </w:pPr>
            <w:r>
              <w:t>2,3</w:t>
            </w:r>
          </w:p>
        </w:tc>
        <w:tc>
          <w:tcPr>
            <w:tcW w:w="3112" w:type="dxa"/>
          </w:tcPr>
          <w:p w:rsidR="00041799" w:rsidRDefault="00041799">
            <w:pPr>
              <w:pStyle w:val="ad"/>
            </w:pPr>
            <w:r>
              <w:t>96,6</w:t>
            </w:r>
          </w:p>
        </w:tc>
      </w:tr>
      <w:tr w:rsidR="00041799">
        <w:tc>
          <w:tcPr>
            <w:tcW w:w="828" w:type="dxa"/>
          </w:tcPr>
          <w:p w:rsidR="00041799" w:rsidRDefault="00041799">
            <w:pPr>
              <w:pStyle w:val="ad"/>
            </w:pPr>
            <w:r>
              <w:t>6</w:t>
            </w:r>
          </w:p>
        </w:tc>
        <w:tc>
          <w:tcPr>
            <w:tcW w:w="2520" w:type="dxa"/>
          </w:tcPr>
          <w:p w:rsidR="00041799" w:rsidRDefault="00041799">
            <w:pPr>
              <w:pStyle w:val="ad"/>
            </w:pPr>
            <w:r>
              <w:t xml:space="preserve">Пакет (упаковка) </w:t>
            </w:r>
          </w:p>
        </w:tc>
        <w:tc>
          <w:tcPr>
            <w:tcW w:w="3111" w:type="dxa"/>
          </w:tcPr>
          <w:p w:rsidR="00041799" w:rsidRDefault="00041799">
            <w:pPr>
              <w:pStyle w:val="ad"/>
            </w:pPr>
            <w:r>
              <w:t>1300</w:t>
            </w:r>
          </w:p>
        </w:tc>
        <w:tc>
          <w:tcPr>
            <w:tcW w:w="3112" w:type="dxa"/>
          </w:tcPr>
          <w:p w:rsidR="00041799" w:rsidRDefault="00041799">
            <w:pPr>
              <w:pStyle w:val="ad"/>
            </w:pPr>
            <w:r>
              <w:t>650</w:t>
            </w:r>
          </w:p>
        </w:tc>
      </w:tr>
    </w:tbl>
    <w:p w:rsidR="00041799" w:rsidRDefault="00041799">
      <w:r>
        <w:t>Итого 1278,6</w:t>
      </w:r>
    </w:p>
    <w:p w:rsidR="00041799" w:rsidRDefault="00041799"/>
    <w:p w:rsidR="00041799" w:rsidRDefault="00041799">
      <w:pPr>
        <w:pStyle w:val="3"/>
      </w:pPr>
      <w:r>
        <w:br w:type="page"/>
      </w:r>
      <w:bookmarkStart w:id="6" w:name="_Toc218346043"/>
      <w:r>
        <w:t>2.1. Определение состава, структура и стоимость капитала</w:t>
      </w:r>
      <w:bookmarkEnd w:id="6"/>
    </w:p>
    <w:p w:rsidR="00041799" w:rsidRDefault="00041799"/>
    <w:p w:rsidR="00041799" w:rsidRDefault="00041799">
      <w:r>
        <w:t xml:space="preserve">Определение стоимости основного капитала. </w:t>
      </w:r>
    </w:p>
    <w:p w:rsidR="00041799" w:rsidRDefault="00041799">
      <w:r>
        <w:t xml:space="preserve">Стоимость основного капитала определяем по группам основного назначения. (таб.3). </w:t>
      </w:r>
    </w:p>
    <w:p w:rsidR="00041799" w:rsidRDefault="00041799"/>
    <w:p w:rsidR="00041799" w:rsidRDefault="00041799">
      <w:r>
        <w:t xml:space="preserve">Таблица 3. Стоимость основного капитала. </w:t>
      </w: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2065"/>
        <w:gridCol w:w="2065"/>
        <w:gridCol w:w="810"/>
        <w:gridCol w:w="810"/>
        <w:gridCol w:w="810"/>
        <w:gridCol w:w="810"/>
        <w:gridCol w:w="810"/>
        <w:gridCol w:w="810"/>
      </w:tblGrid>
      <w:tr w:rsidR="00041799">
        <w:trPr>
          <w:cantSplit/>
          <w:trHeight w:val="2879"/>
        </w:trPr>
        <w:tc>
          <w:tcPr>
            <w:tcW w:w="478" w:type="dxa"/>
            <w:vAlign w:val="center"/>
          </w:tcPr>
          <w:p w:rsidR="00041799" w:rsidRDefault="00041799">
            <w:pPr>
              <w:pStyle w:val="ad"/>
            </w:pPr>
            <w:r>
              <w:t>№</w:t>
            </w:r>
          </w:p>
          <w:p w:rsidR="00041799" w:rsidRDefault="00041799">
            <w:pPr>
              <w:pStyle w:val="ad"/>
            </w:pPr>
            <w:r>
              <w:t>п/п</w:t>
            </w:r>
          </w:p>
        </w:tc>
        <w:tc>
          <w:tcPr>
            <w:tcW w:w="2065" w:type="dxa"/>
            <w:vAlign w:val="center"/>
          </w:tcPr>
          <w:p w:rsidR="00041799" w:rsidRDefault="00041799">
            <w:pPr>
              <w:pStyle w:val="ad"/>
            </w:pPr>
            <w:r>
              <w:t>Группа и подгруппа фондов</w:t>
            </w:r>
          </w:p>
        </w:tc>
        <w:tc>
          <w:tcPr>
            <w:tcW w:w="2065" w:type="dxa"/>
            <w:vAlign w:val="center"/>
          </w:tcPr>
          <w:p w:rsidR="00041799" w:rsidRDefault="00041799">
            <w:pPr>
              <w:pStyle w:val="ad"/>
            </w:pPr>
            <w:r>
              <w:t>Наименование инвентарных объектов</w:t>
            </w:r>
          </w:p>
        </w:tc>
        <w:tc>
          <w:tcPr>
            <w:tcW w:w="810" w:type="dxa"/>
            <w:textDirection w:val="btLr"/>
            <w:vAlign w:val="center"/>
          </w:tcPr>
          <w:p w:rsidR="00041799" w:rsidRDefault="00041799">
            <w:pPr>
              <w:pStyle w:val="ad"/>
            </w:pPr>
            <w:r>
              <w:t xml:space="preserve">Стоим. инвент. объекта тыс. /руб. </w:t>
            </w:r>
          </w:p>
        </w:tc>
        <w:tc>
          <w:tcPr>
            <w:tcW w:w="810" w:type="dxa"/>
            <w:textDirection w:val="btLr"/>
            <w:vAlign w:val="center"/>
          </w:tcPr>
          <w:p w:rsidR="00041799" w:rsidRDefault="00041799">
            <w:pPr>
              <w:pStyle w:val="ad"/>
            </w:pPr>
            <w:r>
              <w:t>Кол-во инвент. объектов</w:t>
            </w:r>
          </w:p>
          <w:p w:rsidR="00041799" w:rsidRDefault="00041799">
            <w:pPr>
              <w:pStyle w:val="ad"/>
            </w:pPr>
            <w:r>
              <w:t xml:space="preserve">ед. </w:t>
            </w:r>
          </w:p>
        </w:tc>
        <w:tc>
          <w:tcPr>
            <w:tcW w:w="810" w:type="dxa"/>
            <w:textDirection w:val="btLr"/>
            <w:vAlign w:val="center"/>
          </w:tcPr>
          <w:p w:rsidR="00041799" w:rsidRDefault="00041799">
            <w:pPr>
              <w:pStyle w:val="ad"/>
            </w:pPr>
            <w:r>
              <w:t>Стоим</w:t>
            </w:r>
          </w:p>
          <w:p w:rsidR="00041799" w:rsidRDefault="00041799">
            <w:pPr>
              <w:pStyle w:val="ad"/>
            </w:pPr>
            <w:r>
              <w:t xml:space="preserve">всех </w:t>
            </w:r>
          </w:p>
          <w:p w:rsidR="00041799" w:rsidRDefault="00041799">
            <w:pPr>
              <w:pStyle w:val="ad"/>
            </w:pPr>
            <w:r>
              <w:t xml:space="preserve">инвент объектов тыс. /руб. </w:t>
            </w:r>
          </w:p>
        </w:tc>
        <w:tc>
          <w:tcPr>
            <w:tcW w:w="810" w:type="dxa"/>
            <w:textDirection w:val="btLr"/>
            <w:vAlign w:val="center"/>
          </w:tcPr>
          <w:p w:rsidR="00041799" w:rsidRDefault="00041799">
            <w:pPr>
              <w:pStyle w:val="ad"/>
            </w:pPr>
            <w:r>
              <w:t xml:space="preserve">Годовая норма амортиз. </w:t>
            </w:r>
          </w:p>
          <w:p w:rsidR="00041799" w:rsidRDefault="00041799">
            <w:pPr>
              <w:pStyle w:val="ad"/>
            </w:pPr>
            <w:r>
              <w:t>отчисл.% год</w:t>
            </w:r>
          </w:p>
        </w:tc>
        <w:tc>
          <w:tcPr>
            <w:tcW w:w="810" w:type="dxa"/>
            <w:textDirection w:val="btLr"/>
            <w:vAlign w:val="center"/>
          </w:tcPr>
          <w:p w:rsidR="00041799" w:rsidRDefault="00041799">
            <w:pPr>
              <w:pStyle w:val="ad"/>
            </w:pPr>
            <w:r>
              <w:t>Годовая сумма амортиз. Отчисл. тыс. /руб. год</w:t>
            </w:r>
          </w:p>
        </w:tc>
        <w:tc>
          <w:tcPr>
            <w:tcW w:w="810" w:type="dxa"/>
            <w:textDirection w:val="btLr"/>
            <w:vAlign w:val="center"/>
          </w:tcPr>
          <w:p w:rsidR="00041799" w:rsidRDefault="00041799">
            <w:pPr>
              <w:pStyle w:val="ad"/>
            </w:pPr>
            <w:r>
              <w:t xml:space="preserve">Примечание </w:t>
            </w:r>
          </w:p>
        </w:tc>
      </w:tr>
      <w:tr w:rsidR="00041799">
        <w:tc>
          <w:tcPr>
            <w:tcW w:w="478" w:type="dxa"/>
          </w:tcPr>
          <w:p w:rsidR="00041799" w:rsidRDefault="00041799">
            <w:pPr>
              <w:pStyle w:val="ad"/>
            </w:pPr>
            <w:r>
              <w:t>1</w:t>
            </w:r>
          </w:p>
        </w:tc>
        <w:tc>
          <w:tcPr>
            <w:tcW w:w="2065" w:type="dxa"/>
          </w:tcPr>
          <w:p w:rsidR="00041799" w:rsidRDefault="00041799">
            <w:pPr>
              <w:pStyle w:val="ad"/>
            </w:pPr>
            <w:r>
              <w:t>2</w:t>
            </w:r>
          </w:p>
        </w:tc>
        <w:tc>
          <w:tcPr>
            <w:tcW w:w="2065" w:type="dxa"/>
          </w:tcPr>
          <w:p w:rsidR="00041799" w:rsidRDefault="00041799">
            <w:pPr>
              <w:pStyle w:val="ad"/>
            </w:pPr>
            <w:r>
              <w:t>3</w:t>
            </w:r>
          </w:p>
        </w:tc>
        <w:tc>
          <w:tcPr>
            <w:tcW w:w="810" w:type="dxa"/>
          </w:tcPr>
          <w:p w:rsidR="00041799" w:rsidRDefault="00041799">
            <w:pPr>
              <w:pStyle w:val="ad"/>
            </w:pPr>
            <w:r>
              <w:t>4</w:t>
            </w:r>
          </w:p>
        </w:tc>
        <w:tc>
          <w:tcPr>
            <w:tcW w:w="810" w:type="dxa"/>
          </w:tcPr>
          <w:p w:rsidR="00041799" w:rsidRDefault="00041799">
            <w:pPr>
              <w:pStyle w:val="ad"/>
            </w:pPr>
            <w:r>
              <w:t>5</w:t>
            </w:r>
          </w:p>
        </w:tc>
        <w:tc>
          <w:tcPr>
            <w:tcW w:w="810" w:type="dxa"/>
          </w:tcPr>
          <w:p w:rsidR="00041799" w:rsidRDefault="00041799">
            <w:pPr>
              <w:pStyle w:val="ad"/>
            </w:pPr>
            <w:r>
              <w:t>6</w:t>
            </w:r>
          </w:p>
        </w:tc>
        <w:tc>
          <w:tcPr>
            <w:tcW w:w="810" w:type="dxa"/>
          </w:tcPr>
          <w:p w:rsidR="00041799" w:rsidRDefault="00041799">
            <w:pPr>
              <w:pStyle w:val="ad"/>
            </w:pPr>
            <w:r>
              <w:t>7</w:t>
            </w:r>
          </w:p>
        </w:tc>
        <w:tc>
          <w:tcPr>
            <w:tcW w:w="810" w:type="dxa"/>
          </w:tcPr>
          <w:p w:rsidR="00041799" w:rsidRDefault="00041799">
            <w:pPr>
              <w:pStyle w:val="ad"/>
            </w:pPr>
            <w:r>
              <w:t>8</w:t>
            </w:r>
          </w:p>
        </w:tc>
        <w:tc>
          <w:tcPr>
            <w:tcW w:w="810" w:type="dxa"/>
          </w:tcPr>
          <w:p w:rsidR="00041799" w:rsidRDefault="00041799">
            <w:pPr>
              <w:pStyle w:val="ad"/>
            </w:pPr>
            <w:r>
              <w:t>9</w:t>
            </w:r>
          </w:p>
        </w:tc>
      </w:tr>
      <w:tr w:rsidR="00041799">
        <w:tc>
          <w:tcPr>
            <w:tcW w:w="478" w:type="dxa"/>
          </w:tcPr>
          <w:p w:rsidR="00041799" w:rsidRDefault="00041799">
            <w:pPr>
              <w:pStyle w:val="ad"/>
            </w:pPr>
            <w:r>
              <w:t xml:space="preserve">1. </w:t>
            </w:r>
          </w:p>
        </w:tc>
        <w:tc>
          <w:tcPr>
            <w:tcW w:w="4130" w:type="dxa"/>
            <w:gridSpan w:val="2"/>
          </w:tcPr>
          <w:p w:rsidR="00041799" w:rsidRDefault="00041799">
            <w:pPr>
              <w:pStyle w:val="ad"/>
            </w:pPr>
            <w:r>
              <w:t>Здания</w:t>
            </w:r>
          </w:p>
        </w:tc>
        <w:tc>
          <w:tcPr>
            <w:tcW w:w="810"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p>
        </w:tc>
      </w:tr>
      <w:tr w:rsidR="00041799">
        <w:tc>
          <w:tcPr>
            <w:tcW w:w="478" w:type="dxa"/>
          </w:tcPr>
          <w:p w:rsidR="00041799" w:rsidRDefault="00041799">
            <w:pPr>
              <w:pStyle w:val="ad"/>
            </w:pPr>
          </w:p>
        </w:tc>
        <w:tc>
          <w:tcPr>
            <w:tcW w:w="4130" w:type="dxa"/>
            <w:gridSpan w:val="2"/>
          </w:tcPr>
          <w:p w:rsidR="00041799" w:rsidRDefault="00041799">
            <w:pPr>
              <w:pStyle w:val="ad"/>
            </w:pPr>
            <w:r>
              <w:t xml:space="preserve">Склад основн. Материалов (3х4мІ) с/ть 5,3 т. р. за 1 м. </w:t>
            </w:r>
          </w:p>
        </w:tc>
        <w:tc>
          <w:tcPr>
            <w:tcW w:w="810" w:type="dxa"/>
          </w:tcPr>
          <w:p w:rsidR="00041799" w:rsidRDefault="00041799">
            <w:pPr>
              <w:pStyle w:val="ad"/>
            </w:pPr>
            <w:r>
              <w:t>63,6</w:t>
            </w:r>
          </w:p>
        </w:tc>
        <w:tc>
          <w:tcPr>
            <w:tcW w:w="810" w:type="dxa"/>
          </w:tcPr>
          <w:p w:rsidR="00041799" w:rsidRDefault="00041799">
            <w:pPr>
              <w:pStyle w:val="ad"/>
            </w:pPr>
            <w:r>
              <w:t>1</w:t>
            </w:r>
          </w:p>
        </w:tc>
        <w:tc>
          <w:tcPr>
            <w:tcW w:w="810" w:type="dxa"/>
          </w:tcPr>
          <w:p w:rsidR="00041799" w:rsidRDefault="00041799">
            <w:pPr>
              <w:pStyle w:val="ad"/>
            </w:pPr>
            <w:r>
              <w:t>63,6</w:t>
            </w:r>
          </w:p>
        </w:tc>
        <w:tc>
          <w:tcPr>
            <w:tcW w:w="810" w:type="dxa"/>
          </w:tcPr>
          <w:p w:rsidR="00041799" w:rsidRDefault="00041799">
            <w:pPr>
              <w:pStyle w:val="ad"/>
            </w:pPr>
            <w:r>
              <w:t>3</w:t>
            </w:r>
          </w:p>
        </w:tc>
        <w:tc>
          <w:tcPr>
            <w:tcW w:w="810" w:type="dxa"/>
          </w:tcPr>
          <w:p w:rsidR="00041799" w:rsidRDefault="00041799">
            <w:pPr>
              <w:pStyle w:val="ad"/>
            </w:pPr>
            <w:r>
              <w:t>1,9</w:t>
            </w:r>
          </w:p>
        </w:tc>
        <w:tc>
          <w:tcPr>
            <w:tcW w:w="810" w:type="dxa"/>
          </w:tcPr>
          <w:p w:rsidR="00041799" w:rsidRDefault="00041799">
            <w:pPr>
              <w:pStyle w:val="ad"/>
            </w:pPr>
          </w:p>
        </w:tc>
      </w:tr>
      <w:tr w:rsidR="00041799">
        <w:tc>
          <w:tcPr>
            <w:tcW w:w="478" w:type="dxa"/>
          </w:tcPr>
          <w:p w:rsidR="00041799" w:rsidRDefault="00041799">
            <w:pPr>
              <w:pStyle w:val="ad"/>
            </w:pPr>
          </w:p>
        </w:tc>
        <w:tc>
          <w:tcPr>
            <w:tcW w:w="4130" w:type="dxa"/>
            <w:gridSpan w:val="2"/>
          </w:tcPr>
          <w:p w:rsidR="00041799" w:rsidRDefault="00041799">
            <w:pPr>
              <w:pStyle w:val="ad"/>
            </w:pPr>
            <w:r>
              <w:t xml:space="preserve">Цеховое помещение (8х8мІ) </w:t>
            </w:r>
          </w:p>
        </w:tc>
        <w:tc>
          <w:tcPr>
            <w:tcW w:w="810" w:type="dxa"/>
          </w:tcPr>
          <w:p w:rsidR="00041799" w:rsidRDefault="00041799">
            <w:pPr>
              <w:pStyle w:val="ad"/>
            </w:pPr>
            <w:r>
              <w:t>339,2</w:t>
            </w:r>
          </w:p>
        </w:tc>
        <w:tc>
          <w:tcPr>
            <w:tcW w:w="810" w:type="dxa"/>
          </w:tcPr>
          <w:p w:rsidR="00041799" w:rsidRDefault="00041799">
            <w:pPr>
              <w:pStyle w:val="ad"/>
            </w:pPr>
            <w:r>
              <w:t>1</w:t>
            </w:r>
          </w:p>
        </w:tc>
        <w:tc>
          <w:tcPr>
            <w:tcW w:w="810" w:type="dxa"/>
          </w:tcPr>
          <w:p w:rsidR="00041799" w:rsidRDefault="00041799">
            <w:pPr>
              <w:pStyle w:val="ad"/>
            </w:pPr>
            <w:r>
              <w:t>339,2</w:t>
            </w:r>
          </w:p>
        </w:tc>
        <w:tc>
          <w:tcPr>
            <w:tcW w:w="810" w:type="dxa"/>
          </w:tcPr>
          <w:p w:rsidR="00041799" w:rsidRDefault="00041799">
            <w:pPr>
              <w:pStyle w:val="ad"/>
            </w:pPr>
            <w:r>
              <w:t>3</w:t>
            </w:r>
          </w:p>
        </w:tc>
        <w:tc>
          <w:tcPr>
            <w:tcW w:w="810" w:type="dxa"/>
          </w:tcPr>
          <w:p w:rsidR="00041799" w:rsidRDefault="00041799">
            <w:pPr>
              <w:pStyle w:val="ad"/>
            </w:pPr>
            <w:r>
              <w:t>10,2</w:t>
            </w:r>
          </w:p>
        </w:tc>
        <w:tc>
          <w:tcPr>
            <w:tcW w:w="810" w:type="dxa"/>
          </w:tcPr>
          <w:p w:rsidR="00041799" w:rsidRDefault="00041799">
            <w:pPr>
              <w:pStyle w:val="ad"/>
            </w:pPr>
          </w:p>
        </w:tc>
      </w:tr>
      <w:tr w:rsidR="00041799">
        <w:tc>
          <w:tcPr>
            <w:tcW w:w="478" w:type="dxa"/>
          </w:tcPr>
          <w:p w:rsidR="00041799" w:rsidRDefault="00041799">
            <w:pPr>
              <w:pStyle w:val="ad"/>
            </w:pPr>
          </w:p>
        </w:tc>
        <w:tc>
          <w:tcPr>
            <w:tcW w:w="4130" w:type="dxa"/>
            <w:gridSpan w:val="2"/>
          </w:tcPr>
          <w:p w:rsidR="00041799" w:rsidRDefault="00041799">
            <w:pPr>
              <w:pStyle w:val="ad"/>
            </w:pPr>
            <w:r>
              <w:t xml:space="preserve">Склад готовой продукции (3х6мІ) </w:t>
            </w:r>
          </w:p>
        </w:tc>
        <w:tc>
          <w:tcPr>
            <w:tcW w:w="810" w:type="dxa"/>
          </w:tcPr>
          <w:p w:rsidR="00041799" w:rsidRDefault="00041799">
            <w:pPr>
              <w:pStyle w:val="ad"/>
            </w:pPr>
            <w:r>
              <w:t>95,4</w:t>
            </w:r>
          </w:p>
        </w:tc>
        <w:tc>
          <w:tcPr>
            <w:tcW w:w="810" w:type="dxa"/>
          </w:tcPr>
          <w:p w:rsidR="00041799" w:rsidRDefault="00041799">
            <w:pPr>
              <w:pStyle w:val="ad"/>
            </w:pPr>
            <w:r>
              <w:t>1</w:t>
            </w:r>
          </w:p>
        </w:tc>
        <w:tc>
          <w:tcPr>
            <w:tcW w:w="810" w:type="dxa"/>
          </w:tcPr>
          <w:p w:rsidR="00041799" w:rsidRDefault="00041799">
            <w:pPr>
              <w:pStyle w:val="ad"/>
            </w:pPr>
            <w:r>
              <w:t>95,4</w:t>
            </w:r>
          </w:p>
        </w:tc>
        <w:tc>
          <w:tcPr>
            <w:tcW w:w="810" w:type="dxa"/>
          </w:tcPr>
          <w:p w:rsidR="00041799" w:rsidRDefault="00041799">
            <w:pPr>
              <w:pStyle w:val="ad"/>
            </w:pPr>
            <w:r>
              <w:t>3</w:t>
            </w:r>
          </w:p>
        </w:tc>
        <w:tc>
          <w:tcPr>
            <w:tcW w:w="810" w:type="dxa"/>
          </w:tcPr>
          <w:p w:rsidR="00041799" w:rsidRDefault="00041799">
            <w:pPr>
              <w:pStyle w:val="ad"/>
            </w:pPr>
            <w:r>
              <w:t>2,9</w:t>
            </w:r>
          </w:p>
        </w:tc>
        <w:tc>
          <w:tcPr>
            <w:tcW w:w="810" w:type="dxa"/>
          </w:tcPr>
          <w:p w:rsidR="00041799" w:rsidRDefault="00041799">
            <w:pPr>
              <w:pStyle w:val="ad"/>
            </w:pPr>
          </w:p>
        </w:tc>
      </w:tr>
      <w:tr w:rsidR="00041799">
        <w:tc>
          <w:tcPr>
            <w:tcW w:w="478" w:type="dxa"/>
          </w:tcPr>
          <w:p w:rsidR="00041799" w:rsidRDefault="00041799">
            <w:pPr>
              <w:pStyle w:val="ad"/>
            </w:pPr>
          </w:p>
        </w:tc>
        <w:tc>
          <w:tcPr>
            <w:tcW w:w="4130" w:type="dxa"/>
            <w:gridSpan w:val="2"/>
          </w:tcPr>
          <w:p w:rsidR="00041799" w:rsidRDefault="00041799">
            <w:pPr>
              <w:pStyle w:val="ad"/>
            </w:pPr>
            <w:r>
              <w:t xml:space="preserve">Администр. помещение (4х4мІ) </w:t>
            </w:r>
          </w:p>
        </w:tc>
        <w:tc>
          <w:tcPr>
            <w:tcW w:w="810" w:type="dxa"/>
          </w:tcPr>
          <w:p w:rsidR="00041799" w:rsidRDefault="00041799">
            <w:pPr>
              <w:pStyle w:val="ad"/>
            </w:pPr>
            <w:r>
              <w:t>84,8</w:t>
            </w:r>
          </w:p>
        </w:tc>
        <w:tc>
          <w:tcPr>
            <w:tcW w:w="810" w:type="dxa"/>
          </w:tcPr>
          <w:p w:rsidR="00041799" w:rsidRDefault="00041799">
            <w:pPr>
              <w:pStyle w:val="ad"/>
            </w:pPr>
            <w:r>
              <w:t>1</w:t>
            </w:r>
          </w:p>
        </w:tc>
        <w:tc>
          <w:tcPr>
            <w:tcW w:w="810" w:type="dxa"/>
          </w:tcPr>
          <w:p w:rsidR="00041799" w:rsidRDefault="00041799">
            <w:pPr>
              <w:pStyle w:val="ad"/>
            </w:pPr>
            <w:r>
              <w:t>84,8</w:t>
            </w:r>
          </w:p>
        </w:tc>
        <w:tc>
          <w:tcPr>
            <w:tcW w:w="810" w:type="dxa"/>
          </w:tcPr>
          <w:p w:rsidR="00041799" w:rsidRDefault="00041799">
            <w:pPr>
              <w:pStyle w:val="ad"/>
            </w:pPr>
            <w:r>
              <w:t>3</w:t>
            </w:r>
          </w:p>
        </w:tc>
        <w:tc>
          <w:tcPr>
            <w:tcW w:w="810" w:type="dxa"/>
          </w:tcPr>
          <w:p w:rsidR="00041799" w:rsidRDefault="00041799">
            <w:pPr>
              <w:pStyle w:val="ad"/>
            </w:pPr>
            <w:r>
              <w:t>2,5</w:t>
            </w:r>
          </w:p>
        </w:tc>
        <w:tc>
          <w:tcPr>
            <w:tcW w:w="810" w:type="dxa"/>
          </w:tcPr>
          <w:p w:rsidR="00041799" w:rsidRDefault="00041799">
            <w:pPr>
              <w:pStyle w:val="ad"/>
            </w:pPr>
          </w:p>
        </w:tc>
      </w:tr>
      <w:tr w:rsidR="00041799">
        <w:tc>
          <w:tcPr>
            <w:tcW w:w="478" w:type="dxa"/>
          </w:tcPr>
          <w:p w:rsidR="00041799" w:rsidRDefault="00041799">
            <w:pPr>
              <w:pStyle w:val="ad"/>
            </w:pPr>
            <w:r>
              <w:t xml:space="preserve">2. </w:t>
            </w:r>
          </w:p>
        </w:tc>
        <w:tc>
          <w:tcPr>
            <w:tcW w:w="4130" w:type="dxa"/>
            <w:gridSpan w:val="2"/>
          </w:tcPr>
          <w:p w:rsidR="00041799" w:rsidRDefault="00041799">
            <w:pPr>
              <w:pStyle w:val="ad"/>
            </w:pPr>
            <w:r>
              <w:t xml:space="preserve">Сооружения </w:t>
            </w:r>
          </w:p>
        </w:tc>
        <w:tc>
          <w:tcPr>
            <w:tcW w:w="810" w:type="dxa"/>
          </w:tcPr>
          <w:p w:rsidR="00041799" w:rsidRDefault="00041799">
            <w:pPr>
              <w:pStyle w:val="ad"/>
            </w:pPr>
            <w:r>
              <w:t>–</w:t>
            </w:r>
          </w:p>
        </w:tc>
        <w:tc>
          <w:tcPr>
            <w:tcW w:w="810" w:type="dxa"/>
          </w:tcPr>
          <w:p w:rsidR="00041799" w:rsidRDefault="00041799">
            <w:pPr>
              <w:pStyle w:val="ad"/>
            </w:pPr>
            <w:r>
              <w:t>–</w:t>
            </w:r>
          </w:p>
        </w:tc>
        <w:tc>
          <w:tcPr>
            <w:tcW w:w="810" w:type="dxa"/>
          </w:tcPr>
          <w:p w:rsidR="00041799" w:rsidRDefault="00041799">
            <w:pPr>
              <w:pStyle w:val="ad"/>
            </w:pPr>
            <w:r>
              <w:t>–</w:t>
            </w:r>
          </w:p>
        </w:tc>
        <w:tc>
          <w:tcPr>
            <w:tcW w:w="810" w:type="dxa"/>
          </w:tcPr>
          <w:p w:rsidR="00041799" w:rsidRDefault="00041799">
            <w:pPr>
              <w:pStyle w:val="ad"/>
            </w:pPr>
            <w:r>
              <w:t>–</w:t>
            </w:r>
          </w:p>
        </w:tc>
        <w:tc>
          <w:tcPr>
            <w:tcW w:w="810" w:type="dxa"/>
          </w:tcPr>
          <w:p w:rsidR="00041799" w:rsidRDefault="00041799">
            <w:pPr>
              <w:pStyle w:val="ad"/>
            </w:pPr>
            <w:r>
              <w:t>–</w:t>
            </w:r>
          </w:p>
        </w:tc>
        <w:tc>
          <w:tcPr>
            <w:tcW w:w="810" w:type="dxa"/>
          </w:tcPr>
          <w:p w:rsidR="00041799" w:rsidRDefault="00041799">
            <w:pPr>
              <w:pStyle w:val="ad"/>
            </w:pPr>
          </w:p>
        </w:tc>
      </w:tr>
      <w:tr w:rsidR="00041799">
        <w:tc>
          <w:tcPr>
            <w:tcW w:w="478" w:type="dxa"/>
          </w:tcPr>
          <w:p w:rsidR="00041799" w:rsidRDefault="00041799">
            <w:pPr>
              <w:pStyle w:val="ad"/>
            </w:pPr>
            <w:r>
              <w:t xml:space="preserve">3. </w:t>
            </w:r>
          </w:p>
        </w:tc>
        <w:tc>
          <w:tcPr>
            <w:tcW w:w="4130" w:type="dxa"/>
            <w:gridSpan w:val="2"/>
          </w:tcPr>
          <w:p w:rsidR="00041799" w:rsidRDefault="00041799">
            <w:pPr>
              <w:pStyle w:val="ad"/>
            </w:pPr>
            <w:r>
              <w:t xml:space="preserve">Передаточные устр. </w:t>
            </w:r>
          </w:p>
        </w:tc>
        <w:tc>
          <w:tcPr>
            <w:tcW w:w="810" w:type="dxa"/>
          </w:tcPr>
          <w:p w:rsidR="00041799" w:rsidRDefault="00041799">
            <w:pPr>
              <w:pStyle w:val="ad"/>
            </w:pPr>
            <w:r>
              <w:t>–</w:t>
            </w:r>
          </w:p>
        </w:tc>
        <w:tc>
          <w:tcPr>
            <w:tcW w:w="810" w:type="dxa"/>
          </w:tcPr>
          <w:p w:rsidR="00041799" w:rsidRDefault="00041799">
            <w:pPr>
              <w:pStyle w:val="ad"/>
            </w:pPr>
            <w:r>
              <w:t>–</w:t>
            </w:r>
          </w:p>
        </w:tc>
        <w:tc>
          <w:tcPr>
            <w:tcW w:w="810" w:type="dxa"/>
          </w:tcPr>
          <w:p w:rsidR="00041799" w:rsidRDefault="00041799">
            <w:pPr>
              <w:pStyle w:val="ad"/>
            </w:pPr>
            <w:r>
              <w:t>–</w:t>
            </w:r>
          </w:p>
        </w:tc>
        <w:tc>
          <w:tcPr>
            <w:tcW w:w="810" w:type="dxa"/>
          </w:tcPr>
          <w:p w:rsidR="00041799" w:rsidRDefault="00041799">
            <w:pPr>
              <w:pStyle w:val="ad"/>
            </w:pPr>
            <w:r>
              <w:t>–</w:t>
            </w:r>
          </w:p>
        </w:tc>
        <w:tc>
          <w:tcPr>
            <w:tcW w:w="810" w:type="dxa"/>
          </w:tcPr>
          <w:p w:rsidR="00041799" w:rsidRDefault="00041799">
            <w:pPr>
              <w:pStyle w:val="ad"/>
            </w:pPr>
            <w:r>
              <w:t>–</w:t>
            </w:r>
          </w:p>
        </w:tc>
        <w:tc>
          <w:tcPr>
            <w:tcW w:w="810" w:type="dxa"/>
          </w:tcPr>
          <w:p w:rsidR="00041799" w:rsidRDefault="00041799">
            <w:pPr>
              <w:pStyle w:val="ad"/>
            </w:pPr>
          </w:p>
        </w:tc>
      </w:tr>
      <w:tr w:rsidR="00041799">
        <w:tc>
          <w:tcPr>
            <w:tcW w:w="478" w:type="dxa"/>
          </w:tcPr>
          <w:p w:rsidR="00041799" w:rsidRDefault="00041799">
            <w:pPr>
              <w:pStyle w:val="ad"/>
            </w:pPr>
            <w:r>
              <w:t xml:space="preserve">4. </w:t>
            </w:r>
          </w:p>
        </w:tc>
        <w:tc>
          <w:tcPr>
            <w:tcW w:w="4130" w:type="dxa"/>
            <w:gridSpan w:val="2"/>
          </w:tcPr>
          <w:p w:rsidR="00041799" w:rsidRDefault="00041799">
            <w:pPr>
              <w:pStyle w:val="ad"/>
            </w:pPr>
            <w:r>
              <w:t>Машины и оборудование</w:t>
            </w:r>
          </w:p>
        </w:tc>
        <w:tc>
          <w:tcPr>
            <w:tcW w:w="810"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p>
        </w:tc>
      </w:tr>
      <w:tr w:rsidR="00041799">
        <w:tc>
          <w:tcPr>
            <w:tcW w:w="478" w:type="dxa"/>
          </w:tcPr>
          <w:p w:rsidR="00041799" w:rsidRDefault="00041799">
            <w:pPr>
              <w:pStyle w:val="ad"/>
            </w:pPr>
          </w:p>
        </w:tc>
        <w:tc>
          <w:tcPr>
            <w:tcW w:w="2065" w:type="dxa"/>
          </w:tcPr>
          <w:p w:rsidR="00041799" w:rsidRDefault="00041799">
            <w:pPr>
              <w:pStyle w:val="ad"/>
            </w:pPr>
            <w:r>
              <w:t xml:space="preserve">а) силовые машины </w:t>
            </w:r>
          </w:p>
        </w:tc>
        <w:tc>
          <w:tcPr>
            <w:tcW w:w="2065" w:type="dxa"/>
          </w:tcPr>
          <w:p w:rsidR="00041799" w:rsidRDefault="00041799">
            <w:pPr>
              <w:pStyle w:val="ad"/>
            </w:pPr>
          </w:p>
        </w:tc>
        <w:tc>
          <w:tcPr>
            <w:tcW w:w="810" w:type="dxa"/>
          </w:tcPr>
          <w:p w:rsidR="00041799" w:rsidRDefault="00041799">
            <w:pPr>
              <w:pStyle w:val="ad"/>
            </w:pPr>
            <w:r>
              <w:t>9,0</w:t>
            </w:r>
          </w:p>
        </w:tc>
        <w:tc>
          <w:tcPr>
            <w:tcW w:w="810" w:type="dxa"/>
          </w:tcPr>
          <w:p w:rsidR="00041799" w:rsidRDefault="00041799">
            <w:pPr>
              <w:pStyle w:val="ad"/>
            </w:pPr>
            <w:r>
              <w:t>1</w:t>
            </w:r>
          </w:p>
        </w:tc>
        <w:tc>
          <w:tcPr>
            <w:tcW w:w="810" w:type="dxa"/>
          </w:tcPr>
          <w:p w:rsidR="00041799" w:rsidRDefault="00041799">
            <w:pPr>
              <w:pStyle w:val="ad"/>
            </w:pPr>
            <w:r>
              <w:t>9,0</w:t>
            </w:r>
          </w:p>
        </w:tc>
        <w:tc>
          <w:tcPr>
            <w:tcW w:w="810" w:type="dxa"/>
          </w:tcPr>
          <w:p w:rsidR="00041799" w:rsidRDefault="00041799">
            <w:pPr>
              <w:pStyle w:val="ad"/>
            </w:pPr>
            <w:r>
              <w:t>3</w:t>
            </w:r>
          </w:p>
        </w:tc>
        <w:tc>
          <w:tcPr>
            <w:tcW w:w="810" w:type="dxa"/>
          </w:tcPr>
          <w:p w:rsidR="00041799" w:rsidRDefault="00041799">
            <w:pPr>
              <w:pStyle w:val="ad"/>
            </w:pPr>
            <w:r>
              <w:t>0,27</w:t>
            </w:r>
          </w:p>
        </w:tc>
        <w:tc>
          <w:tcPr>
            <w:tcW w:w="810" w:type="dxa"/>
          </w:tcPr>
          <w:p w:rsidR="00041799" w:rsidRDefault="00041799">
            <w:pPr>
              <w:pStyle w:val="ad"/>
            </w:pPr>
          </w:p>
        </w:tc>
      </w:tr>
      <w:tr w:rsidR="00041799">
        <w:trPr>
          <w:cantSplit/>
          <w:trHeight w:val="404"/>
        </w:trPr>
        <w:tc>
          <w:tcPr>
            <w:tcW w:w="478" w:type="dxa"/>
            <w:vMerge w:val="restart"/>
          </w:tcPr>
          <w:p w:rsidR="00041799" w:rsidRDefault="00041799">
            <w:pPr>
              <w:pStyle w:val="ad"/>
            </w:pPr>
          </w:p>
        </w:tc>
        <w:tc>
          <w:tcPr>
            <w:tcW w:w="2065" w:type="dxa"/>
            <w:vMerge w:val="restart"/>
          </w:tcPr>
          <w:p w:rsidR="00041799" w:rsidRDefault="00041799">
            <w:pPr>
              <w:pStyle w:val="ad"/>
            </w:pPr>
            <w:r>
              <w:t xml:space="preserve">б) рабочие машины </w:t>
            </w:r>
          </w:p>
        </w:tc>
        <w:tc>
          <w:tcPr>
            <w:tcW w:w="2065" w:type="dxa"/>
          </w:tcPr>
          <w:p w:rsidR="00041799" w:rsidRDefault="00041799">
            <w:pPr>
              <w:pStyle w:val="ad"/>
            </w:pPr>
            <w:r>
              <w:t xml:space="preserve">смеситель </w:t>
            </w:r>
          </w:p>
        </w:tc>
        <w:tc>
          <w:tcPr>
            <w:tcW w:w="810" w:type="dxa"/>
          </w:tcPr>
          <w:p w:rsidR="00041799" w:rsidRDefault="00041799">
            <w:pPr>
              <w:pStyle w:val="ad"/>
            </w:pPr>
            <w:r>
              <w:t>12,0</w:t>
            </w:r>
          </w:p>
        </w:tc>
        <w:tc>
          <w:tcPr>
            <w:tcW w:w="810" w:type="dxa"/>
          </w:tcPr>
          <w:p w:rsidR="00041799" w:rsidRDefault="00041799">
            <w:pPr>
              <w:pStyle w:val="ad"/>
            </w:pPr>
            <w:r>
              <w:t>5</w:t>
            </w:r>
          </w:p>
        </w:tc>
        <w:tc>
          <w:tcPr>
            <w:tcW w:w="810" w:type="dxa"/>
          </w:tcPr>
          <w:p w:rsidR="00041799" w:rsidRDefault="00041799">
            <w:pPr>
              <w:pStyle w:val="ad"/>
            </w:pPr>
            <w:r>
              <w:t>60,0</w:t>
            </w:r>
          </w:p>
        </w:tc>
        <w:tc>
          <w:tcPr>
            <w:tcW w:w="810" w:type="dxa"/>
          </w:tcPr>
          <w:p w:rsidR="00041799" w:rsidRDefault="00041799">
            <w:pPr>
              <w:pStyle w:val="ad"/>
            </w:pPr>
            <w:r>
              <w:t>3</w:t>
            </w:r>
          </w:p>
        </w:tc>
        <w:tc>
          <w:tcPr>
            <w:tcW w:w="810" w:type="dxa"/>
          </w:tcPr>
          <w:p w:rsidR="00041799" w:rsidRDefault="00041799">
            <w:pPr>
              <w:pStyle w:val="ad"/>
            </w:pPr>
            <w:r>
              <w:t>0,6</w:t>
            </w:r>
          </w:p>
        </w:tc>
        <w:tc>
          <w:tcPr>
            <w:tcW w:w="810" w:type="dxa"/>
          </w:tcPr>
          <w:p w:rsidR="00041799" w:rsidRDefault="00041799">
            <w:pPr>
              <w:pStyle w:val="ad"/>
            </w:pPr>
          </w:p>
        </w:tc>
      </w:tr>
      <w:tr w:rsidR="00041799">
        <w:trPr>
          <w:cantSplit/>
          <w:trHeight w:val="421"/>
        </w:trPr>
        <w:tc>
          <w:tcPr>
            <w:tcW w:w="478" w:type="dxa"/>
            <w:vMerge/>
          </w:tcPr>
          <w:p w:rsidR="00041799" w:rsidRDefault="00041799">
            <w:pPr>
              <w:pStyle w:val="ad"/>
            </w:pPr>
          </w:p>
        </w:tc>
        <w:tc>
          <w:tcPr>
            <w:tcW w:w="2065" w:type="dxa"/>
            <w:vMerge/>
          </w:tcPr>
          <w:p w:rsidR="00041799" w:rsidRDefault="00041799">
            <w:pPr>
              <w:pStyle w:val="ad"/>
            </w:pPr>
          </w:p>
        </w:tc>
        <w:tc>
          <w:tcPr>
            <w:tcW w:w="2065" w:type="dxa"/>
          </w:tcPr>
          <w:p w:rsidR="00041799" w:rsidRDefault="00041799">
            <w:pPr>
              <w:pStyle w:val="ad"/>
            </w:pPr>
            <w:r>
              <w:t>формовочная</w:t>
            </w:r>
          </w:p>
        </w:tc>
        <w:tc>
          <w:tcPr>
            <w:tcW w:w="810" w:type="dxa"/>
          </w:tcPr>
          <w:p w:rsidR="00041799" w:rsidRDefault="00041799">
            <w:pPr>
              <w:pStyle w:val="ad"/>
            </w:pPr>
            <w:r>
              <w:t>14,0</w:t>
            </w:r>
          </w:p>
        </w:tc>
        <w:tc>
          <w:tcPr>
            <w:tcW w:w="810" w:type="dxa"/>
          </w:tcPr>
          <w:p w:rsidR="00041799" w:rsidRDefault="00041799">
            <w:pPr>
              <w:pStyle w:val="ad"/>
            </w:pPr>
            <w:r>
              <w:t>4</w:t>
            </w:r>
          </w:p>
        </w:tc>
        <w:tc>
          <w:tcPr>
            <w:tcW w:w="810" w:type="dxa"/>
          </w:tcPr>
          <w:p w:rsidR="00041799" w:rsidRDefault="00041799">
            <w:pPr>
              <w:pStyle w:val="ad"/>
            </w:pPr>
            <w:r>
              <w:t>56,0</w:t>
            </w:r>
          </w:p>
        </w:tc>
        <w:tc>
          <w:tcPr>
            <w:tcW w:w="810" w:type="dxa"/>
          </w:tcPr>
          <w:p w:rsidR="00041799" w:rsidRDefault="00041799">
            <w:pPr>
              <w:pStyle w:val="ad"/>
            </w:pPr>
            <w:r>
              <w:t>3</w:t>
            </w:r>
          </w:p>
        </w:tc>
        <w:tc>
          <w:tcPr>
            <w:tcW w:w="810" w:type="dxa"/>
          </w:tcPr>
          <w:p w:rsidR="00041799" w:rsidRDefault="00041799">
            <w:pPr>
              <w:pStyle w:val="ad"/>
            </w:pPr>
            <w:r>
              <w:t>0,56</w:t>
            </w:r>
          </w:p>
        </w:tc>
        <w:tc>
          <w:tcPr>
            <w:tcW w:w="810" w:type="dxa"/>
          </w:tcPr>
          <w:p w:rsidR="00041799" w:rsidRDefault="00041799">
            <w:pPr>
              <w:pStyle w:val="ad"/>
            </w:pPr>
          </w:p>
        </w:tc>
      </w:tr>
      <w:tr w:rsidR="00041799">
        <w:trPr>
          <w:cantSplit/>
          <w:trHeight w:val="809"/>
        </w:trPr>
        <w:tc>
          <w:tcPr>
            <w:tcW w:w="478" w:type="dxa"/>
            <w:vMerge w:val="restart"/>
          </w:tcPr>
          <w:p w:rsidR="00041799" w:rsidRDefault="00041799">
            <w:pPr>
              <w:pStyle w:val="ad"/>
            </w:pPr>
          </w:p>
        </w:tc>
        <w:tc>
          <w:tcPr>
            <w:tcW w:w="2065" w:type="dxa"/>
            <w:vMerge w:val="restart"/>
          </w:tcPr>
          <w:p w:rsidR="00041799" w:rsidRDefault="00041799">
            <w:pPr>
              <w:pStyle w:val="ad"/>
            </w:pPr>
            <w:r>
              <w:t>в) холодильное оборудование</w:t>
            </w:r>
          </w:p>
        </w:tc>
        <w:tc>
          <w:tcPr>
            <w:tcW w:w="2065" w:type="dxa"/>
          </w:tcPr>
          <w:p w:rsidR="00041799" w:rsidRDefault="00041799">
            <w:pPr>
              <w:pStyle w:val="ad"/>
            </w:pPr>
            <w:r>
              <w:t xml:space="preserve">шкаф-холодильник. </w:t>
            </w:r>
          </w:p>
        </w:tc>
        <w:tc>
          <w:tcPr>
            <w:tcW w:w="810" w:type="dxa"/>
          </w:tcPr>
          <w:p w:rsidR="00041799" w:rsidRDefault="00041799">
            <w:pPr>
              <w:pStyle w:val="ad"/>
            </w:pPr>
            <w:r>
              <w:t>60,0</w:t>
            </w:r>
          </w:p>
          <w:p w:rsidR="00041799" w:rsidRDefault="00041799">
            <w:pPr>
              <w:pStyle w:val="ad"/>
            </w:pPr>
          </w:p>
        </w:tc>
        <w:tc>
          <w:tcPr>
            <w:tcW w:w="810" w:type="dxa"/>
          </w:tcPr>
          <w:p w:rsidR="00041799" w:rsidRDefault="00041799">
            <w:pPr>
              <w:pStyle w:val="ad"/>
            </w:pPr>
            <w:r>
              <w:t>1</w:t>
            </w:r>
          </w:p>
        </w:tc>
        <w:tc>
          <w:tcPr>
            <w:tcW w:w="810" w:type="dxa"/>
          </w:tcPr>
          <w:p w:rsidR="00041799" w:rsidRDefault="00041799">
            <w:pPr>
              <w:pStyle w:val="ad"/>
            </w:pPr>
            <w:r>
              <w:t>60,0</w:t>
            </w:r>
          </w:p>
        </w:tc>
        <w:tc>
          <w:tcPr>
            <w:tcW w:w="810" w:type="dxa"/>
          </w:tcPr>
          <w:p w:rsidR="00041799" w:rsidRDefault="00041799">
            <w:pPr>
              <w:pStyle w:val="ad"/>
            </w:pPr>
            <w:r>
              <w:t>3</w:t>
            </w:r>
          </w:p>
        </w:tc>
        <w:tc>
          <w:tcPr>
            <w:tcW w:w="810" w:type="dxa"/>
          </w:tcPr>
          <w:p w:rsidR="00041799" w:rsidRDefault="00041799">
            <w:pPr>
              <w:pStyle w:val="ad"/>
            </w:pPr>
            <w:r>
              <w:t>1,8</w:t>
            </w:r>
          </w:p>
        </w:tc>
        <w:tc>
          <w:tcPr>
            <w:tcW w:w="810" w:type="dxa"/>
          </w:tcPr>
          <w:p w:rsidR="00041799" w:rsidRDefault="00041799">
            <w:pPr>
              <w:pStyle w:val="ad"/>
            </w:pPr>
          </w:p>
        </w:tc>
      </w:tr>
      <w:tr w:rsidR="00041799">
        <w:trPr>
          <w:cantSplit/>
          <w:trHeight w:val="841"/>
        </w:trPr>
        <w:tc>
          <w:tcPr>
            <w:tcW w:w="478" w:type="dxa"/>
            <w:vMerge/>
          </w:tcPr>
          <w:p w:rsidR="00041799" w:rsidRDefault="00041799">
            <w:pPr>
              <w:pStyle w:val="ad"/>
            </w:pPr>
          </w:p>
        </w:tc>
        <w:tc>
          <w:tcPr>
            <w:tcW w:w="2065" w:type="dxa"/>
            <w:vMerge/>
          </w:tcPr>
          <w:p w:rsidR="00041799" w:rsidRDefault="00041799">
            <w:pPr>
              <w:pStyle w:val="ad"/>
            </w:pPr>
          </w:p>
        </w:tc>
        <w:tc>
          <w:tcPr>
            <w:tcW w:w="2065" w:type="dxa"/>
          </w:tcPr>
          <w:p w:rsidR="00041799" w:rsidRDefault="00041799">
            <w:pPr>
              <w:pStyle w:val="ad"/>
            </w:pPr>
            <w:r>
              <w:t xml:space="preserve">холодильная </w:t>
            </w:r>
          </w:p>
          <w:p w:rsidR="00041799" w:rsidRDefault="00041799">
            <w:pPr>
              <w:pStyle w:val="ad"/>
            </w:pPr>
            <w:r>
              <w:t xml:space="preserve">камера </w:t>
            </w:r>
          </w:p>
        </w:tc>
        <w:tc>
          <w:tcPr>
            <w:tcW w:w="810" w:type="dxa"/>
          </w:tcPr>
          <w:p w:rsidR="00041799" w:rsidRDefault="00041799">
            <w:pPr>
              <w:pStyle w:val="ad"/>
            </w:pPr>
            <w:r>
              <w:t>21,0</w:t>
            </w:r>
          </w:p>
        </w:tc>
        <w:tc>
          <w:tcPr>
            <w:tcW w:w="810" w:type="dxa"/>
          </w:tcPr>
          <w:p w:rsidR="00041799" w:rsidRDefault="00041799">
            <w:pPr>
              <w:pStyle w:val="ad"/>
            </w:pPr>
            <w:r>
              <w:t>1</w:t>
            </w:r>
          </w:p>
        </w:tc>
        <w:tc>
          <w:tcPr>
            <w:tcW w:w="810" w:type="dxa"/>
          </w:tcPr>
          <w:p w:rsidR="00041799" w:rsidRDefault="00041799">
            <w:pPr>
              <w:pStyle w:val="ad"/>
            </w:pPr>
            <w:r>
              <w:t>21,0</w:t>
            </w:r>
          </w:p>
        </w:tc>
        <w:tc>
          <w:tcPr>
            <w:tcW w:w="810" w:type="dxa"/>
          </w:tcPr>
          <w:p w:rsidR="00041799" w:rsidRDefault="00041799">
            <w:pPr>
              <w:pStyle w:val="ad"/>
            </w:pPr>
            <w:r>
              <w:t>3</w:t>
            </w:r>
          </w:p>
        </w:tc>
        <w:tc>
          <w:tcPr>
            <w:tcW w:w="810" w:type="dxa"/>
          </w:tcPr>
          <w:p w:rsidR="00041799" w:rsidRDefault="00041799">
            <w:pPr>
              <w:pStyle w:val="ad"/>
            </w:pPr>
            <w:r>
              <w:t>0,63</w:t>
            </w:r>
          </w:p>
        </w:tc>
        <w:tc>
          <w:tcPr>
            <w:tcW w:w="810" w:type="dxa"/>
          </w:tcPr>
          <w:p w:rsidR="00041799" w:rsidRDefault="00041799">
            <w:pPr>
              <w:pStyle w:val="ad"/>
            </w:pPr>
          </w:p>
        </w:tc>
      </w:tr>
      <w:tr w:rsidR="00041799">
        <w:trPr>
          <w:cantSplit/>
          <w:trHeight w:val="372"/>
        </w:trPr>
        <w:tc>
          <w:tcPr>
            <w:tcW w:w="478" w:type="dxa"/>
            <w:vMerge w:val="restart"/>
          </w:tcPr>
          <w:p w:rsidR="00041799" w:rsidRDefault="00041799">
            <w:pPr>
              <w:pStyle w:val="ad"/>
            </w:pPr>
          </w:p>
        </w:tc>
        <w:tc>
          <w:tcPr>
            <w:tcW w:w="2065" w:type="dxa"/>
            <w:vMerge w:val="restart"/>
          </w:tcPr>
          <w:p w:rsidR="00041799" w:rsidRDefault="00041799">
            <w:pPr>
              <w:pStyle w:val="ad"/>
            </w:pPr>
            <w:r>
              <w:t>г) вычислительная техника</w:t>
            </w:r>
          </w:p>
        </w:tc>
        <w:tc>
          <w:tcPr>
            <w:tcW w:w="2065" w:type="dxa"/>
          </w:tcPr>
          <w:p w:rsidR="00041799" w:rsidRDefault="00041799">
            <w:pPr>
              <w:pStyle w:val="ad"/>
            </w:pPr>
            <w:r>
              <w:t>компьютер</w:t>
            </w:r>
          </w:p>
        </w:tc>
        <w:tc>
          <w:tcPr>
            <w:tcW w:w="810" w:type="dxa"/>
          </w:tcPr>
          <w:p w:rsidR="00041799" w:rsidRDefault="00041799">
            <w:pPr>
              <w:pStyle w:val="ad"/>
            </w:pPr>
            <w:r>
              <w:t>40,0</w:t>
            </w:r>
          </w:p>
        </w:tc>
        <w:tc>
          <w:tcPr>
            <w:tcW w:w="810" w:type="dxa"/>
          </w:tcPr>
          <w:p w:rsidR="00041799" w:rsidRDefault="00041799">
            <w:pPr>
              <w:pStyle w:val="ad"/>
            </w:pPr>
            <w:r>
              <w:t>1</w:t>
            </w:r>
          </w:p>
        </w:tc>
        <w:tc>
          <w:tcPr>
            <w:tcW w:w="810" w:type="dxa"/>
          </w:tcPr>
          <w:p w:rsidR="00041799" w:rsidRDefault="00041799">
            <w:pPr>
              <w:pStyle w:val="ad"/>
            </w:pPr>
            <w:r>
              <w:t>40,0</w:t>
            </w:r>
          </w:p>
        </w:tc>
        <w:tc>
          <w:tcPr>
            <w:tcW w:w="810" w:type="dxa"/>
          </w:tcPr>
          <w:p w:rsidR="00041799" w:rsidRDefault="00041799">
            <w:pPr>
              <w:pStyle w:val="ad"/>
            </w:pPr>
            <w:r>
              <w:t>3</w:t>
            </w:r>
          </w:p>
        </w:tc>
        <w:tc>
          <w:tcPr>
            <w:tcW w:w="810" w:type="dxa"/>
          </w:tcPr>
          <w:p w:rsidR="00041799" w:rsidRDefault="00041799">
            <w:pPr>
              <w:pStyle w:val="ad"/>
            </w:pPr>
            <w:r>
              <w:t>0,03</w:t>
            </w:r>
          </w:p>
        </w:tc>
        <w:tc>
          <w:tcPr>
            <w:tcW w:w="810" w:type="dxa"/>
          </w:tcPr>
          <w:p w:rsidR="00041799" w:rsidRDefault="00041799">
            <w:pPr>
              <w:pStyle w:val="ad"/>
            </w:pPr>
          </w:p>
        </w:tc>
      </w:tr>
      <w:tr w:rsidR="00041799">
        <w:trPr>
          <w:cantSplit/>
          <w:trHeight w:val="453"/>
        </w:trPr>
        <w:tc>
          <w:tcPr>
            <w:tcW w:w="478" w:type="dxa"/>
            <w:vMerge/>
          </w:tcPr>
          <w:p w:rsidR="00041799" w:rsidRDefault="00041799">
            <w:pPr>
              <w:pStyle w:val="ad"/>
            </w:pPr>
          </w:p>
        </w:tc>
        <w:tc>
          <w:tcPr>
            <w:tcW w:w="2065" w:type="dxa"/>
            <w:vMerge/>
          </w:tcPr>
          <w:p w:rsidR="00041799" w:rsidRDefault="00041799">
            <w:pPr>
              <w:pStyle w:val="ad"/>
            </w:pPr>
          </w:p>
        </w:tc>
        <w:tc>
          <w:tcPr>
            <w:tcW w:w="2065" w:type="dxa"/>
          </w:tcPr>
          <w:p w:rsidR="00041799" w:rsidRDefault="00041799">
            <w:pPr>
              <w:pStyle w:val="ad"/>
            </w:pPr>
            <w:r>
              <w:t>калькулятор</w:t>
            </w:r>
          </w:p>
        </w:tc>
        <w:tc>
          <w:tcPr>
            <w:tcW w:w="810" w:type="dxa"/>
          </w:tcPr>
          <w:p w:rsidR="00041799" w:rsidRDefault="00041799">
            <w:pPr>
              <w:pStyle w:val="ad"/>
            </w:pPr>
            <w:r>
              <w:t>0,5</w:t>
            </w:r>
          </w:p>
        </w:tc>
        <w:tc>
          <w:tcPr>
            <w:tcW w:w="810" w:type="dxa"/>
          </w:tcPr>
          <w:p w:rsidR="00041799" w:rsidRDefault="00041799">
            <w:pPr>
              <w:pStyle w:val="ad"/>
            </w:pPr>
            <w:r>
              <w:t>2</w:t>
            </w:r>
          </w:p>
        </w:tc>
        <w:tc>
          <w:tcPr>
            <w:tcW w:w="810" w:type="dxa"/>
          </w:tcPr>
          <w:p w:rsidR="00041799" w:rsidRDefault="00041799">
            <w:pPr>
              <w:pStyle w:val="ad"/>
            </w:pPr>
            <w:r>
              <w:t>1,0</w:t>
            </w:r>
          </w:p>
        </w:tc>
        <w:tc>
          <w:tcPr>
            <w:tcW w:w="810" w:type="dxa"/>
          </w:tcPr>
          <w:p w:rsidR="00041799" w:rsidRDefault="00041799">
            <w:pPr>
              <w:pStyle w:val="ad"/>
            </w:pPr>
            <w:r>
              <w:t>3</w:t>
            </w:r>
          </w:p>
        </w:tc>
        <w:tc>
          <w:tcPr>
            <w:tcW w:w="810" w:type="dxa"/>
          </w:tcPr>
          <w:p w:rsidR="00041799" w:rsidRDefault="00041799">
            <w:pPr>
              <w:pStyle w:val="ad"/>
            </w:pPr>
            <w:r>
              <w:t>0,3</w:t>
            </w:r>
          </w:p>
        </w:tc>
        <w:tc>
          <w:tcPr>
            <w:tcW w:w="810" w:type="dxa"/>
          </w:tcPr>
          <w:p w:rsidR="00041799" w:rsidRDefault="00041799">
            <w:pPr>
              <w:pStyle w:val="ad"/>
            </w:pPr>
          </w:p>
        </w:tc>
      </w:tr>
      <w:tr w:rsidR="00041799">
        <w:tc>
          <w:tcPr>
            <w:tcW w:w="478" w:type="dxa"/>
          </w:tcPr>
          <w:p w:rsidR="00041799" w:rsidRDefault="00041799">
            <w:pPr>
              <w:pStyle w:val="ad"/>
            </w:pPr>
          </w:p>
        </w:tc>
        <w:tc>
          <w:tcPr>
            <w:tcW w:w="2065" w:type="dxa"/>
          </w:tcPr>
          <w:p w:rsidR="00041799" w:rsidRDefault="00041799">
            <w:pPr>
              <w:pStyle w:val="ad"/>
            </w:pPr>
            <w:r>
              <w:t>д) измерительные приборы</w:t>
            </w:r>
          </w:p>
        </w:tc>
        <w:tc>
          <w:tcPr>
            <w:tcW w:w="2065" w:type="dxa"/>
          </w:tcPr>
          <w:p w:rsidR="00041799" w:rsidRDefault="00041799">
            <w:pPr>
              <w:pStyle w:val="ad"/>
            </w:pPr>
            <w:r>
              <w:t>весы напольные</w:t>
            </w:r>
          </w:p>
        </w:tc>
        <w:tc>
          <w:tcPr>
            <w:tcW w:w="810" w:type="dxa"/>
          </w:tcPr>
          <w:p w:rsidR="00041799" w:rsidRDefault="00041799">
            <w:pPr>
              <w:pStyle w:val="ad"/>
            </w:pPr>
            <w:r>
              <w:t>2,0</w:t>
            </w:r>
          </w:p>
        </w:tc>
        <w:tc>
          <w:tcPr>
            <w:tcW w:w="810" w:type="dxa"/>
          </w:tcPr>
          <w:p w:rsidR="00041799" w:rsidRDefault="00041799">
            <w:pPr>
              <w:pStyle w:val="ad"/>
            </w:pPr>
            <w:r>
              <w:t>2</w:t>
            </w:r>
          </w:p>
        </w:tc>
        <w:tc>
          <w:tcPr>
            <w:tcW w:w="810" w:type="dxa"/>
          </w:tcPr>
          <w:p w:rsidR="00041799" w:rsidRDefault="00041799">
            <w:pPr>
              <w:pStyle w:val="ad"/>
            </w:pPr>
            <w:r>
              <w:t>6,0</w:t>
            </w:r>
          </w:p>
        </w:tc>
        <w:tc>
          <w:tcPr>
            <w:tcW w:w="810" w:type="dxa"/>
          </w:tcPr>
          <w:p w:rsidR="00041799" w:rsidRDefault="00041799">
            <w:pPr>
              <w:pStyle w:val="ad"/>
            </w:pPr>
            <w:r>
              <w:t>5</w:t>
            </w:r>
          </w:p>
        </w:tc>
        <w:tc>
          <w:tcPr>
            <w:tcW w:w="810" w:type="dxa"/>
          </w:tcPr>
          <w:p w:rsidR="00041799" w:rsidRDefault="00041799">
            <w:pPr>
              <w:pStyle w:val="ad"/>
            </w:pPr>
            <w:r>
              <w:t>0,3</w:t>
            </w:r>
          </w:p>
        </w:tc>
        <w:tc>
          <w:tcPr>
            <w:tcW w:w="810" w:type="dxa"/>
          </w:tcPr>
          <w:p w:rsidR="00041799" w:rsidRDefault="00041799">
            <w:pPr>
              <w:pStyle w:val="ad"/>
            </w:pPr>
          </w:p>
        </w:tc>
      </w:tr>
      <w:tr w:rsidR="00041799">
        <w:trPr>
          <w:cantSplit/>
          <w:trHeight w:val="275"/>
        </w:trPr>
        <w:tc>
          <w:tcPr>
            <w:tcW w:w="478" w:type="dxa"/>
            <w:vMerge w:val="restart"/>
          </w:tcPr>
          <w:p w:rsidR="00041799" w:rsidRDefault="00041799">
            <w:pPr>
              <w:pStyle w:val="ad"/>
            </w:pPr>
            <w:r>
              <w:br w:type="page"/>
              <w:t xml:space="preserve">5. </w:t>
            </w:r>
          </w:p>
        </w:tc>
        <w:tc>
          <w:tcPr>
            <w:tcW w:w="2065" w:type="dxa"/>
            <w:vMerge w:val="restart"/>
          </w:tcPr>
          <w:p w:rsidR="00041799" w:rsidRDefault="00041799">
            <w:pPr>
              <w:pStyle w:val="ad"/>
            </w:pPr>
            <w:r>
              <w:t xml:space="preserve">Транспортные средства </w:t>
            </w:r>
          </w:p>
        </w:tc>
        <w:tc>
          <w:tcPr>
            <w:tcW w:w="2065" w:type="dxa"/>
          </w:tcPr>
          <w:p w:rsidR="00041799" w:rsidRDefault="00041799">
            <w:pPr>
              <w:pStyle w:val="ad"/>
            </w:pPr>
            <w:r>
              <w:t>легков а/м</w:t>
            </w:r>
          </w:p>
        </w:tc>
        <w:tc>
          <w:tcPr>
            <w:tcW w:w="810" w:type="dxa"/>
          </w:tcPr>
          <w:p w:rsidR="00041799" w:rsidRDefault="00041799">
            <w:pPr>
              <w:pStyle w:val="ad"/>
            </w:pPr>
            <w:r>
              <w:t>40</w:t>
            </w:r>
          </w:p>
        </w:tc>
        <w:tc>
          <w:tcPr>
            <w:tcW w:w="810" w:type="dxa"/>
          </w:tcPr>
          <w:p w:rsidR="00041799" w:rsidRDefault="00041799">
            <w:pPr>
              <w:pStyle w:val="ad"/>
            </w:pPr>
            <w:r>
              <w:t>1</w:t>
            </w:r>
          </w:p>
        </w:tc>
        <w:tc>
          <w:tcPr>
            <w:tcW w:w="810" w:type="dxa"/>
          </w:tcPr>
          <w:p w:rsidR="00041799" w:rsidRDefault="00041799">
            <w:pPr>
              <w:pStyle w:val="ad"/>
            </w:pPr>
            <w:r>
              <w:t>40</w:t>
            </w:r>
          </w:p>
        </w:tc>
        <w:tc>
          <w:tcPr>
            <w:tcW w:w="810" w:type="dxa"/>
          </w:tcPr>
          <w:p w:rsidR="00041799" w:rsidRDefault="00041799">
            <w:pPr>
              <w:pStyle w:val="ad"/>
            </w:pPr>
            <w:r>
              <w:t>10</w:t>
            </w:r>
          </w:p>
        </w:tc>
        <w:tc>
          <w:tcPr>
            <w:tcW w:w="810" w:type="dxa"/>
          </w:tcPr>
          <w:p w:rsidR="00041799" w:rsidRDefault="00041799">
            <w:pPr>
              <w:pStyle w:val="ad"/>
            </w:pPr>
            <w:r>
              <w:t>4</w:t>
            </w:r>
          </w:p>
        </w:tc>
        <w:tc>
          <w:tcPr>
            <w:tcW w:w="810" w:type="dxa"/>
          </w:tcPr>
          <w:p w:rsidR="00041799" w:rsidRDefault="00041799">
            <w:pPr>
              <w:pStyle w:val="ad"/>
            </w:pPr>
          </w:p>
        </w:tc>
      </w:tr>
      <w:tr w:rsidR="00041799">
        <w:trPr>
          <w:cantSplit/>
          <w:trHeight w:val="550"/>
        </w:trPr>
        <w:tc>
          <w:tcPr>
            <w:tcW w:w="478" w:type="dxa"/>
            <w:vMerge/>
          </w:tcPr>
          <w:p w:rsidR="00041799" w:rsidRDefault="00041799">
            <w:pPr>
              <w:pStyle w:val="ad"/>
            </w:pPr>
          </w:p>
        </w:tc>
        <w:tc>
          <w:tcPr>
            <w:tcW w:w="2065" w:type="dxa"/>
            <w:vMerge/>
          </w:tcPr>
          <w:p w:rsidR="00041799" w:rsidRDefault="00041799">
            <w:pPr>
              <w:pStyle w:val="ad"/>
            </w:pPr>
          </w:p>
        </w:tc>
        <w:tc>
          <w:tcPr>
            <w:tcW w:w="2065" w:type="dxa"/>
          </w:tcPr>
          <w:p w:rsidR="00041799" w:rsidRDefault="00041799">
            <w:pPr>
              <w:pStyle w:val="ad"/>
            </w:pPr>
            <w:r>
              <w:t>грузов а/м</w:t>
            </w:r>
          </w:p>
        </w:tc>
        <w:tc>
          <w:tcPr>
            <w:tcW w:w="810" w:type="dxa"/>
          </w:tcPr>
          <w:p w:rsidR="00041799" w:rsidRDefault="00041799">
            <w:pPr>
              <w:pStyle w:val="ad"/>
            </w:pPr>
            <w:r>
              <w:t>68</w:t>
            </w:r>
          </w:p>
        </w:tc>
        <w:tc>
          <w:tcPr>
            <w:tcW w:w="810" w:type="dxa"/>
          </w:tcPr>
          <w:p w:rsidR="00041799" w:rsidRDefault="00041799">
            <w:pPr>
              <w:pStyle w:val="ad"/>
            </w:pPr>
            <w:r>
              <w:t>1</w:t>
            </w:r>
          </w:p>
        </w:tc>
        <w:tc>
          <w:tcPr>
            <w:tcW w:w="810" w:type="dxa"/>
          </w:tcPr>
          <w:p w:rsidR="00041799" w:rsidRDefault="00041799">
            <w:pPr>
              <w:pStyle w:val="ad"/>
            </w:pPr>
            <w:r>
              <w:t>68</w:t>
            </w:r>
          </w:p>
        </w:tc>
        <w:tc>
          <w:tcPr>
            <w:tcW w:w="810" w:type="dxa"/>
          </w:tcPr>
          <w:p w:rsidR="00041799" w:rsidRDefault="00041799">
            <w:pPr>
              <w:pStyle w:val="ad"/>
            </w:pPr>
            <w:r>
              <w:t>10</w:t>
            </w:r>
          </w:p>
        </w:tc>
        <w:tc>
          <w:tcPr>
            <w:tcW w:w="810" w:type="dxa"/>
          </w:tcPr>
          <w:p w:rsidR="00041799" w:rsidRDefault="00041799">
            <w:pPr>
              <w:pStyle w:val="ad"/>
            </w:pPr>
            <w:r>
              <w:t>6,8</w:t>
            </w:r>
          </w:p>
        </w:tc>
        <w:tc>
          <w:tcPr>
            <w:tcW w:w="810" w:type="dxa"/>
          </w:tcPr>
          <w:p w:rsidR="00041799" w:rsidRDefault="00041799">
            <w:pPr>
              <w:pStyle w:val="ad"/>
            </w:pPr>
          </w:p>
        </w:tc>
      </w:tr>
    </w:tbl>
    <w:p w:rsidR="00041799" w:rsidRDefault="00041799" w:rsidP="00041799">
      <w:pPr>
        <w:jc w:val="right"/>
      </w:pPr>
      <w:r>
        <w:br w:type="page"/>
        <w:t>Продолжение таблицы.</w:t>
      </w: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2065"/>
        <w:gridCol w:w="2065"/>
        <w:gridCol w:w="810"/>
        <w:gridCol w:w="810"/>
        <w:gridCol w:w="810"/>
        <w:gridCol w:w="810"/>
        <w:gridCol w:w="810"/>
        <w:gridCol w:w="810"/>
      </w:tblGrid>
      <w:tr w:rsidR="00041799">
        <w:trPr>
          <w:cantSplit/>
          <w:trHeight w:val="356"/>
        </w:trPr>
        <w:tc>
          <w:tcPr>
            <w:tcW w:w="478" w:type="dxa"/>
            <w:vMerge w:val="restart"/>
          </w:tcPr>
          <w:p w:rsidR="00041799" w:rsidRDefault="00041799">
            <w:pPr>
              <w:pStyle w:val="ad"/>
            </w:pPr>
            <w:r>
              <w:t xml:space="preserve">6. </w:t>
            </w:r>
          </w:p>
        </w:tc>
        <w:tc>
          <w:tcPr>
            <w:tcW w:w="2065" w:type="dxa"/>
            <w:vMerge w:val="restart"/>
          </w:tcPr>
          <w:p w:rsidR="00041799" w:rsidRDefault="00041799">
            <w:pPr>
              <w:pStyle w:val="ad"/>
            </w:pPr>
            <w:r>
              <w:t>Производственный инвентарь</w:t>
            </w:r>
          </w:p>
        </w:tc>
        <w:tc>
          <w:tcPr>
            <w:tcW w:w="2065" w:type="dxa"/>
          </w:tcPr>
          <w:p w:rsidR="00041799" w:rsidRDefault="00041799">
            <w:pPr>
              <w:pStyle w:val="ad"/>
            </w:pPr>
            <w:r>
              <w:t>стулья</w:t>
            </w:r>
          </w:p>
        </w:tc>
        <w:tc>
          <w:tcPr>
            <w:tcW w:w="810" w:type="dxa"/>
          </w:tcPr>
          <w:p w:rsidR="00041799" w:rsidRDefault="00041799">
            <w:pPr>
              <w:pStyle w:val="ad"/>
            </w:pPr>
            <w:r>
              <w:t>0,2</w:t>
            </w:r>
          </w:p>
        </w:tc>
        <w:tc>
          <w:tcPr>
            <w:tcW w:w="810" w:type="dxa"/>
          </w:tcPr>
          <w:p w:rsidR="00041799" w:rsidRDefault="00041799">
            <w:pPr>
              <w:pStyle w:val="ad"/>
            </w:pPr>
            <w:r>
              <w:t>15</w:t>
            </w:r>
          </w:p>
        </w:tc>
        <w:tc>
          <w:tcPr>
            <w:tcW w:w="810" w:type="dxa"/>
          </w:tcPr>
          <w:p w:rsidR="00041799" w:rsidRDefault="00041799">
            <w:pPr>
              <w:pStyle w:val="ad"/>
            </w:pPr>
            <w:r>
              <w:t>3,0</w:t>
            </w:r>
          </w:p>
        </w:tc>
        <w:tc>
          <w:tcPr>
            <w:tcW w:w="810" w:type="dxa"/>
          </w:tcPr>
          <w:p w:rsidR="00041799" w:rsidRDefault="00041799">
            <w:pPr>
              <w:pStyle w:val="ad"/>
            </w:pPr>
            <w:r>
              <w:t>10</w:t>
            </w:r>
          </w:p>
        </w:tc>
        <w:tc>
          <w:tcPr>
            <w:tcW w:w="810" w:type="dxa"/>
          </w:tcPr>
          <w:p w:rsidR="00041799" w:rsidRDefault="00041799">
            <w:pPr>
              <w:pStyle w:val="ad"/>
            </w:pPr>
            <w:r>
              <w:t>0,3</w:t>
            </w:r>
          </w:p>
        </w:tc>
        <w:tc>
          <w:tcPr>
            <w:tcW w:w="810" w:type="dxa"/>
          </w:tcPr>
          <w:p w:rsidR="00041799" w:rsidRDefault="00041799">
            <w:pPr>
              <w:pStyle w:val="ad"/>
            </w:pPr>
          </w:p>
        </w:tc>
      </w:tr>
      <w:tr w:rsidR="00041799">
        <w:trPr>
          <w:cantSplit/>
          <w:trHeight w:val="469"/>
        </w:trPr>
        <w:tc>
          <w:tcPr>
            <w:tcW w:w="478" w:type="dxa"/>
            <w:vMerge/>
          </w:tcPr>
          <w:p w:rsidR="00041799" w:rsidRDefault="00041799">
            <w:pPr>
              <w:pStyle w:val="ad"/>
            </w:pPr>
          </w:p>
        </w:tc>
        <w:tc>
          <w:tcPr>
            <w:tcW w:w="2065" w:type="dxa"/>
            <w:vMerge/>
          </w:tcPr>
          <w:p w:rsidR="00041799" w:rsidRDefault="00041799">
            <w:pPr>
              <w:pStyle w:val="ad"/>
            </w:pPr>
          </w:p>
        </w:tc>
        <w:tc>
          <w:tcPr>
            <w:tcW w:w="2065" w:type="dxa"/>
          </w:tcPr>
          <w:p w:rsidR="00041799" w:rsidRDefault="00041799">
            <w:pPr>
              <w:pStyle w:val="ad"/>
            </w:pPr>
            <w:r>
              <w:t>стеллаж</w:t>
            </w:r>
          </w:p>
        </w:tc>
        <w:tc>
          <w:tcPr>
            <w:tcW w:w="810" w:type="dxa"/>
          </w:tcPr>
          <w:p w:rsidR="00041799" w:rsidRDefault="00041799">
            <w:pPr>
              <w:pStyle w:val="ad"/>
            </w:pPr>
            <w:r>
              <w:t>0,7</w:t>
            </w:r>
          </w:p>
        </w:tc>
        <w:tc>
          <w:tcPr>
            <w:tcW w:w="810" w:type="dxa"/>
          </w:tcPr>
          <w:p w:rsidR="00041799" w:rsidRDefault="00041799">
            <w:pPr>
              <w:pStyle w:val="ad"/>
            </w:pPr>
            <w:r>
              <w:t>5</w:t>
            </w:r>
          </w:p>
        </w:tc>
        <w:tc>
          <w:tcPr>
            <w:tcW w:w="810" w:type="dxa"/>
          </w:tcPr>
          <w:p w:rsidR="00041799" w:rsidRDefault="00041799">
            <w:pPr>
              <w:pStyle w:val="ad"/>
            </w:pPr>
            <w:r>
              <w:t>3,5</w:t>
            </w:r>
          </w:p>
        </w:tc>
        <w:tc>
          <w:tcPr>
            <w:tcW w:w="810" w:type="dxa"/>
          </w:tcPr>
          <w:p w:rsidR="00041799" w:rsidRDefault="00041799">
            <w:pPr>
              <w:pStyle w:val="ad"/>
            </w:pPr>
            <w:r>
              <w:t>10</w:t>
            </w:r>
          </w:p>
        </w:tc>
        <w:tc>
          <w:tcPr>
            <w:tcW w:w="810" w:type="dxa"/>
          </w:tcPr>
          <w:p w:rsidR="00041799" w:rsidRDefault="00041799">
            <w:pPr>
              <w:pStyle w:val="ad"/>
            </w:pPr>
            <w:r>
              <w:t>0,35</w:t>
            </w:r>
          </w:p>
        </w:tc>
        <w:tc>
          <w:tcPr>
            <w:tcW w:w="810" w:type="dxa"/>
          </w:tcPr>
          <w:p w:rsidR="00041799" w:rsidRDefault="00041799">
            <w:pPr>
              <w:pStyle w:val="ad"/>
            </w:pPr>
          </w:p>
        </w:tc>
      </w:tr>
      <w:tr w:rsidR="00041799">
        <w:trPr>
          <w:cantSplit/>
          <w:trHeight w:val="389"/>
        </w:trPr>
        <w:tc>
          <w:tcPr>
            <w:tcW w:w="478" w:type="dxa"/>
            <w:vMerge/>
          </w:tcPr>
          <w:p w:rsidR="00041799" w:rsidRDefault="00041799">
            <w:pPr>
              <w:pStyle w:val="ad"/>
            </w:pPr>
          </w:p>
        </w:tc>
        <w:tc>
          <w:tcPr>
            <w:tcW w:w="2065" w:type="dxa"/>
            <w:vMerge/>
          </w:tcPr>
          <w:p w:rsidR="00041799" w:rsidRDefault="00041799">
            <w:pPr>
              <w:pStyle w:val="ad"/>
            </w:pPr>
          </w:p>
        </w:tc>
        <w:tc>
          <w:tcPr>
            <w:tcW w:w="2065" w:type="dxa"/>
          </w:tcPr>
          <w:p w:rsidR="00041799" w:rsidRDefault="00041799">
            <w:pPr>
              <w:pStyle w:val="ad"/>
            </w:pPr>
            <w:r>
              <w:t>рабочий стол</w:t>
            </w:r>
          </w:p>
        </w:tc>
        <w:tc>
          <w:tcPr>
            <w:tcW w:w="810" w:type="dxa"/>
          </w:tcPr>
          <w:p w:rsidR="00041799" w:rsidRDefault="00041799">
            <w:pPr>
              <w:pStyle w:val="ad"/>
            </w:pPr>
            <w:r>
              <w:t>0,8</w:t>
            </w:r>
          </w:p>
        </w:tc>
        <w:tc>
          <w:tcPr>
            <w:tcW w:w="810" w:type="dxa"/>
          </w:tcPr>
          <w:p w:rsidR="00041799" w:rsidRDefault="00041799">
            <w:pPr>
              <w:pStyle w:val="ad"/>
            </w:pPr>
            <w:r>
              <w:t>7</w:t>
            </w:r>
          </w:p>
        </w:tc>
        <w:tc>
          <w:tcPr>
            <w:tcW w:w="810" w:type="dxa"/>
          </w:tcPr>
          <w:p w:rsidR="00041799" w:rsidRDefault="00041799">
            <w:pPr>
              <w:pStyle w:val="ad"/>
            </w:pPr>
            <w:r>
              <w:t>5,6</w:t>
            </w:r>
          </w:p>
        </w:tc>
        <w:tc>
          <w:tcPr>
            <w:tcW w:w="810" w:type="dxa"/>
          </w:tcPr>
          <w:p w:rsidR="00041799" w:rsidRDefault="00041799">
            <w:pPr>
              <w:pStyle w:val="ad"/>
            </w:pPr>
            <w:r>
              <w:t>10</w:t>
            </w:r>
          </w:p>
        </w:tc>
        <w:tc>
          <w:tcPr>
            <w:tcW w:w="810" w:type="dxa"/>
          </w:tcPr>
          <w:p w:rsidR="00041799" w:rsidRDefault="00041799">
            <w:pPr>
              <w:pStyle w:val="ad"/>
            </w:pPr>
            <w:r>
              <w:t>0,56</w:t>
            </w:r>
          </w:p>
        </w:tc>
        <w:tc>
          <w:tcPr>
            <w:tcW w:w="810" w:type="dxa"/>
          </w:tcPr>
          <w:p w:rsidR="00041799" w:rsidRDefault="00041799">
            <w:pPr>
              <w:pStyle w:val="ad"/>
            </w:pPr>
          </w:p>
        </w:tc>
      </w:tr>
      <w:tr w:rsidR="00041799">
        <w:trPr>
          <w:cantSplit/>
          <w:trHeight w:val="291"/>
        </w:trPr>
        <w:tc>
          <w:tcPr>
            <w:tcW w:w="478" w:type="dxa"/>
            <w:vMerge w:val="restart"/>
          </w:tcPr>
          <w:p w:rsidR="00041799" w:rsidRDefault="00041799">
            <w:pPr>
              <w:pStyle w:val="ad"/>
            </w:pPr>
            <w:r>
              <w:t xml:space="preserve">7. </w:t>
            </w:r>
          </w:p>
        </w:tc>
        <w:tc>
          <w:tcPr>
            <w:tcW w:w="2065" w:type="dxa"/>
            <w:vMerge w:val="restart"/>
          </w:tcPr>
          <w:p w:rsidR="00041799" w:rsidRDefault="00041799">
            <w:pPr>
              <w:pStyle w:val="ad"/>
            </w:pPr>
            <w:r>
              <w:t>Хозяйственный инвентарь</w:t>
            </w:r>
          </w:p>
        </w:tc>
        <w:tc>
          <w:tcPr>
            <w:tcW w:w="2065" w:type="dxa"/>
          </w:tcPr>
          <w:p w:rsidR="00041799" w:rsidRDefault="00041799">
            <w:pPr>
              <w:pStyle w:val="ad"/>
            </w:pPr>
            <w:r>
              <w:t>шкаф</w:t>
            </w:r>
          </w:p>
        </w:tc>
        <w:tc>
          <w:tcPr>
            <w:tcW w:w="810" w:type="dxa"/>
          </w:tcPr>
          <w:p w:rsidR="00041799" w:rsidRDefault="00041799">
            <w:pPr>
              <w:pStyle w:val="ad"/>
            </w:pPr>
            <w:r>
              <w:t>1,0</w:t>
            </w:r>
          </w:p>
        </w:tc>
        <w:tc>
          <w:tcPr>
            <w:tcW w:w="810" w:type="dxa"/>
          </w:tcPr>
          <w:p w:rsidR="00041799" w:rsidRDefault="00041799">
            <w:pPr>
              <w:pStyle w:val="ad"/>
            </w:pPr>
            <w:r>
              <w:t>1</w:t>
            </w:r>
          </w:p>
        </w:tc>
        <w:tc>
          <w:tcPr>
            <w:tcW w:w="810" w:type="dxa"/>
          </w:tcPr>
          <w:p w:rsidR="00041799" w:rsidRDefault="00041799">
            <w:pPr>
              <w:pStyle w:val="ad"/>
            </w:pPr>
            <w:r>
              <w:t>1,0</w:t>
            </w:r>
          </w:p>
        </w:tc>
        <w:tc>
          <w:tcPr>
            <w:tcW w:w="810" w:type="dxa"/>
          </w:tcPr>
          <w:p w:rsidR="00041799" w:rsidRDefault="00041799">
            <w:pPr>
              <w:pStyle w:val="ad"/>
            </w:pPr>
            <w:r>
              <w:t>3,0</w:t>
            </w:r>
          </w:p>
        </w:tc>
        <w:tc>
          <w:tcPr>
            <w:tcW w:w="810" w:type="dxa"/>
          </w:tcPr>
          <w:p w:rsidR="00041799" w:rsidRDefault="00041799">
            <w:pPr>
              <w:pStyle w:val="ad"/>
            </w:pPr>
            <w:r>
              <w:t>0,3</w:t>
            </w:r>
          </w:p>
        </w:tc>
        <w:tc>
          <w:tcPr>
            <w:tcW w:w="810" w:type="dxa"/>
          </w:tcPr>
          <w:p w:rsidR="00041799" w:rsidRDefault="00041799">
            <w:pPr>
              <w:pStyle w:val="ad"/>
            </w:pPr>
          </w:p>
        </w:tc>
      </w:tr>
      <w:tr w:rsidR="00041799">
        <w:trPr>
          <w:cantSplit/>
          <w:trHeight w:val="421"/>
        </w:trPr>
        <w:tc>
          <w:tcPr>
            <w:tcW w:w="478" w:type="dxa"/>
            <w:vMerge/>
          </w:tcPr>
          <w:p w:rsidR="00041799" w:rsidRDefault="00041799">
            <w:pPr>
              <w:pStyle w:val="ad"/>
            </w:pPr>
          </w:p>
        </w:tc>
        <w:tc>
          <w:tcPr>
            <w:tcW w:w="2065" w:type="dxa"/>
            <w:vMerge/>
          </w:tcPr>
          <w:p w:rsidR="00041799" w:rsidRDefault="00041799">
            <w:pPr>
              <w:pStyle w:val="ad"/>
            </w:pPr>
          </w:p>
        </w:tc>
        <w:tc>
          <w:tcPr>
            <w:tcW w:w="2065" w:type="dxa"/>
          </w:tcPr>
          <w:p w:rsidR="00041799" w:rsidRDefault="00041799">
            <w:pPr>
              <w:pStyle w:val="ad"/>
            </w:pPr>
            <w:r>
              <w:t>стол</w:t>
            </w:r>
          </w:p>
        </w:tc>
        <w:tc>
          <w:tcPr>
            <w:tcW w:w="810" w:type="dxa"/>
          </w:tcPr>
          <w:p w:rsidR="00041799" w:rsidRDefault="00041799">
            <w:pPr>
              <w:pStyle w:val="ad"/>
            </w:pPr>
            <w:r>
              <w:t>0,5</w:t>
            </w:r>
          </w:p>
        </w:tc>
        <w:tc>
          <w:tcPr>
            <w:tcW w:w="810" w:type="dxa"/>
          </w:tcPr>
          <w:p w:rsidR="00041799" w:rsidRDefault="00041799">
            <w:pPr>
              <w:pStyle w:val="ad"/>
            </w:pPr>
            <w:r>
              <w:t>5</w:t>
            </w:r>
          </w:p>
        </w:tc>
        <w:tc>
          <w:tcPr>
            <w:tcW w:w="810" w:type="dxa"/>
          </w:tcPr>
          <w:p w:rsidR="00041799" w:rsidRDefault="00041799">
            <w:pPr>
              <w:pStyle w:val="ad"/>
            </w:pPr>
            <w:r>
              <w:t>2,5</w:t>
            </w:r>
          </w:p>
        </w:tc>
        <w:tc>
          <w:tcPr>
            <w:tcW w:w="810" w:type="dxa"/>
          </w:tcPr>
          <w:p w:rsidR="00041799" w:rsidRDefault="00041799">
            <w:pPr>
              <w:pStyle w:val="ad"/>
            </w:pPr>
            <w:r>
              <w:t>3,0</w:t>
            </w:r>
          </w:p>
        </w:tc>
        <w:tc>
          <w:tcPr>
            <w:tcW w:w="810" w:type="dxa"/>
          </w:tcPr>
          <w:p w:rsidR="00041799" w:rsidRDefault="00041799">
            <w:pPr>
              <w:pStyle w:val="ad"/>
            </w:pPr>
            <w:r>
              <w:t>7,5</w:t>
            </w:r>
          </w:p>
        </w:tc>
        <w:tc>
          <w:tcPr>
            <w:tcW w:w="810" w:type="dxa"/>
          </w:tcPr>
          <w:p w:rsidR="00041799" w:rsidRDefault="00041799">
            <w:pPr>
              <w:pStyle w:val="ad"/>
            </w:pPr>
          </w:p>
        </w:tc>
      </w:tr>
      <w:tr w:rsidR="00041799">
        <w:trPr>
          <w:cantSplit/>
          <w:trHeight w:val="340"/>
        </w:trPr>
        <w:tc>
          <w:tcPr>
            <w:tcW w:w="478" w:type="dxa"/>
            <w:vMerge/>
          </w:tcPr>
          <w:p w:rsidR="00041799" w:rsidRDefault="00041799">
            <w:pPr>
              <w:pStyle w:val="ad"/>
            </w:pPr>
          </w:p>
        </w:tc>
        <w:tc>
          <w:tcPr>
            <w:tcW w:w="2065" w:type="dxa"/>
            <w:vMerge/>
          </w:tcPr>
          <w:p w:rsidR="00041799" w:rsidRDefault="00041799">
            <w:pPr>
              <w:pStyle w:val="ad"/>
            </w:pPr>
          </w:p>
        </w:tc>
        <w:tc>
          <w:tcPr>
            <w:tcW w:w="2065" w:type="dxa"/>
          </w:tcPr>
          <w:p w:rsidR="00041799" w:rsidRDefault="00041799">
            <w:pPr>
              <w:pStyle w:val="ad"/>
            </w:pPr>
            <w:r>
              <w:t>стул</w:t>
            </w:r>
          </w:p>
        </w:tc>
        <w:tc>
          <w:tcPr>
            <w:tcW w:w="810" w:type="dxa"/>
          </w:tcPr>
          <w:p w:rsidR="00041799" w:rsidRDefault="00041799">
            <w:pPr>
              <w:pStyle w:val="ad"/>
            </w:pPr>
            <w:r>
              <w:t>0,9</w:t>
            </w:r>
          </w:p>
        </w:tc>
        <w:tc>
          <w:tcPr>
            <w:tcW w:w="810" w:type="dxa"/>
          </w:tcPr>
          <w:p w:rsidR="00041799" w:rsidRDefault="00041799">
            <w:pPr>
              <w:pStyle w:val="ad"/>
            </w:pPr>
            <w:r>
              <w:t>2</w:t>
            </w:r>
          </w:p>
        </w:tc>
        <w:tc>
          <w:tcPr>
            <w:tcW w:w="810" w:type="dxa"/>
          </w:tcPr>
          <w:p w:rsidR="00041799" w:rsidRDefault="00041799">
            <w:pPr>
              <w:pStyle w:val="ad"/>
            </w:pPr>
            <w:r>
              <w:t>1,8</w:t>
            </w:r>
          </w:p>
        </w:tc>
        <w:tc>
          <w:tcPr>
            <w:tcW w:w="810" w:type="dxa"/>
          </w:tcPr>
          <w:p w:rsidR="00041799" w:rsidRDefault="00041799">
            <w:pPr>
              <w:pStyle w:val="ad"/>
            </w:pPr>
            <w:r>
              <w:t>3,0</w:t>
            </w:r>
          </w:p>
        </w:tc>
        <w:tc>
          <w:tcPr>
            <w:tcW w:w="810" w:type="dxa"/>
          </w:tcPr>
          <w:p w:rsidR="00041799" w:rsidRDefault="00041799">
            <w:pPr>
              <w:pStyle w:val="ad"/>
            </w:pPr>
            <w:r>
              <w:t>0,6</w:t>
            </w:r>
          </w:p>
        </w:tc>
        <w:tc>
          <w:tcPr>
            <w:tcW w:w="810" w:type="dxa"/>
          </w:tcPr>
          <w:p w:rsidR="00041799" w:rsidRDefault="00041799">
            <w:pPr>
              <w:pStyle w:val="ad"/>
            </w:pPr>
          </w:p>
        </w:tc>
      </w:tr>
      <w:tr w:rsidR="00041799">
        <w:trPr>
          <w:cantSplit/>
          <w:trHeight w:val="566"/>
        </w:trPr>
        <w:tc>
          <w:tcPr>
            <w:tcW w:w="478" w:type="dxa"/>
            <w:vMerge/>
          </w:tcPr>
          <w:p w:rsidR="00041799" w:rsidRDefault="00041799">
            <w:pPr>
              <w:pStyle w:val="ad"/>
            </w:pPr>
          </w:p>
        </w:tc>
        <w:tc>
          <w:tcPr>
            <w:tcW w:w="2065" w:type="dxa"/>
            <w:vMerge/>
          </w:tcPr>
          <w:p w:rsidR="00041799" w:rsidRDefault="00041799">
            <w:pPr>
              <w:pStyle w:val="ad"/>
            </w:pPr>
          </w:p>
        </w:tc>
        <w:tc>
          <w:tcPr>
            <w:tcW w:w="2065" w:type="dxa"/>
          </w:tcPr>
          <w:p w:rsidR="00041799" w:rsidRDefault="00041799">
            <w:pPr>
              <w:pStyle w:val="ad"/>
            </w:pPr>
            <w:r>
              <w:t>сейф</w:t>
            </w:r>
          </w:p>
        </w:tc>
        <w:tc>
          <w:tcPr>
            <w:tcW w:w="810" w:type="dxa"/>
          </w:tcPr>
          <w:p w:rsidR="00041799" w:rsidRDefault="00041799">
            <w:pPr>
              <w:pStyle w:val="ad"/>
            </w:pPr>
            <w:r>
              <w:t>1,5</w:t>
            </w:r>
          </w:p>
        </w:tc>
        <w:tc>
          <w:tcPr>
            <w:tcW w:w="810" w:type="dxa"/>
          </w:tcPr>
          <w:p w:rsidR="00041799" w:rsidRDefault="00041799">
            <w:pPr>
              <w:pStyle w:val="ad"/>
            </w:pPr>
            <w:r>
              <w:t>1</w:t>
            </w:r>
          </w:p>
        </w:tc>
        <w:tc>
          <w:tcPr>
            <w:tcW w:w="810" w:type="dxa"/>
          </w:tcPr>
          <w:p w:rsidR="00041799" w:rsidRDefault="00041799">
            <w:pPr>
              <w:pStyle w:val="ad"/>
            </w:pPr>
            <w:r>
              <w:t>1,5</w:t>
            </w:r>
          </w:p>
        </w:tc>
        <w:tc>
          <w:tcPr>
            <w:tcW w:w="810" w:type="dxa"/>
          </w:tcPr>
          <w:p w:rsidR="00041799" w:rsidRDefault="00041799">
            <w:pPr>
              <w:pStyle w:val="ad"/>
            </w:pPr>
            <w:r>
              <w:t>3,0</w:t>
            </w:r>
          </w:p>
        </w:tc>
        <w:tc>
          <w:tcPr>
            <w:tcW w:w="810" w:type="dxa"/>
          </w:tcPr>
          <w:p w:rsidR="00041799" w:rsidRDefault="00041799">
            <w:pPr>
              <w:pStyle w:val="ad"/>
            </w:pPr>
            <w:r>
              <w:t>7,5</w:t>
            </w:r>
          </w:p>
        </w:tc>
        <w:tc>
          <w:tcPr>
            <w:tcW w:w="810" w:type="dxa"/>
          </w:tcPr>
          <w:p w:rsidR="00041799" w:rsidRDefault="00041799">
            <w:pPr>
              <w:pStyle w:val="ad"/>
            </w:pPr>
          </w:p>
        </w:tc>
      </w:tr>
      <w:tr w:rsidR="00041799">
        <w:trPr>
          <w:trHeight w:val="566"/>
        </w:trPr>
        <w:tc>
          <w:tcPr>
            <w:tcW w:w="478" w:type="dxa"/>
          </w:tcPr>
          <w:p w:rsidR="00041799" w:rsidRDefault="00041799">
            <w:pPr>
              <w:pStyle w:val="ad"/>
            </w:pPr>
          </w:p>
        </w:tc>
        <w:tc>
          <w:tcPr>
            <w:tcW w:w="2065" w:type="dxa"/>
          </w:tcPr>
          <w:p w:rsidR="00041799" w:rsidRDefault="00041799">
            <w:pPr>
              <w:pStyle w:val="ad"/>
            </w:pPr>
            <w:r>
              <w:t>Итого</w:t>
            </w:r>
          </w:p>
        </w:tc>
        <w:tc>
          <w:tcPr>
            <w:tcW w:w="2065"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p>
        </w:tc>
        <w:tc>
          <w:tcPr>
            <w:tcW w:w="810" w:type="dxa"/>
          </w:tcPr>
          <w:p w:rsidR="00041799" w:rsidRDefault="00041799">
            <w:pPr>
              <w:pStyle w:val="ad"/>
            </w:pPr>
            <w:r>
              <w:t>930,0</w:t>
            </w:r>
          </w:p>
        </w:tc>
        <w:tc>
          <w:tcPr>
            <w:tcW w:w="810" w:type="dxa"/>
          </w:tcPr>
          <w:p w:rsidR="00041799" w:rsidRDefault="00041799">
            <w:pPr>
              <w:pStyle w:val="ad"/>
            </w:pPr>
          </w:p>
        </w:tc>
        <w:tc>
          <w:tcPr>
            <w:tcW w:w="810" w:type="dxa"/>
          </w:tcPr>
          <w:p w:rsidR="00041799" w:rsidRDefault="00041799">
            <w:pPr>
              <w:pStyle w:val="ad"/>
            </w:pPr>
            <w:r>
              <w:t>78,73</w:t>
            </w:r>
          </w:p>
        </w:tc>
        <w:tc>
          <w:tcPr>
            <w:tcW w:w="810" w:type="dxa"/>
          </w:tcPr>
          <w:p w:rsidR="00041799" w:rsidRDefault="00041799">
            <w:pPr>
              <w:pStyle w:val="ad"/>
            </w:pPr>
          </w:p>
        </w:tc>
      </w:tr>
    </w:tbl>
    <w:p w:rsidR="00041799" w:rsidRDefault="00041799"/>
    <w:p w:rsidR="00041799" w:rsidRDefault="00041799">
      <w:r>
        <w:t xml:space="preserve">Определение стоимости оборотного капитала. </w:t>
      </w:r>
    </w:p>
    <w:p w:rsidR="00041799" w:rsidRDefault="00041799">
      <w:r>
        <w:t xml:space="preserve">Потребность в оборотном капитале определяется по следующей схеме: капитал для создания сырьевого запаса + капитал на формирование незавершенного производства + капитал на формирование запаса готовой продукции + капитал на кредитование товарных дебиторов + потребность в финансовых резервах + наличные деньги в кассе + сумма средств на счет в банке = оборотный капитал. </w:t>
      </w:r>
    </w:p>
    <w:p w:rsidR="00041799" w:rsidRDefault="00041799"/>
    <w:p w:rsidR="00041799" w:rsidRDefault="00041799">
      <w:r>
        <w:t xml:space="preserve">Таблица 4. Расчет стоимости производственных запасов.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542"/>
        <w:gridCol w:w="1595"/>
        <w:gridCol w:w="1595"/>
        <w:gridCol w:w="1595"/>
        <w:gridCol w:w="1596"/>
      </w:tblGrid>
      <w:tr w:rsidR="00041799">
        <w:tc>
          <w:tcPr>
            <w:tcW w:w="648" w:type="dxa"/>
          </w:tcPr>
          <w:p w:rsidR="00041799" w:rsidRDefault="00041799">
            <w:pPr>
              <w:pStyle w:val="ad"/>
            </w:pPr>
            <w:r>
              <w:t>№</w:t>
            </w:r>
          </w:p>
          <w:p w:rsidR="00041799" w:rsidRDefault="00041799">
            <w:pPr>
              <w:pStyle w:val="ad"/>
            </w:pPr>
            <w:r>
              <w:t>п/п</w:t>
            </w:r>
          </w:p>
        </w:tc>
        <w:tc>
          <w:tcPr>
            <w:tcW w:w="2542" w:type="dxa"/>
            <w:vAlign w:val="center"/>
          </w:tcPr>
          <w:p w:rsidR="00041799" w:rsidRDefault="00041799">
            <w:pPr>
              <w:pStyle w:val="ad"/>
            </w:pPr>
            <w:r>
              <w:t>Наименование</w:t>
            </w:r>
          </w:p>
        </w:tc>
        <w:tc>
          <w:tcPr>
            <w:tcW w:w="1595" w:type="dxa"/>
            <w:vAlign w:val="center"/>
          </w:tcPr>
          <w:p w:rsidR="00041799" w:rsidRDefault="00041799">
            <w:pPr>
              <w:pStyle w:val="ad"/>
            </w:pPr>
            <w:r>
              <w:t>Тс,</w:t>
            </w:r>
          </w:p>
          <w:p w:rsidR="00041799" w:rsidRDefault="00041799">
            <w:pPr>
              <w:pStyle w:val="ad"/>
            </w:pPr>
            <w:r>
              <w:t>дн</w:t>
            </w:r>
          </w:p>
        </w:tc>
        <w:tc>
          <w:tcPr>
            <w:tcW w:w="1595" w:type="dxa"/>
            <w:vAlign w:val="center"/>
          </w:tcPr>
          <w:p w:rsidR="00041799" w:rsidRDefault="00041799">
            <w:pPr>
              <w:pStyle w:val="ad"/>
            </w:pPr>
            <w:r>
              <w:t>Нд</w:t>
            </w:r>
          </w:p>
        </w:tc>
        <w:tc>
          <w:tcPr>
            <w:tcW w:w="1595" w:type="dxa"/>
            <w:vAlign w:val="center"/>
          </w:tcPr>
          <w:p w:rsidR="00041799" w:rsidRDefault="00041799">
            <w:pPr>
              <w:pStyle w:val="ad"/>
            </w:pPr>
            <w:r>
              <w:t>Цо</w:t>
            </w:r>
          </w:p>
          <w:p w:rsidR="00041799" w:rsidRDefault="00041799">
            <w:pPr>
              <w:pStyle w:val="ad"/>
            </w:pPr>
            <w:r>
              <w:t xml:space="preserve">руб. </w:t>
            </w:r>
          </w:p>
        </w:tc>
        <w:tc>
          <w:tcPr>
            <w:tcW w:w="1596" w:type="dxa"/>
            <w:vAlign w:val="center"/>
          </w:tcPr>
          <w:p w:rsidR="00041799" w:rsidRDefault="00041799">
            <w:pPr>
              <w:pStyle w:val="ad"/>
            </w:pPr>
            <w:r>
              <w:t xml:space="preserve">Стоимость </w:t>
            </w:r>
          </w:p>
          <w:p w:rsidR="00041799" w:rsidRDefault="00041799">
            <w:pPr>
              <w:pStyle w:val="ad"/>
            </w:pPr>
            <w:r>
              <w:t xml:space="preserve">тыс. руб. </w:t>
            </w:r>
          </w:p>
        </w:tc>
      </w:tr>
      <w:tr w:rsidR="00041799">
        <w:tc>
          <w:tcPr>
            <w:tcW w:w="648" w:type="dxa"/>
          </w:tcPr>
          <w:p w:rsidR="00041799" w:rsidRDefault="00041799">
            <w:pPr>
              <w:pStyle w:val="ad"/>
            </w:pPr>
            <w:r>
              <w:t>1</w:t>
            </w:r>
          </w:p>
        </w:tc>
        <w:tc>
          <w:tcPr>
            <w:tcW w:w="2542" w:type="dxa"/>
          </w:tcPr>
          <w:p w:rsidR="00041799" w:rsidRDefault="00041799">
            <w:pPr>
              <w:pStyle w:val="ad"/>
            </w:pPr>
            <w:r>
              <w:t>2</w:t>
            </w:r>
          </w:p>
        </w:tc>
        <w:tc>
          <w:tcPr>
            <w:tcW w:w="1595" w:type="dxa"/>
          </w:tcPr>
          <w:p w:rsidR="00041799" w:rsidRDefault="00041799">
            <w:pPr>
              <w:pStyle w:val="ad"/>
            </w:pPr>
            <w:r>
              <w:t>3</w:t>
            </w:r>
          </w:p>
        </w:tc>
        <w:tc>
          <w:tcPr>
            <w:tcW w:w="1595" w:type="dxa"/>
          </w:tcPr>
          <w:p w:rsidR="00041799" w:rsidRDefault="00041799">
            <w:pPr>
              <w:pStyle w:val="ad"/>
            </w:pPr>
            <w:r>
              <w:t>4</w:t>
            </w:r>
          </w:p>
        </w:tc>
        <w:tc>
          <w:tcPr>
            <w:tcW w:w="1595" w:type="dxa"/>
          </w:tcPr>
          <w:p w:rsidR="00041799" w:rsidRDefault="00041799">
            <w:pPr>
              <w:pStyle w:val="ad"/>
            </w:pPr>
            <w:r>
              <w:t>5</w:t>
            </w:r>
          </w:p>
        </w:tc>
        <w:tc>
          <w:tcPr>
            <w:tcW w:w="1596" w:type="dxa"/>
          </w:tcPr>
          <w:p w:rsidR="00041799" w:rsidRDefault="00041799">
            <w:pPr>
              <w:pStyle w:val="ad"/>
            </w:pPr>
            <w:r>
              <w:t>6</w:t>
            </w:r>
          </w:p>
        </w:tc>
      </w:tr>
      <w:tr w:rsidR="00041799">
        <w:tc>
          <w:tcPr>
            <w:tcW w:w="648" w:type="dxa"/>
          </w:tcPr>
          <w:p w:rsidR="00041799" w:rsidRDefault="00041799">
            <w:pPr>
              <w:pStyle w:val="ad"/>
            </w:pPr>
            <w:r>
              <w:t>1</w:t>
            </w:r>
          </w:p>
        </w:tc>
        <w:tc>
          <w:tcPr>
            <w:tcW w:w="2542" w:type="dxa"/>
          </w:tcPr>
          <w:p w:rsidR="00041799" w:rsidRDefault="00041799">
            <w:pPr>
              <w:pStyle w:val="ad"/>
            </w:pPr>
            <w:r>
              <w:t>Молоко сухое</w:t>
            </w:r>
          </w:p>
        </w:tc>
        <w:tc>
          <w:tcPr>
            <w:tcW w:w="1595" w:type="dxa"/>
          </w:tcPr>
          <w:p w:rsidR="00041799" w:rsidRDefault="00041799">
            <w:pPr>
              <w:pStyle w:val="ad"/>
            </w:pPr>
            <w:r>
              <w:t>12</w:t>
            </w:r>
          </w:p>
        </w:tc>
        <w:tc>
          <w:tcPr>
            <w:tcW w:w="1595" w:type="dxa"/>
          </w:tcPr>
          <w:p w:rsidR="00041799" w:rsidRDefault="00041799">
            <w:pPr>
              <w:pStyle w:val="ad"/>
            </w:pPr>
            <w:r>
              <w:t>3,1</w:t>
            </w:r>
          </w:p>
        </w:tc>
        <w:tc>
          <w:tcPr>
            <w:tcW w:w="1595" w:type="dxa"/>
          </w:tcPr>
          <w:p w:rsidR="00041799" w:rsidRDefault="00041799">
            <w:pPr>
              <w:pStyle w:val="ad"/>
            </w:pPr>
            <w:r>
              <w:t>100</w:t>
            </w:r>
          </w:p>
        </w:tc>
        <w:tc>
          <w:tcPr>
            <w:tcW w:w="1596" w:type="dxa"/>
          </w:tcPr>
          <w:p w:rsidR="00041799" w:rsidRDefault="00041799">
            <w:pPr>
              <w:pStyle w:val="ad"/>
            </w:pPr>
            <w:r>
              <w:t>0,3</w:t>
            </w:r>
          </w:p>
        </w:tc>
      </w:tr>
      <w:tr w:rsidR="00041799">
        <w:tc>
          <w:tcPr>
            <w:tcW w:w="648" w:type="dxa"/>
          </w:tcPr>
          <w:p w:rsidR="00041799" w:rsidRDefault="00041799">
            <w:pPr>
              <w:pStyle w:val="ad"/>
            </w:pPr>
            <w:r>
              <w:t>2</w:t>
            </w:r>
          </w:p>
        </w:tc>
        <w:tc>
          <w:tcPr>
            <w:tcW w:w="2542" w:type="dxa"/>
          </w:tcPr>
          <w:p w:rsidR="00041799" w:rsidRDefault="00041799">
            <w:pPr>
              <w:pStyle w:val="ad"/>
            </w:pPr>
            <w:r>
              <w:t>Молоко сгущенное</w:t>
            </w:r>
          </w:p>
        </w:tc>
        <w:tc>
          <w:tcPr>
            <w:tcW w:w="1595" w:type="dxa"/>
          </w:tcPr>
          <w:p w:rsidR="00041799" w:rsidRDefault="00041799">
            <w:pPr>
              <w:pStyle w:val="ad"/>
            </w:pPr>
            <w:r>
              <w:t>10</w:t>
            </w:r>
          </w:p>
        </w:tc>
        <w:tc>
          <w:tcPr>
            <w:tcW w:w="1595" w:type="dxa"/>
          </w:tcPr>
          <w:p w:rsidR="00041799" w:rsidRDefault="00041799">
            <w:pPr>
              <w:pStyle w:val="ad"/>
            </w:pPr>
            <w:r>
              <w:t>4,8</w:t>
            </w:r>
          </w:p>
        </w:tc>
        <w:tc>
          <w:tcPr>
            <w:tcW w:w="1595" w:type="dxa"/>
          </w:tcPr>
          <w:p w:rsidR="00041799" w:rsidRDefault="00041799">
            <w:pPr>
              <w:pStyle w:val="ad"/>
            </w:pPr>
            <w:r>
              <w:t>75</w:t>
            </w:r>
          </w:p>
        </w:tc>
        <w:tc>
          <w:tcPr>
            <w:tcW w:w="1596" w:type="dxa"/>
          </w:tcPr>
          <w:p w:rsidR="00041799" w:rsidRDefault="00041799">
            <w:pPr>
              <w:pStyle w:val="ad"/>
            </w:pPr>
            <w:r>
              <w:t>0,4</w:t>
            </w:r>
          </w:p>
        </w:tc>
      </w:tr>
      <w:tr w:rsidR="00041799">
        <w:tc>
          <w:tcPr>
            <w:tcW w:w="648" w:type="dxa"/>
          </w:tcPr>
          <w:p w:rsidR="00041799" w:rsidRDefault="00041799">
            <w:pPr>
              <w:pStyle w:val="ad"/>
            </w:pPr>
            <w:r>
              <w:t>3</w:t>
            </w:r>
          </w:p>
        </w:tc>
        <w:tc>
          <w:tcPr>
            <w:tcW w:w="2542" w:type="dxa"/>
          </w:tcPr>
          <w:p w:rsidR="00041799" w:rsidRDefault="00041799">
            <w:pPr>
              <w:pStyle w:val="ad"/>
            </w:pPr>
            <w:r>
              <w:t>Масло сливочное</w:t>
            </w:r>
          </w:p>
        </w:tc>
        <w:tc>
          <w:tcPr>
            <w:tcW w:w="1595" w:type="dxa"/>
          </w:tcPr>
          <w:p w:rsidR="00041799" w:rsidRDefault="00041799">
            <w:pPr>
              <w:pStyle w:val="ad"/>
            </w:pPr>
            <w:r>
              <w:t>2</w:t>
            </w:r>
          </w:p>
        </w:tc>
        <w:tc>
          <w:tcPr>
            <w:tcW w:w="1595" w:type="dxa"/>
          </w:tcPr>
          <w:p w:rsidR="00041799" w:rsidRDefault="00041799">
            <w:pPr>
              <w:pStyle w:val="ad"/>
            </w:pPr>
            <w:r>
              <w:t>9</w:t>
            </w:r>
          </w:p>
        </w:tc>
        <w:tc>
          <w:tcPr>
            <w:tcW w:w="1595" w:type="dxa"/>
          </w:tcPr>
          <w:p w:rsidR="00041799" w:rsidRDefault="00041799">
            <w:pPr>
              <w:pStyle w:val="ad"/>
            </w:pPr>
            <w:r>
              <w:t>80</w:t>
            </w:r>
          </w:p>
        </w:tc>
        <w:tc>
          <w:tcPr>
            <w:tcW w:w="1596" w:type="dxa"/>
          </w:tcPr>
          <w:p w:rsidR="00041799" w:rsidRDefault="00041799">
            <w:pPr>
              <w:pStyle w:val="ad"/>
            </w:pPr>
            <w:r>
              <w:t>1,44</w:t>
            </w:r>
          </w:p>
        </w:tc>
      </w:tr>
      <w:tr w:rsidR="00041799">
        <w:tc>
          <w:tcPr>
            <w:tcW w:w="648" w:type="dxa"/>
          </w:tcPr>
          <w:p w:rsidR="00041799" w:rsidRDefault="00041799">
            <w:pPr>
              <w:pStyle w:val="ad"/>
            </w:pPr>
            <w:r>
              <w:t>4</w:t>
            </w:r>
          </w:p>
        </w:tc>
        <w:tc>
          <w:tcPr>
            <w:tcW w:w="2542" w:type="dxa"/>
          </w:tcPr>
          <w:p w:rsidR="00041799" w:rsidRDefault="00041799">
            <w:pPr>
              <w:pStyle w:val="ad"/>
            </w:pPr>
            <w:r>
              <w:t>Ароматизатор</w:t>
            </w:r>
          </w:p>
        </w:tc>
        <w:tc>
          <w:tcPr>
            <w:tcW w:w="1595" w:type="dxa"/>
          </w:tcPr>
          <w:p w:rsidR="00041799" w:rsidRDefault="00041799">
            <w:pPr>
              <w:pStyle w:val="ad"/>
            </w:pPr>
            <w:r>
              <w:t>20</w:t>
            </w:r>
          </w:p>
        </w:tc>
        <w:tc>
          <w:tcPr>
            <w:tcW w:w="1595" w:type="dxa"/>
          </w:tcPr>
          <w:p w:rsidR="00041799" w:rsidRDefault="00041799">
            <w:pPr>
              <w:pStyle w:val="ad"/>
            </w:pPr>
            <w:r>
              <w:t>4,2</w:t>
            </w:r>
          </w:p>
        </w:tc>
        <w:tc>
          <w:tcPr>
            <w:tcW w:w="1595" w:type="dxa"/>
          </w:tcPr>
          <w:p w:rsidR="00041799" w:rsidRDefault="00041799">
            <w:pPr>
              <w:pStyle w:val="ad"/>
            </w:pPr>
            <w:r>
              <w:t>42</w:t>
            </w:r>
          </w:p>
        </w:tc>
        <w:tc>
          <w:tcPr>
            <w:tcW w:w="1596" w:type="dxa"/>
          </w:tcPr>
          <w:p w:rsidR="00041799" w:rsidRDefault="00041799">
            <w:pPr>
              <w:pStyle w:val="ad"/>
            </w:pPr>
            <w:r>
              <w:t>3,5</w:t>
            </w:r>
          </w:p>
        </w:tc>
      </w:tr>
      <w:tr w:rsidR="00041799">
        <w:tc>
          <w:tcPr>
            <w:tcW w:w="648" w:type="dxa"/>
          </w:tcPr>
          <w:p w:rsidR="00041799" w:rsidRDefault="00041799">
            <w:pPr>
              <w:pStyle w:val="ad"/>
            </w:pPr>
            <w:r>
              <w:t>5</w:t>
            </w:r>
          </w:p>
        </w:tc>
        <w:tc>
          <w:tcPr>
            <w:tcW w:w="2542" w:type="dxa"/>
          </w:tcPr>
          <w:p w:rsidR="00041799" w:rsidRDefault="00041799">
            <w:pPr>
              <w:pStyle w:val="ad"/>
            </w:pPr>
            <w:r>
              <w:t>Карамель</w:t>
            </w:r>
          </w:p>
        </w:tc>
        <w:tc>
          <w:tcPr>
            <w:tcW w:w="1595" w:type="dxa"/>
          </w:tcPr>
          <w:p w:rsidR="00041799" w:rsidRDefault="00041799">
            <w:pPr>
              <w:pStyle w:val="ad"/>
            </w:pPr>
            <w:r>
              <w:t>5</w:t>
            </w:r>
          </w:p>
        </w:tc>
        <w:tc>
          <w:tcPr>
            <w:tcW w:w="1595" w:type="dxa"/>
          </w:tcPr>
          <w:p w:rsidR="00041799" w:rsidRDefault="00041799">
            <w:pPr>
              <w:pStyle w:val="ad"/>
            </w:pPr>
            <w:r>
              <w:t>1,2</w:t>
            </w:r>
          </w:p>
        </w:tc>
        <w:tc>
          <w:tcPr>
            <w:tcW w:w="1595" w:type="dxa"/>
          </w:tcPr>
          <w:p w:rsidR="00041799" w:rsidRDefault="00041799">
            <w:pPr>
              <w:pStyle w:val="ad"/>
            </w:pPr>
            <w:r>
              <w:t>35</w:t>
            </w:r>
          </w:p>
        </w:tc>
        <w:tc>
          <w:tcPr>
            <w:tcW w:w="1596" w:type="dxa"/>
          </w:tcPr>
          <w:p w:rsidR="00041799" w:rsidRDefault="00041799">
            <w:pPr>
              <w:pStyle w:val="ad"/>
            </w:pPr>
            <w:r>
              <w:t>0,2</w:t>
            </w:r>
          </w:p>
        </w:tc>
      </w:tr>
      <w:tr w:rsidR="00041799">
        <w:tc>
          <w:tcPr>
            <w:tcW w:w="648" w:type="dxa"/>
          </w:tcPr>
          <w:p w:rsidR="00041799" w:rsidRDefault="00041799">
            <w:pPr>
              <w:pStyle w:val="ad"/>
            </w:pPr>
            <w:r>
              <w:t>6</w:t>
            </w:r>
          </w:p>
        </w:tc>
        <w:tc>
          <w:tcPr>
            <w:tcW w:w="2542" w:type="dxa"/>
          </w:tcPr>
          <w:p w:rsidR="00041799" w:rsidRDefault="00041799">
            <w:pPr>
              <w:pStyle w:val="ad"/>
            </w:pPr>
            <w:r>
              <w:t>Орех</w:t>
            </w:r>
          </w:p>
        </w:tc>
        <w:tc>
          <w:tcPr>
            <w:tcW w:w="1595" w:type="dxa"/>
          </w:tcPr>
          <w:p w:rsidR="00041799" w:rsidRDefault="00041799">
            <w:pPr>
              <w:pStyle w:val="ad"/>
            </w:pPr>
            <w:r>
              <w:t>20</w:t>
            </w:r>
          </w:p>
        </w:tc>
        <w:tc>
          <w:tcPr>
            <w:tcW w:w="1595" w:type="dxa"/>
          </w:tcPr>
          <w:p w:rsidR="00041799" w:rsidRDefault="00041799">
            <w:pPr>
              <w:pStyle w:val="ad"/>
            </w:pPr>
            <w:r>
              <w:t>0,8</w:t>
            </w:r>
          </w:p>
        </w:tc>
        <w:tc>
          <w:tcPr>
            <w:tcW w:w="1595" w:type="dxa"/>
          </w:tcPr>
          <w:p w:rsidR="00041799" w:rsidRDefault="00041799">
            <w:pPr>
              <w:pStyle w:val="ad"/>
            </w:pPr>
            <w:r>
              <w:t>60</w:t>
            </w:r>
          </w:p>
        </w:tc>
        <w:tc>
          <w:tcPr>
            <w:tcW w:w="1596" w:type="dxa"/>
          </w:tcPr>
          <w:p w:rsidR="00041799" w:rsidRDefault="00041799">
            <w:pPr>
              <w:pStyle w:val="ad"/>
            </w:pPr>
            <w:r>
              <w:t>0,9</w:t>
            </w:r>
          </w:p>
        </w:tc>
      </w:tr>
      <w:tr w:rsidR="00041799">
        <w:tc>
          <w:tcPr>
            <w:tcW w:w="648" w:type="dxa"/>
          </w:tcPr>
          <w:p w:rsidR="00041799" w:rsidRDefault="00041799">
            <w:pPr>
              <w:pStyle w:val="ad"/>
            </w:pPr>
            <w:r>
              <w:t>7</w:t>
            </w:r>
          </w:p>
        </w:tc>
        <w:tc>
          <w:tcPr>
            <w:tcW w:w="2542" w:type="dxa"/>
          </w:tcPr>
          <w:p w:rsidR="00041799" w:rsidRDefault="00041799">
            <w:pPr>
              <w:pStyle w:val="ad"/>
            </w:pPr>
            <w:r>
              <w:t>Мармелад</w:t>
            </w:r>
          </w:p>
        </w:tc>
        <w:tc>
          <w:tcPr>
            <w:tcW w:w="1595" w:type="dxa"/>
          </w:tcPr>
          <w:p w:rsidR="00041799" w:rsidRDefault="00041799">
            <w:pPr>
              <w:pStyle w:val="ad"/>
            </w:pPr>
            <w:r>
              <w:t>10</w:t>
            </w:r>
          </w:p>
        </w:tc>
        <w:tc>
          <w:tcPr>
            <w:tcW w:w="1595" w:type="dxa"/>
          </w:tcPr>
          <w:p w:rsidR="00041799" w:rsidRDefault="00041799">
            <w:pPr>
              <w:pStyle w:val="ad"/>
            </w:pPr>
            <w:r>
              <w:t>1,1</w:t>
            </w:r>
          </w:p>
        </w:tc>
        <w:tc>
          <w:tcPr>
            <w:tcW w:w="1595" w:type="dxa"/>
          </w:tcPr>
          <w:p w:rsidR="00041799" w:rsidRDefault="00041799">
            <w:pPr>
              <w:pStyle w:val="ad"/>
            </w:pPr>
            <w:r>
              <w:t>30</w:t>
            </w:r>
          </w:p>
        </w:tc>
        <w:tc>
          <w:tcPr>
            <w:tcW w:w="1596" w:type="dxa"/>
          </w:tcPr>
          <w:p w:rsidR="00041799" w:rsidRDefault="00041799">
            <w:pPr>
              <w:pStyle w:val="ad"/>
            </w:pPr>
            <w:r>
              <w:t>0,33</w:t>
            </w:r>
          </w:p>
        </w:tc>
      </w:tr>
      <w:tr w:rsidR="00041799">
        <w:tc>
          <w:tcPr>
            <w:tcW w:w="648" w:type="dxa"/>
          </w:tcPr>
          <w:p w:rsidR="00041799" w:rsidRDefault="00041799">
            <w:pPr>
              <w:pStyle w:val="ad"/>
            </w:pPr>
            <w:r>
              <w:t>8</w:t>
            </w:r>
          </w:p>
        </w:tc>
        <w:tc>
          <w:tcPr>
            <w:tcW w:w="2542" w:type="dxa"/>
          </w:tcPr>
          <w:p w:rsidR="00041799" w:rsidRDefault="00041799">
            <w:pPr>
              <w:pStyle w:val="ad"/>
            </w:pPr>
            <w:r>
              <w:t xml:space="preserve">Упаковка (пакет) </w:t>
            </w:r>
          </w:p>
        </w:tc>
        <w:tc>
          <w:tcPr>
            <w:tcW w:w="1595" w:type="dxa"/>
          </w:tcPr>
          <w:p w:rsidR="00041799" w:rsidRDefault="00041799">
            <w:pPr>
              <w:pStyle w:val="ad"/>
            </w:pPr>
            <w:r>
              <w:t>30</w:t>
            </w:r>
          </w:p>
        </w:tc>
        <w:tc>
          <w:tcPr>
            <w:tcW w:w="1595" w:type="dxa"/>
          </w:tcPr>
          <w:p w:rsidR="00041799" w:rsidRDefault="00041799">
            <w:pPr>
              <w:pStyle w:val="ad"/>
            </w:pPr>
            <w:r>
              <w:t>3265</w:t>
            </w:r>
          </w:p>
        </w:tc>
        <w:tc>
          <w:tcPr>
            <w:tcW w:w="1595" w:type="dxa"/>
          </w:tcPr>
          <w:p w:rsidR="00041799" w:rsidRDefault="00041799">
            <w:pPr>
              <w:pStyle w:val="ad"/>
            </w:pPr>
            <w:r>
              <w:t>1</w:t>
            </w:r>
          </w:p>
        </w:tc>
        <w:tc>
          <w:tcPr>
            <w:tcW w:w="1596" w:type="dxa"/>
          </w:tcPr>
          <w:p w:rsidR="00041799" w:rsidRDefault="00041799">
            <w:pPr>
              <w:pStyle w:val="ad"/>
            </w:pPr>
            <w:r>
              <w:t>98</w:t>
            </w:r>
          </w:p>
        </w:tc>
      </w:tr>
      <w:tr w:rsidR="00041799">
        <w:tc>
          <w:tcPr>
            <w:tcW w:w="648" w:type="dxa"/>
          </w:tcPr>
          <w:p w:rsidR="00041799" w:rsidRDefault="00041799">
            <w:pPr>
              <w:pStyle w:val="ad"/>
            </w:pPr>
          </w:p>
        </w:tc>
        <w:tc>
          <w:tcPr>
            <w:tcW w:w="2542" w:type="dxa"/>
          </w:tcPr>
          <w:p w:rsidR="00041799" w:rsidRDefault="00041799">
            <w:pPr>
              <w:pStyle w:val="ad"/>
            </w:pPr>
            <w:r>
              <w:t>Итого</w:t>
            </w:r>
          </w:p>
        </w:tc>
        <w:tc>
          <w:tcPr>
            <w:tcW w:w="1595" w:type="dxa"/>
          </w:tcPr>
          <w:p w:rsidR="00041799" w:rsidRDefault="00041799">
            <w:pPr>
              <w:pStyle w:val="ad"/>
            </w:pPr>
          </w:p>
        </w:tc>
        <w:tc>
          <w:tcPr>
            <w:tcW w:w="1595" w:type="dxa"/>
          </w:tcPr>
          <w:p w:rsidR="00041799" w:rsidRDefault="00041799">
            <w:pPr>
              <w:pStyle w:val="ad"/>
            </w:pPr>
          </w:p>
        </w:tc>
        <w:tc>
          <w:tcPr>
            <w:tcW w:w="1595" w:type="dxa"/>
          </w:tcPr>
          <w:p w:rsidR="00041799" w:rsidRDefault="00041799">
            <w:pPr>
              <w:pStyle w:val="ad"/>
            </w:pPr>
          </w:p>
        </w:tc>
        <w:tc>
          <w:tcPr>
            <w:tcW w:w="1596" w:type="dxa"/>
          </w:tcPr>
          <w:p w:rsidR="00041799" w:rsidRDefault="00041799">
            <w:pPr>
              <w:pStyle w:val="ad"/>
            </w:pPr>
            <w:r>
              <w:t>105,1</w:t>
            </w:r>
          </w:p>
        </w:tc>
      </w:tr>
    </w:tbl>
    <w:p w:rsidR="00041799" w:rsidRDefault="00041799"/>
    <w:p w:rsidR="00041799" w:rsidRDefault="00041799">
      <w:r>
        <w:t xml:space="preserve">Стоимость производственных запасов по каждому элементу определяется по выражению: </w:t>
      </w:r>
    </w:p>
    <w:p w:rsidR="00041799" w:rsidRDefault="00041799">
      <w:r>
        <w:t>Спз = Тс х Нд х Цо</w:t>
      </w:r>
    </w:p>
    <w:p w:rsidR="00041799" w:rsidRDefault="00041799">
      <w:r>
        <w:t>Тс – срок нахождения товара на складе, дней</w:t>
      </w:r>
    </w:p>
    <w:p w:rsidR="00041799" w:rsidRDefault="00041799">
      <w:r>
        <w:t xml:space="preserve">Нд – дневная норма потребления сырья нат ед / день. </w:t>
      </w:r>
    </w:p>
    <w:p w:rsidR="00041799" w:rsidRDefault="00041799">
      <w:r>
        <w:t xml:space="preserve">Цо – цена о-склад тыс. руб. / нат. ед. </w:t>
      </w:r>
    </w:p>
    <w:p w:rsidR="00041799" w:rsidRDefault="00041799">
      <w:r>
        <w:t xml:space="preserve">Пример из таблицы </w:t>
      </w:r>
    </w:p>
    <w:p w:rsidR="00041799" w:rsidRDefault="00041799">
      <w:r>
        <w:t>Молоко сухое – Скз = 12*0,03 = 3,6</w:t>
      </w:r>
    </w:p>
    <w:p w:rsidR="00041799" w:rsidRDefault="00041799">
      <w:r>
        <w:t xml:space="preserve">Расчет потребности в капитале на формирование запаса готовой продукции на складе: </w:t>
      </w:r>
    </w:p>
    <w:p w:rsidR="00041799" w:rsidRDefault="00041799">
      <w:r>
        <w:t>Ст = Тм х Ор х Зс</w:t>
      </w:r>
    </w:p>
    <w:p w:rsidR="00041799" w:rsidRDefault="00041799">
      <w:r>
        <w:t xml:space="preserve">Ст – стоимость запаса готовой продукции на складе; </w:t>
      </w:r>
    </w:p>
    <w:p w:rsidR="00041799" w:rsidRDefault="00041799">
      <w:r>
        <w:t xml:space="preserve">Ст = 1*900*9,6+1*1065*7,5+1*1300*8,58 = 27677,5руб. </w:t>
      </w:r>
    </w:p>
    <w:p w:rsidR="00041799" w:rsidRDefault="00041799">
      <w:r>
        <w:t>Тм – количество дней нахождения готовой продукции на складе</w:t>
      </w:r>
    </w:p>
    <w:p w:rsidR="00041799" w:rsidRDefault="00041799">
      <w:r>
        <w:t xml:space="preserve">Ор – объем продаж количество в день. </w:t>
      </w:r>
    </w:p>
    <w:p w:rsidR="00041799" w:rsidRDefault="00041799">
      <w:r>
        <w:t xml:space="preserve">Зс – стоимость продукции, руб/шт (без НДС) </w:t>
      </w:r>
    </w:p>
    <w:p w:rsidR="00041799" w:rsidRDefault="00041799">
      <w:r>
        <w:t xml:space="preserve">Необходимый капитал для краткосрочного кредитования продаж: </w:t>
      </w:r>
    </w:p>
    <w:p w:rsidR="00041799" w:rsidRDefault="001031F8">
      <w:pPr>
        <w:spacing w:line="240" w:lineRule="auto"/>
      </w:pPr>
      <w:r>
        <w:object w:dxaOrig="17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5.25pt" o:ole="">
            <v:imagedata r:id="rId7" o:title=""/>
          </v:shape>
          <o:OLEObject Type="Embed" ProgID="Equation.3" ShapeID="_x0000_i1025" DrawAspect="Content" ObjectID="_1459221085" r:id="rId8"/>
        </w:object>
      </w:r>
      <w:r w:rsidR="00041799">
        <w:t>руб.</w:t>
      </w:r>
    </w:p>
    <w:p w:rsidR="00041799" w:rsidRDefault="00041799">
      <w:r>
        <w:t>Тк – кредитный срок, дней</w:t>
      </w:r>
    </w:p>
    <w:p w:rsidR="00041799" w:rsidRDefault="00041799">
      <w:r>
        <w:t xml:space="preserve">Сг. п – стоимость годового объема продукции, продаваемой в кредит, руб. </w:t>
      </w:r>
    </w:p>
    <w:p w:rsidR="00041799" w:rsidRDefault="00041799">
      <w:r>
        <w:t xml:space="preserve">В расчет принято Тк = 3 дня; 0,8(Ц1·В1 + Ц2·В2 + Ц3·В3); </w:t>
      </w:r>
    </w:p>
    <w:p w:rsidR="00041799" w:rsidRDefault="00041799">
      <w:r>
        <w:t>Сг. п = 0,8 (11,5*21600+9,0*255600+10,3*312000) = 6113,3</w:t>
      </w:r>
    </w:p>
    <w:p w:rsidR="00041799" w:rsidRDefault="00041799">
      <w:r>
        <w:t xml:space="preserve">Где Ц1 и Ц2 – оптовая цена п/п на мороженое трех видов (принято ориентировочно без НДС). </w:t>
      </w:r>
    </w:p>
    <w:p w:rsidR="00041799" w:rsidRDefault="00041799">
      <w:r>
        <w:t>Кд = 6113,3*3/360 = 5094 рубля</w:t>
      </w:r>
    </w:p>
    <w:p w:rsidR="00041799" w:rsidRDefault="00041799">
      <w:r>
        <w:t xml:space="preserve">В1 и В2 и В2 – товарный выпуск мороженного трех видов. </w:t>
      </w:r>
    </w:p>
    <w:p w:rsidR="00041799" w:rsidRDefault="00041799">
      <w:r>
        <w:t xml:space="preserve">По согласованию с банком максимальный остаток банкнот в кассе 2000 рублей. Финансовый резерв сформирован и оформлен в таблице 5. </w:t>
      </w:r>
    </w:p>
    <w:p w:rsidR="00041799" w:rsidRDefault="00041799"/>
    <w:p w:rsidR="00041799" w:rsidRDefault="00041799">
      <w:r>
        <w:br w:type="page"/>
        <w:t>Таблица 5</w:t>
      </w:r>
    </w:p>
    <w:p w:rsidR="00041799" w:rsidRDefault="00041799">
      <w:r>
        <w:t>Портфель ценных бумаг ООО "Сладость"</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1907"/>
        <w:gridCol w:w="1185"/>
        <w:gridCol w:w="1269"/>
        <w:gridCol w:w="1181"/>
        <w:gridCol w:w="1187"/>
        <w:gridCol w:w="1179"/>
        <w:gridCol w:w="1185"/>
      </w:tblGrid>
      <w:tr w:rsidR="00041799">
        <w:tc>
          <w:tcPr>
            <w:tcW w:w="250" w:type="pct"/>
            <w:vAlign w:val="center"/>
          </w:tcPr>
          <w:p w:rsidR="00041799" w:rsidRDefault="00041799">
            <w:pPr>
              <w:pStyle w:val="ad"/>
            </w:pPr>
          </w:p>
        </w:tc>
        <w:tc>
          <w:tcPr>
            <w:tcW w:w="996" w:type="pct"/>
            <w:vAlign w:val="center"/>
          </w:tcPr>
          <w:p w:rsidR="00041799" w:rsidRDefault="00041799">
            <w:pPr>
              <w:pStyle w:val="ad"/>
            </w:pPr>
            <w:r>
              <w:t xml:space="preserve">Наименование </w:t>
            </w:r>
          </w:p>
          <w:p w:rsidR="00041799" w:rsidRDefault="00041799">
            <w:pPr>
              <w:pStyle w:val="ad"/>
            </w:pPr>
            <w:r>
              <w:t>эмитента</w:t>
            </w:r>
          </w:p>
        </w:tc>
        <w:tc>
          <w:tcPr>
            <w:tcW w:w="619" w:type="pct"/>
            <w:vAlign w:val="center"/>
          </w:tcPr>
          <w:p w:rsidR="00041799" w:rsidRDefault="00041799">
            <w:pPr>
              <w:pStyle w:val="ad"/>
            </w:pPr>
            <w:r>
              <w:t xml:space="preserve">Вид ценных б. </w:t>
            </w:r>
          </w:p>
        </w:tc>
        <w:tc>
          <w:tcPr>
            <w:tcW w:w="663" w:type="pct"/>
            <w:vAlign w:val="center"/>
          </w:tcPr>
          <w:p w:rsidR="00041799" w:rsidRDefault="00041799">
            <w:pPr>
              <w:pStyle w:val="ad"/>
            </w:pPr>
            <w:r>
              <w:t>Номинальн стоим 1 шт</w:t>
            </w:r>
          </w:p>
        </w:tc>
        <w:tc>
          <w:tcPr>
            <w:tcW w:w="617" w:type="pct"/>
            <w:vAlign w:val="center"/>
          </w:tcPr>
          <w:p w:rsidR="00041799" w:rsidRDefault="00041799">
            <w:pPr>
              <w:pStyle w:val="ad"/>
            </w:pPr>
            <w:r>
              <w:t>Кол-во ц. б. в пакете, шт</w:t>
            </w:r>
          </w:p>
        </w:tc>
        <w:tc>
          <w:tcPr>
            <w:tcW w:w="620" w:type="pct"/>
            <w:vAlign w:val="center"/>
          </w:tcPr>
          <w:p w:rsidR="00041799" w:rsidRDefault="00041799">
            <w:pPr>
              <w:pStyle w:val="ad"/>
            </w:pPr>
            <w:r>
              <w:t xml:space="preserve">Номин стоим пакета р. </w:t>
            </w:r>
          </w:p>
        </w:tc>
        <w:tc>
          <w:tcPr>
            <w:tcW w:w="616" w:type="pct"/>
            <w:vAlign w:val="center"/>
          </w:tcPr>
          <w:p w:rsidR="00041799" w:rsidRDefault="00041799">
            <w:pPr>
              <w:pStyle w:val="ad"/>
            </w:pPr>
            <w:r>
              <w:t xml:space="preserve">доходн% годов. </w:t>
            </w:r>
          </w:p>
        </w:tc>
        <w:tc>
          <w:tcPr>
            <w:tcW w:w="620" w:type="pct"/>
            <w:vAlign w:val="center"/>
          </w:tcPr>
          <w:p w:rsidR="00041799" w:rsidRDefault="00041799">
            <w:pPr>
              <w:pStyle w:val="ad"/>
            </w:pPr>
            <w:r>
              <w:t xml:space="preserve">Курсовая стоим. </w:t>
            </w:r>
          </w:p>
        </w:tc>
      </w:tr>
      <w:tr w:rsidR="00041799">
        <w:tc>
          <w:tcPr>
            <w:tcW w:w="250" w:type="pct"/>
          </w:tcPr>
          <w:p w:rsidR="00041799" w:rsidRDefault="00041799">
            <w:pPr>
              <w:pStyle w:val="ad"/>
            </w:pPr>
          </w:p>
        </w:tc>
        <w:tc>
          <w:tcPr>
            <w:tcW w:w="996" w:type="pct"/>
          </w:tcPr>
          <w:p w:rsidR="00041799" w:rsidRDefault="00041799">
            <w:pPr>
              <w:pStyle w:val="ad"/>
            </w:pPr>
            <w:r>
              <w:t>ООО Внешторгбанк</w:t>
            </w:r>
          </w:p>
        </w:tc>
        <w:tc>
          <w:tcPr>
            <w:tcW w:w="619" w:type="pct"/>
          </w:tcPr>
          <w:p w:rsidR="00041799" w:rsidRDefault="00041799">
            <w:pPr>
              <w:pStyle w:val="ad"/>
            </w:pPr>
            <w:r>
              <w:t>акции</w:t>
            </w:r>
          </w:p>
        </w:tc>
        <w:tc>
          <w:tcPr>
            <w:tcW w:w="663" w:type="pct"/>
          </w:tcPr>
          <w:p w:rsidR="00041799" w:rsidRDefault="00041799">
            <w:pPr>
              <w:pStyle w:val="ad"/>
            </w:pPr>
            <w:r>
              <w:t>10</w:t>
            </w:r>
          </w:p>
        </w:tc>
        <w:tc>
          <w:tcPr>
            <w:tcW w:w="617" w:type="pct"/>
          </w:tcPr>
          <w:p w:rsidR="00041799" w:rsidRDefault="00041799">
            <w:pPr>
              <w:pStyle w:val="ad"/>
            </w:pPr>
            <w:r>
              <w:t>100</w:t>
            </w:r>
          </w:p>
        </w:tc>
        <w:tc>
          <w:tcPr>
            <w:tcW w:w="620" w:type="pct"/>
          </w:tcPr>
          <w:p w:rsidR="00041799" w:rsidRDefault="00041799">
            <w:pPr>
              <w:pStyle w:val="ad"/>
            </w:pPr>
            <w:r>
              <w:t>500</w:t>
            </w:r>
          </w:p>
        </w:tc>
        <w:tc>
          <w:tcPr>
            <w:tcW w:w="616" w:type="pct"/>
          </w:tcPr>
          <w:p w:rsidR="00041799" w:rsidRDefault="00041799">
            <w:pPr>
              <w:pStyle w:val="ad"/>
            </w:pPr>
            <w:r>
              <w:t>75</w:t>
            </w:r>
          </w:p>
        </w:tc>
        <w:tc>
          <w:tcPr>
            <w:tcW w:w="620" w:type="pct"/>
          </w:tcPr>
          <w:p w:rsidR="00041799" w:rsidRDefault="00041799">
            <w:pPr>
              <w:pStyle w:val="ad"/>
            </w:pPr>
            <w:r>
              <w:t>2500</w:t>
            </w:r>
          </w:p>
        </w:tc>
      </w:tr>
      <w:tr w:rsidR="00041799">
        <w:tc>
          <w:tcPr>
            <w:tcW w:w="250" w:type="pct"/>
          </w:tcPr>
          <w:p w:rsidR="00041799" w:rsidRDefault="00041799">
            <w:pPr>
              <w:pStyle w:val="ad"/>
            </w:pPr>
          </w:p>
        </w:tc>
        <w:tc>
          <w:tcPr>
            <w:tcW w:w="996" w:type="pct"/>
          </w:tcPr>
          <w:p w:rsidR="00041799" w:rsidRDefault="00041799">
            <w:pPr>
              <w:pStyle w:val="ad"/>
            </w:pPr>
            <w:r>
              <w:t>АО Сбербанк</w:t>
            </w:r>
          </w:p>
        </w:tc>
        <w:tc>
          <w:tcPr>
            <w:tcW w:w="619" w:type="pct"/>
          </w:tcPr>
          <w:p w:rsidR="00041799" w:rsidRDefault="00041799">
            <w:pPr>
              <w:pStyle w:val="ad"/>
            </w:pPr>
            <w:r>
              <w:t>акции</w:t>
            </w:r>
          </w:p>
        </w:tc>
        <w:tc>
          <w:tcPr>
            <w:tcW w:w="663" w:type="pct"/>
          </w:tcPr>
          <w:p w:rsidR="00041799" w:rsidRDefault="00041799">
            <w:pPr>
              <w:pStyle w:val="ad"/>
            </w:pPr>
            <w:r>
              <w:t>10</w:t>
            </w:r>
          </w:p>
        </w:tc>
        <w:tc>
          <w:tcPr>
            <w:tcW w:w="617" w:type="pct"/>
          </w:tcPr>
          <w:p w:rsidR="00041799" w:rsidRDefault="00041799">
            <w:pPr>
              <w:pStyle w:val="ad"/>
            </w:pPr>
            <w:r>
              <w:t>50</w:t>
            </w:r>
          </w:p>
        </w:tc>
        <w:tc>
          <w:tcPr>
            <w:tcW w:w="620" w:type="pct"/>
          </w:tcPr>
          <w:p w:rsidR="00041799" w:rsidRDefault="00041799">
            <w:pPr>
              <w:pStyle w:val="ad"/>
            </w:pPr>
            <w:r>
              <w:t>1000</w:t>
            </w:r>
          </w:p>
        </w:tc>
        <w:tc>
          <w:tcPr>
            <w:tcW w:w="616" w:type="pct"/>
          </w:tcPr>
          <w:p w:rsidR="00041799" w:rsidRDefault="00041799">
            <w:pPr>
              <w:pStyle w:val="ad"/>
            </w:pPr>
            <w:r>
              <w:t>80</w:t>
            </w:r>
          </w:p>
        </w:tc>
        <w:tc>
          <w:tcPr>
            <w:tcW w:w="620" w:type="pct"/>
          </w:tcPr>
          <w:p w:rsidR="00041799" w:rsidRDefault="00041799">
            <w:pPr>
              <w:pStyle w:val="ad"/>
            </w:pPr>
            <w:r>
              <w:t>5333</w:t>
            </w:r>
          </w:p>
        </w:tc>
      </w:tr>
      <w:tr w:rsidR="00041799">
        <w:tc>
          <w:tcPr>
            <w:tcW w:w="250" w:type="pct"/>
          </w:tcPr>
          <w:p w:rsidR="00041799" w:rsidRDefault="00041799">
            <w:pPr>
              <w:pStyle w:val="ad"/>
            </w:pPr>
          </w:p>
        </w:tc>
        <w:tc>
          <w:tcPr>
            <w:tcW w:w="996" w:type="pct"/>
          </w:tcPr>
          <w:p w:rsidR="00041799" w:rsidRDefault="00041799">
            <w:pPr>
              <w:pStyle w:val="ad"/>
            </w:pPr>
            <w:r>
              <w:t>АО Газбанк</w:t>
            </w:r>
          </w:p>
        </w:tc>
        <w:tc>
          <w:tcPr>
            <w:tcW w:w="619" w:type="pct"/>
          </w:tcPr>
          <w:p w:rsidR="00041799" w:rsidRDefault="00041799">
            <w:pPr>
              <w:pStyle w:val="ad"/>
            </w:pPr>
            <w:r>
              <w:t>акции</w:t>
            </w:r>
          </w:p>
        </w:tc>
        <w:tc>
          <w:tcPr>
            <w:tcW w:w="663" w:type="pct"/>
          </w:tcPr>
          <w:p w:rsidR="00041799" w:rsidRDefault="00041799">
            <w:pPr>
              <w:pStyle w:val="ad"/>
            </w:pPr>
            <w:r>
              <w:t>15</w:t>
            </w:r>
          </w:p>
        </w:tc>
        <w:tc>
          <w:tcPr>
            <w:tcW w:w="617" w:type="pct"/>
          </w:tcPr>
          <w:p w:rsidR="00041799" w:rsidRDefault="00041799">
            <w:pPr>
              <w:pStyle w:val="ad"/>
            </w:pPr>
            <w:r>
              <w:t>100</w:t>
            </w:r>
          </w:p>
        </w:tc>
        <w:tc>
          <w:tcPr>
            <w:tcW w:w="620" w:type="pct"/>
          </w:tcPr>
          <w:p w:rsidR="00041799" w:rsidRDefault="00041799">
            <w:pPr>
              <w:pStyle w:val="ad"/>
            </w:pPr>
            <w:r>
              <w:t>6000</w:t>
            </w:r>
          </w:p>
        </w:tc>
        <w:tc>
          <w:tcPr>
            <w:tcW w:w="616" w:type="pct"/>
          </w:tcPr>
          <w:p w:rsidR="00041799" w:rsidRDefault="00041799">
            <w:pPr>
              <w:pStyle w:val="ad"/>
            </w:pPr>
            <w:r>
              <w:t>80</w:t>
            </w:r>
          </w:p>
        </w:tc>
        <w:tc>
          <w:tcPr>
            <w:tcW w:w="620" w:type="pct"/>
          </w:tcPr>
          <w:p w:rsidR="00041799" w:rsidRDefault="00041799">
            <w:pPr>
              <w:pStyle w:val="ad"/>
            </w:pPr>
            <w:r>
              <w:t>3199</w:t>
            </w:r>
          </w:p>
        </w:tc>
      </w:tr>
      <w:tr w:rsidR="00041799">
        <w:tc>
          <w:tcPr>
            <w:tcW w:w="250" w:type="pct"/>
          </w:tcPr>
          <w:p w:rsidR="00041799" w:rsidRDefault="00041799">
            <w:pPr>
              <w:pStyle w:val="ad"/>
            </w:pPr>
          </w:p>
        </w:tc>
        <w:tc>
          <w:tcPr>
            <w:tcW w:w="996" w:type="pct"/>
          </w:tcPr>
          <w:p w:rsidR="00041799" w:rsidRDefault="00041799">
            <w:pPr>
              <w:pStyle w:val="ad"/>
            </w:pPr>
            <w:r>
              <w:t xml:space="preserve">итого: </w:t>
            </w:r>
          </w:p>
        </w:tc>
        <w:tc>
          <w:tcPr>
            <w:tcW w:w="619" w:type="pct"/>
          </w:tcPr>
          <w:p w:rsidR="00041799" w:rsidRDefault="00041799">
            <w:pPr>
              <w:pStyle w:val="ad"/>
            </w:pPr>
          </w:p>
        </w:tc>
        <w:tc>
          <w:tcPr>
            <w:tcW w:w="663" w:type="pct"/>
          </w:tcPr>
          <w:p w:rsidR="00041799" w:rsidRDefault="00041799">
            <w:pPr>
              <w:pStyle w:val="ad"/>
            </w:pPr>
          </w:p>
        </w:tc>
        <w:tc>
          <w:tcPr>
            <w:tcW w:w="617" w:type="pct"/>
          </w:tcPr>
          <w:p w:rsidR="00041799" w:rsidRDefault="00041799">
            <w:pPr>
              <w:pStyle w:val="ad"/>
            </w:pPr>
          </w:p>
        </w:tc>
        <w:tc>
          <w:tcPr>
            <w:tcW w:w="620" w:type="pct"/>
          </w:tcPr>
          <w:p w:rsidR="00041799" w:rsidRDefault="00041799">
            <w:pPr>
              <w:pStyle w:val="ad"/>
            </w:pPr>
            <w:r>
              <w:t>2500</w:t>
            </w:r>
          </w:p>
        </w:tc>
        <w:tc>
          <w:tcPr>
            <w:tcW w:w="616" w:type="pct"/>
          </w:tcPr>
          <w:p w:rsidR="00041799" w:rsidRDefault="00041799">
            <w:pPr>
              <w:pStyle w:val="ad"/>
            </w:pPr>
          </w:p>
        </w:tc>
        <w:tc>
          <w:tcPr>
            <w:tcW w:w="620" w:type="pct"/>
          </w:tcPr>
          <w:p w:rsidR="00041799" w:rsidRDefault="00041799">
            <w:pPr>
              <w:pStyle w:val="ad"/>
            </w:pPr>
            <w:r>
              <w:t>11032</w:t>
            </w:r>
          </w:p>
        </w:tc>
      </w:tr>
    </w:tbl>
    <w:p w:rsidR="00041799" w:rsidRDefault="00041799"/>
    <w:p w:rsidR="00041799" w:rsidRDefault="00041799">
      <w:r>
        <w:t xml:space="preserve">Примечание: Ставки по срочным депозитам 15% годовых в кредитных учреждениях. </w:t>
      </w:r>
    </w:p>
    <w:p w:rsidR="00041799" w:rsidRDefault="00041799">
      <w:r>
        <w:t>К = Нп · Д/Пс, где</w:t>
      </w:r>
    </w:p>
    <w:p w:rsidR="00041799" w:rsidRDefault="00041799">
      <w:r>
        <w:t xml:space="preserve">К – курсовая стоимость ценной бумаги; </w:t>
      </w:r>
    </w:p>
    <w:p w:rsidR="00041799" w:rsidRDefault="00041799">
      <w:r>
        <w:t xml:space="preserve">Д – доходность ценной бумаги (дивиденд,% годовых) </w:t>
      </w:r>
    </w:p>
    <w:p w:rsidR="00041799" w:rsidRDefault="00041799">
      <w:r>
        <w:t xml:space="preserve">Нп – номинальная стоимость (руб) </w:t>
      </w:r>
    </w:p>
    <w:p w:rsidR="00041799" w:rsidRDefault="00041799">
      <w:r>
        <w:t xml:space="preserve">Пример из таблицы: </w:t>
      </w:r>
    </w:p>
    <w:p w:rsidR="00041799" w:rsidRDefault="00041799">
      <w:r>
        <w:t>К1 = 75/10·500 = 2500; К2 = 80/15·1000 = 5333 К3 = 80/10·600 = 3199</w:t>
      </w:r>
    </w:p>
    <w:p w:rsidR="00041799" w:rsidRDefault="00041799"/>
    <w:p w:rsidR="00041799" w:rsidRDefault="00041799">
      <w:r>
        <w:t xml:space="preserve">Таблица 6. Общая стоимость оборотного капитала. Стоимость оборотного капитала предприятия.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5103"/>
        <w:gridCol w:w="2781"/>
      </w:tblGrid>
      <w:tr w:rsidR="00041799">
        <w:tc>
          <w:tcPr>
            <w:tcW w:w="881" w:type="pct"/>
            <w:vAlign w:val="center"/>
          </w:tcPr>
          <w:p w:rsidR="00041799" w:rsidRDefault="00041799">
            <w:pPr>
              <w:pStyle w:val="ad"/>
            </w:pPr>
            <w:r>
              <w:t>№</w:t>
            </w:r>
          </w:p>
          <w:p w:rsidR="00041799" w:rsidRDefault="00041799">
            <w:pPr>
              <w:pStyle w:val="ad"/>
            </w:pPr>
            <w:r>
              <w:t>п/п</w:t>
            </w:r>
          </w:p>
        </w:tc>
        <w:tc>
          <w:tcPr>
            <w:tcW w:w="2666" w:type="pct"/>
            <w:vAlign w:val="center"/>
          </w:tcPr>
          <w:p w:rsidR="00041799" w:rsidRDefault="00041799">
            <w:pPr>
              <w:pStyle w:val="ad"/>
            </w:pPr>
            <w:r>
              <w:t>Наименование элементов оборотного капитала</w:t>
            </w:r>
          </w:p>
        </w:tc>
        <w:tc>
          <w:tcPr>
            <w:tcW w:w="1453" w:type="pct"/>
            <w:vAlign w:val="center"/>
          </w:tcPr>
          <w:p w:rsidR="00041799" w:rsidRDefault="00041799">
            <w:pPr>
              <w:pStyle w:val="ad"/>
            </w:pPr>
            <w:r>
              <w:t xml:space="preserve">Стоимость тыс. руб. </w:t>
            </w:r>
          </w:p>
        </w:tc>
      </w:tr>
      <w:tr w:rsidR="00041799">
        <w:tc>
          <w:tcPr>
            <w:tcW w:w="881" w:type="pct"/>
          </w:tcPr>
          <w:p w:rsidR="00041799" w:rsidRDefault="00041799">
            <w:pPr>
              <w:pStyle w:val="ad"/>
            </w:pPr>
            <w:r>
              <w:t>1</w:t>
            </w:r>
          </w:p>
        </w:tc>
        <w:tc>
          <w:tcPr>
            <w:tcW w:w="2666" w:type="pct"/>
          </w:tcPr>
          <w:p w:rsidR="00041799" w:rsidRDefault="00041799">
            <w:pPr>
              <w:pStyle w:val="ad"/>
            </w:pPr>
            <w:r>
              <w:t>Производственные запасы таб.3,2</w:t>
            </w:r>
          </w:p>
        </w:tc>
        <w:tc>
          <w:tcPr>
            <w:tcW w:w="1453" w:type="pct"/>
          </w:tcPr>
          <w:p w:rsidR="00041799" w:rsidRDefault="00041799">
            <w:pPr>
              <w:pStyle w:val="ad"/>
            </w:pPr>
            <w:r>
              <w:t>105,1</w:t>
            </w:r>
          </w:p>
        </w:tc>
      </w:tr>
      <w:tr w:rsidR="00041799">
        <w:tc>
          <w:tcPr>
            <w:tcW w:w="881" w:type="pct"/>
          </w:tcPr>
          <w:p w:rsidR="00041799" w:rsidRDefault="00041799">
            <w:pPr>
              <w:pStyle w:val="ad"/>
            </w:pPr>
            <w:r>
              <w:t>2</w:t>
            </w:r>
          </w:p>
        </w:tc>
        <w:tc>
          <w:tcPr>
            <w:tcW w:w="2666" w:type="pct"/>
          </w:tcPr>
          <w:p w:rsidR="00041799" w:rsidRDefault="00041799">
            <w:pPr>
              <w:pStyle w:val="ad"/>
            </w:pPr>
            <w:r>
              <w:t>Незавершенное производство</w:t>
            </w:r>
          </w:p>
        </w:tc>
        <w:tc>
          <w:tcPr>
            <w:tcW w:w="1453" w:type="pct"/>
          </w:tcPr>
          <w:p w:rsidR="00041799" w:rsidRDefault="00041799">
            <w:pPr>
              <w:pStyle w:val="ad"/>
            </w:pPr>
            <w:r>
              <w:t>-</w:t>
            </w:r>
          </w:p>
        </w:tc>
      </w:tr>
      <w:tr w:rsidR="00041799">
        <w:tc>
          <w:tcPr>
            <w:tcW w:w="881" w:type="pct"/>
          </w:tcPr>
          <w:p w:rsidR="00041799" w:rsidRDefault="00041799">
            <w:pPr>
              <w:pStyle w:val="ad"/>
            </w:pPr>
            <w:r>
              <w:t>3</w:t>
            </w:r>
          </w:p>
        </w:tc>
        <w:tc>
          <w:tcPr>
            <w:tcW w:w="2666" w:type="pct"/>
          </w:tcPr>
          <w:p w:rsidR="00041799" w:rsidRDefault="00041799">
            <w:pPr>
              <w:pStyle w:val="ad"/>
            </w:pPr>
            <w:r>
              <w:t>Готовая продукция на складе, Ст</w:t>
            </w:r>
          </w:p>
        </w:tc>
        <w:tc>
          <w:tcPr>
            <w:tcW w:w="1453" w:type="pct"/>
          </w:tcPr>
          <w:p w:rsidR="00041799" w:rsidRDefault="00041799">
            <w:pPr>
              <w:pStyle w:val="ad"/>
            </w:pPr>
            <w:r>
              <w:t>27,7</w:t>
            </w:r>
          </w:p>
        </w:tc>
      </w:tr>
      <w:tr w:rsidR="00041799">
        <w:tc>
          <w:tcPr>
            <w:tcW w:w="881" w:type="pct"/>
          </w:tcPr>
          <w:p w:rsidR="00041799" w:rsidRDefault="00041799">
            <w:pPr>
              <w:pStyle w:val="ad"/>
            </w:pPr>
            <w:r>
              <w:t>4</w:t>
            </w:r>
          </w:p>
        </w:tc>
        <w:tc>
          <w:tcPr>
            <w:tcW w:w="2666" w:type="pct"/>
          </w:tcPr>
          <w:p w:rsidR="00041799" w:rsidRDefault="00041799">
            <w:pPr>
              <w:pStyle w:val="ad"/>
            </w:pPr>
            <w:r>
              <w:t>Дебиторская задолженность, Кд</w:t>
            </w:r>
          </w:p>
        </w:tc>
        <w:tc>
          <w:tcPr>
            <w:tcW w:w="1453" w:type="pct"/>
          </w:tcPr>
          <w:p w:rsidR="00041799" w:rsidRDefault="00041799">
            <w:pPr>
              <w:pStyle w:val="ad"/>
            </w:pPr>
            <w:r>
              <w:t>50,94</w:t>
            </w:r>
          </w:p>
        </w:tc>
      </w:tr>
      <w:tr w:rsidR="00041799">
        <w:tc>
          <w:tcPr>
            <w:tcW w:w="881" w:type="pct"/>
          </w:tcPr>
          <w:p w:rsidR="00041799" w:rsidRDefault="00041799">
            <w:pPr>
              <w:pStyle w:val="ad"/>
            </w:pPr>
            <w:r>
              <w:t>5</w:t>
            </w:r>
          </w:p>
        </w:tc>
        <w:tc>
          <w:tcPr>
            <w:tcW w:w="2666" w:type="pct"/>
          </w:tcPr>
          <w:p w:rsidR="00041799" w:rsidRDefault="00041799">
            <w:pPr>
              <w:pStyle w:val="ad"/>
            </w:pPr>
            <w:r>
              <w:t>Наличные деньги в кассе</w:t>
            </w:r>
          </w:p>
        </w:tc>
        <w:tc>
          <w:tcPr>
            <w:tcW w:w="1453" w:type="pct"/>
          </w:tcPr>
          <w:p w:rsidR="00041799" w:rsidRDefault="00041799">
            <w:pPr>
              <w:pStyle w:val="ad"/>
            </w:pPr>
            <w:r>
              <w:t>2,0</w:t>
            </w:r>
          </w:p>
        </w:tc>
      </w:tr>
      <w:tr w:rsidR="00041799">
        <w:tc>
          <w:tcPr>
            <w:tcW w:w="881" w:type="pct"/>
          </w:tcPr>
          <w:p w:rsidR="00041799" w:rsidRDefault="00041799">
            <w:pPr>
              <w:pStyle w:val="ad"/>
            </w:pPr>
            <w:r>
              <w:t>6</w:t>
            </w:r>
          </w:p>
        </w:tc>
        <w:tc>
          <w:tcPr>
            <w:tcW w:w="2666" w:type="pct"/>
          </w:tcPr>
          <w:p w:rsidR="00041799" w:rsidRDefault="00041799">
            <w:pPr>
              <w:pStyle w:val="ad"/>
            </w:pPr>
            <w:r>
              <w:t>Деньги на расчетном счете</w:t>
            </w:r>
          </w:p>
        </w:tc>
        <w:tc>
          <w:tcPr>
            <w:tcW w:w="1453" w:type="pct"/>
          </w:tcPr>
          <w:p w:rsidR="00041799" w:rsidRDefault="00041799">
            <w:pPr>
              <w:pStyle w:val="ad"/>
            </w:pPr>
            <w:r>
              <w:t>20</w:t>
            </w:r>
          </w:p>
        </w:tc>
      </w:tr>
      <w:tr w:rsidR="00041799">
        <w:tc>
          <w:tcPr>
            <w:tcW w:w="881" w:type="pct"/>
          </w:tcPr>
          <w:p w:rsidR="00041799" w:rsidRDefault="00041799">
            <w:pPr>
              <w:pStyle w:val="ad"/>
            </w:pPr>
            <w:r>
              <w:t>7</w:t>
            </w:r>
          </w:p>
        </w:tc>
        <w:tc>
          <w:tcPr>
            <w:tcW w:w="2666" w:type="pct"/>
          </w:tcPr>
          <w:p w:rsidR="00041799" w:rsidRDefault="00041799">
            <w:pPr>
              <w:pStyle w:val="ad"/>
            </w:pPr>
            <w:r>
              <w:t xml:space="preserve">Портфель ценных бумаг (финансовый резерв) таб.3.4. – итог. </w:t>
            </w:r>
          </w:p>
        </w:tc>
        <w:tc>
          <w:tcPr>
            <w:tcW w:w="1453" w:type="pct"/>
          </w:tcPr>
          <w:p w:rsidR="00041799" w:rsidRDefault="00041799">
            <w:pPr>
              <w:pStyle w:val="ad"/>
            </w:pPr>
            <w:r>
              <w:t>11,032</w:t>
            </w:r>
          </w:p>
        </w:tc>
      </w:tr>
      <w:tr w:rsidR="00041799">
        <w:tc>
          <w:tcPr>
            <w:tcW w:w="3547" w:type="pct"/>
            <w:gridSpan w:val="2"/>
          </w:tcPr>
          <w:p w:rsidR="00041799" w:rsidRDefault="00041799">
            <w:pPr>
              <w:pStyle w:val="ad"/>
            </w:pPr>
            <w:r>
              <w:t>Итог оборотного капитала предприятия</w:t>
            </w:r>
          </w:p>
        </w:tc>
        <w:tc>
          <w:tcPr>
            <w:tcW w:w="1453" w:type="pct"/>
          </w:tcPr>
          <w:p w:rsidR="00041799" w:rsidRDefault="00041799">
            <w:pPr>
              <w:pStyle w:val="ad"/>
            </w:pPr>
            <w:r>
              <w:t>216,7</w:t>
            </w:r>
          </w:p>
        </w:tc>
      </w:tr>
    </w:tbl>
    <w:p w:rsidR="00041799" w:rsidRDefault="00041799"/>
    <w:p w:rsidR="00041799" w:rsidRDefault="00041799">
      <w:r>
        <w:t>Стоимость земельного участка</w:t>
      </w:r>
    </w:p>
    <w:p w:rsidR="00041799" w:rsidRDefault="00041799">
      <w:r>
        <w:t xml:space="preserve">Предприятие занимает участок земли равный 4,3 соткам. </w:t>
      </w:r>
    </w:p>
    <w:p w:rsidR="00041799" w:rsidRDefault="00041799">
      <w:r>
        <w:t xml:space="preserve">Согласно действующим ценам на землю в этом районе цена одной сотки 7 тыс. рублей. </w:t>
      </w:r>
    </w:p>
    <w:p w:rsidR="00041799" w:rsidRDefault="00041799">
      <w:r>
        <w:t xml:space="preserve">Итого стоимость земли 30,1 тыс. руб. </w:t>
      </w:r>
    </w:p>
    <w:p w:rsidR="00041799" w:rsidRDefault="00041799">
      <w:r>
        <w:t>Выбор соотношения собственного и заемного капитала</w:t>
      </w:r>
    </w:p>
    <w:p w:rsidR="00041799" w:rsidRDefault="00041799">
      <w:r>
        <w:t xml:space="preserve">Стоимость капитала определяется по выражению: </w:t>
      </w:r>
    </w:p>
    <w:p w:rsidR="00041799" w:rsidRDefault="00041799">
      <w:r>
        <w:t xml:space="preserve">Кп = З + К1 + К2 + К3 </w:t>
      </w:r>
    </w:p>
    <w:p w:rsidR="00041799" w:rsidRDefault="00041799">
      <w:r>
        <w:t xml:space="preserve">Где З – земля; </w:t>
      </w:r>
    </w:p>
    <w:p w:rsidR="00041799" w:rsidRDefault="00041799">
      <w:r>
        <w:t xml:space="preserve">К1 – стоимость основного капитала; </w:t>
      </w:r>
    </w:p>
    <w:p w:rsidR="00041799" w:rsidRDefault="00041799">
      <w:r>
        <w:t xml:space="preserve">К2 – стоимость оборотного капитала; </w:t>
      </w:r>
    </w:p>
    <w:p w:rsidR="00041799" w:rsidRDefault="00041799">
      <w:r>
        <w:t xml:space="preserve">К3 – стоимость нематериальных активов (тыс. руб). </w:t>
      </w:r>
    </w:p>
    <w:p w:rsidR="00041799" w:rsidRDefault="00041799">
      <w:r>
        <w:t>Кп = 30,1+930+206,6 = 1166,7</w:t>
      </w:r>
    </w:p>
    <w:p w:rsidR="00041799" w:rsidRDefault="00041799">
      <w:r>
        <w:t xml:space="preserve">Размер Уставного фонда 230 тысяч реблей. Предприятию необходимо обратиться в банк за кредитом: Ск = Кп – Ку. ед. </w:t>
      </w:r>
    </w:p>
    <w:p w:rsidR="00041799" w:rsidRDefault="00041799">
      <w:r>
        <w:t>Ск – сумма кредита за которым обращаются учредители к/п вследствие нехватки сумы уставного капитала</w:t>
      </w:r>
    </w:p>
    <w:p w:rsidR="00041799" w:rsidRDefault="00041799">
      <w:r>
        <w:t>Ск = 1166,7-230 = 936,7</w:t>
      </w:r>
    </w:p>
    <w:p w:rsidR="00041799" w:rsidRDefault="00041799">
      <w:r>
        <w:t xml:space="preserve">После обращения в банк за кредитом предприятию выдают кредит в сумме 200 тыс. руб. Фирма обратилась в лизинговую компанию, чтобы взять в лизинг формовочную рабочую машину стоимостью 14,0 тысяч рублей. </w:t>
      </w:r>
    </w:p>
    <w:p w:rsidR="00041799" w:rsidRDefault="00041799">
      <w:r>
        <w:t xml:space="preserve">Кредит взят сроком на 5 лет под 15% годовых. Обеспечение возврата кредита (залог): помещение склада готовой продукции 95,4 тыс. руб; административное помещение 84,8 тыс. руб. и холодильная камера 21 тыс. рублей. </w:t>
      </w:r>
    </w:p>
    <w:p w:rsidR="00041799" w:rsidRDefault="00041799">
      <w:r>
        <w:t>Формирование кадров. Выбор форм и методов оплаты труда</w:t>
      </w:r>
    </w:p>
    <w:p w:rsidR="00041799" w:rsidRDefault="00041799">
      <w:r>
        <w:t xml:space="preserve">Все работники предприятия распределяются по категориям </w:t>
      </w:r>
    </w:p>
    <w:p w:rsidR="00041799" w:rsidRDefault="00041799">
      <w:r>
        <w:t xml:space="preserve">ИТР и прочие специалисты; </w:t>
      </w:r>
    </w:p>
    <w:p w:rsidR="00041799" w:rsidRDefault="00041799">
      <w:r>
        <w:t xml:space="preserve">Рабочие; </w:t>
      </w:r>
    </w:p>
    <w:p w:rsidR="00041799" w:rsidRDefault="00041799">
      <w:r>
        <w:t xml:space="preserve">МОП; </w:t>
      </w:r>
    </w:p>
    <w:p w:rsidR="00041799" w:rsidRDefault="00041799">
      <w:r>
        <w:t xml:space="preserve">Работники ВОХР и пожарные. </w:t>
      </w:r>
    </w:p>
    <w:p w:rsidR="00041799" w:rsidRDefault="00041799">
      <w:r>
        <w:t xml:space="preserve">Рабочие подразделяются на рабочих основного производства (сдельщики и повременщики) и вспомогательного производства (повременщики). Состав специалистов определяется штатным расписанием (табл.7) численность и профессиональный состав вспомогательных рабочих (таб.8; 9). </w:t>
      </w:r>
    </w:p>
    <w:p w:rsidR="00041799" w:rsidRDefault="00041799">
      <w:r>
        <w:t xml:space="preserve">Труд специалистов оплачивается на основе месячной ставки (склада). Для рабочих сдельщиков администрация установила тарифную сетку на 6 разрядов: </w:t>
      </w:r>
    </w:p>
    <w:p w:rsidR="00041799" w:rsidRDefault="00041799"/>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5"/>
        <w:gridCol w:w="950"/>
        <w:gridCol w:w="950"/>
        <w:gridCol w:w="949"/>
        <w:gridCol w:w="949"/>
        <w:gridCol w:w="949"/>
        <w:gridCol w:w="949"/>
      </w:tblGrid>
      <w:tr w:rsidR="00041799">
        <w:tc>
          <w:tcPr>
            <w:tcW w:w="2024" w:type="pct"/>
          </w:tcPr>
          <w:p w:rsidR="00041799" w:rsidRDefault="00041799">
            <w:pPr>
              <w:pStyle w:val="ad"/>
            </w:pPr>
            <w:r>
              <w:t>Разряд рабочего</w:t>
            </w:r>
          </w:p>
        </w:tc>
        <w:tc>
          <w:tcPr>
            <w:tcW w:w="496" w:type="pct"/>
            <w:vAlign w:val="center"/>
          </w:tcPr>
          <w:p w:rsidR="00041799" w:rsidRDefault="00041799">
            <w:pPr>
              <w:pStyle w:val="ad"/>
            </w:pPr>
            <w:r>
              <w:t>1</w:t>
            </w:r>
          </w:p>
        </w:tc>
        <w:tc>
          <w:tcPr>
            <w:tcW w:w="496" w:type="pct"/>
            <w:vAlign w:val="center"/>
          </w:tcPr>
          <w:p w:rsidR="00041799" w:rsidRDefault="00041799">
            <w:pPr>
              <w:pStyle w:val="ad"/>
            </w:pPr>
            <w:r>
              <w:t>2</w:t>
            </w:r>
          </w:p>
        </w:tc>
        <w:tc>
          <w:tcPr>
            <w:tcW w:w="496" w:type="pct"/>
            <w:vAlign w:val="center"/>
          </w:tcPr>
          <w:p w:rsidR="00041799" w:rsidRDefault="00041799">
            <w:pPr>
              <w:pStyle w:val="ad"/>
            </w:pPr>
            <w:r>
              <w:t>3</w:t>
            </w:r>
          </w:p>
        </w:tc>
        <w:tc>
          <w:tcPr>
            <w:tcW w:w="496" w:type="pct"/>
            <w:vAlign w:val="center"/>
          </w:tcPr>
          <w:p w:rsidR="00041799" w:rsidRDefault="00041799">
            <w:pPr>
              <w:pStyle w:val="ad"/>
            </w:pPr>
            <w:r>
              <w:t>4</w:t>
            </w:r>
          </w:p>
        </w:tc>
        <w:tc>
          <w:tcPr>
            <w:tcW w:w="496" w:type="pct"/>
            <w:vAlign w:val="center"/>
          </w:tcPr>
          <w:p w:rsidR="00041799" w:rsidRDefault="00041799">
            <w:pPr>
              <w:pStyle w:val="ad"/>
            </w:pPr>
            <w:r>
              <w:t>5</w:t>
            </w:r>
          </w:p>
        </w:tc>
        <w:tc>
          <w:tcPr>
            <w:tcW w:w="496" w:type="pct"/>
            <w:vAlign w:val="center"/>
          </w:tcPr>
          <w:p w:rsidR="00041799" w:rsidRDefault="00041799">
            <w:pPr>
              <w:pStyle w:val="ad"/>
            </w:pPr>
            <w:r>
              <w:t>6</w:t>
            </w:r>
          </w:p>
        </w:tc>
      </w:tr>
      <w:tr w:rsidR="00041799">
        <w:tc>
          <w:tcPr>
            <w:tcW w:w="2024" w:type="pct"/>
          </w:tcPr>
          <w:p w:rsidR="00041799" w:rsidRDefault="00041799">
            <w:pPr>
              <w:pStyle w:val="ad"/>
            </w:pPr>
            <w:r>
              <w:t>Тарифный коэффициент</w:t>
            </w:r>
          </w:p>
        </w:tc>
        <w:tc>
          <w:tcPr>
            <w:tcW w:w="496" w:type="pct"/>
            <w:vAlign w:val="center"/>
          </w:tcPr>
          <w:p w:rsidR="00041799" w:rsidRDefault="00041799">
            <w:pPr>
              <w:pStyle w:val="ad"/>
            </w:pPr>
            <w:r>
              <w:t>1,0</w:t>
            </w:r>
          </w:p>
        </w:tc>
        <w:tc>
          <w:tcPr>
            <w:tcW w:w="496" w:type="pct"/>
            <w:vAlign w:val="center"/>
          </w:tcPr>
          <w:p w:rsidR="00041799" w:rsidRDefault="00041799">
            <w:pPr>
              <w:pStyle w:val="ad"/>
            </w:pPr>
            <w:r>
              <w:t>1,2</w:t>
            </w:r>
          </w:p>
        </w:tc>
        <w:tc>
          <w:tcPr>
            <w:tcW w:w="496" w:type="pct"/>
            <w:vAlign w:val="center"/>
          </w:tcPr>
          <w:p w:rsidR="00041799" w:rsidRDefault="00041799">
            <w:pPr>
              <w:pStyle w:val="ad"/>
            </w:pPr>
            <w:r>
              <w:t>1,604</w:t>
            </w:r>
          </w:p>
        </w:tc>
        <w:tc>
          <w:tcPr>
            <w:tcW w:w="496" w:type="pct"/>
            <w:vAlign w:val="center"/>
          </w:tcPr>
          <w:p w:rsidR="00041799" w:rsidRDefault="00041799">
            <w:pPr>
              <w:pStyle w:val="ad"/>
            </w:pPr>
            <w:r>
              <w:t>1,608</w:t>
            </w:r>
          </w:p>
        </w:tc>
        <w:tc>
          <w:tcPr>
            <w:tcW w:w="496" w:type="pct"/>
            <w:vAlign w:val="center"/>
          </w:tcPr>
          <w:p w:rsidR="00041799" w:rsidRDefault="00041799">
            <w:pPr>
              <w:pStyle w:val="ad"/>
            </w:pPr>
            <w:r>
              <w:t>1,640</w:t>
            </w:r>
          </w:p>
        </w:tc>
        <w:tc>
          <w:tcPr>
            <w:tcW w:w="496" w:type="pct"/>
            <w:vAlign w:val="center"/>
          </w:tcPr>
          <w:p w:rsidR="00041799" w:rsidRDefault="00041799">
            <w:pPr>
              <w:pStyle w:val="ad"/>
            </w:pPr>
            <w:r>
              <w:t>1,7</w:t>
            </w:r>
          </w:p>
        </w:tc>
      </w:tr>
      <w:tr w:rsidR="00041799">
        <w:tc>
          <w:tcPr>
            <w:tcW w:w="2024" w:type="pct"/>
          </w:tcPr>
          <w:p w:rsidR="00041799" w:rsidRDefault="00041799">
            <w:pPr>
              <w:pStyle w:val="ad"/>
            </w:pPr>
            <w:r>
              <w:t>Часовая тарифная ставка р/час</w:t>
            </w:r>
          </w:p>
        </w:tc>
        <w:tc>
          <w:tcPr>
            <w:tcW w:w="496" w:type="pct"/>
            <w:vAlign w:val="center"/>
          </w:tcPr>
          <w:p w:rsidR="00041799" w:rsidRDefault="00041799">
            <w:pPr>
              <w:pStyle w:val="ad"/>
            </w:pPr>
            <w:r>
              <w:t>3,0</w:t>
            </w:r>
          </w:p>
        </w:tc>
        <w:tc>
          <w:tcPr>
            <w:tcW w:w="496" w:type="pct"/>
            <w:vAlign w:val="center"/>
          </w:tcPr>
          <w:p w:rsidR="00041799" w:rsidRDefault="00041799">
            <w:pPr>
              <w:pStyle w:val="ad"/>
            </w:pPr>
            <w:r>
              <w:t>3,6</w:t>
            </w:r>
          </w:p>
        </w:tc>
        <w:tc>
          <w:tcPr>
            <w:tcW w:w="496" w:type="pct"/>
            <w:vAlign w:val="center"/>
          </w:tcPr>
          <w:p w:rsidR="00041799" w:rsidRDefault="00041799">
            <w:pPr>
              <w:pStyle w:val="ad"/>
            </w:pPr>
            <w:r>
              <w:t>5,77</w:t>
            </w:r>
          </w:p>
        </w:tc>
        <w:tc>
          <w:tcPr>
            <w:tcW w:w="496" w:type="pct"/>
            <w:vAlign w:val="center"/>
          </w:tcPr>
          <w:p w:rsidR="00041799" w:rsidRDefault="00041799">
            <w:pPr>
              <w:pStyle w:val="ad"/>
            </w:pPr>
            <w:r>
              <w:t>9,3</w:t>
            </w:r>
          </w:p>
        </w:tc>
        <w:tc>
          <w:tcPr>
            <w:tcW w:w="496" w:type="pct"/>
            <w:vAlign w:val="center"/>
          </w:tcPr>
          <w:p w:rsidR="00041799" w:rsidRDefault="00041799">
            <w:pPr>
              <w:pStyle w:val="ad"/>
            </w:pPr>
            <w:r>
              <w:t>15,25</w:t>
            </w:r>
          </w:p>
        </w:tc>
        <w:tc>
          <w:tcPr>
            <w:tcW w:w="496" w:type="pct"/>
            <w:vAlign w:val="center"/>
          </w:tcPr>
          <w:p w:rsidR="00041799" w:rsidRDefault="00041799">
            <w:pPr>
              <w:pStyle w:val="ad"/>
            </w:pPr>
            <w:r>
              <w:t>25,9</w:t>
            </w:r>
          </w:p>
        </w:tc>
      </w:tr>
    </w:tbl>
    <w:p w:rsidR="00041799" w:rsidRDefault="00041799"/>
    <w:p w:rsidR="00041799" w:rsidRDefault="00041799">
      <w:r>
        <w:t xml:space="preserve">Часовая тарифная ставка р/час находится </w:t>
      </w:r>
    </w:p>
    <w:p w:rsidR="00041799" w:rsidRDefault="00041799">
      <w:r>
        <w:t xml:space="preserve">3,0 х 1,2 = 3,6; 3,6 х 1,604 = 5,77 и т.д. </w:t>
      </w:r>
    </w:p>
    <w:p w:rsidR="00041799" w:rsidRDefault="00041799">
      <w:r>
        <w:t>Проектирование рабочих мест и нормативов сдельной оплаты труда</w:t>
      </w:r>
    </w:p>
    <w:p w:rsidR="00041799" w:rsidRDefault="00041799">
      <w:r>
        <w:t xml:space="preserve">Численность рабочих – сдельщиков определяется числом рабочих мест. Рабочим место называется участок производства обслуживаемый одним работником или бригадой рабочих, оснащенный в соответствии с требованиями технического процесса необходимым оборудованием, инструментом и приспособлениями. Каждое рабочее место разрабатывается индивидуально. планировка рабочего места должна обеспечить кратчайший путь прохождения обрабатывающего предмета как в вертикальных, так и горизонтальных плоскостях. Завершение работы над планировкой рабочих мест открывает возможности для нормирования труда, т.е. для установления норм затрат труда по отдельному рабочему месту. </w:t>
      </w:r>
    </w:p>
    <w:p w:rsidR="00041799" w:rsidRDefault="00041799">
      <w:r>
        <w:t xml:space="preserve">Первым этапом в формировании труда является изучение рабочего времени. Применяю наиболее простой метод изучения рабочего времени: фотография рабочего времени. При проведении фотографии рабочего времени оформляются два документа: карта наблюдений; документы системы обработки наблюдения (табл.10). при этом используется типовая индексация рабочего времени. В итоге определяется: </w:t>
      </w:r>
    </w:p>
    <w:p w:rsidR="00041799" w:rsidRDefault="00041799">
      <w:r>
        <w:t xml:space="preserve">Измеритель процесса – количество продукции, изготавливаемое за время наблюдения; </w:t>
      </w:r>
    </w:p>
    <w:p w:rsidR="00041799" w:rsidRDefault="00041799">
      <w:r>
        <w:t xml:space="preserve">Индексация рабочего времени: оперативное время (ОП); подготовительно-заключительное время (ПЗ); время обслуживания рабочего места (ОМ); время на отдых и личные надобности (ОТЛ) </w:t>
      </w:r>
    </w:p>
    <w:p w:rsidR="00041799" w:rsidRDefault="00041799"/>
    <w:p w:rsidR="00041799" w:rsidRDefault="00041799">
      <w:r>
        <w:t xml:space="preserve">Таблица 7. Расчет годовой суммы заработной платы специалистов и младшего обслуживающего персонала.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904"/>
        <w:gridCol w:w="904"/>
        <w:gridCol w:w="474"/>
        <w:gridCol w:w="474"/>
        <w:gridCol w:w="2179"/>
        <w:gridCol w:w="845"/>
        <w:gridCol w:w="845"/>
        <w:gridCol w:w="841"/>
      </w:tblGrid>
      <w:tr w:rsidR="00041799">
        <w:trPr>
          <w:cantSplit/>
          <w:trHeight w:val="1583"/>
        </w:trPr>
        <w:tc>
          <w:tcPr>
            <w:tcW w:w="1103" w:type="pct"/>
            <w:vAlign w:val="center"/>
          </w:tcPr>
          <w:p w:rsidR="00041799" w:rsidRDefault="00041799">
            <w:pPr>
              <w:pStyle w:val="ad"/>
            </w:pPr>
            <w:r>
              <w:t>Должность</w:t>
            </w:r>
          </w:p>
        </w:tc>
        <w:tc>
          <w:tcPr>
            <w:tcW w:w="475" w:type="pct"/>
            <w:textDirection w:val="btLr"/>
            <w:vAlign w:val="center"/>
          </w:tcPr>
          <w:p w:rsidR="00041799" w:rsidRDefault="00041799">
            <w:pPr>
              <w:pStyle w:val="ad"/>
            </w:pPr>
            <w:r>
              <w:t xml:space="preserve">Годовой фонд раб. вр. ч. </w:t>
            </w:r>
          </w:p>
        </w:tc>
        <w:tc>
          <w:tcPr>
            <w:tcW w:w="475" w:type="pct"/>
            <w:textDirection w:val="btLr"/>
            <w:vAlign w:val="center"/>
          </w:tcPr>
          <w:p w:rsidR="00041799" w:rsidRDefault="00041799">
            <w:pPr>
              <w:pStyle w:val="ad"/>
            </w:pPr>
            <w:r>
              <w:t>Оплата труда руб/час</w:t>
            </w:r>
          </w:p>
        </w:tc>
        <w:tc>
          <w:tcPr>
            <w:tcW w:w="475" w:type="pct"/>
            <w:gridSpan w:val="2"/>
            <w:textDirection w:val="btLr"/>
            <w:vAlign w:val="center"/>
          </w:tcPr>
          <w:p w:rsidR="00041799" w:rsidRDefault="00041799">
            <w:pPr>
              <w:pStyle w:val="ad"/>
            </w:pPr>
            <w:r>
              <w:t xml:space="preserve">Надбавка за </w:t>
            </w:r>
          </w:p>
          <w:p w:rsidR="00041799" w:rsidRDefault="00041799">
            <w:pPr>
              <w:pStyle w:val="ad"/>
            </w:pPr>
            <w:r>
              <w:t xml:space="preserve">особ. усл. </w:t>
            </w:r>
          </w:p>
          <w:p w:rsidR="00041799" w:rsidRDefault="00041799">
            <w:pPr>
              <w:pStyle w:val="ad"/>
            </w:pPr>
            <w:r>
              <w:t xml:space="preserve">труда </w:t>
            </w:r>
          </w:p>
        </w:tc>
        <w:tc>
          <w:tcPr>
            <w:tcW w:w="1141" w:type="pct"/>
            <w:vAlign w:val="center"/>
          </w:tcPr>
          <w:p w:rsidR="00041799" w:rsidRDefault="00041799">
            <w:pPr>
              <w:pStyle w:val="ad"/>
            </w:pPr>
            <w:r>
              <w:t>Совмещ. должности</w:t>
            </w:r>
          </w:p>
        </w:tc>
        <w:tc>
          <w:tcPr>
            <w:tcW w:w="444" w:type="pct"/>
            <w:textDirection w:val="btLr"/>
            <w:vAlign w:val="center"/>
          </w:tcPr>
          <w:p w:rsidR="00041799" w:rsidRDefault="00041799">
            <w:pPr>
              <w:pStyle w:val="ad"/>
            </w:pPr>
            <w:r>
              <w:t xml:space="preserve">Доплата за </w:t>
            </w:r>
          </w:p>
          <w:p w:rsidR="00041799" w:rsidRDefault="00041799">
            <w:pPr>
              <w:pStyle w:val="ad"/>
            </w:pPr>
            <w:r>
              <w:t xml:space="preserve">совмещ должн обяз. р. час. </w:t>
            </w:r>
          </w:p>
        </w:tc>
        <w:tc>
          <w:tcPr>
            <w:tcW w:w="444" w:type="pct"/>
            <w:textDirection w:val="btLr"/>
            <w:vAlign w:val="center"/>
          </w:tcPr>
          <w:p w:rsidR="00041799" w:rsidRDefault="00041799">
            <w:pPr>
              <w:pStyle w:val="ad"/>
            </w:pPr>
            <w:r>
              <w:t xml:space="preserve">Всего опл. </w:t>
            </w:r>
          </w:p>
          <w:p w:rsidR="00041799" w:rsidRDefault="00041799">
            <w:pPr>
              <w:pStyle w:val="ad"/>
            </w:pPr>
            <w:r>
              <w:t>труда р/час</w:t>
            </w:r>
          </w:p>
        </w:tc>
        <w:tc>
          <w:tcPr>
            <w:tcW w:w="444" w:type="pct"/>
            <w:textDirection w:val="btLr"/>
            <w:vAlign w:val="center"/>
          </w:tcPr>
          <w:p w:rsidR="00041799" w:rsidRDefault="00041799">
            <w:pPr>
              <w:pStyle w:val="ad"/>
            </w:pPr>
            <w:r>
              <w:t>годов ∑ з/пл</w:t>
            </w:r>
          </w:p>
          <w:p w:rsidR="00041799" w:rsidRDefault="00041799">
            <w:pPr>
              <w:pStyle w:val="ad"/>
            </w:pPr>
            <w:r>
              <w:t>р/год</w:t>
            </w:r>
          </w:p>
        </w:tc>
      </w:tr>
      <w:tr w:rsidR="00041799">
        <w:tc>
          <w:tcPr>
            <w:tcW w:w="1103" w:type="pct"/>
          </w:tcPr>
          <w:p w:rsidR="00041799" w:rsidRDefault="00041799">
            <w:pPr>
              <w:pStyle w:val="ad"/>
            </w:pPr>
            <w:r>
              <w:t>1. Директор</w:t>
            </w:r>
          </w:p>
        </w:tc>
        <w:tc>
          <w:tcPr>
            <w:tcW w:w="475" w:type="pct"/>
          </w:tcPr>
          <w:p w:rsidR="00041799" w:rsidRDefault="00041799">
            <w:pPr>
              <w:pStyle w:val="ad"/>
            </w:pPr>
            <w:r>
              <w:t>1920</w:t>
            </w:r>
          </w:p>
        </w:tc>
        <w:tc>
          <w:tcPr>
            <w:tcW w:w="475" w:type="pct"/>
          </w:tcPr>
          <w:p w:rsidR="00041799" w:rsidRDefault="00041799">
            <w:pPr>
              <w:pStyle w:val="ad"/>
            </w:pPr>
            <w:r>
              <w:t>20</w:t>
            </w:r>
          </w:p>
        </w:tc>
        <w:tc>
          <w:tcPr>
            <w:tcW w:w="238" w:type="pct"/>
          </w:tcPr>
          <w:p w:rsidR="00041799" w:rsidRDefault="00041799">
            <w:pPr>
              <w:pStyle w:val="ad"/>
            </w:pPr>
            <w:r>
              <w:t>–</w:t>
            </w:r>
          </w:p>
        </w:tc>
        <w:tc>
          <w:tcPr>
            <w:tcW w:w="238" w:type="pct"/>
          </w:tcPr>
          <w:p w:rsidR="00041799" w:rsidRDefault="00041799">
            <w:pPr>
              <w:pStyle w:val="ad"/>
            </w:pPr>
            <w:r>
              <w:t>уп</w:t>
            </w:r>
          </w:p>
        </w:tc>
        <w:tc>
          <w:tcPr>
            <w:tcW w:w="1141" w:type="pct"/>
          </w:tcPr>
          <w:p w:rsidR="00041799" w:rsidRDefault="00041799">
            <w:pPr>
              <w:pStyle w:val="ad"/>
            </w:pPr>
            <w:r>
              <w:t>Снабжение</w:t>
            </w:r>
          </w:p>
        </w:tc>
        <w:tc>
          <w:tcPr>
            <w:tcW w:w="444" w:type="pct"/>
          </w:tcPr>
          <w:p w:rsidR="00041799" w:rsidRDefault="00041799">
            <w:pPr>
              <w:pStyle w:val="ad"/>
            </w:pPr>
            <w:r>
              <w:t>4,0</w:t>
            </w:r>
          </w:p>
        </w:tc>
        <w:tc>
          <w:tcPr>
            <w:tcW w:w="444" w:type="pct"/>
          </w:tcPr>
          <w:p w:rsidR="00041799" w:rsidRDefault="00041799">
            <w:pPr>
              <w:pStyle w:val="ad"/>
            </w:pPr>
            <w:r>
              <w:t>24,0</w:t>
            </w:r>
          </w:p>
        </w:tc>
        <w:tc>
          <w:tcPr>
            <w:tcW w:w="444" w:type="pct"/>
          </w:tcPr>
          <w:p w:rsidR="00041799" w:rsidRDefault="00041799">
            <w:pPr>
              <w:pStyle w:val="ad"/>
            </w:pPr>
            <w:r>
              <w:t>46080</w:t>
            </w:r>
          </w:p>
        </w:tc>
      </w:tr>
      <w:tr w:rsidR="00041799">
        <w:tc>
          <w:tcPr>
            <w:tcW w:w="1103" w:type="pct"/>
          </w:tcPr>
          <w:p w:rsidR="00041799" w:rsidRDefault="00041799">
            <w:pPr>
              <w:pStyle w:val="ad"/>
            </w:pPr>
            <w:r>
              <w:t>2. Гл. бухгалтер</w:t>
            </w:r>
          </w:p>
        </w:tc>
        <w:tc>
          <w:tcPr>
            <w:tcW w:w="475" w:type="pct"/>
          </w:tcPr>
          <w:p w:rsidR="00041799" w:rsidRDefault="00041799">
            <w:pPr>
              <w:pStyle w:val="ad"/>
            </w:pPr>
            <w:r>
              <w:t>2160</w:t>
            </w:r>
          </w:p>
        </w:tc>
        <w:tc>
          <w:tcPr>
            <w:tcW w:w="475" w:type="pct"/>
          </w:tcPr>
          <w:p w:rsidR="00041799" w:rsidRDefault="00041799">
            <w:pPr>
              <w:pStyle w:val="ad"/>
            </w:pPr>
            <w:r>
              <w:t>16</w:t>
            </w:r>
          </w:p>
        </w:tc>
        <w:tc>
          <w:tcPr>
            <w:tcW w:w="238" w:type="pct"/>
          </w:tcPr>
          <w:p w:rsidR="00041799" w:rsidRDefault="00041799">
            <w:pPr>
              <w:pStyle w:val="ad"/>
            </w:pPr>
            <w:r>
              <w:t>–</w:t>
            </w:r>
          </w:p>
        </w:tc>
        <w:tc>
          <w:tcPr>
            <w:tcW w:w="238" w:type="pct"/>
          </w:tcPr>
          <w:p w:rsidR="00041799" w:rsidRDefault="00041799">
            <w:pPr>
              <w:pStyle w:val="ad"/>
            </w:pPr>
            <w:r>
              <w:t>уп</w:t>
            </w:r>
          </w:p>
        </w:tc>
        <w:tc>
          <w:tcPr>
            <w:tcW w:w="1141" w:type="pct"/>
          </w:tcPr>
          <w:p w:rsidR="00041799" w:rsidRDefault="00041799">
            <w:pPr>
              <w:pStyle w:val="ad"/>
            </w:pPr>
            <w:r>
              <w:t>Инсп. по кадрам</w:t>
            </w:r>
          </w:p>
        </w:tc>
        <w:tc>
          <w:tcPr>
            <w:tcW w:w="444" w:type="pct"/>
          </w:tcPr>
          <w:p w:rsidR="00041799" w:rsidRDefault="00041799">
            <w:pPr>
              <w:pStyle w:val="ad"/>
            </w:pPr>
            <w:r>
              <w:t>2,5</w:t>
            </w:r>
          </w:p>
        </w:tc>
        <w:tc>
          <w:tcPr>
            <w:tcW w:w="444" w:type="pct"/>
          </w:tcPr>
          <w:p w:rsidR="00041799" w:rsidRDefault="00041799">
            <w:pPr>
              <w:pStyle w:val="ad"/>
            </w:pPr>
            <w:r>
              <w:t>18,5</w:t>
            </w:r>
          </w:p>
        </w:tc>
        <w:tc>
          <w:tcPr>
            <w:tcW w:w="444" w:type="pct"/>
          </w:tcPr>
          <w:p w:rsidR="00041799" w:rsidRDefault="00041799">
            <w:pPr>
              <w:pStyle w:val="ad"/>
            </w:pPr>
            <w:r>
              <w:t>39960</w:t>
            </w:r>
          </w:p>
        </w:tc>
      </w:tr>
      <w:tr w:rsidR="00041799">
        <w:tc>
          <w:tcPr>
            <w:tcW w:w="1103" w:type="pct"/>
          </w:tcPr>
          <w:p w:rsidR="00041799" w:rsidRDefault="00041799">
            <w:pPr>
              <w:pStyle w:val="ad"/>
            </w:pPr>
            <w:r>
              <w:t>3. Нач. цеха</w:t>
            </w:r>
          </w:p>
        </w:tc>
        <w:tc>
          <w:tcPr>
            <w:tcW w:w="475" w:type="pct"/>
          </w:tcPr>
          <w:p w:rsidR="00041799" w:rsidRDefault="00041799">
            <w:pPr>
              <w:pStyle w:val="ad"/>
            </w:pPr>
            <w:r>
              <w:t>1920</w:t>
            </w:r>
          </w:p>
        </w:tc>
        <w:tc>
          <w:tcPr>
            <w:tcW w:w="475" w:type="pct"/>
          </w:tcPr>
          <w:p w:rsidR="00041799" w:rsidRDefault="00041799">
            <w:pPr>
              <w:pStyle w:val="ad"/>
            </w:pPr>
            <w:r>
              <w:t>20</w:t>
            </w:r>
          </w:p>
        </w:tc>
        <w:tc>
          <w:tcPr>
            <w:tcW w:w="238" w:type="pct"/>
          </w:tcPr>
          <w:p w:rsidR="00041799" w:rsidRDefault="00041799">
            <w:pPr>
              <w:pStyle w:val="ad"/>
            </w:pPr>
            <w:r>
              <w:t>–</w:t>
            </w:r>
          </w:p>
        </w:tc>
        <w:tc>
          <w:tcPr>
            <w:tcW w:w="238" w:type="pct"/>
          </w:tcPr>
          <w:p w:rsidR="00041799" w:rsidRDefault="00041799">
            <w:pPr>
              <w:pStyle w:val="ad"/>
            </w:pPr>
            <w:r>
              <w:t>уп</w:t>
            </w:r>
          </w:p>
        </w:tc>
        <w:tc>
          <w:tcPr>
            <w:tcW w:w="1141" w:type="pct"/>
          </w:tcPr>
          <w:p w:rsidR="00041799" w:rsidRDefault="00041799">
            <w:pPr>
              <w:pStyle w:val="ad"/>
            </w:pPr>
            <w:r>
              <w:t>Бригадир</w:t>
            </w:r>
          </w:p>
        </w:tc>
        <w:tc>
          <w:tcPr>
            <w:tcW w:w="444" w:type="pct"/>
          </w:tcPr>
          <w:p w:rsidR="00041799" w:rsidRDefault="00041799">
            <w:pPr>
              <w:pStyle w:val="ad"/>
            </w:pPr>
            <w:r>
              <w:t>1,5</w:t>
            </w:r>
          </w:p>
        </w:tc>
        <w:tc>
          <w:tcPr>
            <w:tcW w:w="444" w:type="pct"/>
          </w:tcPr>
          <w:p w:rsidR="00041799" w:rsidRDefault="00041799">
            <w:pPr>
              <w:pStyle w:val="ad"/>
            </w:pPr>
            <w:r>
              <w:t>13,5</w:t>
            </w:r>
          </w:p>
        </w:tc>
        <w:tc>
          <w:tcPr>
            <w:tcW w:w="444" w:type="pct"/>
          </w:tcPr>
          <w:p w:rsidR="00041799" w:rsidRDefault="00041799">
            <w:pPr>
              <w:pStyle w:val="ad"/>
            </w:pPr>
            <w:r>
              <w:t>25920</w:t>
            </w:r>
          </w:p>
        </w:tc>
      </w:tr>
      <w:tr w:rsidR="00041799">
        <w:tc>
          <w:tcPr>
            <w:tcW w:w="1103" w:type="pct"/>
          </w:tcPr>
          <w:p w:rsidR="00041799" w:rsidRDefault="00041799">
            <w:pPr>
              <w:pStyle w:val="ad"/>
            </w:pPr>
            <w:r>
              <w:t xml:space="preserve">Итого: </w:t>
            </w:r>
          </w:p>
        </w:tc>
        <w:tc>
          <w:tcPr>
            <w:tcW w:w="475" w:type="pct"/>
          </w:tcPr>
          <w:p w:rsidR="00041799" w:rsidRDefault="00041799">
            <w:pPr>
              <w:pStyle w:val="ad"/>
            </w:pPr>
          </w:p>
        </w:tc>
        <w:tc>
          <w:tcPr>
            <w:tcW w:w="475" w:type="pct"/>
          </w:tcPr>
          <w:p w:rsidR="00041799" w:rsidRDefault="00041799">
            <w:pPr>
              <w:pStyle w:val="ad"/>
            </w:pPr>
          </w:p>
        </w:tc>
        <w:tc>
          <w:tcPr>
            <w:tcW w:w="238" w:type="pct"/>
          </w:tcPr>
          <w:p w:rsidR="00041799" w:rsidRDefault="00041799">
            <w:pPr>
              <w:pStyle w:val="ad"/>
            </w:pPr>
          </w:p>
        </w:tc>
        <w:tc>
          <w:tcPr>
            <w:tcW w:w="238" w:type="pct"/>
          </w:tcPr>
          <w:p w:rsidR="00041799" w:rsidRDefault="00041799">
            <w:pPr>
              <w:pStyle w:val="ad"/>
            </w:pPr>
          </w:p>
        </w:tc>
        <w:tc>
          <w:tcPr>
            <w:tcW w:w="1141" w:type="pct"/>
          </w:tcPr>
          <w:p w:rsidR="00041799" w:rsidRDefault="00041799">
            <w:pPr>
              <w:pStyle w:val="ad"/>
            </w:pPr>
          </w:p>
        </w:tc>
        <w:tc>
          <w:tcPr>
            <w:tcW w:w="444" w:type="pct"/>
          </w:tcPr>
          <w:p w:rsidR="00041799" w:rsidRDefault="00041799">
            <w:pPr>
              <w:pStyle w:val="ad"/>
            </w:pPr>
          </w:p>
        </w:tc>
        <w:tc>
          <w:tcPr>
            <w:tcW w:w="444" w:type="pct"/>
          </w:tcPr>
          <w:p w:rsidR="00041799" w:rsidRDefault="00041799">
            <w:pPr>
              <w:pStyle w:val="ad"/>
            </w:pPr>
          </w:p>
        </w:tc>
        <w:tc>
          <w:tcPr>
            <w:tcW w:w="444" w:type="pct"/>
          </w:tcPr>
          <w:p w:rsidR="00041799" w:rsidRDefault="00041799">
            <w:pPr>
              <w:pStyle w:val="ad"/>
            </w:pPr>
            <w:r>
              <w:t>111960</w:t>
            </w:r>
          </w:p>
        </w:tc>
      </w:tr>
    </w:tbl>
    <w:p w:rsidR="00041799" w:rsidRDefault="00041799"/>
    <w:p w:rsidR="00041799" w:rsidRDefault="00041799">
      <w:r>
        <w:t xml:space="preserve">Годовая ∑ з/пл р/год = Всего оплата труда р/час + Доплата за совмещение должностных обязанностей р/час. </w:t>
      </w:r>
    </w:p>
    <w:p w:rsidR="00041799" w:rsidRDefault="00041799">
      <w:r>
        <w:t xml:space="preserve">Расчет годовой суммы заработной платы рабочих с повременной оплатой труда. </w:t>
      </w:r>
    </w:p>
    <w:p w:rsidR="00041799" w:rsidRDefault="00041799"/>
    <w:p w:rsidR="00041799" w:rsidRDefault="00041799">
      <w:r>
        <w:t>Таблица 8.</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903"/>
        <w:gridCol w:w="904"/>
        <w:gridCol w:w="947"/>
        <w:gridCol w:w="2179"/>
        <w:gridCol w:w="845"/>
        <w:gridCol w:w="845"/>
        <w:gridCol w:w="843"/>
      </w:tblGrid>
      <w:tr w:rsidR="00041799">
        <w:trPr>
          <w:cantSplit/>
          <w:trHeight w:val="1583"/>
        </w:trPr>
        <w:tc>
          <w:tcPr>
            <w:tcW w:w="1103" w:type="pct"/>
            <w:vAlign w:val="center"/>
          </w:tcPr>
          <w:p w:rsidR="00041799" w:rsidRDefault="00041799">
            <w:pPr>
              <w:pStyle w:val="ad"/>
            </w:pPr>
            <w:r>
              <w:t>Должность</w:t>
            </w:r>
          </w:p>
        </w:tc>
        <w:tc>
          <w:tcPr>
            <w:tcW w:w="475" w:type="pct"/>
            <w:textDirection w:val="btLr"/>
            <w:vAlign w:val="center"/>
          </w:tcPr>
          <w:p w:rsidR="00041799" w:rsidRDefault="00041799">
            <w:pPr>
              <w:pStyle w:val="ad"/>
            </w:pPr>
            <w:r>
              <w:t>Годовой фонд раб. времени часов</w:t>
            </w:r>
          </w:p>
        </w:tc>
        <w:tc>
          <w:tcPr>
            <w:tcW w:w="475" w:type="pct"/>
            <w:textDirection w:val="btLr"/>
            <w:vAlign w:val="center"/>
          </w:tcPr>
          <w:p w:rsidR="00041799" w:rsidRDefault="00041799">
            <w:pPr>
              <w:pStyle w:val="ad"/>
            </w:pPr>
            <w:r>
              <w:t>Оплата труда тыс. руб/час</w:t>
            </w:r>
          </w:p>
        </w:tc>
        <w:tc>
          <w:tcPr>
            <w:tcW w:w="475" w:type="pct"/>
            <w:textDirection w:val="btLr"/>
            <w:vAlign w:val="center"/>
          </w:tcPr>
          <w:p w:rsidR="00041799" w:rsidRDefault="00041799">
            <w:pPr>
              <w:pStyle w:val="ad"/>
            </w:pPr>
            <w:r>
              <w:t xml:space="preserve">Надбавка за </w:t>
            </w:r>
          </w:p>
          <w:p w:rsidR="00041799" w:rsidRDefault="00041799">
            <w:pPr>
              <w:pStyle w:val="ad"/>
            </w:pPr>
            <w:r>
              <w:t xml:space="preserve">особые </w:t>
            </w:r>
          </w:p>
          <w:p w:rsidR="00041799" w:rsidRDefault="00041799">
            <w:pPr>
              <w:pStyle w:val="ad"/>
            </w:pPr>
            <w:r>
              <w:t xml:space="preserve">условия труда </w:t>
            </w:r>
          </w:p>
        </w:tc>
        <w:tc>
          <w:tcPr>
            <w:tcW w:w="1141" w:type="pct"/>
            <w:vAlign w:val="center"/>
          </w:tcPr>
          <w:p w:rsidR="00041799" w:rsidRDefault="00041799">
            <w:pPr>
              <w:pStyle w:val="ad"/>
            </w:pPr>
            <w:r>
              <w:t xml:space="preserve">Совмещ. </w:t>
            </w:r>
          </w:p>
          <w:p w:rsidR="00041799" w:rsidRDefault="00041799">
            <w:pPr>
              <w:pStyle w:val="ad"/>
            </w:pPr>
            <w:r>
              <w:t>должности</w:t>
            </w:r>
          </w:p>
        </w:tc>
        <w:tc>
          <w:tcPr>
            <w:tcW w:w="444" w:type="pct"/>
            <w:textDirection w:val="btLr"/>
            <w:vAlign w:val="center"/>
          </w:tcPr>
          <w:p w:rsidR="00041799" w:rsidRDefault="00041799">
            <w:pPr>
              <w:pStyle w:val="ad"/>
            </w:pPr>
            <w:r>
              <w:t xml:space="preserve">Доплата за </w:t>
            </w:r>
          </w:p>
          <w:p w:rsidR="00041799" w:rsidRDefault="00041799">
            <w:pPr>
              <w:pStyle w:val="ad"/>
            </w:pPr>
            <w:r>
              <w:t xml:space="preserve">совмещ должн обяз. р. час. </w:t>
            </w:r>
          </w:p>
        </w:tc>
        <w:tc>
          <w:tcPr>
            <w:tcW w:w="444" w:type="pct"/>
            <w:textDirection w:val="btLr"/>
            <w:vAlign w:val="center"/>
          </w:tcPr>
          <w:p w:rsidR="00041799" w:rsidRDefault="00041799">
            <w:pPr>
              <w:pStyle w:val="ad"/>
            </w:pPr>
            <w:r>
              <w:t xml:space="preserve">Всего опл. </w:t>
            </w:r>
          </w:p>
          <w:p w:rsidR="00041799" w:rsidRDefault="00041799">
            <w:pPr>
              <w:pStyle w:val="ad"/>
            </w:pPr>
            <w:r>
              <w:t>труда р/час</w:t>
            </w:r>
          </w:p>
        </w:tc>
        <w:tc>
          <w:tcPr>
            <w:tcW w:w="444" w:type="pct"/>
            <w:textDirection w:val="btLr"/>
            <w:vAlign w:val="center"/>
          </w:tcPr>
          <w:p w:rsidR="00041799" w:rsidRDefault="00041799">
            <w:pPr>
              <w:pStyle w:val="ad"/>
            </w:pPr>
            <w:r>
              <w:t>годов ∑ з/пл</w:t>
            </w:r>
          </w:p>
          <w:p w:rsidR="00041799" w:rsidRDefault="00041799">
            <w:pPr>
              <w:pStyle w:val="ad"/>
            </w:pPr>
            <w:r>
              <w:t>р/год</w:t>
            </w:r>
          </w:p>
        </w:tc>
      </w:tr>
      <w:tr w:rsidR="00041799">
        <w:trPr>
          <w:cantSplit/>
          <w:trHeight w:val="470"/>
        </w:trPr>
        <w:tc>
          <w:tcPr>
            <w:tcW w:w="5000" w:type="pct"/>
            <w:gridSpan w:val="8"/>
            <w:vAlign w:val="center"/>
          </w:tcPr>
          <w:p w:rsidR="00041799" w:rsidRDefault="00041799">
            <w:pPr>
              <w:pStyle w:val="ad"/>
            </w:pPr>
            <w:r>
              <w:t xml:space="preserve">А. Основные рабочие </w:t>
            </w:r>
          </w:p>
        </w:tc>
      </w:tr>
      <w:tr w:rsidR="00041799">
        <w:tc>
          <w:tcPr>
            <w:tcW w:w="1103" w:type="pct"/>
          </w:tcPr>
          <w:p w:rsidR="00041799" w:rsidRDefault="00041799">
            <w:pPr>
              <w:pStyle w:val="ad"/>
            </w:pPr>
            <w:r>
              <w:t>1. Упаковщица</w:t>
            </w:r>
          </w:p>
        </w:tc>
        <w:tc>
          <w:tcPr>
            <w:tcW w:w="475" w:type="pct"/>
          </w:tcPr>
          <w:p w:rsidR="00041799" w:rsidRDefault="00041799">
            <w:pPr>
              <w:pStyle w:val="ad"/>
            </w:pPr>
            <w:r>
              <w:t>1900</w:t>
            </w:r>
          </w:p>
        </w:tc>
        <w:tc>
          <w:tcPr>
            <w:tcW w:w="475" w:type="pct"/>
          </w:tcPr>
          <w:p w:rsidR="00041799" w:rsidRDefault="00041799">
            <w:pPr>
              <w:pStyle w:val="ad"/>
            </w:pPr>
            <w:r>
              <w:t>3</w:t>
            </w:r>
          </w:p>
        </w:tc>
        <w:tc>
          <w:tcPr>
            <w:tcW w:w="475" w:type="pct"/>
          </w:tcPr>
          <w:p w:rsidR="00041799" w:rsidRDefault="00041799">
            <w:pPr>
              <w:pStyle w:val="ad"/>
            </w:pPr>
            <w:r>
              <w:t>–</w:t>
            </w:r>
          </w:p>
        </w:tc>
        <w:tc>
          <w:tcPr>
            <w:tcW w:w="1141" w:type="pct"/>
          </w:tcPr>
          <w:p w:rsidR="00041799" w:rsidRDefault="00041799">
            <w:pPr>
              <w:pStyle w:val="ad"/>
            </w:pPr>
            <w:r>
              <w:t>Уборщица</w:t>
            </w:r>
          </w:p>
        </w:tc>
        <w:tc>
          <w:tcPr>
            <w:tcW w:w="444" w:type="pct"/>
          </w:tcPr>
          <w:p w:rsidR="00041799" w:rsidRDefault="00041799">
            <w:pPr>
              <w:pStyle w:val="ad"/>
            </w:pPr>
            <w:r>
              <w:t>1,5</w:t>
            </w:r>
          </w:p>
        </w:tc>
        <w:tc>
          <w:tcPr>
            <w:tcW w:w="444" w:type="pct"/>
          </w:tcPr>
          <w:p w:rsidR="00041799" w:rsidRDefault="00041799">
            <w:pPr>
              <w:pStyle w:val="ad"/>
            </w:pPr>
            <w:r>
              <w:t>4,5</w:t>
            </w:r>
          </w:p>
        </w:tc>
        <w:tc>
          <w:tcPr>
            <w:tcW w:w="444" w:type="pct"/>
          </w:tcPr>
          <w:p w:rsidR="00041799" w:rsidRDefault="00041799">
            <w:pPr>
              <w:pStyle w:val="ad"/>
            </w:pPr>
            <w:r>
              <w:t>8550</w:t>
            </w:r>
          </w:p>
        </w:tc>
      </w:tr>
      <w:tr w:rsidR="00041799">
        <w:tc>
          <w:tcPr>
            <w:tcW w:w="1103" w:type="pct"/>
          </w:tcPr>
          <w:p w:rsidR="00041799" w:rsidRDefault="00041799">
            <w:pPr>
              <w:pStyle w:val="ad"/>
            </w:pPr>
            <w:r>
              <w:t>2. Грузчик</w:t>
            </w:r>
          </w:p>
        </w:tc>
        <w:tc>
          <w:tcPr>
            <w:tcW w:w="475" w:type="pct"/>
          </w:tcPr>
          <w:p w:rsidR="00041799" w:rsidRDefault="00041799">
            <w:pPr>
              <w:pStyle w:val="ad"/>
            </w:pPr>
            <w:r>
              <w:t>1900</w:t>
            </w:r>
          </w:p>
        </w:tc>
        <w:tc>
          <w:tcPr>
            <w:tcW w:w="475" w:type="pct"/>
          </w:tcPr>
          <w:p w:rsidR="00041799" w:rsidRDefault="00041799">
            <w:pPr>
              <w:pStyle w:val="ad"/>
            </w:pPr>
            <w:r>
              <w:t>5,5</w:t>
            </w:r>
          </w:p>
        </w:tc>
        <w:tc>
          <w:tcPr>
            <w:tcW w:w="475" w:type="pct"/>
          </w:tcPr>
          <w:p w:rsidR="00041799" w:rsidRDefault="00041799">
            <w:pPr>
              <w:pStyle w:val="ad"/>
            </w:pPr>
            <w:r>
              <w:t>–</w:t>
            </w:r>
          </w:p>
        </w:tc>
        <w:tc>
          <w:tcPr>
            <w:tcW w:w="1141" w:type="pct"/>
          </w:tcPr>
          <w:p w:rsidR="00041799" w:rsidRDefault="00041799">
            <w:pPr>
              <w:pStyle w:val="ad"/>
            </w:pPr>
          </w:p>
        </w:tc>
        <w:tc>
          <w:tcPr>
            <w:tcW w:w="444" w:type="pct"/>
          </w:tcPr>
          <w:p w:rsidR="00041799" w:rsidRDefault="00041799">
            <w:pPr>
              <w:pStyle w:val="ad"/>
            </w:pPr>
            <w:r>
              <w:t>5</w:t>
            </w:r>
          </w:p>
        </w:tc>
        <w:tc>
          <w:tcPr>
            <w:tcW w:w="444" w:type="pct"/>
          </w:tcPr>
          <w:p w:rsidR="00041799" w:rsidRDefault="00041799">
            <w:pPr>
              <w:pStyle w:val="ad"/>
            </w:pPr>
            <w:r>
              <w:t>5,5</w:t>
            </w:r>
          </w:p>
        </w:tc>
        <w:tc>
          <w:tcPr>
            <w:tcW w:w="444" w:type="pct"/>
          </w:tcPr>
          <w:p w:rsidR="00041799" w:rsidRDefault="00041799">
            <w:pPr>
              <w:pStyle w:val="ad"/>
            </w:pPr>
            <w:r>
              <w:t>10560</w:t>
            </w:r>
          </w:p>
        </w:tc>
      </w:tr>
      <w:tr w:rsidR="00041799">
        <w:tc>
          <w:tcPr>
            <w:tcW w:w="5000" w:type="pct"/>
            <w:gridSpan w:val="8"/>
          </w:tcPr>
          <w:p w:rsidR="00041799" w:rsidRDefault="00041799">
            <w:pPr>
              <w:pStyle w:val="ad"/>
            </w:pPr>
            <w:r>
              <w:t>Б. Вспомогательные рабочие</w:t>
            </w:r>
          </w:p>
        </w:tc>
      </w:tr>
      <w:tr w:rsidR="00041799">
        <w:tc>
          <w:tcPr>
            <w:tcW w:w="1103" w:type="pct"/>
          </w:tcPr>
          <w:p w:rsidR="00041799" w:rsidRDefault="00041799">
            <w:pPr>
              <w:pStyle w:val="ad"/>
            </w:pPr>
            <w:r>
              <w:t>1. Сторож</w:t>
            </w:r>
          </w:p>
        </w:tc>
        <w:tc>
          <w:tcPr>
            <w:tcW w:w="475" w:type="pct"/>
          </w:tcPr>
          <w:p w:rsidR="00041799" w:rsidRDefault="00041799">
            <w:pPr>
              <w:pStyle w:val="ad"/>
            </w:pPr>
            <w:r>
              <w:t>1900</w:t>
            </w:r>
          </w:p>
        </w:tc>
        <w:tc>
          <w:tcPr>
            <w:tcW w:w="475" w:type="pct"/>
          </w:tcPr>
          <w:p w:rsidR="00041799" w:rsidRDefault="00041799">
            <w:pPr>
              <w:pStyle w:val="ad"/>
            </w:pPr>
            <w:r>
              <w:t>5</w:t>
            </w:r>
          </w:p>
        </w:tc>
        <w:tc>
          <w:tcPr>
            <w:tcW w:w="475" w:type="pct"/>
          </w:tcPr>
          <w:p w:rsidR="00041799" w:rsidRDefault="00041799">
            <w:pPr>
              <w:pStyle w:val="ad"/>
            </w:pPr>
            <w:r>
              <w:t>–</w:t>
            </w:r>
          </w:p>
        </w:tc>
        <w:tc>
          <w:tcPr>
            <w:tcW w:w="1141" w:type="pct"/>
          </w:tcPr>
          <w:p w:rsidR="00041799" w:rsidRDefault="00041799">
            <w:pPr>
              <w:pStyle w:val="ad"/>
            </w:pPr>
            <w:r>
              <w:t>Водитель</w:t>
            </w:r>
          </w:p>
        </w:tc>
        <w:tc>
          <w:tcPr>
            <w:tcW w:w="444" w:type="pct"/>
          </w:tcPr>
          <w:p w:rsidR="00041799" w:rsidRDefault="00041799">
            <w:pPr>
              <w:pStyle w:val="ad"/>
            </w:pPr>
            <w:r>
              <w:t>3,0</w:t>
            </w:r>
          </w:p>
        </w:tc>
        <w:tc>
          <w:tcPr>
            <w:tcW w:w="444" w:type="pct"/>
          </w:tcPr>
          <w:p w:rsidR="00041799" w:rsidRDefault="00041799">
            <w:pPr>
              <w:pStyle w:val="ad"/>
            </w:pPr>
            <w:r>
              <w:t>8,0</w:t>
            </w:r>
          </w:p>
        </w:tc>
        <w:tc>
          <w:tcPr>
            <w:tcW w:w="444" w:type="pct"/>
          </w:tcPr>
          <w:p w:rsidR="00041799" w:rsidRDefault="00041799">
            <w:pPr>
              <w:pStyle w:val="ad"/>
            </w:pPr>
            <w:r>
              <w:t>15200</w:t>
            </w:r>
          </w:p>
        </w:tc>
      </w:tr>
      <w:tr w:rsidR="00041799">
        <w:tc>
          <w:tcPr>
            <w:tcW w:w="1103" w:type="pct"/>
          </w:tcPr>
          <w:p w:rsidR="00041799" w:rsidRDefault="00041799">
            <w:pPr>
              <w:pStyle w:val="ad"/>
            </w:pPr>
            <w:r>
              <w:t xml:space="preserve">Итого: </w:t>
            </w:r>
          </w:p>
        </w:tc>
        <w:tc>
          <w:tcPr>
            <w:tcW w:w="475" w:type="pct"/>
          </w:tcPr>
          <w:p w:rsidR="00041799" w:rsidRDefault="00041799">
            <w:pPr>
              <w:pStyle w:val="ad"/>
            </w:pPr>
          </w:p>
        </w:tc>
        <w:tc>
          <w:tcPr>
            <w:tcW w:w="475" w:type="pct"/>
          </w:tcPr>
          <w:p w:rsidR="00041799" w:rsidRDefault="00041799">
            <w:pPr>
              <w:pStyle w:val="ad"/>
            </w:pPr>
          </w:p>
        </w:tc>
        <w:tc>
          <w:tcPr>
            <w:tcW w:w="475" w:type="pct"/>
          </w:tcPr>
          <w:p w:rsidR="00041799" w:rsidRDefault="00041799">
            <w:pPr>
              <w:pStyle w:val="ad"/>
            </w:pPr>
          </w:p>
        </w:tc>
        <w:tc>
          <w:tcPr>
            <w:tcW w:w="1141" w:type="pct"/>
          </w:tcPr>
          <w:p w:rsidR="00041799" w:rsidRDefault="00041799">
            <w:pPr>
              <w:pStyle w:val="ad"/>
            </w:pPr>
          </w:p>
        </w:tc>
        <w:tc>
          <w:tcPr>
            <w:tcW w:w="444" w:type="pct"/>
          </w:tcPr>
          <w:p w:rsidR="00041799" w:rsidRDefault="00041799">
            <w:pPr>
              <w:pStyle w:val="ad"/>
            </w:pPr>
          </w:p>
        </w:tc>
        <w:tc>
          <w:tcPr>
            <w:tcW w:w="444" w:type="pct"/>
          </w:tcPr>
          <w:p w:rsidR="00041799" w:rsidRDefault="00041799">
            <w:pPr>
              <w:pStyle w:val="ad"/>
            </w:pPr>
          </w:p>
        </w:tc>
        <w:tc>
          <w:tcPr>
            <w:tcW w:w="444" w:type="pct"/>
          </w:tcPr>
          <w:p w:rsidR="00041799" w:rsidRDefault="00041799">
            <w:pPr>
              <w:pStyle w:val="ad"/>
            </w:pPr>
            <w:r>
              <w:t>34310</w:t>
            </w:r>
          </w:p>
        </w:tc>
      </w:tr>
    </w:tbl>
    <w:p w:rsidR="00041799" w:rsidRDefault="00041799"/>
    <w:p w:rsidR="00041799" w:rsidRDefault="00041799">
      <w:r>
        <w:t xml:space="preserve">Всего годовая ∑ з/пл р/год = Годовой фонд рабочего времени (часов) х всего оплата труда р/час. </w:t>
      </w:r>
    </w:p>
    <w:p w:rsidR="00041799" w:rsidRDefault="00041799"/>
    <w:p w:rsidR="00041799" w:rsidRDefault="00041799">
      <w:r>
        <w:br w:type="page"/>
        <w:t>Таблица 9.</w:t>
      </w:r>
    </w:p>
    <w:p w:rsidR="00041799" w:rsidRDefault="00041799">
      <w:r>
        <w:t>Численность и состав рабочих сдельщиков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364"/>
        <w:gridCol w:w="712"/>
        <w:gridCol w:w="1202"/>
        <w:gridCol w:w="1202"/>
        <w:gridCol w:w="1200"/>
        <w:gridCol w:w="1202"/>
        <w:gridCol w:w="1203"/>
      </w:tblGrid>
      <w:tr w:rsidR="00041799">
        <w:trPr>
          <w:cantSplit/>
          <w:trHeight w:val="1701"/>
        </w:trPr>
        <w:tc>
          <w:tcPr>
            <w:tcW w:w="247" w:type="pct"/>
            <w:vAlign w:val="center"/>
          </w:tcPr>
          <w:p w:rsidR="00041799" w:rsidRDefault="00041799">
            <w:pPr>
              <w:pStyle w:val="ad"/>
            </w:pPr>
            <w:r>
              <w:t>№</w:t>
            </w:r>
          </w:p>
          <w:p w:rsidR="00041799" w:rsidRDefault="00041799">
            <w:pPr>
              <w:pStyle w:val="ad"/>
            </w:pPr>
            <w:r>
              <w:t>п/п</w:t>
            </w:r>
          </w:p>
        </w:tc>
        <w:tc>
          <w:tcPr>
            <w:tcW w:w="1236" w:type="pct"/>
            <w:vAlign w:val="center"/>
          </w:tcPr>
          <w:p w:rsidR="00041799" w:rsidRDefault="00041799">
            <w:pPr>
              <w:pStyle w:val="ad"/>
            </w:pPr>
            <w:r>
              <w:t xml:space="preserve">Наименование профессии </w:t>
            </w:r>
          </w:p>
        </w:tc>
        <w:tc>
          <w:tcPr>
            <w:tcW w:w="373" w:type="pct"/>
            <w:textDirection w:val="btLr"/>
            <w:vAlign w:val="center"/>
          </w:tcPr>
          <w:p w:rsidR="00041799" w:rsidRDefault="00041799">
            <w:pPr>
              <w:pStyle w:val="ad"/>
            </w:pPr>
            <w:r>
              <w:t>Разряд</w:t>
            </w:r>
          </w:p>
        </w:tc>
        <w:tc>
          <w:tcPr>
            <w:tcW w:w="629" w:type="pct"/>
            <w:textDirection w:val="btLr"/>
            <w:vAlign w:val="center"/>
          </w:tcPr>
          <w:p w:rsidR="00041799" w:rsidRDefault="00041799">
            <w:pPr>
              <w:pStyle w:val="ad"/>
            </w:pPr>
            <w:r>
              <w:t xml:space="preserve">Часовая тарифная </w:t>
            </w:r>
          </w:p>
          <w:p w:rsidR="00041799" w:rsidRDefault="00041799">
            <w:pPr>
              <w:pStyle w:val="ad"/>
            </w:pPr>
            <w:r>
              <w:t>ставка р/час</w:t>
            </w:r>
          </w:p>
        </w:tc>
        <w:tc>
          <w:tcPr>
            <w:tcW w:w="629" w:type="pct"/>
            <w:textDirection w:val="btLr"/>
            <w:vAlign w:val="center"/>
          </w:tcPr>
          <w:p w:rsidR="00041799" w:rsidRDefault="00041799">
            <w:pPr>
              <w:pStyle w:val="ad"/>
            </w:pPr>
            <w:r>
              <w:t>Доплата за особые условия труда р/час</w:t>
            </w:r>
          </w:p>
        </w:tc>
        <w:tc>
          <w:tcPr>
            <w:tcW w:w="628" w:type="pct"/>
            <w:textDirection w:val="btLr"/>
            <w:vAlign w:val="center"/>
          </w:tcPr>
          <w:p w:rsidR="00041799" w:rsidRDefault="00041799">
            <w:pPr>
              <w:pStyle w:val="ad"/>
            </w:pPr>
            <w:r>
              <w:t>Надбавка за совмещение профессии р/час</w:t>
            </w:r>
          </w:p>
        </w:tc>
        <w:tc>
          <w:tcPr>
            <w:tcW w:w="629" w:type="pct"/>
            <w:textDirection w:val="btLr"/>
            <w:vAlign w:val="center"/>
          </w:tcPr>
          <w:p w:rsidR="00041799" w:rsidRDefault="00041799">
            <w:pPr>
              <w:pStyle w:val="ad"/>
            </w:pPr>
            <w:r>
              <w:t xml:space="preserve">Заработная плата за месяц, руб. </w:t>
            </w:r>
          </w:p>
        </w:tc>
        <w:tc>
          <w:tcPr>
            <w:tcW w:w="629" w:type="pct"/>
            <w:textDirection w:val="btLr"/>
            <w:vAlign w:val="center"/>
          </w:tcPr>
          <w:p w:rsidR="00041799" w:rsidRDefault="00041799">
            <w:pPr>
              <w:pStyle w:val="ad"/>
            </w:pPr>
            <w:r>
              <w:t>Заработная плата за год, руб</w:t>
            </w:r>
          </w:p>
        </w:tc>
      </w:tr>
      <w:tr w:rsidR="00041799">
        <w:tc>
          <w:tcPr>
            <w:tcW w:w="247" w:type="pct"/>
          </w:tcPr>
          <w:p w:rsidR="00041799" w:rsidRDefault="00041799">
            <w:pPr>
              <w:pStyle w:val="ad"/>
            </w:pPr>
            <w:r>
              <w:t xml:space="preserve">1. </w:t>
            </w:r>
          </w:p>
          <w:p w:rsidR="00041799" w:rsidRDefault="00041799">
            <w:pPr>
              <w:pStyle w:val="ad"/>
            </w:pPr>
            <w:r>
              <w:t xml:space="preserve">2. </w:t>
            </w:r>
          </w:p>
          <w:p w:rsidR="00041799" w:rsidRDefault="00041799">
            <w:pPr>
              <w:pStyle w:val="ad"/>
            </w:pPr>
            <w:r>
              <w:t xml:space="preserve">3. </w:t>
            </w:r>
          </w:p>
        </w:tc>
        <w:tc>
          <w:tcPr>
            <w:tcW w:w="1236" w:type="pct"/>
          </w:tcPr>
          <w:p w:rsidR="00041799" w:rsidRDefault="00041799">
            <w:pPr>
              <w:pStyle w:val="ad"/>
            </w:pPr>
            <w:r>
              <w:t xml:space="preserve">Мороженщик </w:t>
            </w:r>
          </w:p>
          <w:p w:rsidR="00041799" w:rsidRDefault="00041799">
            <w:pPr>
              <w:pStyle w:val="ad"/>
            </w:pPr>
            <w:r>
              <w:t>Мороженщик</w:t>
            </w:r>
          </w:p>
          <w:p w:rsidR="00041799" w:rsidRDefault="00041799">
            <w:pPr>
              <w:pStyle w:val="ad"/>
            </w:pPr>
            <w:r>
              <w:t>Мороженщик</w:t>
            </w:r>
          </w:p>
        </w:tc>
        <w:tc>
          <w:tcPr>
            <w:tcW w:w="373" w:type="pct"/>
          </w:tcPr>
          <w:p w:rsidR="00041799" w:rsidRDefault="00041799">
            <w:pPr>
              <w:pStyle w:val="ad"/>
            </w:pPr>
            <w:r>
              <w:t>4</w:t>
            </w:r>
          </w:p>
          <w:p w:rsidR="00041799" w:rsidRDefault="00041799">
            <w:pPr>
              <w:pStyle w:val="ad"/>
            </w:pPr>
            <w:r>
              <w:t>4</w:t>
            </w:r>
          </w:p>
          <w:p w:rsidR="00041799" w:rsidRDefault="00041799">
            <w:pPr>
              <w:pStyle w:val="ad"/>
            </w:pPr>
            <w:r>
              <w:t>4</w:t>
            </w:r>
          </w:p>
        </w:tc>
        <w:tc>
          <w:tcPr>
            <w:tcW w:w="629" w:type="pct"/>
          </w:tcPr>
          <w:p w:rsidR="00041799" w:rsidRDefault="00041799">
            <w:pPr>
              <w:pStyle w:val="ad"/>
            </w:pPr>
            <w:r>
              <w:t>9,3</w:t>
            </w:r>
          </w:p>
          <w:p w:rsidR="00041799" w:rsidRDefault="00041799">
            <w:pPr>
              <w:pStyle w:val="ad"/>
            </w:pPr>
            <w:r>
              <w:t>9,3</w:t>
            </w:r>
          </w:p>
          <w:p w:rsidR="00041799" w:rsidRDefault="00041799">
            <w:pPr>
              <w:pStyle w:val="ad"/>
            </w:pPr>
            <w:r>
              <w:t>9,4</w:t>
            </w:r>
          </w:p>
        </w:tc>
        <w:tc>
          <w:tcPr>
            <w:tcW w:w="629" w:type="pct"/>
          </w:tcPr>
          <w:p w:rsidR="00041799" w:rsidRDefault="00041799">
            <w:pPr>
              <w:pStyle w:val="ad"/>
            </w:pPr>
            <w:r>
              <w:t>–</w:t>
            </w:r>
          </w:p>
          <w:p w:rsidR="00041799" w:rsidRDefault="00041799">
            <w:pPr>
              <w:pStyle w:val="ad"/>
            </w:pPr>
            <w:r>
              <w:t>–</w:t>
            </w:r>
          </w:p>
          <w:p w:rsidR="00041799" w:rsidRDefault="00041799">
            <w:pPr>
              <w:pStyle w:val="ad"/>
            </w:pPr>
            <w:r>
              <w:t>–</w:t>
            </w:r>
          </w:p>
        </w:tc>
        <w:tc>
          <w:tcPr>
            <w:tcW w:w="628" w:type="pct"/>
          </w:tcPr>
          <w:p w:rsidR="00041799" w:rsidRDefault="00041799">
            <w:pPr>
              <w:pStyle w:val="ad"/>
            </w:pPr>
            <w:r>
              <w:t>–</w:t>
            </w:r>
          </w:p>
          <w:p w:rsidR="00041799" w:rsidRDefault="00041799">
            <w:pPr>
              <w:pStyle w:val="ad"/>
            </w:pPr>
            <w:r>
              <w:t>–</w:t>
            </w:r>
          </w:p>
          <w:p w:rsidR="00041799" w:rsidRDefault="00041799">
            <w:pPr>
              <w:pStyle w:val="ad"/>
            </w:pPr>
            <w:r>
              <w:t>–</w:t>
            </w:r>
          </w:p>
        </w:tc>
        <w:tc>
          <w:tcPr>
            <w:tcW w:w="629" w:type="pct"/>
          </w:tcPr>
          <w:p w:rsidR="00041799" w:rsidRDefault="00041799">
            <w:pPr>
              <w:pStyle w:val="ad"/>
            </w:pPr>
            <w:r>
              <w:t>1860</w:t>
            </w:r>
          </w:p>
          <w:p w:rsidR="00041799" w:rsidRDefault="00041799">
            <w:pPr>
              <w:pStyle w:val="ad"/>
            </w:pPr>
            <w:r>
              <w:t>1860</w:t>
            </w:r>
          </w:p>
          <w:p w:rsidR="00041799" w:rsidRDefault="00041799">
            <w:pPr>
              <w:pStyle w:val="ad"/>
            </w:pPr>
            <w:r>
              <w:t>1860</w:t>
            </w:r>
          </w:p>
        </w:tc>
        <w:tc>
          <w:tcPr>
            <w:tcW w:w="629" w:type="pct"/>
          </w:tcPr>
          <w:p w:rsidR="00041799" w:rsidRDefault="00041799">
            <w:pPr>
              <w:pStyle w:val="ad"/>
            </w:pPr>
            <w:r>
              <w:t>20460</w:t>
            </w:r>
          </w:p>
          <w:p w:rsidR="00041799" w:rsidRDefault="00041799">
            <w:pPr>
              <w:pStyle w:val="ad"/>
            </w:pPr>
            <w:r>
              <w:t>20460</w:t>
            </w:r>
          </w:p>
          <w:p w:rsidR="00041799" w:rsidRDefault="00041799">
            <w:pPr>
              <w:pStyle w:val="ad"/>
            </w:pPr>
            <w:r>
              <w:t>20460</w:t>
            </w:r>
          </w:p>
        </w:tc>
      </w:tr>
      <w:tr w:rsidR="00041799">
        <w:tc>
          <w:tcPr>
            <w:tcW w:w="247" w:type="pct"/>
          </w:tcPr>
          <w:p w:rsidR="00041799" w:rsidRDefault="00041799">
            <w:pPr>
              <w:pStyle w:val="ad"/>
            </w:pPr>
            <w:r>
              <w:t>1</w:t>
            </w:r>
          </w:p>
          <w:p w:rsidR="00041799" w:rsidRDefault="00041799">
            <w:pPr>
              <w:pStyle w:val="ad"/>
            </w:pPr>
            <w:r>
              <w:t>2</w:t>
            </w:r>
          </w:p>
          <w:p w:rsidR="00041799" w:rsidRDefault="00041799">
            <w:pPr>
              <w:pStyle w:val="ad"/>
            </w:pPr>
            <w:r>
              <w:t>3</w:t>
            </w:r>
          </w:p>
        </w:tc>
        <w:tc>
          <w:tcPr>
            <w:tcW w:w="1236" w:type="pct"/>
          </w:tcPr>
          <w:p w:rsidR="00041799" w:rsidRDefault="00041799">
            <w:pPr>
              <w:pStyle w:val="ad"/>
            </w:pPr>
            <w:r>
              <w:t>Мороженщица</w:t>
            </w:r>
          </w:p>
          <w:p w:rsidR="00041799" w:rsidRDefault="00041799">
            <w:pPr>
              <w:pStyle w:val="ad"/>
            </w:pPr>
            <w:r>
              <w:t xml:space="preserve">Мороженщица </w:t>
            </w:r>
          </w:p>
          <w:p w:rsidR="00041799" w:rsidRDefault="00041799">
            <w:pPr>
              <w:pStyle w:val="ad"/>
            </w:pPr>
            <w:r>
              <w:t>Мороженщица</w:t>
            </w:r>
          </w:p>
        </w:tc>
        <w:tc>
          <w:tcPr>
            <w:tcW w:w="373" w:type="pct"/>
          </w:tcPr>
          <w:p w:rsidR="00041799" w:rsidRDefault="00041799">
            <w:pPr>
              <w:pStyle w:val="ad"/>
            </w:pPr>
            <w:r>
              <w:t>4</w:t>
            </w:r>
          </w:p>
          <w:p w:rsidR="00041799" w:rsidRDefault="00041799">
            <w:pPr>
              <w:pStyle w:val="ad"/>
            </w:pPr>
            <w:r>
              <w:t>3</w:t>
            </w:r>
          </w:p>
          <w:p w:rsidR="00041799" w:rsidRDefault="00041799">
            <w:pPr>
              <w:pStyle w:val="ad"/>
            </w:pPr>
            <w:r>
              <w:t>3</w:t>
            </w:r>
          </w:p>
        </w:tc>
        <w:tc>
          <w:tcPr>
            <w:tcW w:w="629" w:type="pct"/>
          </w:tcPr>
          <w:p w:rsidR="00041799" w:rsidRDefault="00041799">
            <w:pPr>
              <w:pStyle w:val="ad"/>
            </w:pPr>
            <w:r>
              <w:t>9,3</w:t>
            </w:r>
          </w:p>
          <w:p w:rsidR="00041799" w:rsidRDefault="00041799">
            <w:pPr>
              <w:pStyle w:val="ad"/>
            </w:pPr>
            <w:r>
              <w:t>5,77</w:t>
            </w:r>
          </w:p>
          <w:p w:rsidR="00041799" w:rsidRDefault="00041799">
            <w:pPr>
              <w:pStyle w:val="ad"/>
            </w:pPr>
            <w:r>
              <w:t>5,77</w:t>
            </w:r>
          </w:p>
        </w:tc>
        <w:tc>
          <w:tcPr>
            <w:tcW w:w="629" w:type="pct"/>
          </w:tcPr>
          <w:p w:rsidR="00041799" w:rsidRDefault="00041799">
            <w:pPr>
              <w:pStyle w:val="ad"/>
            </w:pPr>
            <w:r>
              <w:t>–</w:t>
            </w:r>
          </w:p>
          <w:p w:rsidR="00041799" w:rsidRDefault="00041799">
            <w:pPr>
              <w:pStyle w:val="ad"/>
            </w:pPr>
            <w:r>
              <w:t>–</w:t>
            </w:r>
          </w:p>
          <w:p w:rsidR="00041799" w:rsidRDefault="00041799">
            <w:pPr>
              <w:pStyle w:val="ad"/>
            </w:pPr>
            <w:r>
              <w:t>–</w:t>
            </w:r>
          </w:p>
        </w:tc>
        <w:tc>
          <w:tcPr>
            <w:tcW w:w="628" w:type="pct"/>
          </w:tcPr>
          <w:p w:rsidR="00041799" w:rsidRDefault="00041799">
            <w:pPr>
              <w:pStyle w:val="ad"/>
            </w:pPr>
            <w:r>
              <w:t>–</w:t>
            </w:r>
          </w:p>
          <w:p w:rsidR="00041799" w:rsidRDefault="00041799">
            <w:pPr>
              <w:pStyle w:val="ad"/>
            </w:pPr>
            <w:r>
              <w:t>–</w:t>
            </w:r>
          </w:p>
          <w:p w:rsidR="00041799" w:rsidRDefault="00041799">
            <w:pPr>
              <w:pStyle w:val="ad"/>
            </w:pPr>
            <w:r>
              <w:t>–</w:t>
            </w:r>
          </w:p>
        </w:tc>
        <w:tc>
          <w:tcPr>
            <w:tcW w:w="629" w:type="pct"/>
          </w:tcPr>
          <w:p w:rsidR="00041799" w:rsidRDefault="00041799">
            <w:pPr>
              <w:pStyle w:val="ad"/>
            </w:pPr>
            <w:r>
              <w:t>1860</w:t>
            </w:r>
          </w:p>
          <w:p w:rsidR="00041799" w:rsidRDefault="00041799">
            <w:pPr>
              <w:pStyle w:val="ad"/>
            </w:pPr>
            <w:r>
              <w:t>1154</w:t>
            </w:r>
          </w:p>
          <w:p w:rsidR="00041799" w:rsidRDefault="00041799">
            <w:pPr>
              <w:pStyle w:val="ad"/>
            </w:pPr>
            <w:r>
              <w:t>1154</w:t>
            </w:r>
          </w:p>
        </w:tc>
        <w:tc>
          <w:tcPr>
            <w:tcW w:w="629" w:type="pct"/>
          </w:tcPr>
          <w:p w:rsidR="00041799" w:rsidRDefault="00041799">
            <w:pPr>
              <w:pStyle w:val="ad"/>
            </w:pPr>
            <w:r>
              <w:t>20460</w:t>
            </w:r>
          </w:p>
          <w:p w:rsidR="00041799" w:rsidRDefault="00041799">
            <w:pPr>
              <w:pStyle w:val="ad"/>
            </w:pPr>
            <w:r>
              <w:t>12694</w:t>
            </w:r>
          </w:p>
          <w:p w:rsidR="00041799" w:rsidRDefault="00041799">
            <w:pPr>
              <w:pStyle w:val="ad"/>
            </w:pPr>
            <w:r>
              <w:t>12694</w:t>
            </w:r>
          </w:p>
        </w:tc>
      </w:tr>
      <w:tr w:rsidR="00041799">
        <w:tc>
          <w:tcPr>
            <w:tcW w:w="247" w:type="pct"/>
          </w:tcPr>
          <w:p w:rsidR="00041799" w:rsidRDefault="00041799">
            <w:pPr>
              <w:pStyle w:val="ad"/>
            </w:pPr>
            <w:r>
              <w:t>1</w:t>
            </w:r>
          </w:p>
          <w:p w:rsidR="00041799" w:rsidRDefault="00041799">
            <w:pPr>
              <w:pStyle w:val="ad"/>
            </w:pPr>
            <w:r>
              <w:t>2</w:t>
            </w:r>
          </w:p>
          <w:p w:rsidR="00041799" w:rsidRDefault="00041799">
            <w:pPr>
              <w:pStyle w:val="ad"/>
            </w:pPr>
            <w:r>
              <w:t>3</w:t>
            </w:r>
          </w:p>
        </w:tc>
        <w:tc>
          <w:tcPr>
            <w:tcW w:w="1236" w:type="pct"/>
          </w:tcPr>
          <w:p w:rsidR="00041799" w:rsidRDefault="00041799">
            <w:pPr>
              <w:pStyle w:val="ad"/>
            </w:pPr>
            <w:r>
              <w:t>Мороженщица</w:t>
            </w:r>
          </w:p>
          <w:p w:rsidR="00041799" w:rsidRDefault="00041799">
            <w:pPr>
              <w:pStyle w:val="ad"/>
            </w:pPr>
            <w:r>
              <w:t>Мороженщица</w:t>
            </w:r>
          </w:p>
          <w:p w:rsidR="00041799" w:rsidRDefault="00041799">
            <w:pPr>
              <w:pStyle w:val="ad"/>
            </w:pPr>
            <w:r>
              <w:t>Мороженщица</w:t>
            </w:r>
          </w:p>
        </w:tc>
        <w:tc>
          <w:tcPr>
            <w:tcW w:w="373" w:type="pct"/>
          </w:tcPr>
          <w:p w:rsidR="00041799" w:rsidRDefault="00041799">
            <w:pPr>
              <w:pStyle w:val="ad"/>
            </w:pPr>
            <w:r>
              <w:t>4</w:t>
            </w:r>
          </w:p>
          <w:p w:rsidR="00041799" w:rsidRDefault="00041799">
            <w:pPr>
              <w:pStyle w:val="ad"/>
            </w:pPr>
            <w:r>
              <w:t>4</w:t>
            </w:r>
          </w:p>
          <w:p w:rsidR="00041799" w:rsidRDefault="00041799">
            <w:pPr>
              <w:pStyle w:val="ad"/>
            </w:pPr>
            <w:r>
              <w:t>4</w:t>
            </w:r>
          </w:p>
        </w:tc>
        <w:tc>
          <w:tcPr>
            <w:tcW w:w="629" w:type="pct"/>
          </w:tcPr>
          <w:p w:rsidR="00041799" w:rsidRDefault="00041799">
            <w:pPr>
              <w:pStyle w:val="ad"/>
            </w:pPr>
            <w:r>
              <w:t>9,3</w:t>
            </w:r>
          </w:p>
          <w:p w:rsidR="00041799" w:rsidRDefault="00041799">
            <w:pPr>
              <w:pStyle w:val="ad"/>
            </w:pPr>
            <w:r>
              <w:t>9,3</w:t>
            </w:r>
          </w:p>
          <w:p w:rsidR="00041799" w:rsidRDefault="00041799">
            <w:pPr>
              <w:pStyle w:val="ad"/>
            </w:pPr>
            <w:r>
              <w:t>9,3</w:t>
            </w:r>
          </w:p>
        </w:tc>
        <w:tc>
          <w:tcPr>
            <w:tcW w:w="629" w:type="pct"/>
          </w:tcPr>
          <w:p w:rsidR="00041799" w:rsidRDefault="00041799">
            <w:pPr>
              <w:pStyle w:val="ad"/>
            </w:pPr>
            <w:r>
              <w:t>–</w:t>
            </w:r>
          </w:p>
          <w:p w:rsidR="00041799" w:rsidRDefault="00041799">
            <w:pPr>
              <w:pStyle w:val="ad"/>
            </w:pPr>
            <w:r>
              <w:t>–</w:t>
            </w:r>
          </w:p>
          <w:p w:rsidR="00041799" w:rsidRDefault="00041799">
            <w:pPr>
              <w:pStyle w:val="ad"/>
            </w:pPr>
            <w:r>
              <w:t>–</w:t>
            </w:r>
          </w:p>
        </w:tc>
        <w:tc>
          <w:tcPr>
            <w:tcW w:w="628" w:type="pct"/>
          </w:tcPr>
          <w:p w:rsidR="00041799" w:rsidRDefault="00041799">
            <w:pPr>
              <w:pStyle w:val="ad"/>
            </w:pPr>
            <w:r>
              <w:t>–</w:t>
            </w:r>
          </w:p>
          <w:p w:rsidR="00041799" w:rsidRDefault="00041799">
            <w:pPr>
              <w:pStyle w:val="ad"/>
            </w:pPr>
            <w:r>
              <w:t>–</w:t>
            </w:r>
          </w:p>
          <w:p w:rsidR="00041799" w:rsidRDefault="00041799">
            <w:pPr>
              <w:pStyle w:val="ad"/>
            </w:pPr>
            <w:r>
              <w:t>–</w:t>
            </w:r>
          </w:p>
        </w:tc>
        <w:tc>
          <w:tcPr>
            <w:tcW w:w="629" w:type="pct"/>
          </w:tcPr>
          <w:p w:rsidR="00041799" w:rsidRDefault="00041799">
            <w:pPr>
              <w:pStyle w:val="ad"/>
            </w:pPr>
            <w:r>
              <w:t>1860</w:t>
            </w:r>
          </w:p>
          <w:p w:rsidR="00041799" w:rsidRDefault="00041799">
            <w:pPr>
              <w:pStyle w:val="ad"/>
            </w:pPr>
            <w:r>
              <w:t>1860</w:t>
            </w:r>
          </w:p>
          <w:p w:rsidR="00041799" w:rsidRDefault="00041799">
            <w:pPr>
              <w:pStyle w:val="ad"/>
            </w:pPr>
            <w:r>
              <w:t>1860</w:t>
            </w:r>
          </w:p>
        </w:tc>
        <w:tc>
          <w:tcPr>
            <w:tcW w:w="629" w:type="pct"/>
          </w:tcPr>
          <w:p w:rsidR="00041799" w:rsidRDefault="00041799">
            <w:pPr>
              <w:pStyle w:val="ad"/>
            </w:pPr>
            <w:r>
              <w:t>20460</w:t>
            </w:r>
          </w:p>
          <w:p w:rsidR="00041799" w:rsidRDefault="00041799">
            <w:pPr>
              <w:pStyle w:val="ad"/>
            </w:pPr>
            <w:r>
              <w:t>20460</w:t>
            </w:r>
          </w:p>
          <w:p w:rsidR="00041799" w:rsidRDefault="00041799">
            <w:pPr>
              <w:pStyle w:val="ad"/>
            </w:pPr>
            <w:r>
              <w:t>20460</w:t>
            </w:r>
          </w:p>
        </w:tc>
      </w:tr>
      <w:tr w:rsidR="00041799">
        <w:tc>
          <w:tcPr>
            <w:tcW w:w="247" w:type="pct"/>
          </w:tcPr>
          <w:p w:rsidR="00041799" w:rsidRDefault="00041799">
            <w:pPr>
              <w:pStyle w:val="ad"/>
            </w:pPr>
          </w:p>
        </w:tc>
        <w:tc>
          <w:tcPr>
            <w:tcW w:w="1236" w:type="pct"/>
          </w:tcPr>
          <w:p w:rsidR="00041799" w:rsidRDefault="00041799">
            <w:pPr>
              <w:pStyle w:val="ad"/>
            </w:pPr>
            <w:r>
              <w:t xml:space="preserve">Итого: </w:t>
            </w:r>
          </w:p>
        </w:tc>
        <w:tc>
          <w:tcPr>
            <w:tcW w:w="373" w:type="pct"/>
          </w:tcPr>
          <w:p w:rsidR="00041799" w:rsidRDefault="00041799">
            <w:pPr>
              <w:pStyle w:val="ad"/>
            </w:pPr>
          </w:p>
        </w:tc>
        <w:tc>
          <w:tcPr>
            <w:tcW w:w="629" w:type="pct"/>
          </w:tcPr>
          <w:p w:rsidR="00041799" w:rsidRDefault="00041799">
            <w:pPr>
              <w:pStyle w:val="ad"/>
            </w:pPr>
          </w:p>
        </w:tc>
        <w:tc>
          <w:tcPr>
            <w:tcW w:w="629" w:type="pct"/>
          </w:tcPr>
          <w:p w:rsidR="00041799" w:rsidRDefault="00041799">
            <w:pPr>
              <w:pStyle w:val="ad"/>
            </w:pPr>
          </w:p>
        </w:tc>
        <w:tc>
          <w:tcPr>
            <w:tcW w:w="628" w:type="pct"/>
          </w:tcPr>
          <w:p w:rsidR="00041799" w:rsidRDefault="00041799">
            <w:pPr>
              <w:pStyle w:val="ad"/>
            </w:pPr>
          </w:p>
        </w:tc>
        <w:tc>
          <w:tcPr>
            <w:tcW w:w="629" w:type="pct"/>
          </w:tcPr>
          <w:p w:rsidR="00041799" w:rsidRDefault="00041799">
            <w:pPr>
              <w:pStyle w:val="ad"/>
            </w:pPr>
            <w:r>
              <w:t>15328</w:t>
            </w:r>
          </w:p>
        </w:tc>
        <w:tc>
          <w:tcPr>
            <w:tcW w:w="629" w:type="pct"/>
          </w:tcPr>
          <w:p w:rsidR="00041799" w:rsidRDefault="00041799">
            <w:pPr>
              <w:pStyle w:val="ad"/>
            </w:pPr>
            <w:r>
              <w:t>169868</w:t>
            </w:r>
          </w:p>
        </w:tc>
      </w:tr>
    </w:tbl>
    <w:p w:rsidR="00041799" w:rsidRDefault="00041799"/>
    <w:p w:rsidR="00041799" w:rsidRDefault="00041799">
      <w:r>
        <w:t xml:space="preserve">Продолжительность смены 8 часов. Количество смен в 1-м месяце 20. минимальная оплата труда на фирме по решению руководства 000: 200 рублей в месяц. Тарифная сетка: 3-й разряд 5,77 руб. /час, 4-й разряд – 9,3 руб. /час. </w:t>
      </w:r>
    </w:p>
    <w:p w:rsidR="00041799" w:rsidRDefault="00041799">
      <w:r>
        <w:t xml:space="preserve">Заработная плата за месяц рассчитывается часовая тарифная ставка х минимальная заработная плата на предприятии (9,3 х 200 = 1860 р. И т.д.) </w:t>
      </w:r>
    </w:p>
    <w:p w:rsidR="00041799" w:rsidRDefault="00041799">
      <w:r>
        <w:t xml:space="preserve">Часовая тарифная ставка из тарифной сетки. </w:t>
      </w:r>
    </w:p>
    <w:p w:rsidR="00041799" w:rsidRDefault="00041799"/>
    <w:p w:rsidR="00041799" w:rsidRDefault="00041799">
      <w:r>
        <w:t xml:space="preserve">Таблица 10. Карта наблюдений (3 звена по 3 человека)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1945"/>
        <w:gridCol w:w="1855"/>
        <w:gridCol w:w="38"/>
        <w:gridCol w:w="1876"/>
        <w:gridCol w:w="17"/>
        <w:gridCol w:w="1895"/>
      </w:tblGrid>
      <w:tr w:rsidR="00041799">
        <w:trPr>
          <w:cantSplit/>
        </w:trPr>
        <w:tc>
          <w:tcPr>
            <w:tcW w:w="1016" w:type="pct"/>
            <w:vMerge w:val="restart"/>
            <w:vAlign w:val="center"/>
          </w:tcPr>
          <w:p w:rsidR="00041799" w:rsidRDefault="00041799">
            <w:pPr>
              <w:pStyle w:val="ad"/>
            </w:pPr>
            <w:r>
              <w:t>Время наблюдения, час</w:t>
            </w:r>
          </w:p>
        </w:tc>
        <w:tc>
          <w:tcPr>
            <w:tcW w:w="1016" w:type="pct"/>
            <w:vMerge w:val="restart"/>
            <w:vAlign w:val="center"/>
          </w:tcPr>
          <w:p w:rsidR="00041799" w:rsidRDefault="00041799">
            <w:pPr>
              <w:pStyle w:val="ad"/>
            </w:pPr>
            <w:r>
              <w:t xml:space="preserve">Продолж-сть </w:t>
            </w:r>
          </w:p>
          <w:p w:rsidR="00041799" w:rsidRDefault="00041799">
            <w:pPr>
              <w:pStyle w:val="ad"/>
            </w:pPr>
            <w:r>
              <w:t xml:space="preserve">операции, мин. </w:t>
            </w:r>
          </w:p>
        </w:tc>
        <w:tc>
          <w:tcPr>
            <w:tcW w:w="2968" w:type="pct"/>
            <w:gridSpan w:val="5"/>
            <w:vAlign w:val="center"/>
          </w:tcPr>
          <w:p w:rsidR="00041799" w:rsidRDefault="00041799">
            <w:pPr>
              <w:pStyle w:val="ad"/>
            </w:pPr>
            <w:r>
              <w:t>Индекс рабочего времени</w:t>
            </w:r>
          </w:p>
        </w:tc>
      </w:tr>
      <w:tr w:rsidR="00041799">
        <w:trPr>
          <w:cantSplit/>
        </w:trPr>
        <w:tc>
          <w:tcPr>
            <w:tcW w:w="1016" w:type="pct"/>
            <w:vMerge/>
          </w:tcPr>
          <w:p w:rsidR="00041799" w:rsidRDefault="00041799">
            <w:pPr>
              <w:pStyle w:val="ad"/>
            </w:pPr>
          </w:p>
        </w:tc>
        <w:tc>
          <w:tcPr>
            <w:tcW w:w="1016" w:type="pct"/>
            <w:vMerge/>
          </w:tcPr>
          <w:p w:rsidR="00041799" w:rsidRDefault="00041799">
            <w:pPr>
              <w:pStyle w:val="ad"/>
            </w:pPr>
          </w:p>
        </w:tc>
        <w:tc>
          <w:tcPr>
            <w:tcW w:w="989" w:type="pct"/>
            <w:gridSpan w:val="2"/>
          </w:tcPr>
          <w:p w:rsidR="00041799" w:rsidRDefault="00041799">
            <w:pPr>
              <w:pStyle w:val="ad"/>
            </w:pPr>
            <w:r>
              <w:t xml:space="preserve">4 разр. </w:t>
            </w:r>
          </w:p>
        </w:tc>
        <w:tc>
          <w:tcPr>
            <w:tcW w:w="989" w:type="pct"/>
            <w:gridSpan w:val="2"/>
          </w:tcPr>
          <w:p w:rsidR="00041799" w:rsidRDefault="00041799">
            <w:pPr>
              <w:pStyle w:val="ad"/>
            </w:pPr>
            <w:r>
              <w:t xml:space="preserve">4 разр. </w:t>
            </w:r>
          </w:p>
        </w:tc>
        <w:tc>
          <w:tcPr>
            <w:tcW w:w="990" w:type="pct"/>
          </w:tcPr>
          <w:p w:rsidR="00041799" w:rsidRDefault="00041799">
            <w:pPr>
              <w:pStyle w:val="ad"/>
            </w:pPr>
            <w:r>
              <w:t xml:space="preserve">4 разр. </w:t>
            </w:r>
          </w:p>
        </w:tc>
      </w:tr>
      <w:tr w:rsidR="00041799">
        <w:tc>
          <w:tcPr>
            <w:tcW w:w="5000" w:type="pct"/>
            <w:gridSpan w:val="7"/>
          </w:tcPr>
          <w:p w:rsidR="00041799" w:rsidRDefault="00041799">
            <w:pPr>
              <w:pStyle w:val="ad"/>
            </w:pPr>
            <w:r>
              <w:t>Звено № 1</w:t>
            </w:r>
          </w:p>
        </w:tc>
      </w:tr>
      <w:tr w:rsidR="00041799">
        <w:tc>
          <w:tcPr>
            <w:tcW w:w="1016" w:type="pct"/>
          </w:tcPr>
          <w:p w:rsidR="00041799" w:rsidRDefault="00041799">
            <w:pPr>
              <w:pStyle w:val="ad"/>
            </w:pPr>
            <w:r>
              <w:t>8.00-8.10</w:t>
            </w:r>
          </w:p>
        </w:tc>
        <w:tc>
          <w:tcPr>
            <w:tcW w:w="1016" w:type="pct"/>
          </w:tcPr>
          <w:p w:rsidR="00041799" w:rsidRDefault="00041799">
            <w:pPr>
              <w:pStyle w:val="ad"/>
            </w:pPr>
            <w:r>
              <w:t xml:space="preserve">10 мин. </w:t>
            </w:r>
          </w:p>
        </w:tc>
        <w:tc>
          <w:tcPr>
            <w:tcW w:w="969" w:type="pct"/>
          </w:tcPr>
          <w:p w:rsidR="00041799" w:rsidRDefault="00041799">
            <w:pPr>
              <w:pStyle w:val="ad"/>
            </w:pPr>
            <w:r>
              <w:t>ПЗ</w:t>
            </w:r>
          </w:p>
        </w:tc>
        <w:tc>
          <w:tcPr>
            <w:tcW w:w="1000" w:type="pct"/>
            <w:gridSpan w:val="2"/>
          </w:tcPr>
          <w:p w:rsidR="00041799" w:rsidRDefault="00041799">
            <w:pPr>
              <w:pStyle w:val="ad"/>
            </w:pPr>
            <w:r>
              <w:t>ОП</w:t>
            </w:r>
          </w:p>
        </w:tc>
        <w:tc>
          <w:tcPr>
            <w:tcW w:w="999" w:type="pct"/>
            <w:gridSpan w:val="2"/>
          </w:tcPr>
          <w:p w:rsidR="00041799" w:rsidRDefault="00041799">
            <w:pPr>
              <w:pStyle w:val="ad"/>
            </w:pPr>
            <w:r>
              <w:t>ОП</w:t>
            </w:r>
          </w:p>
        </w:tc>
      </w:tr>
      <w:tr w:rsidR="00041799">
        <w:tc>
          <w:tcPr>
            <w:tcW w:w="1016" w:type="pct"/>
          </w:tcPr>
          <w:p w:rsidR="00041799" w:rsidRDefault="00041799">
            <w:pPr>
              <w:pStyle w:val="ad"/>
            </w:pPr>
            <w:r>
              <w:t>8.10-8. 20</w:t>
            </w:r>
          </w:p>
        </w:tc>
        <w:tc>
          <w:tcPr>
            <w:tcW w:w="1016" w:type="pct"/>
          </w:tcPr>
          <w:p w:rsidR="00041799" w:rsidRDefault="00041799">
            <w:pPr>
              <w:pStyle w:val="ad"/>
            </w:pPr>
            <w:r>
              <w:t xml:space="preserve">10 мин. </w:t>
            </w:r>
          </w:p>
        </w:tc>
        <w:tc>
          <w:tcPr>
            <w:tcW w:w="969" w:type="pct"/>
          </w:tcPr>
          <w:p w:rsidR="00041799" w:rsidRDefault="00041799">
            <w:pPr>
              <w:pStyle w:val="ad"/>
            </w:pPr>
            <w:r>
              <w:t>ПЗ</w:t>
            </w:r>
          </w:p>
        </w:tc>
        <w:tc>
          <w:tcPr>
            <w:tcW w:w="1000" w:type="pct"/>
            <w:gridSpan w:val="2"/>
          </w:tcPr>
          <w:p w:rsidR="00041799" w:rsidRDefault="00041799">
            <w:pPr>
              <w:pStyle w:val="ad"/>
            </w:pPr>
            <w:r>
              <w:t>ОП</w:t>
            </w:r>
          </w:p>
        </w:tc>
        <w:tc>
          <w:tcPr>
            <w:tcW w:w="999" w:type="pct"/>
            <w:gridSpan w:val="2"/>
          </w:tcPr>
          <w:p w:rsidR="00041799" w:rsidRDefault="00041799">
            <w:pPr>
              <w:pStyle w:val="ad"/>
            </w:pPr>
            <w:r>
              <w:t>ОБС</w:t>
            </w:r>
          </w:p>
        </w:tc>
      </w:tr>
      <w:tr w:rsidR="00041799">
        <w:tc>
          <w:tcPr>
            <w:tcW w:w="1016" w:type="pct"/>
          </w:tcPr>
          <w:p w:rsidR="00041799" w:rsidRDefault="00041799">
            <w:pPr>
              <w:pStyle w:val="ad"/>
            </w:pPr>
            <w:r>
              <w:t>8. 20-8.30</w:t>
            </w:r>
          </w:p>
        </w:tc>
        <w:tc>
          <w:tcPr>
            <w:tcW w:w="1016" w:type="pct"/>
          </w:tcPr>
          <w:p w:rsidR="00041799" w:rsidRDefault="00041799">
            <w:pPr>
              <w:pStyle w:val="ad"/>
            </w:pPr>
            <w:r>
              <w:t xml:space="preserve">10 мин. </w:t>
            </w:r>
          </w:p>
        </w:tc>
        <w:tc>
          <w:tcPr>
            <w:tcW w:w="969" w:type="pct"/>
          </w:tcPr>
          <w:p w:rsidR="00041799" w:rsidRDefault="00041799">
            <w:pPr>
              <w:pStyle w:val="ad"/>
            </w:pPr>
            <w:r>
              <w:t>ОП</w:t>
            </w:r>
          </w:p>
        </w:tc>
        <w:tc>
          <w:tcPr>
            <w:tcW w:w="1000" w:type="pct"/>
            <w:gridSpan w:val="2"/>
          </w:tcPr>
          <w:p w:rsidR="00041799" w:rsidRDefault="00041799">
            <w:pPr>
              <w:pStyle w:val="ad"/>
            </w:pPr>
            <w:r>
              <w:t>ОБС</w:t>
            </w:r>
          </w:p>
        </w:tc>
        <w:tc>
          <w:tcPr>
            <w:tcW w:w="999" w:type="pct"/>
            <w:gridSpan w:val="2"/>
          </w:tcPr>
          <w:p w:rsidR="00041799" w:rsidRDefault="00041799">
            <w:pPr>
              <w:pStyle w:val="ad"/>
            </w:pPr>
            <w:r>
              <w:t>ПЗ</w:t>
            </w:r>
          </w:p>
        </w:tc>
      </w:tr>
      <w:tr w:rsidR="00041799">
        <w:tc>
          <w:tcPr>
            <w:tcW w:w="1016" w:type="pct"/>
          </w:tcPr>
          <w:p w:rsidR="00041799" w:rsidRDefault="00041799">
            <w:pPr>
              <w:pStyle w:val="ad"/>
            </w:pPr>
            <w:r>
              <w:t>8.30-8.40</w:t>
            </w:r>
          </w:p>
        </w:tc>
        <w:tc>
          <w:tcPr>
            <w:tcW w:w="1016" w:type="pct"/>
          </w:tcPr>
          <w:p w:rsidR="00041799" w:rsidRDefault="00041799">
            <w:pPr>
              <w:pStyle w:val="ad"/>
            </w:pPr>
            <w:r>
              <w:t xml:space="preserve">10 мин. </w:t>
            </w:r>
          </w:p>
        </w:tc>
        <w:tc>
          <w:tcPr>
            <w:tcW w:w="969" w:type="pct"/>
          </w:tcPr>
          <w:p w:rsidR="00041799" w:rsidRDefault="00041799">
            <w:pPr>
              <w:pStyle w:val="ad"/>
            </w:pPr>
            <w:r>
              <w:t>ПЗ</w:t>
            </w:r>
          </w:p>
        </w:tc>
        <w:tc>
          <w:tcPr>
            <w:tcW w:w="1000" w:type="pct"/>
            <w:gridSpan w:val="2"/>
          </w:tcPr>
          <w:p w:rsidR="00041799" w:rsidRDefault="00041799">
            <w:pPr>
              <w:pStyle w:val="ad"/>
            </w:pPr>
            <w:r>
              <w:t>ОТП</w:t>
            </w:r>
          </w:p>
        </w:tc>
        <w:tc>
          <w:tcPr>
            <w:tcW w:w="999" w:type="pct"/>
            <w:gridSpan w:val="2"/>
          </w:tcPr>
          <w:p w:rsidR="00041799" w:rsidRDefault="00041799">
            <w:pPr>
              <w:pStyle w:val="ad"/>
            </w:pPr>
            <w:r>
              <w:t>ОП</w:t>
            </w:r>
          </w:p>
        </w:tc>
      </w:tr>
      <w:tr w:rsidR="00041799">
        <w:tc>
          <w:tcPr>
            <w:tcW w:w="1016" w:type="pct"/>
          </w:tcPr>
          <w:p w:rsidR="00041799" w:rsidRDefault="00041799">
            <w:pPr>
              <w:pStyle w:val="ad"/>
            </w:pPr>
            <w:r>
              <w:t>8.40-8.50</w:t>
            </w:r>
          </w:p>
        </w:tc>
        <w:tc>
          <w:tcPr>
            <w:tcW w:w="1016" w:type="pct"/>
          </w:tcPr>
          <w:p w:rsidR="00041799" w:rsidRDefault="00041799">
            <w:pPr>
              <w:pStyle w:val="ad"/>
            </w:pPr>
            <w:r>
              <w:t xml:space="preserve">10 мин. </w:t>
            </w:r>
          </w:p>
        </w:tc>
        <w:tc>
          <w:tcPr>
            <w:tcW w:w="969" w:type="pct"/>
          </w:tcPr>
          <w:p w:rsidR="00041799" w:rsidRDefault="00041799">
            <w:pPr>
              <w:pStyle w:val="ad"/>
            </w:pPr>
            <w:r>
              <w:t>ОБС</w:t>
            </w:r>
          </w:p>
        </w:tc>
        <w:tc>
          <w:tcPr>
            <w:tcW w:w="1000" w:type="pct"/>
            <w:gridSpan w:val="2"/>
          </w:tcPr>
          <w:p w:rsidR="00041799" w:rsidRDefault="00041799">
            <w:pPr>
              <w:pStyle w:val="ad"/>
            </w:pPr>
            <w:r>
              <w:t>ПЗ</w:t>
            </w:r>
          </w:p>
        </w:tc>
        <w:tc>
          <w:tcPr>
            <w:tcW w:w="999" w:type="pct"/>
            <w:gridSpan w:val="2"/>
          </w:tcPr>
          <w:p w:rsidR="00041799" w:rsidRDefault="00041799">
            <w:pPr>
              <w:pStyle w:val="ad"/>
            </w:pPr>
            <w:r>
              <w:t>ОП</w:t>
            </w:r>
          </w:p>
        </w:tc>
      </w:tr>
      <w:tr w:rsidR="00041799">
        <w:tc>
          <w:tcPr>
            <w:tcW w:w="1016" w:type="pct"/>
          </w:tcPr>
          <w:p w:rsidR="00041799" w:rsidRDefault="00041799">
            <w:pPr>
              <w:pStyle w:val="ad"/>
            </w:pPr>
            <w:r>
              <w:t>8.50-9.00</w:t>
            </w:r>
          </w:p>
        </w:tc>
        <w:tc>
          <w:tcPr>
            <w:tcW w:w="1016" w:type="pct"/>
          </w:tcPr>
          <w:p w:rsidR="00041799" w:rsidRDefault="00041799">
            <w:pPr>
              <w:pStyle w:val="ad"/>
            </w:pPr>
            <w:r>
              <w:t xml:space="preserve">10 мин. </w:t>
            </w:r>
          </w:p>
        </w:tc>
        <w:tc>
          <w:tcPr>
            <w:tcW w:w="969" w:type="pct"/>
          </w:tcPr>
          <w:p w:rsidR="00041799" w:rsidRDefault="00041799">
            <w:pPr>
              <w:pStyle w:val="ad"/>
            </w:pPr>
            <w:r>
              <w:t>ОТП</w:t>
            </w:r>
          </w:p>
        </w:tc>
        <w:tc>
          <w:tcPr>
            <w:tcW w:w="1000" w:type="pct"/>
            <w:gridSpan w:val="2"/>
          </w:tcPr>
          <w:p w:rsidR="00041799" w:rsidRDefault="00041799">
            <w:pPr>
              <w:pStyle w:val="ad"/>
            </w:pPr>
            <w:r>
              <w:t>ОПЗ</w:t>
            </w:r>
          </w:p>
        </w:tc>
        <w:tc>
          <w:tcPr>
            <w:tcW w:w="999" w:type="pct"/>
            <w:gridSpan w:val="2"/>
          </w:tcPr>
          <w:p w:rsidR="00041799" w:rsidRDefault="00041799">
            <w:pPr>
              <w:pStyle w:val="ad"/>
            </w:pPr>
            <w:r>
              <w:t>ПЗ</w:t>
            </w:r>
          </w:p>
        </w:tc>
      </w:tr>
      <w:tr w:rsidR="00041799">
        <w:tc>
          <w:tcPr>
            <w:tcW w:w="1016" w:type="pct"/>
          </w:tcPr>
          <w:p w:rsidR="00041799" w:rsidRDefault="00041799">
            <w:pPr>
              <w:pStyle w:val="ad"/>
            </w:pPr>
            <w:r>
              <w:t>9.00-9.10</w:t>
            </w:r>
          </w:p>
        </w:tc>
        <w:tc>
          <w:tcPr>
            <w:tcW w:w="1016" w:type="pct"/>
          </w:tcPr>
          <w:p w:rsidR="00041799" w:rsidRDefault="00041799">
            <w:pPr>
              <w:pStyle w:val="ad"/>
            </w:pPr>
            <w:r>
              <w:t xml:space="preserve">10 мин. </w:t>
            </w:r>
          </w:p>
        </w:tc>
        <w:tc>
          <w:tcPr>
            <w:tcW w:w="969" w:type="pct"/>
          </w:tcPr>
          <w:p w:rsidR="00041799" w:rsidRDefault="00041799">
            <w:pPr>
              <w:pStyle w:val="ad"/>
            </w:pPr>
            <w:r>
              <w:t>ОП</w:t>
            </w:r>
          </w:p>
        </w:tc>
        <w:tc>
          <w:tcPr>
            <w:tcW w:w="1000" w:type="pct"/>
            <w:gridSpan w:val="2"/>
          </w:tcPr>
          <w:p w:rsidR="00041799" w:rsidRDefault="00041799">
            <w:pPr>
              <w:pStyle w:val="ad"/>
            </w:pPr>
            <w:r>
              <w:t>ПЗ</w:t>
            </w:r>
          </w:p>
        </w:tc>
        <w:tc>
          <w:tcPr>
            <w:tcW w:w="999" w:type="pct"/>
            <w:gridSpan w:val="2"/>
          </w:tcPr>
          <w:p w:rsidR="00041799" w:rsidRDefault="00041799">
            <w:pPr>
              <w:pStyle w:val="ad"/>
            </w:pPr>
            <w:r>
              <w:t>ОБС</w:t>
            </w:r>
          </w:p>
        </w:tc>
      </w:tr>
      <w:tr w:rsidR="00041799">
        <w:tc>
          <w:tcPr>
            <w:tcW w:w="1016" w:type="pct"/>
          </w:tcPr>
          <w:p w:rsidR="00041799" w:rsidRDefault="00041799">
            <w:pPr>
              <w:pStyle w:val="ad"/>
            </w:pPr>
            <w:r>
              <w:t>9.10-9. 20</w:t>
            </w:r>
          </w:p>
        </w:tc>
        <w:tc>
          <w:tcPr>
            <w:tcW w:w="1016" w:type="pct"/>
          </w:tcPr>
          <w:p w:rsidR="00041799" w:rsidRDefault="00041799">
            <w:pPr>
              <w:pStyle w:val="ad"/>
            </w:pPr>
            <w:r>
              <w:t xml:space="preserve">10 мин. </w:t>
            </w:r>
          </w:p>
        </w:tc>
        <w:tc>
          <w:tcPr>
            <w:tcW w:w="969" w:type="pct"/>
          </w:tcPr>
          <w:p w:rsidR="00041799" w:rsidRDefault="00041799">
            <w:pPr>
              <w:pStyle w:val="ad"/>
            </w:pPr>
            <w:r>
              <w:t>ОБС</w:t>
            </w:r>
          </w:p>
        </w:tc>
        <w:tc>
          <w:tcPr>
            <w:tcW w:w="1000" w:type="pct"/>
            <w:gridSpan w:val="2"/>
          </w:tcPr>
          <w:p w:rsidR="00041799" w:rsidRDefault="00041799">
            <w:pPr>
              <w:pStyle w:val="ad"/>
            </w:pPr>
            <w:r>
              <w:t>ОП</w:t>
            </w:r>
          </w:p>
        </w:tc>
        <w:tc>
          <w:tcPr>
            <w:tcW w:w="999" w:type="pct"/>
            <w:gridSpan w:val="2"/>
          </w:tcPr>
          <w:p w:rsidR="00041799" w:rsidRDefault="00041799">
            <w:pPr>
              <w:pStyle w:val="ad"/>
            </w:pPr>
            <w:r>
              <w:t>ОП</w:t>
            </w:r>
          </w:p>
        </w:tc>
      </w:tr>
      <w:tr w:rsidR="00041799">
        <w:tc>
          <w:tcPr>
            <w:tcW w:w="1016" w:type="pct"/>
          </w:tcPr>
          <w:p w:rsidR="00041799" w:rsidRDefault="00041799">
            <w:pPr>
              <w:pStyle w:val="ad"/>
            </w:pPr>
            <w:r>
              <w:t>9. 20-9.30</w:t>
            </w:r>
          </w:p>
        </w:tc>
        <w:tc>
          <w:tcPr>
            <w:tcW w:w="1016" w:type="pct"/>
          </w:tcPr>
          <w:p w:rsidR="00041799" w:rsidRDefault="00041799">
            <w:pPr>
              <w:pStyle w:val="ad"/>
            </w:pPr>
            <w:r>
              <w:t xml:space="preserve">10 мин. </w:t>
            </w:r>
          </w:p>
        </w:tc>
        <w:tc>
          <w:tcPr>
            <w:tcW w:w="969" w:type="pct"/>
          </w:tcPr>
          <w:p w:rsidR="00041799" w:rsidRDefault="00041799">
            <w:pPr>
              <w:pStyle w:val="ad"/>
            </w:pPr>
            <w:r>
              <w:t>ОП</w:t>
            </w:r>
          </w:p>
        </w:tc>
        <w:tc>
          <w:tcPr>
            <w:tcW w:w="1000" w:type="pct"/>
            <w:gridSpan w:val="2"/>
          </w:tcPr>
          <w:p w:rsidR="00041799" w:rsidRDefault="00041799">
            <w:pPr>
              <w:pStyle w:val="ad"/>
            </w:pPr>
            <w:r>
              <w:t>ПЗ</w:t>
            </w:r>
          </w:p>
        </w:tc>
        <w:tc>
          <w:tcPr>
            <w:tcW w:w="999" w:type="pct"/>
            <w:gridSpan w:val="2"/>
          </w:tcPr>
          <w:p w:rsidR="00041799" w:rsidRDefault="00041799">
            <w:pPr>
              <w:pStyle w:val="ad"/>
            </w:pPr>
            <w:r>
              <w:t>ПЗ</w:t>
            </w:r>
          </w:p>
        </w:tc>
      </w:tr>
      <w:tr w:rsidR="00041799">
        <w:tc>
          <w:tcPr>
            <w:tcW w:w="1016" w:type="pct"/>
          </w:tcPr>
          <w:p w:rsidR="00041799" w:rsidRDefault="00041799">
            <w:pPr>
              <w:pStyle w:val="ad"/>
            </w:pPr>
            <w:r>
              <w:t>11.50-12.00</w:t>
            </w:r>
          </w:p>
        </w:tc>
        <w:tc>
          <w:tcPr>
            <w:tcW w:w="1016" w:type="pct"/>
          </w:tcPr>
          <w:p w:rsidR="00041799" w:rsidRDefault="00041799">
            <w:pPr>
              <w:pStyle w:val="ad"/>
            </w:pPr>
            <w:r>
              <w:t xml:space="preserve">10 мин. </w:t>
            </w:r>
          </w:p>
        </w:tc>
        <w:tc>
          <w:tcPr>
            <w:tcW w:w="969" w:type="pct"/>
          </w:tcPr>
          <w:p w:rsidR="00041799" w:rsidRDefault="00041799">
            <w:pPr>
              <w:pStyle w:val="ad"/>
            </w:pPr>
            <w:r>
              <w:t>ОП</w:t>
            </w:r>
          </w:p>
        </w:tc>
        <w:tc>
          <w:tcPr>
            <w:tcW w:w="1000" w:type="pct"/>
            <w:gridSpan w:val="2"/>
          </w:tcPr>
          <w:p w:rsidR="00041799" w:rsidRDefault="00041799">
            <w:pPr>
              <w:pStyle w:val="ad"/>
            </w:pPr>
            <w:r>
              <w:t>ОП</w:t>
            </w:r>
          </w:p>
        </w:tc>
        <w:tc>
          <w:tcPr>
            <w:tcW w:w="999" w:type="pct"/>
            <w:gridSpan w:val="2"/>
          </w:tcPr>
          <w:p w:rsidR="00041799" w:rsidRDefault="00041799">
            <w:pPr>
              <w:pStyle w:val="ad"/>
            </w:pPr>
            <w:r>
              <w:t>ПЗ</w:t>
            </w:r>
          </w:p>
        </w:tc>
      </w:tr>
      <w:tr w:rsidR="00041799">
        <w:tc>
          <w:tcPr>
            <w:tcW w:w="5000" w:type="pct"/>
            <w:gridSpan w:val="7"/>
          </w:tcPr>
          <w:p w:rsidR="00041799" w:rsidRDefault="00041799">
            <w:pPr>
              <w:pStyle w:val="ad"/>
            </w:pPr>
            <w:r>
              <w:t>Звено № 2</w:t>
            </w:r>
          </w:p>
        </w:tc>
      </w:tr>
      <w:tr w:rsidR="00041799">
        <w:tc>
          <w:tcPr>
            <w:tcW w:w="1016" w:type="pct"/>
          </w:tcPr>
          <w:p w:rsidR="00041799" w:rsidRDefault="00041799">
            <w:pPr>
              <w:pStyle w:val="ad"/>
            </w:pPr>
            <w:r>
              <w:t>8.00-8.10</w:t>
            </w:r>
          </w:p>
        </w:tc>
        <w:tc>
          <w:tcPr>
            <w:tcW w:w="1016" w:type="pct"/>
          </w:tcPr>
          <w:p w:rsidR="00041799" w:rsidRDefault="00041799">
            <w:pPr>
              <w:pStyle w:val="ad"/>
            </w:pPr>
            <w:r>
              <w:t xml:space="preserve">10 мин. </w:t>
            </w:r>
          </w:p>
        </w:tc>
        <w:tc>
          <w:tcPr>
            <w:tcW w:w="989" w:type="pct"/>
            <w:gridSpan w:val="2"/>
          </w:tcPr>
          <w:p w:rsidR="00041799" w:rsidRDefault="00041799">
            <w:pPr>
              <w:pStyle w:val="ad"/>
            </w:pPr>
            <w:r>
              <w:t>ПЗ</w:t>
            </w:r>
          </w:p>
        </w:tc>
        <w:tc>
          <w:tcPr>
            <w:tcW w:w="989" w:type="pct"/>
            <w:gridSpan w:val="2"/>
          </w:tcPr>
          <w:p w:rsidR="00041799" w:rsidRDefault="00041799">
            <w:pPr>
              <w:pStyle w:val="ad"/>
            </w:pPr>
            <w:r>
              <w:t>ПЗ</w:t>
            </w:r>
          </w:p>
        </w:tc>
        <w:tc>
          <w:tcPr>
            <w:tcW w:w="990" w:type="pct"/>
          </w:tcPr>
          <w:p w:rsidR="00041799" w:rsidRDefault="00041799">
            <w:pPr>
              <w:pStyle w:val="ad"/>
            </w:pPr>
            <w:r>
              <w:t>ОП</w:t>
            </w:r>
          </w:p>
        </w:tc>
      </w:tr>
      <w:tr w:rsidR="00041799">
        <w:tc>
          <w:tcPr>
            <w:tcW w:w="1016" w:type="pct"/>
          </w:tcPr>
          <w:p w:rsidR="00041799" w:rsidRDefault="00041799">
            <w:pPr>
              <w:pStyle w:val="ad"/>
            </w:pPr>
            <w:r>
              <w:t>8.10-8. 20</w:t>
            </w:r>
          </w:p>
        </w:tc>
        <w:tc>
          <w:tcPr>
            <w:tcW w:w="1016" w:type="pct"/>
          </w:tcPr>
          <w:p w:rsidR="00041799" w:rsidRDefault="00041799">
            <w:pPr>
              <w:pStyle w:val="ad"/>
            </w:pPr>
            <w:r>
              <w:t xml:space="preserve">10 мин. </w:t>
            </w:r>
          </w:p>
        </w:tc>
        <w:tc>
          <w:tcPr>
            <w:tcW w:w="989" w:type="pct"/>
            <w:gridSpan w:val="2"/>
          </w:tcPr>
          <w:p w:rsidR="00041799" w:rsidRDefault="00041799">
            <w:pPr>
              <w:pStyle w:val="ad"/>
            </w:pPr>
            <w:r>
              <w:t>ПЗ</w:t>
            </w:r>
          </w:p>
        </w:tc>
        <w:tc>
          <w:tcPr>
            <w:tcW w:w="989" w:type="pct"/>
            <w:gridSpan w:val="2"/>
          </w:tcPr>
          <w:p w:rsidR="00041799" w:rsidRDefault="00041799">
            <w:pPr>
              <w:pStyle w:val="ad"/>
            </w:pPr>
            <w:r>
              <w:t>ПЗ</w:t>
            </w:r>
          </w:p>
        </w:tc>
        <w:tc>
          <w:tcPr>
            <w:tcW w:w="990" w:type="pct"/>
          </w:tcPr>
          <w:p w:rsidR="00041799" w:rsidRDefault="00041799">
            <w:pPr>
              <w:pStyle w:val="ad"/>
            </w:pPr>
            <w:r>
              <w:t>ОТП</w:t>
            </w:r>
          </w:p>
        </w:tc>
      </w:tr>
      <w:tr w:rsidR="00041799">
        <w:tc>
          <w:tcPr>
            <w:tcW w:w="1016" w:type="pct"/>
          </w:tcPr>
          <w:p w:rsidR="00041799" w:rsidRDefault="00041799">
            <w:pPr>
              <w:pStyle w:val="ad"/>
            </w:pPr>
            <w:r>
              <w:t>8. 20-8.30</w:t>
            </w:r>
          </w:p>
        </w:tc>
        <w:tc>
          <w:tcPr>
            <w:tcW w:w="1016" w:type="pct"/>
          </w:tcPr>
          <w:p w:rsidR="00041799" w:rsidRDefault="00041799">
            <w:pPr>
              <w:pStyle w:val="ad"/>
            </w:pPr>
            <w:r>
              <w:t xml:space="preserve">10 мин. </w:t>
            </w:r>
          </w:p>
        </w:tc>
        <w:tc>
          <w:tcPr>
            <w:tcW w:w="989" w:type="pct"/>
            <w:gridSpan w:val="2"/>
          </w:tcPr>
          <w:p w:rsidR="00041799" w:rsidRDefault="00041799">
            <w:pPr>
              <w:pStyle w:val="ad"/>
            </w:pPr>
            <w:r>
              <w:t>ОП</w:t>
            </w:r>
          </w:p>
        </w:tc>
        <w:tc>
          <w:tcPr>
            <w:tcW w:w="989" w:type="pct"/>
            <w:gridSpan w:val="2"/>
          </w:tcPr>
          <w:p w:rsidR="00041799" w:rsidRDefault="00041799">
            <w:pPr>
              <w:pStyle w:val="ad"/>
            </w:pPr>
            <w:r>
              <w:t>ПЗ</w:t>
            </w:r>
          </w:p>
        </w:tc>
        <w:tc>
          <w:tcPr>
            <w:tcW w:w="990" w:type="pct"/>
          </w:tcPr>
          <w:p w:rsidR="00041799" w:rsidRDefault="00041799">
            <w:pPr>
              <w:pStyle w:val="ad"/>
            </w:pPr>
            <w:r>
              <w:t>ПЗ</w:t>
            </w:r>
          </w:p>
        </w:tc>
      </w:tr>
      <w:tr w:rsidR="00041799">
        <w:tc>
          <w:tcPr>
            <w:tcW w:w="1016" w:type="pct"/>
          </w:tcPr>
          <w:p w:rsidR="00041799" w:rsidRDefault="00041799">
            <w:pPr>
              <w:pStyle w:val="ad"/>
            </w:pPr>
            <w:r>
              <w:t>8.30-8.40</w:t>
            </w:r>
          </w:p>
        </w:tc>
        <w:tc>
          <w:tcPr>
            <w:tcW w:w="1016" w:type="pct"/>
          </w:tcPr>
          <w:p w:rsidR="00041799" w:rsidRDefault="00041799">
            <w:pPr>
              <w:pStyle w:val="ad"/>
            </w:pPr>
            <w:r>
              <w:t xml:space="preserve">10 мин. </w:t>
            </w:r>
          </w:p>
        </w:tc>
        <w:tc>
          <w:tcPr>
            <w:tcW w:w="989" w:type="pct"/>
            <w:gridSpan w:val="2"/>
          </w:tcPr>
          <w:p w:rsidR="00041799" w:rsidRDefault="00041799">
            <w:pPr>
              <w:pStyle w:val="ad"/>
            </w:pPr>
            <w:r>
              <w:t>ОП</w:t>
            </w:r>
          </w:p>
        </w:tc>
        <w:tc>
          <w:tcPr>
            <w:tcW w:w="989" w:type="pct"/>
            <w:gridSpan w:val="2"/>
          </w:tcPr>
          <w:p w:rsidR="00041799" w:rsidRDefault="00041799">
            <w:pPr>
              <w:pStyle w:val="ad"/>
            </w:pPr>
            <w:r>
              <w:t>ОП</w:t>
            </w:r>
          </w:p>
        </w:tc>
        <w:tc>
          <w:tcPr>
            <w:tcW w:w="990" w:type="pct"/>
          </w:tcPr>
          <w:p w:rsidR="00041799" w:rsidRDefault="00041799">
            <w:pPr>
              <w:pStyle w:val="ad"/>
            </w:pPr>
            <w:r>
              <w:t>ОБС</w:t>
            </w:r>
          </w:p>
        </w:tc>
      </w:tr>
      <w:tr w:rsidR="00041799">
        <w:tc>
          <w:tcPr>
            <w:tcW w:w="1016" w:type="pct"/>
          </w:tcPr>
          <w:p w:rsidR="00041799" w:rsidRDefault="00041799">
            <w:pPr>
              <w:pStyle w:val="ad"/>
            </w:pPr>
            <w:r>
              <w:t>8.40-8.50</w:t>
            </w:r>
          </w:p>
        </w:tc>
        <w:tc>
          <w:tcPr>
            <w:tcW w:w="1016" w:type="pct"/>
          </w:tcPr>
          <w:p w:rsidR="00041799" w:rsidRDefault="00041799">
            <w:pPr>
              <w:pStyle w:val="ad"/>
            </w:pPr>
            <w:r>
              <w:t xml:space="preserve">10 мин. </w:t>
            </w:r>
          </w:p>
        </w:tc>
        <w:tc>
          <w:tcPr>
            <w:tcW w:w="989" w:type="pct"/>
            <w:gridSpan w:val="2"/>
          </w:tcPr>
          <w:p w:rsidR="00041799" w:rsidRDefault="00041799">
            <w:pPr>
              <w:pStyle w:val="ad"/>
            </w:pPr>
            <w:r>
              <w:t>ПЗ</w:t>
            </w:r>
          </w:p>
        </w:tc>
        <w:tc>
          <w:tcPr>
            <w:tcW w:w="989" w:type="pct"/>
            <w:gridSpan w:val="2"/>
          </w:tcPr>
          <w:p w:rsidR="00041799" w:rsidRDefault="00041799">
            <w:pPr>
              <w:pStyle w:val="ad"/>
            </w:pPr>
            <w:r>
              <w:t>ОП</w:t>
            </w:r>
          </w:p>
        </w:tc>
        <w:tc>
          <w:tcPr>
            <w:tcW w:w="990" w:type="pct"/>
          </w:tcPr>
          <w:p w:rsidR="00041799" w:rsidRDefault="00041799">
            <w:pPr>
              <w:pStyle w:val="ad"/>
            </w:pPr>
            <w:r>
              <w:t>ОП</w:t>
            </w:r>
          </w:p>
        </w:tc>
      </w:tr>
    </w:tbl>
    <w:p w:rsidR="00041799" w:rsidRDefault="00041799" w:rsidP="00041799">
      <w:pPr>
        <w:jc w:val="right"/>
      </w:pPr>
      <w:r>
        <w:br w:type="page"/>
        <w:t>Продолжение таблицы</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1945"/>
        <w:gridCol w:w="1893"/>
        <w:gridCol w:w="1893"/>
        <w:gridCol w:w="1895"/>
      </w:tblGrid>
      <w:tr w:rsidR="00041799">
        <w:tc>
          <w:tcPr>
            <w:tcW w:w="1016" w:type="pct"/>
          </w:tcPr>
          <w:p w:rsidR="00041799" w:rsidRDefault="00041799">
            <w:pPr>
              <w:pStyle w:val="ad"/>
            </w:pPr>
            <w:r>
              <w:t>8.50-9.00</w:t>
            </w:r>
          </w:p>
        </w:tc>
        <w:tc>
          <w:tcPr>
            <w:tcW w:w="1016" w:type="pct"/>
          </w:tcPr>
          <w:p w:rsidR="00041799" w:rsidRDefault="00041799">
            <w:pPr>
              <w:pStyle w:val="ad"/>
            </w:pPr>
            <w:r>
              <w:t xml:space="preserve">10 мин. </w:t>
            </w:r>
          </w:p>
        </w:tc>
        <w:tc>
          <w:tcPr>
            <w:tcW w:w="989" w:type="pct"/>
          </w:tcPr>
          <w:p w:rsidR="00041799" w:rsidRDefault="00041799">
            <w:pPr>
              <w:pStyle w:val="ad"/>
            </w:pPr>
            <w:r>
              <w:t>ОБС</w:t>
            </w:r>
          </w:p>
        </w:tc>
        <w:tc>
          <w:tcPr>
            <w:tcW w:w="989" w:type="pct"/>
          </w:tcPr>
          <w:p w:rsidR="00041799" w:rsidRDefault="00041799">
            <w:pPr>
              <w:pStyle w:val="ad"/>
            </w:pPr>
            <w:r>
              <w:t>ПЗ</w:t>
            </w:r>
          </w:p>
        </w:tc>
        <w:tc>
          <w:tcPr>
            <w:tcW w:w="990" w:type="pct"/>
          </w:tcPr>
          <w:p w:rsidR="00041799" w:rsidRDefault="00041799">
            <w:pPr>
              <w:pStyle w:val="ad"/>
            </w:pPr>
            <w:r>
              <w:t>ОП</w:t>
            </w:r>
          </w:p>
        </w:tc>
      </w:tr>
      <w:tr w:rsidR="00041799">
        <w:tc>
          <w:tcPr>
            <w:tcW w:w="1016" w:type="pct"/>
          </w:tcPr>
          <w:p w:rsidR="00041799" w:rsidRDefault="00041799">
            <w:pPr>
              <w:pStyle w:val="ad"/>
            </w:pPr>
            <w:r>
              <w:t>9.10-9. 20</w:t>
            </w:r>
          </w:p>
        </w:tc>
        <w:tc>
          <w:tcPr>
            <w:tcW w:w="1016" w:type="pct"/>
          </w:tcPr>
          <w:p w:rsidR="00041799" w:rsidRDefault="00041799">
            <w:pPr>
              <w:pStyle w:val="ad"/>
            </w:pPr>
            <w:r>
              <w:t xml:space="preserve">10 мин. </w:t>
            </w:r>
          </w:p>
        </w:tc>
        <w:tc>
          <w:tcPr>
            <w:tcW w:w="989" w:type="pct"/>
          </w:tcPr>
          <w:p w:rsidR="00041799" w:rsidRDefault="00041799">
            <w:pPr>
              <w:pStyle w:val="ad"/>
            </w:pPr>
            <w:r>
              <w:t>ПЗ</w:t>
            </w:r>
          </w:p>
        </w:tc>
        <w:tc>
          <w:tcPr>
            <w:tcW w:w="989" w:type="pct"/>
          </w:tcPr>
          <w:p w:rsidR="00041799" w:rsidRDefault="00041799">
            <w:pPr>
              <w:pStyle w:val="ad"/>
            </w:pPr>
            <w:r>
              <w:t>ПЗ</w:t>
            </w:r>
          </w:p>
        </w:tc>
        <w:tc>
          <w:tcPr>
            <w:tcW w:w="990" w:type="pct"/>
          </w:tcPr>
          <w:p w:rsidR="00041799" w:rsidRDefault="00041799">
            <w:pPr>
              <w:pStyle w:val="ad"/>
            </w:pPr>
            <w:r>
              <w:t>ОП</w:t>
            </w:r>
          </w:p>
        </w:tc>
      </w:tr>
      <w:tr w:rsidR="00041799">
        <w:tc>
          <w:tcPr>
            <w:tcW w:w="1016" w:type="pct"/>
          </w:tcPr>
          <w:p w:rsidR="00041799" w:rsidRDefault="00041799">
            <w:pPr>
              <w:pStyle w:val="ad"/>
            </w:pPr>
            <w:r>
              <w:t>9. 20-9.30</w:t>
            </w:r>
          </w:p>
        </w:tc>
        <w:tc>
          <w:tcPr>
            <w:tcW w:w="1016" w:type="pct"/>
          </w:tcPr>
          <w:p w:rsidR="00041799" w:rsidRDefault="00041799">
            <w:pPr>
              <w:pStyle w:val="ad"/>
            </w:pPr>
            <w:r>
              <w:t xml:space="preserve">10 мин. </w:t>
            </w:r>
          </w:p>
        </w:tc>
        <w:tc>
          <w:tcPr>
            <w:tcW w:w="989" w:type="pct"/>
          </w:tcPr>
          <w:p w:rsidR="00041799" w:rsidRDefault="00041799">
            <w:pPr>
              <w:pStyle w:val="ad"/>
            </w:pPr>
            <w:r>
              <w:t>ОП</w:t>
            </w:r>
          </w:p>
        </w:tc>
        <w:tc>
          <w:tcPr>
            <w:tcW w:w="989" w:type="pct"/>
          </w:tcPr>
          <w:p w:rsidR="00041799" w:rsidRDefault="00041799">
            <w:pPr>
              <w:pStyle w:val="ad"/>
            </w:pPr>
            <w:r>
              <w:t>ОП</w:t>
            </w:r>
          </w:p>
        </w:tc>
        <w:tc>
          <w:tcPr>
            <w:tcW w:w="990" w:type="pct"/>
          </w:tcPr>
          <w:p w:rsidR="00041799" w:rsidRDefault="00041799">
            <w:pPr>
              <w:pStyle w:val="ad"/>
            </w:pPr>
            <w:r>
              <w:t>ПЗ</w:t>
            </w:r>
          </w:p>
        </w:tc>
      </w:tr>
      <w:tr w:rsidR="00041799">
        <w:tc>
          <w:tcPr>
            <w:tcW w:w="1016" w:type="pct"/>
          </w:tcPr>
          <w:p w:rsidR="00041799" w:rsidRDefault="00041799">
            <w:pPr>
              <w:pStyle w:val="ad"/>
            </w:pPr>
            <w:r>
              <w:t>11.50-12.00</w:t>
            </w:r>
          </w:p>
        </w:tc>
        <w:tc>
          <w:tcPr>
            <w:tcW w:w="1016" w:type="pct"/>
          </w:tcPr>
          <w:p w:rsidR="00041799" w:rsidRDefault="00041799">
            <w:pPr>
              <w:pStyle w:val="ad"/>
            </w:pPr>
            <w:r>
              <w:t xml:space="preserve">10 мин. </w:t>
            </w:r>
          </w:p>
        </w:tc>
        <w:tc>
          <w:tcPr>
            <w:tcW w:w="989" w:type="pct"/>
          </w:tcPr>
          <w:p w:rsidR="00041799" w:rsidRDefault="00041799">
            <w:pPr>
              <w:pStyle w:val="ad"/>
            </w:pPr>
            <w:r>
              <w:t>ОТП</w:t>
            </w:r>
          </w:p>
        </w:tc>
        <w:tc>
          <w:tcPr>
            <w:tcW w:w="989" w:type="pct"/>
          </w:tcPr>
          <w:p w:rsidR="00041799" w:rsidRDefault="00041799">
            <w:pPr>
              <w:pStyle w:val="ad"/>
            </w:pPr>
            <w:r>
              <w:t>ПО</w:t>
            </w:r>
          </w:p>
        </w:tc>
        <w:tc>
          <w:tcPr>
            <w:tcW w:w="990" w:type="pct"/>
          </w:tcPr>
          <w:p w:rsidR="00041799" w:rsidRDefault="00041799">
            <w:pPr>
              <w:pStyle w:val="ad"/>
            </w:pPr>
            <w:r>
              <w:t>ПЗ</w:t>
            </w:r>
          </w:p>
        </w:tc>
      </w:tr>
      <w:tr w:rsidR="00041799">
        <w:tc>
          <w:tcPr>
            <w:tcW w:w="5000" w:type="pct"/>
            <w:gridSpan w:val="5"/>
          </w:tcPr>
          <w:p w:rsidR="00041799" w:rsidRDefault="00041799">
            <w:pPr>
              <w:pStyle w:val="ad"/>
            </w:pPr>
            <w:r>
              <w:t>Звено № 3</w:t>
            </w:r>
          </w:p>
        </w:tc>
      </w:tr>
      <w:tr w:rsidR="00041799">
        <w:tc>
          <w:tcPr>
            <w:tcW w:w="1016" w:type="pct"/>
          </w:tcPr>
          <w:p w:rsidR="00041799" w:rsidRDefault="00041799">
            <w:pPr>
              <w:pStyle w:val="ad"/>
            </w:pPr>
            <w:r>
              <w:t>8.00-8.10</w:t>
            </w:r>
          </w:p>
        </w:tc>
        <w:tc>
          <w:tcPr>
            <w:tcW w:w="1016" w:type="pct"/>
          </w:tcPr>
          <w:p w:rsidR="00041799" w:rsidRDefault="00041799">
            <w:pPr>
              <w:pStyle w:val="ad"/>
            </w:pPr>
            <w:r>
              <w:t xml:space="preserve">10 мин. </w:t>
            </w:r>
          </w:p>
        </w:tc>
        <w:tc>
          <w:tcPr>
            <w:tcW w:w="989" w:type="pct"/>
          </w:tcPr>
          <w:p w:rsidR="00041799" w:rsidRDefault="00041799">
            <w:pPr>
              <w:pStyle w:val="ad"/>
            </w:pPr>
            <w:r>
              <w:t>ПЗ</w:t>
            </w:r>
          </w:p>
        </w:tc>
        <w:tc>
          <w:tcPr>
            <w:tcW w:w="989" w:type="pct"/>
          </w:tcPr>
          <w:p w:rsidR="00041799" w:rsidRDefault="00041799">
            <w:pPr>
              <w:pStyle w:val="ad"/>
            </w:pPr>
            <w:r>
              <w:t>ОП</w:t>
            </w:r>
          </w:p>
        </w:tc>
        <w:tc>
          <w:tcPr>
            <w:tcW w:w="990" w:type="pct"/>
          </w:tcPr>
          <w:p w:rsidR="00041799" w:rsidRDefault="00041799">
            <w:pPr>
              <w:pStyle w:val="ad"/>
            </w:pPr>
            <w:r>
              <w:t>ОП</w:t>
            </w:r>
          </w:p>
        </w:tc>
      </w:tr>
      <w:tr w:rsidR="00041799">
        <w:tc>
          <w:tcPr>
            <w:tcW w:w="1016" w:type="pct"/>
          </w:tcPr>
          <w:p w:rsidR="00041799" w:rsidRDefault="00041799">
            <w:pPr>
              <w:pStyle w:val="ad"/>
            </w:pPr>
            <w:r>
              <w:t>8.10-8. 20</w:t>
            </w:r>
          </w:p>
        </w:tc>
        <w:tc>
          <w:tcPr>
            <w:tcW w:w="1016" w:type="pct"/>
          </w:tcPr>
          <w:p w:rsidR="00041799" w:rsidRDefault="00041799">
            <w:pPr>
              <w:pStyle w:val="ad"/>
            </w:pPr>
            <w:r>
              <w:t xml:space="preserve">10 мин. </w:t>
            </w:r>
          </w:p>
        </w:tc>
        <w:tc>
          <w:tcPr>
            <w:tcW w:w="989" w:type="pct"/>
          </w:tcPr>
          <w:p w:rsidR="00041799" w:rsidRDefault="00041799">
            <w:pPr>
              <w:pStyle w:val="ad"/>
            </w:pPr>
            <w:r>
              <w:t>ОБС</w:t>
            </w:r>
          </w:p>
        </w:tc>
        <w:tc>
          <w:tcPr>
            <w:tcW w:w="989" w:type="pct"/>
          </w:tcPr>
          <w:p w:rsidR="00041799" w:rsidRDefault="00041799">
            <w:pPr>
              <w:pStyle w:val="ad"/>
            </w:pPr>
            <w:r>
              <w:t>ПЗ</w:t>
            </w:r>
          </w:p>
        </w:tc>
        <w:tc>
          <w:tcPr>
            <w:tcW w:w="990" w:type="pct"/>
          </w:tcPr>
          <w:p w:rsidR="00041799" w:rsidRDefault="00041799">
            <w:pPr>
              <w:pStyle w:val="ad"/>
            </w:pPr>
            <w:r>
              <w:t>ОП</w:t>
            </w:r>
          </w:p>
        </w:tc>
      </w:tr>
      <w:tr w:rsidR="00041799">
        <w:tc>
          <w:tcPr>
            <w:tcW w:w="1016" w:type="pct"/>
          </w:tcPr>
          <w:p w:rsidR="00041799" w:rsidRDefault="00041799">
            <w:pPr>
              <w:pStyle w:val="ad"/>
            </w:pPr>
            <w:r>
              <w:t>8. 20-8.30</w:t>
            </w:r>
          </w:p>
        </w:tc>
        <w:tc>
          <w:tcPr>
            <w:tcW w:w="1016" w:type="pct"/>
          </w:tcPr>
          <w:p w:rsidR="00041799" w:rsidRDefault="00041799">
            <w:pPr>
              <w:pStyle w:val="ad"/>
            </w:pPr>
            <w:r>
              <w:t xml:space="preserve">10 мин. </w:t>
            </w:r>
          </w:p>
        </w:tc>
        <w:tc>
          <w:tcPr>
            <w:tcW w:w="989" w:type="pct"/>
          </w:tcPr>
          <w:p w:rsidR="00041799" w:rsidRDefault="00041799">
            <w:pPr>
              <w:pStyle w:val="ad"/>
            </w:pPr>
            <w:r>
              <w:t>ОП</w:t>
            </w:r>
          </w:p>
        </w:tc>
        <w:tc>
          <w:tcPr>
            <w:tcW w:w="989" w:type="pct"/>
          </w:tcPr>
          <w:p w:rsidR="00041799" w:rsidRDefault="00041799">
            <w:pPr>
              <w:pStyle w:val="ad"/>
            </w:pPr>
            <w:r>
              <w:t>ОП</w:t>
            </w:r>
          </w:p>
        </w:tc>
        <w:tc>
          <w:tcPr>
            <w:tcW w:w="990" w:type="pct"/>
          </w:tcPr>
          <w:p w:rsidR="00041799" w:rsidRDefault="00041799">
            <w:pPr>
              <w:pStyle w:val="ad"/>
            </w:pPr>
            <w:r>
              <w:t>ПЗ</w:t>
            </w:r>
          </w:p>
        </w:tc>
      </w:tr>
      <w:tr w:rsidR="00041799">
        <w:tc>
          <w:tcPr>
            <w:tcW w:w="1016" w:type="pct"/>
          </w:tcPr>
          <w:p w:rsidR="00041799" w:rsidRDefault="00041799">
            <w:pPr>
              <w:pStyle w:val="ad"/>
            </w:pPr>
            <w:r>
              <w:t>8.30-8.40</w:t>
            </w:r>
          </w:p>
        </w:tc>
        <w:tc>
          <w:tcPr>
            <w:tcW w:w="1016" w:type="pct"/>
          </w:tcPr>
          <w:p w:rsidR="00041799" w:rsidRDefault="00041799">
            <w:pPr>
              <w:pStyle w:val="ad"/>
            </w:pPr>
            <w:r>
              <w:t xml:space="preserve">10 мин. </w:t>
            </w:r>
          </w:p>
        </w:tc>
        <w:tc>
          <w:tcPr>
            <w:tcW w:w="989" w:type="pct"/>
          </w:tcPr>
          <w:p w:rsidR="00041799" w:rsidRDefault="00041799">
            <w:pPr>
              <w:pStyle w:val="ad"/>
            </w:pPr>
            <w:r>
              <w:t>ОТП</w:t>
            </w:r>
          </w:p>
        </w:tc>
        <w:tc>
          <w:tcPr>
            <w:tcW w:w="989" w:type="pct"/>
          </w:tcPr>
          <w:p w:rsidR="00041799" w:rsidRDefault="00041799">
            <w:pPr>
              <w:pStyle w:val="ad"/>
            </w:pPr>
            <w:r>
              <w:t>ПЗ</w:t>
            </w:r>
          </w:p>
        </w:tc>
        <w:tc>
          <w:tcPr>
            <w:tcW w:w="990" w:type="pct"/>
          </w:tcPr>
          <w:p w:rsidR="00041799" w:rsidRDefault="00041799">
            <w:pPr>
              <w:pStyle w:val="ad"/>
            </w:pPr>
            <w:r>
              <w:t>ОП</w:t>
            </w:r>
          </w:p>
        </w:tc>
      </w:tr>
      <w:tr w:rsidR="00041799">
        <w:tc>
          <w:tcPr>
            <w:tcW w:w="1016" w:type="pct"/>
          </w:tcPr>
          <w:p w:rsidR="00041799" w:rsidRDefault="00041799">
            <w:pPr>
              <w:pStyle w:val="ad"/>
            </w:pPr>
            <w:r>
              <w:t>8.40-8.50</w:t>
            </w:r>
          </w:p>
        </w:tc>
        <w:tc>
          <w:tcPr>
            <w:tcW w:w="1016" w:type="pct"/>
          </w:tcPr>
          <w:p w:rsidR="00041799" w:rsidRDefault="00041799">
            <w:pPr>
              <w:pStyle w:val="ad"/>
            </w:pPr>
            <w:r>
              <w:t xml:space="preserve">10 мин. </w:t>
            </w:r>
          </w:p>
        </w:tc>
        <w:tc>
          <w:tcPr>
            <w:tcW w:w="989" w:type="pct"/>
          </w:tcPr>
          <w:p w:rsidR="00041799" w:rsidRDefault="00041799">
            <w:pPr>
              <w:pStyle w:val="ad"/>
            </w:pPr>
            <w:r>
              <w:t>ПО</w:t>
            </w:r>
          </w:p>
        </w:tc>
        <w:tc>
          <w:tcPr>
            <w:tcW w:w="989" w:type="pct"/>
          </w:tcPr>
          <w:p w:rsidR="00041799" w:rsidRDefault="00041799">
            <w:pPr>
              <w:pStyle w:val="ad"/>
            </w:pPr>
            <w:r>
              <w:t>ПО</w:t>
            </w:r>
          </w:p>
        </w:tc>
        <w:tc>
          <w:tcPr>
            <w:tcW w:w="990" w:type="pct"/>
          </w:tcPr>
          <w:p w:rsidR="00041799" w:rsidRDefault="00041799">
            <w:pPr>
              <w:pStyle w:val="ad"/>
            </w:pPr>
            <w:r>
              <w:t>ПЗ</w:t>
            </w:r>
          </w:p>
        </w:tc>
      </w:tr>
      <w:tr w:rsidR="00041799">
        <w:tc>
          <w:tcPr>
            <w:tcW w:w="1016" w:type="pct"/>
          </w:tcPr>
          <w:p w:rsidR="00041799" w:rsidRDefault="00041799">
            <w:pPr>
              <w:pStyle w:val="ad"/>
            </w:pPr>
            <w:r>
              <w:t>8.50-9.00</w:t>
            </w:r>
          </w:p>
        </w:tc>
        <w:tc>
          <w:tcPr>
            <w:tcW w:w="1016" w:type="pct"/>
          </w:tcPr>
          <w:p w:rsidR="00041799" w:rsidRDefault="00041799">
            <w:pPr>
              <w:pStyle w:val="ad"/>
            </w:pPr>
            <w:r>
              <w:t xml:space="preserve">10 мин. </w:t>
            </w:r>
          </w:p>
        </w:tc>
        <w:tc>
          <w:tcPr>
            <w:tcW w:w="989" w:type="pct"/>
          </w:tcPr>
          <w:p w:rsidR="00041799" w:rsidRDefault="00041799">
            <w:pPr>
              <w:pStyle w:val="ad"/>
            </w:pPr>
            <w:r>
              <w:t>ПЗ</w:t>
            </w:r>
          </w:p>
        </w:tc>
        <w:tc>
          <w:tcPr>
            <w:tcW w:w="989" w:type="pct"/>
          </w:tcPr>
          <w:p w:rsidR="00041799" w:rsidRDefault="00041799">
            <w:pPr>
              <w:pStyle w:val="ad"/>
            </w:pPr>
            <w:r>
              <w:t>ПО</w:t>
            </w:r>
          </w:p>
        </w:tc>
        <w:tc>
          <w:tcPr>
            <w:tcW w:w="990" w:type="pct"/>
          </w:tcPr>
          <w:p w:rsidR="00041799" w:rsidRDefault="00041799">
            <w:pPr>
              <w:pStyle w:val="ad"/>
            </w:pPr>
            <w:r>
              <w:t>ПЗ</w:t>
            </w:r>
          </w:p>
        </w:tc>
      </w:tr>
      <w:tr w:rsidR="00041799">
        <w:tc>
          <w:tcPr>
            <w:tcW w:w="1016" w:type="pct"/>
          </w:tcPr>
          <w:p w:rsidR="00041799" w:rsidRDefault="00041799">
            <w:pPr>
              <w:pStyle w:val="ad"/>
            </w:pPr>
            <w:r>
              <w:t>9.10-9. 20</w:t>
            </w:r>
          </w:p>
        </w:tc>
        <w:tc>
          <w:tcPr>
            <w:tcW w:w="1016" w:type="pct"/>
          </w:tcPr>
          <w:p w:rsidR="00041799" w:rsidRDefault="00041799">
            <w:pPr>
              <w:pStyle w:val="ad"/>
            </w:pPr>
            <w:r>
              <w:t xml:space="preserve">10 мин. </w:t>
            </w:r>
          </w:p>
        </w:tc>
        <w:tc>
          <w:tcPr>
            <w:tcW w:w="989" w:type="pct"/>
          </w:tcPr>
          <w:p w:rsidR="00041799" w:rsidRDefault="00041799">
            <w:pPr>
              <w:pStyle w:val="ad"/>
            </w:pPr>
            <w:r>
              <w:t>ОТП</w:t>
            </w:r>
          </w:p>
        </w:tc>
        <w:tc>
          <w:tcPr>
            <w:tcW w:w="989" w:type="pct"/>
          </w:tcPr>
          <w:p w:rsidR="00041799" w:rsidRDefault="00041799">
            <w:pPr>
              <w:pStyle w:val="ad"/>
            </w:pPr>
            <w:r>
              <w:t>ПЗ</w:t>
            </w:r>
          </w:p>
        </w:tc>
        <w:tc>
          <w:tcPr>
            <w:tcW w:w="990" w:type="pct"/>
          </w:tcPr>
          <w:p w:rsidR="00041799" w:rsidRDefault="00041799">
            <w:pPr>
              <w:pStyle w:val="ad"/>
            </w:pPr>
            <w:r>
              <w:t>ПО</w:t>
            </w:r>
          </w:p>
        </w:tc>
      </w:tr>
      <w:tr w:rsidR="00041799">
        <w:tc>
          <w:tcPr>
            <w:tcW w:w="1016" w:type="pct"/>
          </w:tcPr>
          <w:p w:rsidR="00041799" w:rsidRDefault="00041799">
            <w:pPr>
              <w:pStyle w:val="ad"/>
            </w:pPr>
            <w:r>
              <w:t>9. 20-9.30</w:t>
            </w:r>
          </w:p>
        </w:tc>
        <w:tc>
          <w:tcPr>
            <w:tcW w:w="1016" w:type="pct"/>
          </w:tcPr>
          <w:p w:rsidR="00041799" w:rsidRDefault="00041799">
            <w:pPr>
              <w:pStyle w:val="ad"/>
            </w:pPr>
            <w:r>
              <w:t xml:space="preserve">10 мин. </w:t>
            </w:r>
          </w:p>
        </w:tc>
        <w:tc>
          <w:tcPr>
            <w:tcW w:w="989" w:type="pct"/>
          </w:tcPr>
          <w:p w:rsidR="00041799" w:rsidRDefault="00041799">
            <w:pPr>
              <w:pStyle w:val="ad"/>
            </w:pPr>
            <w:r>
              <w:t>ОП</w:t>
            </w:r>
          </w:p>
        </w:tc>
        <w:tc>
          <w:tcPr>
            <w:tcW w:w="989" w:type="pct"/>
          </w:tcPr>
          <w:p w:rsidR="00041799" w:rsidRDefault="00041799">
            <w:pPr>
              <w:pStyle w:val="ad"/>
            </w:pPr>
            <w:r>
              <w:t>ОП</w:t>
            </w:r>
          </w:p>
        </w:tc>
        <w:tc>
          <w:tcPr>
            <w:tcW w:w="990" w:type="pct"/>
          </w:tcPr>
          <w:p w:rsidR="00041799" w:rsidRDefault="00041799">
            <w:pPr>
              <w:pStyle w:val="ad"/>
            </w:pPr>
            <w:r>
              <w:t>ПЗ</w:t>
            </w:r>
          </w:p>
        </w:tc>
      </w:tr>
      <w:tr w:rsidR="00041799">
        <w:tc>
          <w:tcPr>
            <w:tcW w:w="1016" w:type="pct"/>
          </w:tcPr>
          <w:p w:rsidR="00041799" w:rsidRDefault="00041799">
            <w:pPr>
              <w:pStyle w:val="ad"/>
            </w:pPr>
            <w:r>
              <w:t>11.50-12.00</w:t>
            </w:r>
          </w:p>
        </w:tc>
        <w:tc>
          <w:tcPr>
            <w:tcW w:w="1016" w:type="pct"/>
          </w:tcPr>
          <w:p w:rsidR="00041799" w:rsidRDefault="00041799">
            <w:pPr>
              <w:pStyle w:val="ad"/>
            </w:pPr>
            <w:r>
              <w:t xml:space="preserve">10 мин. </w:t>
            </w:r>
          </w:p>
        </w:tc>
        <w:tc>
          <w:tcPr>
            <w:tcW w:w="989" w:type="pct"/>
          </w:tcPr>
          <w:p w:rsidR="00041799" w:rsidRDefault="00041799">
            <w:pPr>
              <w:pStyle w:val="ad"/>
            </w:pPr>
            <w:r>
              <w:t>ОТП</w:t>
            </w:r>
          </w:p>
        </w:tc>
        <w:tc>
          <w:tcPr>
            <w:tcW w:w="989" w:type="pct"/>
          </w:tcPr>
          <w:p w:rsidR="00041799" w:rsidRDefault="00041799">
            <w:pPr>
              <w:pStyle w:val="ad"/>
            </w:pPr>
            <w:r>
              <w:t>ПО</w:t>
            </w:r>
          </w:p>
        </w:tc>
        <w:tc>
          <w:tcPr>
            <w:tcW w:w="990" w:type="pct"/>
          </w:tcPr>
          <w:p w:rsidR="00041799" w:rsidRDefault="00041799">
            <w:pPr>
              <w:pStyle w:val="ad"/>
            </w:pPr>
            <w:r>
              <w:t>ПЗ</w:t>
            </w:r>
          </w:p>
        </w:tc>
      </w:tr>
    </w:tbl>
    <w:p w:rsidR="00041799" w:rsidRDefault="00041799"/>
    <w:p w:rsidR="00041799" w:rsidRDefault="00041799">
      <w:r>
        <w:t xml:space="preserve">Примечание: преимущество бригадной организации труда по сравнению с индивидуальной очевидны. </w:t>
      </w:r>
    </w:p>
    <w:p w:rsidR="00041799" w:rsidRDefault="00041799">
      <w:r>
        <w:t xml:space="preserve">Они заключаются в следующем: </w:t>
      </w:r>
    </w:p>
    <w:p w:rsidR="00041799" w:rsidRDefault="00041799">
      <w:r>
        <w:t xml:space="preserve">бригада работает совместно на конкретный конечный продукт, (в данном случае конечные продукты: мороженое Сластена, Смак, Самарка. </w:t>
      </w:r>
    </w:p>
    <w:p w:rsidR="00041799" w:rsidRDefault="00041799">
      <w:r>
        <w:t xml:space="preserve">Члены бригады работают совместно и могут выполнять смежные работы, в результате чего сокращаются потери рабочего времени, простои отдельных членов бригады. </w:t>
      </w:r>
    </w:p>
    <w:p w:rsidR="00041799" w:rsidRDefault="00041799">
      <w:r>
        <w:t>На основе таблицы 10 оформляем сводку одноименных затрат табл.11</w:t>
      </w:r>
    </w:p>
    <w:p w:rsidR="00041799" w:rsidRDefault="00041799">
      <w:r>
        <w:t xml:space="preserve">Задача наблюдения обеспечить наибольшее возможное значение оперативного времени за счет исключения или уменьшения других непроизводительных затрат рабочего времени. </w:t>
      </w:r>
    </w:p>
    <w:p w:rsidR="00041799" w:rsidRDefault="00041799">
      <w:r>
        <w:t xml:space="preserve">Исходные условия трудового процесса: </w:t>
      </w:r>
    </w:p>
    <w:p w:rsidR="00041799" w:rsidRDefault="00041799">
      <w:r>
        <w:t xml:space="preserve">Измерители процесса: звено № 1 – Мороженое Сластена, звено № 2 – Мороженое Самарка; звено № 3 – Мороженое Смак. </w:t>
      </w:r>
    </w:p>
    <w:p w:rsidR="00041799" w:rsidRDefault="00041799">
      <w:r>
        <w:t xml:space="preserve">Состав: звено № 1 – 3 человека </w:t>
      </w:r>
    </w:p>
    <w:p w:rsidR="00041799" w:rsidRDefault="00041799">
      <w:r>
        <w:t>звено № 2 – 3 человека</w:t>
      </w:r>
    </w:p>
    <w:p w:rsidR="00041799" w:rsidRDefault="00041799">
      <w:r>
        <w:t>звено № 3 – 3 человека</w:t>
      </w:r>
    </w:p>
    <w:p w:rsidR="00041799" w:rsidRDefault="00041799">
      <w:r>
        <w:t xml:space="preserve">Время наблюдения 4 часа или 240 минут. </w:t>
      </w:r>
    </w:p>
    <w:p w:rsidR="00041799" w:rsidRDefault="00041799">
      <w:r>
        <w:br w:type="page"/>
        <w:t>Таблица 11. Сводка одноименных затрат рабочего времени</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297"/>
        <w:gridCol w:w="1298"/>
        <w:gridCol w:w="1298"/>
        <w:gridCol w:w="1298"/>
        <w:gridCol w:w="1298"/>
        <w:gridCol w:w="1298"/>
        <w:gridCol w:w="1298"/>
      </w:tblGrid>
      <w:tr w:rsidR="00041799">
        <w:trPr>
          <w:cantSplit/>
        </w:trPr>
        <w:tc>
          <w:tcPr>
            <w:tcW w:w="254" w:type="pct"/>
            <w:vMerge w:val="restart"/>
            <w:vAlign w:val="center"/>
          </w:tcPr>
          <w:p w:rsidR="00041799" w:rsidRDefault="00041799">
            <w:pPr>
              <w:pStyle w:val="ad"/>
            </w:pPr>
            <w:r>
              <w:t>№</w:t>
            </w:r>
          </w:p>
          <w:p w:rsidR="00041799" w:rsidRDefault="00041799">
            <w:pPr>
              <w:pStyle w:val="ad"/>
            </w:pPr>
            <w:r>
              <w:t>п/п</w:t>
            </w:r>
          </w:p>
        </w:tc>
        <w:tc>
          <w:tcPr>
            <w:tcW w:w="678" w:type="pct"/>
            <w:vMerge w:val="restart"/>
            <w:vAlign w:val="center"/>
          </w:tcPr>
          <w:p w:rsidR="00041799" w:rsidRDefault="00041799">
            <w:pPr>
              <w:pStyle w:val="ad"/>
            </w:pPr>
            <w:r>
              <w:t>Наимен. затрат рабочего времени</w:t>
            </w:r>
          </w:p>
        </w:tc>
        <w:tc>
          <w:tcPr>
            <w:tcW w:w="1356" w:type="pct"/>
            <w:gridSpan w:val="2"/>
            <w:vAlign w:val="center"/>
          </w:tcPr>
          <w:p w:rsidR="00041799" w:rsidRDefault="00041799">
            <w:pPr>
              <w:pStyle w:val="ad"/>
            </w:pPr>
            <w:r>
              <w:t>Сластена</w:t>
            </w:r>
          </w:p>
          <w:p w:rsidR="00041799" w:rsidRDefault="00041799">
            <w:pPr>
              <w:pStyle w:val="ad"/>
            </w:pPr>
            <w:r>
              <w:t>Затраты рабочего времени</w:t>
            </w:r>
          </w:p>
          <w:p w:rsidR="00041799" w:rsidRDefault="00041799">
            <w:pPr>
              <w:pStyle w:val="ad"/>
            </w:pPr>
            <w:r>
              <w:t>Звено № 1</w:t>
            </w:r>
          </w:p>
        </w:tc>
        <w:tc>
          <w:tcPr>
            <w:tcW w:w="1356" w:type="pct"/>
            <w:gridSpan w:val="2"/>
            <w:vAlign w:val="center"/>
          </w:tcPr>
          <w:p w:rsidR="00041799" w:rsidRDefault="00041799">
            <w:pPr>
              <w:pStyle w:val="ad"/>
            </w:pPr>
            <w:r>
              <w:t>Самарка</w:t>
            </w:r>
          </w:p>
          <w:p w:rsidR="00041799" w:rsidRDefault="00041799">
            <w:pPr>
              <w:pStyle w:val="ad"/>
            </w:pPr>
            <w:r>
              <w:t>Затраты рабочего времени</w:t>
            </w:r>
          </w:p>
          <w:p w:rsidR="00041799" w:rsidRDefault="00041799">
            <w:pPr>
              <w:pStyle w:val="ad"/>
            </w:pPr>
            <w:r>
              <w:t>Звено № 2</w:t>
            </w:r>
          </w:p>
        </w:tc>
        <w:tc>
          <w:tcPr>
            <w:tcW w:w="1356" w:type="pct"/>
            <w:gridSpan w:val="2"/>
            <w:vAlign w:val="center"/>
          </w:tcPr>
          <w:p w:rsidR="00041799" w:rsidRDefault="00041799">
            <w:pPr>
              <w:pStyle w:val="ad"/>
            </w:pPr>
            <w:r>
              <w:t xml:space="preserve">Смак </w:t>
            </w:r>
          </w:p>
          <w:p w:rsidR="00041799" w:rsidRDefault="00041799">
            <w:pPr>
              <w:pStyle w:val="ad"/>
            </w:pPr>
            <w:r>
              <w:t>Затраты рабочего времени</w:t>
            </w:r>
          </w:p>
          <w:p w:rsidR="00041799" w:rsidRDefault="00041799">
            <w:pPr>
              <w:pStyle w:val="ad"/>
            </w:pPr>
            <w:r>
              <w:t>Звено № 3</w:t>
            </w:r>
          </w:p>
        </w:tc>
      </w:tr>
      <w:tr w:rsidR="00041799">
        <w:trPr>
          <w:cantSplit/>
        </w:trPr>
        <w:tc>
          <w:tcPr>
            <w:tcW w:w="254" w:type="pct"/>
            <w:vMerge/>
            <w:vAlign w:val="center"/>
          </w:tcPr>
          <w:p w:rsidR="00041799" w:rsidRDefault="00041799">
            <w:pPr>
              <w:pStyle w:val="ad"/>
            </w:pPr>
          </w:p>
        </w:tc>
        <w:tc>
          <w:tcPr>
            <w:tcW w:w="678" w:type="pct"/>
            <w:vMerge/>
            <w:vAlign w:val="center"/>
          </w:tcPr>
          <w:p w:rsidR="00041799" w:rsidRDefault="00041799">
            <w:pPr>
              <w:pStyle w:val="ad"/>
            </w:pPr>
          </w:p>
        </w:tc>
        <w:tc>
          <w:tcPr>
            <w:tcW w:w="678" w:type="pct"/>
            <w:vAlign w:val="center"/>
          </w:tcPr>
          <w:p w:rsidR="00041799" w:rsidRDefault="00041799">
            <w:pPr>
              <w:pStyle w:val="ad"/>
            </w:pPr>
            <w:r>
              <w:t>чел-мин</w:t>
            </w:r>
          </w:p>
        </w:tc>
        <w:tc>
          <w:tcPr>
            <w:tcW w:w="678" w:type="pct"/>
            <w:vAlign w:val="center"/>
          </w:tcPr>
          <w:p w:rsidR="00041799" w:rsidRDefault="00041799">
            <w:pPr>
              <w:pStyle w:val="ad"/>
            </w:pPr>
            <w:r>
              <w:t>%</w:t>
            </w:r>
          </w:p>
        </w:tc>
        <w:tc>
          <w:tcPr>
            <w:tcW w:w="678" w:type="pct"/>
            <w:vAlign w:val="center"/>
          </w:tcPr>
          <w:p w:rsidR="00041799" w:rsidRDefault="00041799">
            <w:pPr>
              <w:pStyle w:val="ad"/>
            </w:pPr>
            <w:r>
              <w:t>чел-мин</w:t>
            </w:r>
          </w:p>
        </w:tc>
        <w:tc>
          <w:tcPr>
            <w:tcW w:w="678" w:type="pct"/>
            <w:vAlign w:val="center"/>
          </w:tcPr>
          <w:p w:rsidR="00041799" w:rsidRDefault="00041799">
            <w:pPr>
              <w:pStyle w:val="ad"/>
            </w:pPr>
            <w:r>
              <w:t>%</w:t>
            </w:r>
          </w:p>
        </w:tc>
        <w:tc>
          <w:tcPr>
            <w:tcW w:w="678" w:type="pct"/>
            <w:vAlign w:val="center"/>
          </w:tcPr>
          <w:p w:rsidR="00041799" w:rsidRDefault="00041799">
            <w:pPr>
              <w:pStyle w:val="ad"/>
            </w:pPr>
            <w:r>
              <w:t>чел-мин</w:t>
            </w:r>
          </w:p>
        </w:tc>
        <w:tc>
          <w:tcPr>
            <w:tcW w:w="678" w:type="pct"/>
            <w:vAlign w:val="center"/>
          </w:tcPr>
          <w:p w:rsidR="00041799" w:rsidRDefault="00041799">
            <w:pPr>
              <w:pStyle w:val="ad"/>
            </w:pPr>
            <w:r>
              <w:t>%</w:t>
            </w:r>
          </w:p>
        </w:tc>
      </w:tr>
      <w:tr w:rsidR="00041799">
        <w:tc>
          <w:tcPr>
            <w:tcW w:w="254" w:type="pct"/>
          </w:tcPr>
          <w:p w:rsidR="00041799" w:rsidRDefault="00041799">
            <w:pPr>
              <w:pStyle w:val="ad"/>
            </w:pPr>
            <w:r>
              <w:t>1</w:t>
            </w:r>
          </w:p>
        </w:tc>
        <w:tc>
          <w:tcPr>
            <w:tcW w:w="678" w:type="pct"/>
          </w:tcPr>
          <w:p w:rsidR="00041799" w:rsidRDefault="00041799">
            <w:pPr>
              <w:pStyle w:val="ad"/>
            </w:pPr>
            <w:r>
              <w:t>ПЗ</w:t>
            </w:r>
          </w:p>
        </w:tc>
        <w:tc>
          <w:tcPr>
            <w:tcW w:w="678" w:type="pct"/>
          </w:tcPr>
          <w:p w:rsidR="00041799" w:rsidRDefault="00041799">
            <w:pPr>
              <w:pStyle w:val="ad"/>
            </w:pPr>
            <w:r>
              <w:t>92</w:t>
            </w:r>
          </w:p>
        </w:tc>
        <w:tc>
          <w:tcPr>
            <w:tcW w:w="678" w:type="pct"/>
          </w:tcPr>
          <w:p w:rsidR="00041799" w:rsidRDefault="00041799">
            <w:pPr>
              <w:pStyle w:val="ad"/>
            </w:pPr>
            <w:r>
              <w:t>148</w:t>
            </w:r>
          </w:p>
        </w:tc>
        <w:tc>
          <w:tcPr>
            <w:tcW w:w="678" w:type="pct"/>
          </w:tcPr>
          <w:p w:rsidR="00041799" w:rsidRDefault="00041799">
            <w:pPr>
              <w:pStyle w:val="ad"/>
            </w:pPr>
            <w:r>
              <w:t>15</w:t>
            </w:r>
          </w:p>
        </w:tc>
        <w:tc>
          <w:tcPr>
            <w:tcW w:w="678" w:type="pct"/>
          </w:tcPr>
          <w:p w:rsidR="00041799" w:rsidRDefault="00041799">
            <w:pPr>
              <w:pStyle w:val="ad"/>
            </w:pPr>
            <w:r>
              <w:t>2,08</w:t>
            </w:r>
          </w:p>
        </w:tc>
        <w:tc>
          <w:tcPr>
            <w:tcW w:w="678" w:type="pct"/>
          </w:tcPr>
          <w:p w:rsidR="00041799" w:rsidRDefault="00041799">
            <w:pPr>
              <w:pStyle w:val="ad"/>
            </w:pPr>
            <w:r>
              <w:t>160</w:t>
            </w:r>
          </w:p>
        </w:tc>
        <w:tc>
          <w:tcPr>
            <w:tcW w:w="678" w:type="pct"/>
          </w:tcPr>
          <w:p w:rsidR="00041799" w:rsidRDefault="00041799">
            <w:pPr>
              <w:pStyle w:val="ad"/>
            </w:pPr>
            <w:r>
              <w:t>22,22</w:t>
            </w:r>
          </w:p>
        </w:tc>
      </w:tr>
      <w:tr w:rsidR="00041799">
        <w:tc>
          <w:tcPr>
            <w:tcW w:w="254" w:type="pct"/>
          </w:tcPr>
          <w:p w:rsidR="00041799" w:rsidRDefault="00041799">
            <w:pPr>
              <w:pStyle w:val="ad"/>
            </w:pPr>
            <w:r>
              <w:t>2</w:t>
            </w:r>
          </w:p>
        </w:tc>
        <w:tc>
          <w:tcPr>
            <w:tcW w:w="678" w:type="pct"/>
          </w:tcPr>
          <w:p w:rsidR="00041799" w:rsidRDefault="00041799">
            <w:pPr>
              <w:pStyle w:val="ad"/>
            </w:pPr>
            <w:r>
              <w:t>ОП</w:t>
            </w:r>
          </w:p>
        </w:tc>
        <w:tc>
          <w:tcPr>
            <w:tcW w:w="678" w:type="pct"/>
          </w:tcPr>
          <w:p w:rsidR="00041799" w:rsidRDefault="00041799">
            <w:pPr>
              <w:pStyle w:val="ad"/>
            </w:pPr>
            <w:r>
              <w:t>530</w:t>
            </w:r>
          </w:p>
        </w:tc>
        <w:tc>
          <w:tcPr>
            <w:tcW w:w="678" w:type="pct"/>
          </w:tcPr>
          <w:p w:rsidR="00041799" w:rsidRDefault="00041799">
            <w:pPr>
              <w:pStyle w:val="ad"/>
            </w:pPr>
            <w:r>
              <w:t>73,6</w:t>
            </w:r>
          </w:p>
        </w:tc>
        <w:tc>
          <w:tcPr>
            <w:tcW w:w="678" w:type="pct"/>
          </w:tcPr>
          <w:p w:rsidR="00041799" w:rsidRDefault="00041799">
            <w:pPr>
              <w:pStyle w:val="ad"/>
            </w:pPr>
            <w:r>
              <w:t>610</w:t>
            </w:r>
          </w:p>
        </w:tc>
        <w:tc>
          <w:tcPr>
            <w:tcW w:w="678" w:type="pct"/>
          </w:tcPr>
          <w:p w:rsidR="00041799" w:rsidRDefault="00041799">
            <w:pPr>
              <w:pStyle w:val="ad"/>
            </w:pPr>
            <w:r>
              <w:t>84,72</w:t>
            </w:r>
          </w:p>
        </w:tc>
        <w:tc>
          <w:tcPr>
            <w:tcW w:w="678" w:type="pct"/>
          </w:tcPr>
          <w:p w:rsidR="00041799" w:rsidRDefault="00041799">
            <w:pPr>
              <w:pStyle w:val="ad"/>
            </w:pPr>
            <w:r>
              <w:t>450</w:t>
            </w:r>
          </w:p>
        </w:tc>
        <w:tc>
          <w:tcPr>
            <w:tcW w:w="678" w:type="pct"/>
          </w:tcPr>
          <w:p w:rsidR="00041799" w:rsidRDefault="00041799">
            <w:pPr>
              <w:pStyle w:val="ad"/>
            </w:pPr>
            <w:r>
              <w:t>62,5</w:t>
            </w:r>
          </w:p>
        </w:tc>
      </w:tr>
      <w:tr w:rsidR="00041799">
        <w:tc>
          <w:tcPr>
            <w:tcW w:w="254" w:type="pct"/>
          </w:tcPr>
          <w:p w:rsidR="00041799" w:rsidRDefault="00041799">
            <w:pPr>
              <w:pStyle w:val="ad"/>
            </w:pPr>
            <w:r>
              <w:t>3</w:t>
            </w:r>
          </w:p>
        </w:tc>
        <w:tc>
          <w:tcPr>
            <w:tcW w:w="678" w:type="pct"/>
          </w:tcPr>
          <w:p w:rsidR="00041799" w:rsidRDefault="00041799">
            <w:pPr>
              <w:pStyle w:val="ad"/>
            </w:pPr>
            <w:r>
              <w:t>ОТП</w:t>
            </w:r>
          </w:p>
        </w:tc>
        <w:tc>
          <w:tcPr>
            <w:tcW w:w="678" w:type="pct"/>
          </w:tcPr>
          <w:p w:rsidR="00041799" w:rsidRDefault="00041799">
            <w:pPr>
              <w:pStyle w:val="ad"/>
            </w:pPr>
            <w:r>
              <w:t>30</w:t>
            </w:r>
          </w:p>
        </w:tc>
        <w:tc>
          <w:tcPr>
            <w:tcW w:w="678" w:type="pct"/>
          </w:tcPr>
          <w:p w:rsidR="00041799" w:rsidRDefault="00041799">
            <w:pPr>
              <w:pStyle w:val="ad"/>
            </w:pPr>
            <w:r>
              <w:t>4,2</w:t>
            </w:r>
          </w:p>
        </w:tc>
        <w:tc>
          <w:tcPr>
            <w:tcW w:w="678" w:type="pct"/>
          </w:tcPr>
          <w:p w:rsidR="00041799" w:rsidRDefault="00041799">
            <w:pPr>
              <w:pStyle w:val="ad"/>
            </w:pPr>
            <w:r>
              <w:t>80</w:t>
            </w:r>
          </w:p>
        </w:tc>
        <w:tc>
          <w:tcPr>
            <w:tcW w:w="678" w:type="pct"/>
          </w:tcPr>
          <w:p w:rsidR="00041799" w:rsidRDefault="00041799">
            <w:pPr>
              <w:pStyle w:val="ad"/>
            </w:pPr>
            <w:r>
              <w:t>11,11</w:t>
            </w:r>
          </w:p>
        </w:tc>
        <w:tc>
          <w:tcPr>
            <w:tcW w:w="678" w:type="pct"/>
          </w:tcPr>
          <w:p w:rsidR="00041799" w:rsidRDefault="00041799">
            <w:pPr>
              <w:pStyle w:val="ad"/>
            </w:pPr>
            <w:r>
              <w:t>70</w:t>
            </w:r>
          </w:p>
        </w:tc>
        <w:tc>
          <w:tcPr>
            <w:tcW w:w="678" w:type="pct"/>
          </w:tcPr>
          <w:p w:rsidR="00041799" w:rsidRDefault="00041799">
            <w:pPr>
              <w:pStyle w:val="ad"/>
            </w:pPr>
            <w:r>
              <w:t>9,72</w:t>
            </w:r>
          </w:p>
        </w:tc>
      </w:tr>
      <w:tr w:rsidR="00041799">
        <w:tc>
          <w:tcPr>
            <w:tcW w:w="254" w:type="pct"/>
          </w:tcPr>
          <w:p w:rsidR="00041799" w:rsidRDefault="00041799">
            <w:pPr>
              <w:pStyle w:val="ad"/>
            </w:pPr>
            <w:r>
              <w:t>4</w:t>
            </w:r>
          </w:p>
        </w:tc>
        <w:tc>
          <w:tcPr>
            <w:tcW w:w="678" w:type="pct"/>
          </w:tcPr>
          <w:p w:rsidR="00041799" w:rsidRDefault="00041799">
            <w:pPr>
              <w:pStyle w:val="ad"/>
            </w:pPr>
            <w:r>
              <w:t>ОМ</w:t>
            </w:r>
          </w:p>
        </w:tc>
        <w:tc>
          <w:tcPr>
            <w:tcW w:w="678" w:type="pct"/>
          </w:tcPr>
          <w:p w:rsidR="00041799" w:rsidRDefault="00041799">
            <w:pPr>
              <w:pStyle w:val="ad"/>
            </w:pPr>
            <w:r>
              <w:t>68</w:t>
            </w:r>
          </w:p>
        </w:tc>
        <w:tc>
          <w:tcPr>
            <w:tcW w:w="678" w:type="pct"/>
          </w:tcPr>
          <w:p w:rsidR="00041799" w:rsidRDefault="00041799">
            <w:pPr>
              <w:pStyle w:val="ad"/>
            </w:pPr>
            <w:r>
              <w:t>9,4</w:t>
            </w:r>
          </w:p>
        </w:tc>
        <w:tc>
          <w:tcPr>
            <w:tcW w:w="678" w:type="pct"/>
          </w:tcPr>
          <w:p w:rsidR="00041799" w:rsidRDefault="00041799">
            <w:pPr>
              <w:pStyle w:val="ad"/>
            </w:pPr>
            <w:r>
              <w:t>15</w:t>
            </w:r>
          </w:p>
        </w:tc>
        <w:tc>
          <w:tcPr>
            <w:tcW w:w="678" w:type="pct"/>
          </w:tcPr>
          <w:p w:rsidR="00041799" w:rsidRDefault="00041799">
            <w:pPr>
              <w:pStyle w:val="ad"/>
            </w:pPr>
            <w:r>
              <w:t>2,08</w:t>
            </w:r>
          </w:p>
        </w:tc>
        <w:tc>
          <w:tcPr>
            <w:tcW w:w="678" w:type="pct"/>
          </w:tcPr>
          <w:p w:rsidR="00041799" w:rsidRDefault="00041799">
            <w:pPr>
              <w:pStyle w:val="ad"/>
            </w:pPr>
            <w:r>
              <w:t>40</w:t>
            </w:r>
          </w:p>
        </w:tc>
        <w:tc>
          <w:tcPr>
            <w:tcW w:w="678" w:type="pct"/>
          </w:tcPr>
          <w:p w:rsidR="00041799" w:rsidRDefault="00041799">
            <w:pPr>
              <w:pStyle w:val="ad"/>
            </w:pPr>
            <w:r>
              <w:t>5,55</w:t>
            </w:r>
          </w:p>
        </w:tc>
      </w:tr>
      <w:tr w:rsidR="00041799">
        <w:tc>
          <w:tcPr>
            <w:tcW w:w="254" w:type="pct"/>
          </w:tcPr>
          <w:p w:rsidR="00041799" w:rsidRDefault="00041799">
            <w:pPr>
              <w:pStyle w:val="ad"/>
            </w:pPr>
          </w:p>
        </w:tc>
        <w:tc>
          <w:tcPr>
            <w:tcW w:w="678" w:type="pct"/>
          </w:tcPr>
          <w:p w:rsidR="00041799" w:rsidRDefault="00041799">
            <w:pPr>
              <w:pStyle w:val="ad"/>
            </w:pPr>
            <w:r>
              <w:t>Итого</w:t>
            </w:r>
          </w:p>
        </w:tc>
        <w:tc>
          <w:tcPr>
            <w:tcW w:w="678" w:type="pct"/>
          </w:tcPr>
          <w:p w:rsidR="00041799" w:rsidRDefault="00041799">
            <w:pPr>
              <w:pStyle w:val="ad"/>
            </w:pPr>
            <w:r>
              <w:t>720</w:t>
            </w:r>
          </w:p>
        </w:tc>
        <w:tc>
          <w:tcPr>
            <w:tcW w:w="678" w:type="pct"/>
          </w:tcPr>
          <w:p w:rsidR="00041799" w:rsidRDefault="00041799">
            <w:pPr>
              <w:pStyle w:val="ad"/>
            </w:pPr>
            <w:r>
              <w:t>100</w:t>
            </w:r>
          </w:p>
        </w:tc>
        <w:tc>
          <w:tcPr>
            <w:tcW w:w="678" w:type="pct"/>
          </w:tcPr>
          <w:p w:rsidR="00041799" w:rsidRDefault="00041799">
            <w:pPr>
              <w:pStyle w:val="ad"/>
            </w:pPr>
            <w:r>
              <w:t>720</w:t>
            </w:r>
          </w:p>
        </w:tc>
        <w:tc>
          <w:tcPr>
            <w:tcW w:w="678" w:type="pct"/>
          </w:tcPr>
          <w:p w:rsidR="00041799" w:rsidRDefault="00041799">
            <w:pPr>
              <w:pStyle w:val="ad"/>
            </w:pPr>
            <w:r>
              <w:t>100</w:t>
            </w:r>
          </w:p>
        </w:tc>
        <w:tc>
          <w:tcPr>
            <w:tcW w:w="678" w:type="pct"/>
          </w:tcPr>
          <w:p w:rsidR="00041799" w:rsidRDefault="00041799">
            <w:pPr>
              <w:pStyle w:val="ad"/>
            </w:pPr>
            <w:r>
              <w:t>720</w:t>
            </w:r>
          </w:p>
        </w:tc>
        <w:tc>
          <w:tcPr>
            <w:tcW w:w="678" w:type="pct"/>
          </w:tcPr>
          <w:p w:rsidR="00041799" w:rsidRDefault="00041799">
            <w:pPr>
              <w:pStyle w:val="ad"/>
            </w:pPr>
            <w:r>
              <w:t>100</w:t>
            </w:r>
          </w:p>
        </w:tc>
      </w:tr>
    </w:tbl>
    <w:p w:rsidR="00041799" w:rsidRDefault="00041799"/>
    <w:p w:rsidR="00041799" w:rsidRDefault="00041799">
      <w:r>
        <w:t xml:space="preserve">Затраты рабочего времени чел/мин = 240 мин – (время наблюдения) х 9 человек: 3 звена = 720 чел/мин. </w:t>
      </w:r>
    </w:p>
    <w:p w:rsidR="00041799" w:rsidRDefault="001031F8">
      <w:pPr>
        <w:spacing w:line="240" w:lineRule="auto"/>
      </w:pPr>
      <w:r>
        <w:object w:dxaOrig="2700" w:dyaOrig="840">
          <v:shape id="_x0000_i1026" type="#_x0000_t75" style="width:135pt;height:42pt" o:ole="">
            <v:imagedata r:id="rId9" o:title=""/>
          </v:shape>
          <o:OLEObject Type="Embed" ProgID="Equation.3" ShapeID="_x0000_i1026" DrawAspect="Content" ObjectID="_1459221086" r:id="rId10"/>
        </w:object>
      </w:r>
      <w:r w:rsidR="00041799">
        <w:t xml:space="preserve">Метод пропорции (уравнение) </w:t>
      </w:r>
    </w:p>
    <w:p w:rsidR="00041799" w:rsidRDefault="00041799">
      <w:r>
        <w:t>На основании полученных результатов определяем норму затрат труда на измеритель процесса. Определим норму затрат труда в чел/час измерительного процесса</w:t>
      </w:r>
    </w:p>
    <w:p w:rsidR="00041799" w:rsidRDefault="001031F8">
      <w:r>
        <w:object w:dxaOrig="4540" w:dyaOrig="780">
          <v:shape id="_x0000_i1027" type="#_x0000_t75" style="width:227.25pt;height:39pt" o:ole="">
            <v:imagedata r:id="rId11" o:title=""/>
          </v:shape>
          <o:OLEObject Type="Embed" ProgID="Equation.3" ShapeID="_x0000_i1027" DrawAspect="Content" ObjectID="_1459221087" r:id="rId12"/>
        </w:object>
      </w:r>
      <w:r w:rsidR="00041799">
        <w:t>,</w:t>
      </w:r>
    </w:p>
    <w:p w:rsidR="00041799" w:rsidRDefault="00041799">
      <w:r>
        <w:t xml:space="preserve">где: </w:t>
      </w:r>
    </w:p>
    <w:p w:rsidR="00041799" w:rsidRDefault="00041799">
      <w:r>
        <w:t xml:space="preserve">Топ – оперативное время, мин; </w:t>
      </w:r>
    </w:p>
    <w:p w:rsidR="00041799" w:rsidRDefault="00041799">
      <w:r>
        <w:t xml:space="preserve">Тпз – подготовительно-заключительное время,%; </w:t>
      </w:r>
    </w:p>
    <w:p w:rsidR="00041799" w:rsidRDefault="00041799">
      <w:r>
        <w:t xml:space="preserve">Том – время обслуживания рабочего места,%; </w:t>
      </w:r>
    </w:p>
    <w:p w:rsidR="00041799" w:rsidRDefault="00041799">
      <w:r>
        <w:t xml:space="preserve">Тотл – время на отдых и личные надобности%. </w:t>
      </w:r>
    </w:p>
    <w:p w:rsidR="00041799" w:rsidRDefault="00041799">
      <w:r>
        <w:t xml:space="preserve">Решение: </w:t>
      </w:r>
    </w:p>
    <w:p w:rsidR="00041799" w:rsidRDefault="00041799">
      <w:r>
        <w:t xml:space="preserve">Мороженое "Сластена": </w:t>
      </w:r>
    </w:p>
    <w:p w:rsidR="00041799" w:rsidRDefault="001031F8">
      <w:pPr>
        <w:spacing w:line="240" w:lineRule="auto"/>
      </w:pPr>
      <w:r>
        <w:object w:dxaOrig="7500" w:dyaOrig="760">
          <v:shape id="_x0000_i1028" type="#_x0000_t75" style="width:375pt;height:38.25pt" o:ole="">
            <v:imagedata r:id="rId13" o:title=""/>
          </v:shape>
          <o:OLEObject Type="Embed" ProgID="Equation.3" ShapeID="_x0000_i1028" DrawAspect="Content" ObjectID="_1459221088" r:id="rId14"/>
        </w:object>
      </w:r>
    </w:p>
    <w:p w:rsidR="00041799" w:rsidRDefault="001031F8">
      <w:r>
        <w:object w:dxaOrig="5620" w:dyaOrig="480">
          <v:shape id="_x0000_i1029" type="#_x0000_t75" style="width:270pt;height:23.25pt" o:ole="">
            <v:imagedata r:id="rId15" o:title=""/>
          </v:shape>
          <o:OLEObject Type="Embed" ProgID="Equation.3" ShapeID="_x0000_i1029" DrawAspect="Content" ObjectID="_1459221089" r:id="rId16"/>
        </w:object>
      </w:r>
    </w:p>
    <w:p w:rsidR="00041799" w:rsidRDefault="00041799">
      <w:r>
        <w:t xml:space="preserve">Мороженое "Самарка": </w:t>
      </w:r>
    </w:p>
    <w:p w:rsidR="00041799" w:rsidRDefault="001031F8">
      <w:r>
        <w:object w:dxaOrig="7720" w:dyaOrig="760">
          <v:shape id="_x0000_i1030" type="#_x0000_t75" style="width:386.25pt;height:38.25pt" o:ole="">
            <v:imagedata r:id="rId17" o:title=""/>
          </v:shape>
          <o:OLEObject Type="Embed" ProgID="Equation.3" ShapeID="_x0000_i1030" DrawAspect="Content" ObjectID="_1459221090" r:id="rId18"/>
        </w:object>
      </w:r>
    </w:p>
    <w:p w:rsidR="00041799" w:rsidRDefault="001031F8">
      <w:r>
        <w:object w:dxaOrig="4160" w:dyaOrig="480">
          <v:shape id="_x0000_i1031" type="#_x0000_t75" style="width:199.5pt;height:23.25pt" o:ole="">
            <v:imagedata r:id="rId19" o:title=""/>
          </v:shape>
          <o:OLEObject Type="Embed" ProgID="Equation.3" ShapeID="_x0000_i1031" DrawAspect="Content" ObjectID="_1459221091" r:id="rId20"/>
        </w:object>
      </w:r>
    </w:p>
    <w:p w:rsidR="00041799" w:rsidRDefault="00041799">
      <w:r>
        <w:t>Мороженое "Смак"</w:t>
      </w:r>
    </w:p>
    <w:p w:rsidR="00041799" w:rsidRDefault="001031F8">
      <w:pPr>
        <w:spacing w:line="240" w:lineRule="auto"/>
      </w:pPr>
      <w:r>
        <w:object w:dxaOrig="7980" w:dyaOrig="760">
          <v:shape id="_x0000_i1032" type="#_x0000_t75" style="width:399pt;height:38.25pt" o:ole="">
            <v:imagedata r:id="rId21" o:title=""/>
          </v:shape>
          <o:OLEObject Type="Embed" ProgID="Equation.3" ShapeID="_x0000_i1032" DrawAspect="Content" ObjectID="_1459221092" r:id="rId22"/>
        </w:object>
      </w:r>
    </w:p>
    <w:p w:rsidR="00041799" w:rsidRDefault="00041799">
      <w:r>
        <w:t>Годовая сдельная трудоемкость: (0,03*216000+(0,02*255600) +(0,018*312000) = 17208 чел. Час/год</w:t>
      </w:r>
    </w:p>
    <w:p w:rsidR="00041799" w:rsidRDefault="00041799">
      <w:r>
        <w:t xml:space="preserve">Расчет нормы оплаты труда за ед. продукции: </w:t>
      </w:r>
    </w:p>
    <w:p w:rsidR="00041799" w:rsidRDefault="00041799">
      <w:r>
        <w:t xml:space="preserve">Р = НВР(1) х 4р/ед измер. </w:t>
      </w:r>
    </w:p>
    <w:p w:rsidR="00041799" w:rsidRDefault="00041799">
      <w:r>
        <w:t xml:space="preserve">Норма оплаты труда на одно мороженое "Сластена": </w:t>
      </w:r>
    </w:p>
    <w:p w:rsidR="00041799" w:rsidRDefault="00041799">
      <w:r>
        <w:t>Р1 = 0,03 х 8,515 = 0,26 р/шт</w:t>
      </w:r>
    </w:p>
    <w:p w:rsidR="00041799" w:rsidRDefault="00041799">
      <w:r>
        <w:t>Р2 = 0,02 х 8,515 = 0,17 р/шт</w:t>
      </w:r>
    </w:p>
    <w:p w:rsidR="00041799" w:rsidRDefault="00041799">
      <w:r>
        <w:t>Р3 = 0,018 х 8,515 = 0,15 р/шт</w:t>
      </w:r>
    </w:p>
    <w:p w:rsidR="00041799" w:rsidRDefault="00041799">
      <w:r>
        <w:t xml:space="preserve">4р = 8,515 (ср. часовая тарифная ставка) </w:t>
      </w:r>
    </w:p>
    <w:p w:rsidR="00041799" w:rsidRDefault="00041799">
      <w:r>
        <w:t xml:space="preserve">Примечание: Рабочее время в часах принято равным 2100 часов/год на одного рабочего. </w:t>
      </w:r>
    </w:p>
    <w:p w:rsidR="00041799" w:rsidRDefault="00041799">
      <w:r>
        <w:t>Калькуляция себестоимости единицы продукции</w:t>
      </w:r>
    </w:p>
    <w:p w:rsidR="00041799" w:rsidRDefault="00041799">
      <w:r>
        <w:t xml:space="preserve">Затраты на производство продукции относятся на себестоимость конкретной единицы продукции посредством прямого или косвенного счета, поэтому они называются прямыми или косвенными. </w:t>
      </w:r>
    </w:p>
    <w:p w:rsidR="00041799" w:rsidRDefault="00041799">
      <w:r>
        <w:t>Определение прямых затрат</w:t>
      </w:r>
    </w:p>
    <w:p w:rsidR="00041799" w:rsidRDefault="00041799">
      <w:r>
        <w:t xml:space="preserve">К прямым относятся затраты: </w:t>
      </w:r>
    </w:p>
    <w:p w:rsidR="00041799" w:rsidRDefault="00041799">
      <w:pPr>
        <w:pStyle w:val="a"/>
      </w:pPr>
      <w:r>
        <w:t xml:space="preserve">основные материалы (таб.12) </w:t>
      </w:r>
    </w:p>
    <w:p w:rsidR="00041799" w:rsidRDefault="00041799">
      <w:pPr>
        <w:pStyle w:val="a"/>
      </w:pPr>
      <w:r>
        <w:t xml:space="preserve">топливно-технологические цели; </w:t>
      </w:r>
    </w:p>
    <w:p w:rsidR="00041799" w:rsidRDefault="00041799">
      <w:pPr>
        <w:pStyle w:val="a"/>
      </w:pPr>
      <w:r>
        <w:t xml:space="preserve">электроэнергию на технологические цели; </w:t>
      </w:r>
    </w:p>
    <w:p w:rsidR="00041799" w:rsidRDefault="00041799">
      <w:pPr>
        <w:pStyle w:val="a"/>
      </w:pPr>
      <w:r>
        <w:t xml:space="preserve">основную заработную плату основных рабочих (таб.13) </w:t>
      </w:r>
    </w:p>
    <w:p w:rsidR="00041799" w:rsidRDefault="00041799">
      <w:pPr>
        <w:pStyle w:val="a"/>
      </w:pPr>
      <w:r>
        <w:t xml:space="preserve">дополнительную заработную плату основных рабочих (таб.14) </w:t>
      </w:r>
    </w:p>
    <w:p w:rsidR="00041799" w:rsidRDefault="00041799">
      <w:pPr>
        <w:pStyle w:val="a"/>
      </w:pPr>
      <w:r>
        <w:t xml:space="preserve">начисления заработной плату (обязательные платежи предприятия в пенсионный фонд, медстрахование, соцстрахование, фонд занятости) (табл.15). </w:t>
      </w:r>
    </w:p>
    <w:p w:rsidR="00041799" w:rsidRDefault="00041799">
      <w:pPr>
        <w:pStyle w:val="a"/>
      </w:pPr>
      <w:r>
        <w:t xml:space="preserve">затраты на освоение и подготовку конкретных новых видов продукции и на улучшение качества выпускаемой (таб.16). </w:t>
      </w:r>
    </w:p>
    <w:p w:rsidR="00041799" w:rsidRDefault="00041799">
      <w:r>
        <w:t xml:space="preserve">Таблица 12. Затраты по статье "Основные материалы".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3415"/>
        <w:gridCol w:w="21"/>
        <w:gridCol w:w="1288"/>
        <w:gridCol w:w="15"/>
        <w:gridCol w:w="1294"/>
        <w:gridCol w:w="10"/>
        <w:gridCol w:w="1304"/>
        <w:gridCol w:w="1302"/>
      </w:tblGrid>
      <w:tr w:rsidR="00041799">
        <w:tc>
          <w:tcPr>
            <w:tcW w:w="482" w:type="pct"/>
            <w:vAlign w:val="center"/>
          </w:tcPr>
          <w:p w:rsidR="00041799" w:rsidRDefault="00041799">
            <w:pPr>
              <w:pStyle w:val="ad"/>
            </w:pPr>
            <w:r>
              <w:t>№</w:t>
            </w:r>
          </w:p>
          <w:p w:rsidR="00041799" w:rsidRDefault="00041799">
            <w:pPr>
              <w:pStyle w:val="ad"/>
            </w:pPr>
            <w:r>
              <w:t>п/п</w:t>
            </w:r>
          </w:p>
        </w:tc>
        <w:tc>
          <w:tcPr>
            <w:tcW w:w="1784" w:type="pct"/>
            <w:vAlign w:val="center"/>
          </w:tcPr>
          <w:p w:rsidR="00041799" w:rsidRDefault="00041799">
            <w:pPr>
              <w:pStyle w:val="ad"/>
            </w:pPr>
            <w:r>
              <w:t>Наименование</w:t>
            </w:r>
          </w:p>
        </w:tc>
        <w:tc>
          <w:tcPr>
            <w:tcW w:w="684" w:type="pct"/>
            <w:gridSpan w:val="2"/>
            <w:vAlign w:val="center"/>
          </w:tcPr>
          <w:p w:rsidR="00041799" w:rsidRDefault="00041799">
            <w:pPr>
              <w:pStyle w:val="ad"/>
            </w:pPr>
            <w:r>
              <w:t xml:space="preserve">Еди. </w:t>
            </w:r>
          </w:p>
          <w:p w:rsidR="00041799" w:rsidRDefault="00041799">
            <w:pPr>
              <w:pStyle w:val="ad"/>
            </w:pPr>
            <w:r>
              <w:t xml:space="preserve">измер. </w:t>
            </w:r>
          </w:p>
        </w:tc>
        <w:tc>
          <w:tcPr>
            <w:tcW w:w="684" w:type="pct"/>
            <w:gridSpan w:val="2"/>
            <w:vAlign w:val="center"/>
          </w:tcPr>
          <w:p w:rsidR="00041799" w:rsidRDefault="00041799">
            <w:pPr>
              <w:pStyle w:val="ad"/>
            </w:pPr>
            <w:r>
              <w:t>Цена за</w:t>
            </w:r>
          </w:p>
          <w:p w:rsidR="00041799" w:rsidRDefault="00041799">
            <w:pPr>
              <w:pStyle w:val="ad"/>
            </w:pPr>
            <w:r>
              <w:t>ед. изм.,</w:t>
            </w:r>
          </w:p>
          <w:p w:rsidR="00041799" w:rsidRDefault="00041799">
            <w:pPr>
              <w:pStyle w:val="ad"/>
            </w:pPr>
            <w:r>
              <w:t>руб</w:t>
            </w:r>
          </w:p>
        </w:tc>
        <w:tc>
          <w:tcPr>
            <w:tcW w:w="686" w:type="pct"/>
            <w:gridSpan w:val="2"/>
            <w:vAlign w:val="center"/>
          </w:tcPr>
          <w:p w:rsidR="00041799" w:rsidRDefault="00041799">
            <w:pPr>
              <w:pStyle w:val="ad"/>
            </w:pPr>
            <w:r>
              <w:t xml:space="preserve">Удельный расход </w:t>
            </w:r>
          </w:p>
          <w:p w:rsidR="00041799" w:rsidRDefault="00041799">
            <w:pPr>
              <w:pStyle w:val="ad"/>
            </w:pPr>
            <w:r>
              <w:t xml:space="preserve">на шт. </w:t>
            </w:r>
          </w:p>
        </w:tc>
        <w:tc>
          <w:tcPr>
            <w:tcW w:w="680" w:type="pct"/>
            <w:vAlign w:val="center"/>
          </w:tcPr>
          <w:p w:rsidR="00041799" w:rsidRDefault="00041799">
            <w:pPr>
              <w:pStyle w:val="ad"/>
            </w:pPr>
            <w:r>
              <w:t xml:space="preserve">Стоимость материала на 1 шт, руб. </w:t>
            </w:r>
          </w:p>
        </w:tc>
      </w:tr>
      <w:tr w:rsidR="00041799">
        <w:tc>
          <w:tcPr>
            <w:tcW w:w="5000" w:type="pct"/>
            <w:gridSpan w:val="9"/>
          </w:tcPr>
          <w:p w:rsidR="00041799" w:rsidRDefault="00041799">
            <w:pPr>
              <w:pStyle w:val="ad"/>
            </w:pPr>
            <w:r>
              <w:t xml:space="preserve">1. Мороженое "Сластена" </w:t>
            </w:r>
          </w:p>
        </w:tc>
      </w:tr>
      <w:tr w:rsidR="00041799">
        <w:tc>
          <w:tcPr>
            <w:tcW w:w="482" w:type="pct"/>
          </w:tcPr>
          <w:p w:rsidR="00041799" w:rsidRDefault="00041799">
            <w:pPr>
              <w:pStyle w:val="ad"/>
            </w:pPr>
            <w:r>
              <w:t>1</w:t>
            </w:r>
          </w:p>
        </w:tc>
        <w:tc>
          <w:tcPr>
            <w:tcW w:w="1784" w:type="pct"/>
          </w:tcPr>
          <w:p w:rsidR="00041799" w:rsidRDefault="00041799">
            <w:pPr>
              <w:pStyle w:val="ad"/>
            </w:pPr>
            <w:r>
              <w:t>Молоко сухое</w:t>
            </w:r>
          </w:p>
        </w:tc>
        <w:tc>
          <w:tcPr>
            <w:tcW w:w="684" w:type="pct"/>
            <w:gridSpan w:val="2"/>
          </w:tcPr>
          <w:p w:rsidR="00041799" w:rsidRDefault="00041799">
            <w:pPr>
              <w:pStyle w:val="ad"/>
            </w:pPr>
            <w:r>
              <w:t>кг</w:t>
            </w:r>
          </w:p>
        </w:tc>
        <w:tc>
          <w:tcPr>
            <w:tcW w:w="684" w:type="pct"/>
            <w:gridSpan w:val="2"/>
          </w:tcPr>
          <w:p w:rsidR="00041799" w:rsidRDefault="00041799">
            <w:pPr>
              <w:pStyle w:val="ad"/>
            </w:pPr>
            <w:r>
              <w:t>100</w:t>
            </w:r>
          </w:p>
        </w:tc>
        <w:tc>
          <w:tcPr>
            <w:tcW w:w="686" w:type="pct"/>
            <w:gridSpan w:val="2"/>
          </w:tcPr>
          <w:p w:rsidR="00041799" w:rsidRDefault="00041799">
            <w:pPr>
              <w:pStyle w:val="ad"/>
            </w:pPr>
            <w:r>
              <w:t>0,01</w:t>
            </w:r>
          </w:p>
        </w:tc>
        <w:tc>
          <w:tcPr>
            <w:tcW w:w="680" w:type="pct"/>
          </w:tcPr>
          <w:p w:rsidR="00041799" w:rsidRDefault="00041799">
            <w:pPr>
              <w:pStyle w:val="ad"/>
            </w:pPr>
            <w:r>
              <w:t>1,0</w:t>
            </w:r>
          </w:p>
        </w:tc>
      </w:tr>
      <w:tr w:rsidR="00041799">
        <w:tc>
          <w:tcPr>
            <w:tcW w:w="482" w:type="pct"/>
          </w:tcPr>
          <w:p w:rsidR="00041799" w:rsidRDefault="00041799">
            <w:pPr>
              <w:pStyle w:val="ad"/>
            </w:pPr>
            <w:r>
              <w:t>2</w:t>
            </w:r>
          </w:p>
        </w:tc>
        <w:tc>
          <w:tcPr>
            <w:tcW w:w="1784" w:type="pct"/>
          </w:tcPr>
          <w:p w:rsidR="00041799" w:rsidRDefault="00041799">
            <w:pPr>
              <w:pStyle w:val="ad"/>
            </w:pPr>
            <w:r>
              <w:t>Молоко сгущенное</w:t>
            </w:r>
          </w:p>
        </w:tc>
        <w:tc>
          <w:tcPr>
            <w:tcW w:w="684" w:type="pct"/>
            <w:gridSpan w:val="2"/>
          </w:tcPr>
          <w:p w:rsidR="00041799" w:rsidRDefault="00041799">
            <w:pPr>
              <w:pStyle w:val="ad"/>
            </w:pPr>
            <w:r>
              <w:t>кг</w:t>
            </w:r>
          </w:p>
        </w:tc>
        <w:tc>
          <w:tcPr>
            <w:tcW w:w="684" w:type="pct"/>
            <w:gridSpan w:val="2"/>
          </w:tcPr>
          <w:p w:rsidR="00041799" w:rsidRDefault="00041799">
            <w:pPr>
              <w:pStyle w:val="ad"/>
            </w:pPr>
            <w:r>
              <w:t>75</w:t>
            </w:r>
          </w:p>
        </w:tc>
        <w:tc>
          <w:tcPr>
            <w:tcW w:w="686" w:type="pct"/>
            <w:gridSpan w:val="2"/>
          </w:tcPr>
          <w:p w:rsidR="00041799" w:rsidRDefault="00041799">
            <w:pPr>
              <w:pStyle w:val="ad"/>
            </w:pPr>
            <w:r>
              <w:t>0,02</w:t>
            </w:r>
          </w:p>
        </w:tc>
        <w:tc>
          <w:tcPr>
            <w:tcW w:w="680" w:type="pct"/>
          </w:tcPr>
          <w:p w:rsidR="00041799" w:rsidRDefault="00041799">
            <w:pPr>
              <w:pStyle w:val="ad"/>
            </w:pPr>
            <w:r>
              <w:t>1,5</w:t>
            </w:r>
          </w:p>
        </w:tc>
      </w:tr>
      <w:tr w:rsidR="00041799">
        <w:tc>
          <w:tcPr>
            <w:tcW w:w="482" w:type="pct"/>
          </w:tcPr>
          <w:p w:rsidR="00041799" w:rsidRDefault="00041799">
            <w:pPr>
              <w:pStyle w:val="ad"/>
            </w:pPr>
            <w:r>
              <w:t>3</w:t>
            </w:r>
          </w:p>
        </w:tc>
        <w:tc>
          <w:tcPr>
            <w:tcW w:w="1784" w:type="pct"/>
          </w:tcPr>
          <w:p w:rsidR="00041799" w:rsidRDefault="00041799">
            <w:pPr>
              <w:pStyle w:val="ad"/>
            </w:pPr>
            <w:r>
              <w:t>Масло сливочное</w:t>
            </w:r>
          </w:p>
        </w:tc>
        <w:tc>
          <w:tcPr>
            <w:tcW w:w="692" w:type="pct"/>
            <w:gridSpan w:val="3"/>
          </w:tcPr>
          <w:p w:rsidR="00041799" w:rsidRDefault="00041799">
            <w:pPr>
              <w:pStyle w:val="ad"/>
            </w:pPr>
            <w:r>
              <w:t>кг</w:t>
            </w:r>
          </w:p>
        </w:tc>
        <w:tc>
          <w:tcPr>
            <w:tcW w:w="681" w:type="pct"/>
            <w:gridSpan w:val="2"/>
          </w:tcPr>
          <w:p w:rsidR="00041799" w:rsidRDefault="00041799">
            <w:pPr>
              <w:pStyle w:val="ad"/>
            </w:pPr>
            <w:r>
              <w:t>80</w:t>
            </w:r>
          </w:p>
        </w:tc>
        <w:tc>
          <w:tcPr>
            <w:tcW w:w="681" w:type="pct"/>
          </w:tcPr>
          <w:p w:rsidR="00041799" w:rsidRDefault="00041799">
            <w:pPr>
              <w:pStyle w:val="ad"/>
            </w:pPr>
            <w:r>
              <w:t>0,03</w:t>
            </w:r>
          </w:p>
        </w:tc>
        <w:tc>
          <w:tcPr>
            <w:tcW w:w="680" w:type="pct"/>
          </w:tcPr>
          <w:p w:rsidR="00041799" w:rsidRDefault="00041799">
            <w:pPr>
              <w:pStyle w:val="ad"/>
            </w:pPr>
            <w:r>
              <w:t>2,4</w:t>
            </w:r>
          </w:p>
        </w:tc>
      </w:tr>
      <w:tr w:rsidR="00041799">
        <w:tc>
          <w:tcPr>
            <w:tcW w:w="482" w:type="pct"/>
          </w:tcPr>
          <w:p w:rsidR="00041799" w:rsidRDefault="00041799">
            <w:pPr>
              <w:pStyle w:val="ad"/>
            </w:pPr>
            <w:r>
              <w:t>4</w:t>
            </w:r>
          </w:p>
        </w:tc>
        <w:tc>
          <w:tcPr>
            <w:tcW w:w="1784" w:type="pct"/>
          </w:tcPr>
          <w:p w:rsidR="00041799" w:rsidRDefault="00041799">
            <w:pPr>
              <w:pStyle w:val="ad"/>
            </w:pPr>
            <w:r>
              <w:t>Орехи</w:t>
            </w:r>
          </w:p>
        </w:tc>
        <w:tc>
          <w:tcPr>
            <w:tcW w:w="692" w:type="pct"/>
            <w:gridSpan w:val="3"/>
          </w:tcPr>
          <w:p w:rsidR="00041799" w:rsidRDefault="00041799">
            <w:pPr>
              <w:pStyle w:val="ad"/>
            </w:pPr>
            <w:r>
              <w:t>кг</w:t>
            </w:r>
          </w:p>
        </w:tc>
        <w:tc>
          <w:tcPr>
            <w:tcW w:w="681" w:type="pct"/>
            <w:gridSpan w:val="2"/>
          </w:tcPr>
          <w:p w:rsidR="00041799" w:rsidRDefault="00041799">
            <w:pPr>
              <w:pStyle w:val="ad"/>
            </w:pPr>
            <w:r>
              <w:t>60</w:t>
            </w:r>
          </w:p>
        </w:tc>
        <w:tc>
          <w:tcPr>
            <w:tcW w:w="681" w:type="pct"/>
          </w:tcPr>
          <w:p w:rsidR="00041799" w:rsidRDefault="00041799">
            <w:pPr>
              <w:pStyle w:val="ad"/>
            </w:pPr>
            <w:r>
              <w:t>0,01</w:t>
            </w:r>
          </w:p>
        </w:tc>
        <w:tc>
          <w:tcPr>
            <w:tcW w:w="680" w:type="pct"/>
          </w:tcPr>
          <w:p w:rsidR="00041799" w:rsidRDefault="00041799">
            <w:pPr>
              <w:pStyle w:val="ad"/>
            </w:pPr>
            <w:r>
              <w:t>0,6</w:t>
            </w:r>
          </w:p>
        </w:tc>
      </w:tr>
      <w:tr w:rsidR="00041799">
        <w:tc>
          <w:tcPr>
            <w:tcW w:w="482" w:type="pct"/>
          </w:tcPr>
          <w:p w:rsidR="00041799" w:rsidRDefault="00041799">
            <w:pPr>
              <w:pStyle w:val="ad"/>
            </w:pPr>
            <w:r>
              <w:t>5</w:t>
            </w:r>
          </w:p>
        </w:tc>
        <w:tc>
          <w:tcPr>
            <w:tcW w:w="1784" w:type="pct"/>
          </w:tcPr>
          <w:p w:rsidR="00041799" w:rsidRDefault="00041799">
            <w:pPr>
              <w:pStyle w:val="ad"/>
            </w:pPr>
            <w:r>
              <w:t xml:space="preserve">Амортизатор </w:t>
            </w:r>
          </w:p>
        </w:tc>
        <w:tc>
          <w:tcPr>
            <w:tcW w:w="692" w:type="pct"/>
            <w:gridSpan w:val="3"/>
          </w:tcPr>
          <w:p w:rsidR="00041799" w:rsidRDefault="00041799">
            <w:pPr>
              <w:pStyle w:val="ad"/>
            </w:pPr>
            <w:r>
              <w:t>кг</w:t>
            </w:r>
          </w:p>
        </w:tc>
        <w:tc>
          <w:tcPr>
            <w:tcW w:w="681" w:type="pct"/>
            <w:gridSpan w:val="2"/>
          </w:tcPr>
          <w:p w:rsidR="00041799" w:rsidRDefault="00041799">
            <w:pPr>
              <w:pStyle w:val="ad"/>
            </w:pPr>
            <w:r>
              <w:t>42</w:t>
            </w:r>
          </w:p>
        </w:tc>
        <w:tc>
          <w:tcPr>
            <w:tcW w:w="681" w:type="pct"/>
          </w:tcPr>
          <w:p w:rsidR="00041799" w:rsidRDefault="00041799">
            <w:pPr>
              <w:pStyle w:val="ad"/>
            </w:pPr>
            <w:r>
              <w:t>0,01</w:t>
            </w:r>
          </w:p>
        </w:tc>
        <w:tc>
          <w:tcPr>
            <w:tcW w:w="680" w:type="pct"/>
          </w:tcPr>
          <w:p w:rsidR="00041799" w:rsidRDefault="00041799">
            <w:pPr>
              <w:pStyle w:val="ad"/>
            </w:pPr>
            <w:r>
              <w:t>0,42</w:t>
            </w:r>
          </w:p>
        </w:tc>
      </w:tr>
      <w:tr w:rsidR="00041799">
        <w:tc>
          <w:tcPr>
            <w:tcW w:w="482" w:type="pct"/>
          </w:tcPr>
          <w:p w:rsidR="00041799" w:rsidRDefault="00041799">
            <w:pPr>
              <w:pStyle w:val="ad"/>
            </w:pPr>
            <w:r>
              <w:t>6</w:t>
            </w:r>
          </w:p>
        </w:tc>
        <w:tc>
          <w:tcPr>
            <w:tcW w:w="1784" w:type="pct"/>
          </w:tcPr>
          <w:p w:rsidR="00041799" w:rsidRDefault="00041799">
            <w:pPr>
              <w:pStyle w:val="ad"/>
            </w:pPr>
            <w:r>
              <w:t xml:space="preserve">Пакет (упаковка) </w:t>
            </w:r>
          </w:p>
        </w:tc>
        <w:tc>
          <w:tcPr>
            <w:tcW w:w="692" w:type="pct"/>
            <w:gridSpan w:val="3"/>
          </w:tcPr>
          <w:p w:rsidR="00041799" w:rsidRDefault="00041799">
            <w:pPr>
              <w:pStyle w:val="ad"/>
            </w:pPr>
            <w:r>
              <w:t>шт</w:t>
            </w:r>
          </w:p>
        </w:tc>
        <w:tc>
          <w:tcPr>
            <w:tcW w:w="681" w:type="pct"/>
            <w:gridSpan w:val="2"/>
          </w:tcPr>
          <w:p w:rsidR="00041799" w:rsidRDefault="00041799">
            <w:pPr>
              <w:pStyle w:val="ad"/>
            </w:pPr>
            <w:r>
              <w:t>0,5</w:t>
            </w:r>
          </w:p>
        </w:tc>
        <w:tc>
          <w:tcPr>
            <w:tcW w:w="681" w:type="pct"/>
          </w:tcPr>
          <w:p w:rsidR="00041799" w:rsidRDefault="00041799">
            <w:pPr>
              <w:pStyle w:val="ad"/>
            </w:pPr>
            <w:r>
              <w:t>1</w:t>
            </w:r>
          </w:p>
        </w:tc>
        <w:tc>
          <w:tcPr>
            <w:tcW w:w="680" w:type="pct"/>
          </w:tcPr>
          <w:p w:rsidR="00041799" w:rsidRDefault="00041799">
            <w:pPr>
              <w:pStyle w:val="ad"/>
            </w:pPr>
            <w:r>
              <w:t>0,5</w:t>
            </w:r>
          </w:p>
        </w:tc>
      </w:tr>
      <w:tr w:rsidR="00041799">
        <w:tc>
          <w:tcPr>
            <w:tcW w:w="2266" w:type="pct"/>
            <w:gridSpan w:val="2"/>
          </w:tcPr>
          <w:p w:rsidR="00041799" w:rsidRDefault="00041799">
            <w:pPr>
              <w:pStyle w:val="ad"/>
            </w:pPr>
            <w:r>
              <w:t xml:space="preserve">Итого: </w:t>
            </w:r>
          </w:p>
        </w:tc>
        <w:tc>
          <w:tcPr>
            <w:tcW w:w="692" w:type="pct"/>
            <w:gridSpan w:val="3"/>
          </w:tcPr>
          <w:p w:rsidR="00041799" w:rsidRDefault="00041799">
            <w:pPr>
              <w:pStyle w:val="ad"/>
            </w:pPr>
          </w:p>
        </w:tc>
        <w:tc>
          <w:tcPr>
            <w:tcW w:w="681" w:type="pct"/>
            <w:gridSpan w:val="2"/>
          </w:tcPr>
          <w:p w:rsidR="00041799" w:rsidRDefault="00041799">
            <w:pPr>
              <w:pStyle w:val="ad"/>
            </w:pPr>
          </w:p>
        </w:tc>
        <w:tc>
          <w:tcPr>
            <w:tcW w:w="681" w:type="pct"/>
          </w:tcPr>
          <w:p w:rsidR="00041799" w:rsidRDefault="00041799">
            <w:pPr>
              <w:pStyle w:val="ad"/>
            </w:pPr>
          </w:p>
        </w:tc>
        <w:tc>
          <w:tcPr>
            <w:tcW w:w="680" w:type="pct"/>
          </w:tcPr>
          <w:p w:rsidR="00041799" w:rsidRDefault="00041799">
            <w:pPr>
              <w:pStyle w:val="ad"/>
            </w:pPr>
            <w:r>
              <w:t>6,42</w:t>
            </w:r>
          </w:p>
        </w:tc>
      </w:tr>
      <w:tr w:rsidR="00041799">
        <w:tc>
          <w:tcPr>
            <w:tcW w:w="5000" w:type="pct"/>
            <w:gridSpan w:val="9"/>
          </w:tcPr>
          <w:p w:rsidR="00041799" w:rsidRDefault="00041799">
            <w:pPr>
              <w:pStyle w:val="ad"/>
            </w:pPr>
            <w:r>
              <w:t>2. Мороженое "Самарка"</w:t>
            </w:r>
          </w:p>
        </w:tc>
      </w:tr>
      <w:tr w:rsidR="00041799">
        <w:tc>
          <w:tcPr>
            <w:tcW w:w="482" w:type="pct"/>
          </w:tcPr>
          <w:p w:rsidR="00041799" w:rsidRDefault="00041799">
            <w:pPr>
              <w:pStyle w:val="ad"/>
            </w:pPr>
            <w:r>
              <w:t>1</w:t>
            </w:r>
          </w:p>
        </w:tc>
        <w:tc>
          <w:tcPr>
            <w:tcW w:w="1795" w:type="pct"/>
            <w:gridSpan w:val="2"/>
          </w:tcPr>
          <w:p w:rsidR="00041799" w:rsidRDefault="00041799">
            <w:pPr>
              <w:pStyle w:val="ad"/>
            </w:pPr>
            <w:r>
              <w:t>Молоко сухое</w:t>
            </w:r>
          </w:p>
        </w:tc>
        <w:tc>
          <w:tcPr>
            <w:tcW w:w="681" w:type="pct"/>
            <w:gridSpan w:val="2"/>
          </w:tcPr>
          <w:p w:rsidR="00041799" w:rsidRDefault="00041799">
            <w:pPr>
              <w:pStyle w:val="ad"/>
            </w:pPr>
            <w:r>
              <w:t>кг</w:t>
            </w:r>
          </w:p>
        </w:tc>
        <w:tc>
          <w:tcPr>
            <w:tcW w:w="681" w:type="pct"/>
            <w:gridSpan w:val="2"/>
          </w:tcPr>
          <w:p w:rsidR="00041799" w:rsidRDefault="00041799">
            <w:pPr>
              <w:pStyle w:val="ad"/>
            </w:pPr>
            <w:r>
              <w:t>100</w:t>
            </w:r>
          </w:p>
        </w:tc>
        <w:tc>
          <w:tcPr>
            <w:tcW w:w="681" w:type="pct"/>
          </w:tcPr>
          <w:p w:rsidR="00041799" w:rsidRDefault="00041799">
            <w:pPr>
              <w:pStyle w:val="ad"/>
            </w:pPr>
            <w:r>
              <w:t>0,01</w:t>
            </w:r>
          </w:p>
        </w:tc>
        <w:tc>
          <w:tcPr>
            <w:tcW w:w="680" w:type="pct"/>
          </w:tcPr>
          <w:p w:rsidR="00041799" w:rsidRDefault="00041799">
            <w:pPr>
              <w:pStyle w:val="ad"/>
            </w:pPr>
            <w:r>
              <w:t>1,0</w:t>
            </w:r>
          </w:p>
        </w:tc>
      </w:tr>
      <w:tr w:rsidR="00041799">
        <w:tc>
          <w:tcPr>
            <w:tcW w:w="482" w:type="pct"/>
          </w:tcPr>
          <w:p w:rsidR="00041799" w:rsidRDefault="00041799">
            <w:pPr>
              <w:pStyle w:val="ad"/>
            </w:pPr>
            <w:r>
              <w:t>2</w:t>
            </w:r>
          </w:p>
        </w:tc>
        <w:tc>
          <w:tcPr>
            <w:tcW w:w="1795" w:type="pct"/>
            <w:gridSpan w:val="2"/>
          </w:tcPr>
          <w:p w:rsidR="00041799" w:rsidRDefault="00041799">
            <w:pPr>
              <w:pStyle w:val="ad"/>
            </w:pPr>
            <w:r>
              <w:t>Молоко сгущенное</w:t>
            </w:r>
          </w:p>
        </w:tc>
        <w:tc>
          <w:tcPr>
            <w:tcW w:w="681" w:type="pct"/>
            <w:gridSpan w:val="2"/>
          </w:tcPr>
          <w:p w:rsidR="00041799" w:rsidRDefault="00041799">
            <w:pPr>
              <w:pStyle w:val="ad"/>
            </w:pPr>
            <w:r>
              <w:t>кг</w:t>
            </w:r>
          </w:p>
        </w:tc>
        <w:tc>
          <w:tcPr>
            <w:tcW w:w="681" w:type="pct"/>
            <w:gridSpan w:val="2"/>
          </w:tcPr>
          <w:p w:rsidR="00041799" w:rsidRDefault="00041799">
            <w:pPr>
              <w:pStyle w:val="ad"/>
            </w:pPr>
            <w:r>
              <w:t>75</w:t>
            </w:r>
          </w:p>
        </w:tc>
        <w:tc>
          <w:tcPr>
            <w:tcW w:w="681" w:type="pct"/>
          </w:tcPr>
          <w:p w:rsidR="00041799" w:rsidRDefault="00041799">
            <w:pPr>
              <w:pStyle w:val="ad"/>
            </w:pPr>
            <w:r>
              <w:t>0,02</w:t>
            </w:r>
          </w:p>
        </w:tc>
        <w:tc>
          <w:tcPr>
            <w:tcW w:w="680" w:type="pct"/>
          </w:tcPr>
          <w:p w:rsidR="00041799" w:rsidRDefault="00041799">
            <w:pPr>
              <w:pStyle w:val="ad"/>
            </w:pPr>
            <w:r>
              <w:t>1,5</w:t>
            </w:r>
          </w:p>
        </w:tc>
      </w:tr>
      <w:tr w:rsidR="00041799">
        <w:tc>
          <w:tcPr>
            <w:tcW w:w="482" w:type="pct"/>
          </w:tcPr>
          <w:p w:rsidR="00041799" w:rsidRDefault="00041799">
            <w:pPr>
              <w:pStyle w:val="ad"/>
            </w:pPr>
            <w:r>
              <w:t>3</w:t>
            </w:r>
          </w:p>
        </w:tc>
        <w:tc>
          <w:tcPr>
            <w:tcW w:w="1795" w:type="pct"/>
            <w:gridSpan w:val="2"/>
          </w:tcPr>
          <w:p w:rsidR="00041799" w:rsidRDefault="00041799">
            <w:pPr>
              <w:pStyle w:val="ad"/>
            </w:pPr>
            <w:r>
              <w:t>Масло сливочное</w:t>
            </w:r>
          </w:p>
        </w:tc>
        <w:tc>
          <w:tcPr>
            <w:tcW w:w="681" w:type="pct"/>
            <w:gridSpan w:val="2"/>
          </w:tcPr>
          <w:p w:rsidR="00041799" w:rsidRDefault="00041799">
            <w:pPr>
              <w:pStyle w:val="ad"/>
            </w:pPr>
            <w:r>
              <w:t>кг</w:t>
            </w:r>
          </w:p>
        </w:tc>
        <w:tc>
          <w:tcPr>
            <w:tcW w:w="681" w:type="pct"/>
            <w:gridSpan w:val="2"/>
          </w:tcPr>
          <w:p w:rsidR="00041799" w:rsidRDefault="00041799">
            <w:pPr>
              <w:pStyle w:val="ad"/>
            </w:pPr>
            <w:r>
              <w:t>80</w:t>
            </w:r>
          </w:p>
        </w:tc>
        <w:tc>
          <w:tcPr>
            <w:tcW w:w="681" w:type="pct"/>
          </w:tcPr>
          <w:p w:rsidR="00041799" w:rsidRDefault="00041799">
            <w:pPr>
              <w:pStyle w:val="ad"/>
            </w:pPr>
            <w:r>
              <w:t>0,03</w:t>
            </w:r>
          </w:p>
        </w:tc>
        <w:tc>
          <w:tcPr>
            <w:tcW w:w="680" w:type="pct"/>
          </w:tcPr>
          <w:p w:rsidR="00041799" w:rsidRDefault="00041799">
            <w:pPr>
              <w:pStyle w:val="ad"/>
            </w:pPr>
            <w:r>
              <w:t>2,4</w:t>
            </w:r>
          </w:p>
        </w:tc>
      </w:tr>
      <w:tr w:rsidR="00041799">
        <w:tc>
          <w:tcPr>
            <w:tcW w:w="482" w:type="pct"/>
          </w:tcPr>
          <w:p w:rsidR="00041799" w:rsidRDefault="00041799">
            <w:pPr>
              <w:pStyle w:val="ad"/>
            </w:pPr>
            <w:r>
              <w:t>4</w:t>
            </w:r>
          </w:p>
        </w:tc>
        <w:tc>
          <w:tcPr>
            <w:tcW w:w="1795" w:type="pct"/>
            <w:gridSpan w:val="2"/>
          </w:tcPr>
          <w:p w:rsidR="00041799" w:rsidRDefault="00041799">
            <w:pPr>
              <w:pStyle w:val="ad"/>
            </w:pPr>
            <w:r>
              <w:t>Орехи</w:t>
            </w:r>
          </w:p>
        </w:tc>
        <w:tc>
          <w:tcPr>
            <w:tcW w:w="681" w:type="pct"/>
            <w:gridSpan w:val="2"/>
          </w:tcPr>
          <w:p w:rsidR="00041799" w:rsidRDefault="00041799">
            <w:pPr>
              <w:pStyle w:val="ad"/>
            </w:pPr>
            <w:r>
              <w:t>кг</w:t>
            </w:r>
          </w:p>
        </w:tc>
        <w:tc>
          <w:tcPr>
            <w:tcW w:w="681" w:type="pct"/>
            <w:gridSpan w:val="2"/>
          </w:tcPr>
          <w:p w:rsidR="00041799" w:rsidRDefault="00041799">
            <w:pPr>
              <w:pStyle w:val="ad"/>
            </w:pPr>
            <w:r>
              <w:t>60</w:t>
            </w:r>
          </w:p>
        </w:tc>
        <w:tc>
          <w:tcPr>
            <w:tcW w:w="681" w:type="pct"/>
          </w:tcPr>
          <w:p w:rsidR="00041799" w:rsidRDefault="00041799">
            <w:pPr>
              <w:pStyle w:val="ad"/>
            </w:pPr>
            <w:r>
              <w:t>0,01</w:t>
            </w:r>
          </w:p>
        </w:tc>
        <w:tc>
          <w:tcPr>
            <w:tcW w:w="680" w:type="pct"/>
          </w:tcPr>
          <w:p w:rsidR="00041799" w:rsidRDefault="00041799">
            <w:pPr>
              <w:pStyle w:val="ad"/>
            </w:pPr>
            <w:r>
              <w:t>0,3</w:t>
            </w:r>
          </w:p>
        </w:tc>
      </w:tr>
      <w:tr w:rsidR="00041799">
        <w:tc>
          <w:tcPr>
            <w:tcW w:w="482" w:type="pct"/>
          </w:tcPr>
          <w:p w:rsidR="00041799" w:rsidRDefault="00041799">
            <w:pPr>
              <w:pStyle w:val="ad"/>
            </w:pPr>
            <w:r>
              <w:t>5</w:t>
            </w:r>
          </w:p>
        </w:tc>
        <w:tc>
          <w:tcPr>
            <w:tcW w:w="1795" w:type="pct"/>
            <w:gridSpan w:val="2"/>
          </w:tcPr>
          <w:p w:rsidR="00041799" w:rsidRDefault="00041799">
            <w:pPr>
              <w:pStyle w:val="ad"/>
            </w:pPr>
            <w:r>
              <w:t xml:space="preserve">Амортизатор </w:t>
            </w:r>
          </w:p>
        </w:tc>
        <w:tc>
          <w:tcPr>
            <w:tcW w:w="681" w:type="pct"/>
            <w:gridSpan w:val="2"/>
          </w:tcPr>
          <w:p w:rsidR="00041799" w:rsidRDefault="00041799">
            <w:pPr>
              <w:pStyle w:val="ad"/>
            </w:pPr>
            <w:r>
              <w:t>кг</w:t>
            </w:r>
          </w:p>
        </w:tc>
        <w:tc>
          <w:tcPr>
            <w:tcW w:w="681" w:type="pct"/>
            <w:gridSpan w:val="2"/>
          </w:tcPr>
          <w:p w:rsidR="00041799" w:rsidRDefault="00041799">
            <w:pPr>
              <w:pStyle w:val="ad"/>
            </w:pPr>
            <w:r>
              <w:t>30</w:t>
            </w:r>
          </w:p>
        </w:tc>
        <w:tc>
          <w:tcPr>
            <w:tcW w:w="681" w:type="pct"/>
          </w:tcPr>
          <w:p w:rsidR="00041799" w:rsidRDefault="00041799">
            <w:pPr>
              <w:pStyle w:val="ad"/>
            </w:pPr>
            <w:r>
              <w:t>0,01</w:t>
            </w:r>
          </w:p>
        </w:tc>
        <w:tc>
          <w:tcPr>
            <w:tcW w:w="680" w:type="pct"/>
          </w:tcPr>
          <w:p w:rsidR="00041799" w:rsidRDefault="00041799">
            <w:pPr>
              <w:pStyle w:val="ad"/>
            </w:pPr>
            <w:r>
              <w:t>0,42</w:t>
            </w:r>
          </w:p>
        </w:tc>
      </w:tr>
      <w:tr w:rsidR="00041799">
        <w:tc>
          <w:tcPr>
            <w:tcW w:w="482" w:type="pct"/>
          </w:tcPr>
          <w:p w:rsidR="00041799" w:rsidRDefault="00041799">
            <w:pPr>
              <w:pStyle w:val="ad"/>
            </w:pPr>
            <w:r>
              <w:t>6</w:t>
            </w:r>
          </w:p>
        </w:tc>
        <w:tc>
          <w:tcPr>
            <w:tcW w:w="1795" w:type="pct"/>
            <w:gridSpan w:val="2"/>
          </w:tcPr>
          <w:p w:rsidR="00041799" w:rsidRDefault="00041799">
            <w:pPr>
              <w:pStyle w:val="ad"/>
            </w:pPr>
            <w:r>
              <w:t xml:space="preserve">Пакет (упаковка) </w:t>
            </w:r>
          </w:p>
        </w:tc>
        <w:tc>
          <w:tcPr>
            <w:tcW w:w="681" w:type="pct"/>
            <w:gridSpan w:val="2"/>
          </w:tcPr>
          <w:p w:rsidR="00041799" w:rsidRDefault="00041799">
            <w:pPr>
              <w:pStyle w:val="ad"/>
            </w:pPr>
            <w:r>
              <w:t>шт</w:t>
            </w:r>
          </w:p>
        </w:tc>
        <w:tc>
          <w:tcPr>
            <w:tcW w:w="681" w:type="pct"/>
            <w:gridSpan w:val="2"/>
          </w:tcPr>
          <w:p w:rsidR="00041799" w:rsidRDefault="00041799">
            <w:pPr>
              <w:pStyle w:val="ad"/>
            </w:pPr>
            <w:r>
              <w:t>0,5</w:t>
            </w:r>
          </w:p>
        </w:tc>
        <w:tc>
          <w:tcPr>
            <w:tcW w:w="681" w:type="pct"/>
          </w:tcPr>
          <w:p w:rsidR="00041799" w:rsidRDefault="00041799">
            <w:pPr>
              <w:pStyle w:val="ad"/>
            </w:pPr>
            <w:r>
              <w:t>1</w:t>
            </w:r>
          </w:p>
        </w:tc>
        <w:tc>
          <w:tcPr>
            <w:tcW w:w="680" w:type="pct"/>
          </w:tcPr>
          <w:p w:rsidR="00041799" w:rsidRDefault="00041799">
            <w:pPr>
              <w:pStyle w:val="ad"/>
            </w:pPr>
            <w:r>
              <w:t>0,5</w:t>
            </w:r>
          </w:p>
        </w:tc>
      </w:tr>
      <w:tr w:rsidR="00041799">
        <w:tc>
          <w:tcPr>
            <w:tcW w:w="2277" w:type="pct"/>
            <w:gridSpan w:val="3"/>
          </w:tcPr>
          <w:p w:rsidR="00041799" w:rsidRDefault="00041799">
            <w:pPr>
              <w:pStyle w:val="ad"/>
            </w:pPr>
            <w:r>
              <w:t xml:space="preserve">Итого: </w:t>
            </w:r>
          </w:p>
        </w:tc>
        <w:tc>
          <w:tcPr>
            <w:tcW w:w="681" w:type="pct"/>
            <w:gridSpan w:val="2"/>
          </w:tcPr>
          <w:p w:rsidR="00041799" w:rsidRDefault="00041799">
            <w:pPr>
              <w:pStyle w:val="ad"/>
            </w:pPr>
          </w:p>
        </w:tc>
        <w:tc>
          <w:tcPr>
            <w:tcW w:w="681" w:type="pct"/>
            <w:gridSpan w:val="2"/>
          </w:tcPr>
          <w:p w:rsidR="00041799" w:rsidRDefault="00041799">
            <w:pPr>
              <w:pStyle w:val="ad"/>
            </w:pPr>
          </w:p>
        </w:tc>
        <w:tc>
          <w:tcPr>
            <w:tcW w:w="681" w:type="pct"/>
          </w:tcPr>
          <w:p w:rsidR="00041799" w:rsidRDefault="00041799">
            <w:pPr>
              <w:pStyle w:val="ad"/>
            </w:pPr>
          </w:p>
        </w:tc>
        <w:tc>
          <w:tcPr>
            <w:tcW w:w="680" w:type="pct"/>
          </w:tcPr>
          <w:p w:rsidR="00041799" w:rsidRDefault="00041799">
            <w:pPr>
              <w:pStyle w:val="ad"/>
            </w:pPr>
            <w:r>
              <w:t>6,12</w:t>
            </w:r>
          </w:p>
        </w:tc>
      </w:tr>
      <w:tr w:rsidR="00041799">
        <w:tc>
          <w:tcPr>
            <w:tcW w:w="5000" w:type="pct"/>
            <w:gridSpan w:val="9"/>
          </w:tcPr>
          <w:p w:rsidR="00041799" w:rsidRDefault="00041799">
            <w:pPr>
              <w:pStyle w:val="ad"/>
            </w:pPr>
            <w:r>
              <w:t>3. Мороженое "Смак"</w:t>
            </w:r>
          </w:p>
        </w:tc>
      </w:tr>
      <w:tr w:rsidR="00041799">
        <w:tc>
          <w:tcPr>
            <w:tcW w:w="482" w:type="pct"/>
          </w:tcPr>
          <w:p w:rsidR="00041799" w:rsidRDefault="00041799">
            <w:pPr>
              <w:pStyle w:val="ad"/>
            </w:pPr>
            <w:r>
              <w:t>1</w:t>
            </w:r>
          </w:p>
        </w:tc>
        <w:tc>
          <w:tcPr>
            <w:tcW w:w="1795" w:type="pct"/>
            <w:gridSpan w:val="2"/>
          </w:tcPr>
          <w:p w:rsidR="00041799" w:rsidRDefault="00041799">
            <w:pPr>
              <w:pStyle w:val="ad"/>
            </w:pPr>
            <w:r>
              <w:t>Молоко сухое</w:t>
            </w:r>
          </w:p>
        </w:tc>
        <w:tc>
          <w:tcPr>
            <w:tcW w:w="681" w:type="pct"/>
            <w:gridSpan w:val="2"/>
          </w:tcPr>
          <w:p w:rsidR="00041799" w:rsidRDefault="00041799">
            <w:pPr>
              <w:pStyle w:val="ad"/>
            </w:pPr>
            <w:r>
              <w:t>кг</w:t>
            </w:r>
          </w:p>
        </w:tc>
        <w:tc>
          <w:tcPr>
            <w:tcW w:w="681" w:type="pct"/>
            <w:gridSpan w:val="2"/>
          </w:tcPr>
          <w:p w:rsidR="00041799" w:rsidRDefault="00041799">
            <w:pPr>
              <w:pStyle w:val="ad"/>
            </w:pPr>
            <w:r>
              <w:t>100</w:t>
            </w:r>
          </w:p>
        </w:tc>
        <w:tc>
          <w:tcPr>
            <w:tcW w:w="681" w:type="pct"/>
          </w:tcPr>
          <w:p w:rsidR="00041799" w:rsidRDefault="00041799">
            <w:pPr>
              <w:pStyle w:val="ad"/>
            </w:pPr>
            <w:r>
              <w:t>0,01</w:t>
            </w:r>
          </w:p>
        </w:tc>
        <w:tc>
          <w:tcPr>
            <w:tcW w:w="680" w:type="pct"/>
          </w:tcPr>
          <w:p w:rsidR="00041799" w:rsidRDefault="00041799">
            <w:pPr>
              <w:pStyle w:val="ad"/>
            </w:pPr>
            <w:r>
              <w:t>1</w:t>
            </w:r>
          </w:p>
        </w:tc>
      </w:tr>
      <w:tr w:rsidR="00041799">
        <w:tc>
          <w:tcPr>
            <w:tcW w:w="482" w:type="pct"/>
          </w:tcPr>
          <w:p w:rsidR="00041799" w:rsidRDefault="00041799">
            <w:pPr>
              <w:pStyle w:val="ad"/>
            </w:pPr>
            <w:r>
              <w:t>2</w:t>
            </w:r>
          </w:p>
        </w:tc>
        <w:tc>
          <w:tcPr>
            <w:tcW w:w="1795" w:type="pct"/>
            <w:gridSpan w:val="2"/>
          </w:tcPr>
          <w:p w:rsidR="00041799" w:rsidRDefault="00041799">
            <w:pPr>
              <w:pStyle w:val="ad"/>
            </w:pPr>
            <w:r>
              <w:t>Молоко сгущенное</w:t>
            </w:r>
          </w:p>
        </w:tc>
        <w:tc>
          <w:tcPr>
            <w:tcW w:w="681" w:type="pct"/>
            <w:gridSpan w:val="2"/>
          </w:tcPr>
          <w:p w:rsidR="00041799" w:rsidRDefault="00041799">
            <w:pPr>
              <w:pStyle w:val="ad"/>
            </w:pPr>
            <w:r>
              <w:t>кг</w:t>
            </w:r>
          </w:p>
        </w:tc>
        <w:tc>
          <w:tcPr>
            <w:tcW w:w="681" w:type="pct"/>
            <w:gridSpan w:val="2"/>
          </w:tcPr>
          <w:p w:rsidR="00041799" w:rsidRDefault="00041799">
            <w:pPr>
              <w:pStyle w:val="ad"/>
            </w:pPr>
            <w:r>
              <w:t>75</w:t>
            </w:r>
          </w:p>
        </w:tc>
        <w:tc>
          <w:tcPr>
            <w:tcW w:w="681" w:type="pct"/>
          </w:tcPr>
          <w:p w:rsidR="00041799" w:rsidRDefault="00041799">
            <w:pPr>
              <w:pStyle w:val="ad"/>
            </w:pPr>
            <w:r>
              <w:t>0,01</w:t>
            </w:r>
          </w:p>
        </w:tc>
        <w:tc>
          <w:tcPr>
            <w:tcW w:w="680" w:type="pct"/>
          </w:tcPr>
          <w:p w:rsidR="00041799" w:rsidRDefault="00041799">
            <w:pPr>
              <w:pStyle w:val="ad"/>
            </w:pPr>
            <w:r>
              <w:t>1,5</w:t>
            </w:r>
          </w:p>
        </w:tc>
      </w:tr>
      <w:tr w:rsidR="00041799">
        <w:tc>
          <w:tcPr>
            <w:tcW w:w="482" w:type="pct"/>
          </w:tcPr>
          <w:p w:rsidR="00041799" w:rsidRDefault="00041799">
            <w:pPr>
              <w:pStyle w:val="ad"/>
            </w:pPr>
            <w:r>
              <w:t>3</w:t>
            </w:r>
          </w:p>
        </w:tc>
        <w:tc>
          <w:tcPr>
            <w:tcW w:w="1795" w:type="pct"/>
            <w:gridSpan w:val="2"/>
          </w:tcPr>
          <w:p w:rsidR="00041799" w:rsidRDefault="00041799">
            <w:pPr>
              <w:pStyle w:val="ad"/>
            </w:pPr>
            <w:r>
              <w:t>Масло сливочное</w:t>
            </w:r>
          </w:p>
        </w:tc>
        <w:tc>
          <w:tcPr>
            <w:tcW w:w="681" w:type="pct"/>
            <w:gridSpan w:val="2"/>
          </w:tcPr>
          <w:p w:rsidR="00041799" w:rsidRDefault="00041799">
            <w:pPr>
              <w:pStyle w:val="ad"/>
            </w:pPr>
            <w:r>
              <w:t>кг</w:t>
            </w:r>
          </w:p>
        </w:tc>
        <w:tc>
          <w:tcPr>
            <w:tcW w:w="681" w:type="pct"/>
            <w:gridSpan w:val="2"/>
          </w:tcPr>
          <w:p w:rsidR="00041799" w:rsidRDefault="00041799">
            <w:pPr>
              <w:pStyle w:val="ad"/>
            </w:pPr>
            <w:r>
              <w:t>80</w:t>
            </w:r>
          </w:p>
        </w:tc>
        <w:tc>
          <w:tcPr>
            <w:tcW w:w="681" w:type="pct"/>
          </w:tcPr>
          <w:p w:rsidR="00041799" w:rsidRDefault="00041799">
            <w:pPr>
              <w:pStyle w:val="ad"/>
            </w:pPr>
            <w:r>
              <w:t>0,03</w:t>
            </w:r>
          </w:p>
        </w:tc>
        <w:tc>
          <w:tcPr>
            <w:tcW w:w="680" w:type="pct"/>
          </w:tcPr>
          <w:p w:rsidR="00041799" w:rsidRDefault="00041799">
            <w:pPr>
              <w:pStyle w:val="ad"/>
            </w:pPr>
            <w:r>
              <w:t>2,4</w:t>
            </w:r>
          </w:p>
        </w:tc>
      </w:tr>
      <w:tr w:rsidR="00041799">
        <w:tc>
          <w:tcPr>
            <w:tcW w:w="482" w:type="pct"/>
          </w:tcPr>
          <w:p w:rsidR="00041799" w:rsidRDefault="00041799">
            <w:pPr>
              <w:pStyle w:val="ad"/>
            </w:pPr>
            <w:r>
              <w:t>4</w:t>
            </w:r>
          </w:p>
        </w:tc>
        <w:tc>
          <w:tcPr>
            <w:tcW w:w="1795" w:type="pct"/>
            <w:gridSpan w:val="2"/>
          </w:tcPr>
          <w:p w:rsidR="00041799" w:rsidRDefault="00041799">
            <w:pPr>
              <w:pStyle w:val="ad"/>
            </w:pPr>
            <w:r>
              <w:t>Орехи</w:t>
            </w:r>
          </w:p>
        </w:tc>
        <w:tc>
          <w:tcPr>
            <w:tcW w:w="681" w:type="pct"/>
            <w:gridSpan w:val="2"/>
          </w:tcPr>
          <w:p w:rsidR="00041799" w:rsidRDefault="00041799">
            <w:pPr>
              <w:pStyle w:val="ad"/>
            </w:pPr>
            <w:r>
              <w:t>кг</w:t>
            </w:r>
          </w:p>
        </w:tc>
        <w:tc>
          <w:tcPr>
            <w:tcW w:w="681" w:type="pct"/>
            <w:gridSpan w:val="2"/>
          </w:tcPr>
          <w:p w:rsidR="00041799" w:rsidRDefault="00041799">
            <w:pPr>
              <w:pStyle w:val="ad"/>
            </w:pPr>
            <w:r>
              <w:t>35</w:t>
            </w:r>
          </w:p>
        </w:tc>
        <w:tc>
          <w:tcPr>
            <w:tcW w:w="681" w:type="pct"/>
          </w:tcPr>
          <w:p w:rsidR="00041799" w:rsidRDefault="00041799">
            <w:pPr>
              <w:pStyle w:val="ad"/>
            </w:pPr>
            <w:r>
              <w:t>0,01</w:t>
            </w:r>
          </w:p>
        </w:tc>
        <w:tc>
          <w:tcPr>
            <w:tcW w:w="680" w:type="pct"/>
          </w:tcPr>
          <w:p w:rsidR="00041799" w:rsidRDefault="00041799">
            <w:pPr>
              <w:pStyle w:val="ad"/>
            </w:pPr>
            <w:r>
              <w:t>0,35</w:t>
            </w:r>
          </w:p>
        </w:tc>
      </w:tr>
      <w:tr w:rsidR="00041799">
        <w:tc>
          <w:tcPr>
            <w:tcW w:w="482" w:type="pct"/>
          </w:tcPr>
          <w:p w:rsidR="00041799" w:rsidRDefault="00041799">
            <w:pPr>
              <w:pStyle w:val="ad"/>
            </w:pPr>
            <w:r>
              <w:t>5</w:t>
            </w:r>
          </w:p>
        </w:tc>
        <w:tc>
          <w:tcPr>
            <w:tcW w:w="1795" w:type="pct"/>
            <w:gridSpan w:val="2"/>
          </w:tcPr>
          <w:p w:rsidR="00041799" w:rsidRDefault="00041799">
            <w:pPr>
              <w:pStyle w:val="ad"/>
            </w:pPr>
            <w:r>
              <w:t xml:space="preserve">Амортизатор </w:t>
            </w:r>
          </w:p>
        </w:tc>
        <w:tc>
          <w:tcPr>
            <w:tcW w:w="681" w:type="pct"/>
            <w:gridSpan w:val="2"/>
          </w:tcPr>
          <w:p w:rsidR="00041799" w:rsidRDefault="00041799">
            <w:pPr>
              <w:pStyle w:val="ad"/>
            </w:pPr>
            <w:r>
              <w:t>кг</w:t>
            </w:r>
          </w:p>
        </w:tc>
        <w:tc>
          <w:tcPr>
            <w:tcW w:w="681" w:type="pct"/>
            <w:gridSpan w:val="2"/>
          </w:tcPr>
          <w:p w:rsidR="00041799" w:rsidRDefault="00041799">
            <w:pPr>
              <w:pStyle w:val="ad"/>
            </w:pPr>
            <w:r>
              <w:t>42</w:t>
            </w:r>
          </w:p>
        </w:tc>
        <w:tc>
          <w:tcPr>
            <w:tcW w:w="681" w:type="pct"/>
          </w:tcPr>
          <w:p w:rsidR="00041799" w:rsidRDefault="00041799">
            <w:pPr>
              <w:pStyle w:val="ad"/>
            </w:pPr>
            <w:r>
              <w:t>0,02</w:t>
            </w:r>
          </w:p>
        </w:tc>
        <w:tc>
          <w:tcPr>
            <w:tcW w:w="680" w:type="pct"/>
          </w:tcPr>
          <w:p w:rsidR="00041799" w:rsidRDefault="00041799">
            <w:pPr>
              <w:pStyle w:val="ad"/>
            </w:pPr>
            <w:r>
              <w:t>0,84</w:t>
            </w:r>
          </w:p>
        </w:tc>
      </w:tr>
      <w:tr w:rsidR="00041799">
        <w:tc>
          <w:tcPr>
            <w:tcW w:w="482" w:type="pct"/>
          </w:tcPr>
          <w:p w:rsidR="00041799" w:rsidRDefault="00041799">
            <w:pPr>
              <w:pStyle w:val="ad"/>
            </w:pPr>
            <w:r>
              <w:t>6</w:t>
            </w:r>
          </w:p>
        </w:tc>
        <w:tc>
          <w:tcPr>
            <w:tcW w:w="1795" w:type="pct"/>
            <w:gridSpan w:val="2"/>
          </w:tcPr>
          <w:p w:rsidR="00041799" w:rsidRDefault="00041799">
            <w:pPr>
              <w:pStyle w:val="ad"/>
            </w:pPr>
            <w:r>
              <w:t xml:space="preserve">Пакет (упаковка) </w:t>
            </w:r>
          </w:p>
        </w:tc>
        <w:tc>
          <w:tcPr>
            <w:tcW w:w="681" w:type="pct"/>
            <w:gridSpan w:val="2"/>
          </w:tcPr>
          <w:p w:rsidR="00041799" w:rsidRDefault="00041799">
            <w:pPr>
              <w:pStyle w:val="ad"/>
            </w:pPr>
            <w:r>
              <w:t>шт</w:t>
            </w:r>
          </w:p>
        </w:tc>
        <w:tc>
          <w:tcPr>
            <w:tcW w:w="681" w:type="pct"/>
            <w:gridSpan w:val="2"/>
          </w:tcPr>
          <w:p w:rsidR="00041799" w:rsidRDefault="00041799">
            <w:pPr>
              <w:pStyle w:val="ad"/>
            </w:pPr>
            <w:r>
              <w:t>0,5</w:t>
            </w:r>
          </w:p>
        </w:tc>
        <w:tc>
          <w:tcPr>
            <w:tcW w:w="681" w:type="pct"/>
          </w:tcPr>
          <w:p w:rsidR="00041799" w:rsidRDefault="00041799">
            <w:pPr>
              <w:pStyle w:val="ad"/>
            </w:pPr>
            <w:r>
              <w:t>1</w:t>
            </w:r>
          </w:p>
        </w:tc>
        <w:tc>
          <w:tcPr>
            <w:tcW w:w="680" w:type="pct"/>
          </w:tcPr>
          <w:p w:rsidR="00041799" w:rsidRDefault="00041799">
            <w:pPr>
              <w:pStyle w:val="ad"/>
            </w:pPr>
            <w:r>
              <w:t>0,5</w:t>
            </w:r>
          </w:p>
        </w:tc>
      </w:tr>
      <w:tr w:rsidR="00041799">
        <w:tc>
          <w:tcPr>
            <w:tcW w:w="2277" w:type="pct"/>
            <w:gridSpan w:val="3"/>
          </w:tcPr>
          <w:p w:rsidR="00041799" w:rsidRDefault="00041799">
            <w:pPr>
              <w:pStyle w:val="ad"/>
            </w:pPr>
            <w:r>
              <w:t xml:space="preserve">Итого: </w:t>
            </w:r>
          </w:p>
        </w:tc>
        <w:tc>
          <w:tcPr>
            <w:tcW w:w="681" w:type="pct"/>
            <w:gridSpan w:val="2"/>
          </w:tcPr>
          <w:p w:rsidR="00041799" w:rsidRDefault="00041799">
            <w:pPr>
              <w:pStyle w:val="ad"/>
            </w:pPr>
          </w:p>
        </w:tc>
        <w:tc>
          <w:tcPr>
            <w:tcW w:w="681" w:type="pct"/>
            <w:gridSpan w:val="2"/>
          </w:tcPr>
          <w:p w:rsidR="00041799" w:rsidRDefault="00041799">
            <w:pPr>
              <w:pStyle w:val="ad"/>
            </w:pPr>
          </w:p>
        </w:tc>
        <w:tc>
          <w:tcPr>
            <w:tcW w:w="681" w:type="pct"/>
          </w:tcPr>
          <w:p w:rsidR="00041799" w:rsidRDefault="00041799">
            <w:pPr>
              <w:pStyle w:val="ad"/>
            </w:pPr>
          </w:p>
        </w:tc>
        <w:tc>
          <w:tcPr>
            <w:tcW w:w="680" w:type="pct"/>
          </w:tcPr>
          <w:p w:rsidR="00041799" w:rsidRDefault="00041799">
            <w:pPr>
              <w:pStyle w:val="ad"/>
            </w:pPr>
            <w:r>
              <w:t>6,59</w:t>
            </w:r>
          </w:p>
        </w:tc>
      </w:tr>
    </w:tbl>
    <w:p w:rsidR="00041799" w:rsidRDefault="00041799"/>
    <w:p w:rsidR="00041799" w:rsidRDefault="00041799">
      <w:r>
        <w:t>Все данные таб.12 взяты из таблицы "Нормы расхода основных и вспомогательных материалов"</w:t>
      </w:r>
    </w:p>
    <w:p w:rsidR="00041799" w:rsidRDefault="00041799">
      <w:r>
        <w:t xml:space="preserve">Затраты на электроэнергию в тыс. руб. /чел. – час. Определяются по выражению: </w:t>
      </w:r>
    </w:p>
    <w:p w:rsidR="00041799" w:rsidRDefault="001031F8">
      <w:r>
        <w:object w:dxaOrig="3640" w:dyaOrig="700">
          <v:shape id="_x0000_i1033" type="#_x0000_t75" style="width:182.25pt;height:35.25pt" o:ole="">
            <v:imagedata r:id="rId23" o:title=""/>
          </v:shape>
          <o:OLEObject Type="Embed" ProgID="Equation.3" ShapeID="_x0000_i1033" DrawAspect="Content" ObjectID="_1459221093" r:id="rId24"/>
        </w:object>
      </w:r>
    </w:p>
    <w:p w:rsidR="00041799" w:rsidRDefault="00041799">
      <w:r>
        <w:t xml:space="preserve">где: </w:t>
      </w:r>
    </w:p>
    <w:p w:rsidR="00041799" w:rsidRDefault="00041799">
      <w:r>
        <w:t xml:space="preserve">М – суммарная мощность всех эл. двигателей технологических машин, кВт; </w:t>
      </w:r>
    </w:p>
    <w:p w:rsidR="00041799" w:rsidRDefault="00041799">
      <w:r>
        <w:t xml:space="preserve">Ф – годовой фонд рабочего времени, час; </w:t>
      </w:r>
    </w:p>
    <w:p w:rsidR="00041799" w:rsidRDefault="00041799">
      <w:r>
        <w:t>Р – годовая трудоемкость, чел/час год</w:t>
      </w:r>
    </w:p>
    <w:p w:rsidR="00041799" w:rsidRDefault="00041799">
      <w:r>
        <w:t xml:space="preserve">Цэ – цена за 1 кВт/час р. </w:t>
      </w:r>
    </w:p>
    <w:p w:rsidR="00041799" w:rsidRDefault="00041799">
      <w:r>
        <w:t>Затраты на эл. энергию: (25*1920*0,44) /17208=1,2 р/чел. час</w:t>
      </w:r>
    </w:p>
    <w:p w:rsidR="00041799" w:rsidRDefault="00041799">
      <w:r>
        <w:t>Мороженое "Сластена": 1,2*0,03 = 0,04 р / на 1 мороженое</w:t>
      </w:r>
    </w:p>
    <w:p w:rsidR="00041799" w:rsidRDefault="00041799">
      <w:r>
        <w:t>Мороженое "Самарка": 1,2*0,02 = 0,024</w:t>
      </w:r>
    </w:p>
    <w:p w:rsidR="00041799" w:rsidRDefault="00041799">
      <w:r>
        <w:t>Мороженое "Смак": 1,2* 0,018 = 0,02</w:t>
      </w:r>
    </w:p>
    <w:p w:rsidR="00041799" w:rsidRDefault="00041799">
      <w:r>
        <w:t xml:space="preserve">То есть затраты эл. энергии на 1 шт мороженного "Сластена" - 0,04 рубля, на мороженое "Самарка" 0,024 руб., мороженое "Смак" - 0,02 рубля. </w:t>
      </w:r>
    </w:p>
    <w:p w:rsidR="00041799" w:rsidRDefault="00041799"/>
    <w:p w:rsidR="00041799" w:rsidRDefault="00041799">
      <w:r>
        <w:t>Таблица 13. Затраты по статье "Заработная плата основных рабочих"</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312"/>
        <w:gridCol w:w="3191"/>
      </w:tblGrid>
      <w:tr w:rsidR="00041799">
        <w:tc>
          <w:tcPr>
            <w:tcW w:w="2125" w:type="pct"/>
          </w:tcPr>
          <w:p w:rsidR="00041799" w:rsidRDefault="00041799">
            <w:pPr>
              <w:pStyle w:val="ad"/>
            </w:pPr>
            <w:r>
              <w:t>Наименование затрат</w:t>
            </w:r>
          </w:p>
        </w:tc>
        <w:tc>
          <w:tcPr>
            <w:tcW w:w="1208" w:type="pct"/>
          </w:tcPr>
          <w:p w:rsidR="00041799" w:rsidRDefault="00041799">
            <w:pPr>
              <w:pStyle w:val="ad"/>
            </w:pPr>
            <w:r>
              <w:t>Затраты на единицу продукции</w:t>
            </w:r>
          </w:p>
        </w:tc>
        <w:tc>
          <w:tcPr>
            <w:tcW w:w="1667" w:type="pct"/>
          </w:tcPr>
          <w:p w:rsidR="00041799" w:rsidRDefault="00041799">
            <w:pPr>
              <w:pStyle w:val="ad"/>
            </w:pPr>
            <w:r>
              <w:t xml:space="preserve">Качественный признак затрат (постоянны ПО; переменный ПЕ) </w:t>
            </w:r>
          </w:p>
        </w:tc>
      </w:tr>
      <w:tr w:rsidR="00041799">
        <w:tc>
          <w:tcPr>
            <w:tcW w:w="2125" w:type="pct"/>
          </w:tcPr>
          <w:p w:rsidR="00041799" w:rsidRDefault="00041799">
            <w:pPr>
              <w:pStyle w:val="ad"/>
            </w:pPr>
            <w:r>
              <w:t>Мороженое "Сластена" 1 шт</w:t>
            </w:r>
          </w:p>
          <w:p w:rsidR="00041799" w:rsidRDefault="00041799">
            <w:pPr>
              <w:pStyle w:val="ad"/>
            </w:pPr>
            <w:r>
              <w:t>з/пл рабочих сдельщиков</w:t>
            </w:r>
          </w:p>
        </w:tc>
        <w:tc>
          <w:tcPr>
            <w:tcW w:w="1208" w:type="pct"/>
            <w:vAlign w:val="center"/>
          </w:tcPr>
          <w:p w:rsidR="00041799" w:rsidRDefault="00041799">
            <w:pPr>
              <w:pStyle w:val="ad"/>
            </w:pPr>
            <w:r>
              <w:t>0,26</w:t>
            </w:r>
          </w:p>
        </w:tc>
        <w:tc>
          <w:tcPr>
            <w:tcW w:w="1667" w:type="pct"/>
            <w:vAlign w:val="center"/>
          </w:tcPr>
          <w:p w:rsidR="00041799" w:rsidRDefault="00041799">
            <w:pPr>
              <w:pStyle w:val="ad"/>
            </w:pPr>
            <w:r>
              <w:t>ПЕ</w:t>
            </w:r>
          </w:p>
        </w:tc>
      </w:tr>
      <w:tr w:rsidR="00041799">
        <w:tc>
          <w:tcPr>
            <w:tcW w:w="2125" w:type="pct"/>
          </w:tcPr>
          <w:p w:rsidR="00041799" w:rsidRDefault="00041799">
            <w:pPr>
              <w:pStyle w:val="ad"/>
            </w:pPr>
            <w:r>
              <w:t>Мороженое "Самарка" 1 шт</w:t>
            </w:r>
          </w:p>
          <w:p w:rsidR="00041799" w:rsidRDefault="00041799">
            <w:pPr>
              <w:pStyle w:val="ad"/>
            </w:pPr>
            <w:r>
              <w:t>з/пл рабочих сдельщиков</w:t>
            </w:r>
          </w:p>
        </w:tc>
        <w:tc>
          <w:tcPr>
            <w:tcW w:w="1208" w:type="pct"/>
            <w:vAlign w:val="center"/>
          </w:tcPr>
          <w:p w:rsidR="00041799" w:rsidRDefault="00041799">
            <w:pPr>
              <w:pStyle w:val="ad"/>
            </w:pPr>
            <w:r>
              <w:t>0,17</w:t>
            </w:r>
          </w:p>
        </w:tc>
        <w:tc>
          <w:tcPr>
            <w:tcW w:w="1667" w:type="pct"/>
            <w:vAlign w:val="center"/>
          </w:tcPr>
          <w:p w:rsidR="00041799" w:rsidRDefault="00041799">
            <w:pPr>
              <w:pStyle w:val="ad"/>
            </w:pPr>
            <w:r>
              <w:t>ПЕ</w:t>
            </w:r>
          </w:p>
        </w:tc>
      </w:tr>
      <w:tr w:rsidR="00041799">
        <w:tc>
          <w:tcPr>
            <w:tcW w:w="2125" w:type="pct"/>
          </w:tcPr>
          <w:p w:rsidR="00041799" w:rsidRDefault="00041799">
            <w:pPr>
              <w:pStyle w:val="ad"/>
            </w:pPr>
            <w:r>
              <w:t xml:space="preserve">Мороженое "Смак" 1 шт. </w:t>
            </w:r>
          </w:p>
          <w:p w:rsidR="00041799" w:rsidRDefault="00041799">
            <w:pPr>
              <w:pStyle w:val="ad"/>
            </w:pPr>
            <w:r>
              <w:t>з/пл рабочих сдельщиков</w:t>
            </w:r>
          </w:p>
        </w:tc>
        <w:tc>
          <w:tcPr>
            <w:tcW w:w="1208" w:type="pct"/>
            <w:vAlign w:val="center"/>
          </w:tcPr>
          <w:p w:rsidR="00041799" w:rsidRDefault="00041799">
            <w:pPr>
              <w:pStyle w:val="ad"/>
            </w:pPr>
            <w:r>
              <w:t>0,15</w:t>
            </w:r>
          </w:p>
        </w:tc>
        <w:tc>
          <w:tcPr>
            <w:tcW w:w="1667" w:type="pct"/>
            <w:vAlign w:val="center"/>
          </w:tcPr>
          <w:p w:rsidR="00041799" w:rsidRDefault="00041799">
            <w:pPr>
              <w:pStyle w:val="ad"/>
            </w:pPr>
            <w:r>
              <w:t>ПЕ</w:t>
            </w:r>
          </w:p>
        </w:tc>
      </w:tr>
    </w:tbl>
    <w:p w:rsidR="00041799" w:rsidRDefault="00041799"/>
    <w:p w:rsidR="00041799" w:rsidRDefault="00041799">
      <w:r>
        <w:t>0,03*8,515 = 0,26 р/шт</w:t>
      </w:r>
    </w:p>
    <w:p w:rsidR="00041799" w:rsidRDefault="00041799"/>
    <w:p w:rsidR="00041799" w:rsidRDefault="00041799">
      <w:r>
        <w:t xml:space="preserve">Таблица 14. Расчет по статье "Дополнительная заработная плата основных рабочих"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9"/>
        <w:gridCol w:w="2622"/>
      </w:tblGrid>
      <w:tr w:rsidR="00041799">
        <w:tc>
          <w:tcPr>
            <w:tcW w:w="3630" w:type="pct"/>
          </w:tcPr>
          <w:p w:rsidR="00041799" w:rsidRDefault="00041799">
            <w:pPr>
              <w:pStyle w:val="ad"/>
            </w:pPr>
            <w:r>
              <w:t>Наименование затрат</w:t>
            </w:r>
          </w:p>
        </w:tc>
        <w:tc>
          <w:tcPr>
            <w:tcW w:w="1370" w:type="pct"/>
          </w:tcPr>
          <w:p w:rsidR="00041799" w:rsidRDefault="00041799">
            <w:pPr>
              <w:pStyle w:val="ad"/>
            </w:pPr>
            <w:r>
              <w:t>Сумма руб/год</w:t>
            </w:r>
          </w:p>
        </w:tc>
      </w:tr>
      <w:tr w:rsidR="00041799">
        <w:tc>
          <w:tcPr>
            <w:tcW w:w="3630" w:type="pct"/>
          </w:tcPr>
          <w:p w:rsidR="00041799" w:rsidRDefault="00041799">
            <w:pPr>
              <w:pStyle w:val="ad"/>
            </w:pPr>
            <w:r>
              <w:t>1. Оплата очередных отпусков всех категорий основных рабочих</w:t>
            </w:r>
          </w:p>
        </w:tc>
        <w:tc>
          <w:tcPr>
            <w:tcW w:w="1370" w:type="pct"/>
            <w:vAlign w:val="center"/>
          </w:tcPr>
          <w:p w:rsidR="00041799" w:rsidRDefault="00041799">
            <w:pPr>
              <w:pStyle w:val="ad"/>
            </w:pPr>
            <w:r>
              <w:t>18393,6</w:t>
            </w:r>
          </w:p>
        </w:tc>
      </w:tr>
      <w:tr w:rsidR="00041799">
        <w:tc>
          <w:tcPr>
            <w:tcW w:w="3630" w:type="pct"/>
          </w:tcPr>
          <w:p w:rsidR="00041799" w:rsidRDefault="00041799">
            <w:pPr>
              <w:pStyle w:val="ad"/>
            </w:pPr>
            <w:r>
              <w:t>2. Доплата бригадирам за руководство бригадой</w:t>
            </w:r>
          </w:p>
        </w:tc>
        <w:tc>
          <w:tcPr>
            <w:tcW w:w="1370" w:type="pct"/>
            <w:vAlign w:val="center"/>
          </w:tcPr>
          <w:p w:rsidR="00041799" w:rsidRDefault="00041799">
            <w:pPr>
              <w:pStyle w:val="ad"/>
            </w:pPr>
            <w:r>
              <w:t>–</w:t>
            </w:r>
          </w:p>
        </w:tc>
      </w:tr>
      <w:tr w:rsidR="00041799">
        <w:tc>
          <w:tcPr>
            <w:tcW w:w="3630" w:type="pct"/>
          </w:tcPr>
          <w:p w:rsidR="00041799" w:rsidRDefault="00041799">
            <w:pPr>
              <w:pStyle w:val="ad"/>
            </w:pPr>
            <w:r>
              <w:t>3. Доплата за работу в вечернее и ночное время</w:t>
            </w:r>
          </w:p>
        </w:tc>
        <w:tc>
          <w:tcPr>
            <w:tcW w:w="1370" w:type="pct"/>
            <w:vAlign w:val="center"/>
          </w:tcPr>
          <w:p w:rsidR="00041799" w:rsidRDefault="00041799">
            <w:pPr>
              <w:pStyle w:val="ad"/>
            </w:pPr>
            <w:r>
              <w:t>–</w:t>
            </w:r>
          </w:p>
        </w:tc>
      </w:tr>
      <w:tr w:rsidR="00041799">
        <w:tc>
          <w:tcPr>
            <w:tcW w:w="3630" w:type="pct"/>
          </w:tcPr>
          <w:p w:rsidR="00041799" w:rsidRDefault="00041799">
            <w:pPr>
              <w:pStyle w:val="ad"/>
            </w:pPr>
            <w:r>
              <w:t>4. Доплата переведенных на легкий труд</w:t>
            </w:r>
          </w:p>
        </w:tc>
        <w:tc>
          <w:tcPr>
            <w:tcW w:w="1370" w:type="pct"/>
            <w:vAlign w:val="center"/>
          </w:tcPr>
          <w:p w:rsidR="00041799" w:rsidRDefault="00041799">
            <w:pPr>
              <w:pStyle w:val="ad"/>
            </w:pPr>
            <w:r>
              <w:t>900</w:t>
            </w:r>
          </w:p>
        </w:tc>
      </w:tr>
      <w:tr w:rsidR="00041799">
        <w:tc>
          <w:tcPr>
            <w:tcW w:w="3630" w:type="pct"/>
          </w:tcPr>
          <w:p w:rsidR="00041799" w:rsidRDefault="00041799">
            <w:pPr>
              <w:pStyle w:val="ad"/>
            </w:pPr>
            <w:r>
              <w:t xml:space="preserve">5. Выплата за исполнение гос. обязан. </w:t>
            </w:r>
          </w:p>
        </w:tc>
        <w:tc>
          <w:tcPr>
            <w:tcW w:w="1370" w:type="pct"/>
            <w:vAlign w:val="center"/>
          </w:tcPr>
          <w:p w:rsidR="00041799" w:rsidRDefault="00041799">
            <w:pPr>
              <w:pStyle w:val="ad"/>
            </w:pPr>
            <w:r>
              <w:t>900</w:t>
            </w:r>
          </w:p>
        </w:tc>
      </w:tr>
      <w:tr w:rsidR="00041799">
        <w:tc>
          <w:tcPr>
            <w:tcW w:w="3630" w:type="pct"/>
          </w:tcPr>
          <w:p w:rsidR="00041799" w:rsidRDefault="00041799">
            <w:pPr>
              <w:pStyle w:val="ad"/>
            </w:pPr>
            <w:r>
              <w:t xml:space="preserve">Итого: </w:t>
            </w:r>
          </w:p>
        </w:tc>
        <w:tc>
          <w:tcPr>
            <w:tcW w:w="1370" w:type="pct"/>
            <w:vAlign w:val="center"/>
          </w:tcPr>
          <w:p w:rsidR="00041799" w:rsidRDefault="00041799">
            <w:pPr>
              <w:pStyle w:val="ad"/>
            </w:pPr>
            <w:r>
              <w:t>20193,6</w:t>
            </w:r>
          </w:p>
        </w:tc>
      </w:tr>
      <w:tr w:rsidR="00041799">
        <w:tc>
          <w:tcPr>
            <w:tcW w:w="3630" w:type="pct"/>
          </w:tcPr>
          <w:p w:rsidR="00041799" w:rsidRDefault="00041799">
            <w:pPr>
              <w:pStyle w:val="ad"/>
            </w:pPr>
            <w:r>
              <w:t>Дополнит. з/пл на Сластену 1 шт</w:t>
            </w:r>
          </w:p>
        </w:tc>
        <w:tc>
          <w:tcPr>
            <w:tcW w:w="1370" w:type="pct"/>
            <w:vAlign w:val="center"/>
          </w:tcPr>
          <w:p w:rsidR="00041799" w:rsidRDefault="00041799">
            <w:pPr>
              <w:pStyle w:val="ad"/>
            </w:pPr>
            <w:r>
              <w:t>0,03</w:t>
            </w:r>
          </w:p>
        </w:tc>
      </w:tr>
      <w:tr w:rsidR="00041799">
        <w:tc>
          <w:tcPr>
            <w:tcW w:w="3630" w:type="pct"/>
          </w:tcPr>
          <w:p w:rsidR="00041799" w:rsidRDefault="00041799">
            <w:pPr>
              <w:pStyle w:val="ad"/>
            </w:pPr>
            <w:r>
              <w:t xml:space="preserve"> Самарку 1 шт </w:t>
            </w:r>
          </w:p>
        </w:tc>
        <w:tc>
          <w:tcPr>
            <w:tcW w:w="1370" w:type="pct"/>
            <w:vAlign w:val="center"/>
          </w:tcPr>
          <w:p w:rsidR="00041799" w:rsidRDefault="00041799">
            <w:pPr>
              <w:pStyle w:val="ad"/>
            </w:pPr>
            <w:r>
              <w:t>0,02</w:t>
            </w:r>
          </w:p>
        </w:tc>
      </w:tr>
      <w:tr w:rsidR="00041799">
        <w:tc>
          <w:tcPr>
            <w:tcW w:w="3630" w:type="pct"/>
          </w:tcPr>
          <w:p w:rsidR="00041799" w:rsidRDefault="00041799">
            <w:pPr>
              <w:pStyle w:val="ad"/>
            </w:pPr>
            <w:r>
              <w:t xml:space="preserve"> Смак 1 шт</w:t>
            </w:r>
          </w:p>
        </w:tc>
        <w:tc>
          <w:tcPr>
            <w:tcW w:w="1370" w:type="pct"/>
            <w:vAlign w:val="center"/>
          </w:tcPr>
          <w:p w:rsidR="00041799" w:rsidRDefault="00041799">
            <w:pPr>
              <w:pStyle w:val="ad"/>
            </w:pPr>
            <w:r>
              <w:t>0,02</w:t>
            </w:r>
          </w:p>
        </w:tc>
      </w:tr>
    </w:tbl>
    <w:p w:rsidR="00041799" w:rsidRDefault="00041799"/>
    <w:p w:rsidR="00041799" w:rsidRDefault="00041799">
      <w:r>
        <w:t xml:space="preserve">Примечание: Расчет отпускных для 9 человек: </w:t>
      </w:r>
    </w:p>
    <w:p w:rsidR="00041799" w:rsidRDefault="00041799">
      <w:r>
        <w:t>з/пл за месяц – 15328,0</w:t>
      </w:r>
    </w:p>
    <w:p w:rsidR="00041799" w:rsidRDefault="00041799">
      <w:r>
        <w:t>отпуск из расчета 24 дня</w:t>
      </w:r>
    </w:p>
    <w:p w:rsidR="00041799" w:rsidRDefault="001031F8">
      <w:r>
        <w:object w:dxaOrig="3340" w:dyaOrig="720">
          <v:shape id="_x0000_i1034" type="#_x0000_t75" style="width:148.5pt;height:32.25pt" o:ole="">
            <v:imagedata r:id="rId25" o:title=""/>
          </v:shape>
          <o:OLEObject Type="Embed" ProgID="Equation.3" ShapeID="_x0000_i1034" DrawAspect="Content" ObjectID="_1459221094" r:id="rId26"/>
        </w:object>
      </w:r>
    </w:p>
    <w:p w:rsidR="00041799" w:rsidRDefault="00041799">
      <w:r>
        <w:t>Зк1 = 18393/17208*0,03 = 0,03</w:t>
      </w:r>
    </w:p>
    <w:p w:rsidR="00041799" w:rsidRDefault="00041799">
      <w:r>
        <w:t xml:space="preserve">Примечание 18393,6 – Оплата очередных отпусков. </w:t>
      </w:r>
    </w:p>
    <w:p w:rsidR="00041799" w:rsidRDefault="00041799">
      <w:r>
        <w:t xml:space="preserve">17208 – годовая сдельная трудоемкость; </w:t>
      </w:r>
    </w:p>
    <w:p w:rsidR="00041799" w:rsidRDefault="00041799">
      <w:r>
        <w:t xml:space="preserve">Также: Доплата переведенных на легкий труд и выплата за исполнение гос. обязанностей – суммы произвольные. </w:t>
      </w:r>
    </w:p>
    <w:p w:rsidR="00041799" w:rsidRDefault="00041799"/>
    <w:p w:rsidR="00041799" w:rsidRDefault="00041799">
      <w:r>
        <w:t>Таблица 15. Платежи по единому социальному налогу</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7"/>
        <w:gridCol w:w="2301"/>
        <w:gridCol w:w="2303"/>
      </w:tblGrid>
      <w:tr w:rsidR="00041799">
        <w:tc>
          <w:tcPr>
            <w:tcW w:w="2595" w:type="pct"/>
            <w:vAlign w:val="center"/>
          </w:tcPr>
          <w:p w:rsidR="00041799" w:rsidRDefault="00041799">
            <w:pPr>
              <w:pStyle w:val="ad"/>
            </w:pPr>
            <w:r>
              <w:t>Наименование видов платежей</w:t>
            </w:r>
          </w:p>
        </w:tc>
        <w:tc>
          <w:tcPr>
            <w:tcW w:w="1202" w:type="pct"/>
            <w:vAlign w:val="center"/>
          </w:tcPr>
          <w:p w:rsidR="00041799" w:rsidRDefault="00041799">
            <w:pPr>
              <w:pStyle w:val="ad"/>
            </w:pPr>
            <w:r>
              <w:t>Норматив в%</w:t>
            </w:r>
          </w:p>
        </w:tc>
        <w:tc>
          <w:tcPr>
            <w:tcW w:w="1203" w:type="pct"/>
            <w:vAlign w:val="center"/>
          </w:tcPr>
          <w:p w:rsidR="00041799" w:rsidRDefault="00041799">
            <w:pPr>
              <w:pStyle w:val="ad"/>
            </w:pPr>
            <w:r>
              <w:t>Сумма, руб</w:t>
            </w:r>
          </w:p>
        </w:tc>
      </w:tr>
      <w:tr w:rsidR="00041799">
        <w:tc>
          <w:tcPr>
            <w:tcW w:w="2595" w:type="pct"/>
          </w:tcPr>
          <w:p w:rsidR="00041799" w:rsidRDefault="00041799">
            <w:pPr>
              <w:pStyle w:val="ad"/>
            </w:pPr>
            <w:r>
              <w:t>Платежи по ЕСН</w:t>
            </w:r>
          </w:p>
        </w:tc>
        <w:tc>
          <w:tcPr>
            <w:tcW w:w="1202" w:type="pct"/>
          </w:tcPr>
          <w:p w:rsidR="00041799" w:rsidRDefault="00041799">
            <w:pPr>
              <w:pStyle w:val="ad"/>
            </w:pPr>
            <w:r>
              <w:t>35,6%</w:t>
            </w:r>
          </w:p>
        </w:tc>
        <w:tc>
          <w:tcPr>
            <w:tcW w:w="1203" w:type="pct"/>
          </w:tcPr>
          <w:p w:rsidR="00041799" w:rsidRDefault="00041799">
            <w:pPr>
              <w:pStyle w:val="ad"/>
            </w:pPr>
            <w:r>
              <w:t>60473,0</w:t>
            </w:r>
          </w:p>
        </w:tc>
      </w:tr>
      <w:tr w:rsidR="00041799">
        <w:tc>
          <w:tcPr>
            <w:tcW w:w="2595" w:type="pct"/>
          </w:tcPr>
          <w:p w:rsidR="00041799" w:rsidRDefault="00041799">
            <w:pPr>
              <w:pStyle w:val="ad"/>
            </w:pPr>
            <w:r>
              <w:t>Итого по статье</w:t>
            </w:r>
          </w:p>
        </w:tc>
        <w:tc>
          <w:tcPr>
            <w:tcW w:w="1202" w:type="pct"/>
          </w:tcPr>
          <w:p w:rsidR="00041799" w:rsidRDefault="00041799">
            <w:pPr>
              <w:pStyle w:val="ad"/>
            </w:pPr>
          </w:p>
        </w:tc>
        <w:tc>
          <w:tcPr>
            <w:tcW w:w="1203" w:type="pct"/>
          </w:tcPr>
          <w:p w:rsidR="00041799" w:rsidRDefault="00041799">
            <w:pPr>
              <w:pStyle w:val="ad"/>
            </w:pPr>
            <w:r>
              <w:t>60473,0</w:t>
            </w:r>
          </w:p>
        </w:tc>
      </w:tr>
      <w:tr w:rsidR="00041799">
        <w:tc>
          <w:tcPr>
            <w:tcW w:w="2595" w:type="pct"/>
          </w:tcPr>
          <w:p w:rsidR="00041799" w:rsidRDefault="00041799">
            <w:pPr>
              <w:pStyle w:val="ad"/>
            </w:pPr>
            <w:r>
              <w:t>Итого на мороженое – Сластена 1 шт</w:t>
            </w:r>
          </w:p>
        </w:tc>
        <w:tc>
          <w:tcPr>
            <w:tcW w:w="1202" w:type="pct"/>
          </w:tcPr>
          <w:p w:rsidR="00041799" w:rsidRDefault="00041799">
            <w:pPr>
              <w:pStyle w:val="ad"/>
            </w:pPr>
            <w:r>
              <w:t>1 шт</w:t>
            </w:r>
          </w:p>
        </w:tc>
        <w:tc>
          <w:tcPr>
            <w:tcW w:w="1203" w:type="pct"/>
          </w:tcPr>
          <w:p w:rsidR="00041799" w:rsidRDefault="00041799">
            <w:pPr>
              <w:pStyle w:val="ad"/>
            </w:pPr>
            <w:r>
              <w:t>0,1</w:t>
            </w:r>
          </w:p>
        </w:tc>
      </w:tr>
      <w:tr w:rsidR="00041799">
        <w:tc>
          <w:tcPr>
            <w:tcW w:w="2595" w:type="pct"/>
          </w:tcPr>
          <w:p w:rsidR="00041799" w:rsidRDefault="00041799">
            <w:pPr>
              <w:pStyle w:val="ad"/>
            </w:pPr>
            <w:r>
              <w:t xml:space="preserve"> – Самарка 1 шт</w:t>
            </w:r>
          </w:p>
        </w:tc>
        <w:tc>
          <w:tcPr>
            <w:tcW w:w="1202" w:type="pct"/>
          </w:tcPr>
          <w:p w:rsidR="00041799" w:rsidRDefault="00041799">
            <w:pPr>
              <w:pStyle w:val="ad"/>
            </w:pPr>
            <w:r>
              <w:t>1 шт</w:t>
            </w:r>
          </w:p>
        </w:tc>
        <w:tc>
          <w:tcPr>
            <w:tcW w:w="1203" w:type="pct"/>
          </w:tcPr>
          <w:p w:rsidR="00041799" w:rsidRDefault="00041799">
            <w:pPr>
              <w:pStyle w:val="ad"/>
            </w:pPr>
            <w:r>
              <w:t>0,07</w:t>
            </w:r>
          </w:p>
        </w:tc>
      </w:tr>
      <w:tr w:rsidR="00041799">
        <w:tc>
          <w:tcPr>
            <w:tcW w:w="2595" w:type="pct"/>
          </w:tcPr>
          <w:p w:rsidR="00041799" w:rsidRDefault="00041799">
            <w:pPr>
              <w:pStyle w:val="ad"/>
            </w:pPr>
            <w:r>
              <w:t xml:space="preserve"> – Смак 1 шт</w:t>
            </w:r>
          </w:p>
        </w:tc>
        <w:tc>
          <w:tcPr>
            <w:tcW w:w="1202" w:type="pct"/>
          </w:tcPr>
          <w:p w:rsidR="00041799" w:rsidRDefault="00041799">
            <w:pPr>
              <w:pStyle w:val="ad"/>
            </w:pPr>
            <w:r>
              <w:t>1 шт</w:t>
            </w:r>
          </w:p>
        </w:tc>
        <w:tc>
          <w:tcPr>
            <w:tcW w:w="1203" w:type="pct"/>
          </w:tcPr>
          <w:p w:rsidR="00041799" w:rsidRDefault="00041799">
            <w:pPr>
              <w:pStyle w:val="ad"/>
            </w:pPr>
            <w:r>
              <w:t>0,06</w:t>
            </w:r>
          </w:p>
        </w:tc>
      </w:tr>
    </w:tbl>
    <w:p w:rsidR="00041799" w:rsidRDefault="00041799"/>
    <w:p w:rsidR="00041799" w:rsidRDefault="00041799">
      <w:r>
        <w:t xml:space="preserve">% отчислений в ЕСФ: </w:t>
      </w:r>
    </w:p>
    <w:p w:rsidR="00041799" w:rsidRDefault="00041799">
      <w:r>
        <w:t xml:space="preserve">169868 х 35,6% = 60473,0 руб. </w:t>
      </w:r>
    </w:p>
    <w:p w:rsidR="00041799" w:rsidRDefault="00041799">
      <w:r>
        <w:t xml:space="preserve">169868 – годовая сумма оплаты рабочим </w:t>
      </w:r>
    </w:p>
    <w:p w:rsidR="00041799" w:rsidRDefault="00041799"/>
    <w:p w:rsidR="00041799" w:rsidRDefault="00041799">
      <w:r>
        <w:t xml:space="preserve">Таблица 16. Расчет затрат по статье. "Расходы на подготовку и освоение производства"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9"/>
        <w:gridCol w:w="2622"/>
      </w:tblGrid>
      <w:tr w:rsidR="00041799">
        <w:tc>
          <w:tcPr>
            <w:tcW w:w="3630" w:type="pct"/>
          </w:tcPr>
          <w:p w:rsidR="00041799" w:rsidRDefault="00041799">
            <w:pPr>
              <w:pStyle w:val="ad"/>
            </w:pPr>
            <w:r>
              <w:t>Наименование затрат</w:t>
            </w:r>
          </w:p>
        </w:tc>
        <w:tc>
          <w:tcPr>
            <w:tcW w:w="1370" w:type="pct"/>
          </w:tcPr>
          <w:p w:rsidR="00041799" w:rsidRDefault="00041799">
            <w:pPr>
              <w:pStyle w:val="ad"/>
            </w:pPr>
            <w:r>
              <w:t>Сумма руб/год</w:t>
            </w:r>
          </w:p>
        </w:tc>
      </w:tr>
      <w:tr w:rsidR="00041799">
        <w:tc>
          <w:tcPr>
            <w:tcW w:w="3630" w:type="pct"/>
          </w:tcPr>
          <w:p w:rsidR="00041799" w:rsidRDefault="00041799">
            <w:pPr>
              <w:pStyle w:val="ad"/>
            </w:pPr>
            <w:r>
              <w:t>1. Подготовка к производству новых видов продукции</w:t>
            </w:r>
          </w:p>
        </w:tc>
        <w:tc>
          <w:tcPr>
            <w:tcW w:w="1370" w:type="pct"/>
            <w:vAlign w:val="center"/>
          </w:tcPr>
          <w:p w:rsidR="00041799" w:rsidRDefault="00041799">
            <w:pPr>
              <w:pStyle w:val="ad"/>
            </w:pPr>
            <w:r>
              <w:t>400</w:t>
            </w:r>
          </w:p>
        </w:tc>
      </w:tr>
      <w:tr w:rsidR="00041799">
        <w:tc>
          <w:tcPr>
            <w:tcW w:w="3630" w:type="pct"/>
          </w:tcPr>
          <w:p w:rsidR="00041799" w:rsidRDefault="00041799">
            <w:pPr>
              <w:pStyle w:val="ad"/>
            </w:pPr>
            <w:r>
              <w:t>2. Подготовка новых технологических процессов</w:t>
            </w:r>
          </w:p>
        </w:tc>
        <w:tc>
          <w:tcPr>
            <w:tcW w:w="1370" w:type="pct"/>
            <w:vAlign w:val="center"/>
          </w:tcPr>
          <w:p w:rsidR="00041799" w:rsidRDefault="00041799">
            <w:pPr>
              <w:pStyle w:val="ad"/>
            </w:pPr>
            <w:r>
              <w:t>–</w:t>
            </w:r>
          </w:p>
        </w:tc>
      </w:tr>
      <w:tr w:rsidR="00041799">
        <w:tc>
          <w:tcPr>
            <w:tcW w:w="3630" w:type="pct"/>
          </w:tcPr>
          <w:p w:rsidR="00041799" w:rsidRDefault="00041799">
            <w:pPr>
              <w:pStyle w:val="ad"/>
            </w:pPr>
            <w:r>
              <w:t xml:space="preserve">3. Отчисление в фонд премирования за освоение новых технологий </w:t>
            </w:r>
          </w:p>
        </w:tc>
        <w:tc>
          <w:tcPr>
            <w:tcW w:w="1370" w:type="pct"/>
            <w:vAlign w:val="center"/>
          </w:tcPr>
          <w:p w:rsidR="00041799" w:rsidRDefault="00041799">
            <w:pPr>
              <w:pStyle w:val="ad"/>
            </w:pPr>
            <w:r>
              <w:t>400</w:t>
            </w:r>
          </w:p>
        </w:tc>
      </w:tr>
      <w:tr w:rsidR="00041799">
        <w:tc>
          <w:tcPr>
            <w:tcW w:w="3630" w:type="pct"/>
          </w:tcPr>
          <w:p w:rsidR="00041799" w:rsidRDefault="00041799">
            <w:pPr>
              <w:pStyle w:val="ad"/>
            </w:pPr>
            <w:r>
              <w:t xml:space="preserve">Итого: </w:t>
            </w:r>
          </w:p>
        </w:tc>
        <w:tc>
          <w:tcPr>
            <w:tcW w:w="1370" w:type="pct"/>
            <w:vAlign w:val="center"/>
          </w:tcPr>
          <w:p w:rsidR="00041799" w:rsidRDefault="00041799">
            <w:pPr>
              <w:pStyle w:val="ad"/>
            </w:pPr>
            <w:r>
              <w:t>800</w:t>
            </w:r>
          </w:p>
        </w:tc>
      </w:tr>
      <w:tr w:rsidR="00041799">
        <w:tc>
          <w:tcPr>
            <w:tcW w:w="3630" w:type="pct"/>
          </w:tcPr>
          <w:p w:rsidR="00041799" w:rsidRDefault="00041799">
            <w:pPr>
              <w:pStyle w:val="ad"/>
            </w:pPr>
            <w:r>
              <w:t>Итого на мороженое Сластену 1 шт</w:t>
            </w:r>
          </w:p>
        </w:tc>
        <w:tc>
          <w:tcPr>
            <w:tcW w:w="1370" w:type="pct"/>
            <w:vAlign w:val="center"/>
          </w:tcPr>
          <w:p w:rsidR="00041799" w:rsidRDefault="00041799">
            <w:pPr>
              <w:pStyle w:val="ad"/>
            </w:pPr>
            <w:r>
              <w:t>0,001</w:t>
            </w:r>
          </w:p>
        </w:tc>
      </w:tr>
      <w:tr w:rsidR="00041799">
        <w:tc>
          <w:tcPr>
            <w:tcW w:w="3630" w:type="pct"/>
          </w:tcPr>
          <w:p w:rsidR="00041799" w:rsidRDefault="00041799">
            <w:pPr>
              <w:pStyle w:val="ad"/>
            </w:pPr>
            <w:r>
              <w:t xml:space="preserve"> Самарку 1 шт </w:t>
            </w:r>
          </w:p>
        </w:tc>
        <w:tc>
          <w:tcPr>
            <w:tcW w:w="1370" w:type="pct"/>
            <w:vAlign w:val="center"/>
          </w:tcPr>
          <w:p w:rsidR="00041799" w:rsidRDefault="00041799">
            <w:pPr>
              <w:pStyle w:val="ad"/>
            </w:pPr>
            <w:r>
              <w:t>0,0009</w:t>
            </w:r>
          </w:p>
        </w:tc>
      </w:tr>
      <w:tr w:rsidR="00041799">
        <w:tc>
          <w:tcPr>
            <w:tcW w:w="3630" w:type="pct"/>
          </w:tcPr>
          <w:p w:rsidR="00041799" w:rsidRDefault="00041799">
            <w:pPr>
              <w:pStyle w:val="ad"/>
            </w:pPr>
            <w:r>
              <w:t xml:space="preserve"> Смак 1 шт</w:t>
            </w:r>
          </w:p>
        </w:tc>
        <w:tc>
          <w:tcPr>
            <w:tcW w:w="1370" w:type="pct"/>
            <w:vAlign w:val="center"/>
          </w:tcPr>
          <w:p w:rsidR="00041799" w:rsidRDefault="00041799">
            <w:pPr>
              <w:pStyle w:val="ad"/>
            </w:pPr>
            <w:r>
              <w:t>0,0008</w:t>
            </w:r>
          </w:p>
        </w:tc>
      </w:tr>
    </w:tbl>
    <w:p w:rsidR="00041799" w:rsidRDefault="00041799"/>
    <w:p w:rsidR="00041799" w:rsidRDefault="00041799">
      <w:r>
        <w:t xml:space="preserve">Расчет соответственно: </w:t>
      </w:r>
    </w:p>
    <w:p w:rsidR="00041799" w:rsidRDefault="00041799">
      <w:r>
        <w:t>Сластена: 800/17208*0,03 = 0,001</w:t>
      </w:r>
    </w:p>
    <w:p w:rsidR="00041799" w:rsidRDefault="00041799"/>
    <w:p w:rsidR="00041799" w:rsidRDefault="00041799">
      <w:r>
        <w:t xml:space="preserve">Таблица 17. Расчет по статье "Цеховые расходы"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623"/>
      </w:tblGrid>
      <w:tr w:rsidR="00041799">
        <w:tc>
          <w:tcPr>
            <w:tcW w:w="6948" w:type="dxa"/>
          </w:tcPr>
          <w:p w:rsidR="00041799" w:rsidRDefault="00041799">
            <w:pPr>
              <w:pStyle w:val="ad"/>
            </w:pPr>
            <w:r>
              <w:t>Наименование затрат</w:t>
            </w:r>
          </w:p>
        </w:tc>
        <w:tc>
          <w:tcPr>
            <w:tcW w:w="2623" w:type="dxa"/>
          </w:tcPr>
          <w:p w:rsidR="00041799" w:rsidRDefault="00041799">
            <w:pPr>
              <w:pStyle w:val="ad"/>
            </w:pPr>
            <w:r>
              <w:t>Сумма руб/год</w:t>
            </w:r>
          </w:p>
        </w:tc>
      </w:tr>
      <w:tr w:rsidR="00041799">
        <w:tc>
          <w:tcPr>
            <w:tcW w:w="6948" w:type="dxa"/>
          </w:tcPr>
          <w:p w:rsidR="00041799" w:rsidRDefault="00041799">
            <w:pPr>
              <w:pStyle w:val="ad"/>
            </w:pPr>
            <w:r>
              <w:t>1. Основная и дополнительная заработная плата цехового персонала</w:t>
            </w:r>
          </w:p>
        </w:tc>
        <w:tc>
          <w:tcPr>
            <w:tcW w:w="2623" w:type="dxa"/>
            <w:vAlign w:val="center"/>
          </w:tcPr>
          <w:p w:rsidR="00041799" w:rsidRDefault="00041799">
            <w:pPr>
              <w:pStyle w:val="ad"/>
            </w:pPr>
            <w:r>
              <w:t>34310</w:t>
            </w:r>
          </w:p>
        </w:tc>
      </w:tr>
      <w:tr w:rsidR="00041799">
        <w:tc>
          <w:tcPr>
            <w:tcW w:w="6948" w:type="dxa"/>
          </w:tcPr>
          <w:p w:rsidR="00041799" w:rsidRDefault="00041799">
            <w:pPr>
              <w:pStyle w:val="ad"/>
            </w:pPr>
            <w:r>
              <w:t>2. Начисленная з/пл цехового персонала</w:t>
            </w:r>
          </w:p>
        </w:tc>
        <w:tc>
          <w:tcPr>
            <w:tcW w:w="2623" w:type="dxa"/>
            <w:vAlign w:val="center"/>
          </w:tcPr>
          <w:p w:rsidR="00041799" w:rsidRDefault="00041799">
            <w:pPr>
              <w:pStyle w:val="ad"/>
            </w:pPr>
            <w:r>
              <w:t>12214,36</w:t>
            </w:r>
          </w:p>
        </w:tc>
      </w:tr>
      <w:tr w:rsidR="00041799">
        <w:tc>
          <w:tcPr>
            <w:tcW w:w="6948" w:type="dxa"/>
          </w:tcPr>
          <w:p w:rsidR="00041799" w:rsidRDefault="00041799">
            <w:pPr>
              <w:pStyle w:val="ad"/>
            </w:pPr>
            <w:r>
              <w:t xml:space="preserve">3. Содержание зданий и сооружений цех. назн. </w:t>
            </w:r>
          </w:p>
        </w:tc>
        <w:tc>
          <w:tcPr>
            <w:tcW w:w="2623" w:type="dxa"/>
            <w:vAlign w:val="center"/>
          </w:tcPr>
          <w:p w:rsidR="00041799" w:rsidRDefault="00041799">
            <w:pPr>
              <w:pStyle w:val="ad"/>
            </w:pPr>
            <w:r>
              <w:t>800</w:t>
            </w:r>
          </w:p>
        </w:tc>
      </w:tr>
      <w:tr w:rsidR="00041799">
        <w:tc>
          <w:tcPr>
            <w:tcW w:w="6948" w:type="dxa"/>
          </w:tcPr>
          <w:p w:rsidR="00041799" w:rsidRDefault="00041799">
            <w:pPr>
              <w:pStyle w:val="ad"/>
            </w:pPr>
            <w:r>
              <w:t>4. Амортизация зданий, сооруж, цех. назн</w:t>
            </w:r>
          </w:p>
        </w:tc>
        <w:tc>
          <w:tcPr>
            <w:tcW w:w="2623" w:type="dxa"/>
            <w:vAlign w:val="center"/>
          </w:tcPr>
          <w:p w:rsidR="00041799" w:rsidRDefault="00041799">
            <w:pPr>
              <w:pStyle w:val="ad"/>
            </w:pPr>
            <w:r>
              <w:t>15000</w:t>
            </w:r>
          </w:p>
        </w:tc>
      </w:tr>
      <w:tr w:rsidR="00041799">
        <w:tc>
          <w:tcPr>
            <w:tcW w:w="6948" w:type="dxa"/>
          </w:tcPr>
          <w:p w:rsidR="00041799" w:rsidRDefault="00041799">
            <w:pPr>
              <w:pStyle w:val="ad"/>
            </w:pPr>
            <w:r>
              <w:t>5. Текущий ремонт зданий, сооруж цех назн</w:t>
            </w:r>
          </w:p>
        </w:tc>
        <w:tc>
          <w:tcPr>
            <w:tcW w:w="2623" w:type="dxa"/>
            <w:vAlign w:val="center"/>
          </w:tcPr>
          <w:p w:rsidR="00041799" w:rsidRDefault="00041799">
            <w:pPr>
              <w:pStyle w:val="ad"/>
            </w:pPr>
            <w:r>
              <w:t>1350</w:t>
            </w:r>
          </w:p>
        </w:tc>
      </w:tr>
      <w:tr w:rsidR="00041799">
        <w:tc>
          <w:tcPr>
            <w:tcW w:w="6948" w:type="dxa"/>
          </w:tcPr>
          <w:p w:rsidR="00041799" w:rsidRDefault="00041799">
            <w:pPr>
              <w:pStyle w:val="ad"/>
            </w:pPr>
            <w:r>
              <w:t>6. Амортизация производственного оборудования</w:t>
            </w:r>
          </w:p>
        </w:tc>
        <w:tc>
          <w:tcPr>
            <w:tcW w:w="2623" w:type="dxa"/>
            <w:vAlign w:val="center"/>
          </w:tcPr>
          <w:p w:rsidR="00041799" w:rsidRDefault="00041799">
            <w:pPr>
              <w:pStyle w:val="ad"/>
            </w:pPr>
            <w:r>
              <w:t>1430</w:t>
            </w:r>
          </w:p>
        </w:tc>
      </w:tr>
      <w:tr w:rsidR="00041799">
        <w:tc>
          <w:tcPr>
            <w:tcW w:w="6948" w:type="dxa"/>
          </w:tcPr>
          <w:p w:rsidR="00041799" w:rsidRDefault="00041799">
            <w:pPr>
              <w:pStyle w:val="ad"/>
            </w:pPr>
            <w:r>
              <w:t>7. Расходы по охране труда в цехе</w:t>
            </w:r>
          </w:p>
        </w:tc>
        <w:tc>
          <w:tcPr>
            <w:tcW w:w="2623" w:type="dxa"/>
            <w:vAlign w:val="center"/>
          </w:tcPr>
          <w:p w:rsidR="00041799" w:rsidRDefault="00041799">
            <w:pPr>
              <w:pStyle w:val="ad"/>
            </w:pPr>
            <w:r>
              <w:t>50</w:t>
            </w:r>
          </w:p>
        </w:tc>
      </w:tr>
      <w:tr w:rsidR="00041799">
        <w:tc>
          <w:tcPr>
            <w:tcW w:w="6948" w:type="dxa"/>
          </w:tcPr>
          <w:p w:rsidR="00041799" w:rsidRDefault="00041799">
            <w:pPr>
              <w:pStyle w:val="ad"/>
            </w:pPr>
            <w:r>
              <w:t>Прочие расходы</w:t>
            </w:r>
          </w:p>
        </w:tc>
        <w:tc>
          <w:tcPr>
            <w:tcW w:w="2623" w:type="dxa"/>
            <w:vAlign w:val="center"/>
          </w:tcPr>
          <w:p w:rsidR="00041799" w:rsidRDefault="00041799">
            <w:pPr>
              <w:pStyle w:val="ad"/>
            </w:pPr>
            <w:r>
              <w:t>–</w:t>
            </w:r>
          </w:p>
        </w:tc>
      </w:tr>
      <w:tr w:rsidR="00041799">
        <w:tc>
          <w:tcPr>
            <w:tcW w:w="6948" w:type="dxa"/>
          </w:tcPr>
          <w:p w:rsidR="00041799" w:rsidRDefault="00041799">
            <w:pPr>
              <w:pStyle w:val="ad"/>
            </w:pPr>
            <w:r>
              <w:t xml:space="preserve">Итого по статье: </w:t>
            </w:r>
          </w:p>
        </w:tc>
        <w:tc>
          <w:tcPr>
            <w:tcW w:w="2623" w:type="dxa"/>
            <w:vAlign w:val="center"/>
          </w:tcPr>
          <w:p w:rsidR="00041799" w:rsidRDefault="00041799">
            <w:pPr>
              <w:pStyle w:val="ad"/>
            </w:pPr>
            <w:r>
              <w:t>65157</w:t>
            </w:r>
          </w:p>
        </w:tc>
      </w:tr>
      <w:tr w:rsidR="00041799">
        <w:tc>
          <w:tcPr>
            <w:tcW w:w="6948" w:type="dxa"/>
          </w:tcPr>
          <w:p w:rsidR="00041799" w:rsidRDefault="00041799">
            <w:pPr>
              <w:pStyle w:val="ad"/>
            </w:pPr>
            <w:r>
              <w:t xml:space="preserve">Итого на мороженое Сластену </w:t>
            </w:r>
          </w:p>
        </w:tc>
        <w:tc>
          <w:tcPr>
            <w:tcW w:w="2623" w:type="dxa"/>
            <w:vAlign w:val="center"/>
          </w:tcPr>
          <w:p w:rsidR="00041799" w:rsidRDefault="00041799">
            <w:pPr>
              <w:pStyle w:val="ad"/>
            </w:pPr>
            <w:r>
              <w:t>0,1</w:t>
            </w:r>
          </w:p>
        </w:tc>
      </w:tr>
      <w:tr w:rsidR="00041799">
        <w:tc>
          <w:tcPr>
            <w:tcW w:w="6948" w:type="dxa"/>
          </w:tcPr>
          <w:p w:rsidR="00041799" w:rsidRDefault="00041799">
            <w:pPr>
              <w:pStyle w:val="ad"/>
            </w:pPr>
            <w:r>
              <w:t xml:space="preserve"> Самарку </w:t>
            </w:r>
          </w:p>
        </w:tc>
        <w:tc>
          <w:tcPr>
            <w:tcW w:w="2623" w:type="dxa"/>
            <w:vAlign w:val="center"/>
          </w:tcPr>
          <w:p w:rsidR="00041799" w:rsidRDefault="00041799">
            <w:pPr>
              <w:pStyle w:val="ad"/>
            </w:pPr>
            <w:r>
              <w:t>0,06</w:t>
            </w:r>
          </w:p>
        </w:tc>
      </w:tr>
      <w:tr w:rsidR="00041799">
        <w:tc>
          <w:tcPr>
            <w:tcW w:w="6948" w:type="dxa"/>
          </w:tcPr>
          <w:p w:rsidR="00041799" w:rsidRDefault="00041799">
            <w:pPr>
              <w:pStyle w:val="ad"/>
            </w:pPr>
            <w:r>
              <w:t xml:space="preserve"> Смак </w:t>
            </w:r>
          </w:p>
        </w:tc>
        <w:tc>
          <w:tcPr>
            <w:tcW w:w="2623" w:type="dxa"/>
            <w:vAlign w:val="center"/>
          </w:tcPr>
          <w:p w:rsidR="00041799" w:rsidRDefault="00041799">
            <w:pPr>
              <w:pStyle w:val="ad"/>
            </w:pPr>
            <w:r>
              <w:t>0,06</w:t>
            </w:r>
          </w:p>
        </w:tc>
      </w:tr>
    </w:tbl>
    <w:p w:rsidR="00041799" w:rsidRDefault="00041799">
      <w:r>
        <w:t>Основная и дополнит з/пл цехов персонала.</w:t>
      </w:r>
    </w:p>
    <w:p w:rsidR="00041799" w:rsidRDefault="00041799">
      <w:r>
        <w:t>Начисленная з/пл п.1 х 35,6%</w:t>
      </w:r>
    </w:p>
    <w:p w:rsidR="00041799" w:rsidRDefault="00041799">
      <w:r>
        <w:t>Содержание зданий и сооружений произвольно</w:t>
      </w:r>
    </w:p>
    <w:p w:rsidR="00041799" w:rsidRDefault="00041799">
      <w:r>
        <w:t xml:space="preserve">Амортизация зданий, сооружений цехов назначения: </w:t>
      </w:r>
    </w:p>
    <w:p w:rsidR="00041799" w:rsidRDefault="00041799">
      <w:r>
        <w:t xml:space="preserve">∑ амортизация цехового помещения + ∑ амортизация склада готовой продукции + ∑ амортизация склада основных материалов. </w:t>
      </w:r>
    </w:p>
    <w:p w:rsidR="00041799" w:rsidRDefault="00041799">
      <w:r>
        <w:t>Произвольно</w:t>
      </w:r>
    </w:p>
    <w:p w:rsidR="00041799" w:rsidRDefault="00041799">
      <w:r>
        <w:t>Амортизация производственного оборудования цехового назначения</w:t>
      </w:r>
    </w:p>
    <w:p w:rsidR="00041799" w:rsidRDefault="00041799">
      <w:r>
        <w:t>Произвольно</w:t>
      </w:r>
    </w:p>
    <w:p w:rsidR="00041799" w:rsidRDefault="00041799"/>
    <w:p w:rsidR="00041799" w:rsidRDefault="00041799">
      <w:r>
        <w:t xml:space="preserve">Таблица 18. Расчет затрат по статье "Содержание и эксплуатация оборудования".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9"/>
        <w:gridCol w:w="2622"/>
      </w:tblGrid>
      <w:tr w:rsidR="00041799">
        <w:tc>
          <w:tcPr>
            <w:tcW w:w="3630" w:type="pct"/>
          </w:tcPr>
          <w:p w:rsidR="00041799" w:rsidRDefault="00041799">
            <w:pPr>
              <w:pStyle w:val="ad"/>
            </w:pPr>
            <w:r>
              <w:t>Наименование затрат</w:t>
            </w:r>
          </w:p>
        </w:tc>
        <w:tc>
          <w:tcPr>
            <w:tcW w:w="1370" w:type="pct"/>
          </w:tcPr>
          <w:p w:rsidR="00041799" w:rsidRDefault="00041799">
            <w:pPr>
              <w:pStyle w:val="ad"/>
            </w:pPr>
            <w:r>
              <w:t>Сумма руб/год</w:t>
            </w:r>
          </w:p>
        </w:tc>
      </w:tr>
      <w:tr w:rsidR="00041799">
        <w:tc>
          <w:tcPr>
            <w:tcW w:w="3630" w:type="pct"/>
          </w:tcPr>
          <w:p w:rsidR="00041799" w:rsidRDefault="00041799">
            <w:pPr>
              <w:pStyle w:val="ad"/>
            </w:pPr>
            <w:r>
              <w:t>1. Содержание и эксплуатация технологического оборудования</w:t>
            </w:r>
          </w:p>
        </w:tc>
        <w:tc>
          <w:tcPr>
            <w:tcW w:w="1370" w:type="pct"/>
            <w:vAlign w:val="center"/>
          </w:tcPr>
          <w:p w:rsidR="00041799" w:rsidRDefault="00041799">
            <w:pPr>
              <w:pStyle w:val="ad"/>
            </w:pPr>
            <w:r>
              <w:t>1000</w:t>
            </w:r>
          </w:p>
        </w:tc>
      </w:tr>
      <w:tr w:rsidR="00041799">
        <w:tc>
          <w:tcPr>
            <w:tcW w:w="3630" w:type="pct"/>
          </w:tcPr>
          <w:p w:rsidR="00041799" w:rsidRDefault="00041799">
            <w:pPr>
              <w:pStyle w:val="ad"/>
            </w:pPr>
            <w:r>
              <w:t>2. Текущий ремонт производственного оборудования и транспортных средств</w:t>
            </w:r>
          </w:p>
        </w:tc>
        <w:tc>
          <w:tcPr>
            <w:tcW w:w="1370" w:type="pct"/>
            <w:vAlign w:val="center"/>
          </w:tcPr>
          <w:p w:rsidR="00041799" w:rsidRDefault="00041799">
            <w:pPr>
              <w:pStyle w:val="ad"/>
            </w:pPr>
            <w:r>
              <w:t>962</w:t>
            </w:r>
          </w:p>
        </w:tc>
      </w:tr>
      <w:tr w:rsidR="00041799">
        <w:tc>
          <w:tcPr>
            <w:tcW w:w="3630" w:type="pct"/>
          </w:tcPr>
          <w:p w:rsidR="00041799" w:rsidRDefault="00041799">
            <w:pPr>
              <w:pStyle w:val="ad"/>
            </w:pPr>
            <w:r>
              <w:t xml:space="preserve">3. Амортизация производственного оборудования </w:t>
            </w:r>
          </w:p>
        </w:tc>
        <w:tc>
          <w:tcPr>
            <w:tcW w:w="1370" w:type="pct"/>
            <w:vAlign w:val="center"/>
          </w:tcPr>
          <w:p w:rsidR="00041799" w:rsidRDefault="00041799">
            <w:pPr>
              <w:pStyle w:val="ad"/>
            </w:pPr>
            <w:r>
              <w:t>2430</w:t>
            </w:r>
          </w:p>
        </w:tc>
      </w:tr>
      <w:tr w:rsidR="00041799">
        <w:tc>
          <w:tcPr>
            <w:tcW w:w="3630" w:type="pct"/>
          </w:tcPr>
          <w:p w:rsidR="00041799" w:rsidRDefault="00041799">
            <w:pPr>
              <w:pStyle w:val="ad"/>
            </w:pPr>
            <w:r>
              <w:t xml:space="preserve">4. Амортизация всех видов транспорта </w:t>
            </w:r>
          </w:p>
        </w:tc>
        <w:tc>
          <w:tcPr>
            <w:tcW w:w="1370" w:type="pct"/>
            <w:vAlign w:val="center"/>
          </w:tcPr>
          <w:p w:rsidR="00041799" w:rsidRDefault="00041799">
            <w:pPr>
              <w:pStyle w:val="ad"/>
            </w:pPr>
            <w:r>
              <w:t>10800</w:t>
            </w:r>
          </w:p>
        </w:tc>
      </w:tr>
      <w:tr w:rsidR="00041799">
        <w:tc>
          <w:tcPr>
            <w:tcW w:w="3630" w:type="pct"/>
          </w:tcPr>
          <w:p w:rsidR="00041799" w:rsidRDefault="00041799">
            <w:pPr>
              <w:pStyle w:val="ad"/>
            </w:pPr>
            <w:r>
              <w:t>5. Амортизация всех видов транспорта</w:t>
            </w:r>
          </w:p>
        </w:tc>
        <w:tc>
          <w:tcPr>
            <w:tcW w:w="1370" w:type="pct"/>
            <w:vAlign w:val="center"/>
          </w:tcPr>
          <w:p w:rsidR="00041799" w:rsidRDefault="00041799">
            <w:pPr>
              <w:pStyle w:val="ad"/>
            </w:pPr>
            <w:r>
              <w:t>300</w:t>
            </w:r>
          </w:p>
        </w:tc>
      </w:tr>
      <w:tr w:rsidR="00041799">
        <w:tc>
          <w:tcPr>
            <w:tcW w:w="3630" w:type="pct"/>
          </w:tcPr>
          <w:p w:rsidR="00041799" w:rsidRDefault="00041799">
            <w:pPr>
              <w:pStyle w:val="ad"/>
            </w:pPr>
            <w:r>
              <w:t xml:space="preserve">6. Возмещение износа и ремонт </w:t>
            </w:r>
          </w:p>
        </w:tc>
        <w:tc>
          <w:tcPr>
            <w:tcW w:w="1370" w:type="pct"/>
            <w:vAlign w:val="center"/>
          </w:tcPr>
          <w:p w:rsidR="00041799" w:rsidRDefault="00041799">
            <w:pPr>
              <w:pStyle w:val="ad"/>
            </w:pPr>
            <w:r>
              <w:t>200</w:t>
            </w:r>
          </w:p>
        </w:tc>
      </w:tr>
      <w:tr w:rsidR="00041799">
        <w:tc>
          <w:tcPr>
            <w:tcW w:w="3630" w:type="pct"/>
          </w:tcPr>
          <w:p w:rsidR="00041799" w:rsidRDefault="00041799">
            <w:pPr>
              <w:pStyle w:val="ad"/>
            </w:pPr>
            <w:r>
              <w:t xml:space="preserve">Итого по статье: </w:t>
            </w:r>
          </w:p>
        </w:tc>
        <w:tc>
          <w:tcPr>
            <w:tcW w:w="1370" w:type="pct"/>
            <w:vAlign w:val="center"/>
          </w:tcPr>
          <w:p w:rsidR="00041799" w:rsidRDefault="00041799">
            <w:pPr>
              <w:pStyle w:val="ad"/>
            </w:pPr>
            <w:r>
              <w:t>15692</w:t>
            </w:r>
          </w:p>
        </w:tc>
      </w:tr>
      <w:tr w:rsidR="00041799">
        <w:tc>
          <w:tcPr>
            <w:tcW w:w="3630" w:type="pct"/>
          </w:tcPr>
          <w:p w:rsidR="00041799" w:rsidRDefault="00041799">
            <w:pPr>
              <w:pStyle w:val="ad"/>
            </w:pPr>
            <w:r>
              <w:t xml:space="preserve">Итого на мороженое Сластену </w:t>
            </w:r>
          </w:p>
        </w:tc>
        <w:tc>
          <w:tcPr>
            <w:tcW w:w="1370" w:type="pct"/>
            <w:vAlign w:val="center"/>
          </w:tcPr>
          <w:p w:rsidR="00041799" w:rsidRDefault="00041799">
            <w:pPr>
              <w:pStyle w:val="ad"/>
            </w:pPr>
            <w:r>
              <w:t>0,02</w:t>
            </w:r>
          </w:p>
        </w:tc>
      </w:tr>
      <w:tr w:rsidR="00041799">
        <w:tc>
          <w:tcPr>
            <w:tcW w:w="3630" w:type="pct"/>
          </w:tcPr>
          <w:p w:rsidR="00041799" w:rsidRDefault="00041799">
            <w:pPr>
              <w:pStyle w:val="ad"/>
            </w:pPr>
            <w:r>
              <w:t xml:space="preserve"> Самарку </w:t>
            </w:r>
          </w:p>
        </w:tc>
        <w:tc>
          <w:tcPr>
            <w:tcW w:w="1370" w:type="pct"/>
            <w:vAlign w:val="center"/>
          </w:tcPr>
          <w:p w:rsidR="00041799" w:rsidRDefault="00041799">
            <w:pPr>
              <w:pStyle w:val="ad"/>
            </w:pPr>
            <w:r>
              <w:t>0,01</w:t>
            </w:r>
          </w:p>
        </w:tc>
      </w:tr>
      <w:tr w:rsidR="00041799">
        <w:tc>
          <w:tcPr>
            <w:tcW w:w="3630" w:type="pct"/>
          </w:tcPr>
          <w:p w:rsidR="00041799" w:rsidRDefault="00041799">
            <w:pPr>
              <w:pStyle w:val="ad"/>
            </w:pPr>
            <w:r>
              <w:t xml:space="preserve"> Смак </w:t>
            </w:r>
          </w:p>
        </w:tc>
        <w:tc>
          <w:tcPr>
            <w:tcW w:w="1370" w:type="pct"/>
            <w:vAlign w:val="center"/>
          </w:tcPr>
          <w:p w:rsidR="00041799" w:rsidRDefault="00041799">
            <w:pPr>
              <w:pStyle w:val="ad"/>
            </w:pPr>
            <w:r>
              <w:t>0,01</w:t>
            </w:r>
          </w:p>
        </w:tc>
      </w:tr>
    </w:tbl>
    <w:p w:rsidR="00041799" w:rsidRDefault="00041799"/>
    <w:p w:rsidR="00041799" w:rsidRDefault="00041799">
      <w:r>
        <w:t>Произвольно</w:t>
      </w:r>
    </w:p>
    <w:p w:rsidR="00041799" w:rsidRDefault="00041799">
      <w:r>
        <w:t>Произвольно</w:t>
      </w:r>
    </w:p>
    <w:p w:rsidR="00041799" w:rsidRDefault="00041799">
      <w:r>
        <w:t>Амортизация всех видов транспорта: амортизация грузовой а/м + амортизация легковой а/м</w:t>
      </w:r>
    </w:p>
    <w:p w:rsidR="00041799" w:rsidRDefault="00041799">
      <w:r>
        <w:t>Произвольно</w:t>
      </w:r>
    </w:p>
    <w:p w:rsidR="00041799" w:rsidRDefault="00041799">
      <w:r>
        <w:t xml:space="preserve">Произвольно </w:t>
      </w:r>
    </w:p>
    <w:p w:rsidR="00041799" w:rsidRDefault="00041799"/>
    <w:p w:rsidR="00041799" w:rsidRDefault="00041799">
      <w:r>
        <w:t xml:space="preserve">Таблица 19. Расчет затрат по статье "Общезаводские расходы"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9"/>
        <w:gridCol w:w="2622"/>
      </w:tblGrid>
      <w:tr w:rsidR="00041799">
        <w:tc>
          <w:tcPr>
            <w:tcW w:w="3630" w:type="pct"/>
          </w:tcPr>
          <w:p w:rsidR="00041799" w:rsidRDefault="00041799">
            <w:pPr>
              <w:pStyle w:val="ad"/>
            </w:pPr>
            <w:r>
              <w:t>Наименование затрат</w:t>
            </w:r>
          </w:p>
        </w:tc>
        <w:tc>
          <w:tcPr>
            <w:tcW w:w="1370" w:type="pct"/>
          </w:tcPr>
          <w:p w:rsidR="00041799" w:rsidRDefault="00041799">
            <w:pPr>
              <w:pStyle w:val="ad"/>
            </w:pPr>
            <w:r>
              <w:t>Сумма руб/год</w:t>
            </w:r>
          </w:p>
        </w:tc>
      </w:tr>
      <w:tr w:rsidR="00041799">
        <w:tc>
          <w:tcPr>
            <w:tcW w:w="3630" w:type="pct"/>
          </w:tcPr>
          <w:p w:rsidR="00041799" w:rsidRDefault="00041799">
            <w:pPr>
              <w:pStyle w:val="ad"/>
            </w:pPr>
            <w:r>
              <w:t>1. Заработная плата АУП</w:t>
            </w:r>
          </w:p>
        </w:tc>
        <w:tc>
          <w:tcPr>
            <w:tcW w:w="1370" w:type="pct"/>
            <w:vAlign w:val="center"/>
          </w:tcPr>
          <w:p w:rsidR="00041799" w:rsidRDefault="00041799">
            <w:pPr>
              <w:pStyle w:val="ad"/>
            </w:pPr>
            <w:r>
              <w:t>96000</w:t>
            </w:r>
          </w:p>
        </w:tc>
      </w:tr>
      <w:tr w:rsidR="00041799">
        <w:tc>
          <w:tcPr>
            <w:tcW w:w="3630" w:type="pct"/>
          </w:tcPr>
          <w:p w:rsidR="00041799" w:rsidRDefault="00041799">
            <w:pPr>
              <w:pStyle w:val="ad"/>
            </w:pPr>
            <w:r>
              <w:t>2. Дополнительная з/плата АУП</w:t>
            </w:r>
          </w:p>
        </w:tc>
        <w:tc>
          <w:tcPr>
            <w:tcW w:w="1370" w:type="pct"/>
            <w:vAlign w:val="center"/>
          </w:tcPr>
          <w:p w:rsidR="00041799" w:rsidRDefault="00041799">
            <w:pPr>
              <w:pStyle w:val="ad"/>
            </w:pPr>
            <w:r>
              <w:t>15960</w:t>
            </w:r>
          </w:p>
        </w:tc>
      </w:tr>
      <w:tr w:rsidR="00041799">
        <w:tc>
          <w:tcPr>
            <w:tcW w:w="3630" w:type="pct"/>
          </w:tcPr>
          <w:p w:rsidR="00041799" w:rsidRDefault="00041799">
            <w:pPr>
              <w:pStyle w:val="ad"/>
            </w:pPr>
            <w:r>
              <w:t>2. Начисленная з/плата</w:t>
            </w:r>
          </w:p>
        </w:tc>
        <w:tc>
          <w:tcPr>
            <w:tcW w:w="1370" w:type="pct"/>
            <w:vAlign w:val="center"/>
          </w:tcPr>
          <w:p w:rsidR="00041799" w:rsidRDefault="00041799">
            <w:pPr>
              <w:pStyle w:val="ad"/>
            </w:pPr>
            <w:r>
              <w:t>39857,0</w:t>
            </w:r>
          </w:p>
        </w:tc>
      </w:tr>
      <w:tr w:rsidR="00041799">
        <w:tc>
          <w:tcPr>
            <w:tcW w:w="3630" w:type="pct"/>
          </w:tcPr>
          <w:p w:rsidR="00041799" w:rsidRDefault="00041799">
            <w:pPr>
              <w:pStyle w:val="ad"/>
            </w:pPr>
            <w:r>
              <w:t>4. Расходы по содержанию и эксплуатации административных помещений</w:t>
            </w:r>
          </w:p>
        </w:tc>
        <w:tc>
          <w:tcPr>
            <w:tcW w:w="1370" w:type="pct"/>
            <w:vAlign w:val="center"/>
          </w:tcPr>
          <w:p w:rsidR="00041799" w:rsidRDefault="00041799">
            <w:pPr>
              <w:pStyle w:val="ad"/>
            </w:pPr>
            <w:r>
              <w:t>1500</w:t>
            </w:r>
          </w:p>
        </w:tc>
      </w:tr>
    </w:tbl>
    <w:p w:rsidR="00041799" w:rsidRDefault="00041799">
      <w:pPr>
        <w:jc w:val="right"/>
      </w:pPr>
      <w:r>
        <w:br w:type="page"/>
        <w:t>Продолжение таблицы.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623"/>
      </w:tblGrid>
      <w:tr w:rsidR="00041799">
        <w:tc>
          <w:tcPr>
            <w:tcW w:w="6948" w:type="dxa"/>
          </w:tcPr>
          <w:p w:rsidR="00041799" w:rsidRDefault="00041799">
            <w:pPr>
              <w:pStyle w:val="ad"/>
            </w:pPr>
            <w:r>
              <w:t>5. Расходы по текущему ремонту административных помещений</w:t>
            </w:r>
          </w:p>
        </w:tc>
        <w:tc>
          <w:tcPr>
            <w:tcW w:w="2623" w:type="dxa"/>
            <w:vAlign w:val="center"/>
          </w:tcPr>
          <w:p w:rsidR="00041799" w:rsidRDefault="00041799">
            <w:pPr>
              <w:pStyle w:val="ad"/>
            </w:pPr>
            <w:r>
              <w:t>2500</w:t>
            </w:r>
          </w:p>
        </w:tc>
      </w:tr>
      <w:tr w:rsidR="00041799">
        <w:tc>
          <w:tcPr>
            <w:tcW w:w="6948" w:type="dxa"/>
          </w:tcPr>
          <w:p w:rsidR="00041799" w:rsidRDefault="00041799">
            <w:pPr>
              <w:pStyle w:val="ad"/>
            </w:pPr>
            <w:r>
              <w:t xml:space="preserve">6. Амортизация административного помещения </w:t>
            </w:r>
          </w:p>
        </w:tc>
        <w:tc>
          <w:tcPr>
            <w:tcW w:w="2623" w:type="dxa"/>
            <w:vAlign w:val="center"/>
          </w:tcPr>
          <w:p w:rsidR="00041799" w:rsidRDefault="00041799">
            <w:pPr>
              <w:pStyle w:val="ad"/>
            </w:pPr>
            <w:r>
              <w:t>2000</w:t>
            </w:r>
          </w:p>
        </w:tc>
      </w:tr>
      <w:tr w:rsidR="00041799">
        <w:tc>
          <w:tcPr>
            <w:tcW w:w="6948" w:type="dxa"/>
          </w:tcPr>
          <w:p w:rsidR="00041799" w:rsidRDefault="00041799">
            <w:pPr>
              <w:pStyle w:val="ad"/>
            </w:pPr>
            <w:r>
              <w:t>7. Расходы по подготовке кадров</w:t>
            </w:r>
          </w:p>
        </w:tc>
        <w:tc>
          <w:tcPr>
            <w:tcW w:w="2623" w:type="dxa"/>
            <w:vAlign w:val="center"/>
          </w:tcPr>
          <w:p w:rsidR="00041799" w:rsidRDefault="00041799">
            <w:pPr>
              <w:pStyle w:val="ad"/>
            </w:pPr>
          </w:p>
        </w:tc>
      </w:tr>
      <w:tr w:rsidR="00041799">
        <w:tc>
          <w:tcPr>
            <w:tcW w:w="6948" w:type="dxa"/>
          </w:tcPr>
          <w:p w:rsidR="00041799" w:rsidRDefault="00041799">
            <w:pPr>
              <w:pStyle w:val="ad"/>
            </w:pPr>
            <w:r>
              <w:t>Прочие расходы</w:t>
            </w:r>
          </w:p>
        </w:tc>
        <w:tc>
          <w:tcPr>
            <w:tcW w:w="2623" w:type="dxa"/>
            <w:vAlign w:val="center"/>
          </w:tcPr>
          <w:p w:rsidR="00041799" w:rsidRDefault="00041799">
            <w:pPr>
              <w:pStyle w:val="ad"/>
            </w:pPr>
            <w:r>
              <w:t>158067</w:t>
            </w:r>
          </w:p>
        </w:tc>
      </w:tr>
      <w:tr w:rsidR="00041799">
        <w:tc>
          <w:tcPr>
            <w:tcW w:w="6948" w:type="dxa"/>
          </w:tcPr>
          <w:p w:rsidR="00041799" w:rsidRDefault="00041799">
            <w:pPr>
              <w:pStyle w:val="ad"/>
            </w:pPr>
            <w:r>
              <w:t xml:space="preserve">Итого по смете: </w:t>
            </w:r>
          </w:p>
        </w:tc>
        <w:tc>
          <w:tcPr>
            <w:tcW w:w="2623" w:type="dxa"/>
            <w:vAlign w:val="center"/>
          </w:tcPr>
          <w:p w:rsidR="00041799" w:rsidRDefault="00041799">
            <w:pPr>
              <w:pStyle w:val="ad"/>
            </w:pPr>
          </w:p>
        </w:tc>
      </w:tr>
      <w:tr w:rsidR="00041799">
        <w:tc>
          <w:tcPr>
            <w:tcW w:w="6948" w:type="dxa"/>
          </w:tcPr>
          <w:p w:rsidR="00041799" w:rsidRDefault="00041799">
            <w:pPr>
              <w:pStyle w:val="ad"/>
            </w:pPr>
            <w:r>
              <w:t xml:space="preserve">Итого на мороженое Сластену </w:t>
            </w:r>
          </w:p>
        </w:tc>
        <w:tc>
          <w:tcPr>
            <w:tcW w:w="2623" w:type="dxa"/>
            <w:vAlign w:val="center"/>
          </w:tcPr>
          <w:p w:rsidR="00041799" w:rsidRDefault="00041799">
            <w:pPr>
              <w:pStyle w:val="ad"/>
            </w:pPr>
            <w:r>
              <w:t>0,3</w:t>
            </w:r>
          </w:p>
        </w:tc>
      </w:tr>
      <w:tr w:rsidR="00041799">
        <w:tc>
          <w:tcPr>
            <w:tcW w:w="6948" w:type="dxa"/>
          </w:tcPr>
          <w:p w:rsidR="00041799" w:rsidRDefault="00041799">
            <w:pPr>
              <w:pStyle w:val="ad"/>
            </w:pPr>
            <w:r>
              <w:t xml:space="preserve"> Самарку </w:t>
            </w:r>
          </w:p>
        </w:tc>
        <w:tc>
          <w:tcPr>
            <w:tcW w:w="2623" w:type="dxa"/>
            <w:vAlign w:val="center"/>
          </w:tcPr>
          <w:p w:rsidR="00041799" w:rsidRDefault="00041799">
            <w:pPr>
              <w:pStyle w:val="ad"/>
            </w:pPr>
            <w:r>
              <w:t>0,2</w:t>
            </w:r>
          </w:p>
        </w:tc>
      </w:tr>
      <w:tr w:rsidR="00041799">
        <w:tc>
          <w:tcPr>
            <w:tcW w:w="6948" w:type="dxa"/>
          </w:tcPr>
          <w:p w:rsidR="00041799" w:rsidRDefault="00041799">
            <w:pPr>
              <w:pStyle w:val="ad"/>
            </w:pPr>
            <w:r>
              <w:t xml:space="preserve"> Смак </w:t>
            </w:r>
          </w:p>
        </w:tc>
        <w:tc>
          <w:tcPr>
            <w:tcW w:w="2623" w:type="dxa"/>
            <w:vAlign w:val="center"/>
          </w:tcPr>
          <w:p w:rsidR="00041799" w:rsidRDefault="00041799">
            <w:pPr>
              <w:pStyle w:val="ad"/>
            </w:pPr>
            <w:r>
              <w:t>0,18</w:t>
            </w:r>
          </w:p>
        </w:tc>
      </w:tr>
    </w:tbl>
    <w:p w:rsidR="00041799" w:rsidRDefault="00041799"/>
    <w:p w:rsidR="00041799" w:rsidRDefault="00041799">
      <w:r>
        <w:t xml:space="preserve">Заработная плата АУП: Итог – годовую ∑ доплаты: </w:t>
      </w:r>
    </w:p>
    <w:p w:rsidR="00041799" w:rsidRDefault="00041799">
      <w:r>
        <w:t>Годовая ∑ доплаты АУП</w:t>
      </w:r>
    </w:p>
    <w:p w:rsidR="00041799" w:rsidRDefault="00041799">
      <w:r>
        <w:t>Начисление з/п: заработная плата х 35,6%</w:t>
      </w:r>
    </w:p>
    <w:p w:rsidR="00041799" w:rsidRDefault="00041799">
      <w:r>
        <w:t>Произвольная ∑</w:t>
      </w:r>
    </w:p>
    <w:p w:rsidR="00041799" w:rsidRDefault="00041799">
      <w:r>
        <w:t>Произвольно</w:t>
      </w:r>
    </w:p>
    <w:p w:rsidR="00041799" w:rsidRDefault="00041799">
      <w:r>
        <w:t>Амортизация административного помещения (4,0 х 4,0 мІ) стоимостью 86,8 тыс. рублей</w:t>
      </w:r>
    </w:p>
    <w:p w:rsidR="00041799" w:rsidRDefault="00041799">
      <w:r>
        <w:t>Произвольно</w:t>
      </w:r>
    </w:p>
    <w:p w:rsidR="00041799" w:rsidRDefault="00041799"/>
    <w:p w:rsidR="00041799" w:rsidRDefault="00041799">
      <w:r>
        <w:t>Таблица 20. Затраты по статье "Прочие производственные расходы"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623"/>
      </w:tblGrid>
      <w:tr w:rsidR="00041799">
        <w:tc>
          <w:tcPr>
            <w:tcW w:w="6948" w:type="dxa"/>
          </w:tcPr>
          <w:p w:rsidR="00041799" w:rsidRDefault="00041799">
            <w:pPr>
              <w:pStyle w:val="ad"/>
            </w:pPr>
            <w:r>
              <w:t>Наименование затрат</w:t>
            </w:r>
          </w:p>
        </w:tc>
        <w:tc>
          <w:tcPr>
            <w:tcW w:w="2623" w:type="dxa"/>
          </w:tcPr>
          <w:p w:rsidR="00041799" w:rsidRDefault="00041799">
            <w:pPr>
              <w:pStyle w:val="ad"/>
            </w:pPr>
            <w:r>
              <w:t>Сумма руб/год</w:t>
            </w:r>
          </w:p>
        </w:tc>
      </w:tr>
      <w:tr w:rsidR="00041799">
        <w:tc>
          <w:tcPr>
            <w:tcW w:w="6948" w:type="dxa"/>
          </w:tcPr>
          <w:p w:rsidR="00041799" w:rsidRDefault="00041799">
            <w:pPr>
              <w:pStyle w:val="ad"/>
            </w:pPr>
            <w:r>
              <w:t>1. Затраты на рекламу</w:t>
            </w:r>
          </w:p>
        </w:tc>
        <w:tc>
          <w:tcPr>
            <w:tcW w:w="2623" w:type="dxa"/>
            <w:vAlign w:val="center"/>
          </w:tcPr>
          <w:p w:rsidR="00041799" w:rsidRDefault="00041799">
            <w:pPr>
              <w:pStyle w:val="ad"/>
            </w:pPr>
            <w:r>
              <w:t>–</w:t>
            </w:r>
          </w:p>
        </w:tc>
      </w:tr>
      <w:tr w:rsidR="00041799">
        <w:tc>
          <w:tcPr>
            <w:tcW w:w="6948" w:type="dxa"/>
          </w:tcPr>
          <w:p w:rsidR="00041799" w:rsidRDefault="00041799">
            <w:pPr>
              <w:pStyle w:val="ad"/>
            </w:pPr>
            <w:r>
              <w:t>2. Представительские расходы</w:t>
            </w:r>
          </w:p>
        </w:tc>
        <w:tc>
          <w:tcPr>
            <w:tcW w:w="2623" w:type="dxa"/>
            <w:vAlign w:val="center"/>
          </w:tcPr>
          <w:p w:rsidR="00041799" w:rsidRDefault="00041799">
            <w:pPr>
              <w:pStyle w:val="ad"/>
            </w:pPr>
            <w:r>
              <w:t>7000</w:t>
            </w:r>
          </w:p>
        </w:tc>
      </w:tr>
      <w:tr w:rsidR="00041799">
        <w:tc>
          <w:tcPr>
            <w:tcW w:w="6948" w:type="dxa"/>
          </w:tcPr>
          <w:p w:rsidR="00041799" w:rsidRDefault="00041799">
            <w:pPr>
              <w:pStyle w:val="ad"/>
            </w:pPr>
            <w:r>
              <w:t>3. Страхование имущества 1%</w:t>
            </w:r>
          </w:p>
        </w:tc>
        <w:tc>
          <w:tcPr>
            <w:tcW w:w="2623" w:type="dxa"/>
            <w:vAlign w:val="center"/>
          </w:tcPr>
          <w:p w:rsidR="00041799" w:rsidRDefault="00041799">
            <w:pPr>
              <w:pStyle w:val="ad"/>
            </w:pPr>
            <w:r>
              <w:t>226</w:t>
            </w:r>
          </w:p>
        </w:tc>
      </w:tr>
      <w:tr w:rsidR="00041799">
        <w:tc>
          <w:tcPr>
            <w:tcW w:w="6948" w:type="dxa"/>
          </w:tcPr>
          <w:p w:rsidR="00041799" w:rsidRDefault="00041799">
            <w:pPr>
              <w:pStyle w:val="ad"/>
            </w:pPr>
            <w:r>
              <w:t xml:space="preserve">4. Налоги относимые на себестоимость прод. (по смете таб.5.10) </w:t>
            </w:r>
          </w:p>
        </w:tc>
        <w:tc>
          <w:tcPr>
            <w:tcW w:w="2623" w:type="dxa"/>
            <w:vAlign w:val="center"/>
          </w:tcPr>
          <w:p w:rsidR="00041799" w:rsidRDefault="00041799">
            <w:pPr>
              <w:pStyle w:val="ad"/>
            </w:pPr>
            <w:r>
              <w:t>401.1</w:t>
            </w:r>
          </w:p>
        </w:tc>
      </w:tr>
      <w:tr w:rsidR="00041799">
        <w:tc>
          <w:tcPr>
            <w:tcW w:w="6948" w:type="dxa"/>
          </w:tcPr>
          <w:p w:rsidR="00041799" w:rsidRDefault="00041799">
            <w:pPr>
              <w:pStyle w:val="ad"/>
            </w:pPr>
            <w:r>
              <w:t>5. Платежи по лизинговому контракту</w:t>
            </w:r>
          </w:p>
        </w:tc>
        <w:tc>
          <w:tcPr>
            <w:tcW w:w="2623" w:type="dxa"/>
            <w:vAlign w:val="center"/>
          </w:tcPr>
          <w:p w:rsidR="00041799" w:rsidRDefault="00041799">
            <w:pPr>
              <w:pStyle w:val="ad"/>
            </w:pPr>
            <w:r>
              <w:t>3510</w:t>
            </w:r>
          </w:p>
        </w:tc>
      </w:tr>
      <w:tr w:rsidR="00041799">
        <w:tc>
          <w:tcPr>
            <w:tcW w:w="6948" w:type="dxa"/>
          </w:tcPr>
          <w:p w:rsidR="00041799" w:rsidRDefault="00041799">
            <w:pPr>
              <w:pStyle w:val="ad"/>
            </w:pPr>
            <w:r>
              <w:t xml:space="preserve">Итого затрат: </w:t>
            </w:r>
          </w:p>
        </w:tc>
        <w:tc>
          <w:tcPr>
            <w:tcW w:w="2623" w:type="dxa"/>
            <w:vAlign w:val="center"/>
          </w:tcPr>
          <w:p w:rsidR="00041799" w:rsidRDefault="00041799">
            <w:pPr>
              <w:pStyle w:val="ad"/>
            </w:pPr>
            <w:r>
              <w:t>11137,1</w:t>
            </w:r>
          </w:p>
        </w:tc>
      </w:tr>
      <w:tr w:rsidR="00041799">
        <w:tc>
          <w:tcPr>
            <w:tcW w:w="6948" w:type="dxa"/>
          </w:tcPr>
          <w:p w:rsidR="00041799" w:rsidRDefault="00041799">
            <w:pPr>
              <w:pStyle w:val="ad"/>
            </w:pPr>
            <w:r>
              <w:t xml:space="preserve">Итого на мороженое Сластену </w:t>
            </w:r>
          </w:p>
        </w:tc>
        <w:tc>
          <w:tcPr>
            <w:tcW w:w="2623" w:type="dxa"/>
            <w:vAlign w:val="center"/>
          </w:tcPr>
          <w:p w:rsidR="00041799" w:rsidRDefault="00041799">
            <w:pPr>
              <w:pStyle w:val="ad"/>
            </w:pPr>
            <w:r>
              <w:t>0,02</w:t>
            </w:r>
          </w:p>
        </w:tc>
      </w:tr>
      <w:tr w:rsidR="00041799">
        <w:tc>
          <w:tcPr>
            <w:tcW w:w="6948" w:type="dxa"/>
          </w:tcPr>
          <w:p w:rsidR="00041799" w:rsidRDefault="00041799">
            <w:pPr>
              <w:pStyle w:val="ad"/>
            </w:pPr>
            <w:r>
              <w:t xml:space="preserve"> Самарку </w:t>
            </w:r>
          </w:p>
        </w:tc>
        <w:tc>
          <w:tcPr>
            <w:tcW w:w="2623" w:type="dxa"/>
            <w:vAlign w:val="center"/>
          </w:tcPr>
          <w:p w:rsidR="00041799" w:rsidRDefault="00041799">
            <w:pPr>
              <w:pStyle w:val="ad"/>
            </w:pPr>
            <w:r>
              <w:t>0,01</w:t>
            </w:r>
          </w:p>
        </w:tc>
      </w:tr>
      <w:tr w:rsidR="00041799">
        <w:tc>
          <w:tcPr>
            <w:tcW w:w="6948" w:type="dxa"/>
          </w:tcPr>
          <w:p w:rsidR="00041799" w:rsidRDefault="00041799">
            <w:pPr>
              <w:pStyle w:val="ad"/>
            </w:pPr>
            <w:r>
              <w:t xml:space="preserve"> Смак </w:t>
            </w:r>
          </w:p>
        </w:tc>
        <w:tc>
          <w:tcPr>
            <w:tcW w:w="2623" w:type="dxa"/>
            <w:vAlign w:val="center"/>
          </w:tcPr>
          <w:p w:rsidR="00041799" w:rsidRDefault="00041799">
            <w:pPr>
              <w:pStyle w:val="ad"/>
            </w:pPr>
            <w:r>
              <w:t>0,01</w:t>
            </w:r>
          </w:p>
        </w:tc>
      </w:tr>
    </w:tbl>
    <w:p w:rsidR="00041799" w:rsidRDefault="00041799"/>
    <w:p w:rsidR="00041799" w:rsidRDefault="00041799">
      <w:r>
        <w:t>Затраты на рекламу – произвольно</w:t>
      </w:r>
    </w:p>
    <w:p w:rsidR="00041799" w:rsidRDefault="00041799">
      <w:r>
        <w:t>Произвольно</w:t>
      </w:r>
    </w:p>
    <w:p w:rsidR="00041799" w:rsidRDefault="00041799">
      <w:r>
        <w:t xml:space="preserve">Страхование имущества 1% </w:t>
      </w:r>
    </w:p>
    <w:p w:rsidR="00041799" w:rsidRDefault="00041799">
      <w:r>
        <w:t xml:space="preserve">Застраховано имущество, оформленное как залог по кредитному соглашению с получением страхового возмещения банком предоставившим кредит. </w:t>
      </w:r>
    </w:p>
    <w:p w:rsidR="00041799" w:rsidRDefault="00041799">
      <w:r>
        <w:br w:type="page"/>
        <w:t xml:space="preserve">Таблица 21. Смета платежей по налогам включаемым в себестоимость продукции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1567"/>
        <w:gridCol w:w="1564"/>
        <w:gridCol w:w="1525"/>
        <w:gridCol w:w="1472"/>
        <w:gridCol w:w="1559"/>
      </w:tblGrid>
      <w:tr w:rsidR="00041799">
        <w:tc>
          <w:tcPr>
            <w:tcW w:w="1884" w:type="dxa"/>
            <w:vAlign w:val="center"/>
          </w:tcPr>
          <w:p w:rsidR="00041799" w:rsidRDefault="00041799">
            <w:pPr>
              <w:pStyle w:val="ad"/>
            </w:pPr>
            <w:r>
              <w:t>Наименование</w:t>
            </w:r>
          </w:p>
        </w:tc>
        <w:tc>
          <w:tcPr>
            <w:tcW w:w="1567" w:type="dxa"/>
            <w:vAlign w:val="center"/>
          </w:tcPr>
          <w:p w:rsidR="00041799" w:rsidRDefault="00041799">
            <w:pPr>
              <w:pStyle w:val="ad"/>
            </w:pPr>
            <w:r>
              <w:t>Объект</w:t>
            </w:r>
          </w:p>
          <w:p w:rsidR="00041799" w:rsidRDefault="00041799">
            <w:pPr>
              <w:pStyle w:val="ad"/>
            </w:pPr>
            <w:r>
              <w:t>налогообл</w:t>
            </w:r>
          </w:p>
        </w:tc>
        <w:tc>
          <w:tcPr>
            <w:tcW w:w="1564" w:type="dxa"/>
            <w:vAlign w:val="center"/>
          </w:tcPr>
          <w:p w:rsidR="00041799" w:rsidRDefault="00041799">
            <w:pPr>
              <w:pStyle w:val="ad"/>
            </w:pPr>
            <w:r>
              <w:t>Налогооблаг</w:t>
            </w:r>
          </w:p>
          <w:p w:rsidR="00041799" w:rsidRDefault="00041799">
            <w:pPr>
              <w:pStyle w:val="ad"/>
            </w:pPr>
            <w:r>
              <w:t>база</w:t>
            </w:r>
          </w:p>
        </w:tc>
        <w:tc>
          <w:tcPr>
            <w:tcW w:w="1525" w:type="dxa"/>
            <w:vAlign w:val="center"/>
          </w:tcPr>
          <w:p w:rsidR="00041799" w:rsidRDefault="00041799">
            <w:pPr>
              <w:pStyle w:val="ad"/>
            </w:pPr>
            <w:r>
              <w:t>Налоговая ставка</w:t>
            </w:r>
          </w:p>
        </w:tc>
        <w:tc>
          <w:tcPr>
            <w:tcW w:w="1472" w:type="dxa"/>
            <w:vAlign w:val="center"/>
          </w:tcPr>
          <w:p w:rsidR="00041799" w:rsidRDefault="00041799">
            <w:pPr>
              <w:pStyle w:val="ad"/>
            </w:pPr>
            <w:r>
              <w:t>Сумма налога к уплате</w:t>
            </w:r>
          </w:p>
        </w:tc>
        <w:tc>
          <w:tcPr>
            <w:tcW w:w="1559" w:type="dxa"/>
            <w:vAlign w:val="center"/>
          </w:tcPr>
          <w:p w:rsidR="00041799" w:rsidRDefault="00041799">
            <w:pPr>
              <w:pStyle w:val="ad"/>
            </w:pPr>
            <w:r>
              <w:t>Примечание</w:t>
            </w:r>
          </w:p>
        </w:tc>
      </w:tr>
      <w:tr w:rsidR="00041799">
        <w:tc>
          <w:tcPr>
            <w:tcW w:w="1884" w:type="dxa"/>
          </w:tcPr>
          <w:p w:rsidR="00041799" w:rsidRDefault="00041799">
            <w:pPr>
              <w:pStyle w:val="ad"/>
            </w:pPr>
            <w:r>
              <w:t>1</w:t>
            </w:r>
          </w:p>
        </w:tc>
        <w:tc>
          <w:tcPr>
            <w:tcW w:w="1567" w:type="dxa"/>
          </w:tcPr>
          <w:p w:rsidR="00041799" w:rsidRDefault="00041799">
            <w:pPr>
              <w:pStyle w:val="ad"/>
            </w:pPr>
            <w:r>
              <w:t>2</w:t>
            </w:r>
          </w:p>
        </w:tc>
        <w:tc>
          <w:tcPr>
            <w:tcW w:w="1564" w:type="dxa"/>
          </w:tcPr>
          <w:p w:rsidR="00041799" w:rsidRDefault="00041799">
            <w:pPr>
              <w:pStyle w:val="ad"/>
            </w:pPr>
            <w:r>
              <w:t>3</w:t>
            </w:r>
          </w:p>
        </w:tc>
        <w:tc>
          <w:tcPr>
            <w:tcW w:w="1525" w:type="dxa"/>
          </w:tcPr>
          <w:p w:rsidR="00041799" w:rsidRDefault="00041799">
            <w:pPr>
              <w:pStyle w:val="ad"/>
            </w:pPr>
            <w:r>
              <w:t>4</w:t>
            </w:r>
          </w:p>
        </w:tc>
        <w:tc>
          <w:tcPr>
            <w:tcW w:w="1472" w:type="dxa"/>
          </w:tcPr>
          <w:p w:rsidR="00041799" w:rsidRDefault="00041799">
            <w:pPr>
              <w:pStyle w:val="ad"/>
            </w:pPr>
            <w:r>
              <w:t>5</w:t>
            </w:r>
          </w:p>
        </w:tc>
        <w:tc>
          <w:tcPr>
            <w:tcW w:w="1559" w:type="dxa"/>
          </w:tcPr>
          <w:p w:rsidR="00041799" w:rsidRDefault="00041799">
            <w:pPr>
              <w:pStyle w:val="ad"/>
            </w:pPr>
            <w:r>
              <w:t>6</w:t>
            </w:r>
          </w:p>
        </w:tc>
      </w:tr>
      <w:tr w:rsidR="00041799">
        <w:tc>
          <w:tcPr>
            <w:tcW w:w="1884" w:type="dxa"/>
          </w:tcPr>
          <w:p w:rsidR="00041799" w:rsidRDefault="00041799">
            <w:pPr>
              <w:pStyle w:val="ad"/>
            </w:pPr>
            <w:r>
              <w:t>Налог на пользователей а/дорогами</w:t>
            </w:r>
          </w:p>
        </w:tc>
        <w:tc>
          <w:tcPr>
            <w:tcW w:w="1567" w:type="dxa"/>
            <w:vAlign w:val="center"/>
          </w:tcPr>
          <w:p w:rsidR="00041799" w:rsidRDefault="00041799">
            <w:pPr>
              <w:pStyle w:val="ad"/>
            </w:pPr>
            <w:r>
              <w:t>800</w:t>
            </w:r>
          </w:p>
        </w:tc>
        <w:tc>
          <w:tcPr>
            <w:tcW w:w="1564" w:type="dxa"/>
            <w:vAlign w:val="center"/>
          </w:tcPr>
          <w:p w:rsidR="00041799" w:rsidRDefault="00041799">
            <w:pPr>
              <w:pStyle w:val="ad"/>
            </w:pPr>
            <w:r>
              <w:t>700</w:t>
            </w:r>
          </w:p>
        </w:tc>
        <w:tc>
          <w:tcPr>
            <w:tcW w:w="1525" w:type="dxa"/>
            <w:vAlign w:val="center"/>
          </w:tcPr>
          <w:p w:rsidR="00041799" w:rsidRDefault="00041799">
            <w:pPr>
              <w:pStyle w:val="ad"/>
            </w:pPr>
            <w:r>
              <w:t>1,45%</w:t>
            </w:r>
          </w:p>
        </w:tc>
        <w:tc>
          <w:tcPr>
            <w:tcW w:w="1472" w:type="dxa"/>
            <w:vAlign w:val="center"/>
          </w:tcPr>
          <w:p w:rsidR="00041799" w:rsidRDefault="00041799">
            <w:pPr>
              <w:pStyle w:val="ad"/>
            </w:pPr>
            <w:r>
              <w:t>10.1</w:t>
            </w:r>
          </w:p>
        </w:tc>
        <w:tc>
          <w:tcPr>
            <w:tcW w:w="1559" w:type="dxa"/>
            <w:vAlign w:val="center"/>
          </w:tcPr>
          <w:p w:rsidR="00041799" w:rsidRDefault="00041799">
            <w:pPr>
              <w:pStyle w:val="ad"/>
            </w:pPr>
            <w:r>
              <w:t>–</w:t>
            </w:r>
          </w:p>
        </w:tc>
      </w:tr>
      <w:tr w:rsidR="00041799">
        <w:tc>
          <w:tcPr>
            <w:tcW w:w="1884" w:type="dxa"/>
          </w:tcPr>
          <w:p w:rsidR="00041799" w:rsidRDefault="00041799">
            <w:pPr>
              <w:pStyle w:val="ad"/>
            </w:pPr>
            <w:r>
              <w:t>Налог на владельцев транспортных средств</w:t>
            </w:r>
          </w:p>
        </w:tc>
        <w:tc>
          <w:tcPr>
            <w:tcW w:w="1567" w:type="dxa"/>
            <w:vAlign w:val="center"/>
          </w:tcPr>
          <w:p w:rsidR="00041799" w:rsidRDefault="00041799">
            <w:pPr>
              <w:pStyle w:val="ad"/>
            </w:pPr>
            <w:r>
              <w:t>ВАЗ 2105</w:t>
            </w:r>
          </w:p>
          <w:p w:rsidR="00041799" w:rsidRDefault="00041799">
            <w:pPr>
              <w:pStyle w:val="ad"/>
            </w:pPr>
            <w:r>
              <w:t>ЗИЛ</w:t>
            </w:r>
          </w:p>
        </w:tc>
        <w:tc>
          <w:tcPr>
            <w:tcW w:w="1564" w:type="dxa"/>
            <w:vAlign w:val="center"/>
          </w:tcPr>
          <w:p w:rsidR="00041799" w:rsidRDefault="00041799">
            <w:pPr>
              <w:pStyle w:val="ad"/>
            </w:pPr>
            <w:r>
              <w:t>80 л/с</w:t>
            </w:r>
          </w:p>
          <w:p w:rsidR="00041799" w:rsidRDefault="00041799">
            <w:pPr>
              <w:pStyle w:val="ad"/>
            </w:pPr>
            <w:r>
              <w:t>100 л/с</w:t>
            </w:r>
          </w:p>
        </w:tc>
        <w:tc>
          <w:tcPr>
            <w:tcW w:w="1525" w:type="dxa"/>
            <w:vAlign w:val="center"/>
          </w:tcPr>
          <w:p w:rsidR="00041799" w:rsidRDefault="00041799">
            <w:pPr>
              <w:pStyle w:val="ad"/>
            </w:pPr>
          </w:p>
          <w:p w:rsidR="00041799" w:rsidRDefault="00041799">
            <w:pPr>
              <w:pStyle w:val="ad"/>
            </w:pPr>
            <w:r>
              <w:t xml:space="preserve">0,5 л. с. </w:t>
            </w:r>
          </w:p>
        </w:tc>
        <w:tc>
          <w:tcPr>
            <w:tcW w:w="1472" w:type="dxa"/>
            <w:vAlign w:val="center"/>
          </w:tcPr>
          <w:p w:rsidR="00041799" w:rsidRDefault="00041799">
            <w:pPr>
              <w:pStyle w:val="ad"/>
            </w:pPr>
            <w:r>
              <w:t>40</w:t>
            </w:r>
          </w:p>
          <w:p w:rsidR="00041799" w:rsidRDefault="00041799">
            <w:pPr>
              <w:pStyle w:val="ad"/>
            </w:pPr>
            <w:r>
              <w:t>50</w:t>
            </w:r>
          </w:p>
        </w:tc>
        <w:tc>
          <w:tcPr>
            <w:tcW w:w="1559" w:type="dxa"/>
            <w:vAlign w:val="center"/>
          </w:tcPr>
          <w:p w:rsidR="00041799" w:rsidRDefault="00041799">
            <w:pPr>
              <w:pStyle w:val="ad"/>
            </w:pPr>
            <w:r>
              <w:t>–</w:t>
            </w:r>
          </w:p>
        </w:tc>
      </w:tr>
      <w:tr w:rsidR="00041799">
        <w:tc>
          <w:tcPr>
            <w:tcW w:w="1884" w:type="dxa"/>
          </w:tcPr>
          <w:p w:rsidR="00041799" w:rsidRDefault="00041799">
            <w:pPr>
              <w:pStyle w:val="ad"/>
            </w:pPr>
            <w:r>
              <w:t>Платежи за воду</w:t>
            </w:r>
          </w:p>
        </w:tc>
        <w:tc>
          <w:tcPr>
            <w:tcW w:w="1567" w:type="dxa"/>
            <w:vAlign w:val="center"/>
          </w:tcPr>
          <w:p w:rsidR="00041799" w:rsidRDefault="00041799">
            <w:pPr>
              <w:pStyle w:val="ad"/>
            </w:pPr>
            <w:r>
              <w:t>–</w:t>
            </w:r>
          </w:p>
        </w:tc>
        <w:tc>
          <w:tcPr>
            <w:tcW w:w="1564" w:type="dxa"/>
            <w:vAlign w:val="center"/>
          </w:tcPr>
          <w:p w:rsidR="00041799" w:rsidRDefault="00041799">
            <w:pPr>
              <w:pStyle w:val="ad"/>
            </w:pPr>
            <w:r>
              <w:t>–</w:t>
            </w:r>
          </w:p>
        </w:tc>
        <w:tc>
          <w:tcPr>
            <w:tcW w:w="1525" w:type="dxa"/>
            <w:vAlign w:val="center"/>
          </w:tcPr>
          <w:p w:rsidR="00041799" w:rsidRDefault="00041799">
            <w:pPr>
              <w:pStyle w:val="ad"/>
            </w:pPr>
            <w:r>
              <w:t>–</w:t>
            </w:r>
          </w:p>
        </w:tc>
        <w:tc>
          <w:tcPr>
            <w:tcW w:w="1472" w:type="dxa"/>
            <w:vAlign w:val="center"/>
          </w:tcPr>
          <w:p w:rsidR="00041799" w:rsidRDefault="00041799">
            <w:pPr>
              <w:pStyle w:val="ad"/>
            </w:pPr>
            <w:r>
              <w:t>–</w:t>
            </w:r>
          </w:p>
        </w:tc>
        <w:tc>
          <w:tcPr>
            <w:tcW w:w="1559" w:type="dxa"/>
            <w:vAlign w:val="center"/>
          </w:tcPr>
          <w:p w:rsidR="00041799" w:rsidRDefault="00041799">
            <w:pPr>
              <w:pStyle w:val="ad"/>
            </w:pPr>
            <w:r>
              <w:t>–</w:t>
            </w:r>
          </w:p>
        </w:tc>
      </w:tr>
      <w:tr w:rsidR="00041799">
        <w:tc>
          <w:tcPr>
            <w:tcW w:w="1884" w:type="dxa"/>
          </w:tcPr>
          <w:p w:rsidR="00041799" w:rsidRDefault="00041799">
            <w:pPr>
              <w:pStyle w:val="ad"/>
            </w:pPr>
            <w:r>
              <w:t>Земельный налог</w:t>
            </w:r>
          </w:p>
        </w:tc>
        <w:tc>
          <w:tcPr>
            <w:tcW w:w="1567" w:type="dxa"/>
            <w:vAlign w:val="center"/>
          </w:tcPr>
          <w:p w:rsidR="00041799" w:rsidRDefault="00041799">
            <w:pPr>
              <w:pStyle w:val="ad"/>
            </w:pPr>
            <w:r>
              <w:t>Земельный участок 4,3 сотки</w:t>
            </w:r>
          </w:p>
        </w:tc>
        <w:tc>
          <w:tcPr>
            <w:tcW w:w="1564" w:type="dxa"/>
            <w:vAlign w:val="center"/>
          </w:tcPr>
          <w:p w:rsidR="00041799" w:rsidRDefault="00041799">
            <w:pPr>
              <w:pStyle w:val="ad"/>
            </w:pPr>
            <w:r>
              <w:t>30,1</w:t>
            </w:r>
          </w:p>
        </w:tc>
        <w:tc>
          <w:tcPr>
            <w:tcW w:w="1525" w:type="dxa"/>
            <w:vAlign w:val="center"/>
          </w:tcPr>
          <w:p w:rsidR="00041799" w:rsidRDefault="00041799">
            <w:pPr>
              <w:pStyle w:val="ad"/>
            </w:pPr>
            <w:r>
              <w:t>1%</w:t>
            </w:r>
          </w:p>
        </w:tc>
        <w:tc>
          <w:tcPr>
            <w:tcW w:w="1472" w:type="dxa"/>
            <w:vAlign w:val="center"/>
          </w:tcPr>
          <w:p w:rsidR="00041799" w:rsidRDefault="00041799">
            <w:pPr>
              <w:pStyle w:val="ad"/>
            </w:pPr>
            <w:r>
              <w:t>301</w:t>
            </w:r>
          </w:p>
        </w:tc>
        <w:tc>
          <w:tcPr>
            <w:tcW w:w="1559" w:type="dxa"/>
            <w:vAlign w:val="center"/>
          </w:tcPr>
          <w:p w:rsidR="00041799" w:rsidRDefault="00041799">
            <w:pPr>
              <w:pStyle w:val="ad"/>
            </w:pPr>
            <w:r>
              <w:t>–</w:t>
            </w:r>
          </w:p>
        </w:tc>
      </w:tr>
      <w:tr w:rsidR="00041799">
        <w:tc>
          <w:tcPr>
            <w:tcW w:w="1884" w:type="dxa"/>
          </w:tcPr>
          <w:p w:rsidR="00041799" w:rsidRDefault="00041799">
            <w:pPr>
              <w:pStyle w:val="ad"/>
            </w:pPr>
            <w:r>
              <w:t xml:space="preserve">Итого: </w:t>
            </w:r>
          </w:p>
        </w:tc>
        <w:tc>
          <w:tcPr>
            <w:tcW w:w="1567" w:type="dxa"/>
            <w:vAlign w:val="center"/>
          </w:tcPr>
          <w:p w:rsidR="00041799" w:rsidRDefault="00041799">
            <w:pPr>
              <w:pStyle w:val="ad"/>
            </w:pPr>
          </w:p>
        </w:tc>
        <w:tc>
          <w:tcPr>
            <w:tcW w:w="1564" w:type="dxa"/>
            <w:vAlign w:val="center"/>
          </w:tcPr>
          <w:p w:rsidR="00041799" w:rsidRDefault="00041799">
            <w:pPr>
              <w:pStyle w:val="ad"/>
            </w:pPr>
          </w:p>
        </w:tc>
        <w:tc>
          <w:tcPr>
            <w:tcW w:w="1525" w:type="dxa"/>
            <w:vAlign w:val="center"/>
          </w:tcPr>
          <w:p w:rsidR="00041799" w:rsidRDefault="00041799">
            <w:pPr>
              <w:pStyle w:val="ad"/>
            </w:pPr>
          </w:p>
        </w:tc>
        <w:tc>
          <w:tcPr>
            <w:tcW w:w="1472" w:type="dxa"/>
            <w:vAlign w:val="center"/>
          </w:tcPr>
          <w:p w:rsidR="00041799" w:rsidRDefault="00041799">
            <w:pPr>
              <w:pStyle w:val="ad"/>
            </w:pPr>
            <w:r>
              <w:t>401,1</w:t>
            </w:r>
          </w:p>
        </w:tc>
        <w:tc>
          <w:tcPr>
            <w:tcW w:w="1559" w:type="dxa"/>
            <w:vAlign w:val="center"/>
          </w:tcPr>
          <w:p w:rsidR="00041799" w:rsidRDefault="00041799">
            <w:pPr>
              <w:pStyle w:val="ad"/>
            </w:pPr>
          </w:p>
        </w:tc>
      </w:tr>
    </w:tbl>
    <w:p w:rsidR="00041799" w:rsidRDefault="00041799"/>
    <w:p w:rsidR="00041799" w:rsidRDefault="00041799">
      <w:r>
        <w:t xml:space="preserve">Примечание: </w:t>
      </w:r>
    </w:p>
    <w:p w:rsidR="00041799" w:rsidRDefault="00041799">
      <w:r>
        <w:t xml:space="preserve">Цена реализации Сластены 11,5 р/шт (с НДС); Самарки – 9,0 р/шт, Смак – 10,3 р/шт. </w:t>
      </w:r>
    </w:p>
    <w:p w:rsidR="00041799" w:rsidRDefault="00041799">
      <w:r>
        <w:t>Выручка от реализации: 11,5*216000+9,0*255600+10,3*312000=7641,6</w:t>
      </w:r>
    </w:p>
    <w:p w:rsidR="00041799" w:rsidRDefault="00041799">
      <w:r>
        <w:t>Налогооблагаемая база по налогу на пользование а/дорогами</w:t>
      </w:r>
    </w:p>
    <w:p w:rsidR="00041799" w:rsidRDefault="00041799">
      <w:r>
        <w:t xml:space="preserve">Цена оптовая (без НДС): Сластена – 9,2 р/шт, Самарка – 7,2 р/шт, Смак – 8,24 р/шт. </w:t>
      </w:r>
    </w:p>
    <w:p w:rsidR="00041799" w:rsidRDefault="00041799"/>
    <w:p w:rsidR="00041799" w:rsidRDefault="00041799">
      <w:r>
        <w:t>Таблица 22. "Внепроизводственные расходы"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2263"/>
      </w:tblGrid>
      <w:tr w:rsidR="00041799">
        <w:tc>
          <w:tcPr>
            <w:tcW w:w="7308" w:type="dxa"/>
            <w:vAlign w:val="center"/>
          </w:tcPr>
          <w:p w:rsidR="00041799" w:rsidRDefault="00041799">
            <w:pPr>
              <w:pStyle w:val="ad"/>
            </w:pPr>
            <w:r>
              <w:t>Наименование затрат</w:t>
            </w:r>
          </w:p>
        </w:tc>
        <w:tc>
          <w:tcPr>
            <w:tcW w:w="2263" w:type="dxa"/>
            <w:vAlign w:val="center"/>
          </w:tcPr>
          <w:p w:rsidR="00041799" w:rsidRDefault="00041799">
            <w:pPr>
              <w:pStyle w:val="ad"/>
            </w:pPr>
            <w:r>
              <w:t xml:space="preserve">Сумма руб/год. </w:t>
            </w:r>
          </w:p>
        </w:tc>
      </w:tr>
      <w:tr w:rsidR="00041799">
        <w:tc>
          <w:tcPr>
            <w:tcW w:w="7308" w:type="dxa"/>
          </w:tcPr>
          <w:p w:rsidR="00041799" w:rsidRDefault="00041799">
            <w:pPr>
              <w:pStyle w:val="ad"/>
            </w:pPr>
            <w:r>
              <w:t xml:space="preserve">1. Выплата% по краткосрочным кредитам банку (включаемых в себестоимость) </w:t>
            </w:r>
          </w:p>
        </w:tc>
        <w:tc>
          <w:tcPr>
            <w:tcW w:w="2263" w:type="dxa"/>
            <w:vAlign w:val="center"/>
          </w:tcPr>
          <w:p w:rsidR="00041799" w:rsidRDefault="00041799">
            <w:pPr>
              <w:pStyle w:val="ad"/>
            </w:pPr>
            <w:r>
              <w:t>–</w:t>
            </w:r>
          </w:p>
        </w:tc>
      </w:tr>
      <w:tr w:rsidR="00041799">
        <w:tc>
          <w:tcPr>
            <w:tcW w:w="7308" w:type="dxa"/>
          </w:tcPr>
          <w:p w:rsidR="00041799" w:rsidRDefault="00041799">
            <w:pPr>
              <w:pStyle w:val="ad"/>
            </w:pPr>
            <w:r>
              <w:t xml:space="preserve">2. Налог на доход от операций с ценными бумагами (15% от ПЦБ) </w:t>
            </w:r>
          </w:p>
        </w:tc>
        <w:tc>
          <w:tcPr>
            <w:tcW w:w="2263" w:type="dxa"/>
            <w:vAlign w:val="center"/>
          </w:tcPr>
          <w:p w:rsidR="00041799" w:rsidRDefault="00041799">
            <w:pPr>
              <w:pStyle w:val="ad"/>
            </w:pPr>
            <w:r>
              <w:t>248,5</w:t>
            </w:r>
          </w:p>
        </w:tc>
      </w:tr>
      <w:tr w:rsidR="00041799">
        <w:tc>
          <w:tcPr>
            <w:tcW w:w="7308" w:type="dxa"/>
          </w:tcPr>
          <w:p w:rsidR="00041799" w:rsidRDefault="00041799">
            <w:pPr>
              <w:pStyle w:val="ad"/>
            </w:pPr>
            <w:r>
              <w:t xml:space="preserve">Итого по статье: </w:t>
            </w:r>
          </w:p>
        </w:tc>
        <w:tc>
          <w:tcPr>
            <w:tcW w:w="2263" w:type="dxa"/>
            <w:vAlign w:val="center"/>
          </w:tcPr>
          <w:p w:rsidR="00041799" w:rsidRDefault="00041799">
            <w:pPr>
              <w:pStyle w:val="ad"/>
            </w:pPr>
            <w:r>
              <w:t>248,5</w:t>
            </w:r>
          </w:p>
        </w:tc>
      </w:tr>
      <w:tr w:rsidR="00041799">
        <w:tc>
          <w:tcPr>
            <w:tcW w:w="7308" w:type="dxa"/>
          </w:tcPr>
          <w:p w:rsidR="00041799" w:rsidRDefault="00041799">
            <w:pPr>
              <w:pStyle w:val="ad"/>
            </w:pPr>
            <w:r>
              <w:t xml:space="preserve">Итого на мороженое Сластену </w:t>
            </w:r>
          </w:p>
        </w:tc>
        <w:tc>
          <w:tcPr>
            <w:tcW w:w="2263" w:type="dxa"/>
            <w:vAlign w:val="center"/>
          </w:tcPr>
          <w:p w:rsidR="00041799" w:rsidRDefault="00041799">
            <w:pPr>
              <w:pStyle w:val="ad"/>
            </w:pPr>
            <w:r>
              <w:t>0,0004</w:t>
            </w:r>
          </w:p>
        </w:tc>
      </w:tr>
      <w:tr w:rsidR="00041799">
        <w:tc>
          <w:tcPr>
            <w:tcW w:w="7308" w:type="dxa"/>
          </w:tcPr>
          <w:p w:rsidR="00041799" w:rsidRDefault="00041799">
            <w:pPr>
              <w:pStyle w:val="ad"/>
            </w:pPr>
            <w:r>
              <w:t xml:space="preserve"> Самарку </w:t>
            </w:r>
          </w:p>
        </w:tc>
        <w:tc>
          <w:tcPr>
            <w:tcW w:w="2263" w:type="dxa"/>
            <w:vAlign w:val="center"/>
          </w:tcPr>
          <w:p w:rsidR="00041799" w:rsidRDefault="00041799">
            <w:pPr>
              <w:pStyle w:val="ad"/>
            </w:pPr>
            <w:r>
              <w:t>0,0003</w:t>
            </w:r>
          </w:p>
        </w:tc>
      </w:tr>
      <w:tr w:rsidR="00041799">
        <w:trPr>
          <w:trHeight w:val="277"/>
        </w:trPr>
        <w:tc>
          <w:tcPr>
            <w:tcW w:w="7308" w:type="dxa"/>
          </w:tcPr>
          <w:p w:rsidR="00041799" w:rsidRDefault="00041799">
            <w:pPr>
              <w:pStyle w:val="ad"/>
              <w:jc w:val="both"/>
            </w:pPr>
          </w:p>
          <w:p w:rsidR="00041799" w:rsidRDefault="00041799">
            <w:pPr>
              <w:pStyle w:val="ad"/>
            </w:pPr>
            <w:r>
              <w:t xml:space="preserve"> Смак </w:t>
            </w:r>
          </w:p>
        </w:tc>
        <w:tc>
          <w:tcPr>
            <w:tcW w:w="2263" w:type="dxa"/>
            <w:vAlign w:val="center"/>
          </w:tcPr>
          <w:p w:rsidR="00041799" w:rsidRDefault="00041799">
            <w:pPr>
              <w:pStyle w:val="ad"/>
            </w:pPr>
            <w:r>
              <w:t>0,00018</w:t>
            </w:r>
          </w:p>
        </w:tc>
      </w:tr>
    </w:tbl>
    <w:p w:rsidR="00041799" w:rsidRDefault="00041799"/>
    <w:p w:rsidR="00041799" w:rsidRDefault="00041799">
      <w:r>
        <w:t>Сластена: 248,5/17208*0,03=0,0004</w:t>
      </w:r>
    </w:p>
    <w:p w:rsidR="00041799" w:rsidRDefault="00041799">
      <w:r>
        <w:t xml:space="preserve">На основании показателей затрат на единицу продукции (1 шт. мор. Сластена, 1 шт. мор. Самарка, 1 шт. мор. Смак) по данным таблиц составлена калькуляция себестоимости единицы продукции. </w:t>
      </w:r>
    </w:p>
    <w:p w:rsidR="00041799" w:rsidRDefault="00041799">
      <w:r>
        <w:br w:type="page"/>
        <w:t>Таблица 23. Калькуляция себестоимости единицы продукции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2"/>
        <w:gridCol w:w="1323"/>
        <w:gridCol w:w="1323"/>
        <w:gridCol w:w="1323"/>
      </w:tblGrid>
      <w:tr w:rsidR="00041799">
        <w:tc>
          <w:tcPr>
            <w:tcW w:w="5602" w:type="dxa"/>
            <w:vAlign w:val="center"/>
          </w:tcPr>
          <w:p w:rsidR="00041799" w:rsidRDefault="00041799">
            <w:pPr>
              <w:pStyle w:val="ad"/>
            </w:pPr>
            <w:r>
              <w:t>Наименование калькул. статей</w:t>
            </w:r>
          </w:p>
        </w:tc>
        <w:tc>
          <w:tcPr>
            <w:tcW w:w="1323" w:type="dxa"/>
            <w:vAlign w:val="center"/>
          </w:tcPr>
          <w:p w:rsidR="00041799" w:rsidRDefault="00041799">
            <w:pPr>
              <w:pStyle w:val="ad"/>
            </w:pPr>
            <w:r>
              <w:t xml:space="preserve">Мороженое Сластена </w:t>
            </w:r>
          </w:p>
          <w:p w:rsidR="00041799" w:rsidRDefault="00041799">
            <w:pPr>
              <w:pStyle w:val="ad"/>
            </w:pPr>
            <w:r>
              <w:t>1 шт руб</w:t>
            </w:r>
          </w:p>
        </w:tc>
        <w:tc>
          <w:tcPr>
            <w:tcW w:w="1323" w:type="dxa"/>
            <w:vAlign w:val="center"/>
          </w:tcPr>
          <w:p w:rsidR="00041799" w:rsidRDefault="00041799">
            <w:pPr>
              <w:pStyle w:val="ad"/>
            </w:pPr>
            <w:r>
              <w:t xml:space="preserve">Мороженое </w:t>
            </w:r>
          </w:p>
          <w:p w:rsidR="00041799" w:rsidRDefault="00041799">
            <w:pPr>
              <w:pStyle w:val="ad"/>
            </w:pPr>
            <w:r>
              <w:t xml:space="preserve">Самарка </w:t>
            </w:r>
          </w:p>
          <w:p w:rsidR="00041799" w:rsidRDefault="00041799">
            <w:pPr>
              <w:pStyle w:val="ad"/>
            </w:pPr>
            <w:r>
              <w:t>1 шт руб</w:t>
            </w:r>
          </w:p>
        </w:tc>
        <w:tc>
          <w:tcPr>
            <w:tcW w:w="1323" w:type="dxa"/>
            <w:vAlign w:val="center"/>
          </w:tcPr>
          <w:p w:rsidR="00041799" w:rsidRDefault="00041799">
            <w:pPr>
              <w:pStyle w:val="ad"/>
            </w:pPr>
            <w:r>
              <w:t>Мороженое Смак</w:t>
            </w:r>
          </w:p>
          <w:p w:rsidR="00041799" w:rsidRDefault="00041799">
            <w:pPr>
              <w:pStyle w:val="ad"/>
            </w:pPr>
            <w:r>
              <w:t>1 шт руб</w:t>
            </w:r>
          </w:p>
        </w:tc>
      </w:tr>
      <w:tr w:rsidR="00041799">
        <w:tc>
          <w:tcPr>
            <w:tcW w:w="5602" w:type="dxa"/>
          </w:tcPr>
          <w:p w:rsidR="00041799" w:rsidRDefault="00041799">
            <w:pPr>
              <w:pStyle w:val="ad"/>
            </w:pPr>
            <w:r>
              <w:t>Основные материалы</w:t>
            </w:r>
          </w:p>
        </w:tc>
        <w:tc>
          <w:tcPr>
            <w:tcW w:w="1323" w:type="dxa"/>
          </w:tcPr>
          <w:p w:rsidR="00041799" w:rsidRDefault="00041799">
            <w:pPr>
              <w:pStyle w:val="ad"/>
            </w:pPr>
            <w:r>
              <w:t>6,42</w:t>
            </w:r>
          </w:p>
        </w:tc>
        <w:tc>
          <w:tcPr>
            <w:tcW w:w="1323" w:type="dxa"/>
          </w:tcPr>
          <w:p w:rsidR="00041799" w:rsidRDefault="00041799">
            <w:pPr>
              <w:pStyle w:val="ad"/>
            </w:pPr>
            <w:r>
              <w:t>6,12</w:t>
            </w:r>
          </w:p>
        </w:tc>
        <w:tc>
          <w:tcPr>
            <w:tcW w:w="1323" w:type="dxa"/>
          </w:tcPr>
          <w:p w:rsidR="00041799" w:rsidRDefault="00041799">
            <w:pPr>
              <w:pStyle w:val="ad"/>
            </w:pPr>
            <w:r>
              <w:t>6,59</w:t>
            </w:r>
          </w:p>
        </w:tc>
      </w:tr>
      <w:tr w:rsidR="00041799">
        <w:tc>
          <w:tcPr>
            <w:tcW w:w="5602" w:type="dxa"/>
          </w:tcPr>
          <w:p w:rsidR="00041799" w:rsidRDefault="00041799">
            <w:pPr>
              <w:pStyle w:val="ad"/>
            </w:pPr>
            <w:r>
              <w:t>Эл. энергия на технологические цели</w:t>
            </w:r>
          </w:p>
        </w:tc>
        <w:tc>
          <w:tcPr>
            <w:tcW w:w="1323" w:type="dxa"/>
          </w:tcPr>
          <w:p w:rsidR="00041799" w:rsidRDefault="00041799">
            <w:pPr>
              <w:pStyle w:val="ad"/>
            </w:pPr>
            <w:r>
              <w:t>0,4</w:t>
            </w:r>
          </w:p>
        </w:tc>
        <w:tc>
          <w:tcPr>
            <w:tcW w:w="1323" w:type="dxa"/>
          </w:tcPr>
          <w:p w:rsidR="00041799" w:rsidRDefault="00041799">
            <w:pPr>
              <w:pStyle w:val="ad"/>
            </w:pPr>
            <w:r>
              <w:t>0,24</w:t>
            </w:r>
          </w:p>
        </w:tc>
        <w:tc>
          <w:tcPr>
            <w:tcW w:w="1323" w:type="dxa"/>
          </w:tcPr>
          <w:p w:rsidR="00041799" w:rsidRDefault="00041799">
            <w:pPr>
              <w:pStyle w:val="ad"/>
            </w:pPr>
            <w:r>
              <w:t>0,2</w:t>
            </w:r>
          </w:p>
        </w:tc>
      </w:tr>
      <w:tr w:rsidR="00041799">
        <w:tc>
          <w:tcPr>
            <w:tcW w:w="5602" w:type="dxa"/>
          </w:tcPr>
          <w:p w:rsidR="00041799" w:rsidRDefault="00041799">
            <w:pPr>
              <w:pStyle w:val="ad"/>
            </w:pPr>
            <w:r>
              <w:br w:type="page"/>
              <w:t>З/пл основных рабочих</w:t>
            </w:r>
          </w:p>
        </w:tc>
        <w:tc>
          <w:tcPr>
            <w:tcW w:w="1323" w:type="dxa"/>
          </w:tcPr>
          <w:p w:rsidR="00041799" w:rsidRDefault="00041799">
            <w:pPr>
              <w:pStyle w:val="ad"/>
            </w:pPr>
            <w:r>
              <w:t>0,26</w:t>
            </w:r>
          </w:p>
        </w:tc>
        <w:tc>
          <w:tcPr>
            <w:tcW w:w="1323" w:type="dxa"/>
          </w:tcPr>
          <w:p w:rsidR="00041799" w:rsidRDefault="00041799">
            <w:pPr>
              <w:pStyle w:val="ad"/>
            </w:pPr>
            <w:r>
              <w:t>0,17</w:t>
            </w:r>
          </w:p>
        </w:tc>
        <w:tc>
          <w:tcPr>
            <w:tcW w:w="1323" w:type="dxa"/>
          </w:tcPr>
          <w:p w:rsidR="00041799" w:rsidRDefault="00041799">
            <w:pPr>
              <w:pStyle w:val="ad"/>
            </w:pPr>
            <w:r>
              <w:t>0,15</w:t>
            </w:r>
          </w:p>
        </w:tc>
      </w:tr>
      <w:tr w:rsidR="00041799">
        <w:tc>
          <w:tcPr>
            <w:tcW w:w="5602" w:type="dxa"/>
          </w:tcPr>
          <w:p w:rsidR="00041799" w:rsidRDefault="00041799">
            <w:pPr>
              <w:pStyle w:val="ad"/>
            </w:pPr>
            <w:r>
              <w:t>Дополнительная з/пл основных рабочих</w:t>
            </w:r>
          </w:p>
        </w:tc>
        <w:tc>
          <w:tcPr>
            <w:tcW w:w="1323" w:type="dxa"/>
          </w:tcPr>
          <w:p w:rsidR="00041799" w:rsidRDefault="00041799">
            <w:pPr>
              <w:pStyle w:val="ad"/>
            </w:pPr>
            <w:r>
              <w:t>0,03</w:t>
            </w:r>
          </w:p>
        </w:tc>
        <w:tc>
          <w:tcPr>
            <w:tcW w:w="1323" w:type="dxa"/>
          </w:tcPr>
          <w:p w:rsidR="00041799" w:rsidRDefault="00041799">
            <w:pPr>
              <w:pStyle w:val="ad"/>
            </w:pPr>
            <w:r>
              <w:t>0,02</w:t>
            </w:r>
          </w:p>
        </w:tc>
        <w:tc>
          <w:tcPr>
            <w:tcW w:w="1323" w:type="dxa"/>
          </w:tcPr>
          <w:p w:rsidR="00041799" w:rsidRDefault="00041799">
            <w:pPr>
              <w:pStyle w:val="ad"/>
            </w:pPr>
            <w:r>
              <w:t>0,02</w:t>
            </w:r>
          </w:p>
        </w:tc>
      </w:tr>
      <w:tr w:rsidR="00041799">
        <w:tc>
          <w:tcPr>
            <w:tcW w:w="5602" w:type="dxa"/>
          </w:tcPr>
          <w:p w:rsidR="00041799" w:rsidRDefault="00041799">
            <w:pPr>
              <w:pStyle w:val="ad"/>
            </w:pPr>
            <w:r>
              <w:t xml:space="preserve">Начисленная на з/пл основных рабочих </w:t>
            </w:r>
          </w:p>
        </w:tc>
        <w:tc>
          <w:tcPr>
            <w:tcW w:w="1323" w:type="dxa"/>
          </w:tcPr>
          <w:p w:rsidR="00041799" w:rsidRDefault="00041799">
            <w:pPr>
              <w:pStyle w:val="ad"/>
            </w:pPr>
            <w:r>
              <w:t>0,1</w:t>
            </w:r>
          </w:p>
        </w:tc>
        <w:tc>
          <w:tcPr>
            <w:tcW w:w="1323" w:type="dxa"/>
          </w:tcPr>
          <w:p w:rsidR="00041799" w:rsidRDefault="00041799">
            <w:pPr>
              <w:pStyle w:val="ad"/>
            </w:pPr>
            <w:r>
              <w:t>0,07</w:t>
            </w:r>
          </w:p>
        </w:tc>
        <w:tc>
          <w:tcPr>
            <w:tcW w:w="1323" w:type="dxa"/>
          </w:tcPr>
          <w:p w:rsidR="00041799" w:rsidRDefault="00041799">
            <w:pPr>
              <w:pStyle w:val="ad"/>
            </w:pPr>
            <w:r>
              <w:t>0,06</w:t>
            </w:r>
          </w:p>
        </w:tc>
      </w:tr>
      <w:tr w:rsidR="00041799">
        <w:tc>
          <w:tcPr>
            <w:tcW w:w="5602" w:type="dxa"/>
          </w:tcPr>
          <w:p w:rsidR="00041799" w:rsidRDefault="00041799">
            <w:pPr>
              <w:pStyle w:val="ad"/>
            </w:pPr>
            <w:r>
              <w:t>Затраты на подготовку и освоение производства</w:t>
            </w:r>
          </w:p>
        </w:tc>
        <w:tc>
          <w:tcPr>
            <w:tcW w:w="1323" w:type="dxa"/>
          </w:tcPr>
          <w:p w:rsidR="00041799" w:rsidRDefault="00041799">
            <w:pPr>
              <w:pStyle w:val="ad"/>
            </w:pPr>
            <w:r>
              <w:t>0,001</w:t>
            </w:r>
          </w:p>
        </w:tc>
        <w:tc>
          <w:tcPr>
            <w:tcW w:w="1323" w:type="dxa"/>
          </w:tcPr>
          <w:p w:rsidR="00041799" w:rsidRDefault="00041799">
            <w:pPr>
              <w:pStyle w:val="ad"/>
            </w:pPr>
            <w:r>
              <w:t>0,0009</w:t>
            </w:r>
          </w:p>
        </w:tc>
        <w:tc>
          <w:tcPr>
            <w:tcW w:w="1323" w:type="dxa"/>
          </w:tcPr>
          <w:p w:rsidR="00041799" w:rsidRDefault="00041799">
            <w:pPr>
              <w:pStyle w:val="ad"/>
            </w:pPr>
            <w:r>
              <w:t>0,0008</w:t>
            </w:r>
          </w:p>
        </w:tc>
      </w:tr>
      <w:tr w:rsidR="00041799">
        <w:tc>
          <w:tcPr>
            <w:tcW w:w="5602" w:type="dxa"/>
          </w:tcPr>
          <w:p w:rsidR="00041799" w:rsidRDefault="00041799">
            <w:pPr>
              <w:pStyle w:val="ad"/>
            </w:pPr>
            <w:r>
              <w:t>Цеховые затраты</w:t>
            </w:r>
          </w:p>
        </w:tc>
        <w:tc>
          <w:tcPr>
            <w:tcW w:w="1323" w:type="dxa"/>
          </w:tcPr>
          <w:p w:rsidR="00041799" w:rsidRDefault="00041799">
            <w:pPr>
              <w:pStyle w:val="ad"/>
            </w:pPr>
            <w:r>
              <w:t>0,1</w:t>
            </w:r>
          </w:p>
        </w:tc>
        <w:tc>
          <w:tcPr>
            <w:tcW w:w="1323" w:type="dxa"/>
          </w:tcPr>
          <w:p w:rsidR="00041799" w:rsidRDefault="00041799">
            <w:pPr>
              <w:pStyle w:val="ad"/>
            </w:pPr>
            <w:r>
              <w:t>0,06</w:t>
            </w:r>
          </w:p>
        </w:tc>
        <w:tc>
          <w:tcPr>
            <w:tcW w:w="1323" w:type="dxa"/>
          </w:tcPr>
          <w:p w:rsidR="00041799" w:rsidRDefault="00041799">
            <w:pPr>
              <w:pStyle w:val="ad"/>
            </w:pPr>
            <w:r>
              <w:t>0,06</w:t>
            </w:r>
          </w:p>
        </w:tc>
      </w:tr>
      <w:tr w:rsidR="00041799">
        <w:tc>
          <w:tcPr>
            <w:tcW w:w="5602" w:type="dxa"/>
          </w:tcPr>
          <w:p w:rsidR="00041799" w:rsidRDefault="00041799">
            <w:pPr>
              <w:pStyle w:val="ad"/>
            </w:pPr>
            <w:r>
              <w:t>Содержание и эксплуатация оборудования</w:t>
            </w:r>
          </w:p>
        </w:tc>
        <w:tc>
          <w:tcPr>
            <w:tcW w:w="1323" w:type="dxa"/>
          </w:tcPr>
          <w:p w:rsidR="00041799" w:rsidRDefault="00041799">
            <w:pPr>
              <w:pStyle w:val="ad"/>
            </w:pPr>
            <w:r>
              <w:t>0,02</w:t>
            </w:r>
          </w:p>
        </w:tc>
        <w:tc>
          <w:tcPr>
            <w:tcW w:w="1323" w:type="dxa"/>
          </w:tcPr>
          <w:p w:rsidR="00041799" w:rsidRDefault="00041799">
            <w:pPr>
              <w:pStyle w:val="ad"/>
            </w:pPr>
            <w:r>
              <w:t>0,1</w:t>
            </w:r>
          </w:p>
        </w:tc>
        <w:tc>
          <w:tcPr>
            <w:tcW w:w="1323" w:type="dxa"/>
          </w:tcPr>
          <w:p w:rsidR="00041799" w:rsidRDefault="00041799">
            <w:pPr>
              <w:pStyle w:val="ad"/>
            </w:pPr>
            <w:r>
              <w:t>0,01</w:t>
            </w:r>
          </w:p>
        </w:tc>
      </w:tr>
      <w:tr w:rsidR="00041799">
        <w:tc>
          <w:tcPr>
            <w:tcW w:w="5602" w:type="dxa"/>
          </w:tcPr>
          <w:p w:rsidR="00041799" w:rsidRDefault="00041799">
            <w:pPr>
              <w:pStyle w:val="ad"/>
            </w:pPr>
            <w:r>
              <w:t>Общезаводские расходы</w:t>
            </w:r>
          </w:p>
        </w:tc>
        <w:tc>
          <w:tcPr>
            <w:tcW w:w="1323" w:type="dxa"/>
          </w:tcPr>
          <w:p w:rsidR="00041799" w:rsidRDefault="00041799">
            <w:pPr>
              <w:pStyle w:val="ad"/>
            </w:pPr>
            <w:r>
              <w:t>0,3</w:t>
            </w:r>
          </w:p>
        </w:tc>
        <w:tc>
          <w:tcPr>
            <w:tcW w:w="1323" w:type="dxa"/>
          </w:tcPr>
          <w:p w:rsidR="00041799" w:rsidRDefault="00041799">
            <w:pPr>
              <w:pStyle w:val="ad"/>
            </w:pPr>
            <w:r>
              <w:t>0,2</w:t>
            </w:r>
          </w:p>
        </w:tc>
        <w:tc>
          <w:tcPr>
            <w:tcW w:w="1323" w:type="dxa"/>
          </w:tcPr>
          <w:p w:rsidR="00041799" w:rsidRDefault="00041799">
            <w:pPr>
              <w:pStyle w:val="ad"/>
            </w:pPr>
            <w:r>
              <w:t>0,18</w:t>
            </w:r>
          </w:p>
        </w:tc>
      </w:tr>
      <w:tr w:rsidR="00041799">
        <w:tc>
          <w:tcPr>
            <w:tcW w:w="5602" w:type="dxa"/>
          </w:tcPr>
          <w:p w:rsidR="00041799" w:rsidRDefault="00041799">
            <w:pPr>
              <w:pStyle w:val="ad"/>
            </w:pPr>
            <w:r>
              <w:t>Прочие производственные расходы</w:t>
            </w:r>
          </w:p>
        </w:tc>
        <w:tc>
          <w:tcPr>
            <w:tcW w:w="1323" w:type="dxa"/>
          </w:tcPr>
          <w:p w:rsidR="00041799" w:rsidRDefault="00041799">
            <w:pPr>
              <w:pStyle w:val="ad"/>
            </w:pPr>
            <w:r>
              <w:t>0,02</w:t>
            </w:r>
          </w:p>
        </w:tc>
        <w:tc>
          <w:tcPr>
            <w:tcW w:w="1323" w:type="dxa"/>
          </w:tcPr>
          <w:p w:rsidR="00041799" w:rsidRDefault="00041799">
            <w:pPr>
              <w:pStyle w:val="ad"/>
            </w:pPr>
            <w:r>
              <w:t>0,01</w:t>
            </w:r>
          </w:p>
        </w:tc>
        <w:tc>
          <w:tcPr>
            <w:tcW w:w="1323" w:type="dxa"/>
          </w:tcPr>
          <w:p w:rsidR="00041799" w:rsidRDefault="00041799">
            <w:pPr>
              <w:pStyle w:val="ad"/>
            </w:pPr>
            <w:r>
              <w:t>0,01</w:t>
            </w:r>
          </w:p>
        </w:tc>
      </w:tr>
      <w:tr w:rsidR="00041799">
        <w:tc>
          <w:tcPr>
            <w:tcW w:w="5602" w:type="dxa"/>
          </w:tcPr>
          <w:p w:rsidR="00041799" w:rsidRDefault="00041799">
            <w:pPr>
              <w:pStyle w:val="ad"/>
            </w:pPr>
            <w:r>
              <w:t>Непроизводственные расходы</w:t>
            </w:r>
          </w:p>
        </w:tc>
        <w:tc>
          <w:tcPr>
            <w:tcW w:w="1323" w:type="dxa"/>
          </w:tcPr>
          <w:p w:rsidR="00041799" w:rsidRDefault="00041799">
            <w:pPr>
              <w:pStyle w:val="ad"/>
            </w:pPr>
            <w:r>
              <w:t>0,0004</w:t>
            </w:r>
          </w:p>
        </w:tc>
        <w:tc>
          <w:tcPr>
            <w:tcW w:w="1323" w:type="dxa"/>
          </w:tcPr>
          <w:p w:rsidR="00041799" w:rsidRDefault="00041799">
            <w:pPr>
              <w:pStyle w:val="ad"/>
            </w:pPr>
            <w:r>
              <w:t>0,0003</w:t>
            </w:r>
          </w:p>
        </w:tc>
        <w:tc>
          <w:tcPr>
            <w:tcW w:w="1323" w:type="dxa"/>
          </w:tcPr>
          <w:p w:rsidR="00041799" w:rsidRDefault="00041799">
            <w:pPr>
              <w:pStyle w:val="ad"/>
            </w:pPr>
            <w:r>
              <w:t>0,00018</w:t>
            </w:r>
          </w:p>
        </w:tc>
      </w:tr>
      <w:tr w:rsidR="00041799">
        <w:tc>
          <w:tcPr>
            <w:tcW w:w="5602" w:type="dxa"/>
          </w:tcPr>
          <w:p w:rsidR="00041799" w:rsidRDefault="00041799">
            <w:pPr>
              <w:pStyle w:val="ad"/>
            </w:pPr>
            <w:r>
              <w:t xml:space="preserve">Итого: </w:t>
            </w:r>
          </w:p>
        </w:tc>
        <w:tc>
          <w:tcPr>
            <w:tcW w:w="1323" w:type="dxa"/>
          </w:tcPr>
          <w:p w:rsidR="00041799" w:rsidRDefault="00041799">
            <w:pPr>
              <w:pStyle w:val="ad"/>
            </w:pPr>
            <w:r>
              <w:t>7,6</w:t>
            </w:r>
          </w:p>
        </w:tc>
        <w:tc>
          <w:tcPr>
            <w:tcW w:w="1323" w:type="dxa"/>
          </w:tcPr>
          <w:p w:rsidR="00041799" w:rsidRDefault="00041799">
            <w:pPr>
              <w:pStyle w:val="ad"/>
            </w:pPr>
            <w:r>
              <w:t>7,0</w:t>
            </w:r>
          </w:p>
        </w:tc>
        <w:tc>
          <w:tcPr>
            <w:tcW w:w="1323" w:type="dxa"/>
          </w:tcPr>
          <w:p w:rsidR="00041799" w:rsidRDefault="00041799">
            <w:pPr>
              <w:pStyle w:val="ad"/>
            </w:pPr>
            <w:r>
              <w:t>7,3</w:t>
            </w:r>
          </w:p>
        </w:tc>
      </w:tr>
    </w:tbl>
    <w:p w:rsidR="00041799" w:rsidRDefault="00041799"/>
    <w:p w:rsidR="00041799" w:rsidRDefault="00041799">
      <w:pPr>
        <w:pStyle w:val="3"/>
      </w:pPr>
      <w:bookmarkStart w:id="7" w:name="_Toc218346044"/>
      <w:r>
        <w:t>2.5. Анализ безубыточности и определение минимального объема продукции обеспечивающего прибыльную работу предприятия</w:t>
      </w:r>
      <w:bookmarkEnd w:id="7"/>
    </w:p>
    <w:p w:rsidR="00041799" w:rsidRDefault="00041799"/>
    <w:p w:rsidR="00041799" w:rsidRDefault="00041799">
      <w:r>
        <w:t xml:space="preserve">Все затраты предприятия по отношению к объему производства подразделяются на переменные и условно-постоянные. К переменным относятся затраты п/п на производство продукции, которые по своей абсолютной величине увеличиваются пропорционально увеличению выпуска продукции. Чем больше выпуск продукции, тем больше эти затраты по абсолютной величине. </w:t>
      </w:r>
    </w:p>
    <w:p w:rsidR="00041799" w:rsidRDefault="00041799">
      <w:r>
        <w:t xml:space="preserve">К постоянным или условно-постоянным относятся затраты, которые практически остаются неизменными при увеличении выпуска продукции. </w:t>
      </w:r>
    </w:p>
    <w:p w:rsidR="00041799" w:rsidRDefault="00041799"/>
    <w:p w:rsidR="00041799" w:rsidRDefault="00041799">
      <w:r>
        <w:t>Таблица 24. Расчет переменных затрат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4217"/>
        <w:gridCol w:w="1568"/>
        <w:gridCol w:w="1568"/>
        <w:gridCol w:w="1568"/>
      </w:tblGrid>
      <w:tr w:rsidR="00041799">
        <w:trPr>
          <w:cantSplit/>
        </w:trPr>
        <w:tc>
          <w:tcPr>
            <w:tcW w:w="340" w:type="pct"/>
            <w:vMerge w:val="restart"/>
            <w:vAlign w:val="center"/>
          </w:tcPr>
          <w:p w:rsidR="00041799" w:rsidRDefault="00041799">
            <w:pPr>
              <w:pStyle w:val="ad"/>
            </w:pPr>
            <w:r>
              <w:t>№</w:t>
            </w:r>
          </w:p>
          <w:p w:rsidR="00041799" w:rsidRDefault="00041799">
            <w:pPr>
              <w:pStyle w:val="ad"/>
            </w:pPr>
            <w:r>
              <w:t>п/п</w:t>
            </w:r>
          </w:p>
        </w:tc>
        <w:tc>
          <w:tcPr>
            <w:tcW w:w="2203" w:type="pct"/>
            <w:vMerge w:val="restart"/>
            <w:vAlign w:val="center"/>
          </w:tcPr>
          <w:p w:rsidR="00041799" w:rsidRDefault="00041799">
            <w:pPr>
              <w:pStyle w:val="ad"/>
            </w:pPr>
            <w:r>
              <w:t>Наименование затрат</w:t>
            </w:r>
          </w:p>
        </w:tc>
        <w:tc>
          <w:tcPr>
            <w:tcW w:w="819" w:type="pct"/>
            <w:vAlign w:val="center"/>
          </w:tcPr>
          <w:p w:rsidR="00041799" w:rsidRDefault="00041799">
            <w:pPr>
              <w:pStyle w:val="ad"/>
            </w:pPr>
            <w:r>
              <w:t>Сластена</w:t>
            </w:r>
          </w:p>
        </w:tc>
        <w:tc>
          <w:tcPr>
            <w:tcW w:w="819" w:type="pct"/>
            <w:vAlign w:val="center"/>
          </w:tcPr>
          <w:p w:rsidR="00041799" w:rsidRDefault="00041799">
            <w:pPr>
              <w:pStyle w:val="ad"/>
            </w:pPr>
            <w:r>
              <w:t>Самарка</w:t>
            </w:r>
          </w:p>
        </w:tc>
        <w:tc>
          <w:tcPr>
            <w:tcW w:w="820" w:type="pct"/>
            <w:vAlign w:val="center"/>
          </w:tcPr>
          <w:p w:rsidR="00041799" w:rsidRDefault="00041799">
            <w:pPr>
              <w:pStyle w:val="ad"/>
            </w:pPr>
            <w:r>
              <w:t>Смак</w:t>
            </w:r>
          </w:p>
        </w:tc>
      </w:tr>
      <w:tr w:rsidR="00041799">
        <w:trPr>
          <w:cantSplit/>
        </w:trPr>
        <w:tc>
          <w:tcPr>
            <w:tcW w:w="340" w:type="pct"/>
            <w:vMerge/>
            <w:vAlign w:val="center"/>
          </w:tcPr>
          <w:p w:rsidR="00041799" w:rsidRDefault="00041799">
            <w:pPr>
              <w:pStyle w:val="ad"/>
            </w:pPr>
          </w:p>
        </w:tc>
        <w:tc>
          <w:tcPr>
            <w:tcW w:w="2203" w:type="pct"/>
            <w:vMerge/>
            <w:vAlign w:val="center"/>
          </w:tcPr>
          <w:p w:rsidR="00041799" w:rsidRDefault="00041799">
            <w:pPr>
              <w:pStyle w:val="ad"/>
            </w:pPr>
          </w:p>
        </w:tc>
        <w:tc>
          <w:tcPr>
            <w:tcW w:w="2457" w:type="pct"/>
            <w:gridSpan w:val="3"/>
            <w:vAlign w:val="center"/>
          </w:tcPr>
          <w:p w:rsidR="00041799" w:rsidRDefault="00041799">
            <w:pPr>
              <w:pStyle w:val="ad"/>
            </w:pPr>
            <w:r>
              <w:t xml:space="preserve">сумма р. Шт. </w:t>
            </w:r>
          </w:p>
        </w:tc>
      </w:tr>
      <w:tr w:rsidR="00041799">
        <w:tc>
          <w:tcPr>
            <w:tcW w:w="340" w:type="pct"/>
          </w:tcPr>
          <w:p w:rsidR="00041799" w:rsidRDefault="00041799">
            <w:pPr>
              <w:pStyle w:val="ad"/>
            </w:pPr>
            <w:r>
              <w:t>1</w:t>
            </w:r>
          </w:p>
        </w:tc>
        <w:tc>
          <w:tcPr>
            <w:tcW w:w="2203" w:type="pct"/>
          </w:tcPr>
          <w:p w:rsidR="00041799" w:rsidRDefault="00041799">
            <w:pPr>
              <w:pStyle w:val="ad"/>
            </w:pPr>
            <w:r>
              <w:t>Основные материалы</w:t>
            </w:r>
          </w:p>
        </w:tc>
        <w:tc>
          <w:tcPr>
            <w:tcW w:w="819" w:type="pct"/>
          </w:tcPr>
          <w:p w:rsidR="00041799" w:rsidRDefault="00041799">
            <w:pPr>
              <w:pStyle w:val="ad"/>
            </w:pPr>
            <w:r>
              <w:t>6,42</w:t>
            </w:r>
          </w:p>
        </w:tc>
        <w:tc>
          <w:tcPr>
            <w:tcW w:w="819" w:type="pct"/>
          </w:tcPr>
          <w:p w:rsidR="00041799" w:rsidRDefault="00041799">
            <w:pPr>
              <w:pStyle w:val="ad"/>
            </w:pPr>
            <w:r>
              <w:t>6,12</w:t>
            </w:r>
          </w:p>
        </w:tc>
        <w:tc>
          <w:tcPr>
            <w:tcW w:w="820" w:type="pct"/>
          </w:tcPr>
          <w:p w:rsidR="00041799" w:rsidRDefault="00041799">
            <w:pPr>
              <w:pStyle w:val="ad"/>
            </w:pPr>
            <w:r>
              <w:t>6,59</w:t>
            </w:r>
          </w:p>
        </w:tc>
      </w:tr>
      <w:tr w:rsidR="00041799">
        <w:tc>
          <w:tcPr>
            <w:tcW w:w="340" w:type="pct"/>
          </w:tcPr>
          <w:p w:rsidR="00041799" w:rsidRDefault="00041799">
            <w:pPr>
              <w:pStyle w:val="ad"/>
            </w:pPr>
            <w:r>
              <w:t>3</w:t>
            </w:r>
          </w:p>
        </w:tc>
        <w:tc>
          <w:tcPr>
            <w:tcW w:w="2203" w:type="pct"/>
          </w:tcPr>
          <w:p w:rsidR="00041799" w:rsidRDefault="00041799">
            <w:pPr>
              <w:pStyle w:val="ad"/>
            </w:pPr>
            <w:r>
              <w:t>Эл. энергия на технолог. цели</w:t>
            </w:r>
          </w:p>
        </w:tc>
        <w:tc>
          <w:tcPr>
            <w:tcW w:w="819" w:type="pct"/>
          </w:tcPr>
          <w:p w:rsidR="00041799" w:rsidRDefault="00041799">
            <w:pPr>
              <w:pStyle w:val="ad"/>
            </w:pPr>
            <w:r>
              <w:t>0,4</w:t>
            </w:r>
          </w:p>
        </w:tc>
        <w:tc>
          <w:tcPr>
            <w:tcW w:w="819" w:type="pct"/>
          </w:tcPr>
          <w:p w:rsidR="00041799" w:rsidRDefault="00041799">
            <w:pPr>
              <w:pStyle w:val="ad"/>
            </w:pPr>
            <w:r>
              <w:t>0,24</w:t>
            </w:r>
          </w:p>
        </w:tc>
        <w:tc>
          <w:tcPr>
            <w:tcW w:w="820" w:type="pct"/>
          </w:tcPr>
          <w:p w:rsidR="00041799" w:rsidRDefault="00041799">
            <w:pPr>
              <w:pStyle w:val="ad"/>
            </w:pPr>
            <w:r>
              <w:t>0,2</w:t>
            </w:r>
          </w:p>
        </w:tc>
      </w:tr>
      <w:tr w:rsidR="00041799">
        <w:tc>
          <w:tcPr>
            <w:tcW w:w="340" w:type="pct"/>
          </w:tcPr>
          <w:p w:rsidR="00041799" w:rsidRDefault="00041799">
            <w:pPr>
              <w:pStyle w:val="ad"/>
            </w:pPr>
            <w:r>
              <w:t>4</w:t>
            </w:r>
          </w:p>
        </w:tc>
        <w:tc>
          <w:tcPr>
            <w:tcW w:w="2203" w:type="pct"/>
          </w:tcPr>
          <w:p w:rsidR="00041799" w:rsidRDefault="00041799">
            <w:pPr>
              <w:pStyle w:val="ad"/>
            </w:pPr>
            <w:r>
              <w:t>З/пл основных рабочих</w:t>
            </w:r>
          </w:p>
        </w:tc>
        <w:tc>
          <w:tcPr>
            <w:tcW w:w="819" w:type="pct"/>
          </w:tcPr>
          <w:p w:rsidR="00041799" w:rsidRDefault="00041799">
            <w:pPr>
              <w:pStyle w:val="ad"/>
            </w:pPr>
            <w:r>
              <w:t>0,26</w:t>
            </w:r>
          </w:p>
        </w:tc>
        <w:tc>
          <w:tcPr>
            <w:tcW w:w="819" w:type="pct"/>
          </w:tcPr>
          <w:p w:rsidR="00041799" w:rsidRDefault="00041799">
            <w:pPr>
              <w:pStyle w:val="ad"/>
            </w:pPr>
            <w:r>
              <w:t>0,17</w:t>
            </w:r>
          </w:p>
        </w:tc>
        <w:tc>
          <w:tcPr>
            <w:tcW w:w="820" w:type="pct"/>
          </w:tcPr>
          <w:p w:rsidR="00041799" w:rsidRDefault="00041799">
            <w:pPr>
              <w:pStyle w:val="ad"/>
            </w:pPr>
            <w:r>
              <w:t>0,15</w:t>
            </w:r>
          </w:p>
        </w:tc>
      </w:tr>
      <w:tr w:rsidR="00041799">
        <w:tc>
          <w:tcPr>
            <w:tcW w:w="340" w:type="pct"/>
          </w:tcPr>
          <w:p w:rsidR="00041799" w:rsidRDefault="00041799">
            <w:pPr>
              <w:pStyle w:val="ad"/>
            </w:pPr>
            <w:r>
              <w:t>5</w:t>
            </w:r>
          </w:p>
        </w:tc>
        <w:tc>
          <w:tcPr>
            <w:tcW w:w="2203" w:type="pct"/>
          </w:tcPr>
          <w:p w:rsidR="00041799" w:rsidRDefault="00041799">
            <w:pPr>
              <w:pStyle w:val="ad"/>
            </w:pPr>
            <w:r>
              <w:t xml:space="preserve">Дополнит з/пл основных раб-х </w:t>
            </w:r>
          </w:p>
        </w:tc>
        <w:tc>
          <w:tcPr>
            <w:tcW w:w="819" w:type="pct"/>
          </w:tcPr>
          <w:p w:rsidR="00041799" w:rsidRDefault="00041799">
            <w:pPr>
              <w:pStyle w:val="ad"/>
            </w:pPr>
            <w:r>
              <w:t>0,03</w:t>
            </w:r>
          </w:p>
        </w:tc>
        <w:tc>
          <w:tcPr>
            <w:tcW w:w="819" w:type="pct"/>
          </w:tcPr>
          <w:p w:rsidR="00041799" w:rsidRDefault="00041799">
            <w:pPr>
              <w:pStyle w:val="ad"/>
            </w:pPr>
            <w:r>
              <w:t>0,02</w:t>
            </w:r>
          </w:p>
        </w:tc>
        <w:tc>
          <w:tcPr>
            <w:tcW w:w="820" w:type="pct"/>
          </w:tcPr>
          <w:p w:rsidR="00041799" w:rsidRDefault="00041799">
            <w:pPr>
              <w:pStyle w:val="ad"/>
            </w:pPr>
            <w:r>
              <w:t>0,02</w:t>
            </w:r>
          </w:p>
        </w:tc>
      </w:tr>
      <w:tr w:rsidR="00041799">
        <w:tc>
          <w:tcPr>
            <w:tcW w:w="340" w:type="pct"/>
          </w:tcPr>
          <w:p w:rsidR="00041799" w:rsidRDefault="00041799">
            <w:pPr>
              <w:pStyle w:val="ad"/>
            </w:pPr>
            <w:r>
              <w:t>6</w:t>
            </w:r>
          </w:p>
        </w:tc>
        <w:tc>
          <w:tcPr>
            <w:tcW w:w="2203" w:type="pct"/>
          </w:tcPr>
          <w:p w:rsidR="00041799" w:rsidRDefault="00041799">
            <w:pPr>
              <w:pStyle w:val="ad"/>
            </w:pPr>
            <w:r>
              <w:t xml:space="preserve">Начисленная на з/пл осн. р. </w:t>
            </w:r>
          </w:p>
        </w:tc>
        <w:tc>
          <w:tcPr>
            <w:tcW w:w="819" w:type="pct"/>
          </w:tcPr>
          <w:p w:rsidR="00041799" w:rsidRDefault="00041799">
            <w:pPr>
              <w:pStyle w:val="ad"/>
            </w:pPr>
            <w:r>
              <w:t>0,1</w:t>
            </w:r>
          </w:p>
        </w:tc>
        <w:tc>
          <w:tcPr>
            <w:tcW w:w="819" w:type="pct"/>
          </w:tcPr>
          <w:p w:rsidR="00041799" w:rsidRDefault="00041799">
            <w:pPr>
              <w:pStyle w:val="ad"/>
            </w:pPr>
            <w:r>
              <w:t>0,07</w:t>
            </w:r>
          </w:p>
        </w:tc>
        <w:tc>
          <w:tcPr>
            <w:tcW w:w="820" w:type="pct"/>
          </w:tcPr>
          <w:p w:rsidR="00041799" w:rsidRDefault="00041799">
            <w:pPr>
              <w:pStyle w:val="ad"/>
            </w:pPr>
            <w:r>
              <w:t>0,06</w:t>
            </w:r>
          </w:p>
        </w:tc>
      </w:tr>
      <w:tr w:rsidR="00041799">
        <w:tc>
          <w:tcPr>
            <w:tcW w:w="340" w:type="pct"/>
          </w:tcPr>
          <w:p w:rsidR="00041799" w:rsidRDefault="00041799">
            <w:pPr>
              <w:pStyle w:val="ad"/>
            </w:pPr>
            <w:r>
              <w:t>7</w:t>
            </w:r>
          </w:p>
        </w:tc>
        <w:tc>
          <w:tcPr>
            <w:tcW w:w="2203" w:type="pct"/>
          </w:tcPr>
          <w:p w:rsidR="00041799" w:rsidRDefault="00041799">
            <w:pPr>
              <w:pStyle w:val="ad"/>
            </w:pPr>
            <w:r>
              <w:t>Затраты на подготовку и освоение производства</w:t>
            </w:r>
          </w:p>
        </w:tc>
        <w:tc>
          <w:tcPr>
            <w:tcW w:w="819" w:type="pct"/>
          </w:tcPr>
          <w:p w:rsidR="00041799" w:rsidRDefault="00041799">
            <w:pPr>
              <w:pStyle w:val="ad"/>
            </w:pPr>
            <w:r>
              <w:t>0,001</w:t>
            </w:r>
          </w:p>
        </w:tc>
        <w:tc>
          <w:tcPr>
            <w:tcW w:w="819" w:type="pct"/>
          </w:tcPr>
          <w:p w:rsidR="00041799" w:rsidRDefault="00041799">
            <w:pPr>
              <w:pStyle w:val="ad"/>
            </w:pPr>
            <w:r>
              <w:t>0,0009</w:t>
            </w:r>
          </w:p>
        </w:tc>
        <w:tc>
          <w:tcPr>
            <w:tcW w:w="820" w:type="pct"/>
          </w:tcPr>
          <w:p w:rsidR="00041799" w:rsidRDefault="00041799">
            <w:pPr>
              <w:pStyle w:val="ad"/>
            </w:pPr>
            <w:r>
              <w:t>0,0008</w:t>
            </w:r>
          </w:p>
        </w:tc>
      </w:tr>
      <w:tr w:rsidR="00041799">
        <w:tc>
          <w:tcPr>
            <w:tcW w:w="340" w:type="pct"/>
          </w:tcPr>
          <w:p w:rsidR="00041799" w:rsidRDefault="00041799">
            <w:pPr>
              <w:pStyle w:val="ad"/>
            </w:pPr>
          </w:p>
        </w:tc>
        <w:tc>
          <w:tcPr>
            <w:tcW w:w="2203" w:type="pct"/>
          </w:tcPr>
          <w:p w:rsidR="00041799" w:rsidRDefault="00041799">
            <w:pPr>
              <w:pStyle w:val="ad"/>
            </w:pPr>
            <w:r>
              <w:t xml:space="preserve">Итого: </w:t>
            </w:r>
          </w:p>
        </w:tc>
        <w:tc>
          <w:tcPr>
            <w:tcW w:w="819" w:type="pct"/>
          </w:tcPr>
          <w:p w:rsidR="00041799" w:rsidRDefault="00041799">
            <w:pPr>
              <w:pStyle w:val="ad"/>
            </w:pPr>
            <w:r>
              <w:t>7,2</w:t>
            </w:r>
          </w:p>
        </w:tc>
        <w:tc>
          <w:tcPr>
            <w:tcW w:w="819" w:type="pct"/>
          </w:tcPr>
          <w:p w:rsidR="00041799" w:rsidRDefault="00041799">
            <w:pPr>
              <w:pStyle w:val="ad"/>
            </w:pPr>
            <w:r>
              <w:t>6,6</w:t>
            </w:r>
          </w:p>
        </w:tc>
        <w:tc>
          <w:tcPr>
            <w:tcW w:w="820" w:type="pct"/>
          </w:tcPr>
          <w:p w:rsidR="00041799" w:rsidRDefault="00041799">
            <w:pPr>
              <w:pStyle w:val="ad"/>
            </w:pPr>
            <w:r>
              <w:t>7,0</w:t>
            </w:r>
          </w:p>
        </w:tc>
      </w:tr>
    </w:tbl>
    <w:p w:rsidR="00041799" w:rsidRDefault="00041799"/>
    <w:p w:rsidR="00041799" w:rsidRDefault="00041799">
      <w:r>
        <w:t xml:space="preserve">Всего переменных затрат на производство продукции: </w:t>
      </w:r>
    </w:p>
    <w:p w:rsidR="00041799" w:rsidRDefault="001031F8">
      <w:r>
        <w:object w:dxaOrig="4120" w:dyaOrig="1120">
          <v:shape id="_x0000_i1035" type="#_x0000_t75" style="width:206.25pt;height:56.25pt" o:ole="">
            <v:imagedata r:id="rId27" o:title=""/>
          </v:shape>
          <o:OLEObject Type="Embed" ProgID="Equation.3" ShapeID="_x0000_i1035" DrawAspect="Content" ObjectID="_1459221095" r:id="rId28"/>
        </w:object>
      </w:r>
    </w:p>
    <w:p w:rsidR="00041799" w:rsidRDefault="00041799"/>
    <w:p w:rsidR="00041799" w:rsidRDefault="00041799">
      <w:r>
        <w:t xml:space="preserve">Таблица 25. Расчет постоянных затрат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732"/>
        <w:gridCol w:w="3191"/>
      </w:tblGrid>
      <w:tr w:rsidR="00041799">
        <w:tc>
          <w:tcPr>
            <w:tcW w:w="648" w:type="dxa"/>
            <w:vAlign w:val="center"/>
          </w:tcPr>
          <w:p w:rsidR="00041799" w:rsidRDefault="00041799">
            <w:pPr>
              <w:pStyle w:val="ad"/>
            </w:pPr>
            <w:r>
              <w:t>№</w:t>
            </w:r>
          </w:p>
          <w:p w:rsidR="00041799" w:rsidRDefault="00041799">
            <w:pPr>
              <w:pStyle w:val="ad"/>
            </w:pPr>
            <w:r>
              <w:t>п/п</w:t>
            </w:r>
          </w:p>
        </w:tc>
        <w:tc>
          <w:tcPr>
            <w:tcW w:w="5732" w:type="dxa"/>
            <w:vAlign w:val="center"/>
          </w:tcPr>
          <w:p w:rsidR="00041799" w:rsidRDefault="00041799">
            <w:pPr>
              <w:pStyle w:val="ad"/>
            </w:pPr>
            <w:r>
              <w:t>Наименование затрат</w:t>
            </w:r>
          </w:p>
        </w:tc>
        <w:tc>
          <w:tcPr>
            <w:tcW w:w="3191" w:type="dxa"/>
            <w:vAlign w:val="center"/>
          </w:tcPr>
          <w:p w:rsidR="00041799" w:rsidRDefault="00041799">
            <w:pPr>
              <w:pStyle w:val="ad"/>
            </w:pPr>
            <w:r>
              <w:t>Сумма руб. в год</w:t>
            </w:r>
          </w:p>
        </w:tc>
      </w:tr>
      <w:tr w:rsidR="00041799">
        <w:tc>
          <w:tcPr>
            <w:tcW w:w="648" w:type="dxa"/>
          </w:tcPr>
          <w:p w:rsidR="00041799" w:rsidRDefault="00041799">
            <w:pPr>
              <w:pStyle w:val="ad"/>
            </w:pPr>
            <w:r>
              <w:t>1</w:t>
            </w:r>
          </w:p>
        </w:tc>
        <w:tc>
          <w:tcPr>
            <w:tcW w:w="5732" w:type="dxa"/>
          </w:tcPr>
          <w:p w:rsidR="00041799" w:rsidRDefault="00041799">
            <w:pPr>
              <w:pStyle w:val="ad"/>
            </w:pPr>
            <w:r>
              <w:t>Цеховые расходы</w:t>
            </w:r>
          </w:p>
        </w:tc>
        <w:tc>
          <w:tcPr>
            <w:tcW w:w="3191" w:type="dxa"/>
          </w:tcPr>
          <w:p w:rsidR="00041799" w:rsidRDefault="00041799">
            <w:pPr>
              <w:pStyle w:val="ad"/>
            </w:pPr>
            <w:r>
              <w:t>6515,7</w:t>
            </w:r>
          </w:p>
        </w:tc>
      </w:tr>
      <w:tr w:rsidR="00041799">
        <w:tc>
          <w:tcPr>
            <w:tcW w:w="648" w:type="dxa"/>
          </w:tcPr>
          <w:p w:rsidR="00041799" w:rsidRDefault="00041799">
            <w:pPr>
              <w:pStyle w:val="ad"/>
            </w:pPr>
            <w:r>
              <w:t>2</w:t>
            </w:r>
          </w:p>
        </w:tc>
        <w:tc>
          <w:tcPr>
            <w:tcW w:w="5732" w:type="dxa"/>
          </w:tcPr>
          <w:p w:rsidR="00041799" w:rsidRDefault="00041799">
            <w:pPr>
              <w:pStyle w:val="ad"/>
            </w:pPr>
            <w:r>
              <w:t>Содержание и эксплуатация оборудования</w:t>
            </w:r>
          </w:p>
        </w:tc>
        <w:tc>
          <w:tcPr>
            <w:tcW w:w="3191" w:type="dxa"/>
          </w:tcPr>
          <w:p w:rsidR="00041799" w:rsidRDefault="00041799">
            <w:pPr>
              <w:pStyle w:val="ad"/>
            </w:pPr>
            <w:r>
              <w:t>15692</w:t>
            </w:r>
          </w:p>
        </w:tc>
      </w:tr>
      <w:tr w:rsidR="00041799">
        <w:tc>
          <w:tcPr>
            <w:tcW w:w="648" w:type="dxa"/>
          </w:tcPr>
          <w:p w:rsidR="00041799" w:rsidRDefault="00041799">
            <w:pPr>
              <w:pStyle w:val="ad"/>
            </w:pPr>
            <w:r>
              <w:t>3</w:t>
            </w:r>
          </w:p>
        </w:tc>
        <w:tc>
          <w:tcPr>
            <w:tcW w:w="5732" w:type="dxa"/>
          </w:tcPr>
          <w:p w:rsidR="00041799" w:rsidRDefault="00041799">
            <w:pPr>
              <w:pStyle w:val="ad"/>
            </w:pPr>
            <w:r>
              <w:t>Общезаводские расходы</w:t>
            </w:r>
          </w:p>
        </w:tc>
        <w:tc>
          <w:tcPr>
            <w:tcW w:w="3191" w:type="dxa"/>
          </w:tcPr>
          <w:p w:rsidR="00041799" w:rsidRDefault="00041799">
            <w:pPr>
              <w:pStyle w:val="ad"/>
            </w:pPr>
            <w:r>
              <w:t>158067</w:t>
            </w:r>
          </w:p>
        </w:tc>
      </w:tr>
      <w:tr w:rsidR="00041799">
        <w:tc>
          <w:tcPr>
            <w:tcW w:w="648" w:type="dxa"/>
          </w:tcPr>
          <w:p w:rsidR="00041799" w:rsidRDefault="00041799">
            <w:pPr>
              <w:pStyle w:val="ad"/>
            </w:pPr>
            <w:r>
              <w:t>4</w:t>
            </w:r>
          </w:p>
        </w:tc>
        <w:tc>
          <w:tcPr>
            <w:tcW w:w="5732" w:type="dxa"/>
          </w:tcPr>
          <w:p w:rsidR="00041799" w:rsidRDefault="00041799">
            <w:pPr>
              <w:pStyle w:val="ad"/>
            </w:pPr>
            <w:r>
              <w:t>Прочие производственные расходы</w:t>
            </w:r>
          </w:p>
        </w:tc>
        <w:tc>
          <w:tcPr>
            <w:tcW w:w="3191" w:type="dxa"/>
          </w:tcPr>
          <w:p w:rsidR="00041799" w:rsidRDefault="00041799">
            <w:pPr>
              <w:pStyle w:val="ad"/>
            </w:pPr>
            <w:r>
              <w:t>11137</w:t>
            </w:r>
          </w:p>
        </w:tc>
      </w:tr>
      <w:tr w:rsidR="00041799">
        <w:tc>
          <w:tcPr>
            <w:tcW w:w="648" w:type="dxa"/>
          </w:tcPr>
          <w:p w:rsidR="00041799" w:rsidRDefault="00041799">
            <w:pPr>
              <w:pStyle w:val="ad"/>
            </w:pPr>
            <w:r>
              <w:t>5</w:t>
            </w:r>
          </w:p>
        </w:tc>
        <w:tc>
          <w:tcPr>
            <w:tcW w:w="5732" w:type="dxa"/>
          </w:tcPr>
          <w:p w:rsidR="00041799" w:rsidRDefault="00041799">
            <w:pPr>
              <w:pStyle w:val="ad"/>
            </w:pPr>
            <w:r>
              <w:t>Внепроизводственные расходы</w:t>
            </w:r>
          </w:p>
        </w:tc>
        <w:tc>
          <w:tcPr>
            <w:tcW w:w="3191" w:type="dxa"/>
          </w:tcPr>
          <w:p w:rsidR="00041799" w:rsidRDefault="00041799">
            <w:pPr>
              <w:pStyle w:val="ad"/>
            </w:pPr>
            <w:r>
              <w:t>248,5</w:t>
            </w:r>
          </w:p>
        </w:tc>
      </w:tr>
      <w:tr w:rsidR="00041799">
        <w:tc>
          <w:tcPr>
            <w:tcW w:w="648" w:type="dxa"/>
          </w:tcPr>
          <w:p w:rsidR="00041799" w:rsidRDefault="00041799">
            <w:pPr>
              <w:pStyle w:val="ad"/>
            </w:pPr>
          </w:p>
        </w:tc>
        <w:tc>
          <w:tcPr>
            <w:tcW w:w="5732" w:type="dxa"/>
          </w:tcPr>
          <w:p w:rsidR="00041799" w:rsidRDefault="00041799">
            <w:pPr>
              <w:pStyle w:val="ad"/>
            </w:pPr>
            <w:r>
              <w:t xml:space="preserve">Итого: </w:t>
            </w:r>
          </w:p>
        </w:tc>
        <w:tc>
          <w:tcPr>
            <w:tcW w:w="3191" w:type="dxa"/>
          </w:tcPr>
          <w:p w:rsidR="00041799" w:rsidRDefault="00041799">
            <w:pPr>
              <w:pStyle w:val="ad"/>
            </w:pPr>
            <w:r>
              <w:t>191,6</w:t>
            </w:r>
          </w:p>
        </w:tc>
      </w:tr>
    </w:tbl>
    <w:p w:rsidR="00041799" w:rsidRDefault="00041799"/>
    <w:p w:rsidR="00041799" w:rsidRDefault="00041799">
      <w:r>
        <w:t xml:space="preserve">На основании таблиц 24, 25 оформляем таблицу 26 </w:t>
      </w:r>
    </w:p>
    <w:p w:rsidR="00041799" w:rsidRDefault="00041799"/>
    <w:p w:rsidR="00041799" w:rsidRDefault="00041799">
      <w:r>
        <w:t>Таблица 26.</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5"/>
        <w:gridCol w:w="1595"/>
        <w:gridCol w:w="1595"/>
        <w:gridCol w:w="1595"/>
        <w:gridCol w:w="1596"/>
      </w:tblGrid>
      <w:tr w:rsidR="00041799">
        <w:tc>
          <w:tcPr>
            <w:tcW w:w="833" w:type="pct"/>
            <w:vAlign w:val="center"/>
          </w:tcPr>
          <w:p w:rsidR="00041799" w:rsidRDefault="00041799">
            <w:pPr>
              <w:pStyle w:val="ad"/>
            </w:pPr>
            <w:r>
              <w:t>Продукция</w:t>
            </w:r>
          </w:p>
        </w:tc>
        <w:tc>
          <w:tcPr>
            <w:tcW w:w="833" w:type="pct"/>
            <w:vAlign w:val="center"/>
          </w:tcPr>
          <w:p w:rsidR="00041799" w:rsidRDefault="00041799">
            <w:pPr>
              <w:pStyle w:val="ad"/>
            </w:pPr>
            <w:r>
              <w:t>Выручка без НДС</w:t>
            </w:r>
          </w:p>
        </w:tc>
        <w:tc>
          <w:tcPr>
            <w:tcW w:w="833" w:type="pct"/>
            <w:vAlign w:val="center"/>
          </w:tcPr>
          <w:p w:rsidR="00041799" w:rsidRDefault="00041799">
            <w:pPr>
              <w:pStyle w:val="ad"/>
            </w:pPr>
            <w:r>
              <w:t>Переменные затраты</w:t>
            </w:r>
          </w:p>
        </w:tc>
        <w:tc>
          <w:tcPr>
            <w:tcW w:w="833" w:type="pct"/>
            <w:vAlign w:val="center"/>
          </w:tcPr>
          <w:p w:rsidR="00041799" w:rsidRDefault="00041799">
            <w:pPr>
              <w:pStyle w:val="ad"/>
            </w:pPr>
            <w:r>
              <w:t xml:space="preserve">Марж. </w:t>
            </w:r>
          </w:p>
          <w:p w:rsidR="00041799" w:rsidRDefault="00041799">
            <w:pPr>
              <w:pStyle w:val="ad"/>
            </w:pPr>
            <w:r>
              <w:t>прибыль</w:t>
            </w:r>
          </w:p>
        </w:tc>
        <w:tc>
          <w:tcPr>
            <w:tcW w:w="833" w:type="pct"/>
            <w:vAlign w:val="center"/>
          </w:tcPr>
          <w:p w:rsidR="00041799" w:rsidRDefault="00041799">
            <w:pPr>
              <w:pStyle w:val="ad"/>
            </w:pPr>
            <w:r>
              <w:t>Постоянные</w:t>
            </w:r>
          </w:p>
          <w:p w:rsidR="00041799" w:rsidRDefault="00041799">
            <w:pPr>
              <w:pStyle w:val="ad"/>
            </w:pPr>
            <w:r>
              <w:t>затраты</w:t>
            </w:r>
          </w:p>
        </w:tc>
        <w:tc>
          <w:tcPr>
            <w:tcW w:w="834" w:type="pct"/>
            <w:vAlign w:val="center"/>
          </w:tcPr>
          <w:p w:rsidR="00041799" w:rsidRDefault="00041799">
            <w:pPr>
              <w:pStyle w:val="ad"/>
            </w:pPr>
            <w:r>
              <w:t>Коэффициент</w:t>
            </w:r>
          </w:p>
          <w:p w:rsidR="00041799" w:rsidRDefault="00041799">
            <w:pPr>
              <w:pStyle w:val="ad"/>
            </w:pPr>
            <w:r>
              <w:t>выручки</w:t>
            </w:r>
          </w:p>
        </w:tc>
      </w:tr>
      <w:tr w:rsidR="00041799">
        <w:tc>
          <w:tcPr>
            <w:tcW w:w="833" w:type="pct"/>
          </w:tcPr>
          <w:p w:rsidR="00041799" w:rsidRDefault="00041799">
            <w:pPr>
              <w:pStyle w:val="ad"/>
            </w:pPr>
            <w:r>
              <w:t>Сластена</w:t>
            </w:r>
          </w:p>
        </w:tc>
        <w:tc>
          <w:tcPr>
            <w:tcW w:w="833" w:type="pct"/>
            <w:vAlign w:val="center"/>
          </w:tcPr>
          <w:p w:rsidR="00041799" w:rsidRDefault="00041799">
            <w:pPr>
              <w:pStyle w:val="ad"/>
            </w:pPr>
            <w:r>
              <w:t>2073</w:t>
            </w:r>
          </w:p>
        </w:tc>
        <w:tc>
          <w:tcPr>
            <w:tcW w:w="833" w:type="pct"/>
            <w:vAlign w:val="center"/>
          </w:tcPr>
          <w:p w:rsidR="00041799" w:rsidRDefault="00041799">
            <w:pPr>
              <w:pStyle w:val="ad"/>
            </w:pPr>
            <w:r>
              <w:t>1555</w:t>
            </w:r>
          </w:p>
        </w:tc>
        <w:tc>
          <w:tcPr>
            <w:tcW w:w="833" w:type="pct"/>
            <w:vAlign w:val="center"/>
          </w:tcPr>
          <w:p w:rsidR="00041799" w:rsidRDefault="00041799">
            <w:pPr>
              <w:pStyle w:val="ad"/>
            </w:pPr>
            <w:r>
              <w:t>518</w:t>
            </w:r>
          </w:p>
        </w:tc>
        <w:tc>
          <w:tcPr>
            <w:tcW w:w="833" w:type="pct"/>
            <w:vAlign w:val="center"/>
          </w:tcPr>
          <w:p w:rsidR="00041799" w:rsidRDefault="00041799">
            <w:pPr>
              <w:pStyle w:val="ad"/>
            </w:pPr>
          </w:p>
        </w:tc>
        <w:tc>
          <w:tcPr>
            <w:tcW w:w="834" w:type="pct"/>
            <w:vAlign w:val="center"/>
          </w:tcPr>
          <w:p w:rsidR="00041799" w:rsidRDefault="00041799">
            <w:pPr>
              <w:pStyle w:val="ad"/>
            </w:pPr>
            <w:r>
              <w:t>0,3</w:t>
            </w:r>
          </w:p>
        </w:tc>
      </w:tr>
      <w:tr w:rsidR="00041799">
        <w:tc>
          <w:tcPr>
            <w:tcW w:w="833" w:type="pct"/>
          </w:tcPr>
          <w:p w:rsidR="00041799" w:rsidRDefault="00041799">
            <w:pPr>
              <w:pStyle w:val="ad"/>
            </w:pPr>
            <w:r>
              <w:t>Самарка</w:t>
            </w:r>
          </w:p>
        </w:tc>
        <w:tc>
          <w:tcPr>
            <w:tcW w:w="833" w:type="pct"/>
            <w:vAlign w:val="center"/>
          </w:tcPr>
          <w:p w:rsidR="00041799" w:rsidRDefault="00041799">
            <w:pPr>
              <w:pStyle w:val="ad"/>
            </w:pPr>
            <w:r>
              <w:t>1917</w:t>
            </w:r>
          </w:p>
        </w:tc>
        <w:tc>
          <w:tcPr>
            <w:tcW w:w="833" w:type="pct"/>
            <w:vAlign w:val="center"/>
          </w:tcPr>
          <w:p w:rsidR="00041799" w:rsidRDefault="00041799">
            <w:pPr>
              <w:pStyle w:val="ad"/>
            </w:pPr>
            <w:r>
              <w:t>1687</w:t>
            </w:r>
          </w:p>
        </w:tc>
        <w:tc>
          <w:tcPr>
            <w:tcW w:w="833" w:type="pct"/>
            <w:vAlign w:val="center"/>
          </w:tcPr>
          <w:p w:rsidR="00041799" w:rsidRDefault="00041799">
            <w:pPr>
              <w:pStyle w:val="ad"/>
            </w:pPr>
            <w:r>
              <w:t>230</w:t>
            </w:r>
          </w:p>
        </w:tc>
        <w:tc>
          <w:tcPr>
            <w:tcW w:w="833" w:type="pct"/>
            <w:vAlign w:val="center"/>
          </w:tcPr>
          <w:p w:rsidR="00041799" w:rsidRDefault="00041799">
            <w:pPr>
              <w:pStyle w:val="ad"/>
            </w:pPr>
            <w:r>
              <w:t>191,6</w:t>
            </w:r>
          </w:p>
        </w:tc>
        <w:tc>
          <w:tcPr>
            <w:tcW w:w="834" w:type="pct"/>
            <w:vAlign w:val="center"/>
          </w:tcPr>
          <w:p w:rsidR="00041799" w:rsidRDefault="00041799">
            <w:pPr>
              <w:pStyle w:val="ad"/>
            </w:pPr>
            <w:r>
              <w:t>0,15</w:t>
            </w:r>
          </w:p>
        </w:tc>
      </w:tr>
      <w:tr w:rsidR="00041799">
        <w:tc>
          <w:tcPr>
            <w:tcW w:w="833" w:type="pct"/>
          </w:tcPr>
          <w:p w:rsidR="00041799" w:rsidRDefault="00041799">
            <w:pPr>
              <w:pStyle w:val="ad"/>
            </w:pPr>
            <w:r>
              <w:t>Смак</w:t>
            </w:r>
          </w:p>
        </w:tc>
        <w:tc>
          <w:tcPr>
            <w:tcW w:w="833" w:type="pct"/>
            <w:vAlign w:val="center"/>
          </w:tcPr>
          <w:p w:rsidR="00041799" w:rsidRDefault="00041799">
            <w:pPr>
              <w:pStyle w:val="ad"/>
            </w:pPr>
            <w:r>
              <w:t>2652</w:t>
            </w:r>
          </w:p>
        </w:tc>
        <w:tc>
          <w:tcPr>
            <w:tcW w:w="833" w:type="pct"/>
            <w:vAlign w:val="center"/>
          </w:tcPr>
          <w:p w:rsidR="00041799" w:rsidRDefault="00041799">
            <w:pPr>
              <w:pStyle w:val="ad"/>
            </w:pPr>
            <w:r>
              <w:t>2184</w:t>
            </w:r>
          </w:p>
        </w:tc>
        <w:tc>
          <w:tcPr>
            <w:tcW w:w="833" w:type="pct"/>
            <w:vAlign w:val="center"/>
          </w:tcPr>
          <w:p w:rsidR="00041799" w:rsidRDefault="00041799">
            <w:pPr>
              <w:pStyle w:val="ad"/>
            </w:pPr>
            <w:r>
              <w:t>468</w:t>
            </w:r>
          </w:p>
        </w:tc>
        <w:tc>
          <w:tcPr>
            <w:tcW w:w="833" w:type="pct"/>
            <w:vAlign w:val="center"/>
          </w:tcPr>
          <w:p w:rsidR="00041799" w:rsidRDefault="00041799">
            <w:pPr>
              <w:pStyle w:val="ad"/>
            </w:pPr>
          </w:p>
        </w:tc>
        <w:tc>
          <w:tcPr>
            <w:tcW w:w="834" w:type="pct"/>
            <w:vAlign w:val="center"/>
          </w:tcPr>
          <w:p w:rsidR="00041799" w:rsidRDefault="00041799">
            <w:pPr>
              <w:pStyle w:val="ad"/>
            </w:pPr>
            <w:r>
              <w:t>0,2</w:t>
            </w:r>
          </w:p>
        </w:tc>
      </w:tr>
      <w:tr w:rsidR="00041799">
        <w:tc>
          <w:tcPr>
            <w:tcW w:w="833" w:type="pct"/>
          </w:tcPr>
          <w:p w:rsidR="00041799" w:rsidRDefault="00041799">
            <w:pPr>
              <w:pStyle w:val="ad"/>
            </w:pPr>
            <w:r>
              <w:t xml:space="preserve">Итого: </w:t>
            </w:r>
          </w:p>
        </w:tc>
        <w:tc>
          <w:tcPr>
            <w:tcW w:w="833" w:type="pct"/>
            <w:vAlign w:val="center"/>
          </w:tcPr>
          <w:p w:rsidR="00041799" w:rsidRDefault="00041799">
            <w:pPr>
              <w:pStyle w:val="ad"/>
            </w:pPr>
            <w:r>
              <w:t>6642</w:t>
            </w:r>
          </w:p>
        </w:tc>
        <w:tc>
          <w:tcPr>
            <w:tcW w:w="833" w:type="pct"/>
            <w:vAlign w:val="center"/>
          </w:tcPr>
          <w:p w:rsidR="00041799" w:rsidRDefault="00041799">
            <w:pPr>
              <w:pStyle w:val="ad"/>
            </w:pPr>
            <w:r>
              <w:t>5426</w:t>
            </w:r>
          </w:p>
        </w:tc>
        <w:tc>
          <w:tcPr>
            <w:tcW w:w="833" w:type="pct"/>
            <w:vAlign w:val="center"/>
          </w:tcPr>
          <w:p w:rsidR="00041799" w:rsidRDefault="00041799">
            <w:pPr>
              <w:pStyle w:val="ad"/>
            </w:pPr>
            <w:r>
              <w:t>1216</w:t>
            </w:r>
          </w:p>
        </w:tc>
        <w:tc>
          <w:tcPr>
            <w:tcW w:w="833" w:type="pct"/>
            <w:vAlign w:val="center"/>
          </w:tcPr>
          <w:p w:rsidR="00041799" w:rsidRDefault="00041799">
            <w:pPr>
              <w:pStyle w:val="ad"/>
            </w:pPr>
          </w:p>
        </w:tc>
        <w:tc>
          <w:tcPr>
            <w:tcW w:w="834" w:type="pct"/>
            <w:vAlign w:val="center"/>
          </w:tcPr>
          <w:p w:rsidR="00041799" w:rsidRDefault="00041799">
            <w:pPr>
              <w:pStyle w:val="ad"/>
            </w:pPr>
            <w:r>
              <w:t>0,2</w:t>
            </w:r>
          </w:p>
        </w:tc>
      </w:tr>
    </w:tbl>
    <w:p w:rsidR="00041799" w:rsidRDefault="00041799"/>
    <w:p w:rsidR="00041799" w:rsidRDefault="00041799">
      <w:r>
        <w:t>Оценка доходности портфеля ценных бумаг</w:t>
      </w:r>
    </w:p>
    <w:p w:rsidR="00041799" w:rsidRDefault="00041799">
      <w:r>
        <w:t xml:space="preserve">Портфель ценных бумаг сформирован диверсифицировано (из многих ценных бумаг) и является финансовым резервом п/п. </w:t>
      </w:r>
    </w:p>
    <w:p w:rsidR="00041799" w:rsidRDefault="00041799"/>
    <w:p w:rsidR="00041799" w:rsidRDefault="00041799">
      <w:r>
        <w:t>Таблица 27.</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3000"/>
        <w:gridCol w:w="1914"/>
        <w:gridCol w:w="1914"/>
        <w:gridCol w:w="1914"/>
      </w:tblGrid>
      <w:tr w:rsidR="00041799">
        <w:tc>
          <w:tcPr>
            <w:tcW w:w="433" w:type="pct"/>
          </w:tcPr>
          <w:p w:rsidR="00041799" w:rsidRDefault="00041799">
            <w:pPr>
              <w:pStyle w:val="ad"/>
            </w:pPr>
            <w:r>
              <w:t>№</w:t>
            </w:r>
          </w:p>
          <w:p w:rsidR="00041799" w:rsidRDefault="00041799">
            <w:pPr>
              <w:pStyle w:val="ad"/>
            </w:pPr>
            <w:r>
              <w:t>п/п</w:t>
            </w:r>
          </w:p>
        </w:tc>
        <w:tc>
          <w:tcPr>
            <w:tcW w:w="1567" w:type="pct"/>
          </w:tcPr>
          <w:p w:rsidR="00041799" w:rsidRDefault="00041799">
            <w:pPr>
              <w:pStyle w:val="ad"/>
            </w:pPr>
            <w:r>
              <w:t xml:space="preserve">Наименование </w:t>
            </w:r>
          </w:p>
          <w:p w:rsidR="00041799" w:rsidRDefault="00041799">
            <w:pPr>
              <w:pStyle w:val="ad"/>
            </w:pPr>
            <w:r>
              <w:t>эмитента</w:t>
            </w:r>
          </w:p>
        </w:tc>
        <w:tc>
          <w:tcPr>
            <w:tcW w:w="1000" w:type="pct"/>
          </w:tcPr>
          <w:p w:rsidR="00041799" w:rsidRDefault="00041799">
            <w:pPr>
              <w:pStyle w:val="ad"/>
            </w:pPr>
            <w:r>
              <w:t>Вид ценных бумаг</w:t>
            </w:r>
          </w:p>
        </w:tc>
        <w:tc>
          <w:tcPr>
            <w:tcW w:w="1000" w:type="pct"/>
          </w:tcPr>
          <w:p w:rsidR="00041799" w:rsidRDefault="00041799">
            <w:pPr>
              <w:pStyle w:val="ad"/>
            </w:pPr>
            <w:r>
              <w:t>Номинальная стоимость</w:t>
            </w:r>
          </w:p>
        </w:tc>
        <w:tc>
          <w:tcPr>
            <w:tcW w:w="1000" w:type="pct"/>
          </w:tcPr>
          <w:p w:rsidR="00041799" w:rsidRDefault="00041799">
            <w:pPr>
              <w:pStyle w:val="ad"/>
            </w:pPr>
            <w:r>
              <w:t>Количество ценных бумаг</w:t>
            </w:r>
          </w:p>
        </w:tc>
      </w:tr>
      <w:tr w:rsidR="00041799">
        <w:tc>
          <w:tcPr>
            <w:tcW w:w="433" w:type="pct"/>
          </w:tcPr>
          <w:p w:rsidR="00041799" w:rsidRDefault="00041799">
            <w:pPr>
              <w:pStyle w:val="ad"/>
            </w:pPr>
            <w:r>
              <w:t>1</w:t>
            </w:r>
          </w:p>
        </w:tc>
        <w:tc>
          <w:tcPr>
            <w:tcW w:w="1567" w:type="pct"/>
          </w:tcPr>
          <w:p w:rsidR="00041799" w:rsidRDefault="00041799">
            <w:pPr>
              <w:pStyle w:val="ad"/>
            </w:pPr>
            <w:r>
              <w:t>ОАО Внешторгбанк</w:t>
            </w:r>
          </w:p>
        </w:tc>
        <w:tc>
          <w:tcPr>
            <w:tcW w:w="1000" w:type="pct"/>
          </w:tcPr>
          <w:p w:rsidR="00041799" w:rsidRDefault="00041799">
            <w:pPr>
              <w:pStyle w:val="ad"/>
            </w:pPr>
            <w:r>
              <w:t>акции</w:t>
            </w:r>
          </w:p>
        </w:tc>
        <w:tc>
          <w:tcPr>
            <w:tcW w:w="1000" w:type="pct"/>
          </w:tcPr>
          <w:p w:rsidR="00041799" w:rsidRDefault="00041799">
            <w:pPr>
              <w:pStyle w:val="ad"/>
            </w:pPr>
            <w:r>
              <w:t>8000</w:t>
            </w:r>
          </w:p>
        </w:tc>
        <w:tc>
          <w:tcPr>
            <w:tcW w:w="1000" w:type="pct"/>
          </w:tcPr>
          <w:p w:rsidR="00041799" w:rsidRDefault="00041799">
            <w:pPr>
              <w:pStyle w:val="ad"/>
            </w:pPr>
            <w:r>
              <w:t>100</w:t>
            </w:r>
          </w:p>
        </w:tc>
      </w:tr>
      <w:tr w:rsidR="00041799">
        <w:tc>
          <w:tcPr>
            <w:tcW w:w="433" w:type="pct"/>
          </w:tcPr>
          <w:p w:rsidR="00041799" w:rsidRDefault="00041799">
            <w:pPr>
              <w:pStyle w:val="ad"/>
            </w:pPr>
            <w:r>
              <w:t>2</w:t>
            </w:r>
          </w:p>
        </w:tc>
        <w:tc>
          <w:tcPr>
            <w:tcW w:w="1567" w:type="pct"/>
          </w:tcPr>
          <w:p w:rsidR="00041799" w:rsidRDefault="00041799">
            <w:pPr>
              <w:pStyle w:val="ad"/>
            </w:pPr>
            <w:r>
              <w:t>АО "Сбербанк"</w:t>
            </w:r>
          </w:p>
        </w:tc>
        <w:tc>
          <w:tcPr>
            <w:tcW w:w="1000" w:type="pct"/>
          </w:tcPr>
          <w:p w:rsidR="00041799" w:rsidRDefault="00041799">
            <w:pPr>
              <w:pStyle w:val="ad"/>
            </w:pPr>
            <w:r>
              <w:t>акции</w:t>
            </w:r>
          </w:p>
        </w:tc>
        <w:tc>
          <w:tcPr>
            <w:tcW w:w="1000" w:type="pct"/>
          </w:tcPr>
          <w:p w:rsidR="00041799" w:rsidRDefault="00041799">
            <w:pPr>
              <w:pStyle w:val="ad"/>
            </w:pPr>
            <w:r>
              <w:t>8000</w:t>
            </w:r>
          </w:p>
        </w:tc>
        <w:tc>
          <w:tcPr>
            <w:tcW w:w="1000" w:type="pct"/>
          </w:tcPr>
          <w:p w:rsidR="00041799" w:rsidRDefault="00041799">
            <w:pPr>
              <w:pStyle w:val="ad"/>
            </w:pPr>
            <w:r>
              <w:t>50</w:t>
            </w:r>
          </w:p>
        </w:tc>
      </w:tr>
      <w:tr w:rsidR="00041799">
        <w:tc>
          <w:tcPr>
            <w:tcW w:w="433" w:type="pct"/>
          </w:tcPr>
          <w:p w:rsidR="00041799" w:rsidRDefault="00041799">
            <w:pPr>
              <w:pStyle w:val="ad"/>
            </w:pPr>
            <w:r>
              <w:t>3</w:t>
            </w:r>
          </w:p>
        </w:tc>
        <w:tc>
          <w:tcPr>
            <w:tcW w:w="1567" w:type="pct"/>
          </w:tcPr>
          <w:p w:rsidR="00041799" w:rsidRDefault="00041799">
            <w:pPr>
              <w:pStyle w:val="ad"/>
            </w:pPr>
            <w:r>
              <w:t>АО "Газбанк"</w:t>
            </w:r>
          </w:p>
        </w:tc>
        <w:tc>
          <w:tcPr>
            <w:tcW w:w="1000" w:type="pct"/>
          </w:tcPr>
          <w:p w:rsidR="00041799" w:rsidRDefault="00041799">
            <w:pPr>
              <w:pStyle w:val="ad"/>
            </w:pPr>
            <w:r>
              <w:t>акции</w:t>
            </w:r>
          </w:p>
        </w:tc>
        <w:tc>
          <w:tcPr>
            <w:tcW w:w="1000" w:type="pct"/>
          </w:tcPr>
          <w:p w:rsidR="00041799" w:rsidRDefault="00041799">
            <w:pPr>
              <w:pStyle w:val="ad"/>
            </w:pPr>
            <w:r>
              <w:t>8000</w:t>
            </w:r>
          </w:p>
        </w:tc>
        <w:tc>
          <w:tcPr>
            <w:tcW w:w="1000" w:type="pct"/>
          </w:tcPr>
          <w:p w:rsidR="00041799" w:rsidRDefault="00041799">
            <w:pPr>
              <w:pStyle w:val="ad"/>
            </w:pPr>
            <w:r>
              <w:t>100</w:t>
            </w:r>
          </w:p>
        </w:tc>
      </w:tr>
      <w:tr w:rsidR="00041799">
        <w:tc>
          <w:tcPr>
            <w:tcW w:w="433" w:type="pct"/>
          </w:tcPr>
          <w:p w:rsidR="00041799" w:rsidRDefault="00041799">
            <w:pPr>
              <w:pStyle w:val="ad"/>
            </w:pPr>
          </w:p>
        </w:tc>
        <w:tc>
          <w:tcPr>
            <w:tcW w:w="1567" w:type="pct"/>
          </w:tcPr>
          <w:p w:rsidR="00041799" w:rsidRDefault="00041799">
            <w:pPr>
              <w:pStyle w:val="ad"/>
            </w:pPr>
            <w:r>
              <w:t xml:space="preserve">Итого: </w:t>
            </w:r>
          </w:p>
        </w:tc>
        <w:tc>
          <w:tcPr>
            <w:tcW w:w="1000" w:type="pct"/>
          </w:tcPr>
          <w:p w:rsidR="00041799" w:rsidRDefault="00041799">
            <w:pPr>
              <w:pStyle w:val="ad"/>
            </w:pPr>
          </w:p>
        </w:tc>
        <w:tc>
          <w:tcPr>
            <w:tcW w:w="1000" w:type="pct"/>
          </w:tcPr>
          <w:p w:rsidR="00041799" w:rsidRDefault="00041799">
            <w:pPr>
              <w:pStyle w:val="ad"/>
            </w:pPr>
            <w:r>
              <w:t>24000</w:t>
            </w:r>
          </w:p>
        </w:tc>
        <w:tc>
          <w:tcPr>
            <w:tcW w:w="1000" w:type="pct"/>
          </w:tcPr>
          <w:p w:rsidR="00041799" w:rsidRDefault="00041799">
            <w:pPr>
              <w:pStyle w:val="ad"/>
            </w:pPr>
          </w:p>
        </w:tc>
      </w:tr>
    </w:tbl>
    <w:p w:rsidR="00041799" w:rsidRDefault="00041799"/>
    <w:p w:rsidR="00041799" w:rsidRDefault="00041799">
      <w:r>
        <w:br w:type="page"/>
        <w:t>Таблица 28. Исходные данные и расчет доходности портфеля ценных бумаг</w:t>
      </w:r>
    </w:p>
    <w:tbl>
      <w:tblPr>
        <w:tblW w:w="94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622"/>
        <w:gridCol w:w="1256"/>
        <w:gridCol w:w="1256"/>
        <w:gridCol w:w="1257"/>
        <w:gridCol w:w="1256"/>
        <w:gridCol w:w="1257"/>
      </w:tblGrid>
      <w:tr w:rsidR="00041799">
        <w:tc>
          <w:tcPr>
            <w:tcW w:w="564" w:type="dxa"/>
            <w:vAlign w:val="center"/>
          </w:tcPr>
          <w:p w:rsidR="00041799" w:rsidRDefault="00041799">
            <w:pPr>
              <w:pStyle w:val="ad"/>
            </w:pPr>
            <w:r>
              <w:t>№</w:t>
            </w:r>
          </w:p>
          <w:p w:rsidR="00041799" w:rsidRDefault="00041799">
            <w:pPr>
              <w:pStyle w:val="ad"/>
            </w:pPr>
            <w:r>
              <w:t>п/п</w:t>
            </w:r>
          </w:p>
        </w:tc>
        <w:tc>
          <w:tcPr>
            <w:tcW w:w="2622" w:type="dxa"/>
            <w:vAlign w:val="center"/>
          </w:tcPr>
          <w:p w:rsidR="00041799" w:rsidRDefault="00041799">
            <w:pPr>
              <w:pStyle w:val="ad"/>
            </w:pPr>
            <w:r>
              <w:t>Наименование видов ц. б. и</w:t>
            </w:r>
          </w:p>
          <w:p w:rsidR="00041799" w:rsidRDefault="00041799">
            <w:pPr>
              <w:pStyle w:val="ad"/>
            </w:pPr>
            <w:r>
              <w:t>эмитентов</w:t>
            </w:r>
          </w:p>
        </w:tc>
        <w:tc>
          <w:tcPr>
            <w:tcW w:w="1256" w:type="dxa"/>
            <w:vAlign w:val="center"/>
          </w:tcPr>
          <w:p w:rsidR="00041799" w:rsidRDefault="00041799">
            <w:pPr>
              <w:pStyle w:val="ad"/>
            </w:pPr>
            <w:r>
              <w:t>Кол-во ц. б. в пакете/шт</w:t>
            </w:r>
          </w:p>
        </w:tc>
        <w:tc>
          <w:tcPr>
            <w:tcW w:w="1256" w:type="dxa"/>
            <w:vAlign w:val="center"/>
          </w:tcPr>
          <w:p w:rsidR="00041799" w:rsidRDefault="00041799">
            <w:pPr>
              <w:pStyle w:val="ad"/>
            </w:pPr>
            <w:r>
              <w:t>Номинальная стоим.Ц. б. р/шт</w:t>
            </w:r>
          </w:p>
        </w:tc>
        <w:tc>
          <w:tcPr>
            <w:tcW w:w="1257" w:type="dxa"/>
            <w:vAlign w:val="center"/>
          </w:tcPr>
          <w:p w:rsidR="00041799" w:rsidRDefault="00041799">
            <w:pPr>
              <w:pStyle w:val="ad"/>
            </w:pPr>
            <w:r>
              <w:t>Номинальная стоимость пакета</w:t>
            </w:r>
          </w:p>
        </w:tc>
        <w:tc>
          <w:tcPr>
            <w:tcW w:w="1256" w:type="dxa"/>
            <w:vAlign w:val="center"/>
          </w:tcPr>
          <w:p w:rsidR="00041799" w:rsidRDefault="00041799">
            <w:pPr>
              <w:pStyle w:val="ad"/>
            </w:pPr>
            <w:r>
              <w:t>Удельн вес стоимости пакета</w:t>
            </w:r>
          </w:p>
        </w:tc>
        <w:tc>
          <w:tcPr>
            <w:tcW w:w="1257" w:type="dxa"/>
            <w:vAlign w:val="center"/>
          </w:tcPr>
          <w:p w:rsidR="00041799" w:rsidRDefault="00041799">
            <w:pPr>
              <w:pStyle w:val="ad"/>
            </w:pPr>
            <w:r>
              <w:t>Доходность отдельн вида ц. б.% год</w:t>
            </w:r>
          </w:p>
        </w:tc>
      </w:tr>
      <w:tr w:rsidR="00041799">
        <w:tc>
          <w:tcPr>
            <w:tcW w:w="564" w:type="dxa"/>
          </w:tcPr>
          <w:p w:rsidR="00041799" w:rsidRDefault="00041799">
            <w:pPr>
              <w:pStyle w:val="ad"/>
            </w:pPr>
            <w:r>
              <w:t>1</w:t>
            </w:r>
          </w:p>
        </w:tc>
        <w:tc>
          <w:tcPr>
            <w:tcW w:w="2622" w:type="dxa"/>
          </w:tcPr>
          <w:p w:rsidR="00041799" w:rsidRDefault="00041799">
            <w:pPr>
              <w:pStyle w:val="ad"/>
            </w:pPr>
            <w:r>
              <w:t>ОАО Внешторгбанк</w:t>
            </w:r>
          </w:p>
        </w:tc>
        <w:tc>
          <w:tcPr>
            <w:tcW w:w="1256" w:type="dxa"/>
            <w:vAlign w:val="center"/>
          </w:tcPr>
          <w:p w:rsidR="00041799" w:rsidRDefault="00041799">
            <w:pPr>
              <w:pStyle w:val="ad"/>
            </w:pPr>
            <w:r>
              <w:t>100</w:t>
            </w:r>
          </w:p>
        </w:tc>
        <w:tc>
          <w:tcPr>
            <w:tcW w:w="1256" w:type="dxa"/>
            <w:vAlign w:val="center"/>
          </w:tcPr>
          <w:p w:rsidR="00041799" w:rsidRDefault="00041799">
            <w:pPr>
              <w:pStyle w:val="ad"/>
            </w:pPr>
            <w:r>
              <w:t>8000</w:t>
            </w:r>
          </w:p>
        </w:tc>
        <w:tc>
          <w:tcPr>
            <w:tcW w:w="1257" w:type="dxa"/>
            <w:vAlign w:val="center"/>
          </w:tcPr>
          <w:p w:rsidR="00041799" w:rsidRDefault="00041799">
            <w:pPr>
              <w:pStyle w:val="ad"/>
            </w:pPr>
            <w:r>
              <w:t>500</w:t>
            </w:r>
          </w:p>
        </w:tc>
        <w:tc>
          <w:tcPr>
            <w:tcW w:w="1256" w:type="dxa"/>
            <w:vAlign w:val="center"/>
          </w:tcPr>
          <w:p w:rsidR="00041799" w:rsidRDefault="00041799">
            <w:pPr>
              <w:pStyle w:val="ad"/>
            </w:pPr>
            <w:r>
              <w:t>0,25</w:t>
            </w:r>
          </w:p>
        </w:tc>
        <w:tc>
          <w:tcPr>
            <w:tcW w:w="1257" w:type="dxa"/>
            <w:vAlign w:val="center"/>
          </w:tcPr>
          <w:p w:rsidR="00041799" w:rsidRDefault="00041799">
            <w:pPr>
              <w:pStyle w:val="ad"/>
            </w:pPr>
            <w:r>
              <w:t>75</w:t>
            </w:r>
          </w:p>
        </w:tc>
      </w:tr>
      <w:tr w:rsidR="00041799">
        <w:tc>
          <w:tcPr>
            <w:tcW w:w="564" w:type="dxa"/>
          </w:tcPr>
          <w:p w:rsidR="00041799" w:rsidRDefault="00041799">
            <w:pPr>
              <w:pStyle w:val="ad"/>
            </w:pPr>
            <w:r>
              <w:t>2</w:t>
            </w:r>
          </w:p>
        </w:tc>
        <w:tc>
          <w:tcPr>
            <w:tcW w:w="2622" w:type="dxa"/>
          </w:tcPr>
          <w:p w:rsidR="00041799" w:rsidRDefault="00041799">
            <w:pPr>
              <w:pStyle w:val="ad"/>
            </w:pPr>
            <w:r>
              <w:t>АО "Сбербанк"</w:t>
            </w:r>
          </w:p>
        </w:tc>
        <w:tc>
          <w:tcPr>
            <w:tcW w:w="1256" w:type="dxa"/>
            <w:vAlign w:val="center"/>
          </w:tcPr>
          <w:p w:rsidR="00041799" w:rsidRDefault="00041799">
            <w:pPr>
              <w:pStyle w:val="ad"/>
            </w:pPr>
            <w:r>
              <w:t>50</w:t>
            </w:r>
          </w:p>
        </w:tc>
        <w:tc>
          <w:tcPr>
            <w:tcW w:w="1256" w:type="dxa"/>
            <w:vAlign w:val="center"/>
          </w:tcPr>
          <w:p w:rsidR="00041799" w:rsidRDefault="00041799">
            <w:pPr>
              <w:pStyle w:val="ad"/>
            </w:pPr>
            <w:r>
              <w:t>8000</w:t>
            </w:r>
          </w:p>
        </w:tc>
        <w:tc>
          <w:tcPr>
            <w:tcW w:w="1257" w:type="dxa"/>
            <w:vAlign w:val="center"/>
          </w:tcPr>
          <w:p w:rsidR="00041799" w:rsidRDefault="00041799">
            <w:pPr>
              <w:pStyle w:val="ad"/>
            </w:pPr>
            <w:r>
              <w:t>1000</w:t>
            </w:r>
          </w:p>
        </w:tc>
        <w:tc>
          <w:tcPr>
            <w:tcW w:w="1256" w:type="dxa"/>
            <w:vAlign w:val="center"/>
          </w:tcPr>
          <w:p w:rsidR="00041799" w:rsidRDefault="00041799">
            <w:pPr>
              <w:pStyle w:val="ad"/>
            </w:pPr>
            <w:r>
              <w:t>0,5</w:t>
            </w:r>
          </w:p>
        </w:tc>
        <w:tc>
          <w:tcPr>
            <w:tcW w:w="1257" w:type="dxa"/>
            <w:vAlign w:val="center"/>
          </w:tcPr>
          <w:p w:rsidR="00041799" w:rsidRDefault="00041799">
            <w:pPr>
              <w:pStyle w:val="ad"/>
            </w:pPr>
            <w:r>
              <w:t>80</w:t>
            </w:r>
          </w:p>
        </w:tc>
      </w:tr>
      <w:tr w:rsidR="00041799">
        <w:tc>
          <w:tcPr>
            <w:tcW w:w="564" w:type="dxa"/>
          </w:tcPr>
          <w:p w:rsidR="00041799" w:rsidRDefault="00041799">
            <w:pPr>
              <w:pStyle w:val="ad"/>
            </w:pPr>
            <w:r>
              <w:t>3</w:t>
            </w:r>
          </w:p>
        </w:tc>
        <w:tc>
          <w:tcPr>
            <w:tcW w:w="2622" w:type="dxa"/>
          </w:tcPr>
          <w:p w:rsidR="00041799" w:rsidRDefault="00041799">
            <w:pPr>
              <w:pStyle w:val="ad"/>
            </w:pPr>
            <w:r>
              <w:t>АО "Газбанк"</w:t>
            </w:r>
          </w:p>
        </w:tc>
        <w:tc>
          <w:tcPr>
            <w:tcW w:w="1256" w:type="dxa"/>
            <w:vAlign w:val="center"/>
          </w:tcPr>
          <w:p w:rsidR="00041799" w:rsidRDefault="00041799">
            <w:pPr>
              <w:pStyle w:val="ad"/>
            </w:pPr>
            <w:r>
              <w:t>100</w:t>
            </w:r>
          </w:p>
        </w:tc>
        <w:tc>
          <w:tcPr>
            <w:tcW w:w="1256" w:type="dxa"/>
            <w:vAlign w:val="center"/>
          </w:tcPr>
          <w:p w:rsidR="00041799" w:rsidRDefault="00041799">
            <w:pPr>
              <w:pStyle w:val="ad"/>
            </w:pPr>
            <w:r>
              <w:t>8000</w:t>
            </w:r>
          </w:p>
        </w:tc>
        <w:tc>
          <w:tcPr>
            <w:tcW w:w="1257" w:type="dxa"/>
            <w:vAlign w:val="center"/>
          </w:tcPr>
          <w:p w:rsidR="00041799" w:rsidRDefault="00041799">
            <w:pPr>
              <w:pStyle w:val="ad"/>
            </w:pPr>
            <w:r>
              <w:t>6000</w:t>
            </w:r>
          </w:p>
        </w:tc>
        <w:tc>
          <w:tcPr>
            <w:tcW w:w="1256" w:type="dxa"/>
            <w:vAlign w:val="center"/>
          </w:tcPr>
          <w:p w:rsidR="00041799" w:rsidRDefault="00041799">
            <w:pPr>
              <w:pStyle w:val="ad"/>
            </w:pPr>
            <w:r>
              <w:t>0,3</w:t>
            </w:r>
          </w:p>
        </w:tc>
        <w:tc>
          <w:tcPr>
            <w:tcW w:w="1257" w:type="dxa"/>
            <w:vAlign w:val="center"/>
          </w:tcPr>
          <w:p w:rsidR="00041799" w:rsidRDefault="00041799">
            <w:pPr>
              <w:pStyle w:val="ad"/>
            </w:pPr>
            <w:r>
              <w:t>80</w:t>
            </w:r>
          </w:p>
        </w:tc>
      </w:tr>
      <w:tr w:rsidR="00041799">
        <w:tc>
          <w:tcPr>
            <w:tcW w:w="564" w:type="dxa"/>
          </w:tcPr>
          <w:p w:rsidR="00041799" w:rsidRDefault="00041799">
            <w:pPr>
              <w:pStyle w:val="ad"/>
            </w:pPr>
          </w:p>
        </w:tc>
        <w:tc>
          <w:tcPr>
            <w:tcW w:w="2622" w:type="dxa"/>
          </w:tcPr>
          <w:p w:rsidR="00041799" w:rsidRDefault="00041799">
            <w:pPr>
              <w:pStyle w:val="ad"/>
            </w:pPr>
            <w:r>
              <w:t>Номинальная стоимость и доходы</w:t>
            </w:r>
          </w:p>
        </w:tc>
        <w:tc>
          <w:tcPr>
            <w:tcW w:w="1256" w:type="dxa"/>
            <w:vAlign w:val="center"/>
          </w:tcPr>
          <w:p w:rsidR="00041799" w:rsidRDefault="00041799">
            <w:pPr>
              <w:pStyle w:val="ad"/>
            </w:pPr>
          </w:p>
        </w:tc>
        <w:tc>
          <w:tcPr>
            <w:tcW w:w="1256" w:type="dxa"/>
            <w:vAlign w:val="center"/>
          </w:tcPr>
          <w:p w:rsidR="00041799" w:rsidRDefault="00041799">
            <w:pPr>
              <w:pStyle w:val="ad"/>
            </w:pPr>
          </w:p>
        </w:tc>
        <w:tc>
          <w:tcPr>
            <w:tcW w:w="1257" w:type="dxa"/>
            <w:vAlign w:val="center"/>
          </w:tcPr>
          <w:p w:rsidR="00041799" w:rsidRDefault="00041799">
            <w:pPr>
              <w:pStyle w:val="ad"/>
            </w:pPr>
            <w:r>
              <w:t>Нп = 2100</w:t>
            </w:r>
          </w:p>
        </w:tc>
        <w:tc>
          <w:tcPr>
            <w:tcW w:w="1256" w:type="dxa"/>
            <w:vAlign w:val="center"/>
          </w:tcPr>
          <w:p w:rsidR="00041799" w:rsidRDefault="00041799">
            <w:pPr>
              <w:pStyle w:val="ad"/>
            </w:pPr>
            <w:r>
              <w:t>Дп = 82,75</w:t>
            </w:r>
          </w:p>
        </w:tc>
        <w:tc>
          <w:tcPr>
            <w:tcW w:w="1257" w:type="dxa"/>
            <w:vAlign w:val="center"/>
          </w:tcPr>
          <w:p w:rsidR="00041799" w:rsidRDefault="00041799">
            <w:pPr>
              <w:pStyle w:val="ad"/>
            </w:pPr>
          </w:p>
        </w:tc>
      </w:tr>
    </w:tbl>
    <w:p w:rsidR="00041799" w:rsidRDefault="00041799"/>
    <w:p w:rsidR="00041799" w:rsidRDefault="00041799">
      <w:r>
        <w:t>Дп = 0,25 х 75 + 0,5 х 80 + 0,3 х 80 = 82,75</w:t>
      </w:r>
    </w:p>
    <w:p w:rsidR="00041799" w:rsidRDefault="00041799">
      <w:r>
        <w:t xml:space="preserve">Предприятие приобрело акции по номинальной стоимости вложив при этом 2000 рублей. В результате ООО "Сладость" получило в виде дохода 1738,8 рублей </w:t>
      </w:r>
    </w:p>
    <w:p w:rsidR="00041799" w:rsidRDefault="00041799">
      <w:r>
        <w:t xml:space="preserve">Доход = (начальная стоимость пакета) х (доходность) </w:t>
      </w:r>
    </w:p>
    <w:p w:rsidR="00041799" w:rsidRDefault="001031F8">
      <w:r>
        <w:object w:dxaOrig="6399" w:dyaOrig="720">
          <v:shape id="_x0000_i1036" type="#_x0000_t75" style="width:303.75pt;height:34.5pt" o:ole="">
            <v:imagedata r:id="rId29" o:title=""/>
          </v:shape>
          <o:OLEObject Type="Embed" ProgID="Equation.3" ShapeID="_x0000_i1036" DrawAspect="Content" ObjectID="_1459221096" r:id="rId30"/>
        </w:object>
      </w:r>
    </w:p>
    <w:p w:rsidR="00041799" w:rsidRDefault="00041799">
      <w:r>
        <w:t xml:space="preserve">Налог на операции с ценными бумагами по ставке 15% дохода: </w:t>
      </w:r>
    </w:p>
    <w:p w:rsidR="00041799" w:rsidRDefault="001031F8">
      <w:r>
        <w:object w:dxaOrig="3080" w:dyaOrig="720">
          <v:shape id="_x0000_i1037" type="#_x0000_t75" style="width:146.25pt;height:34.5pt" o:ole="">
            <v:imagedata r:id="rId31" o:title=""/>
          </v:shape>
          <o:OLEObject Type="Embed" ProgID="Equation.3" ShapeID="_x0000_i1037" DrawAspect="Content" ObjectID="_1459221097" r:id="rId32"/>
        </w:object>
      </w:r>
    </w:p>
    <w:p w:rsidR="00041799" w:rsidRDefault="00041799">
      <w:pPr>
        <w:pStyle w:val="3"/>
      </w:pPr>
    </w:p>
    <w:p w:rsidR="00041799" w:rsidRDefault="00041799">
      <w:pPr>
        <w:pStyle w:val="3"/>
      </w:pPr>
      <w:bookmarkStart w:id="8" w:name="_Toc218346045"/>
      <w:r>
        <w:t>2.6. Планирование прибыли</w:t>
      </w:r>
      <w:bookmarkEnd w:id="8"/>
    </w:p>
    <w:p w:rsidR="00041799" w:rsidRDefault="00041799"/>
    <w:p w:rsidR="00041799" w:rsidRDefault="00041799">
      <w:r>
        <w:t xml:space="preserve">Кроме прибыли, получаемой от реализации продукции в процессе планирования прибыли и расчета чистой прибыли необходимо учитывать и прочую прибыль получаемую по результатам не основных видов деятельности, а именно в виде процентов по срочным депозитам, в виде дивидендов по ценным бумагам из портфеля предприятия, по результатам оказанных услуг, в виде прибыли от долевого участия в проектах, совместных с другими предприятиями. </w:t>
      </w:r>
    </w:p>
    <w:p w:rsidR="00041799" w:rsidRDefault="00041799">
      <w:r>
        <w:t>Расчет прибыли выполнен по форме таб.29</w:t>
      </w:r>
    </w:p>
    <w:p w:rsidR="00041799" w:rsidRDefault="00041799">
      <w:r>
        <w:br w:type="page"/>
        <w:t>Таблица 29. Расчет чистой прибыли по состоянию на 31.12.07.</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5388"/>
        <w:gridCol w:w="1903"/>
        <w:gridCol w:w="1640"/>
      </w:tblGrid>
      <w:tr w:rsidR="00041799">
        <w:tc>
          <w:tcPr>
            <w:tcW w:w="334" w:type="pct"/>
            <w:vAlign w:val="center"/>
          </w:tcPr>
          <w:p w:rsidR="00041799" w:rsidRDefault="00041799">
            <w:pPr>
              <w:pStyle w:val="ad"/>
            </w:pPr>
            <w:r>
              <w:t>№</w:t>
            </w:r>
          </w:p>
          <w:p w:rsidR="00041799" w:rsidRDefault="00041799">
            <w:pPr>
              <w:pStyle w:val="ad"/>
            </w:pPr>
            <w:r>
              <w:t>п/п</w:t>
            </w:r>
          </w:p>
        </w:tc>
        <w:tc>
          <w:tcPr>
            <w:tcW w:w="2815" w:type="pct"/>
            <w:vAlign w:val="center"/>
          </w:tcPr>
          <w:p w:rsidR="00041799" w:rsidRDefault="00041799">
            <w:pPr>
              <w:pStyle w:val="ad"/>
            </w:pPr>
            <w:r>
              <w:t>Наименование показателей</w:t>
            </w:r>
          </w:p>
        </w:tc>
        <w:tc>
          <w:tcPr>
            <w:tcW w:w="994" w:type="pct"/>
            <w:vAlign w:val="center"/>
          </w:tcPr>
          <w:p w:rsidR="00041799" w:rsidRDefault="00041799">
            <w:pPr>
              <w:pStyle w:val="ad"/>
            </w:pPr>
            <w:r>
              <w:t>Знак строки</w:t>
            </w:r>
          </w:p>
        </w:tc>
        <w:tc>
          <w:tcPr>
            <w:tcW w:w="857" w:type="pct"/>
            <w:vAlign w:val="center"/>
          </w:tcPr>
          <w:p w:rsidR="00041799" w:rsidRDefault="00041799">
            <w:pPr>
              <w:pStyle w:val="ad"/>
            </w:pPr>
            <w:r>
              <w:t xml:space="preserve">Сумма </w:t>
            </w:r>
          </w:p>
          <w:p w:rsidR="00041799" w:rsidRDefault="00041799">
            <w:pPr>
              <w:pStyle w:val="ad"/>
            </w:pPr>
            <w:r>
              <w:t xml:space="preserve">тысяч </w:t>
            </w:r>
          </w:p>
          <w:p w:rsidR="00041799" w:rsidRDefault="00041799">
            <w:pPr>
              <w:pStyle w:val="ad"/>
            </w:pPr>
            <w:r>
              <w:t>рублей</w:t>
            </w:r>
          </w:p>
        </w:tc>
      </w:tr>
      <w:tr w:rsidR="00041799">
        <w:tc>
          <w:tcPr>
            <w:tcW w:w="334" w:type="pct"/>
            <w:vAlign w:val="center"/>
          </w:tcPr>
          <w:p w:rsidR="00041799" w:rsidRDefault="00041799">
            <w:pPr>
              <w:pStyle w:val="ad"/>
            </w:pPr>
            <w:r>
              <w:t>1</w:t>
            </w:r>
          </w:p>
        </w:tc>
        <w:tc>
          <w:tcPr>
            <w:tcW w:w="2815" w:type="pct"/>
          </w:tcPr>
          <w:p w:rsidR="00041799" w:rsidRDefault="00041799">
            <w:pPr>
              <w:pStyle w:val="ad"/>
            </w:pPr>
            <w:r>
              <w:t>Выручка от реализации товарной продукции</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7641,6</w:t>
            </w:r>
          </w:p>
        </w:tc>
      </w:tr>
      <w:tr w:rsidR="00041799">
        <w:tc>
          <w:tcPr>
            <w:tcW w:w="334" w:type="pct"/>
            <w:vAlign w:val="center"/>
          </w:tcPr>
          <w:p w:rsidR="00041799" w:rsidRDefault="00041799">
            <w:pPr>
              <w:pStyle w:val="ad"/>
            </w:pPr>
            <w:r>
              <w:t>2</w:t>
            </w:r>
          </w:p>
        </w:tc>
        <w:tc>
          <w:tcPr>
            <w:tcW w:w="2815" w:type="pct"/>
          </w:tcPr>
          <w:p w:rsidR="00041799" w:rsidRDefault="00041799">
            <w:pPr>
              <w:pStyle w:val="ad"/>
            </w:pPr>
            <w:r>
              <w:t xml:space="preserve">Сумма НДС (за минусом льгот) </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1375</w:t>
            </w:r>
          </w:p>
        </w:tc>
      </w:tr>
      <w:tr w:rsidR="00041799">
        <w:tc>
          <w:tcPr>
            <w:tcW w:w="334" w:type="pct"/>
            <w:vAlign w:val="center"/>
          </w:tcPr>
          <w:p w:rsidR="00041799" w:rsidRDefault="00041799">
            <w:pPr>
              <w:pStyle w:val="ad"/>
            </w:pPr>
            <w:r>
              <w:t>3</w:t>
            </w:r>
          </w:p>
        </w:tc>
        <w:tc>
          <w:tcPr>
            <w:tcW w:w="2815" w:type="pct"/>
          </w:tcPr>
          <w:p w:rsidR="00041799" w:rsidRDefault="00041799">
            <w:pPr>
              <w:pStyle w:val="ad"/>
            </w:pPr>
            <w:r>
              <w:t>Итого чистая выручка от реализации продукции</w:t>
            </w:r>
          </w:p>
        </w:tc>
        <w:tc>
          <w:tcPr>
            <w:tcW w:w="994" w:type="pct"/>
            <w:vAlign w:val="center"/>
          </w:tcPr>
          <w:p w:rsidR="00041799" w:rsidRDefault="00041799">
            <w:pPr>
              <w:pStyle w:val="ad"/>
            </w:pPr>
            <w:r>
              <w:t xml:space="preserve">(строки 1-2) </w:t>
            </w:r>
          </w:p>
        </w:tc>
        <w:tc>
          <w:tcPr>
            <w:tcW w:w="857" w:type="pct"/>
            <w:vAlign w:val="center"/>
          </w:tcPr>
          <w:p w:rsidR="00041799" w:rsidRDefault="00041799">
            <w:pPr>
              <w:pStyle w:val="ad"/>
            </w:pPr>
            <w:r>
              <w:t>6266</w:t>
            </w:r>
          </w:p>
        </w:tc>
      </w:tr>
      <w:tr w:rsidR="00041799">
        <w:trPr>
          <w:trHeight w:val="297"/>
        </w:trPr>
        <w:tc>
          <w:tcPr>
            <w:tcW w:w="334" w:type="pct"/>
            <w:vAlign w:val="center"/>
          </w:tcPr>
          <w:p w:rsidR="00041799" w:rsidRDefault="00041799">
            <w:pPr>
              <w:pStyle w:val="ad"/>
            </w:pPr>
            <w:r>
              <w:t>4</w:t>
            </w:r>
          </w:p>
        </w:tc>
        <w:tc>
          <w:tcPr>
            <w:tcW w:w="2815" w:type="pct"/>
          </w:tcPr>
          <w:p w:rsidR="00041799" w:rsidRDefault="00041799">
            <w:pPr>
              <w:pStyle w:val="ad"/>
            </w:pPr>
            <w:r>
              <w:t>Себестоимость товарной продукции</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5627,6</w:t>
            </w:r>
          </w:p>
        </w:tc>
      </w:tr>
      <w:tr w:rsidR="00041799">
        <w:tc>
          <w:tcPr>
            <w:tcW w:w="334" w:type="pct"/>
            <w:vAlign w:val="center"/>
          </w:tcPr>
          <w:p w:rsidR="00041799" w:rsidRDefault="00041799">
            <w:pPr>
              <w:pStyle w:val="ad"/>
            </w:pPr>
            <w:r>
              <w:t>5</w:t>
            </w:r>
          </w:p>
        </w:tc>
        <w:tc>
          <w:tcPr>
            <w:tcW w:w="2815" w:type="pct"/>
          </w:tcPr>
          <w:p w:rsidR="00041799" w:rsidRDefault="00041799">
            <w:pPr>
              <w:pStyle w:val="ad"/>
            </w:pPr>
            <w:r>
              <w:t>Прибыль от реализации товарной продукции</w:t>
            </w:r>
          </w:p>
        </w:tc>
        <w:tc>
          <w:tcPr>
            <w:tcW w:w="994" w:type="pct"/>
            <w:vAlign w:val="center"/>
          </w:tcPr>
          <w:p w:rsidR="00041799" w:rsidRDefault="00041799">
            <w:pPr>
              <w:pStyle w:val="ad"/>
            </w:pPr>
            <w:r>
              <w:t xml:space="preserve">(строки 3-4) </w:t>
            </w:r>
          </w:p>
        </w:tc>
        <w:tc>
          <w:tcPr>
            <w:tcW w:w="857" w:type="pct"/>
            <w:vAlign w:val="center"/>
          </w:tcPr>
          <w:p w:rsidR="00041799" w:rsidRDefault="00041799">
            <w:pPr>
              <w:pStyle w:val="ad"/>
            </w:pPr>
            <w:r>
              <w:t>638,4</w:t>
            </w:r>
          </w:p>
        </w:tc>
      </w:tr>
      <w:tr w:rsidR="00041799">
        <w:tc>
          <w:tcPr>
            <w:tcW w:w="334" w:type="pct"/>
            <w:vAlign w:val="center"/>
          </w:tcPr>
          <w:p w:rsidR="00041799" w:rsidRDefault="00041799">
            <w:pPr>
              <w:pStyle w:val="ad"/>
            </w:pPr>
            <w:r>
              <w:t>6</w:t>
            </w:r>
          </w:p>
        </w:tc>
        <w:tc>
          <w:tcPr>
            <w:tcW w:w="2815" w:type="pct"/>
          </w:tcPr>
          <w:p w:rsidR="00041799" w:rsidRDefault="00041799">
            <w:pPr>
              <w:pStyle w:val="ad"/>
            </w:pPr>
            <w:r>
              <w:t>Налоги относимые на фин. результат</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18,6</w:t>
            </w:r>
          </w:p>
        </w:tc>
      </w:tr>
      <w:tr w:rsidR="00041799">
        <w:tc>
          <w:tcPr>
            <w:tcW w:w="334" w:type="pct"/>
            <w:vAlign w:val="center"/>
          </w:tcPr>
          <w:p w:rsidR="00041799" w:rsidRDefault="00041799">
            <w:pPr>
              <w:pStyle w:val="ad"/>
            </w:pPr>
            <w:r>
              <w:t>7</w:t>
            </w:r>
          </w:p>
        </w:tc>
        <w:tc>
          <w:tcPr>
            <w:tcW w:w="2815" w:type="pct"/>
          </w:tcPr>
          <w:p w:rsidR="00041799" w:rsidRDefault="00041799">
            <w:pPr>
              <w:pStyle w:val="ad"/>
            </w:pPr>
            <w:r>
              <w:t xml:space="preserve">Налогооблагаемая база по налогу на пр. </w:t>
            </w:r>
          </w:p>
        </w:tc>
        <w:tc>
          <w:tcPr>
            <w:tcW w:w="994" w:type="pct"/>
            <w:vAlign w:val="center"/>
          </w:tcPr>
          <w:p w:rsidR="00041799" w:rsidRDefault="00041799">
            <w:pPr>
              <w:pStyle w:val="ad"/>
            </w:pPr>
            <w:r>
              <w:t xml:space="preserve">(строки 5-6) </w:t>
            </w:r>
          </w:p>
        </w:tc>
        <w:tc>
          <w:tcPr>
            <w:tcW w:w="857" w:type="pct"/>
            <w:vAlign w:val="center"/>
          </w:tcPr>
          <w:p w:rsidR="00041799" w:rsidRDefault="00041799">
            <w:pPr>
              <w:pStyle w:val="ad"/>
            </w:pPr>
            <w:r>
              <w:t>619,8</w:t>
            </w:r>
          </w:p>
        </w:tc>
      </w:tr>
      <w:tr w:rsidR="00041799">
        <w:tc>
          <w:tcPr>
            <w:tcW w:w="334" w:type="pct"/>
            <w:vAlign w:val="center"/>
          </w:tcPr>
          <w:p w:rsidR="00041799" w:rsidRDefault="00041799">
            <w:pPr>
              <w:pStyle w:val="ad"/>
            </w:pPr>
            <w:r>
              <w:t>8</w:t>
            </w:r>
          </w:p>
        </w:tc>
        <w:tc>
          <w:tcPr>
            <w:tcW w:w="2815" w:type="pct"/>
          </w:tcPr>
          <w:p w:rsidR="00041799" w:rsidRDefault="00041799">
            <w:pPr>
              <w:pStyle w:val="ad"/>
            </w:pPr>
            <w:r>
              <w:t>Налог на прибыль ставка 30%</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111,6</w:t>
            </w:r>
          </w:p>
        </w:tc>
      </w:tr>
      <w:tr w:rsidR="00041799">
        <w:tc>
          <w:tcPr>
            <w:tcW w:w="334" w:type="pct"/>
            <w:vAlign w:val="center"/>
          </w:tcPr>
          <w:p w:rsidR="00041799" w:rsidRDefault="00041799">
            <w:pPr>
              <w:pStyle w:val="ad"/>
            </w:pPr>
            <w:r>
              <w:t>9</w:t>
            </w:r>
          </w:p>
        </w:tc>
        <w:tc>
          <w:tcPr>
            <w:tcW w:w="2815" w:type="pct"/>
          </w:tcPr>
          <w:p w:rsidR="00041799" w:rsidRDefault="00041799">
            <w:pPr>
              <w:pStyle w:val="ad"/>
            </w:pPr>
            <w:r>
              <w:t>Льготы по налогу на прибыль</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w:t>
            </w:r>
          </w:p>
        </w:tc>
      </w:tr>
      <w:tr w:rsidR="00041799">
        <w:tc>
          <w:tcPr>
            <w:tcW w:w="334" w:type="pct"/>
            <w:vAlign w:val="center"/>
          </w:tcPr>
          <w:p w:rsidR="00041799" w:rsidRDefault="00041799">
            <w:pPr>
              <w:pStyle w:val="ad"/>
            </w:pPr>
            <w:r>
              <w:t>10</w:t>
            </w:r>
          </w:p>
        </w:tc>
        <w:tc>
          <w:tcPr>
            <w:tcW w:w="2815" w:type="pct"/>
          </w:tcPr>
          <w:p w:rsidR="00041799" w:rsidRDefault="00041799">
            <w:pPr>
              <w:pStyle w:val="ad"/>
            </w:pPr>
            <w:r>
              <w:t>Налогооблагаемая база по местным налогам</w:t>
            </w:r>
          </w:p>
        </w:tc>
        <w:tc>
          <w:tcPr>
            <w:tcW w:w="994" w:type="pct"/>
            <w:vAlign w:val="center"/>
          </w:tcPr>
          <w:p w:rsidR="00041799" w:rsidRDefault="00041799">
            <w:pPr>
              <w:pStyle w:val="ad"/>
            </w:pPr>
            <w:r>
              <w:t xml:space="preserve">(строки 7-8) </w:t>
            </w:r>
          </w:p>
        </w:tc>
        <w:tc>
          <w:tcPr>
            <w:tcW w:w="857" w:type="pct"/>
            <w:vAlign w:val="center"/>
          </w:tcPr>
          <w:p w:rsidR="00041799" w:rsidRDefault="00041799">
            <w:pPr>
              <w:pStyle w:val="ad"/>
            </w:pPr>
            <w:r>
              <w:t>508,2</w:t>
            </w:r>
          </w:p>
        </w:tc>
      </w:tr>
      <w:tr w:rsidR="00041799">
        <w:tc>
          <w:tcPr>
            <w:tcW w:w="334" w:type="pct"/>
            <w:vAlign w:val="center"/>
          </w:tcPr>
          <w:p w:rsidR="00041799" w:rsidRDefault="00041799">
            <w:pPr>
              <w:pStyle w:val="ad"/>
            </w:pPr>
            <w:r>
              <w:t>11</w:t>
            </w:r>
          </w:p>
        </w:tc>
        <w:tc>
          <w:tcPr>
            <w:tcW w:w="2815" w:type="pct"/>
          </w:tcPr>
          <w:p w:rsidR="00041799" w:rsidRDefault="00041799">
            <w:pPr>
              <w:pStyle w:val="ad"/>
            </w:pPr>
            <w:r>
              <w:t>Платежи по местным налогам</w:t>
            </w:r>
          </w:p>
        </w:tc>
        <w:tc>
          <w:tcPr>
            <w:tcW w:w="994" w:type="pct"/>
            <w:vAlign w:val="center"/>
          </w:tcPr>
          <w:p w:rsidR="00041799" w:rsidRDefault="00041799">
            <w:pPr>
              <w:pStyle w:val="ad"/>
            </w:pPr>
          </w:p>
        </w:tc>
        <w:tc>
          <w:tcPr>
            <w:tcW w:w="857" w:type="pct"/>
            <w:vAlign w:val="center"/>
          </w:tcPr>
          <w:p w:rsidR="00041799" w:rsidRDefault="00041799">
            <w:pPr>
              <w:pStyle w:val="ad"/>
            </w:pPr>
          </w:p>
        </w:tc>
      </w:tr>
      <w:tr w:rsidR="00041799">
        <w:tc>
          <w:tcPr>
            <w:tcW w:w="334" w:type="pct"/>
            <w:vAlign w:val="center"/>
          </w:tcPr>
          <w:p w:rsidR="00041799" w:rsidRDefault="00041799">
            <w:pPr>
              <w:pStyle w:val="ad"/>
            </w:pPr>
            <w:r>
              <w:t>12</w:t>
            </w:r>
          </w:p>
        </w:tc>
        <w:tc>
          <w:tcPr>
            <w:tcW w:w="2815" w:type="pct"/>
          </w:tcPr>
          <w:p w:rsidR="00041799" w:rsidRDefault="00041799">
            <w:pPr>
              <w:pStyle w:val="ad"/>
            </w:pPr>
            <w:r>
              <w:t>Чистая прибыль от реализации продукции</w:t>
            </w:r>
          </w:p>
        </w:tc>
        <w:tc>
          <w:tcPr>
            <w:tcW w:w="994" w:type="pct"/>
            <w:vAlign w:val="center"/>
          </w:tcPr>
          <w:p w:rsidR="00041799" w:rsidRDefault="00041799">
            <w:pPr>
              <w:pStyle w:val="ad"/>
            </w:pPr>
            <w:r>
              <w:t xml:space="preserve">(стр.10-11) </w:t>
            </w:r>
          </w:p>
        </w:tc>
        <w:tc>
          <w:tcPr>
            <w:tcW w:w="857" w:type="pct"/>
            <w:vAlign w:val="center"/>
          </w:tcPr>
          <w:p w:rsidR="00041799" w:rsidRDefault="00041799">
            <w:pPr>
              <w:pStyle w:val="ad"/>
            </w:pPr>
            <w:r>
              <w:t>508,2</w:t>
            </w:r>
          </w:p>
        </w:tc>
      </w:tr>
      <w:tr w:rsidR="00041799">
        <w:tc>
          <w:tcPr>
            <w:tcW w:w="334" w:type="pct"/>
            <w:vAlign w:val="center"/>
          </w:tcPr>
          <w:p w:rsidR="00041799" w:rsidRDefault="00041799">
            <w:pPr>
              <w:pStyle w:val="ad"/>
            </w:pPr>
            <w:r>
              <w:t>13</w:t>
            </w:r>
          </w:p>
        </w:tc>
        <w:tc>
          <w:tcPr>
            <w:tcW w:w="2815" w:type="pct"/>
          </w:tcPr>
          <w:p w:rsidR="00041799" w:rsidRDefault="00041799">
            <w:pPr>
              <w:pStyle w:val="ad"/>
            </w:pPr>
            <w:r>
              <w:t>Доход по депозитным счетам</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w:t>
            </w:r>
          </w:p>
        </w:tc>
      </w:tr>
      <w:tr w:rsidR="00041799">
        <w:tc>
          <w:tcPr>
            <w:tcW w:w="334" w:type="pct"/>
            <w:vAlign w:val="center"/>
          </w:tcPr>
          <w:p w:rsidR="00041799" w:rsidRDefault="00041799">
            <w:pPr>
              <w:pStyle w:val="ad"/>
            </w:pPr>
            <w:r>
              <w:t>14</w:t>
            </w:r>
          </w:p>
        </w:tc>
        <w:tc>
          <w:tcPr>
            <w:tcW w:w="2815" w:type="pct"/>
          </w:tcPr>
          <w:p w:rsidR="00041799" w:rsidRDefault="00041799">
            <w:pPr>
              <w:pStyle w:val="ad"/>
            </w:pPr>
            <w:r>
              <w:t>Налог с дохода по депозитным счетам</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w:t>
            </w:r>
          </w:p>
        </w:tc>
      </w:tr>
      <w:tr w:rsidR="00041799">
        <w:tc>
          <w:tcPr>
            <w:tcW w:w="334" w:type="pct"/>
            <w:vAlign w:val="center"/>
          </w:tcPr>
          <w:p w:rsidR="00041799" w:rsidRDefault="00041799">
            <w:pPr>
              <w:pStyle w:val="ad"/>
            </w:pPr>
            <w:r>
              <w:t>15</w:t>
            </w:r>
          </w:p>
        </w:tc>
        <w:tc>
          <w:tcPr>
            <w:tcW w:w="2815" w:type="pct"/>
          </w:tcPr>
          <w:p w:rsidR="00041799" w:rsidRDefault="00041799">
            <w:pPr>
              <w:pStyle w:val="ad"/>
            </w:pPr>
            <w:r>
              <w:t xml:space="preserve">Итого: </w:t>
            </w:r>
          </w:p>
        </w:tc>
        <w:tc>
          <w:tcPr>
            <w:tcW w:w="994" w:type="pct"/>
            <w:vAlign w:val="center"/>
          </w:tcPr>
          <w:p w:rsidR="00041799" w:rsidRDefault="00041799">
            <w:pPr>
              <w:pStyle w:val="ad"/>
            </w:pPr>
            <w:r>
              <w:t xml:space="preserve">(стр.13-14) </w:t>
            </w:r>
          </w:p>
        </w:tc>
        <w:tc>
          <w:tcPr>
            <w:tcW w:w="857" w:type="pct"/>
            <w:vAlign w:val="center"/>
          </w:tcPr>
          <w:p w:rsidR="00041799" w:rsidRDefault="00041799">
            <w:pPr>
              <w:pStyle w:val="ad"/>
            </w:pPr>
            <w:r>
              <w:t>-</w:t>
            </w:r>
          </w:p>
        </w:tc>
      </w:tr>
      <w:tr w:rsidR="00041799">
        <w:tc>
          <w:tcPr>
            <w:tcW w:w="334" w:type="pct"/>
            <w:vAlign w:val="center"/>
          </w:tcPr>
          <w:p w:rsidR="00041799" w:rsidRDefault="00041799">
            <w:pPr>
              <w:pStyle w:val="ad"/>
            </w:pPr>
            <w:r>
              <w:br w:type="page"/>
              <w:t>16</w:t>
            </w:r>
          </w:p>
        </w:tc>
        <w:tc>
          <w:tcPr>
            <w:tcW w:w="2815" w:type="pct"/>
          </w:tcPr>
          <w:p w:rsidR="00041799" w:rsidRDefault="00041799">
            <w:pPr>
              <w:pStyle w:val="ad"/>
            </w:pPr>
            <w:r>
              <w:t>Дивиденды по ценным бумагам</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w:t>
            </w:r>
          </w:p>
        </w:tc>
      </w:tr>
      <w:tr w:rsidR="00041799">
        <w:tc>
          <w:tcPr>
            <w:tcW w:w="334" w:type="pct"/>
            <w:vAlign w:val="center"/>
          </w:tcPr>
          <w:p w:rsidR="00041799" w:rsidRDefault="00041799">
            <w:pPr>
              <w:pStyle w:val="ad"/>
            </w:pPr>
            <w:r>
              <w:t>17</w:t>
            </w:r>
          </w:p>
        </w:tc>
        <w:tc>
          <w:tcPr>
            <w:tcW w:w="2815" w:type="pct"/>
          </w:tcPr>
          <w:p w:rsidR="00041799" w:rsidRDefault="00041799">
            <w:pPr>
              <w:pStyle w:val="ad"/>
            </w:pPr>
            <w:r>
              <w:t>Налог по операциям с ценными бумагами</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1,4</w:t>
            </w:r>
          </w:p>
        </w:tc>
      </w:tr>
      <w:tr w:rsidR="00041799">
        <w:tc>
          <w:tcPr>
            <w:tcW w:w="334" w:type="pct"/>
            <w:vAlign w:val="center"/>
          </w:tcPr>
          <w:p w:rsidR="00041799" w:rsidRDefault="00041799">
            <w:pPr>
              <w:pStyle w:val="ad"/>
            </w:pPr>
            <w:r>
              <w:t>18</w:t>
            </w:r>
          </w:p>
        </w:tc>
        <w:tc>
          <w:tcPr>
            <w:tcW w:w="2815" w:type="pct"/>
          </w:tcPr>
          <w:p w:rsidR="00041799" w:rsidRDefault="00041799">
            <w:pPr>
              <w:pStyle w:val="ad"/>
            </w:pPr>
            <w:r>
              <w:t xml:space="preserve">Итого: </w:t>
            </w:r>
          </w:p>
        </w:tc>
        <w:tc>
          <w:tcPr>
            <w:tcW w:w="994" w:type="pct"/>
            <w:vAlign w:val="center"/>
          </w:tcPr>
          <w:p w:rsidR="00041799" w:rsidRDefault="00041799">
            <w:pPr>
              <w:pStyle w:val="ad"/>
            </w:pPr>
            <w:r>
              <w:t xml:space="preserve">(стр.16-17) </w:t>
            </w:r>
          </w:p>
        </w:tc>
        <w:tc>
          <w:tcPr>
            <w:tcW w:w="857" w:type="pct"/>
            <w:vAlign w:val="center"/>
          </w:tcPr>
          <w:p w:rsidR="00041799" w:rsidRDefault="00041799">
            <w:pPr>
              <w:pStyle w:val="ad"/>
            </w:pPr>
            <w:r>
              <w:t>1,4</w:t>
            </w:r>
          </w:p>
        </w:tc>
      </w:tr>
      <w:tr w:rsidR="00041799">
        <w:tc>
          <w:tcPr>
            <w:tcW w:w="334" w:type="pct"/>
            <w:vAlign w:val="center"/>
          </w:tcPr>
          <w:p w:rsidR="00041799" w:rsidRDefault="00041799">
            <w:pPr>
              <w:pStyle w:val="ad"/>
            </w:pPr>
            <w:r>
              <w:t>19</w:t>
            </w:r>
          </w:p>
        </w:tc>
        <w:tc>
          <w:tcPr>
            <w:tcW w:w="2815" w:type="pct"/>
          </w:tcPr>
          <w:p w:rsidR="00041799" w:rsidRDefault="00041799">
            <w:pPr>
              <w:pStyle w:val="ad"/>
            </w:pPr>
            <w:r>
              <w:t>Прочая прибыль за вычетом налогов</w:t>
            </w:r>
          </w:p>
        </w:tc>
        <w:tc>
          <w:tcPr>
            <w:tcW w:w="994" w:type="pct"/>
            <w:vAlign w:val="center"/>
          </w:tcPr>
          <w:p w:rsidR="00041799" w:rsidRDefault="00041799">
            <w:pPr>
              <w:pStyle w:val="ad"/>
            </w:pPr>
            <w:r>
              <w:t xml:space="preserve">(+) </w:t>
            </w:r>
          </w:p>
        </w:tc>
        <w:tc>
          <w:tcPr>
            <w:tcW w:w="857" w:type="pct"/>
            <w:vAlign w:val="center"/>
          </w:tcPr>
          <w:p w:rsidR="00041799" w:rsidRDefault="00041799">
            <w:pPr>
              <w:pStyle w:val="ad"/>
            </w:pPr>
            <w:r>
              <w:t>-</w:t>
            </w:r>
          </w:p>
        </w:tc>
      </w:tr>
      <w:tr w:rsidR="00041799">
        <w:tc>
          <w:tcPr>
            <w:tcW w:w="334" w:type="pct"/>
            <w:vAlign w:val="center"/>
          </w:tcPr>
          <w:p w:rsidR="00041799" w:rsidRDefault="00041799">
            <w:pPr>
              <w:pStyle w:val="ad"/>
            </w:pPr>
            <w:r>
              <w:t>20</w:t>
            </w:r>
          </w:p>
        </w:tc>
        <w:tc>
          <w:tcPr>
            <w:tcW w:w="2815" w:type="pct"/>
          </w:tcPr>
          <w:p w:rsidR="00041799" w:rsidRDefault="00041799">
            <w:pPr>
              <w:pStyle w:val="ad"/>
            </w:pPr>
            <w:r>
              <w:t>Итого чистая прибыль п/п</w:t>
            </w:r>
          </w:p>
        </w:tc>
        <w:tc>
          <w:tcPr>
            <w:tcW w:w="994" w:type="pct"/>
            <w:vAlign w:val="center"/>
          </w:tcPr>
          <w:p w:rsidR="00041799" w:rsidRDefault="00041799">
            <w:pPr>
              <w:pStyle w:val="ad"/>
            </w:pPr>
            <w:r>
              <w:t xml:space="preserve">(стр.12+15+18+19) </w:t>
            </w:r>
          </w:p>
        </w:tc>
        <w:tc>
          <w:tcPr>
            <w:tcW w:w="857" w:type="pct"/>
            <w:vAlign w:val="center"/>
          </w:tcPr>
          <w:p w:rsidR="00041799" w:rsidRDefault="00041799">
            <w:pPr>
              <w:pStyle w:val="ad"/>
            </w:pPr>
            <w:r>
              <w:t>509,6</w:t>
            </w:r>
          </w:p>
        </w:tc>
      </w:tr>
    </w:tbl>
    <w:p w:rsidR="00041799" w:rsidRDefault="00041799"/>
    <w:p w:rsidR="00041799" w:rsidRDefault="00041799">
      <w:pPr>
        <w:pStyle w:val="3"/>
      </w:pPr>
      <w:bookmarkStart w:id="9" w:name="_Toc218346046"/>
      <w:r>
        <w:t>2.7. Распределение прибыли предприятия</w:t>
      </w:r>
      <w:bookmarkEnd w:id="9"/>
    </w:p>
    <w:p w:rsidR="00041799" w:rsidRDefault="00041799"/>
    <w:p w:rsidR="00041799" w:rsidRDefault="00041799">
      <w:r>
        <w:t>1</w:t>
      </w:r>
      <w:r>
        <w:tab/>
        <w:t>1</w:t>
      </w:r>
      <w:r>
        <w:tab/>
        <w:t>2В</w:t>
      </w:r>
    </w:p>
    <w:p w:rsidR="00041799" w:rsidRDefault="00041799">
      <w:r>
        <w:t xml:space="preserve">Расчет планового значения чистой прибыли позволяет решить вопрос о ее распределении, т.е. определение сумм прибыли, направляемым по фондам, резервам и обязательным платежам. Процесс распределения прибыли реализован путем составления плановых смет по отдельным направлениям ее использования. </w:t>
      </w:r>
    </w:p>
    <w:p w:rsidR="00041799" w:rsidRDefault="00041799"/>
    <w:p w:rsidR="00041799" w:rsidRDefault="00041799">
      <w:r>
        <w:t xml:space="preserve">Таблица 30. Смета выплат по долгосрочным обязательствам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723"/>
      </w:tblGrid>
      <w:tr w:rsidR="00041799">
        <w:tc>
          <w:tcPr>
            <w:tcW w:w="4100" w:type="pct"/>
            <w:vAlign w:val="center"/>
          </w:tcPr>
          <w:p w:rsidR="00041799" w:rsidRDefault="00041799">
            <w:pPr>
              <w:pStyle w:val="ad"/>
            </w:pPr>
            <w:r>
              <w:t>Наименование показателей</w:t>
            </w:r>
          </w:p>
        </w:tc>
        <w:tc>
          <w:tcPr>
            <w:tcW w:w="900" w:type="pct"/>
            <w:vAlign w:val="center"/>
          </w:tcPr>
          <w:p w:rsidR="00041799" w:rsidRDefault="00041799">
            <w:pPr>
              <w:pStyle w:val="ad"/>
            </w:pPr>
            <w:r>
              <w:t>Сумма, руб</w:t>
            </w:r>
          </w:p>
        </w:tc>
      </w:tr>
      <w:tr w:rsidR="00041799">
        <w:tc>
          <w:tcPr>
            <w:tcW w:w="4100" w:type="pct"/>
          </w:tcPr>
          <w:p w:rsidR="00041799" w:rsidRDefault="00041799">
            <w:pPr>
              <w:pStyle w:val="ad"/>
            </w:pPr>
            <w:r>
              <w:t>1. Выплата сумм погашения долгосрочного кредита</w:t>
            </w:r>
          </w:p>
        </w:tc>
        <w:tc>
          <w:tcPr>
            <w:tcW w:w="900" w:type="pct"/>
            <w:vAlign w:val="center"/>
          </w:tcPr>
          <w:p w:rsidR="00041799" w:rsidRDefault="00041799">
            <w:pPr>
              <w:pStyle w:val="ad"/>
            </w:pPr>
            <w:r>
              <w:t>88000</w:t>
            </w:r>
          </w:p>
        </w:tc>
      </w:tr>
      <w:tr w:rsidR="00041799">
        <w:tc>
          <w:tcPr>
            <w:tcW w:w="4100" w:type="pct"/>
          </w:tcPr>
          <w:p w:rsidR="00041799" w:rsidRDefault="00041799">
            <w:pPr>
              <w:pStyle w:val="ad"/>
            </w:pPr>
            <w:r>
              <w:t xml:space="preserve">Итого: </w:t>
            </w:r>
          </w:p>
        </w:tc>
        <w:tc>
          <w:tcPr>
            <w:tcW w:w="900" w:type="pct"/>
            <w:vAlign w:val="center"/>
          </w:tcPr>
          <w:p w:rsidR="00041799" w:rsidRDefault="00041799">
            <w:pPr>
              <w:pStyle w:val="ad"/>
            </w:pPr>
            <w:r>
              <w:t>88000</w:t>
            </w:r>
          </w:p>
        </w:tc>
      </w:tr>
    </w:tbl>
    <w:p w:rsidR="00041799" w:rsidRDefault="00041799"/>
    <w:p w:rsidR="00041799" w:rsidRDefault="00041799">
      <w:r>
        <w:t xml:space="preserve">Сумма выплаты погашения долгосрочного кредита из (таб.30) </w:t>
      </w:r>
    </w:p>
    <w:p w:rsidR="00041799" w:rsidRDefault="00041799">
      <w:r>
        <w:br w:type="page"/>
        <w:t>Таблица 31. Смета выплат по долгосрочным обязательствам</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723"/>
      </w:tblGrid>
      <w:tr w:rsidR="00041799">
        <w:tc>
          <w:tcPr>
            <w:tcW w:w="4100" w:type="pct"/>
            <w:vAlign w:val="center"/>
          </w:tcPr>
          <w:p w:rsidR="00041799" w:rsidRDefault="00041799">
            <w:pPr>
              <w:pStyle w:val="ad"/>
            </w:pPr>
            <w:r>
              <w:t>Наименование показателей</w:t>
            </w:r>
          </w:p>
        </w:tc>
        <w:tc>
          <w:tcPr>
            <w:tcW w:w="900" w:type="pct"/>
            <w:vAlign w:val="center"/>
          </w:tcPr>
          <w:p w:rsidR="00041799" w:rsidRDefault="00041799">
            <w:pPr>
              <w:pStyle w:val="ad"/>
            </w:pPr>
            <w:r>
              <w:t>Сумма, руб</w:t>
            </w:r>
          </w:p>
        </w:tc>
      </w:tr>
      <w:tr w:rsidR="00041799">
        <w:tc>
          <w:tcPr>
            <w:tcW w:w="4100" w:type="pct"/>
          </w:tcPr>
          <w:p w:rsidR="00041799" w:rsidRDefault="00041799">
            <w:pPr>
              <w:pStyle w:val="ad"/>
            </w:pPr>
            <w:r>
              <w:t xml:space="preserve">1. Выплата доходов владельцам предприятия </w:t>
            </w:r>
          </w:p>
        </w:tc>
        <w:tc>
          <w:tcPr>
            <w:tcW w:w="900" w:type="pct"/>
            <w:vAlign w:val="center"/>
          </w:tcPr>
          <w:p w:rsidR="00041799" w:rsidRDefault="00041799">
            <w:pPr>
              <w:pStyle w:val="ad"/>
            </w:pPr>
            <w:r>
              <w:t>80000</w:t>
            </w:r>
          </w:p>
        </w:tc>
      </w:tr>
      <w:tr w:rsidR="00041799">
        <w:tc>
          <w:tcPr>
            <w:tcW w:w="4100" w:type="pct"/>
          </w:tcPr>
          <w:p w:rsidR="00041799" w:rsidRDefault="00041799">
            <w:pPr>
              <w:pStyle w:val="ad"/>
            </w:pPr>
            <w:r>
              <w:t xml:space="preserve">Итого: </w:t>
            </w:r>
          </w:p>
        </w:tc>
        <w:tc>
          <w:tcPr>
            <w:tcW w:w="900" w:type="pct"/>
            <w:vAlign w:val="center"/>
          </w:tcPr>
          <w:p w:rsidR="00041799" w:rsidRDefault="00041799">
            <w:pPr>
              <w:pStyle w:val="ad"/>
            </w:pPr>
            <w:r>
              <w:t>80000</w:t>
            </w:r>
          </w:p>
        </w:tc>
      </w:tr>
    </w:tbl>
    <w:p w:rsidR="00041799" w:rsidRDefault="00041799"/>
    <w:p w:rsidR="00041799" w:rsidRDefault="00041799">
      <w:r>
        <w:t>Таблица 32. Смета формирования и пополнения финансовых резервов предприятия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723"/>
      </w:tblGrid>
      <w:tr w:rsidR="00041799">
        <w:tc>
          <w:tcPr>
            <w:tcW w:w="4100" w:type="pct"/>
            <w:vAlign w:val="center"/>
          </w:tcPr>
          <w:p w:rsidR="00041799" w:rsidRDefault="00041799">
            <w:pPr>
              <w:pStyle w:val="ad"/>
            </w:pPr>
            <w:r>
              <w:t>Наименование показателей</w:t>
            </w:r>
          </w:p>
        </w:tc>
        <w:tc>
          <w:tcPr>
            <w:tcW w:w="900" w:type="pct"/>
            <w:vAlign w:val="center"/>
          </w:tcPr>
          <w:p w:rsidR="00041799" w:rsidRDefault="00041799">
            <w:pPr>
              <w:pStyle w:val="ad"/>
            </w:pPr>
            <w:r>
              <w:t>Сумма, руб</w:t>
            </w:r>
          </w:p>
        </w:tc>
      </w:tr>
      <w:tr w:rsidR="00041799">
        <w:tc>
          <w:tcPr>
            <w:tcW w:w="4100" w:type="pct"/>
          </w:tcPr>
          <w:p w:rsidR="00041799" w:rsidRDefault="00041799">
            <w:pPr>
              <w:pStyle w:val="ad"/>
            </w:pPr>
            <w:r>
              <w:t>1. Сумма, направляемая на прирост финансовых средств, в форме срочных депозитов</w:t>
            </w:r>
          </w:p>
        </w:tc>
        <w:tc>
          <w:tcPr>
            <w:tcW w:w="900" w:type="pct"/>
            <w:vAlign w:val="center"/>
          </w:tcPr>
          <w:p w:rsidR="00041799" w:rsidRDefault="00041799">
            <w:pPr>
              <w:pStyle w:val="ad"/>
            </w:pPr>
            <w:r>
              <w:t>20000</w:t>
            </w:r>
          </w:p>
        </w:tc>
      </w:tr>
      <w:tr w:rsidR="00041799">
        <w:tc>
          <w:tcPr>
            <w:tcW w:w="4100" w:type="pct"/>
          </w:tcPr>
          <w:p w:rsidR="00041799" w:rsidRDefault="00041799">
            <w:pPr>
              <w:pStyle w:val="ad"/>
            </w:pPr>
            <w:r>
              <w:t>2. Образование и пополнение ПЦБ</w:t>
            </w:r>
          </w:p>
        </w:tc>
        <w:tc>
          <w:tcPr>
            <w:tcW w:w="900" w:type="pct"/>
            <w:vAlign w:val="center"/>
          </w:tcPr>
          <w:p w:rsidR="00041799" w:rsidRDefault="00041799">
            <w:pPr>
              <w:pStyle w:val="ad"/>
            </w:pPr>
            <w:r>
              <w:t>25000</w:t>
            </w:r>
          </w:p>
        </w:tc>
      </w:tr>
      <w:tr w:rsidR="00041799">
        <w:tc>
          <w:tcPr>
            <w:tcW w:w="4100" w:type="pct"/>
          </w:tcPr>
          <w:p w:rsidR="00041799" w:rsidRDefault="00041799">
            <w:pPr>
              <w:pStyle w:val="ad"/>
            </w:pPr>
            <w:r>
              <w:t>3. Кредитные инвестиции</w:t>
            </w:r>
          </w:p>
        </w:tc>
        <w:tc>
          <w:tcPr>
            <w:tcW w:w="900" w:type="pct"/>
            <w:vAlign w:val="center"/>
          </w:tcPr>
          <w:p w:rsidR="00041799" w:rsidRDefault="00041799">
            <w:pPr>
              <w:pStyle w:val="ad"/>
            </w:pPr>
            <w:r>
              <w:t>39900</w:t>
            </w:r>
          </w:p>
        </w:tc>
      </w:tr>
      <w:tr w:rsidR="00041799">
        <w:tc>
          <w:tcPr>
            <w:tcW w:w="4100" w:type="pct"/>
          </w:tcPr>
          <w:p w:rsidR="00041799" w:rsidRDefault="00041799">
            <w:pPr>
              <w:pStyle w:val="ad"/>
            </w:pPr>
            <w:r>
              <w:t xml:space="preserve">Итого: </w:t>
            </w:r>
          </w:p>
        </w:tc>
        <w:tc>
          <w:tcPr>
            <w:tcW w:w="900" w:type="pct"/>
            <w:vAlign w:val="center"/>
          </w:tcPr>
          <w:p w:rsidR="00041799" w:rsidRDefault="00041799">
            <w:pPr>
              <w:pStyle w:val="ad"/>
            </w:pPr>
            <w:r>
              <w:t>84900</w:t>
            </w:r>
          </w:p>
        </w:tc>
      </w:tr>
    </w:tbl>
    <w:p w:rsidR="00041799" w:rsidRDefault="00041799"/>
    <w:p w:rsidR="00041799" w:rsidRDefault="00041799">
      <w:r>
        <w:t>Таблица 33. Смета затрат на развитие производства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723"/>
      </w:tblGrid>
      <w:tr w:rsidR="00041799">
        <w:tc>
          <w:tcPr>
            <w:tcW w:w="4100" w:type="pct"/>
            <w:vAlign w:val="center"/>
          </w:tcPr>
          <w:p w:rsidR="00041799" w:rsidRDefault="00041799">
            <w:pPr>
              <w:pStyle w:val="ad"/>
            </w:pPr>
            <w:r>
              <w:t>Наименование показателей</w:t>
            </w:r>
          </w:p>
        </w:tc>
        <w:tc>
          <w:tcPr>
            <w:tcW w:w="900" w:type="pct"/>
            <w:vAlign w:val="center"/>
          </w:tcPr>
          <w:p w:rsidR="00041799" w:rsidRDefault="00041799">
            <w:pPr>
              <w:pStyle w:val="ad"/>
            </w:pPr>
            <w:r>
              <w:t>Сумма, руб</w:t>
            </w:r>
          </w:p>
        </w:tc>
      </w:tr>
      <w:tr w:rsidR="00041799">
        <w:tc>
          <w:tcPr>
            <w:tcW w:w="4100" w:type="pct"/>
          </w:tcPr>
          <w:p w:rsidR="00041799" w:rsidRDefault="00041799">
            <w:pPr>
              <w:pStyle w:val="ad"/>
            </w:pPr>
            <w:r>
              <w:t>1. Сумма, направляемая на приобретение нового оборудования</w:t>
            </w:r>
          </w:p>
        </w:tc>
        <w:tc>
          <w:tcPr>
            <w:tcW w:w="900" w:type="pct"/>
            <w:vAlign w:val="center"/>
          </w:tcPr>
          <w:p w:rsidR="00041799" w:rsidRDefault="00041799">
            <w:pPr>
              <w:pStyle w:val="ad"/>
            </w:pPr>
            <w:r>
              <w:t>35000</w:t>
            </w:r>
          </w:p>
        </w:tc>
      </w:tr>
      <w:tr w:rsidR="00041799">
        <w:tc>
          <w:tcPr>
            <w:tcW w:w="4100" w:type="pct"/>
          </w:tcPr>
          <w:p w:rsidR="00041799" w:rsidRDefault="00041799">
            <w:pPr>
              <w:pStyle w:val="ad"/>
            </w:pPr>
            <w:r>
              <w:t>2. Капитальные вложения по инженерно строительным объектам</w:t>
            </w:r>
          </w:p>
        </w:tc>
        <w:tc>
          <w:tcPr>
            <w:tcW w:w="900" w:type="pct"/>
            <w:vAlign w:val="center"/>
          </w:tcPr>
          <w:p w:rsidR="00041799" w:rsidRDefault="00041799">
            <w:pPr>
              <w:pStyle w:val="ad"/>
            </w:pPr>
            <w:r>
              <w:t>–</w:t>
            </w:r>
          </w:p>
        </w:tc>
      </w:tr>
      <w:tr w:rsidR="00041799">
        <w:tc>
          <w:tcPr>
            <w:tcW w:w="4100" w:type="pct"/>
          </w:tcPr>
          <w:p w:rsidR="00041799" w:rsidRDefault="00041799">
            <w:pPr>
              <w:pStyle w:val="ad"/>
            </w:pPr>
            <w:r>
              <w:t>3. Пополнение оборотного капитала</w:t>
            </w:r>
          </w:p>
        </w:tc>
        <w:tc>
          <w:tcPr>
            <w:tcW w:w="900" w:type="pct"/>
            <w:vAlign w:val="center"/>
          </w:tcPr>
          <w:p w:rsidR="00041799" w:rsidRDefault="00041799">
            <w:pPr>
              <w:pStyle w:val="ad"/>
            </w:pPr>
            <w:r>
              <w:t>35000</w:t>
            </w:r>
          </w:p>
        </w:tc>
      </w:tr>
      <w:tr w:rsidR="00041799">
        <w:tc>
          <w:tcPr>
            <w:tcW w:w="4100" w:type="pct"/>
          </w:tcPr>
          <w:p w:rsidR="00041799" w:rsidRDefault="00041799">
            <w:pPr>
              <w:pStyle w:val="ad"/>
            </w:pPr>
            <w:r>
              <w:t>4. Прочие расходы</w:t>
            </w:r>
          </w:p>
        </w:tc>
        <w:tc>
          <w:tcPr>
            <w:tcW w:w="900" w:type="pct"/>
            <w:vAlign w:val="center"/>
          </w:tcPr>
          <w:p w:rsidR="00041799" w:rsidRDefault="00041799">
            <w:pPr>
              <w:pStyle w:val="ad"/>
            </w:pPr>
            <w:r>
              <w:t>–</w:t>
            </w:r>
          </w:p>
        </w:tc>
      </w:tr>
      <w:tr w:rsidR="00041799">
        <w:tc>
          <w:tcPr>
            <w:tcW w:w="4100" w:type="pct"/>
          </w:tcPr>
          <w:p w:rsidR="00041799" w:rsidRDefault="00041799">
            <w:pPr>
              <w:pStyle w:val="ad"/>
            </w:pPr>
            <w:r>
              <w:t xml:space="preserve">Итого: </w:t>
            </w:r>
          </w:p>
        </w:tc>
        <w:tc>
          <w:tcPr>
            <w:tcW w:w="900" w:type="pct"/>
            <w:vAlign w:val="center"/>
          </w:tcPr>
          <w:p w:rsidR="00041799" w:rsidRDefault="00041799">
            <w:pPr>
              <w:pStyle w:val="ad"/>
            </w:pPr>
            <w:r>
              <w:t>70000</w:t>
            </w:r>
          </w:p>
        </w:tc>
      </w:tr>
    </w:tbl>
    <w:p w:rsidR="00041799" w:rsidRDefault="00041799"/>
    <w:p w:rsidR="00041799" w:rsidRDefault="00041799">
      <w:r>
        <w:t xml:space="preserve">Данная таблица (ее итог) является частью чистой прибыли предприятия. </w:t>
      </w:r>
    </w:p>
    <w:p w:rsidR="00041799" w:rsidRDefault="00041799">
      <w:r>
        <w:t xml:space="preserve">Таблица 34. Смета затрат на материальное поощрение работников предприятия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723"/>
      </w:tblGrid>
      <w:tr w:rsidR="00041799">
        <w:tc>
          <w:tcPr>
            <w:tcW w:w="4100" w:type="pct"/>
            <w:vAlign w:val="center"/>
          </w:tcPr>
          <w:p w:rsidR="00041799" w:rsidRDefault="00041799">
            <w:pPr>
              <w:pStyle w:val="ad"/>
            </w:pPr>
            <w:r>
              <w:t>Наименование показателей</w:t>
            </w:r>
          </w:p>
        </w:tc>
        <w:tc>
          <w:tcPr>
            <w:tcW w:w="900" w:type="pct"/>
            <w:vAlign w:val="center"/>
          </w:tcPr>
          <w:p w:rsidR="00041799" w:rsidRDefault="00041799">
            <w:pPr>
              <w:pStyle w:val="ad"/>
            </w:pPr>
            <w:r>
              <w:t>Сумма, руб</w:t>
            </w:r>
          </w:p>
        </w:tc>
      </w:tr>
      <w:tr w:rsidR="00041799">
        <w:tc>
          <w:tcPr>
            <w:tcW w:w="4100" w:type="pct"/>
          </w:tcPr>
          <w:p w:rsidR="00041799" w:rsidRDefault="00041799">
            <w:pPr>
              <w:pStyle w:val="ad"/>
            </w:pPr>
            <w:r>
              <w:t>1. Выплата премий по итогам года</w:t>
            </w:r>
          </w:p>
        </w:tc>
        <w:tc>
          <w:tcPr>
            <w:tcW w:w="900" w:type="pct"/>
            <w:vAlign w:val="center"/>
          </w:tcPr>
          <w:p w:rsidR="00041799" w:rsidRDefault="00041799">
            <w:pPr>
              <w:pStyle w:val="ad"/>
            </w:pPr>
            <w:r>
              <w:t>50000</w:t>
            </w:r>
          </w:p>
        </w:tc>
      </w:tr>
      <w:tr w:rsidR="00041799">
        <w:tc>
          <w:tcPr>
            <w:tcW w:w="4100" w:type="pct"/>
          </w:tcPr>
          <w:p w:rsidR="00041799" w:rsidRDefault="00041799">
            <w:pPr>
              <w:pStyle w:val="ad"/>
            </w:pPr>
            <w:r>
              <w:t>2. Единовременное пособие в связи с рождением ребенка</w:t>
            </w:r>
          </w:p>
        </w:tc>
        <w:tc>
          <w:tcPr>
            <w:tcW w:w="900" w:type="pct"/>
            <w:vAlign w:val="center"/>
          </w:tcPr>
          <w:p w:rsidR="00041799" w:rsidRDefault="00041799">
            <w:pPr>
              <w:pStyle w:val="ad"/>
            </w:pPr>
            <w:r>
              <w:t>20000</w:t>
            </w:r>
          </w:p>
        </w:tc>
      </w:tr>
      <w:tr w:rsidR="00041799">
        <w:tc>
          <w:tcPr>
            <w:tcW w:w="4100" w:type="pct"/>
          </w:tcPr>
          <w:p w:rsidR="00041799" w:rsidRDefault="00041799">
            <w:pPr>
              <w:pStyle w:val="ad"/>
            </w:pPr>
            <w:r>
              <w:t>3. Единовременное пособие в связи с уходом на пенсию</w:t>
            </w:r>
          </w:p>
        </w:tc>
        <w:tc>
          <w:tcPr>
            <w:tcW w:w="900" w:type="pct"/>
            <w:vAlign w:val="center"/>
          </w:tcPr>
          <w:p w:rsidR="00041799" w:rsidRDefault="00041799">
            <w:pPr>
              <w:pStyle w:val="ad"/>
            </w:pPr>
            <w:r>
              <w:t>10000</w:t>
            </w:r>
          </w:p>
        </w:tc>
      </w:tr>
      <w:tr w:rsidR="00041799">
        <w:tc>
          <w:tcPr>
            <w:tcW w:w="4100" w:type="pct"/>
          </w:tcPr>
          <w:p w:rsidR="00041799" w:rsidRDefault="00041799">
            <w:pPr>
              <w:pStyle w:val="ad"/>
            </w:pPr>
            <w:r>
              <w:t>4. Единовременное пособие по случаю смерти родственников</w:t>
            </w:r>
          </w:p>
        </w:tc>
        <w:tc>
          <w:tcPr>
            <w:tcW w:w="900" w:type="pct"/>
            <w:vAlign w:val="center"/>
          </w:tcPr>
          <w:p w:rsidR="00041799" w:rsidRDefault="00041799">
            <w:pPr>
              <w:pStyle w:val="ad"/>
            </w:pPr>
            <w:r>
              <w:t>5000</w:t>
            </w:r>
          </w:p>
        </w:tc>
      </w:tr>
      <w:tr w:rsidR="00041799">
        <w:tc>
          <w:tcPr>
            <w:tcW w:w="4100" w:type="pct"/>
          </w:tcPr>
          <w:p w:rsidR="00041799" w:rsidRDefault="00041799">
            <w:pPr>
              <w:pStyle w:val="ad"/>
            </w:pPr>
            <w:r>
              <w:t>5. Единовременная материальная помощь</w:t>
            </w:r>
          </w:p>
        </w:tc>
        <w:tc>
          <w:tcPr>
            <w:tcW w:w="900" w:type="pct"/>
            <w:vAlign w:val="center"/>
          </w:tcPr>
          <w:p w:rsidR="00041799" w:rsidRDefault="00041799">
            <w:pPr>
              <w:pStyle w:val="ad"/>
            </w:pPr>
            <w:r>
              <w:t>13900</w:t>
            </w:r>
          </w:p>
        </w:tc>
      </w:tr>
      <w:tr w:rsidR="00041799">
        <w:tc>
          <w:tcPr>
            <w:tcW w:w="4100" w:type="pct"/>
          </w:tcPr>
          <w:p w:rsidR="00041799" w:rsidRDefault="00041799">
            <w:pPr>
              <w:pStyle w:val="ad"/>
            </w:pPr>
            <w:r>
              <w:t xml:space="preserve">Итого: </w:t>
            </w:r>
          </w:p>
        </w:tc>
        <w:tc>
          <w:tcPr>
            <w:tcW w:w="900" w:type="pct"/>
            <w:vAlign w:val="center"/>
          </w:tcPr>
          <w:p w:rsidR="00041799" w:rsidRDefault="00041799">
            <w:pPr>
              <w:pStyle w:val="ad"/>
            </w:pPr>
            <w:r>
              <w:t>98900</w:t>
            </w:r>
          </w:p>
        </w:tc>
      </w:tr>
    </w:tbl>
    <w:p w:rsidR="00041799" w:rsidRDefault="00041799"/>
    <w:p w:rsidR="00041799" w:rsidRDefault="00041799">
      <w:r>
        <w:t xml:space="preserve">Данная таблица (ее итог) является частью чистой прибыли. </w:t>
      </w:r>
    </w:p>
    <w:p w:rsidR="00041799" w:rsidRDefault="00041799">
      <w:r>
        <w:t>Таблица 35. Смета по формированию и пополнению фонда социальных сфер предприятия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723"/>
      </w:tblGrid>
      <w:tr w:rsidR="00041799">
        <w:tc>
          <w:tcPr>
            <w:tcW w:w="4100" w:type="pct"/>
            <w:vAlign w:val="center"/>
          </w:tcPr>
          <w:p w:rsidR="00041799" w:rsidRDefault="00041799">
            <w:pPr>
              <w:pStyle w:val="ad"/>
            </w:pPr>
            <w:r>
              <w:t>Наименование показателей</w:t>
            </w:r>
          </w:p>
        </w:tc>
        <w:tc>
          <w:tcPr>
            <w:tcW w:w="900" w:type="pct"/>
            <w:vAlign w:val="center"/>
          </w:tcPr>
          <w:p w:rsidR="00041799" w:rsidRDefault="00041799">
            <w:pPr>
              <w:pStyle w:val="ad"/>
            </w:pPr>
            <w:r>
              <w:t>Сумма, руб</w:t>
            </w:r>
          </w:p>
        </w:tc>
      </w:tr>
      <w:tr w:rsidR="00041799">
        <w:tc>
          <w:tcPr>
            <w:tcW w:w="4100" w:type="pct"/>
          </w:tcPr>
          <w:p w:rsidR="00041799" w:rsidRDefault="00041799">
            <w:pPr>
              <w:pStyle w:val="ad"/>
            </w:pPr>
            <w:r>
              <w:t>1. Субсидии на питание</w:t>
            </w:r>
          </w:p>
        </w:tc>
        <w:tc>
          <w:tcPr>
            <w:tcW w:w="900" w:type="pct"/>
            <w:vAlign w:val="center"/>
          </w:tcPr>
          <w:p w:rsidR="00041799" w:rsidRDefault="00041799">
            <w:pPr>
              <w:pStyle w:val="ad"/>
            </w:pPr>
            <w:r>
              <w:t>29200</w:t>
            </w:r>
          </w:p>
        </w:tc>
      </w:tr>
      <w:tr w:rsidR="00041799">
        <w:tc>
          <w:tcPr>
            <w:tcW w:w="4100" w:type="pct"/>
          </w:tcPr>
          <w:p w:rsidR="00041799" w:rsidRDefault="00041799">
            <w:pPr>
              <w:pStyle w:val="ad"/>
            </w:pPr>
            <w:r>
              <w:t>2. Получение льготных кредитов</w:t>
            </w:r>
          </w:p>
        </w:tc>
        <w:tc>
          <w:tcPr>
            <w:tcW w:w="900" w:type="pct"/>
            <w:vAlign w:val="center"/>
          </w:tcPr>
          <w:p w:rsidR="00041799" w:rsidRDefault="00041799">
            <w:pPr>
              <w:pStyle w:val="ad"/>
            </w:pPr>
            <w:r>
              <w:t>–</w:t>
            </w:r>
          </w:p>
        </w:tc>
      </w:tr>
      <w:tr w:rsidR="00041799">
        <w:tc>
          <w:tcPr>
            <w:tcW w:w="4100" w:type="pct"/>
          </w:tcPr>
          <w:p w:rsidR="00041799" w:rsidRDefault="00041799">
            <w:pPr>
              <w:pStyle w:val="ad"/>
            </w:pPr>
            <w:r>
              <w:t>3. Скидка на покупку товаров фирмы</w:t>
            </w:r>
          </w:p>
        </w:tc>
        <w:tc>
          <w:tcPr>
            <w:tcW w:w="900" w:type="pct"/>
            <w:vAlign w:val="center"/>
          </w:tcPr>
          <w:p w:rsidR="00041799" w:rsidRDefault="00041799">
            <w:pPr>
              <w:pStyle w:val="ad"/>
            </w:pPr>
            <w:r>
              <w:t>49400</w:t>
            </w:r>
          </w:p>
        </w:tc>
      </w:tr>
      <w:tr w:rsidR="00041799">
        <w:tc>
          <w:tcPr>
            <w:tcW w:w="4100" w:type="pct"/>
          </w:tcPr>
          <w:p w:rsidR="00041799" w:rsidRDefault="00041799">
            <w:pPr>
              <w:pStyle w:val="ad"/>
            </w:pPr>
            <w:r>
              <w:t>4. Загородные поездки</w:t>
            </w:r>
          </w:p>
        </w:tc>
        <w:tc>
          <w:tcPr>
            <w:tcW w:w="900" w:type="pct"/>
            <w:vAlign w:val="center"/>
          </w:tcPr>
          <w:p w:rsidR="00041799" w:rsidRDefault="00041799">
            <w:pPr>
              <w:pStyle w:val="ad"/>
            </w:pPr>
            <w:r>
              <w:t>24700</w:t>
            </w:r>
          </w:p>
        </w:tc>
      </w:tr>
      <w:tr w:rsidR="00041799">
        <w:tc>
          <w:tcPr>
            <w:tcW w:w="4100" w:type="pct"/>
          </w:tcPr>
          <w:p w:rsidR="00041799" w:rsidRDefault="00041799">
            <w:pPr>
              <w:pStyle w:val="ad"/>
            </w:pPr>
            <w:r>
              <w:t>5. Медицинское обслуживание</w:t>
            </w:r>
          </w:p>
        </w:tc>
        <w:tc>
          <w:tcPr>
            <w:tcW w:w="900" w:type="pct"/>
            <w:vAlign w:val="center"/>
          </w:tcPr>
          <w:p w:rsidR="00041799" w:rsidRDefault="00041799">
            <w:pPr>
              <w:pStyle w:val="ad"/>
            </w:pPr>
            <w:r>
              <w:t>24700</w:t>
            </w:r>
          </w:p>
        </w:tc>
      </w:tr>
      <w:tr w:rsidR="00041799">
        <w:tc>
          <w:tcPr>
            <w:tcW w:w="4100" w:type="pct"/>
          </w:tcPr>
          <w:p w:rsidR="00041799" w:rsidRDefault="00041799">
            <w:pPr>
              <w:pStyle w:val="ad"/>
            </w:pPr>
            <w:r>
              <w:t>6. Страхование жизни</w:t>
            </w:r>
          </w:p>
        </w:tc>
        <w:tc>
          <w:tcPr>
            <w:tcW w:w="900" w:type="pct"/>
            <w:vAlign w:val="center"/>
          </w:tcPr>
          <w:p w:rsidR="00041799" w:rsidRDefault="00041799">
            <w:pPr>
              <w:pStyle w:val="ad"/>
            </w:pPr>
            <w:r>
              <w:t>12700</w:t>
            </w:r>
          </w:p>
        </w:tc>
      </w:tr>
      <w:tr w:rsidR="00041799">
        <w:tc>
          <w:tcPr>
            <w:tcW w:w="4100" w:type="pct"/>
          </w:tcPr>
          <w:p w:rsidR="00041799" w:rsidRDefault="00041799">
            <w:pPr>
              <w:pStyle w:val="ad"/>
            </w:pPr>
            <w:r>
              <w:t xml:space="preserve">Итого: </w:t>
            </w:r>
          </w:p>
        </w:tc>
        <w:tc>
          <w:tcPr>
            <w:tcW w:w="900" w:type="pct"/>
            <w:vAlign w:val="center"/>
          </w:tcPr>
          <w:p w:rsidR="00041799" w:rsidRDefault="00041799">
            <w:pPr>
              <w:pStyle w:val="ad"/>
            </w:pPr>
            <w:r>
              <w:t>58700</w:t>
            </w:r>
          </w:p>
        </w:tc>
      </w:tr>
    </w:tbl>
    <w:p w:rsidR="00041799" w:rsidRDefault="00041799">
      <w:r>
        <w:t>Таблица 36. Структура общего распределения чистой прибыли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8"/>
        <w:gridCol w:w="1723"/>
      </w:tblGrid>
      <w:tr w:rsidR="00041799">
        <w:tc>
          <w:tcPr>
            <w:tcW w:w="7848" w:type="dxa"/>
            <w:vAlign w:val="center"/>
          </w:tcPr>
          <w:p w:rsidR="00041799" w:rsidRDefault="00041799">
            <w:pPr>
              <w:pStyle w:val="ad"/>
            </w:pPr>
            <w:r>
              <w:t>Наименование показателей</w:t>
            </w:r>
          </w:p>
        </w:tc>
        <w:tc>
          <w:tcPr>
            <w:tcW w:w="1723" w:type="dxa"/>
            <w:vAlign w:val="center"/>
          </w:tcPr>
          <w:p w:rsidR="00041799" w:rsidRDefault="00041799">
            <w:pPr>
              <w:pStyle w:val="ad"/>
            </w:pPr>
            <w:r>
              <w:t>Сумма, руб</w:t>
            </w:r>
          </w:p>
        </w:tc>
      </w:tr>
      <w:tr w:rsidR="00041799">
        <w:tc>
          <w:tcPr>
            <w:tcW w:w="7848" w:type="dxa"/>
          </w:tcPr>
          <w:p w:rsidR="00041799" w:rsidRDefault="00041799">
            <w:pPr>
              <w:pStyle w:val="ad"/>
            </w:pPr>
            <w:r>
              <w:t>1. Выплаты по досрочным обязательствам</w:t>
            </w:r>
          </w:p>
        </w:tc>
        <w:tc>
          <w:tcPr>
            <w:tcW w:w="1723" w:type="dxa"/>
            <w:vAlign w:val="center"/>
          </w:tcPr>
          <w:p w:rsidR="00041799" w:rsidRDefault="00041799">
            <w:pPr>
              <w:pStyle w:val="ad"/>
            </w:pPr>
            <w:r>
              <w:t>88000</w:t>
            </w:r>
          </w:p>
        </w:tc>
      </w:tr>
      <w:tr w:rsidR="00041799">
        <w:tc>
          <w:tcPr>
            <w:tcW w:w="7848" w:type="dxa"/>
          </w:tcPr>
          <w:p w:rsidR="00041799" w:rsidRDefault="00041799">
            <w:pPr>
              <w:pStyle w:val="ad"/>
            </w:pPr>
            <w:r>
              <w:t>2. Выплаты на личные потребности владельцу п/п</w:t>
            </w:r>
          </w:p>
        </w:tc>
        <w:tc>
          <w:tcPr>
            <w:tcW w:w="1723" w:type="dxa"/>
            <w:vAlign w:val="center"/>
          </w:tcPr>
          <w:p w:rsidR="00041799" w:rsidRDefault="00041799">
            <w:pPr>
              <w:pStyle w:val="ad"/>
            </w:pPr>
            <w:r>
              <w:t>80000</w:t>
            </w:r>
          </w:p>
        </w:tc>
      </w:tr>
      <w:tr w:rsidR="00041799">
        <w:tc>
          <w:tcPr>
            <w:tcW w:w="7848" w:type="dxa"/>
          </w:tcPr>
          <w:p w:rsidR="00041799" w:rsidRDefault="00041799">
            <w:pPr>
              <w:pStyle w:val="ad"/>
            </w:pPr>
            <w:r>
              <w:t>3. Формирование и пополнение финансовых резервов п/п</w:t>
            </w:r>
          </w:p>
        </w:tc>
        <w:tc>
          <w:tcPr>
            <w:tcW w:w="1723" w:type="dxa"/>
            <w:vAlign w:val="center"/>
          </w:tcPr>
          <w:p w:rsidR="00041799" w:rsidRDefault="00041799">
            <w:pPr>
              <w:pStyle w:val="ad"/>
            </w:pPr>
            <w:r>
              <w:t>84900</w:t>
            </w:r>
          </w:p>
        </w:tc>
      </w:tr>
      <w:tr w:rsidR="00041799">
        <w:tc>
          <w:tcPr>
            <w:tcW w:w="7848" w:type="dxa"/>
          </w:tcPr>
          <w:p w:rsidR="00041799" w:rsidRDefault="00041799">
            <w:pPr>
              <w:pStyle w:val="ad"/>
            </w:pPr>
            <w:r>
              <w:t>4. Затраты на развитие производства</w:t>
            </w:r>
          </w:p>
        </w:tc>
        <w:tc>
          <w:tcPr>
            <w:tcW w:w="1723" w:type="dxa"/>
            <w:vAlign w:val="center"/>
          </w:tcPr>
          <w:p w:rsidR="00041799" w:rsidRDefault="00041799">
            <w:pPr>
              <w:pStyle w:val="ad"/>
            </w:pPr>
            <w:r>
              <w:t>70000</w:t>
            </w:r>
          </w:p>
        </w:tc>
      </w:tr>
      <w:tr w:rsidR="00041799">
        <w:tc>
          <w:tcPr>
            <w:tcW w:w="7848" w:type="dxa"/>
          </w:tcPr>
          <w:p w:rsidR="00041799" w:rsidRDefault="00041799">
            <w:pPr>
              <w:pStyle w:val="ad"/>
            </w:pPr>
            <w:r>
              <w:t>5. Затраты на материальное поощрение работников п/п</w:t>
            </w:r>
          </w:p>
        </w:tc>
        <w:tc>
          <w:tcPr>
            <w:tcW w:w="1723" w:type="dxa"/>
            <w:vAlign w:val="center"/>
          </w:tcPr>
          <w:p w:rsidR="00041799" w:rsidRDefault="00041799">
            <w:pPr>
              <w:pStyle w:val="ad"/>
            </w:pPr>
            <w:r>
              <w:t>98900</w:t>
            </w:r>
          </w:p>
        </w:tc>
      </w:tr>
      <w:tr w:rsidR="00041799">
        <w:tc>
          <w:tcPr>
            <w:tcW w:w="7848" w:type="dxa"/>
          </w:tcPr>
          <w:p w:rsidR="00041799" w:rsidRDefault="00041799">
            <w:pPr>
              <w:pStyle w:val="ad"/>
            </w:pPr>
            <w:r>
              <w:t>6. Формирование и пополнение фонда социальных сфер предприятия</w:t>
            </w:r>
          </w:p>
        </w:tc>
        <w:tc>
          <w:tcPr>
            <w:tcW w:w="1723" w:type="dxa"/>
            <w:vAlign w:val="center"/>
          </w:tcPr>
          <w:p w:rsidR="00041799" w:rsidRDefault="00041799">
            <w:pPr>
              <w:pStyle w:val="ad"/>
            </w:pPr>
            <w:r>
              <w:t>58700</w:t>
            </w:r>
          </w:p>
        </w:tc>
      </w:tr>
      <w:tr w:rsidR="00041799">
        <w:tc>
          <w:tcPr>
            <w:tcW w:w="7848" w:type="dxa"/>
          </w:tcPr>
          <w:p w:rsidR="00041799" w:rsidRDefault="00041799">
            <w:pPr>
              <w:pStyle w:val="ad"/>
            </w:pPr>
            <w:r>
              <w:t xml:space="preserve">Итого: </w:t>
            </w:r>
          </w:p>
        </w:tc>
        <w:tc>
          <w:tcPr>
            <w:tcW w:w="1723" w:type="dxa"/>
            <w:vAlign w:val="center"/>
          </w:tcPr>
          <w:p w:rsidR="00041799" w:rsidRDefault="00041799">
            <w:pPr>
              <w:pStyle w:val="ad"/>
            </w:pPr>
            <w:r>
              <w:t>509600</w:t>
            </w:r>
          </w:p>
        </w:tc>
      </w:tr>
    </w:tbl>
    <w:p w:rsidR="00041799" w:rsidRDefault="00041799"/>
    <w:p w:rsidR="00041799" w:rsidRDefault="00041799">
      <w:r>
        <w:t>Определение сроков погашения долгосрочных кредитов</w:t>
      </w:r>
      <w:r w:rsidR="00380D8F">
        <w:t>.</w:t>
      </w:r>
    </w:p>
    <w:p w:rsidR="00041799" w:rsidRDefault="00041799">
      <w:r>
        <w:t xml:space="preserve">Для определения разовых платежей и сроков погашения выполняются специальные расчеты в соответствии с кредитным соглашением. Согласно этому кредитному соглашению. Срок кредита 5 лет. В настоящее время долгосрочные кредиты предоставляются с погашением простых%. Обеспечением кредита могут быть средства Уставного фонда фирмы. В зависимости от ликвидности активов, относимых к Уставному фонду, удельного веса абсолютно ликвидных и легколиквидных активов кредит быть может от 40% до 80% Уставного фонда. </w:t>
      </w:r>
    </w:p>
    <w:p w:rsidR="00041799" w:rsidRDefault="00041799">
      <w:r>
        <w:t xml:space="preserve">Предприятие ООО "Сладость" получило в кредит 200,0 т. р. сроком на 5 лет под 15% годовых. Схема погашения кредита дана в таб.37. </w:t>
      </w:r>
    </w:p>
    <w:p w:rsidR="00380D8F" w:rsidRDefault="00380D8F"/>
    <w:p w:rsidR="00041799" w:rsidRDefault="00041799">
      <w:r>
        <w:t>Таблица 37</w:t>
      </w:r>
      <w:r w:rsidR="00380D8F">
        <w:t xml:space="preserve">. </w:t>
      </w:r>
      <w:r>
        <w:t>Таблица погашения кредита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041799">
        <w:tc>
          <w:tcPr>
            <w:tcW w:w="1250" w:type="pct"/>
          </w:tcPr>
          <w:p w:rsidR="00041799" w:rsidRDefault="00041799">
            <w:pPr>
              <w:pStyle w:val="ad"/>
            </w:pPr>
            <w:r>
              <w:t xml:space="preserve">Годы </w:t>
            </w:r>
          </w:p>
        </w:tc>
        <w:tc>
          <w:tcPr>
            <w:tcW w:w="2500" w:type="pct"/>
            <w:gridSpan w:val="2"/>
          </w:tcPr>
          <w:p w:rsidR="00041799" w:rsidRDefault="00041799">
            <w:pPr>
              <w:pStyle w:val="ad"/>
            </w:pPr>
            <w:r>
              <w:t xml:space="preserve">Платежи погашения тыс. руб. </w:t>
            </w:r>
          </w:p>
        </w:tc>
        <w:tc>
          <w:tcPr>
            <w:tcW w:w="1250" w:type="pct"/>
          </w:tcPr>
          <w:p w:rsidR="00041799" w:rsidRDefault="00041799">
            <w:pPr>
              <w:pStyle w:val="ad"/>
            </w:pPr>
            <w:r>
              <w:t xml:space="preserve">Остаток долга тыс. руб. </w:t>
            </w:r>
          </w:p>
        </w:tc>
      </w:tr>
      <w:tr w:rsidR="00041799">
        <w:tc>
          <w:tcPr>
            <w:tcW w:w="1250" w:type="pct"/>
          </w:tcPr>
          <w:p w:rsidR="00041799" w:rsidRDefault="00041799">
            <w:pPr>
              <w:pStyle w:val="ad"/>
            </w:pPr>
            <w:r>
              <w:t>1-й</w:t>
            </w:r>
          </w:p>
        </w:tc>
        <w:tc>
          <w:tcPr>
            <w:tcW w:w="1250" w:type="pct"/>
          </w:tcPr>
          <w:p w:rsidR="00041799" w:rsidRDefault="00041799">
            <w:pPr>
              <w:pStyle w:val="ad"/>
            </w:pPr>
            <w:r>
              <w:t>200</w:t>
            </w:r>
          </w:p>
        </w:tc>
        <w:tc>
          <w:tcPr>
            <w:tcW w:w="1250" w:type="pct"/>
          </w:tcPr>
          <w:p w:rsidR="00041799" w:rsidRDefault="00041799">
            <w:pPr>
              <w:pStyle w:val="ad"/>
            </w:pPr>
            <w:r>
              <w:t>85</w:t>
            </w:r>
          </w:p>
        </w:tc>
        <w:tc>
          <w:tcPr>
            <w:tcW w:w="1250" w:type="pct"/>
          </w:tcPr>
          <w:p w:rsidR="00041799" w:rsidRDefault="00041799">
            <w:pPr>
              <w:pStyle w:val="ad"/>
            </w:pPr>
            <w:r>
              <w:t>145</w:t>
            </w:r>
          </w:p>
        </w:tc>
      </w:tr>
      <w:tr w:rsidR="00041799">
        <w:tc>
          <w:tcPr>
            <w:tcW w:w="1250" w:type="pct"/>
          </w:tcPr>
          <w:p w:rsidR="00041799" w:rsidRDefault="00041799">
            <w:pPr>
              <w:pStyle w:val="ad"/>
            </w:pPr>
            <w:r>
              <w:t>2-й</w:t>
            </w:r>
          </w:p>
        </w:tc>
        <w:tc>
          <w:tcPr>
            <w:tcW w:w="1250" w:type="pct"/>
          </w:tcPr>
          <w:p w:rsidR="00041799" w:rsidRDefault="00041799">
            <w:pPr>
              <w:pStyle w:val="ad"/>
            </w:pPr>
            <w:r>
              <w:t>145</w:t>
            </w:r>
          </w:p>
        </w:tc>
        <w:tc>
          <w:tcPr>
            <w:tcW w:w="1250" w:type="pct"/>
          </w:tcPr>
          <w:p w:rsidR="00041799" w:rsidRDefault="00041799">
            <w:pPr>
              <w:pStyle w:val="ad"/>
            </w:pPr>
            <w:r>
              <w:t>85</w:t>
            </w:r>
          </w:p>
        </w:tc>
        <w:tc>
          <w:tcPr>
            <w:tcW w:w="1250" w:type="pct"/>
          </w:tcPr>
          <w:p w:rsidR="00041799" w:rsidRDefault="00041799">
            <w:pPr>
              <w:pStyle w:val="ad"/>
            </w:pPr>
            <w:r>
              <w:t>103,5</w:t>
            </w:r>
          </w:p>
        </w:tc>
      </w:tr>
      <w:tr w:rsidR="00041799">
        <w:tc>
          <w:tcPr>
            <w:tcW w:w="1250" w:type="pct"/>
          </w:tcPr>
          <w:p w:rsidR="00041799" w:rsidRDefault="00041799">
            <w:pPr>
              <w:pStyle w:val="ad"/>
            </w:pPr>
            <w:r>
              <w:t>3-й</w:t>
            </w:r>
          </w:p>
        </w:tc>
        <w:tc>
          <w:tcPr>
            <w:tcW w:w="1250" w:type="pct"/>
          </w:tcPr>
          <w:p w:rsidR="00041799" w:rsidRDefault="00041799">
            <w:pPr>
              <w:pStyle w:val="ad"/>
            </w:pPr>
            <w:r>
              <w:t>103,5</w:t>
            </w:r>
          </w:p>
        </w:tc>
        <w:tc>
          <w:tcPr>
            <w:tcW w:w="1250" w:type="pct"/>
          </w:tcPr>
          <w:p w:rsidR="00041799" w:rsidRDefault="00041799">
            <w:pPr>
              <w:pStyle w:val="ad"/>
            </w:pPr>
            <w:r>
              <w:t>85</w:t>
            </w:r>
          </w:p>
        </w:tc>
        <w:tc>
          <w:tcPr>
            <w:tcW w:w="1250" w:type="pct"/>
          </w:tcPr>
          <w:p w:rsidR="00041799" w:rsidRDefault="00041799">
            <w:pPr>
              <w:pStyle w:val="ad"/>
            </w:pPr>
            <w:r>
              <w:t>65,0</w:t>
            </w:r>
          </w:p>
        </w:tc>
      </w:tr>
      <w:tr w:rsidR="00041799">
        <w:tc>
          <w:tcPr>
            <w:tcW w:w="1250" w:type="pct"/>
          </w:tcPr>
          <w:p w:rsidR="00041799" w:rsidRDefault="00041799">
            <w:pPr>
              <w:pStyle w:val="ad"/>
            </w:pPr>
            <w:r>
              <w:t>4-й</w:t>
            </w:r>
          </w:p>
        </w:tc>
        <w:tc>
          <w:tcPr>
            <w:tcW w:w="1250" w:type="pct"/>
          </w:tcPr>
          <w:p w:rsidR="00041799" w:rsidRDefault="00041799">
            <w:pPr>
              <w:pStyle w:val="ad"/>
            </w:pPr>
            <w:r>
              <w:t>65</w:t>
            </w:r>
          </w:p>
        </w:tc>
        <w:tc>
          <w:tcPr>
            <w:tcW w:w="1250" w:type="pct"/>
          </w:tcPr>
          <w:p w:rsidR="00041799" w:rsidRDefault="00041799">
            <w:pPr>
              <w:pStyle w:val="ad"/>
            </w:pPr>
            <w:r>
              <w:t>85</w:t>
            </w:r>
          </w:p>
        </w:tc>
        <w:tc>
          <w:tcPr>
            <w:tcW w:w="1250" w:type="pct"/>
          </w:tcPr>
          <w:p w:rsidR="00041799" w:rsidRDefault="00041799">
            <w:pPr>
              <w:pStyle w:val="ad"/>
            </w:pPr>
            <w:r>
              <w:t>19</w:t>
            </w:r>
          </w:p>
        </w:tc>
      </w:tr>
      <w:tr w:rsidR="00041799">
        <w:tc>
          <w:tcPr>
            <w:tcW w:w="1250" w:type="pct"/>
          </w:tcPr>
          <w:p w:rsidR="00041799" w:rsidRDefault="00041799">
            <w:pPr>
              <w:pStyle w:val="ad"/>
            </w:pPr>
            <w:r>
              <w:t>5-й</w:t>
            </w:r>
          </w:p>
        </w:tc>
        <w:tc>
          <w:tcPr>
            <w:tcW w:w="1250" w:type="pct"/>
          </w:tcPr>
          <w:p w:rsidR="00041799" w:rsidRDefault="00041799">
            <w:pPr>
              <w:pStyle w:val="ad"/>
            </w:pPr>
            <w:r>
              <w:t>19</w:t>
            </w:r>
          </w:p>
        </w:tc>
        <w:tc>
          <w:tcPr>
            <w:tcW w:w="1250" w:type="pct"/>
          </w:tcPr>
          <w:p w:rsidR="00041799" w:rsidRDefault="00041799">
            <w:pPr>
              <w:pStyle w:val="ad"/>
            </w:pPr>
            <w:r>
              <w:t>33,25</w:t>
            </w:r>
          </w:p>
        </w:tc>
        <w:tc>
          <w:tcPr>
            <w:tcW w:w="1250" w:type="pct"/>
          </w:tcPr>
          <w:p w:rsidR="00041799" w:rsidRDefault="00041799">
            <w:pPr>
              <w:pStyle w:val="ad"/>
            </w:pPr>
            <w:r>
              <w:t>0</w:t>
            </w:r>
          </w:p>
        </w:tc>
      </w:tr>
    </w:tbl>
    <w:p w:rsidR="00041799" w:rsidRDefault="00041799"/>
    <w:p w:rsidR="00041799" w:rsidRDefault="00041799">
      <w:r>
        <w:t>Расчет таблицы 37</w:t>
      </w:r>
    </w:p>
    <w:p w:rsidR="00041799" w:rsidRDefault="00041799">
      <w:r>
        <w:t>Н1 = 200 (1+0,15·1) – 85 = 145</w:t>
      </w:r>
    </w:p>
    <w:p w:rsidR="00041799" w:rsidRDefault="00041799">
      <w:r>
        <w:t>Н2 = 145(1+0,15·2) – 85 = 103,5</w:t>
      </w:r>
    </w:p>
    <w:p w:rsidR="00041799" w:rsidRDefault="00041799">
      <w:r>
        <w:t>Н3 = 103,5(1+0,15·3) – 85 = 65</w:t>
      </w:r>
    </w:p>
    <w:p w:rsidR="00041799" w:rsidRDefault="00041799">
      <w:r>
        <w:t>Н4 = 65(1+0,15·4) – 85 = 19</w:t>
      </w:r>
    </w:p>
    <w:p w:rsidR="00041799" w:rsidRDefault="00041799">
      <w:r>
        <w:t>Н5 = 19(1+0,15·5) – 33,25 = 0</w:t>
      </w:r>
    </w:p>
    <w:p w:rsidR="00041799" w:rsidRDefault="00041799">
      <w:r>
        <w:t xml:space="preserve">Формула простых процентов: </w:t>
      </w:r>
    </w:p>
    <w:p w:rsidR="00041799" w:rsidRDefault="001031F8">
      <w:r>
        <w:object w:dxaOrig="3000" w:dyaOrig="720">
          <v:shape id="_x0000_i1038" type="#_x0000_t75" style="width:142.5pt;height:34.5pt" o:ole="">
            <v:imagedata r:id="rId33" o:title=""/>
          </v:shape>
          <o:OLEObject Type="Embed" ProgID="Equation.3" ShapeID="_x0000_i1038" DrawAspect="Content" ObjectID="_1459221098" r:id="rId34"/>
        </w:object>
      </w:r>
    </w:p>
    <w:p w:rsidR="00041799" w:rsidRDefault="00041799">
      <w:r>
        <w:t xml:space="preserve">где: </w:t>
      </w:r>
    </w:p>
    <w:p w:rsidR="00041799" w:rsidRDefault="00041799">
      <w:r>
        <w:t>В1 – последовательные платежи погашения</w:t>
      </w:r>
    </w:p>
    <w:p w:rsidR="00041799" w:rsidRDefault="00041799">
      <w:r>
        <w:t>Но – сумма кредита</w:t>
      </w:r>
    </w:p>
    <w:p w:rsidR="00041799" w:rsidRDefault="00041799">
      <w:r>
        <w:rPr>
          <w:lang w:val="en-US"/>
        </w:rPr>
        <w:t>J</w:t>
      </w:r>
      <w:r>
        <w:t xml:space="preserve"> – ссудный процент (% годовых) </w:t>
      </w:r>
    </w:p>
    <w:p w:rsidR="00041799" w:rsidRDefault="00041799">
      <w:r>
        <w:t xml:space="preserve">Используя эту формулу ведется расчет остаточных сумм после каждого периода погашения. Расчет общей суммы лизинговых платежей и составление графика выплат. </w:t>
      </w:r>
    </w:p>
    <w:p w:rsidR="00041799" w:rsidRDefault="00041799">
      <w:r>
        <w:t xml:space="preserve">Платежи по лизинговому соглашению складываются из сумм амортизационных отчислений, платы за использование кредитных ресурсов, комиссионных выплат, платежей за дополнительные услуги лизингодателя. </w:t>
      </w:r>
    </w:p>
    <w:p w:rsidR="00041799" w:rsidRDefault="00041799">
      <w:r>
        <w:t xml:space="preserve">Фирма заключила лизинговое соглашение на предоставление формовочной машины стоимостью 12 тыс. рублей сроком на 5 лет. </w:t>
      </w:r>
    </w:p>
    <w:p w:rsidR="00041799" w:rsidRDefault="00041799">
      <w:r>
        <w:t xml:space="preserve">Общая сумма лизинговых платежей составит: </w:t>
      </w:r>
    </w:p>
    <w:p w:rsidR="00041799" w:rsidRDefault="00041799">
      <w:r>
        <w:t xml:space="preserve">Лп = А + Пкон + Пу + Нд = 17,16 тыс. руб. </w:t>
      </w:r>
    </w:p>
    <w:p w:rsidR="00041799" w:rsidRDefault="00041799">
      <w:r>
        <w:t>Величина лизинговых платежей рассчитывается согласно условиям лизингового соглашения. Расчеты предоставлены в таблицах 38-39</w:t>
      </w:r>
    </w:p>
    <w:p w:rsidR="00380D8F" w:rsidRDefault="00380D8F"/>
    <w:p w:rsidR="00041799" w:rsidRDefault="00041799">
      <w:r>
        <w:t>Таблица 38</w:t>
      </w:r>
      <w:r w:rsidR="00380D8F">
        <w:t xml:space="preserve">. </w:t>
      </w:r>
      <w:r>
        <w:t xml:space="preserve">Расчет среднегодовой стоимости оборудования (в тыс. руб)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1914"/>
        <w:gridCol w:w="1914"/>
        <w:gridCol w:w="1914"/>
        <w:gridCol w:w="1914"/>
      </w:tblGrid>
      <w:tr w:rsidR="00041799">
        <w:tc>
          <w:tcPr>
            <w:tcW w:w="1000" w:type="pct"/>
            <w:vAlign w:val="center"/>
          </w:tcPr>
          <w:p w:rsidR="00041799" w:rsidRDefault="00041799">
            <w:pPr>
              <w:pStyle w:val="ad"/>
            </w:pPr>
            <w:r>
              <w:t xml:space="preserve">период </w:t>
            </w:r>
          </w:p>
          <w:p w:rsidR="00041799" w:rsidRDefault="00041799">
            <w:pPr>
              <w:pStyle w:val="ad"/>
            </w:pPr>
            <w:r>
              <w:t>год</w:t>
            </w:r>
          </w:p>
        </w:tc>
        <w:tc>
          <w:tcPr>
            <w:tcW w:w="1000" w:type="pct"/>
            <w:vAlign w:val="center"/>
          </w:tcPr>
          <w:p w:rsidR="00041799" w:rsidRDefault="00041799">
            <w:pPr>
              <w:pStyle w:val="ad"/>
            </w:pPr>
            <w:r>
              <w:t>Стоимость оборудования на начало года</w:t>
            </w:r>
          </w:p>
        </w:tc>
        <w:tc>
          <w:tcPr>
            <w:tcW w:w="1000" w:type="pct"/>
            <w:vAlign w:val="center"/>
          </w:tcPr>
          <w:p w:rsidR="00041799" w:rsidRDefault="00041799">
            <w:pPr>
              <w:pStyle w:val="ad"/>
            </w:pPr>
            <w:r>
              <w:t xml:space="preserve">Амортиз. </w:t>
            </w:r>
          </w:p>
          <w:p w:rsidR="00041799" w:rsidRDefault="00041799">
            <w:pPr>
              <w:pStyle w:val="ad"/>
            </w:pPr>
            <w:r>
              <w:t>отчисления</w:t>
            </w:r>
          </w:p>
        </w:tc>
        <w:tc>
          <w:tcPr>
            <w:tcW w:w="1000" w:type="pct"/>
            <w:vAlign w:val="center"/>
          </w:tcPr>
          <w:p w:rsidR="00041799" w:rsidRDefault="00041799">
            <w:pPr>
              <w:pStyle w:val="ad"/>
            </w:pPr>
            <w:r>
              <w:t>Стоимость оборудования на конец года</w:t>
            </w:r>
          </w:p>
        </w:tc>
        <w:tc>
          <w:tcPr>
            <w:tcW w:w="1000" w:type="pct"/>
            <w:vAlign w:val="center"/>
          </w:tcPr>
          <w:p w:rsidR="00041799" w:rsidRDefault="00041799">
            <w:pPr>
              <w:pStyle w:val="ad"/>
            </w:pPr>
            <w:r>
              <w:t xml:space="preserve">Среднегодовая стоимость оборудования </w:t>
            </w:r>
          </w:p>
        </w:tc>
      </w:tr>
      <w:tr w:rsidR="00041799">
        <w:tc>
          <w:tcPr>
            <w:tcW w:w="1000" w:type="pct"/>
            <w:vAlign w:val="center"/>
          </w:tcPr>
          <w:p w:rsidR="00041799" w:rsidRDefault="00041799">
            <w:pPr>
              <w:pStyle w:val="ad"/>
            </w:pPr>
            <w:r>
              <w:t>1</w:t>
            </w:r>
          </w:p>
        </w:tc>
        <w:tc>
          <w:tcPr>
            <w:tcW w:w="1000" w:type="pct"/>
            <w:vAlign w:val="center"/>
          </w:tcPr>
          <w:p w:rsidR="00041799" w:rsidRDefault="00041799">
            <w:pPr>
              <w:pStyle w:val="ad"/>
            </w:pPr>
            <w:r>
              <w:t>12,0</w:t>
            </w:r>
          </w:p>
        </w:tc>
        <w:tc>
          <w:tcPr>
            <w:tcW w:w="1000" w:type="pct"/>
            <w:vAlign w:val="center"/>
          </w:tcPr>
          <w:p w:rsidR="00041799" w:rsidRDefault="00041799">
            <w:pPr>
              <w:pStyle w:val="ad"/>
            </w:pPr>
            <w:r>
              <w:t>0,36</w:t>
            </w:r>
          </w:p>
        </w:tc>
        <w:tc>
          <w:tcPr>
            <w:tcW w:w="1000" w:type="pct"/>
            <w:vAlign w:val="center"/>
          </w:tcPr>
          <w:p w:rsidR="00041799" w:rsidRDefault="00041799">
            <w:pPr>
              <w:pStyle w:val="ad"/>
            </w:pPr>
            <w:r>
              <w:t>11,64</w:t>
            </w:r>
          </w:p>
        </w:tc>
        <w:tc>
          <w:tcPr>
            <w:tcW w:w="1000" w:type="pct"/>
            <w:vAlign w:val="center"/>
          </w:tcPr>
          <w:p w:rsidR="00041799" w:rsidRDefault="00041799">
            <w:pPr>
              <w:pStyle w:val="ad"/>
            </w:pPr>
            <w:r>
              <w:t>11,82</w:t>
            </w:r>
          </w:p>
        </w:tc>
      </w:tr>
      <w:tr w:rsidR="00041799">
        <w:tc>
          <w:tcPr>
            <w:tcW w:w="1000" w:type="pct"/>
            <w:vAlign w:val="center"/>
          </w:tcPr>
          <w:p w:rsidR="00041799" w:rsidRDefault="00041799">
            <w:pPr>
              <w:pStyle w:val="ad"/>
            </w:pPr>
            <w:r>
              <w:t>2</w:t>
            </w:r>
          </w:p>
        </w:tc>
        <w:tc>
          <w:tcPr>
            <w:tcW w:w="1000" w:type="pct"/>
            <w:vAlign w:val="center"/>
          </w:tcPr>
          <w:p w:rsidR="00041799" w:rsidRDefault="00041799">
            <w:pPr>
              <w:pStyle w:val="ad"/>
            </w:pPr>
            <w:r>
              <w:t>11,82</w:t>
            </w:r>
          </w:p>
        </w:tc>
        <w:tc>
          <w:tcPr>
            <w:tcW w:w="1000" w:type="pct"/>
            <w:vAlign w:val="center"/>
          </w:tcPr>
          <w:p w:rsidR="00041799" w:rsidRDefault="00041799">
            <w:pPr>
              <w:pStyle w:val="ad"/>
            </w:pPr>
            <w:r>
              <w:t>0,36</w:t>
            </w:r>
          </w:p>
        </w:tc>
        <w:tc>
          <w:tcPr>
            <w:tcW w:w="1000" w:type="pct"/>
            <w:vAlign w:val="center"/>
          </w:tcPr>
          <w:p w:rsidR="00041799" w:rsidRDefault="00041799">
            <w:pPr>
              <w:pStyle w:val="ad"/>
            </w:pPr>
            <w:r>
              <w:t>11,64</w:t>
            </w:r>
          </w:p>
        </w:tc>
        <w:tc>
          <w:tcPr>
            <w:tcW w:w="1000" w:type="pct"/>
            <w:vAlign w:val="center"/>
          </w:tcPr>
          <w:p w:rsidR="00041799" w:rsidRDefault="00041799">
            <w:pPr>
              <w:pStyle w:val="ad"/>
            </w:pPr>
            <w:r>
              <w:t>11,64</w:t>
            </w:r>
          </w:p>
        </w:tc>
      </w:tr>
      <w:tr w:rsidR="00041799">
        <w:tc>
          <w:tcPr>
            <w:tcW w:w="1000" w:type="pct"/>
            <w:vAlign w:val="center"/>
          </w:tcPr>
          <w:p w:rsidR="00041799" w:rsidRDefault="00041799">
            <w:pPr>
              <w:pStyle w:val="ad"/>
            </w:pPr>
            <w:r>
              <w:t>3</w:t>
            </w:r>
          </w:p>
        </w:tc>
        <w:tc>
          <w:tcPr>
            <w:tcW w:w="1000" w:type="pct"/>
            <w:vAlign w:val="center"/>
          </w:tcPr>
          <w:p w:rsidR="00041799" w:rsidRDefault="00041799">
            <w:pPr>
              <w:pStyle w:val="ad"/>
            </w:pPr>
            <w:r>
              <w:t>11,64</w:t>
            </w:r>
          </w:p>
        </w:tc>
        <w:tc>
          <w:tcPr>
            <w:tcW w:w="1000" w:type="pct"/>
            <w:vAlign w:val="center"/>
          </w:tcPr>
          <w:p w:rsidR="00041799" w:rsidRDefault="00041799">
            <w:pPr>
              <w:pStyle w:val="ad"/>
            </w:pPr>
            <w:r>
              <w:t>0,36</w:t>
            </w:r>
          </w:p>
        </w:tc>
        <w:tc>
          <w:tcPr>
            <w:tcW w:w="1000" w:type="pct"/>
            <w:vAlign w:val="center"/>
          </w:tcPr>
          <w:p w:rsidR="00041799" w:rsidRDefault="00041799">
            <w:pPr>
              <w:pStyle w:val="ad"/>
            </w:pPr>
            <w:r>
              <w:t>11,28</w:t>
            </w:r>
          </w:p>
        </w:tc>
        <w:tc>
          <w:tcPr>
            <w:tcW w:w="1000" w:type="pct"/>
            <w:vAlign w:val="center"/>
          </w:tcPr>
          <w:p w:rsidR="00041799" w:rsidRDefault="00041799">
            <w:pPr>
              <w:pStyle w:val="ad"/>
            </w:pPr>
            <w:r>
              <w:t>11,46</w:t>
            </w:r>
          </w:p>
        </w:tc>
      </w:tr>
      <w:tr w:rsidR="00041799">
        <w:tc>
          <w:tcPr>
            <w:tcW w:w="1000" w:type="pct"/>
            <w:vAlign w:val="center"/>
          </w:tcPr>
          <w:p w:rsidR="00041799" w:rsidRDefault="00041799">
            <w:pPr>
              <w:pStyle w:val="ad"/>
            </w:pPr>
            <w:r>
              <w:t>4</w:t>
            </w:r>
          </w:p>
        </w:tc>
        <w:tc>
          <w:tcPr>
            <w:tcW w:w="1000" w:type="pct"/>
            <w:vAlign w:val="center"/>
          </w:tcPr>
          <w:p w:rsidR="00041799" w:rsidRDefault="00041799">
            <w:pPr>
              <w:pStyle w:val="ad"/>
            </w:pPr>
            <w:r>
              <w:t>11,46</w:t>
            </w:r>
          </w:p>
        </w:tc>
        <w:tc>
          <w:tcPr>
            <w:tcW w:w="1000" w:type="pct"/>
            <w:vAlign w:val="center"/>
          </w:tcPr>
          <w:p w:rsidR="00041799" w:rsidRDefault="00041799">
            <w:pPr>
              <w:pStyle w:val="ad"/>
            </w:pPr>
            <w:r>
              <w:t>0,36</w:t>
            </w:r>
          </w:p>
        </w:tc>
        <w:tc>
          <w:tcPr>
            <w:tcW w:w="1000" w:type="pct"/>
            <w:vAlign w:val="center"/>
          </w:tcPr>
          <w:p w:rsidR="00041799" w:rsidRDefault="00041799">
            <w:pPr>
              <w:pStyle w:val="ad"/>
            </w:pPr>
            <w:r>
              <w:t>11,1</w:t>
            </w:r>
          </w:p>
        </w:tc>
        <w:tc>
          <w:tcPr>
            <w:tcW w:w="1000" w:type="pct"/>
            <w:vAlign w:val="center"/>
          </w:tcPr>
          <w:p w:rsidR="00041799" w:rsidRDefault="00041799">
            <w:pPr>
              <w:pStyle w:val="ad"/>
            </w:pPr>
            <w:r>
              <w:t>11,37</w:t>
            </w:r>
          </w:p>
        </w:tc>
      </w:tr>
      <w:tr w:rsidR="00041799">
        <w:tc>
          <w:tcPr>
            <w:tcW w:w="1000" w:type="pct"/>
            <w:vAlign w:val="center"/>
          </w:tcPr>
          <w:p w:rsidR="00041799" w:rsidRDefault="00041799">
            <w:pPr>
              <w:pStyle w:val="ad"/>
            </w:pPr>
            <w:r>
              <w:t>5</w:t>
            </w:r>
          </w:p>
        </w:tc>
        <w:tc>
          <w:tcPr>
            <w:tcW w:w="1000" w:type="pct"/>
            <w:vAlign w:val="center"/>
          </w:tcPr>
          <w:p w:rsidR="00041799" w:rsidRDefault="00041799">
            <w:pPr>
              <w:pStyle w:val="ad"/>
            </w:pPr>
            <w:r>
              <w:t>11,37</w:t>
            </w:r>
          </w:p>
        </w:tc>
        <w:tc>
          <w:tcPr>
            <w:tcW w:w="1000" w:type="pct"/>
            <w:vAlign w:val="center"/>
          </w:tcPr>
          <w:p w:rsidR="00041799" w:rsidRDefault="00041799">
            <w:pPr>
              <w:pStyle w:val="ad"/>
            </w:pPr>
            <w:r>
              <w:t>0,36</w:t>
            </w:r>
          </w:p>
        </w:tc>
        <w:tc>
          <w:tcPr>
            <w:tcW w:w="1000" w:type="pct"/>
            <w:vAlign w:val="center"/>
          </w:tcPr>
          <w:p w:rsidR="00041799" w:rsidRDefault="00041799">
            <w:pPr>
              <w:pStyle w:val="ad"/>
            </w:pPr>
            <w:r>
              <w:t>11,01</w:t>
            </w:r>
          </w:p>
        </w:tc>
        <w:tc>
          <w:tcPr>
            <w:tcW w:w="1000" w:type="pct"/>
            <w:vAlign w:val="center"/>
          </w:tcPr>
          <w:p w:rsidR="00041799" w:rsidRDefault="00041799">
            <w:pPr>
              <w:pStyle w:val="ad"/>
            </w:pPr>
            <w:r>
              <w:t>11,35</w:t>
            </w:r>
          </w:p>
        </w:tc>
      </w:tr>
    </w:tbl>
    <w:p w:rsidR="00041799" w:rsidRDefault="00041799"/>
    <w:p w:rsidR="00041799" w:rsidRDefault="00041799">
      <w:r>
        <w:t>Таблица 39</w:t>
      </w:r>
      <w:r w:rsidR="00380D8F">
        <w:t xml:space="preserve">. </w:t>
      </w:r>
      <w:r>
        <w:t xml:space="preserve">Расчет общего размера лизинговых платежей (в тыс. руб) </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366"/>
        <w:gridCol w:w="1367"/>
        <w:gridCol w:w="1367"/>
        <w:gridCol w:w="1367"/>
        <w:gridCol w:w="1369"/>
        <w:gridCol w:w="1369"/>
      </w:tblGrid>
      <w:tr w:rsidR="00041799">
        <w:tc>
          <w:tcPr>
            <w:tcW w:w="714" w:type="pct"/>
            <w:vAlign w:val="center"/>
          </w:tcPr>
          <w:p w:rsidR="00041799" w:rsidRDefault="00041799">
            <w:pPr>
              <w:pStyle w:val="ad"/>
            </w:pPr>
            <w:r>
              <w:t>Период год</w:t>
            </w:r>
          </w:p>
        </w:tc>
        <w:tc>
          <w:tcPr>
            <w:tcW w:w="714" w:type="pct"/>
            <w:vAlign w:val="center"/>
          </w:tcPr>
          <w:p w:rsidR="00041799" w:rsidRDefault="00041799">
            <w:pPr>
              <w:pStyle w:val="ad"/>
            </w:pPr>
            <w:r>
              <w:t>А</w:t>
            </w:r>
          </w:p>
        </w:tc>
        <w:tc>
          <w:tcPr>
            <w:tcW w:w="714" w:type="pct"/>
            <w:vAlign w:val="center"/>
          </w:tcPr>
          <w:p w:rsidR="00041799" w:rsidRDefault="00041799">
            <w:pPr>
              <w:pStyle w:val="ad"/>
            </w:pPr>
            <w:r>
              <w:t>Пк</w:t>
            </w:r>
          </w:p>
        </w:tc>
        <w:tc>
          <w:tcPr>
            <w:tcW w:w="714" w:type="pct"/>
            <w:vAlign w:val="center"/>
          </w:tcPr>
          <w:p w:rsidR="00041799" w:rsidRDefault="00041799">
            <w:pPr>
              <w:pStyle w:val="ad"/>
            </w:pPr>
            <w:r>
              <w:t>Пком</w:t>
            </w:r>
          </w:p>
        </w:tc>
        <w:tc>
          <w:tcPr>
            <w:tcW w:w="714" w:type="pct"/>
            <w:vAlign w:val="center"/>
          </w:tcPr>
          <w:p w:rsidR="00041799" w:rsidRDefault="00041799">
            <w:pPr>
              <w:pStyle w:val="ad"/>
            </w:pPr>
            <w:r>
              <w:t>Пу</w:t>
            </w:r>
          </w:p>
        </w:tc>
        <w:tc>
          <w:tcPr>
            <w:tcW w:w="715" w:type="pct"/>
            <w:vAlign w:val="center"/>
          </w:tcPr>
          <w:p w:rsidR="00041799" w:rsidRDefault="00041799">
            <w:pPr>
              <w:pStyle w:val="ad"/>
            </w:pPr>
            <w:r>
              <w:t>Нд</w:t>
            </w:r>
          </w:p>
        </w:tc>
        <w:tc>
          <w:tcPr>
            <w:tcW w:w="715" w:type="pct"/>
            <w:vAlign w:val="center"/>
          </w:tcPr>
          <w:p w:rsidR="00041799" w:rsidRDefault="00041799">
            <w:pPr>
              <w:pStyle w:val="ad"/>
            </w:pPr>
            <w:r>
              <w:t>Лп</w:t>
            </w:r>
          </w:p>
        </w:tc>
      </w:tr>
      <w:tr w:rsidR="00041799">
        <w:tc>
          <w:tcPr>
            <w:tcW w:w="714" w:type="pct"/>
            <w:vAlign w:val="center"/>
          </w:tcPr>
          <w:p w:rsidR="00041799" w:rsidRDefault="00041799">
            <w:pPr>
              <w:pStyle w:val="ad"/>
            </w:pPr>
            <w:r>
              <w:t>1</w:t>
            </w:r>
          </w:p>
        </w:tc>
        <w:tc>
          <w:tcPr>
            <w:tcW w:w="714" w:type="pct"/>
            <w:vAlign w:val="center"/>
          </w:tcPr>
          <w:p w:rsidR="00041799" w:rsidRDefault="00041799">
            <w:pPr>
              <w:pStyle w:val="ad"/>
            </w:pPr>
            <w:r>
              <w:t>0,36</w:t>
            </w:r>
          </w:p>
        </w:tc>
        <w:tc>
          <w:tcPr>
            <w:tcW w:w="714" w:type="pct"/>
            <w:vAlign w:val="center"/>
          </w:tcPr>
          <w:p w:rsidR="00041799" w:rsidRDefault="00041799">
            <w:pPr>
              <w:pStyle w:val="ad"/>
            </w:pPr>
            <w:r>
              <w:t>1,75</w:t>
            </w:r>
          </w:p>
        </w:tc>
        <w:tc>
          <w:tcPr>
            <w:tcW w:w="714" w:type="pct"/>
            <w:vAlign w:val="center"/>
          </w:tcPr>
          <w:p w:rsidR="00041799" w:rsidRDefault="00041799">
            <w:pPr>
              <w:pStyle w:val="ad"/>
            </w:pPr>
            <w:r>
              <w:t>0,47</w:t>
            </w:r>
          </w:p>
        </w:tc>
        <w:tc>
          <w:tcPr>
            <w:tcW w:w="714" w:type="pct"/>
            <w:vAlign w:val="center"/>
          </w:tcPr>
          <w:p w:rsidR="00041799" w:rsidRDefault="00041799">
            <w:pPr>
              <w:pStyle w:val="ad"/>
            </w:pPr>
            <w:r>
              <w:t>0,44</w:t>
            </w:r>
          </w:p>
        </w:tc>
        <w:tc>
          <w:tcPr>
            <w:tcW w:w="715" w:type="pct"/>
            <w:vAlign w:val="center"/>
          </w:tcPr>
          <w:p w:rsidR="00041799" w:rsidRDefault="00041799">
            <w:pPr>
              <w:pStyle w:val="ad"/>
            </w:pPr>
            <w:r>
              <w:t>0,49</w:t>
            </w:r>
          </w:p>
        </w:tc>
        <w:tc>
          <w:tcPr>
            <w:tcW w:w="715" w:type="pct"/>
            <w:vAlign w:val="center"/>
          </w:tcPr>
          <w:p w:rsidR="00041799" w:rsidRDefault="00041799">
            <w:pPr>
              <w:pStyle w:val="ad"/>
            </w:pPr>
            <w:r>
              <w:t>3,51</w:t>
            </w:r>
          </w:p>
        </w:tc>
      </w:tr>
      <w:tr w:rsidR="00041799">
        <w:tc>
          <w:tcPr>
            <w:tcW w:w="714" w:type="pct"/>
            <w:vAlign w:val="center"/>
          </w:tcPr>
          <w:p w:rsidR="00041799" w:rsidRDefault="00041799">
            <w:pPr>
              <w:pStyle w:val="ad"/>
            </w:pPr>
            <w:r>
              <w:t>2</w:t>
            </w:r>
          </w:p>
        </w:tc>
        <w:tc>
          <w:tcPr>
            <w:tcW w:w="714" w:type="pct"/>
          </w:tcPr>
          <w:p w:rsidR="00041799" w:rsidRDefault="00041799">
            <w:pPr>
              <w:pStyle w:val="ad"/>
            </w:pPr>
            <w:r>
              <w:t>0,36</w:t>
            </w:r>
          </w:p>
        </w:tc>
        <w:tc>
          <w:tcPr>
            <w:tcW w:w="714" w:type="pct"/>
            <w:vAlign w:val="center"/>
          </w:tcPr>
          <w:p w:rsidR="00041799" w:rsidRDefault="00041799">
            <w:pPr>
              <w:pStyle w:val="ad"/>
            </w:pPr>
            <w:r>
              <w:t>1,72</w:t>
            </w:r>
          </w:p>
        </w:tc>
        <w:tc>
          <w:tcPr>
            <w:tcW w:w="714" w:type="pct"/>
            <w:vAlign w:val="center"/>
          </w:tcPr>
          <w:p w:rsidR="00041799" w:rsidRDefault="00041799">
            <w:pPr>
              <w:pStyle w:val="ad"/>
            </w:pPr>
            <w:r>
              <w:t>0,46</w:t>
            </w:r>
          </w:p>
        </w:tc>
        <w:tc>
          <w:tcPr>
            <w:tcW w:w="714" w:type="pct"/>
          </w:tcPr>
          <w:p w:rsidR="00041799" w:rsidRDefault="00041799">
            <w:pPr>
              <w:pStyle w:val="ad"/>
            </w:pPr>
            <w:r>
              <w:t>0,44</w:t>
            </w:r>
          </w:p>
        </w:tc>
        <w:tc>
          <w:tcPr>
            <w:tcW w:w="715" w:type="pct"/>
            <w:vAlign w:val="center"/>
          </w:tcPr>
          <w:p w:rsidR="00041799" w:rsidRDefault="00041799">
            <w:pPr>
              <w:pStyle w:val="ad"/>
            </w:pPr>
            <w:r>
              <w:t>0,48</w:t>
            </w:r>
          </w:p>
        </w:tc>
        <w:tc>
          <w:tcPr>
            <w:tcW w:w="715" w:type="pct"/>
            <w:vAlign w:val="center"/>
          </w:tcPr>
          <w:p w:rsidR="00041799" w:rsidRDefault="00041799">
            <w:pPr>
              <w:pStyle w:val="ad"/>
            </w:pPr>
            <w:r>
              <w:t>3,46</w:t>
            </w:r>
          </w:p>
        </w:tc>
      </w:tr>
      <w:tr w:rsidR="00041799">
        <w:tc>
          <w:tcPr>
            <w:tcW w:w="714" w:type="pct"/>
            <w:vAlign w:val="center"/>
          </w:tcPr>
          <w:p w:rsidR="00041799" w:rsidRDefault="00041799">
            <w:pPr>
              <w:pStyle w:val="ad"/>
            </w:pPr>
            <w:r>
              <w:t>3</w:t>
            </w:r>
          </w:p>
        </w:tc>
        <w:tc>
          <w:tcPr>
            <w:tcW w:w="714" w:type="pct"/>
          </w:tcPr>
          <w:p w:rsidR="00041799" w:rsidRDefault="00041799">
            <w:pPr>
              <w:pStyle w:val="ad"/>
            </w:pPr>
            <w:r>
              <w:t>0,36</w:t>
            </w:r>
          </w:p>
        </w:tc>
        <w:tc>
          <w:tcPr>
            <w:tcW w:w="714" w:type="pct"/>
            <w:vAlign w:val="center"/>
          </w:tcPr>
          <w:p w:rsidR="00041799" w:rsidRDefault="00041799">
            <w:pPr>
              <w:pStyle w:val="ad"/>
            </w:pPr>
            <w:r>
              <w:t>1,7</w:t>
            </w:r>
          </w:p>
        </w:tc>
        <w:tc>
          <w:tcPr>
            <w:tcW w:w="714" w:type="pct"/>
            <w:vAlign w:val="center"/>
          </w:tcPr>
          <w:p w:rsidR="00041799" w:rsidRDefault="00041799">
            <w:pPr>
              <w:pStyle w:val="ad"/>
            </w:pPr>
            <w:r>
              <w:t>0,45</w:t>
            </w:r>
          </w:p>
        </w:tc>
        <w:tc>
          <w:tcPr>
            <w:tcW w:w="714" w:type="pct"/>
          </w:tcPr>
          <w:p w:rsidR="00041799" w:rsidRDefault="00041799">
            <w:pPr>
              <w:pStyle w:val="ad"/>
            </w:pPr>
            <w:r>
              <w:t>0,44</w:t>
            </w:r>
          </w:p>
        </w:tc>
        <w:tc>
          <w:tcPr>
            <w:tcW w:w="715" w:type="pct"/>
            <w:vAlign w:val="center"/>
          </w:tcPr>
          <w:p w:rsidR="00041799" w:rsidRDefault="00041799">
            <w:pPr>
              <w:pStyle w:val="ad"/>
            </w:pPr>
            <w:r>
              <w:t>0,47</w:t>
            </w:r>
          </w:p>
        </w:tc>
        <w:tc>
          <w:tcPr>
            <w:tcW w:w="715" w:type="pct"/>
            <w:vAlign w:val="center"/>
          </w:tcPr>
          <w:p w:rsidR="00041799" w:rsidRDefault="00041799">
            <w:pPr>
              <w:pStyle w:val="ad"/>
            </w:pPr>
            <w:r>
              <w:t>3,42</w:t>
            </w:r>
          </w:p>
        </w:tc>
      </w:tr>
      <w:tr w:rsidR="00041799">
        <w:tc>
          <w:tcPr>
            <w:tcW w:w="714" w:type="pct"/>
            <w:vAlign w:val="center"/>
          </w:tcPr>
          <w:p w:rsidR="00041799" w:rsidRDefault="00041799">
            <w:pPr>
              <w:pStyle w:val="ad"/>
            </w:pPr>
            <w:r>
              <w:t>4</w:t>
            </w:r>
          </w:p>
        </w:tc>
        <w:tc>
          <w:tcPr>
            <w:tcW w:w="714" w:type="pct"/>
          </w:tcPr>
          <w:p w:rsidR="00041799" w:rsidRDefault="00041799">
            <w:pPr>
              <w:pStyle w:val="ad"/>
            </w:pPr>
            <w:r>
              <w:t>0,36</w:t>
            </w:r>
          </w:p>
        </w:tc>
        <w:tc>
          <w:tcPr>
            <w:tcW w:w="714" w:type="pct"/>
            <w:vAlign w:val="center"/>
          </w:tcPr>
          <w:p w:rsidR="00041799" w:rsidRDefault="00041799">
            <w:pPr>
              <w:pStyle w:val="ad"/>
            </w:pPr>
            <w:r>
              <w:t>1,67</w:t>
            </w:r>
          </w:p>
        </w:tc>
        <w:tc>
          <w:tcPr>
            <w:tcW w:w="714" w:type="pct"/>
            <w:vAlign w:val="center"/>
          </w:tcPr>
          <w:p w:rsidR="00041799" w:rsidRDefault="00041799">
            <w:pPr>
              <w:pStyle w:val="ad"/>
            </w:pPr>
            <w:r>
              <w:t>0,46</w:t>
            </w:r>
          </w:p>
        </w:tc>
        <w:tc>
          <w:tcPr>
            <w:tcW w:w="714" w:type="pct"/>
          </w:tcPr>
          <w:p w:rsidR="00041799" w:rsidRDefault="00041799">
            <w:pPr>
              <w:pStyle w:val="ad"/>
            </w:pPr>
            <w:r>
              <w:t>0,44</w:t>
            </w:r>
          </w:p>
        </w:tc>
        <w:tc>
          <w:tcPr>
            <w:tcW w:w="715" w:type="pct"/>
            <w:vAlign w:val="center"/>
          </w:tcPr>
          <w:p w:rsidR="00041799" w:rsidRDefault="00041799">
            <w:pPr>
              <w:pStyle w:val="ad"/>
            </w:pPr>
            <w:r>
              <w:t>0,47</w:t>
            </w:r>
          </w:p>
        </w:tc>
        <w:tc>
          <w:tcPr>
            <w:tcW w:w="715" w:type="pct"/>
            <w:vAlign w:val="center"/>
          </w:tcPr>
          <w:p w:rsidR="00041799" w:rsidRDefault="00041799">
            <w:pPr>
              <w:pStyle w:val="ad"/>
            </w:pPr>
            <w:r>
              <w:t>3,4</w:t>
            </w:r>
          </w:p>
        </w:tc>
      </w:tr>
      <w:tr w:rsidR="00041799">
        <w:tc>
          <w:tcPr>
            <w:tcW w:w="714" w:type="pct"/>
            <w:vAlign w:val="center"/>
          </w:tcPr>
          <w:p w:rsidR="00041799" w:rsidRDefault="00041799">
            <w:pPr>
              <w:pStyle w:val="ad"/>
            </w:pPr>
            <w:r>
              <w:t>5</w:t>
            </w:r>
          </w:p>
        </w:tc>
        <w:tc>
          <w:tcPr>
            <w:tcW w:w="714" w:type="pct"/>
          </w:tcPr>
          <w:p w:rsidR="00041799" w:rsidRDefault="00041799">
            <w:pPr>
              <w:pStyle w:val="ad"/>
            </w:pPr>
            <w:r>
              <w:t>0,36</w:t>
            </w:r>
          </w:p>
        </w:tc>
        <w:tc>
          <w:tcPr>
            <w:tcW w:w="714" w:type="pct"/>
            <w:vAlign w:val="center"/>
          </w:tcPr>
          <w:p w:rsidR="00041799" w:rsidRDefault="00041799">
            <w:pPr>
              <w:pStyle w:val="ad"/>
            </w:pPr>
            <w:r>
              <w:t>1,65</w:t>
            </w:r>
          </w:p>
        </w:tc>
        <w:tc>
          <w:tcPr>
            <w:tcW w:w="714" w:type="pct"/>
            <w:vAlign w:val="center"/>
          </w:tcPr>
          <w:p w:rsidR="00041799" w:rsidRDefault="00041799">
            <w:pPr>
              <w:pStyle w:val="ad"/>
            </w:pPr>
            <w:r>
              <w:t>0,45</w:t>
            </w:r>
          </w:p>
        </w:tc>
        <w:tc>
          <w:tcPr>
            <w:tcW w:w="714" w:type="pct"/>
          </w:tcPr>
          <w:p w:rsidR="00041799" w:rsidRDefault="00041799">
            <w:pPr>
              <w:pStyle w:val="ad"/>
            </w:pPr>
            <w:r>
              <w:t>0,44</w:t>
            </w:r>
          </w:p>
        </w:tc>
        <w:tc>
          <w:tcPr>
            <w:tcW w:w="715" w:type="pct"/>
            <w:vAlign w:val="center"/>
          </w:tcPr>
          <w:p w:rsidR="00041799" w:rsidRDefault="00041799">
            <w:pPr>
              <w:pStyle w:val="ad"/>
            </w:pPr>
            <w:r>
              <w:t>0,47</w:t>
            </w:r>
          </w:p>
        </w:tc>
        <w:tc>
          <w:tcPr>
            <w:tcW w:w="715" w:type="pct"/>
            <w:vAlign w:val="center"/>
          </w:tcPr>
          <w:p w:rsidR="00041799" w:rsidRDefault="00041799">
            <w:pPr>
              <w:pStyle w:val="ad"/>
            </w:pPr>
            <w:r>
              <w:t>3,37</w:t>
            </w:r>
          </w:p>
        </w:tc>
      </w:tr>
      <w:tr w:rsidR="00041799">
        <w:tc>
          <w:tcPr>
            <w:tcW w:w="714" w:type="pct"/>
            <w:vAlign w:val="center"/>
          </w:tcPr>
          <w:p w:rsidR="00041799" w:rsidRDefault="00041799">
            <w:pPr>
              <w:pStyle w:val="ad"/>
            </w:pPr>
            <w:r>
              <w:t xml:space="preserve">Итого: </w:t>
            </w:r>
          </w:p>
        </w:tc>
        <w:tc>
          <w:tcPr>
            <w:tcW w:w="714" w:type="pct"/>
            <w:vAlign w:val="center"/>
          </w:tcPr>
          <w:p w:rsidR="00041799" w:rsidRDefault="00041799">
            <w:pPr>
              <w:pStyle w:val="ad"/>
            </w:pPr>
            <w:r>
              <w:t>1,8</w:t>
            </w:r>
          </w:p>
        </w:tc>
        <w:tc>
          <w:tcPr>
            <w:tcW w:w="714" w:type="pct"/>
            <w:vAlign w:val="center"/>
          </w:tcPr>
          <w:p w:rsidR="00041799" w:rsidRDefault="00041799">
            <w:pPr>
              <w:pStyle w:val="ad"/>
            </w:pPr>
            <w:r>
              <w:t>8,49</w:t>
            </w:r>
          </w:p>
        </w:tc>
        <w:tc>
          <w:tcPr>
            <w:tcW w:w="714" w:type="pct"/>
            <w:vAlign w:val="center"/>
          </w:tcPr>
          <w:p w:rsidR="00041799" w:rsidRDefault="00041799">
            <w:pPr>
              <w:pStyle w:val="ad"/>
            </w:pPr>
            <w:r>
              <w:t>2,29</w:t>
            </w:r>
          </w:p>
        </w:tc>
        <w:tc>
          <w:tcPr>
            <w:tcW w:w="714" w:type="pct"/>
            <w:vAlign w:val="center"/>
          </w:tcPr>
          <w:p w:rsidR="00041799" w:rsidRDefault="00041799">
            <w:pPr>
              <w:pStyle w:val="ad"/>
            </w:pPr>
            <w:r>
              <w:t>2,2</w:t>
            </w:r>
          </w:p>
        </w:tc>
        <w:tc>
          <w:tcPr>
            <w:tcW w:w="715" w:type="pct"/>
            <w:vAlign w:val="center"/>
          </w:tcPr>
          <w:p w:rsidR="00041799" w:rsidRDefault="00041799">
            <w:pPr>
              <w:pStyle w:val="ad"/>
            </w:pPr>
            <w:r>
              <w:t>2,38</w:t>
            </w:r>
          </w:p>
        </w:tc>
        <w:tc>
          <w:tcPr>
            <w:tcW w:w="715" w:type="pct"/>
            <w:vAlign w:val="center"/>
          </w:tcPr>
          <w:p w:rsidR="00041799" w:rsidRDefault="00041799">
            <w:pPr>
              <w:pStyle w:val="ad"/>
            </w:pPr>
            <w:r>
              <w:t>17,16</w:t>
            </w:r>
          </w:p>
        </w:tc>
      </w:tr>
    </w:tbl>
    <w:p w:rsidR="00041799" w:rsidRDefault="00041799"/>
    <w:p w:rsidR="00041799" w:rsidRDefault="001031F8">
      <w:r>
        <w:object w:dxaOrig="1520" w:dyaOrig="720">
          <v:shape id="_x0000_i1039" type="#_x0000_t75" style="width:1in;height:34.5pt" o:ole="">
            <v:imagedata r:id="rId35" o:title=""/>
          </v:shape>
          <o:OLEObject Type="Embed" ProgID="Equation.3" ShapeID="_x0000_i1039" DrawAspect="Content" ObjectID="_1459221099" r:id="rId36"/>
        </w:object>
      </w:r>
      <w:r w:rsidR="00041799">
        <w:t xml:space="preserve">, где: </w:t>
      </w:r>
    </w:p>
    <w:p w:rsidR="00041799" w:rsidRDefault="00041799">
      <w:r>
        <w:t>К – величина кредитных ресурсов, привлеченных для проведения лизинговых операций</w:t>
      </w:r>
    </w:p>
    <w:p w:rsidR="00041799" w:rsidRDefault="00041799">
      <w:r>
        <w:t xml:space="preserve">Ск – ставка (% годовых) ха пользование кредитными ресурсами. </w:t>
      </w:r>
    </w:p>
    <w:p w:rsidR="00041799" w:rsidRDefault="001031F8">
      <w:pPr>
        <w:spacing w:line="240" w:lineRule="auto"/>
      </w:pPr>
      <w:r>
        <w:object w:dxaOrig="2260" w:dyaOrig="780">
          <v:shape id="_x0000_i1040" type="#_x0000_t75" style="width:107.25pt;height:37.5pt" o:ole="">
            <v:imagedata r:id="rId37" o:title=""/>
          </v:shape>
          <o:OLEObject Type="Embed" ProgID="Equation.3" ShapeID="_x0000_i1040" DrawAspect="Content" ObjectID="_1459221100" r:id="rId38"/>
        </w:object>
      </w:r>
      <w:r w:rsidR="00041799">
        <w:t xml:space="preserve">, где: </w:t>
      </w:r>
    </w:p>
    <w:p w:rsidR="00041799" w:rsidRDefault="00041799">
      <w:r>
        <w:t xml:space="preserve">Снт – стоимость предмета лизингового планирования на начало года, </w:t>
      </w:r>
    </w:p>
    <w:p w:rsidR="00041799" w:rsidRDefault="00041799">
      <w:r>
        <w:t>Скт – на конец года</w:t>
      </w:r>
    </w:p>
    <w:p w:rsidR="00041799" w:rsidRDefault="00041799">
      <w:r>
        <w:t xml:space="preserve">К – количество лет лизинговому соглашению. </w:t>
      </w:r>
    </w:p>
    <w:p w:rsidR="00041799" w:rsidRDefault="001031F8">
      <w:r>
        <w:object w:dxaOrig="2640" w:dyaOrig="720">
          <v:shape id="_x0000_i1041" type="#_x0000_t75" style="width:125.25pt;height:34.5pt" o:ole="">
            <v:imagedata r:id="rId39" o:title=""/>
          </v:shape>
          <o:OLEObject Type="Embed" ProgID="Equation.3" ShapeID="_x0000_i1041" DrawAspect="Content" ObjectID="_1459221101" r:id="rId40"/>
        </w:object>
      </w:r>
      <w:r>
        <w:object w:dxaOrig="2680" w:dyaOrig="720">
          <v:shape id="_x0000_i1042" type="#_x0000_t75" style="width:127.5pt;height:34.5pt" o:ole="">
            <v:imagedata r:id="rId41" o:title=""/>
          </v:shape>
          <o:OLEObject Type="Embed" ProgID="Equation.3" ShapeID="_x0000_i1042" DrawAspect="Content" ObjectID="_1459221102" r:id="rId42"/>
        </w:object>
      </w:r>
    </w:p>
    <w:p w:rsidR="00041799" w:rsidRDefault="001031F8">
      <w:r>
        <w:object w:dxaOrig="2520" w:dyaOrig="720">
          <v:shape id="_x0000_i1043" type="#_x0000_t75" style="width:120pt;height:34.5pt" o:ole="">
            <v:imagedata r:id="rId43" o:title=""/>
          </v:shape>
          <o:OLEObject Type="Embed" ProgID="Equation.3" ShapeID="_x0000_i1043" DrawAspect="Content" ObjectID="_1459221103" r:id="rId44"/>
        </w:object>
      </w:r>
      <w:r>
        <w:object w:dxaOrig="2500" w:dyaOrig="720">
          <v:shape id="_x0000_i1044" type="#_x0000_t75" style="width:118.5pt;height:34.5pt" o:ole="">
            <v:imagedata r:id="rId45" o:title=""/>
          </v:shape>
          <o:OLEObject Type="Embed" ProgID="Equation.3" ShapeID="_x0000_i1044" DrawAspect="Content" ObjectID="_1459221104" r:id="rId46"/>
        </w:object>
      </w:r>
    </w:p>
    <w:p w:rsidR="00041799" w:rsidRDefault="001031F8">
      <w:pPr>
        <w:spacing w:line="240" w:lineRule="auto"/>
      </w:pPr>
      <w:r>
        <w:object w:dxaOrig="2640" w:dyaOrig="720">
          <v:shape id="_x0000_i1045" type="#_x0000_t75" style="width:125.25pt;height:34.5pt" o:ole="">
            <v:imagedata r:id="rId47" o:title=""/>
          </v:shape>
          <o:OLEObject Type="Embed" ProgID="Equation.3" ShapeID="_x0000_i1045" DrawAspect="Content" ObjectID="_1459221105" r:id="rId48"/>
        </w:object>
      </w:r>
    </w:p>
    <w:p w:rsidR="00041799" w:rsidRDefault="00041799">
      <w:r>
        <w:t xml:space="preserve">Примечание: комиссионные 4%. </w:t>
      </w:r>
    </w:p>
    <w:p w:rsidR="00041799" w:rsidRDefault="00041799">
      <w:r>
        <w:t>Дополнительные услуги изготовителя предмета лизинга на 5 лет</w:t>
      </w:r>
    </w:p>
    <w:p w:rsidR="00041799" w:rsidRDefault="00041799">
      <w:r>
        <w:t xml:space="preserve">а) коммерческих расходы – 700 руб. </w:t>
      </w:r>
    </w:p>
    <w:p w:rsidR="00041799" w:rsidRDefault="00041799">
      <w:r>
        <w:t xml:space="preserve">б) юридические услуги – 1000 руб. </w:t>
      </w:r>
    </w:p>
    <w:p w:rsidR="00041799" w:rsidRDefault="00041799">
      <w:r>
        <w:t xml:space="preserve">в) расходы на консультации, опробование оборудования персоналом – 500 руб. </w:t>
      </w:r>
    </w:p>
    <w:p w:rsidR="00041799" w:rsidRDefault="001031F8">
      <w:r>
        <w:object w:dxaOrig="3879" w:dyaOrig="720">
          <v:shape id="_x0000_i1046" type="#_x0000_t75" style="width:184.5pt;height:34.5pt" o:ole="">
            <v:imagedata r:id="rId49" o:title=""/>
          </v:shape>
          <o:OLEObject Type="Embed" ProgID="Equation.3" ShapeID="_x0000_i1046" DrawAspect="Content" ObjectID="_1459221106" r:id="rId50"/>
        </w:object>
      </w:r>
      <w:r>
        <w:object w:dxaOrig="3940" w:dyaOrig="720">
          <v:shape id="_x0000_i1047" type="#_x0000_t75" style="width:187.5pt;height:34.5pt" o:ole="">
            <v:imagedata r:id="rId51" o:title=""/>
          </v:shape>
          <o:OLEObject Type="Embed" ProgID="Equation.3" ShapeID="_x0000_i1047" DrawAspect="Content" ObjectID="_1459221107" r:id="rId52"/>
        </w:object>
      </w:r>
    </w:p>
    <w:p w:rsidR="00041799" w:rsidRDefault="001031F8">
      <w:r>
        <w:object w:dxaOrig="3900" w:dyaOrig="720">
          <v:shape id="_x0000_i1048" type="#_x0000_t75" style="width:185.25pt;height:34.5pt" o:ole="">
            <v:imagedata r:id="rId53" o:title=""/>
          </v:shape>
          <o:OLEObject Type="Embed" ProgID="Equation.3" ShapeID="_x0000_i1048" DrawAspect="Content" ObjectID="_1459221108" r:id="rId54"/>
        </w:object>
      </w:r>
      <w:r>
        <w:object w:dxaOrig="3940" w:dyaOrig="720">
          <v:shape id="_x0000_i1049" type="#_x0000_t75" style="width:187.5pt;height:34.5pt" o:ole="">
            <v:imagedata r:id="rId55" o:title=""/>
          </v:shape>
          <o:OLEObject Type="Embed" ProgID="Equation.3" ShapeID="_x0000_i1049" DrawAspect="Content" ObjectID="_1459221109" r:id="rId56"/>
        </w:object>
      </w:r>
    </w:p>
    <w:p w:rsidR="00041799" w:rsidRDefault="001031F8">
      <w:pPr>
        <w:spacing w:line="240" w:lineRule="auto"/>
      </w:pPr>
      <w:r>
        <w:object w:dxaOrig="3900" w:dyaOrig="720">
          <v:shape id="_x0000_i1050" type="#_x0000_t75" style="width:185.25pt;height:34.5pt" o:ole="">
            <v:imagedata r:id="rId57" o:title=""/>
          </v:shape>
          <o:OLEObject Type="Embed" ProgID="Equation.3" ShapeID="_x0000_i1050" DrawAspect="Content" ObjectID="_1459221110" r:id="rId58"/>
        </w:object>
      </w:r>
    </w:p>
    <w:p w:rsidR="00041799" w:rsidRDefault="00041799">
      <w:r>
        <w:t xml:space="preserve">Пу = 2,32 + 100 + 500 = 2200: 5 = 440 р. </w:t>
      </w:r>
    </w:p>
    <w:p w:rsidR="00041799" w:rsidRDefault="001031F8">
      <w:r>
        <w:object w:dxaOrig="1420" w:dyaOrig="720">
          <v:shape id="_x0000_i1051" type="#_x0000_t75" style="width:67.5pt;height:34.5pt" o:ole="">
            <v:imagedata r:id="rId59" o:title=""/>
          </v:shape>
          <o:OLEObject Type="Embed" ProgID="Equation.3" ShapeID="_x0000_i1051" DrawAspect="Content" ObjectID="_1459221111" r:id="rId60"/>
        </w:object>
      </w:r>
      <w:r w:rsidR="00041799">
        <w:t xml:space="preserve"> выручка по лизинговой сделке В = Пк + Пком + Пд</w:t>
      </w:r>
    </w:p>
    <w:p w:rsidR="00041799" w:rsidRDefault="00041799">
      <w:r>
        <w:t>В1 = 2,32 + 0,47 + 0,44 =3,23</w:t>
      </w:r>
      <w:r w:rsidR="001031F8">
        <w:object w:dxaOrig="2580" w:dyaOrig="720">
          <v:shape id="_x0000_i1052" type="#_x0000_t75" style="width:122.25pt;height:34.5pt" o:ole="">
            <v:imagedata r:id="rId61" o:title=""/>
          </v:shape>
          <o:OLEObject Type="Embed" ProgID="Equation.3" ShapeID="_x0000_i1052" DrawAspect="Content" ObjectID="_1459221112" r:id="rId62"/>
        </w:object>
      </w:r>
    </w:p>
    <w:p w:rsidR="00041799" w:rsidRDefault="00041799">
      <w:r>
        <w:t>В2 = 2,3 + 0,46 + 0,44 = 3,2</w:t>
      </w:r>
      <w:r w:rsidR="001031F8">
        <w:object w:dxaOrig="2500" w:dyaOrig="720">
          <v:shape id="_x0000_i1053" type="#_x0000_t75" style="width:118.5pt;height:34.5pt" o:ole="">
            <v:imagedata r:id="rId63" o:title=""/>
          </v:shape>
          <o:OLEObject Type="Embed" ProgID="Equation.3" ShapeID="_x0000_i1053" DrawAspect="Content" ObjectID="_1459221113" r:id="rId64"/>
        </w:object>
      </w:r>
    </w:p>
    <w:p w:rsidR="00041799" w:rsidRDefault="00041799">
      <w:r>
        <w:t>В3 = 2,25 + 0,45 + 0,44 = 3,14</w:t>
      </w:r>
      <w:r w:rsidR="001031F8">
        <w:object w:dxaOrig="2600" w:dyaOrig="720">
          <v:shape id="_x0000_i1054" type="#_x0000_t75" style="width:123.75pt;height:34.5pt" o:ole="">
            <v:imagedata r:id="rId65" o:title=""/>
          </v:shape>
          <o:OLEObject Type="Embed" ProgID="Equation.3" ShapeID="_x0000_i1054" DrawAspect="Content" ObjectID="_1459221114" r:id="rId66"/>
        </w:object>
      </w:r>
    </w:p>
    <w:p w:rsidR="00041799" w:rsidRDefault="00041799">
      <w:r>
        <w:t>В4 = 2,2 + 0,46 + 0,44 = 3,1</w:t>
      </w:r>
      <w:r w:rsidR="001031F8">
        <w:object w:dxaOrig="2460" w:dyaOrig="720">
          <v:shape id="_x0000_i1055" type="#_x0000_t75" style="width:117pt;height:34.5pt" o:ole="">
            <v:imagedata r:id="rId67" o:title=""/>
          </v:shape>
          <o:OLEObject Type="Embed" ProgID="Equation.3" ShapeID="_x0000_i1055" DrawAspect="Content" ObjectID="_1459221115" r:id="rId68"/>
        </w:object>
      </w:r>
    </w:p>
    <w:p w:rsidR="00041799" w:rsidRDefault="00041799">
      <w:pPr>
        <w:spacing w:line="240" w:lineRule="auto"/>
      </w:pPr>
      <w:r>
        <w:t>В5 = 2,22 + 0,45 + 0,44 = 3,11</w:t>
      </w:r>
      <w:r w:rsidR="001031F8">
        <w:object w:dxaOrig="2580" w:dyaOrig="720">
          <v:shape id="_x0000_i1056" type="#_x0000_t75" style="width:122.25pt;height:34.5pt" o:ole="">
            <v:imagedata r:id="rId69" o:title=""/>
          </v:shape>
          <o:OLEObject Type="Embed" ProgID="Equation.3" ShapeID="_x0000_i1056" DrawAspect="Content" ObjectID="_1459221116" r:id="rId70"/>
        </w:object>
      </w:r>
    </w:p>
    <w:p w:rsidR="00041799" w:rsidRDefault="00041799">
      <w:r>
        <w:t xml:space="preserve">Расчет остаточной стоимости оборудования </w:t>
      </w:r>
    </w:p>
    <w:p w:rsidR="00041799" w:rsidRDefault="00041799">
      <w:r>
        <w:t xml:space="preserve">Сост = С – А Сост = 12 – 1,8 = 10,2 т. руб. </w:t>
      </w:r>
    </w:p>
    <w:p w:rsidR="00041799" w:rsidRDefault="00041799">
      <w:pPr>
        <w:pStyle w:val="3"/>
      </w:pPr>
    </w:p>
    <w:p w:rsidR="00041799" w:rsidRDefault="00041799">
      <w:pPr>
        <w:pStyle w:val="3"/>
      </w:pPr>
      <w:bookmarkStart w:id="10" w:name="_Toc218346047"/>
      <w:r>
        <w:t>2.8. Прогнозирование результатов хозяйственной деятельности на перспективу 5 лет</w:t>
      </w:r>
      <w:bookmarkEnd w:id="10"/>
    </w:p>
    <w:p w:rsidR="00041799" w:rsidRDefault="00041799"/>
    <w:p w:rsidR="00041799" w:rsidRDefault="00041799">
      <w:r>
        <w:t xml:space="preserve">Результаты хозяйственной деятельности прогнозируются на основании оценок рыночной ситуации сбыта продукции. Руководство предприятия определило показатели развития предприятия на 5 лет (таблица 39) </w:t>
      </w:r>
    </w:p>
    <w:p w:rsidR="00380D8F" w:rsidRDefault="00380D8F"/>
    <w:p w:rsidR="00041799" w:rsidRDefault="00041799">
      <w:r>
        <w:t>Таблица 39</w:t>
      </w:r>
      <w:r w:rsidR="00380D8F">
        <w:t xml:space="preserve">. </w:t>
      </w:r>
      <w:r>
        <w:t xml:space="preserve">Показатели производства продукции (тыс. руб)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208"/>
        <w:gridCol w:w="1209"/>
        <w:gridCol w:w="1208"/>
        <w:gridCol w:w="1209"/>
        <w:gridCol w:w="1209"/>
      </w:tblGrid>
      <w:tr w:rsidR="00041799">
        <w:trPr>
          <w:cantSplit/>
        </w:trPr>
        <w:tc>
          <w:tcPr>
            <w:tcW w:w="3528" w:type="dxa"/>
            <w:vMerge w:val="restart"/>
            <w:vAlign w:val="center"/>
          </w:tcPr>
          <w:p w:rsidR="00041799" w:rsidRDefault="00041799">
            <w:pPr>
              <w:pStyle w:val="ad"/>
            </w:pPr>
            <w:r>
              <w:t>Показатели</w:t>
            </w:r>
          </w:p>
        </w:tc>
        <w:tc>
          <w:tcPr>
            <w:tcW w:w="6043" w:type="dxa"/>
            <w:gridSpan w:val="5"/>
            <w:vAlign w:val="center"/>
          </w:tcPr>
          <w:p w:rsidR="00041799" w:rsidRDefault="00041799">
            <w:pPr>
              <w:pStyle w:val="ad"/>
            </w:pPr>
            <w:r>
              <w:t>годы</w:t>
            </w:r>
          </w:p>
        </w:tc>
      </w:tr>
      <w:tr w:rsidR="00041799">
        <w:trPr>
          <w:cantSplit/>
        </w:trPr>
        <w:tc>
          <w:tcPr>
            <w:tcW w:w="3528" w:type="dxa"/>
            <w:vMerge/>
            <w:vAlign w:val="center"/>
          </w:tcPr>
          <w:p w:rsidR="00041799" w:rsidRDefault="00041799">
            <w:pPr>
              <w:pStyle w:val="ad"/>
            </w:pPr>
          </w:p>
        </w:tc>
        <w:tc>
          <w:tcPr>
            <w:tcW w:w="1208" w:type="dxa"/>
            <w:vAlign w:val="center"/>
          </w:tcPr>
          <w:p w:rsidR="00041799" w:rsidRDefault="00041799">
            <w:pPr>
              <w:pStyle w:val="ad"/>
            </w:pPr>
            <w:r>
              <w:t>2008</w:t>
            </w:r>
          </w:p>
        </w:tc>
        <w:tc>
          <w:tcPr>
            <w:tcW w:w="1209" w:type="dxa"/>
            <w:vAlign w:val="center"/>
          </w:tcPr>
          <w:p w:rsidR="00041799" w:rsidRDefault="00041799">
            <w:pPr>
              <w:pStyle w:val="ad"/>
            </w:pPr>
            <w:r>
              <w:t>2009</w:t>
            </w:r>
          </w:p>
        </w:tc>
        <w:tc>
          <w:tcPr>
            <w:tcW w:w="1208" w:type="dxa"/>
            <w:vAlign w:val="center"/>
          </w:tcPr>
          <w:p w:rsidR="00041799" w:rsidRDefault="00041799">
            <w:pPr>
              <w:pStyle w:val="ad"/>
            </w:pPr>
            <w:r>
              <w:t>2010</w:t>
            </w:r>
          </w:p>
        </w:tc>
        <w:tc>
          <w:tcPr>
            <w:tcW w:w="1209" w:type="dxa"/>
            <w:vAlign w:val="center"/>
          </w:tcPr>
          <w:p w:rsidR="00041799" w:rsidRDefault="00041799">
            <w:pPr>
              <w:pStyle w:val="ad"/>
            </w:pPr>
            <w:r>
              <w:t>2011</w:t>
            </w:r>
          </w:p>
        </w:tc>
        <w:tc>
          <w:tcPr>
            <w:tcW w:w="1209" w:type="dxa"/>
            <w:vAlign w:val="center"/>
          </w:tcPr>
          <w:p w:rsidR="00041799" w:rsidRDefault="00041799">
            <w:pPr>
              <w:pStyle w:val="ad"/>
            </w:pPr>
            <w:r>
              <w:t>2012</w:t>
            </w:r>
          </w:p>
        </w:tc>
      </w:tr>
      <w:tr w:rsidR="00041799">
        <w:tc>
          <w:tcPr>
            <w:tcW w:w="3528" w:type="dxa"/>
          </w:tcPr>
          <w:p w:rsidR="00041799" w:rsidRDefault="00041799">
            <w:pPr>
              <w:pStyle w:val="ad"/>
            </w:pPr>
            <w:r>
              <w:t>1. Объем реализации продукции натуральных единиц</w:t>
            </w:r>
          </w:p>
        </w:tc>
        <w:tc>
          <w:tcPr>
            <w:tcW w:w="1208" w:type="dxa"/>
            <w:vAlign w:val="center"/>
          </w:tcPr>
          <w:p w:rsidR="00041799" w:rsidRDefault="00041799">
            <w:pPr>
              <w:pStyle w:val="ad"/>
            </w:pPr>
          </w:p>
        </w:tc>
        <w:tc>
          <w:tcPr>
            <w:tcW w:w="1209" w:type="dxa"/>
            <w:vAlign w:val="center"/>
          </w:tcPr>
          <w:p w:rsidR="00041799" w:rsidRDefault="00041799">
            <w:pPr>
              <w:pStyle w:val="ad"/>
            </w:pPr>
          </w:p>
        </w:tc>
        <w:tc>
          <w:tcPr>
            <w:tcW w:w="1208" w:type="dxa"/>
            <w:vAlign w:val="center"/>
          </w:tcPr>
          <w:p w:rsidR="00041799" w:rsidRDefault="00041799">
            <w:pPr>
              <w:pStyle w:val="ad"/>
            </w:pPr>
          </w:p>
        </w:tc>
        <w:tc>
          <w:tcPr>
            <w:tcW w:w="1209" w:type="dxa"/>
            <w:vAlign w:val="center"/>
          </w:tcPr>
          <w:p w:rsidR="00041799" w:rsidRDefault="00041799">
            <w:pPr>
              <w:pStyle w:val="ad"/>
            </w:pPr>
          </w:p>
        </w:tc>
        <w:tc>
          <w:tcPr>
            <w:tcW w:w="1209" w:type="dxa"/>
            <w:vAlign w:val="center"/>
          </w:tcPr>
          <w:p w:rsidR="00041799" w:rsidRDefault="00041799">
            <w:pPr>
              <w:pStyle w:val="ad"/>
            </w:pPr>
          </w:p>
        </w:tc>
      </w:tr>
      <w:tr w:rsidR="00041799">
        <w:tc>
          <w:tcPr>
            <w:tcW w:w="3528" w:type="dxa"/>
          </w:tcPr>
          <w:p w:rsidR="00041799" w:rsidRDefault="00041799">
            <w:pPr>
              <w:pStyle w:val="ad"/>
            </w:pPr>
            <w:r>
              <w:t xml:space="preserve">а) Сластена, шт. </w:t>
            </w:r>
          </w:p>
        </w:tc>
        <w:tc>
          <w:tcPr>
            <w:tcW w:w="1208" w:type="dxa"/>
            <w:vAlign w:val="center"/>
          </w:tcPr>
          <w:p w:rsidR="00041799" w:rsidRDefault="00041799">
            <w:pPr>
              <w:pStyle w:val="ad"/>
            </w:pPr>
            <w:r>
              <w:t>216</w:t>
            </w:r>
          </w:p>
        </w:tc>
        <w:tc>
          <w:tcPr>
            <w:tcW w:w="1209" w:type="dxa"/>
            <w:vAlign w:val="center"/>
          </w:tcPr>
          <w:p w:rsidR="00041799" w:rsidRDefault="00041799">
            <w:pPr>
              <w:pStyle w:val="ad"/>
            </w:pPr>
            <w:r>
              <w:t>216</w:t>
            </w:r>
          </w:p>
        </w:tc>
        <w:tc>
          <w:tcPr>
            <w:tcW w:w="1208" w:type="dxa"/>
            <w:vAlign w:val="center"/>
          </w:tcPr>
          <w:p w:rsidR="00041799" w:rsidRDefault="00041799">
            <w:pPr>
              <w:pStyle w:val="ad"/>
            </w:pPr>
            <w:r>
              <w:t>216</w:t>
            </w:r>
          </w:p>
        </w:tc>
        <w:tc>
          <w:tcPr>
            <w:tcW w:w="1209" w:type="dxa"/>
            <w:vAlign w:val="center"/>
          </w:tcPr>
          <w:p w:rsidR="00041799" w:rsidRDefault="00041799">
            <w:pPr>
              <w:pStyle w:val="ad"/>
            </w:pPr>
            <w:r>
              <w:t>225</w:t>
            </w:r>
          </w:p>
        </w:tc>
        <w:tc>
          <w:tcPr>
            <w:tcW w:w="1209" w:type="dxa"/>
            <w:vAlign w:val="center"/>
          </w:tcPr>
          <w:p w:rsidR="00041799" w:rsidRDefault="00041799">
            <w:pPr>
              <w:pStyle w:val="ad"/>
            </w:pPr>
            <w:r>
              <w:t>230</w:t>
            </w:r>
          </w:p>
        </w:tc>
      </w:tr>
      <w:tr w:rsidR="00041799">
        <w:tc>
          <w:tcPr>
            <w:tcW w:w="3528" w:type="dxa"/>
          </w:tcPr>
          <w:p w:rsidR="00041799" w:rsidRDefault="00041799">
            <w:pPr>
              <w:pStyle w:val="ad"/>
            </w:pPr>
            <w:r>
              <w:t xml:space="preserve">б) Самарка, шт. </w:t>
            </w:r>
          </w:p>
        </w:tc>
        <w:tc>
          <w:tcPr>
            <w:tcW w:w="1208" w:type="dxa"/>
            <w:vAlign w:val="center"/>
          </w:tcPr>
          <w:p w:rsidR="00041799" w:rsidRDefault="00041799">
            <w:pPr>
              <w:pStyle w:val="ad"/>
            </w:pPr>
            <w:r>
              <w:t>255</w:t>
            </w:r>
          </w:p>
        </w:tc>
        <w:tc>
          <w:tcPr>
            <w:tcW w:w="1209" w:type="dxa"/>
            <w:vAlign w:val="center"/>
          </w:tcPr>
          <w:p w:rsidR="00041799" w:rsidRDefault="00041799">
            <w:pPr>
              <w:pStyle w:val="ad"/>
            </w:pPr>
            <w:r>
              <w:t>255</w:t>
            </w:r>
          </w:p>
        </w:tc>
        <w:tc>
          <w:tcPr>
            <w:tcW w:w="1208" w:type="dxa"/>
            <w:vAlign w:val="center"/>
          </w:tcPr>
          <w:p w:rsidR="00041799" w:rsidRDefault="00041799">
            <w:pPr>
              <w:pStyle w:val="ad"/>
            </w:pPr>
            <w:r>
              <w:t>270</w:t>
            </w:r>
          </w:p>
        </w:tc>
        <w:tc>
          <w:tcPr>
            <w:tcW w:w="1209" w:type="dxa"/>
            <w:vAlign w:val="center"/>
          </w:tcPr>
          <w:p w:rsidR="00041799" w:rsidRDefault="00041799">
            <w:pPr>
              <w:pStyle w:val="ad"/>
            </w:pPr>
            <w:r>
              <w:t>280</w:t>
            </w:r>
          </w:p>
        </w:tc>
        <w:tc>
          <w:tcPr>
            <w:tcW w:w="1209" w:type="dxa"/>
            <w:vAlign w:val="center"/>
          </w:tcPr>
          <w:p w:rsidR="00041799" w:rsidRDefault="00041799">
            <w:pPr>
              <w:pStyle w:val="ad"/>
            </w:pPr>
            <w:r>
              <w:t>280</w:t>
            </w:r>
          </w:p>
        </w:tc>
      </w:tr>
      <w:tr w:rsidR="00041799">
        <w:tc>
          <w:tcPr>
            <w:tcW w:w="3528" w:type="dxa"/>
          </w:tcPr>
          <w:p w:rsidR="00041799" w:rsidRDefault="00041799">
            <w:pPr>
              <w:pStyle w:val="ad"/>
            </w:pPr>
            <w:r>
              <w:t xml:space="preserve">в) Смак, шт. </w:t>
            </w:r>
          </w:p>
        </w:tc>
        <w:tc>
          <w:tcPr>
            <w:tcW w:w="1208" w:type="dxa"/>
            <w:vAlign w:val="center"/>
          </w:tcPr>
          <w:p w:rsidR="00041799" w:rsidRDefault="00041799">
            <w:pPr>
              <w:pStyle w:val="ad"/>
            </w:pPr>
            <w:r>
              <w:t>312</w:t>
            </w:r>
          </w:p>
        </w:tc>
        <w:tc>
          <w:tcPr>
            <w:tcW w:w="1209" w:type="dxa"/>
            <w:vAlign w:val="center"/>
          </w:tcPr>
          <w:p w:rsidR="00041799" w:rsidRDefault="00041799">
            <w:pPr>
              <w:pStyle w:val="ad"/>
            </w:pPr>
            <w:r>
              <w:t>320</w:t>
            </w:r>
          </w:p>
        </w:tc>
        <w:tc>
          <w:tcPr>
            <w:tcW w:w="1208" w:type="dxa"/>
            <w:vAlign w:val="center"/>
          </w:tcPr>
          <w:p w:rsidR="00041799" w:rsidRDefault="00041799">
            <w:pPr>
              <w:pStyle w:val="ad"/>
            </w:pPr>
            <w:r>
              <w:t>320</w:t>
            </w:r>
          </w:p>
        </w:tc>
        <w:tc>
          <w:tcPr>
            <w:tcW w:w="1209" w:type="dxa"/>
            <w:vAlign w:val="center"/>
          </w:tcPr>
          <w:p w:rsidR="00041799" w:rsidRDefault="00041799">
            <w:pPr>
              <w:pStyle w:val="ad"/>
            </w:pPr>
            <w:r>
              <w:t>325</w:t>
            </w:r>
          </w:p>
        </w:tc>
        <w:tc>
          <w:tcPr>
            <w:tcW w:w="1209" w:type="dxa"/>
            <w:vAlign w:val="center"/>
          </w:tcPr>
          <w:p w:rsidR="00041799" w:rsidRDefault="00041799">
            <w:pPr>
              <w:pStyle w:val="ad"/>
            </w:pPr>
            <w:r>
              <w:t>330</w:t>
            </w:r>
          </w:p>
        </w:tc>
      </w:tr>
      <w:tr w:rsidR="00041799">
        <w:tc>
          <w:tcPr>
            <w:tcW w:w="3528" w:type="dxa"/>
          </w:tcPr>
          <w:p w:rsidR="00041799" w:rsidRDefault="00041799">
            <w:pPr>
              <w:pStyle w:val="ad"/>
            </w:pPr>
            <w:r>
              <w:t xml:space="preserve">2. Цена реализации продукции: </w:t>
            </w:r>
          </w:p>
        </w:tc>
        <w:tc>
          <w:tcPr>
            <w:tcW w:w="1208" w:type="dxa"/>
            <w:vAlign w:val="center"/>
          </w:tcPr>
          <w:p w:rsidR="00041799" w:rsidRDefault="00041799">
            <w:pPr>
              <w:pStyle w:val="ad"/>
            </w:pPr>
          </w:p>
        </w:tc>
        <w:tc>
          <w:tcPr>
            <w:tcW w:w="1209" w:type="dxa"/>
            <w:vAlign w:val="center"/>
          </w:tcPr>
          <w:p w:rsidR="00041799" w:rsidRDefault="00041799">
            <w:pPr>
              <w:pStyle w:val="ad"/>
            </w:pPr>
          </w:p>
        </w:tc>
        <w:tc>
          <w:tcPr>
            <w:tcW w:w="1208" w:type="dxa"/>
            <w:vAlign w:val="center"/>
          </w:tcPr>
          <w:p w:rsidR="00041799" w:rsidRDefault="00041799">
            <w:pPr>
              <w:pStyle w:val="ad"/>
            </w:pPr>
          </w:p>
        </w:tc>
        <w:tc>
          <w:tcPr>
            <w:tcW w:w="1209" w:type="dxa"/>
            <w:vAlign w:val="center"/>
          </w:tcPr>
          <w:p w:rsidR="00041799" w:rsidRDefault="00041799">
            <w:pPr>
              <w:pStyle w:val="ad"/>
            </w:pPr>
          </w:p>
        </w:tc>
        <w:tc>
          <w:tcPr>
            <w:tcW w:w="1209" w:type="dxa"/>
            <w:vAlign w:val="center"/>
          </w:tcPr>
          <w:p w:rsidR="00041799" w:rsidRDefault="00041799">
            <w:pPr>
              <w:pStyle w:val="ad"/>
            </w:pPr>
          </w:p>
        </w:tc>
      </w:tr>
      <w:tr w:rsidR="00041799">
        <w:tc>
          <w:tcPr>
            <w:tcW w:w="3528" w:type="dxa"/>
          </w:tcPr>
          <w:p w:rsidR="00041799" w:rsidRDefault="00041799">
            <w:pPr>
              <w:pStyle w:val="ad"/>
            </w:pPr>
            <w:r>
              <w:t xml:space="preserve">а) Сластена, шт. </w:t>
            </w:r>
          </w:p>
        </w:tc>
        <w:tc>
          <w:tcPr>
            <w:tcW w:w="1208" w:type="dxa"/>
            <w:vAlign w:val="center"/>
          </w:tcPr>
          <w:p w:rsidR="00041799" w:rsidRDefault="00041799">
            <w:pPr>
              <w:pStyle w:val="ad"/>
            </w:pPr>
            <w:r>
              <w:t>9,6</w:t>
            </w:r>
          </w:p>
        </w:tc>
        <w:tc>
          <w:tcPr>
            <w:tcW w:w="1209" w:type="dxa"/>
            <w:vAlign w:val="center"/>
          </w:tcPr>
          <w:p w:rsidR="00041799" w:rsidRDefault="00041799">
            <w:pPr>
              <w:pStyle w:val="ad"/>
            </w:pPr>
            <w:r>
              <w:t>9,6</w:t>
            </w:r>
          </w:p>
        </w:tc>
        <w:tc>
          <w:tcPr>
            <w:tcW w:w="1208" w:type="dxa"/>
            <w:vAlign w:val="center"/>
          </w:tcPr>
          <w:p w:rsidR="00041799" w:rsidRDefault="00041799">
            <w:pPr>
              <w:pStyle w:val="ad"/>
            </w:pPr>
            <w:r>
              <w:t>9,6</w:t>
            </w:r>
          </w:p>
        </w:tc>
        <w:tc>
          <w:tcPr>
            <w:tcW w:w="1209" w:type="dxa"/>
            <w:vAlign w:val="center"/>
          </w:tcPr>
          <w:p w:rsidR="00041799" w:rsidRDefault="00041799">
            <w:pPr>
              <w:pStyle w:val="ad"/>
            </w:pPr>
            <w:r>
              <w:t>10,0</w:t>
            </w:r>
          </w:p>
        </w:tc>
        <w:tc>
          <w:tcPr>
            <w:tcW w:w="1209" w:type="dxa"/>
            <w:vAlign w:val="center"/>
          </w:tcPr>
          <w:p w:rsidR="00041799" w:rsidRDefault="00041799">
            <w:pPr>
              <w:pStyle w:val="ad"/>
            </w:pPr>
            <w:r>
              <w:t>10,5</w:t>
            </w:r>
          </w:p>
        </w:tc>
      </w:tr>
      <w:tr w:rsidR="00041799">
        <w:tc>
          <w:tcPr>
            <w:tcW w:w="3528" w:type="dxa"/>
          </w:tcPr>
          <w:p w:rsidR="00041799" w:rsidRDefault="00041799">
            <w:pPr>
              <w:pStyle w:val="ad"/>
            </w:pPr>
            <w:r>
              <w:t xml:space="preserve">б) Самарка, шт. </w:t>
            </w:r>
          </w:p>
        </w:tc>
        <w:tc>
          <w:tcPr>
            <w:tcW w:w="1208" w:type="dxa"/>
            <w:vAlign w:val="center"/>
          </w:tcPr>
          <w:p w:rsidR="00041799" w:rsidRDefault="00041799">
            <w:pPr>
              <w:pStyle w:val="ad"/>
            </w:pPr>
            <w:r>
              <w:t>7,5</w:t>
            </w:r>
          </w:p>
        </w:tc>
        <w:tc>
          <w:tcPr>
            <w:tcW w:w="1209" w:type="dxa"/>
            <w:vAlign w:val="center"/>
          </w:tcPr>
          <w:p w:rsidR="00041799" w:rsidRDefault="00041799">
            <w:pPr>
              <w:pStyle w:val="ad"/>
            </w:pPr>
            <w:r>
              <w:t>7,7</w:t>
            </w:r>
          </w:p>
        </w:tc>
        <w:tc>
          <w:tcPr>
            <w:tcW w:w="1208" w:type="dxa"/>
            <w:vAlign w:val="center"/>
          </w:tcPr>
          <w:p w:rsidR="00041799" w:rsidRDefault="00041799">
            <w:pPr>
              <w:pStyle w:val="ad"/>
            </w:pPr>
            <w:r>
              <w:t>7,7</w:t>
            </w:r>
          </w:p>
        </w:tc>
        <w:tc>
          <w:tcPr>
            <w:tcW w:w="1209" w:type="dxa"/>
            <w:vAlign w:val="center"/>
          </w:tcPr>
          <w:p w:rsidR="00041799" w:rsidRDefault="00041799">
            <w:pPr>
              <w:pStyle w:val="ad"/>
            </w:pPr>
            <w:r>
              <w:t>8,0</w:t>
            </w:r>
          </w:p>
        </w:tc>
        <w:tc>
          <w:tcPr>
            <w:tcW w:w="1209" w:type="dxa"/>
            <w:vAlign w:val="center"/>
          </w:tcPr>
          <w:p w:rsidR="00041799" w:rsidRDefault="00041799">
            <w:pPr>
              <w:pStyle w:val="ad"/>
            </w:pPr>
            <w:r>
              <w:t>9,0</w:t>
            </w:r>
          </w:p>
        </w:tc>
      </w:tr>
      <w:tr w:rsidR="00041799">
        <w:tc>
          <w:tcPr>
            <w:tcW w:w="3528" w:type="dxa"/>
          </w:tcPr>
          <w:p w:rsidR="00041799" w:rsidRDefault="00041799">
            <w:pPr>
              <w:pStyle w:val="ad"/>
            </w:pPr>
            <w:r>
              <w:t xml:space="preserve">в) Смак, шт. </w:t>
            </w:r>
          </w:p>
        </w:tc>
        <w:tc>
          <w:tcPr>
            <w:tcW w:w="1208" w:type="dxa"/>
            <w:vAlign w:val="center"/>
          </w:tcPr>
          <w:p w:rsidR="00041799" w:rsidRDefault="00041799">
            <w:pPr>
              <w:pStyle w:val="ad"/>
            </w:pPr>
            <w:r>
              <w:t>8,5</w:t>
            </w:r>
          </w:p>
        </w:tc>
        <w:tc>
          <w:tcPr>
            <w:tcW w:w="1209" w:type="dxa"/>
            <w:vAlign w:val="center"/>
          </w:tcPr>
          <w:p w:rsidR="00041799" w:rsidRDefault="00041799">
            <w:pPr>
              <w:pStyle w:val="ad"/>
            </w:pPr>
            <w:r>
              <w:t>8,5</w:t>
            </w:r>
          </w:p>
        </w:tc>
        <w:tc>
          <w:tcPr>
            <w:tcW w:w="1208" w:type="dxa"/>
            <w:vAlign w:val="center"/>
          </w:tcPr>
          <w:p w:rsidR="00041799" w:rsidRDefault="00041799">
            <w:pPr>
              <w:pStyle w:val="ad"/>
            </w:pPr>
            <w:r>
              <w:t>9.0</w:t>
            </w:r>
          </w:p>
        </w:tc>
        <w:tc>
          <w:tcPr>
            <w:tcW w:w="1209" w:type="dxa"/>
            <w:vAlign w:val="center"/>
          </w:tcPr>
          <w:p w:rsidR="00041799" w:rsidRDefault="00041799">
            <w:pPr>
              <w:pStyle w:val="ad"/>
            </w:pPr>
            <w:r>
              <w:t>9,0</w:t>
            </w:r>
          </w:p>
        </w:tc>
        <w:tc>
          <w:tcPr>
            <w:tcW w:w="1209" w:type="dxa"/>
            <w:vAlign w:val="center"/>
          </w:tcPr>
          <w:p w:rsidR="00041799" w:rsidRDefault="00041799">
            <w:pPr>
              <w:pStyle w:val="ad"/>
            </w:pPr>
            <w:r>
              <w:t>9,4</w:t>
            </w:r>
          </w:p>
        </w:tc>
      </w:tr>
      <w:tr w:rsidR="00041799">
        <w:tc>
          <w:tcPr>
            <w:tcW w:w="3528" w:type="dxa"/>
          </w:tcPr>
          <w:p w:rsidR="00041799" w:rsidRDefault="00041799">
            <w:pPr>
              <w:pStyle w:val="ad"/>
            </w:pPr>
            <w:r>
              <w:t>3. Выручка от реализации продукции</w:t>
            </w:r>
          </w:p>
        </w:tc>
        <w:tc>
          <w:tcPr>
            <w:tcW w:w="1208" w:type="dxa"/>
            <w:vAlign w:val="center"/>
          </w:tcPr>
          <w:p w:rsidR="00041799" w:rsidRDefault="00041799">
            <w:pPr>
              <w:pStyle w:val="ad"/>
            </w:pPr>
          </w:p>
        </w:tc>
        <w:tc>
          <w:tcPr>
            <w:tcW w:w="1209" w:type="dxa"/>
            <w:vAlign w:val="center"/>
          </w:tcPr>
          <w:p w:rsidR="00041799" w:rsidRDefault="00041799">
            <w:pPr>
              <w:pStyle w:val="ad"/>
            </w:pPr>
          </w:p>
        </w:tc>
        <w:tc>
          <w:tcPr>
            <w:tcW w:w="1208" w:type="dxa"/>
            <w:vAlign w:val="center"/>
          </w:tcPr>
          <w:p w:rsidR="00041799" w:rsidRDefault="00041799">
            <w:pPr>
              <w:pStyle w:val="ad"/>
            </w:pPr>
          </w:p>
        </w:tc>
        <w:tc>
          <w:tcPr>
            <w:tcW w:w="1209" w:type="dxa"/>
            <w:vAlign w:val="center"/>
          </w:tcPr>
          <w:p w:rsidR="00041799" w:rsidRDefault="00041799">
            <w:pPr>
              <w:pStyle w:val="ad"/>
            </w:pPr>
          </w:p>
        </w:tc>
        <w:tc>
          <w:tcPr>
            <w:tcW w:w="1209" w:type="dxa"/>
            <w:vAlign w:val="center"/>
          </w:tcPr>
          <w:p w:rsidR="00041799" w:rsidRDefault="00041799">
            <w:pPr>
              <w:pStyle w:val="ad"/>
            </w:pPr>
          </w:p>
        </w:tc>
      </w:tr>
      <w:tr w:rsidR="00041799">
        <w:tc>
          <w:tcPr>
            <w:tcW w:w="3528" w:type="dxa"/>
          </w:tcPr>
          <w:p w:rsidR="00041799" w:rsidRDefault="00041799">
            <w:pPr>
              <w:pStyle w:val="ad"/>
            </w:pPr>
            <w:r>
              <w:t xml:space="preserve">а) Сластена, шт. </w:t>
            </w:r>
          </w:p>
        </w:tc>
        <w:tc>
          <w:tcPr>
            <w:tcW w:w="1208" w:type="dxa"/>
            <w:vAlign w:val="center"/>
          </w:tcPr>
          <w:p w:rsidR="00041799" w:rsidRDefault="00041799">
            <w:pPr>
              <w:pStyle w:val="ad"/>
            </w:pPr>
            <w:r>
              <w:t>2073</w:t>
            </w:r>
          </w:p>
        </w:tc>
        <w:tc>
          <w:tcPr>
            <w:tcW w:w="1209" w:type="dxa"/>
            <w:vAlign w:val="center"/>
          </w:tcPr>
          <w:p w:rsidR="00041799" w:rsidRDefault="00041799">
            <w:pPr>
              <w:pStyle w:val="ad"/>
            </w:pPr>
            <w:r>
              <w:t>2073</w:t>
            </w:r>
          </w:p>
        </w:tc>
        <w:tc>
          <w:tcPr>
            <w:tcW w:w="1208" w:type="dxa"/>
            <w:vAlign w:val="center"/>
          </w:tcPr>
          <w:p w:rsidR="00041799" w:rsidRDefault="00041799">
            <w:pPr>
              <w:pStyle w:val="ad"/>
            </w:pPr>
            <w:r>
              <w:t>2073</w:t>
            </w:r>
          </w:p>
        </w:tc>
        <w:tc>
          <w:tcPr>
            <w:tcW w:w="1209" w:type="dxa"/>
            <w:vAlign w:val="center"/>
          </w:tcPr>
          <w:p w:rsidR="00041799" w:rsidRDefault="00041799">
            <w:pPr>
              <w:pStyle w:val="ad"/>
            </w:pPr>
            <w:r>
              <w:t>2250</w:t>
            </w:r>
          </w:p>
        </w:tc>
        <w:tc>
          <w:tcPr>
            <w:tcW w:w="1209" w:type="dxa"/>
            <w:vAlign w:val="center"/>
          </w:tcPr>
          <w:p w:rsidR="00041799" w:rsidRDefault="00041799">
            <w:pPr>
              <w:pStyle w:val="ad"/>
            </w:pPr>
            <w:r>
              <w:t>2415</w:t>
            </w:r>
          </w:p>
        </w:tc>
      </w:tr>
      <w:tr w:rsidR="00041799">
        <w:tc>
          <w:tcPr>
            <w:tcW w:w="3528" w:type="dxa"/>
          </w:tcPr>
          <w:p w:rsidR="00041799" w:rsidRDefault="00041799">
            <w:pPr>
              <w:pStyle w:val="ad"/>
            </w:pPr>
            <w:r>
              <w:t xml:space="preserve">б) Самарка, шт. </w:t>
            </w:r>
          </w:p>
        </w:tc>
        <w:tc>
          <w:tcPr>
            <w:tcW w:w="1208" w:type="dxa"/>
            <w:vAlign w:val="center"/>
          </w:tcPr>
          <w:p w:rsidR="00041799" w:rsidRDefault="00041799">
            <w:pPr>
              <w:pStyle w:val="ad"/>
            </w:pPr>
            <w:r>
              <w:t>1912</w:t>
            </w:r>
          </w:p>
        </w:tc>
        <w:tc>
          <w:tcPr>
            <w:tcW w:w="1209" w:type="dxa"/>
            <w:vAlign w:val="center"/>
          </w:tcPr>
          <w:p w:rsidR="00041799" w:rsidRDefault="00041799">
            <w:pPr>
              <w:pStyle w:val="ad"/>
            </w:pPr>
            <w:r>
              <w:t>1963</w:t>
            </w:r>
          </w:p>
        </w:tc>
        <w:tc>
          <w:tcPr>
            <w:tcW w:w="1208" w:type="dxa"/>
            <w:vAlign w:val="center"/>
          </w:tcPr>
          <w:p w:rsidR="00041799" w:rsidRDefault="00041799">
            <w:pPr>
              <w:pStyle w:val="ad"/>
            </w:pPr>
            <w:r>
              <w:t>2079</w:t>
            </w:r>
          </w:p>
        </w:tc>
        <w:tc>
          <w:tcPr>
            <w:tcW w:w="1209" w:type="dxa"/>
            <w:vAlign w:val="center"/>
          </w:tcPr>
          <w:p w:rsidR="00041799" w:rsidRDefault="00041799">
            <w:pPr>
              <w:pStyle w:val="ad"/>
            </w:pPr>
            <w:r>
              <w:t>2240</w:t>
            </w:r>
          </w:p>
        </w:tc>
        <w:tc>
          <w:tcPr>
            <w:tcW w:w="1209" w:type="dxa"/>
            <w:vAlign w:val="center"/>
          </w:tcPr>
          <w:p w:rsidR="00041799" w:rsidRDefault="00041799">
            <w:pPr>
              <w:pStyle w:val="ad"/>
            </w:pPr>
            <w:r>
              <w:t>2520</w:t>
            </w:r>
          </w:p>
        </w:tc>
      </w:tr>
      <w:tr w:rsidR="00041799">
        <w:tc>
          <w:tcPr>
            <w:tcW w:w="3528" w:type="dxa"/>
          </w:tcPr>
          <w:p w:rsidR="00041799" w:rsidRDefault="00041799">
            <w:pPr>
              <w:pStyle w:val="ad"/>
            </w:pPr>
            <w:r>
              <w:t xml:space="preserve">в) Смак, шт. </w:t>
            </w:r>
          </w:p>
        </w:tc>
        <w:tc>
          <w:tcPr>
            <w:tcW w:w="1208" w:type="dxa"/>
            <w:vAlign w:val="center"/>
          </w:tcPr>
          <w:p w:rsidR="00041799" w:rsidRDefault="00041799">
            <w:pPr>
              <w:pStyle w:val="ad"/>
            </w:pPr>
            <w:r>
              <w:t>2652</w:t>
            </w:r>
          </w:p>
        </w:tc>
        <w:tc>
          <w:tcPr>
            <w:tcW w:w="1209" w:type="dxa"/>
            <w:vAlign w:val="center"/>
          </w:tcPr>
          <w:p w:rsidR="00041799" w:rsidRDefault="00041799">
            <w:pPr>
              <w:pStyle w:val="ad"/>
            </w:pPr>
            <w:r>
              <w:t>2720</w:t>
            </w:r>
          </w:p>
        </w:tc>
        <w:tc>
          <w:tcPr>
            <w:tcW w:w="1208" w:type="dxa"/>
            <w:vAlign w:val="center"/>
          </w:tcPr>
          <w:p w:rsidR="00041799" w:rsidRDefault="00041799">
            <w:pPr>
              <w:pStyle w:val="ad"/>
            </w:pPr>
            <w:r>
              <w:t>2880</w:t>
            </w:r>
          </w:p>
        </w:tc>
        <w:tc>
          <w:tcPr>
            <w:tcW w:w="1209" w:type="dxa"/>
            <w:vAlign w:val="center"/>
          </w:tcPr>
          <w:p w:rsidR="00041799" w:rsidRDefault="00041799">
            <w:pPr>
              <w:pStyle w:val="ad"/>
            </w:pPr>
            <w:r>
              <w:t>2925</w:t>
            </w:r>
          </w:p>
        </w:tc>
        <w:tc>
          <w:tcPr>
            <w:tcW w:w="1209" w:type="dxa"/>
            <w:vAlign w:val="center"/>
          </w:tcPr>
          <w:p w:rsidR="00041799" w:rsidRDefault="00041799">
            <w:pPr>
              <w:pStyle w:val="ad"/>
            </w:pPr>
            <w:r>
              <w:t>3102</w:t>
            </w:r>
          </w:p>
        </w:tc>
      </w:tr>
      <w:tr w:rsidR="00041799">
        <w:tc>
          <w:tcPr>
            <w:tcW w:w="3528" w:type="dxa"/>
          </w:tcPr>
          <w:p w:rsidR="00041799" w:rsidRDefault="00041799">
            <w:pPr>
              <w:pStyle w:val="ad"/>
            </w:pPr>
            <w:r>
              <w:t xml:space="preserve">4. Всего выручка от реализации продукции (без НДС) тыс. руб. </w:t>
            </w:r>
          </w:p>
        </w:tc>
        <w:tc>
          <w:tcPr>
            <w:tcW w:w="1208" w:type="dxa"/>
            <w:vAlign w:val="center"/>
          </w:tcPr>
          <w:p w:rsidR="00041799" w:rsidRDefault="00041799">
            <w:pPr>
              <w:pStyle w:val="ad"/>
            </w:pPr>
            <w:r>
              <w:t>6637</w:t>
            </w:r>
          </w:p>
        </w:tc>
        <w:tc>
          <w:tcPr>
            <w:tcW w:w="1209" w:type="dxa"/>
            <w:vAlign w:val="center"/>
          </w:tcPr>
          <w:p w:rsidR="00041799" w:rsidRDefault="00041799">
            <w:pPr>
              <w:pStyle w:val="ad"/>
            </w:pPr>
            <w:r>
              <w:t>6756</w:t>
            </w:r>
          </w:p>
        </w:tc>
        <w:tc>
          <w:tcPr>
            <w:tcW w:w="1208" w:type="dxa"/>
            <w:vAlign w:val="center"/>
          </w:tcPr>
          <w:p w:rsidR="00041799" w:rsidRDefault="00041799">
            <w:pPr>
              <w:pStyle w:val="ad"/>
            </w:pPr>
            <w:r>
              <w:t>7032</w:t>
            </w:r>
          </w:p>
        </w:tc>
        <w:tc>
          <w:tcPr>
            <w:tcW w:w="1209" w:type="dxa"/>
            <w:vAlign w:val="center"/>
          </w:tcPr>
          <w:p w:rsidR="00041799" w:rsidRDefault="00041799">
            <w:pPr>
              <w:pStyle w:val="ad"/>
            </w:pPr>
            <w:r>
              <w:t>7415</w:t>
            </w:r>
          </w:p>
        </w:tc>
        <w:tc>
          <w:tcPr>
            <w:tcW w:w="1209" w:type="dxa"/>
            <w:vAlign w:val="center"/>
          </w:tcPr>
          <w:p w:rsidR="00041799" w:rsidRDefault="00041799">
            <w:pPr>
              <w:pStyle w:val="ad"/>
            </w:pPr>
            <w:r>
              <w:t>8037</w:t>
            </w:r>
          </w:p>
        </w:tc>
      </w:tr>
      <w:tr w:rsidR="00041799">
        <w:tc>
          <w:tcPr>
            <w:tcW w:w="3528" w:type="dxa"/>
          </w:tcPr>
          <w:p w:rsidR="00041799" w:rsidRDefault="00041799">
            <w:pPr>
              <w:pStyle w:val="ad"/>
            </w:pPr>
            <w:r>
              <w:t>5. Переменные издержки на единицу продукции</w:t>
            </w:r>
          </w:p>
        </w:tc>
        <w:tc>
          <w:tcPr>
            <w:tcW w:w="1208" w:type="dxa"/>
            <w:vAlign w:val="center"/>
          </w:tcPr>
          <w:p w:rsidR="00041799" w:rsidRDefault="00041799">
            <w:pPr>
              <w:pStyle w:val="ad"/>
            </w:pPr>
          </w:p>
        </w:tc>
        <w:tc>
          <w:tcPr>
            <w:tcW w:w="1209" w:type="dxa"/>
            <w:vAlign w:val="center"/>
          </w:tcPr>
          <w:p w:rsidR="00041799" w:rsidRDefault="00041799">
            <w:pPr>
              <w:pStyle w:val="ad"/>
            </w:pPr>
          </w:p>
        </w:tc>
        <w:tc>
          <w:tcPr>
            <w:tcW w:w="1208" w:type="dxa"/>
            <w:vAlign w:val="center"/>
          </w:tcPr>
          <w:p w:rsidR="00041799" w:rsidRDefault="00041799">
            <w:pPr>
              <w:pStyle w:val="ad"/>
            </w:pPr>
          </w:p>
        </w:tc>
        <w:tc>
          <w:tcPr>
            <w:tcW w:w="1209" w:type="dxa"/>
            <w:vAlign w:val="center"/>
          </w:tcPr>
          <w:p w:rsidR="00041799" w:rsidRDefault="00041799">
            <w:pPr>
              <w:pStyle w:val="ad"/>
            </w:pPr>
          </w:p>
        </w:tc>
        <w:tc>
          <w:tcPr>
            <w:tcW w:w="1209" w:type="dxa"/>
            <w:vAlign w:val="center"/>
          </w:tcPr>
          <w:p w:rsidR="00041799" w:rsidRDefault="00041799">
            <w:pPr>
              <w:pStyle w:val="ad"/>
            </w:pPr>
          </w:p>
        </w:tc>
      </w:tr>
    </w:tbl>
    <w:p w:rsidR="00380D8F" w:rsidRDefault="00380D8F" w:rsidP="00380D8F">
      <w:pPr>
        <w:jc w:val="right"/>
      </w:pPr>
      <w:r>
        <w:br w:type="page"/>
        <w:t>Продолжение таблицы.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208"/>
        <w:gridCol w:w="1209"/>
        <w:gridCol w:w="1208"/>
        <w:gridCol w:w="1209"/>
        <w:gridCol w:w="1209"/>
      </w:tblGrid>
      <w:tr w:rsidR="00041799">
        <w:tc>
          <w:tcPr>
            <w:tcW w:w="3528" w:type="dxa"/>
          </w:tcPr>
          <w:p w:rsidR="00041799" w:rsidRDefault="00041799">
            <w:pPr>
              <w:pStyle w:val="ad"/>
            </w:pPr>
            <w:r>
              <w:t xml:space="preserve">а) Сластена, шт. </w:t>
            </w:r>
          </w:p>
        </w:tc>
        <w:tc>
          <w:tcPr>
            <w:tcW w:w="1208" w:type="dxa"/>
            <w:vAlign w:val="center"/>
          </w:tcPr>
          <w:p w:rsidR="00041799" w:rsidRDefault="00041799">
            <w:pPr>
              <w:pStyle w:val="ad"/>
            </w:pPr>
            <w:r>
              <w:t>7,2</w:t>
            </w:r>
          </w:p>
        </w:tc>
        <w:tc>
          <w:tcPr>
            <w:tcW w:w="1209" w:type="dxa"/>
            <w:vAlign w:val="center"/>
          </w:tcPr>
          <w:p w:rsidR="00041799" w:rsidRDefault="00041799">
            <w:pPr>
              <w:pStyle w:val="ad"/>
            </w:pPr>
            <w:r>
              <w:t>7,2</w:t>
            </w:r>
          </w:p>
        </w:tc>
        <w:tc>
          <w:tcPr>
            <w:tcW w:w="1208" w:type="dxa"/>
            <w:vAlign w:val="center"/>
          </w:tcPr>
          <w:p w:rsidR="00041799" w:rsidRDefault="00041799">
            <w:pPr>
              <w:pStyle w:val="ad"/>
            </w:pPr>
            <w:r>
              <w:t>7,2</w:t>
            </w:r>
          </w:p>
        </w:tc>
        <w:tc>
          <w:tcPr>
            <w:tcW w:w="1209" w:type="dxa"/>
            <w:vAlign w:val="center"/>
          </w:tcPr>
          <w:p w:rsidR="00041799" w:rsidRDefault="00041799">
            <w:pPr>
              <w:pStyle w:val="ad"/>
            </w:pPr>
            <w:r>
              <w:t>7,5</w:t>
            </w:r>
          </w:p>
        </w:tc>
        <w:tc>
          <w:tcPr>
            <w:tcW w:w="1209" w:type="dxa"/>
            <w:vAlign w:val="center"/>
          </w:tcPr>
          <w:p w:rsidR="00041799" w:rsidRDefault="00041799">
            <w:pPr>
              <w:pStyle w:val="ad"/>
            </w:pPr>
            <w:r>
              <w:t>8,1</w:t>
            </w:r>
          </w:p>
        </w:tc>
      </w:tr>
      <w:tr w:rsidR="00041799">
        <w:tc>
          <w:tcPr>
            <w:tcW w:w="3528" w:type="dxa"/>
          </w:tcPr>
          <w:p w:rsidR="00041799" w:rsidRDefault="00041799">
            <w:pPr>
              <w:pStyle w:val="ad"/>
            </w:pPr>
            <w:r>
              <w:t xml:space="preserve">б) Самарка, шт. </w:t>
            </w:r>
          </w:p>
        </w:tc>
        <w:tc>
          <w:tcPr>
            <w:tcW w:w="1208" w:type="dxa"/>
            <w:vAlign w:val="center"/>
          </w:tcPr>
          <w:p w:rsidR="00041799" w:rsidRDefault="00041799">
            <w:pPr>
              <w:pStyle w:val="ad"/>
            </w:pPr>
            <w:r>
              <w:t>6,6</w:t>
            </w:r>
          </w:p>
        </w:tc>
        <w:tc>
          <w:tcPr>
            <w:tcW w:w="1209" w:type="dxa"/>
            <w:vAlign w:val="center"/>
          </w:tcPr>
          <w:p w:rsidR="00041799" w:rsidRDefault="00041799">
            <w:pPr>
              <w:pStyle w:val="ad"/>
            </w:pPr>
            <w:r>
              <w:t>7,0</w:t>
            </w:r>
          </w:p>
        </w:tc>
        <w:tc>
          <w:tcPr>
            <w:tcW w:w="1208" w:type="dxa"/>
            <w:vAlign w:val="center"/>
          </w:tcPr>
          <w:p w:rsidR="00041799" w:rsidRDefault="00041799">
            <w:pPr>
              <w:pStyle w:val="ad"/>
            </w:pPr>
            <w:r>
              <w:t>7,0</w:t>
            </w:r>
          </w:p>
        </w:tc>
        <w:tc>
          <w:tcPr>
            <w:tcW w:w="1209" w:type="dxa"/>
            <w:vAlign w:val="center"/>
          </w:tcPr>
          <w:p w:rsidR="00041799" w:rsidRDefault="00041799">
            <w:pPr>
              <w:pStyle w:val="ad"/>
            </w:pPr>
            <w:r>
              <w:t>7,3</w:t>
            </w:r>
          </w:p>
        </w:tc>
        <w:tc>
          <w:tcPr>
            <w:tcW w:w="1209" w:type="dxa"/>
            <w:vAlign w:val="center"/>
          </w:tcPr>
          <w:p w:rsidR="00041799" w:rsidRDefault="00041799">
            <w:pPr>
              <w:pStyle w:val="ad"/>
            </w:pPr>
            <w:r>
              <w:t>7,6</w:t>
            </w:r>
          </w:p>
        </w:tc>
      </w:tr>
      <w:tr w:rsidR="00041799">
        <w:tc>
          <w:tcPr>
            <w:tcW w:w="3528" w:type="dxa"/>
          </w:tcPr>
          <w:p w:rsidR="00041799" w:rsidRDefault="00041799">
            <w:pPr>
              <w:pStyle w:val="ad"/>
            </w:pPr>
            <w:r>
              <w:t xml:space="preserve">в) Смак, шт. </w:t>
            </w:r>
          </w:p>
        </w:tc>
        <w:tc>
          <w:tcPr>
            <w:tcW w:w="1208" w:type="dxa"/>
            <w:vAlign w:val="center"/>
          </w:tcPr>
          <w:p w:rsidR="00041799" w:rsidRDefault="00041799">
            <w:pPr>
              <w:pStyle w:val="ad"/>
            </w:pPr>
            <w:r>
              <w:t>7,0</w:t>
            </w:r>
          </w:p>
        </w:tc>
        <w:tc>
          <w:tcPr>
            <w:tcW w:w="1209" w:type="dxa"/>
            <w:vAlign w:val="center"/>
          </w:tcPr>
          <w:p w:rsidR="00041799" w:rsidRDefault="00041799">
            <w:pPr>
              <w:pStyle w:val="ad"/>
            </w:pPr>
            <w:r>
              <w:t>7,0</w:t>
            </w:r>
          </w:p>
        </w:tc>
        <w:tc>
          <w:tcPr>
            <w:tcW w:w="1208" w:type="dxa"/>
            <w:vAlign w:val="center"/>
          </w:tcPr>
          <w:p w:rsidR="00041799" w:rsidRDefault="00041799">
            <w:pPr>
              <w:pStyle w:val="ad"/>
            </w:pPr>
            <w:r>
              <w:t>7,4</w:t>
            </w:r>
          </w:p>
        </w:tc>
        <w:tc>
          <w:tcPr>
            <w:tcW w:w="1209" w:type="dxa"/>
            <w:vAlign w:val="center"/>
          </w:tcPr>
          <w:p w:rsidR="00041799" w:rsidRDefault="00041799">
            <w:pPr>
              <w:pStyle w:val="ad"/>
            </w:pPr>
            <w:r>
              <w:t>7,4</w:t>
            </w:r>
          </w:p>
        </w:tc>
        <w:tc>
          <w:tcPr>
            <w:tcW w:w="1209" w:type="dxa"/>
            <w:vAlign w:val="center"/>
          </w:tcPr>
          <w:p w:rsidR="00041799" w:rsidRDefault="00041799">
            <w:pPr>
              <w:pStyle w:val="ad"/>
            </w:pPr>
            <w:r>
              <w:t>7,6</w:t>
            </w:r>
          </w:p>
        </w:tc>
      </w:tr>
      <w:tr w:rsidR="00041799">
        <w:tc>
          <w:tcPr>
            <w:tcW w:w="3528" w:type="dxa"/>
          </w:tcPr>
          <w:p w:rsidR="00041799" w:rsidRDefault="00041799">
            <w:pPr>
              <w:pStyle w:val="ad"/>
            </w:pPr>
            <w:r>
              <w:t xml:space="preserve">6. Суммарные переменные издержки, тыс. руб. </w:t>
            </w:r>
          </w:p>
        </w:tc>
        <w:tc>
          <w:tcPr>
            <w:tcW w:w="1208" w:type="dxa"/>
            <w:vAlign w:val="center"/>
          </w:tcPr>
          <w:p w:rsidR="00041799" w:rsidRDefault="00041799">
            <w:pPr>
              <w:pStyle w:val="ad"/>
            </w:pPr>
            <w:r>
              <w:t>5428,9</w:t>
            </w:r>
          </w:p>
        </w:tc>
        <w:tc>
          <w:tcPr>
            <w:tcW w:w="1209" w:type="dxa"/>
            <w:vAlign w:val="center"/>
          </w:tcPr>
          <w:p w:rsidR="00041799" w:rsidRDefault="00041799">
            <w:pPr>
              <w:pStyle w:val="ad"/>
            </w:pPr>
            <w:r>
              <w:t>5580</w:t>
            </w:r>
          </w:p>
        </w:tc>
        <w:tc>
          <w:tcPr>
            <w:tcW w:w="1208" w:type="dxa"/>
            <w:vAlign w:val="center"/>
          </w:tcPr>
          <w:p w:rsidR="00041799" w:rsidRDefault="00041799">
            <w:pPr>
              <w:pStyle w:val="ad"/>
            </w:pPr>
            <w:r>
              <w:t>5813</w:t>
            </w:r>
          </w:p>
        </w:tc>
        <w:tc>
          <w:tcPr>
            <w:tcW w:w="1209" w:type="dxa"/>
            <w:vAlign w:val="center"/>
          </w:tcPr>
          <w:p w:rsidR="00041799" w:rsidRDefault="00041799">
            <w:pPr>
              <w:pStyle w:val="ad"/>
            </w:pPr>
            <w:r>
              <w:t>6136</w:t>
            </w:r>
          </w:p>
        </w:tc>
        <w:tc>
          <w:tcPr>
            <w:tcW w:w="1209" w:type="dxa"/>
            <w:vAlign w:val="center"/>
          </w:tcPr>
          <w:p w:rsidR="00041799" w:rsidRDefault="00041799">
            <w:pPr>
              <w:pStyle w:val="ad"/>
            </w:pPr>
            <w:r>
              <w:t>6499</w:t>
            </w:r>
          </w:p>
        </w:tc>
      </w:tr>
      <w:tr w:rsidR="00041799">
        <w:tc>
          <w:tcPr>
            <w:tcW w:w="3528" w:type="dxa"/>
          </w:tcPr>
          <w:p w:rsidR="00041799" w:rsidRDefault="00041799">
            <w:pPr>
              <w:pStyle w:val="ad"/>
            </w:pPr>
            <w:r>
              <w:t xml:space="preserve">7. Суммарная величина постоянных издержек, тыс. руб. </w:t>
            </w:r>
          </w:p>
        </w:tc>
        <w:tc>
          <w:tcPr>
            <w:tcW w:w="1208" w:type="dxa"/>
            <w:vAlign w:val="center"/>
          </w:tcPr>
          <w:p w:rsidR="00041799" w:rsidRDefault="00041799">
            <w:pPr>
              <w:pStyle w:val="ad"/>
            </w:pPr>
            <w:r>
              <w:t>191,6</w:t>
            </w:r>
          </w:p>
        </w:tc>
        <w:tc>
          <w:tcPr>
            <w:tcW w:w="1209" w:type="dxa"/>
            <w:vAlign w:val="center"/>
          </w:tcPr>
          <w:p w:rsidR="00041799" w:rsidRDefault="00041799">
            <w:pPr>
              <w:pStyle w:val="ad"/>
            </w:pPr>
            <w:r>
              <w:t>191,6</w:t>
            </w:r>
          </w:p>
        </w:tc>
        <w:tc>
          <w:tcPr>
            <w:tcW w:w="1208" w:type="dxa"/>
            <w:vAlign w:val="center"/>
          </w:tcPr>
          <w:p w:rsidR="00041799" w:rsidRDefault="00041799">
            <w:pPr>
              <w:pStyle w:val="ad"/>
            </w:pPr>
            <w:r>
              <w:t>200,0</w:t>
            </w:r>
          </w:p>
        </w:tc>
        <w:tc>
          <w:tcPr>
            <w:tcW w:w="1209" w:type="dxa"/>
            <w:vAlign w:val="center"/>
          </w:tcPr>
          <w:p w:rsidR="00041799" w:rsidRDefault="00041799">
            <w:pPr>
              <w:pStyle w:val="ad"/>
            </w:pPr>
            <w:r>
              <w:t>210,3</w:t>
            </w:r>
          </w:p>
        </w:tc>
        <w:tc>
          <w:tcPr>
            <w:tcW w:w="1209" w:type="dxa"/>
            <w:vAlign w:val="center"/>
          </w:tcPr>
          <w:p w:rsidR="00041799" w:rsidRDefault="00041799">
            <w:pPr>
              <w:pStyle w:val="ad"/>
            </w:pPr>
            <w:r>
              <w:t>215,5</w:t>
            </w:r>
          </w:p>
        </w:tc>
      </w:tr>
    </w:tbl>
    <w:p w:rsidR="00041799" w:rsidRDefault="00041799"/>
    <w:p w:rsidR="00041799" w:rsidRDefault="00041799">
      <w:r>
        <w:t>Таблица 40</w:t>
      </w:r>
      <w:r w:rsidR="00380D8F">
        <w:t xml:space="preserve">. </w:t>
      </w:r>
      <w:r>
        <w:t>Расчет прибыли предприятия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7"/>
        <w:gridCol w:w="1208"/>
        <w:gridCol w:w="1210"/>
        <w:gridCol w:w="1208"/>
        <w:gridCol w:w="1210"/>
        <w:gridCol w:w="1208"/>
      </w:tblGrid>
      <w:tr w:rsidR="00041799">
        <w:trPr>
          <w:cantSplit/>
        </w:trPr>
        <w:tc>
          <w:tcPr>
            <w:tcW w:w="1843" w:type="pct"/>
            <w:vMerge w:val="restart"/>
            <w:vAlign w:val="center"/>
          </w:tcPr>
          <w:p w:rsidR="00041799" w:rsidRDefault="00041799">
            <w:pPr>
              <w:pStyle w:val="ad"/>
            </w:pPr>
            <w:r>
              <w:t>Показатели</w:t>
            </w:r>
          </w:p>
        </w:tc>
        <w:tc>
          <w:tcPr>
            <w:tcW w:w="3157" w:type="pct"/>
            <w:gridSpan w:val="5"/>
            <w:vAlign w:val="center"/>
          </w:tcPr>
          <w:p w:rsidR="00041799" w:rsidRDefault="00041799">
            <w:pPr>
              <w:pStyle w:val="ad"/>
            </w:pPr>
            <w:r>
              <w:t>годы</w:t>
            </w:r>
          </w:p>
        </w:tc>
      </w:tr>
      <w:tr w:rsidR="00041799">
        <w:trPr>
          <w:cantSplit/>
        </w:trPr>
        <w:tc>
          <w:tcPr>
            <w:tcW w:w="1843" w:type="pct"/>
            <w:vMerge/>
            <w:vAlign w:val="center"/>
          </w:tcPr>
          <w:p w:rsidR="00041799" w:rsidRDefault="00041799">
            <w:pPr>
              <w:pStyle w:val="ad"/>
            </w:pPr>
          </w:p>
        </w:tc>
        <w:tc>
          <w:tcPr>
            <w:tcW w:w="631" w:type="pct"/>
            <w:vAlign w:val="center"/>
          </w:tcPr>
          <w:p w:rsidR="00041799" w:rsidRDefault="00041799">
            <w:pPr>
              <w:pStyle w:val="ad"/>
            </w:pPr>
            <w:r>
              <w:t>2008</w:t>
            </w:r>
          </w:p>
        </w:tc>
        <w:tc>
          <w:tcPr>
            <w:tcW w:w="632" w:type="pct"/>
            <w:vAlign w:val="center"/>
          </w:tcPr>
          <w:p w:rsidR="00041799" w:rsidRDefault="00041799">
            <w:pPr>
              <w:pStyle w:val="ad"/>
            </w:pPr>
            <w:r>
              <w:t>2009</w:t>
            </w:r>
          </w:p>
        </w:tc>
        <w:tc>
          <w:tcPr>
            <w:tcW w:w="631" w:type="pct"/>
            <w:vAlign w:val="center"/>
          </w:tcPr>
          <w:p w:rsidR="00041799" w:rsidRDefault="00041799">
            <w:pPr>
              <w:pStyle w:val="ad"/>
            </w:pPr>
            <w:r>
              <w:t>2010</w:t>
            </w:r>
          </w:p>
        </w:tc>
        <w:tc>
          <w:tcPr>
            <w:tcW w:w="632" w:type="pct"/>
            <w:vAlign w:val="center"/>
          </w:tcPr>
          <w:p w:rsidR="00041799" w:rsidRDefault="00041799">
            <w:pPr>
              <w:pStyle w:val="ad"/>
            </w:pPr>
            <w:r>
              <w:t>2011</w:t>
            </w:r>
          </w:p>
        </w:tc>
        <w:tc>
          <w:tcPr>
            <w:tcW w:w="632" w:type="pct"/>
            <w:vAlign w:val="center"/>
          </w:tcPr>
          <w:p w:rsidR="00041799" w:rsidRDefault="00041799">
            <w:pPr>
              <w:pStyle w:val="ad"/>
            </w:pPr>
            <w:r>
              <w:t>2012</w:t>
            </w:r>
          </w:p>
        </w:tc>
      </w:tr>
      <w:tr w:rsidR="00041799">
        <w:tc>
          <w:tcPr>
            <w:tcW w:w="1843" w:type="pct"/>
          </w:tcPr>
          <w:p w:rsidR="00041799" w:rsidRDefault="00041799">
            <w:pPr>
              <w:pStyle w:val="ad"/>
            </w:pPr>
            <w:r>
              <w:t xml:space="preserve">Общая выручка от реализации продукции, тыс. </w:t>
            </w:r>
          </w:p>
          <w:p w:rsidR="00041799" w:rsidRDefault="00041799">
            <w:pPr>
              <w:pStyle w:val="ad"/>
            </w:pPr>
            <w:r>
              <w:t>а) в том числе без НДС</w:t>
            </w:r>
          </w:p>
        </w:tc>
        <w:tc>
          <w:tcPr>
            <w:tcW w:w="631" w:type="pct"/>
            <w:vAlign w:val="center"/>
          </w:tcPr>
          <w:p w:rsidR="00041799" w:rsidRDefault="00041799">
            <w:pPr>
              <w:pStyle w:val="ad"/>
            </w:pPr>
          </w:p>
          <w:p w:rsidR="00041799" w:rsidRDefault="00041799">
            <w:pPr>
              <w:pStyle w:val="ad"/>
            </w:pPr>
            <w:r>
              <w:t>7641,6</w:t>
            </w:r>
          </w:p>
          <w:p w:rsidR="00041799" w:rsidRDefault="00041799">
            <w:pPr>
              <w:pStyle w:val="ad"/>
            </w:pPr>
            <w:r>
              <w:t>6266,6</w:t>
            </w:r>
          </w:p>
        </w:tc>
        <w:tc>
          <w:tcPr>
            <w:tcW w:w="632" w:type="pct"/>
            <w:vAlign w:val="center"/>
          </w:tcPr>
          <w:p w:rsidR="00041799" w:rsidRDefault="00041799">
            <w:pPr>
              <w:pStyle w:val="ad"/>
            </w:pPr>
          </w:p>
          <w:p w:rsidR="00041799" w:rsidRDefault="00041799">
            <w:pPr>
              <w:pStyle w:val="ad"/>
            </w:pPr>
            <w:r>
              <w:t>8239</w:t>
            </w:r>
          </w:p>
          <w:p w:rsidR="00041799" w:rsidRDefault="00041799">
            <w:pPr>
              <w:pStyle w:val="ad"/>
            </w:pPr>
            <w:r>
              <w:t>6756</w:t>
            </w:r>
          </w:p>
        </w:tc>
        <w:tc>
          <w:tcPr>
            <w:tcW w:w="631" w:type="pct"/>
            <w:vAlign w:val="center"/>
          </w:tcPr>
          <w:p w:rsidR="00041799" w:rsidRDefault="00041799">
            <w:pPr>
              <w:pStyle w:val="ad"/>
            </w:pPr>
          </w:p>
          <w:p w:rsidR="00041799" w:rsidRDefault="00041799">
            <w:pPr>
              <w:pStyle w:val="ad"/>
            </w:pPr>
            <w:r>
              <w:t>8575,6</w:t>
            </w:r>
          </w:p>
          <w:p w:rsidR="00041799" w:rsidRDefault="00041799">
            <w:pPr>
              <w:pStyle w:val="ad"/>
            </w:pPr>
            <w:r>
              <w:t>7032</w:t>
            </w:r>
          </w:p>
        </w:tc>
        <w:tc>
          <w:tcPr>
            <w:tcW w:w="632" w:type="pct"/>
            <w:vAlign w:val="center"/>
          </w:tcPr>
          <w:p w:rsidR="00041799" w:rsidRDefault="00041799">
            <w:pPr>
              <w:pStyle w:val="ad"/>
            </w:pPr>
          </w:p>
          <w:p w:rsidR="00041799" w:rsidRDefault="00041799">
            <w:pPr>
              <w:pStyle w:val="ad"/>
            </w:pPr>
            <w:r>
              <w:t>9042,7</w:t>
            </w:r>
          </w:p>
          <w:p w:rsidR="00041799" w:rsidRDefault="00041799">
            <w:pPr>
              <w:pStyle w:val="ad"/>
            </w:pPr>
            <w:r>
              <w:t>7415</w:t>
            </w:r>
          </w:p>
        </w:tc>
        <w:tc>
          <w:tcPr>
            <w:tcW w:w="632" w:type="pct"/>
            <w:vAlign w:val="center"/>
          </w:tcPr>
          <w:p w:rsidR="00041799" w:rsidRDefault="00041799">
            <w:pPr>
              <w:pStyle w:val="ad"/>
            </w:pPr>
          </w:p>
          <w:p w:rsidR="00041799" w:rsidRDefault="00041799">
            <w:pPr>
              <w:pStyle w:val="ad"/>
            </w:pPr>
            <w:r>
              <w:t>9801,2</w:t>
            </w:r>
          </w:p>
          <w:p w:rsidR="00041799" w:rsidRDefault="00041799">
            <w:pPr>
              <w:pStyle w:val="ad"/>
            </w:pPr>
            <w:r>
              <w:t>8037</w:t>
            </w:r>
          </w:p>
        </w:tc>
      </w:tr>
      <w:tr w:rsidR="00041799">
        <w:tc>
          <w:tcPr>
            <w:tcW w:w="1843" w:type="pct"/>
          </w:tcPr>
          <w:p w:rsidR="00041799" w:rsidRDefault="00041799">
            <w:pPr>
              <w:pStyle w:val="ad"/>
            </w:pPr>
            <w:r>
              <w:t xml:space="preserve">2. Переменные издержки на производство продукции, тыс. руб. </w:t>
            </w:r>
          </w:p>
        </w:tc>
        <w:tc>
          <w:tcPr>
            <w:tcW w:w="631" w:type="pct"/>
            <w:vAlign w:val="center"/>
          </w:tcPr>
          <w:p w:rsidR="00041799" w:rsidRDefault="00041799">
            <w:pPr>
              <w:pStyle w:val="ad"/>
            </w:pPr>
            <w:r>
              <w:t>5428,9</w:t>
            </w:r>
          </w:p>
        </w:tc>
        <w:tc>
          <w:tcPr>
            <w:tcW w:w="632" w:type="pct"/>
            <w:vAlign w:val="center"/>
          </w:tcPr>
          <w:p w:rsidR="00041799" w:rsidRDefault="00041799">
            <w:pPr>
              <w:pStyle w:val="ad"/>
            </w:pPr>
            <w:r>
              <w:t>5580</w:t>
            </w:r>
          </w:p>
        </w:tc>
        <w:tc>
          <w:tcPr>
            <w:tcW w:w="631" w:type="pct"/>
            <w:vAlign w:val="center"/>
          </w:tcPr>
          <w:p w:rsidR="00041799" w:rsidRDefault="00041799">
            <w:pPr>
              <w:pStyle w:val="ad"/>
            </w:pPr>
            <w:r>
              <w:t>5813</w:t>
            </w:r>
          </w:p>
        </w:tc>
        <w:tc>
          <w:tcPr>
            <w:tcW w:w="632" w:type="pct"/>
            <w:vAlign w:val="center"/>
          </w:tcPr>
          <w:p w:rsidR="00041799" w:rsidRDefault="00041799">
            <w:pPr>
              <w:pStyle w:val="ad"/>
            </w:pPr>
            <w:r>
              <w:t>6136</w:t>
            </w:r>
          </w:p>
        </w:tc>
        <w:tc>
          <w:tcPr>
            <w:tcW w:w="632" w:type="pct"/>
            <w:vAlign w:val="center"/>
          </w:tcPr>
          <w:p w:rsidR="00041799" w:rsidRDefault="00041799">
            <w:pPr>
              <w:pStyle w:val="ad"/>
            </w:pPr>
            <w:r>
              <w:t>6499</w:t>
            </w:r>
          </w:p>
        </w:tc>
      </w:tr>
      <w:tr w:rsidR="00041799">
        <w:tc>
          <w:tcPr>
            <w:tcW w:w="1843" w:type="pct"/>
          </w:tcPr>
          <w:p w:rsidR="00041799" w:rsidRDefault="00041799">
            <w:pPr>
              <w:pStyle w:val="ad"/>
            </w:pPr>
            <w:r>
              <w:t xml:space="preserve">3. Постоянные издержки на производство продукции, тыс. руб. </w:t>
            </w:r>
          </w:p>
        </w:tc>
        <w:tc>
          <w:tcPr>
            <w:tcW w:w="631" w:type="pct"/>
            <w:vAlign w:val="center"/>
          </w:tcPr>
          <w:p w:rsidR="00041799" w:rsidRDefault="00041799">
            <w:pPr>
              <w:pStyle w:val="ad"/>
            </w:pPr>
            <w:r>
              <w:t>191,6</w:t>
            </w:r>
          </w:p>
        </w:tc>
        <w:tc>
          <w:tcPr>
            <w:tcW w:w="632" w:type="pct"/>
            <w:vAlign w:val="center"/>
          </w:tcPr>
          <w:p w:rsidR="00041799" w:rsidRDefault="00041799">
            <w:pPr>
              <w:pStyle w:val="ad"/>
            </w:pPr>
            <w:r>
              <w:t>191,6</w:t>
            </w:r>
          </w:p>
        </w:tc>
        <w:tc>
          <w:tcPr>
            <w:tcW w:w="631" w:type="pct"/>
            <w:vAlign w:val="center"/>
          </w:tcPr>
          <w:p w:rsidR="00041799" w:rsidRDefault="00041799">
            <w:pPr>
              <w:pStyle w:val="ad"/>
            </w:pPr>
            <w:r>
              <w:t>200,0</w:t>
            </w:r>
          </w:p>
        </w:tc>
        <w:tc>
          <w:tcPr>
            <w:tcW w:w="632" w:type="pct"/>
            <w:vAlign w:val="center"/>
          </w:tcPr>
          <w:p w:rsidR="00041799" w:rsidRDefault="00041799">
            <w:pPr>
              <w:pStyle w:val="ad"/>
            </w:pPr>
            <w:r>
              <w:t>210,3</w:t>
            </w:r>
          </w:p>
        </w:tc>
        <w:tc>
          <w:tcPr>
            <w:tcW w:w="632" w:type="pct"/>
            <w:vAlign w:val="center"/>
          </w:tcPr>
          <w:p w:rsidR="00041799" w:rsidRDefault="00041799">
            <w:pPr>
              <w:pStyle w:val="ad"/>
            </w:pPr>
            <w:r>
              <w:t>215,5</w:t>
            </w:r>
          </w:p>
        </w:tc>
      </w:tr>
      <w:tr w:rsidR="00041799">
        <w:tc>
          <w:tcPr>
            <w:tcW w:w="1843" w:type="pct"/>
          </w:tcPr>
          <w:p w:rsidR="00041799" w:rsidRDefault="00041799">
            <w:pPr>
              <w:pStyle w:val="ad"/>
            </w:pPr>
            <w:r>
              <w:t xml:space="preserve">Итого прибыль от реализации товарной продукции предприятия, тыс. руб. (стр.1а – 2 – 3) </w:t>
            </w:r>
          </w:p>
        </w:tc>
        <w:tc>
          <w:tcPr>
            <w:tcW w:w="631" w:type="pct"/>
            <w:vAlign w:val="center"/>
          </w:tcPr>
          <w:p w:rsidR="00041799" w:rsidRDefault="00041799">
            <w:pPr>
              <w:pStyle w:val="ad"/>
            </w:pPr>
            <w:r>
              <w:t>646,1</w:t>
            </w:r>
          </w:p>
        </w:tc>
        <w:tc>
          <w:tcPr>
            <w:tcW w:w="632" w:type="pct"/>
            <w:vAlign w:val="center"/>
          </w:tcPr>
          <w:p w:rsidR="00041799" w:rsidRDefault="00041799">
            <w:pPr>
              <w:pStyle w:val="ad"/>
            </w:pPr>
            <w:r>
              <w:t>984,4</w:t>
            </w:r>
          </w:p>
        </w:tc>
        <w:tc>
          <w:tcPr>
            <w:tcW w:w="631" w:type="pct"/>
            <w:vAlign w:val="center"/>
          </w:tcPr>
          <w:p w:rsidR="00041799" w:rsidRDefault="00041799">
            <w:pPr>
              <w:pStyle w:val="ad"/>
            </w:pPr>
            <w:r>
              <w:t>1019</w:t>
            </w:r>
          </w:p>
        </w:tc>
        <w:tc>
          <w:tcPr>
            <w:tcW w:w="632" w:type="pct"/>
            <w:vAlign w:val="center"/>
          </w:tcPr>
          <w:p w:rsidR="00041799" w:rsidRDefault="00041799">
            <w:pPr>
              <w:pStyle w:val="ad"/>
            </w:pPr>
            <w:r>
              <w:t>1068,7</w:t>
            </w:r>
          </w:p>
        </w:tc>
        <w:tc>
          <w:tcPr>
            <w:tcW w:w="632" w:type="pct"/>
            <w:vAlign w:val="center"/>
          </w:tcPr>
          <w:p w:rsidR="00041799" w:rsidRDefault="00041799">
            <w:pPr>
              <w:pStyle w:val="ad"/>
            </w:pPr>
            <w:r>
              <w:t>1322,5</w:t>
            </w:r>
          </w:p>
        </w:tc>
      </w:tr>
      <w:tr w:rsidR="00041799">
        <w:tc>
          <w:tcPr>
            <w:tcW w:w="1843" w:type="pct"/>
          </w:tcPr>
          <w:p w:rsidR="00041799" w:rsidRDefault="00041799">
            <w:pPr>
              <w:pStyle w:val="ad"/>
            </w:pPr>
            <w:r>
              <w:t xml:space="preserve">Чистая прибыль от реализации продукции, тыс. руб. </w:t>
            </w:r>
          </w:p>
        </w:tc>
        <w:tc>
          <w:tcPr>
            <w:tcW w:w="631" w:type="pct"/>
            <w:vAlign w:val="center"/>
          </w:tcPr>
          <w:p w:rsidR="00041799" w:rsidRDefault="00041799">
            <w:pPr>
              <w:pStyle w:val="ad"/>
            </w:pPr>
            <w:r>
              <w:t>517,7</w:t>
            </w:r>
          </w:p>
        </w:tc>
        <w:tc>
          <w:tcPr>
            <w:tcW w:w="632" w:type="pct"/>
            <w:vAlign w:val="center"/>
          </w:tcPr>
          <w:p w:rsidR="00041799" w:rsidRDefault="00041799">
            <w:pPr>
              <w:pStyle w:val="ad"/>
            </w:pPr>
            <w:r>
              <w:t>855,7</w:t>
            </w:r>
          </w:p>
        </w:tc>
        <w:tc>
          <w:tcPr>
            <w:tcW w:w="631" w:type="pct"/>
            <w:vAlign w:val="center"/>
          </w:tcPr>
          <w:p w:rsidR="00041799" w:rsidRDefault="00041799">
            <w:pPr>
              <w:pStyle w:val="ad"/>
            </w:pPr>
            <w:r>
              <w:t>890,3</w:t>
            </w:r>
          </w:p>
        </w:tc>
        <w:tc>
          <w:tcPr>
            <w:tcW w:w="632" w:type="pct"/>
            <w:vAlign w:val="center"/>
          </w:tcPr>
          <w:p w:rsidR="00041799" w:rsidRDefault="00041799">
            <w:pPr>
              <w:pStyle w:val="ad"/>
            </w:pPr>
            <w:r>
              <w:t>940</w:t>
            </w:r>
          </w:p>
        </w:tc>
        <w:tc>
          <w:tcPr>
            <w:tcW w:w="632" w:type="pct"/>
            <w:vAlign w:val="center"/>
          </w:tcPr>
          <w:p w:rsidR="00041799" w:rsidRDefault="00041799">
            <w:pPr>
              <w:pStyle w:val="ad"/>
            </w:pPr>
            <w:r>
              <w:t>1193,8</w:t>
            </w:r>
          </w:p>
        </w:tc>
      </w:tr>
    </w:tbl>
    <w:p w:rsidR="00041799" w:rsidRDefault="00041799"/>
    <w:p w:rsidR="00041799" w:rsidRDefault="00041799">
      <w:r>
        <w:t xml:space="preserve">Как видно из таблицы планирования расчета прибыли на 5 лет, предприятие расширяется. </w:t>
      </w:r>
    </w:p>
    <w:p w:rsidR="00041799" w:rsidRDefault="00041799">
      <w:r>
        <w:t xml:space="preserve">Оформляем таблицу по платежам погашения долгосрочных обязательств (таблица 41) </w:t>
      </w:r>
    </w:p>
    <w:p w:rsidR="00380D8F" w:rsidRDefault="00380D8F"/>
    <w:p w:rsidR="00041799" w:rsidRDefault="00041799">
      <w:r>
        <w:t>Таблица 41</w:t>
      </w:r>
      <w:r w:rsidR="00380D8F">
        <w:t xml:space="preserve">. </w:t>
      </w:r>
      <w:r>
        <w:t>Платежи погашения долгосрочных обязательств</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7"/>
        <w:gridCol w:w="1208"/>
        <w:gridCol w:w="1210"/>
        <w:gridCol w:w="1208"/>
        <w:gridCol w:w="1210"/>
        <w:gridCol w:w="1208"/>
      </w:tblGrid>
      <w:tr w:rsidR="00041799">
        <w:trPr>
          <w:cantSplit/>
        </w:trPr>
        <w:tc>
          <w:tcPr>
            <w:tcW w:w="1843" w:type="pct"/>
            <w:vMerge w:val="restart"/>
            <w:vAlign w:val="center"/>
          </w:tcPr>
          <w:p w:rsidR="00041799" w:rsidRDefault="00041799">
            <w:pPr>
              <w:pStyle w:val="ad"/>
            </w:pPr>
            <w:r>
              <w:t>Показатели</w:t>
            </w:r>
          </w:p>
        </w:tc>
        <w:tc>
          <w:tcPr>
            <w:tcW w:w="3157" w:type="pct"/>
            <w:gridSpan w:val="5"/>
            <w:vAlign w:val="center"/>
          </w:tcPr>
          <w:p w:rsidR="00041799" w:rsidRDefault="00041799">
            <w:pPr>
              <w:pStyle w:val="ad"/>
            </w:pPr>
            <w:r>
              <w:t>годы</w:t>
            </w:r>
          </w:p>
        </w:tc>
      </w:tr>
      <w:tr w:rsidR="00041799">
        <w:trPr>
          <w:cantSplit/>
        </w:trPr>
        <w:tc>
          <w:tcPr>
            <w:tcW w:w="1843" w:type="pct"/>
            <w:vMerge/>
            <w:vAlign w:val="center"/>
          </w:tcPr>
          <w:p w:rsidR="00041799" w:rsidRDefault="00041799">
            <w:pPr>
              <w:pStyle w:val="ad"/>
            </w:pPr>
          </w:p>
        </w:tc>
        <w:tc>
          <w:tcPr>
            <w:tcW w:w="631" w:type="pct"/>
            <w:vAlign w:val="center"/>
          </w:tcPr>
          <w:p w:rsidR="00041799" w:rsidRDefault="00041799">
            <w:pPr>
              <w:pStyle w:val="ad"/>
            </w:pPr>
            <w:r>
              <w:t>2008</w:t>
            </w:r>
          </w:p>
        </w:tc>
        <w:tc>
          <w:tcPr>
            <w:tcW w:w="632" w:type="pct"/>
            <w:vAlign w:val="center"/>
          </w:tcPr>
          <w:p w:rsidR="00041799" w:rsidRDefault="00041799">
            <w:pPr>
              <w:pStyle w:val="ad"/>
            </w:pPr>
            <w:r>
              <w:t>2009</w:t>
            </w:r>
          </w:p>
        </w:tc>
        <w:tc>
          <w:tcPr>
            <w:tcW w:w="631" w:type="pct"/>
            <w:vAlign w:val="center"/>
          </w:tcPr>
          <w:p w:rsidR="00041799" w:rsidRDefault="00041799">
            <w:pPr>
              <w:pStyle w:val="ad"/>
            </w:pPr>
            <w:r>
              <w:t>2010</w:t>
            </w:r>
          </w:p>
        </w:tc>
        <w:tc>
          <w:tcPr>
            <w:tcW w:w="632" w:type="pct"/>
            <w:vAlign w:val="center"/>
          </w:tcPr>
          <w:p w:rsidR="00041799" w:rsidRDefault="00041799">
            <w:pPr>
              <w:pStyle w:val="ad"/>
            </w:pPr>
            <w:r>
              <w:t>2011</w:t>
            </w:r>
          </w:p>
        </w:tc>
        <w:tc>
          <w:tcPr>
            <w:tcW w:w="632" w:type="pct"/>
            <w:vAlign w:val="center"/>
          </w:tcPr>
          <w:p w:rsidR="00041799" w:rsidRDefault="00041799">
            <w:pPr>
              <w:pStyle w:val="ad"/>
            </w:pPr>
            <w:r>
              <w:t>2012</w:t>
            </w:r>
          </w:p>
        </w:tc>
      </w:tr>
      <w:tr w:rsidR="00041799">
        <w:tc>
          <w:tcPr>
            <w:tcW w:w="1843" w:type="pct"/>
          </w:tcPr>
          <w:p w:rsidR="00041799" w:rsidRDefault="00041799">
            <w:pPr>
              <w:pStyle w:val="ad"/>
            </w:pPr>
            <w:r>
              <w:t xml:space="preserve">1. Платежи погашения по долгосрочному кредиту, тыс. руб. </w:t>
            </w:r>
          </w:p>
        </w:tc>
        <w:tc>
          <w:tcPr>
            <w:tcW w:w="631" w:type="pct"/>
            <w:vAlign w:val="center"/>
          </w:tcPr>
          <w:p w:rsidR="00041799" w:rsidRDefault="00041799">
            <w:pPr>
              <w:pStyle w:val="ad"/>
            </w:pPr>
            <w:r>
              <w:t>85,0</w:t>
            </w:r>
          </w:p>
        </w:tc>
        <w:tc>
          <w:tcPr>
            <w:tcW w:w="632" w:type="pct"/>
            <w:vAlign w:val="center"/>
          </w:tcPr>
          <w:p w:rsidR="00041799" w:rsidRDefault="00041799">
            <w:pPr>
              <w:pStyle w:val="ad"/>
            </w:pPr>
            <w:r>
              <w:t>85,0</w:t>
            </w:r>
          </w:p>
        </w:tc>
        <w:tc>
          <w:tcPr>
            <w:tcW w:w="631" w:type="pct"/>
            <w:vAlign w:val="center"/>
          </w:tcPr>
          <w:p w:rsidR="00041799" w:rsidRDefault="00041799">
            <w:pPr>
              <w:pStyle w:val="ad"/>
            </w:pPr>
            <w:r>
              <w:t>85,0</w:t>
            </w:r>
          </w:p>
        </w:tc>
        <w:tc>
          <w:tcPr>
            <w:tcW w:w="632" w:type="pct"/>
            <w:vAlign w:val="center"/>
          </w:tcPr>
          <w:p w:rsidR="00041799" w:rsidRDefault="00041799">
            <w:pPr>
              <w:pStyle w:val="ad"/>
            </w:pPr>
            <w:r>
              <w:t>85,0</w:t>
            </w:r>
          </w:p>
        </w:tc>
        <w:tc>
          <w:tcPr>
            <w:tcW w:w="632" w:type="pct"/>
            <w:vAlign w:val="center"/>
          </w:tcPr>
          <w:p w:rsidR="00041799" w:rsidRDefault="00041799">
            <w:pPr>
              <w:pStyle w:val="ad"/>
            </w:pPr>
            <w:r>
              <w:t>33,25</w:t>
            </w:r>
          </w:p>
        </w:tc>
      </w:tr>
      <w:tr w:rsidR="00041799">
        <w:tc>
          <w:tcPr>
            <w:tcW w:w="1843" w:type="pct"/>
          </w:tcPr>
          <w:p w:rsidR="00041799" w:rsidRDefault="00041799">
            <w:pPr>
              <w:pStyle w:val="ad"/>
            </w:pPr>
            <w:r>
              <w:t>Итого</w:t>
            </w:r>
          </w:p>
        </w:tc>
        <w:tc>
          <w:tcPr>
            <w:tcW w:w="631" w:type="pct"/>
            <w:vAlign w:val="center"/>
          </w:tcPr>
          <w:p w:rsidR="00041799" w:rsidRDefault="00041799">
            <w:pPr>
              <w:pStyle w:val="ad"/>
            </w:pPr>
            <w:r>
              <w:t>85,0</w:t>
            </w:r>
          </w:p>
        </w:tc>
        <w:tc>
          <w:tcPr>
            <w:tcW w:w="632" w:type="pct"/>
            <w:vAlign w:val="center"/>
          </w:tcPr>
          <w:p w:rsidR="00041799" w:rsidRDefault="00041799">
            <w:pPr>
              <w:pStyle w:val="ad"/>
            </w:pPr>
            <w:r>
              <w:t>85,0</w:t>
            </w:r>
          </w:p>
        </w:tc>
        <w:tc>
          <w:tcPr>
            <w:tcW w:w="631" w:type="pct"/>
            <w:vAlign w:val="center"/>
          </w:tcPr>
          <w:p w:rsidR="00041799" w:rsidRDefault="00041799">
            <w:pPr>
              <w:pStyle w:val="ad"/>
            </w:pPr>
            <w:r>
              <w:t>85,0</w:t>
            </w:r>
          </w:p>
        </w:tc>
        <w:tc>
          <w:tcPr>
            <w:tcW w:w="632" w:type="pct"/>
            <w:vAlign w:val="center"/>
          </w:tcPr>
          <w:p w:rsidR="00041799" w:rsidRDefault="00041799">
            <w:pPr>
              <w:pStyle w:val="ad"/>
            </w:pPr>
            <w:r>
              <w:t>85,0</w:t>
            </w:r>
          </w:p>
        </w:tc>
        <w:tc>
          <w:tcPr>
            <w:tcW w:w="632" w:type="pct"/>
            <w:vAlign w:val="center"/>
          </w:tcPr>
          <w:p w:rsidR="00041799" w:rsidRDefault="00041799">
            <w:pPr>
              <w:pStyle w:val="ad"/>
            </w:pPr>
            <w:r>
              <w:t>33,25</w:t>
            </w:r>
          </w:p>
        </w:tc>
      </w:tr>
    </w:tbl>
    <w:p w:rsidR="00041799" w:rsidRDefault="00041799"/>
    <w:p w:rsidR="00041799" w:rsidRDefault="00041799">
      <w:r>
        <w:t xml:space="preserve">Данные из таблицы "Таблица погашения кредита" и соответственно приложенный к ней расчет. </w:t>
      </w:r>
    </w:p>
    <w:p w:rsidR="00041799" w:rsidRDefault="00041799">
      <w:r>
        <w:t xml:space="preserve">Оценка варианта инвестирования методом чистой дисконтированной стоимости </w:t>
      </w:r>
    </w:p>
    <w:p w:rsidR="00041799" w:rsidRDefault="00041799">
      <w:r>
        <w:t xml:space="preserve">Расчетом чистой дисконтированной стоимости определяем срок окупаемости средств, инвестированных в малое предприятие (таблица 42) </w:t>
      </w:r>
    </w:p>
    <w:p w:rsidR="00041799" w:rsidRDefault="00041799">
      <w:r>
        <w:t>Таблица 42</w:t>
      </w:r>
      <w:r w:rsidR="00380D8F">
        <w: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366"/>
        <w:gridCol w:w="1367"/>
        <w:gridCol w:w="1367"/>
        <w:gridCol w:w="1367"/>
        <w:gridCol w:w="1369"/>
        <w:gridCol w:w="1369"/>
      </w:tblGrid>
      <w:tr w:rsidR="00041799">
        <w:trPr>
          <w:cantSplit/>
          <w:trHeight w:val="2355"/>
        </w:trPr>
        <w:tc>
          <w:tcPr>
            <w:tcW w:w="714" w:type="pct"/>
            <w:textDirection w:val="btLr"/>
            <w:vAlign w:val="center"/>
          </w:tcPr>
          <w:p w:rsidR="00041799" w:rsidRDefault="00041799">
            <w:pPr>
              <w:pStyle w:val="ad"/>
            </w:pPr>
            <w:r>
              <w:t>Период год</w:t>
            </w:r>
          </w:p>
        </w:tc>
        <w:tc>
          <w:tcPr>
            <w:tcW w:w="714" w:type="pct"/>
            <w:textDirection w:val="btLr"/>
            <w:vAlign w:val="center"/>
          </w:tcPr>
          <w:p w:rsidR="00041799" w:rsidRDefault="00041799">
            <w:pPr>
              <w:pStyle w:val="ad"/>
            </w:pPr>
            <w:r>
              <w:t xml:space="preserve">Платежи по инвестициям, </w:t>
            </w:r>
          </w:p>
          <w:p w:rsidR="00041799" w:rsidRDefault="00041799">
            <w:pPr>
              <w:pStyle w:val="ad"/>
            </w:pPr>
            <w:r>
              <w:t xml:space="preserve">тыс. руб. </w:t>
            </w:r>
          </w:p>
        </w:tc>
        <w:tc>
          <w:tcPr>
            <w:tcW w:w="714" w:type="pct"/>
            <w:textDirection w:val="btLr"/>
            <w:vAlign w:val="center"/>
          </w:tcPr>
          <w:p w:rsidR="00041799" w:rsidRDefault="00041799">
            <w:pPr>
              <w:pStyle w:val="ad"/>
            </w:pPr>
            <w:r>
              <w:t xml:space="preserve">Прибыль от инвестиций, </w:t>
            </w:r>
          </w:p>
          <w:p w:rsidR="00041799" w:rsidRDefault="00041799">
            <w:pPr>
              <w:pStyle w:val="ad"/>
            </w:pPr>
            <w:r>
              <w:t xml:space="preserve">тыс. руб. </w:t>
            </w:r>
          </w:p>
        </w:tc>
        <w:tc>
          <w:tcPr>
            <w:tcW w:w="714" w:type="pct"/>
            <w:textDirection w:val="btLr"/>
            <w:vAlign w:val="center"/>
          </w:tcPr>
          <w:p w:rsidR="00041799" w:rsidRDefault="00041799">
            <w:pPr>
              <w:pStyle w:val="ad"/>
            </w:pPr>
            <w:r>
              <w:t xml:space="preserve">Ряд платежей и поступлений, </w:t>
            </w:r>
          </w:p>
          <w:p w:rsidR="00041799" w:rsidRDefault="00041799">
            <w:pPr>
              <w:pStyle w:val="ad"/>
            </w:pPr>
            <w:r>
              <w:t xml:space="preserve">тыс. руб. </w:t>
            </w:r>
          </w:p>
        </w:tc>
        <w:tc>
          <w:tcPr>
            <w:tcW w:w="714" w:type="pct"/>
            <w:textDirection w:val="btLr"/>
            <w:vAlign w:val="center"/>
          </w:tcPr>
          <w:p w:rsidR="00041799" w:rsidRDefault="00041799">
            <w:pPr>
              <w:pStyle w:val="ad"/>
            </w:pPr>
            <w:r>
              <w:t>Ожидается% ставка,%</w:t>
            </w:r>
          </w:p>
        </w:tc>
        <w:tc>
          <w:tcPr>
            <w:tcW w:w="715" w:type="pct"/>
            <w:textDirection w:val="btLr"/>
            <w:vAlign w:val="center"/>
          </w:tcPr>
          <w:p w:rsidR="00041799" w:rsidRDefault="00041799">
            <w:pPr>
              <w:pStyle w:val="ad"/>
            </w:pPr>
            <w:r>
              <w:t>Коэффициент дисконтирования Кд</w:t>
            </w:r>
          </w:p>
        </w:tc>
        <w:tc>
          <w:tcPr>
            <w:tcW w:w="715" w:type="pct"/>
            <w:textDirection w:val="btLr"/>
            <w:vAlign w:val="center"/>
          </w:tcPr>
          <w:p w:rsidR="00041799" w:rsidRDefault="00041799">
            <w:pPr>
              <w:pStyle w:val="ad"/>
            </w:pPr>
            <w:r>
              <w:t xml:space="preserve">Текущая </w:t>
            </w:r>
          </w:p>
          <w:p w:rsidR="00041799" w:rsidRDefault="00041799">
            <w:pPr>
              <w:pStyle w:val="ad"/>
            </w:pPr>
            <w:r>
              <w:t>дисконтированная стоимость</w:t>
            </w:r>
          </w:p>
        </w:tc>
      </w:tr>
      <w:tr w:rsidR="00041799">
        <w:tc>
          <w:tcPr>
            <w:tcW w:w="714" w:type="pct"/>
            <w:vAlign w:val="center"/>
          </w:tcPr>
          <w:p w:rsidR="00041799" w:rsidRDefault="00041799">
            <w:pPr>
              <w:pStyle w:val="ad"/>
            </w:pPr>
            <w:r>
              <w:t>0</w:t>
            </w:r>
          </w:p>
        </w:tc>
        <w:tc>
          <w:tcPr>
            <w:tcW w:w="714" w:type="pct"/>
            <w:vAlign w:val="center"/>
          </w:tcPr>
          <w:p w:rsidR="00041799" w:rsidRDefault="00041799">
            <w:pPr>
              <w:pStyle w:val="ad"/>
            </w:pPr>
            <w:r>
              <w:t>(–) 230,0</w:t>
            </w:r>
          </w:p>
        </w:tc>
        <w:tc>
          <w:tcPr>
            <w:tcW w:w="714" w:type="pct"/>
            <w:vAlign w:val="center"/>
          </w:tcPr>
          <w:p w:rsidR="00041799" w:rsidRDefault="00041799">
            <w:pPr>
              <w:pStyle w:val="ad"/>
            </w:pPr>
            <w:r>
              <w:t>–</w:t>
            </w:r>
          </w:p>
        </w:tc>
        <w:tc>
          <w:tcPr>
            <w:tcW w:w="714" w:type="pct"/>
            <w:vAlign w:val="center"/>
          </w:tcPr>
          <w:p w:rsidR="00041799" w:rsidRDefault="00041799">
            <w:pPr>
              <w:pStyle w:val="ad"/>
            </w:pPr>
            <w:r>
              <w:t>(–) 230,0</w:t>
            </w:r>
          </w:p>
        </w:tc>
        <w:tc>
          <w:tcPr>
            <w:tcW w:w="714" w:type="pct"/>
            <w:vAlign w:val="center"/>
          </w:tcPr>
          <w:p w:rsidR="00041799" w:rsidRDefault="00041799">
            <w:pPr>
              <w:pStyle w:val="ad"/>
            </w:pPr>
            <w:r>
              <w:t>1,000</w:t>
            </w:r>
          </w:p>
        </w:tc>
        <w:tc>
          <w:tcPr>
            <w:tcW w:w="715" w:type="pct"/>
            <w:vAlign w:val="center"/>
          </w:tcPr>
          <w:p w:rsidR="00041799" w:rsidRDefault="00041799">
            <w:pPr>
              <w:pStyle w:val="ad"/>
            </w:pPr>
            <w:r>
              <w:t>1,000</w:t>
            </w:r>
          </w:p>
        </w:tc>
        <w:tc>
          <w:tcPr>
            <w:tcW w:w="715" w:type="pct"/>
            <w:vAlign w:val="center"/>
          </w:tcPr>
          <w:p w:rsidR="00041799" w:rsidRDefault="00041799">
            <w:pPr>
              <w:pStyle w:val="ad"/>
            </w:pPr>
            <w:r>
              <w:t>(–) 230,0</w:t>
            </w:r>
          </w:p>
        </w:tc>
      </w:tr>
      <w:tr w:rsidR="00041799">
        <w:tc>
          <w:tcPr>
            <w:tcW w:w="714" w:type="pct"/>
            <w:vAlign w:val="center"/>
          </w:tcPr>
          <w:p w:rsidR="00041799" w:rsidRDefault="00041799">
            <w:pPr>
              <w:pStyle w:val="ad"/>
            </w:pPr>
            <w:r>
              <w:br w:type="page"/>
              <w:t>1</w:t>
            </w:r>
          </w:p>
        </w:tc>
        <w:tc>
          <w:tcPr>
            <w:tcW w:w="714" w:type="pct"/>
          </w:tcPr>
          <w:p w:rsidR="00041799" w:rsidRDefault="00041799">
            <w:pPr>
              <w:pStyle w:val="ad"/>
            </w:pPr>
            <w:r>
              <w:t>(–) 85,0</w:t>
            </w:r>
          </w:p>
        </w:tc>
        <w:tc>
          <w:tcPr>
            <w:tcW w:w="714" w:type="pct"/>
            <w:vAlign w:val="center"/>
          </w:tcPr>
          <w:p w:rsidR="00041799" w:rsidRDefault="00041799">
            <w:pPr>
              <w:pStyle w:val="ad"/>
            </w:pPr>
            <w:r>
              <w:t>669,5</w:t>
            </w:r>
          </w:p>
        </w:tc>
        <w:tc>
          <w:tcPr>
            <w:tcW w:w="714" w:type="pct"/>
            <w:vAlign w:val="center"/>
          </w:tcPr>
          <w:p w:rsidR="00041799" w:rsidRDefault="00041799">
            <w:pPr>
              <w:pStyle w:val="ad"/>
            </w:pPr>
            <w:r>
              <w:t xml:space="preserve">(+) 584,5 </w:t>
            </w:r>
          </w:p>
        </w:tc>
        <w:tc>
          <w:tcPr>
            <w:tcW w:w="714" w:type="pct"/>
            <w:vAlign w:val="center"/>
          </w:tcPr>
          <w:p w:rsidR="00041799" w:rsidRDefault="00041799">
            <w:pPr>
              <w:pStyle w:val="ad"/>
            </w:pPr>
            <w:r>
              <w:t>15</w:t>
            </w:r>
          </w:p>
        </w:tc>
        <w:tc>
          <w:tcPr>
            <w:tcW w:w="715" w:type="pct"/>
            <w:vAlign w:val="center"/>
          </w:tcPr>
          <w:p w:rsidR="00041799" w:rsidRDefault="00041799">
            <w:pPr>
              <w:pStyle w:val="ad"/>
            </w:pPr>
            <w:r>
              <w:t>0,869</w:t>
            </w:r>
          </w:p>
        </w:tc>
        <w:tc>
          <w:tcPr>
            <w:tcW w:w="715" w:type="pct"/>
            <w:vAlign w:val="center"/>
          </w:tcPr>
          <w:p w:rsidR="00041799" w:rsidRDefault="00041799">
            <w:pPr>
              <w:pStyle w:val="ad"/>
            </w:pPr>
            <w:r>
              <w:t>583,631</w:t>
            </w:r>
          </w:p>
        </w:tc>
      </w:tr>
      <w:tr w:rsidR="00041799">
        <w:tc>
          <w:tcPr>
            <w:tcW w:w="714" w:type="pct"/>
            <w:vAlign w:val="center"/>
          </w:tcPr>
          <w:p w:rsidR="00041799" w:rsidRDefault="00041799">
            <w:pPr>
              <w:pStyle w:val="ad"/>
            </w:pPr>
            <w:r>
              <w:t>2</w:t>
            </w:r>
          </w:p>
        </w:tc>
        <w:tc>
          <w:tcPr>
            <w:tcW w:w="714" w:type="pct"/>
          </w:tcPr>
          <w:p w:rsidR="00041799" w:rsidRDefault="00041799">
            <w:pPr>
              <w:pStyle w:val="ad"/>
            </w:pPr>
            <w:r>
              <w:t>(–) 85,0</w:t>
            </w:r>
          </w:p>
        </w:tc>
        <w:tc>
          <w:tcPr>
            <w:tcW w:w="714" w:type="pct"/>
            <w:vAlign w:val="center"/>
          </w:tcPr>
          <w:p w:rsidR="00041799" w:rsidRDefault="00041799">
            <w:pPr>
              <w:pStyle w:val="ad"/>
            </w:pPr>
            <w:r>
              <w:t>570,5</w:t>
            </w:r>
          </w:p>
        </w:tc>
        <w:tc>
          <w:tcPr>
            <w:tcW w:w="714" w:type="pct"/>
            <w:vAlign w:val="center"/>
          </w:tcPr>
          <w:p w:rsidR="00041799" w:rsidRDefault="00041799">
            <w:pPr>
              <w:pStyle w:val="ad"/>
            </w:pPr>
            <w:r>
              <w:t>(+) 485,5</w:t>
            </w:r>
          </w:p>
        </w:tc>
        <w:tc>
          <w:tcPr>
            <w:tcW w:w="714" w:type="pct"/>
            <w:vAlign w:val="center"/>
          </w:tcPr>
          <w:p w:rsidR="00041799" w:rsidRDefault="00041799">
            <w:pPr>
              <w:pStyle w:val="ad"/>
            </w:pPr>
            <w:r>
              <w:t>15</w:t>
            </w:r>
          </w:p>
        </w:tc>
        <w:tc>
          <w:tcPr>
            <w:tcW w:w="715" w:type="pct"/>
            <w:vAlign w:val="center"/>
          </w:tcPr>
          <w:p w:rsidR="00041799" w:rsidRDefault="00041799">
            <w:pPr>
              <w:pStyle w:val="ad"/>
            </w:pPr>
            <w:r>
              <w:t>0,756</w:t>
            </w:r>
          </w:p>
        </w:tc>
        <w:tc>
          <w:tcPr>
            <w:tcW w:w="715" w:type="pct"/>
            <w:vAlign w:val="center"/>
          </w:tcPr>
          <w:p w:rsidR="00041799" w:rsidRDefault="00041799">
            <w:pPr>
              <w:pStyle w:val="ad"/>
            </w:pPr>
            <w:r>
              <w:t>484,7</w:t>
            </w:r>
          </w:p>
        </w:tc>
      </w:tr>
      <w:tr w:rsidR="00041799">
        <w:tc>
          <w:tcPr>
            <w:tcW w:w="714" w:type="pct"/>
            <w:vAlign w:val="center"/>
          </w:tcPr>
          <w:p w:rsidR="00041799" w:rsidRDefault="00041799">
            <w:pPr>
              <w:pStyle w:val="ad"/>
            </w:pPr>
            <w:r>
              <w:t>3</w:t>
            </w:r>
          </w:p>
        </w:tc>
        <w:tc>
          <w:tcPr>
            <w:tcW w:w="714" w:type="pct"/>
          </w:tcPr>
          <w:p w:rsidR="00041799" w:rsidRDefault="00041799">
            <w:pPr>
              <w:pStyle w:val="ad"/>
            </w:pPr>
            <w:r>
              <w:t>(–) 85,0</w:t>
            </w:r>
          </w:p>
        </w:tc>
        <w:tc>
          <w:tcPr>
            <w:tcW w:w="714" w:type="pct"/>
            <w:vAlign w:val="center"/>
          </w:tcPr>
          <w:p w:rsidR="00041799" w:rsidRDefault="00041799">
            <w:pPr>
              <w:pStyle w:val="ad"/>
            </w:pPr>
            <w:r>
              <w:t>719,29</w:t>
            </w:r>
          </w:p>
        </w:tc>
        <w:tc>
          <w:tcPr>
            <w:tcW w:w="714" w:type="pct"/>
            <w:vAlign w:val="center"/>
          </w:tcPr>
          <w:p w:rsidR="00041799" w:rsidRDefault="00041799">
            <w:pPr>
              <w:pStyle w:val="ad"/>
            </w:pPr>
            <w:r>
              <w:t>(+) 634,29</w:t>
            </w:r>
          </w:p>
        </w:tc>
        <w:tc>
          <w:tcPr>
            <w:tcW w:w="714" w:type="pct"/>
            <w:vAlign w:val="center"/>
          </w:tcPr>
          <w:p w:rsidR="00041799" w:rsidRDefault="00041799">
            <w:pPr>
              <w:pStyle w:val="ad"/>
            </w:pPr>
            <w:r>
              <w:t>15</w:t>
            </w:r>
          </w:p>
        </w:tc>
        <w:tc>
          <w:tcPr>
            <w:tcW w:w="715" w:type="pct"/>
            <w:vAlign w:val="center"/>
          </w:tcPr>
          <w:p w:rsidR="00041799" w:rsidRDefault="00041799">
            <w:pPr>
              <w:pStyle w:val="ad"/>
            </w:pPr>
            <w:r>
              <w:t>0,657</w:t>
            </w:r>
          </w:p>
        </w:tc>
        <w:tc>
          <w:tcPr>
            <w:tcW w:w="715" w:type="pct"/>
            <w:vAlign w:val="center"/>
          </w:tcPr>
          <w:p w:rsidR="00041799" w:rsidRDefault="00041799">
            <w:pPr>
              <w:pStyle w:val="ad"/>
            </w:pPr>
            <w:r>
              <w:t>633,6</w:t>
            </w:r>
          </w:p>
        </w:tc>
      </w:tr>
      <w:tr w:rsidR="00041799">
        <w:tc>
          <w:tcPr>
            <w:tcW w:w="714" w:type="pct"/>
            <w:vAlign w:val="center"/>
          </w:tcPr>
          <w:p w:rsidR="00041799" w:rsidRDefault="00041799">
            <w:pPr>
              <w:pStyle w:val="ad"/>
            </w:pPr>
            <w:r>
              <w:t>4</w:t>
            </w:r>
          </w:p>
        </w:tc>
        <w:tc>
          <w:tcPr>
            <w:tcW w:w="714" w:type="pct"/>
          </w:tcPr>
          <w:p w:rsidR="00041799" w:rsidRDefault="00041799">
            <w:pPr>
              <w:pStyle w:val="ad"/>
            </w:pPr>
            <w:r>
              <w:t>(–) 85,0</w:t>
            </w:r>
          </w:p>
        </w:tc>
        <w:tc>
          <w:tcPr>
            <w:tcW w:w="714" w:type="pct"/>
            <w:vAlign w:val="center"/>
          </w:tcPr>
          <w:p w:rsidR="00041799" w:rsidRDefault="00041799">
            <w:pPr>
              <w:pStyle w:val="ad"/>
            </w:pPr>
            <w:r>
              <w:t>1341,2</w:t>
            </w:r>
          </w:p>
        </w:tc>
        <w:tc>
          <w:tcPr>
            <w:tcW w:w="714" w:type="pct"/>
            <w:vAlign w:val="center"/>
          </w:tcPr>
          <w:p w:rsidR="00041799" w:rsidRDefault="00041799">
            <w:pPr>
              <w:pStyle w:val="ad"/>
            </w:pPr>
            <w:r>
              <w:t xml:space="preserve">(+) 1256,2 </w:t>
            </w:r>
          </w:p>
        </w:tc>
        <w:tc>
          <w:tcPr>
            <w:tcW w:w="714" w:type="pct"/>
            <w:vAlign w:val="center"/>
          </w:tcPr>
          <w:p w:rsidR="00041799" w:rsidRDefault="00041799">
            <w:pPr>
              <w:pStyle w:val="ad"/>
            </w:pPr>
            <w:r>
              <w:t>15</w:t>
            </w:r>
          </w:p>
        </w:tc>
        <w:tc>
          <w:tcPr>
            <w:tcW w:w="715" w:type="pct"/>
            <w:vAlign w:val="center"/>
          </w:tcPr>
          <w:p w:rsidR="00041799" w:rsidRDefault="00041799">
            <w:pPr>
              <w:pStyle w:val="ad"/>
            </w:pPr>
            <w:r>
              <w:t>0,571</w:t>
            </w:r>
          </w:p>
        </w:tc>
        <w:tc>
          <w:tcPr>
            <w:tcW w:w="715" w:type="pct"/>
            <w:vAlign w:val="center"/>
          </w:tcPr>
          <w:p w:rsidR="00041799" w:rsidRDefault="00041799">
            <w:pPr>
              <w:pStyle w:val="ad"/>
            </w:pPr>
            <w:r>
              <w:t>1255</w:t>
            </w:r>
          </w:p>
        </w:tc>
      </w:tr>
      <w:tr w:rsidR="00041799">
        <w:tc>
          <w:tcPr>
            <w:tcW w:w="714" w:type="pct"/>
            <w:vAlign w:val="center"/>
          </w:tcPr>
          <w:p w:rsidR="00041799" w:rsidRDefault="00041799">
            <w:pPr>
              <w:pStyle w:val="ad"/>
            </w:pPr>
            <w:r>
              <w:t>5</w:t>
            </w:r>
          </w:p>
        </w:tc>
        <w:tc>
          <w:tcPr>
            <w:tcW w:w="714" w:type="pct"/>
          </w:tcPr>
          <w:p w:rsidR="00041799" w:rsidRDefault="00041799">
            <w:pPr>
              <w:pStyle w:val="ad"/>
            </w:pPr>
            <w:r>
              <w:t>(–) 33,25</w:t>
            </w:r>
          </w:p>
        </w:tc>
        <w:tc>
          <w:tcPr>
            <w:tcW w:w="714" w:type="pct"/>
            <w:vAlign w:val="center"/>
          </w:tcPr>
          <w:p w:rsidR="00041799" w:rsidRDefault="00041799">
            <w:pPr>
              <w:pStyle w:val="ad"/>
            </w:pPr>
            <w:r>
              <w:t>1501,4</w:t>
            </w:r>
          </w:p>
        </w:tc>
        <w:tc>
          <w:tcPr>
            <w:tcW w:w="714" w:type="pct"/>
            <w:vAlign w:val="center"/>
          </w:tcPr>
          <w:p w:rsidR="00041799" w:rsidRDefault="00041799">
            <w:pPr>
              <w:pStyle w:val="ad"/>
            </w:pPr>
            <w:r>
              <w:t>(+) 1468,15</w:t>
            </w:r>
          </w:p>
        </w:tc>
        <w:tc>
          <w:tcPr>
            <w:tcW w:w="714" w:type="pct"/>
            <w:vAlign w:val="center"/>
          </w:tcPr>
          <w:p w:rsidR="00041799" w:rsidRDefault="00041799">
            <w:pPr>
              <w:pStyle w:val="ad"/>
            </w:pPr>
            <w:r>
              <w:t>15</w:t>
            </w:r>
          </w:p>
        </w:tc>
        <w:tc>
          <w:tcPr>
            <w:tcW w:w="715" w:type="pct"/>
            <w:vAlign w:val="center"/>
          </w:tcPr>
          <w:p w:rsidR="00041799" w:rsidRDefault="00041799">
            <w:pPr>
              <w:pStyle w:val="ad"/>
            </w:pPr>
            <w:r>
              <w:t>0,497</w:t>
            </w:r>
          </w:p>
        </w:tc>
        <w:tc>
          <w:tcPr>
            <w:tcW w:w="715" w:type="pct"/>
            <w:vAlign w:val="center"/>
          </w:tcPr>
          <w:p w:rsidR="00041799" w:rsidRDefault="00041799">
            <w:pPr>
              <w:pStyle w:val="ad"/>
            </w:pPr>
            <w:r>
              <w:t>1467,7</w:t>
            </w:r>
          </w:p>
        </w:tc>
      </w:tr>
      <w:tr w:rsidR="00041799">
        <w:tc>
          <w:tcPr>
            <w:tcW w:w="714" w:type="pct"/>
            <w:vAlign w:val="center"/>
          </w:tcPr>
          <w:p w:rsidR="00041799" w:rsidRDefault="00041799">
            <w:pPr>
              <w:pStyle w:val="ad"/>
            </w:pPr>
          </w:p>
        </w:tc>
        <w:tc>
          <w:tcPr>
            <w:tcW w:w="714" w:type="pct"/>
          </w:tcPr>
          <w:p w:rsidR="00041799" w:rsidRDefault="00041799">
            <w:pPr>
              <w:pStyle w:val="ad"/>
            </w:pPr>
            <w:r>
              <w:t>–</w:t>
            </w:r>
          </w:p>
        </w:tc>
        <w:tc>
          <w:tcPr>
            <w:tcW w:w="714" w:type="pct"/>
          </w:tcPr>
          <w:p w:rsidR="00041799" w:rsidRDefault="00041799">
            <w:pPr>
              <w:pStyle w:val="ad"/>
            </w:pPr>
            <w:r>
              <w:t>–</w:t>
            </w:r>
          </w:p>
        </w:tc>
        <w:tc>
          <w:tcPr>
            <w:tcW w:w="714" w:type="pct"/>
          </w:tcPr>
          <w:p w:rsidR="00041799" w:rsidRDefault="00041799">
            <w:pPr>
              <w:pStyle w:val="ad"/>
            </w:pPr>
            <w:r>
              <w:t>–</w:t>
            </w:r>
          </w:p>
        </w:tc>
        <w:tc>
          <w:tcPr>
            <w:tcW w:w="714" w:type="pct"/>
          </w:tcPr>
          <w:p w:rsidR="00041799" w:rsidRDefault="00041799">
            <w:pPr>
              <w:pStyle w:val="ad"/>
            </w:pPr>
            <w:r>
              <w:t>–</w:t>
            </w:r>
          </w:p>
        </w:tc>
        <w:tc>
          <w:tcPr>
            <w:tcW w:w="715" w:type="pct"/>
          </w:tcPr>
          <w:p w:rsidR="00041799" w:rsidRDefault="00041799">
            <w:pPr>
              <w:pStyle w:val="ad"/>
            </w:pPr>
            <w:r>
              <w:t>–</w:t>
            </w:r>
          </w:p>
        </w:tc>
        <w:tc>
          <w:tcPr>
            <w:tcW w:w="715" w:type="pct"/>
            <w:vAlign w:val="center"/>
          </w:tcPr>
          <w:p w:rsidR="00041799" w:rsidRDefault="00041799">
            <w:pPr>
              <w:pStyle w:val="ad"/>
              <w:rPr>
                <w:lang w:eastAsia="ja-JP"/>
              </w:rPr>
            </w:pPr>
            <w:r>
              <w:rPr>
                <w:lang w:eastAsia="ja-JP"/>
              </w:rPr>
              <w:t>(+) 4194,6</w:t>
            </w:r>
          </w:p>
        </w:tc>
      </w:tr>
    </w:tbl>
    <w:p w:rsidR="00041799" w:rsidRDefault="00041799"/>
    <w:p w:rsidR="00041799" w:rsidRDefault="00041799">
      <w:r>
        <w:t xml:space="preserve">Расчет: </w:t>
      </w:r>
    </w:p>
    <w:p w:rsidR="00041799" w:rsidRDefault="00041799">
      <w:r>
        <w:t xml:space="preserve">Ряд платежей и поступлений, тыс. руб.: Это разница между: прибылью от инвестиций и платежами по инвестициям. </w:t>
      </w:r>
    </w:p>
    <w:p w:rsidR="00041799" w:rsidRDefault="00041799">
      <w:r>
        <w:t xml:space="preserve">Коэффициент дисконтирования </w:t>
      </w:r>
      <w:r w:rsidR="001031F8">
        <w:object w:dxaOrig="1320" w:dyaOrig="760">
          <v:shape id="_x0000_i1057" type="#_x0000_t75" style="width:63pt;height:36.75pt" o:ole="">
            <v:imagedata r:id="rId71" o:title=""/>
          </v:shape>
          <o:OLEObject Type="Embed" ProgID="Equation.3" ShapeID="_x0000_i1057" DrawAspect="Content" ObjectID="_1459221117" r:id="rId72"/>
        </w:object>
      </w:r>
    </w:p>
    <w:p w:rsidR="00041799" w:rsidRDefault="001031F8">
      <w:r>
        <w:object w:dxaOrig="6160" w:dyaOrig="800">
          <v:shape id="_x0000_i1058" type="#_x0000_t75" style="width:292.5pt;height:39pt" o:ole="">
            <v:imagedata r:id="rId73" o:title=""/>
          </v:shape>
          <o:OLEObject Type="Embed" ProgID="Equation.3" ShapeID="_x0000_i1058" DrawAspect="Content" ObjectID="_1459221118" r:id="rId74"/>
        </w:object>
      </w:r>
      <w:r w:rsidR="00041799">
        <w:t xml:space="preserve"> и т.д. </w:t>
      </w:r>
    </w:p>
    <w:p w:rsidR="00041799" w:rsidRDefault="00041799">
      <w:r>
        <w:t xml:space="preserve">Текущая дисконтированная стоимость равна разнице между: Рядом платежей и поступлений и коэффициентом дисконтирования. </w:t>
      </w:r>
    </w:p>
    <w:p w:rsidR="00041799" w:rsidRDefault="00041799">
      <w:r>
        <w:t xml:space="preserve">Наблюдая результат таблицы 42, видно, что для окупаемости средств инвестированных в малое предприятие ООО "Сладость", достаточно 1 года. </w:t>
      </w:r>
    </w:p>
    <w:p w:rsidR="00041799" w:rsidRDefault="00041799">
      <w:r>
        <w:t>Технико-экономические показатели</w:t>
      </w:r>
    </w:p>
    <w:p w:rsidR="00041799" w:rsidRDefault="00041799">
      <w:r>
        <w:t xml:space="preserve">На основании расчетных данных по предыдущим разделам определяем технико-экономические показатели. </w:t>
      </w:r>
    </w:p>
    <w:p w:rsidR="00380D8F" w:rsidRDefault="00380D8F"/>
    <w:p w:rsidR="00041799" w:rsidRDefault="00041799">
      <w:r>
        <w:t>Таблица 43</w:t>
      </w:r>
      <w:r w:rsidR="00380D8F">
        <w: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6286"/>
        <w:gridCol w:w="1403"/>
        <w:gridCol w:w="1395"/>
      </w:tblGrid>
      <w:tr w:rsidR="00041799" w:rsidTr="00380D8F">
        <w:tc>
          <w:tcPr>
            <w:tcW w:w="254" w:type="pct"/>
            <w:vAlign w:val="center"/>
          </w:tcPr>
          <w:p w:rsidR="00041799" w:rsidRDefault="00041799">
            <w:pPr>
              <w:pStyle w:val="ad"/>
            </w:pPr>
            <w:r>
              <w:t>№</w:t>
            </w:r>
          </w:p>
          <w:p w:rsidR="00041799" w:rsidRDefault="00041799">
            <w:pPr>
              <w:pStyle w:val="ad"/>
            </w:pPr>
            <w:r>
              <w:t>п/п</w:t>
            </w:r>
          </w:p>
        </w:tc>
        <w:tc>
          <w:tcPr>
            <w:tcW w:w="3284" w:type="pct"/>
            <w:vAlign w:val="center"/>
          </w:tcPr>
          <w:p w:rsidR="00041799" w:rsidRDefault="00041799">
            <w:pPr>
              <w:pStyle w:val="ad"/>
            </w:pPr>
            <w:r>
              <w:t>Наименование показателя</w:t>
            </w:r>
          </w:p>
        </w:tc>
        <w:tc>
          <w:tcPr>
            <w:tcW w:w="733" w:type="pct"/>
            <w:vAlign w:val="center"/>
          </w:tcPr>
          <w:p w:rsidR="00041799" w:rsidRDefault="00041799">
            <w:pPr>
              <w:pStyle w:val="ad"/>
            </w:pPr>
            <w:r>
              <w:t xml:space="preserve">Единица </w:t>
            </w:r>
          </w:p>
          <w:p w:rsidR="00041799" w:rsidRDefault="00041799">
            <w:pPr>
              <w:pStyle w:val="ad"/>
            </w:pPr>
            <w:r>
              <w:t>измерения показателей за год</w:t>
            </w:r>
          </w:p>
        </w:tc>
        <w:tc>
          <w:tcPr>
            <w:tcW w:w="729" w:type="pct"/>
            <w:vAlign w:val="center"/>
          </w:tcPr>
          <w:p w:rsidR="00041799" w:rsidRDefault="00041799">
            <w:pPr>
              <w:pStyle w:val="ad"/>
            </w:pPr>
            <w:r>
              <w:t xml:space="preserve">Плановое </w:t>
            </w:r>
          </w:p>
          <w:p w:rsidR="00041799" w:rsidRDefault="00041799">
            <w:pPr>
              <w:pStyle w:val="ad"/>
            </w:pPr>
            <w:r>
              <w:t>значение показателей</w:t>
            </w:r>
          </w:p>
        </w:tc>
      </w:tr>
      <w:tr w:rsidR="00041799" w:rsidTr="00380D8F">
        <w:tc>
          <w:tcPr>
            <w:tcW w:w="254" w:type="pct"/>
          </w:tcPr>
          <w:p w:rsidR="00041799" w:rsidRDefault="00041799">
            <w:pPr>
              <w:pStyle w:val="ad"/>
            </w:pPr>
            <w:r>
              <w:t>1</w:t>
            </w:r>
          </w:p>
        </w:tc>
        <w:tc>
          <w:tcPr>
            <w:tcW w:w="3284" w:type="pct"/>
          </w:tcPr>
          <w:p w:rsidR="00041799" w:rsidRDefault="00041799">
            <w:pPr>
              <w:pStyle w:val="ad"/>
            </w:pPr>
            <w:r>
              <w:t xml:space="preserve">Годовой выпуск товарной продукции по ассортименту: </w:t>
            </w:r>
          </w:p>
        </w:tc>
        <w:tc>
          <w:tcPr>
            <w:tcW w:w="733" w:type="pct"/>
            <w:vAlign w:val="center"/>
          </w:tcPr>
          <w:p w:rsidR="00041799" w:rsidRDefault="00041799">
            <w:pPr>
              <w:pStyle w:val="ad"/>
            </w:pPr>
          </w:p>
        </w:tc>
        <w:tc>
          <w:tcPr>
            <w:tcW w:w="729" w:type="pct"/>
            <w:vAlign w:val="center"/>
          </w:tcPr>
          <w:p w:rsidR="00041799" w:rsidRDefault="00041799">
            <w:pPr>
              <w:pStyle w:val="ad"/>
            </w:pPr>
          </w:p>
        </w:tc>
      </w:tr>
      <w:tr w:rsidR="00041799" w:rsidTr="00380D8F">
        <w:tc>
          <w:tcPr>
            <w:tcW w:w="254" w:type="pct"/>
          </w:tcPr>
          <w:p w:rsidR="00041799" w:rsidRDefault="00041799">
            <w:pPr>
              <w:pStyle w:val="ad"/>
            </w:pPr>
          </w:p>
        </w:tc>
        <w:tc>
          <w:tcPr>
            <w:tcW w:w="3284" w:type="pct"/>
          </w:tcPr>
          <w:p w:rsidR="00041799" w:rsidRDefault="00041799">
            <w:pPr>
              <w:pStyle w:val="ad"/>
            </w:pPr>
            <w:r>
              <w:t>а) Сластена</w:t>
            </w:r>
          </w:p>
        </w:tc>
        <w:tc>
          <w:tcPr>
            <w:tcW w:w="733" w:type="pct"/>
            <w:vAlign w:val="center"/>
          </w:tcPr>
          <w:p w:rsidR="00041799" w:rsidRDefault="00041799">
            <w:pPr>
              <w:pStyle w:val="ad"/>
            </w:pPr>
            <w:r>
              <w:t xml:space="preserve">шт. </w:t>
            </w:r>
          </w:p>
        </w:tc>
        <w:tc>
          <w:tcPr>
            <w:tcW w:w="729" w:type="pct"/>
            <w:vAlign w:val="center"/>
          </w:tcPr>
          <w:p w:rsidR="00041799" w:rsidRDefault="00041799">
            <w:pPr>
              <w:pStyle w:val="ad"/>
            </w:pPr>
            <w:r>
              <w:t>216000</w:t>
            </w:r>
          </w:p>
        </w:tc>
      </w:tr>
      <w:tr w:rsidR="00041799" w:rsidTr="00380D8F">
        <w:tc>
          <w:tcPr>
            <w:tcW w:w="254" w:type="pct"/>
          </w:tcPr>
          <w:p w:rsidR="00041799" w:rsidRDefault="00041799">
            <w:pPr>
              <w:pStyle w:val="ad"/>
            </w:pPr>
          </w:p>
        </w:tc>
        <w:tc>
          <w:tcPr>
            <w:tcW w:w="3284" w:type="pct"/>
          </w:tcPr>
          <w:p w:rsidR="00041799" w:rsidRDefault="00041799">
            <w:pPr>
              <w:pStyle w:val="ad"/>
            </w:pPr>
            <w:r>
              <w:t>б) Самарка</w:t>
            </w:r>
          </w:p>
        </w:tc>
        <w:tc>
          <w:tcPr>
            <w:tcW w:w="733" w:type="pct"/>
            <w:vAlign w:val="center"/>
          </w:tcPr>
          <w:p w:rsidR="00041799" w:rsidRDefault="00041799">
            <w:pPr>
              <w:pStyle w:val="ad"/>
            </w:pPr>
            <w:r>
              <w:t xml:space="preserve">шт. </w:t>
            </w:r>
          </w:p>
        </w:tc>
        <w:tc>
          <w:tcPr>
            <w:tcW w:w="729" w:type="pct"/>
            <w:vAlign w:val="center"/>
          </w:tcPr>
          <w:p w:rsidR="00041799" w:rsidRDefault="00041799">
            <w:pPr>
              <w:pStyle w:val="ad"/>
            </w:pPr>
            <w:r>
              <w:t>255600</w:t>
            </w:r>
          </w:p>
        </w:tc>
      </w:tr>
    </w:tbl>
    <w:p w:rsidR="00380D8F" w:rsidRDefault="00380D8F" w:rsidP="00380D8F">
      <w:pPr>
        <w:jc w:val="right"/>
      </w:pPr>
      <w:r>
        <w:br w:type="page"/>
        <w:t>Продолжение таблицы.</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6"/>
        <w:gridCol w:w="6286"/>
        <w:gridCol w:w="1403"/>
        <w:gridCol w:w="1395"/>
      </w:tblGrid>
      <w:tr w:rsidR="00041799" w:rsidTr="00380D8F">
        <w:tc>
          <w:tcPr>
            <w:tcW w:w="254" w:type="pct"/>
            <w:gridSpan w:val="2"/>
          </w:tcPr>
          <w:p w:rsidR="00041799" w:rsidRDefault="00041799">
            <w:pPr>
              <w:pStyle w:val="ad"/>
            </w:pPr>
          </w:p>
        </w:tc>
        <w:tc>
          <w:tcPr>
            <w:tcW w:w="3284" w:type="pct"/>
          </w:tcPr>
          <w:p w:rsidR="00041799" w:rsidRDefault="00041799">
            <w:pPr>
              <w:pStyle w:val="ad"/>
            </w:pPr>
            <w:r>
              <w:t>в) Смак</w:t>
            </w:r>
          </w:p>
        </w:tc>
        <w:tc>
          <w:tcPr>
            <w:tcW w:w="733" w:type="pct"/>
            <w:vAlign w:val="center"/>
          </w:tcPr>
          <w:p w:rsidR="00041799" w:rsidRDefault="00041799">
            <w:pPr>
              <w:pStyle w:val="ad"/>
            </w:pPr>
            <w:r>
              <w:t xml:space="preserve">шт. </w:t>
            </w:r>
          </w:p>
        </w:tc>
        <w:tc>
          <w:tcPr>
            <w:tcW w:w="729" w:type="pct"/>
            <w:vAlign w:val="center"/>
          </w:tcPr>
          <w:p w:rsidR="00041799" w:rsidRDefault="00041799">
            <w:pPr>
              <w:pStyle w:val="ad"/>
            </w:pPr>
            <w:r>
              <w:t>312000</w:t>
            </w:r>
          </w:p>
        </w:tc>
      </w:tr>
      <w:tr w:rsidR="00041799" w:rsidTr="00380D8F">
        <w:tc>
          <w:tcPr>
            <w:tcW w:w="254" w:type="pct"/>
            <w:gridSpan w:val="2"/>
          </w:tcPr>
          <w:p w:rsidR="00041799" w:rsidRDefault="00041799">
            <w:pPr>
              <w:pStyle w:val="ad"/>
            </w:pPr>
            <w:r>
              <w:t>2</w:t>
            </w:r>
          </w:p>
        </w:tc>
        <w:tc>
          <w:tcPr>
            <w:tcW w:w="3284" w:type="pct"/>
          </w:tcPr>
          <w:p w:rsidR="00041799" w:rsidRDefault="00041799">
            <w:pPr>
              <w:pStyle w:val="ad"/>
            </w:pPr>
            <w:r>
              <w:t>Выручка от реализации товарной продукции</w:t>
            </w:r>
          </w:p>
        </w:tc>
        <w:tc>
          <w:tcPr>
            <w:tcW w:w="733" w:type="pct"/>
            <w:vAlign w:val="center"/>
          </w:tcPr>
          <w:p w:rsidR="00041799" w:rsidRDefault="00041799">
            <w:pPr>
              <w:pStyle w:val="ad"/>
            </w:pPr>
          </w:p>
        </w:tc>
        <w:tc>
          <w:tcPr>
            <w:tcW w:w="729" w:type="pct"/>
            <w:vAlign w:val="center"/>
          </w:tcPr>
          <w:p w:rsidR="00041799" w:rsidRDefault="00041799">
            <w:pPr>
              <w:pStyle w:val="ad"/>
            </w:pPr>
            <w:r>
              <w:t>7641</w:t>
            </w:r>
          </w:p>
        </w:tc>
      </w:tr>
      <w:tr w:rsidR="00041799" w:rsidTr="00380D8F">
        <w:tc>
          <w:tcPr>
            <w:tcW w:w="254" w:type="pct"/>
            <w:gridSpan w:val="2"/>
          </w:tcPr>
          <w:p w:rsidR="00041799" w:rsidRDefault="00041799">
            <w:pPr>
              <w:pStyle w:val="ad"/>
            </w:pPr>
            <w:r>
              <w:t>2а</w:t>
            </w:r>
          </w:p>
        </w:tc>
        <w:tc>
          <w:tcPr>
            <w:tcW w:w="3284" w:type="pct"/>
          </w:tcPr>
          <w:p w:rsidR="00041799" w:rsidRDefault="00041799">
            <w:pPr>
              <w:pStyle w:val="ad"/>
            </w:pPr>
            <w:r>
              <w:t>В том числе без НДС</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6266</w:t>
            </w:r>
          </w:p>
        </w:tc>
      </w:tr>
      <w:tr w:rsidR="00041799" w:rsidTr="00380D8F">
        <w:tc>
          <w:tcPr>
            <w:tcW w:w="254" w:type="pct"/>
            <w:gridSpan w:val="2"/>
          </w:tcPr>
          <w:p w:rsidR="00041799" w:rsidRDefault="00041799">
            <w:pPr>
              <w:pStyle w:val="ad"/>
            </w:pPr>
            <w:r>
              <w:t>3</w:t>
            </w:r>
          </w:p>
        </w:tc>
        <w:tc>
          <w:tcPr>
            <w:tcW w:w="3284" w:type="pct"/>
          </w:tcPr>
          <w:p w:rsidR="00041799" w:rsidRDefault="00041799">
            <w:pPr>
              <w:pStyle w:val="ad"/>
            </w:pPr>
            <w:r>
              <w:t>Себестоимость товарной продукции</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5620,5</w:t>
            </w:r>
          </w:p>
        </w:tc>
      </w:tr>
      <w:tr w:rsidR="00041799" w:rsidTr="00380D8F">
        <w:tc>
          <w:tcPr>
            <w:tcW w:w="254" w:type="pct"/>
            <w:gridSpan w:val="2"/>
          </w:tcPr>
          <w:p w:rsidR="00041799" w:rsidRDefault="00041799">
            <w:pPr>
              <w:pStyle w:val="ad"/>
            </w:pPr>
            <w:r>
              <w:t>4</w:t>
            </w:r>
          </w:p>
        </w:tc>
        <w:tc>
          <w:tcPr>
            <w:tcW w:w="3284" w:type="pct"/>
          </w:tcPr>
          <w:p w:rsidR="00041799" w:rsidRDefault="00041799">
            <w:pPr>
              <w:pStyle w:val="ad"/>
            </w:pPr>
            <w:r>
              <w:t>Прибыль от реализации товарной продукции</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646,1</w:t>
            </w:r>
          </w:p>
        </w:tc>
      </w:tr>
      <w:tr w:rsidR="00041799" w:rsidTr="00380D8F">
        <w:tc>
          <w:tcPr>
            <w:tcW w:w="251" w:type="pct"/>
          </w:tcPr>
          <w:p w:rsidR="00041799" w:rsidRDefault="00041799">
            <w:pPr>
              <w:pStyle w:val="ad"/>
            </w:pPr>
            <w:r>
              <w:t>5</w:t>
            </w:r>
          </w:p>
        </w:tc>
        <w:tc>
          <w:tcPr>
            <w:tcW w:w="3287" w:type="pct"/>
            <w:gridSpan w:val="2"/>
          </w:tcPr>
          <w:p w:rsidR="00041799" w:rsidRDefault="00041799">
            <w:pPr>
              <w:pStyle w:val="ad"/>
            </w:pPr>
            <w:r>
              <w:t>Цена реализации отдельных позиций ассортимента без НДС</w:t>
            </w:r>
          </w:p>
        </w:tc>
        <w:tc>
          <w:tcPr>
            <w:tcW w:w="733" w:type="pct"/>
            <w:vAlign w:val="center"/>
          </w:tcPr>
          <w:p w:rsidR="00041799" w:rsidRDefault="00041799">
            <w:pPr>
              <w:pStyle w:val="ad"/>
            </w:pPr>
          </w:p>
        </w:tc>
        <w:tc>
          <w:tcPr>
            <w:tcW w:w="729" w:type="pct"/>
            <w:vAlign w:val="center"/>
          </w:tcPr>
          <w:p w:rsidR="00041799" w:rsidRDefault="00041799">
            <w:pPr>
              <w:pStyle w:val="ad"/>
            </w:pP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а) Сластена</w:t>
            </w:r>
          </w:p>
        </w:tc>
        <w:tc>
          <w:tcPr>
            <w:tcW w:w="733" w:type="pct"/>
            <w:vAlign w:val="center"/>
          </w:tcPr>
          <w:p w:rsidR="00041799" w:rsidRDefault="00041799">
            <w:pPr>
              <w:pStyle w:val="ad"/>
            </w:pPr>
            <w:r>
              <w:t xml:space="preserve">руб. /шт. </w:t>
            </w:r>
          </w:p>
        </w:tc>
        <w:tc>
          <w:tcPr>
            <w:tcW w:w="729" w:type="pct"/>
            <w:vAlign w:val="center"/>
          </w:tcPr>
          <w:p w:rsidR="00041799" w:rsidRDefault="00041799">
            <w:pPr>
              <w:pStyle w:val="ad"/>
            </w:pPr>
            <w:r>
              <w:t>9,6</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б) Самарка</w:t>
            </w:r>
          </w:p>
        </w:tc>
        <w:tc>
          <w:tcPr>
            <w:tcW w:w="733" w:type="pct"/>
            <w:vAlign w:val="center"/>
          </w:tcPr>
          <w:p w:rsidR="00041799" w:rsidRDefault="00041799">
            <w:pPr>
              <w:pStyle w:val="ad"/>
            </w:pPr>
            <w:r>
              <w:t xml:space="preserve">руб. /шт. </w:t>
            </w:r>
          </w:p>
        </w:tc>
        <w:tc>
          <w:tcPr>
            <w:tcW w:w="729" w:type="pct"/>
            <w:vAlign w:val="center"/>
          </w:tcPr>
          <w:p w:rsidR="00041799" w:rsidRDefault="00041799">
            <w:pPr>
              <w:pStyle w:val="ad"/>
            </w:pPr>
            <w:r>
              <w:t>7,5</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в) Смак</w:t>
            </w:r>
          </w:p>
        </w:tc>
        <w:tc>
          <w:tcPr>
            <w:tcW w:w="733" w:type="pct"/>
            <w:vAlign w:val="center"/>
          </w:tcPr>
          <w:p w:rsidR="00041799" w:rsidRDefault="00041799">
            <w:pPr>
              <w:pStyle w:val="ad"/>
            </w:pPr>
            <w:r>
              <w:t xml:space="preserve">руб. /шт. </w:t>
            </w:r>
          </w:p>
        </w:tc>
        <w:tc>
          <w:tcPr>
            <w:tcW w:w="729" w:type="pct"/>
            <w:vAlign w:val="center"/>
          </w:tcPr>
          <w:p w:rsidR="00041799" w:rsidRDefault="00041799">
            <w:pPr>
              <w:pStyle w:val="ad"/>
            </w:pPr>
            <w:r>
              <w:t>8,5</w:t>
            </w:r>
          </w:p>
        </w:tc>
      </w:tr>
      <w:tr w:rsidR="00041799" w:rsidTr="00380D8F">
        <w:tc>
          <w:tcPr>
            <w:tcW w:w="251" w:type="pct"/>
          </w:tcPr>
          <w:p w:rsidR="00041799" w:rsidRDefault="00041799">
            <w:pPr>
              <w:pStyle w:val="ad"/>
            </w:pPr>
            <w:r>
              <w:t>4а</w:t>
            </w:r>
          </w:p>
        </w:tc>
        <w:tc>
          <w:tcPr>
            <w:tcW w:w="3287" w:type="pct"/>
            <w:gridSpan w:val="2"/>
          </w:tcPr>
          <w:p w:rsidR="00041799" w:rsidRDefault="00041799">
            <w:pPr>
              <w:pStyle w:val="ad"/>
            </w:pPr>
            <w:r>
              <w:t>В том числе чистая прибыль</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517,7</w:t>
            </w:r>
          </w:p>
        </w:tc>
      </w:tr>
      <w:tr w:rsidR="00041799" w:rsidTr="00380D8F">
        <w:tc>
          <w:tcPr>
            <w:tcW w:w="251" w:type="pct"/>
          </w:tcPr>
          <w:p w:rsidR="00041799" w:rsidRDefault="00041799">
            <w:pPr>
              <w:pStyle w:val="ad"/>
            </w:pPr>
            <w:r>
              <w:t>6</w:t>
            </w:r>
          </w:p>
        </w:tc>
        <w:tc>
          <w:tcPr>
            <w:tcW w:w="3287" w:type="pct"/>
            <w:gridSpan w:val="2"/>
          </w:tcPr>
          <w:p w:rsidR="00041799" w:rsidRDefault="00041799">
            <w:pPr>
              <w:pStyle w:val="ad"/>
            </w:pPr>
            <w:r>
              <w:t xml:space="preserve">Себестоимость производства отдельных позиций ассортимента: </w:t>
            </w:r>
          </w:p>
        </w:tc>
        <w:tc>
          <w:tcPr>
            <w:tcW w:w="733" w:type="pct"/>
            <w:vAlign w:val="center"/>
          </w:tcPr>
          <w:p w:rsidR="00041799" w:rsidRDefault="00041799">
            <w:pPr>
              <w:pStyle w:val="ad"/>
            </w:pPr>
          </w:p>
        </w:tc>
        <w:tc>
          <w:tcPr>
            <w:tcW w:w="729" w:type="pct"/>
            <w:vAlign w:val="center"/>
          </w:tcPr>
          <w:p w:rsidR="00041799" w:rsidRDefault="00041799">
            <w:pPr>
              <w:pStyle w:val="ad"/>
            </w:pP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а) Сластена</w:t>
            </w:r>
          </w:p>
        </w:tc>
        <w:tc>
          <w:tcPr>
            <w:tcW w:w="733" w:type="pct"/>
            <w:vAlign w:val="center"/>
          </w:tcPr>
          <w:p w:rsidR="00041799" w:rsidRDefault="00041799">
            <w:pPr>
              <w:pStyle w:val="ad"/>
            </w:pPr>
            <w:r>
              <w:t xml:space="preserve">руб. /шт. </w:t>
            </w:r>
          </w:p>
        </w:tc>
        <w:tc>
          <w:tcPr>
            <w:tcW w:w="729" w:type="pct"/>
            <w:vAlign w:val="center"/>
          </w:tcPr>
          <w:p w:rsidR="00041799" w:rsidRDefault="00041799">
            <w:pPr>
              <w:pStyle w:val="ad"/>
            </w:pPr>
            <w:r>
              <w:t>7,2</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б) Самарка</w:t>
            </w:r>
          </w:p>
        </w:tc>
        <w:tc>
          <w:tcPr>
            <w:tcW w:w="733" w:type="pct"/>
            <w:vAlign w:val="center"/>
          </w:tcPr>
          <w:p w:rsidR="00041799" w:rsidRDefault="00041799">
            <w:pPr>
              <w:pStyle w:val="ad"/>
            </w:pPr>
            <w:r>
              <w:t xml:space="preserve">руб. /шт. </w:t>
            </w:r>
          </w:p>
        </w:tc>
        <w:tc>
          <w:tcPr>
            <w:tcW w:w="729" w:type="pct"/>
            <w:vAlign w:val="center"/>
          </w:tcPr>
          <w:p w:rsidR="00041799" w:rsidRDefault="00041799">
            <w:pPr>
              <w:pStyle w:val="ad"/>
            </w:pPr>
            <w:r>
              <w:t>6,6</w:t>
            </w:r>
          </w:p>
        </w:tc>
      </w:tr>
      <w:tr w:rsidR="00041799" w:rsidTr="00380D8F">
        <w:tc>
          <w:tcPr>
            <w:tcW w:w="251" w:type="pct"/>
          </w:tcPr>
          <w:p w:rsidR="00041799" w:rsidRDefault="00041799">
            <w:pPr>
              <w:pStyle w:val="ad"/>
            </w:pPr>
            <w:r>
              <w:br w:type="page"/>
            </w:r>
          </w:p>
        </w:tc>
        <w:tc>
          <w:tcPr>
            <w:tcW w:w="3287" w:type="pct"/>
            <w:gridSpan w:val="2"/>
          </w:tcPr>
          <w:p w:rsidR="00041799" w:rsidRDefault="00041799">
            <w:pPr>
              <w:pStyle w:val="ad"/>
            </w:pPr>
            <w:r>
              <w:t>в) Смак</w:t>
            </w:r>
          </w:p>
        </w:tc>
        <w:tc>
          <w:tcPr>
            <w:tcW w:w="733" w:type="pct"/>
            <w:vAlign w:val="center"/>
          </w:tcPr>
          <w:p w:rsidR="00041799" w:rsidRDefault="00041799">
            <w:pPr>
              <w:pStyle w:val="ad"/>
            </w:pPr>
            <w:r>
              <w:t xml:space="preserve">руб. /шт. </w:t>
            </w:r>
          </w:p>
        </w:tc>
        <w:tc>
          <w:tcPr>
            <w:tcW w:w="729" w:type="pct"/>
            <w:vAlign w:val="center"/>
          </w:tcPr>
          <w:p w:rsidR="00041799" w:rsidRDefault="00041799">
            <w:pPr>
              <w:pStyle w:val="ad"/>
            </w:pPr>
            <w:r>
              <w:t>7,0</w:t>
            </w:r>
          </w:p>
        </w:tc>
      </w:tr>
      <w:tr w:rsidR="00041799" w:rsidTr="00380D8F">
        <w:tc>
          <w:tcPr>
            <w:tcW w:w="251" w:type="pct"/>
          </w:tcPr>
          <w:p w:rsidR="00041799" w:rsidRDefault="00041799">
            <w:pPr>
              <w:pStyle w:val="ad"/>
            </w:pPr>
            <w:r>
              <w:t>7</w:t>
            </w:r>
          </w:p>
        </w:tc>
        <w:tc>
          <w:tcPr>
            <w:tcW w:w="3287" w:type="pct"/>
            <w:gridSpan w:val="2"/>
          </w:tcPr>
          <w:p w:rsidR="00041799" w:rsidRDefault="00041799">
            <w:pPr>
              <w:pStyle w:val="ad"/>
            </w:pPr>
            <w:r>
              <w:t xml:space="preserve">Рентабельность отдельных позиций ассортимента (к себестоимости) </w:t>
            </w:r>
          </w:p>
        </w:tc>
        <w:tc>
          <w:tcPr>
            <w:tcW w:w="733" w:type="pct"/>
            <w:vAlign w:val="center"/>
          </w:tcPr>
          <w:p w:rsidR="00041799" w:rsidRDefault="00041799">
            <w:pPr>
              <w:pStyle w:val="ad"/>
            </w:pPr>
          </w:p>
        </w:tc>
        <w:tc>
          <w:tcPr>
            <w:tcW w:w="729" w:type="pct"/>
            <w:vAlign w:val="center"/>
          </w:tcPr>
          <w:p w:rsidR="00041799" w:rsidRDefault="00041799">
            <w:pPr>
              <w:pStyle w:val="ad"/>
            </w:pP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а) Сластена</w:t>
            </w:r>
          </w:p>
        </w:tc>
        <w:tc>
          <w:tcPr>
            <w:tcW w:w="733" w:type="pct"/>
            <w:vAlign w:val="center"/>
          </w:tcPr>
          <w:p w:rsidR="00041799" w:rsidRDefault="00041799">
            <w:pPr>
              <w:pStyle w:val="ad"/>
            </w:pPr>
            <w:r>
              <w:t>%</w:t>
            </w:r>
          </w:p>
        </w:tc>
        <w:tc>
          <w:tcPr>
            <w:tcW w:w="729" w:type="pct"/>
            <w:vAlign w:val="center"/>
          </w:tcPr>
          <w:p w:rsidR="00041799" w:rsidRDefault="00041799">
            <w:pPr>
              <w:pStyle w:val="ad"/>
            </w:pPr>
            <w:r>
              <w:t>75</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б) Самарка</w:t>
            </w:r>
          </w:p>
        </w:tc>
        <w:tc>
          <w:tcPr>
            <w:tcW w:w="733" w:type="pct"/>
            <w:vAlign w:val="center"/>
          </w:tcPr>
          <w:p w:rsidR="00041799" w:rsidRDefault="00041799">
            <w:pPr>
              <w:pStyle w:val="ad"/>
            </w:pPr>
            <w:r>
              <w:t>%</w:t>
            </w:r>
          </w:p>
        </w:tc>
        <w:tc>
          <w:tcPr>
            <w:tcW w:w="729" w:type="pct"/>
            <w:vAlign w:val="center"/>
          </w:tcPr>
          <w:p w:rsidR="00041799" w:rsidRDefault="00041799">
            <w:pPr>
              <w:pStyle w:val="ad"/>
            </w:pPr>
            <w:r>
              <w:t>88</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в) Смак</w:t>
            </w:r>
          </w:p>
        </w:tc>
        <w:tc>
          <w:tcPr>
            <w:tcW w:w="733" w:type="pct"/>
            <w:vAlign w:val="center"/>
          </w:tcPr>
          <w:p w:rsidR="00041799" w:rsidRDefault="00041799">
            <w:pPr>
              <w:pStyle w:val="ad"/>
            </w:pPr>
            <w:r>
              <w:t>%</w:t>
            </w:r>
          </w:p>
        </w:tc>
        <w:tc>
          <w:tcPr>
            <w:tcW w:w="729" w:type="pct"/>
            <w:vAlign w:val="center"/>
          </w:tcPr>
          <w:p w:rsidR="00041799" w:rsidRDefault="00041799">
            <w:pPr>
              <w:pStyle w:val="ad"/>
            </w:pPr>
            <w:r>
              <w:t>82</w:t>
            </w:r>
          </w:p>
        </w:tc>
      </w:tr>
      <w:tr w:rsidR="00041799" w:rsidTr="00380D8F">
        <w:tc>
          <w:tcPr>
            <w:tcW w:w="251" w:type="pct"/>
          </w:tcPr>
          <w:p w:rsidR="00041799" w:rsidRDefault="00041799">
            <w:pPr>
              <w:pStyle w:val="ad"/>
            </w:pPr>
            <w:r>
              <w:t>8</w:t>
            </w:r>
          </w:p>
        </w:tc>
        <w:tc>
          <w:tcPr>
            <w:tcW w:w="3287" w:type="pct"/>
            <w:gridSpan w:val="2"/>
          </w:tcPr>
          <w:p w:rsidR="00041799" w:rsidRDefault="00041799">
            <w:pPr>
              <w:pStyle w:val="ad"/>
            </w:pPr>
            <w:r>
              <w:t>Уставной фонд предприятия</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100</w:t>
            </w:r>
          </w:p>
        </w:tc>
      </w:tr>
      <w:tr w:rsidR="00041799" w:rsidTr="00380D8F">
        <w:trPr>
          <w:trHeight w:val="534"/>
        </w:trPr>
        <w:tc>
          <w:tcPr>
            <w:tcW w:w="251" w:type="pct"/>
          </w:tcPr>
          <w:p w:rsidR="00041799" w:rsidRDefault="00041799">
            <w:pPr>
              <w:pStyle w:val="ad"/>
            </w:pPr>
            <w:r>
              <w:t>9</w:t>
            </w:r>
          </w:p>
        </w:tc>
        <w:tc>
          <w:tcPr>
            <w:tcW w:w="3287" w:type="pct"/>
            <w:gridSpan w:val="2"/>
          </w:tcPr>
          <w:p w:rsidR="00041799" w:rsidRDefault="00041799">
            <w:pPr>
              <w:pStyle w:val="ad"/>
            </w:pPr>
            <w:r>
              <w:t xml:space="preserve">Численность работающих в том числе </w:t>
            </w:r>
          </w:p>
        </w:tc>
        <w:tc>
          <w:tcPr>
            <w:tcW w:w="733" w:type="pct"/>
            <w:vAlign w:val="center"/>
          </w:tcPr>
          <w:p w:rsidR="00041799" w:rsidRDefault="00041799">
            <w:pPr>
              <w:pStyle w:val="ad"/>
            </w:pPr>
          </w:p>
        </w:tc>
        <w:tc>
          <w:tcPr>
            <w:tcW w:w="729" w:type="pct"/>
            <w:vAlign w:val="center"/>
          </w:tcPr>
          <w:p w:rsidR="00041799" w:rsidRDefault="00041799">
            <w:pPr>
              <w:pStyle w:val="ad"/>
            </w:pPr>
          </w:p>
        </w:tc>
      </w:tr>
      <w:tr w:rsidR="00041799" w:rsidTr="00380D8F">
        <w:trPr>
          <w:trHeight w:val="421"/>
        </w:trPr>
        <w:tc>
          <w:tcPr>
            <w:tcW w:w="251" w:type="pct"/>
          </w:tcPr>
          <w:p w:rsidR="00041799" w:rsidRDefault="00041799">
            <w:pPr>
              <w:pStyle w:val="ad"/>
            </w:pPr>
          </w:p>
        </w:tc>
        <w:tc>
          <w:tcPr>
            <w:tcW w:w="3287" w:type="pct"/>
            <w:gridSpan w:val="2"/>
          </w:tcPr>
          <w:p w:rsidR="00041799" w:rsidRDefault="00041799">
            <w:pPr>
              <w:pStyle w:val="ad"/>
            </w:pPr>
            <w:r>
              <w:t>а) ИТР</w:t>
            </w:r>
          </w:p>
        </w:tc>
        <w:tc>
          <w:tcPr>
            <w:tcW w:w="733" w:type="pct"/>
            <w:vAlign w:val="center"/>
          </w:tcPr>
          <w:p w:rsidR="00041799" w:rsidRDefault="00041799">
            <w:pPr>
              <w:pStyle w:val="ad"/>
            </w:pPr>
            <w:r>
              <w:t xml:space="preserve">чел. </w:t>
            </w:r>
          </w:p>
        </w:tc>
        <w:tc>
          <w:tcPr>
            <w:tcW w:w="729" w:type="pct"/>
            <w:vAlign w:val="center"/>
          </w:tcPr>
          <w:p w:rsidR="00041799" w:rsidRDefault="00041799">
            <w:pPr>
              <w:pStyle w:val="ad"/>
            </w:pPr>
            <w:r>
              <w:t>1</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б) Служащие</w:t>
            </w:r>
          </w:p>
        </w:tc>
        <w:tc>
          <w:tcPr>
            <w:tcW w:w="733" w:type="pct"/>
            <w:vAlign w:val="center"/>
          </w:tcPr>
          <w:p w:rsidR="00041799" w:rsidRDefault="00041799">
            <w:pPr>
              <w:pStyle w:val="ad"/>
            </w:pPr>
            <w:r>
              <w:t xml:space="preserve">чел. </w:t>
            </w:r>
          </w:p>
        </w:tc>
        <w:tc>
          <w:tcPr>
            <w:tcW w:w="729" w:type="pct"/>
            <w:vAlign w:val="center"/>
          </w:tcPr>
          <w:p w:rsidR="00041799" w:rsidRDefault="00041799">
            <w:pPr>
              <w:pStyle w:val="ad"/>
            </w:pPr>
            <w:r>
              <w:t>2</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в) рабочие</w:t>
            </w:r>
          </w:p>
        </w:tc>
        <w:tc>
          <w:tcPr>
            <w:tcW w:w="733" w:type="pct"/>
            <w:vAlign w:val="center"/>
          </w:tcPr>
          <w:p w:rsidR="00041799" w:rsidRDefault="00041799">
            <w:pPr>
              <w:pStyle w:val="ad"/>
            </w:pPr>
            <w:r>
              <w:t xml:space="preserve">чел. </w:t>
            </w:r>
          </w:p>
        </w:tc>
        <w:tc>
          <w:tcPr>
            <w:tcW w:w="729" w:type="pct"/>
            <w:vAlign w:val="center"/>
          </w:tcPr>
          <w:p w:rsidR="00041799" w:rsidRDefault="00041799">
            <w:pPr>
              <w:pStyle w:val="ad"/>
            </w:pPr>
            <w:r>
              <w:t>2</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г) вспомогательные рабочие</w:t>
            </w:r>
          </w:p>
        </w:tc>
        <w:tc>
          <w:tcPr>
            <w:tcW w:w="733" w:type="pct"/>
            <w:vAlign w:val="center"/>
          </w:tcPr>
          <w:p w:rsidR="00041799" w:rsidRDefault="00041799">
            <w:pPr>
              <w:pStyle w:val="ad"/>
            </w:pPr>
            <w:r>
              <w:t xml:space="preserve">чел. </w:t>
            </w:r>
          </w:p>
        </w:tc>
        <w:tc>
          <w:tcPr>
            <w:tcW w:w="729" w:type="pct"/>
            <w:vAlign w:val="center"/>
          </w:tcPr>
          <w:p w:rsidR="00041799" w:rsidRDefault="00041799">
            <w:pPr>
              <w:pStyle w:val="ad"/>
            </w:pPr>
            <w:r>
              <w:t>2</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д) МОП</w:t>
            </w:r>
          </w:p>
        </w:tc>
        <w:tc>
          <w:tcPr>
            <w:tcW w:w="733" w:type="pct"/>
            <w:vAlign w:val="center"/>
          </w:tcPr>
          <w:p w:rsidR="00041799" w:rsidRDefault="00041799">
            <w:pPr>
              <w:pStyle w:val="ad"/>
            </w:pPr>
            <w:r>
              <w:t xml:space="preserve">чел. </w:t>
            </w:r>
          </w:p>
        </w:tc>
        <w:tc>
          <w:tcPr>
            <w:tcW w:w="729" w:type="pct"/>
            <w:vAlign w:val="center"/>
          </w:tcPr>
          <w:p w:rsidR="00041799" w:rsidRDefault="00041799">
            <w:pPr>
              <w:pStyle w:val="ad"/>
            </w:pPr>
            <w:r>
              <w:t>2</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е) пожарно-сторожевая охрана</w:t>
            </w:r>
          </w:p>
        </w:tc>
        <w:tc>
          <w:tcPr>
            <w:tcW w:w="733" w:type="pct"/>
            <w:vAlign w:val="center"/>
          </w:tcPr>
          <w:p w:rsidR="00041799" w:rsidRDefault="00041799">
            <w:pPr>
              <w:pStyle w:val="ad"/>
            </w:pPr>
            <w:r>
              <w:t xml:space="preserve">чел. </w:t>
            </w:r>
          </w:p>
        </w:tc>
        <w:tc>
          <w:tcPr>
            <w:tcW w:w="729" w:type="pct"/>
            <w:vAlign w:val="center"/>
          </w:tcPr>
          <w:p w:rsidR="00041799" w:rsidRDefault="00041799">
            <w:pPr>
              <w:pStyle w:val="ad"/>
            </w:pPr>
          </w:p>
        </w:tc>
      </w:tr>
      <w:tr w:rsidR="00041799" w:rsidTr="00380D8F">
        <w:tc>
          <w:tcPr>
            <w:tcW w:w="251" w:type="pct"/>
          </w:tcPr>
          <w:p w:rsidR="00041799" w:rsidRDefault="00041799">
            <w:pPr>
              <w:pStyle w:val="ad"/>
            </w:pPr>
            <w:r>
              <w:t>10</w:t>
            </w:r>
          </w:p>
        </w:tc>
        <w:tc>
          <w:tcPr>
            <w:tcW w:w="3287" w:type="pct"/>
            <w:gridSpan w:val="2"/>
          </w:tcPr>
          <w:p w:rsidR="00041799" w:rsidRDefault="00041799">
            <w:pPr>
              <w:pStyle w:val="ad"/>
            </w:pPr>
            <w:r>
              <w:t>Чистая прибыль</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517,7</w:t>
            </w:r>
          </w:p>
        </w:tc>
      </w:tr>
      <w:tr w:rsidR="00041799" w:rsidTr="00380D8F">
        <w:tc>
          <w:tcPr>
            <w:tcW w:w="251" w:type="pct"/>
          </w:tcPr>
          <w:p w:rsidR="00041799" w:rsidRDefault="00041799">
            <w:pPr>
              <w:pStyle w:val="ad"/>
            </w:pPr>
            <w:r>
              <w:t>11</w:t>
            </w:r>
          </w:p>
        </w:tc>
        <w:tc>
          <w:tcPr>
            <w:tcW w:w="3287" w:type="pct"/>
            <w:gridSpan w:val="2"/>
          </w:tcPr>
          <w:p w:rsidR="00041799" w:rsidRDefault="00041799">
            <w:pPr>
              <w:pStyle w:val="ad"/>
            </w:pPr>
            <w:r>
              <w:t xml:space="preserve">Распределение прибыли: </w:t>
            </w:r>
          </w:p>
        </w:tc>
        <w:tc>
          <w:tcPr>
            <w:tcW w:w="733" w:type="pct"/>
            <w:vAlign w:val="center"/>
          </w:tcPr>
          <w:p w:rsidR="00041799" w:rsidRDefault="00041799">
            <w:pPr>
              <w:pStyle w:val="ad"/>
            </w:pPr>
          </w:p>
        </w:tc>
        <w:tc>
          <w:tcPr>
            <w:tcW w:w="729" w:type="pct"/>
            <w:vAlign w:val="center"/>
          </w:tcPr>
          <w:p w:rsidR="00041799" w:rsidRDefault="00041799">
            <w:pPr>
              <w:pStyle w:val="ad"/>
            </w:pP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а) выплаты по долгосрочным обязательствам</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88</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б) выплаты на личное потребление владельцев п/п</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80</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в) формирование и пополнение финансовых резервов</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84,9</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г) затраты на развитие производства</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70</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д) затраты на материальное поощрение работников предприятия</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98,9</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е) формирование и пополнение фонда социальных сфер предприятия</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58,7</w:t>
            </w:r>
          </w:p>
        </w:tc>
      </w:tr>
      <w:tr w:rsidR="00041799" w:rsidTr="00380D8F">
        <w:tc>
          <w:tcPr>
            <w:tcW w:w="251" w:type="pct"/>
          </w:tcPr>
          <w:p w:rsidR="00041799" w:rsidRDefault="00041799">
            <w:pPr>
              <w:pStyle w:val="ad"/>
            </w:pPr>
            <w:r>
              <w:t>12</w:t>
            </w:r>
          </w:p>
        </w:tc>
        <w:tc>
          <w:tcPr>
            <w:tcW w:w="3287" w:type="pct"/>
            <w:gridSpan w:val="2"/>
          </w:tcPr>
          <w:p w:rsidR="00041799" w:rsidRDefault="00041799">
            <w:pPr>
              <w:pStyle w:val="ad"/>
            </w:pPr>
            <w:r>
              <w:t xml:space="preserve">Портфель ценных бумаг: </w:t>
            </w:r>
          </w:p>
        </w:tc>
        <w:tc>
          <w:tcPr>
            <w:tcW w:w="733" w:type="pct"/>
            <w:vAlign w:val="center"/>
          </w:tcPr>
          <w:p w:rsidR="00041799" w:rsidRDefault="00041799">
            <w:pPr>
              <w:pStyle w:val="ad"/>
            </w:pPr>
          </w:p>
        </w:tc>
        <w:tc>
          <w:tcPr>
            <w:tcW w:w="729" w:type="pct"/>
            <w:vAlign w:val="center"/>
          </w:tcPr>
          <w:p w:rsidR="00041799" w:rsidRDefault="00041799">
            <w:pPr>
              <w:pStyle w:val="ad"/>
            </w:pP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а) номинальная стоимость</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24</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б) доходность</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82,7</w:t>
            </w:r>
          </w:p>
        </w:tc>
      </w:tr>
      <w:tr w:rsidR="00041799" w:rsidTr="00380D8F">
        <w:tc>
          <w:tcPr>
            <w:tcW w:w="251" w:type="pct"/>
          </w:tcPr>
          <w:p w:rsidR="00041799" w:rsidRDefault="00041799">
            <w:pPr>
              <w:pStyle w:val="ad"/>
            </w:pPr>
            <w:r>
              <w:t>13</w:t>
            </w:r>
          </w:p>
        </w:tc>
        <w:tc>
          <w:tcPr>
            <w:tcW w:w="3287" w:type="pct"/>
            <w:gridSpan w:val="2"/>
          </w:tcPr>
          <w:p w:rsidR="00041799" w:rsidRDefault="00041799">
            <w:pPr>
              <w:pStyle w:val="ad"/>
            </w:pPr>
            <w:r>
              <w:t xml:space="preserve">Долгосрочные обязательства: </w:t>
            </w:r>
          </w:p>
        </w:tc>
        <w:tc>
          <w:tcPr>
            <w:tcW w:w="733" w:type="pct"/>
            <w:vAlign w:val="center"/>
          </w:tcPr>
          <w:p w:rsidR="00041799" w:rsidRDefault="00041799">
            <w:pPr>
              <w:pStyle w:val="ad"/>
            </w:pPr>
          </w:p>
        </w:tc>
        <w:tc>
          <w:tcPr>
            <w:tcW w:w="729" w:type="pct"/>
            <w:vAlign w:val="center"/>
          </w:tcPr>
          <w:p w:rsidR="00041799" w:rsidRDefault="00041799">
            <w:pPr>
              <w:pStyle w:val="ad"/>
            </w:pP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а) долгосрочные кредиты</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24</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б) лизинговое соглашение</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12</w:t>
            </w:r>
          </w:p>
        </w:tc>
      </w:tr>
      <w:tr w:rsidR="00041799" w:rsidTr="00380D8F">
        <w:tc>
          <w:tcPr>
            <w:tcW w:w="251" w:type="pct"/>
          </w:tcPr>
          <w:p w:rsidR="00041799" w:rsidRDefault="00041799">
            <w:pPr>
              <w:pStyle w:val="ad"/>
            </w:pPr>
            <w:r>
              <w:t>14</w:t>
            </w:r>
          </w:p>
        </w:tc>
        <w:tc>
          <w:tcPr>
            <w:tcW w:w="3287" w:type="pct"/>
            <w:gridSpan w:val="2"/>
          </w:tcPr>
          <w:p w:rsidR="00041799" w:rsidRDefault="00041799">
            <w:pPr>
              <w:pStyle w:val="ad"/>
            </w:pPr>
            <w:r>
              <w:t xml:space="preserve">Стоимость капитала предприятия: </w:t>
            </w:r>
          </w:p>
        </w:tc>
        <w:tc>
          <w:tcPr>
            <w:tcW w:w="733" w:type="pct"/>
            <w:vAlign w:val="center"/>
          </w:tcPr>
          <w:p w:rsidR="00041799" w:rsidRDefault="00041799">
            <w:pPr>
              <w:pStyle w:val="ad"/>
            </w:pPr>
          </w:p>
        </w:tc>
        <w:tc>
          <w:tcPr>
            <w:tcW w:w="729" w:type="pct"/>
            <w:vAlign w:val="center"/>
          </w:tcPr>
          <w:p w:rsidR="00041799" w:rsidRDefault="00041799">
            <w:pPr>
              <w:pStyle w:val="ad"/>
            </w:pP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а) земельный участок</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30,1</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б) основной капитал</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216,7</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в) оборотный капитал</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930</w:t>
            </w:r>
          </w:p>
        </w:tc>
      </w:tr>
      <w:tr w:rsidR="00041799" w:rsidTr="00380D8F">
        <w:tc>
          <w:tcPr>
            <w:tcW w:w="251" w:type="pct"/>
          </w:tcPr>
          <w:p w:rsidR="00041799" w:rsidRDefault="00041799">
            <w:pPr>
              <w:pStyle w:val="ad"/>
            </w:pPr>
          </w:p>
        </w:tc>
        <w:tc>
          <w:tcPr>
            <w:tcW w:w="3287" w:type="pct"/>
            <w:gridSpan w:val="2"/>
          </w:tcPr>
          <w:p w:rsidR="00041799" w:rsidRDefault="00041799">
            <w:pPr>
              <w:pStyle w:val="ad"/>
            </w:pPr>
            <w:r>
              <w:t>г) непроизводственные</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248,5</w:t>
            </w:r>
          </w:p>
        </w:tc>
      </w:tr>
      <w:tr w:rsidR="00041799" w:rsidTr="00380D8F">
        <w:tc>
          <w:tcPr>
            <w:tcW w:w="251" w:type="pct"/>
          </w:tcPr>
          <w:p w:rsidR="00041799" w:rsidRDefault="00041799">
            <w:pPr>
              <w:pStyle w:val="ad"/>
            </w:pPr>
            <w:r>
              <w:t>15</w:t>
            </w:r>
          </w:p>
        </w:tc>
        <w:tc>
          <w:tcPr>
            <w:tcW w:w="3287" w:type="pct"/>
            <w:gridSpan w:val="2"/>
          </w:tcPr>
          <w:p w:rsidR="00041799" w:rsidRDefault="00041799">
            <w:pPr>
              <w:pStyle w:val="ad"/>
            </w:pPr>
            <w:r>
              <w:t xml:space="preserve">Срок окупаемости проекта (расчет методом чистой дисконтированной стоимости) </w:t>
            </w:r>
          </w:p>
        </w:tc>
        <w:tc>
          <w:tcPr>
            <w:tcW w:w="733" w:type="pct"/>
            <w:vAlign w:val="center"/>
          </w:tcPr>
          <w:p w:rsidR="00041799" w:rsidRDefault="00041799">
            <w:pPr>
              <w:pStyle w:val="ad"/>
            </w:pPr>
            <w:r>
              <w:t>лет</w:t>
            </w:r>
          </w:p>
        </w:tc>
        <w:tc>
          <w:tcPr>
            <w:tcW w:w="729" w:type="pct"/>
            <w:vAlign w:val="center"/>
          </w:tcPr>
          <w:p w:rsidR="00041799" w:rsidRDefault="00041799">
            <w:pPr>
              <w:pStyle w:val="ad"/>
            </w:pPr>
            <w:r>
              <w:t>1</w:t>
            </w:r>
          </w:p>
        </w:tc>
      </w:tr>
      <w:tr w:rsidR="00041799">
        <w:tc>
          <w:tcPr>
            <w:tcW w:w="5000" w:type="pct"/>
            <w:gridSpan w:val="5"/>
            <w:vAlign w:val="center"/>
          </w:tcPr>
          <w:p w:rsidR="00041799" w:rsidRDefault="00041799">
            <w:pPr>
              <w:pStyle w:val="ad"/>
            </w:pPr>
            <w:r>
              <w:t>Рыночные индикаторы</w:t>
            </w:r>
          </w:p>
        </w:tc>
      </w:tr>
      <w:tr w:rsidR="00041799" w:rsidTr="00380D8F">
        <w:tc>
          <w:tcPr>
            <w:tcW w:w="251" w:type="pct"/>
          </w:tcPr>
          <w:p w:rsidR="00041799" w:rsidRDefault="00041799">
            <w:pPr>
              <w:pStyle w:val="ad"/>
            </w:pPr>
            <w:r>
              <w:t>16</w:t>
            </w:r>
          </w:p>
        </w:tc>
        <w:tc>
          <w:tcPr>
            <w:tcW w:w="3287" w:type="pct"/>
            <w:gridSpan w:val="2"/>
          </w:tcPr>
          <w:p w:rsidR="00041799" w:rsidRDefault="00041799">
            <w:pPr>
              <w:pStyle w:val="ad"/>
            </w:pPr>
            <w:r>
              <w:t xml:space="preserve">Рентабельность продаж </w:t>
            </w:r>
            <w:r w:rsidR="001031F8">
              <w:object w:dxaOrig="3720" w:dyaOrig="780">
                <v:shape id="_x0000_i1059" type="#_x0000_t75" style="width:186pt;height:39pt" o:ole="">
                  <v:imagedata r:id="rId75" o:title=""/>
                </v:shape>
                <o:OLEObject Type="Embed" ProgID="Equation.3" ShapeID="_x0000_i1059" DrawAspect="Content" ObjectID="_1459221119" r:id="rId76"/>
              </w:object>
            </w:r>
          </w:p>
        </w:tc>
        <w:tc>
          <w:tcPr>
            <w:tcW w:w="733" w:type="pct"/>
            <w:vAlign w:val="center"/>
          </w:tcPr>
          <w:p w:rsidR="00041799" w:rsidRDefault="00041799">
            <w:pPr>
              <w:pStyle w:val="ad"/>
            </w:pPr>
            <w:r>
              <w:t>%</w:t>
            </w:r>
          </w:p>
        </w:tc>
        <w:tc>
          <w:tcPr>
            <w:tcW w:w="729" w:type="pct"/>
            <w:vAlign w:val="center"/>
          </w:tcPr>
          <w:p w:rsidR="00041799" w:rsidRDefault="00041799">
            <w:pPr>
              <w:pStyle w:val="ad"/>
            </w:pPr>
            <w:r>
              <w:t>8,3</w:t>
            </w:r>
          </w:p>
        </w:tc>
      </w:tr>
      <w:tr w:rsidR="00041799" w:rsidTr="00380D8F">
        <w:tc>
          <w:tcPr>
            <w:tcW w:w="251" w:type="pct"/>
          </w:tcPr>
          <w:p w:rsidR="00041799" w:rsidRDefault="00041799">
            <w:pPr>
              <w:pStyle w:val="ad"/>
            </w:pPr>
            <w:r>
              <w:t>17</w:t>
            </w:r>
          </w:p>
        </w:tc>
        <w:tc>
          <w:tcPr>
            <w:tcW w:w="3287" w:type="pct"/>
            <w:gridSpan w:val="2"/>
          </w:tcPr>
          <w:p w:rsidR="00041799" w:rsidRDefault="00041799">
            <w:pPr>
              <w:pStyle w:val="ad"/>
            </w:pPr>
            <w:r>
              <w:t xml:space="preserve">Оборачиваемость оборотного капитала: </w:t>
            </w:r>
          </w:p>
          <w:p w:rsidR="00041799" w:rsidRDefault="001031F8">
            <w:pPr>
              <w:pStyle w:val="ad"/>
            </w:pPr>
            <w:r>
              <w:object w:dxaOrig="5140" w:dyaOrig="680">
                <v:shape id="_x0000_i1060" type="#_x0000_t75" style="width:257.25pt;height:33.75pt" o:ole="">
                  <v:imagedata r:id="rId77" o:title=""/>
                </v:shape>
                <o:OLEObject Type="Embed" ProgID="Equation.3" ShapeID="_x0000_i1060" DrawAspect="Content" ObjectID="_1459221120" r:id="rId78"/>
              </w:object>
            </w:r>
          </w:p>
        </w:tc>
        <w:tc>
          <w:tcPr>
            <w:tcW w:w="733" w:type="pct"/>
            <w:vAlign w:val="center"/>
          </w:tcPr>
          <w:p w:rsidR="00041799" w:rsidRDefault="00041799">
            <w:pPr>
              <w:pStyle w:val="ad"/>
            </w:pPr>
            <w:r>
              <w:t>число об. в год</w:t>
            </w:r>
          </w:p>
        </w:tc>
        <w:tc>
          <w:tcPr>
            <w:tcW w:w="729" w:type="pct"/>
            <w:vAlign w:val="center"/>
          </w:tcPr>
          <w:p w:rsidR="00041799" w:rsidRDefault="00041799">
            <w:pPr>
              <w:pStyle w:val="ad"/>
            </w:pPr>
            <w:r>
              <w:t>6,7</w:t>
            </w:r>
          </w:p>
        </w:tc>
      </w:tr>
      <w:tr w:rsidR="00041799" w:rsidTr="00380D8F">
        <w:tc>
          <w:tcPr>
            <w:tcW w:w="251" w:type="pct"/>
          </w:tcPr>
          <w:p w:rsidR="00041799" w:rsidRDefault="00041799">
            <w:pPr>
              <w:pStyle w:val="ad"/>
            </w:pPr>
            <w:r>
              <w:t>18</w:t>
            </w:r>
          </w:p>
        </w:tc>
        <w:tc>
          <w:tcPr>
            <w:tcW w:w="3287" w:type="pct"/>
            <w:gridSpan w:val="2"/>
          </w:tcPr>
          <w:p w:rsidR="00041799" w:rsidRDefault="00041799">
            <w:pPr>
              <w:pStyle w:val="ad"/>
            </w:pPr>
            <w:r>
              <w:t>Оборачиваемость производственных запасов</w:t>
            </w:r>
          </w:p>
        </w:tc>
        <w:tc>
          <w:tcPr>
            <w:tcW w:w="733" w:type="pct"/>
            <w:vAlign w:val="center"/>
          </w:tcPr>
          <w:p w:rsidR="00041799" w:rsidRDefault="00041799">
            <w:pPr>
              <w:pStyle w:val="ad"/>
            </w:pPr>
            <w:r>
              <w:t>число об. в год</w:t>
            </w:r>
          </w:p>
        </w:tc>
        <w:tc>
          <w:tcPr>
            <w:tcW w:w="729" w:type="pct"/>
            <w:vAlign w:val="center"/>
          </w:tcPr>
          <w:p w:rsidR="00041799" w:rsidRDefault="00041799">
            <w:pPr>
              <w:pStyle w:val="ad"/>
            </w:pPr>
            <w:r>
              <w:t>0,6</w:t>
            </w:r>
          </w:p>
        </w:tc>
      </w:tr>
      <w:tr w:rsidR="00041799" w:rsidTr="00380D8F">
        <w:tc>
          <w:tcPr>
            <w:tcW w:w="251" w:type="pct"/>
          </w:tcPr>
          <w:p w:rsidR="00041799" w:rsidRDefault="00041799">
            <w:pPr>
              <w:pStyle w:val="ad"/>
            </w:pPr>
            <w:r>
              <w:t>19</w:t>
            </w:r>
          </w:p>
        </w:tc>
        <w:tc>
          <w:tcPr>
            <w:tcW w:w="3287" w:type="pct"/>
            <w:gridSpan w:val="2"/>
          </w:tcPr>
          <w:p w:rsidR="00041799" w:rsidRDefault="00041799">
            <w:pPr>
              <w:pStyle w:val="ad"/>
            </w:pPr>
            <w:r>
              <w:t>Доходность капитала</w:t>
            </w:r>
          </w:p>
        </w:tc>
        <w:tc>
          <w:tcPr>
            <w:tcW w:w="733" w:type="pct"/>
            <w:vAlign w:val="center"/>
          </w:tcPr>
          <w:p w:rsidR="00041799" w:rsidRDefault="00041799">
            <w:pPr>
              <w:pStyle w:val="ad"/>
            </w:pPr>
            <w:r>
              <w:t>%</w:t>
            </w:r>
          </w:p>
        </w:tc>
        <w:tc>
          <w:tcPr>
            <w:tcW w:w="729" w:type="pct"/>
            <w:vAlign w:val="center"/>
          </w:tcPr>
          <w:p w:rsidR="00041799" w:rsidRDefault="00041799">
            <w:pPr>
              <w:pStyle w:val="ad"/>
            </w:pPr>
            <w:r>
              <w:t>39,1</w:t>
            </w:r>
          </w:p>
        </w:tc>
      </w:tr>
      <w:tr w:rsidR="00041799" w:rsidTr="00380D8F">
        <w:tc>
          <w:tcPr>
            <w:tcW w:w="251" w:type="pct"/>
          </w:tcPr>
          <w:p w:rsidR="00041799" w:rsidRDefault="00041799">
            <w:pPr>
              <w:pStyle w:val="ad"/>
            </w:pPr>
            <w:r>
              <w:t>20</w:t>
            </w:r>
          </w:p>
        </w:tc>
        <w:tc>
          <w:tcPr>
            <w:tcW w:w="3287" w:type="pct"/>
            <w:gridSpan w:val="2"/>
          </w:tcPr>
          <w:p w:rsidR="00041799" w:rsidRDefault="00041799">
            <w:pPr>
              <w:pStyle w:val="ad"/>
            </w:pPr>
            <w:r>
              <w:t>Выпуск продукции в критической точке</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958</w:t>
            </w:r>
          </w:p>
        </w:tc>
      </w:tr>
      <w:tr w:rsidR="00041799" w:rsidTr="00380D8F">
        <w:tc>
          <w:tcPr>
            <w:tcW w:w="251" w:type="pct"/>
          </w:tcPr>
          <w:p w:rsidR="00041799" w:rsidRDefault="00041799">
            <w:pPr>
              <w:pStyle w:val="ad"/>
            </w:pPr>
            <w:r>
              <w:t>21</w:t>
            </w:r>
          </w:p>
        </w:tc>
        <w:tc>
          <w:tcPr>
            <w:tcW w:w="3287" w:type="pct"/>
            <w:gridSpan w:val="2"/>
          </w:tcPr>
          <w:p w:rsidR="00041799" w:rsidRDefault="00041799">
            <w:pPr>
              <w:pStyle w:val="ad"/>
            </w:pPr>
            <w:r>
              <w:t>Абсолютная финансовая устойчивость</w:t>
            </w:r>
          </w:p>
        </w:tc>
        <w:tc>
          <w:tcPr>
            <w:tcW w:w="733" w:type="pct"/>
            <w:vAlign w:val="center"/>
          </w:tcPr>
          <w:p w:rsidR="00041799" w:rsidRDefault="00041799">
            <w:pPr>
              <w:pStyle w:val="ad"/>
            </w:pPr>
            <w:r>
              <w:t xml:space="preserve">тыс. руб. </w:t>
            </w:r>
          </w:p>
        </w:tc>
        <w:tc>
          <w:tcPr>
            <w:tcW w:w="729" w:type="pct"/>
            <w:vAlign w:val="center"/>
          </w:tcPr>
          <w:p w:rsidR="00041799" w:rsidRDefault="00041799">
            <w:pPr>
              <w:pStyle w:val="ad"/>
            </w:pPr>
            <w:r>
              <w:t>5308</w:t>
            </w:r>
          </w:p>
        </w:tc>
      </w:tr>
      <w:tr w:rsidR="00041799" w:rsidTr="00380D8F">
        <w:tc>
          <w:tcPr>
            <w:tcW w:w="251" w:type="pct"/>
          </w:tcPr>
          <w:p w:rsidR="00041799" w:rsidRDefault="00041799">
            <w:pPr>
              <w:pStyle w:val="ad"/>
            </w:pPr>
            <w:r>
              <w:t>22</w:t>
            </w:r>
          </w:p>
        </w:tc>
        <w:tc>
          <w:tcPr>
            <w:tcW w:w="3287" w:type="pct"/>
            <w:gridSpan w:val="2"/>
          </w:tcPr>
          <w:p w:rsidR="00041799" w:rsidRDefault="00041799">
            <w:pPr>
              <w:pStyle w:val="ad"/>
            </w:pPr>
            <w:r>
              <w:t>Относительная финансовая устойчивость</w:t>
            </w:r>
          </w:p>
        </w:tc>
        <w:tc>
          <w:tcPr>
            <w:tcW w:w="733" w:type="pct"/>
            <w:vAlign w:val="center"/>
          </w:tcPr>
          <w:p w:rsidR="00041799" w:rsidRDefault="00041799">
            <w:pPr>
              <w:pStyle w:val="ad"/>
            </w:pPr>
            <w:r>
              <w:t>%</w:t>
            </w:r>
          </w:p>
        </w:tc>
        <w:tc>
          <w:tcPr>
            <w:tcW w:w="729" w:type="pct"/>
            <w:vAlign w:val="center"/>
          </w:tcPr>
          <w:p w:rsidR="00041799" w:rsidRDefault="00041799">
            <w:pPr>
              <w:pStyle w:val="ad"/>
            </w:pPr>
            <w:r>
              <w:t>84,7</w:t>
            </w:r>
          </w:p>
        </w:tc>
      </w:tr>
      <w:tr w:rsidR="00041799" w:rsidTr="00380D8F">
        <w:tc>
          <w:tcPr>
            <w:tcW w:w="251" w:type="pct"/>
          </w:tcPr>
          <w:p w:rsidR="00041799" w:rsidRDefault="00041799">
            <w:pPr>
              <w:pStyle w:val="ad"/>
            </w:pPr>
            <w:r>
              <w:t>23</w:t>
            </w:r>
          </w:p>
        </w:tc>
        <w:tc>
          <w:tcPr>
            <w:tcW w:w="3287" w:type="pct"/>
            <w:gridSpan w:val="2"/>
          </w:tcPr>
          <w:p w:rsidR="00041799" w:rsidRDefault="00041799">
            <w:pPr>
              <w:pStyle w:val="ad"/>
            </w:pPr>
            <w:r>
              <w:t xml:space="preserve">Доля реинвестируемой прибыли (в составе чистой прибыли) </w:t>
            </w:r>
          </w:p>
        </w:tc>
        <w:tc>
          <w:tcPr>
            <w:tcW w:w="733" w:type="pct"/>
            <w:vAlign w:val="center"/>
          </w:tcPr>
          <w:p w:rsidR="00041799" w:rsidRDefault="00041799">
            <w:pPr>
              <w:pStyle w:val="ad"/>
            </w:pPr>
            <w:r>
              <w:t>%</w:t>
            </w:r>
          </w:p>
        </w:tc>
        <w:tc>
          <w:tcPr>
            <w:tcW w:w="729" w:type="pct"/>
            <w:vAlign w:val="center"/>
          </w:tcPr>
          <w:p w:rsidR="00041799" w:rsidRDefault="00041799">
            <w:pPr>
              <w:pStyle w:val="ad"/>
            </w:pPr>
            <w:r>
              <w:t>4,9</w:t>
            </w:r>
          </w:p>
        </w:tc>
      </w:tr>
    </w:tbl>
    <w:p w:rsidR="00041799" w:rsidRDefault="00041799"/>
    <w:p w:rsidR="00041799" w:rsidRDefault="00041799">
      <w:r>
        <w:t xml:space="preserve">21) Абсолютная финансовая устойчивость = Выручка от реализации годового объема продукции – выручка от реализации объема продукции соответствующая проекции критической точки на ось </w:t>
      </w:r>
    </w:p>
    <w:p w:rsidR="00041799" w:rsidRDefault="00041799">
      <w:r>
        <w:t xml:space="preserve">19) Доходность капитала: </w:t>
      </w:r>
      <w:r w:rsidR="001031F8">
        <w:object w:dxaOrig="3519" w:dyaOrig="780">
          <v:shape id="_x0000_i1061" type="#_x0000_t75" style="width:176.25pt;height:39pt" o:ole="">
            <v:imagedata r:id="rId79" o:title=""/>
          </v:shape>
          <o:OLEObject Type="Embed" ProgID="Equation.3" ShapeID="_x0000_i1061" DrawAspect="Content" ObjectID="_1459221121" r:id="rId80"/>
        </w:object>
      </w:r>
    </w:p>
    <w:p w:rsidR="00041799" w:rsidRDefault="001031F8">
      <w:r>
        <w:object w:dxaOrig="2840" w:dyaOrig="780">
          <v:shape id="_x0000_i1062" type="#_x0000_t75" style="width:141.75pt;height:39pt" o:ole="">
            <v:imagedata r:id="rId81" o:title=""/>
          </v:shape>
          <o:OLEObject Type="Embed" ProgID="Equation.3" ShapeID="_x0000_i1062" DrawAspect="Content" ObjectID="_1459221122" r:id="rId82"/>
        </w:object>
      </w:r>
    </w:p>
    <w:p w:rsidR="00041799" w:rsidRDefault="00041799">
      <w:r>
        <w:t xml:space="preserve">Сумму стоимости капитала можно найти в таблице. </w:t>
      </w:r>
    </w:p>
    <w:p w:rsidR="00041799" w:rsidRDefault="00041799">
      <w:r>
        <w:t xml:space="preserve">22) Относительная финансовая устойчивость% равна: </w:t>
      </w:r>
    </w:p>
    <w:p w:rsidR="00041799" w:rsidRDefault="001031F8">
      <w:r>
        <w:object w:dxaOrig="9100" w:dyaOrig="1579">
          <v:shape id="_x0000_i1063" type="#_x0000_t75" style="width:455.25pt;height:78.75pt" o:ole="">
            <v:imagedata r:id="rId83" o:title=""/>
          </v:shape>
          <o:OLEObject Type="Embed" ProgID="Equation.3" ShapeID="_x0000_i1063" DrawAspect="Content" ObjectID="_1459221123" r:id="rId84"/>
        </w:object>
      </w:r>
    </w:p>
    <w:p w:rsidR="00041799" w:rsidRDefault="001031F8">
      <w:pPr>
        <w:spacing w:line="240" w:lineRule="auto"/>
      </w:pPr>
      <w:r>
        <w:object w:dxaOrig="3640" w:dyaOrig="760">
          <v:shape id="_x0000_i1064" type="#_x0000_t75" style="width:182.25pt;height:38.25pt" o:ole="">
            <v:imagedata r:id="rId85" o:title=""/>
          </v:shape>
          <o:OLEObject Type="Embed" ProgID="Equation.3" ShapeID="_x0000_i1064" DrawAspect="Content" ObjectID="_1459221124" r:id="rId86"/>
        </w:object>
      </w:r>
    </w:p>
    <w:p w:rsidR="00041799" w:rsidRDefault="00041799">
      <w:r>
        <w:t xml:space="preserve">23) Доля реинвестируемой прибыли (в составе чистой прибыли) </w:t>
      </w:r>
    </w:p>
    <w:p w:rsidR="00041799" w:rsidRDefault="001031F8">
      <w:r>
        <w:object w:dxaOrig="2720" w:dyaOrig="680">
          <v:shape id="_x0000_i1065" type="#_x0000_t75" style="width:135.75pt;height:33.75pt" o:ole="">
            <v:imagedata r:id="rId87" o:title=""/>
          </v:shape>
          <o:OLEObject Type="Embed" ProgID="Equation.3" ShapeID="_x0000_i1065" DrawAspect="Content" ObjectID="_1459221125" r:id="rId88"/>
        </w:object>
      </w:r>
    </w:p>
    <w:p w:rsidR="00041799" w:rsidRDefault="00041799">
      <w:r>
        <w:t xml:space="preserve">18) Оборачиваемость производственных запасов: </w:t>
      </w:r>
    </w:p>
    <w:p w:rsidR="00041799" w:rsidRDefault="001031F8">
      <w:r>
        <w:object w:dxaOrig="6000" w:dyaOrig="780">
          <v:shape id="_x0000_i1066" type="#_x0000_t75" style="width:300pt;height:39pt" o:ole="">
            <v:imagedata r:id="rId89" o:title=""/>
          </v:shape>
          <o:OLEObject Type="Embed" ProgID="Equation.3" ShapeID="_x0000_i1066" DrawAspect="Content" ObjectID="_1459221126" r:id="rId90"/>
        </w:object>
      </w:r>
    </w:p>
    <w:p w:rsidR="00041799" w:rsidRDefault="00041799"/>
    <w:p w:rsidR="00041799" w:rsidRDefault="00041799">
      <w:pPr>
        <w:pStyle w:val="1"/>
      </w:pPr>
      <w:r>
        <w:br w:type="page"/>
      </w:r>
      <w:bookmarkStart w:id="11" w:name="_Toc218346048"/>
      <w:r>
        <w:t>Заключение</w:t>
      </w:r>
      <w:bookmarkEnd w:id="11"/>
    </w:p>
    <w:p w:rsidR="00041799" w:rsidRDefault="00041799"/>
    <w:p w:rsidR="00041799" w:rsidRDefault="00041799">
      <w:r>
        <w:t xml:space="preserve">Выполненные расчет и технико-экономические обоснования инвестиций показывают: </w:t>
      </w:r>
    </w:p>
    <w:p w:rsidR="00041799" w:rsidRDefault="00041799">
      <w:r>
        <w:t xml:space="preserve">Рентабельность производства продукции к себестоимости составляет 8,3%. </w:t>
      </w:r>
    </w:p>
    <w:p w:rsidR="00041799" w:rsidRDefault="00041799">
      <w:r>
        <w:t xml:space="preserve">Финансовая устойчивость малого предприятия находится на уровне 84,7%. </w:t>
      </w:r>
    </w:p>
    <w:p w:rsidR="00041799" w:rsidRDefault="00041799">
      <w:r>
        <w:t xml:space="preserve">Малое предприятие при условии получения расчетного значения чистой прибыли 517 тыс. руб. от реализации планового ассортимента продукции и ее полного использования для обеспечения возврата позаимствованных средств способно вернуть все вложенные в него средства включая % по долгосрочным кредитам. </w:t>
      </w:r>
    </w:p>
    <w:p w:rsidR="00041799" w:rsidRDefault="00041799">
      <w:r>
        <w:t xml:space="preserve">В расчетах показано, что срок возврата всех средств, вложенных в малое предприятие с учетом %, выплачиваемых по долгосрочным обязательствам, составляет 5 лет. </w:t>
      </w:r>
    </w:p>
    <w:p w:rsidR="00041799" w:rsidRDefault="00041799">
      <w:r>
        <w:t xml:space="preserve">В расчете итога срока возврата средств как поступлений не учитывались амортизационные отчисления, поэтому они являются финансовым резервом малого предприятия, которое оно может использовать для обновления оборудования и продолжения коммерческой деятельности. </w:t>
      </w:r>
    </w:p>
    <w:p w:rsidR="00041799" w:rsidRDefault="00041799"/>
    <w:p w:rsidR="00041799" w:rsidRDefault="00041799">
      <w:pPr>
        <w:pStyle w:val="1"/>
      </w:pPr>
      <w:r>
        <w:br w:type="page"/>
      </w:r>
      <w:bookmarkStart w:id="12" w:name="_Toc218346049"/>
      <w:r>
        <w:t>Список литературы</w:t>
      </w:r>
      <w:bookmarkEnd w:id="12"/>
    </w:p>
    <w:p w:rsidR="00041799" w:rsidRDefault="00041799"/>
    <w:p w:rsidR="00041799" w:rsidRDefault="00041799">
      <w:pPr>
        <w:pStyle w:val="a0"/>
      </w:pPr>
      <w:r>
        <w:t xml:space="preserve">Гражданский кодекс Российской Федерации. Министерство юстиции РФ. – М., 1997. – 32с. </w:t>
      </w:r>
    </w:p>
    <w:p w:rsidR="00041799" w:rsidRDefault="00041799">
      <w:pPr>
        <w:pStyle w:val="a0"/>
      </w:pPr>
      <w:r>
        <w:t xml:space="preserve">Федеральный закон Российской Федерации "О качестве и безопасности пищевых продуктов". – М.: ИНФРА-М, 1999. – 27с. </w:t>
      </w:r>
    </w:p>
    <w:p w:rsidR="00041799" w:rsidRDefault="00041799">
      <w:pPr>
        <w:pStyle w:val="a0"/>
      </w:pPr>
      <w:r>
        <w:t xml:space="preserve">Абрютина М.С., Грачев А.В. "Анализ финансово-экономической деятельности предприятия". Учебно-практическое пособие. – М.: издательство "Дело и сервис", 1998. – 256с. </w:t>
      </w:r>
    </w:p>
    <w:p w:rsidR="00041799" w:rsidRDefault="00041799">
      <w:pPr>
        <w:pStyle w:val="a0"/>
      </w:pPr>
      <w:r>
        <w:t xml:space="preserve">Адамчук В.В., Ромашов О.В., Сорокина М.Е. "Экономика и социология труда". Учебник для вузов. – М.: ЮНИТИ, 1999. – 407с. </w:t>
      </w:r>
    </w:p>
    <w:p w:rsidR="00041799" w:rsidRDefault="00041799">
      <w:pPr>
        <w:pStyle w:val="a0"/>
      </w:pPr>
      <w:r>
        <w:t xml:space="preserve">Архипов А.И., Нестеренко А.Н. "Экономика". – М.: "Проспект", 1998. – 792с. </w:t>
      </w:r>
    </w:p>
    <w:p w:rsidR="00041799" w:rsidRDefault="00041799">
      <w:pPr>
        <w:pStyle w:val="a0"/>
      </w:pPr>
      <w:r>
        <w:t xml:space="preserve">Баканов М.И., Шеремет А.Д. "Теория экономического анализа". Учебное пособие. – М.: "Финансы и статистика", 2001. – 416с. </w:t>
      </w:r>
    </w:p>
    <w:p w:rsidR="00041799" w:rsidRDefault="00041799">
      <w:pPr>
        <w:pStyle w:val="a0"/>
      </w:pPr>
      <w:r>
        <w:t xml:space="preserve">Басовский Л.Е. "Прогнозирование и планирование в условиях рынка". Учебное пособие. – М.: ИНФРА-М, 1999. – 260с. </w:t>
      </w:r>
    </w:p>
    <w:p w:rsidR="00041799" w:rsidRDefault="00041799">
      <w:pPr>
        <w:pStyle w:val="a0"/>
      </w:pPr>
      <w:r>
        <w:t xml:space="preserve">Василевич И.П., Ширкина Е.И. "Сборник задач по аудиту". Учебное пособие. – М.: "Финансы и статистика", 1999. – 288с. </w:t>
      </w:r>
    </w:p>
    <w:p w:rsidR="00041799" w:rsidRDefault="00041799">
      <w:pPr>
        <w:pStyle w:val="a0"/>
      </w:pPr>
      <w:r>
        <w:t xml:space="preserve">Васильев В.Н. "Организация производства в условиях рынка". Учебное пособие. – М.: "Машиностроение", 1994. – 276с. </w:t>
      </w:r>
    </w:p>
    <w:p w:rsidR="00041799" w:rsidRDefault="00041799">
      <w:pPr>
        <w:pStyle w:val="a0"/>
      </w:pPr>
      <w:r>
        <w:t xml:space="preserve">Горемыкин В.А., Бугулов Э. Р., Богомолов А.Ю. "Планирование на предприятии". Учебник. – М.: Информационно-издательский дом "Филинъ", Рилант, 2000. – 328с. </w:t>
      </w:r>
    </w:p>
    <w:p w:rsidR="00041799" w:rsidRDefault="00041799">
      <w:pPr>
        <w:pStyle w:val="a0"/>
      </w:pPr>
      <w:r>
        <w:t xml:space="preserve">Грузинов В.П., Грибов В.Д. "Экономика предприятия". Учебное пособие. – М.: "Финансы и статистика", 2001. – 208с. </w:t>
      </w:r>
    </w:p>
    <w:p w:rsidR="00041799" w:rsidRDefault="00041799">
      <w:pPr>
        <w:pStyle w:val="a0"/>
      </w:pPr>
      <w:r>
        <w:t xml:space="preserve">Гусаров В.М. "Статистика". Учебное пособие для вузов. – М.: ЮНИТИ-ДАНА, 2001. – 463с. </w:t>
      </w:r>
    </w:p>
    <w:p w:rsidR="00041799" w:rsidRDefault="00041799">
      <w:pPr>
        <w:pStyle w:val="a0"/>
      </w:pPr>
      <w:r>
        <w:t xml:space="preserve">Донцова Л.В., Никифорова Н.А. "Анализ бухгалтерской отчетности". – М.: "Дело и сервис", 1998. – 224с. </w:t>
      </w:r>
    </w:p>
    <w:p w:rsidR="00041799" w:rsidRDefault="00041799">
      <w:pPr>
        <w:pStyle w:val="a0"/>
      </w:pPr>
      <w:r>
        <w:t xml:space="preserve">Драгилев А.И., Маршалкин Г.А. "Основы кондитерского производства". – М.: "Колос", 1999. – 448с. </w:t>
      </w:r>
    </w:p>
    <w:p w:rsidR="00041799" w:rsidRDefault="00041799">
      <w:pPr>
        <w:pStyle w:val="a0"/>
      </w:pPr>
      <w:r>
        <w:t xml:space="preserve">Дробозин Л.А. "Финансы". Учебник для вузов. – М.: ЮНИТИ, 2000. – 527с. </w:t>
      </w:r>
    </w:p>
    <w:p w:rsidR="00041799" w:rsidRDefault="00041799">
      <w:pPr>
        <w:pStyle w:val="a0"/>
      </w:pPr>
      <w:r>
        <w:t xml:space="preserve">Ефимова О.В. "Финансовый анализ". – М.: издательство "Бухгалтерский учет", 1998. – 320с. </w:t>
      </w:r>
    </w:p>
    <w:p w:rsidR="00041799" w:rsidRDefault="00041799">
      <w:pPr>
        <w:pStyle w:val="a0"/>
      </w:pPr>
      <w:r>
        <w:t xml:space="preserve">Зайцев Н.Л. "Экономика промышленного предприятия". Учебное пособие. – М.: ИНФРА-М, 1996. – 284с. </w:t>
      </w:r>
    </w:p>
    <w:p w:rsidR="00041799" w:rsidRDefault="00041799">
      <w:pPr>
        <w:pStyle w:val="a0"/>
      </w:pPr>
      <w:r>
        <w:t xml:space="preserve">Ковалева А.М. "Финансы". – М.: "Финансы и статистика", 2001. – 384с. </w:t>
      </w:r>
    </w:p>
    <w:p w:rsidR="00041799" w:rsidRDefault="00041799">
      <w:pPr>
        <w:pStyle w:val="a0"/>
      </w:pPr>
      <w:r>
        <w:t xml:space="preserve">Козин Е.Б., Козина Т.А. "Бухгалтерский управленческий учет на пищевых предприятиях". – М.: "Колос", 2000. – 224с. </w:t>
      </w:r>
    </w:p>
    <w:p w:rsidR="00041799" w:rsidRDefault="00041799">
      <w:pPr>
        <w:pStyle w:val="a0"/>
      </w:pPr>
      <w:r>
        <w:t xml:space="preserve">Козловских Л.А., Чернина Л.А., Якушева А.И. "Организация производства на предприятиях отрасли". Учебное пособие. – М.: МГЗИПП, 1997. – 130с. </w:t>
      </w:r>
    </w:p>
    <w:p w:rsidR="00041799" w:rsidRDefault="00041799">
      <w:pPr>
        <w:pStyle w:val="a0"/>
      </w:pPr>
      <w:r>
        <w:t xml:space="preserve">Козловских Л.А., Якушева А.И. "планирование на предприятии". Учебное пособие. – М.: МГЗИПП, 2000. – 109с. </w:t>
      </w:r>
    </w:p>
    <w:p w:rsidR="00041799" w:rsidRDefault="00041799">
      <w:pPr>
        <w:pStyle w:val="a0"/>
      </w:pPr>
      <w:r>
        <w:t xml:space="preserve">Кондраков Н.П. "бухгалтерский учет". Учебное пособие. – М.: ИНФРА-М, 1999. – 584с. </w:t>
      </w:r>
    </w:p>
    <w:p w:rsidR="00041799" w:rsidRDefault="00041799">
      <w:pPr>
        <w:pStyle w:val="a0"/>
      </w:pPr>
      <w:r>
        <w:t xml:space="preserve">Кузмина Л.А. "экономика". Учебное пособие. – Смоленск: издательство СГУ, 1998. – 98с. </w:t>
      </w:r>
    </w:p>
    <w:p w:rsidR="00041799" w:rsidRDefault="00041799">
      <w:pPr>
        <w:pStyle w:val="a0"/>
      </w:pPr>
      <w:r>
        <w:t xml:space="preserve">Липсиц И.В. "Коммерческое ценообразование". Учебник. – М.: издательство БЕК, 1999. – 368с. </w:t>
      </w:r>
    </w:p>
    <w:p w:rsidR="00041799" w:rsidRDefault="00041799">
      <w:pPr>
        <w:pStyle w:val="a0"/>
      </w:pPr>
      <w:r>
        <w:t xml:space="preserve">Любушкин Н.П. "Анализ финансово-экономической деятельности предприятия"" Учебное пособие для вузов. - –М.: ЮНИТИ-ДАНА, 2000. – 471с. </w:t>
      </w:r>
    </w:p>
    <w:p w:rsidR="00041799" w:rsidRDefault="00041799">
      <w:pPr>
        <w:pStyle w:val="a0"/>
      </w:pPr>
      <w:r>
        <w:t xml:space="preserve">Орлов Б.Л., Осипов В.В. "Анализ основных технико-экономических показателей пищевого предприятия". Учебное пособие. – М.: МГЗИПП, 1996. </w:t>
      </w:r>
    </w:p>
    <w:p w:rsidR="00041799" w:rsidRDefault="00041799">
      <w:pPr>
        <w:pStyle w:val="a0"/>
      </w:pPr>
      <w:r>
        <w:t xml:space="preserve">Покропивный Г.А. "Экономика предприятия". Учебное пособие. – К.: "Знания-Прес", 2001. – 343с. </w:t>
      </w:r>
    </w:p>
    <w:p w:rsidR="00041799" w:rsidRDefault="00041799">
      <w:pPr>
        <w:pStyle w:val="a0"/>
      </w:pPr>
      <w:r>
        <w:t xml:space="preserve">Русакова И.Г. "Налоги и налогообложение". Учебное пособие для вузов. – М.: "Финансы", ЮНИТИ, 1999. – 495с. </w:t>
      </w:r>
    </w:p>
    <w:p w:rsidR="00041799" w:rsidRDefault="00041799">
      <w:pPr>
        <w:pStyle w:val="a0"/>
      </w:pPr>
      <w:r>
        <w:t xml:space="preserve">Рябова Т.Ф. "Большой коммерческий словарь". – М.: "Война и мир", 1996. </w:t>
      </w:r>
    </w:p>
    <w:p w:rsidR="00041799" w:rsidRDefault="00041799">
      <w:pPr>
        <w:pStyle w:val="a0"/>
      </w:pPr>
      <w:r>
        <w:t xml:space="preserve">Савицкая Г.В. "Анализ хозяйственной деятельности предприятия". – Мн.: ИП "Экоперспектива", 1999. – 498с. </w:t>
      </w:r>
    </w:p>
    <w:p w:rsidR="00041799" w:rsidRDefault="00041799">
      <w:pPr>
        <w:pStyle w:val="a0"/>
      </w:pPr>
      <w:r>
        <w:t xml:space="preserve">Уткин Э.А. "Цены. Ценообразование. Ценовая политика". – М.: издательство ЭКМОС, 1999. – 224с. </w:t>
      </w:r>
    </w:p>
    <w:p w:rsidR="00041799" w:rsidRDefault="00041799">
      <w:pPr>
        <w:pStyle w:val="a0"/>
      </w:pPr>
      <w:r>
        <w:t xml:space="preserve">Филатов О.К., Маргулис Е.И. "Экономика предприятий пищевой промышленности". Учебник для вузов. – М.: Гуманитарный центр "Монолит", 1999. – 340с. </w:t>
      </w:r>
    </w:p>
    <w:p w:rsidR="00041799" w:rsidRDefault="00041799">
      <w:pPr>
        <w:pStyle w:val="a0"/>
      </w:pPr>
      <w:r>
        <w:t>Черника Д.Г. "налоговая система России". Учебное пособие. – М.: АКДИ "Экономика и жизнь", 1999. – 296с.</w:t>
      </w:r>
    </w:p>
    <w:p w:rsidR="00041799" w:rsidRDefault="00041799">
      <w:pPr>
        <w:pStyle w:val="a0"/>
        <w:numPr>
          <w:ilvl w:val="0"/>
          <w:numId w:val="0"/>
        </w:numPr>
      </w:pPr>
      <w:bookmarkStart w:id="13" w:name="_GoBack"/>
      <w:bookmarkEnd w:id="13"/>
    </w:p>
    <w:sectPr w:rsidR="00041799">
      <w:headerReference w:type="default" r:id="rId91"/>
      <w:footerReference w:type="default" r:id="rId92"/>
      <w:headerReference w:type="first" r:id="rId93"/>
      <w:footerReference w:type="first" r:id="rId94"/>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247" w:rsidRDefault="003E4247">
      <w:r>
        <w:separator/>
      </w:r>
    </w:p>
  </w:endnote>
  <w:endnote w:type="continuationSeparator" w:id="0">
    <w:p w:rsidR="003E4247" w:rsidRDefault="003E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99" w:rsidRDefault="0004179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99" w:rsidRDefault="0004179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247" w:rsidRDefault="003E4247">
      <w:r>
        <w:separator/>
      </w:r>
    </w:p>
  </w:footnote>
  <w:footnote w:type="continuationSeparator" w:id="0">
    <w:p w:rsidR="003E4247" w:rsidRDefault="003E4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99" w:rsidRDefault="00041799">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F09EE">
      <w:rPr>
        <w:rStyle w:val="a9"/>
      </w:rPr>
      <w:t>2</w:t>
    </w:r>
    <w:r>
      <w:rPr>
        <w:rStyle w:val="a9"/>
      </w:rPr>
      <w:fldChar w:fldCharType="end"/>
    </w:r>
  </w:p>
  <w:p w:rsidR="00041799" w:rsidRDefault="0004179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99" w:rsidRDefault="0004179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0670E"/>
    <w:multiLevelType w:val="multilevel"/>
    <w:tmpl w:val="590216F0"/>
    <w:lvl w:ilvl="0">
      <w:start w:val="1"/>
      <w:numFmt w:val="decimal"/>
      <w:lvlText w:val="%1."/>
      <w:lvlJc w:val="left"/>
      <w:pPr>
        <w:tabs>
          <w:tab w:val="num" w:pos="480"/>
        </w:tabs>
        <w:ind w:left="480" w:hanging="480"/>
      </w:pPr>
      <w:rPr>
        <w:rFonts w:hint="default"/>
      </w:rPr>
    </w:lvl>
    <w:lvl w:ilvl="1">
      <w:start w:val="1"/>
      <w:numFmt w:val="decimal"/>
      <w:lvlText w:val="%2."/>
      <w:lvlJc w:val="left"/>
      <w:pPr>
        <w:tabs>
          <w:tab w:val="num" w:pos="2352"/>
        </w:tabs>
        <w:ind w:left="2352" w:hanging="720"/>
      </w:pPr>
      <w:rPr>
        <w:rFonts w:ascii="Times New Roman" w:eastAsia="Times New Roman" w:hAnsi="Times New Roman"/>
      </w:rPr>
    </w:lvl>
    <w:lvl w:ilvl="2">
      <w:start w:val="1"/>
      <w:numFmt w:val="decimal"/>
      <w:lvlText w:val="%1.%2.%3."/>
      <w:lvlJc w:val="left"/>
      <w:pPr>
        <w:tabs>
          <w:tab w:val="num" w:pos="3984"/>
        </w:tabs>
        <w:ind w:left="3984" w:hanging="720"/>
      </w:pPr>
      <w:rPr>
        <w:rFonts w:hint="default"/>
      </w:rPr>
    </w:lvl>
    <w:lvl w:ilvl="3">
      <w:start w:val="1"/>
      <w:numFmt w:val="decimal"/>
      <w:lvlText w:val="%1.%2.%3.%4."/>
      <w:lvlJc w:val="left"/>
      <w:pPr>
        <w:tabs>
          <w:tab w:val="num" w:pos="5976"/>
        </w:tabs>
        <w:ind w:left="5976" w:hanging="1080"/>
      </w:pPr>
      <w:rPr>
        <w:rFonts w:hint="default"/>
      </w:rPr>
    </w:lvl>
    <w:lvl w:ilvl="4">
      <w:start w:val="1"/>
      <w:numFmt w:val="decimal"/>
      <w:lvlText w:val="%1.%2.%3.%4.%5."/>
      <w:lvlJc w:val="left"/>
      <w:pPr>
        <w:tabs>
          <w:tab w:val="num" w:pos="7608"/>
        </w:tabs>
        <w:ind w:left="7608" w:hanging="1080"/>
      </w:pPr>
      <w:rPr>
        <w:rFonts w:hint="default"/>
      </w:rPr>
    </w:lvl>
    <w:lvl w:ilvl="5">
      <w:start w:val="1"/>
      <w:numFmt w:val="decimal"/>
      <w:lvlText w:val="%1.%2.%3.%4.%5.%6."/>
      <w:lvlJc w:val="left"/>
      <w:pPr>
        <w:tabs>
          <w:tab w:val="num" w:pos="9600"/>
        </w:tabs>
        <w:ind w:left="9600" w:hanging="1440"/>
      </w:pPr>
      <w:rPr>
        <w:rFonts w:hint="default"/>
      </w:rPr>
    </w:lvl>
    <w:lvl w:ilvl="6">
      <w:start w:val="1"/>
      <w:numFmt w:val="decimal"/>
      <w:lvlText w:val="%1.%2.%3.%4.%5.%6.%7."/>
      <w:lvlJc w:val="left"/>
      <w:pPr>
        <w:tabs>
          <w:tab w:val="num" w:pos="11592"/>
        </w:tabs>
        <w:ind w:left="11592" w:hanging="1800"/>
      </w:pPr>
      <w:rPr>
        <w:rFonts w:hint="default"/>
      </w:rPr>
    </w:lvl>
    <w:lvl w:ilvl="7">
      <w:start w:val="1"/>
      <w:numFmt w:val="decimal"/>
      <w:lvlText w:val="%1.%2.%3.%4.%5.%6.%7.%8."/>
      <w:lvlJc w:val="left"/>
      <w:pPr>
        <w:tabs>
          <w:tab w:val="num" w:pos="13224"/>
        </w:tabs>
        <w:ind w:left="13224" w:hanging="1800"/>
      </w:pPr>
      <w:rPr>
        <w:rFonts w:hint="default"/>
      </w:rPr>
    </w:lvl>
    <w:lvl w:ilvl="8">
      <w:start w:val="1"/>
      <w:numFmt w:val="decimal"/>
      <w:lvlText w:val="%1.%2.%3.%4.%5.%6.%7.%8.%9."/>
      <w:lvlJc w:val="left"/>
      <w:pPr>
        <w:tabs>
          <w:tab w:val="num" w:pos="15216"/>
        </w:tabs>
        <w:ind w:left="15216" w:hanging="2160"/>
      </w:pPr>
      <w:rPr>
        <w:rFonts w:hint="default"/>
      </w:rPr>
    </w:lvl>
  </w:abstractNum>
  <w:abstractNum w:abstractNumId="1">
    <w:nsid w:val="049B65E7"/>
    <w:multiLevelType w:val="multilevel"/>
    <w:tmpl w:val="449EE2B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4A84336"/>
    <w:multiLevelType w:val="singleLevel"/>
    <w:tmpl w:val="96D87628"/>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3">
    <w:nsid w:val="0A36726A"/>
    <w:multiLevelType w:val="hybridMultilevel"/>
    <w:tmpl w:val="56CC4E9A"/>
    <w:lvl w:ilvl="0" w:tplc="C44C3D8C">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FD57ECE"/>
    <w:multiLevelType w:val="hybridMultilevel"/>
    <w:tmpl w:val="E5CC81AE"/>
    <w:lvl w:ilvl="0" w:tplc="79842918">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19F04F7D"/>
    <w:multiLevelType w:val="multilevel"/>
    <w:tmpl w:val="02EA325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1BD27A3B"/>
    <w:multiLevelType w:val="hybridMultilevel"/>
    <w:tmpl w:val="100ABB04"/>
    <w:lvl w:ilvl="0" w:tplc="5F7EEB54">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1FCC0247"/>
    <w:multiLevelType w:val="hybridMultilevel"/>
    <w:tmpl w:val="36B2C47C"/>
    <w:lvl w:ilvl="0" w:tplc="258CBF1C">
      <w:start w:val="1"/>
      <w:numFmt w:val="decimal"/>
      <w:lvlText w:val="%1."/>
      <w:lvlJc w:val="left"/>
      <w:pPr>
        <w:tabs>
          <w:tab w:val="num" w:pos="303"/>
        </w:tabs>
        <w:ind w:left="303" w:hanging="360"/>
      </w:pPr>
      <w:rPr>
        <w:rFonts w:hint="default"/>
      </w:rPr>
    </w:lvl>
    <w:lvl w:ilvl="1" w:tplc="04190019">
      <w:start w:val="1"/>
      <w:numFmt w:val="lowerLetter"/>
      <w:lvlText w:val="%2."/>
      <w:lvlJc w:val="left"/>
      <w:pPr>
        <w:tabs>
          <w:tab w:val="num" w:pos="1023"/>
        </w:tabs>
        <w:ind w:left="1023" w:hanging="360"/>
      </w:pPr>
    </w:lvl>
    <w:lvl w:ilvl="2" w:tplc="0419001B">
      <w:start w:val="1"/>
      <w:numFmt w:val="lowerRoman"/>
      <w:lvlText w:val="%3."/>
      <w:lvlJc w:val="right"/>
      <w:pPr>
        <w:tabs>
          <w:tab w:val="num" w:pos="1743"/>
        </w:tabs>
        <w:ind w:left="1743" w:hanging="180"/>
      </w:pPr>
    </w:lvl>
    <w:lvl w:ilvl="3" w:tplc="0419000F">
      <w:start w:val="1"/>
      <w:numFmt w:val="decimal"/>
      <w:lvlText w:val="%4."/>
      <w:lvlJc w:val="left"/>
      <w:pPr>
        <w:tabs>
          <w:tab w:val="num" w:pos="2463"/>
        </w:tabs>
        <w:ind w:left="2463" w:hanging="360"/>
      </w:pPr>
    </w:lvl>
    <w:lvl w:ilvl="4" w:tplc="04190019">
      <w:start w:val="1"/>
      <w:numFmt w:val="lowerLetter"/>
      <w:lvlText w:val="%5."/>
      <w:lvlJc w:val="left"/>
      <w:pPr>
        <w:tabs>
          <w:tab w:val="num" w:pos="3183"/>
        </w:tabs>
        <w:ind w:left="3183" w:hanging="360"/>
      </w:pPr>
    </w:lvl>
    <w:lvl w:ilvl="5" w:tplc="0419001B">
      <w:start w:val="1"/>
      <w:numFmt w:val="lowerRoman"/>
      <w:lvlText w:val="%6."/>
      <w:lvlJc w:val="right"/>
      <w:pPr>
        <w:tabs>
          <w:tab w:val="num" w:pos="3903"/>
        </w:tabs>
        <w:ind w:left="3903" w:hanging="180"/>
      </w:pPr>
    </w:lvl>
    <w:lvl w:ilvl="6" w:tplc="0419000F">
      <w:start w:val="1"/>
      <w:numFmt w:val="decimal"/>
      <w:lvlText w:val="%7."/>
      <w:lvlJc w:val="left"/>
      <w:pPr>
        <w:tabs>
          <w:tab w:val="num" w:pos="4623"/>
        </w:tabs>
        <w:ind w:left="4623" w:hanging="360"/>
      </w:pPr>
    </w:lvl>
    <w:lvl w:ilvl="7" w:tplc="04190019">
      <w:start w:val="1"/>
      <w:numFmt w:val="lowerLetter"/>
      <w:lvlText w:val="%8."/>
      <w:lvlJc w:val="left"/>
      <w:pPr>
        <w:tabs>
          <w:tab w:val="num" w:pos="5343"/>
        </w:tabs>
        <w:ind w:left="5343" w:hanging="360"/>
      </w:pPr>
    </w:lvl>
    <w:lvl w:ilvl="8" w:tplc="0419001B">
      <w:start w:val="1"/>
      <w:numFmt w:val="lowerRoman"/>
      <w:lvlText w:val="%9."/>
      <w:lvlJc w:val="right"/>
      <w:pPr>
        <w:tabs>
          <w:tab w:val="num" w:pos="6063"/>
        </w:tabs>
        <w:ind w:left="6063" w:hanging="180"/>
      </w:pPr>
    </w:lvl>
  </w:abstractNum>
  <w:abstractNum w:abstractNumId="8">
    <w:nsid w:val="1FDB3995"/>
    <w:multiLevelType w:val="singleLevel"/>
    <w:tmpl w:val="16564C16"/>
    <w:lvl w:ilvl="0">
      <w:start w:val="1"/>
      <w:numFmt w:val="bullet"/>
      <w:lvlText w:val=""/>
      <w:lvlJc w:val="left"/>
      <w:pPr>
        <w:tabs>
          <w:tab w:val="num" w:pos="1494"/>
        </w:tabs>
        <w:ind w:left="1474" w:hanging="340"/>
      </w:pPr>
      <w:rPr>
        <w:rFonts w:ascii="Symbol" w:hAnsi="Symbol" w:cs="Symbol" w:hint="default"/>
      </w:rPr>
    </w:lvl>
  </w:abstractNum>
  <w:abstractNum w:abstractNumId="9">
    <w:nsid w:val="21880EE3"/>
    <w:multiLevelType w:val="hybridMultilevel"/>
    <w:tmpl w:val="BF662D8A"/>
    <w:lvl w:ilvl="0" w:tplc="CC964056">
      <w:start w:val="1"/>
      <w:numFmt w:val="decimal"/>
      <w:lvlText w:val="%1."/>
      <w:lvlJc w:val="left"/>
      <w:pPr>
        <w:tabs>
          <w:tab w:val="num" w:pos="1080"/>
        </w:tabs>
        <w:ind w:left="1080" w:hanging="360"/>
      </w:pPr>
      <w:rPr>
        <w:rFonts w:hint="default"/>
      </w:rPr>
    </w:lvl>
    <w:lvl w:ilvl="1" w:tplc="81ECAF44">
      <w:start w:val="1"/>
      <w:numFmt w:val="decimal"/>
      <w:lvlText w:val="%2)"/>
      <w:lvlJc w:val="left"/>
      <w:pPr>
        <w:tabs>
          <w:tab w:val="num" w:pos="2520"/>
        </w:tabs>
        <w:ind w:left="2520" w:hanging="1080"/>
      </w:pPr>
      <w:rPr>
        <w:rFonts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21A1444B"/>
    <w:multiLevelType w:val="multilevel"/>
    <w:tmpl w:val="54D28272"/>
    <w:lvl w:ilvl="0">
      <w:start w:val="1"/>
      <w:numFmt w:val="russianLow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5880B32"/>
    <w:multiLevelType w:val="multilevel"/>
    <w:tmpl w:val="B862385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352"/>
        </w:tabs>
        <w:ind w:left="2352" w:hanging="720"/>
      </w:pPr>
      <w:rPr>
        <w:rFonts w:hint="default"/>
      </w:rPr>
    </w:lvl>
    <w:lvl w:ilvl="2">
      <w:start w:val="1"/>
      <w:numFmt w:val="decimal"/>
      <w:lvlText w:val="%1.%2.%3."/>
      <w:lvlJc w:val="left"/>
      <w:pPr>
        <w:tabs>
          <w:tab w:val="num" w:pos="3984"/>
        </w:tabs>
        <w:ind w:left="3984" w:hanging="720"/>
      </w:pPr>
      <w:rPr>
        <w:rFonts w:hint="default"/>
      </w:rPr>
    </w:lvl>
    <w:lvl w:ilvl="3">
      <w:start w:val="1"/>
      <w:numFmt w:val="decimal"/>
      <w:lvlText w:val="%1.%2.%3.%4."/>
      <w:lvlJc w:val="left"/>
      <w:pPr>
        <w:tabs>
          <w:tab w:val="num" w:pos="5976"/>
        </w:tabs>
        <w:ind w:left="5976" w:hanging="1080"/>
      </w:pPr>
      <w:rPr>
        <w:rFonts w:hint="default"/>
      </w:rPr>
    </w:lvl>
    <w:lvl w:ilvl="4">
      <w:start w:val="1"/>
      <w:numFmt w:val="decimal"/>
      <w:lvlText w:val="%1.%2.%3.%4.%5."/>
      <w:lvlJc w:val="left"/>
      <w:pPr>
        <w:tabs>
          <w:tab w:val="num" w:pos="7608"/>
        </w:tabs>
        <w:ind w:left="7608" w:hanging="1080"/>
      </w:pPr>
      <w:rPr>
        <w:rFonts w:hint="default"/>
      </w:rPr>
    </w:lvl>
    <w:lvl w:ilvl="5">
      <w:start w:val="1"/>
      <w:numFmt w:val="decimal"/>
      <w:lvlText w:val="%1.%2.%3.%4.%5.%6."/>
      <w:lvlJc w:val="left"/>
      <w:pPr>
        <w:tabs>
          <w:tab w:val="num" w:pos="9600"/>
        </w:tabs>
        <w:ind w:left="9600" w:hanging="1440"/>
      </w:pPr>
      <w:rPr>
        <w:rFonts w:hint="default"/>
      </w:rPr>
    </w:lvl>
    <w:lvl w:ilvl="6">
      <w:start w:val="1"/>
      <w:numFmt w:val="decimal"/>
      <w:lvlText w:val="%1.%2.%3.%4.%5.%6.%7."/>
      <w:lvlJc w:val="left"/>
      <w:pPr>
        <w:tabs>
          <w:tab w:val="num" w:pos="11592"/>
        </w:tabs>
        <w:ind w:left="11592" w:hanging="1800"/>
      </w:pPr>
      <w:rPr>
        <w:rFonts w:hint="default"/>
      </w:rPr>
    </w:lvl>
    <w:lvl w:ilvl="7">
      <w:start w:val="1"/>
      <w:numFmt w:val="decimal"/>
      <w:lvlText w:val="%1.%2.%3.%4.%5.%6.%7.%8."/>
      <w:lvlJc w:val="left"/>
      <w:pPr>
        <w:tabs>
          <w:tab w:val="num" w:pos="13224"/>
        </w:tabs>
        <w:ind w:left="13224" w:hanging="1800"/>
      </w:pPr>
      <w:rPr>
        <w:rFonts w:hint="default"/>
      </w:rPr>
    </w:lvl>
    <w:lvl w:ilvl="8">
      <w:start w:val="1"/>
      <w:numFmt w:val="decimal"/>
      <w:lvlText w:val="%1.%2.%3.%4.%5.%6.%7.%8.%9."/>
      <w:lvlJc w:val="left"/>
      <w:pPr>
        <w:tabs>
          <w:tab w:val="num" w:pos="15216"/>
        </w:tabs>
        <w:ind w:left="15216" w:hanging="2160"/>
      </w:pPr>
      <w:rPr>
        <w:rFonts w:hint="default"/>
      </w:rPr>
    </w:lvl>
  </w:abstractNum>
  <w:abstractNum w:abstractNumId="12">
    <w:nsid w:val="28336F29"/>
    <w:multiLevelType w:val="multilevel"/>
    <w:tmpl w:val="D4569EE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3">
    <w:nsid w:val="2BD544DA"/>
    <w:multiLevelType w:val="hybridMultilevel"/>
    <w:tmpl w:val="ABAC696E"/>
    <w:lvl w:ilvl="0" w:tplc="A548595C">
      <w:start w:val="1"/>
      <w:numFmt w:val="decimal"/>
      <w:lvlText w:val="%1)"/>
      <w:lvlJc w:val="left"/>
      <w:pPr>
        <w:tabs>
          <w:tab w:val="num" w:pos="1755"/>
        </w:tabs>
        <w:ind w:left="1755" w:hanging="103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2D2471A3"/>
    <w:multiLevelType w:val="hybridMultilevel"/>
    <w:tmpl w:val="53960948"/>
    <w:lvl w:ilvl="0" w:tplc="03D2F902">
      <w:start w:val="1"/>
      <w:numFmt w:val="decimal"/>
      <w:lvlText w:val="%1)"/>
      <w:lvlJc w:val="left"/>
      <w:pPr>
        <w:tabs>
          <w:tab w:val="num" w:pos="1755"/>
        </w:tabs>
        <w:ind w:left="1755" w:hanging="103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2D8F0185"/>
    <w:multiLevelType w:val="multilevel"/>
    <w:tmpl w:val="FEB4C69E"/>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2352"/>
        </w:tabs>
        <w:ind w:left="2352" w:hanging="720"/>
      </w:pPr>
      <w:rPr>
        <w:rFonts w:hint="default"/>
      </w:rPr>
    </w:lvl>
    <w:lvl w:ilvl="2">
      <w:start w:val="1"/>
      <w:numFmt w:val="decimal"/>
      <w:lvlText w:val="%1.%2.%3."/>
      <w:lvlJc w:val="left"/>
      <w:pPr>
        <w:tabs>
          <w:tab w:val="num" w:pos="3984"/>
        </w:tabs>
        <w:ind w:left="3984" w:hanging="720"/>
      </w:pPr>
      <w:rPr>
        <w:rFonts w:hint="default"/>
      </w:rPr>
    </w:lvl>
    <w:lvl w:ilvl="3">
      <w:start w:val="1"/>
      <w:numFmt w:val="decimal"/>
      <w:lvlText w:val="%1.%2.%3.%4."/>
      <w:lvlJc w:val="left"/>
      <w:pPr>
        <w:tabs>
          <w:tab w:val="num" w:pos="5976"/>
        </w:tabs>
        <w:ind w:left="5976" w:hanging="1080"/>
      </w:pPr>
      <w:rPr>
        <w:rFonts w:hint="default"/>
      </w:rPr>
    </w:lvl>
    <w:lvl w:ilvl="4">
      <w:start w:val="1"/>
      <w:numFmt w:val="decimal"/>
      <w:lvlText w:val="%1.%2.%3.%4.%5."/>
      <w:lvlJc w:val="left"/>
      <w:pPr>
        <w:tabs>
          <w:tab w:val="num" w:pos="7608"/>
        </w:tabs>
        <w:ind w:left="7608" w:hanging="1080"/>
      </w:pPr>
      <w:rPr>
        <w:rFonts w:hint="default"/>
      </w:rPr>
    </w:lvl>
    <w:lvl w:ilvl="5">
      <w:start w:val="1"/>
      <w:numFmt w:val="decimal"/>
      <w:lvlText w:val="%1.%2.%3.%4.%5.%6."/>
      <w:lvlJc w:val="left"/>
      <w:pPr>
        <w:tabs>
          <w:tab w:val="num" w:pos="9600"/>
        </w:tabs>
        <w:ind w:left="9600" w:hanging="1440"/>
      </w:pPr>
      <w:rPr>
        <w:rFonts w:hint="default"/>
      </w:rPr>
    </w:lvl>
    <w:lvl w:ilvl="6">
      <w:start w:val="1"/>
      <w:numFmt w:val="decimal"/>
      <w:lvlText w:val="%1.%2.%3.%4.%5.%6.%7."/>
      <w:lvlJc w:val="left"/>
      <w:pPr>
        <w:tabs>
          <w:tab w:val="num" w:pos="11592"/>
        </w:tabs>
        <w:ind w:left="11592" w:hanging="1800"/>
      </w:pPr>
      <w:rPr>
        <w:rFonts w:hint="default"/>
      </w:rPr>
    </w:lvl>
    <w:lvl w:ilvl="7">
      <w:start w:val="1"/>
      <w:numFmt w:val="decimal"/>
      <w:lvlText w:val="%1.%2.%3.%4.%5.%6.%7.%8."/>
      <w:lvlJc w:val="left"/>
      <w:pPr>
        <w:tabs>
          <w:tab w:val="num" w:pos="13224"/>
        </w:tabs>
        <w:ind w:left="13224" w:hanging="1800"/>
      </w:pPr>
      <w:rPr>
        <w:rFonts w:hint="default"/>
      </w:rPr>
    </w:lvl>
    <w:lvl w:ilvl="8">
      <w:start w:val="1"/>
      <w:numFmt w:val="decimal"/>
      <w:lvlText w:val="%1.%2.%3.%4.%5.%6.%7.%8.%9."/>
      <w:lvlJc w:val="left"/>
      <w:pPr>
        <w:tabs>
          <w:tab w:val="num" w:pos="15216"/>
        </w:tabs>
        <w:ind w:left="15216" w:hanging="2160"/>
      </w:pPr>
      <w:rPr>
        <w:rFonts w:hint="default"/>
      </w:rPr>
    </w:lvl>
  </w:abstractNum>
  <w:abstractNum w:abstractNumId="16">
    <w:nsid w:val="2E982833"/>
    <w:multiLevelType w:val="multilevel"/>
    <w:tmpl w:val="F31C2C5A"/>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nsid w:val="2F0C1FCF"/>
    <w:multiLevelType w:val="hybridMultilevel"/>
    <w:tmpl w:val="C11CCFA2"/>
    <w:lvl w:ilvl="0" w:tplc="083A01F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2023E50"/>
    <w:multiLevelType w:val="multilevel"/>
    <w:tmpl w:val="44EC80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9">
    <w:nsid w:val="38832718"/>
    <w:multiLevelType w:val="hybridMultilevel"/>
    <w:tmpl w:val="5E348B30"/>
    <w:lvl w:ilvl="0" w:tplc="CC964056">
      <w:start w:val="1"/>
      <w:numFmt w:val="decimal"/>
      <w:lvlText w:val="%1."/>
      <w:lvlJc w:val="left"/>
      <w:pPr>
        <w:tabs>
          <w:tab w:val="num" w:pos="1080"/>
        </w:tabs>
        <w:ind w:left="1080" w:hanging="360"/>
      </w:pPr>
      <w:rPr>
        <w:rFonts w:hint="default"/>
      </w:rPr>
    </w:lvl>
    <w:lvl w:ilvl="1" w:tplc="2834B89C">
      <w:start w:val="1"/>
      <w:numFmt w:val="decimal"/>
      <w:lvlText w:val="%2)"/>
      <w:lvlJc w:val="left"/>
      <w:pPr>
        <w:tabs>
          <w:tab w:val="num" w:pos="2505"/>
        </w:tabs>
        <w:ind w:left="2505" w:hanging="1065"/>
      </w:pPr>
      <w:rPr>
        <w:rFonts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3AC553BE"/>
    <w:multiLevelType w:val="hybridMultilevel"/>
    <w:tmpl w:val="CD1C34FE"/>
    <w:lvl w:ilvl="0" w:tplc="C44C3D8C">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BEE6401"/>
    <w:multiLevelType w:val="singleLevel"/>
    <w:tmpl w:val="ADC27924"/>
    <w:lvl w:ilvl="0">
      <w:start w:val="1"/>
      <w:numFmt w:val="decimal"/>
      <w:lvlText w:val="%1."/>
      <w:lvlJc w:val="left"/>
      <w:pPr>
        <w:tabs>
          <w:tab w:val="num" w:pos="1032"/>
        </w:tabs>
        <w:ind w:left="1032" w:hanging="465"/>
      </w:pPr>
      <w:rPr>
        <w:rFonts w:hint="default"/>
      </w:rPr>
    </w:lvl>
  </w:abstractNum>
  <w:abstractNum w:abstractNumId="22">
    <w:nsid w:val="3EC96B11"/>
    <w:multiLevelType w:val="multilevel"/>
    <w:tmpl w:val="7EB8EFB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F04336B"/>
    <w:multiLevelType w:val="singleLevel"/>
    <w:tmpl w:val="B7420106"/>
    <w:lvl w:ilvl="0">
      <w:start w:val="1"/>
      <w:numFmt w:val="decimal"/>
      <w:lvlText w:val="%1."/>
      <w:lvlJc w:val="left"/>
      <w:pPr>
        <w:tabs>
          <w:tab w:val="num" w:pos="927"/>
        </w:tabs>
        <w:ind w:left="927" w:hanging="360"/>
      </w:pPr>
      <w:rPr>
        <w:rFonts w:hint="default"/>
      </w:rPr>
    </w:lvl>
  </w:abstractNum>
  <w:abstractNum w:abstractNumId="24">
    <w:nsid w:val="4683465C"/>
    <w:multiLevelType w:val="hybridMultilevel"/>
    <w:tmpl w:val="DE422C4E"/>
    <w:lvl w:ilvl="0" w:tplc="C44C3D8C">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6BA0797"/>
    <w:multiLevelType w:val="singleLevel"/>
    <w:tmpl w:val="16564C16"/>
    <w:lvl w:ilvl="0">
      <w:start w:val="1"/>
      <w:numFmt w:val="bullet"/>
      <w:lvlText w:val=""/>
      <w:lvlJc w:val="left"/>
      <w:pPr>
        <w:tabs>
          <w:tab w:val="num" w:pos="1494"/>
        </w:tabs>
        <w:ind w:left="1474" w:hanging="340"/>
      </w:pPr>
      <w:rPr>
        <w:rFonts w:ascii="Symbol" w:hAnsi="Symbol" w:cs="Symbol" w:hint="default"/>
      </w:rPr>
    </w:lvl>
  </w:abstractNum>
  <w:abstractNum w:abstractNumId="26">
    <w:nsid w:val="482336BE"/>
    <w:multiLevelType w:val="multilevel"/>
    <w:tmpl w:val="C816B0C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nsid w:val="55420A20"/>
    <w:multiLevelType w:val="hybridMultilevel"/>
    <w:tmpl w:val="54D28272"/>
    <w:lvl w:ilvl="0" w:tplc="C44C3D8C">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5F02305"/>
    <w:multiLevelType w:val="singleLevel"/>
    <w:tmpl w:val="46E09158"/>
    <w:lvl w:ilvl="0">
      <w:start w:val="1"/>
      <w:numFmt w:val="decimal"/>
      <w:lvlText w:val="%1."/>
      <w:lvlJc w:val="left"/>
      <w:pPr>
        <w:tabs>
          <w:tab w:val="num" w:pos="1002"/>
        </w:tabs>
        <w:ind w:left="1002" w:hanging="435"/>
      </w:pPr>
      <w:rPr>
        <w:rFonts w:hint="default"/>
      </w:rPr>
    </w:lvl>
  </w:abstractNum>
  <w:abstractNum w:abstractNumId="29">
    <w:nsid w:val="5D3A3E82"/>
    <w:multiLevelType w:val="hybridMultilevel"/>
    <w:tmpl w:val="941C97D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629C5715"/>
    <w:multiLevelType w:val="hybridMultilevel"/>
    <w:tmpl w:val="04F69BAE"/>
    <w:lvl w:ilvl="0" w:tplc="C44C3D8C">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67963FE1"/>
    <w:multiLevelType w:val="hybridMultilevel"/>
    <w:tmpl w:val="B31CC2F0"/>
    <w:lvl w:ilvl="0" w:tplc="C44C3D8C">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7AAD0BAF"/>
    <w:multiLevelType w:val="hybridMultilevel"/>
    <w:tmpl w:val="CBE6AE18"/>
    <w:lvl w:ilvl="0" w:tplc="C44C3D8C">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B03044A"/>
    <w:multiLevelType w:val="hybridMultilevel"/>
    <w:tmpl w:val="63DEA516"/>
    <w:lvl w:ilvl="0" w:tplc="C44C3D8C">
      <w:start w:val="1"/>
      <w:numFmt w:val="russianLower"/>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DD34BEA"/>
    <w:multiLevelType w:val="singleLevel"/>
    <w:tmpl w:val="440E4572"/>
    <w:lvl w:ilvl="0">
      <w:start w:val="1"/>
      <w:numFmt w:val="decimal"/>
      <w:pStyle w:val="a0"/>
      <w:lvlText w:val="%1."/>
      <w:lvlJc w:val="left"/>
      <w:pPr>
        <w:tabs>
          <w:tab w:val="num" w:pos="1080"/>
        </w:tabs>
        <w:ind w:firstLine="720"/>
      </w:pPr>
    </w:lvl>
  </w:abstractNum>
  <w:abstractNum w:abstractNumId="35">
    <w:nsid w:val="7E4609D2"/>
    <w:multiLevelType w:val="singleLevel"/>
    <w:tmpl w:val="B7420106"/>
    <w:lvl w:ilvl="0">
      <w:start w:val="1"/>
      <w:numFmt w:val="decimal"/>
      <w:lvlText w:val="%1."/>
      <w:lvlJc w:val="left"/>
      <w:pPr>
        <w:tabs>
          <w:tab w:val="num" w:pos="900"/>
        </w:tabs>
        <w:ind w:left="900" w:hanging="360"/>
      </w:pPr>
      <w:rPr>
        <w:rFonts w:hint="default"/>
      </w:rPr>
    </w:lvl>
  </w:abstractNum>
  <w:num w:numId="1">
    <w:abstractNumId w:val="0"/>
  </w:num>
  <w:num w:numId="2">
    <w:abstractNumId w:val="11"/>
  </w:num>
  <w:num w:numId="3">
    <w:abstractNumId w:val="15"/>
  </w:num>
  <w:num w:numId="4">
    <w:abstractNumId w:val="19"/>
  </w:num>
  <w:num w:numId="5">
    <w:abstractNumId w:val="22"/>
  </w:num>
  <w:num w:numId="6">
    <w:abstractNumId w:val="21"/>
  </w:num>
  <w:num w:numId="7">
    <w:abstractNumId w:val="8"/>
  </w:num>
  <w:num w:numId="8">
    <w:abstractNumId w:val="25"/>
  </w:num>
  <w:num w:numId="9">
    <w:abstractNumId w:val="28"/>
  </w:num>
  <w:num w:numId="10">
    <w:abstractNumId w:val="23"/>
  </w:num>
  <w:num w:numId="11">
    <w:abstractNumId w:val="9"/>
  </w:num>
  <w:num w:numId="12">
    <w:abstractNumId w:val="29"/>
  </w:num>
  <w:num w:numId="13">
    <w:abstractNumId w:val="5"/>
  </w:num>
  <w:num w:numId="14">
    <w:abstractNumId w:val="20"/>
  </w:num>
  <w:num w:numId="15">
    <w:abstractNumId w:val="14"/>
  </w:num>
  <w:num w:numId="16">
    <w:abstractNumId w:val="12"/>
  </w:num>
  <w:num w:numId="17">
    <w:abstractNumId w:val="18"/>
  </w:num>
  <w:num w:numId="18">
    <w:abstractNumId w:val="24"/>
  </w:num>
  <w:num w:numId="19">
    <w:abstractNumId w:val="3"/>
  </w:num>
  <w:num w:numId="20">
    <w:abstractNumId w:val="27"/>
  </w:num>
  <w:num w:numId="21">
    <w:abstractNumId w:val="10"/>
  </w:num>
  <w:num w:numId="22">
    <w:abstractNumId w:val="30"/>
  </w:num>
  <w:num w:numId="23">
    <w:abstractNumId w:val="33"/>
  </w:num>
  <w:num w:numId="24">
    <w:abstractNumId w:val="31"/>
  </w:num>
  <w:num w:numId="25">
    <w:abstractNumId w:val="32"/>
  </w:num>
  <w:num w:numId="26">
    <w:abstractNumId w:val="17"/>
  </w:num>
  <w:num w:numId="27">
    <w:abstractNumId w:val="7"/>
  </w:num>
  <w:num w:numId="28">
    <w:abstractNumId w:val="13"/>
  </w:num>
  <w:num w:numId="29">
    <w:abstractNumId w:val="6"/>
  </w:num>
  <w:num w:numId="30">
    <w:abstractNumId w:val="4"/>
  </w:num>
  <w:num w:numId="31">
    <w:abstractNumId w:val="26"/>
  </w:num>
  <w:num w:numId="32">
    <w:abstractNumId w:val="16"/>
  </w:num>
  <w:num w:numId="33">
    <w:abstractNumId w:val="35"/>
  </w:num>
  <w:num w:numId="34">
    <w:abstractNumId w:val="2"/>
  </w:num>
  <w:num w:numId="35">
    <w:abstractNumId w:val="3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1F8"/>
    <w:rsid w:val="00041799"/>
    <w:rsid w:val="001031F8"/>
    <w:rsid w:val="00380D8F"/>
    <w:rsid w:val="003E4247"/>
    <w:rsid w:val="005171A5"/>
    <w:rsid w:val="007E7795"/>
    <w:rsid w:val="00EF0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2"/>
    <o:shapelayout v:ext="edit">
      <o:idmap v:ext="edit" data="1"/>
    </o:shapelayout>
  </w:shapeDefaults>
  <w:decimalSymbol w:val=","/>
  <w:listSeparator w:val=";"/>
  <w14:defaultImageDpi w14:val="0"/>
  <w15:chartTrackingRefBased/>
  <w15:docId w15:val="{CC0BB481-7CB5-4CBB-89D2-12143975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FR1">
    <w:name w:val="FR1"/>
    <w:uiPriority w:val="99"/>
    <w:pPr>
      <w:widowControl w:val="0"/>
      <w:spacing w:line="260" w:lineRule="auto"/>
      <w:ind w:left="680" w:right="200"/>
    </w:pPr>
    <w:rPr>
      <w:rFonts w:ascii="Arial" w:hAnsi="Arial" w:cs="Arial"/>
      <w:sz w:val="18"/>
      <w:szCs w:val="18"/>
    </w:rPr>
  </w:style>
  <w:style w:type="paragraph" w:styleId="a5">
    <w:name w:val="Body Text"/>
    <w:basedOn w:val="a1"/>
    <w:link w:val="a6"/>
    <w:uiPriority w:val="99"/>
  </w:style>
  <w:style w:type="character" w:customStyle="1" w:styleId="a6">
    <w:name w:val="Основной текст Знак"/>
    <w:link w:val="a5"/>
    <w:uiPriority w:val="99"/>
    <w:semiHidden/>
    <w:rPr>
      <w:sz w:val="28"/>
      <w:szCs w:val="28"/>
    </w:rPr>
  </w:style>
  <w:style w:type="paragraph" w:styleId="a7">
    <w:name w:val="header"/>
    <w:basedOn w:val="a1"/>
    <w:next w:val="a5"/>
    <w:link w:val="a8"/>
    <w:uiPriority w:val="99"/>
    <w:pPr>
      <w:tabs>
        <w:tab w:val="center" w:pos="4677"/>
        <w:tab w:val="right" w:pos="9355"/>
      </w:tabs>
      <w:jc w:val="right"/>
    </w:pPr>
    <w:rPr>
      <w:noProof/>
      <w:kern w:val="16"/>
    </w:rPr>
  </w:style>
  <w:style w:type="character" w:customStyle="1" w:styleId="a8">
    <w:name w:val="Верхний колонтитул Знак"/>
    <w:link w:val="a7"/>
    <w:uiPriority w:val="99"/>
    <w:rPr>
      <w:kern w:val="16"/>
      <w:sz w:val="24"/>
      <w:szCs w:val="24"/>
    </w:rPr>
  </w:style>
  <w:style w:type="character" w:styleId="a9">
    <w:name w:val="page number"/>
    <w:uiPriority w:val="99"/>
  </w:style>
  <w:style w:type="paragraph" w:customStyle="1" w:styleId="aa">
    <w:name w:val="выделение"/>
    <w:uiPriority w:val="99"/>
    <w:pPr>
      <w:spacing w:line="360" w:lineRule="auto"/>
      <w:ind w:firstLine="709"/>
      <w:jc w:val="both"/>
    </w:pPr>
    <w:rPr>
      <w:b/>
      <w:bCs/>
      <w:i/>
      <w:iCs/>
      <w:noProof/>
      <w:sz w:val="28"/>
      <w:szCs w:val="28"/>
    </w:rPr>
  </w:style>
  <w:style w:type="character" w:styleId="ab">
    <w:name w:val="footnote reference"/>
    <w:uiPriority w:val="99"/>
    <w:semiHidden/>
    <w:rPr>
      <w:sz w:val="28"/>
      <w:szCs w:val="28"/>
      <w:vertAlign w:val="superscript"/>
    </w:rPr>
  </w:style>
  <w:style w:type="paragraph" w:styleId="11">
    <w:name w:val="toc 1"/>
    <w:basedOn w:val="a1"/>
    <w:next w:val="a1"/>
    <w:autoRedefine/>
    <w:uiPriority w:val="99"/>
    <w:semiHidden/>
    <w:pPr>
      <w:spacing w:before="120" w:after="120"/>
      <w:jc w:val="left"/>
    </w:pPr>
    <w:rPr>
      <w:b/>
      <w:bCs/>
      <w:caps/>
      <w:sz w:val="20"/>
      <w:szCs w:val="20"/>
    </w:rPr>
  </w:style>
  <w:style w:type="paragraph" w:styleId="21">
    <w:name w:val="toc 2"/>
    <w:basedOn w:val="a1"/>
    <w:next w:val="a1"/>
    <w:autoRedefine/>
    <w:uiPriority w:val="99"/>
    <w:semiHidden/>
    <w:pPr>
      <w:ind w:left="280"/>
      <w:jc w:val="left"/>
    </w:pPr>
    <w:rPr>
      <w:smallCaps/>
      <w:sz w:val="20"/>
      <w:szCs w:val="20"/>
    </w:rPr>
  </w:style>
  <w:style w:type="paragraph" w:styleId="31">
    <w:name w:val="toc 3"/>
    <w:basedOn w:val="a1"/>
    <w:next w:val="a1"/>
    <w:autoRedefine/>
    <w:uiPriority w:val="99"/>
    <w:semiHidden/>
    <w:pPr>
      <w:ind w:left="560"/>
      <w:jc w:val="left"/>
    </w:pPr>
    <w:rPr>
      <w:i/>
      <w:iCs/>
      <w:sz w:val="20"/>
      <w:szCs w:val="20"/>
    </w:rPr>
  </w:style>
  <w:style w:type="paragraph" w:styleId="41">
    <w:name w:val="toc 4"/>
    <w:basedOn w:val="a1"/>
    <w:next w:val="a1"/>
    <w:autoRedefine/>
    <w:uiPriority w:val="99"/>
    <w:semiHidden/>
    <w:pPr>
      <w:ind w:left="840"/>
      <w:jc w:val="left"/>
    </w:pPr>
    <w:rPr>
      <w:sz w:val="18"/>
      <w:szCs w:val="18"/>
    </w:rPr>
  </w:style>
  <w:style w:type="paragraph" w:styleId="51">
    <w:name w:val="toc 5"/>
    <w:basedOn w:val="a1"/>
    <w:next w:val="a1"/>
    <w:autoRedefine/>
    <w:uiPriority w:val="99"/>
    <w:semiHidden/>
    <w:pPr>
      <w:ind w:left="1120"/>
      <w:jc w:val="left"/>
    </w:pPr>
    <w:rPr>
      <w:sz w:val="18"/>
      <w:szCs w:val="18"/>
    </w:rPr>
  </w:style>
  <w:style w:type="paragraph" w:customStyle="1" w:styleId="a">
    <w:name w:val="список ненумерованный"/>
    <w:uiPriority w:val="99"/>
    <w:pPr>
      <w:numPr>
        <w:numId w:val="34"/>
      </w:numPr>
      <w:spacing w:line="360" w:lineRule="auto"/>
      <w:jc w:val="both"/>
    </w:pPr>
    <w:rPr>
      <w:noProof/>
      <w:sz w:val="28"/>
      <w:szCs w:val="28"/>
    </w:rPr>
  </w:style>
  <w:style w:type="paragraph" w:customStyle="1" w:styleId="a0">
    <w:name w:val="список нумерованный"/>
    <w:uiPriority w:val="99"/>
    <w:pPr>
      <w:numPr>
        <w:numId w:val="35"/>
      </w:numPr>
      <w:tabs>
        <w:tab w:val="num" w:pos="1276"/>
      </w:tabs>
      <w:spacing w:line="360" w:lineRule="auto"/>
      <w:jc w:val="both"/>
    </w:pPr>
    <w:rPr>
      <w:noProof/>
      <w:sz w:val="28"/>
      <w:szCs w:val="28"/>
    </w:rPr>
  </w:style>
  <w:style w:type="paragraph" w:customStyle="1" w:styleId="ac">
    <w:name w:val="схема"/>
    <w:uiPriority w:val="99"/>
    <w:pPr>
      <w:jc w:val="center"/>
    </w:pPr>
    <w:rPr>
      <w:noProof/>
      <w:sz w:val="24"/>
      <w:szCs w:val="24"/>
    </w:rPr>
  </w:style>
  <w:style w:type="paragraph" w:customStyle="1" w:styleId="ad">
    <w:name w:val="ТАБЛИЦА"/>
    <w:uiPriority w:val="99"/>
    <w:pPr>
      <w:jc w:val="center"/>
    </w:pPr>
  </w:style>
  <w:style w:type="paragraph" w:styleId="ae">
    <w:name w:val="footnote text"/>
    <w:basedOn w:val="a1"/>
    <w:link w:val="af"/>
    <w:uiPriority w:val="99"/>
    <w:semiHidden/>
  </w:style>
  <w:style w:type="character" w:customStyle="1" w:styleId="af">
    <w:name w:val="Текст сноски Знак"/>
    <w:link w:val="ae"/>
    <w:uiPriority w:val="99"/>
    <w:semiHidden/>
    <w:rPr>
      <w:sz w:val="20"/>
      <w:szCs w:val="20"/>
    </w:rPr>
  </w:style>
  <w:style w:type="paragraph" w:customStyle="1" w:styleId="af0">
    <w:name w:val="титут"/>
    <w:uiPriority w:val="99"/>
    <w:pPr>
      <w:spacing w:line="360" w:lineRule="auto"/>
      <w:jc w:val="center"/>
    </w:pPr>
    <w:rPr>
      <w:noProof/>
      <w:sz w:val="28"/>
      <w:szCs w:val="28"/>
    </w:rPr>
  </w:style>
  <w:style w:type="paragraph" w:styleId="af1">
    <w:name w:val="footer"/>
    <w:basedOn w:val="a1"/>
    <w:link w:val="af2"/>
    <w:uiPriority w:val="99"/>
    <w:pPr>
      <w:tabs>
        <w:tab w:val="center" w:pos="4677"/>
        <w:tab w:val="right" w:pos="9355"/>
      </w:tabs>
    </w:pPr>
  </w:style>
  <w:style w:type="character" w:customStyle="1" w:styleId="af2">
    <w:name w:val="Нижний колонтитул Знак"/>
    <w:link w:val="af1"/>
    <w:uiPriority w:val="99"/>
    <w:semiHidden/>
    <w:rPr>
      <w:sz w:val="28"/>
      <w:szCs w:val="28"/>
    </w:rPr>
  </w:style>
  <w:style w:type="paragraph" w:styleId="af3">
    <w:name w:val="Title"/>
    <w:basedOn w:val="a1"/>
    <w:link w:val="af4"/>
    <w:uiPriority w:val="99"/>
    <w:qFormat/>
    <w:pPr>
      <w:ind w:firstLine="0"/>
      <w:jc w:val="center"/>
    </w:pPr>
    <w:rPr>
      <w:b/>
      <w:bCs/>
    </w:rPr>
  </w:style>
  <w:style w:type="character" w:customStyle="1" w:styleId="af4">
    <w:name w:val="Название Знак"/>
    <w:link w:val="af3"/>
    <w:uiPriority w:val="10"/>
    <w:rPr>
      <w:rFonts w:ascii="Cambria" w:eastAsia="Times New Roman" w:hAnsi="Cambria" w:cs="Times New Roman"/>
      <w:b/>
      <w:bCs/>
      <w:kern w:val="28"/>
      <w:sz w:val="32"/>
      <w:szCs w:val="32"/>
    </w:rPr>
  </w:style>
  <w:style w:type="paragraph" w:styleId="61">
    <w:name w:val="toc 6"/>
    <w:basedOn w:val="a1"/>
    <w:next w:val="a1"/>
    <w:autoRedefine/>
    <w:uiPriority w:val="99"/>
    <w:semiHidden/>
    <w:pPr>
      <w:ind w:left="1400"/>
      <w:jc w:val="left"/>
    </w:pPr>
    <w:rPr>
      <w:sz w:val="18"/>
      <w:szCs w:val="18"/>
    </w:rPr>
  </w:style>
  <w:style w:type="paragraph" w:styleId="71">
    <w:name w:val="toc 7"/>
    <w:basedOn w:val="a1"/>
    <w:next w:val="a1"/>
    <w:autoRedefine/>
    <w:uiPriority w:val="99"/>
    <w:semiHidden/>
    <w:pPr>
      <w:ind w:left="1680"/>
      <w:jc w:val="left"/>
    </w:pPr>
    <w:rPr>
      <w:sz w:val="18"/>
      <w:szCs w:val="18"/>
    </w:rPr>
  </w:style>
  <w:style w:type="paragraph" w:styleId="81">
    <w:name w:val="toc 8"/>
    <w:basedOn w:val="a1"/>
    <w:next w:val="a1"/>
    <w:autoRedefine/>
    <w:uiPriority w:val="99"/>
    <w:semiHidden/>
    <w:pPr>
      <w:ind w:left="1960"/>
      <w:jc w:val="left"/>
    </w:pPr>
    <w:rPr>
      <w:sz w:val="18"/>
      <w:szCs w:val="18"/>
    </w:rPr>
  </w:style>
  <w:style w:type="paragraph" w:styleId="9">
    <w:name w:val="toc 9"/>
    <w:basedOn w:val="a1"/>
    <w:next w:val="a1"/>
    <w:autoRedefine/>
    <w:uiPriority w:val="99"/>
    <w:semiHidden/>
    <w:pPr>
      <w:ind w:left="2240"/>
      <w:jc w:val="left"/>
    </w:pPr>
    <w:rPr>
      <w:sz w:val="18"/>
      <w:szCs w:val="18"/>
    </w:rPr>
  </w:style>
  <w:style w:type="character" w:styleId="af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2.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16314</Words>
  <Characters>92991</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Diapsalmata</Company>
  <LinksUpToDate>false</LinksUpToDate>
  <CharactersWithSpaces>109087</CharactersWithSpaces>
  <SharedDoc>false</SharedDoc>
  <HLinks>
    <vt:vector size="78" baseType="variant">
      <vt:variant>
        <vt:i4>1507390</vt:i4>
      </vt:variant>
      <vt:variant>
        <vt:i4>74</vt:i4>
      </vt:variant>
      <vt:variant>
        <vt:i4>0</vt:i4>
      </vt:variant>
      <vt:variant>
        <vt:i4>5</vt:i4>
      </vt:variant>
      <vt:variant>
        <vt:lpwstr/>
      </vt:variant>
      <vt:variant>
        <vt:lpwstr>_Toc218346049</vt:lpwstr>
      </vt:variant>
      <vt:variant>
        <vt:i4>1507390</vt:i4>
      </vt:variant>
      <vt:variant>
        <vt:i4>68</vt:i4>
      </vt:variant>
      <vt:variant>
        <vt:i4>0</vt:i4>
      </vt:variant>
      <vt:variant>
        <vt:i4>5</vt:i4>
      </vt:variant>
      <vt:variant>
        <vt:lpwstr/>
      </vt:variant>
      <vt:variant>
        <vt:lpwstr>_Toc218346048</vt:lpwstr>
      </vt:variant>
      <vt:variant>
        <vt:i4>1507390</vt:i4>
      </vt:variant>
      <vt:variant>
        <vt:i4>62</vt:i4>
      </vt:variant>
      <vt:variant>
        <vt:i4>0</vt:i4>
      </vt:variant>
      <vt:variant>
        <vt:i4>5</vt:i4>
      </vt:variant>
      <vt:variant>
        <vt:lpwstr/>
      </vt:variant>
      <vt:variant>
        <vt:lpwstr>_Toc218346047</vt:lpwstr>
      </vt:variant>
      <vt:variant>
        <vt:i4>1507390</vt:i4>
      </vt:variant>
      <vt:variant>
        <vt:i4>56</vt:i4>
      </vt:variant>
      <vt:variant>
        <vt:i4>0</vt:i4>
      </vt:variant>
      <vt:variant>
        <vt:i4>5</vt:i4>
      </vt:variant>
      <vt:variant>
        <vt:lpwstr/>
      </vt:variant>
      <vt:variant>
        <vt:lpwstr>_Toc218346046</vt:lpwstr>
      </vt:variant>
      <vt:variant>
        <vt:i4>1507390</vt:i4>
      </vt:variant>
      <vt:variant>
        <vt:i4>50</vt:i4>
      </vt:variant>
      <vt:variant>
        <vt:i4>0</vt:i4>
      </vt:variant>
      <vt:variant>
        <vt:i4>5</vt:i4>
      </vt:variant>
      <vt:variant>
        <vt:lpwstr/>
      </vt:variant>
      <vt:variant>
        <vt:lpwstr>_Toc218346045</vt:lpwstr>
      </vt:variant>
      <vt:variant>
        <vt:i4>1507390</vt:i4>
      </vt:variant>
      <vt:variant>
        <vt:i4>44</vt:i4>
      </vt:variant>
      <vt:variant>
        <vt:i4>0</vt:i4>
      </vt:variant>
      <vt:variant>
        <vt:i4>5</vt:i4>
      </vt:variant>
      <vt:variant>
        <vt:lpwstr/>
      </vt:variant>
      <vt:variant>
        <vt:lpwstr>_Toc218346044</vt:lpwstr>
      </vt:variant>
      <vt:variant>
        <vt:i4>1507390</vt:i4>
      </vt:variant>
      <vt:variant>
        <vt:i4>38</vt:i4>
      </vt:variant>
      <vt:variant>
        <vt:i4>0</vt:i4>
      </vt:variant>
      <vt:variant>
        <vt:i4>5</vt:i4>
      </vt:variant>
      <vt:variant>
        <vt:lpwstr/>
      </vt:variant>
      <vt:variant>
        <vt:lpwstr>_Toc218346043</vt:lpwstr>
      </vt:variant>
      <vt:variant>
        <vt:i4>1507390</vt:i4>
      </vt:variant>
      <vt:variant>
        <vt:i4>32</vt:i4>
      </vt:variant>
      <vt:variant>
        <vt:i4>0</vt:i4>
      </vt:variant>
      <vt:variant>
        <vt:i4>5</vt:i4>
      </vt:variant>
      <vt:variant>
        <vt:lpwstr/>
      </vt:variant>
      <vt:variant>
        <vt:lpwstr>_Toc218346042</vt:lpwstr>
      </vt:variant>
      <vt:variant>
        <vt:i4>1507390</vt:i4>
      </vt:variant>
      <vt:variant>
        <vt:i4>26</vt:i4>
      </vt:variant>
      <vt:variant>
        <vt:i4>0</vt:i4>
      </vt:variant>
      <vt:variant>
        <vt:i4>5</vt:i4>
      </vt:variant>
      <vt:variant>
        <vt:lpwstr/>
      </vt:variant>
      <vt:variant>
        <vt:lpwstr>_Toc218346041</vt:lpwstr>
      </vt:variant>
      <vt:variant>
        <vt:i4>1507390</vt:i4>
      </vt:variant>
      <vt:variant>
        <vt:i4>20</vt:i4>
      </vt:variant>
      <vt:variant>
        <vt:i4>0</vt:i4>
      </vt:variant>
      <vt:variant>
        <vt:i4>5</vt:i4>
      </vt:variant>
      <vt:variant>
        <vt:lpwstr/>
      </vt:variant>
      <vt:variant>
        <vt:lpwstr>_Toc218346040</vt:lpwstr>
      </vt:variant>
      <vt:variant>
        <vt:i4>1048638</vt:i4>
      </vt:variant>
      <vt:variant>
        <vt:i4>14</vt:i4>
      </vt:variant>
      <vt:variant>
        <vt:i4>0</vt:i4>
      </vt:variant>
      <vt:variant>
        <vt:i4>5</vt:i4>
      </vt:variant>
      <vt:variant>
        <vt:lpwstr/>
      </vt:variant>
      <vt:variant>
        <vt:lpwstr>_Toc218346039</vt:lpwstr>
      </vt:variant>
      <vt:variant>
        <vt:i4>1048638</vt:i4>
      </vt:variant>
      <vt:variant>
        <vt:i4>8</vt:i4>
      </vt:variant>
      <vt:variant>
        <vt:i4>0</vt:i4>
      </vt:variant>
      <vt:variant>
        <vt:i4>5</vt:i4>
      </vt:variant>
      <vt:variant>
        <vt:lpwstr/>
      </vt:variant>
      <vt:variant>
        <vt:lpwstr>_Toc218346038</vt:lpwstr>
      </vt:variant>
      <vt:variant>
        <vt:i4>1048638</vt:i4>
      </vt:variant>
      <vt:variant>
        <vt:i4>2</vt:i4>
      </vt:variant>
      <vt:variant>
        <vt:i4>0</vt:i4>
      </vt:variant>
      <vt:variant>
        <vt:i4>5</vt:i4>
      </vt:variant>
      <vt:variant>
        <vt:lpwstr/>
      </vt:variant>
      <vt:variant>
        <vt:lpwstr>_Toc218346037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HOME</dc:creator>
  <cp:keywords/>
  <dc:description/>
  <cp:lastModifiedBy>admin</cp:lastModifiedBy>
  <cp:revision>2</cp:revision>
  <dcterms:created xsi:type="dcterms:W3CDTF">2014-04-17T03:24:00Z</dcterms:created>
  <dcterms:modified xsi:type="dcterms:W3CDTF">2014-04-17T03:24:00Z</dcterms:modified>
</cp:coreProperties>
</file>