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12" w:rsidRDefault="00322712" w:rsidP="00322712">
      <w:pPr>
        <w:pStyle w:val="aff2"/>
      </w:pPr>
    </w:p>
    <w:p w:rsidR="00322712" w:rsidRDefault="00322712" w:rsidP="00322712">
      <w:pPr>
        <w:pStyle w:val="aff2"/>
      </w:pPr>
    </w:p>
    <w:p w:rsidR="00322712" w:rsidRDefault="00322712" w:rsidP="00322712">
      <w:pPr>
        <w:pStyle w:val="aff2"/>
      </w:pPr>
    </w:p>
    <w:p w:rsidR="00322712" w:rsidRDefault="00322712" w:rsidP="00322712">
      <w:pPr>
        <w:pStyle w:val="aff2"/>
      </w:pPr>
    </w:p>
    <w:p w:rsidR="00322712" w:rsidRDefault="00322712" w:rsidP="00322712">
      <w:pPr>
        <w:pStyle w:val="aff2"/>
      </w:pPr>
    </w:p>
    <w:p w:rsidR="00322712" w:rsidRDefault="00322712" w:rsidP="00322712">
      <w:pPr>
        <w:pStyle w:val="aff2"/>
      </w:pPr>
    </w:p>
    <w:p w:rsidR="00322712" w:rsidRDefault="00322712" w:rsidP="00322712">
      <w:pPr>
        <w:pStyle w:val="aff2"/>
      </w:pPr>
    </w:p>
    <w:p w:rsidR="00322712" w:rsidRDefault="00322712" w:rsidP="00322712">
      <w:pPr>
        <w:pStyle w:val="aff2"/>
      </w:pPr>
    </w:p>
    <w:p w:rsidR="00322712" w:rsidRDefault="00322712" w:rsidP="00322712">
      <w:pPr>
        <w:pStyle w:val="aff2"/>
      </w:pPr>
    </w:p>
    <w:p w:rsidR="00322712" w:rsidRDefault="00322712" w:rsidP="00322712">
      <w:pPr>
        <w:pStyle w:val="aff2"/>
      </w:pPr>
    </w:p>
    <w:p w:rsidR="009D3E67" w:rsidRPr="00322712" w:rsidRDefault="009D3E67" w:rsidP="00322712">
      <w:pPr>
        <w:pStyle w:val="aff2"/>
      </w:pPr>
      <w:r w:rsidRPr="00322712">
        <w:t>Реферат</w:t>
      </w:r>
    </w:p>
    <w:p w:rsidR="00322712" w:rsidRDefault="009D3E67" w:rsidP="00322712">
      <w:pPr>
        <w:pStyle w:val="aff2"/>
      </w:pPr>
      <w:r w:rsidRPr="00322712">
        <w:t>на тему</w:t>
      </w:r>
      <w:r w:rsidR="00322712" w:rsidRPr="00322712">
        <w:t>:</w:t>
      </w:r>
      <w:r w:rsidR="000733B6">
        <w:t xml:space="preserve"> "</w:t>
      </w:r>
      <w:r w:rsidRPr="00322712">
        <w:t>Солидные аденомы и рак</w:t>
      </w:r>
      <w:r w:rsidR="000733B6">
        <w:t xml:space="preserve"> </w:t>
      </w:r>
      <w:r w:rsidRPr="00322712">
        <w:t>поджелудочной железы</w:t>
      </w:r>
      <w:r w:rsidR="00322712">
        <w:t>"</w:t>
      </w:r>
    </w:p>
    <w:p w:rsidR="000733B6" w:rsidRDefault="00322712" w:rsidP="00322712">
      <w:pPr>
        <w:ind w:firstLine="709"/>
      </w:pPr>
      <w:r>
        <w:br w:type="page"/>
      </w:r>
      <w:r w:rsidR="00EF2F0B" w:rsidRPr="00322712">
        <w:t>Солидные аденомы поджелудочной железы встречаются редко</w:t>
      </w:r>
      <w:r w:rsidRPr="00322712">
        <w:t xml:space="preserve">. </w:t>
      </w:r>
      <w:r w:rsidR="00EF2F0B" w:rsidRPr="00322712">
        <w:t>Они представляют собой железистые фиброэпителиальные новообразования, развивающиеся из клеток экзокринной паренхимы железы</w:t>
      </w:r>
      <w:r w:rsidRPr="00322712">
        <w:t xml:space="preserve">. </w:t>
      </w:r>
    </w:p>
    <w:p w:rsidR="000733B6" w:rsidRDefault="00EF2F0B" w:rsidP="00322712">
      <w:pPr>
        <w:ind w:firstLine="709"/>
      </w:pPr>
      <w:r w:rsidRPr="00322712">
        <w:t>Небольшие аденомы могут протекать совершенно бессимптомно</w:t>
      </w:r>
      <w:r w:rsidR="00322712" w:rsidRPr="00322712">
        <w:t xml:space="preserve">. </w:t>
      </w:r>
      <w:r w:rsidRPr="00322712">
        <w:t>Основные признаки солидных аденом</w:t>
      </w:r>
      <w:r w:rsidR="00322712" w:rsidRPr="00322712">
        <w:t xml:space="preserve"> - </w:t>
      </w:r>
      <w:r w:rsidRPr="00322712">
        <w:t>боли в эпигастральной области и наличие опухолевидного образования в области поджелудочной железы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Цистоаденомы поджелудочной железы наблюдаются редко и также представляют собой фибро-эпителиальные новообразования</w:t>
      </w:r>
      <w:r w:rsidR="00322712" w:rsidRPr="00322712">
        <w:t xml:space="preserve">. </w:t>
      </w:r>
      <w:r w:rsidRPr="00322712">
        <w:t>Они имеют, в отличие от солидных аденом, вид мешотчатых опухолей, в связи с чем их относят также в группу опухолевых кист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Симптомами цистоаденом могут быть</w:t>
      </w:r>
      <w:r w:rsidR="00322712" w:rsidRPr="00322712">
        <w:t xml:space="preserve">: </w:t>
      </w:r>
      <w:r w:rsidRPr="00322712">
        <w:t>боли и появление опухолевидного образования в верхней половине живота, диспептические жалобы, нарушение функции кишечника, общая слабость, похудание, часто диабет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Течение процесса бывает чаще всего доброкачественным, но в некоторых случаях наблюдается злокачественная</w:t>
      </w:r>
      <w:r w:rsidR="00322712" w:rsidRPr="00322712">
        <w:t xml:space="preserve"> </w:t>
      </w:r>
      <w:r w:rsidRPr="00322712">
        <w:t>метаплазия</w:t>
      </w:r>
      <w:r w:rsidR="00322712" w:rsidRPr="00322712">
        <w:t xml:space="preserve"> </w:t>
      </w:r>
      <w:r w:rsidRPr="00322712">
        <w:t>цистоаденом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Лечение больных опухолями островковой ткани должно начинаться с устранения и предупреждения гипогликемических кризов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Приступ спонтанной гипогликемии может быть ликвидирован путем дачи больному сахара или введения в вену 50 мл</w:t>
      </w:r>
      <w:r w:rsidRPr="00322712">
        <w:rPr>
          <w:i/>
          <w:iCs/>
        </w:rPr>
        <w:t xml:space="preserve"> </w:t>
      </w:r>
      <w:r w:rsidRPr="00322712">
        <w:t>40% глюкозы, а т</w:t>
      </w:r>
      <w:r w:rsidR="000733B6">
        <w:t>акже путем инъекции адреналина и</w:t>
      </w:r>
      <w:r w:rsidRPr="00322712">
        <w:t>ли эфедрина с целью мобилизации запасов гликогена в организме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Назначается диета с достаточным</w:t>
      </w:r>
      <w:r w:rsidR="00322712">
        <w:t xml:space="preserve"> (</w:t>
      </w:r>
      <w:r w:rsidRPr="00322712">
        <w:t>но не с избыточным</w:t>
      </w:r>
      <w:r w:rsidR="00322712" w:rsidRPr="00322712">
        <w:t xml:space="preserve">) </w:t>
      </w:r>
      <w:r w:rsidRPr="00322712">
        <w:t>содержанием углеводов, с частыми, регулярными приемами пищи</w:t>
      </w:r>
      <w:r w:rsidR="00322712">
        <w:t xml:space="preserve"> (</w:t>
      </w:r>
      <w:r w:rsidRPr="00322712">
        <w:t>6 раз в день</w:t>
      </w:r>
      <w:r w:rsidR="00322712" w:rsidRPr="00322712">
        <w:t>),</w:t>
      </w:r>
      <w:r w:rsidRPr="00322712">
        <w:t xml:space="preserve"> ограничивается нагрузка в работе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Показаны бромиды и барбитураты для уменьшения возбудимости центральной нервной системы</w:t>
      </w:r>
      <w:r w:rsidR="00322712" w:rsidRPr="00322712">
        <w:t xml:space="preserve">; </w:t>
      </w:r>
      <w:r w:rsidRPr="00322712">
        <w:t>в некоторых случаях назначают гормоны передней доли гипофиза, препараты коры надпочечников, адренокортикотропный гормон, кортизон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 xml:space="preserve">При лечении гиперинсулинизма с помощью АКТГ и кортизоновых препаратов исходят из их диабетогенного действия, связанного с уменьшением утилизации </w:t>
      </w:r>
      <w:r w:rsidR="000733B6">
        <w:t>углеводов тканями, усилением гли</w:t>
      </w:r>
      <w:r w:rsidRPr="00322712">
        <w:t>когенолиза и тормозящим влиянием гормонов гипофиза и надпочечников на секрецию инсулина</w:t>
      </w:r>
      <w:r w:rsidR="00322712" w:rsidRPr="00322712">
        <w:t xml:space="preserve">; </w:t>
      </w:r>
      <w:r w:rsidRPr="00322712">
        <w:t>эффект, получаемый при этом, является нестойким, в ряде случаев отсутствует, что не позволяет считать эти средства надежными</w:t>
      </w:r>
      <w:r w:rsidR="00322712" w:rsidRPr="00322712">
        <w:t xml:space="preserve">. </w:t>
      </w:r>
    </w:p>
    <w:p w:rsidR="00322712" w:rsidRDefault="00EF2F0B" w:rsidP="00322712">
      <w:pPr>
        <w:ind w:firstLine="709"/>
        <w:rPr>
          <w:i/>
          <w:iCs/>
        </w:rPr>
      </w:pPr>
      <w:r w:rsidRPr="00322712">
        <w:t>Непостоянный и связанный с возможностью побочного действия на почки, миокард и нервную систему эффект наблюдался при применении аллоксана</w:t>
      </w:r>
      <w:r w:rsidR="00322712">
        <w:t xml:space="preserve"> (</w:t>
      </w:r>
      <w:r w:rsidRPr="00322712">
        <w:t>уреида мезоксаловой кислоты</w:t>
      </w:r>
      <w:r w:rsidR="00322712" w:rsidRPr="00322712">
        <w:t>),</w:t>
      </w:r>
      <w:r w:rsidRPr="00322712">
        <w:t xml:space="preserve"> избирательно разрушающего островковую ткань поджелудочной железы, нарушающего секрецию инсулина и вызывающего развитие диабета</w:t>
      </w:r>
      <w:r w:rsidR="00322712" w:rsidRPr="00322712">
        <w:rPr>
          <w:i/>
          <w:iCs/>
        </w:rPr>
        <w:t>.</w:t>
      </w:r>
    </w:p>
    <w:p w:rsidR="00322712" w:rsidRDefault="00EF2F0B" w:rsidP="00322712">
      <w:pPr>
        <w:ind w:firstLine="709"/>
      </w:pPr>
      <w:r w:rsidRPr="00322712">
        <w:t>Основным методом лечения аденом поджелудочной железы</w:t>
      </w:r>
      <w:r w:rsidR="00322712">
        <w:t xml:space="preserve"> </w:t>
      </w:r>
      <w:r w:rsidRPr="00322712">
        <w:t>всех видов является оперативное их удаление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Рак поджелудочной железы</w:t>
      </w:r>
      <w:r w:rsidR="00322712" w:rsidRPr="00322712">
        <w:t xml:space="preserve"> - </w:t>
      </w:r>
      <w:r w:rsidRPr="00322712">
        <w:t>наиболее часто встречающееся злокачественное новообразование поджелудочной железы</w:t>
      </w:r>
      <w:r w:rsidR="00322712">
        <w:t xml:space="preserve"> (</w:t>
      </w:r>
      <w:r w:rsidRPr="00322712">
        <w:t>злокачественные опухоли поджелудочной железы соединительнотканного происхождения очень редки</w:t>
      </w:r>
      <w:r w:rsidR="00322712" w:rsidRPr="00322712">
        <w:t xml:space="preserve">). </w:t>
      </w:r>
    </w:p>
    <w:p w:rsidR="000733B6" w:rsidRDefault="00EF2F0B" w:rsidP="00322712">
      <w:pPr>
        <w:ind w:firstLine="709"/>
      </w:pPr>
      <w:r w:rsidRPr="00322712">
        <w:t>Диффузные или ограниченные разрастания раковой опухоли ведут к повреждению поджелудочной железы и нарушению ее функции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Нередко опухоль прорастает или сдавливает соседние органы</w:t>
      </w:r>
      <w:r w:rsidR="00322712">
        <w:t xml:space="preserve"> (</w:t>
      </w:r>
      <w:r w:rsidRPr="00322712">
        <w:t xml:space="preserve">желчные пути, двенадцатиперстную кишку, левый надпочечник и </w:t>
      </w:r>
      <w:r w:rsidR="00322712">
        <w:t>т.д.)</w:t>
      </w:r>
      <w:r w:rsidR="00322712" w:rsidRPr="00322712">
        <w:t>,</w:t>
      </w:r>
      <w:r w:rsidRPr="00322712">
        <w:t xml:space="preserve"> вызывая в них глубокие морфологические и функциональные нарушения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Метастазы рака поджелудочной железы обнаруживаются в различных органах</w:t>
      </w:r>
      <w:r w:rsidR="00322712" w:rsidRPr="00322712">
        <w:t xml:space="preserve">. </w:t>
      </w:r>
      <w:r w:rsidRPr="00322712">
        <w:t>Очень быстро наступают и тяжелейшие патологические изменения всего организма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Различают первичный рак поджелудочной железы, исходящий из клеток самой железы, и вторичный, прорастающий из соседних органов, напр</w:t>
      </w:r>
      <w:r w:rsidR="00322712" w:rsidRPr="00322712">
        <w:t xml:space="preserve">. </w:t>
      </w:r>
      <w:r w:rsidRPr="00322712">
        <w:t>желудка, желчных путей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Значительно реже вторичный рак поджелудочной железы возникает вследствие метастазирования из отдаленных органов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Первым описал рак поджелудочной железы Морганьи</w:t>
      </w:r>
      <w:r w:rsidR="00322712">
        <w:t xml:space="preserve"> (</w:t>
      </w:r>
      <w:r w:rsidRPr="00322712">
        <w:t>1761</w:t>
      </w:r>
      <w:r w:rsidR="00322712" w:rsidRPr="00322712">
        <w:t xml:space="preserve">). </w:t>
      </w:r>
      <w:r w:rsidRPr="00322712">
        <w:t>В дальнейшем, особенно в конце 19 в</w:t>
      </w:r>
      <w:r w:rsidR="00322712">
        <w:t>.,</w:t>
      </w:r>
      <w:r w:rsidRPr="00322712">
        <w:t xml:space="preserve"> о раке поджелудочной железы сообщали Классен</w:t>
      </w:r>
      <w:r w:rsidR="00322712">
        <w:t xml:space="preserve"> (</w:t>
      </w:r>
      <w:r w:rsidRPr="00322712">
        <w:t>1842</w:t>
      </w:r>
      <w:r w:rsidR="00322712" w:rsidRPr="00322712">
        <w:t>),</w:t>
      </w:r>
      <w:r w:rsidRPr="00322712">
        <w:t xml:space="preserve"> Анселе</w:t>
      </w:r>
      <w:r w:rsidR="00322712">
        <w:t xml:space="preserve"> (</w:t>
      </w:r>
      <w:r w:rsidRPr="00322712">
        <w:t>1864</w:t>
      </w:r>
      <w:r w:rsidR="00322712" w:rsidRPr="00322712">
        <w:t>),</w:t>
      </w:r>
      <w:r w:rsidRPr="00322712">
        <w:t xml:space="preserve"> Сойка</w:t>
      </w:r>
      <w:r w:rsidR="00322712">
        <w:t xml:space="preserve"> (</w:t>
      </w:r>
      <w:r w:rsidRPr="00322712">
        <w:t>1876</w:t>
      </w:r>
      <w:r w:rsidR="00322712" w:rsidRPr="00322712">
        <w:t>),</w:t>
      </w:r>
      <w:r w:rsidRPr="00322712">
        <w:t xml:space="preserve"> В</w:t>
      </w:r>
      <w:r w:rsidR="00322712">
        <w:t xml:space="preserve">.М. </w:t>
      </w:r>
      <w:r w:rsidRPr="00322712">
        <w:t>Керниг</w:t>
      </w:r>
      <w:r w:rsidR="00322712">
        <w:t xml:space="preserve"> (</w:t>
      </w:r>
      <w:r w:rsidRPr="00322712">
        <w:t>1881</w:t>
      </w:r>
      <w:r w:rsidR="00322712" w:rsidRPr="00322712">
        <w:t>),</w:t>
      </w:r>
      <w:r w:rsidRPr="00322712">
        <w:t xml:space="preserve"> Бард и Пик</w:t>
      </w:r>
      <w:r w:rsidR="00322712">
        <w:t xml:space="preserve"> (</w:t>
      </w:r>
      <w:r w:rsidRPr="00322712">
        <w:t>1888</w:t>
      </w:r>
      <w:r w:rsidR="00322712" w:rsidRPr="00322712">
        <w:t xml:space="preserve">) </w:t>
      </w:r>
      <w:r w:rsidRPr="00322712">
        <w:t>и многие другие авторы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Большой вклад в дело изучения клиники рака поджелудочной железы и хирургического его лечения внесли русские и советские ученые</w:t>
      </w:r>
      <w:r w:rsidR="00322712" w:rsidRPr="00322712">
        <w:t xml:space="preserve">: </w:t>
      </w:r>
      <w:r w:rsidRPr="00322712">
        <w:t>Н</w:t>
      </w:r>
      <w:r w:rsidR="00322712">
        <w:t xml:space="preserve">.Д. </w:t>
      </w:r>
      <w:r w:rsidRPr="00322712">
        <w:t>Монастырский</w:t>
      </w:r>
      <w:r w:rsidR="00322712">
        <w:t xml:space="preserve"> (</w:t>
      </w:r>
      <w:r w:rsidRPr="00322712">
        <w:t>1888</w:t>
      </w:r>
      <w:r w:rsidR="00322712" w:rsidRPr="00322712">
        <w:t>),</w:t>
      </w:r>
      <w:r w:rsidRPr="00322712">
        <w:t xml:space="preserve"> А</w:t>
      </w:r>
      <w:r w:rsidR="00322712">
        <w:t xml:space="preserve">.В. </w:t>
      </w:r>
      <w:r w:rsidRPr="00322712">
        <w:t>Мартынов</w:t>
      </w:r>
      <w:r w:rsidR="00322712">
        <w:t xml:space="preserve"> (</w:t>
      </w:r>
      <w:r w:rsidRPr="00322712">
        <w:t>1897</w:t>
      </w:r>
      <w:r w:rsidR="00322712" w:rsidRPr="00322712">
        <w:t>),</w:t>
      </w:r>
      <w:r w:rsidRPr="00322712">
        <w:t xml:space="preserve"> А</w:t>
      </w:r>
      <w:r w:rsidR="00322712">
        <w:t xml:space="preserve">.С. </w:t>
      </w:r>
      <w:r w:rsidRPr="00322712">
        <w:t>Мануйлов</w:t>
      </w:r>
      <w:r w:rsidR="00322712">
        <w:t xml:space="preserve"> (</w:t>
      </w:r>
      <w:r w:rsidRPr="00322712">
        <w:t>1902</w:t>
      </w:r>
      <w:r w:rsidR="00322712" w:rsidRPr="00322712">
        <w:t>),</w:t>
      </w:r>
      <w:r w:rsidRPr="00322712">
        <w:t xml:space="preserve"> И</w:t>
      </w:r>
      <w:r w:rsidR="00322712">
        <w:t xml:space="preserve">.И. </w:t>
      </w:r>
      <w:r w:rsidRPr="00322712">
        <w:t>Греков</w:t>
      </w:r>
      <w:r w:rsidR="00322712">
        <w:t xml:space="preserve"> (</w:t>
      </w:r>
      <w:r w:rsidRPr="00322712">
        <w:t>1922</w:t>
      </w:r>
      <w:r w:rsidR="00322712" w:rsidRPr="00322712">
        <w:t>),</w:t>
      </w:r>
      <w:r w:rsidRPr="00322712">
        <w:t xml:space="preserve"> И</w:t>
      </w:r>
      <w:r w:rsidR="00322712">
        <w:t xml:space="preserve">.Г. </w:t>
      </w:r>
      <w:r w:rsidRPr="00322712">
        <w:t>Руфанов</w:t>
      </w:r>
      <w:r w:rsidR="00322712">
        <w:t xml:space="preserve"> (</w:t>
      </w:r>
      <w:r w:rsidRPr="00322712">
        <w:t>1926</w:t>
      </w:r>
      <w:r w:rsidR="00322712" w:rsidRPr="00322712">
        <w:t>),</w:t>
      </w:r>
      <w:r w:rsidRPr="00322712">
        <w:t xml:space="preserve"> Н</w:t>
      </w:r>
      <w:r w:rsidR="00322712">
        <w:t xml:space="preserve">.И. </w:t>
      </w:r>
      <w:r w:rsidRPr="00322712">
        <w:t>Лепорский</w:t>
      </w:r>
      <w:r w:rsidR="00322712">
        <w:t xml:space="preserve"> (</w:t>
      </w:r>
      <w:r w:rsidRPr="00322712">
        <w:t>1951</w:t>
      </w:r>
      <w:r w:rsidR="00322712" w:rsidRPr="00322712">
        <w:t>),</w:t>
      </w:r>
      <w:r w:rsidRPr="00322712">
        <w:t xml:space="preserve"> В</w:t>
      </w:r>
      <w:r w:rsidR="00322712">
        <w:t xml:space="preserve">.В. </w:t>
      </w:r>
      <w:r w:rsidRPr="00322712">
        <w:t>Виноградов</w:t>
      </w:r>
      <w:r w:rsidR="00322712">
        <w:t xml:space="preserve"> (</w:t>
      </w:r>
      <w:r w:rsidRPr="00322712">
        <w:t>1959</w:t>
      </w:r>
      <w:r w:rsidR="00322712" w:rsidRPr="00322712">
        <w:t>),</w:t>
      </w:r>
      <w:r w:rsidRPr="00322712">
        <w:t xml:space="preserve"> А</w:t>
      </w:r>
      <w:r w:rsidR="00322712">
        <w:t xml:space="preserve">.Н. </w:t>
      </w:r>
      <w:r w:rsidRPr="00322712">
        <w:t>Великорецкий и сотрудники</w:t>
      </w:r>
      <w:r w:rsidR="00322712">
        <w:t xml:space="preserve"> (</w:t>
      </w:r>
      <w:r w:rsidRPr="00322712">
        <w:t>1959</w:t>
      </w:r>
      <w:r w:rsidR="00322712" w:rsidRPr="00322712">
        <w:t>),</w:t>
      </w:r>
      <w:r w:rsidRPr="00322712">
        <w:t xml:space="preserve"> А</w:t>
      </w:r>
      <w:r w:rsidR="00322712">
        <w:t xml:space="preserve">.А. </w:t>
      </w:r>
      <w:r w:rsidRPr="00322712">
        <w:t>Шелагуров</w:t>
      </w:r>
      <w:r w:rsidR="00322712">
        <w:t xml:space="preserve"> (</w:t>
      </w:r>
      <w:r w:rsidRPr="00322712">
        <w:t>1960</w:t>
      </w:r>
      <w:r w:rsidR="00322712" w:rsidRPr="00322712">
        <w:t xml:space="preserve">) </w:t>
      </w:r>
      <w:r w:rsidRPr="00322712">
        <w:t>и др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Статистические данные о частоте рака поджелудочной железы различны</w:t>
      </w:r>
      <w:r w:rsidR="00322712" w:rsidRPr="00322712">
        <w:t xml:space="preserve">. </w:t>
      </w:r>
      <w:r w:rsidRPr="00322712">
        <w:t>По статистическим определениям, первичный рак поджелудочной железы по отношению к общему числу раковых заболеваний колеблется от 1 до 7%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По данным Вокуса</w:t>
      </w:r>
      <w:r w:rsidR="00322712">
        <w:t xml:space="preserve"> (</w:t>
      </w:r>
      <w:r w:rsidRPr="00322712">
        <w:t>1946</w:t>
      </w:r>
      <w:r w:rsidR="00322712" w:rsidRPr="00322712">
        <w:t>)</w:t>
      </w:r>
      <w:r w:rsidR="00322712">
        <w:t>, п</w:t>
      </w:r>
      <w:r w:rsidRPr="00322712">
        <w:t>ервичный рак поджелудочной железы наблюдается у 0,1% всех больных, направляемых на стационарное лечение</w:t>
      </w:r>
      <w:r w:rsidR="00322712" w:rsidRPr="00322712">
        <w:t xml:space="preserve">; </w:t>
      </w:r>
      <w:r w:rsidRPr="00322712">
        <w:t>он составляет от 0,3 до 0,75% всего числа секционных случаев и 1</w:t>
      </w:r>
      <w:r w:rsidR="00322712" w:rsidRPr="00322712">
        <w:t>-</w:t>
      </w:r>
      <w:r w:rsidRPr="00322712">
        <w:t>2% всех раковых заболеваний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По данным В</w:t>
      </w:r>
      <w:r w:rsidR="00322712">
        <w:t xml:space="preserve">.В. </w:t>
      </w:r>
      <w:r w:rsidRPr="00322712">
        <w:t>Виноградова, с 1926 по 1955 г</w:t>
      </w:r>
      <w:r w:rsidR="00322712" w:rsidRPr="00322712">
        <w:t xml:space="preserve">. </w:t>
      </w:r>
      <w:r w:rsidRPr="00322712">
        <w:t>больные раком поджелудочной железы</w:t>
      </w:r>
      <w:r w:rsidRPr="00322712">
        <w:rPr>
          <w:i/>
          <w:iCs/>
        </w:rPr>
        <w:t xml:space="preserve"> </w:t>
      </w:r>
      <w:r w:rsidRPr="00322712">
        <w:t>ежегодно составляли 0,1% к общему числу больных, госпитализированных в 1-й Городской больнице города Москвы</w:t>
      </w:r>
      <w:r w:rsidR="00322712" w:rsidRPr="00322712">
        <w:t xml:space="preserve">. </w:t>
      </w:r>
      <w:r w:rsidRPr="00322712">
        <w:t>Рак поджелудочной железы составил 0,6% по отношению к общему числу вскрытий и 4% по отношению к другим локализациям рака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По данным пропедевтической терапевтической клиники и кафедры патологической анатомии Московского медицинского института, в период с 1928 по 1955 г</w:t>
      </w:r>
      <w:r w:rsidR="00322712" w:rsidRPr="00322712">
        <w:t xml:space="preserve">. </w:t>
      </w:r>
      <w:r w:rsidRPr="00322712">
        <w:t>на 22 458 вскрытий лиц, умерших в терапевтических клиниках этого института, было 3430 со злокачественными новообразованиями различных органов, из них раком органов пищеварения страдали 1756 человек, в т</w:t>
      </w:r>
      <w:r w:rsidR="00322712" w:rsidRPr="00322712">
        <w:t xml:space="preserve">. </w:t>
      </w:r>
      <w:r w:rsidRPr="00322712">
        <w:t>ч</w:t>
      </w:r>
      <w:r w:rsidR="00322712" w:rsidRPr="00322712">
        <w:t xml:space="preserve">. </w:t>
      </w:r>
      <w:r w:rsidRPr="00322712">
        <w:t>раком поджелудочной железы</w:t>
      </w:r>
      <w:r w:rsidR="00322712" w:rsidRPr="00322712">
        <w:t xml:space="preserve"> - </w:t>
      </w:r>
      <w:r w:rsidRPr="00322712">
        <w:t>151 человек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Следовательно, рак поджелудочной железы составляет 4,4% по отношению ко всем случаям рака и 8,6% по отношению к раку органов пищеварения</w:t>
      </w:r>
      <w:r w:rsidR="00322712" w:rsidRPr="00322712">
        <w:t>.</w:t>
      </w:r>
    </w:p>
    <w:p w:rsidR="00322712" w:rsidRDefault="00EF2F0B" w:rsidP="00322712">
      <w:pPr>
        <w:ind w:firstLine="709"/>
      </w:pPr>
      <w:r w:rsidRPr="00322712">
        <w:t>По статистическим данным большинства авторов, рак поджелудочной железы встречается с большей частотой у мужчин</w:t>
      </w:r>
      <w:r w:rsidR="00322712" w:rsidRPr="00322712">
        <w:t xml:space="preserve">. </w:t>
      </w:r>
      <w:r w:rsidRPr="00322712">
        <w:t>По Н</w:t>
      </w:r>
      <w:r w:rsidR="00322712">
        <w:t xml:space="preserve">.И. </w:t>
      </w:r>
      <w:r w:rsidRPr="00322712">
        <w:t>Лепорскому, отношение этого заболевания у мужчин и женщин равно 1,4</w:t>
      </w:r>
      <w:r w:rsidR="00322712">
        <w:t>.:</w:t>
      </w:r>
      <w:r w:rsidR="00322712" w:rsidRPr="00322712">
        <w:t xml:space="preserve"> </w:t>
      </w:r>
      <w:r w:rsidRPr="00322712">
        <w:t>1 по старым данным и 2,5</w:t>
      </w:r>
      <w:r w:rsidR="00322712" w:rsidRPr="00322712">
        <w:t xml:space="preserve">: </w:t>
      </w:r>
      <w:r w:rsidRPr="00322712">
        <w:t>1</w:t>
      </w:r>
      <w:r w:rsidR="00322712" w:rsidRPr="00322712">
        <w:t xml:space="preserve"> - </w:t>
      </w:r>
      <w:r w:rsidRPr="00322712">
        <w:t>по более новым данным</w:t>
      </w:r>
      <w:r w:rsidR="00322712" w:rsidRPr="00322712">
        <w:t xml:space="preserve">; </w:t>
      </w:r>
      <w:r w:rsidRPr="00322712">
        <w:t>по данным Г</w:t>
      </w:r>
      <w:r w:rsidR="00322712">
        <w:t xml:space="preserve">.Н. </w:t>
      </w:r>
      <w:r w:rsidRPr="00322712">
        <w:t>Карапетяна</w:t>
      </w:r>
      <w:r w:rsidR="00322712" w:rsidRPr="00322712">
        <w:t xml:space="preserve"> - </w:t>
      </w:r>
      <w:r w:rsidRPr="00322712">
        <w:t>1,3</w:t>
      </w:r>
      <w:r w:rsidR="00322712">
        <w:t>:</w:t>
      </w:r>
    </w:p>
    <w:p w:rsidR="00322712" w:rsidRDefault="00322712" w:rsidP="00322712">
      <w:pPr>
        <w:ind w:firstLine="709"/>
      </w:pPr>
      <w:r>
        <w:t>1.</w:t>
      </w:r>
    </w:p>
    <w:p w:rsidR="00322712" w:rsidRDefault="00EF2F0B" w:rsidP="00322712">
      <w:pPr>
        <w:ind w:firstLine="709"/>
      </w:pPr>
      <w:r w:rsidRPr="00322712">
        <w:t>Рак поджелудочной железы является заболеванием пожилого возраста</w:t>
      </w:r>
      <w:r w:rsidR="00322712" w:rsidRPr="00322712">
        <w:t>-</w:t>
      </w:r>
      <w:r w:rsidRPr="00322712">
        <w:t>от 50 до 70 лет, средний возраст 56</w:t>
      </w:r>
      <w:r w:rsidR="00322712" w:rsidRPr="00322712">
        <w:t>-</w:t>
      </w:r>
      <w:r w:rsidRPr="00322712">
        <w:t>59 лет</w:t>
      </w:r>
      <w:r w:rsidR="00322712" w:rsidRPr="00322712">
        <w:t xml:space="preserve">. </w:t>
      </w:r>
      <w:r w:rsidRPr="00322712">
        <w:t>Тем не менее в редких случаях рак поджелудочной железы наблюдался у детей в возрасте 6 месяцев, 2</w:t>
      </w:r>
      <w:r w:rsidR="00322712" w:rsidRPr="00322712">
        <w:t>-</w:t>
      </w:r>
      <w:r w:rsidRPr="00322712">
        <w:t>5 лет, у молодых людей в возрасте 13</w:t>
      </w:r>
      <w:r w:rsidR="00322712" w:rsidRPr="00322712">
        <w:t>-</w:t>
      </w:r>
      <w:r w:rsidRPr="00322712">
        <w:t>25 лет и у стариков старше 90 лет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Этиология рака поджелудочной железы, так же как и рака других органов, до настоящего времени остается неизвестной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Существуют лишь предположения о значении некоторых факторов, предрасполагающих к возникновению рака поджелудочной железы</w:t>
      </w:r>
      <w:r w:rsidR="00322712" w:rsidRPr="00322712">
        <w:t xml:space="preserve">: </w:t>
      </w:r>
      <w:r w:rsidRPr="00322712">
        <w:t>наследственная отягощенность, нарушения питания, злоупотребление алкоголем</w:t>
      </w:r>
      <w:r w:rsidR="00322712">
        <w:t xml:space="preserve"> (</w:t>
      </w:r>
      <w:r w:rsidRPr="00322712">
        <w:t>у многих больных в анамнезе отмечают алкоголизм, который при наличии фиброзных изменений в поджелудочной железе может играть роль предрасполагающего фактора</w:t>
      </w:r>
      <w:r w:rsidR="00322712" w:rsidRPr="00322712">
        <w:t xml:space="preserve">). </w:t>
      </w:r>
    </w:p>
    <w:p w:rsidR="000733B6" w:rsidRDefault="00EF2F0B" w:rsidP="00322712">
      <w:pPr>
        <w:ind w:firstLine="709"/>
      </w:pPr>
      <w:r w:rsidRPr="00322712">
        <w:t>Уже давно высказывались предположения о значении хронических воспалительных изменений поджелудочной железы в возникновении новообразования</w:t>
      </w:r>
      <w:r w:rsidR="00322712" w:rsidRPr="00322712">
        <w:t xml:space="preserve">. </w:t>
      </w:r>
      <w:r w:rsidRPr="00322712">
        <w:t>При наличии опухоли в поджелудочной железе всегда наблюдаются хронические воспалительные изменения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Однако до сих пор неясно, предшествуют ли эти воспалительные изменения развитию опухоли или, быть может, они являются вторичными, возникающими после развития новообразования</w:t>
      </w:r>
      <w:r w:rsidR="00322712" w:rsidRPr="00322712">
        <w:t xml:space="preserve">. </w:t>
      </w:r>
    </w:p>
    <w:p w:rsidR="000733B6" w:rsidRDefault="00EF2F0B" w:rsidP="00322712">
      <w:pPr>
        <w:ind w:firstLine="709"/>
        <w:rPr>
          <w:i/>
          <w:iCs/>
        </w:rPr>
      </w:pPr>
      <w:r w:rsidRPr="00322712">
        <w:t>В работах последних лет, в частности, указывают на связь хронического воспалительного процесса</w:t>
      </w:r>
      <w:r w:rsidR="00322712">
        <w:t xml:space="preserve"> (</w:t>
      </w:r>
      <w:r w:rsidRPr="00322712">
        <w:t>кальцифицирующий панкреатит</w:t>
      </w:r>
      <w:r w:rsidR="00322712" w:rsidRPr="00322712">
        <w:t xml:space="preserve">) </w:t>
      </w:r>
      <w:r w:rsidRPr="00322712">
        <w:t>с развитием рака</w:t>
      </w:r>
      <w:r w:rsidR="00322712" w:rsidRPr="00322712">
        <w:rPr>
          <w:i/>
          <w:iCs/>
        </w:rPr>
        <w:t xml:space="preserve">. </w:t>
      </w:r>
    </w:p>
    <w:p w:rsidR="000733B6" w:rsidRDefault="00EF2F0B" w:rsidP="00322712">
      <w:pPr>
        <w:ind w:firstLine="709"/>
      </w:pPr>
      <w:r w:rsidRPr="00322712">
        <w:t>Подобно тому как нередко сочетаются желчнокаменная болезнь с карциномой желчного пузыря или цирроз печени с первичным раком печени, по-видимому, можно говорить и о сочетании хронического панкреатита и рака поджелудочной железы, если воспаление поджелудочной железы существует длительно и в панкреатическом протоке имеются камни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Клиника рака поджелудочной железы может на ранних этапах напоминать картину хронического панкреатита</w:t>
      </w:r>
      <w:r w:rsidR="00322712" w:rsidRPr="00322712">
        <w:t xml:space="preserve">. </w:t>
      </w:r>
      <w:r w:rsidRPr="00322712">
        <w:t>У 10</w:t>
      </w:r>
      <w:r w:rsidR="000733B6">
        <w:t>-</w:t>
      </w:r>
      <w:r w:rsidRPr="00322712">
        <w:t>15</w:t>
      </w:r>
      <w:r w:rsidR="000733B6">
        <w:t xml:space="preserve"> </w:t>
      </w:r>
      <w:r w:rsidRPr="00322712">
        <w:t>% больных первичным раком поджелудочной железы находят хронический холецистит</w:t>
      </w:r>
      <w:r w:rsidR="00322712">
        <w:t xml:space="preserve"> (</w:t>
      </w:r>
      <w:r w:rsidRPr="00322712">
        <w:t>Бокус</w:t>
      </w:r>
      <w:r w:rsidR="00322712" w:rsidRPr="00322712">
        <w:t xml:space="preserve">). </w:t>
      </w:r>
    </w:p>
    <w:p w:rsidR="000733B6" w:rsidRDefault="00EF2F0B" w:rsidP="00322712">
      <w:pPr>
        <w:ind w:firstLine="709"/>
      </w:pPr>
      <w:r w:rsidRPr="00322712">
        <w:t>Так, по данным некоторых авторов, у 70% больных хроническим холециститом наблюдается сопутствующий хронический панкреатит</w:t>
      </w:r>
      <w:r w:rsidR="00322712" w:rsidRPr="00322712">
        <w:t xml:space="preserve">; </w:t>
      </w:r>
      <w:r w:rsidRPr="00322712">
        <w:t>можно</w:t>
      </w:r>
      <w:r w:rsidR="00322712" w:rsidRPr="00322712">
        <w:t xml:space="preserve"> </w:t>
      </w:r>
      <w:r w:rsidRPr="00322712">
        <w:t>полагать,</w:t>
      </w:r>
      <w:r w:rsidR="00322712" w:rsidRPr="00322712">
        <w:t xml:space="preserve"> </w:t>
      </w:r>
      <w:r w:rsidRPr="00322712">
        <w:t>что</w:t>
      </w:r>
      <w:r w:rsidR="00322712" w:rsidRPr="00322712">
        <w:t xml:space="preserve"> </w:t>
      </w:r>
      <w:r w:rsidRPr="00322712">
        <w:t>в</w:t>
      </w:r>
      <w:r w:rsidR="00322712" w:rsidRPr="00322712">
        <w:t xml:space="preserve"> </w:t>
      </w:r>
      <w:r w:rsidRPr="00322712">
        <w:t>этих случаях хронический холецистит играет роль предрасполагающего фактора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Значение травмы поджелудочной железы в возникновении новообразования нужно оценивать с точки зрения развития хронического панкреатита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К предраковым состояниям, помимо хронических воспалительных, гиперпластических процессов, относят также кисты, аденомы</w:t>
      </w:r>
      <w:r w:rsidR="00322712">
        <w:t xml:space="preserve"> (</w:t>
      </w:r>
      <w:r w:rsidRPr="00322712">
        <w:t>В</w:t>
      </w:r>
      <w:r w:rsidR="00322712">
        <w:t xml:space="preserve">.И. </w:t>
      </w:r>
      <w:r w:rsidRPr="00322712">
        <w:t>Янишевский</w:t>
      </w:r>
      <w:r w:rsidR="00322712" w:rsidRPr="00322712">
        <w:t xml:space="preserve">). </w:t>
      </w:r>
    </w:p>
    <w:p w:rsidR="00322712" w:rsidRDefault="00EF2F0B" w:rsidP="00322712">
      <w:pPr>
        <w:ind w:firstLine="709"/>
      </w:pPr>
      <w:r w:rsidRPr="00322712">
        <w:t>Указывают на сочетание в большом числе случаев сахарного диабета и рака поджелудочной железы</w:t>
      </w:r>
      <w:r w:rsidR="00322712" w:rsidRPr="00322712">
        <w:t>.</w:t>
      </w:r>
    </w:p>
    <w:p w:rsidR="00322712" w:rsidRDefault="00EF2F0B" w:rsidP="00322712">
      <w:pPr>
        <w:ind w:firstLine="709"/>
      </w:pPr>
      <w:r w:rsidRPr="00322712">
        <w:t>Локализацияи</w:t>
      </w:r>
      <w:r w:rsidR="00322712" w:rsidRPr="00322712">
        <w:t xml:space="preserve"> </w:t>
      </w:r>
      <w:r w:rsidRPr="00322712">
        <w:t>структура рака поджелудочной железы Опухоль поражает либо всю железу, либо располагается в каком-нибудь из ее отделов</w:t>
      </w:r>
      <w:r w:rsidR="00322712" w:rsidRPr="00322712">
        <w:t xml:space="preserve"> - </w:t>
      </w:r>
      <w:r w:rsidRPr="00322712">
        <w:t>в головке, теле или хвостовой части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Головка поджелудочной железы является местом наиболее частой локализации рака этого органа</w:t>
      </w:r>
      <w:r w:rsidR="00322712">
        <w:t xml:space="preserve"> (</w:t>
      </w:r>
      <w:r w:rsidRPr="00322712">
        <w:t>от 50 до 82%, по данным различных авторов</w:t>
      </w:r>
      <w:r w:rsidR="00322712" w:rsidRPr="00322712">
        <w:t xml:space="preserve">). </w:t>
      </w:r>
    </w:p>
    <w:p w:rsidR="000733B6" w:rsidRDefault="00EF2F0B" w:rsidP="00322712">
      <w:pPr>
        <w:ind w:firstLine="709"/>
      </w:pPr>
      <w:r w:rsidRPr="00322712">
        <w:t>Более частое поражение опухолевым процессом головки железы, возможно, объясняется тем, что проходящий в ней панкреатический проток расположен близко к общему желчному протоку и двенадцатиперстной кишке и более подвержен воспалительным процессам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Необходимо, однако, отметить, что не во всех случаях головка железы бывает первоначальным местом локализации раковой опухоли</w:t>
      </w:r>
      <w:r w:rsidR="00322712" w:rsidRPr="00322712">
        <w:t xml:space="preserve">; </w:t>
      </w:r>
      <w:r w:rsidRPr="00322712">
        <w:t>иногда она поражается вторично в связи с распространением опухоли с тела или хвоста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Тотальное распространение рака по всей железе наблюдается почти в два раза реже, чем поражение раком одной головки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Локализация раковой опухоли в теле железы и особенно в хвостовой ее части встречается реже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Раковая опухоль может располагаться как в глубине поджелудочной железы, так и более поверхностно, причем эти особенности расположения могут оказать влияние на развитие клинической картины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Опухоль может иметь вид ограниченного узла или же имеет склонность к диффузному распространению</w:t>
      </w:r>
      <w:r w:rsidR="00322712" w:rsidRPr="00322712">
        <w:t xml:space="preserve">. </w:t>
      </w:r>
      <w:r w:rsidRPr="00322712">
        <w:t>По своим размерам опухоли могут быть различными</w:t>
      </w:r>
      <w:r w:rsidR="00322712" w:rsidRPr="00322712">
        <w:t xml:space="preserve">: </w:t>
      </w:r>
      <w:r w:rsidRPr="00322712">
        <w:t>от маленьких узелков до величины головы взрослого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Как правило, большой величины достигают только опухоли тела и хвоста железы</w:t>
      </w:r>
      <w:r w:rsidR="00322712" w:rsidRPr="00322712">
        <w:t xml:space="preserve">; </w:t>
      </w:r>
      <w:r w:rsidRPr="00322712">
        <w:t>раки головки не достигают таких больших размеров, т</w:t>
      </w:r>
      <w:r w:rsidR="00322712" w:rsidRPr="00322712">
        <w:t xml:space="preserve">. </w:t>
      </w:r>
      <w:r w:rsidRPr="00322712">
        <w:t>к, тяжелые расстройства при этой локализации рака приводят к смерти раньше, чем опухоль достигнет больших размеров</w:t>
      </w:r>
      <w:r w:rsidR="00322712" w:rsidRPr="00322712">
        <w:t>.</w:t>
      </w:r>
    </w:p>
    <w:p w:rsidR="00322712" w:rsidRDefault="00EF2F0B" w:rsidP="00322712">
      <w:pPr>
        <w:ind w:firstLine="709"/>
      </w:pPr>
      <w:r w:rsidRPr="00322712">
        <w:t>При пальпации опухоль представляется бугристой и плотной, однако подобная плотность определяется и при хронических фиброзных панкреатитах, и это обстоятельство может вызвать затруднения для диагностики даже во время операции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По гистологическому строению различают несколько видов рака поджелудочной железы</w:t>
      </w:r>
      <w:r w:rsidR="00322712" w:rsidRPr="00322712">
        <w:t xml:space="preserve">. </w:t>
      </w:r>
      <w:r w:rsidRPr="00322712">
        <w:t>Опухоли, исходящие из эпителия панкреатических протоков, представляют собой цилиндро-клеточную аденокарциному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Они встречаются наиболее часто и обычно располагаются в головке железы</w:t>
      </w:r>
      <w:r w:rsidR="00322712" w:rsidRPr="00322712">
        <w:t xml:space="preserve">. </w:t>
      </w:r>
      <w:r w:rsidRPr="00322712">
        <w:t>Это преимущественно скиррозные опухоли плотной консистенции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Опухоль, развивающаяся из эпителия ацинусов, состоит из пирамидальных или полиэдрических клеток</w:t>
      </w:r>
      <w:r w:rsidR="00322712" w:rsidRPr="00322712">
        <w:t xml:space="preserve">. </w:t>
      </w:r>
      <w:r w:rsidRPr="00322712">
        <w:t>Этот вид опухоли, так называемый медуллярный рак, имеет мягкую консистенцию и мясистый вид</w:t>
      </w:r>
      <w:r w:rsidR="00322712" w:rsidRPr="00322712">
        <w:t xml:space="preserve">. </w:t>
      </w:r>
      <w:r w:rsidRPr="00322712">
        <w:t>Третий вид рака поджелудочной железы</w:t>
      </w:r>
      <w:r w:rsidR="00322712" w:rsidRPr="00322712">
        <w:t xml:space="preserve"> - </w:t>
      </w:r>
      <w:r w:rsidRPr="00322712">
        <w:t>цистаденокарцинома, достигающая иногда большой величины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Эпителий островкового аппарата весьма редко является исходным пунктом для развития рака</w:t>
      </w:r>
      <w:r w:rsidR="00322712" w:rsidRPr="00322712">
        <w:t xml:space="preserve">, </w:t>
      </w:r>
      <w:r w:rsidRPr="00322712">
        <w:t>а при карциномах, развивающихся из эпителия экскреторного отдела поджелудочной железы, островки Лангерганса в опухолевый процесс обычно не вовлекаются, но часто гипертрофируются и число их может увеличиваться</w:t>
      </w:r>
      <w:r w:rsidR="00322712" w:rsidRPr="00322712">
        <w:t>.</w:t>
      </w:r>
    </w:p>
    <w:p w:rsidR="00322712" w:rsidRDefault="00EF2F0B" w:rsidP="00322712">
      <w:pPr>
        <w:ind w:firstLine="709"/>
      </w:pPr>
      <w:r w:rsidRPr="00322712">
        <w:t>В развитии клинической картины заболевания имеют важное значение способ распространения опухоли за пределы органа и характер метастазирования</w:t>
      </w:r>
      <w:r w:rsidR="00322712" w:rsidRPr="00322712">
        <w:t xml:space="preserve">. </w:t>
      </w:r>
      <w:r w:rsidRPr="00322712">
        <w:t>По Н</w:t>
      </w:r>
      <w:r w:rsidR="00322712">
        <w:t xml:space="preserve">.И. </w:t>
      </w:r>
      <w:r w:rsidRPr="00322712">
        <w:t>Лепорскому, существуют 4 вида распространения опухоли поджелудочной железы</w:t>
      </w:r>
      <w:r w:rsidR="00322712" w:rsidRPr="00322712">
        <w:t>:</w:t>
      </w:r>
    </w:p>
    <w:p w:rsidR="000733B6" w:rsidRDefault="00EF2F0B" w:rsidP="00322712">
      <w:pPr>
        <w:ind w:firstLine="709"/>
      </w:pPr>
      <w:r w:rsidRPr="00322712">
        <w:t>1</w:t>
      </w:r>
      <w:r w:rsidR="00322712" w:rsidRPr="00322712">
        <w:t xml:space="preserve">. </w:t>
      </w:r>
      <w:r w:rsidRPr="00322712">
        <w:t>Непосредственное распространение опухоли по железе и прорастание ею соседних анатомических образований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При локализации в головке рак раньше всего прорастает нижний отдел общего желчного</w:t>
      </w:r>
      <w:r w:rsidR="00322712">
        <w:t xml:space="preserve"> </w:t>
      </w:r>
      <w:r w:rsidRPr="00322712">
        <w:t>протока и сдавливает его, а также вирзунгов проток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Реже опухоль оттесняет и сдавливает желудок, двенадцатиперстную кишку и поперечную ободочную кишку, еще реже сосуды селезенки, воротную вену, верхнюю брыжеечную и нижнюю полую вены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Если опухоль прорастает</w:t>
      </w:r>
      <w:r w:rsidR="00322712">
        <w:t xml:space="preserve"> </w:t>
      </w:r>
      <w:r w:rsidRPr="00322712">
        <w:t>желудо</w:t>
      </w:r>
      <w:r w:rsidR="009D3E67" w:rsidRPr="00322712">
        <w:t xml:space="preserve">к или двенадцатиперстную кишку, </w:t>
      </w:r>
      <w:r w:rsidRPr="00322712">
        <w:t>то развивается изъязвление</w:t>
      </w:r>
      <w:r w:rsidR="00322712" w:rsidRPr="00322712">
        <w:t>.</w:t>
      </w:r>
    </w:p>
    <w:p w:rsidR="00322712" w:rsidRDefault="00EF2F0B" w:rsidP="00322712">
      <w:pPr>
        <w:ind w:firstLine="709"/>
      </w:pPr>
      <w:r w:rsidRPr="00322712">
        <w:t>2</w:t>
      </w:r>
      <w:r w:rsidR="00322712" w:rsidRPr="00322712">
        <w:t xml:space="preserve">. </w:t>
      </w:r>
      <w:r w:rsidRPr="00322712">
        <w:t>Гемат</w:t>
      </w:r>
      <w:r w:rsidR="009D3E67" w:rsidRPr="00322712">
        <w:t>огенное распространение по кро</w:t>
      </w:r>
      <w:r w:rsidRPr="00322712">
        <w:t>веносным сосудам, в первую очередь по</w:t>
      </w:r>
      <w:r w:rsidR="009D3E67" w:rsidRPr="00322712">
        <w:t xml:space="preserve"> </w:t>
      </w:r>
      <w:r w:rsidRPr="00322712">
        <w:t>воротной вене</w:t>
      </w:r>
      <w:r w:rsidR="00322712" w:rsidRPr="00322712">
        <w:t xml:space="preserve">. </w:t>
      </w:r>
      <w:r w:rsidRPr="00322712">
        <w:t>В этих случаях возможен</w:t>
      </w:r>
      <w:r w:rsidR="009D3E67" w:rsidRPr="00322712">
        <w:t xml:space="preserve"> </w:t>
      </w:r>
      <w:r w:rsidRPr="00322712">
        <w:t>тромбоз в</w:t>
      </w:r>
      <w:r w:rsidR="009D3E67" w:rsidRPr="00322712">
        <w:t xml:space="preserve">нутрипеченочных ветвей воротной </w:t>
      </w:r>
      <w:r w:rsidRPr="00322712">
        <w:t>вены</w:t>
      </w:r>
      <w:r w:rsidR="00322712" w:rsidRPr="00322712">
        <w:t>.</w:t>
      </w:r>
    </w:p>
    <w:p w:rsidR="00322712" w:rsidRDefault="00EF2F0B" w:rsidP="00322712">
      <w:pPr>
        <w:ind w:firstLine="709"/>
      </w:pPr>
      <w:r w:rsidRPr="00322712">
        <w:t>3</w:t>
      </w:r>
      <w:r w:rsidR="00322712" w:rsidRPr="00322712">
        <w:t xml:space="preserve">. </w:t>
      </w:r>
      <w:r w:rsidRPr="00322712">
        <w:t>Ра</w:t>
      </w:r>
      <w:r w:rsidR="009D3E67" w:rsidRPr="00322712">
        <w:t xml:space="preserve">спространение элементов опухоли </w:t>
      </w:r>
      <w:r w:rsidRPr="00322712">
        <w:t>возможн</w:t>
      </w:r>
      <w:r w:rsidR="009D3E67" w:rsidRPr="00322712">
        <w:t>о и по периневральным простран</w:t>
      </w:r>
      <w:r w:rsidRPr="00322712">
        <w:t>ствам</w:t>
      </w:r>
      <w:r w:rsidR="00322712" w:rsidRPr="00322712">
        <w:t xml:space="preserve">. </w:t>
      </w:r>
      <w:r w:rsidRPr="00322712">
        <w:t>П</w:t>
      </w:r>
      <w:r w:rsidR="009D3E67" w:rsidRPr="00322712">
        <w:t>о-видимому, такой путь, в част</w:t>
      </w:r>
      <w:r w:rsidRPr="00322712">
        <w:t xml:space="preserve">ности, является одной из </w:t>
      </w:r>
      <w:r w:rsidR="009D3E67" w:rsidRPr="00322712">
        <w:t>причин столь силь</w:t>
      </w:r>
      <w:r w:rsidRPr="00322712">
        <w:t xml:space="preserve">ных абдоминальных болей при раке </w:t>
      </w:r>
      <w:r w:rsidR="009D3E67" w:rsidRPr="00322712">
        <w:t>поджелудочной железы</w:t>
      </w:r>
      <w:r w:rsidR="00322712" w:rsidRPr="00322712">
        <w:t>.</w:t>
      </w:r>
    </w:p>
    <w:p w:rsidR="00322712" w:rsidRDefault="00EF2F0B" w:rsidP="00322712">
      <w:pPr>
        <w:ind w:firstLine="709"/>
      </w:pPr>
      <w:r w:rsidRPr="00322712">
        <w:t>4</w:t>
      </w:r>
      <w:r w:rsidR="00322712" w:rsidRPr="00322712">
        <w:t xml:space="preserve">. </w:t>
      </w:r>
      <w:r w:rsidRPr="00322712">
        <w:t>Метастазирован</w:t>
      </w:r>
      <w:r w:rsidR="009D3E67" w:rsidRPr="00322712">
        <w:t xml:space="preserve">ие может идти по </w:t>
      </w:r>
      <w:r w:rsidRPr="00322712">
        <w:t>лимфа</w:t>
      </w:r>
      <w:r w:rsidR="009D3E67" w:rsidRPr="00322712">
        <w:t>тическим путям</w:t>
      </w:r>
      <w:r w:rsidR="00322712" w:rsidRPr="00322712">
        <w:t xml:space="preserve">. </w:t>
      </w:r>
      <w:r w:rsidR="009D3E67" w:rsidRPr="00322712">
        <w:t xml:space="preserve">При этом прежде </w:t>
      </w:r>
      <w:r w:rsidRPr="00322712">
        <w:t>всего по</w:t>
      </w:r>
      <w:r w:rsidR="009D3E67" w:rsidRPr="00322712">
        <w:t>ражаются регионарные лимфатиче</w:t>
      </w:r>
      <w:r w:rsidRPr="00322712">
        <w:t xml:space="preserve">ские узлы, окружающие </w:t>
      </w:r>
      <w:r w:rsidR="009D3E67" w:rsidRPr="00322712">
        <w:t xml:space="preserve">поджелудочную железу и печень, </w:t>
      </w:r>
      <w:r w:rsidRPr="00322712">
        <w:t xml:space="preserve">затем </w:t>
      </w:r>
      <w:r w:rsidR="009D3E67" w:rsidRPr="00322712">
        <w:t xml:space="preserve">параортальные, легочные и реже </w:t>
      </w:r>
      <w:r w:rsidRPr="00322712">
        <w:t>другие лимфатические узлы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Метастазы в различные органы по частоте распределяются следующим образом</w:t>
      </w:r>
      <w:r w:rsidR="00322712" w:rsidRPr="00322712">
        <w:t xml:space="preserve">: </w:t>
      </w:r>
      <w:r w:rsidRPr="00322712">
        <w:t>первое место занимает печень, затем следуют лимфатические узлы в брюшной полости, легкие, брюшина, брыжейка, селезенка, желудок, плевра, толстые кишки, сальник,</w:t>
      </w:r>
      <w:r w:rsidR="00322712" w:rsidRPr="00322712">
        <w:t xml:space="preserve"> </w:t>
      </w:r>
      <w:r w:rsidRPr="00322712">
        <w:t>реже другие</w:t>
      </w:r>
      <w:r w:rsidR="00322712" w:rsidRPr="00322712">
        <w:t xml:space="preserve"> </w:t>
      </w:r>
      <w:r w:rsidRPr="00322712">
        <w:t>органы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Рак тела</w:t>
      </w:r>
      <w:r w:rsidR="009D3E67" w:rsidRPr="00322712">
        <w:t xml:space="preserve"> </w:t>
      </w:r>
      <w:r w:rsidRPr="00322712">
        <w:t>и хвоста железы обычно имеет тенденцию распрос</w:t>
      </w:r>
      <w:r w:rsidR="009D3E67" w:rsidRPr="00322712">
        <w:t>траняться более массивно и мета</w:t>
      </w:r>
      <w:r w:rsidRPr="00322712">
        <w:t>стазировать более широко, чем рак головки</w:t>
      </w:r>
      <w:r w:rsidR="00322712" w:rsidRPr="00322712">
        <w:t xml:space="preserve">. </w:t>
      </w:r>
      <w:r w:rsidRPr="00322712">
        <w:t xml:space="preserve">Ряд авторов отмечает как частое явление, особенно при раке тела и хвоста </w:t>
      </w:r>
      <w:r w:rsidR="009D3E67" w:rsidRPr="00322712">
        <w:t>поджелудочной железы</w:t>
      </w:r>
      <w:r w:rsidRPr="00322712">
        <w:t>, образование множественных венозных тромбов</w:t>
      </w:r>
      <w:r w:rsidR="00322712" w:rsidRPr="00322712">
        <w:t xml:space="preserve">; </w:t>
      </w:r>
      <w:r w:rsidRPr="00322712">
        <w:t>по Спрулу, они могут быть у 14,4% больных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Это явление И</w:t>
      </w:r>
      <w:r w:rsidR="00322712">
        <w:t xml:space="preserve">.В. </w:t>
      </w:r>
      <w:r w:rsidRPr="00322712">
        <w:t>Да</w:t>
      </w:r>
      <w:r w:rsidR="009D3E67" w:rsidRPr="00322712">
        <w:t>выдовский ставит в связь с тром</w:t>
      </w:r>
      <w:r w:rsidRPr="00322712">
        <w:t>бопластическими свойствами трипсина, отделяемого опухолью, и повышением свертываемости крови</w:t>
      </w:r>
      <w:r w:rsidR="00322712" w:rsidRPr="00322712">
        <w:t xml:space="preserve">. </w:t>
      </w:r>
      <w:r w:rsidRPr="00322712">
        <w:t xml:space="preserve">Нередко рак </w:t>
      </w:r>
      <w:r w:rsidR="009D3E67" w:rsidRPr="00322712">
        <w:t>поджелудочной железы</w:t>
      </w:r>
      <w:r w:rsidRPr="00322712">
        <w:t xml:space="preserve"> сочетается с жировой инфильтрацией печени</w:t>
      </w:r>
      <w:r w:rsidR="00322712" w:rsidRPr="00322712">
        <w:t>.</w:t>
      </w:r>
    </w:p>
    <w:p w:rsidR="00322712" w:rsidRDefault="00EF2F0B" w:rsidP="00322712">
      <w:pPr>
        <w:ind w:firstLine="709"/>
      </w:pPr>
      <w:r w:rsidRPr="00322712">
        <w:t xml:space="preserve">Рентгенологическое исследование </w:t>
      </w:r>
      <w:r w:rsidR="009D3E67" w:rsidRPr="00322712">
        <w:t>поджелудочной железы</w:t>
      </w:r>
      <w:r w:rsidRPr="00322712">
        <w:t xml:space="preserve"> сопряжено со значительными трудностями из-за невозможности выявления ее тени на обычных рентгенограммах и ввиду отсутствия контрастных веществ, накапливаемых</w:t>
      </w:r>
      <w:r w:rsidR="00322712" w:rsidRPr="00322712">
        <w:t xml:space="preserve"> </w:t>
      </w:r>
      <w:r w:rsidRPr="00322712">
        <w:t>или выделяемых железой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 xml:space="preserve">Рентгенодиагностика опухолей и кист </w:t>
      </w:r>
      <w:r w:rsidR="009D3E67" w:rsidRPr="00322712">
        <w:t>поджелудочной железы</w:t>
      </w:r>
      <w:r w:rsidRPr="00322712">
        <w:t xml:space="preserve"> основывается на выявлении ряда прямых и косвенных признаков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Выявление прямых признаков возможно только при помощи поперечной или боковой томографии</w:t>
      </w:r>
      <w:r w:rsidR="00322712" w:rsidRPr="00322712">
        <w:rPr>
          <w:i/>
          <w:iCs/>
        </w:rPr>
        <w:t xml:space="preserve"> </w:t>
      </w:r>
      <w:r w:rsidRPr="00322712">
        <w:t>после забрюшинного введения 1500</w:t>
      </w:r>
      <w:r w:rsidR="00322712" w:rsidRPr="00322712">
        <w:t>-</w:t>
      </w:r>
      <w:r w:rsidRPr="00322712">
        <w:t>1700 мл</w:t>
      </w:r>
      <w:r w:rsidRPr="00322712">
        <w:rPr>
          <w:i/>
          <w:iCs/>
        </w:rPr>
        <w:t xml:space="preserve"> </w:t>
      </w:r>
      <w:r w:rsidRPr="00322712">
        <w:t>газа и одновременного раздувания желудка или одновременного пневмоперитонеума</w:t>
      </w:r>
      <w:r w:rsidR="00322712" w:rsidRPr="00322712">
        <w:rPr>
          <w:i/>
          <w:iCs/>
        </w:rPr>
        <w:t xml:space="preserve"> </w:t>
      </w:r>
      <w:r w:rsidR="00322712" w:rsidRPr="00322712">
        <w:t>[</w:t>
      </w:r>
      <w:r w:rsidRPr="00322712">
        <w:t>Бетульер, Макарш</w:t>
      </w:r>
      <w:r w:rsidR="009D3E67" w:rsidRPr="00322712">
        <w:t>ин</w:t>
      </w:r>
      <w:r w:rsidRPr="00322712">
        <w:t xml:space="preserve"> и Олива, Людин, А</w:t>
      </w:r>
      <w:r w:rsidR="00322712">
        <w:t xml:space="preserve">.П. </w:t>
      </w:r>
      <w:r w:rsidR="009D3E67" w:rsidRPr="00322712">
        <w:t>Родзаевский, Г</w:t>
      </w:r>
      <w:r w:rsidR="00322712">
        <w:t xml:space="preserve">.И. </w:t>
      </w:r>
      <w:r w:rsidR="009D3E67" w:rsidRPr="00322712">
        <w:t>Вар</w:t>
      </w:r>
      <w:r w:rsidRPr="00322712">
        <w:t>новицкий</w:t>
      </w:r>
      <w:r w:rsidR="00322712" w:rsidRPr="00322712">
        <w:t>].</w:t>
      </w:r>
    </w:p>
    <w:p w:rsidR="000733B6" w:rsidRDefault="00EF2F0B" w:rsidP="00322712">
      <w:pPr>
        <w:ind w:firstLine="709"/>
      </w:pPr>
      <w:r w:rsidRPr="00322712">
        <w:t xml:space="preserve">Прямым признаком опухоли </w:t>
      </w:r>
      <w:r w:rsidR="009D3E67" w:rsidRPr="00322712">
        <w:t>поджелудочной железы</w:t>
      </w:r>
      <w:r w:rsidRPr="00322712">
        <w:t xml:space="preserve"> является увеличение тени органа, имеющего обычно в таких случа</w:t>
      </w:r>
      <w:r w:rsidR="009D3E67" w:rsidRPr="00322712">
        <w:t>ях неровные бугристые контуры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 xml:space="preserve">При прорастании опухоли за пределы </w:t>
      </w:r>
      <w:r w:rsidR="009D3E67" w:rsidRPr="00322712">
        <w:t>поджелудочной железы</w:t>
      </w:r>
      <w:r w:rsidRPr="00322712">
        <w:t xml:space="preserve"> определяется тень, к</w:t>
      </w:r>
      <w:r w:rsidR="009D3E67" w:rsidRPr="00322712">
        <w:t>ото</w:t>
      </w:r>
      <w:r w:rsidRPr="00322712">
        <w:t>рая по величине значительно превышает истинные размеры самого новообразования, поскольку газ не может проникнуть в клетчатку</w:t>
      </w:r>
      <w:r w:rsidR="00322712" w:rsidRPr="00322712">
        <w:t xml:space="preserve">, </w:t>
      </w:r>
      <w:r w:rsidRPr="00322712">
        <w:t xml:space="preserve">окружающую </w:t>
      </w:r>
      <w:r w:rsidR="009D3E67" w:rsidRPr="00322712">
        <w:t>поджелудочную железу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>Определенное диагностическое значение имеют косвенные рентгенологические признаки, если они оцениваются в рамках всей клиниче</w:t>
      </w:r>
      <w:r w:rsidR="009D3E67" w:rsidRPr="00322712">
        <w:t>ской картины болезни</w:t>
      </w:r>
      <w:r w:rsidR="00322712" w:rsidRPr="00322712">
        <w:t xml:space="preserve">. </w:t>
      </w:r>
    </w:p>
    <w:p w:rsidR="000733B6" w:rsidRDefault="009D3E67" w:rsidP="00322712">
      <w:pPr>
        <w:ind w:firstLine="709"/>
      </w:pPr>
      <w:r w:rsidRPr="00322712">
        <w:t>Тем не ме</w:t>
      </w:r>
      <w:r w:rsidR="00EF2F0B" w:rsidRPr="00322712">
        <w:t xml:space="preserve">нее ни один из косвенных признаков не является присущим именно поражению </w:t>
      </w:r>
      <w:r w:rsidRPr="00322712">
        <w:t>поджелудочной железы</w:t>
      </w:r>
      <w:r w:rsidR="00EF2F0B" w:rsidRPr="00322712">
        <w:t xml:space="preserve">, </w:t>
      </w:r>
      <w:r w:rsidR="00322712">
        <w:t>т.к</w:t>
      </w:r>
      <w:r w:rsidR="00322712" w:rsidRPr="00322712">
        <w:t xml:space="preserve"> </w:t>
      </w:r>
      <w:r w:rsidR="00EF2F0B" w:rsidRPr="00322712">
        <w:t>может возникнуть и при нек</w:t>
      </w:r>
      <w:r w:rsidRPr="00322712">
        <w:t>ото</w:t>
      </w:r>
      <w:r w:rsidR="00EF2F0B" w:rsidRPr="00322712">
        <w:t>рых заболеваниях панкреато-дуоденальной области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 xml:space="preserve">Для выявления косвенных признаков опухоли </w:t>
      </w:r>
      <w:r w:rsidR="009D3E67" w:rsidRPr="00322712">
        <w:t xml:space="preserve">поджелудочной железы </w:t>
      </w:r>
      <w:r w:rsidRPr="00322712">
        <w:t>производится исследование желудочно-кишечного тракта, желчных путей и желчного пузыря, почек, мочеточников и позвоночника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 xml:space="preserve">При опухолях головки </w:t>
      </w:r>
      <w:r w:rsidR="009D3E67" w:rsidRPr="00322712">
        <w:t>поджелудочной железы</w:t>
      </w:r>
      <w:r w:rsidRPr="00322712">
        <w:t xml:space="preserve"> можно обнаружить вдавления на большой кривизне антрального отдела желудка и изменения со стороны двенадцатиперстной кишки в виде смещений, различного рода вдавлений и разрушения складок слизистой оболочки вследствие прорастания новообразования в стенку кишки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Лучше всего эти изменения обнаруживаются при исследовании двенадцатиперстной кишки в условиях искусственно созданной ее гипотонии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Эти же опухоли в результате сдавления или прорастания общего желчного протока приводят к застою желчи в печени и желчном пузыре</w:t>
      </w:r>
      <w:r w:rsidR="00322712" w:rsidRPr="00322712">
        <w:t xml:space="preserve">. </w:t>
      </w:r>
      <w:r w:rsidRPr="00322712">
        <w:t>Последний выявляется у части больных на обзорной рентгенограмме без применения контрастных веществ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По данным Л</w:t>
      </w:r>
      <w:r w:rsidR="00322712">
        <w:t xml:space="preserve">.Д. </w:t>
      </w:r>
      <w:r w:rsidRPr="00322712">
        <w:t>Линденбратена, желчный пузырь у таких больных не сокращается после приема пищи</w:t>
      </w:r>
      <w:r w:rsidR="00322712" w:rsidRPr="00322712">
        <w:t xml:space="preserve">. </w:t>
      </w:r>
      <w:r w:rsidRPr="00322712">
        <w:t xml:space="preserve">При опухолях головки </w:t>
      </w:r>
      <w:r w:rsidR="009D3E67" w:rsidRPr="00322712">
        <w:t>поджелудочной железы</w:t>
      </w:r>
      <w:r w:rsidRPr="00322712">
        <w:t>, кроме того, можно обнаружить компрессионную деформацию правой почечной лоханки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 xml:space="preserve">Опухоли тела </w:t>
      </w:r>
      <w:r w:rsidR="009D3E67" w:rsidRPr="00322712">
        <w:t>поджелудочной железы</w:t>
      </w:r>
      <w:r w:rsidRPr="00322712">
        <w:t xml:space="preserve"> обусловливают изменения задней стенки и малой кривизны желудка</w:t>
      </w:r>
      <w:r w:rsidR="00322712">
        <w:t xml:space="preserve"> (</w:t>
      </w:r>
      <w:r w:rsidRPr="00322712">
        <w:t>вдавления, смещения, неровные контуры, признаки прорастания</w:t>
      </w:r>
      <w:r w:rsidR="00322712" w:rsidRPr="00322712">
        <w:t>),</w:t>
      </w:r>
      <w:r w:rsidRPr="00322712">
        <w:t xml:space="preserve"> а также разрушение передней поверхности тел позвонков на уровне железы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Опухоли хвоста железы вызывают смещения и вдавления на большой кривизне желудка, иногда прорастают его стенку и сдавливают левую почечную лоханку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 xml:space="preserve">Большие опухоли </w:t>
      </w:r>
      <w:r w:rsidR="009D3E67" w:rsidRPr="00322712">
        <w:t>поджелудочной железы</w:t>
      </w:r>
      <w:r w:rsidRPr="00322712">
        <w:t xml:space="preserve"> могут вызывать различные изменения верхнего контура ободочной кишки</w:t>
      </w:r>
      <w:r w:rsidR="00322712">
        <w:t xml:space="preserve"> (</w:t>
      </w:r>
      <w:r w:rsidRPr="00322712">
        <w:t>вдавления, смещения, признаки прорастания</w:t>
      </w:r>
      <w:r w:rsidR="00322712" w:rsidRPr="00322712">
        <w:t>).</w:t>
      </w:r>
    </w:p>
    <w:p w:rsidR="000733B6" w:rsidRDefault="00EF2F0B" w:rsidP="00322712">
      <w:pPr>
        <w:ind w:firstLine="709"/>
      </w:pPr>
      <w:r w:rsidRPr="00322712">
        <w:t xml:space="preserve">Сложность распознавания опухолей </w:t>
      </w:r>
      <w:r w:rsidR="009D3E67" w:rsidRPr="00322712">
        <w:t>поджелудочной железы</w:t>
      </w:r>
      <w:r w:rsidRPr="00322712">
        <w:t xml:space="preserve"> и трудности дифференциации с хроническим панкреатитом приводят в некоторых случаях к необходимости продолжать рентгенологическое исследование на операционном столе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При этом контрастное вещество</w:t>
      </w:r>
      <w:r w:rsidR="009D3E67" w:rsidRPr="00322712">
        <w:t xml:space="preserve"> вводится непосредственно в вир</w:t>
      </w:r>
      <w:r w:rsidRPr="00322712">
        <w:t>зунгов или общий желчный проток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В первом случае при раке можно обнаружить ампутацию вирзунгова протока или его разветвлений, в отличие от хронического панкреатита, при к</w:t>
      </w:r>
      <w:r w:rsidR="009D3E67" w:rsidRPr="00322712">
        <w:t>ото</w:t>
      </w:r>
      <w:r w:rsidRPr="00322712">
        <w:t>ром выявляется картина деформации протоков</w:t>
      </w:r>
      <w:r w:rsidR="00322712" w:rsidRPr="00322712">
        <w:t xml:space="preserve">. </w:t>
      </w:r>
    </w:p>
    <w:p w:rsidR="00322712" w:rsidRDefault="00EF2F0B" w:rsidP="00322712">
      <w:pPr>
        <w:ind w:firstLine="709"/>
      </w:pPr>
      <w:r w:rsidRPr="00322712">
        <w:t>С помощью второго метода при раковой опухоли можно выявить картину сдавления, оттеснения или прорастания общего желчного протока</w:t>
      </w:r>
      <w:r w:rsidR="00322712" w:rsidRPr="00322712">
        <w:t>.</w:t>
      </w:r>
    </w:p>
    <w:p w:rsidR="000733B6" w:rsidRDefault="00EF2F0B" w:rsidP="00322712">
      <w:pPr>
        <w:ind w:firstLine="709"/>
      </w:pPr>
      <w:r w:rsidRPr="00322712">
        <w:t xml:space="preserve">Кисты </w:t>
      </w:r>
      <w:r w:rsidR="009D3E67" w:rsidRPr="00322712">
        <w:t>поджелудочной железы</w:t>
      </w:r>
      <w:r w:rsidRPr="00322712">
        <w:t xml:space="preserve"> также могут проявляться прямыми и косвенными рентгенологическими признаками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 xml:space="preserve">Прямой признак кисты </w:t>
      </w:r>
      <w:r w:rsidR="009D3E67" w:rsidRPr="00322712">
        <w:t>поджелудочной железы</w:t>
      </w:r>
      <w:r w:rsidRPr="00322712">
        <w:t xml:space="preserve"> может быть выявлен томографически в виде тени новообразования с округлыми четкими контурами и с</w:t>
      </w:r>
      <w:r w:rsidR="00322712" w:rsidRPr="00322712">
        <w:t xml:space="preserve"> </w:t>
      </w:r>
      <w:r w:rsidRPr="00322712">
        <w:t>изображением</w:t>
      </w:r>
      <w:r w:rsidR="009D3E67" w:rsidRPr="00322712">
        <w:t xml:space="preserve"> </w:t>
      </w:r>
      <w:r w:rsidRPr="00322712">
        <w:t>капсулы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 xml:space="preserve">Томографическое исследование при подозрении на кисту </w:t>
      </w:r>
      <w:r w:rsidR="009D3E67" w:rsidRPr="00322712">
        <w:t xml:space="preserve">поджелудочной железы </w:t>
      </w:r>
      <w:r w:rsidRPr="00322712">
        <w:t>производится при забрюшинном введении газа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 xml:space="preserve">Косвенные признаки кист </w:t>
      </w:r>
      <w:r w:rsidR="009D3E67" w:rsidRPr="00322712">
        <w:t>поджелудочной железы</w:t>
      </w:r>
      <w:r w:rsidRPr="00322712">
        <w:t xml:space="preserve"> в зависимости от их локализации заключаются в смещениях различных отделов желудочно-кишечного тракта</w:t>
      </w:r>
      <w:r w:rsidR="00322712" w:rsidRPr="00322712">
        <w:t xml:space="preserve"> </w:t>
      </w:r>
      <w:r w:rsidRPr="00322712">
        <w:t>и в компрессионной деформации лоханок той или иной почки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Обычно кисты достигают более значительных размеров, чем раки, и описанные косвенные признаки при них более выражены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При кистах, не имеющих злокачественного</w:t>
      </w:r>
      <w:r w:rsidR="009D3E67" w:rsidRPr="00322712">
        <w:t xml:space="preserve"> </w:t>
      </w:r>
      <w:r w:rsidRPr="00322712">
        <w:t>перехода,</w:t>
      </w:r>
      <w:r w:rsidR="009D3E67" w:rsidRPr="00322712">
        <w:t xml:space="preserve"> отсутствуют признаки прораста</w:t>
      </w:r>
      <w:r w:rsidRPr="00322712">
        <w:t>ния сте</w:t>
      </w:r>
      <w:r w:rsidR="009D3E67" w:rsidRPr="00322712">
        <w:t>нок желудочно-кишечного тракта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 xml:space="preserve">Камни </w:t>
      </w:r>
      <w:r w:rsidR="009D3E67" w:rsidRPr="00322712">
        <w:t>поджелудочной железы</w:t>
      </w:r>
      <w:r w:rsidR="00322712" w:rsidRPr="00322712">
        <w:t xml:space="preserve"> </w:t>
      </w:r>
      <w:r w:rsidR="009D3E67" w:rsidRPr="00322712">
        <w:t>могут обнаруживаться рент</w:t>
      </w:r>
      <w:r w:rsidRPr="00322712">
        <w:t>генологически только в тех случаях, если</w:t>
      </w:r>
      <w:r w:rsidR="00322712">
        <w:t xml:space="preserve"> </w:t>
      </w:r>
      <w:r w:rsidRPr="00322712">
        <w:t>они содерж</w:t>
      </w:r>
      <w:r w:rsidR="009D3E67" w:rsidRPr="00322712">
        <w:t>ат соли извести</w:t>
      </w:r>
      <w:r w:rsidR="00322712" w:rsidRPr="00322712">
        <w:t xml:space="preserve">. </w:t>
      </w:r>
    </w:p>
    <w:p w:rsidR="000733B6" w:rsidRDefault="009D3E67" w:rsidP="00322712">
      <w:pPr>
        <w:ind w:firstLine="709"/>
      </w:pPr>
      <w:r w:rsidRPr="00322712">
        <w:t>Перед исследо</w:t>
      </w:r>
      <w:r w:rsidR="00EF2F0B" w:rsidRPr="00322712">
        <w:t>ванием кишечник больного долже</w:t>
      </w:r>
      <w:r w:rsidRPr="00322712">
        <w:t xml:space="preserve">н быть </w:t>
      </w:r>
      <w:r w:rsidR="00EF2F0B" w:rsidRPr="00322712">
        <w:t>тщательно очищен</w:t>
      </w:r>
      <w:r w:rsidR="00322712" w:rsidRPr="00322712">
        <w:t xml:space="preserve">. </w:t>
      </w:r>
      <w:r w:rsidR="00EF2F0B" w:rsidRPr="00322712">
        <w:t>После этого производят</w:t>
      </w:r>
      <w:r w:rsidR="00322712">
        <w:t xml:space="preserve"> </w:t>
      </w:r>
      <w:r w:rsidR="00EF2F0B" w:rsidRPr="00322712">
        <w:t xml:space="preserve">рентгенографию области </w:t>
      </w:r>
      <w:r w:rsidRPr="00322712">
        <w:t xml:space="preserve">поджелудочной железы в прямой </w:t>
      </w:r>
      <w:r w:rsidR="00EF2F0B" w:rsidRPr="00322712">
        <w:t>и боковой</w:t>
      </w:r>
      <w:r w:rsidRPr="00322712">
        <w:t xml:space="preserve"> проекциях</w:t>
      </w:r>
      <w:r w:rsidR="00322712" w:rsidRPr="00322712">
        <w:t xml:space="preserve">. </w:t>
      </w:r>
    </w:p>
    <w:p w:rsidR="000733B6" w:rsidRDefault="009D3E67" w:rsidP="00322712">
      <w:pPr>
        <w:ind w:firstLine="709"/>
      </w:pPr>
      <w:r w:rsidRPr="00322712">
        <w:t xml:space="preserve">При этом могут быть </w:t>
      </w:r>
      <w:r w:rsidR="00EF2F0B" w:rsidRPr="00322712">
        <w:t>обнаруж</w:t>
      </w:r>
      <w:r w:rsidRPr="00322712">
        <w:t>ены тени одиночных или множест</w:t>
      </w:r>
      <w:r w:rsidR="00EF2F0B" w:rsidRPr="00322712">
        <w:t>венных конкрементов</w:t>
      </w:r>
      <w:r w:rsidR="00322712" w:rsidRPr="00322712">
        <w:t xml:space="preserve">. </w:t>
      </w:r>
    </w:p>
    <w:p w:rsidR="000733B6" w:rsidRDefault="00EF2F0B" w:rsidP="00322712">
      <w:pPr>
        <w:ind w:firstLine="709"/>
      </w:pPr>
      <w:r w:rsidRPr="00322712">
        <w:t>Для окончательного уточнения их</w:t>
      </w:r>
      <w:r w:rsidR="00322712">
        <w:t xml:space="preserve"> </w:t>
      </w:r>
      <w:r w:rsidRPr="00322712">
        <w:t>локализа</w:t>
      </w:r>
      <w:r w:rsidR="009D3E67" w:rsidRPr="00322712">
        <w:t>ции необходимо заполнить желу</w:t>
      </w:r>
      <w:r w:rsidRPr="00322712">
        <w:t>док и д</w:t>
      </w:r>
      <w:r w:rsidR="009D3E67" w:rsidRPr="00322712">
        <w:t xml:space="preserve">венадцатиперстную кишку взвесью </w:t>
      </w:r>
      <w:r w:rsidRPr="00322712">
        <w:t>бария и</w:t>
      </w:r>
      <w:r w:rsidR="009D3E67" w:rsidRPr="00322712">
        <w:t xml:space="preserve"> повторить рентгенограммы в тех </w:t>
      </w:r>
      <w:r w:rsidRPr="00322712">
        <w:t>же проекциях</w:t>
      </w:r>
      <w:r w:rsidR="00322712" w:rsidRPr="00322712">
        <w:t xml:space="preserve">. </w:t>
      </w:r>
    </w:p>
    <w:p w:rsidR="008A33F7" w:rsidRPr="00322712" w:rsidRDefault="00EF2F0B" w:rsidP="00322712">
      <w:pPr>
        <w:ind w:firstLine="709"/>
      </w:pPr>
      <w:r w:rsidRPr="00322712">
        <w:t xml:space="preserve">Камни </w:t>
      </w:r>
      <w:r w:rsidR="009D3E67" w:rsidRPr="00322712">
        <w:t xml:space="preserve">поджелудочной железы располагаются </w:t>
      </w:r>
      <w:r w:rsidRPr="00322712">
        <w:t xml:space="preserve">позади желудка и внутри кольца двенадцатиперстной </w:t>
      </w:r>
      <w:r w:rsidR="009D3E67" w:rsidRPr="00322712">
        <w:t>кишки</w:t>
      </w:r>
      <w:r w:rsidR="00322712" w:rsidRPr="00322712">
        <w:t>.</w:t>
      </w:r>
      <w:bookmarkStart w:id="0" w:name="_GoBack"/>
      <w:bookmarkEnd w:id="0"/>
    </w:p>
    <w:sectPr w:rsidR="008A33F7" w:rsidRPr="00322712" w:rsidSect="0032271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AEE" w:rsidRDefault="00642AEE">
      <w:pPr>
        <w:ind w:firstLine="709"/>
      </w:pPr>
      <w:r>
        <w:separator/>
      </w:r>
    </w:p>
  </w:endnote>
  <w:endnote w:type="continuationSeparator" w:id="0">
    <w:p w:rsidR="00642AEE" w:rsidRDefault="00642AEE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12" w:rsidRDefault="0032271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12" w:rsidRDefault="0032271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AEE" w:rsidRDefault="00642AEE">
      <w:pPr>
        <w:ind w:firstLine="709"/>
      </w:pPr>
      <w:r>
        <w:separator/>
      </w:r>
    </w:p>
  </w:footnote>
  <w:footnote w:type="continuationSeparator" w:id="0">
    <w:p w:rsidR="00642AEE" w:rsidRDefault="00642AEE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12" w:rsidRDefault="007E1073" w:rsidP="00322712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322712" w:rsidRDefault="00322712" w:rsidP="0032271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12" w:rsidRDefault="003227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F0B"/>
    <w:rsid w:val="000733B6"/>
    <w:rsid w:val="0022357F"/>
    <w:rsid w:val="00262DB7"/>
    <w:rsid w:val="00322712"/>
    <w:rsid w:val="00642AEE"/>
    <w:rsid w:val="007E1073"/>
    <w:rsid w:val="008A33F7"/>
    <w:rsid w:val="009D3E67"/>
    <w:rsid w:val="00C729C3"/>
    <w:rsid w:val="00E23BFB"/>
    <w:rsid w:val="00E61737"/>
    <w:rsid w:val="00E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2DDC0F9-1768-469A-8224-C1E403E5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2271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22712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22712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32271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2271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22712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2271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2271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2271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32271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32271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322712"/>
    <w:rPr>
      <w:vertAlign w:val="superscript"/>
    </w:rPr>
  </w:style>
  <w:style w:type="paragraph" w:styleId="a7">
    <w:name w:val="Body Text"/>
    <w:basedOn w:val="a2"/>
    <w:link w:val="aa"/>
    <w:uiPriority w:val="99"/>
    <w:rsid w:val="00322712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32271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322712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32271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322712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32271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32271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322712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322712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322712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32271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22712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f4">
    <w:name w:val="caption"/>
    <w:basedOn w:val="a2"/>
    <w:next w:val="a2"/>
    <w:uiPriority w:val="99"/>
    <w:qFormat/>
    <w:rsid w:val="00322712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322712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322712"/>
    <w:rPr>
      <w:sz w:val="28"/>
      <w:szCs w:val="28"/>
    </w:rPr>
  </w:style>
  <w:style w:type="paragraph" w:styleId="af7">
    <w:name w:val="Normal (Web)"/>
    <w:basedOn w:val="a2"/>
    <w:uiPriority w:val="99"/>
    <w:rsid w:val="0032271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322712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22712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2271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22712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2271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22712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22712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2271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32271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32271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22712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22712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2271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2271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2271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22712"/>
    <w:rPr>
      <w:i/>
      <w:iCs/>
    </w:rPr>
  </w:style>
  <w:style w:type="paragraph" w:customStyle="1" w:styleId="afb">
    <w:name w:val="ТАБЛИЦА"/>
    <w:next w:val="a2"/>
    <w:autoRedefine/>
    <w:uiPriority w:val="99"/>
    <w:rsid w:val="00322712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322712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322712"/>
  </w:style>
  <w:style w:type="table" w:customStyle="1" w:styleId="15">
    <w:name w:val="Стиль таблицы1"/>
    <w:uiPriority w:val="99"/>
    <w:rsid w:val="0032271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322712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322712"/>
    <w:pPr>
      <w:jc w:val="center"/>
    </w:pPr>
  </w:style>
  <w:style w:type="paragraph" w:styleId="afe">
    <w:name w:val="endnote text"/>
    <w:basedOn w:val="a2"/>
    <w:link w:val="aff"/>
    <w:uiPriority w:val="99"/>
    <w:semiHidden/>
    <w:rsid w:val="00322712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22712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322712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32271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Firma</Company>
  <LinksUpToDate>false</LinksUpToDate>
  <CharactersWithSpaces>17931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admin</cp:lastModifiedBy>
  <cp:revision>2</cp:revision>
  <dcterms:created xsi:type="dcterms:W3CDTF">2014-02-25T09:42:00Z</dcterms:created>
  <dcterms:modified xsi:type="dcterms:W3CDTF">2014-02-25T09:42:00Z</dcterms:modified>
</cp:coreProperties>
</file>