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EB" w:rsidRPr="0005463C" w:rsidRDefault="00DE0847" w:rsidP="003752EB">
      <w:pPr>
        <w:jc w:val="center"/>
        <w:rPr>
          <w:rFonts w:ascii="Book Antiqua" w:hAnsi="Book Antiqua"/>
          <w:b/>
          <w:caps/>
          <w:color w:val="000000"/>
          <w:spacing w:val="20"/>
          <w:sz w:val="24"/>
        </w:rPr>
      </w:pPr>
      <w:r>
        <w:rPr>
          <w:rFonts w:ascii="Book Antiqua" w:hAnsi="Book Antiqua"/>
          <w:b/>
          <w:caps/>
          <w:color w:val="000000"/>
          <w:spacing w:val="20"/>
          <w:sz w:val="24"/>
          <w:lang w:val="en-US"/>
        </w:rPr>
        <w:t xml:space="preserve"> 5ddddfrrrrrrrrrrrrrrrrrrrrrrrrrrrrrrrrrrrr</w:t>
      </w:r>
      <w:r w:rsidR="003752EB" w:rsidRPr="0005463C">
        <w:rPr>
          <w:rFonts w:ascii="Book Antiqua" w:hAnsi="Book Antiqua"/>
          <w:b/>
          <w:caps/>
          <w:color w:val="000000"/>
          <w:spacing w:val="20"/>
          <w:sz w:val="24"/>
        </w:rPr>
        <w:t>Московский инженерно - физический институт</w:t>
      </w:r>
    </w:p>
    <w:p w:rsidR="003752EB" w:rsidRDefault="003752EB" w:rsidP="003752EB">
      <w:pPr>
        <w:jc w:val="center"/>
        <w:rPr>
          <w:rFonts w:ascii="Book Antiqua" w:hAnsi="Book Antiqua"/>
          <w:b/>
          <w:caps/>
          <w:color w:val="000000"/>
          <w:spacing w:val="20"/>
          <w:sz w:val="24"/>
        </w:rPr>
      </w:pPr>
      <w:r w:rsidRPr="0005463C">
        <w:rPr>
          <w:rFonts w:ascii="Book Antiqua" w:hAnsi="Book Antiqua"/>
          <w:b/>
          <w:caps/>
          <w:color w:val="000000"/>
          <w:spacing w:val="20"/>
          <w:sz w:val="24"/>
        </w:rPr>
        <w:t>(ГОСУДАРСТВЕННЫЙ университет)</w:t>
      </w:r>
    </w:p>
    <w:p w:rsidR="003752EB" w:rsidRDefault="003752EB" w:rsidP="003752EB">
      <w:pPr>
        <w:jc w:val="center"/>
        <w:rPr>
          <w:rFonts w:ascii="Book Antiqua" w:hAnsi="Book Antiqua"/>
          <w:b/>
          <w:caps/>
          <w:color w:val="000000"/>
          <w:spacing w:val="20"/>
          <w:sz w:val="24"/>
        </w:rPr>
      </w:pPr>
    </w:p>
    <w:p w:rsidR="003752EB" w:rsidRDefault="003752EB" w:rsidP="003752EB">
      <w:pPr>
        <w:jc w:val="center"/>
        <w:rPr>
          <w:rFonts w:ascii="Book Antiqua" w:hAnsi="Book Antiqua"/>
          <w:b/>
          <w:caps/>
          <w:color w:val="000000"/>
          <w:spacing w:val="20"/>
          <w:sz w:val="24"/>
        </w:rPr>
      </w:pPr>
    </w:p>
    <w:p w:rsidR="003752EB" w:rsidRPr="0005463C" w:rsidRDefault="003752EB" w:rsidP="003752EB">
      <w:pPr>
        <w:jc w:val="center"/>
        <w:rPr>
          <w:rFonts w:ascii="Book Antiqua" w:hAnsi="Book Antiqua"/>
          <w:b/>
          <w:caps/>
          <w:color w:val="000000"/>
          <w:sz w:val="24"/>
        </w:rPr>
      </w:pPr>
    </w:p>
    <w:p w:rsidR="003752EB" w:rsidRDefault="003752EB" w:rsidP="003752EB">
      <w:pPr>
        <w:jc w:val="center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Факультет физики и экономики высоких технологий</w:t>
      </w:r>
    </w:p>
    <w:p w:rsidR="003752EB" w:rsidRDefault="003752EB" w:rsidP="003752EB">
      <w:pPr>
        <w:jc w:val="center"/>
        <w:rPr>
          <w:rFonts w:ascii="Book Antiqua" w:hAnsi="Book Antiqua"/>
          <w:color w:val="000000"/>
          <w:sz w:val="24"/>
          <w:szCs w:val="24"/>
        </w:rPr>
      </w:pPr>
    </w:p>
    <w:p w:rsidR="003752EB" w:rsidRDefault="003752EB" w:rsidP="003752EB">
      <w:pPr>
        <w:jc w:val="center"/>
        <w:rPr>
          <w:rFonts w:ascii="Book Antiqua" w:hAnsi="Book Antiqua"/>
          <w:color w:val="000000"/>
          <w:sz w:val="24"/>
          <w:szCs w:val="24"/>
        </w:rPr>
      </w:pPr>
    </w:p>
    <w:p w:rsidR="003752EB" w:rsidRDefault="003752EB" w:rsidP="003752EB">
      <w:pPr>
        <w:jc w:val="center"/>
        <w:rPr>
          <w:rFonts w:ascii="Book Antiqua" w:hAnsi="Book Antiqua"/>
          <w:color w:val="000000"/>
          <w:sz w:val="24"/>
          <w:szCs w:val="24"/>
        </w:rPr>
      </w:pPr>
    </w:p>
    <w:p w:rsidR="003752EB" w:rsidRDefault="003752EB" w:rsidP="003752EB">
      <w:pPr>
        <w:jc w:val="center"/>
        <w:rPr>
          <w:rFonts w:ascii="Book Antiqua" w:hAnsi="Book Antiqua"/>
          <w:color w:val="000000"/>
          <w:sz w:val="24"/>
          <w:szCs w:val="24"/>
        </w:rPr>
      </w:pPr>
    </w:p>
    <w:p w:rsidR="003752EB" w:rsidRPr="0095432A" w:rsidRDefault="003752EB" w:rsidP="003752EB">
      <w:pPr>
        <w:jc w:val="center"/>
        <w:rPr>
          <w:rFonts w:ascii="Book Antiqua" w:hAnsi="Book Antiqua"/>
          <w:color w:val="000000"/>
          <w:sz w:val="24"/>
          <w:szCs w:val="24"/>
        </w:rPr>
      </w:pPr>
    </w:p>
    <w:p w:rsidR="003752EB" w:rsidRDefault="003752EB" w:rsidP="003752EB">
      <w:pPr>
        <w:jc w:val="center"/>
      </w:pPr>
      <w:r w:rsidRPr="0005463C">
        <w:rPr>
          <w:rFonts w:ascii="Book Antiqua" w:hAnsi="Book Antiqua"/>
          <w:color w:val="000000"/>
          <w:sz w:val="24"/>
          <w:szCs w:val="24"/>
        </w:rPr>
        <w:t xml:space="preserve">Кафедра </w:t>
      </w:r>
      <w:r>
        <w:rPr>
          <w:rFonts w:ascii="Book Antiqua" w:hAnsi="Book Antiqua"/>
          <w:color w:val="000000"/>
          <w:sz w:val="24"/>
          <w:szCs w:val="24"/>
        </w:rPr>
        <w:t>«Физические проблемы м</w:t>
      </w:r>
      <w:r w:rsidRPr="0005463C">
        <w:rPr>
          <w:rFonts w:ascii="Book Antiqua" w:hAnsi="Book Antiqua"/>
          <w:color w:val="000000"/>
          <w:sz w:val="24"/>
          <w:szCs w:val="24"/>
        </w:rPr>
        <w:t>атериаловедения</w:t>
      </w:r>
      <w:r>
        <w:rPr>
          <w:rFonts w:ascii="Book Antiqua" w:hAnsi="Book Antiqua"/>
          <w:color w:val="000000"/>
          <w:sz w:val="24"/>
          <w:szCs w:val="24"/>
        </w:rPr>
        <w:t>»</w:t>
      </w:r>
    </w:p>
    <w:p w:rsidR="003752EB" w:rsidRDefault="003752EB" w:rsidP="003752EB">
      <w:pPr>
        <w:jc w:val="center"/>
      </w:pPr>
    </w:p>
    <w:p w:rsidR="003752EB" w:rsidRDefault="003752EB" w:rsidP="003752EB">
      <w:pPr>
        <w:jc w:val="center"/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center"/>
        <w:outlineLvl w:val="0"/>
        <w:rPr>
          <w:rFonts w:ascii="Book Antiqua" w:hAnsi="Book Antiqua"/>
          <w:sz w:val="28"/>
          <w:szCs w:val="28"/>
        </w:rPr>
      </w:pPr>
      <w:r w:rsidRPr="00D252B8">
        <w:rPr>
          <w:rFonts w:ascii="Book Antiqua" w:hAnsi="Book Antiqua"/>
          <w:sz w:val="36"/>
          <w:szCs w:val="36"/>
          <w:u w:val="single"/>
        </w:rPr>
        <w:t>Курсовая работа</w:t>
      </w:r>
      <w:r>
        <w:rPr>
          <w:rFonts w:ascii="Book Antiqua" w:hAnsi="Book Antiqua"/>
          <w:sz w:val="28"/>
          <w:szCs w:val="28"/>
        </w:rPr>
        <w:t xml:space="preserve"> </w:t>
      </w:r>
    </w:p>
    <w:p w:rsidR="003752EB" w:rsidRDefault="003752EB" w:rsidP="003752EB">
      <w:pPr>
        <w:jc w:val="center"/>
        <w:outlineLvl w:val="0"/>
        <w:rPr>
          <w:rFonts w:ascii="Book Antiqua" w:hAnsi="Book Antiqua"/>
          <w:sz w:val="28"/>
          <w:szCs w:val="28"/>
        </w:rPr>
      </w:pPr>
    </w:p>
    <w:p w:rsidR="003752EB" w:rsidRDefault="003752EB" w:rsidP="003752EB">
      <w:pPr>
        <w:jc w:val="center"/>
        <w:outlineLvl w:val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по курсу:</w:t>
      </w:r>
    </w:p>
    <w:p w:rsidR="003752EB" w:rsidRDefault="003752EB" w:rsidP="003752EB">
      <w:pPr>
        <w:jc w:val="center"/>
        <w:outlineLvl w:val="0"/>
        <w:rPr>
          <w:rFonts w:ascii="Book Antiqua" w:hAnsi="Book Antiqua" w:cs="Courier New"/>
          <w:b/>
          <w:bCs/>
          <w:i/>
          <w:sz w:val="36"/>
          <w:szCs w:val="36"/>
        </w:rPr>
      </w:pPr>
      <w:r w:rsidRPr="003B1721">
        <w:rPr>
          <w:rFonts w:ascii="Book Antiqua" w:hAnsi="Book Antiqua" w:cs="Courier New"/>
          <w:b/>
          <w:bCs/>
          <w:i/>
          <w:sz w:val="36"/>
          <w:szCs w:val="36"/>
        </w:rPr>
        <w:t>«</w:t>
      </w:r>
      <w:r>
        <w:rPr>
          <w:rFonts w:ascii="Book Antiqua" w:hAnsi="Book Antiqua" w:cs="Courier New"/>
          <w:b/>
          <w:bCs/>
          <w:i/>
          <w:sz w:val="36"/>
          <w:szCs w:val="36"/>
        </w:rPr>
        <w:t>Взаимодействие излучения с твёрдым телом»</w:t>
      </w:r>
    </w:p>
    <w:p w:rsidR="003752EB" w:rsidRDefault="003752EB" w:rsidP="003752EB">
      <w:pPr>
        <w:jc w:val="center"/>
        <w:outlineLvl w:val="0"/>
        <w:rPr>
          <w:rFonts w:ascii="Book Antiqua" w:hAnsi="Book Antiqua" w:cs="Courier New"/>
          <w:b/>
          <w:bCs/>
          <w:i/>
          <w:sz w:val="36"/>
          <w:szCs w:val="36"/>
        </w:rPr>
      </w:pPr>
      <w:r>
        <w:rPr>
          <w:rFonts w:ascii="Book Antiqua" w:hAnsi="Book Antiqua" w:cs="Courier New"/>
          <w:b/>
          <w:bCs/>
          <w:i/>
          <w:sz w:val="36"/>
          <w:szCs w:val="36"/>
        </w:rPr>
        <w:t>и</w:t>
      </w:r>
    </w:p>
    <w:p w:rsidR="003752EB" w:rsidRPr="003B1721" w:rsidRDefault="003752EB" w:rsidP="003752EB">
      <w:pPr>
        <w:jc w:val="center"/>
        <w:outlineLvl w:val="0"/>
        <w:rPr>
          <w:rFonts w:ascii="Book Antiqua" w:hAnsi="Book Antiqua" w:cs="Courier New"/>
          <w:b/>
          <w:bCs/>
          <w:i/>
          <w:sz w:val="36"/>
          <w:szCs w:val="36"/>
        </w:rPr>
      </w:pPr>
      <w:r>
        <w:rPr>
          <w:rFonts w:ascii="Book Antiqua" w:hAnsi="Book Antiqua" w:cs="Courier New"/>
          <w:b/>
          <w:bCs/>
          <w:i/>
          <w:sz w:val="36"/>
          <w:szCs w:val="36"/>
        </w:rPr>
        <w:t>«Ядерная физика»</w:t>
      </w:r>
    </w:p>
    <w:p w:rsidR="003752EB" w:rsidRDefault="003752EB" w:rsidP="003752EB">
      <w:pPr>
        <w:jc w:val="both"/>
        <w:rPr>
          <w:sz w:val="36"/>
        </w:rPr>
      </w:pPr>
    </w:p>
    <w:p w:rsidR="003752EB" w:rsidRDefault="003752EB" w:rsidP="003752EB">
      <w:pPr>
        <w:jc w:val="both"/>
        <w:rPr>
          <w:sz w:val="36"/>
        </w:rPr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both"/>
      </w:pPr>
    </w:p>
    <w:p w:rsidR="003752EB" w:rsidRDefault="003752EB" w:rsidP="003752EB">
      <w:pPr>
        <w:jc w:val="both"/>
      </w:pPr>
    </w:p>
    <w:p w:rsidR="003752EB" w:rsidRPr="008C65C1" w:rsidRDefault="003752EB" w:rsidP="003752EB">
      <w:pPr>
        <w:tabs>
          <w:tab w:val="left" w:pos="5954"/>
        </w:tabs>
        <w:ind w:firstLine="652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Выполнил: </w:t>
      </w:r>
    </w:p>
    <w:p w:rsidR="003752EB" w:rsidRPr="0005463C" w:rsidRDefault="003752EB" w:rsidP="003752EB">
      <w:pPr>
        <w:tabs>
          <w:tab w:val="left" w:pos="5954"/>
        </w:tabs>
        <w:ind w:firstLine="6521"/>
        <w:rPr>
          <w:rFonts w:ascii="Book Antiqua" w:hAnsi="Book Antiqua"/>
          <w:sz w:val="24"/>
          <w:szCs w:val="24"/>
        </w:rPr>
      </w:pPr>
      <w:r w:rsidRPr="0005463C">
        <w:rPr>
          <w:rFonts w:ascii="Book Antiqua" w:hAnsi="Book Antiqua"/>
          <w:sz w:val="24"/>
          <w:szCs w:val="24"/>
        </w:rPr>
        <w:t>Группа: Ф</w:t>
      </w:r>
      <w:r>
        <w:rPr>
          <w:rFonts w:ascii="Book Antiqua" w:hAnsi="Book Antiqua"/>
          <w:sz w:val="24"/>
          <w:szCs w:val="24"/>
        </w:rPr>
        <w:t>7</w:t>
      </w:r>
      <w:r w:rsidRPr="0005463C">
        <w:rPr>
          <w:rFonts w:ascii="Book Antiqua" w:hAnsi="Book Antiqua"/>
          <w:sz w:val="24"/>
          <w:szCs w:val="24"/>
        </w:rPr>
        <w:t>-0</w:t>
      </w:r>
      <w:r>
        <w:rPr>
          <w:rFonts w:ascii="Book Antiqua" w:hAnsi="Book Antiqua"/>
          <w:sz w:val="24"/>
          <w:szCs w:val="24"/>
        </w:rPr>
        <w:t>4</w:t>
      </w:r>
    </w:p>
    <w:p w:rsidR="003752EB" w:rsidRDefault="003752EB" w:rsidP="003752EB">
      <w:pPr>
        <w:tabs>
          <w:tab w:val="left" w:pos="5954"/>
        </w:tabs>
        <w:ind w:firstLine="6521"/>
      </w:pPr>
      <w:r w:rsidRPr="0005463C">
        <w:rPr>
          <w:rFonts w:ascii="Book Antiqua" w:hAnsi="Book Antiqua"/>
          <w:sz w:val="24"/>
          <w:szCs w:val="24"/>
        </w:rPr>
        <w:t xml:space="preserve">Принял: </w:t>
      </w:r>
      <w:r w:rsidR="0081121C">
        <w:rPr>
          <w:rFonts w:ascii="Book Antiqua" w:hAnsi="Book Antiqua"/>
          <w:sz w:val="24"/>
          <w:szCs w:val="24"/>
        </w:rPr>
        <w:t>Якушин</w:t>
      </w:r>
      <w:r>
        <w:rPr>
          <w:rFonts w:ascii="Book Antiqua" w:hAnsi="Book Antiqua"/>
          <w:sz w:val="24"/>
          <w:szCs w:val="24"/>
        </w:rPr>
        <w:t xml:space="preserve"> В.</w:t>
      </w:r>
      <w:r w:rsidR="0081121C">
        <w:rPr>
          <w:rFonts w:ascii="Book Antiqua" w:hAnsi="Book Antiqua"/>
          <w:sz w:val="24"/>
          <w:szCs w:val="24"/>
        </w:rPr>
        <w:t>Л</w:t>
      </w:r>
      <w:r>
        <w:rPr>
          <w:rFonts w:ascii="Book Antiqua" w:hAnsi="Book Antiqua"/>
          <w:sz w:val="24"/>
          <w:szCs w:val="24"/>
        </w:rPr>
        <w:t>.</w:t>
      </w:r>
    </w:p>
    <w:p w:rsidR="003752EB" w:rsidRDefault="003752EB" w:rsidP="003752EB">
      <w:pPr>
        <w:jc w:val="right"/>
      </w:pPr>
    </w:p>
    <w:p w:rsidR="003752EB" w:rsidRDefault="003752EB" w:rsidP="003752EB">
      <w:pPr>
        <w:jc w:val="right"/>
      </w:pPr>
    </w:p>
    <w:p w:rsidR="003752EB" w:rsidRDefault="003752EB" w:rsidP="003752EB">
      <w:pPr>
        <w:jc w:val="both"/>
        <w:rPr>
          <w:sz w:val="28"/>
        </w:rPr>
      </w:pPr>
    </w:p>
    <w:p w:rsidR="003752EB" w:rsidRDefault="003752EB" w:rsidP="003752EB">
      <w:pPr>
        <w:jc w:val="both"/>
        <w:rPr>
          <w:rFonts w:ascii="Book Antiqua" w:hAnsi="Book Antiqua"/>
          <w:sz w:val="24"/>
          <w:szCs w:val="24"/>
        </w:rPr>
      </w:pPr>
    </w:p>
    <w:p w:rsidR="003752EB" w:rsidRDefault="003752EB" w:rsidP="003752EB">
      <w:pPr>
        <w:jc w:val="both"/>
        <w:rPr>
          <w:rFonts w:ascii="Book Antiqua" w:hAnsi="Book Antiqua"/>
          <w:sz w:val="24"/>
          <w:szCs w:val="24"/>
        </w:rPr>
      </w:pPr>
    </w:p>
    <w:p w:rsidR="003752EB" w:rsidRDefault="003752EB" w:rsidP="003752EB">
      <w:pPr>
        <w:jc w:val="center"/>
        <w:rPr>
          <w:rFonts w:ascii="Book Antiqua" w:hAnsi="Book Antiqua"/>
          <w:sz w:val="24"/>
          <w:szCs w:val="24"/>
        </w:rPr>
      </w:pPr>
    </w:p>
    <w:p w:rsidR="003752EB" w:rsidRDefault="003752EB" w:rsidP="003752EB">
      <w:pPr>
        <w:jc w:val="center"/>
        <w:rPr>
          <w:rFonts w:ascii="Book Antiqua" w:hAnsi="Book Antiqua"/>
          <w:sz w:val="24"/>
          <w:szCs w:val="24"/>
        </w:rPr>
      </w:pPr>
      <w:r w:rsidRPr="0005463C">
        <w:rPr>
          <w:rFonts w:ascii="Book Antiqua" w:hAnsi="Book Antiqua"/>
          <w:sz w:val="24"/>
          <w:szCs w:val="24"/>
        </w:rPr>
        <w:t>Москва</w:t>
      </w:r>
    </w:p>
    <w:p w:rsidR="00461731" w:rsidRPr="003752EB" w:rsidRDefault="003752EB" w:rsidP="003752EB">
      <w:pPr>
        <w:jc w:val="center"/>
        <w:rPr>
          <w:rFonts w:ascii="Book Antiqua" w:hAnsi="Book Antiqua"/>
          <w:sz w:val="24"/>
          <w:szCs w:val="24"/>
        </w:rPr>
      </w:pPr>
      <w:r w:rsidRPr="003752EB">
        <w:rPr>
          <w:rFonts w:ascii="Book Antiqua" w:hAnsi="Book Antiqua"/>
          <w:sz w:val="24"/>
          <w:szCs w:val="24"/>
        </w:rPr>
        <w:t>2005 г.</w:t>
      </w:r>
      <w:r w:rsidR="00D252B8" w:rsidRPr="003752EB">
        <w:rPr>
          <w:rFonts w:ascii="Book Antiqua" w:hAnsi="Book Antiqua"/>
          <w:sz w:val="24"/>
          <w:szCs w:val="24"/>
        </w:rPr>
        <w:br w:type="page"/>
      </w:r>
    </w:p>
    <w:p w:rsidR="00461731" w:rsidRPr="00D252B8" w:rsidRDefault="00461731" w:rsidP="00D95D73">
      <w:pPr>
        <w:pStyle w:val="1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D252B8">
        <w:rPr>
          <w:rFonts w:ascii="Times New Roman" w:hAnsi="Times New Roman"/>
          <w:b/>
          <w:sz w:val="28"/>
          <w:szCs w:val="28"/>
          <w:u w:val="single"/>
        </w:rPr>
        <w:t>Исходные данные:</w:t>
      </w:r>
    </w:p>
    <w:p w:rsidR="00461731" w:rsidRPr="00D252B8" w:rsidRDefault="00461731">
      <w:pPr>
        <w:spacing w:line="360" w:lineRule="auto"/>
        <w:rPr>
          <w:sz w:val="28"/>
          <w:szCs w:val="28"/>
        </w:rPr>
      </w:pPr>
    </w:p>
    <w:p w:rsidR="00461731" w:rsidRPr="00D252B8" w:rsidRDefault="00461731">
      <w:pPr>
        <w:spacing w:line="360" w:lineRule="auto"/>
        <w:rPr>
          <w:i/>
          <w:sz w:val="28"/>
          <w:szCs w:val="28"/>
        </w:rPr>
      </w:pPr>
      <w:r w:rsidRPr="00D252B8">
        <w:rPr>
          <w:i/>
          <w:sz w:val="28"/>
          <w:szCs w:val="28"/>
        </w:rPr>
        <w:t>Налетающая частица:</w:t>
      </w:r>
      <w:r w:rsidR="0081121C">
        <w:rPr>
          <w:i/>
          <w:sz w:val="28"/>
          <w:szCs w:val="28"/>
        </w:rPr>
        <w:tab/>
      </w:r>
      <w:r w:rsidR="0081121C">
        <w:rPr>
          <w:i/>
          <w:sz w:val="28"/>
          <w:szCs w:val="28"/>
        </w:rPr>
        <w:tab/>
      </w:r>
      <w:r w:rsidR="0081121C">
        <w:rPr>
          <w:rFonts w:ascii="Symbol" w:hAnsi="Symbol" w:cs="Symbol"/>
          <w:b/>
          <w:bCs/>
          <w:i/>
          <w:iCs/>
          <w:sz w:val="28"/>
          <w:szCs w:val="28"/>
        </w:rPr>
        <w:t></w:t>
      </w:r>
    </w:p>
    <w:p w:rsidR="00461731" w:rsidRPr="00D252B8" w:rsidRDefault="00461731">
      <w:pPr>
        <w:spacing w:line="360" w:lineRule="auto"/>
        <w:rPr>
          <w:i/>
          <w:sz w:val="28"/>
          <w:szCs w:val="28"/>
        </w:rPr>
      </w:pPr>
      <w:r w:rsidRPr="00D252B8">
        <w:rPr>
          <w:i/>
          <w:sz w:val="28"/>
          <w:szCs w:val="28"/>
        </w:rPr>
        <w:t>Материал:</w:t>
      </w:r>
      <w:r w:rsidR="0081121C">
        <w:rPr>
          <w:i/>
          <w:sz w:val="28"/>
          <w:szCs w:val="28"/>
        </w:rPr>
        <w:tab/>
      </w:r>
      <w:r w:rsidR="0081121C">
        <w:rPr>
          <w:i/>
          <w:sz w:val="28"/>
          <w:szCs w:val="28"/>
        </w:rPr>
        <w:tab/>
      </w:r>
      <w:r w:rsidR="0081121C">
        <w:rPr>
          <w:i/>
          <w:sz w:val="28"/>
          <w:szCs w:val="28"/>
        </w:rPr>
        <w:tab/>
      </w:r>
      <w:r w:rsidR="0081121C">
        <w:rPr>
          <w:i/>
          <w:sz w:val="28"/>
          <w:szCs w:val="28"/>
        </w:rPr>
        <w:tab/>
      </w:r>
      <w:r w:rsidR="00D252B8">
        <w:rPr>
          <w:b/>
          <w:bCs/>
          <w:i/>
          <w:sz w:val="28"/>
          <w:szCs w:val="28"/>
          <w:lang w:val="en-US"/>
        </w:rPr>
        <w:t>Ni</w:t>
      </w:r>
      <w:r w:rsidR="0081121C">
        <w:rPr>
          <w:b/>
          <w:i/>
          <w:sz w:val="28"/>
          <w:szCs w:val="28"/>
        </w:rPr>
        <w:tab/>
      </w:r>
      <w:r w:rsidR="0081121C">
        <w:rPr>
          <w:b/>
          <w:i/>
          <w:sz w:val="28"/>
          <w:szCs w:val="28"/>
        </w:rPr>
        <w:tab/>
      </w:r>
      <w:r w:rsidRPr="00D252B8">
        <w:rPr>
          <w:i/>
          <w:sz w:val="28"/>
          <w:szCs w:val="28"/>
        </w:rPr>
        <w:t>А</w:t>
      </w:r>
      <w:r w:rsidRPr="00B36780">
        <w:rPr>
          <w:i/>
          <w:sz w:val="28"/>
          <w:szCs w:val="28"/>
          <w:vertAlign w:val="subscript"/>
        </w:rPr>
        <w:t>2</w:t>
      </w:r>
      <w:r w:rsidRPr="00D252B8">
        <w:rPr>
          <w:i/>
          <w:sz w:val="28"/>
          <w:szCs w:val="28"/>
        </w:rPr>
        <w:t>=5</w:t>
      </w:r>
      <w:r w:rsidR="00D252B8" w:rsidRPr="00D252B8">
        <w:rPr>
          <w:i/>
          <w:sz w:val="28"/>
          <w:szCs w:val="28"/>
        </w:rPr>
        <w:t>8,7</w:t>
      </w:r>
      <w:r w:rsidRPr="00D252B8">
        <w:rPr>
          <w:i/>
          <w:sz w:val="28"/>
          <w:szCs w:val="28"/>
        </w:rPr>
        <w:t xml:space="preserve"> а</w:t>
      </w:r>
      <w:r w:rsidR="004D43BD">
        <w:rPr>
          <w:i/>
          <w:sz w:val="28"/>
          <w:szCs w:val="28"/>
        </w:rPr>
        <w:t>.</w:t>
      </w:r>
      <w:r w:rsidRPr="00D252B8">
        <w:rPr>
          <w:i/>
          <w:sz w:val="28"/>
          <w:szCs w:val="28"/>
        </w:rPr>
        <w:t>е</w:t>
      </w:r>
      <w:r w:rsidR="004D43BD">
        <w:rPr>
          <w:i/>
          <w:sz w:val="28"/>
          <w:szCs w:val="28"/>
        </w:rPr>
        <w:t>.</w:t>
      </w:r>
      <w:r w:rsidRPr="00D252B8">
        <w:rPr>
          <w:i/>
          <w:sz w:val="28"/>
          <w:szCs w:val="28"/>
        </w:rPr>
        <w:t>м</w:t>
      </w:r>
      <w:r w:rsidR="004D43BD">
        <w:rPr>
          <w:i/>
          <w:sz w:val="28"/>
          <w:szCs w:val="28"/>
        </w:rPr>
        <w:t>.</w:t>
      </w:r>
      <w:r w:rsidRPr="00D252B8">
        <w:rPr>
          <w:i/>
          <w:sz w:val="28"/>
          <w:szCs w:val="28"/>
        </w:rPr>
        <w:t xml:space="preserve"> ,</w:t>
      </w:r>
      <w:r w:rsidR="0081121C">
        <w:rPr>
          <w:i/>
          <w:sz w:val="28"/>
          <w:szCs w:val="28"/>
        </w:rPr>
        <w:tab/>
      </w:r>
      <w:r w:rsidR="0081121C">
        <w:rPr>
          <w:i/>
          <w:sz w:val="28"/>
          <w:szCs w:val="28"/>
        </w:rPr>
        <w:tab/>
      </w:r>
      <w:r w:rsidRPr="00D252B8">
        <w:rPr>
          <w:i/>
          <w:sz w:val="28"/>
          <w:szCs w:val="28"/>
          <w:lang w:val="en-US"/>
        </w:rPr>
        <w:t>Z</w:t>
      </w:r>
      <w:r w:rsidRPr="00B36780">
        <w:rPr>
          <w:i/>
          <w:sz w:val="28"/>
          <w:szCs w:val="28"/>
          <w:vertAlign w:val="subscript"/>
        </w:rPr>
        <w:t>2</w:t>
      </w:r>
      <w:r w:rsidRPr="00D252B8">
        <w:rPr>
          <w:i/>
          <w:sz w:val="28"/>
          <w:szCs w:val="28"/>
        </w:rPr>
        <w:t>=2</w:t>
      </w:r>
      <w:r w:rsidR="00D252B8">
        <w:rPr>
          <w:i/>
          <w:sz w:val="28"/>
          <w:szCs w:val="28"/>
        </w:rPr>
        <w:t>8</w:t>
      </w:r>
      <w:r w:rsidRPr="00D252B8">
        <w:rPr>
          <w:i/>
          <w:sz w:val="28"/>
          <w:szCs w:val="28"/>
        </w:rPr>
        <w:t>.</w:t>
      </w:r>
    </w:p>
    <w:p w:rsidR="00461731" w:rsidRPr="00D252B8" w:rsidRDefault="00461731">
      <w:pPr>
        <w:spacing w:line="360" w:lineRule="auto"/>
        <w:rPr>
          <w:bCs/>
          <w:i/>
          <w:sz w:val="28"/>
          <w:szCs w:val="28"/>
        </w:rPr>
      </w:pPr>
      <w:r w:rsidRPr="00D252B8">
        <w:rPr>
          <w:i/>
          <w:sz w:val="28"/>
          <w:szCs w:val="28"/>
        </w:rPr>
        <w:t>Энергия частицы:</w:t>
      </w:r>
      <w:r w:rsidR="0081121C">
        <w:rPr>
          <w:b/>
          <w:i/>
          <w:sz w:val="28"/>
          <w:szCs w:val="28"/>
        </w:rPr>
        <w:tab/>
      </w:r>
      <w:r w:rsidR="0081121C">
        <w:rPr>
          <w:b/>
          <w:i/>
          <w:sz w:val="28"/>
          <w:szCs w:val="28"/>
        </w:rPr>
        <w:tab/>
        <w:t>5 М</w:t>
      </w:r>
      <w:r w:rsidRPr="00D252B8">
        <w:rPr>
          <w:b/>
          <w:i/>
          <w:sz w:val="28"/>
          <w:szCs w:val="28"/>
        </w:rPr>
        <w:t>эВ.</w:t>
      </w:r>
    </w:p>
    <w:p w:rsidR="00461731" w:rsidRPr="00D252B8" w:rsidRDefault="00461731">
      <w:pPr>
        <w:spacing w:line="360" w:lineRule="auto"/>
        <w:rPr>
          <w:i/>
          <w:iCs/>
          <w:sz w:val="28"/>
          <w:szCs w:val="28"/>
          <w:vertAlign w:val="superscript"/>
        </w:rPr>
      </w:pPr>
      <w:r w:rsidRPr="00D252B8">
        <w:rPr>
          <w:i/>
          <w:iCs/>
          <w:sz w:val="28"/>
          <w:szCs w:val="28"/>
        </w:rPr>
        <w:t xml:space="preserve">Плотность </w:t>
      </w:r>
      <w:r w:rsidR="00D252B8">
        <w:rPr>
          <w:i/>
          <w:iCs/>
          <w:sz w:val="28"/>
          <w:szCs w:val="28"/>
          <w:lang w:val="en-US"/>
        </w:rPr>
        <w:t>Ni</w:t>
      </w:r>
      <w:r w:rsidRPr="00D252B8">
        <w:rPr>
          <w:i/>
          <w:iCs/>
          <w:sz w:val="28"/>
          <w:szCs w:val="28"/>
        </w:rPr>
        <w:t>:</w:t>
      </w:r>
      <w:r w:rsidR="0081121C">
        <w:rPr>
          <w:i/>
          <w:iCs/>
          <w:sz w:val="28"/>
          <w:szCs w:val="28"/>
        </w:rPr>
        <w:tab/>
      </w:r>
      <w:r w:rsidR="0081121C">
        <w:rPr>
          <w:i/>
          <w:iCs/>
          <w:sz w:val="28"/>
          <w:szCs w:val="28"/>
        </w:rPr>
        <w:tab/>
      </w:r>
      <w:r w:rsidR="0081121C">
        <w:rPr>
          <w:i/>
          <w:iCs/>
          <w:sz w:val="28"/>
          <w:szCs w:val="28"/>
        </w:rPr>
        <w:tab/>
      </w:r>
      <w:r w:rsidR="00D252B8" w:rsidRPr="00D252B8">
        <w:rPr>
          <w:b/>
          <w:i/>
          <w:iCs/>
          <w:sz w:val="28"/>
          <w:szCs w:val="28"/>
        </w:rPr>
        <w:t>8,9</w:t>
      </w:r>
      <w:r w:rsidRPr="00D252B8">
        <w:rPr>
          <w:b/>
          <w:i/>
          <w:iCs/>
          <w:sz w:val="28"/>
          <w:szCs w:val="28"/>
        </w:rPr>
        <w:t xml:space="preserve"> г/ </w:t>
      </w:r>
      <w:r w:rsidRPr="00D252B8">
        <w:rPr>
          <w:b/>
          <w:i/>
          <w:iCs/>
          <w:sz w:val="28"/>
          <w:szCs w:val="28"/>
          <w:lang w:val="en-US"/>
        </w:rPr>
        <w:t>c</w:t>
      </w:r>
      <w:r w:rsidRPr="00D252B8">
        <w:rPr>
          <w:b/>
          <w:i/>
          <w:iCs/>
          <w:sz w:val="28"/>
          <w:szCs w:val="28"/>
        </w:rPr>
        <w:t>м</w:t>
      </w:r>
      <w:r w:rsidRPr="00D252B8">
        <w:rPr>
          <w:b/>
          <w:i/>
          <w:iCs/>
          <w:sz w:val="28"/>
          <w:szCs w:val="28"/>
          <w:vertAlign w:val="superscript"/>
        </w:rPr>
        <w:t>3</w:t>
      </w:r>
      <w:r w:rsidRPr="00D252B8">
        <w:rPr>
          <w:i/>
          <w:iCs/>
          <w:sz w:val="28"/>
          <w:szCs w:val="28"/>
          <w:vertAlign w:val="superscript"/>
        </w:rPr>
        <w:t xml:space="preserve"> </w:t>
      </w:r>
    </w:p>
    <w:p w:rsidR="00461731" w:rsidRPr="00D252B8" w:rsidRDefault="00461731">
      <w:pPr>
        <w:spacing w:line="360" w:lineRule="auto"/>
        <w:rPr>
          <w:i/>
          <w:iCs/>
          <w:sz w:val="28"/>
          <w:szCs w:val="28"/>
        </w:rPr>
      </w:pPr>
    </w:p>
    <w:p w:rsidR="00461731" w:rsidRPr="00D252B8" w:rsidRDefault="00461731">
      <w:pPr>
        <w:pStyle w:val="20"/>
        <w:rPr>
          <w:rFonts w:ascii="Times New Roman" w:hAnsi="Times New Roman"/>
          <w:b w:val="0"/>
          <w:bCs/>
          <w:i/>
          <w:iCs/>
          <w:szCs w:val="28"/>
        </w:rPr>
      </w:pPr>
      <w:r w:rsidRPr="00D252B8">
        <w:rPr>
          <w:rFonts w:ascii="Times New Roman" w:hAnsi="Times New Roman"/>
          <w:b w:val="0"/>
          <w:bCs/>
          <w:i/>
          <w:iCs/>
          <w:szCs w:val="28"/>
        </w:rPr>
        <w:t>а=3,</w:t>
      </w:r>
      <w:r w:rsidR="00D252B8" w:rsidRPr="00D252B8">
        <w:rPr>
          <w:rFonts w:ascii="Times New Roman" w:hAnsi="Times New Roman"/>
          <w:b w:val="0"/>
          <w:bCs/>
          <w:i/>
          <w:iCs/>
          <w:szCs w:val="28"/>
        </w:rPr>
        <w:t xml:space="preserve">5236 </w:t>
      </w:r>
      <w:r w:rsidRPr="00D252B8">
        <w:rPr>
          <w:rFonts w:ascii="Times New Roman" w:hAnsi="Times New Roman"/>
          <w:b w:val="0"/>
          <w:bCs/>
          <w:i/>
          <w:iCs/>
          <w:szCs w:val="28"/>
        </w:rPr>
        <w:t>А</w:t>
      </w:r>
      <w:r w:rsidR="005A3B5E" w:rsidRPr="005A3B5E">
        <w:rPr>
          <w:rFonts w:ascii="Times New Roman" w:hAnsi="Times New Roman"/>
          <w:b w:val="0"/>
          <w:bCs/>
          <w:i/>
          <w:iCs/>
          <w:szCs w:val="28"/>
        </w:rPr>
        <w:tab/>
      </w:r>
      <w:r w:rsidR="005A3B5E" w:rsidRPr="005A3B5E">
        <w:rPr>
          <w:rFonts w:ascii="Times New Roman" w:hAnsi="Times New Roman"/>
          <w:b w:val="0"/>
          <w:bCs/>
          <w:i/>
          <w:iCs/>
          <w:szCs w:val="28"/>
        </w:rPr>
        <w:tab/>
      </w:r>
      <w:r w:rsidRPr="00D252B8">
        <w:rPr>
          <w:rFonts w:ascii="Times New Roman" w:hAnsi="Times New Roman"/>
          <w:b w:val="0"/>
          <w:bCs/>
          <w:i/>
          <w:iCs/>
          <w:szCs w:val="28"/>
        </w:rPr>
        <w:t xml:space="preserve">- параметр решетки </w:t>
      </w:r>
      <w:r w:rsidR="00D252B8">
        <w:rPr>
          <w:rFonts w:ascii="Times New Roman" w:hAnsi="Times New Roman"/>
          <w:b w:val="0"/>
          <w:bCs/>
          <w:i/>
          <w:iCs/>
          <w:szCs w:val="28"/>
        </w:rPr>
        <w:t xml:space="preserve">ГЦК </w:t>
      </w:r>
      <w:r w:rsidRPr="00D252B8">
        <w:rPr>
          <w:rFonts w:ascii="Times New Roman" w:hAnsi="Times New Roman"/>
          <w:b w:val="0"/>
          <w:bCs/>
          <w:i/>
          <w:iCs/>
          <w:szCs w:val="28"/>
        </w:rPr>
        <w:t>для</w:t>
      </w:r>
      <w:r w:rsidR="00D252B8">
        <w:rPr>
          <w:rFonts w:ascii="Times New Roman" w:hAnsi="Times New Roman"/>
          <w:b w:val="0"/>
          <w:bCs/>
          <w:i/>
          <w:iCs/>
          <w:szCs w:val="28"/>
        </w:rPr>
        <w:t xml:space="preserve"> </w:t>
      </w:r>
      <w:r w:rsidR="00D252B8">
        <w:rPr>
          <w:rFonts w:ascii="Times New Roman" w:hAnsi="Times New Roman"/>
          <w:b w:val="0"/>
          <w:bCs/>
          <w:i/>
          <w:iCs/>
          <w:szCs w:val="28"/>
          <w:lang w:val="en-US"/>
        </w:rPr>
        <w:t>Ni</w:t>
      </w:r>
    </w:p>
    <w:p w:rsidR="00461731" w:rsidRPr="00D252B8" w:rsidRDefault="00461731">
      <w:pPr>
        <w:spacing w:line="360" w:lineRule="auto"/>
        <w:rPr>
          <w:i/>
          <w:sz w:val="28"/>
          <w:szCs w:val="28"/>
        </w:rPr>
      </w:pPr>
      <w:r w:rsidRPr="00D252B8">
        <w:rPr>
          <w:i/>
          <w:sz w:val="28"/>
          <w:szCs w:val="28"/>
        </w:rPr>
        <w:t>1эВ=1,6</w:t>
      </w:r>
      <w:r w:rsidRPr="00D252B8">
        <w:rPr>
          <w:i/>
          <w:sz w:val="28"/>
          <w:szCs w:val="28"/>
        </w:rPr>
        <w:sym w:font="Symbol" w:char="F0D7"/>
      </w:r>
      <w:r w:rsidRPr="00D252B8">
        <w:rPr>
          <w:i/>
          <w:sz w:val="28"/>
          <w:szCs w:val="28"/>
        </w:rPr>
        <w:t xml:space="preserve"> 10</w:t>
      </w:r>
      <w:r w:rsidRPr="00D252B8">
        <w:rPr>
          <w:i/>
          <w:sz w:val="28"/>
          <w:szCs w:val="28"/>
          <w:vertAlign w:val="superscript"/>
        </w:rPr>
        <w:t>-19</w:t>
      </w:r>
      <w:r w:rsidRPr="00D252B8">
        <w:rPr>
          <w:i/>
          <w:sz w:val="28"/>
          <w:szCs w:val="28"/>
        </w:rPr>
        <w:t xml:space="preserve"> Дж.</w:t>
      </w:r>
    </w:p>
    <w:p w:rsidR="00461731" w:rsidRDefault="00461731">
      <w:pPr>
        <w:spacing w:line="360" w:lineRule="auto"/>
        <w:rPr>
          <w:i/>
          <w:iCs/>
          <w:sz w:val="28"/>
          <w:szCs w:val="28"/>
        </w:rPr>
      </w:pPr>
      <w:r w:rsidRPr="00D252B8">
        <w:rPr>
          <w:i/>
          <w:iCs/>
          <w:sz w:val="28"/>
          <w:szCs w:val="28"/>
        </w:rPr>
        <w:t>1 барн=10</w:t>
      </w:r>
      <w:r w:rsidRPr="00D252B8">
        <w:rPr>
          <w:i/>
          <w:iCs/>
          <w:sz w:val="28"/>
          <w:szCs w:val="28"/>
          <w:vertAlign w:val="superscript"/>
        </w:rPr>
        <w:t xml:space="preserve">-28 </w:t>
      </w:r>
      <w:r w:rsidRPr="00D252B8">
        <w:rPr>
          <w:i/>
          <w:iCs/>
          <w:sz w:val="28"/>
          <w:szCs w:val="28"/>
        </w:rPr>
        <w:t>м</w:t>
      </w:r>
      <w:r w:rsidRPr="00D252B8">
        <w:rPr>
          <w:i/>
          <w:iCs/>
          <w:sz w:val="28"/>
          <w:szCs w:val="28"/>
          <w:vertAlign w:val="superscript"/>
        </w:rPr>
        <w:t>2</w:t>
      </w:r>
    </w:p>
    <w:p w:rsidR="00AE148B" w:rsidRDefault="00AE148B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m</w:t>
      </w:r>
      <w:r>
        <w:rPr>
          <w:i/>
          <w:sz w:val="28"/>
          <w:szCs w:val="28"/>
          <w:vertAlign w:val="subscript"/>
          <w:lang w:val="en-US"/>
        </w:rPr>
        <w:t>e</w:t>
      </w:r>
      <w:r>
        <w:rPr>
          <w:i/>
          <w:sz w:val="28"/>
          <w:szCs w:val="28"/>
          <w:lang w:val="en-US"/>
        </w:rPr>
        <w:t>=9,1094</w:t>
      </w:r>
      <w:r w:rsidRPr="00D252B8">
        <w:rPr>
          <w:i/>
          <w:sz w:val="28"/>
          <w:szCs w:val="28"/>
        </w:rPr>
        <w:sym w:font="Symbol" w:char="F0D7"/>
      </w:r>
      <w:r w:rsidRPr="00D252B8">
        <w:rPr>
          <w:i/>
          <w:sz w:val="28"/>
          <w:szCs w:val="28"/>
        </w:rPr>
        <w:t xml:space="preserve"> 10</w:t>
      </w:r>
      <w:r w:rsidRPr="00D252B8">
        <w:rPr>
          <w:i/>
          <w:sz w:val="28"/>
          <w:szCs w:val="28"/>
          <w:vertAlign w:val="superscript"/>
        </w:rPr>
        <w:t>-</w:t>
      </w:r>
      <w:r>
        <w:rPr>
          <w:i/>
          <w:sz w:val="28"/>
          <w:szCs w:val="28"/>
          <w:vertAlign w:val="superscript"/>
          <w:lang w:val="en-US"/>
        </w:rPr>
        <w:t>31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кг</w:t>
      </w:r>
    </w:p>
    <w:p w:rsidR="00770F6B" w:rsidRPr="00770F6B" w:rsidRDefault="00770F6B">
      <w:pPr>
        <w:spacing w:line="360" w:lineRule="auto"/>
        <w:rPr>
          <w:i/>
          <w:iCs/>
          <w:sz w:val="28"/>
          <w:szCs w:val="28"/>
        </w:rPr>
      </w:pP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vertAlign w:val="subscript"/>
          <w:lang w:val="en-US"/>
        </w:rPr>
        <w:t>e</w:t>
      </w:r>
      <w:r w:rsidRPr="00D95D73">
        <w:rPr>
          <w:i/>
          <w:sz w:val="28"/>
          <w:szCs w:val="28"/>
        </w:rPr>
        <w:t>=5</w:t>
      </w:r>
      <w:r>
        <w:rPr>
          <w:i/>
          <w:sz w:val="28"/>
          <w:szCs w:val="28"/>
        </w:rPr>
        <w:t>,48</w:t>
      </w:r>
      <w:r w:rsidRPr="00D252B8"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>10</w:t>
      </w:r>
      <w:r>
        <w:rPr>
          <w:i/>
          <w:sz w:val="28"/>
          <w:szCs w:val="28"/>
          <w:vertAlign w:val="superscript"/>
        </w:rPr>
        <w:t>-4</w:t>
      </w:r>
      <w:r>
        <w:rPr>
          <w:i/>
          <w:sz w:val="28"/>
          <w:szCs w:val="28"/>
        </w:rPr>
        <w:t xml:space="preserve"> а.е.м.</w:t>
      </w:r>
    </w:p>
    <w:p w:rsidR="00143DD1" w:rsidRDefault="00D95D73" w:rsidP="00143DD1">
      <w:pPr>
        <w:spacing w:line="360" w:lineRule="auto"/>
        <w:ind w:firstLine="284"/>
        <w:rPr>
          <w:i/>
          <w:iCs/>
          <w:sz w:val="28"/>
          <w:szCs w:val="28"/>
        </w:rPr>
      </w:pPr>
      <w:r w:rsidRPr="00D95D73">
        <w:rPr>
          <w:i/>
          <w:iCs/>
          <w:sz w:val="28"/>
          <w:szCs w:val="28"/>
        </w:rPr>
        <w:br w:type="page"/>
      </w:r>
      <w:r w:rsidR="00CA254C">
        <w:rPr>
          <w:i/>
          <w:iCs/>
          <w:sz w:val="28"/>
          <w:szCs w:val="28"/>
        </w:rPr>
        <w:t xml:space="preserve">Существует три эффекта, которые могут наблюдаться при взаимодействии </w:t>
      </w:r>
      <w:r w:rsidR="00143DD1">
        <w:rPr>
          <w:i/>
          <w:iCs/>
          <w:sz w:val="28"/>
          <w:szCs w:val="28"/>
        </w:rPr>
        <w:t>γ-кванта с атомом:</w:t>
      </w:r>
    </w:p>
    <w:p w:rsidR="00143DD1" w:rsidRDefault="007021A0" w:rsidP="00143DD1">
      <w:pPr>
        <w:numPr>
          <w:ilvl w:val="0"/>
          <w:numId w:val="11"/>
        </w:numPr>
        <w:spacing w:line="360" w:lineRule="auto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фотоэлектрический</w:t>
      </w:r>
      <w:r w:rsidR="00143DD1" w:rsidRPr="00996BDB">
        <w:rPr>
          <w:b/>
          <w:i/>
          <w:iCs/>
          <w:sz w:val="28"/>
          <w:szCs w:val="28"/>
        </w:rPr>
        <w:t xml:space="preserve"> эффект</w:t>
      </w:r>
      <w:r w:rsidR="00143DD1" w:rsidRPr="00996BDB">
        <w:rPr>
          <w:i/>
          <w:iCs/>
          <w:sz w:val="28"/>
          <w:szCs w:val="28"/>
        </w:rPr>
        <w:t>,</w:t>
      </w:r>
      <w:r w:rsidR="00143DD1">
        <w:rPr>
          <w:i/>
          <w:iCs/>
          <w:sz w:val="28"/>
          <w:szCs w:val="28"/>
        </w:rPr>
        <w:t xml:space="preserve"> состоящий в поглощении</w:t>
      </w:r>
      <w:r w:rsidR="00143DD1" w:rsidRPr="00143DD1">
        <w:rPr>
          <w:i/>
          <w:iCs/>
          <w:sz w:val="28"/>
          <w:szCs w:val="28"/>
        </w:rPr>
        <w:t xml:space="preserve"> </w:t>
      </w:r>
      <w:r w:rsidR="00143DD1">
        <w:rPr>
          <w:i/>
          <w:iCs/>
          <w:sz w:val="28"/>
          <w:szCs w:val="28"/>
        </w:rPr>
        <w:t>γ-кванта атомным электроном, который в результате столкновения вылетает из атома;</w:t>
      </w:r>
    </w:p>
    <w:p w:rsidR="00143DD1" w:rsidRDefault="007021A0" w:rsidP="00143DD1">
      <w:pPr>
        <w:numPr>
          <w:ilvl w:val="0"/>
          <w:numId w:val="11"/>
        </w:numPr>
        <w:spacing w:line="360" w:lineRule="auto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эффект</w:t>
      </w:r>
      <w:r w:rsidR="00143DD1" w:rsidRPr="00996BDB">
        <w:rPr>
          <w:b/>
          <w:i/>
          <w:iCs/>
          <w:sz w:val="28"/>
          <w:szCs w:val="28"/>
        </w:rPr>
        <w:t xml:space="preserve"> Комптона</w:t>
      </w:r>
      <w:r w:rsidR="00143DD1" w:rsidRPr="00996BDB">
        <w:rPr>
          <w:i/>
          <w:iCs/>
          <w:sz w:val="28"/>
          <w:szCs w:val="28"/>
        </w:rPr>
        <w:t>.</w:t>
      </w:r>
      <w:r w:rsidR="00143DD1">
        <w:rPr>
          <w:i/>
          <w:iCs/>
          <w:sz w:val="28"/>
          <w:szCs w:val="28"/>
        </w:rPr>
        <w:t xml:space="preserve"> Хотя γ-кванты не способны эффективно смещать атомы в твердых телах при непосредственной передаче энергии, они могут это делать косвенно, создавая электроны отдачи с большой энергией, так называемые комптоновские электроны, которые в свою очередь взаимодействуют с атомными ядрами</w:t>
      </w:r>
    </w:p>
    <w:p w:rsidR="00143DD1" w:rsidRDefault="007021A0" w:rsidP="00143DD1">
      <w:pPr>
        <w:numPr>
          <w:ilvl w:val="0"/>
          <w:numId w:val="11"/>
        </w:numPr>
        <w:spacing w:line="360" w:lineRule="auto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образование</w:t>
      </w:r>
      <w:r w:rsidR="00143DD1" w:rsidRPr="00996BDB">
        <w:rPr>
          <w:b/>
          <w:i/>
          <w:iCs/>
          <w:sz w:val="28"/>
          <w:szCs w:val="28"/>
        </w:rPr>
        <w:t xml:space="preserve"> пар</w:t>
      </w:r>
      <w:r w:rsidR="00143DD1" w:rsidRPr="00996BDB">
        <w:rPr>
          <w:i/>
          <w:iCs/>
          <w:sz w:val="28"/>
          <w:szCs w:val="28"/>
        </w:rPr>
        <w:t>,</w:t>
      </w:r>
      <w:r w:rsidR="00143DD1">
        <w:rPr>
          <w:i/>
          <w:iCs/>
          <w:sz w:val="28"/>
          <w:szCs w:val="28"/>
        </w:rPr>
        <w:t xml:space="preserve"> означающее превращение γ-кванта вблизи атомного ядра в пару электрон-позитрон;</w:t>
      </w:r>
    </w:p>
    <w:p w:rsidR="00996BDB" w:rsidRDefault="00996BDB" w:rsidP="00D95D73">
      <w:pPr>
        <w:spacing w:line="360" w:lineRule="auto"/>
        <w:ind w:firstLine="28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Эти эффекты легко отличить друг от друга по энергии налетающей частицы </w:t>
      </w:r>
      <w:r w:rsidRPr="00996BDB">
        <w:rPr>
          <w:i/>
          <w:iCs/>
          <w:sz w:val="32"/>
          <w:szCs w:val="32"/>
        </w:rPr>
        <w:t>Е</w:t>
      </w:r>
      <w:r w:rsidRPr="007021A0">
        <w:rPr>
          <w:i/>
          <w:iCs/>
          <w:sz w:val="32"/>
          <w:szCs w:val="32"/>
          <w:vertAlign w:val="subscript"/>
        </w:rPr>
        <w:t>γ</w:t>
      </w:r>
      <w:r>
        <w:rPr>
          <w:i/>
          <w:iCs/>
          <w:sz w:val="32"/>
          <w:szCs w:val="32"/>
        </w:rPr>
        <w:t xml:space="preserve">. </w:t>
      </w:r>
      <w:r>
        <w:rPr>
          <w:i/>
          <w:iCs/>
          <w:sz w:val="28"/>
          <w:szCs w:val="28"/>
        </w:rPr>
        <w:t xml:space="preserve">На рис.1 эти граничные энергии изображены в зависимости от заряда ядра </w:t>
      </w:r>
      <w:r>
        <w:rPr>
          <w:i/>
          <w:iCs/>
          <w:sz w:val="28"/>
          <w:szCs w:val="28"/>
          <w:lang w:val="en-US"/>
        </w:rPr>
        <w:t>Z</w:t>
      </w:r>
      <w:r>
        <w:rPr>
          <w:i/>
          <w:iCs/>
          <w:sz w:val="28"/>
          <w:szCs w:val="28"/>
        </w:rPr>
        <w:t xml:space="preserve"> атома мишени.</w:t>
      </w:r>
    </w:p>
    <w:p w:rsidR="00996BDB" w:rsidRDefault="0039393F" w:rsidP="00996BDB">
      <w:pPr>
        <w:keepNext/>
        <w:spacing w:line="360" w:lineRule="auto"/>
        <w:ind w:firstLine="284"/>
        <w:jc w:val="center"/>
      </w:pPr>
      <w:r>
        <w:rPr>
          <w:i/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87.75pt">
            <v:imagedata r:id="rId7" o:title=""/>
          </v:shape>
        </w:pict>
      </w:r>
    </w:p>
    <w:p w:rsidR="00996BDB" w:rsidRDefault="00996BDB" w:rsidP="00996BDB">
      <w:pPr>
        <w:pStyle w:val="a6"/>
        <w:jc w:val="center"/>
        <w:rPr>
          <w:sz w:val="20"/>
        </w:rPr>
      </w:pPr>
      <w:r w:rsidRPr="00996BDB">
        <w:rPr>
          <w:sz w:val="20"/>
        </w:rPr>
        <w:t>Рис.</w:t>
      </w:r>
      <w:r w:rsidRPr="00996BDB">
        <w:rPr>
          <w:sz w:val="20"/>
        </w:rPr>
        <w:fldChar w:fldCharType="begin"/>
      </w:r>
      <w:r w:rsidRPr="00996BDB">
        <w:rPr>
          <w:sz w:val="20"/>
        </w:rPr>
        <w:instrText xml:space="preserve"> SEQ Рис. \* ARABIC </w:instrText>
      </w:r>
      <w:r w:rsidRPr="00996BDB">
        <w:rPr>
          <w:sz w:val="20"/>
        </w:rPr>
        <w:fldChar w:fldCharType="separate"/>
      </w:r>
      <w:r w:rsidR="00F97371">
        <w:rPr>
          <w:noProof/>
          <w:sz w:val="20"/>
        </w:rPr>
        <w:t>1</w:t>
      </w:r>
      <w:r w:rsidRPr="00996BDB">
        <w:rPr>
          <w:sz w:val="20"/>
        </w:rPr>
        <w:fldChar w:fldCharType="end"/>
      </w:r>
      <w:r w:rsidRPr="00996BDB">
        <w:rPr>
          <w:sz w:val="20"/>
        </w:rPr>
        <w:t xml:space="preserve"> Области преобладания эффектов при столкновении γ-квантов с энергией Е</w:t>
      </w:r>
      <w:r w:rsidRPr="007021A0">
        <w:rPr>
          <w:sz w:val="20"/>
          <w:vertAlign w:val="subscript"/>
        </w:rPr>
        <w:t>γ</w:t>
      </w:r>
      <w:r w:rsidRPr="00996BDB">
        <w:rPr>
          <w:sz w:val="20"/>
        </w:rPr>
        <w:t xml:space="preserve"> и атомами с зарядовым числом </w:t>
      </w:r>
      <w:r w:rsidRPr="00996BDB">
        <w:rPr>
          <w:sz w:val="20"/>
          <w:lang w:val="en-US"/>
        </w:rPr>
        <w:t>Z</w:t>
      </w:r>
      <w:r w:rsidRPr="00996BDB">
        <w:rPr>
          <w:sz w:val="20"/>
        </w:rPr>
        <w:t xml:space="preserve"> (Граничные кривые соответствуют равенству атомных сечений для соседних эффектов)</w:t>
      </w:r>
    </w:p>
    <w:p w:rsidR="00996BDB" w:rsidRPr="00996BDB" w:rsidRDefault="00996BDB" w:rsidP="00996BDB"/>
    <w:p w:rsidR="009D6C05" w:rsidRDefault="00FD7A00" w:rsidP="00D95D73">
      <w:pPr>
        <w:spacing w:line="360" w:lineRule="auto"/>
        <w:ind w:firstLine="284"/>
        <w:rPr>
          <w:rFonts w:cs="Symbol"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 взаимодействии </w:t>
      </w:r>
      <w:r w:rsidRPr="00FD7A00">
        <w:rPr>
          <w:rFonts w:ascii="Symbol" w:hAnsi="Symbol" w:cs="Symbol"/>
          <w:bCs/>
          <w:i/>
          <w:iCs/>
          <w:sz w:val="28"/>
          <w:szCs w:val="28"/>
        </w:rPr>
        <w:t></w:t>
      </w:r>
      <w:r w:rsidR="00996BDB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частицы с </w:t>
      </w:r>
      <w:r>
        <w:rPr>
          <w:i/>
          <w:iCs/>
          <w:sz w:val="28"/>
          <w:szCs w:val="28"/>
          <w:lang w:val="en-US"/>
        </w:rPr>
        <w:t>N</w:t>
      </w:r>
      <w:r w:rsidR="00172055">
        <w:rPr>
          <w:i/>
          <w:iCs/>
          <w:sz w:val="28"/>
          <w:szCs w:val="28"/>
          <w:lang w:val="en-US"/>
        </w:rPr>
        <w:t>i</w:t>
      </w:r>
      <w:r w:rsidR="00172055" w:rsidRPr="00172055">
        <w:rPr>
          <w:i/>
          <w:iCs/>
          <w:sz w:val="28"/>
          <w:szCs w:val="28"/>
        </w:rPr>
        <w:t xml:space="preserve"> </w:t>
      </w:r>
      <w:r w:rsidR="00172055">
        <w:rPr>
          <w:i/>
          <w:iCs/>
          <w:sz w:val="28"/>
          <w:szCs w:val="28"/>
        </w:rPr>
        <w:t xml:space="preserve">происходит комптоновское рассеяние на электронах внешней оболочки. </w:t>
      </w:r>
      <w:r w:rsidR="009D6C05">
        <w:rPr>
          <w:i/>
          <w:iCs/>
          <w:sz w:val="28"/>
          <w:szCs w:val="28"/>
        </w:rPr>
        <w:t>Максимальная э</w:t>
      </w:r>
      <w:r w:rsidR="00172055">
        <w:rPr>
          <w:i/>
          <w:iCs/>
          <w:sz w:val="28"/>
          <w:szCs w:val="28"/>
        </w:rPr>
        <w:t xml:space="preserve">нергия, </w:t>
      </w:r>
      <w:r w:rsidR="009D6C05">
        <w:rPr>
          <w:i/>
          <w:iCs/>
          <w:sz w:val="28"/>
          <w:szCs w:val="28"/>
        </w:rPr>
        <w:t xml:space="preserve">которую может </w:t>
      </w:r>
      <w:r w:rsidR="00172055">
        <w:rPr>
          <w:i/>
          <w:iCs/>
          <w:sz w:val="28"/>
          <w:szCs w:val="28"/>
        </w:rPr>
        <w:t>переда</w:t>
      </w:r>
      <w:r w:rsidR="009D6C05">
        <w:rPr>
          <w:i/>
          <w:iCs/>
          <w:sz w:val="28"/>
          <w:szCs w:val="28"/>
        </w:rPr>
        <w:t>ть</w:t>
      </w:r>
      <w:r w:rsidR="00172055">
        <w:rPr>
          <w:i/>
          <w:iCs/>
          <w:sz w:val="28"/>
          <w:szCs w:val="28"/>
        </w:rPr>
        <w:t xml:space="preserve"> </w:t>
      </w:r>
      <w:r w:rsidR="00172055" w:rsidRPr="00172055">
        <w:rPr>
          <w:rFonts w:ascii="Symbol" w:hAnsi="Symbol" w:cs="Symbol"/>
          <w:bCs/>
          <w:i/>
          <w:iCs/>
          <w:sz w:val="28"/>
          <w:szCs w:val="28"/>
        </w:rPr>
        <w:t></w:t>
      </w:r>
      <w:r w:rsidR="00172055" w:rsidRPr="00172055">
        <w:rPr>
          <w:rFonts w:cs="Symbol"/>
          <w:bCs/>
          <w:i/>
          <w:iCs/>
          <w:sz w:val="28"/>
          <w:szCs w:val="28"/>
        </w:rPr>
        <w:t>-квант электрону</w:t>
      </w:r>
      <w:r w:rsidR="009D6C05">
        <w:rPr>
          <w:rFonts w:cs="Symbol"/>
          <w:bCs/>
          <w:i/>
          <w:iCs/>
          <w:sz w:val="28"/>
          <w:szCs w:val="28"/>
        </w:rPr>
        <w:t>,</w:t>
      </w:r>
      <w:r w:rsidR="00172055" w:rsidRPr="00172055">
        <w:rPr>
          <w:rFonts w:cs="Symbol"/>
          <w:bCs/>
          <w:i/>
          <w:iCs/>
          <w:sz w:val="28"/>
          <w:szCs w:val="28"/>
        </w:rPr>
        <w:t xml:space="preserve"> равна</w:t>
      </w:r>
      <w:r w:rsidR="00776195">
        <w:rPr>
          <w:rFonts w:cs="Symbol"/>
          <w:bCs/>
          <w:i/>
          <w:iCs/>
          <w:sz w:val="28"/>
          <w:szCs w:val="28"/>
        </w:rPr>
        <w:t>:</w:t>
      </w:r>
    </w:p>
    <w:p w:rsidR="009D6C05" w:rsidRDefault="00776195" w:rsidP="009D6C05">
      <w:pPr>
        <w:spacing w:line="360" w:lineRule="auto"/>
        <w:ind w:hanging="567"/>
      </w:pPr>
      <w:r w:rsidRPr="00E112AC">
        <w:rPr>
          <w:position w:val="-36"/>
        </w:rPr>
        <w:object w:dxaOrig="10900" w:dyaOrig="859">
          <v:shape id="_x0000_i1026" type="#_x0000_t75" style="width:545.25pt;height:42.75pt" o:ole="">
            <v:imagedata r:id="rId8" o:title=""/>
          </v:shape>
          <o:OLEObject Type="Embed" ProgID="Equation.DSMT4" ShapeID="_x0000_i1026" DrawAspect="Content" ObjectID="_1472555850" r:id="rId9"/>
        </w:object>
      </w:r>
    </w:p>
    <w:p w:rsidR="00017A77" w:rsidRPr="005637C3" w:rsidRDefault="005637C3" w:rsidP="009D6C05">
      <w:pPr>
        <w:spacing w:line="360" w:lineRule="auto"/>
        <w:ind w:firstLine="284"/>
        <w:rPr>
          <w:i/>
          <w:sz w:val="28"/>
          <w:szCs w:val="28"/>
        </w:rPr>
      </w:pPr>
      <w:r>
        <w:rPr>
          <w:i/>
          <w:sz w:val="28"/>
          <w:szCs w:val="28"/>
        </w:rPr>
        <w:t>Эта энергия является кинетической энергией электрона.</w:t>
      </w:r>
    </w:p>
    <w:p w:rsidR="00461731" w:rsidRPr="00B36780" w:rsidRDefault="009D6C05" w:rsidP="009D6C05">
      <w:pPr>
        <w:spacing w:line="360" w:lineRule="auto"/>
        <w:ind w:firstLine="284"/>
        <w:rPr>
          <w:i/>
          <w:sz w:val="24"/>
          <w:szCs w:val="24"/>
        </w:rPr>
      </w:pPr>
      <w:r>
        <w:rPr>
          <w:i/>
          <w:sz w:val="28"/>
          <w:szCs w:val="28"/>
        </w:rPr>
        <w:t>Таким образом, налетающей частицей в работе считаем высокоэнергетичный электрон.</w:t>
      </w:r>
      <w:r w:rsidR="00D252B8">
        <w:br w:type="page"/>
      </w:r>
      <w:r w:rsidR="00461731" w:rsidRPr="00B36780">
        <w:rPr>
          <w:i/>
          <w:sz w:val="24"/>
          <w:szCs w:val="24"/>
        </w:rPr>
        <w:t>1. На основании численных оценок указать необходимый способ описания упругого взаимодействия частицы с атомами и электронами твердого тела (классическое, квантовое, релятивистское и т.п.).</w:t>
      </w:r>
    </w:p>
    <w:p w:rsidR="00461731" w:rsidRPr="00B36780" w:rsidRDefault="00461731">
      <w:pPr>
        <w:spacing w:line="360" w:lineRule="auto"/>
        <w:jc w:val="both"/>
        <w:rPr>
          <w:sz w:val="24"/>
          <w:szCs w:val="24"/>
        </w:rPr>
      </w:pPr>
    </w:p>
    <w:p w:rsidR="002C7F38" w:rsidRPr="00B36780" w:rsidRDefault="00DE310D" w:rsidP="002C7F3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Условие необходимости применения релятивистского описания рассеяния заключается в том, что энергия</w:t>
      </w:r>
      <w:r w:rsidRPr="005348CB">
        <w:rPr>
          <w:sz w:val="24"/>
          <w:szCs w:val="24"/>
        </w:rPr>
        <w:t xml:space="preserve"> </w:t>
      </w:r>
      <w:r>
        <w:rPr>
          <w:sz w:val="24"/>
          <w:szCs w:val="24"/>
        </w:rPr>
        <w:t>налетающей частицы должна соотноситься с энергией покоя как</w:t>
      </w:r>
      <w:r w:rsidR="002C7F38" w:rsidRPr="00B36780">
        <w:rPr>
          <w:sz w:val="24"/>
          <w:szCs w:val="24"/>
        </w:rPr>
        <w:t>:</w:t>
      </w:r>
    </w:p>
    <w:p w:rsidR="002C7F38" w:rsidRPr="00B36780" w:rsidRDefault="002C7F38" w:rsidP="002C7F38">
      <w:pPr>
        <w:spacing w:line="360" w:lineRule="auto"/>
        <w:ind w:firstLine="720"/>
        <w:jc w:val="center"/>
        <w:rPr>
          <w:i/>
          <w:sz w:val="24"/>
          <w:szCs w:val="24"/>
          <w:vertAlign w:val="superscript"/>
        </w:rPr>
      </w:pPr>
      <w:r w:rsidRPr="00B36780">
        <w:rPr>
          <w:i/>
          <w:sz w:val="24"/>
          <w:szCs w:val="24"/>
          <w:lang w:val="en-US"/>
        </w:rPr>
        <w:t>E</w:t>
      </w:r>
      <w:r w:rsidRPr="00B36780">
        <w:rPr>
          <w:i/>
          <w:sz w:val="24"/>
          <w:szCs w:val="24"/>
          <w:vertAlign w:val="subscript"/>
        </w:rPr>
        <w:t>кин</w:t>
      </w:r>
      <w:r w:rsidRPr="00B36780">
        <w:rPr>
          <w:i/>
          <w:sz w:val="24"/>
          <w:szCs w:val="24"/>
        </w:rPr>
        <w:t xml:space="preserve"> &gt; 0,01</w:t>
      </w:r>
      <w:r w:rsidRPr="00B36780">
        <w:rPr>
          <w:i/>
          <w:sz w:val="24"/>
          <w:szCs w:val="24"/>
          <w:lang w:val="en-US"/>
        </w:rPr>
        <w:t>m</w:t>
      </w:r>
      <w:r w:rsidRPr="00B36780">
        <w:rPr>
          <w:i/>
          <w:sz w:val="24"/>
          <w:szCs w:val="24"/>
          <w:vertAlign w:val="subscript"/>
        </w:rPr>
        <w:t>1</w:t>
      </w:r>
      <w:r w:rsidRPr="00B36780">
        <w:rPr>
          <w:i/>
          <w:sz w:val="24"/>
          <w:szCs w:val="24"/>
          <w:lang w:val="en-US"/>
        </w:rPr>
        <w:t>c</w:t>
      </w:r>
      <w:r w:rsidRPr="00B36780">
        <w:rPr>
          <w:i/>
          <w:sz w:val="24"/>
          <w:szCs w:val="24"/>
          <w:vertAlign w:val="superscript"/>
        </w:rPr>
        <w:t>2</w:t>
      </w:r>
    </w:p>
    <w:p w:rsidR="002C7F38" w:rsidRPr="00B36780" w:rsidRDefault="002C7F38" w:rsidP="002C7F38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B36780">
        <w:rPr>
          <w:i/>
          <w:sz w:val="24"/>
          <w:szCs w:val="24"/>
        </w:rPr>
        <w:t>Е</w:t>
      </w:r>
      <w:r w:rsidRPr="00B36780">
        <w:rPr>
          <w:i/>
          <w:sz w:val="24"/>
          <w:szCs w:val="24"/>
          <w:vertAlign w:val="subscript"/>
        </w:rPr>
        <w:t>кин</w:t>
      </w:r>
      <w:r w:rsidRPr="00B36780">
        <w:rPr>
          <w:i/>
          <w:sz w:val="24"/>
          <w:szCs w:val="24"/>
        </w:rPr>
        <w:t>=4,</w:t>
      </w:r>
      <w:r w:rsidR="003E4C26">
        <w:rPr>
          <w:i/>
          <w:sz w:val="24"/>
          <w:szCs w:val="24"/>
        </w:rPr>
        <w:t>7566</w:t>
      </w:r>
      <w:r w:rsidRPr="00B36780">
        <w:rPr>
          <w:i/>
          <w:sz w:val="24"/>
          <w:szCs w:val="24"/>
        </w:rPr>
        <w:t xml:space="preserve"> МэВ</w:t>
      </w:r>
    </w:p>
    <w:p w:rsidR="002C7F38" w:rsidRPr="00B36780" w:rsidRDefault="002C7F38" w:rsidP="002C7F38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B36780">
        <w:rPr>
          <w:i/>
          <w:sz w:val="24"/>
          <w:szCs w:val="24"/>
        </w:rPr>
        <w:t>0,01</w:t>
      </w:r>
      <w:r w:rsidRPr="00B36780">
        <w:rPr>
          <w:i/>
          <w:sz w:val="24"/>
          <w:szCs w:val="24"/>
          <w:lang w:val="en-US"/>
        </w:rPr>
        <w:t>m</w:t>
      </w:r>
      <w:r w:rsidRPr="00B36780">
        <w:rPr>
          <w:i/>
          <w:sz w:val="24"/>
          <w:szCs w:val="24"/>
          <w:vertAlign w:val="subscript"/>
        </w:rPr>
        <w:t>1</w:t>
      </w:r>
      <w:r w:rsidRPr="00B36780">
        <w:rPr>
          <w:i/>
          <w:sz w:val="24"/>
          <w:szCs w:val="24"/>
          <w:lang w:val="en-US"/>
        </w:rPr>
        <w:t>c</w:t>
      </w:r>
      <w:r w:rsidRPr="00B36780">
        <w:rPr>
          <w:i/>
          <w:sz w:val="24"/>
          <w:szCs w:val="24"/>
          <w:vertAlign w:val="superscript"/>
        </w:rPr>
        <w:t>2</w:t>
      </w:r>
      <w:r w:rsidRPr="00B36780">
        <w:rPr>
          <w:i/>
          <w:sz w:val="24"/>
          <w:szCs w:val="24"/>
        </w:rPr>
        <w:t>=0,01</w:t>
      </w:r>
      <w:r w:rsidRPr="00B36780">
        <w:rPr>
          <w:i/>
          <w:sz w:val="24"/>
          <w:szCs w:val="24"/>
          <w:lang w:val="en-US"/>
        </w:rPr>
        <w:sym w:font="Symbol" w:char="F0D7"/>
      </w:r>
      <w:r w:rsidRPr="00B36780">
        <w:rPr>
          <w:i/>
          <w:sz w:val="24"/>
          <w:szCs w:val="24"/>
        </w:rPr>
        <w:t>9,1094</w:t>
      </w:r>
      <w:r w:rsidRPr="00B36780">
        <w:rPr>
          <w:i/>
          <w:sz w:val="24"/>
          <w:szCs w:val="24"/>
          <w:lang w:val="en-US"/>
        </w:rPr>
        <w:sym w:font="Symbol" w:char="F0D7"/>
      </w:r>
      <w:r w:rsidRPr="00B36780">
        <w:rPr>
          <w:i/>
          <w:sz w:val="24"/>
          <w:szCs w:val="24"/>
        </w:rPr>
        <w:t>10</w:t>
      </w:r>
      <w:r w:rsidRPr="00B36780">
        <w:rPr>
          <w:i/>
          <w:sz w:val="24"/>
          <w:szCs w:val="24"/>
          <w:vertAlign w:val="superscript"/>
        </w:rPr>
        <w:t>-31</w:t>
      </w:r>
      <w:r w:rsidRPr="00B36780">
        <w:rPr>
          <w:i/>
          <w:sz w:val="24"/>
          <w:szCs w:val="24"/>
          <w:lang w:val="en-US"/>
        </w:rPr>
        <w:sym w:font="Symbol" w:char="F0D7"/>
      </w:r>
      <w:r w:rsidRPr="00B36780">
        <w:rPr>
          <w:i/>
          <w:sz w:val="24"/>
          <w:szCs w:val="24"/>
        </w:rPr>
        <w:t>(2,998</w:t>
      </w:r>
      <w:r w:rsidRPr="00B36780">
        <w:rPr>
          <w:i/>
          <w:sz w:val="24"/>
          <w:szCs w:val="24"/>
          <w:lang w:val="en-US"/>
        </w:rPr>
        <w:sym w:font="Symbol" w:char="F0D7"/>
      </w:r>
      <w:r w:rsidRPr="00B36780">
        <w:rPr>
          <w:i/>
          <w:sz w:val="24"/>
          <w:szCs w:val="24"/>
        </w:rPr>
        <w:t>10</w:t>
      </w:r>
      <w:r w:rsidRPr="00B36780">
        <w:rPr>
          <w:i/>
          <w:sz w:val="24"/>
          <w:szCs w:val="24"/>
          <w:vertAlign w:val="superscript"/>
        </w:rPr>
        <w:t>8</w:t>
      </w:r>
      <w:r w:rsidRPr="00B36780">
        <w:rPr>
          <w:i/>
          <w:sz w:val="24"/>
          <w:szCs w:val="24"/>
        </w:rPr>
        <w:t>)</w:t>
      </w:r>
      <w:r w:rsidRPr="00B36780">
        <w:rPr>
          <w:i/>
          <w:sz w:val="24"/>
          <w:szCs w:val="24"/>
          <w:vertAlign w:val="superscript"/>
        </w:rPr>
        <w:t>2</w:t>
      </w:r>
      <w:r w:rsidRPr="00B36780">
        <w:rPr>
          <w:i/>
          <w:sz w:val="24"/>
          <w:szCs w:val="24"/>
        </w:rPr>
        <w:t>/(1,6</w:t>
      </w:r>
      <w:r w:rsidRPr="00B36780">
        <w:rPr>
          <w:i/>
          <w:sz w:val="24"/>
          <w:szCs w:val="24"/>
          <w:lang w:val="en-US"/>
        </w:rPr>
        <w:sym w:font="Symbol" w:char="F0D7"/>
      </w:r>
      <w:r w:rsidRPr="00B36780">
        <w:rPr>
          <w:i/>
          <w:sz w:val="24"/>
          <w:szCs w:val="24"/>
        </w:rPr>
        <w:t>10</w:t>
      </w:r>
      <w:r w:rsidRPr="00B36780">
        <w:rPr>
          <w:i/>
          <w:sz w:val="24"/>
          <w:szCs w:val="24"/>
          <w:vertAlign w:val="superscript"/>
        </w:rPr>
        <w:t>-19</w:t>
      </w:r>
      <w:r w:rsidRPr="00B36780">
        <w:rPr>
          <w:i/>
          <w:sz w:val="24"/>
          <w:szCs w:val="24"/>
        </w:rPr>
        <w:t>)=5,12 кэВ</w:t>
      </w:r>
    </w:p>
    <w:p w:rsidR="002C7F38" w:rsidRPr="00B36780" w:rsidRDefault="00F63414" w:rsidP="002C7F38">
      <w:pPr>
        <w:spacing w:line="360" w:lineRule="auto"/>
        <w:ind w:firstLine="720"/>
        <w:jc w:val="both"/>
        <w:rPr>
          <w:i/>
          <w:sz w:val="24"/>
          <w:szCs w:val="24"/>
        </w:rPr>
      </w:pPr>
      <w:r w:rsidRPr="00B36780">
        <w:rPr>
          <w:i/>
          <w:sz w:val="24"/>
          <w:szCs w:val="24"/>
        </w:rPr>
        <w:t xml:space="preserve">т.е. </w:t>
      </w:r>
      <w:r w:rsidR="002C7F38" w:rsidRPr="00B36780">
        <w:rPr>
          <w:i/>
          <w:sz w:val="24"/>
          <w:szCs w:val="24"/>
          <w:lang w:val="en-US"/>
        </w:rPr>
        <w:t>E</w:t>
      </w:r>
      <w:r w:rsidR="002C7F38" w:rsidRPr="00B36780">
        <w:rPr>
          <w:i/>
          <w:sz w:val="24"/>
          <w:szCs w:val="24"/>
          <w:vertAlign w:val="subscript"/>
        </w:rPr>
        <w:t>кин</w:t>
      </w:r>
      <w:r w:rsidR="002C7F38" w:rsidRPr="00B36780">
        <w:rPr>
          <w:i/>
          <w:sz w:val="24"/>
          <w:szCs w:val="24"/>
        </w:rPr>
        <w:t xml:space="preserve"> &gt;</w:t>
      </w:r>
      <w:r w:rsidRPr="00B36780">
        <w:rPr>
          <w:i/>
          <w:sz w:val="24"/>
          <w:szCs w:val="24"/>
        </w:rPr>
        <w:t>&gt;</w:t>
      </w:r>
      <w:r w:rsidR="002C7F38" w:rsidRPr="00B36780">
        <w:rPr>
          <w:i/>
          <w:sz w:val="24"/>
          <w:szCs w:val="24"/>
        </w:rPr>
        <w:t xml:space="preserve"> 0,01</w:t>
      </w:r>
      <w:r w:rsidR="002C7F38" w:rsidRPr="00B36780">
        <w:rPr>
          <w:i/>
          <w:sz w:val="24"/>
          <w:szCs w:val="24"/>
          <w:lang w:val="en-US"/>
        </w:rPr>
        <w:t>m</w:t>
      </w:r>
      <w:r w:rsidR="002C7F38" w:rsidRPr="00B36780">
        <w:rPr>
          <w:i/>
          <w:sz w:val="24"/>
          <w:szCs w:val="24"/>
          <w:vertAlign w:val="subscript"/>
        </w:rPr>
        <w:t>1</w:t>
      </w:r>
      <w:r w:rsidR="002C7F38" w:rsidRPr="00B36780">
        <w:rPr>
          <w:i/>
          <w:sz w:val="24"/>
          <w:szCs w:val="24"/>
          <w:lang w:val="en-US"/>
        </w:rPr>
        <w:t>c</w:t>
      </w:r>
      <w:r w:rsidR="002C7F38" w:rsidRPr="00B36780">
        <w:rPr>
          <w:i/>
          <w:sz w:val="24"/>
          <w:szCs w:val="24"/>
          <w:vertAlign w:val="superscript"/>
        </w:rPr>
        <w:t>2</w:t>
      </w:r>
    </w:p>
    <w:p w:rsidR="00F63414" w:rsidRPr="00B36780" w:rsidRDefault="00F63414" w:rsidP="002C7F38">
      <w:pPr>
        <w:spacing w:line="360" w:lineRule="auto"/>
        <w:ind w:firstLine="720"/>
        <w:jc w:val="both"/>
        <w:rPr>
          <w:sz w:val="24"/>
          <w:szCs w:val="24"/>
        </w:rPr>
      </w:pPr>
    </w:p>
    <w:p w:rsidR="00CA31A1" w:rsidRDefault="00197086" w:rsidP="002C7F38">
      <w:pPr>
        <w:spacing w:line="360" w:lineRule="auto"/>
        <w:ind w:firstLine="720"/>
        <w:jc w:val="both"/>
        <w:rPr>
          <w:sz w:val="24"/>
          <w:szCs w:val="24"/>
        </w:rPr>
      </w:pPr>
      <w:r w:rsidRPr="00B36780">
        <w:rPr>
          <w:sz w:val="24"/>
          <w:szCs w:val="24"/>
        </w:rPr>
        <w:t>Воспользуемся критерием квантового описания рассеяния</w:t>
      </w:r>
      <w:r w:rsidR="00CA31A1">
        <w:rPr>
          <w:sz w:val="24"/>
          <w:szCs w:val="24"/>
        </w:rPr>
        <w:t>.</w:t>
      </w:r>
    </w:p>
    <w:p w:rsidR="00197086" w:rsidRPr="00197086" w:rsidRDefault="00197086" w:rsidP="002C7F3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строгом описании частицу следует рассматривать как волновой пакет, распространяющийся в пространстве с волновой скоростью, совпадающей со скоростью частицы. Ширина </w:t>
      </w:r>
      <w:r w:rsidRPr="00DE310D">
        <w:rPr>
          <w:i/>
          <w:sz w:val="28"/>
          <w:szCs w:val="28"/>
        </w:rPr>
        <w:t>Δ</w:t>
      </w:r>
      <w:r w:rsidRPr="00DE310D">
        <w:rPr>
          <w:i/>
          <w:sz w:val="28"/>
          <w:szCs w:val="28"/>
          <w:lang w:val="en-US"/>
        </w:rPr>
        <w:t>s</w:t>
      </w:r>
      <w:r>
        <w:rPr>
          <w:sz w:val="24"/>
          <w:szCs w:val="24"/>
        </w:rPr>
        <w:t xml:space="preserve"> этого волнового пакета и разброс импульсов </w:t>
      </w:r>
      <w:r w:rsidRPr="00DE310D">
        <w:rPr>
          <w:i/>
          <w:sz w:val="28"/>
          <w:szCs w:val="28"/>
        </w:rPr>
        <w:t>Δ</w:t>
      </w:r>
      <w:r w:rsidRPr="00DE310D">
        <w:rPr>
          <w:i/>
          <w:sz w:val="28"/>
          <w:szCs w:val="28"/>
          <w:lang w:val="en-US"/>
        </w:rPr>
        <w:t>p</w:t>
      </w:r>
      <w:r>
        <w:rPr>
          <w:sz w:val="24"/>
          <w:szCs w:val="24"/>
        </w:rPr>
        <w:t xml:space="preserve"> составляющих его волн (обе величины измеряются в одинаковом направлении) связаны согласно принципу неопределенности </w:t>
      </w:r>
      <w:r w:rsidRPr="00DE310D">
        <w:rPr>
          <w:sz w:val="24"/>
          <w:szCs w:val="24"/>
        </w:rPr>
        <w:t>Гейзенберга</w:t>
      </w:r>
      <w:r>
        <w:rPr>
          <w:sz w:val="24"/>
          <w:szCs w:val="24"/>
        </w:rPr>
        <w:t xml:space="preserve"> соотношением </w:t>
      </w:r>
      <w:r w:rsidRPr="00DE310D">
        <w:rPr>
          <w:i/>
          <w:sz w:val="28"/>
          <w:szCs w:val="28"/>
        </w:rPr>
        <w:t>Δ</w:t>
      </w:r>
      <w:r w:rsidRPr="00DE310D">
        <w:rPr>
          <w:i/>
          <w:sz w:val="28"/>
          <w:szCs w:val="28"/>
          <w:lang w:val="en-US"/>
        </w:rPr>
        <w:t>p</w:t>
      </w:r>
      <w:r w:rsidRPr="00DE310D">
        <w:rPr>
          <w:i/>
          <w:sz w:val="28"/>
          <w:szCs w:val="28"/>
        </w:rPr>
        <w:sym w:font="Symbol" w:char="F0D7"/>
      </w:r>
      <w:r w:rsidRPr="00DE310D">
        <w:rPr>
          <w:i/>
          <w:sz w:val="28"/>
          <w:szCs w:val="28"/>
        </w:rPr>
        <w:t>Δ</w:t>
      </w:r>
      <w:r w:rsidRPr="00DE310D">
        <w:rPr>
          <w:i/>
          <w:sz w:val="28"/>
          <w:szCs w:val="28"/>
          <w:lang w:val="en-US"/>
        </w:rPr>
        <w:t>s</w:t>
      </w:r>
      <w:r w:rsidRPr="00DE310D">
        <w:rPr>
          <w:i/>
          <w:sz w:val="28"/>
          <w:szCs w:val="28"/>
        </w:rPr>
        <w:t>=ħ</w:t>
      </w:r>
    </w:p>
    <w:p w:rsidR="00CA31A1" w:rsidRDefault="00CA31A1" w:rsidP="00DE31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того, чтобы имело смысл классическое (неквантовое) описание, необходимо удовлетворить двум требованиям:</w:t>
      </w:r>
    </w:p>
    <w:p w:rsidR="00432960" w:rsidRDefault="00CA31A1" w:rsidP="00432960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Ширина </w:t>
      </w:r>
      <w:r w:rsidRPr="00DE310D">
        <w:rPr>
          <w:i/>
          <w:sz w:val="28"/>
          <w:szCs w:val="28"/>
        </w:rPr>
        <w:t>Δ</w:t>
      </w:r>
      <w:r w:rsidRPr="00DE310D">
        <w:rPr>
          <w:i/>
          <w:sz w:val="28"/>
          <w:szCs w:val="28"/>
          <w:lang w:val="en-US"/>
        </w:rPr>
        <w:t>s</w:t>
      </w:r>
      <w:r>
        <w:rPr>
          <w:sz w:val="24"/>
          <w:szCs w:val="24"/>
        </w:rPr>
        <w:t xml:space="preserve"> (перпендикулярная к направлению распространения) налетающего волнового пакета должна быть малой по сравнению с расстоянием максимального сближения </w:t>
      </w:r>
      <w:r w:rsidRPr="00CA31A1">
        <w:rPr>
          <w:i/>
          <w:sz w:val="28"/>
          <w:szCs w:val="28"/>
          <w:lang w:val="en-US"/>
        </w:rPr>
        <w:t>r</w:t>
      </w:r>
      <w:r w:rsidRPr="00CA31A1">
        <w:rPr>
          <w:i/>
          <w:sz w:val="28"/>
          <w:szCs w:val="28"/>
          <w:vertAlign w:val="subscript"/>
          <w:lang w:val="en-US"/>
        </w:rPr>
        <w:t>min</w:t>
      </w:r>
      <w:r>
        <w:rPr>
          <w:i/>
          <w:sz w:val="28"/>
          <w:szCs w:val="28"/>
          <w:vertAlign w:val="subscript"/>
        </w:rPr>
        <w:t>,</w:t>
      </w:r>
      <w:r>
        <w:rPr>
          <w:sz w:val="24"/>
          <w:szCs w:val="24"/>
        </w:rPr>
        <w:t>, являющимся характерным размером рассеивающего центра:</w:t>
      </w:r>
    </w:p>
    <w:p w:rsidR="00432960" w:rsidRDefault="00CA31A1" w:rsidP="00432960">
      <w:pPr>
        <w:ind w:left="1069"/>
        <w:jc w:val="center"/>
        <w:rPr>
          <w:sz w:val="24"/>
          <w:szCs w:val="24"/>
        </w:rPr>
      </w:pPr>
      <w:r w:rsidRPr="00CA31A1">
        <w:rPr>
          <w:i/>
          <w:sz w:val="28"/>
          <w:szCs w:val="28"/>
        </w:rPr>
        <w:t>Δ</w:t>
      </w:r>
      <w:r w:rsidRPr="00CA31A1">
        <w:rPr>
          <w:i/>
          <w:sz w:val="28"/>
          <w:szCs w:val="28"/>
          <w:lang w:val="en-US"/>
        </w:rPr>
        <w:t>s</w:t>
      </w:r>
      <w:r w:rsidRPr="00CA31A1">
        <w:rPr>
          <w:i/>
          <w:sz w:val="28"/>
          <w:szCs w:val="28"/>
        </w:rPr>
        <w:t xml:space="preserve"> &lt;&lt;</w:t>
      </w:r>
      <w:r w:rsidRPr="00CA31A1">
        <w:rPr>
          <w:i/>
          <w:sz w:val="28"/>
          <w:szCs w:val="28"/>
          <w:lang w:val="en-US"/>
        </w:rPr>
        <w:t>r</w:t>
      </w:r>
      <w:r w:rsidRPr="00CA31A1">
        <w:rPr>
          <w:i/>
          <w:sz w:val="28"/>
          <w:szCs w:val="28"/>
          <w:vertAlign w:val="subscript"/>
          <w:lang w:val="en-US"/>
        </w:rPr>
        <w:t>min</w:t>
      </w:r>
      <w:r>
        <w:rPr>
          <w:sz w:val="24"/>
          <w:szCs w:val="24"/>
        </w:rPr>
        <w:t>.</w:t>
      </w:r>
    </w:p>
    <w:p w:rsidR="00432960" w:rsidRDefault="00CA31A1" w:rsidP="00432960">
      <w:p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Такое ограничение волнового пакета в пространстве означает, в соответствии с соотношением неопределенности, </w:t>
      </w:r>
      <w:r w:rsidR="00432960">
        <w:rPr>
          <w:sz w:val="24"/>
          <w:szCs w:val="24"/>
        </w:rPr>
        <w:t>разброс</w:t>
      </w:r>
    </w:p>
    <w:p w:rsidR="00432960" w:rsidRDefault="00432960" w:rsidP="00432960">
      <w:pPr>
        <w:ind w:left="1069"/>
        <w:jc w:val="center"/>
        <w:rPr>
          <w:sz w:val="28"/>
          <w:szCs w:val="28"/>
        </w:rPr>
      </w:pPr>
      <w:r w:rsidRPr="00163B97">
        <w:rPr>
          <w:position w:val="-30"/>
        </w:rPr>
        <w:object w:dxaOrig="2060" w:dyaOrig="680">
          <v:shape id="_x0000_i1027" type="#_x0000_t75" style="width:95.25pt;height:31.5pt" o:ole="" fillcolor="window">
            <v:imagedata r:id="rId10" o:title=""/>
          </v:shape>
          <o:OLEObject Type="Embed" ProgID="Equation.3" ShapeID="_x0000_i1027" DrawAspect="Content" ObjectID="_1472555851" r:id="rId11"/>
        </w:object>
      </w:r>
    </w:p>
    <w:p w:rsidR="00432960" w:rsidRDefault="00432960" w:rsidP="00432960">
      <w:p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распредедении поперечного импульса в волновом пакете. Неопределенность импульса приводит в свою очередь к неопределенности </w:t>
      </w:r>
      <w:r w:rsidR="00C84306" w:rsidRPr="00C84306">
        <w:rPr>
          <w:position w:val="-10"/>
        </w:rPr>
        <w:object w:dxaOrig="380" w:dyaOrig="320">
          <v:shape id="_x0000_i1028" type="#_x0000_t75" style="width:18.75pt;height:15.75pt" o:ole="">
            <v:imagedata r:id="rId12" o:title=""/>
          </v:shape>
          <o:OLEObject Type="Embed" ProgID="Equation.DSMT4" ShapeID="_x0000_i1028" DrawAspect="Content" ObjectID="_1472555852" r:id="rId13"/>
        </w:object>
      </w:r>
      <w:r>
        <w:t xml:space="preserve"> </w:t>
      </w:r>
      <w:r>
        <w:rPr>
          <w:sz w:val="24"/>
          <w:szCs w:val="24"/>
        </w:rPr>
        <w:t>направления:</w:t>
      </w:r>
    </w:p>
    <w:p w:rsidR="00432960" w:rsidRDefault="00C84306" w:rsidP="00432960">
      <w:pPr>
        <w:ind w:left="1069"/>
        <w:jc w:val="center"/>
      </w:pPr>
      <w:r w:rsidRPr="00E02C36">
        <w:rPr>
          <w:position w:val="-10"/>
        </w:rPr>
        <w:object w:dxaOrig="1200" w:dyaOrig="320">
          <v:shape id="_x0000_i1029" type="#_x0000_t75" style="width:60pt;height:15.75pt" o:ole="">
            <v:imagedata r:id="rId14" o:title=""/>
          </v:shape>
          <o:OLEObject Type="Embed" ProgID="Equation.DSMT4" ShapeID="_x0000_i1029" DrawAspect="Content" ObjectID="_1472555853" r:id="rId15"/>
        </w:object>
      </w:r>
      <w:r w:rsidR="00432960">
        <w:t>.</w:t>
      </w:r>
    </w:p>
    <w:p w:rsidR="00432960" w:rsidRDefault="00432960" w:rsidP="00432960">
      <w:pPr>
        <w:ind w:left="1069"/>
        <w:rPr>
          <w:sz w:val="24"/>
          <w:szCs w:val="24"/>
        </w:rPr>
      </w:pPr>
      <w:r>
        <w:rPr>
          <w:sz w:val="24"/>
          <w:szCs w:val="24"/>
        </w:rPr>
        <w:t>Отсюда вытекает второе требование.</w:t>
      </w:r>
    </w:p>
    <w:p w:rsidR="00432960" w:rsidRDefault="00C84306" w:rsidP="00432960">
      <w:pPr>
        <w:numPr>
          <w:ilvl w:val="0"/>
          <w:numId w:val="13"/>
        </w:numPr>
        <w:rPr>
          <w:sz w:val="24"/>
          <w:szCs w:val="24"/>
        </w:rPr>
      </w:pPr>
      <w:r w:rsidRPr="00C84306">
        <w:rPr>
          <w:sz w:val="24"/>
          <w:szCs w:val="24"/>
        </w:rPr>
        <w:t xml:space="preserve">Разброс углов </w:t>
      </w:r>
      <w:r w:rsidRPr="00C84306">
        <w:rPr>
          <w:position w:val="-10"/>
          <w:sz w:val="24"/>
          <w:szCs w:val="24"/>
        </w:rPr>
        <w:object w:dxaOrig="380" w:dyaOrig="320">
          <v:shape id="_x0000_i1030" type="#_x0000_t75" style="width:18.75pt;height:15.75pt" o:ole="">
            <v:imagedata r:id="rId16" o:title=""/>
          </v:shape>
          <o:OLEObject Type="Embed" ProgID="Equation.DSMT4" ShapeID="_x0000_i1030" DrawAspect="Content" ObjectID="_1472555854" r:id="rId17"/>
        </w:object>
      </w:r>
      <w:r w:rsidRPr="00C84306">
        <w:rPr>
          <w:sz w:val="24"/>
          <w:szCs w:val="24"/>
        </w:rPr>
        <w:t xml:space="preserve"> волнового пакета должен быть мал по сравнению с углом рассеивания </w:t>
      </w:r>
      <w:r w:rsidRPr="00C84306">
        <w:rPr>
          <w:position w:val="-10"/>
          <w:sz w:val="24"/>
          <w:szCs w:val="24"/>
        </w:rPr>
        <w:object w:dxaOrig="240" w:dyaOrig="260">
          <v:shape id="_x0000_i1031" type="#_x0000_t75" style="width:12pt;height:12.75pt" o:ole="">
            <v:imagedata r:id="rId18" o:title=""/>
          </v:shape>
          <o:OLEObject Type="Embed" ProgID="Equation.DSMT4" ShapeID="_x0000_i1031" DrawAspect="Content" ObjectID="_1472555855" r:id="rId19"/>
        </w:object>
      </w:r>
      <w:r>
        <w:rPr>
          <w:sz w:val="24"/>
          <w:szCs w:val="24"/>
        </w:rPr>
        <w:t>, т.е.</w:t>
      </w:r>
    </w:p>
    <w:p w:rsidR="00C84306" w:rsidRDefault="00C84306" w:rsidP="00C84306">
      <w:pPr>
        <w:ind w:left="644"/>
        <w:jc w:val="center"/>
      </w:pPr>
      <w:r w:rsidRPr="00C84306">
        <w:rPr>
          <w:position w:val="-14"/>
        </w:rPr>
        <w:object w:dxaOrig="2840" w:dyaOrig="400">
          <v:shape id="_x0000_i1032" type="#_x0000_t75" style="width:141.75pt;height:20.25pt" o:ole="">
            <v:imagedata r:id="rId20" o:title=""/>
          </v:shape>
          <o:OLEObject Type="Embed" ProgID="Equation.DSMT4" ShapeID="_x0000_i1032" DrawAspect="Content" ObjectID="_1472555856" r:id="rId21"/>
        </w:object>
      </w:r>
    </w:p>
    <w:p w:rsidR="00C84306" w:rsidRPr="00C84306" w:rsidRDefault="00C84306" w:rsidP="00C84306">
      <w:pPr>
        <w:ind w:left="644"/>
        <w:rPr>
          <w:sz w:val="24"/>
          <w:szCs w:val="24"/>
        </w:rPr>
      </w:pPr>
      <w:r w:rsidRPr="00C84306">
        <w:rPr>
          <w:sz w:val="24"/>
          <w:szCs w:val="24"/>
        </w:rPr>
        <w:t>Оба требования дают в результате условие:</w:t>
      </w:r>
    </w:p>
    <w:p w:rsidR="00C84306" w:rsidRPr="00C84306" w:rsidRDefault="00C84306" w:rsidP="00C84306">
      <w:pPr>
        <w:ind w:left="644"/>
        <w:jc w:val="center"/>
      </w:pPr>
      <w:r w:rsidRPr="00B36780">
        <w:rPr>
          <w:position w:val="-32"/>
          <w:sz w:val="24"/>
          <w:szCs w:val="24"/>
        </w:rPr>
        <w:object w:dxaOrig="2040" w:dyaOrig="700">
          <v:shape id="_x0000_i1033" type="#_x0000_t75" style="width:128.25pt;height:43.5pt" o:ole="" fillcolor="window">
            <v:imagedata r:id="rId22" o:title=""/>
          </v:shape>
          <o:OLEObject Type="Embed" ProgID="Equation.3" ShapeID="_x0000_i1033" DrawAspect="Content" ObjectID="_1472555857" r:id="rId23"/>
        </w:object>
      </w:r>
    </w:p>
    <w:p w:rsidR="00DE310D" w:rsidRDefault="00C84306" w:rsidP="00C843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Это критерий применимости классического (неквантового) описания рассеяния.</w:t>
      </w:r>
      <w:r w:rsidR="00DE310D">
        <w:rPr>
          <w:sz w:val="24"/>
          <w:szCs w:val="24"/>
        </w:rPr>
        <w:t xml:space="preserve"> Исходя из чего получаем условие применимости квантового описания рассеяния:</w:t>
      </w:r>
    </w:p>
    <w:p w:rsidR="00461731" w:rsidRPr="00B36780" w:rsidRDefault="00B36780" w:rsidP="00C84306">
      <w:pPr>
        <w:spacing w:line="360" w:lineRule="auto"/>
        <w:ind w:firstLine="709"/>
        <w:jc w:val="center"/>
        <w:rPr>
          <w:sz w:val="24"/>
          <w:szCs w:val="24"/>
        </w:rPr>
      </w:pPr>
      <w:r w:rsidRPr="00B36780">
        <w:rPr>
          <w:position w:val="-32"/>
          <w:sz w:val="24"/>
          <w:szCs w:val="24"/>
        </w:rPr>
        <w:object w:dxaOrig="1980" w:dyaOrig="700">
          <v:shape id="_x0000_i1034" type="#_x0000_t75" style="width:124.5pt;height:43.5pt" o:ole="" fillcolor="window">
            <v:imagedata r:id="rId24" o:title=""/>
          </v:shape>
          <o:OLEObject Type="Embed" ProgID="Equation.3" ShapeID="_x0000_i1034" DrawAspect="Content" ObjectID="_1472555858" r:id="rId25"/>
        </w:object>
      </w:r>
    </w:p>
    <w:p w:rsidR="00770F6B" w:rsidRPr="00B36780" w:rsidRDefault="00770F6B" w:rsidP="00AA20A4">
      <w:pPr>
        <w:spacing w:line="360" w:lineRule="auto"/>
        <w:ind w:firstLine="709"/>
        <w:rPr>
          <w:sz w:val="24"/>
          <w:szCs w:val="24"/>
        </w:rPr>
      </w:pPr>
      <w:r w:rsidRPr="00B36780">
        <w:rPr>
          <w:sz w:val="24"/>
          <w:szCs w:val="24"/>
        </w:rPr>
        <w:t>Относительная э</w:t>
      </w:r>
      <w:r w:rsidR="001F3FE6" w:rsidRPr="00B36780">
        <w:rPr>
          <w:sz w:val="24"/>
          <w:szCs w:val="24"/>
        </w:rPr>
        <w:t>нергия взаимодействия:</w:t>
      </w:r>
    </w:p>
    <w:p w:rsidR="00770F6B" w:rsidRPr="00B36780" w:rsidRDefault="003E4C26" w:rsidP="00770F6B">
      <w:pPr>
        <w:spacing w:line="360" w:lineRule="auto"/>
        <w:jc w:val="center"/>
        <w:rPr>
          <w:sz w:val="24"/>
          <w:szCs w:val="24"/>
        </w:rPr>
      </w:pPr>
      <w:r w:rsidRPr="00B36780">
        <w:rPr>
          <w:position w:val="-30"/>
          <w:sz w:val="24"/>
          <w:szCs w:val="24"/>
          <w:lang w:val="en-US"/>
        </w:rPr>
        <w:object w:dxaOrig="5360" w:dyaOrig="680">
          <v:shape id="_x0000_i1035" type="#_x0000_t75" style="width:338.25pt;height:43.5pt" o:ole="" fillcolor="window">
            <v:imagedata r:id="rId26" o:title=""/>
          </v:shape>
          <o:OLEObject Type="Embed" ProgID="Equation.3" ShapeID="_x0000_i1035" DrawAspect="Content" ObjectID="_1472555859" r:id="rId27"/>
        </w:object>
      </w:r>
      <w:r w:rsidR="00770F6B" w:rsidRPr="00B36780">
        <w:rPr>
          <w:sz w:val="24"/>
          <w:szCs w:val="24"/>
        </w:rPr>
        <w:t>.</w:t>
      </w:r>
    </w:p>
    <w:p w:rsidR="00C84306" w:rsidRPr="00C84306" w:rsidRDefault="00C84306" w:rsidP="00C84306">
      <w:pPr>
        <w:spacing w:line="360" w:lineRule="auto"/>
        <w:ind w:firstLine="709"/>
        <w:jc w:val="both"/>
        <w:rPr>
          <w:sz w:val="24"/>
          <w:szCs w:val="24"/>
        </w:rPr>
      </w:pPr>
      <w:r w:rsidRPr="00C84306">
        <w:rPr>
          <w:sz w:val="24"/>
          <w:szCs w:val="24"/>
        </w:rPr>
        <w:t xml:space="preserve">Эффективная масса: </w:t>
      </w:r>
    </w:p>
    <w:p w:rsidR="00C84306" w:rsidRDefault="00FF160E" w:rsidP="00C84306">
      <w:pPr>
        <w:spacing w:line="360" w:lineRule="auto"/>
        <w:ind w:firstLine="709"/>
        <w:jc w:val="center"/>
        <w:rPr>
          <w:sz w:val="24"/>
          <w:szCs w:val="24"/>
        </w:rPr>
      </w:pPr>
      <w:r w:rsidRPr="00D252B8">
        <w:rPr>
          <w:position w:val="-30"/>
          <w:sz w:val="28"/>
          <w:szCs w:val="28"/>
          <w:lang w:val="en-US"/>
        </w:rPr>
        <w:object w:dxaOrig="5720" w:dyaOrig="720">
          <v:shape id="_x0000_i1036" type="#_x0000_t75" style="width:371.25pt;height:47.25pt" o:ole="" fillcolor="window">
            <v:imagedata r:id="rId28" o:title=""/>
          </v:shape>
          <o:OLEObject Type="Embed" ProgID="Equation.3" ShapeID="_x0000_i1036" DrawAspect="Content" ObjectID="_1472555860" r:id="rId29"/>
        </w:object>
      </w:r>
    </w:p>
    <w:p w:rsidR="00770F6B" w:rsidRPr="00B36780" w:rsidRDefault="001F3FE6" w:rsidP="00AA20A4">
      <w:pPr>
        <w:spacing w:line="360" w:lineRule="auto"/>
        <w:ind w:firstLine="709"/>
        <w:jc w:val="both"/>
        <w:rPr>
          <w:sz w:val="24"/>
          <w:szCs w:val="24"/>
        </w:rPr>
      </w:pPr>
      <w:r w:rsidRPr="00B36780">
        <w:rPr>
          <w:sz w:val="24"/>
          <w:szCs w:val="24"/>
        </w:rPr>
        <w:t>Импульс налетающей частицы:</w:t>
      </w:r>
    </w:p>
    <w:p w:rsidR="00770F6B" w:rsidRPr="00B36780" w:rsidRDefault="00FF160E" w:rsidP="00770F6B">
      <w:pPr>
        <w:spacing w:line="360" w:lineRule="auto"/>
        <w:jc w:val="center"/>
        <w:rPr>
          <w:sz w:val="24"/>
          <w:szCs w:val="24"/>
        </w:rPr>
      </w:pPr>
      <w:r w:rsidRPr="00B36780">
        <w:rPr>
          <w:position w:val="-24"/>
          <w:sz w:val="24"/>
          <w:szCs w:val="24"/>
          <w:lang w:val="en-US"/>
        </w:rPr>
        <w:object w:dxaOrig="7000" w:dyaOrig="620">
          <v:shape id="_x0000_i1037" type="#_x0000_t75" style="width:435.75pt;height:39pt" o:ole="" fillcolor="window">
            <v:imagedata r:id="rId30" o:title=""/>
          </v:shape>
          <o:OLEObject Type="Embed" ProgID="Equation.3" ShapeID="_x0000_i1037" DrawAspect="Content" ObjectID="_1472555861" r:id="rId31"/>
        </w:object>
      </w:r>
      <w:r w:rsidR="00770F6B" w:rsidRPr="00B36780">
        <w:rPr>
          <w:sz w:val="24"/>
          <w:szCs w:val="24"/>
        </w:rPr>
        <w:t>,</w:t>
      </w:r>
    </w:p>
    <w:p w:rsidR="00AA20A4" w:rsidRPr="00AA20A4" w:rsidRDefault="00AA20A4" w:rsidP="00780FF8">
      <w:pPr>
        <w:ind w:firstLine="709"/>
        <w:jc w:val="both"/>
        <w:rPr>
          <w:sz w:val="24"/>
          <w:szCs w:val="24"/>
        </w:rPr>
      </w:pPr>
      <w:r w:rsidRPr="00AA20A4">
        <w:rPr>
          <w:i/>
          <w:sz w:val="28"/>
          <w:szCs w:val="28"/>
          <w:lang w:val="en-US"/>
        </w:rPr>
        <w:t>r</w:t>
      </w:r>
      <w:r w:rsidRPr="00AA20A4">
        <w:rPr>
          <w:i/>
          <w:sz w:val="28"/>
          <w:szCs w:val="28"/>
          <w:vertAlign w:val="subscript"/>
          <w:lang w:val="en-US"/>
        </w:rPr>
        <w:t>min</w:t>
      </w:r>
      <w:r w:rsidRPr="00AA20A4">
        <w:rPr>
          <w:i/>
          <w:sz w:val="24"/>
          <w:szCs w:val="24"/>
        </w:rPr>
        <w:t xml:space="preserve"> </w:t>
      </w:r>
      <w:r w:rsidRPr="00AA20A4">
        <w:rPr>
          <w:sz w:val="24"/>
          <w:szCs w:val="24"/>
        </w:rPr>
        <w:t>определяется из выражения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A20A4">
        <w:rPr>
          <w:position w:val="-38"/>
          <w:sz w:val="24"/>
          <w:szCs w:val="24"/>
          <w:lang w:val="en-US"/>
        </w:rPr>
        <w:object w:dxaOrig="3920" w:dyaOrig="920">
          <v:shape id="_x0000_i1038" type="#_x0000_t75" style="width:195.75pt;height:45.75pt" o:ole="" fillcolor="window">
            <v:imagedata r:id="rId32" o:title=""/>
          </v:shape>
          <o:OLEObject Type="Embed" ProgID="Equation.3" ShapeID="_x0000_i1038" DrawAspect="Content" ObjectID="_1472555862" r:id="rId33"/>
        </w:object>
      </w:r>
      <w:r w:rsidRPr="00AA20A4">
        <w:rPr>
          <w:sz w:val="24"/>
          <w:szCs w:val="24"/>
        </w:rPr>
        <w:t>,</w:t>
      </w:r>
    </w:p>
    <w:p w:rsidR="00AA20A4" w:rsidRPr="00AA20A4" w:rsidRDefault="00AA20A4" w:rsidP="00780FF8">
      <w:pPr>
        <w:spacing w:line="360" w:lineRule="auto"/>
        <w:ind w:firstLine="709"/>
        <w:jc w:val="both"/>
        <w:rPr>
          <w:sz w:val="24"/>
          <w:szCs w:val="24"/>
        </w:rPr>
      </w:pPr>
      <w:r w:rsidRPr="00AA20A4">
        <w:rPr>
          <w:sz w:val="28"/>
          <w:szCs w:val="28"/>
        </w:rPr>
        <w:t>ρ</w:t>
      </w:r>
      <w:r w:rsidRPr="00AA20A4">
        <w:rPr>
          <w:sz w:val="24"/>
          <w:szCs w:val="24"/>
        </w:rPr>
        <w:t xml:space="preserve"> - прицельный параметр, принимается равным 0;</w:t>
      </w:r>
    </w:p>
    <w:p w:rsidR="00AA20A4" w:rsidRDefault="00AA20A4" w:rsidP="00AA2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AA20A4">
        <w:rPr>
          <w:sz w:val="24"/>
          <w:szCs w:val="24"/>
        </w:rPr>
        <w:t xml:space="preserve"> качестве </w:t>
      </w:r>
      <w:r w:rsidRPr="00AA20A4">
        <w:rPr>
          <w:position w:val="-14"/>
          <w:sz w:val="24"/>
          <w:szCs w:val="24"/>
        </w:rPr>
        <w:object w:dxaOrig="900" w:dyaOrig="420">
          <v:shape id="_x0000_i1039" type="#_x0000_t75" style="width:45pt;height:21pt" o:ole="" fillcolor="window">
            <v:imagedata r:id="rId34" o:title=""/>
          </v:shape>
          <o:OLEObject Type="Embed" ProgID="Equation.3" ShapeID="_x0000_i1039" DrawAspect="Content" ObjectID="_1472555863" r:id="rId35"/>
        </w:object>
      </w:r>
      <w:r w:rsidRPr="00AA20A4">
        <w:rPr>
          <w:sz w:val="24"/>
          <w:szCs w:val="24"/>
        </w:rPr>
        <w:t xml:space="preserve"> берется кулоновский потенциал взаимодействия</w:t>
      </w:r>
      <w:r>
        <w:rPr>
          <w:sz w:val="24"/>
          <w:szCs w:val="24"/>
        </w:rPr>
        <w:t>:</w:t>
      </w:r>
    </w:p>
    <w:p w:rsidR="00AA20A4" w:rsidRDefault="00AA20A4" w:rsidP="00AA20A4">
      <w:pPr>
        <w:jc w:val="center"/>
        <w:rPr>
          <w:sz w:val="24"/>
          <w:szCs w:val="24"/>
        </w:rPr>
      </w:pPr>
      <w:r w:rsidRPr="00AA20A4">
        <w:rPr>
          <w:position w:val="-38"/>
          <w:sz w:val="24"/>
          <w:szCs w:val="24"/>
        </w:rPr>
        <w:object w:dxaOrig="2640" w:dyaOrig="920">
          <v:shape id="_x0000_i1040" type="#_x0000_t75" style="width:132pt;height:45.75pt" o:ole="" fillcolor="window">
            <v:imagedata r:id="rId36" o:title=""/>
          </v:shape>
          <o:OLEObject Type="Embed" ProgID="Equation.3" ShapeID="_x0000_i1040" DrawAspect="Content" ObjectID="_1472555864" r:id="rId37"/>
        </w:object>
      </w:r>
    </w:p>
    <w:p w:rsidR="00AA20A4" w:rsidRDefault="00AA20A4" w:rsidP="00AA20A4">
      <w:pPr>
        <w:jc w:val="center"/>
        <w:rPr>
          <w:sz w:val="24"/>
          <w:szCs w:val="24"/>
        </w:rPr>
      </w:pPr>
      <w:r w:rsidRPr="00AA20A4">
        <w:rPr>
          <w:position w:val="-38"/>
          <w:sz w:val="24"/>
          <w:szCs w:val="24"/>
        </w:rPr>
        <w:object w:dxaOrig="4180" w:dyaOrig="920">
          <v:shape id="_x0000_i1041" type="#_x0000_t75" style="width:209.25pt;height:45.75pt" o:ole="" fillcolor="window">
            <v:imagedata r:id="rId38" o:title=""/>
          </v:shape>
          <o:OLEObject Type="Embed" ProgID="Equation.3" ShapeID="_x0000_i1041" DrawAspect="Content" ObjectID="_1472555865" r:id="rId39"/>
        </w:object>
      </w:r>
      <w:r>
        <w:rPr>
          <w:sz w:val="24"/>
          <w:szCs w:val="24"/>
        </w:rPr>
        <w:t>.</w:t>
      </w:r>
    </w:p>
    <w:p w:rsidR="00AA20A4" w:rsidRPr="00294D4E" w:rsidRDefault="00AA20A4" w:rsidP="00294D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Тогда</w:t>
      </w:r>
      <w:r w:rsidR="00294D4E">
        <w:rPr>
          <w:sz w:val="24"/>
          <w:szCs w:val="24"/>
        </w:rPr>
        <w:tab/>
      </w:r>
      <w:r w:rsidR="00FF160E" w:rsidRPr="00AA20A4">
        <w:rPr>
          <w:position w:val="-36"/>
        </w:rPr>
        <w:object w:dxaOrig="5400" w:dyaOrig="840">
          <v:shape id="_x0000_i1042" type="#_x0000_t75" style="width:270pt;height:42pt" o:ole="">
            <v:imagedata r:id="rId40" o:title=""/>
          </v:shape>
          <o:OLEObject Type="Embed" ProgID="Equation.DSMT4" ShapeID="_x0000_i1042" DrawAspect="Content" ObjectID="_1472555866" r:id="rId41"/>
        </w:object>
      </w:r>
      <w:r w:rsidR="00294D4E">
        <w:t>,</w:t>
      </w:r>
      <w:r w:rsidR="00294D4E" w:rsidRPr="00294D4E">
        <w:rPr>
          <w:sz w:val="24"/>
          <w:szCs w:val="24"/>
        </w:rPr>
        <w:t xml:space="preserve"> </w:t>
      </w:r>
      <w:r w:rsidR="00294D4E">
        <w:rPr>
          <w:sz w:val="24"/>
          <w:szCs w:val="24"/>
        </w:rPr>
        <w:t xml:space="preserve">т.е. порядка </w:t>
      </w:r>
      <w:r w:rsidR="00294D4E" w:rsidRPr="006F6F50">
        <w:rPr>
          <w:position w:val="-10"/>
        </w:rPr>
        <w:object w:dxaOrig="260" w:dyaOrig="279">
          <v:shape id="_x0000_i1043" type="#_x0000_t75" style="width:12.75pt;height:14.25pt" o:ole="">
            <v:imagedata r:id="rId42" o:title=""/>
          </v:shape>
          <o:OLEObject Type="Embed" ProgID="Equation.DSMT4" ShapeID="_x0000_i1043" DrawAspect="Content" ObjectID="_1472555867" r:id="rId43"/>
        </w:object>
      </w:r>
      <w:r w:rsidR="00294D4E">
        <w:t>.</w:t>
      </w:r>
    </w:p>
    <w:p w:rsidR="00461731" w:rsidRPr="00B36780" w:rsidRDefault="00461731" w:rsidP="00294D4E">
      <w:pPr>
        <w:spacing w:line="360" w:lineRule="auto"/>
        <w:ind w:firstLine="720"/>
        <w:rPr>
          <w:bCs/>
          <w:i/>
          <w:iCs/>
          <w:sz w:val="24"/>
          <w:szCs w:val="24"/>
        </w:rPr>
      </w:pPr>
      <w:r w:rsidRPr="00B36780">
        <w:rPr>
          <w:sz w:val="24"/>
          <w:szCs w:val="24"/>
        </w:rPr>
        <w:t xml:space="preserve">Отсюда </w:t>
      </w:r>
      <w:r w:rsidR="005E7141" w:rsidRPr="00B36780">
        <w:rPr>
          <w:sz w:val="24"/>
          <w:szCs w:val="24"/>
        </w:rPr>
        <w:t xml:space="preserve">можно сделать </w:t>
      </w:r>
      <w:r w:rsidRPr="00B36780">
        <w:rPr>
          <w:sz w:val="24"/>
          <w:szCs w:val="24"/>
        </w:rPr>
        <w:t>вывод</w:t>
      </w:r>
      <w:r w:rsidR="005E7141" w:rsidRPr="00B36780">
        <w:rPr>
          <w:sz w:val="24"/>
          <w:szCs w:val="24"/>
        </w:rPr>
        <w:t xml:space="preserve">, что для системы </w:t>
      </w:r>
      <w:r w:rsidR="005E7141" w:rsidRPr="00B36780">
        <w:rPr>
          <w:sz w:val="24"/>
          <w:szCs w:val="24"/>
          <w:lang w:val="en-US"/>
        </w:rPr>
        <w:t>Ni</w:t>
      </w:r>
      <w:r w:rsidR="005E7141" w:rsidRPr="00B36780">
        <w:rPr>
          <w:sz w:val="24"/>
          <w:szCs w:val="24"/>
        </w:rPr>
        <w:t>-</w:t>
      </w:r>
      <w:r w:rsidR="00BA0745" w:rsidRPr="00B36780">
        <w:rPr>
          <w:rFonts w:cs="Symbol"/>
          <w:b/>
          <w:bCs/>
          <w:i/>
          <w:iCs/>
          <w:sz w:val="24"/>
          <w:szCs w:val="24"/>
          <w:lang w:val="en-US"/>
        </w:rPr>
        <w:t>e</w:t>
      </w:r>
      <w:r w:rsidR="00BA0745" w:rsidRPr="00B36780">
        <w:rPr>
          <w:rFonts w:cs="Symbol"/>
          <w:b/>
          <w:bCs/>
          <w:i/>
          <w:iCs/>
          <w:sz w:val="24"/>
          <w:szCs w:val="24"/>
          <w:vertAlign w:val="superscript"/>
        </w:rPr>
        <w:t>-</w:t>
      </w:r>
      <w:r w:rsidR="005E7141" w:rsidRPr="00B36780">
        <w:rPr>
          <w:sz w:val="24"/>
          <w:szCs w:val="24"/>
        </w:rPr>
        <w:t xml:space="preserve"> необходимо использовать </w:t>
      </w:r>
      <w:r w:rsidR="009824C4">
        <w:rPr>
          <w:sz w:val="24"/>
          <w:szCs w:val="24"/>
        </w:rPr>
        <w:t>квантово-</w:t>
      </w:r>
      <w:r w:rsidR="00E4169A" w:rsidRPr="00B36780">
        <w:rPr>
          <w:sz w:val="24"/>
          <w:szCs w:val="24"/>
        </w:rPr>
        <w:t>релятевистскую</w:t>
      </w:r>
      <w:r w:rsidR="005E7141" w:rsidRPr="00B36780">
        <w:rPr>
          <w:sz w:val="24"/>
          <w:szCs w:val="24"/>
        </w:rPr>
        <w:t xml:space="preserve"> модель описания взаимодействия</w:t>
      </w:r>
      <w:r w:rsidRPr="00B36780">
        <w:rPr>
          <w:sz w:val="24"/>
          <w:szCs w:val="24"/>
        </w:rPr>
        <w:t>.</w:t>
      </w:r>
      <w:r w:rsidRPr="00D252B8">
        <w:rPr>
          <w:sz w:val="28"/>
          <w:szCs w:val="28"/>
        </w:rPr>
        <w:br w:type="page"/>
      </w:r>
      <w:r w:rsidRPr="00B36780">
        <w:rPr>
          <w:b/>
          <w:sz w:val="24"/>
          <w:szCs w:val="24"/>
        </w:rPr>
        <w:t xml:space="preserve">2. </w:t>
      </w:r>
      <w:r w:rsidRPr="00B36780">
        <w:rPr>
          <w:bCs/>
          <w:i/>
          <w:iCs/>
          <w:sz w:val="24"/>
          <w:szCs w:val="24"/>
        </w:rPr>
        <w:t>Проанализировать механизм неупругого рассеяния частицы при прохождении через вещество (ядерные реакции, ионизация, излучение).</w:t>
      </w:r>
    </w:p>
    <w:p w:rsidR="00461731" w:rsidRPr="00B36780" w:rsidRDefault="00461731">
      <w:pPr>
        <w:spacing w:line="360" w:lineRule="auto"/>
        <w:jc w:val="both"/>
        <w:rPr>
          <w:b/>
          <w:i/>
          <w:sz w:val="24"/>
          <w:szCs w:val="24"/>
        </w:rPr>
      </w:pPr>
    </w:p>
    <w:p w:rsidR="00461731" w:rsidRPr="00B36780" w:rsidRDefault="00461731" w:rsidP="00FF017A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B36780">
        <w:rPr>
          <w:sz w:val="24"/>
          <w:szCs w:val="24"/>
        </w:rPr>
        <w:t>При неупругом рассеянии состав взаимодействующих ядер не меняется, но часть кинетической энергии бомбардирующей частицы (</w:t>
      </w:r>
      <w:r w:rsidR="00055785" w:rsidRPr="00B36780">
        <w:rPr>
          <w:rFonts w:cs="Symbol"/>
          <w:b/>
          <w:bCs/>
          <w:i/>
          <w:iCs/>
          <w:sz w:val="24"/>
          <w:szCs w:val="24"/>
          <w:lang w:val="en-US"/>
        </w:rPr>
        <w:t>e</w:t>
      </w:r>
      <w:r w:rsidR="00055785" w:rsidRPr="00B36780">
        <w:rPr>
          <w:rFonts w:cs="Symbol"/>
          <w:b/>
          <w:bCs/>
          <w:i/>
          <w:iCs/>
          <w:sz w:val="24"/>
          <w:szCs w:val="24"/>
          <w:vertAlign w:val="superscript"/>
        </w:rPr>
        <w:t>-</w:t>
      </w:r>
      <w:r w:rsidRPr="00B36780">
        <w:rPr>
          <w:i/>
          <w:sz w:val="24"/>
          <w:szCs w:val="24"/>
        </w:rPr>
        <w:t xml:space="preserve">) </w:t>
      </w:r>
      <w:r w:rsidRPr="00B36780">
        <w:rPr>
          <w:sz w:val="24"/>
          <w:szCs w:val="24"/>
        </w:rPr>
        <w:t>расходуется на возбуждение</w:t>
      </w:r>
      <w:r w:rsidRPr="00B36780">
        <w:rPr>
          <w:i/>
          <w:sz w:val="24"/>
          <w:szCs w:val="24"/>
        </w:rPr>
        <w:t xml:space="preserve"> </w:t>
      </w:r>
      <w:r w:rsidRPr="00B36780">
        <w:rPr>
          <w:sz w:val="24"/>
          <w:szCs w:val="24"/>
        </w:rPr>
        <w:t>ядра мишени</w:t>
      </w:r>
      <w:r w:rsidRPr="00B36780">
        <w:rPr>
          <w:b/>
          <w:i/>
          <w:sz w:val="24"/>
          <w:szCs w:val="24"/>
        </w:rPr>
        <w:t xml:space="preserve"> </w:t>
      </w:r>
      <w:r w:rsidRPr="00B36780">
        <w:rPr>
          <w:sz w:val="24"/>
          <w:szCs w:val="24"/>
        </w:rPr>
        <w:t xml:space="preserve">( </w:t>
      </w:r>
      <w:r w:rsidR="00FF017A" w:rsidRPr="00B36780">
        <w:rPr>
          <w:b/>
          <w:bCs/>
          <w:i/>
          <w:iCs/>
          <w:sz w:val="24"/>
          <w:szCs w:val="24"/>
          <w:lang w:val="en-US"/>
        </w:rPr>
        <w:t>Ni</w:t>
      </w:r>
      <w:r w:rsidRPr="00B36780">
        <w:rPr>
          <w:b/>
          <w:bCs/>
          <w:i/>
          <w:iCs/>
          <w:sz w:val="24"/>
          <w:szCs w:val="24"/>
        </w:rPr>
        <w:t xml:space="preserve"> </w:t>
      </w:r>
      <w:r w:rsidRPr="00B36780">
        <w:rPr>
          <w:sz w:val="24"/>
          <w:szCs w:val="24"/>
        </w:rPr>
        <w:t>).</w:t>
      </w:r>
    </w:p>
    <w:p w:rsidR="00CA254C" w:rsidRDefault="00984666" w:rsidP="00055785">
      <w:pPr>
        <w:spacing w:before="240" w:line="360" w:lineRule="auto"/>
        <w:ind w:firstLine="720"/>
        <w:rPr>
          <w:sz w:val="24"/>
          <w:szCs w:val="24"/>
        </w:rPr>
      </w:pPr>
      <w:r w:rsidRPr="00B36780">
        <w:rPr>
          <w:sz w:val="24"/>
          <w:szCs w:val="24"/>
        </w:rPr>
        <w:t>Для обсуждения</w:t>
      </w:r>
      <w:r w:rsidR="00461731" w:rsidRPr="00B36780">
        <w:rPr>
          <w:sz w:val="24"/>
          <w:szCs w:val="24"/>
        </w:rPr>
        <w:t xml:space="preserve"> возможности протекании ядерной реакции, сравним энергию налетающей частиц</w:t>
      </w:r>
      <w:r w:rsidR="00055785" w:rsidRPr="00B36780">
        <w:rPr>
          <w:sz w:val="24"/>
          <w:szCs w:val="24"/>
        </w:rPr>
        <w:t>ы</w:t>
      </w:r>
      <w:r w:rsidR="00461731" w:rsidRPr="00B36780">
        <w:rPr>
          <w:sz w:val="24"/>
          <w:szCs w:val="24"/>
        </w:rPr>
        <w:t xml:space="preserve"> с высотой кулоновского барьера.</w:t>
      </w:r>
    </w:p>
    <w:p w:rsidR="00CA254C" w:rsidRDefault="00B36780" w:rsidP="00055785">
      <w:pPr>
        <w:spacing w:before="240" w:line="360" w:lineRule="auto"/>
        <w:ind w:firstLine="720"/>
        <w:rPr>
          <w:sz w:val="24"/>
          <w:szCs w:val="24"/>
        </w:rPr>
      </w:pPr>
      <w:r w:rsidRPr="00B36780">
        <w:rPr>
          <w:position w:val="-28"/>
          <w:sz w:val="24"/>
          <w:szCs w:val="24"/>
        </w:rPr>
        <w:object w:dxaOrig="4080" w:dyaOrig="660">
          <v:shape id="_x0000_i1044" type="#_x0000_t75" style="width:261pt;height:42pt" o:ole="" fillcolor="window">
            <v:imagedata r:id="rId44" o:title=""/>
          </v:shape>
          <o:OLEObject Type="Embed" ProgID="Equation.3" ShapeID="_x0000_i1044" DrawAspect="Content" ObjectID="_1472555868" r:id="rId45"/>
        </w:object>
      </w:r>
    </w:p>
    <w:p w:rsidR="00055785" w:rsidRPr="00B36780" w:rsidRDefault="00CA254C" w:rsidP="00055785">
      <w:pPr>
        <w:spacing w:before="240" w:line="360" w:lineRule="auto"/>
        <w:ind w:firstLine="720"/>
        <w:rPr>
          <w:sz w:val="24"/>
          <w:szCs w:val="24"/>
        </w:rPr>
      </w:pPr>
      <w:r w:rsidRPr="00CA254C"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 –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радиус ядра мишени, </w:t>
      </w:r>
      <w:r w:rsidRPr="00CA254C">
        <w:rPr>
          <w:i/>
          <w:position w:val="-12"/>
          <w:sz w:val="24"/>
          <w:szCs w:val="24"/>
        </w:rPr>
        <w:object w:dxaOrig="3280" w:dyaOrig="600">
          <v:shape id="_x0000_i1045" type="#_x0000_t75" style="width:164.25pt;height:30pt" o:ole="" fillcolor="window">
            <v:imagedata r:id="rId46" o:title=""/>
          </v:shape>
          <o:OLEObject Type="Embed" ProgID="Equation.3" ShapeID="_x0000_i1045" DrawAspect="Content" ObjectID="_1472555869" r:id="rId47"/>
        </w:object>
      </w:r>
    </w:p>
    <w:p w:rsidR="005C091C" w:rsidRPr="00B36780" w:rsidRDefault="005C091C" w:rsidP="005C091C">
      <w:pPr>
        <w:spacing w:line="360" w:lineRule="auto"/>
        <w:ind w:firstLine="709"/>
        <w:jc w:val="both"/>
        <w:rPr>
          <w:sz w:val="24"/>
          <w:szCs w:val="24"/>
        </w:rPr>
      </w:pPr>
      <w:r w:rsidRPr="00B36780">
        <w:rPr>
          <w:sz w:val="24"/>
          <w:szCs w:val="24"/>
        </w:rPr>
        <w:t>Ядерные реакции возможны и при энергиях Е</w:t>
      </w:r>
      <w:r w:rsidRPr="00B36780">
        <w:rPr>
          <w:sz w:val="24"/>
          <w:szCs w:val="24"/>
          <w:vertAlign w:val="subscript"/>
        </w:rPr>
        <w:t>1</w:t>
      </w:r>
      <w:r w:rsidRPr="00B36780">
        <w:rPr>
          <w:sz w:val="24"/>
          <w:szCs w:val="24"/>
        </w:rPr>
        <w:t xml:space="preserve"> ниже потенциального барьера - так называемые подбарьерные реакции, они происходят с вероятностью </w:t>
      </w:r>
      <w:r w:rsidR="00B36780" w:rsidRPr="00B36780">
        <w:rPr>
          <w:position w:val="-30"/>
          <w:sz w:val="24"/>
          <w:szCs w:val="24"/>
          <w:lang w:val="en-US"/>
        </w:rPr>
        <w:object w:dxaOrig="3440" w:dyaOrig="740">
          <v:shape id="_x0000_i1046" type="#_x0000_t75" style="width:171.75pt;height:36.75pt" o:ole="">
            <v:imagedata r:id="rId48" o:title=""/>
          </v:shape>
          <o:OLEObject Type="Embed" ProgID="Equation.3" ShapeID="_x0000_i1046" DrawAspect="Content" ObjectID="_1472555870" r:id="rId49"/>
        </w:object>
      </w:r>
      <w:r w:rsidR="00984666" w:rsidRPr="00B36780">
        <w:rPr>
          <w:sz w:val="24"/>
          <w:szCs w:val="24"/>
        </w:rPr>
        <w:t>.</w:t>
      </w:r>
      <w:r w:rsidRPr="00B36780">
        <w:rPr>
          <w:sz w:val="24"/>
          <w:szCs w:val="24"/>
        </w:rPr>
        <w:t xml:space="preserve"> Выход реакций при подбарьерной кинетической энергии мал и быстро убывает при уменьшении Е</w:t>
      </w:r>
      <w:r w:rsidRPr="00B36780">
        <w:rPr>
          <w:sz w:val="24"/>
          <w:szCs w:val="24"/>
          <w:vertAlign w:val="subscript"/>
        </w:rPr>
        <w:t>1.</w:t>
      </w:r>
    </w:p>
    <w:p w:rsidR="005C091C" w:rsidRPr="00B36780" w:rsidRDefault="005C091C" w:rsidP="005C091C">
      <w:pPr>
        <w:spacing w:line="360" w:lineRule="auto"/>
        <w:ind w:firstLine="709"/>
        <w:jc w:val="both"/>
        <w:rPr>
          <w:sz w:val="24"/>
          <w:szCs w:val="24"/>
        </w:rPr>
      </w:pPr>
      <w:r w:rsidRPr="00B36780">
        <w:rPr>
          <w:sz w:val="24"/>
          <w:szCs w:val="24"/>
        </w:rPr>
        <w:t>Можно сделать вывод, что для нашей частицы вероятность преодоления кулоновского барьера, т.е. протекания ядерных реакций, пренебрежимо мала, а значит в такой системе протекание ядерных реакций невозможно.</w:t>
      </w:r>
    </w:p>
    <w:p w:rsidR="00461731" w:rsidRPr="00C34E64" w:rsidRDefault="00461731" w:rsidP="00FF017A">
      <w:pPr>
        <w:pStyle w:val="30"/>
        <w:spacing w:line="360" w:lineRule="auto"/>
        <w:ind w:firstLine="720"/>
        <w:rPr>
          <w:szCs w:val="24"/>
        </w:rPr>
      </w:pPr>
      <w:r w:rsidRPr="00B36780">
        <w:rPr>
          <w:szCs w:val="24"/>
        </w:rPr>
        <w:t xml:space="preserve">Потери на излучение </w:t>
      </w:r>
      <w:r w:rsidR="00072BFC">
        <w:rPr>
          <w:szCs w:val="24"/>
        </w:rPr>
        <w:t xml:space="preserve">можно рассчитать </w:t>
      </w:r>
      <w:r w:rsidR="00C34E64">
        <w:rPr>
          <w:szCs w:val="24"/>
        </w:rPr>
        <w:t xml:space="preserve">исходя из того, что интенсивность излучения пропорциональна квадрату ускорения электронов в поле ядра, т.е. </w:t>
      </w:r>
      <w:r w:rsidR="00C34E64" w:rsidRPr="00E02C36">
        <w:rPr>
          <w:position w:val="-16"/>
        </w:rPr>
        <w:object w:dxaOrig="1320" w:dyaOrig="440">
          <v:shape id="_x0000_i1047" type="#_x0000_t75" style="width:66pt;height:21.75pt" o:ole="">
            <v:imagedata r:id="rId50" o:title=""/>
          </v:shape>
          <o:OLEObject Type="Embed" ProgID="Equation.DSMT4" ShapeID="_x0000_i1047" DrawAspect="Content" ObjectID="_1472555871" r:id="rId51"/>
        </w:object>
      </w:r>
      <w:r w:rsidR="00C34E64">
        <w:t xml:space="preserve">. Потери на излучение могут стать существенными для рассеяния назад и особенно для столкновений с ядрами, обладающими большим </w:t>
      </w:r>
      <w:r w:rsidR="00C34E64">
        <w:rPr>
          <w:lang w:val="en-US"/>
        </w:rPr>
        <w:t>Z</w:t>
      </w:r>
      <w:r w:rsidR="00C34E64" w:rsidRPr="00C34E64">
        <w:t>.</w:t>
      </w:r>
    </w:p>
    <w:p w:rsidR="00461731" w:rsidRPr="00B36780" w:rsidRDefault="00461731" w:rsidP="00305F79">
      <w:pPr>
        <w:spacing w:line="360" w:lineRule="auto"/>
        <w:jc w:val="both"/>
        <w:rPr>
          <w:i/>
          <w:sz w:val="24"/>
          <w:szCs w:val="24"/>
        </w:rPr>
      </w:pPr>
      <w:r w:rsidRPr="00D252B8">
        <w:rPr>
          <w:sz w:val="28"/>
        </w:rPr>
        <w:br w:type="page"/>
      </w:r>
      <w:r w:rsidRPr="00B36780">
        <w:rPr>
          <w:i/>
          <w:sz w:val="24"/>
          <w:szCs w:val="24"/>
        </w:rPr>
        <w:t>3. Выбрать приближенный потенциал взаимодействия частицы с атомом твердого тела и с его помощью рассчитать дифференциальное сечение и полное сечение рассеяния, максимальную и среднюю энергию, предаваемую атому в одном столкновении, длину свободного пробега для рассеяния на атомной подсистеме металла.</w:t>
      </w:r>
    </w:p>
    <w:p w:rsidR="00461731" w:rsidRPr="00B36780" w:rsidRDefault="00461731">
      <w:pPr>
        <w:spacing w:line="360" w:lineRule="auto"/>
        <w:jc w:val="both"/>
        <w:rPr>
          <w:i/>
          <w:sz w:val="24"/>
          <w:szCs w:val="24"/>
        </w:rPr>
      </w:pPr>
    </w:p>
    <w:p w:rsidR="00461731" w:rsidRPr="00B36780" w:rsidRDefault="00FF017A" w:rsidP="00FF017A">
      <w:pPr>
        <w:spacing w:line="360" w:lineRule="auto"/>
        <w:ind w:firstLine="720"/>
        <w:jc w:val="both"/>
        <w:rPr>
          <w:sz w:val="24"/>
          <w:szCs w:val="24"/>
        </w:rPr>
      </w:pPr>
      <w:r w:rsidRPr="00B36780">
        <w:rPr>
          <w:sz w:val="24"/>
          <w:szCs w:val="24"/>
        </w:rPr>
        <w:t xml:space="preserve">По причине того, что </w:t>
      </w:r>
      <w:r w:rsidR="008D3917">
        <w:rPr>
          <w:sz w:val="24"/>
          <w:szCs w:val="24"/>
        </w:rPr>
        <w:t>рассматривается</w:t>
      </w:r>
      <w:r w:rsidRPr="00B36780">
        <w:rPr>
          <w:sz w:val="24"/>
          <w:szCs w:val="24"/>
        </w:rPr>
        <w:t xml:space="preserve"> </w:t>
      </w:r>
      <w:r w:rsidR="00984666" w:rsidRPr="00B36780">
        <w:rPr>
          <w:rFonts w:cs="Symbol"/>
          <w:b/>
          <w:bCs/>
          <w:i/>
          <w:iCs/>
          <w:sz w:val="24"/>
          <w:szCs w:val="24"/>
          <w:lang w:val="en-US"/>
        </w:rPr>
        <w:t>e</w:t>
      </w:r>
      <w:r w:rsidR="00984666" w:rsidRPr="00B36780">
        <w:rPr>
          <w:rFonts w:cs="Symbol"/>
          <w:b/>
          <w:bCs/>
          <w:i/>
          <w:iCs/>
          <w:sz w:val="24"/>
          <w:szCs w:val="24"/>
          <w:vertAlign w:val="superscript"/>
        </w:rPr>
        <w:t>-</w:t>
      </w:r>
      <w:r w:rsidRPr="00B36780">
        <w:rPr>
          <w:sz w:val="24"/>
          <w:szCs w:val="24"/>
        </w:rPr>
        <w:t xml:space="preserve">, в качестве точного потенциала выбираем </w:t>
      </w:r>
      <w:r w:rsidR="00461731" w:rsidRPr="00B36780">
        <w:rPr>
          <w:sz w:val="24"/>
          <w:szCs w:val="24"/>
        </w:rPr>
        <w:t xml:space="preserve">потенциал </w:t>
      </w:r>
      <w:r w:rsidR="008D3917">
        <w:rPr>
          <w:sz w:val="24"/>
          <w:szCs w:val="24"/>
        </w:rPr>
        <w:t>Кулона</w:t>
      </w:r>
      <w:r w:rsidR="00B84708" w:rsidRPr="00B36780">
        <w:rPr>
          <w:sz w:val="24"/>
          <w:szCs w:val="24"/>
        </w:rPr>
        <w:t>:</w:t>
      </w:r>
    </w:p>
    <w:p w:rsidR="00461731" w:rsidRPr="00B36780" w:rsidRDefault="008D3917" w:rsidP="00305F79">
      <w:pPr>
        <w:spacing w:line="360" w:lineRule="auto"/>
        <w:jc w:val="center"/>
        <w:rPr>
          <w:sz w:val="24"/>
          <w:szCs w:val="24"/>
        </w:rPr>
      </w:pPr>
      <w:r w:rsidRPr="008D3917">
        <w:rPr>
          <w:position w:val="-30"/>
          <w:sz w:val="24"/>
          <w:szCs w:val="24"/>
        </w:rPr>
        <w:object w:dxaOrig="2700" w:dyaOrig="720">
          <v:shape id="_x0000_i1048" type="#_x0000_t75" style="width:171.75pt;height:45.75pt" o:ole="" fillcolor="window">
            <v:imagedata r:id="rId52" o:title=""/>
          </v:shape>
          <o:OLEObject Type="Embed" ProgID="Equation.3" ShapeID="_x0000_i1048" DrawAspect="Content" ObjectID="_1472555872" r:id="rId53"/>
        </w:object>
      </w:r>
      <w:r w:rsidR="00461731" w:rsidRPr="00B36780"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5D2D" w:rsidRPr="008D3917">
        <w:rPr>
          <w:position w:val="-34"/>
          <w:sz w:val="24"/>
          <w:szCs w:val="24"/>
        </w:rPr>
        <w:object w:dxaOrig="4000" w:dyaOrig="820">
          <v:shape id="_x0000_i1049" type="#_x0000_t75" style="width:253.5pt;height:52.5pt" o:ole="">
            <v:imagedata r:id="rId54" o:title=""/>
          </v:shape>
          <o:OLEObject Type="Embed" ProgID="Equation.3" ShapeID="_x0000_i1049" DrawAspect="Content" ObjectID="_1472555873" r:id="rId55"/>
        </w:object>
      </w:r>
    </w:p>
    <w:p w:rsidR="00E75D2D" w:rsidRDefault="00E75D2D" w:rsidP="00E93689">
      <w:pPr>
        <w:spacing w:line="360" w:lineRule="auto"/>
        <w:ind w:firstLine="720"/>
        <w:jc w:val="both"/>
        <w:rPr>
          <w:sz w:val="24"/>
          <w:szCs w:val="24"/>
          <w:lang w:val="en-US"/>
        </w:rPr>
      </w:pPr>
    </w:p>
    <w:p w:rsidR="00E93689" w:rsidRPr="00B36780" w:rsidRDefault="00E93689" w:rsidP="00E93689">
      <w:pPr>
        <w:spacing w:line="360" w:lineRule="auto"/>
        <w:ind w:firstLine="720"/>
        <w:jc w:val="both"/>
        <w:rPr>
          <w:sz w:val="24"/>
          <w:szCs w:val="24"/>
        </w:rPr>
      </w:pPr>
      <w:r w:rsidRPr="00B36780">
        <w:rPr>
          <w:sz w:val="24"/>
          <w:szCs w:val="24"/>
        </w:rPr>
        <w:t>Максимальная передаваемая энергия:</w:t>
      </w:r>
    </w:p>
    <w:p w:rsidR="000B1868" w:rsidRDefault="00D065BF" w:rsidP="000B1868">
      <w:pPr>
        <w:spacing w:line="360" w:lineRule="auto"/>
        <w:ind w:firstLine="709"/>
        <w:jc w:val="both"/>
      </w:pPr>
      <w:r w:rsidRPr="00E112AC">
        <w:rPr>
          <w:position w:val="-16"/>
        </w:rPr>
        <w:object w:dxaOrig="1540" w:dyaOrig="460">
          <v:shape id="_x0000_i1050" type="#_x0000_t75" style="width:77.25pt;height:23.25pt" o:ole="">
            <v:imagedata r:id="rId56" o:title=""/>
          </v:shape>
          <o:OLEObject Type="Embed" ProgID="Equation.DSMT4" ShapeID="_x0000_i1050" DrawAspect="Content" ObjectID="_1472555874" r:id="rId57"/>
        </w:object>
      </w:r>
      <w:r w:rsidR="001B1B5D">
        <w:t>;</w:t>
      </w:r>
      <w:r w:rsidR="00E75D2D" w:rsidRPr="00E75D2D">
        <w:tab/>
      </w:r>
      <w:r w:rsidRPr="00E112AC">
        <w:rPr>
          <w:position w:val="-34"/>
        </w:rPr>
        <w:object w:dxaOrig="2520" w:dyaOrig="780">
          <v:shape id="_x0000_i1051" type="#_x0000_t75" style="width:126pt;height:39pt" o:ole="">
            <v:imagedata r:id="rId58" o:title=""/>
          </v:shape>
          <o:OLEObject Type="Embed" ProgID="Equation.DSMT4" ShapeID="_x0000_i1051" DrawAspect="Content" ObjectID="_1472555875" r:id="rId59"/>
        </w:object>
      </w:r>
      <w:r w:rsidR="001B1B5D">
        <w:t>;</w:t>
      </w:r>
      <w:r w:rsidR="00E75D2D">
        <w:rPr>
          <w:lang w:val="en-US"/>
        </w:rPr>
        <w:tab/>
      </w:r>
      <w:r w:rsidRPr="00E112AC">
        <w:rPr>
          <w:position w:val="-34"/>
        </w:rPr>
        <w:object w:dxaOrig="2520" w:dyaOrig="780">
          <v:shape id="_x0000_i1052" type="#_x0000_t75" style="width:126pt;height:39pt" o:ole="">
            <v:imagedata r:id="rId60" o:title=""/>
          </v:shape>
          <o:OLEObject Type="Embed" ProgID="Equation.DSMT4" ShapeID="_x0000_i1052" DrawAspect="Content" ObjectID="_1472555876" r:id="rId61"/>
        </w:object>
      </w:r>
      <w:r w:rsidR="001B1B5D">
        <w:t>;</w:t>
      </w:r>
      <w:r>
        <w:tab/>
      </w:r>
      <w:r w:rsidRPr="00E112AC">
        <w:rPr>
          <w:position w:val="-12"/>
        </w:rPr>
        <w:object w:dxaOrig="900" w:dyaOrig="380">
          <v:shape id="_x0000_i1053" type="#_x0000_t75" style="width:45pt;height:18.75pt" o:ole="">
            <v:imagedata r:id="rId62" o:title=""/>
          </v:shape>
          <o:OLEObject Type="Embed" ProgID="Equation.DSMT4" ShapeID="_x0000_i1053" DrawAspect="Content" ObjectID="_1472555877" r:id="rId63"/>
        </w:object>
      </w:r>
      <w:r w:rsidR="001B1B5D">
        <w:t>;</w:t>
      </w:r>
    </w:p>
    <w:p w:rsidR="000B1868" w:rsidRDefault="00647756" w:rsidP="000B1868">
      <w:pPr>
        <w:spacing w:line="360" w:lineRule="auto"/>
        <w:ind w:firstLine="709"/>
        <w:jc w:val="both"/>
      </w:pPr>
      <w:r w:rsidRPr="00E112AC">
        <w:rPr>
          <w:position w:val="-68"/>
        </w:rPr>
        <w:object w:dxaOrig="5020" w:dyaOrig="1160">
          <v:shape id="_x0000_i1054" type="#_x0000_t75" style="width:251.25pt;height:57.75pt" o:ole="">
            <v:imagedata r:id="rId64" o:title=""/>
          </v:shape>
          <o:OLEObject Type="Embed" ProgID="Equation.DSMT4" ShapeID="_x0000_i1054" DrawAspect="Content" ObjectID="_1472555878" r:id="rId65"/>
        </w:object>
      </w:r>
      <w:r w:rsidR="001B1B5D">
        <w:t>;</w:t>
      </w:r>
    </w:p>
    <w:p w:rsidR="00E93689" w:rsidRPr="00E93689" w:rsidRDefault="001B1B5D" w:rsidP="000B1868">
      <w:pPr>
        <w:spacing w:line="360" w:lineRule="auto"/>
        <w:ind w:firstLine="709"/>
        <w:jc w:val="both"/>
        <w:rPr>
          <w:sz w:val="28"/>
          <w:szCs w:val="28"/>
        </w:rPr>
      </w:pPr>
      <w:r w:rsidRPr="00E112AC">
        <w:rPr>
          <w:position w:val="-34"/>
        </w:rPr>
        <w:object w:dxaOrig="2560" w:dyaOrig="820">
          <v:shape id="_x0000_i1055" type="#_x0000_t75" style="width:128.25pt;height:41.25pt" o:ole="">
            <v:imagedata r:id="rId66" o:title=""/>
          </v:shape>
          <o:OLEObject Type="Embed" ProgID="Equation.DSMT4" ShapeID="_x0000_i1055" DrawAspect="Content" ObjectID="_1472555879" r:id="rId67"/>
        </w:object>
      </w:r>
    </w:p>
    <w:p w:rsidR="00647756" w:rsidRDefault="00753849" w:rsidP="000B1868">
      <w:pPr>
        <w:spacing w:line="360" w:lineRule="auto"/>
        <w:ind w:firstLine="709"/>
        <w:jc w:val="both"/>
      </w:pPr>
      <w:r w:rsidRPr="00E112AC">
        <w:rPr>
          <w:position w:val="-12"/>
        </w:rPr>
        <w:object w:dxaOrig="3760" w:dyaOrig="420">
          <v:shape id="_x0000_i1056" type="#_x0000_t75" style="width:188.25pt;height:21pt" o:ole="">
            <v:imagedata r:id="rId68" o:title=""/>
          </v:shape>
          <o:OLEObject Type="Embed" ProgID="Equation.DSMT4" ShapeID="_x0000_i1056" DrawAspect="Content" ObjectID="_1472555880" r:id="rId69"/>
        </w:object>
      </w:r>
    </w:p>
    <w:p w:rsidR="00540A9E" w:rsidRPr="00B36780" w:rsidRDefault="00540A9E" w:rsidP="00B36780">
      <w:pPr>
        <w:spacing w:line="360" w:lineRule="auto"/>
        <w:ind w:firstLine="709"/>
        <w:jc w:val="both"/>
        <w:rPr>
          <w:sz w:val="24"/>
          <w:szCs w:val="24"/>
        </w:rPr>
      </w:pPr>
      <w:r w:rsidRPr="00B36780">
        <w:rPr>
          <w:sz w:val="24"/>
          <w:szCs w:val="24"/>
        </w:rPr>
        <w:t xml:space="preserve">Минимальной </w:t>
      </w:r>
      <w:r w:rsidR="001B1B5D" w:rsidRPr="00B36780">
        <w:rPr>
          <w:sz w:val="24"/>
          <w:szCs w:val="24"/>
        </w:rPr>
        <w:t xml:space="preserve">передаваемой энергией является </w:t>
      </w:r>
      <w:r w:rsidRPr="00B36780">
        <w:rPr>
          <w:sz w:val="24"/>
          <w:szCs w:val="24"/>
        </w:rPr>
        <w:t xml:space="preserve">энергия дефектообразования: </w:t>
      </w:r>
    </w:p>
    <w:p w:rsidR="00540A9E" w:rsidRPr="00B36780" w:rsidRDefault="00540A9E" w:rsidP="00B36780">
      <w:pPr>
        <w:spacing w:line="360" w:lineRule="auto"/>
        <w:jc w:val="center"/>
        <w:rPr>
          <w:i/>
          <w:sz w:val="28"/>
          <w:szCs w:val="28"/>
        </w:rPr>
      </w:pPr>
      <w:r w:rsidRPr="00B36780">
        <w:rPr>
          <w:i/>
          <w:sz w:val="28"/>
          <w:szCs w:val="28"/>
          <w:lang w:val="en-US"/>
        </w:rPr>
        <w:t>T</w:t>
      </w:r>
      <w:r w:rsidRPr="00B36780">
        <w:rPr>
          <w:i/>
          <w:sz w:val="28"/>
          <w:szCs w:val="28"/>
          <w:vertAlign w:val="subscript"/>
          <w:lang w:val="en-US"/>
        </w:rPr>
        <w:t>min</w:t>
      </w:r>
      <w:r w:rsidRPr="00B36780">
        <w:rPr>
          <w:i/>
          <w:sz w:val="28"/>
          <w:szCs w:val="28"/>
          <w:vertAlign w:val="subscript"/>
        </w:rPr>
        <w:t xml:space="preserve"> </w:t>
      </w:r>
      <w:r w:rsidRPr="00B36780">
        <w:rPr>
          <w:i/>
          <w:sz w:val="28"/>
          <w:szCs w:val="28"/>
        </w:rPr>
        <w:t xml:space="preserve">= </w:t>
      </w:r>
      <w:r w:rsidRPr="00B36780">
        <w:rPr>
          <w:i/>
          <w:sz w:val="28"/>
          <w:szCs w:val="28"/>
          <w:lang w:val="en-US"/>
        </w:rPr>
        <w:t>E</w:t>
      </w:r>
      <w:r w:rsidRPr="00B36780">
        <w:rPr>
          <w:i/>
          <w:sz w:val="28"/>
          <w:szCs w:val="28"/>
          <w:vertAlign w:val="subscript"/>
          <w:lang w:val="en-US"/>
        </w:rPr>
        <w:t>d</w:t>
      </w:r>
      <w:r w:rsidRPr="00B36780">
        <w:rPr>
          <w:i/>
          <w:sz w:val="28"/>
          <w:szCs w:val="28"/>
          <w:vertAlign w:val="subscript"/>
        </w:rPr>
        <w:t xml:space="preserve"> </w:t>
      </w:r>
      <w:r w:rsidRPr="00B36780">
        <w:rPr>
          <w:i/>
          <w:sz w:val="28"/>
          <w:szCs w:val="28"/>
        </w:rPr>
        <w:t>= 25 эВ = 4,0</w:t>
      </w:r>
      <w:r w:rsidRPr="00B36780">
        <w:rPr>
          <w:i/>
          <w:sz w:val="28"/>
          <w:szCs w:val="28"/>
        </w:rPr>
        <w:sym w:font="Symbol" w:char="F0D7"/>
      </w:r>
      <w:r w:rsidRPr="00B36780">
        <w:rPr>
          <w:i/>
          <w:sz w:val="28"/>
          <w:szCs w:val="28"/>
        </w:rPr>
        <w:t>10</w:t>
      </w:r>
      <w:r w:rsidRPr="00B36780">
        <w:rPr>
          <w:i/>
          <w:sz w:val="28"/>
          <w:szCs w:val="28"/>
          <w:vertAlign w:val="superscript"/>
        </w:rPr>
        <w:t>-18</w:t>
      </w:r>
      <w:r w:rsidRPr="00B36780">
        <w:rPr>
          <w:i/>
          <w:sz w:val="28"/>
          <w:szCs w:val="28"/>
        </w:rPr>
        <w:t xml:space="preserve"> Дж</w:t>
      </w:r>
    </w:p>
    <w:p w:rsidR="00753849" w:rsidRDefault="006F0051" w:rsidP="00766E44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Определим с</w:t>
      </w:r>
      <w:r w:rsidR="000E3F2A">
        <w:rPr>
          <w:sz w:val="24"/>
          <w:szCs w:val="24"/>
        </w:rPr>
        <w:t>реднюю передаваемую энергию</w:t>
      </w:r>
      <w:r w:rsidR="00B36780" w:rsidRPr="00766E44">
        <w:rPr>
          <w:sz w:val="24"/>
          <w:szCs w:val="24"/>
        </w:rPr>
        <w:t>:</w:t>
      </w:r>
    </w:p>
    <w:p w:rsidR="00960431" w:rsidRPr="007011EE" w:rsidRDefault="006F0051" w:rsidP="00E75D2D">
      <w:pPr>
        <w:spacing w:line="360" w:lineRule="auto"/>
        <w:rPr>
          <w:sz w:val="24"/>
          <w:szCs w:val="24"/>
        </w:rPr>
      </w:pPr>
      <w:r w:rsidRPr="00034B75">
        <w:rPr>
          <w:position w:val="-72"/>
          <w:lang w:val="en-US"/>
        </w:rPr>
        <w:object w:dxaOrig="8460" w:dyaOrig="1579">
          <v:shape id="_x0000_i1057" type="#_x0000_t75" style="width:507.75pt;height:90.75pt" o:ole="" fillcolor="window">
            <v:imagedata r:id="rId70" o:title=""/>
          </v:shape>
          <o:OLEObject Type="Embed" ProgID="Equation.DSMT4" ShapeID="_x0000_i1057" DrawAspect="Content" ObjectID="_1472555881" r:id="rId71"/>
        </w:object>
      </w:r>
      <w:r w:rsidR="007011EE" w:rsidRPr="007011EE">
        <w:rPr>
          <w:sz w:val="24"/>
          <w:szCs w:val="24"/>
        </w:rPr>
        <w:t>Получим выражения для дифференциальных сечений рассеяния:</w:t>
      </w:r>
    </w:p>
    <w:p w:rsidR="00960431" w:rsidRPr="00E93689" w:rsidRDefault="00960431" w:rsidP="007011EE">
      <w:pPr>
        <w:spacing w:line="360" w:lineRule="auto"/>
        <w:ind w:firstLine="709"/>
        <w:jc w:val="both"/>
        <w:rPr>
          <w:sz w:val="28"/>
          <w:szCs w:val="28"/>
        </w:rPr>
      </w:pPr>
      <w:r w:rsidRPr="00E93689">
        <w:rPr>
          <w:position w:val="-38"/>
          <w:sz w:val="28"/>
          <w:szCs w:val="28"/>
          <w:lang w:val="en-US"/>
        </w:rPr>
        <w:object w:dxaOrig="3660" w:dyaOrig="820">
          <v:shape id="_x0000_i1058" type="#_x0000_t75" style="width:183pt;height:41.25pt" o:ole="" fillcolor="window">
            <v:imagedata r:id="rId72" o:title=""/>
          </v:shape>
          <o:OLEObject Type="Embed" ProgID="Equation.3" ShapeID="_x0000_i1058" DrawAspect="Content" ObjectID="_1472555882" r:id="rId73"/>
        </w:object>
      </w:r>
      <w:r w:rsidRPr="00E93689">
        <w:rPr>
          <w:sz w:val="28"/>
          <w:szCs w:val="28"/>
        </w:rPr>
        <w:t xml:space="preserve">; </w:t>
      </w:r>
    </w:p>
    <w:p w:rsidR="00960431" w:rsidRPr="00E93689" w:rsidRDefault="00960431" w:rsidP="007011EE">
      <w:pPr>
        <w:spacing w:line="360" w:lineRule="auto"/>
        <w:ind w:firstLine="709"/>
        <w:jc w:val="both"/>
        <w:rPr>
          <w:sz w:val="28"/>
          <w:szCs w:val="28"/>
        </w:rPr>
      </w:pPr>
      <w:r w:rsidRPr="00960431">
        <w:rPr>
          <w:sz w:val="24"/>
          <w:szCs w:val="24"/>
          <w:lang w:val="en-US"/>
        </w:rPr>
        <w:t>r</w:t>
      </w:r>
      <w:r w:rsidRPr="00960431">
        <w:rPr>
          <w:sz w:val="24"/>
          <w:szCs w:val="24"/>
          <w:vertAlign w:val="subscript"/>
          <w:lang w:val="en-US"/>
        </w:rPr>
        <w:t>min</w:t>
      </w:r>
      <w:r w:rsidRPr="00960431">
        <w:rPr>
          <w:sz w:val="24"/>
          <w:szCs w:val="24"/>
        </w:rPr>
        <w:t xml:space="preserve"> из уравнения:</w:t>
      </w:r>
      <w:r w:rsidRPr="00E93689">
        <w:rPr>
          <w:position w:val="-32"/>
          <w:sz w:val="28"/>
          <w:szCs w:val="28"/>
          <w:lang w:val="en-US"/>
        </w:rPr>
        <w:object w:dxaOrig="4940" w:dyaOrig="760">
          <v:shape id="_x0000_i1059" type="#_x0000_t75" style="width:246.75pt;height:38.25pt" o:ole="" fillcolor="window">
            <v:imagedata r:id="rId74" o:title=""/>
          </v:shape>
          <o:OLEObject Type="Embed" ProgID="Equation.3" ShapeID="_x0000_i1059" DrawAspect="Content" ObjectID="_1472555883" r:id="rId75"/>
        </w:object>
      </w:r>
      <w:r w:rsidRPr="00E93689">
        <w:rPr>
          <w:sz w:val="28"/>
          <w:szCs w:val="28"/>
        </w:rPr>
        <w:t>;</w:t>
      </w:r>
    </w:p>
    <w:p w:rsidR="00960431" w:rsidRPr="00E93689" w:rsidRDefault="00960431" w:rsidP="007011EE">
      <w:pPr>
        <w:spacing w:line="360" w:lineRule="auto"/>
        <w:ind w:firstLine="709"/>
        <w:jc w:val="both"/>
        <w:rPr>
          <w:sz w:val="28"/>
          <w:szCs w:val="28"/>
        </w:rPr>
      </w:pPr>
      <w:r w:rsidRPr="00E93689">
        <w:rPr>
          <w:position w:val="-38"/>
          <w:sz w:val="28"/>
          <w:szCs w:val="28"/>
          <w:lang w:val="en-US"/>
        </w:rPr>
        <w:object w:dxaOrig="3660" w:dyaOrig="820">
          <v:shape id="_x0000_i1060" type="#_x0000_t75" style="width:183pt;height:41.25pt" o:ole="" fillcolor="window">
            <v:imagedata r:id="rId72" o:title=""/>
          </v:shape>
          <o:OLEObject Type="Embed" ProgID="Equation.3" ShapeID="_x0000_i1060" DrawAspect="Content" ObjectID="_1472555884" r:id="rId76"/>
        </w:object>
      </w:r>
      <w:r w:rsidRPr="00E93689">
        <w:rPr>
          <w:sz w:val="28"/>
          <w:szCs w:val="28"/>
        </w:rPr>
        <w:t xml:space="preserve"> = </w:t>
      </w:r>
      <w:r w:rsidRPr="00960431">
        <w:rPr>
          <w:sz w:val="24"/>
          <w:szCs w:val="24"/>
        </w:rPr>
        <w:t>замена</w:t>
      </w:r>
      <w:r w:rsidRPr="00E93689">
        <w:rPr>
          <w:sz w:val="28"/>
          <w:szCs w:val="28"/>
        </w:rPr>
        <w:t xml:space="preserve"> /</w:t>
      </w:r>
      <w:r w:rsidRPr="00E93689">
        <w:rPr>
          <w:position w:val="-24"/>
          <w:sz w:val="28"/>
          <w:szCs w:val="28"/>
          <w:lang w:val="en-US"/>
        </w:rPr>
        <w:object w:dxaOrig="2280" w:dyaOrig="620">
          <v:shape id="_x0000_i1061" type="#_x0000_t75" style="width:114pt;height:30.75pt" o:ole="" fillcolor="window">
            <v:imagedata r:id="rId77" o:title=""/>
          </v:shape>
          <o:OLEObject Type="Embed" ProgID="Equation.3" ShapeID="_x0000_i1061" DrawAspect="Content" ObjectID="_1472555885" r:id="rId78"/>
        </w:object>
      </w:r>
      <w:r w:rsidRPr="00E93689">
        <w:rPr>
          <w:sz w:val="28"/>
          <w:szCs w:val="28"/>
        </w:rPr>
        <w:t xml:space="preserve">/ = </w:t>
      </w:r>
    </w:p>
    <w:p w:rsidR="00960431" w:rsidRPr="00E93689" w:rsidRDefault="00960431" w:rsidP="007011EE">
      <w:pPr>
        <w:spacing w:line="360" w:lineRule="auto"/>
        <w:ind w:firstLine="709"/>
        <w:jc w:val="both"/>
        <w:rPr>
          <w:sz w:val="28"/>
          <w:szCs w:val="28"/>
        </w:rPr>
      </w:pPr>
      <w:r w:rsidRPr="00E93689">
        <w:rPr>
          <w:position w:val="-38"/>
          <w:sz w:val="28"/>
          <w:szCs w:val="28"/>
          <w:lang w:val="en-US"/>
        </w:rPr>
        <w:object w:dxaOrig="3200" w:dyaOrig="820">
          <v:shape id="_x0000_i1062" type="#_x0000_t75" style="width:159.75pt;height:41.25pt" o:ole="" fillcolor="window">
            <v:imagedata r:id="rId79" o:title=""/>
          </v:shape>
          <o:OLEObject Type="Embed" ProgID="Equation.3" ShapeID="_x0000_i1062" DrawAspect="Content" ObjectID="_1472555886" r:id="rId80"/>
        </w:object>
      </w:r>
      <w:r w:rsidRPr="00E93689">
        <w:rPr>
          <w:sz w:val="28"/>
          <w:szCs w:val="28"/>
        </w:rPr>
        <w:t xml:space="preserve"> = </w:t>
      </w:r>
      <w:r w:rsidR="00A320BA" w:rsidRPr="00A320BA">
        <w:rPr>
          <w:position w:val="-36"/>
          <w:sz w:val="28"/>
          <w:szCs w:val="28"/>
          <w:lang w:val="en-US"/>
        </w:rPr>
        <w:object w:dxaOrig="4260" w:dyaOrig="780">
          <v:shape id="_x0000_i1063" type="#_x0000_t75" style="width:213pt;height:39pt" o:ole="" fillcolor="window">
            <v:imagedata r:id="rId81" o:title=""/>
          </v:shape>
          <o:OLEObject Type="Embed" ProgID="Equation.3" ShapeID="_x0000_i1063" DrawAspect="Content" ObjectID="_1472555887" r:id="rId82"/>
        </w:object>
      </w:r>
      <w:r w:rsidRPr="00E93689">
        <w:rPr>
          <w:sz w:val="28"/>
          <w:szCs w:val="28"/>
        </w:rPr>
        <w:t xml:space="preserve"> </w:t>
      </w:r>
    </w:p>
    <w:p w:rsidR="00960431" w:rsidRPr="00E93689" w:rsidRDefault="00960431" w:rsidP="007011EE">
      <w:pPr>
        <w:spacing w:line="360" w:lineRule="auto"/>
        <w:ind w:firstLine="709"/>
        <w:jc w:val="both"/>
        <w:rPr>
          <w:sz w:val="28"/>
          <w:szCs w:val="28"/>
        </w:rPr>
      </w:pPr>
      <w:r w:rsidRPr="00E93689">
        <w:rPr>
          <w:position w:val="-38"/>
          <w:sz w:val="28"/>
          <w:szCs w:val="28"/>
          <w:lang w:val="en-US"/>
        </w:rPr>
        <w:object w:dxaOrig="3620" w:dyaOrig="880">
          <v:shape id="_x0000_i1064" type="#_x0000_t75" style="width:180.75pt;height:44.25pt" o:ole="" fillcolor="window">
            <v:imagedata r:id="rId83" o:title=""/>
          </v:shape>
          <o:OLEObject Type="Embed" ProgID="Equation.3" ShapeID="_x0000_i1064" DrawAspect="Content" ObjectID="_1472555888" r:id="rId84"/>
        </w:object>
      </w:r>
      <w:r w:rsidRPr="00753849">
        <w:rPr>
          <w:sz w:val="28"/>
          <w:szCs w:val="28"/>
        </w:rPr>
        <w:t>.</w:t>
      </w:r>
    </w:p>
    <w:p w:rsidR="00960431" w:rsidRPr="00E93689" w:rsidRDefault="00960431" w:rsidP="007011EE">
      <w:pPr>
        <w:spacing w:line="360" w:lineRule="auto"/>
        <w:ind w:firstLine="709"/>
        <w:jc w:val="both"/>
        <w:rPr>
          <w:sz w:val="28"/>
          <w:szCs w:val="28"/>
        </w:rPr>
      </w:pPr>
      <w:r w:rsidRPr="00E93689">
        <w:rPr>
          <w:position w:val="-72"/>
          <w:sz w:val="28"/>
          <w:szCs w:val="28"/>
          <w:lang w:val="en-US"/>
        </w:rPr>
        <w:object w:dxaOrig="3400" w:dyaOrig="1460">
          <v:shape id="_x0000_i1065" type="#_x0000_t75" style="width:170.25pt;height:72.75pt" o:ole="" fillcolor="window">
            <v:imagedata r:id="rId85" o:title=""/>
          </v:shape>
          <o:OLEObject Type="Embed" ProgID="Equation.3" ShapeID="_x0000_i1065" DrawAspect="Content" ObjectID="_1472555889" r:id="rId86"/>
        </w:object>
      </w:r>
      <w:r w:rsidRPr="00753849">
        <w:rPr>
          <w:sz w:val="28"/>
          <w:szCs w:val="28"/>
        </w:rPr>
        <w:t xml:space="preserve">, </w:t>
      </w:r>
      <w:r w:rsidRPr="00E93689">
        <w:rPr>
          <w:position w:val="-30"/>
          <w:sz w:val="28"/>
          <w:szCs w:val="28"/>
          <w:lang w:val="en-US"/>
        </w:rPr>
        <w:object w:dxaOrig="1560" w:dyaOrig="680">
          <v:shape id="_x0000_i1066" type="#_x0000_t75" style="width:78pt;height:33.75pt" o:ole="" fillcolor="window">
            <v:imagedata r:id="rId87" o:title=""/>
          </v:shape>
          <o:OLEObject Type="Embed" ProgID="Equation.3" ShapeID="_x0000_i1066" DrawAspect="Content" ObjectID="_1472555890" r:id="rId88"/>
        </w:object>
      </w:r>
      <w:r w:rsidRPr="00753849">
        <w:rPr>
          <w:rFonts w:ascii="Lucida Sans Unicode" w:hAnsi="Lucida Sans Unicode"/>
          <w:sz w:val="28"/>
          <w:szCs w:val="28"/>
        </w:rPr>
        <w:t>⇒</w:t>
      </w:r>
      <w:r w:rsidRPr="00E93689">
        <w:rPr>
          <w:position w:val="-30"/>
          <w:sz w:val="28"/>
          <w:szCs w:val="28"/>
          <w:lang w:val="en-US"/>
        </w:rPr>
        <w:object w:dxaOrig="1680" w:dyaOrig="680">
          <v:shape id="_x0000_i1067" type="#_x0000_t75" style="width:84pt;height:33.75pt" o:ole="" fillcolor="window">
            <v:imagedata r:id="rId89" o:title=""/>
          </v:shape>
          <o:OLEObject Type="Embed" ProgID="Equation.3" ShapeID="_x0000_i1067" DrawAspect="Content" ObjectID="_1472555891" r:id="rId90"/>
        </w:object>
      </w:r>
    </w:p>
    <w:p w:rsidR="00960431" w:rsidRPr="00E93689" w:rsidRDefault="00960431" w:rsidP="007011EE">
      <w:pPr>
        <w:spacing w:line="360" w:lineRule="auto"/>
        <w:ind w:firstLine="709"/>
        <w:jc w:val="both"/>
        <w:rPr>
          <w:sz w:val="28"/>
          <w:szCs w:val="28"/>
        </w:rPr>
      </w:pPr>
      <w:r w:rsidRPr="00E93689">
        <w:rPr>
          <w:position w:val="-32"/>
          <w:sz w:val="28"/>
          <w:szCs w:val="28"/>
          <w:lang w:val="en-US"/>
        </w:rPr>
        <w:object w:dxaOrig="6920" w:dyaOrig="800">
          <v:shape id="_x0000_i1068" type="#_x0000_t75" style="width:345.75pt;height:39.75pt" o:ole="" fillcolor="window">
            <v:imagedata r:id="rId91" o:title=""/>
          </v:shape>
          <o:OLEObject Type="Embed" ProgID="Equation.3" ShapeID="_x0000_i1068" DrawAspect="Content" ObjectID="_1472555892" r:id="rId92"/>
        </w:object>
      </w:r>
    </w:p>
    <w:p w:rsidR="00E7059F" w:rsidRDefault="00E7059F" w:rsidP="007011EE">
      <w:pPr>
        <w:spacing w:line="360" w:lineRule="auto"/>
        <w:ind w:firstLine="709"/>
        <w:jc w:val="both"/>
        <w:rPr>
          <w:sz w:val="24"/>
          <w:szCs w:val="24"/>
        </w:rPr>
      </w:pPr>
      <w:r w:rsidRPr="00E93689">
        <w:rPr>
          <w:position w:val="-32"/>
          <w:sz w:val="28"/>
          <w:szCs w:val="28"/>
          <w:lang w:val="en-US"/>
        </w:rPr>
        <w:object w:dxaOrig="3360" w:dyaOrig="800">
          <v:shape id="_x0000_i1069" type="#_x0000_t75" style="width:168pt;height:39.75pt" o:ole="" fillcolor="window">
            <v:imagedata r:id="rId93" o:title=""/>
          </v:shape>
          <o:OLEObject Type="Embed" ProgID="Equation.3" ShapeID="_x0000_i1069" DrawAspect="Content" ObjectID="_1472555893" r:id="rId94"/>
        </w:object>
      </w:r>
    </w:p>
    <w:p w:rsidR="007011EE" w:rsidRDefault="007011EE" w:rsidP="007011E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релятевистского случая воспользуемся выражением Дарвина-Резерфорда:</w:t>
      </w:r>
    </w:p>
    <w:p w:rsidR="007011EE" w:rsidRDefault="00E7059F" w:rsidP="007011EE">
      <w:pPr>
        <w:spacing w:line="360" w:lineRule="auto"/>
        <w:ind w:firstLine="709"/>
        <w:jc w:val="both"/>
      </w:pPr>
      <w:r w:rsidRPr="006F6F50">
        <w:rPr>
          <w:position w:val="-14"/>
        </w:rPr>
        <w:object w:dxaOrig="4060" w:dyaOrig="400">
          <v:shape id="_x0000_i1070" type="#_x0000_t75" style="width:203.25pt;height:20.25pt" o:ole="">
            <v:imagedata r:id="rId95" o:title=""/>
          </v:shape>
          <o:OLEObject Type="Embed" ProgID="Equation.DSMT4" ShapeID="_x0000_i1070" DrawAspect="Content" ObjectID="_1472555894" r:id="rId96"/>
        </w:object>
      </w:r>
    </w:p>
    <w:p w:rsidR="003E4C26" w:rsidRPr="003E4C26" w:rsidRDefault="003E4C26" w:rsidP="007011EE">
      <w:pPr>
        <w:spacing w:line="360" w:lineRule="auto"/>
        <w:ind w:firstLine="709"/>
        <w:jc w:val="both"/>
        <w:rPr>
          <w:sz w:val="24"/>
          <w:szCs w:val="24"/>
        </w:rPr>
      </w:pPr>
      <w:r w:rsidRPr="003E4C26">
        <w:rPr>
          <w:sz w:val="24"/>
          <w:szCs w:val="24"/>
        </w:rPr>
        <w:t xml:space="preserve">Поскольку </w:t>
      </w:r>
      <w:r w:rsidR="006F0051" w:rsidRPr="003E4C26">
        <w:rPr>
          <w:position w:val="-32"/>
          <w:sz w:val="24"/>
          <w:szCs w:val="24"/>
        </w:rPr>
        <w:object w:dxaOrig="2920" w:dyaOrig="760">
          <v:shape id="_x0000_i1071" type="#_x0000_t75" style="width:146.25pt;height:38.25pt" o:ole="">
            <v:imagedata r:id="rId97" o:title=""/>
          </v:shape>
          <o:OLEObject Type="Embed" ProgID="Equation.DSMT4" ShapeID="_x0000_i1071" DrawAspect="Content" ObjectID="_1472555895" r:id="rId98"/>
        </w:object>
      </w:r>
      <w:r w:rsidRPr="003E4C26">
        <w:rPr>
          <w:sz w:val="24"/>
          <w:szCs w:val="24"/>
        </w:rPr>
        <w:t>, уравнение примет вид:</w:t>
      </w:r>
    </w:p>
    <w:p w:rsidR="00E7059F" w:rsidRDefault="006F0AE6" w:rsidP="007011EE">
      <w:pPr>
        <w:spacing w:line="360" w:lineRule="auto"/>
        <w:ind w:firstLine="709"/>
        <w:jc w:val="both"/>
      </w:pPr>
      <w:r w:rsidRPr="006F6F50">
        <w:rPr>
          <w:position w:val="-32"/>
        </w:rPr>
        <w:object w:dxaOrig="8120" w:dyaOrig="800">
          <v:shape id="_x0000_i1072" type="#_x0000_t75" style="width:405.75pt;height:39.75pt" o:ole="">
            <v:imagedata r:id="rId99" o:title=""/>
          </v:shape>
          <o:OLEObject Type="Embed" ProgID="Equation.DSMT4" ShapeID="_x0000_i1072" DrawAspect="Content" ObjectID="_1472555896" r:id="rId100"/>
        </w:object>
      </w:r>
    </w:p>
    <w:p w:rsidR="006F0AE6" w:rsidRDefault="00CA6AAD" w:rsidP="007011EE">
      <w:pPr>
        <w:spacing w:line="360" w:lineRule="auto"/>
        <w:ind w:firstLine="709"/>
        <w:jc w:val="both"/>
      </w:pPr>
      <w:r>
        <w:rPr>
          <w:sz w:val="24"/>
          <w:szCs w:val="24"/>
        </w:rPr>
        <w:t>В квантовом случае находим диф. сечение рассеяния в приближении Мак</w:t>
      </w:r>
      <w:r w:rsidR="00E80C4C">
        <w:rPr>
          <w:sz w:val="24"/>
          <w:szCs w:val="24"/>
        </w:rPr>
        <w:t>-К</w:t>
      </w:r>
      <w:r>
        <w:rPr>
          <w:sz w:val="24"/>
          <w:szCs w:val="24"/>
        </w:rPr>
        <w:t xml:space="preserve">инли и Фешбаха: </w:t>
      </w:r>
      <w:r w:rsidR="00E75D2D" w:rsidRPr="00E75D2D">
        <w:rPr>
          <w:position w:val="-30"/>
        </w:rPr>
        <w:object w:dxaOrig="7680" w:dyaOrig="720">
          <v:shape id="_x0000_i1073" type="#_x0000_t75" style="width:384pt;height:36pt" o:ole="">
            <v:imagedata r:id="rId101" o:title=""/>
          </v:shape>
          <o:OLEObject Type="Embed" ProgID="Equation.DSMT4" ShapeID="_x0000_i1073" DrawAspect="Content" ObjectID="_1472555897" r:id="rId102"/>
        </w:object>
      </w:r>
    </w:p>
    <w:p w:rsidR="00647884" w:rsidRPr="00647884" w:rsidRDefault="00E75D2D" w:rsidP="00E75D2D">
      <w:pPr>
        <w:spacing w:line="360" w:lineRule="auto"/>
        <w:jc w:val="center"/>
        <w:rPr>
          <w:sz w:val="24"/>
          <w:szCs w:val="24"/>
        </w:rPr>
      </w:pPr>
      <w:r w:rsidRPr="006F6F50">
        <w:rPr>
          <w:position w:val="-32"/>
        </w:rPr>
        <w:object w:dxaOrig="9060" w:dyaOrig="800">
          <v:shape id="_x0000_i1074" type="#_x0000_t75" style="width:453pt;height:39.75pt" o:ole="">
            <v:imagedata r:id="rId103" o:title=""/>
          </v:shape>
          <o:OLEObject Type="Embed" ProgID="Equation.DSMT4" ShapeID="_x0000_i1074" DrawAspect="Content" ObjectID="_1472555898" r:id="rId104"/>
        </w:object>
      </w:r>
      <w:r w:rsidR="00647884">
        <w:t xml:space="preserve"> -</w:t>
      </w:r>
      <w:r w:rsidR="00647884" w:rsidRPr="00647884">
        <w:rPr>
          <w:sz w:val="24"/>
          <w:szCs w:val="24"/>
        </w:rPr>
        <w:t>зависимость дифференциального сечения от угла рассеяния;</w:t>
      </w:r>
    </w:p>
    <w:p w:rsidR="00960431" w:rsidRPr="00E93689" w:rsidRDefault="00BA52C2" w:rsidP="00167064">
      <w:pPr>
        <w:spacing w:line="360" w:lineRule="auto"/>
        <w:ind w:firstLine="709"/>
        <w:rPr>
          <w:sz w:val="28"/>
          <w:szCs w:val="28"/>
        </w:rPr>
      </w:pPr>
      <w:r w:rsidRPr="00BA52C2">
        <w:rPr>
          <w:position w:val="-36"/>
          <w:sz w:val="28"/>
          <w:szCs w:val="28"/>
          <w:lang w:val="en-US"/>
        </w:rPr>
        <w:object w:dxaOrig="4160" w:dyaOrig="740">
          <v:shape id="_x0000_i1075" type="#_x0000_t75" style="width:207.75pt;height:36.75pt" o:ole="" fillcolor="window">
            <v:imagedata r:id="rId105" o:title=""/>
          </v:shape>
          <o:OLEObject Type="Embed" ProgID="Equation.3" ShapeID="_x0000_i1075" DrawAspect="Content" ObjectID="_1472555899" r:id="rId106"/>
        </w:object>
      </w:r>
      <w:r w:rsidR="00960431" w:rsidRPr="00E93689">
        <w:rPr>
          <w:sz w:val="28"/>
          <w:szCs w:val="28"/>
        </w:rPr>
        <w:t>,</w:t>
      </w:r>
    </w:p>
    <w:p w:rsidR="00960431" w:rsidRPr="00E93689" w:rsidRDefault="00960431" w:rsidP="00167064">
      <w:pPr>
        <w:spacing w:line="360" w:lineRule="auto"/>
        <w:ind w:firstLine="709"/>
        <w:rPr>
          <w:sz w:val="28"/>
          <w:szCs w:val="28"/>
        </w:rPr>
      </w:pPr>
      <w:r w:rsidRPr="00E93689">
        <w:rPr>
          <w:position w:val="-30"/>
          <w:sz w:val="28"/>
          <w:szCs w:val="28"/>
          <w:lang w:val="en-US"/>
        </w:rPr>
        <w:object w:dxaOrig="2520" w:dyaOrig="680">
          <v:shape id="_x0000_i1076" type="#_x0000_t75" style="width:126pt;height:33.75pt" o:ole="" fillcolor="window">
            <v:imagedata r:id="rId107" o:title=""/>
          </v:shape>
          <o:OLEObject Type="Embed" ProgID="Equation.3" ShapeID="_x0000_i1076" DrawAspect="Content" ObjectID="_1472555900" r:id="rId108"/>
        </w:object>
      </w:r>
      <w:r w:rsidR="003F3BF9">
        <w:rPr>
          <w:sz w:val="28"/>
          <w:szCs w:val="28"/>
        </w:rPr>
        <w:t>.</w:t>
      </w:r>
    </w:p>
    <w:p w:rsidR="00960431" w:rsidRPr="00E93689" w:rsidRDefault="00960431" w:rsidP="002252FA">
      <w:pPr>
        <w:spacing w:line="360" w:lineRule="auto"/>
        <w:ind w:firstLine="709"/>
        <w:jc w:val="both"/>
        <w:rPr>
          <w:sz w:val="28"/>
          <w:szCs w:val="28"/>
        </w:rPr>
      </w:pPr>
      <w:r w:rsidRPr="00E93689">
        <w:rPr>
          <w:position w:val="-68"/>
          <w:sz w:val="28"/>
          <w:szCs w:val="28"/>
          <w:lang w:val="en-US"/>
        </w:rPr>
        <w:object w:dxaOrig="5920" w:dyaOrig="1120">
          <v:shape id="_x0000_i1077" type="#_x0000_t75" style="width:296.25pt;height:56.25pt" o:ole="" fillcolor="window">
            <v:imagedata r:id="rId109" o:title=""/>
          </v:shape>
          <o:OLEObject Type="Embed" ProgID="Equation.3" ShapeID="_x0000_i1077" DrawAspect="Content" ObjectID="_1472555901" r:id="rId110"/>
        </w:object>
      </w:r>
      <w:r w:rsidRPr="00E93689">
        <w:rPr>
          <w:sz w:val="28"/>
          <w:szCs w:val="28"/>
        </w:rPr>
        <w:t>,</w:t>
      </w:r>
    </w:p>
    <w:p w:rsidR="00960431" w:rsidRPr="00E93689" w:rsidRDefault="00960431" w:rsidP="002252FA">
      <w:pPr>
        <w:spacing w:line="360" w:lineRule="auto"/>
        <w:ind w:firstLine="709"/>
        <w:jc w:val="both"/>
        <w:rPr>
          <w:sz w:val="28"/>
          <w:szCs w:val="28"/>
        </w:rPr>
      </w:pPr>
      <w:r w:rsidRPr="00E93689">
        <w:rPr>
          <w:position w:val="-32"/>
          <w:sz w:val="28"/>
          <w:szCs w:val="28"/>
          <w:lang w:val="en-US"/>
        </w:rPr>
        <w:object w:dxaOrig="1860" w:dyaOrig="800">
          <v:shape id="_x0000_i1078" type="#_x0000_t75" style="width:93pt;height:39.75pt" o:ole="" fillcolor="window">
            <v:imagedata r:id="rId111" o:title=""/>
          </v:shape>
          <o:OLEObject Type="Embed" ProgID="Equation.3" ShapeID="_x0000_i1078" DrawAspect="Content" ObjectID="_1472555902" r:id="rId112"/>
        </w:object>
      </w:r>
      <w:r w:rsidR="00E75D2D" w:rsidRPr="00E75D2D">
        <w:rPr>
          <w:sz w:val="28"/>
          <w:szCs w:val="28"/>
        </w:rPr>
        <w:tab/>
      </w:r>
      <w:r w:rsidR="00E75D2D" w:rsidRPr="00E75D2D">
        <w:rPr>
          <w:sz w:val="28"/>
          <w:szCs w:val="28"/>
        </w:rPr>
        <w:tab/>
      </w:r>
      <w:r w:rsidRPr="00E93689">
        <w:rPr>
          <w:position w:val="-32"/>
          <w:sz w:val="28"/>
          <w:szCs w:val="28"/>
          <w:lang w:val="en-US"/>
        </w:rPr>
        <w:object w:dxaOrig="2100" w:dyaOrig="760">
          <v:shape id="_x0000_i1079" type="#_x0000_t75" style="width:105pt;height:38.25pt" o:ole="" fillcolor="window">
            <v:imagedata r:id="rId113" o:title=""/>
          </v:shape>
          <o:OLEObject Type="Embed" ProgID="Equation.3" ShapeID="_x0000_i1079" DrawAspect="Content" ObjectID="_1472555903" r:id="rId114"/>
        </w:object>
      </w:r>
      <w:r w:rsidRPr="00E93689">
        <w:rPr>
          <w:sz w:val="28"/>
          <w:szCs w:val="28"/>
        </w:rPr>
        <w:t>,</w:t>
      </w:r>
    </w:p>
    <w:p w:rsidR="00960431" w:rsidRDefault="00BA52C2" w:rsidP="002252FA">
      <w:pPr>
        <w:spacing w:line="360" w:lineRule="auto"/>
        <w:ind w:firstLine="709"/>
        <w:jc w:val="both"/>
        <w:rPr>
          <w:sz w:val="28"/>
          <w:szCs w:val="28"/>
        </w:rPr>
      </w:pPr>
      <w:r w:rsidRPr="00647884">
        <w:rPr>
          <w:position w:val="-36"/>
          <w:sz w:val="28"/>
          <w:szCs w:val="28"/>
          <w:lang w:val="en-US"/>
        </w:rPr>
        <w:object w:dxaOrig="4560" w:dyaOrig="780">
          <v:shape id="_x0000_i1080" type="#_x0000_t75" style="width:228pt;height:39pt" o:ole="" fillcolor="window">
            <v:imagedata r:id="rId115" o:title=""/>
          </v:shape>
          <o:OLEObject Type="Embed" ProgID="Equation.3" ShapeID="_x0000_i1080" DrawAspect="Content" ObjectID="_1472555904" r:id="rId116"/>
        </w:object>
      </w:r>
      <w:r w:rsidR="00960431">
        <w:rPr>
          <w:sz w:val="28"/>
          <w:szCs w:val="28"/>
        </w:rPr>
        <w:t>,</w:t>
      </w:r>
    </w:p>
    <w:p w:rsidR="00BA52C2" w:rsidRDefault="00BA52C2" w:rsidP="002252FA">
      <w:pPr>
        <w:spacing w:line="360" w:lineRule="auto"/>
        <w:ind w:firstLine="709"/>
        <w:jc w:val="both"/>
      </w:pPr>
      <w:r>
        <w:rPr>
          <w:sz w:val="24"/>
          <w:szCs w:val="24"/>
        </w:rPr>
        <w:t xml:space="preserve">В релятивистском случае: </w:t>
      </w:r>
      <w:r w:rsidR="002252FA" w:rsidRPr="002252FA">
        <w:rPr>
          <w:position w:val="-30"/>
        </w:rPr>
        <w:object w:dxaOrig="3500" w:dyaOrig="720">
          <v:shape id="_x0000_i1081" type="#_x0000_t75" style="width:174.75pt;height:36pt" o:ole="">
            <v:imagedata r:id="rId117" o:title=""/>
          </v:shape>
          <o:OLEObject Type="Embed" ProgID="Equation.DSMT4" ShapeID="_x0000_i1081" DrawAspect="Content" ObjectID="_1472555905" r:id="rId118"/>
        </w:object>
      </w:r>
    </w:p>
    <w:p w:rsidR="002252FA" w:rsidRDefault="002252FA" w:rsidP="002252F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приближении Мак</w:t>
      </w:r>
      <w:r w:rsidR="003E4C26">
        <w:rPr>
          <w:sz w:val="24"/>
          <w:szCs w:val="24"/>
        </w:rPr>
        <w:t>-К</w:t>
      </w:r>
      <w:r>
        <w:rPr>
          <w:sz w:val="24"/>
          <w:szCs w:val="24"/>
        </w:rPr>
        <w:t>инли-Фешбаха для квантового случая</w:t>
      </w:r>
      <w:r w:rsidR="003F3BF9">
        <w:rPr>
          <w:sz w:val="24"/>
          <w:szCs w:val="24"/>
        </w:rPr>
        <w:t xml:space="preserve"> зависимость дифференциального сечения рассеяния от переданной энергии имеет вид</w:t>
      </w:r>
      <w:r>
        <w:rPr>
          <w:sz w:val="24"/>
          <w:szCs w:val="24"/>
        </w:rPr>
        <w:t>:</w:t>
      </w:r>
    </w:p>
    <w:p w:rsidR="002252FA" w:rsidRPr="002252FA" w:rsidRDefault="003F3BF9" w:rsidP="002252FA">
      <w:pPr>
        <w:spacing w:line="360" w:lineRule="auto"/>
        <w:ind w:firstLine="709"/>
        <w:jc w:val="both"/>
        <w:rPr>
          <w:sz w:val="24"/>
          <w:szCs w:val="24"/>
        </w:rPr>
      </w:pPr>
      <w:r w:rsidRPr="003F3BF9">
        <w:rPr>
          <w:position w:val="-40"/>
        </w:rPr>
        <w:object w:dxaOrig="8260" w:dyaOrig="920">
          <v:shape id="_x0000_i1082" type="#_x0000_t75" style="width:413.25pt;height:45.75pt" o:ole="">
            <v:imagedata r:id="rId119" o:title=""/>
          </v:shape>
          <o:OLEObject Type="Embed" ProgID="Equation.DSMT4" ShapeID="_x0000_i1082" DrawAspect="Content" ObjectID="_1472555906" r:id="rId120"/>
        </w:object>
      </w:r>
    </w:p>
    <w:p w:rsidR="003F3BF9" w:rsidRPr="003F3BF9" w:rsidRDefault="003F3BF9" w:rsidP="00766E44">
      <w:pPr>
        <w:spacing w:line="360" w:lineRule="auto"/>
        <w:ind w:firstLine="720"/>
        <w:jc w:val="both"/>
        <w:rPr>
          <w:sz w:val="24"/>
          <w:szCs w:val="24"/>
        </w:rPr>
      </w:pPr>
      <w:r w:rsidRPr="003F3BF9">
        <w:rPr>
          <w:sz w:val="24"/>
          <w:szCs w:val="24"/>
        </w:rPr>
        <w:t>Получим выражени</w:t>
      </w:r>
      <w:r w:rsidR="00140976">
        <w:rPr>
          <w:sz w:val="24"/>
          <w:szCs w:val="24"/>
        </w:rPr>
        <w:t>е</w:t>
      </w:r>
      <w:r w:rsidRPr="003F3BF9">
        <w:rPr>
          <w:sz w:val="24"/>
          <w:szCs w:val="24"/>
        </w:rPr>
        <w:t xml:space="preserve"> для полного сечения рассеяния</w:t>
      </w:r>
      <w:r>
        <w:rPr>
          <w:sz w:val="24"/>
          <w:szCs w:val="24"/>
        </w:rPr>
        <w:t>:</w:t>
      </w:r>
    </w:p>
    <w:p w:rsidR="000B1868" w:rsidRDefault="003F3BF9" w:rsidP="00167064">
      <w:pPr>
        <w:spacing w:line="360" w:lineRule="auto"/>
        <w:jc w:val="both"/>
      </w:pPr>
      <w:r w:rsidRPr="003F3BF9">
        <w:rPr>
          <w:position w:val="-40"/>
        </w:rPr>
        <w:object w:dxaOrig="9960" w:dyaOrig="920">
          <v:shape id="_x0000_i1083" type="#_x0000_t75" style="width:498pt;height:45.75pt" o:ole="">
            <v:imagedata r:id="rId121" o:title=""/>
          </v:shape>
          <o:OLEObject Type="Embed" ProgID="Equation.DSMT4" ShapeID="_x0000_i1083" DrawAspect="Content" ObjectID="_1472555907" r:id="rId122"/>
        </w:object>
      </w:r>
    </w:p>
    <w:p w:rsidR="000B1868" w:rsidRDefault="000B1868" w:rsidP="000B1868">
      <w:pPr>
        <w:spacing w:line="360" w:lineRule="auto"/>
        <w:jc w:val="center"/>
        <w:rPr>
          <w:sz w:val="24"/>
          <w:szCs w:val="24"/>
        </w:rPr>
      </w:pPr>
      <w:r w:rsidRPr="000B1868">
        <w:rPr>
          <w:position w:val="-38"/>
        </w:rPr>
        <w:object w:dxaOrig="9360" w:dyaOrig="880">
          <v:shape id="_x0000_i1084" type="#_x0000_t75" style="width:459.75pt;height:43.5pt" o:ole="">
            <v:imagedata r:id="rId123" o:title=""/>
          </v:shape>
          <o:OLEObject Type="Embed" ProgID="Equation.DSMT4" ShapeID="_x0000_i1084" DrawAspect="Content" ObjectID="_1472555908" r:id="rId124"/>
        </w:object>
      </w:r>
    </w:p>
    <w:p w:rsidR="00167064" w:rsidRPr="00167064" w:rsidRDefault="00167064" w:rsidP="000B1868">
      <w:pPr>
        <w:spacing w:line="360" w:lineRule="auto"/>
        <w:ind w:firstLine="709"/>
        <w:rPr>
          <w:sz w:val="24"/>
          <w:szCs w:val="24"/>
        </w:rPr>
      </w:pPr>
      <w:r w:rsidRPr="00167064">
        <w:rPr>
          <w:sz w:val="24"/>
          <w:szCs w:val="24"/>
        </w:rPr>
        <w:t xml:space="preserve">Полное сечение рассеяния: </w:t>
      </w:r>
      <w:r w:rsidR="008F78D0" w:rsidRPr="00167064">
        <w:rPr>
          <w:position w:val="-12"/>
          <w:sz w:val="24"/>
          <w:szCs w:val="24"/>
          <w:lang w:val="en-US"/>
        </w:rPr>
        <w:object w:dxaOrig="3879" w:dyaOrig="420">
          <v:shape id="_x0000_i1085" type="#_x0000_t75" style="width:194.25pt;height:21pt" o:ole="" fillcolor="window">
            <v:imagedata r:id="rId125" o:title=""/>
          </v:shape>
          <o:OLEObject Type="Embed" ProgID="Equation.3" ShapeID="_x0000_i1085" DrawAspect="Content" ObjectID="_1472555909" r:id="rId126"/>
        </w:object>
      </w:r>
    </w:p>
    <w:p w:rsidR="00FA2DAF" w:rsidRPr="00766E44" w:rsidRDefault="00FA2DAF" w:rsidP="00766E44">
      <w:pPr>
        <w:spacing w:line="360" w:lineRule="auto"/>
        <w:ind w:firstLine="720"/>
        <w:jc w:val="both"/>
        <w:rPr>
          <w:sz w:val="24"/>
          <w:szCs w:val="24"/>
        </w:rPr>
      </w:pPr>
      <w:r w:rsidRPr="00766E44">
        <w:rPr>
          <w:sz w:val="24"/>
          <w:szCs w:val="24"/>
        </w:rPr>
        <w:t xml:space="preserve">Длина свободного пробега </w:t>
      </w:r>
    </w:p>
    <w:p w:rsidR="00FA2DAF" w:rsidRPr="00FA2DAF" w:rsidRDefault="00FA2DAF" w:rsidP="00FA2DAF">
      <w:pPr>
        <w:spacing w:line="360" w:lineRule="auto"/>
        <w:jc w:val="center"/>
        <w:rPr>
          <w:sz w:val="24"/>
          <w:szCs w:val="24"/>
        </w:rPr>
      </w:pPr>
      <w:r w:rsidRPr="00FA2DAF">
        <w:rPr>
          <w:position w:val="-30"/>
          <w:sz w:val="24"/>
          <w:szCs w:val="24"/>
        </w:rPr>
        <w:object w:dxaOrig="1280" w:dyaOrig="680">
          <v:shape id="_x0000_i1086" type="#_x0000_t75" style="width:75.75pt;height:39.75pt" o:ole="" fillcolor="window">
            <v:imagedata r:id="rId127" o:title=""/>
          </v:shape>
          <o:OLEObject Type="Embed" ProgID="Equation.3" ShapeID="_x0000_i1086" DrawAspect="Content" ObjectID="_1472555910" r:id="rId128"/>
        </w:object>
      </w:r>
      <w:r w:rsidRPr="00FA2DAF">
        <w:rPr>
          <w:sz w:val="24"/>
          <w:szCs w:val="24"/>
        </w:rPr>
        <w:t xml:space="preserve">, где </w:t>
      </w:r>
      <w:r w:rsidRPr="00FA2DAF">
        <w:rPr>
          <w:position w:val="-24"/>
          <w:sz w:val="24"/>
          <w:szCs w:val="24"/>
        </w:rPr>
        <w:object w:dxaOrig="1540" w:dyaOrig="540">
          <v:shape id="_x0000_i1087" type="#_x0000_t75" style="width:93pt;height:32.25pt" o:ole="">
            <v:imagedata r:id="rId129" o:title=""/>
          </v:shape>
          <o:OLEObject Type="Embed" ProgID="Equation.3" ShapeID="_x0000_i1087" DrawAspect="Content" ObjectID="_1472555911" r:id="rId130"/>
        </w:object>
      </w:r>
    </w:p>
    <w:p w:rsidR="00FA2DAF" w:rsidRPr="00FA2DAF" w:rsidRDefault="00FA2DAF" w:rsidP="00FA2DAF">
      <w:pPr>
        <w:spacing w:line="360" w:lineRule="auto"/>
        <w:ind w:firstLine="709"/>
        <w:jc w:val="both"/>
        <w:rPr>
          <w:sz w:val="24"/>
          <w:szCs w:val="24"/>
        </w:rPr>
      </w:pPr>
      <w:r w:rsidRPr="00FA2DAF">
        <w:rPr>
          <w:sz w:val="24"/>
          <w:szCs w:val="24"/>
          <w:lang w:val="en-US"/>
        </w:rPr>
        <w:t>Ni</w:t>
      </w:r>
      <w:r w:rsidRPr="00FA2DAF">
        <w:rPr>
          <w:sz w:val="24"/>
          <w:szCs w:val="24"/>
        </w:rPr>
        <w:t xml:space="preserve"> имеет ГЦК решетку, для которой:</w:t>
      </w:r>
    </w:p>
    <w:p w:rsidR="00FA2DAF" w:rsidRPr="00FA2DAF" w:rsidRDefault="00FA2DAF" w:rsidP="00167064">
      <w:pPr>
        <w:spacing w:line="360" w:lineRule="auto"/>
        <w:ind w:firstLine="709"/>
        <w:jc w:val="both"/>
        <w:rPr>
          <w:sz w:val="24"/>
          <w:szCs w:val="24"/>
        </w:rPr>
      </w:pPr>
      <w:r w:rsidRPr="00FA2DAF">
        <w:rPr>
          <w:sz w:val="24"/>
          <w:szCs w:val="24"/>
          <w:lang w:val="en-US"/>
        </w:rPr>
        <w:t>n</w:t>
      </w:r>
      <w:r w:rsidRPr="00FA2DAF">
        <w:rPr>
          <w:sz w:val="24"/>
          <w:szCs w:val="24"/>
        </w:rPr>
        <w:t xml:space="preserve"> = 4 – число атомов на элементарную ячейку</w:t>
      </w:r>
    </w:p>
    <w:p w:rsidR="00FA2DAF" w:rsidRPr="00FA2DAF" w:rsidRDefault="00FA2DAF" w:rsidP="00FA2DAF">
      <w:pPr>
        <w:spacing w:line="360" w:lineRule="auto"/>
        <w:jc w:val="center"/>
        <w:rPr>
          <w:sz w:val="24"/>
          <w:szCs w:val="24"/>
        </w:rPr>
      </w:pPr>
      <w:r w:rsidRPr="00FA2DAF">
        <w:rPr>
          <w:position w:val="-12"/>
          <w:sz w:val="24"/>
          <w:szCs w:val="24"/>
        </w:rPr>
        <w:object w:dxaOrig="2280" w:dyaOrig="380">
          <v:shape id="_x0000_i1088" type="#_x0000_t75" style="width:156.75pt;height:25.5pt" o:ole="">
            <v:imagedata r:id="rId131" o:title=""/>
          </v:shape>
          <o:OLEObject Type="Embed" ProgID="Equation.3" ShapeID="_x0000_i1088" DrawAspect="Content" ObjectID="_1472555912" r:id="rId132"/>
        </w:object>
      </w:r>
    </w:p>
    <w:p w:rsidR="00FA2DAF" w:rsidRPr="00FA2DAF" w:rsidRDefault="00FA2DAF" w:rsidP="00167064">
      <w:pPr>
        <w:spacing w:line="360" w:lineRule="auto"/>
        <w:ind w:firstLine="709"/>
        <w:jc w:val="both"/>
        <w:rPr>
          <w:sz w:val="24"/>
          <w:szCs w:val="24"/>
        </w:rPr>
      </w:pPr>
      <w:r w:rsidRPr="00FA2DAF">
        <w:rPr>
          <w:sz w:val="24"/>
          <w:szCs w:val="24"/>
        </w:rPr>
        <w:t xml:space="preserve">где а=3,5236 Ǻ – параметр решетки для </w:t>
      </w:r>
      <w:r w:rsidRPr="00FA2DAF">
        <w:rPr>
          <w:sz w:val="24"/>
          <w:szCs w:val="24"/>
          <w:lang w:val="en-US"/>
        </w:rPr>
        <w:t>Ni</w:t>
      </w:r>
      <w:r w:rsidRPr="00FA2DAF">
        <w:rPr>
          <w:sz w:val="24"/>
          <w:szCs w:val="24"/>
        </w:rPr>
        <w:t>. Тогда:</w:t>
      </w:r>
    </w:p>
    <w:p w:rsidR="00FA2DAF" w:rsidRPr="00FA2DAF" w:rsidRDefault="00755227" w:rsidP="00FA2DAF">
      <w:pPr>
        <w:spacing w:line="360" w:lineRule="auto"/>
        <w:jc w:val="center"/>
        <w:rPr>
          <w:sz w:val="24"/>
          <w:szCs w:val="24"/>
        </w:rPr>
      </w:pPr>
      <w:r w:rsidRPr="00FA2DAF">
        <w:rPr>
          <w:position w:val="-30"/>
          <w:sz w:val="24"/>
          <w:szCs w:val="24"/>
        </w:rPr>
        <w:object w:dxaOrig="2200" w:dyaOrig="680">
          <v:shape id="_x0000_i1089" type="#_x0000_t75" style="width:141.75pt;height:43.5pt" o:ole="">
            <v:imagedata r:id="rId133" o:title=""/>
          </v:shape>
          <o:OLEObject Type="Embed" ProgID="Equation.3" ShapeID="_x0000_i1089" DrawAspect="Content" ObjectID="_1472555913" r:id="rId134"/>
        </w:object>
      </w:r>
    </w:p>
    <w:p w:rsidR="00461731" w:rsidRPr="00167064" w:rsidRDefault="00A50392" w:rsidP="00754882">
      <w:pPr>
        <w:spacing w:line="360" w:lineRule="auto"/>
        <w:rPr>
          <w:i/>
          <w:sz w:val="24"/>
          <w:szCs w:val="24"/>
        </w:rPr>
      </w:pPr>
      <w:r w:rsidRPr="00167064">
        <w:rPr>
          <w:i/>
          <w:sz w:val="24"/>
          <w:szCs w:val="24"/>
        </w:rPr>
        <w:br w:type="page"/>
      </w:r>
      <w:r w:rsidR="00461731" w:rsidRPr="00167064">
        <w:rPr>
          <w:i/>
          <w:sz w:val="24"/>
          <w:szCs w:val="24"/>
        </w:rPr>
        <w:t>4. Рассчитать неупругие потери энергии движущейся частицы на ионизацию и возбуждение электронной подсистемы твердого тела, оценить баланс энергии при ядерных реакциях.</w:t>
      </w:r>
    </w:p>
    <w:p w:rsidR="00461731" w:rsidRPr="00D252B8" w:rsidRDefault="00461731">
      <w:pPr>
        <w:spacing w:line="360" w:lineRule="auto"/>
        <w:jc w:val="both"/>
        <w:rPr>
          <w:i/>
          <w:sz w:val="28"/>
          <w:szCs w:val="28"/>
        </w:rPr>
      </w:pPr>
    </w:p>
    <w:p w:rsidR="00461731" w:rsidRPr="00167064" w:rsidRDefault="00461731" w:rsidP="00167064">
      <w:pPr>
        <w:spacing w:line="360" w:lineRule="auto"/>
        <w:ind w:firstLine="709"/>
        <w:jc w:val="both"/>
        <w:rPr>
          <w:sz w:val="24"/>
          <w:szCs w:val="24"/>
        </w:rPr>
      </w:pPr>
      <w:r w:rsidRPr="00167064">
        <w:rPr>
          <w:sz w:val="24"/>
          <w:szCs w:val="24"/>
        </w:rPr>
        <w:t xml:space="preserve">Атомная плотность металла </w:t>
      </w:r>
      <w:r w:rsidRPr="00167064">
        <w:rPr>
          <w:sz w:val="24"/>
          <w:szCs w:val="24"/>
          <w:lang w:val="en-US"/>
        </w:rPr>
        <w:t>V</w:t>
      </w:r>
      <w:r w:rsidRPr="00167064">
        <w:rPr>
          <w:sz w:val="24"/>
          <w:szCs w:val="24"/>
        </w:rPr>
        <w:t>:</w:t>
      </w:r>
    </w:p>
    <w:p w:rsidR="00461731" w:rsidRPr="00D252B8" w:rsidRDefault="00167064" w:rsidP="0016706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67064">
        <w:rPr>
          <w:position w:val="-30"/>
          <w:sz w:val="28"/>
          <w:szCs w:val="28"/>
        </w:rPr>
        <w:object w:dxaOrig="4180" w:dyaOrig="680">
          <v:shape id="_x0000_i1090" type="#_x0000_t75" style="width:269.25pt;height:44.25pt" o:ole="" fillcolor="window">
            <v:imagedata r:id="rId135" o:title=""/>
          </v:shape>
          <o:OLEObject Type="Embed" ProgID="Equation.3" ShapeID="_x0000_i1090" DrawAspect="Content" ObjectID="_1472555914" r:id="rId136"/>
        </w:object>
      </w:r>
    </w:p>
    <w:p w:rsidR="00461731" w:rsidRPr="00167064" w:rsidRDefault="00461731" w:rsidP="00167064">
      <w:pPr>
        <w:spacing w:line="360" w:lineRule="auto"/>
        <w:ind w:firstLine="709"/>
        <w:jc w:val="both"/>
        <w:rPr>
          <w:sz w:val="24"/>
          <w:szCs w:val="24"/>
        </w:rPr>
      </w:pPr>
      <w:r w:rsidRPr="00167064">
        <w:rPr>
          <w:sz w:val="24"/>
          <w:szCs w:val="24"/>
        </w:rPr>
        <w:t xml:space="preserve">где </w:t>
      </w:r>
      <w:r w:rsidRPr="00167064">
        <w:rPr>
          <w:position w:val="-12"/>
          <w:sz w:val="24"/>
          <w:szCs w:val="24"/>
        </w:rPr>
        <w:object w:dxaOrig="340" w:dyaOrig="360">
          <v:shape id="_x0000_i1091" type="#_x0000_t75" style="width:17.25pt;height:18pt" o:ole="">
            <v:imagedata r:id="rId137" o:title=""/>
          </v:shape>
          <o:OLEObject Type="Embed" ProgID="Equation.3" ShapeID="_x0000_i1091" DrawAspect="Content" ObjectID="_1472555915" r:id="rId138"/>
        </w:object>
      </w:r>
      <w:r w:rsidRPr="00167064">
        <w:rPr>
          <w:sz w:val="24"/>
          <w:szCs w:val="24"/>
        </w:rPr>
        <w:t xml:space="preserve"> – плотность металла </w:t>
      </w:r>
      <w:r w:rsidR="00695D9D" w:rsidRPr="00167064">
        <w:rPr>
          <w:sz w:val="24"/>
          <w:szCs w:val="24"/>
          <w:lang w:val="en-US"/>
        </w:rPr>
        <w:t>Ni</w:t>
      </w:r>
      <w:r w:rsidRPr="00167064">
        <w:rPr>
          <w:sz w:val="24"/>
          <w:szCs w:val="24"/>
        </w:rPr>
        <w:t>.</w:t>
      </w:r>
    </w:p>
    <w:p w:rsidR="00461731" w:rsidRPr="00167064" w:rsidRDefault="00461731" w:rsidP="00167064">
      <w:pPr>
        <w:spacing w:line="360" w:lineRule="auto"/>
        <w:ind w:firstLine="709"/>
        <w:jc w:val="both"/>
        <w:rPr>
          <w:sz w:val="24"/>
          <w:szCs w:val="24"/>
        </w:rPr>
      </w:pPr>
      <w:r w:rsidRPr="00167064">
        <w:rPr>
          <w:sz w:val="24"/>
          <w:szCs w:val="24"/>
        </w:rPr>
        <w:t xml:space="preserve">Электронная плотность </w:t>
      </w:r>
      <w:r w:rsidRPr="00167064">
        <w:rPr>
          <w:sz w:val="24"/>
          <w:szCs w:val="24"/>
          <w:lang w:val="en-US"/>
        </w:rPr>
        <w:t>V</w:t>
      </w:r>
      <w:r w:rsidRPr="00167064">
        <w:rPr>
          <w:sz w:val="24"/>
          <w:szCs w:val="24"/>
        </w:rPr>
        <w:t>:</w:t>
      </w:r>
    </w:p>
    <w:p w:rsidR="00461731" w:rsidRPr="00167064" w:rsidRDefault="008F78D0" w:rsidP="00167064">
      <w:pPr>
        <w:spacing w:line="360" w:lineRule="auto"/>
        <w:ind w:firstLine="709"/>
        <w:rPr>
          <w:sz w:val="24"/>
          <w:szCs w:val="24"/>
          <w:lang w:val="en-US"/>
        </w:rPr>
      </w:pPr>
      <w:r w:rsidRPr="00167064">
        <w:rPr>
          <w:position w:val="-30"/>
          <w:sz w:val="24"/>
          <w:szCs w:val="24"/>
          <w:lang w:val="en-US"/>
        </w:rPr>
        <w:object w:dxaOrig="4760" w:dyaOrig="720">
          <v:shape id="_x0000_i1092" type="#_x0000_t75" style="width:334.5pt;height:50.25pt" o:ole="" fillcolor="window">
            <v:imagedata r:id="rId139" o:title=""/>
          </v:shape>
          <o:OLEObject Type="Embed" ProgID="Equation.3" ShapeID="_x0000_i1092" DrawAspect="Content" ObjectID="_1472555916" r:id="rId140"/>
        </w:object>
      </w:r>
    </w:p>
    <w:p w:rsidR="00461731" w:rsidRPr="00167064" w:rsidRDefault="00461731" w:rsidP="00695D9D">
      <w:pPr>
        <w:spacing w:line="360" w:lineRule="auto"/>
        <w:ind w:firstLine="720"/>
        <w:jc w:val="both"/>
        <w:rPr>
          <w:sz w:val="24"/>
          <w:szCs w:val="24"/>
        </w:rPr>
      </w:pPr>
      <w:r w:rsidRPr="00167064">
        <w:rPr>
          <w:sz w:val="24"/>
          <w:szCs w:val="24"/>
        </w:rPr>
        <w:t>Для нахождения эффективного радиуса атома воспользуемся определением эффективного сечения:</w:t>
      </w:r>
    </w:p>
    <w:p w:rsidR="00461731" w:rsidRPr="00167064" w:rsidRDefault="00755227" w:rsidP="00167064">
      <w:pPr>
        <w:spacing w:line="360" w:lineRule="auto"/>
        <w:jc w:val="center"/>
        <w:rPr>
          <w:sz w:val="24"/>
          <w:szCs w:val="24"/>
          <w:lang w:val="en-US"/>
        </w:rPr>
      </w:pPr>
      <w:r w:rsidRPr="00755227">
        <w:rPr>
          <w:position w:val="-34"/>
          <w:sz w:val="24"/>
          <w:szCs w:val="24"/>
          <w:lang w:val="en-US"/>
        </w:rPr>
        <w:object w:dxaOrig="5400" w:dyaOrig="880">
          <v:shape id="_x0000_i1093" type="#_x0000_t75" style="width:337.5pt;height:54.75pt" o:ole="" fillcolor="window">
            <v:imagedata r:id="rId141" o:title=""/>
          </v:shape>
          <o:OLEObject Type="Embed" ProgID="Equation.3" ShapeID="_x0000_i1093" DrawAspect="Content" ObjectID="_1472555917" r:id="rId142"/>
        </w:object>
      </w:r>
    </w:p>
    <w:p w:rsidR="00461731" w:rsidRPr="00167064" w:rsidRDefault="00461731" w:rsidP="00695D9D">
      <w:pPr>
        <w:spacing w:line="360" w:lineRule="auto"/>
        <w:ind w:firstLine="720"/>
        <w:jc w:val="both"/>
        <w:rPr>
          <w:sz w:val="24"/>
          <w:szCs w:val="24"/>
        </w:rPr>
      </w:pPr>
      <w:r w:rsidRPr="00167064">
        <w:rPr>
          <w:sz w:val="24"/>
          <w:szCs w:val="24"/>
        </w:rPr>
        <w:t>Тогда найдем потери энергии, идущие на возбуждение электронных оболочек:</w:t>
      </w:r>
    </w:p>
    <w:p w:rsidR="00461731" w:rsidRPr="00167064" w:rsidRDefault="0039611D">
      <w:pPr>
        <w:spacing w:line="360" w:lineRule="auto"/>
        <w:jc w:val="center"/>
        <w:rPr>
          <w:sz w:val="24"/>
          <w:szCs w:val="24"/>
        </w:rPr>
      </w:pPr>
      <w:r w:rsidRPr="00755227">
        <w:rPr>
          <w:position w:val="-36"/>
          <w:sz w:val="24"/>
          <w:szCs w:val="24"/>
          <w:lang w:val="en-US"/>
        </w:rPr>
        <w:object w:dxaOrig="4440" w:dyaOrig="859">
          <v:shape id="_x0000_i1094" type="#_x0000_t75" style="width:301.5pt;height:58.5pt" o:ole="" fillcolor="window">
            <v:imagedata r:id="rId143" o:title=""/>
          </v:shape>
          <o:OLEObject Type="Embed" ProgID="Equation.3" ShapeID="_x0000_i1094" DrawAspect="Content" ObjectID="_1472555918" r:id="rId144"/>
        </w:object>
      </w:r>
    </w:p>
    <w:p w:rsidR="00461731" w:rsidRPr="00167064" w:rsidRDefault="00461731">
      <w:pPr>
        <w:pStyle w:val="a6"/>
        <w:spacing w:line="360" w:lineRule="auto"/>
        <w:rPr>
          <w:szCs w:val="24"/>
        </w:rPr>
      </w:pPr>
      <w:r w:rsidRPr="00167064">
        <w:rPr>
          <w:szCs w:val="24"/>
        </w:rPr>
        <w:t xml:space="preserve">где </w:t>
      </w:r>
      <w:r w:rsidR="0039611D" w:rsidRPr="0039611D">
        <w:rPr>
          <w:position w:val="-16"/>
          <w:szCs w:val="24"/>
        </w:rPr>
        <w:object w:dxaOrig="400" w:dyaOrig="400">
          <v:shape id="_x0000_i1095" type="#_x0000_t75" style="width:20.25pt;height:20.25pt" o:ole="">
            <v:imagedata r:id="rId145" o:title=""/>
          </v:shape>
          <o:OLEObject Type="Embed" ProgID="Equation.3" ShapeID="_x0000_i1095" DrawAspect="Content" ObjectID="_1472555919" r:id="rId146"/>
        </w:object>
      </w:r>
      <w:r w:rsidRPr="00167064">
        <w:rPr>
          <w:szCs w:val="24"/>
        </w:rPr>
        <w:t>- энергия Ферми,</w:t>
      </w:r>
      <w:r w:rsidR="00695D9D" w:rsidRPr="0047334F">
        <w:rPr>
          <w:szCs w:val="24"/>
        </w:rPr>
        <w:t xml:space="preserve"> </w:t>
      </w:r>
      <w:r w:rsidR="00695D9D" w:rsidRPr="00167064">
        <w:rPr>
          <w:szCs w:val="24"/>
        </w:rPr>
        <w:t>равная 11,8 эВ</w:t>
      </w:r>
    </w:p>
    <w:p w:rsidR="00461731" w:rsidRPr="00167064" w:rsidRDefault="00461731" w:rsidP="004B6EFE">
      <w:pPr>
        <w:pStyle w:val="a6"/>
        <w:spacing w:line="360" w:lineRule="auto"/>
        <w:ind w:firstLine="720"/>
        <w:rPr>
          <w:szCs w:val="24"/>
        </w:rPr>
      </w:pPr>
      <w:r w:rsidRPr="00167064">
        <w:rPr>
          <w:szCs w:val="24"/>
        </w:rPr>
        <w:t>Согласно пункту 2 ядерн</w:t>
      </w:r>
      <w:r w:rsidR="00D0473C">
        <w:rPr>
          <w:szCs w:val="24"/>
        </w:rPr>
        <w:t xml:space="preserve">ые реакции протекать не могут, </w:t>
      </w:r>
      <w:r w:rsidRPr="00167064">
        <w:rPr>
          <w:szCs w:val="24"/>
        </w:rPr>
        <w:t>значит оценить баланс эне</w:t>
      </w:r>
      <w:r w:rsidR="0047334F">
        <w:rPr>
          <w:szCs w:val="24"/>
        </w:rPr>
        <w:t>ргий при ядерной реакции нельзя</w:t>
      </w:r>
      <w:r w:rsidRPr="00167064">
        <w:rPr>
          <w:szCs w:val="24"/>
        </w:rPr>
        <w:t>.</w:t>
      </w:r>
    </w:p>
    <w:p w:rsidR="00461731" w:rsidRPr="000B1868" w:rsidRDefault="00461731">
      <w:pPr>
        <w:pStyle w:val="a7"/>
        <w:spacing w:line="360" w:lineRule="auto"/>
        <w:rPr>
          <w:b w:val="0"/>
          <w:bCs/>
          <w:iCs/>
          <w:szCs w:val="24"/>
        </w:rPr>
      </w:pPr>
      <w:r w:rsidRPr="000B1868">
        <w:rPr>
          <w:i w:val="0"/>
          <w:szCs w:val="24"/>
        </w:rPr>
        <w:br w:type="page"/>
        <w:t xml:space="preserve">5. </w:t>
      </w:r>
      <w:r w:rsidRPr="000B1868">
        <w:rPr>
          <w:b w:val="0"/>
          <w:bCs/>
          <w:iCs/>
          <w:szCs w:val="24"/>
        </w:rPr>
        <w:t>В предположении аддитивности рассеяния на атомах и электронах определить массовый коэффициент ослабления и полный линейный пробег частицы в твердом теле.</w:t>
      </w:r>
    </w:p>
    <w:p w:rsidR="00461731" w:rsidRPr="000B1868" w:rsidRDefault="00461731">
      <w:pPr>
        <w:spacing w:line="360" w:lineRule="auto"/>
        <w:jc w:val="both"/>
        <w:rPr>
          <w:i/>
          <w:sz w:val="24"/>
          <w:szCs w:val="24"/>
        </w:rPr>
      </w:pPr>
    </w:p>
    <w:p w:rsidR="00461731" w:rsidRPr="000B1868" w:rsidRDefault="00461731" w:rsidP="00E84C2D">
      <w:pPr>
        <w:spacing w:line="360" w:lineRule="auto"/>
        <w:ind w:firstLine="360"/>
        <w:jc w:val="both"/>
        <w:rPr>
          <w:sz w:val="24"/>
          <w:szCs w:val="24"/>
        </w:rPr>
      </w:pPr>
      <w:r w:rsidRPr="000B1868">
        <w:rPr>
          <w:sz w:val="24"/>
          <w:szCs w:val="24"/>
        </w:rPr>
        <w:t>Исходя из предположения аддитивности полагаем, что потери энергии складываются из двух составляющих:</w:t>
      </w:r>
    </w:p>
    <w:p w:rsidR="00461731" w:rsidRPr="000B1868" w:rsidRDefault="00461731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B1868">
        <w:rPr>
          <w:sz w:val="24"/>
          <w:szCs w:val="24"/>
        </w:rPr>
        <w:t xml:space="preserve">потери, идущие на ионизацию атомов среды </w:t>
      </w:r>
      <w:r w:rsidR="00E84C2D" w:rsidRPr="000B1868">
        <w:rPr>
          <w:sz w:val="24"/>
          <w:szCs w:val="24"/>
        </w:rPr>
        <w:t>–</w:t>
      </w:r>
      <w:r w:rsidRPr="000B1868">
        <w:rPr>
          <w:sz w:val="24"/>
          <w:szCs w:val="24"/>
        </w:rPr>
        <w:t xml:space="preserve"> неупругие,</w:t>
      </w:r>
    </w:p>
    <w:p w:rsidR="00461731" w:rsidRPr="000B1868" w:rsidRDefault="00461731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B1868">
        <w:rPr>
          <w:sz w:val="24"/>
          <w:szCs w:val="24"/>
        </w:rPr>
        <w:t xml:space="preserve"> потери, связанные с передачей энергии атомам среды, т.е. упругие.</w:t>
      </w:r>
    </w:p>
    <w:p w:rsidR="00461731" w:rsidRPr="000B1868" w:rsidRDefault="00461731">
      <w:pPr>
        <w:pStyle w:val="30"/>
        <w:spacing w:line="360" w:lineRule="auto"/>
        <w:rPr>
          <w:szCs w:val="24"/>
        </w:rPr>
      </w:pPr>
      <w:r w:rsidRPr="000B1868">
        <w:rPr>
          <w:szCs w:val="24"/>
        </w:rPr>
        <w:t>Чтобы определить массовый коэффициент ослабления (тормозную способность) необходимо определить потери энергии при рассеянии на атомах:</w:t>
      </w:r>
    </w:p>
    <w:p w:rsidR="00461731" w:rsidRPr="000B1868" w:rsidRDefault="00E065D7">
      <w:pPr>
        <w:spacing w:line="360" w:lineRule="auto"/>
        <w:jc w:val="center"/>
        <w:rPr>
          <w:sz w:val="24"/>
          <w:szCs w:val="24"/>
        </w:rPr>
      </w:pPr>
      <w:r w:rsidRPr="0047334F">
        <w:rPr>
          <w:position w:val="-34"/>
          <w:sz w:val="24"/>
          <w:szCs w:val="24"/>
        </w:rPr>
        <w:object w:dxaOrig="3540" w:dyaOrig="800">
          <v:shape id="_x0000_i1096" type="#_x0000_t75" style="width:220.5pt;height:49.5pt" o:ole="" fillcolor="window">
            <v:imagedata r:id="rId147" o:title=""/>
          </v:shape>
          <o:OLEObject Type="Embed" ProgID="Equation.3" ShapeID="_x0000_i1096" DrawAspect="Content" ObjectID="_1472555920" r:id="rId148"/>
        </w:object>
      </w:r>
      <w:r w:rsidR="00461731" w:rsidRPr="000B1868">
        <w:rPr>
          <w:sz w:val="24"/>
          <w:szCs w:val="24"/>
        </w:rPr>
        <w:t>.</w:t>
      </w:r>
    </w:p>
    <w:p w:rsidR="00FE4475" w:rsidRPr="00FE4475" w:rsidRDefault="00FE4475" w:rsidP="00FE4475">
      <w:pPr>
        <w:spacing w:line="360" w:lineRule="auto"/>
        <w:rPr>
          <w:iCs/>
          <w:sz w:val="24"/>
          <w:szCs w:val="24"/>
        </w:rPr>
      </w:pPr>
      <w:r w:rsidRPr="00FE4475">
        <w:rPr>
          <w:iCs/>
          <w:sz w:val="24"/>
          <w:szCs w:val="24"/>
        </w:rPr>
        <w:t>Таким образом, потеря энергии равна:</w:t>
      </w:r>
    </w:p>
    <w:p w:rsidR="00461731" w:rsidRPr="000B1868" w:rsidRDefault="00FE4475">
      <w:pPr>
        <w:spacing w:line="360" w:lineRule="auto"/>
        <w:jc w:val="center"/>
        <w:rPr>
          <w:sz w:val="24"/>
          <w:szCs w:val="24"/>
        </w:rPr>
      </w:pPr>
      <w:r w:rsidRPr="0047334F">
        <w:rPr>
          <w:position w:val="-20"/>
          <w:sz w:val="24"/>
          <w:szCs w:val="24"/>
          <w:lang w:val="en-US"/>
        </w:rPr>
        <w:object w:dxaOrig="4459" w:dyaOrig="540">
          <v:shape id="_x0000_i1097" type="#_x0000_t75" style="width:274.5pt;height:33pt" o:ole="" fillcolor="window">
            <v:imagedata r:id="rId149" o:title=""/>
          </v:shape>
          <o:OLEObject Type="Embed" ProgID="Equation.3" ShapeID="_x0000_i1097" DrawAspect="Content" ObjectID="_1472555921" r:id="rId150"/>
        </w:object>
      </w:r>
      <w:r w:rsidR="00461731" w:rsidRPr="000B1868">
        <w:rPr>
          <w:sz w:val="24"/>
          <w:szCs w:val="24"/>
        </w:rPr>
        <w:t>.</w:t>
      </w:r>
    </w:p>
    <w:p w:rsidR="00461731" w:rsidRPr="000B1868" w:rsidRDefault="00461731">
      <w:pPr>
        <w:spacing w:line="360" w:lineRule="auto"/>
        <w:jc w:val="both"/>
        <w:rPr>
          <w:sz w:val="24"/>
          <w:szCs w:val="24"/>
        </w:rPr>
      </w:pPr>
      <w:r w:rsidRPr="000B1868">
        <w:rPr>
          <w:sz w:val="24"/>
          <w:szCs w:val="24"/>
        </w:rPr>
        <w:t>Полный линейный пробег частицы в твердом теле:</w:t>
      </w:r>
    </w:p>
    <w:p w:rsidR="00461731" w:rsidRDefault="00FE4475">
      <w:pPr>
        <w:spacing w:line="360" w:lineRule="auto"/>
        <w:jc w:val="center"/>
        <w:rPr>
          <w:sz w:val="24"/>
          <w:szCs w:val="24"/>
          <w:lang w:val="en-US"/>
        </w:rPr>
      </w:pPr>
      <w:r w:rsidRPr="0047334F">
        <w:rPr>
          <w:position w:val="-36"/>
          <w:sz w:val="24"/>
          <w:szCs w:val="24"/>
          <w:lang w:val="en-US"/>
        </w:rPr>
        <w:object w:dxaOrig="3920" w:dyaOrig="840">
          <v:shape id="_x0000_i1098" type="#_x0000_t75" style="width:246pt;height:53.25pt" o:ole="" fillcolor="window">
            <v:imagedata r:id="rId151" o:title=""/>
          </v:shape>
          <o:OLEObject Type="Embed" ProgID="Equation.3" ShapeID="_x0000_i1098" DrawAspect="Content" ObjectID="_1472555922" r:id="rId152"/>
        </w:object>
      </w:r>
      <w:r w:rsidR="00461731" w:rsidRPr="000B1868">
        <w:rPr>
          <w:sz w:val="24"/>
          <w:szCs w:val="24"/>
        </w:rPr>
        <w:t>.</w:t>
      </w:r>
    </w:p>
    <w:p w:rsidR="00FE4475" w:rsidRPr="00FE4475" w:rsidRDefault="00FE4475" w:rsidP="00FE4475">
      <w:pPr>
        <w:spacing w:line="360" w:lineRule="auto"/>
        <w:jc w:val="both"/>
        <w:rPr>
          <w:sz w:val="24"/>
          <w:szCs w:val="24"/>
        </w:rPr>
      </w:pPr>
      <w:r w:rsidRPr="00FE4475">
        <w:rPr>
          <w:sz w:val="24"/>
          <w:szCs w:val="24"/>
        </w:rPr>
        <w:t>Массовый коэффициент ослабления:</w:t>
      </w:r>
    </w:p>
    <w:p w:rsidR="00FE4475" w:rsidRPr="00FE4475" w:rsidRDefault="000D6E3A" w:rsidP="00FE4475">
      <w:pPr>
        <w:spacing w:line="360" w:lineRule="auto"/>
        <w:jc w:val="both"/>
        <w:rPr>
          <w:sz w:val="24"/>
          <w:szCs w:val="24"/>
        </w:rPr>
      </w:pPr>
      <w:r w:rsidRPr="00FE4475">
        <w:rPr>
          <w:b/>
          <w:position w:val="-30"/>
          <w:sz w:val="24"/>
          <w:szCs w:val="24"/>
        </w:rPr>
        <w:object w:dxaOrig="5780" w:dyaOrig="740">
          <v:shape id="_x0000_i1099" type="#_x0000_t75" style="width:288.75pt;height:36.75pt" o:ole="">
            <v:imagedata r:id="rId153" o:title=""/>
          </v:shape>
          <o:OLEObject Type="Embed" ProgID="Equation.3" ShapeID="_x0000_i1099" DrawAspect="Content" ObjectID="_1472555923" r:id="rId154"/>
        </w:object>
      </w:r>
      <w:r w:rsidR="00FE4475" w:rsidRPr="00FE4475">
        <w:rPr>
          <w:sz w:val="24"/>
          <w:szCs w:val="24"/>
        </w:rPr>
        <w:t xml:space="preserve">, где </w:t>
      </w:r>
      <w:r w:rsidR="00FE4475" w:rsidRPr="00FE4475">
        <w:rPr>
          <w:rFonts w:ascii="Symbol" w:hAnsi="Symbol"/>
          <w:sz w:val="24"/>
          <w:szCs w:val="24"/>
          <w:lang w:val="en-US"/>
        </w:rPr>
        <w:t></w:t>
      </w:r>
      <w:r w:rsidR="00FE4475" w:rsidRPr="00FE4475">
        <w:rPr>
          <w:sz w:val="24"/>
          <w:szCs w:val="24"/>
        </w:rPr>
        <w:t xml:space="preserve"> плотность вещества</w:t>
      </w:r>
    </w:p>
    <w:p w:rsidR="00461731" w:rsidRPr="000B1868" w:rsidRDefault="00461731">
      <w:pPr>
        <w:pStyle w:val="a7"/>
        <w:spacing w:line="360" w:lineRule="auto"/>
        <w:rPr>
          <w:b w:val="0"/>
          <w:iCs/>
          <w:szCs w:val="24"/>
        </w:rPr>
      </w:pPr>
      <w:r w:rsidRPr="000B1868">
        <w:rPr>
          <w:szCs w:val="24"/>
        </w:rPr>
        <w:br w:type="page"/>
      </w:r>
      <w:r w:rsidRPr="000B1868">
        <w:rPr>
          <w:bCs/>
          <w:i w:val="0"/>
          <w:szCs w:val="24"/>
        </w:rPr>
        <w:t xml:space="preserve">6. </w:t>
      </w:r>
      <w:r w:rsidRPr="000B1868">
        <w:rPr>
          <w:b w:val="0"/>
          <w:iCs/>
          <w:szCs w:val="24"/>
        </w:rPr>
        <w:t>Проанализировать возможность кооперативных эффектов при упругом рассеянии пучка частиц на кристаллической решетке твердого тела, описать характер углового распределения рассеянных частиц.</w:t>
      </w:r>
    </w:p>
    <w:p w:rsidR="00461731" w:rsidRPr="004C788E" w:rsidRDefault="00461731">
      <w:pPr>
        <w:spacing w:line="360" w:lineRule="auto"/>
        <w:jc w:val="both"/>
        <w:rPr>
          <w:sz w:val="24"/>
          <w:szCs w:val="24"/>
        </w:rPr>
      </w:pPr>
    </w:p>
    <w:p w:rsidR="004C788E" w:rsidRPr="000B1868" w:rsidRDefault="004C788E" w:rsidP="004C788E">
      <w:pPr>
        <w:pStyle w:val="a4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1868">
        <w:rPr>
          <w:rFonts w:ascii="Times New Roman" w:hAnsi="Times New Roman"/>
          <w:sz w:val="24"/>
          <w:szCs w:val="24"/>
          <w:lang w:val="en-US"/>
        </w:rPr>
        <w:t>Ni</w:t>
      </w:r>
      <w:r w:rsidRPr="000B1868">
        <w:rPr>
          <w:rFonts w:ascii="Times New Roman" w:hAnsi="Times New Roman"/>
          <w:sz w:val="24"/>
          <w:szCs w:val="24"/>
        </w:rPr>
        <w:t xml:space="preserve"> имеет ГЦК решетку. Значит, зная параметр решетки, можно рассчитать расстояние между ближайшими атомами</w:t>
      </w:r>
      <w:r w:rsidR="0029698D">
        <w:rPr>
          <w:rFonts w:ascii="Times New Roman" w:hAnsi="Times New Roman"/>
          <w:sz w:val="24"/>
          <w:szCs w:val="24"/>
        </w:rPr>
        <w:t>в рядах плотнейшей упаковки</w:t>
      </w:r>
      <w:r w:rsidRPr="000B1868">
        <w:rPr>
          <w:rFonts w:ascii="Times New Roman" w:hAnsi="Times New Roman"/>
          <w:sz w:val="24"/>
          <w:szCs w:val="24"/>
        </w:rPr>
        <w:t xml:space="preserve"> </w:t>
      </w:r>
      <w:r w:rsidRPr="000B1868">
        <w:rPr>
          <w:rFonts w:ascii="Times New Roman" w:hAnsi="Times New Roman"/>
          <w:sz w:val="24"/>
          <w:szCs w:val="24"/>
          <w:lang w:val="en-US"/>
        </w:rPr>
        <w:t>D</w:t>
      </w:r>
      <w:r w:rsidRPr="000B1868">
        <w:rPr>
          <w:rFonts w:ascii="Times New Roman" w:hAnsi="Times New Roman"/>
          <w:sz w:val="24"/>
          <w:szCs w:val="24"/>
        </w:rPr>
        <w:t xml:space="preserve"> и расстояние между ближайшими </w:t>
      </w:r>
      <w:r w:rsidR="0029698D">
        <w:rPr>
          <w:rFonts w:ascii="Times New Roman" w:hAnsi="Times New Roman"/>
          <w:sz w:val="24"/>
          <w:szCs w:val="24"/>
        </w:rPr>
        <w:t>рядами</w:t>
      </w:r>
      <w:r w:rsidRPr="000B1868">
        <w:rPr>
          <w:rFonts w:ascii="Times New Roman" w:hAnsi="Times New Roman"/>
          <w:sz w:val="24"/>
          <w:szCs w:val="24"/>
        </w:rPr>
        <w:t xml:space="preserve"> наиболее плотной упаковки </w:t>
      </w:r>
      <w:r w:rsidRPr="000B1868">
        <w:rPr>
          <w:rFonts w:ascii="Times New Roman" w:hAnsi="Times New Roman"/>
          <w:sz w:val="24"/>
          <w:szCs w:val="24"/>
          <w:lang w:val="en-US"/>
        </w:rPr>
        <w:t>d</w:t>
      </w:r>
      <w:r w:rsidRPr="000B1868">
        <w:rPr>
          <w:rFonts w:ascii="Times New Roman" w:hAnsi="Times New Roman"/>
          <w:sz w:val="24"/>
          <w:szCs w:val="24"/>
        </w:rPr>
        <w:t>.</w:t>
      </w:r>
    </w:p>
    <w:p w:rsidR="004C788E" w:rsidRPr="000B1868" w:rsidRDefault="004C788E" w:rsidP="004C788E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1868">
        <w:rPr>
          <w:rFonts w:ascii="Times New Roman" w:hAnsi="Times New Roman"/>
          <w:sz w:val="24"/>
          <w:szCs w:val="24"/>
        </w:rPr>
        <w:t xml:space="preserve">Параметр решетки </w:t>
      </w:r>
      <w:r w:rsidRPr="000B1868">
        <w:rPr>
          <w:rFonts w:ascii="Times New Roman" w:hAnsi="Times New Roman"/>
          <w:sz w:val="24"/>
          <w:szCs w:val="24"/>
          <w:lang w:val="en-US"/>
        </w:rPr>
        <w:t>Ni</w:t>
      </w:r>
      <w:r w:rsidRPr="000B186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EA3D3B">
        <w:rPr>
          <w:rFonts w:ascii="Times New Roman" w:hAnsi="Times New Roman"/>
          <w:i/>
          <w:szCs w:val="28"/>
        </w:rPr>
        <w:t>а = 3,5236 Ǻ,</w:t>
      </w:r>
    </w:p>
    <w:p w:rsidR="004C788E" w:rsidRPr="000B1868" w:rsidRDefault="0029698D" w:rsidP="004C788E">
      <w:pPr>
        <w:pStyle w:val="a4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0B1868">
        <w:rPr>
          <w:rFonts w:ascii="Times New Roman" w:hAnsi="Times New Roman"/>
          <w:position w:val="-24"/>
          <w:sz w:val="24"/>
          <w:szCs w:val="24"/>
        </w:rPr>
        <w:object w:dxaOrig="2060" w:dyaOrig="680">
          <v:shape id="_x0000_i1100" type="#_x0000_t75" style="width:120.75pt;height:39.75pt" o:ole="" fillcolor="window">
            <v:imagedata r:id="rId155" o:title=""/>
          </v:shape>
          <o:OLEObject Type="Embed" ProgID="Equation.3" ShapeID="_x0000_i1100" DrawAspect="Content" ObjectID="_1472555924" r:id="rId156"/>
        </w:object>
      </w:r>
      <w:r w:rsidR="004C788E" w:rsidRPr="000B1868">
        <w:rPr>
          <w:rFonts w:ascii="Times New Roman" w:hAnsi="Times New Roman"/>
          <w:sz w:val="24"/>
          <w:szCs w:val="24"/>
        </w:rPr>
        <w:t>,</w:t>
      </w:r>
    </w:p>
    <w:p w:rsidR="004C788E" w:rsidRPr="000B1868" w:rsidRDefault="0029698D" w:rsidP="004C788E">
      <w:pPr>
        <w:pStyle w:val="a4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0B1868">
        <w:rPr>
          <w:rFonts w:ascii="Times New Roman" w:hAnsi="Times New Roman"/>
          <w:position w:val="-24"/>
          <w:sz w:val="24"/>
          <w:szCs w:val="24"/>
        </w:rPr>
        <w:object w:dxaOrig="1920" w:dyaOrig="680">
          <v:shape id="_x0000_i1101" type="#_x0000_t75" style="width:118.5pt;height:42pt" o:ole="" fillcolor="window">
            <v:imagedata r:id="rId157" o:title=""/>
          </v:shape>
          <o:OLEObject Type="Embed" ProgID="Equation.3" ShapeID="_x0000_i1101" DrawAspect="Content" ObjectID="_1472555925" r:id="rId158"/>
        </w:object>
      </w:r>
      <w:r w:rsidR="004C788E" w:rsidRPr="000B1868">
        <w:rPr>
          <w:rFonts w:ascii="Times New Roman" w:hAnsi="Times New Roman"/>
          <w:sz w:val="24"/>
          <w:szCs w:val="24"/>
        </w:rPr>
        <w:t>.</w:t>
      </w:r>
    </w:p>
    <w:p w:rsidR="004C788E" w:rsidRPr="000B1868" w:rsidRDefault="004C788E" w:rsidP="004C788E">
      <w:pPr>
        <w:pStyle w:val="a4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1868">
        <w:rPr>
          <w:rFonts w:ascii="Times New Roman" w:hAnsi="Times New Roman"/>
          <w:sz w:val="24"/>
          <w:szCs w:val="24"/>
        </w:rPr>
        <w:t>За энергию первично-выбитого атома можно принят</w:t>
      </w:r>
      <w:r>
        <w:rPr>
          <w:rFonts w:ascii="Times New Roman" w:hAnsi="Times New Roman"/>
          <w:sz w:val="24"/>
          <w:szCs w:val="24"/>
        </w:rPr>
        <w:t>ь среднюю передаваемую энергию:</w:t>
      </w:r>
    </w:p>
    <w:p w:rsidR="004C788E" w:rsidRDefault="0029698D" w:rsidP="004C788E">
      <w:pPr>
        <w:spacing w:line="360" w:lineRule="auto"/>
        <w:ind w:firstLine="720"/>
        <w:jc w:val="center"/>
        <w:rPr>
          <w:sz w:val="24"/>
          <w:szCs w:val="24"/>
        </w:rPr>
      </w:pPr>
      <w:r w:rsidRPr="00E62B4D">
        <w:rPr>
          <w:position w:val="-16"/>
          <w:sz w:val="24"/>
          <w:szCs w:val="24"/>
        </w:rPr>
        <w:object w:dxaOrig="2240" w:dyaOrig="420">
          <v:shape id="_x0000_i1102" type="#_x0000_t75" style="width:137.25pt;height:25.5pt" o:ole="" fillcolor="window">
            <v:imagedata r:id="rId159" o:title=""/>
          </v:shape>
          <o:OLEObject Type="Embed" ProgID="Equation.3" ShapeID="_x0000_i1102" DrawAspect="Content" ObjectID="_1472555926" r:id="rId160"/>
        </w:object>
      </w:r>
    </w:p>
    <w:p w:rsidR="004C788E" w:rsidRPr="004C788E" w:rsidRDefault="004C788E" w:rsidP="004C788E">
      <w:pPr>
        <w:spacing w:line="360" w:lineRule="auto"/>
        <w:ind w:firstLine="720"/>
        <w:jc w:val="both"/>
        <w:rPr>
          <w:bCs/>
          <w:iCs/>
          <w:sz w:val="24"/>
          <w:szCs w:val="24"/>
        </w:rPr>
      </w:pPr>
      <w:r w:rsidRPr="004C788E">
        <w:rPr>
          <w:bCs/>
          <w:iCs/>
          <w:sz w:val="24"/>
          <w:szCs w:val="24"/>
        </w:rPr>
        <w:t>Иногда наличие регулярного расположения атомов в материале мишени приводит к так называемым кооперативным эффектам:</w:t>
      </w:r>
    </w:p>
    <w:p w:rsidR="004C788E" w:rsidRPr="004C788E" w:rsidRDefault="004C788E" w:rsidP="004C788E">
      <w:pPr>
        <w:numPr>
          <w:ilvl w:val="0"/>
          <w:numId w:val="8"/>
        </w:numPr>
        <w:spacing w:line="360" w:lineRule="auto"/>
        <w:jc w:val="both"/>
        <w:rPr>
          <w:bCs/>
          <w:iCs/>
          <w:sz w:val="24"/>
          <w:szCs w:val="24"/>
        </w:rPr>
      </w:pPr>
      <w:r w:rsidRPr="004C788E">
        <w:rPr>
          <w:bCs/>
          <w:iCs/>
          <w:sz w:val="24"/>
          <w:szCs w:val="24"/>
        </w:rPr>
        <w:t>фокусировке</w:t>
      </w:r>
    </w:p>
    <w:p w:rsidR="004C788E" w:rsidRPr="004C788E" w:rsidRDefault="004C788E" w:rsidP="004C788E">
      <w:pPr>
        <w:numPr>
          <w:ilvl w:val="0"/>
          <w:numId w:val="8"/>
        </w:numPr>
        <w:spacing w:line="360" w:lineRule="auto"/>
        <w:jc w:val="both"/>
        <w:rPr>
          <w:bCs/>
          <w:iCs/>
          <w:sz w:val="24"/>
          <w:szCs w:val="24"/>
        </w:rPr>
      </w:pPr>
      <w:r w:rsidRPr="004C788E">
        <w:rPr>
          <w:bCs/>
          <w:iCs/>
          <w:sz w:val="24"/>
          <w:szCs w:val="24"/>
        </w:rPr>
        <w:t>каналированию</w:t>
      </w:r>
    </w:p>
    <w:p w:rsidR="0029698D" w:rsidRDefault="004C788E" w:rsidP="0029698D">
      <w:pPr>
        <w:numPr>
          <w:ilvl w:val="0"/>
          <w:numId w:val="8"/>
        </w:numPr>
        <w:spacing w:line="360" w:lineRule="auto"/>
        <w:jc w:val="both"/>
        <w:rPr>
          <w:bCs/>
          <w:iCs/>
          <w:sz w:val="24"/>
          <w:szCs w:val="24"/>
        </w:rPr>
      </w:pPr>
      <w:r w:rsidRPr="004C788E">
        <w:rPr>
          <w:bCs/>
          <w:iCs/>
          <w:sz w:val="24"/>
          <w:szCs w:val="24"/>
        </w:rPr>
        <w:t>блокировке.</w:t>
      </w:r>
    </w:p>
    <w:p w:rsidR="00B417FA" w:rsidRPr="0029698D" w:rsidRDefault="00CE20ED" w:rsidP="0029698D">
      <w:pPr>
        <w:spacing w:line="360" w:lineRule="auto"/>
        <w:ind w:left="1069"/>
        <w:jc w:val="center"/>
        <w:rPr>
          <w:bCs/>
          <w:iCs/>
          <w:sz w:val="24"/>
          <w:szCs w:val="24"/>
        </w:rPr>
      </w:pPr>
      <w:r>
        <w:br w:type="page"/>
      </w:r>
      <w:r w:rsidRPr="0029698D">
        <w:rPr>
          <w:sz w:val="28"/>
          <w:szCs w:val="28"/>
        </w:rPr>
        <w:t>1</w:t>
      </w:r>
      <w:r w:rsidRPr="00CE20ED">
        <w:t xml:space="preserve">. </w:t>
      </w:r>
      <w:r w:rsidR="00B417FA" w:rsidRPr="0029698D">
        <w:rPr>
          <w:sz w:val="28"/>
          <w:szCs w:val="28"/>
        </w:rPr>
        <w:t>Фокусировка</w:t>
      </w:r>
      <w:r w:rsidR="00B417FA" w:rsidRPr="00CE20ED">
        <w:t>.</w:t>
      </w:r>
    </w:p>
    <w:p w:rsidR="00B417FA" w:rsidRPr="004C788E" w:rsidRDefault="00B417FA" w:rsidP="00B417FA">
      <w:pPr>
        <w:spacing w:line="360" w:lineRule="auto"/>
        <w:ind w:firstLine="720"/>
        <w:jc w:val="both"/>
        <w:rPr>
          <w:bCs/>
          <w:iCs/>
          <w:sz w:val="24"/>
          <w:szCs w:val="24"/>
        </w:rPr>
      </w:pPr>
      <w:r w:rsidRPr="004C788E">
        <w:rPr>
          <w:bCs/>
          <w:iCs/>
          <w:sz w:val="24"/>
          <w:szCs w:val="24"/>
        </w:rPr>
        <w:t>Из геометрических соображений можно получить соотношение между последовательными начальными углами направления движения налетающего атома относительно линии атомов мишени:</w:t>
      </w:r>
    </w:p>
    <w:p w:rsidR="00B417FA" w:rsidRPr="004C788E" w:rsidRDefault="0039393F" w:rsidP="00B417FA">
      <w:pPr>
        <w:spacing w:line="360" w:lineRule="auto"/>
        <w:ind w:firstLine="72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pict>
          <v:shape id="_x0000_i1103" type="#_x0000_t75" style="width:340.5pt;height:113.25pt">
            <v:imagedata r:id="rId161" o:title=""/>
          </v:shape>
        </w:pict>
      </w:r>
    </w:p>
    <w:p w:rsidR="00B417FA" w:rsidRDefault="00024EE7" w:rsidP="00B417FA">
      <w:pPr>
        <w:spacing w:line="360" w:lineRule="auto"/>
        <w:ind w:firstLine="720"/>
        <w:jc w:val="both"/>
      </w:pPr>
      <w:r w:rsidRPr="00E02C36">
        <w:rPr>
          <w:position w:val="-30"/>
        </w:rPr>
        <w:object w:dxaOrig="5460" w:dyaOrig="720">
          <v:shape id="_x0000_i1104" type="#_x0000_t75" style="width:273pt;height:36pt" o:ole="">
            <v:imagedata r:id="rId162" o:title=""/>
          </v:shape>
          <o:OLEObject Type="Embed" ProgID="Equation.DSMT4" ShapeID="_x0000_i1104" DrawAspect="Content" ObjectID="_1472555927" r:id="rId163"/>
        </w:object>
      </w:r>
    </w:p>
    <w:p w:rsidR="00024EE7" w:rsidRPr="004C788E" w:rsidRDefault="00024EE7" w:rsidP="00B417FA">
      <w:pPr>
        <w:spacing w:line="360" w:lineRule="auto"/>
        <w:ind w:firstLine="720"/>
        <w:jc w:val="both"/>
        <w:rPr>
          <w:sz w:val="24"/>
          <w:szCs w:val="24"/>
        </w:rPr>
      </w:pPr>
      <w:r w:rsidRPr="00E02C36">
        <w:rPr>
          <w:position w:val="-12"/>
        </w:rPr>
        <w:object w:dxaOrig="2799" w:dyaOrig="380">
          <v:shape id="_x0000_i1105" type="#_x0000_t75" style="width:140.25pt;height:18.75pt" o:ole="">
            <v:imagedata r:id="rId164" o:title=""/>
          </v:shape>
          <o:OLEObject Type="Embed" ProgID="Equation.DSMT4" ShapeID="_x0000_i1105" DrawAspect="Content" ObjectID="_1472555928" r:id="rId165"/>
        </w:object>
      </w:r>
      <w:r w:rsidR="0014470A">
        <w:tab/>
      </w:r>
      <w:r w:rsidR="0014470A">
        <w:tab/>
      </w:r>
      <w:r w:rsidRPr="00E02C36">
        <w:rPr>
          <w:position w:val="-30"/>
        </w:rPr>
        <w:object w:dxaOrig="5040" w:dyaOrig="700">
          <v:shape id="_x0000_i1106" type="#_x0000_t75" style="width:252pt;height:35.25pt" o:ole="">
            <v:imagedata r:id="rId166" o:title=""/>
          </v:shape>
          <o:OLEObject Type="Embed" ProgID="Equation.DSMT4" ShapeID="_x0000_i1106" DrawAspect="Content" ObjectID="_1472555929" r:id="rId167"/>
        </w:object>
      </w:r>
      <w:r>
        <w:t>.</w:t>
      </w:r>
    </w:p>
    <w:p w:rsidR="00B417FA" w:rsidRPr="004C788E" w:rsidRDefault="00B417FA" w:rsidP="00B417FA">
      <w:pPr>
        <w:spacing w:line="360" w:lineRule="auto"/>
        <w:ind w:firstLine="720"/>
        <w:jc w:val="both"/>
        <w:rPr>
          <w:sz w:val="24"/>
          <w:szCs w:val="24"/>
        </w:rPr>
      </w:pPr>
      <w:r w:rsidRPr="004C788E">
        <w:rPr>
          <w:position w:val="-28"/>
          <w:sz w:val="24"/>
          <w:szCs w:val="24"/>
        </w:rPr>
        <w:object w:dxaOrig="2580" w:dyaOrig="680">
          <v:shape id="_x0000_i1107" type="#_x0000_t75" style="width:129pt;height:33.75pt" o:ole="" fillcolor="window">
            <v:imagedata r:id="rId168" o:title=""/>
          </v:shape>
          <o:OLEObject Type="Embed" ProgID="Equation.3" ShapeID="_x0000_i1107" DrawAspect="Content" ObjectID="_1472555930" r:id="rId169"/>
        </w:object>
      </w:r>
      <w:r w:rsidRPr="004C788E">
        <w:rPr>
          <w:sz w:val="24"/>
          <w:szCs w:val="24"/>
        </w:rPr>
        <w:t xml:space="preserve">; </w:t>
      </w:r>
      <w:r w:rsidRPr="004C788E">
        <w:rPr>
          <w:position w:val="-30"/>
          <w:sz w:val="24"/>
          <w:szCs w:val="24"/>
        </w:rPr>
        <w:object w:dxaOrig="900" w:dyaOrig="680">
          <v:shape id="_x0000_i1108" type="#_x0000_t75" style="width:45pt;height:33.75pt" o:ole="" fillcolor="window">
            <v:imagedata r:id="rId170" o:title=""/>
          </v:shape>
          <o:OLEObject Type="Embed" ProgID="Equation.3" ShapeID="_x0000_i1108" DrawAspect="Content" ObjectID="_1472555931" r:id="rId171"/>
        </w:object>
      </w:r>
      <w:r w:rsidRPr="004C788E">
        <w:rPr>
          <w:sz w:val="24"/>
          <w:szCs w:val="24"/>
        </w:rPr>
        <w:t xml:space="preserve">, где </w:t>
      </w:r>
      <w:r w:rsidRPr="004C788E">
        <w:rPr>
          <w:position w:val="-4"/>
          <w:sz w:val="24"/>
          <w:szCs w:val="24"/>
        </w:rPr>
        <w:object w:dxaOrig="240" w:dyaOrig="260">
          <v:shape id="_x0000_i1109" type="#_x0000_t75" style="width:12pt;height:12.75pt" o:ole="">
            <v:imagedata r:id="rId172" o:title=""/>
          </v:shape>
          <o:OLEObject Type="Embed" ProgID="Equation.3" ShapeID="_x0000_i1109" DrawAspect="Content" ObjectID="_1472555932" r:id="rId173"/>
        </w:object>
      </w:r>
      <w:r w:rsidRPr="004C788E">
        <w:rPr>
          <w:sz w:val="24"/>
          <w:szCs w:val="24"/>
        </w:rPr>
        <w:t xml:space="preserve"> - параметр фокусировки</w:t>
      </w:r>
    </w:p>
    <w:p w:rsidR="00BD34CC" w:rsidRPr="00BD34CC" w:rsidRDefault="00B417FA" w:rsidP="00B417FA">
      <w:pPr>
        <w:spacing w:line="360" w:lineRule="auto"/>
        <w:ind w:firstLine="720"/>
        <w:jc w:val="both"/>
        <w:rPr>
          <w:sz w:val="24"/>
          <w:szCs w:val="24"/>
        </w:rPr>
      </w:pPr>
      <w:r w:rsidRPr="004C788E">
        <w:rPr>
          <w:sz w:val="24"/>
          <w:szCs w:val="24"/>
        </w:rPr>
        <w:t xml:space="preserve">При </w:t>
      </w:r>
      <w:r w:rsidRPr="004C788E">
        <w:rPr>
          <w:position w:val="-4"/>
          <w:sz w:val="24"/>
          <w:szCs w:val="24"/>
        </w:rPr>
        <w:object w:dxaOrig="560" w:dyaOrig="260">
          <v:shape id="_x0000_i1110" type="#_x0000_t75" style="width:27.75pt;height:12.75pt" o:ole="">
            <v:imagedata r:id="rId174" o:title=""/>
          </v:shape>
          <o:OLEObject Type="Embed" ProgID="Equation.3" ShapeID="_x0000_i1110" DrawAspect="Content" ObjectID="_1472555933" r:id="rId175"/>
        </w:object>
      </w:r>
      <w:r w:rsidRPr="004C788E">
        <w:rPr>
          <w:sz w:val="24"/>
          <w:szCs w:val="24"/>
        </w:rPr>
        <w:t xml:space="preserve"> угол отдачи монотонно возрастает с номером столкновения;</w:t>
      </w:r>
      <w:r w:rsidR="00CE20ED">
        <w:rPr>
          <w:sz w:val="24"/>
          <w:szCs w:val="24"/>
        </w:rPr>
        <w:t xml:space="preserve"> </w:t>
      </w:r>
      <w:r w:rsidRPr="004C788E">
        <w:rPr>
          <w:sz w:val="24"/>
          <w:szCs w:val="24"/>
        </w:rPr>
        <w:t xml:space="preserve">при </w:t>
      </w:r>
      <w:r w:rsidRPr="004C788E">
        <w:rPr>
          <w:position w:val="-4"/>
          <w:sz w:val="24"/>
          <w:szCs w:val="24"/>
        </w:rPr>
        <w:object w:dxaOrig="560" w:dyaOrig="260">
          <v:shape id="_x0000_i1111" type="#_x0000_t75" style="width:27.75pt;height:12.75pt" o:ole="">
            <v:imagedata r:id="rId176" o:title=""/>
          </v:shape>
          <o:OLEObject Type="Embed" ProgID="Equation.3" ShapeID="_x0000_i1111" DrawAspect="Content" ObjectID="_1472555934" r:id="rId177"/>
        </w:object>
      </w:r>
      <w:r w:rsidRPr="004C788E">
        <w:rPr>
          <w:sz w:val="24"/>
          <w:szCs w:val="24"/>
        </w:rPr>
        <w:t xml:space="preserve"> угол отдачи монотонно убывает с номером столкновения, и атомы отдачи стремятся сфокусироваться в направлении ряда.</w:t>
      </w:r>
      <w:r w:rsidR="0014470A">
        <w:rPr>
          <w:sz w:val="24"/>
          <w:szCs w:val="24"/>
        </w:rPr>
        <w:t xml:space="preserve"> </w:t>
      </w:r>
      <w:r w:rsidR="00BD34CC" w:rsidRPr="00BD34CC">
        <w:rPr>
          <w:sz w:val="24"/>
          <w:szCs w:val="24"/>
        </w:rPr>
        <w:t xml:space="preserve">Если </w:t>
      </w:r>
      <w:r w:rsidR="00BD34CC" w:rsidRPr="00BD34CC">
        <w:rPr>
          <w:position w:val="-6"/>
          <w:sz w:val="24"/>
          <w:szCs w:val="24"/>
        </w:rPr>
        <w:object w:dxaOrig="960" w:dyaOrig="279">
          <v:shape id="_x0000_i1112" type="#_x0000_t75" style="width:48pt;height:14.25pt" o:ole="">
            <v:imagedata r:id="rId178" o:title=""/>
          </v:shape>
          <o:OLEObject Type="Embed" ProgID="Equation.DSMT4" ShapeID="_x0000_i1112" DrawAspect="Content" ObjectID="_1472555935" r:id="rId179"/>
        </w:object>
      </w:r>
      <w:r w:rsidR="00BD34CC" w:rsidRPr="00BD34CC">
        <w:rPr>
          <w:sz w:val="24"/>
          <w:szCs w:val="24"/>
        </w:rPr>
        <w:t>, то начальный импульс ориентирован по направлению плотнейшей упаковки.</w:t>
      </w:r>
    </w:p>
    <w:p w:rsidR="00B417FA" w:rsidRPr="004C788E" w:rsidRDefault="00BD34CC" w:rsidP="00B417F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4C788E">
        <w:rPr>
          <w:sz w:val="24"/>
          <w:szCs w:val="24"/>
        </w:rPr>
        <w:t xml:space="preserve">ля потенциала </w:t>
      </w:r>
      <w:r w:rsidRPr="004C788E">
        <w:rPr>
          <w:sz w:val="24"/>
          <w:szCs w:val="24"/>
          <w:lang w:val="en-US"/>
        </w:rPr>
        <w:t>U</w:t>
      </w:r>
      <w:r w:rsidRPr="004C788E">
        <w:rPr>
          <w:sz w:val="24"/>
          <w:szCs w:val="24"/>
        </w:rPr>
        <w:t>(</w:t>
      </w:r>
      <w:r w:rsidRPr="004C788E">
        <w:rPr>
          <w:sz w:val="24"/>
          <w:szCs w:val="24"/>
          <w:lang w:val="en-US"/>
        </w:rPr>
        <w:t>r</w:t>
      </w:r>
      <w:r w:rsidRPr="004C788E">
        <w:rPr>
          <w:sz w:val="24"/>
          <w:szCs w:val="24"/>
        </w:rPr>
        <w:t>)=</w:t>
      </w:r>
      <w:r w:rsidRPr="004C788E">
        <w:rPr>
          <w:sz w:val="24"/>
          <w:szCs w:val="24"/>
          <w:lang w:val="en-US"/>
        </w:rPr>
        <w:t>c</w:t>
      </w:r>
      <w:r w:rsidRPr="004C788E">
        <w:rPr>
          <w:sz w:val="24"/>
          <w:szCs w:val="24"/>
        </w:rPr>
        <w:t>/</w:t>
      </w:r>
      <w:r w:rsidRPr="004C788E">
        <w:rPr>
          <w:sz w:val="24"/>
          <w:szCs w:val="24"/>
          <w:lang w:val="en-US"/>
        </w:rPr>
        <w:t>r</w:t>
      </w:r>
      <w:r w:rsidRPr="004C788E">
        <w:rPr>
          <w:sz w:val="24"/>
          <w:szCs w:val="24"/>
          <w:vertAlign w:val="superscript"/>
        </w:rPr>
        <w:t>2</w:t>
      </w:r>
      <w:r w:rsidR="0014470A">
        <w:rPr>
          <w:sz w:val="24"/>
          <w:szCs w:val="24"/>
        </w:rPr>
        <w:t>:</w:t>
      </w:r>
      <w:r w:rsidR="00CE20ED">
        <w:rPr>
          <w:sz w:val="24"/>
          <w:szCs w:val="24"/>
        </w:rPr>
        <w:tab/>
      </w:r>
      <w:r w:rsidRPr="00BD34CC">
        <w:rPr>
          <w:i/>
          <w:position w:val="-68"/>
          <w:sz w:val="24"/>
          <w:szCs w:val="24"/>
        </w:rPr>
        <w:object w:dxaOrig="2680" w:dyaOrig="1140">
          <v:shape id="_x0000_i1113" type="#_x0000_t75" style="width:134.25pt;height:57pt" o:ole="" fillcolor="window">
            <v:imagedata r:id="rId180" o:title=""/>
          </v:shape>
          <o:OLEObject Type="Embed" ProgID="Equation.3" ShapeID="_x0000_i1113" DrawAspect="Content" ObjectID="_1472555936" r:id="rId181"/>
        </w:object>
      </w:r>
    </w:p>
    <w:p w:rsidR="00B417FA" w:rsidRPr="004C788E" w:rsidRDefault="00B417FA" w:rsidP="00CE20ED">
      <w:pPr>
        <w:spacing w:line="360" w:lineRule="auto"/>
        <w:jc w:val="center"/>
        <w:rPr>
          <w:sz w:val="24"/>
          <w:szCs w:val="24"/>
        </w:rPr>
      </w:pPr>
      <w:r w:rsidRPr="004C788E">
        <w:rPr>
          <w:sz w:val="24"/>
          <w:szCs w:val="24"/>
          <w:lang w:val="en-US"/>
        </w:rPr>
        <w:t>r</w:t>
      </w:r>
      <w:r w:rsidRPr="004C788E">
        <w:rPr>
          <w:sz w:val="24"/>
          <w:szCs w:val="24"/>
          <w:vertAlign w:val="subscript"/>
          <w:lang w:val="en-US"/>
        </w:rPr>
        <w:t>min</w:t>
      </w:r>
      <w:r w:rsidRPr="004C788E">
        <w:rPr>
          <w:sz w:val="24"/>
          <w:szCs w:val="24"/>
        </w:rPr>
        <w:t xml:space="preserve"> из уравнения:</w:t>
      </w:r>
      <w:r w:rsidRPr="004C788E">
        <w:rPr>
          <w:position w:val="-32"/>
          <w:sz w:val="24"/>
          <w:szCs w:val="24"/>
          <w:lang w:val="en-US"/>
        </w:rPr>
        <w:object w:dxaOrig="2960" w:dyaOrig="760">
          <v:shape id="_x0000_i1114" type="#_x0000_t75" style="width:147.75pt;height:38.25pt" o:ole="" fillcolor="window">
            <v:imagedata r:id="rId182" o:title=""/>
          </v:shape>
          <o:OLEObject Type="Embed" ProgID="Equation.3" ShapeID="_x0000_i1114" DrawAspect="Content" ObjectID="_1472555937" r:id="rId183"/>
        </w:object>
      </w:r>
      <w:r w:rsidRPr="004C788E">
        <w:rPr>
          <w:sz w:val="24"/>
          <w:szCs w:val="24"/>
        </w:rPr>
        <w:t>,</w:t>
      </w:r>
      <w:r w:rsidR="0014470A">
        <w:rPr>
          <w:sz w:val="24"/>
          <w:szCs w:val="24"/>
        </w:rPr>
        <w:tab/>
      </w:r>
      <w:r w:rsidR="0014470A" w:rsidRPr="004C788E">
        <w:rPr>
          <w:position w:val="-32"/>
          <w:sz w:val="24"/>
          <w:szCs w:val="24"/>
          <w:lang w:val="en-US"/>
        </w:rPr>
        <w:object w:dxaOrig="1359" w:dyaOrig="760">
          <v:shape id="_x0000_i1115" type="#_x0000_t75" style="width:68.25pt;height:38.25pt" o:ole="" fillcolor="window">
            <v:imagedata r:id="rId184" o:title=""/>
          </v:shape>
          <o:OLEObject Type="Embed" ProgID="Equation.3" ShapeID="_x0000_i1115" DrawAspect="Content" ObjectID="_1472555938" r:id="rId185"/>
        </w:object>
      </w:r>
    </w:p>
    <w:p w:rsidR="00B417FA" w:rsidRDefault="00B417FA" w:rsidP="00CE20ED">
      <w:pPr>
        <w:pStyle w:val="a4"/>
        <w:spacing w:line="360" w:lineRule="auto"/>
        <w:ind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</w:t>
      </w:r>
      <w:r w:rsidR="0014470A" w:rsidRPr="00CC53B6">
        <w:rPr>
          <w:i/>
          <w:position w:val="-12"/>
          <w:sz w:val="20"/>
          <w:lang w:val="en-US"/>
        </w:rPr>
        <w:object w:dxaOrig="6420" w:dyaOrig="440">
          <v:shape id="_x0000_i1116" type="#_x0000_t75" style="width:321pt;height:21.75pt" o:ole="" fillcolor="window">
            <v:imagedata r:id="rId186" o:title=""/>
          </v:shape>
          <o:OLEObject Type="Embed" ProgID="Equation.3" ShapeID="_x0000_i1116" DrawAspect="Content" ObjectID="_1472555939" r:id="rId187"/>
        </w:object>
      </w:r>
    </w:p>
    <w:p w:rsidR="0014470A" w:rsidRPr="00BD34CC" w:rsidRDefault="00BD34CC" w:rsidP="00BD34CC">
      <w:pPr>
        <w:spacing w:line="360" w:lineRule="auto"/>
        <w:ind w:firstLine="720"/>
        <w:rPr>
          <w:sz w:val="24"/>
          <w:szCs w:val="24"/>
        </w:rPr>
      </w:pPr>
      <w:r w:rsidRPr="00E02C36">
        <w:rPr>
          <w:position w:val="-70"/>
        </w:rPr>
        <w:object w:dxaOrig="2600" w:dyaOrig="1080">
          <v:shape id="_x0000_i1117" type="#_x0000_t75" style="width:129.75pt;height:54pt" o:ole="">
            <v:imagedata r:id="rId188" o:title=""/>
          </v:shape>
          <o:OLEObject Type="Embed" ProgID="Equation.DSMT4" ShapeID="_x0000_i1117" DrawAspect="Content" ObjectID="_1472555940" r:id="rId189"/>
        </w:object>
      </w:r>
      <w:r w:rsidR="0014470A">
        <w:tab/>
      </w:r>
      <w:r w:rsidR="0014470A">
        <w:tab/>
      </w:r>
      <w:r w:rsidR="0014470A" w:rsidRPr="00E02C36">
        <w:rPr>
          <w:position w:val="-30"/>
        </w:rPr>
        <w:object w:dxaOrig="3019" w:dyaOrig="720">
          <v:shape id="_x0000_i1118" type="#_x0000_t75" style="width:150.75pt;height:36pt" o:ole="">
            <v:imagedata r:id="rId190" o:title=""/>
          </v:shape>
          <o:OLEObject Type="Embed" ProgID="Equation.DSMT4" ShapeID="_x0000_i1118" DrawAspect="Content" ObjectID="_1472555941" r:id="rId191"/>
        </w:object>
      </w:r>
    </w:p>
    <w:p w:rsidR="00B417FA" w:rsidRPr="004C788E" w:rsidRDefault="00B417FA" w:rsidP="00B417FA">
      <w:pPr>
        <w:spacing w:line="360" w:lineRule="auto"/>
        <w:ind w:firstLine="720"/>
        <w:jc w:val="both"/>
        <w:rPr>
          <w:bCs/>
          <w:iCs/>
          <w:sz w:val="24"/>
          <w:szCs w:val="24"/>
        </w:rPr>
      </w:pPr>
      <w:r w:rsidRPr="004C788E">
        <w:rPr>
          <w:bCs/>
          <w:iCs/>
          <w:sz w:val="24"/>
          <w:szCs w:val="24"/>
        </w:rPr>
        <w:t>То есть фокусировка может иметь место при энергиях</w:t>
      </w:r>
      <w:r w:rsidR="00CE20ED">
        <w:rPr>
          <w:bCs/>
          <w:iCs/>
          <w:sz w:val="24"/>
          <w:szCs w:val="24"/>
        </w:rPr>
        <w:t>, меньших критического значения</w:t>
      </w:r>
    </w:p>
    <w:p w:rsidR="00B417FA" w:rsidRPr="004C788E" w:rsidRDefault="0014470A" w:rsidP="00B417FA">
      <w:pPr>
        <w:spacing w:line="360" w:lineRule="auto"/>
        <w:ind w:firstLine="720"/>
        <w:jc w:val="both"/>
        <w:rPr>
          <w:bCs/>
          <w:iCs/>
          <w:sz w:val="24"/>
          <w:szCs w:val="24"/>
        </w:rPr>
      </w:pPr>
      <w:r w:rsidRPr="00EA3D3B">
        <w:rPr>
          <w:bCs/>
          <w:iCs/>
          <w:position w:val="-28"/>
          <w:sz w:val="24"/>
          <w:szCs w:val="24"/>
        </w:rPr>
        <w:object w:dxaOrig="3780" w:dyaOrig="660">
          <v:shape id="_x0000_i1119" type="#_x0000_t75" style="width:189pt;height:33pt" o:ole="" fillcolor="window">
            <v:imagedata r:id="rId192" o:title=""/>
          </v:shape>
          <o:OLEObject Type="Embed" ProgID="Equation.3" ShapeID="_x0000_i1119" DrawAspect="Content" ObjectID="_1472555942" r:id="rId193"/>
        </w:object>
      </w:r>
    </w:p>
    <w:p w:rsidR="00CE20ED" w:rsidRPr="00CE20ED" w:rsidRDefault="0014470A" w:rsidP="00EA3D3B">
      <w:pPr>
        <w:spacing w:line="360" w:lineRule="auto"/>
        <w:jc w:val="center"/>
        <w:rPr>
          <w:sz w:val="28"/>
          <w:szCs w:val="28"/>
        </w:rPr>
      </w:pPr>
      <w:r w:rsidRPr="004C788E">
        <w:rPr>
          <w:bCs/>
          <w:iCs/>
          <w:position w:val="-14"/>
          <w:sz w:val="24"/>
          <w:szCs w:val="24"/>
        </w:rPr>
        <w:object w:dxaOrig="1440" w:dyaOrig="380">
          <v:shape id="_x0000_i1120" type="#_x0000_t75" style="width:1in;height:18.75pt" o:ole="" fillcolor="window">
            <v:imagedata r:id="rId194" o:title=""/>
          </v:shape>
          <o:OLEObject Type="Embed" ProgID="Equation.3" ShapeID="_x0000_i1120" DrawAspect="Content" ObjectID="_1472555943" r:id="rId195"/>
        </w:object>
      </w:r>
      <w:r w:rsidR="00B417FA" w:rsidRPr="004C788E">
        <w:rPr>
          <w:bCs/>
          <w:iCs/>
          <w:sz w:val="24"/>
          <w:szCs w:val="24"/>
        </w:rPr>
        <w:t>&lt;&lt;</w:t>
      </w:r>
      <w:r w:rsidR="00B417FA" w:rsidRPr="004C788E">
        <w:rPr>
          <w:sz w:val="24"/>
          <w:szCs w:val="24"/>
        </w:rPr>
        <w:t xml:space="preserve"> </w:t>
      </w:r>
      <w:r w:rsidR="005325B6" w:rsidRPr="004C788E">
        <w:rPr>
          <w:bCs/>
          <w:iCs/>
          <w:position w:val="-10"/>
          <w:sz w:val="24"/>
          <w:szCs w:val="24"/>
        </w:rPr>
        <w:object w:dxaOrig="1719" w:dyaOrig="340">
          <v:shape id="_x0000_i1121" type="#_x0000_t75" style="width:86.25pt;height:17.25pt" o:ole="" fillcolor="window">
            <v:imagedata r:id="rId196" o:title=""/>
          </v:shape>
          <o:OLEObject Type="Embed" ProgID="Equation.3" ShapeID="_x0000_i1121" DrawAspect="Content" ObjectID="_1472555944" r:id="rId197"/>
        </w:object>
      </w:r>
      <w:r w:rsidR="00B417FA" w:rsidRPr="004C788E">
        <w:rPr>
          <w:bCs/>
          <w:iCs/>
          <w:sz w:val="24"/>
          <w:szCs w:val="24"/>
        </w:rPr>
        <w:t>, таким образом, условие фокусировки не выполняется.</w:t>
      </w:r>
      <w:r w:rsidR="00CE20ED">
        <w:rPr>
          <w:bCs/>
          <w:iCs/>
          <w:sz w:val="24"/>
          <w:szCs w:val="24"/>
        </w:rPr>
        <w:br w:type="page"/>
      </w:r>
      <w:r w:rsidR="00B417FA" w:rsidRPr="00CE20ED">
        <w:rPr>
          <w:sz w:val="28"/>
          <w:szCs w:val="28"/>
        </w:rPr>
        <w:t xml:space="preserve">2. </w:t>
      </w:r>
      <w:r w:rsidR="004A0B49" w:rsidRPr="00CE20ED">
        <w:rPr>
          <w:sz w:val="28"/>
          <w:szCs w:val="28"/>
        </w:rPr>
        <w:t>Каналирование</w:t>
      </w:r>
    </w:p>
    <w:p w:rsidR="00B417FA" w:rsidRPr="004C788E" w:rsidRDefault="00CE20ED" w:rsidP="00B417FA">
      <w:pPr>
        <w:spacing w:line="360" w:lineRule="auto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Каналирование - </w:t>
      </w:r>
      <w:r w:rsidR="004A0B49" w:rsidRPr="000B1868">
        <w:rPr>
          <w:sz w:val="24"/>
          <w:szCs w:val="24"/>
        </w:rPr>
        <w:t>это эффект аномально глубокого проникновения частиц, связанно</w:t>
      </w:r>
      <w:r w:rsidR="00CB256E" w:rsidRPr="000B1868">
        <w:rPr>
          <w:sz w:val="24"/>
          <w:szCs w:val="24"/>
        </w:rPr>
        <w:t>е</w:t>
      </w:r>
      <w:r w:rsidR="004A0B49" w:rsidRPr="000B1868">
        <w:rPr>
          <w:sz w:val="24"/>
          <w:szCs w:val="24"/>
        </w:rPr>
        <w:t xml:space="preserve"> с малым взаимодействием частицы со стенками канала, формирующегося в кристалле, причем частица попав в этот канал может передвигаться достаточно далеко.</w:t>
      </w:r>
      <w:r w:rsidR="00CB256E" w:rsidRPr="000B1868">
        <w:rPr>
          <w:sz w:val="24"/>
          <w:szCs w:val="24"/>
        </w:rPr>
        <w:t xml:space="preserve"> </w:t>
      </w:r>
    </w:p>
    <w:p w:rsidR="004A0B49" w:rsidRPr="000B1868" w:rsidRDefault="004A0B49" w:rsidP="004A0B49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677E8" w:rsidRPr="00B417FA" w:rsidRDefault="000677E8" w:rsidP="00B417FA">
      <w:pPr>
        <w:spacing w:line="360" w:lineRule="auto"/>
        <w:ind w:firstLine="720"/>
        <w:jc w:val="both"/>
        <w:rPr>
          <w:bCs/>
          <w:i/>
          <w:iCs/>
          <w:sz w:val="28"/>
          <w:szCs w:val="28"/>
        </w:rPr>
      </w:pPr>
      <w:r w:rsidRPr="00B417FA">
        <w:rPr>
          <w:bCs/>
          <w:i/>
          <w:iCs/>
          <w:sz w:val="28"/>
          <w:szCs w:val="28"/>
        </w:rPr>
        <w:t>Каналирование в условиях внутреннего облучения.</w:t>
      </w:r>
      <w:r w:rsidR="00B417FA" w:rsidRPr="00B417FA">
        <w:rPr>
          <w:bCs/>
          <w:i/>
          <w:iCs/>
          <w:sz w:val="28"/>
          <w:szCs w:val="28"/>
        </w:rPr>
        <w:t xml:space="preserve"> </w:t>
      </w:r>
      <w:r w:rsidRPr="00B417FA">
        <w:rPr>
          <w:bCs/>
          <w:i/>
          <w:iCs/>
          <w:position w:val="-10"/>
          <w:sz w:val="28"/>
          <w:szCs w:val="28"/>
        </w:rPr>
        <w:object w:dxaOrig="960" w:dyaOrig="340">
          <v:shape id="_x0000_i1122" type="#_x0000_t75" style="width:48pt;height:17.25pt" o:ole="" fillcolor="window">
            <v:imagedata r:id="rId198" o:title=""/>
          </v:shape>
          <o:OLEObject Type="Embed" ProgID="Equation.3" ShapeID="_x0000_i1122" DrawAspect="Content" ObjectID="_1472555945" r:id="rId199"/>
        </w:object>
      </w:r>
    </w:p>
    <w:p w:rsidR="000677E8" w:rsidRPr="004C788E" w:rsidRDefault="000677E8" w:rsidP="000677E8">
      <w:pPr>
        <w:spacing w:line="360" w:lineRule="auto"/>
        <w:jc w:val="both"/>
        <w:rPr>
          <w:bCs/>
          <w:iCs/>
          <w:sz w:val="24"/>
          <w:szCs w:val="24"/>
        </w:rPr>
      </w:pPr>
      <w:r w:rsidRPr="004C788E">
        <w:rPr>
          <w:bCs/>
          <w:iCs/>
          <w:sz w:val="24"/>
          <w:szCs w:val="24"/>
        </w:rPr>
        <w:t xml:space="preserve">Условие каналирования </w:t>
      </w:r>
      <w:r w:rsidRPr="004C788E">
        <w:rPr>
          <w:bCs/>
          <w:iCs/>
          <w:position w:val="-14"/>
          <w:sz w:val="24"/>
          <w:szCs w:val="24"/>
        </w:rPr>
        <w:object w:dxaOrig="1180" w:dyaOrig="380">
          <v:shape id="_x0000_i1123" type="#_x0000_t75" style="width:59.25pt;height:18.75pt" o:ole="" fillcolor="window">
            <v:imagedata r:id="rId200" o:title=""/>
          </v:shape>
          <o:OLEObject Type="Embed" ProgID="Equation.3" ShapeID="_x0000_i1123" DrawAspect="Content" ObjectID="_1472555946" r:id="rId201"/>
        </w:object>
      </w:r>
      <w:r w:rsidRPr="004C788E">
        <w:rPr>
          <w:bCs/>
          <w:iCs/>
          <w:sz w:val="24"/>
          <w:szCs w:val="24"/>
        </w:rPr>
        <w:t xml:space="preserve">, где </w:t>
      </w:r>
      <w:r w:rsidRPr="004C788E">
        <w:rPr>
          <w:bCs/>
          <w:iCs/>
          <w:position w:val="-10"/>
          <w:sz w:val="24"/>
          <w:szCs w:val="24"/>
        </w:rPr>
        <w:object w:dxaOrig="460" w:dyaOrig="340">
          <v:shape id="_x0000_i1124" type="#_x0000_t75" style="width:23.25pt;height:17.25pt" o:ole="" fillcolor="window">
            <v:imagedata r:id="rId202" o:title=""/>
          </v:shape>
          <o:OLEObject Type="Embed" ProgID="Equation.3" ShapeID="_x0000_i1124" DrawAspect="Content" ObjectID="_1472555947" r:id="rId203"/>
        </w:object>
      </w:r>
      <w:r w:rsidRPr="004C788E">
        <w:rPr>
          <w:bCs/>
          <w:iCs/>
          <w:sz w:val="24"/>
          <w:szCs w:val="24"/>
        </w:rPr>
        <w:t>угол рассеяния на ближайшем атоме.</w:t>
      </w:r>
    </w:p>
    <w:p w:rsidR="000677E8" w:rsidRPr="004C788E" w:rsidRDefault="000677E8" w:rsidP="000677E8">
      <w:pPr>
        <w:spacing w:line="360" w:lineRule="auto"/>
        <w:jc w:val="both"/>
        <w:rPr>
          <w:bCs/>
          <w:iCs/>
          <w:sz w:val="24"/>
          <w:szCs w:val="24"/>
        </w:rPr>
      </w:pPr>
      <w:r w:rsidRPr="004C788E">
        <w:rPr>
          <w:bCs/>
          <w:iCs/>
          <w:position w:val="-10"/>
          <w:sz w:val="24"/>
          <w:szCs w:val="24"/>
        </w:rPr>
        <w:object w:dxaOrig="1939" w:dyaOrig="320">
          <v:shape id="_x0000_i1125" type="#_x0000_t75" style="width:96.75pt;height:15.75pt" o:ole="" fillcolor="window">
            <v:imagedata r:id="rId204" o:title=""/>
          </v:shape>
          <o:OLEObject Type="Embed" ProgID="Equation.3" ShapeID="_x0000_i1125" DrawAspect="Content" ObjectID="_1472555948" r:id="rId205"/>
        </w:object>
      </w:r>
    </w:p>
    <w:p w:rsidR="000677E8" w:rsidRPr="004C788E" w:rsidRDefault="000677E8" w:rsidP="000677E8">
      <w:pPr>
        <w:spacing w:line="360" w:lineRule="auto"/>
        <w:jc w:val="both"/>
        <w:rPr>
          <w:bCs/>
          <w:iCs/>
          <w:sz w:val="24"/>
          <w:szCs w:val="24"/>
        </w:rPr>
      </w:pPr>
      <w:r w:rsidRPr="004C788E">
        <w:rPr>
          <w:bCs/>
          <w:iCs/>
          <w:position w:val="-36"/>
          <w:sz w:val="24"/>
          <w:szCs w:val="24"/>
        </w:rPr>
        <w:object w:dxaOrig="4540" w:dyaOrig="760">
          <v:shape id="_x0000_i1126" type="#_x0000_t75" style="width:227.25pt;height:38.25pt" o:ole="" fillcolor="window">
            <v:imagedata r:id="rId206" o:title=""/>
          </v:shape>
          <o:OLEObject Type="Embed" ProgID="Equation.3" ShapeID="_x0000_i1126" DrawAspect="Content" ObjectID="_1472555949" r:id="rId207"/>
        </w:object>
      </w:r>
    </w:p>
    <w:p w:rsidR="000677E8" w:rsidRPr="004C788E" w:rsidRDefault="000677E8" w:rsidP="000677E8">
      <w:pPr>
        <w:spacing w:line="360" w:lineRule="auto"/>
        <w:jc w:val="both"/>
        <w:rPr>
          <w:bCs/>
          <w:iCs/>
          <w:sz w:val="24"/>
          <w:szCs w:val="24"/>
        </w:rPr>
      </w:pPr>
      <w:r w:rsidRPr="004C788E">
        <w:rPr>
          <w:bCs/>
          <w:iCs/>
          <w:position w:val="-32"/>
          <w:sz w:val="24"/>
          <w:szCs w:val="24"/>
        </w:rPr>
        <w:object w:dxaOrig="3760" w:dyaOrig="760">
          <v:shape id="_x0000_i1127" type="#_x0000_t75" style="width:188.25pt;height:38.25pt" o:ole="" fillcolor="window">
            <v:imagedata r:id="rId208" o:title=""/>
          </v:shape>
          <o:OLEObject Type="Embed" ProgID="Equation.3" ShapeID="_x0000_i1127" DrawAspect="Content" ObjectID="_1472555950" r:id="rId209"/>
        </w:object>
      </w:r>
    </w:p>
    <w:p w:rsidR="000677E8" w:rsidRPr="004C788E" w:rsidRDefault="000677E8" w:rsidP="000677E8">
      <w:pPr>
        <w:spacing w:line="360" w:lineRule="auto"/>
        <w:jc w:val="both"/>
        <w:rPr>
          <w:bCs/>
          <w:iCs/>
          <w:sz w:val="24"/>
          <w:szCs w:val="24"/>
        </w:rPr>
      </w:pPr>
      <w:r w:rsidRPr="004C788E">
        <w:rPr>
          <w:bCs/>
          <w:iCs/>
          <w:sz w:val="24"/>
          <w:szCs w:val="24"/>
        </w:rPr>
        <w:t>Т.е. каналирование осуществляется при выполнении</w:t>
      </w:r>
    </w:p>
    <w:p w:rsidR="00CE20ED" w:rsidRPr="00CE20ED" w:rsidRDefault="000677E8" w:rsidP="00CE20ED">
      <w:pPr>
        <w:spacing w:line="360" w:lineRule="auto"/>
        <w:jc w:val="center"/>
        <w:rPr>
          <w:bCs/>
          <w:iCs/>
          <w:sz w:val="28"/>
          <w:szCs w:val="28"/>
        </w:rPr>
      </w:pPr>
      <w:r w:rsidRPr="004C788E">
        <w:rPr>
          <w:bCs/>
          <w:iCs/>
          <w:position w:val="-14"/>
          <w:sz w:val="24"/>
          <w:szCs w:val="24"/>
        </w:rPr>
        <w:object w:dxaOrig="1780" w:dyaOrig="380">
          <v:shape id="_x0000_i1128" type="#_x0000_t75" style="width:89.25pt;height:18.75pt" o:ole="" fillcolor="window">
            <v:imagedata r:id="rId210" o:title=""/>
          </v:shape>
          <o:OLEObject Type="Embed" ProgID="Equation.3" ShapeID="_x0000_i1128" DrawAspect="Content" ObjectID="_1472555951" r:id="rId211"/>
        </w:object>
      </w:r>
      <w:r w:rsidRPr="004C788E">
        <w:rPr>
          <w:bCs/>
          <w:iCs/>
          <w:sz w:val="24"/>
          <w:szCs w:val="24"/>
        </w:rPr>
        <w:t xml:space="preserve"> или </w:t>
      </w:r>
      <w:r w:rsidRPr="004C788E">
        <w:rPr>
          <w:bCs/>
          <w:iCs/>
          <w:position w:val="-14"/>
          <w:sz w:val="24"/>
          <w:szCs w:val="24"/>
        </w:rPr>
        <w:object w:dxaOrig="1460" w:dyaOrig="380">
          <v:shape id="_x0000_i1129" type="#_x0000_t75" style="width:72.75pt;height:18.75pt" o:ole="" fillcolor="window">
            <v:imagedata r:id="rId212" o:title=""/>
          </v:shape>
          <o:OLEObject Type="Embed" ProgID="Equation.3" ShapeID="_x0000_i1129" DrawAspect="Content" ObjectID="_1472555952" r:id="rId213"/>
        </w:object>
      </w:r>
      <w:r w:rsidR="00CE20ED">
        <w:rPr>
          <w:bCs/>
          <w:iCs/>
          <w:sz w:val="24"/>
          <w:szCs w:val="24"/>
        </w:rPr>
        <w:br w:type="page"/>
      </w:r>
      <w:r w:rsidR="00467584" w:rsidRPr="00CE20ED">
        <w:rPr>
          <w:sz w:val="28"/>
          <w:szCs w:val="28"/>
        </w:rPr>
        <w:t>3</w:t>
      </w:r>
      <w:r w:rsidR="00FF1FB3" w:rsidRPr="00CE20ED">
        <w:rPr>
          <w:sz w:val="28"/>
          <w:szCs w:val="28"/>
        </w:rPr>
        <w:t xml:space="preserve">. </w:t>
      </w:r>
      <w:r w:rsidR="00CE20ED" w:rsidRPr="00CE20ED">
        <w:rPr>
          <w:bCs/>
          <w:iCs/>
          <w:sz w:val="28"/>
          <w:szCs w:val="28"/>
        </w:rPr>
        <w:t>Блокировка.</w:t>
      </w:r>
    </w:p>
    <w:p w:rsidR="00CE20ED" w:rsidRPr="00CE20ED" w:rsidRDefault="00CE20ED" w:rsidP="00CE20ED">
      <w:pPr>
        <w:spacing w:line="360" w:lineRule="auto"/>
        <w:ind w:firstLine="709"/>
        <w:jc w:val="both"/>
        <w:rPr>
          <w:bCs/>
          <w:iCs/>
          <w:sz w:val="24"/>
          <w:szCs w:val="24"/>
        </w:rPr>
      </w:pPr>
      <w:r w:rsidRPr="00CE20ED">
        <w:rPr>
          <w:bCs/>
          <w:iCs/>
          <w:sz w:val="24"/>
          <w:szCs w:val="24"/>
        </w:rPr>
        <w:t>Для частиц, вылетающих из мест, соответствующих (или близких к) положениям атомов в кристаллической решетке, т.е. для частиц, расположенных внутри атомных рядов или плоскостей, вылет в направлении с малыми индексами «блокирован». Всякий раз, когда атом отдачи испускается вдоль или вблизи направления с малым индексом, он испытывает рассеяние на большой угол в результате столкновения с ближайшим соседом в этом направлении.</w:t>
      </w:r>
    </w:p>
    <w:p w:rsidR="00CE20ED" w:rsidRDefault="0039393F" w:rsidP="00CE20ED">
      <w:pPr>
        <w:spacing w:line="360" w:lineRule="auto"/>
        <w:jc w:val="center"/>
        <w:rPr>
          <w:noProof/>
        </w:rPr>
      </w:pPr>
      <w:r>
        <w:rPr>
          <w:noProof/>
        </w:rPr>
        <w:pict>
          <v:shape id="_x0000_i1130" type="#_x0000_t75" style="width:135.75pt;height:49.5pt">
            <v:imagedata r:id="rId214" o:title=""/>
          </v:shape>
        </w:pict>
      </w:r>
    </w:p>
    <w:p w:rsidR="00CE20ED" w:rsidRPr="00CE20ED" w:rsidRDefault="00CE20ED" w:rsidP="00CE20ED">
      <w:pPr>
        <w:spacing w:line="360" w:lineRule="auto"/>
        <w:jc w:val="both"/>
        <w:rPr>
          <w:bCs/>
          <w:iCs/>
          <w:sz w:val="24"/>
          <w:szCs w:val="24"/>
        </w:rPr>
      </w:pPr>
      <w:r w:rsidRPr="00CE20ED">
        <w:rPr>
          <w:bCs/>
          <w:iCs/>
          <w:sz w:val="24"/>
          <w:szCs w:val="24"/>
        </w:rPr>
        <w:t xml:space="preserve">Блокировка осуществляется в интервале углов </w:t>
      </w:r>
      <w:r w:rsidRPr="00CE20ED">
        <w:rPr>
          <w:bCs/>
          <w:iCs/>
          <w:position w:val="-14"/>
          <w:sz w:val="24"/>
          <w:szCs w:val="24"/>
        </w:rPr>
        <w:object w:dxaOrig="1600" w:dyaOrig="380">
          <v:shape id="_x0000_i1131" type="#_x0000_t75" style="width:80.25pt;height:18.75pt" o:ole="" fillcolor="window">
            <v:imagedata r:id="rId215" o:title=""/>
          </v:shape>
          <o:OLEObject Type="Embed" ProgID="Equation.3" ShapeID="_x0000_i1131" DrawAspect="Content" ObjectID="_1472555953" r:id="rId216"/>
        </w:object>
      </w:r>
    </w:p>
    <w:p w:rsidR="00FF1FB3" w:rsidRPr="00CE20ED" w:rsidRDefault="00FF1FB3" w:rsidP="00FF1FB3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0ED">
        <w:rPr>
          <w:rFonts w:ascii="Times New Roman" w:hAnsi="Times New Roman"/>
          <w:sz w:val="24"/>
          <w:szCs w:val="24"/>
        </w:rPr>
        <w:t>Найдем критический угол блокировки, который определяется из условия:</w:t>
      </w:r>
    </w:p>
    <w:p w:rsidR="00467584" w:rsidRPr="00CE20ED" w:rsidRDefault="00EA3D3B" w:rsidP="00467584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CE20ED">
        <w:rPr>
          <w:rFonts w:ascii="Times New Roman" w:hAnsi="Times New Roman"/>
          <w:position w:val="-30"/>
          <w:sz w:val="24"/>
          <w:szCs w:val="24"/>
        </w:rPr>
        <w:object w:dxaOrig="1980" w:dyaOrig="680">
          <v:shape id="_x0000_i1132" type="#_x0000_t75" style="width:129.75pt;height:45pt" o:ole="">
            <v:imagedata r:id="rId217" o:title=""/>
          </v:shape>
          <o:OLEObject Type="Embed" ProgID="Equation.3" ShapeID="_x0000_i1132" DrawAspect="Content" ObjectID="_1472555954" r:id="rId218"/>
        </w:object>
      </w:r>
      <w:r w:rsidR="00467584" w:rsidRPr="00CE20ED">
        <w:rPr>
          <w:rFonts w:ascii="Times New Roman" w:hAnsi="Times New Roman"/>
          <w:sz w:val="24"/>
          <w:szCs w:val="24"/>
        </w:rPr>
        <w:t xml:space="preserve">, </w:t>
      </w:r>
    </w:p>
    <w:p w:rsidR="00467584" w:rsidRPr="00CE20ED" w:rsidRDefault="00467584" w:rsidP="00467584">
      <w:pPr>
        <w:pStyle w:val="a4"/>
        <w:spacing w:line="360" w:lineRule="auto"/>
        <w:jc w:val="both"/>
        <w:rPr>
          <w:sz w:val="24"/>
          <w:szCs w:val="24"/>
        </w:rPr>
      </w:pPr>
      <w:r w:rsidRPr="00CE20ED">
        <w:rPr>
          <w:rFonts w:ascii="Times New Roman" w:hAnsi="Times New Roman"/>
          <w:sz w:val="24"/>
          <w:szCs w:val="24"/>
        </w:rPr>
        <w:t xml:space="preserve">где </w:t>
      </w:r>
      <w:r w:rsidRPr="00CE20ED">
        <w:rPr>
          <w:position w:val="-14"/>
          <w:sz w:val="24"/>
          <w:szCs w:val="24"/>
        </w:rPr>
        <w:object w:dxaOrig="360" w:dyaOrig="380">
          <v:shape id="_x0000_i1133" type="#_x0000_t75" style="width:18pt;height:18.75pt" o:ole="">
            <v:imagedata r:id="rId219" o:title=""/>
          </v:shape>
          <o:OLEObject Type="Embed" ProgID="Equation.3" ShapeID="_x0000_i1133" DrawAspect="Content" ObjectID="_1472555955" r:id="rId220"/>
        </w:object>
      </w:r>
      <w:r w:rsidRPr="00CE20ED">
        <w:rPr>
          <w:sz w:val="24"/>
          <w:szCs w:val="24"/>
        </w:rPr>
        <w:t xml:space="preserve"> </w:t>
      </w:r>
      <w:r w:rsidRPr="00CE20ED">
        <w:rPr>
          <w:rFonts w:ascii="Times New Roman" w:hAnsi="Times New Roman"/>
          <w:sz w:val="24"/>
          <w:szCs w:val="24"/>
        </w:rPr>
        <w:t>определяется из условия</w:t>
      </w:r>
      <w:r w:rsidRPr="00CE20ED">
        <w:rPr>
          <w:sz w:val="24"/>
          <w:szCs w:val="24"/>
        </w:rPr>
        <w:t>:</w:t>
      </w:r>
    </w:p>
    <w:p w:rsidR="00FF1FB3" w:rsidRPr="00CE20ED" w:rsidRDefault="00EA3D3B" w:rsidP="00467584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CE20ED">
        <w:rPr>
          <w:position w:val="-32"/>
          <w:sz w:val="24"/>
          <w:szCs w:val="24"/>
        </w:rPr>
        <w:object w:dxaOrig="2360" w:dyaOrig="760">
          <v:shape id="_x0000_i1134" type="#_x0000_t75" style="width:143.25pt;height:46.5pt" o:ole="">
            <v:imagedata r:id="rId221" o:title=""/>
          </v:shape>
          <o:OLEObject Type="Embed" ProgID="Equation.3" ShapeID="_x0000_i1134" DrawAspect="Content" ObjectID="_1472555956" r:id="rId222"/>
        </w:object>
      </w:r>
    </w:p>
    <w:p w:rsidR="00467584" w:rsidRPr="00CE20ED" w:rsidRDefault="00467584" w:rsidP="00467584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20ED">
        <w:rPr>
          <w:rFonts w:ascii="Times New Roman" w:hAnsi="Times New Roman"/>
          <w:sz w:val="24"/>
          <w:szCs w:val="24"/>
        </w:rPr>
        <w:t>Тогда для критического угла блокировки получим значение равное:</w:t>
      </w:r>
    </w:p>
    <w:p w:rsidR="004C788E" w:rsidRPr="00CE20ED" w:rsidRDefault="000C769F" w:rsidP="00E62B4D">
      <w:pPr>
        <w:pStyle w:val="a4"/>
        <w:spacing w:line="360" w:lineRule="auto"/>
        <w:ind w:firstLine="720"/>
        <w:jc w:val="left"/>
        <w:rPr>
          <w:rFonts w:ascii="Times New Roman" w:hAnsi="Times New Roman"/>
          <w:sz w:val="24"/>
          <w:szCs w:val="24"/>
        </w:rPr>
      </w:pPr>
      <w:r w:rsidRPr="000C769F">
        <w:rPr>
          <w:rFonts w:ascii="Times New Roman" w:hAnsi="Times New Roman"/>
          <w:position w:val="-30"/>
          <w:sz w:val="24"/>
          <w:szCs w:val="24"/>
        </w:rPr>
        <w:object w:dxaOrig="4660" w:dyaOrig="740">
          <v:shape id="_x0000_i1135" type="#_x0000_t75" style="width:316.5pt;height:51pt" o:ole="">
            <v:imagedata r:id="rId223" o:title=""/>
          </v:shape>
          <o:OLEObject Type="Embed" ProgID="Equation.3" ShapeID="_x0000_i1135" DrawAspect="Content" ObjectID="_1472555957" r:id="rId224"/>
        </w:object>
      </w:r>
    </w:p>
    <w:p w:rsidR="00461731" w:rsidRPr="000B1868" w:rsidRDefault="00461731" w:rsidP="00E62B4D">
      <w:pPr>
        <w:pStyle w:val="a4"/>
        <w:spacing w:line="360" w:lineRule="auto"/>
        <w:ind w:firstLine="720"/>
        <w:jc w:val="left"/>
        <w:rPr>
          <w:rFonts w:ascii="Times New Roman" w:hAnsi="Times New Roman"/>
          <w:bCs/>
          <w:i/>
          <w:iCs/>
          <w:sz w:val="24"/>
          <w:szCs w:val="24"/>
        </w:rPr>
      </w:pPr>
      <w:r w:rsidRPr="00CE20ED">
        <w:rPr>
          <w:rFonts w:ascii="Times New Roman" w:hAnsi="Times New Roman"/>
          <w:b/>
          <w:sz w:val="24"/>
          <w:szCs w:val="24"/>
        </w:rPr>
        <w:br w:type="page"/>
      </w:r>
      <w:r w:rsidRPr="000B1868">
        <w:rPr>
          <w:rFonts w:ascii="Times New Roman" w:hAnsi="Times New Roman"/>
          <w:b/>
          <w:sz w:val="24"/>
          <w:szCs w:val="24"/>
        </w:rPr>
        <w:t xml:space="preserve">7. </w:t>
      </w:r>
      <w:r w:rsidRPr="000B1868">
        <w:rPr>
          <w:rFonts w:ascii="Times New Roman" w:hAnsi="Times New Roman"/>
          <w:bCs/>
          <w:i/>
          <w:iCs/>
          <w:sz w:val="24"/>
          <w:szCs w:val="24"/>
        </w:rPr>
        <w:t>Проанализировать возможность образования радиационных дефектов в кристаллической решетке металла при облучении частицами данного вида. Рассчитать каскадную функцию в модифицированной модели Кинчина- Пиза. На основе оценки плотности начального энерговыделения в каскаде спрогнозировать размер каскадной области повреждения и пространственное распределение дефектов в каскадной области. Оценить радиационную стойкость материала ( по величине флюенса, при котором достигается степень повреждаемости 1 сна).</w:t>
      </w:r>
    </w:p>
    <w:p w:rsidR="00461731" w:rsidRPr="000B1868" w:rsidRDefault="00461731">
      <w:pPr>
        <w:pStyle w:val="a4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A26C7" w:rsidRPr="000B1868" w:rsidRDefault="003A26C7" w:rsidP="003A26C7">
      <w:pPr>
        <w:pStyle w:val="a4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1868">
        <w:rPr>
          <w:rFonts w:ascii="Times New Roman" w:hAnsi="Times New Roman"/>
          <w:sz w:val="24"/>
          <w:szCs w:val="24"/>
        </w:rPr>
        <w:t>Образованию радиационных дефектов в материале способствует наличие фокусировки: простой или д</w:t>
      </w:r>
      <w:r w:rsidR="00155145">
        <w:rPr>
          <w:rFonts w:ascii="Times New Roman" w:hAnsi="Times New Roman"/>
          <w:sz w:val="24"/>
          <w:szCs w:val="24"/>
        </w:rPr>
        <w:t>ополнительной</w:t>
      </w:r>
      <w:r w:rsidRPr="000B1868">
        <w:rPr>
          <w:rFonts w:ascii="Times New Roman" w:hAnsi="Times New Roman"/>
          <w:sz w:val="24"/>
          <w:szCs w:val="24"/>
        </w:rPr>
        <w:t>.</w:t>
      </w:r>
    </w:p>
    <w:p w:rsidR="003A26C7" w:rsidRPr="000B1868" w:rsidRDefault="003A26C7" w:rsidP="003A26C7">
      <w:pPr>
        <w:pStyle w:val="a4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1868">
        <w:rPr>
          <w:rFonts w:ascii="Times New Roman" w:hAnsi="Times New Roman"/>
          <w:sz w:val="24"/>
          <w:szCs w:val="24"/>
        </w:rPr>
        <w:t>Под фокусировкой будем понимать механизм, способствующий ориентации передаваемых импульсов при столкновении вдоль оси атомов. Оценим энергию простой фокусировки:</w:t>
      </w:r>
    </w:p>
    <w:p w:rsidR="003A26C7" w:rsidRPr="000B1868" w:rsidRDefault="00F80096" w:rsidP="00BF0E23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EA3D3B">
        <w:rPr>
          <w:bCs/>
          <w:iCs/>
          <w:position w:val="-28"/>
          <w:sz w:val="24"/>
          <w:szCs w:val="24"/>
        </w:rPr>
        <w:object w:dxaOrig="3860" w:dyaOrig="660">
          <v:shape id="_x0000_i1136" type="#_x0000_t75" style="width:192.75pt;height:33pt" o:ole="" fillcolor="window">
            <v:imagedata r:id="rId225" o:title=""/>
          </v:shape>
          <o:OLEObject Type="Embed" ProgID="Equation.3" ShapeID="_x0000_i1136" DrawAspect="Content" ObjectID="_1472555958" r:id="rId226"/>
        </w:object>
      </w:r>
      <w:r w:rsidR="00BF0E23">
        <w:rPr>
          <w:bCs/>
          <w:iCs/>
          <w:sz w:val="24"/>
          <w:szCs w:val="24"/>
        </w:rPr>
        <w:t>.</w:t>
      </w:r>
    </w:p>
    <w:p w:rsidR="00BF0E23" w:rsidRDefault="003A26C7" w:rsidP="00F35524">
      <w:pPr>
        <w:pStyle w:val="a4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1868">
        <w:rPr>
          <w:rFonts w:ascii="Times New Roman" w:hAnsi="Times New Roman"/>
          <w:sz w:val="24"/>
          <w:szCs w:val="24"/>
        </w:rPr>
        <w:t xml:space="preserve">По полученному значению энергии фокусировки делаем вывод о том, что эффект простой фокусировки </w:t>
      </w:r>
      <w:r w:rsidR="00BF0E23">
        <w:rPr>
          <w:rFonts w:ascii="Times New Roman" w:hAnsi="Times New Roman"/>
          <w:sz w:val="24"/>
          <w:szCs w:val="24"/>
        </w:rPr>
        <w:t xml:space="preserve">не </w:t>
      </w:r>
      <w:r w:rsidRPr="000B1868">
        <w:rPr>
          <w:rFonts w:ascii="Times New Roman" w:hAnsi="Times New Roman"/>
          <w:sz w:val="24"/>
          <w:szCs w:val="24"/>
        </w:rPr>
        <w:t xml:space="preserve">будет присутствовать, т.к. </w:t>
      </w:r>
      <w:r w:rsidR="00BF0E23">
        <w:rPr>
          <w:rFonts w:ascii="Times New Roman" w:hAnsi="Times New Roman"/>
          <w:sz w:val="24"/>
          <w:szCs w:val="24"/>
        </w:rPr>
        <w:t xml:space="preserve">не </w:t>
      </w:r>
      <w:r w:rsidRPr="000B1868">
        <w:rPr>
          <w:rFonts w:ascii="Times New Roman" w:hAnsi="Times New Roman"/>
          <w:sz w:val="24"/>
          <w:szCs w:val="24"/>
        </w:rPr>
        <w:t>выполняется необходимое условие: Е</w:t>
      </w:r>
      <w:r w:rsidRPr="000B1868">
        <w:rPr>
          <w:rFonts w:ascii="Times New Roman" w:hAnsi="Times New Roman"/>
          <w:sz w:val="24"/>
          <w:szCs w:val="24"/>
          <w:vertAlign w:val="subscript"/>
        </w:rPr>
        <w:t>пва</w:t>
      </w:r>
      <w:r w:rsidRPr="000B1868">
        <w:rPr>
          <w:rFonts w:ascii="Times New Roman" w:hAnsi="Times New Roman"/>
          <w:sz w:val="24"/>
          <w:szCs w:val="24"/>
        </w:rPr>
        <w:t>&lt;</w:t>
      </w:r>
      <w:r w:rsidRPr="00B42F27">
        <w:rPr>
          <w:rFonts w:ascii="Times New Roman" w:hAnsi="Times New Roman"/>
          <w:sz w:val="24"/>
          <w:szCs w:val="24"/>
          <w:lang w:val="en-US"/>
        </w:rPr>
        <w:t>E</w:t>
      </w:r>
      <w:r w:rsidR="00B42F27">
        <w:rPr>
          <w:rFonts w:ascii="Times New Roman" w:hAnsi="Times New Roman"/>
          <w:sz w:val="24"/>
          <w:szCs w:val="24"/>
          <w:vertAlign w:val="subscript"/>
        </w:rPr>
        <w:t>пф</w:t>
      </w:r>
      <w:r w:rsidRPr="000B1868">
        <w:rPr>
          <w:rFonts w:ascii="Times New Roman" w:hAnsi="Times New Roman"/>
          <w:sz w:val="24"/>
          <w:szCs w:val="24"/>
        </w:rPr>
        <w:t xml:space="preserve">. </w:t>
      </w:r>
    </w:p>
    <w:p w:rsidR="00BF0E23" w:rsidRPr="00BF0E23" w:rsidRDefault="00BF0E23" w:rsidP="00126FB1">
      <w:pPr>
        <w:spacing w:line="360" w:lineRule="auto"/>
        <w:ind w:firstLine="720"/>
        <w:rPr>
          <w:sz w:val="24"/>
          <w:szCs w:val="24"/>
        </w:rPr>
      </w:pPr>
      <w:r w:rsidRPr="00BF0E23">
        <w:rPr>
          <w:sz w:val="24"/>
          <w:szCs w:val="24"/>
        </w:rPr>
        <w:t xml:space="preserve">Энергия дополнительной фокусировки: </w:t>
      </w:r>
      <w:r w:rsidR="000C769F" w:rsidRPr="00BF0E23">
        <w:rPr>
          <w:position w:val="-28"/>
          <w:sz w:val="24"/>
          <w:szCs w:val="24"/>
        </w:rPr>
        <w:object w:dxaOrig="6000" w:dyaOrig="660">
          <v:shape id="_x0000_i1137" type="#_x0000_t75" style="width:300pt;height:33pt" o:ole="">
            <v:imagedata r:id="rId227" o:title=""/>
          </v:shape>
          <o:OLEObject Type="Embed" ProgID="Equation.3" ShapeID="_x0000_i1137" DrawAspect="Content" ObjectID="_1472555959" r:id="rId228"/>
        </w:object>
      </w:r>
    </w:p>
    <w:p w:rsidR="003A26C7" w:rsidRPr="000B1868" w:rsidRDefault="00E7272E" w:rsidP="00F35524">
      <w:pPr>
        <w:pStyle w:val="a4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55145">
        <w:rPr>
          <w:rFonts w:ascii="Times New Roman" w:hAnsi="Times New Roman"/>
          <w:sz w:val="24"/>
          <w:szCs w:val="24"/>
        </w:rPr>
        <w:t>ополнительная</w:t>
      </w:r>
      <w:r w:rsidR="003A26C7" w:rsidRPr="000B1868">
        <w:rPr>
          <w:rFonts w:ascii="Times New Roman" w:hAnsi="Times New Roman"/>
          <w:sz w:val="24"/>
          <w:szCs w:val="24"/>
        </w:rPr>
        <w:t xml:space="preserve"> фокусировка будет </w:t>
      </w:r>
      <w:r w:rsidR="003F7961">
        <w:rPr>
          <w:rFonts w:ascii="Times New Roman" w:hAnsi="Times New Roman"/>
          <w:sz w:val="24"/>
          <w:szCs w:val="24"/>
        </w:rPr>
        <w:t>при</w:t>
      </w:r>
      <w:r w:rsidR="003A26C7" w:rsidRPr="000B1868">
        <w:rPr>
          <w:rFonts w:ascii="Times New Roman" w:hAnsi="Times New Roman"/>
          <w:sz w:val="24"/>
          <w:szCs w:val="24"/>
        </w:rPr>
        <w:t>сутствовать, т.к. условие дополнит</w:t>
      </w:r>
      <w:r w:rsidR="00BF0E23">
        <w:rPr>
          <w:rFonts w:ascii="Times New Roman" w:hAnsi="Times New Roman"/>
          <w:sz w:val="24"/>
          <w:szCs w:val="24"/>
        </w:rPr>
        <w:t xml:space="preserve">ельной </w:t>
      </w:r>
      <w:r w:rsidR="003A26C7" w:rsidRPr="000B1868">
        <w:rPr>
          <w:rFonts w:ascii="Times New Roman" w:hAnsi="Times New Roman"/>
          <w:sz w:val="24"/>
          <w:szCs w:val="24"/>
        </w:rPr>
        <w:t>фокусировки: Е</w:t>
      </w:r>
      <w:r w:rsidR="003A26C7" w:rsidRPr="000B1868">
        <w:rPr>
          <w:rFonts w:ascii="Times New Roman" w:hAnsi="Times New Roman"/>
          <w:sz w:val="24"/>
          <w:szCs w:val="24"/>
          <w:vertAlign w:val="subscript"/>
        </w:rPr>
        <w:t>пф</w:t>
      </w:r>
      <w:r w:rsidR="003A26C7" w:rsidRPr="000B1868">
        <w:rPr>
          <w:rFonts w:ascii="Times New Roman" w:hAnsi="Times New Roman"/>
          <w:sz w:val="24"/>
          <w:szCs w:val="24"/>
        </w:rPr>
        <w:t>&lt;Е</w:t>
      </w:r>
      <w:r w:rsidR="003A26C7" w:rsidRPr="000B1868">
        <w:rPr>
          <w:rFonts w:ascii="Times New Roman" w:hAnsi="Times New Roman"/>
          <w:sz w:val="24"/>
          <w:szCs w:val="24"/>
          <w:vertAlign w:val="subscript"/>
        </w:rPr>
        <w:t>пва</w:t>
      </w:r>
      <w:r w:rsidR="003A26C7" w:rsidRPr="000B1868">
        <w:rPr>
          <w:rFonts w:ascii="Times New Roman" w:hAnsi="Times New Roman"/>
          <w:sz w:val="24"/>
          <w:szCs w:val="24"/>
        </w:rPr>
        <w:t>&lt;</w:t>
      </w:r>
      <w:r w:rsidR="003A26C7" w:rsidRPr="000B1868">
        <w:rPr>
          <w:rFonts w:ascii="Times New Roman" w:hAnsi="Times New Roman"/>
          <w:sz w:val="24"/>
          <w:szCs w:val="24"/>
          <w:lang w:val="en-US"/>
        </w:rPr>
        <w:t>E</w:t>
      </w:r>
      <w:r w:rsidR="003A26C7" w:rsidRPr="000B1868">
        <w:rPr>
          <w:rFonts w:ascii="Times New Roman" w:hAnsi="Times New Roman"/>
          <w:sz w:val="24"/>
          <w:szCs w:val="24"/>
          <w:vertAlign w:val="subscript"/>
        </w:rPr>
        <w:t>дф</w:t>
      </w:r>
      <w:r w:rsidR="003A26C7" w:rsidRPr="000B1868">
        <w:rPr>
          <w:rFonts w:ascii="Times New Roman" w:hAnsi="Times New Roman"/>
          <w:sz w:val="24"/>
          <w:szCs w:val="24"/>
        </w:rPr>
        <w:t xml:space="preserve"> –</w:t>
      </w:r>
      <w:r w:rsidR="003F7961">
        <w:rPr>
          <w:rFonts w:ascii="Times New Roman" w:hAnsi="Times New Roman"/>
          <w:sz w:val="24"/>
          <w:szCs w:val="24"/>
        </w:rPr>
        <w:t xml:space="preserve"> </w:t>
      </w:r>
      <w:r w:rsidR="003A26C7" w:rsidRPr="000B1868">
        <w:rPr>
          <w:rFonts w:ascii="Times New Roman" w:hAnsi="Times New Roman"/>
          <w:sz w:val="24"/>
          <w:szCs w:val="24"/>
        </w:rPr>
        <w:t>будет выполняться.</w:t>
      </w:r>
    </w:p>
    <w:p w:rsidR="00461731" w:rsidRPr="000B1868" w:rsidRDefault="00461731" w:rsidP="00F35524">
      <w:pPr>
        <w:pStyle w:val="a4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1868">
        <w:rPr>
          <w:rFonts w:ascii="Times New Roman" w:hAnsi="Times New Roman"/>
          <w:sz w:val="24"/>
          <w:szCs w:val="24"/>
        </w:rPr>
        <w:t>Энергию возбуждения Е</w:t>
      </w:r>
      <w:r w:rsidRPr="000B1868">
        <w:rPr>
          <w:rFonts w:ascii="Times New Roman" w:hAnsi="Times New Roman"/>
          <w:sz w:val="24"/>
          <w:szCs w:val="24"/>
          <w:vertAlign w:val="subscript"/>
        </w:rPr>
        <w:t>возб</w:t>
      </w:r>
      <w:r w:rsidR="00E62B4D">
        <w:rPr>
          <w:rFonts w:ascii="Times New Roman" w:hAnsi="Times New Roman"/>
          <w:sz w:val="24"/>
          <w:szCs w:val="24"/>
        </w:rPr>
        <w:t xml:space="preserve"> оцениваем следующим образом:</w:t>
      </w:r>
    </w:p>
    <w:p w:rsidR="00461731" w:rsidRPr="00E62B4D" w:rsidRDefault="00461731">
      <w:pPr>
        <w:pStyle w:val="a4"/>
        <w:spacing w:line="360" w:lineRule="auto"/>
        <w:jc w:val="both"/>
        <w:rPr>
          <w:rFonts w:ascii="Times New Roman" w:hAnsi="Times New Roman"/>
          <w:i/>
          <w:szCs w:val="28"/>
        </w:rPr>
      </w:pPr>
      <w:r w:rsidRPr="00E62B4D">
        <w:rPr>
          <w:rFonts w:ascii="Times New Roman" w:hAnsi="Times New Roman"/>
          <w:szCs w:val="28"/>
        </w:rPr>
        <w:t>Е</w:t>
      </w:r>
      <w:r w:rsidRPr="00E62B4D">
        <w:rPr>
          <w:rFonts w:ascii="Times New Roman" w:hAnsi="Times New Roman"/>
          <w:szCs w:val="28"/>
          <w:vertAlign w:val="subscript"/>
        </w:rPr>
        <w:t>возб</w:t>
      </w:r>
      <w:r w:rsidRPr="00E62B4D">
        <w:rPr>
          <w:rFonts w:ascii="Times New Roman" w:hAnsi="Times New Roman"/>
          <w:i/>
          <w:szCs w:val="28"/>
        </w:rPr>
        <w:t xml:space="preserve">, кэВ </w:t>
      </w:r>
      <w:r w:rsidRPr="00E62B4D">
        <w:rPr>
          <w:rFonts w:ascii="Times New Roman" w:hAnsi="Times New Roman"/>
          <w:i/>
          <w:szCs w:val="28"/>
        </w:rPr>
        <w:sym w:font="Symbol" w:char="F07E"/>
      </w:r>
      <w:r w:rsidR="00E62B4D">
        <w:rPr>
          <w:rFonts w:ascii="Times New Roman" w:hAnsi="Times New Roman"/>
          <w:i/>
          <w:szCs w:val="28"/>
        </w:rPr>
        <w:t xml:space="preserve"> А, а.е.м.</w:t>
      </w:r>
    </w:p>
    <w:p w:rsidR="00461731" w:rsidRPr="000B1868" w:rsidRDefault="00461731">
      <w:pPr>
        <w:pStyle w:val="a4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B1868">
        <w:rPr>
          <w:rFonts w:ascii="Times New Roman" w:hAnsi="Times New Roman"/>
          <w:i/>
          <w:sz w:val="24"/>
          <w:szCs w:val="24"/>
        </w:rPr>
        <w:t>А – атомная масса вещества.</w:t>
      </w:r>
    </w:p>
    <w:p w:rsidR="00461731" w:rsidRPr="000B1868" w:rsidRDefault="007F6F78">
      <w:pPr>
        <w:spacing w:line="360" w:lineRule="auto"/>
        <w:jc w:val="center"/>
        <w:rPr>
          <w:sz w:val="24"/>
          <w:szCs w:val="24"/>
        </w:rPr>
      </w:pPr>
      <w:r w:rsidRPr="000B1868">
        <w:rPr>
          <w:position w:val="-14"/>
          <w:sz w:val="24"/>
          <w:szCs w:val="24"/>
        </w:rPr>
        <w:object w:dxaOrig="2799" w:dyaOrig="380">
          <v:shape id="_x0000_i1138" type="#_x0000_t75" style="width:185.25pt;height:24.75pt" o:ole="" fillcolor="window">
            <v:imagedata r:id="rId229" o:title=""/>
          </v:shape>
          <o:OLEObject Type="Embed" ProgID="Equation.3" ShapeID="_x0000_i1138" DrawAspect="Content" ObjectID="_1472555960" r:id="rId230"/>
        </w:object>
      </w:r>
    </w:p>
    <w:p w:rsidR="00E7272E" w:rsidRPr="00E7272E" w:rsidRDefault="003A26C7" w:rsidP="00E7272E">
      <w:pPr>
        <w:spacing w:line="360" w:lineRule="auto"/>
        <w:ind w:firstLine="720"/>
        <w:jc w:val="both"/>
        <w:rPr>
          <w:sz w:val="24"/>
          <w:szCs w:val="24"/>
        </w:rPr>
      </w:pPr>
      <w:r w:rsidRPr="000B1868">
        <w:rPr>
          <w:sz w:val="24"/>
          <w:szCs w:val="24"/>
        </w:rPr>
        <w:br w:type="page"/>
      </w:r>
      <w:r w:rsidR="00E7272E">
        <w:rPr>
          <w:sz w:val="24"/>
          <w:szCs w:val="24"/>
        </w:rPr>
        <w:t xml:space="preserve">Каскадная функция υ </w:t>
      </w:r>
      <w:r w:rsidR="00E7272E" w:rsidRPr="00E7272E">
        <w:rPr>
          <w:sz w:val="24"/>
          <w:szCs w:val="24"/>
        </w:rPr>
        <w:t>- среднее число пар Френкеля, заключенное в каскадной области повреждения.</w:t>
      </w:r>
    </w:p>
    <w:p w:rsidR="00E7272E" w:rsidRPr="00E7272E" w:rsidRDefault="00E7272E" w:rsidP="00E7272E">
      <w:pPr>
        <w:spacing w:line="360" w:lineRule="auto"/>
        <w:ind w:firstLine="720"/>
        <w:jc w:val="both"/>
        <w:rPr>
          <w:sz w:val="24"/>
          <w:szCs w:val="24"/>
        </w:rPr>
      </w:pPr>
      <w:r w:rsidRPr="00E7272E">
        <w:rPr>
          <w:sz w:val="24"/>
          <w:szCs w:val="24"/>
        </w:rPr>
        <w:t>Допущения:</w:t>
      </w:r>
    </w:p>
    <w:p w:rsidR="00E7272E" w:rsidRPr="00E7272E" w:rsidRDefault="00E7272E" w:rsidP="00E7272E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7272E">
        <w:rPr>
          <w:sz w:val="24"/>
          <w:szCs w:val="24"/>
        </w:rPr>
        <w:t>Каскад представляет собой совокупность соударений двух тел;</w:t>
      </w:r>
    </w:p>
    <w:p w:rsidR="00E7272E" w:rsidRPr="00E7272E" w:rsidRDefault="00E7272E" w:rsidP="00E7272E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7272E">
        <w:rPr>
          <w:sz w:val="24"/>
          <w:szCs w:val="24"/>
        </w:rPr>
        <w:t>Эти соударения независимы друг от друга;</w:t>
      </w:r>
    </w:p>
    <w:p w:rsidR="00E7272E" w:rsidRPr="00E7272E" w:rsidRDefault="00E7272E" w:rsidP="00E7272E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7272E">
        <w:rPr>
          <w:sz w:val="24"/>
          <w:szCs w:val="24"/>
        </w:rPr>
        <w:t>При каждом соударении кинетическая энергия сохраняется, т. е. не происходит передачи энергии другим атомам решетки, кроме смещаемого.</w:t>
      </w:r>
    </w:p>
    <w:p w:rsidR="00461731" w:rsidRPr="000B1868" w:rsidRDefault="00461731" w:rsidP="003A26C7">
      <w:pPr>
        <w:spacing w:line="360" w:lineRule="auto"/>
        <w:rPr>
          <w:sz w:val="24"/>
          <w:szCs w:val="24"/>
        </w:rPr>
      </w:pPr>
      <w:r w:rsidRPr="000B1868">
        <w:rPr>
          <w:sz w:val="24"/>
          <w:szCs w:val="24"/>
        </w:rPr>
        <w:t>Запишем каскадную функцию в модифицированной модели Кинчина- Пиза:</w:t>
      </w:r>
    </w:p>
    <w:p w:rsidR="00126FB1" w:rsidRDefault="003F7961" w:rsidP="00126FB1">
      <w:pPr>
        <w:spacing w:line="360" w:lineRule="auto"/>
        <w:ind w:firstLine="709"/>
      </w:pPr>
      <w:r w:rsidRPr="0033091E">
        <w:rPr>
          <w:i/>
          <w:position w:val="-102"/>
        </w:rPr>
        <w:object w:dxaOrig="6900" w:dyaOrig="2160">
          <v:shape id="_x0000_i1139" type="#_x0000_t75" style="width:345pt;height:108pt" o:ole="" fillcolor="window">
            <v:imagedata r:id="rId231" o:title=""/>
          </v:shape>
          <o:OLEObject Type="Embed" ProgID="Equation.3" ShapeID="_x0000_i1139" DrawAspect="Content" ObjectID="_1472555961" r:id="rId232"/>
        </w:object>
      </w:r>
    </w:p>
    <w:p w:rsidR="00461731" w:rsidRPr="00126FB1" w:rsidRDefault="00126FB1" w:rsidP="00126FB1">
      <w:pPr>
        <w:spacing w:line="360" w:lineRule="auto"/>
        <w:ind w:firstLine="709"/>
        <w:rPr>
          <w:sz w:val="24"/>
          <w:szCs w:val="24"/>
        </w:rPr>
      </w:pPr>
      <w:r w:rsidRPr="00126FB1">
        <w:rPr>
          <w:sz w:val="24"/>
          <w:szCs w:val="24"/>
        </w:rPr>
        <w:t xml:space="preserve">Каскадная функция по теории Кинчина – Пиза определяется как </w:t>
      </w:r>
      <w:r w:rsidR="00155145" w:rsidRPr="00126FB1">
        <w:rPr>
          <w:position w:val="-30"/>
          <w:sz w:val="24"/>
          <w:szCs w:val="24"/>
          <w:lang w:val="en-US"/>
        </w:rPr>
        <w:object w:dxaOrig="2940" w:dyaOrig="680">
          <v:shape id="_x0000_i1140" type="#_x0000_t75" style="width:187.5pt;height:43.5pt" o:ole="" fillcolor="window">
            <v:imagedata r:id="rId233" o:title=""/>
          </v:shape>
          <o:OLEObject Type="Embed" ProgID="Equation.3" ShapeID="_x0000_i1140" DrawAspect="Content" ObjectID="_1472555962" r:id="rId234"/>
        </w:object>
      </w:r>
      <w:r w:rsidR="003F7961" w:rsidRPr="00126FB1">
        <w:rPr>
          <w:sz w:val="24"/>
          <w:szCs w:val="24"/>
        </w:rPr>
        <w:t xml:space="preserve"> </w:t>
      </w:r>
    </w:p>
    <w:p w:rsidR="00461731" w:rsidRPr="000B1868" w:rsidRDefault="00461731">
      <w:pPr>
        <w:spacing w:line="360" w:lineRule="auto"/>
        <w:rPr>
          <w:sz w:val="24"/>
          <w:szCs w:val="24"/>
        </w:rPr>
      </w:pPr>
    </w:p>
    <w:p w:rsidR="00461731" w:rsidRPr="005A58C6" w:rsidRDefault="004D43BD">
      <w:pPr>
        <w:spacing w:line="360" w:lineRule="auto"/>
        <w:jc w:val="both"/>
        <w:rPr>
          <w:sz w:val="24"/>
          <w:szCs w:val="24"/>
        </w:rPr>
      </w:pPr>
      <w:r w:rsidRPr="000B1868">
        <w:rPr>
          <w:sz w:val="24"/>
          <w:szCs w:val="24"/>
        </w:rPr>
        <w:t>Рассчитаем параметр газовости</w:t>
      </w:r>
      <w:r w:rsidR="00461731" w:rsidRPr="000B1868">
        <w:rPr>
          <w:sz w:val="24"/>
          <w:szCs w:val="24"/>
        </w:rPr>
        <w:t>:</w:t>
      </w:r>
    </w:p>
    <w:p w:rsidR="00461731" w:rsidRPr="000B1868" w:rsidRDefault="00636696">
      <w:pPr>
        <w:spacing w:line="360" w:lineRule="auto"/>
        <w:jc w:val="both"/>
        <w:rPr>
          <w:sz w:val="24"/>
          <w:szCs w:val="24"/>
        </w:rPr>
      </w:pPr>
      <w:r w:rsidRPr="00636696">
        <w:rPr>
          <w:position w:val="-14"/>
          <w:sz w:val="24"/>
          <w:szCs w:val="24"/>
          <w:lang w:val="en-US"/>
        </w:rPr>
        <w:object w:dxaOrig="5120" w:dyaOrig="400">
          <v:shape id="_x0000_i1141" type="#_x0000_t75" style="width:342pt;height:27pt" o:ole="" fillcolor="window">
            <v:imagedata r:id="rId235" o:title=""/>
          </v:shape>
          <o:OLEObject Type="Embed" ProgID="Equation.3" ShapeID="_x0000_i1141" DrawAspect="Content" ObjectID="_1472555963" r:id="rId236"/>
        </w:object>
      </w:r>
      <w:r w:rsidR="00461731" w:rsidRPr="000B1868">
        <w:rPr>
          <w:sz w:val="24"/>
          <w:szCs w:val="24"/>
        </w:rPr>
        <w:t>,</w:t>
      </w:r>
    </w:p>
    <w:p w:rsidR="00461731" w:rsidRPr="000B1868" w:rsidRDefault="00BB3A2F">
      <w:pPr>
        <w:spacing w:line="360" w:lineRule="auto"/>
        <w:jc w:val="both"/>
        <w:rPr>
          <w:sz w:val="24"/>
          <w:szCs w:val="24"/>
        </w:rPr>
      </w:pPr>
      <w:r w:rsidRPr="000B1868">
        <w:rPr>
          <w:sz w:val="24"/>
          <w:szCs w:val="24"/>
        </w:rPr>
        <w:t>З</w:t>
      </w:r>
      <w:r w:rsidR="00461731" w:rsidRPr="000B1868">
        <w:rPr>
          <w:sz w:val="24"/>
          <w:szCs w:val="24"/>
        </w:rPr>
        <w:t>начит</w:t>
      </w:r>
      <w:r w:rsidRPr="000B1868">
        <w:rPr>
          <w:sz w:val="24"/>
          <w:szCs w:val="24"/>
        </w:rPr>
        <w:t>,</w:t>
      </w:r>
      <w:r w:rsidR="00461731" w:rsidRPr="000B1868">
        <w:rPr>
          <w:sz w:val="24"/>
          <w:szCs w:val="24"/>
        </w:rPr>
        <w:t xml:space="preserve"> каскад будет разреженным.</w:t>
      </w:r>
    </w:p>
    <w:p w:rsidR="003A26C7" w:rsidRPr="000B1868" w:rsidRDefault="003A26C7">
      <w:pPr>
        <w:spacing w:line="360" w:lineRule="auto"/>
        <w:jc w:val="both"/>
        <w:rPr>
          <w:sz w:val="24"/>
          <w:szCs w:val="24"/>
        </w:rPr>
      </w:pPr>
    </w:p>
    <w:p w:rsidR="00636696" w:rsidRPr="00636696" w:rsidRDefault="00636696" w:rsidP="00636696">
      <w:pPr>
        <w:spacing w:line="360" w:lineRule="auto"/>
        <w:jc w:val="both"/>
        <w:rPr>
          <w:sz w:val="24"/>
          <w:szCs w:val="24"/>
        </w:rPr>
      </w:pPr>
      <w:r w:rsidRPr="00636696">
        <w:rPr>
          <w:sz w:val="24"/>
          <w:szCs w:val="24"/>
        </w:rPr>
        <w:t xml:space="preserve">В качестве </w:t>
      </w:r>
      <w:r w:rsidRPr="00636696">
        <w:rPr>
          <w:position w:val="-12"/>
          <w:sz w:val="24"/>
          <w:szCs w:val="24"/>
          <w:lang w:val="en-US"/>
        </w:rPr>
        <w:object w:dxaOrig="540" w:dyaOrig="360">
          <v:shape id="_x0000_i1142" type="#_x0000_t75" style="width:27pt;height:18pt" o:ole="" fillcolor="window">
            <v:imagedata r:id="rId237" o:title=""/>
          </v:shape>
          <o:OLEObject Type="Embed" ProgID="Equation.3" ShapeID="_x0000_i1142" DrawAspect="Content" ObjectID="_1472555964" r:id="rId238"/>
        </w:object>
      </w:r>
      <w:r w:rsidRPr="00636696">
        <w:rPr>
          <w:sz w:val="24"/>
          <w:szCs w:val="24"/>
        </w:rPr>
        <w:t xml:space="preserve"> берем полный линейный пробег ПВА =</w:t>
      </w:r>
    </w:p>
    <w:p w:rsidR="00636696" w:rsidRDefault="00636696" w:rsidP="00636696">
      <w:pPr>
        <w:spacing w:line="360" w:lineRule="auto"/>
        <w:jc w:val="both"/>
        <w:rPr>
          <w:sz w:val="28"/>
          <w:szCs w:val="28"/>
        </w:rPr>
      </w:pPr>
      <w:r w:rsidRPr="00D252B8">
        <w:rPr>
          <w:position w:val="-38"/>
          <w:sz w:val="28"/>
          <w:szCs w:val="28"/>
          <w:lang w:val="en-US"/>
        </w:rPr>
        <w:object w:dxaOrig="2720" w:dyaOrig="760">
          <v:shape id="_x0000_i1143" type="#_x0000_t75" style="width:154.5pt;height:43.5pt" o:ole="" fillcolor="window">
            <v:imagedata r:id="rId239" o:title=""/>
          </v:shape>
          <o:OLEObject Type="Embed" ProgID="Equation.3" ShapeID="_x0000_i1143" DrawAspect="Content" ObjectID="_1472555965" r:id="rId240"/>
        </w:object>
      </w:r>
    </w:p>
    <w:p w:rsidR="00487939" w:rsidRPr="00487939" w:rsidRDefault="00487939" w:rsidP="00636696">
      <w:pPr>
        <w:spacing w:line="360" w:lineRule="auto"/>
        <w:jc w:val="both"/>
        <w:rPr>
          <w:sz w:val="24"/>
          <w:szCs w:val="24"/>
        </w:rPr>
      </w:pPr>
      <w:r w:rsidRPr="00487939">
        <w:rPr>
          <w:sz w:val="24"/>
          <w:szCs w:val="24"/>
        </w:rPr>
        <w:t>Плотность начального энерговыделения</w:t>
      </w:r>
      <w:r w:rsidR="00B20ACE">
        <w:rPr>
          <w:sz w:val="24"/>
          <w:szCs w:val="24"/>
        </w:rPr>
        <w:tab/>
      </w:r>
      <w:r w:rsidR="00B20ACE">
        <w:rPr>
          <w:sz w:val="24"/>
          <w:szCs w:val="24"/>
        </w:rPr>
        <w:tab/>
      </w:r>
      <w:r w:rsidR="005A58C6" w:rsidRPr="005A58C6">
        <w:rPr>
          <w:i/>
          <w:position w:val="-56"/>
          <w:sz w:val="24"/>
          <w:szCs w:val="24"/>
        </w:rPr>
        <w:object w:dxaOrig="3200" w:dyaOrig="940">
          <v:shape id="_x0000_i1144" type="#_x0000_t75" style="width:159.75pt;height:47.25pt" o:ole="" fillcolor="window">
            <v:imagedata r:id="rId241" o:title=""/>
          </v:shape>
          <o:OLEObject Type="Embed" ProgID="Equation.3" ShapeID="_x0000_i1144" DrawAspect="Content" ObjectID="_1472555966" r:id="rId242"/>
        </w:object>
      </w:r>
    </w:p>
    <w:p w:rsidR="006C64A0" w:rsidRPr="006C64A0" w:rsidRDefault="006C64A0" w:rsidP="006C64A0">
      <w:pPr>
        <w:spacing w:line="360" w:lineRule="auto"/>
        <w:ind w:firstLine="720"/>
        <w:jc w:val="both"/>
        <w:rPr>
          <w:sz w:val="24"/>
          <w:szCs w:val="24"/>
        </w:rPr>
      </w:pPr>
      <w:r w:rsidRPr="006C64A0">
        <w:rPr>
          <w:sz w:val="24"/>
          <w:szCs w:val="24"/>
        </w:rPr>
        <w:t xml:space="preserve">Объем каскадной области повреждения: </w:t>
      </w:r>
      <w:r w:rsidR="005A58C6" w:rsidRPr="006C64A0">
        <w:rPr>
          <w:position w:val="-30"/>
          <w:sz w:val="24"/>
          <w:szCs w:val="24"/>
        </w:rPr>
        <w:object w:dxaOrig="2520" w:dyaOrig="700">
          <v:shape id="_x0000_i1145" type="#_x0000_t75" style="width:126pt;height:35.25pt" o:ole="" fillcolor="window">
            <v:imagedata r:id="rId243" o:title=""/>
          </v:shape>
          <o:OLEObject Type="Embed" ProgID="Equation.3" ShapeID="_x0000_i1145" DrawAspect="Content" ObjectID="_1472555967" r:id="rId244"/>
        </w:object>
      </w:r>
    </w:p>
    <w:p w:rsidR="00461731" w:rsidRPr="000B1868" w:rsidRDefault="006C64A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61731" w:rsidRPr="000B1868">
        <w:rPr>
          <w:sz w:val="24"/>
          <w:szCs w:val="24"/>
        </w:rPr>
        <w:t>Тогда концентрация дефектов:</w:t>
      </w:r>
    </w:p>
    <w:p w:rsidR="00461731" w:rsidRPr="000B1868" w:rsidRDefault="001B2F74">
      <w:pPr>
        <w:spacing w:line="360" w:lineRule="auto"/>
        <w:jc w:val="both"/>
        <w:rPr>
          <w:sz w:val="24"/>
          <w:szCs w:val="24"/>
          <w:lang w:val="en-US"/>
        </w:rPr>
      </w:pPr>
      <w:r w:rsidRPr="006C64A0">
        <w:rPr>
          <w:position w:val="-54"/>
          <w:sz w:val="24"/>
          <w:szCs w:val="24"/>
          <w:lang w:val="en-US"/>
        </w:rPr>
        <w:object w:dxaOrig="3700" w:dyaOrig="960">
          <v:shape id="_x0000_i1146" type="#_x0000_t75" style="width:226.5pt;height:59.25pt" o:ole="" fillcolor="window">
            <v:imagedata r:id="rId245" o:title=""/>
          </v:shape>
          <o:OLEObject Type="Embed" ProgID="Equation.3" ShapeID="_x0000_i1146" DrawAspect="Content" ObjectID="_1472555968" r:id="rId246"/>
        </w:object>
      </w:r>
    </w:p>
    <w:p w:rsidR="00461731" w:rsidRPr="000B1868" w:rsidRDefault="00461731">
      <w:pPr>
        <w:pStyle w:val="30"/>
        <w:spacing w:line="360" w:lineRule="auto"/>
        <w:rPr>
          <w:szCs w:val="24"/>
        </w:rPr>
      </w:pPr>
      <w:r w:rsidRPr="000B1868">
        <w:rPr>
          <w:szCs w:val="24"/>
        </w:rPr>
        <w:t xml:space="preserve">Можно предположить, что в КОП дефекты </w:t>
      </w:r>
      <w:r w:rsidR="004F1E92">
        <w:rPr>
          <w:szCs w:val="24"/>
        </w:rPr>
        <w:t>будут располагаться равномерно.</w:t>
      </w:r>
    </w:p>
    <w:p w:rsidR="00461731" w:rsidRPr="000B1868" w:rsidRDefault="00461731">
      <w:pPr>
        <w:spacing w:line="360" w:lineRule="auto"/>
        <w:jc w:val="both"/>
        <w:rPr>
          <w:sz w:val="24"/>
          <w:szCs w:val="24"/>
        </w:rPr>
      </w:pPr>
    </w:p>
    <w:p w:rsidR="00461731" w:rsidRPr="000B1868" w:rsidRDefault="00BB3A2F" w:rsidP="00744B75">
      <w:pPr>
        <w:spacing w:line="360" w:lineRule="auto"/>
        <w:ind w:firstLine="720"/>
        <w:jc w:val="both"/>
        <w:rPr>
          <w:sz w:val="24"/>
          <w:szCs w:val="24"/>
        </w:rPr>
      </w:pPr>
      <w:r w:rsidRPr="000B1868">
        <w:rPr>
          <w:sz w:val="24"/>
          <w:szCs w:val="24"/>
        </w:rPr>
        <w:t xml:space="preserve">Оценим радиационную стойкость </w:t>
      </w:r>
      <w:r w:rsidRPr="000B1868">
        <w:rPr>
          <w:sz w:val="24"/>
          <w:szCs w:val="24"/>
          <w:lang w:val="en-US"/>
        </w:rPr>
        <w:t>Ni</w:t>
      </w:r>
      <w:r w:rsidR="00744B75" w:rsidRPr="000B1868">
        <w:rPr>
          <w:sz w:val="24"/>
          <w:szCs w:val="24"/>
        </w:rPr>
        <w:t>.</w:t>
      </w:r>
    </w:p>
    <w:p w:rsidR="00461731" w:rsidRPr="000B1868" w:rsidRDefault="009D0E38" w:rsidP="009D0E38">
      <w:pPr>
        <w:spacing w:line="360" w:lineRule="auto"/>
        <w:ind w:firstLine="720"/>
        <w:jc w:val="both"/>
        <w:rPr>
          <w:sz w:val="24"/>
          <w:szCs w:val="24"/>
        </w:rPr>
      </w:pPr>
      <w:r w:rsidRPr="000B1868">
        <w:rPr>
          <w:sz w:val="24"/>
          <w:szCs w:val="24"/>
        </w:rPr>
        <w:t xml:space="preserve">Нам известно </w:t>
      </w:r>
      <w:r w:rsidR="00461731" w:rsidRPr="000B1868">
        <w:rPr>
          <w:sz w:val="24"/>
          <w:szCs w:val="24"/>
        </w:rPr>
        <w:t>дифф</w:t>
      </w:r>
      <w:r w:rsidRPr="000B1868">
        <w:rPr>
          <w:sz w:val="24"/>
          <w:szCs w:val="24"/>
        </w:rPr>
        <w:t xml:space="preserve">еренциальное </w:t>
      </w:r>
      <w:r w:rsidR="00461731" w:rsidRPr="000B1868">
        <w:rPr>
          <w:sz w:val="24"/>
          <w:szCs w:val="24"/>
        </w:rPr>
        <w:t>сечение рассеяния как функци</w:t>
      </w:r>
      <w:r w:rsidR="00744B75" w:rsidRPr="000B1868">
        <w:rPr>
          <w:sz w:val="24"/>
          <w:szCs w:val="24"/>
        </w:rPr>
        <w:t>я</w:t>
      </w:r>
      <w:r w:rsidR="00461731" w:rsidRPr="000B1868">
        <w:rPr>
          <w:sz w:val="24"/>
          <w:szCs w:val="24"/>
        </w:rPr>
        <w:t xml:space="preserve"> </w:t>
      </w:r>
      <w:r w:rsidRPr="000B1868">
        <w:rPr>
          <w:sz w:val="24"/>
          <w:szCs w:val="24"/>
        </w:rPr>
        <w:t>передаваемой энергии</w:t>
      </w:r>
      <w:r w:rsidR="00461731" w:rsidRPr="000B1868">
        <w:rPr>
          <w:sz w:val="24"/>
          <w:szCs w:val="24"/>
        </w:rPr>
        <w:t>:</w:t>
      </w:r>
    </w:p>
    <w:p w:rsidR="00461731" w:rsidRPr="000B1868" w:rsidRDefault="00554C19">
      <w:pPr>
        <w:spacing w:line="360" w:lineRule="auto"/>
        <w:jc w:val="center"/>
        <w:rPr>
          <w:sz w:val="24"/>
          <w:szCs w:val="24"/>
        </w:rPr>
      </w:pPr>
      <w:r w:rsidRPr="00554C19">
        <w:rPr>
          <w:position w:val="-54"/>
        </w:rPr>
        <w:object w:dxaOrig="9820" w:dyaOrig="1200">
          <v:shape id="_x0000_i1147" type="#_x0000_t75" style="width:491.25pt;height:60pt" o:ole="">
            <v:imagedata r:id="rId247" o:title=""/>
          </v:shape>
          <o:OLEObject Type="Embed" ProgID="Equation.DSMT4" ShapeID="_x0000_i1147" DrawAspect="Content" ObjectID="_1472555969" r:id="rId248"/>
        </w:object>
      </w:r>
      <w:r w:rsidR="00461731" w:rsidRPr="000B1868">
        <w:rPr>
          <w:sz w:val="24"/>
          <w:szCs w:val="24"/>
        </w:rPr>
        <w:t xml:space="preserve"> </w:t>
      </w:r>
    </w:p>
    <w:p w:rsidR="00461731" w:rsidRPr="000B1868" w:rsidRDefault="00461731">
      <w:pPr>
        <w:spacing w:line="360" w:lineRule="auto"/>
        <w:rPr>
          <w:sz w:val="24"/>
          <w:szCs w:val="24"/>
        </w:rPr>
      </w:pPr>
      <w:r w:rsidRPr="000B1868">
        <w:rPr>
          <w:sz w:val="24"/>
          <w:szCs w:val="24"/>
        </w:rPr>
        <w:t>Тогда:</w:t>
      </w:r>
    </w:p>
    <w:p w:rsidR="00A5605F" w:rsidRDefault="00A5605F" w:rsidP="00A5605F">
      <w:pPr>
        <w:spacing w:line="360" w:lineRule="auto"/>
        <w:ind w:firstLine="720"/>
        <w:jc w:val="both"/>
      </w:pPr>
      <w:r w:rsidRPr="00A5605F">
        <w:rPr>
          <w:position w:val="-22"/>
        </w:rPr>
        <w:object w:dxaOrig="1860" w:dyaOrig="580">
          <v:shape id="_x0000_i1148" type="#_x0000_t75" style="width:93pt;height:29.25pt" o:ole="" fillcolor="window">
            <v:imagedata r:id="rId249" o:title=""/>
          </v:shape>
          <o:OLEObject Type="Embed" ProgID="Equation.3" ShapeID="_x0000_i1148" DrawAspect="Content" ObjectID="_1472555970" r:id="rId250"/>
        </w:object>
      </w:r>
      <w:r>
        <w:t xml:space="preserve"> - </w:t>
      </w:r>
      <w:r w:rsidRPr="00A5605F">
        <w:rPr>
          <w:sz w:val="24"/>
          <w:szCs w:val="24"/>
        </w:rPr>
        <w:t>флюенс</w:t>
      </w:r>
    </w:p>
    <w:p w:rsidR="00A5605F" w:rsidRPr="00A5605F" w:rsidRDefault="00A5605F" w:rsidP="00A5605F">
      <w:pPr>
        <w:spacing w:line="360" w:lineRule="auto"/>
        <w:ind w:firstLine="720"/>
        <w:jc w:val="both"/>
        <w:rPr>
          <w:sz w:val="24"/>
          <w:szCs w:val="24"/>
        </w:rPr>
      </w:pPr>
      <w:r w:rsidRPr="00A5605F">
        <w:rPr>
          <w:position w:val="-22"/>
          <w:sz w:val="24"/>
          <w:szCs w:val="24"/>
        </w:rPr>
        <w:object w:dxaOrig="2160" w:dyaOrig="580">
          <v:shape id="_x0000_i1149" type="#_x0000_t75" style="width:108pt;height:29.25pt" o:ole="" fillcolor="window">
            <v:imagedata r:id="rId251" o:title=""/>
          </v:shape>
          <o:OLEObject Type="Embed" ProgID="Equation.3" ShapeID="_x0000_i1149" DrawAspect="Content" ObjectID="_1472555971" r:id="rId252"/>
        </w:object>
      </w:r>
      <w:r w:rsidRPr="00A5605F">
        <w:rPr>
          <w:sz w:val="24"/>
          <w:szCs w:val="24"/>
        </w:rPr>
        <w:t xml:space="preserve"> - спектральная плотность потока</w:t>
      </w:r>
    </w:p>
    <w:p w:rsidR="00A5605F" w:rsidRPr="00A5605F" w:rsidRDefault="00554C19" w:rsidP="00A5605F">
      <w:pPr>
        <w:spacing w:line="360" w:lineRule="auto"/>
        <w:ind w:firstLine="720"/>
        <w:jc w:val="both"/>
        <w:rPr>
          <w:sz w:val="24"/>
          <w:szCs w:val="24"/>
        </w:rPr>
      </w:pPr>
      <w:r w:rsidRPr="00A5605F">
        <w:rPr>
          <w:position w:val="-46"/>
          <w:sz w:val="24"/>
          <w:szCs w:val="24"/>
        </w:rPr>
        <w:object w:dxaOrig="5679" w:dyaOrig="1040">
          <v:shape id="_x0000_i1150" type="#_x0000_t75" style="width:284.25pt;height:51.75pt" o:ole="" fillcolor="window">
            <v:imagedata r:id="rId253" o:title=""/>
          </v:shape>
          <o:OLEObject Type="Embed" ProgID="Equation.3" ShapeID="_x0000_i1150" DrawAspect="Content" ObjectID="_1472555972" r:id="rId254"/>
        </w:object>
      </w:r>
      <w:r w:rsidR="00A5605F" w:rsidRPr="00A5605F">
        <w:rPr>
          <w:sz w:val="24"/>
          <w:szCs w:val="24"/>
        </w:rPr>
        <w:t xml:space="preserve"> - скорость образования ПВА</w:t>
      </w:r>
    </w:p>
    <w:p w:rsidR="00A5605F" w:rsidRPr="00A5605F" w:rsidRDefault="00554C19" w:rsidP="00A5605F">
      <w:pPr>
        <w:spacing w:line="360" w:lineRule="auto"/>
        <w:ind w:firstLine="720"/>
        <w:jc w:val="both"/>
        <w:rPr>
          <w:sz w:val="24"/>
          <w:szCs w:val="24"/>
        </w:rPr>
      </w:pPr>
      <w:r w:rsidRPr="00A5605F">
        <w:rPr>
          <w:position w:val="-48"/>
          <w:sz w:val="24"/>
          <w:szCs w:val="24"/>
        </w:rPr>
        <w:object w:dxaOrig="7720" w:dyaOrig="1120">
          <v:shape id="_x0000_i1151" type="#_x0000_t75" style="width:386.25pt;height:56.25pt" o:ole="" fillcolor="window">
            <v:imagedata r:id="rId255" o:title=""/>
          </v:shape>
          <o:OLEObject Type="Embed" ProgID="Equation.3" ShapeID="_x0000_i1151" DrawAspect="Content" ObjectID="_1472555973" r:id="rId256"/>
        </w:object>
      </w:r>
      <w:r w:rsidR="00A5605F" w:rsidRPr="00A5605F">
        <w:rPr>
          <w:sz w:val="24"/>
          <w:szCs w:val="24"/>
        </w:rPr>
        <w:t>- скорость образования дефектов</w:t>
      </w:r>
    </w:p>
    <w:p w:rsidR="00461731" w:rsidRPr="000B1868" w:rsidRDefault="00155145">
      <w:pPr>
        <w:spacing w:line="360" w:lineRule="auto"/>
        <w:jc w:val="center"/>
        <w:rPr>
          <w:sz w:val="24"/>
          <w:szCs w:val="24"/>
        </w:rPr>
      </w:pPr>
      <w:r w:rsidRPr="000B1868">
        <w:rPr>
          <w:position w:val="-34"/>
          <w:sz w:val="24"/>
          <w:szCs w:val="24"/>
        </w:rPr>
        <w:object w:dxaOrig="7580" w:dyaOrig="780">
          <v:shape id="_x0000_i1152" type="#_x0000_t75" style="width:492pt;height:50.25pt" o:ole="" fillcolor="window">
            <v:imagedata r:id="rId257" o:title=""/>
          </v:shape>
          <o:OLEObject Type="Embed" ProgID="Equation.3" ShapeID="_x0000_i1152" DrawAspect="Content" ObjectID="_1472555974" r:id="rId258"/>
        </w:object>
      </w:r>
    </w:p>
    <w:p w:rsidR="00461731" w:rsidRDefault="00A5605F">
      <w:pPr>
        <w:spacing w:line="360" w:lineRule="auto"/>
        <w:rPr>
          <w:sz w:val="24"/>
          <w:szCs w:val="24"/>
        </w:rPr>
      </w:pPr>
      <w:r w:rsidRPr="00A5605F">
        <w:rPr>
          <w:position w:val="-10"/>
          <w:sz w:val="24"/>
          <w:szCs w:val="24"/>
        </w:rPr>
        <w:object w:dxaOrig="3920" w:dyaOrig="340">
          <v:shape id="_x0000_i1153" type="#_x0000_t75" style="width:213.75pt;height:22.5pt" o:ole="" fillcolor="window">
            <v:imagedata r:id="rId259" o:title=""/>
          </v:shape>
          <o:OLEObject Type="Embed" ProgID="Equation.3" ShapeID="_x0000_i1153" DrawAspect="Content" ObjectID="_1472555975" r:id="rId260"/>
        </w:object>
      </w:r>
    </w:p>
    <w:p w:rsidR="00A5605F" w:rsidRPr="000B1868" w:rsidRDefault="00A5605F">
      <w:pPr>
        <w:spacing w:line="360" w:lineRule="auto"/>
        <w:rPr>
          <w:sz w:val="24"/>
          <w:szCs w:val="24"/>
        </w:rPr>
      </w:pPr>
      <w:r w:rsidRPr="00A5605F">
        <w:rPr>
          <w:position w:val="-40"/>
        </w:rPr>
        <w:object w:dxaOrig="4340" w:dyaOrig="900">
          <v:shape id="_x0000_i1154" type="#_x0000_t75" style="width:216.75pt;height:45pt" o:ole="" fillcolor="window">
            <v:imagedata r:id="rId261" o:title=""/>
          </v:shape>
          <o:OLEObject Type="Embed" ProgID="Equation.3" ShapeID="_x0000_i1154" DrawAspect="Content" ObjectID="_1472555976" r:id="rId262"/>
        </w:object>
      </w:r>
    </w:p>
    <w:p w:rsidR="00C629A5" w:rsidRPr="000B1868" w:rsidRDefault="00C629A5">
      <w:pPr>
        <w:spacing w:line="360" w:lineRule="auto"/>
        <w:rPr>
          <w:sz w:val="24"/>
          <w:szCs w:val="24"/>
        </w:rPr>
      </w:pPr>
    </w:p>
    <w:p w:rsidR="00C629A5" w:rsidRPr="00357F80" w:rsidRDefault="003A26C7" w:rsidP="00357F80">
      <w:pPr>
        <w:spacing w:line="360" w:lineRule="auto"/>
        <w:ind w:firstLine="360"/>
        <w:jc w:val="center"/>
        <w:rPr>
          <w:sz w:val="24"/>
          <w:szCs w:val="24"/>
        </w:rPr>
      </w:pPr>
      <w:r w:rsidRPr="000B1868">
        <w:rPr>
          <w:sz w:val="24"/>
          <w:szCs w:val="24"/>
        </w:rPr>
        <w:t>По полученной величине флюенса можно сделать вывод, что материал является стойким.</w:t>
      </w:r>
      <w:r w:rsidR="00C629A5">
        <w:rPr>
          <w:sz w:val="28"/>
          <w:szCs w:val="28"/>
        </w:rPr>
        <w:br w:type="page"/>
      </w:r>
      <w:r w:rsidR="00C629A5" w:rsidRPr="00357F80">
        <w:rPr>
          <w:i/>
          <w:sz w:val="24"/>
          <w:szCs w:val="24"/>
          <w:u w:val="single"/>
        </w:rPr>
        <w:t>Список</w:t>
      </w:r>
      <w:r w:rsidR="00155145">
        <w:rPr>
          <w:i/>
          <w:sz w:val="24"/>
          <w:szCs w:val="24"/>
          <w:u w:val="single"/>
        </w:rPr>
        <w:t xml:space="preserve"> использованной</w:t>
      </w:r>
      <w:r w:rsidR="00C629A5" w:rsidRPr="00357F80">
        <w:rPr>
          <w:i/>
          <w:sz w:val="24"/>
          <w:szCs w:val="24"/>
          <w:u w:val="single"/>
        </w:rPr>
        <w:t xml:space="preserve"> литературы:</w:t>
      </w:r>
    </w:p>
    <w:p w:rsidR="00C629A5" w:rsidRPr="00357F80" w:rsidRDefault="00C629A5" w:rsidP="00C629A5">
      <w:pPr>
        <w:spacing w:line="360" w:lineRule="auto"/>
        <w:jc w:val="center"/>
        <w:rPr>
          <w:sz w:val="24"/>
          <w:szCs w:val="24"/>
        </w:rPr>
      </w:pPr>
    </w:p>
    <w:p w:rsidR="00C629A5" w:rsidRPr="00357F80" w:rsidRDefault="00C629A5" w:rsidP="00C629A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57F80">
        <w:rPr>
          <w:sz w:val="24"/>
          <w:szCs w:val="24"/>
        </w:rPr>
        <w:t>Лейман К. «Взаимодействие излучения с твердым телом и образование элементарных дефектов»</w:t>
      </w:r>
      <w:r w:rsidR="00357F80" w:rsidRPr="00357F80">
        <w:rPr>
          <w:sz w:val="24"/>
          <w:szCs w:val="24"/>
        </w:rPr>
        <w:t xml:space="preserve"> Пер. с англ. М.: Атомиздат, 1979. – 296 с</w:t>
      </w:r>
    </w:p>
    <w:p w:rsidR="00C629A5" w:rsidRPr="00357F80" w:rsidRDefault="00C629A5" w:rsidP="00C629A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57F80">
        <w:rPr>
          <w:sz w:val="24"/>
          <w:szCs w:val="24"/>
        </w:rPr>
        <w:t>Жуков В.П. «Каскады атомных столкновений в металлах»</w:t>
      </w:r>
      <w:r w:rsidR="00357F80" w:rsidRPr="00357F80">
        <w:rPr>
          <w:sz w:val="24"/>
          <w:szCs w:val="24"/>
        </w:rPr>
        <w:t xml:space="preserve"> М.: МИФИ, 1990. – 68 с.</w:t>
      </w:r>
    </w:p>
    <w:p w:rsidR="00C629A5" w:rsidRPr="00357F80" w:rsidRDefault="00C629A5" w:rsidP="00C629A5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57F80">
        <w:rPr>
          <w:sz w:val="24"/>
          <w:szCs w:val="24"/>
        </w:rPr>
        <w:t>Климов А.Н. «Ядерная физика и ядерные реакторы»</w:t>
      </w:r>
      <w:r w:rsidR="00357F80" w:rsidRPr="00357F80">
        <w:rPr>
          <w:sz w:val="24"/>
          <w:szCs w:val="24"/>
        </w:rPr>
        <w:t xml:space="preserve"> М.: Энергоатомиздат, 1985. – 352 с.</w:t>
      </w:r>
    </w:p>
    <w:p w:rsidR="00C629A5" w:rsidRPr="00D252B8" w:rsidRDefault="00C629A5" w:rsidP="00357F80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57F80">
        <w:rPr>
          <w:sz w:val="24"/>
          <w:szCs w:val="24"/>
        </w:rPr>
        <w:t>Курс лекций по курсу «Взаимодействие излучения с твердым телом» Якушин В.Л.</w:t>
      </w:r>
      <w:r w:rsidR="00357F80">
        <w:rPr>
          <w:sz w:val="24"/>
          <w:szCs w:val="24"/>
        </w:rPr>
        <w:t>, 2004 – 2005 гг.</w:t>
      </w:r>
      <w:bookmarkStart w:id="0" w:name="_GoBack"/>
      <w:bookmarkEnd w:id="0"/>
    </w:p>
    <w:sectPr w:rsidR="00C629A5" w:rsidRPr="00D252B8" w:rsidSect="00F058C6">
      <w:footerReference w:type="even" r:id="rId263"/>
      <w:footerReference w:type="default" r:id="rId264"/>
      <w:pgSz w:w="11906" w:h="16838"/>
      <w:pgMar w:top="1440" w:right="991" w:bottom="14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25" w:rsidRDefault="000B7825">
      <w:r>
        <w:separator/>
      </w:r>
    </w:p>
  </w:endnote>
  <w:endnote w:type="continuationSeparator" w:id="0">
    <w:p w:rsidR="000B7825" w:rsidRDefault="000B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223" w:rsidRDefault="00626223" w:rsidP="00994CD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6223" w:rsidRDefault="006262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223" w:rsidRDefault="00626223" w:rsidP="00994CD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500A">
      <w:rPr>
        <w:rStyle w:val="a9"/>
        <w:noProof/>
      </w:rPr>
      <w:t>3</w:t>
    </w:r>
    <w:r>
      <w:rPr>
        <w:rStyle w:val="a9"/>
      </w:rPr>
      <w:fldChar w:fldCharType="end"/>
    </w:r>
  </w:p>
  <w:p w:rsidR="00626223" w:rsidRDefault="006262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25" w:rsidRDefault="000B7825">
      <w:r>
        <w:separator/>
      </w:r>
    </w:p>
  </w:footnote>
  <w:footnote w:type="continuationSeparator" w:id="0">
    <w:p w:rsidR="000B7825" w:rsidRDefault="000B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D10"/>
    <w:multiLevelType w:val="hybridMultilevel"/>
    <w:tmpl w:val="794E4992"/>
    <w:lvl w:ilvl="0" w:tplc="297498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802B07"/>
    <w:multiLevelType w:val="singleLevel"/>
    <w:tmpl w:val="C302946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BFA0313"/>
    <w:multiLevelType w:val="hybridMultilevel"/>
    <w:tmpl w:val="477CDDA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592131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5B66490"/>
    <w:multiLevelType w:val="singleLevel"/>
    <w:tmpl w:val="E56E5D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284B7A18"/>
    <w:multiLevelType w:val="hybridMultilevel"/>
    <w:tmpl w:val="559CBB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5"/>
        </w:tabs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5"/>
        </w:tabs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5"/>
        </w:tabs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5"/>
        </w:tabs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5"/>
        </w:tabs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5"/>
        </w:tabs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5"/>
        </w:tabs>
        <w:ind w:left="7265" w:hanging="180"/>
      </w:pPr>
    </w:lvl>
  </w:abstractNum>
  <w:abstractNum w:abstractNumId="6">
    <w:nsid w:val="299578B2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B8D0635"/>
    <w:multiLevelType w:val="hybridMultilevel"/>
    <w:tmpl w:val="4394F24A"/>
    <w:lvl w:ilvl="0" w:tplc="0419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FCB16DB"/>
    <w:multiLevelType w:val="hybridMultilevel"/>
    <w:tmpl w:val="FEB4C7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15A6899"/>
    <w:multiLevelType w:val="hybridMultilevel"/>
    <w:tmpl w:val="3EEC4E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276230"/>
    <w:multiLevelType w:val="hybridMultilevel"/>
    <w:tmpl w:val="37C4B6B6"/>
    <w:lvl w:ilvl="0" w:tplc="041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742D337B"/>
    <w:multiLevelType w:val="singleLevel"/>
    <w:tmpl w:val="272E8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2">
    <w:nsid w:val="761018B7"/>
    <w:multiLevelType w:val="hybridMultilevel"/>
    <w:tmpl w:val="DBA6FAC6"/>
    <w:lvl w:ilvl="0" w:tplc="041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2B8"/>
    <w:rsid w:val="00017A77"/>
    <w:rsid w:val="00020326"/>
    <w:rsid w:val="00024EE7"/>
    <w:rsid w:val="00043185"/>
    <w:rsid w:val="00055785"/>
    <w:rsid w:val="00063454"/>
    <w:rsid w:val="000677E8"/>
    <w:rsid w:val="00072BFC"/>
    <w:rsid w:val="000A1AAA"/>
    <w:rsid w:val="000A2B5E"/>
    <w:rsid w:val="000A537B"/>
    <w:rsid w:val="000B1868"/>
    <w:rsid w:val="000B5797"/>
    <w:rsid w:val="000B7825"/>
    <w:rsid w:val="000C769F"/>
    <w:rsid w:val="000D42F3"/>
    <w:rsid w:val="000D6E3A"/>
    <w:rsid w:val="000D7A62"/>
    <w:rsid w:val="000E1D32"/>
    <w:rsid w:val="000E3F2A"/>
    <w:rsid w:val="000F5F61"/>
    <w:rsid w:val="00126FB1"/>
    <w:rsid w:val="00140976"/>
    <w:rsid w:val="0014188C"/>
    <w:rsid w:val="00143DD1"/>
    <w:rsid w:val="0014470A"/>
    <w:rsid w:val="001471AB"/>
    <w:rsid w:val="00147C5E"/>
    <w:rsid w:val="00151FC7"/>
    <w:rsid w:val="00155145"/>
    <w:rsid w:val="00167064"/>
    <w:rsid w:val="00172055"/>
    <w:rsid w:val="00174D0E"/>
    <w:rsid w:val="00182256"/>
    <w:rsid w:val="00182D1E"/>
    <w:rsid w:val="00183BDC"/>
    <w:rsid w:val="00184C41"/>
    <w:rsid w:val="00197086"/>
    <w:rsid w:val="001B15EA"/>
    <w:rsid w:val="001B1B5D"/>
    <w:rsid w:val="001B2F74"/>
    <w:rsid w:val="001B542D"/>
    <w:rsid w:val="001E1975"/>
    <w:rsid w:val="001F3FE6"/>
    <w:rsid w:val="002252FA"/>
    <w:rsid w:val="00240D3B"/>
    <w:rsid w:val="002921FC"/>
    <w:rsid w:val="00294D4E"/>
    <w:rsid w:val="0029698D"/>
    <w:rsid w:val="002C02E9"/>
    <w:rsid w:val="002C7F38"/>
    <w:rsid w:val="00305F79"/>
    <w:rsid w:val="0034572D"/>
    <w:rsid w:val="00347699"/>
    <w:rsid w:val="00357F80"/>
    <w:rsid w:val="003752EB"/>
    <w:rsid w:val="0039393F"/>
    <w:rsid w:val="0039611D"/>
    <w:rsid w:val="003A0AFC"/>
    <w:rsid w:val="003A26C7"/>
    <w:rsid w:val="003B3B33"/>
    <w:rsid w:val="003C15D9"/>
    <w:rsid w:val="003E4C26"/>
    <w:rsid w:val="003F3BF9"/>
    <w:rsid w:val="003F7961"/>
    <w:rsid w:val="00432960"/>
    <w:rsid w:val="00451A33"/>
    <w:rsid w:val="0045403D"/>
    <w:rsid w:val="00461731"/>
    <w:rsid w:val="00467584"/>
    <w:rsid w:val="004675C5"/>
    <w:rsid w:val="0047334F"/>
    <w:rsid w:val="00487939"/>
    <w:rsid w:val="00496350"/>
    <w:rsid w:val="004A05A9"/>
    <w:rsid w:val="004A0B49"/>
    <w:rsid w:val="004A2F08"/>
    <w:rsid w:val="004B6EFE"/>
    <w:rsid w:val="004C788E"/>
    <w:rsid w:val="004D43BD"/>
    <w:rsid w:val="004F1E92"/>
    <w:rsid w:val="004F5059"/>
    <w:rsid w:val="005325B6"/>
    <w:rsid w:val="00540A9E"/>
    <w:rsid w:val="00554C19"/>
    <w:rsid w:val="0056183C"/>
    <w:rsid w:val="005637C3"/>
    <w:rsid w:val="005A3B5E"/>
    <w:rsid w:val="005A58C6"/>
    <w:rsid w:val="005C00CC"/>
    <w:rsid w:val="005C091C"/>
    <w:rsid w:val="005D52C8"/>
    <w:rsid w:val="005D6D34"/>
    <w:rsid w:val="005E7141"/>
    <w:rsid w:val="006255A1"/>
    <w:rsid w:val="00626223"/>
    <w:rsid w:val="00636696"/>
    <w:rsid w:val="00647756"/>
    <w:rsid w:val="00647884"/>
    <w:rsid w:val="006675DD"/>
    <w:rsid w:val="00675B36"/>
    <w:rsid w:val="00695D9D"/>
    <w:rsid w:val="006B1BCE"/>
    <w:rsid w:val="006C64A0"/>
    <w:rsid w:val="006F0051"/>
    <w:rsid w:val="006F0AE6"/>
    <w:rsid w:val="007011EE"/>
    <w:rsid w:val="007021A0"/>
    <w:rsid w:val="00744B75"/>
    <w:rsid w:val="00753849"/>
    <w:rsid w:val="00754882"/>
    <w:rsid w:val="007549A1"/>
    <w:rsid w:val="00755227"/>
    <w:rsid w:val="007557CB"/>
    <w:rsid w:val="00766E44"/>
    <w:rsid w:val="00770F6B"/>
    <w:rsid w:val="00776195"/>
    <w:rsid w:val="00780FF8"/>
    <w:rsid w:val="00787AF2"/>
    <w:rsid w:val="007978F6"/>
    <w:rsid w:val="007D2DE2"/>
    <w:rsid w:val="007F3994"/>
    <w:rsid w:val="007F6F78"/>
    <w:rsid w:val="008044C4"/>
    <w:rsid w:val="00805D19"/>
    <w:rsid w:val="00807860"/>
    <w:rsid w:val="0081121C"/>
    <w:rsid w:val="00826495"/>
    <w:rsid w:val="00854781"/>
    <w:rsid w:val="0085500A"/>
    <w:rsid w:val="008667EC"/>
    <w:rsid w:val="008B44DB"/>
    <w:rsid w:val="008D3917"/>
    <w:rsid w:val="008F42E4"/>
    <w:rsid w:val="008F569E"/>
    <w:rsid w:val="008F78D0"/>
    <w:rsid w:val="0092351E"/>
    <w:rsid w:val="00957F99"/>
    <w:rsid w:val="00960431"/>
    <w:rsid w:val="00960E46"/>
    <w:rsid w:val="009824C4"/>
    <w:rsid w:val="00984666"/>
    <w:rsid w:val="00994CD5"/>
    <w:rsid w:val="00996BDB"/>
    <w:rsid w:val="009A746C"/>
    <w:rsid w:val="009B42A7"/>
    <w:rsid w:val="009D0E38"/>
    <w:rsid w:val="009D6C05"/>
    <w:rsid w:val="009F14FD"/>
    <w:rsid w:val="00A20F0C"/>
    <w:rsid w:val="00A320BA"/>
    <w:rsid w:val="00A50392"/>
    <w:rsid w:val="00A54F43"/>
    <w:rsid w:val="00A5605F"/>
    <w:rsid w:val="00AA20A4"/>
    <w:rsid w:val="00AB4043"/>
    <w:rsid w:val="00AD216F"/>
    <w:rsid w:val="00AE148B"/>
    <w:rsid w:val="00AE79EF"/>
    <w:rsid w:val="00B03212"/>
    <w:rsid w:val="00B1359C"/>
    <w:rsid w:val="00B20ACE"/>
    <w:rsid w:val="00B25960"/>
    <w:rsid w:val="00B36780"/>
    <w:rsid w:val="00B417FA"/>
    <w:rsid w:val="00B42F27"/>
    <w:rsid w:val="00B66748"/>
    <w:rsid w:val="00B84708"/>
    <w:rsid w:val="00BA0745"/>
    <w:rsid w:val="00BA5158"/>
    <w:rsid w:val="00BA52C2"/>
    <w:rsid w:val="00BB3A2F"/>
    <w:rsid w:val="00BC6D6B"/>
    <w:rsid w:val="00BD34CC"/>
    <w:rsid w:val="00BE75A1"/>
    <w:rsid w:val="00BF0E23"/>
    <w:rsid w:val="00BF3E05"/>
    <w:rsid w:val="00BF52F1"/>
    <w:rsid w:val="00C06A76"/>
    <w:rsid w:val="00C113F2"/>
    <w:rsid w:val="00C13C65"/>
    <w:rsid w:val="00C34E64"/>
    <w:rsid w:val="00C43EFB"/>
    <w:rsid w:val="00C50CF7"/>
    <w:rsid w:val="00C629A5"/>
    <w:rsid w:val="00C76EE7"/>
    <w:rsid w:val="00C84306"/>
    <w:rsid w:val="00C86812"/>
    <w:rsid w:val="00C91432"/>
    <w:rsid w:val="00CA254C"/>
    <w:rsid w:val="00CA31A1"/>
    <w:rsid w:val="00CA6AAD"/>
    <w:rsid w:val="00CB256E"/>
    <w:rsid w:val="00CC53B6"/>
    <w:rsid w:val="00CE0282"/>
    <w:rsid w:val="00CE20ED"/>
    <w:rsid w:val="00D04139"/>
    <w:rsid w:val="00D0473C"/>
    <w:rsid w:val="00D065BF"/>
    <w:rsid w:val="00D252B8"/>
    <w:rsid w:val="00D95D73"/>
    <w:rsid w:val="00DD37F3"/>
    <w:rsid w:val="00DE02D5"/>
    <w:rsid w:val="00DE0847"/>
    <w:rsid w:val="00DE310D"/>
    <w:rsid w:val="00E065D7"/>
    <w:rsid w:val="00E270E2"/>
    <w:rsid w:val="00E4169A"/>
    <w:rsid w:val="00E6122C"/>
    <w:rsid w:val="00E62B4D"/>
    <w:rsid w:val="00E7059F"/>
    <w:rsid w:val="00E7272E"/>
    <w:rsid w:val="00E75D2D"/>
    <w:rsid w:val="00E80C4C"/>
    <w:rsid w:val="00E8355A"/>
    <w:rsid w:val="00E84C2D"/>
    <w:rsid w:val="00E93689"/>
    <w:rsid w:val="00EA3D3B"/>
    <w:rsid w:val="00EB2AAE"/>
    <w:rsid w:val="00F058C6"/>
    <w:rsid w:val="00F35524"/>
    <w:rsid w:val="00F63414"/>
    <w:rsid w:val="00F80096"/>
    <w:rsid w:val="00F97371"/>
    <w:rsid w:val="00FA2DAF"/>
    <w:rsid w:val="00FA7B28"/>
    <w:rsid w:val="00FD5305"/>
    <w:rsid w:val="00FD7A00"/>
    <w:rsid w:val="00FE4475"/>
    <w:rsid w:val="00FF017A"/>
    <w:rsid w:val="00FF160E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6"/>
    <o:shapelayout v:ext="edit">
      <o:idmap v:ext="edit" data="1"/>
    </o:shapelayout>
  </w:shapeDefaults>
  <w:decimalSymbol w:val=","/>
  <w:listSeparator w:val=";"/>
  <w15:chartTrackingRefBased/>
  <w15:docId w15:val="{A4D054FF-7A6F-42A9-B6C2-D27B4D3F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  <w:lang w:eastAsia="ru-RU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outlineLvl w:val="5"/>
    </w:pPr>
    <w:rPr>
      <w:rFonts w:ascii="Arial" w:hAnsi="Arial"/>
      <w:sz w:val="28"/>
      <w:u w:val="singl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pPr>
      <w:jc w:val="center"/>
    </w:pPr>
    <w:rPr>
      <w:rFonts w:ascii="Arial" w:hAnsi="Arial"/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rFonts w:ascii="Arial" w:hAnsi="Arial"/>
      <w:b/>
      <w:sz w:val="28"/>
    </w:rPr>
  </w:style>
  <w:style w:type="paragraph" w:styleId="30">
    <w:name w:val="Body Text 3"/>
    <w:basedOn w:val="a"/>
    <w:pPr>
      <w:jc w:val="both"/>
    </w:pPr>
    <w:rPr>
      <w:sz w:val="24"/>
      <w:lang w:eastAsia="ru-RU"/>
    </w:rPr>
  </w:style>
  <w:style w:type="paragraph" w:styleId="a5">
    <w:name w:val="annotation text"/>
    <w:basedOn w:val="a"/>
    <w:semiHidden/>
    <w:rPr>
      <w:lang w:eastAsia="ru-RU"/>
    </w:rPr>
  </w:style>
  <w:style w:type="paragraph" w:styleId="a6">
    <w:name w:val="caption"/>
    <w:basedOn w:val="a"/>
    <w:next w:val="a"/>
    <w:qFormat/>
    <w:pPr>
      <w:jc w:val="both"/>
    </w:pPr>
    <w:rPr>
      <w:sz w:val="24"/>
      <w:lang w:eastAsia="ru-RU"/>
    </w:rPr>
  </w:style>
  <w:style w:type="paragraph" w:styleId="a7">
    <w:name w:val="Body Text Indent"/>
    <w:basedOn w:val="a"/>
    <w:pPr>
      <w:jc w:val="both"/>
    </w:pPr>
    <w:rPr>
      <w:b/>
      <w:i/>
      <w:sz w:val="24"/>
      <w:lang w:eastAsia="ru-RU"/>
    </w:rPr>
  </w:style>
  <w:style w:type="paragraph" w:styleId="a8">
    <w:name w:val="footer"/>
    <w:basedOn w:val="a"/>
    <w:rsid w:val="0062622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2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7.wmf"/><Relationship Id="rId170" Type="http://schemas.openxmlformats.org/officeDocument/2006/relationships/image" Target="media/image83.wmf"/><Relationship Id="rId226" Type="http://schemas.openxmlformats.org/officeDocument/2006/relationships/oleObject" Target="embeddings/oleObject109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5.bin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0.bin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png"/><Relationship Id="rId182" Type="http://schemas.openxmlformats.org/officeDocument/2006/relationships/image" Target="media/image89.wmf"/><Relationship Id="rId217" Type="http://schemas.openxmlformats.org/officeDocument/2006/relationships/image" Target="media/image107.wmf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6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png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1.bin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9.wmf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image" Target="media/image85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7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7.bin"/><Relationship Id="rId263" Type="http://schemas.openxmlformats.org/officeDocument/2006/relationships/footer" Target="footer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5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0.wmf"/><Relationship Id="rId264" Type="http://schemas.openxmlformats.org/officeDocument/2006/relationships/footer" Target="footer2.xml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3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fontTable" Target="fontTable.xml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6.wmf"/><Relationship Id="rId40" Type="http://schemas.openxmlformats.org/officeDocument/2006/relationships/image" Target="media/image18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image" Target="media/image87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1.wmf"/><Relationship Id="rId266" Type="http://schemas.openxmlformats.org/officeDocument/2006/relationships/theme" Target="theme/theme1.xml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image" Target="media/image8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image" Target="media/image105.gif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4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86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9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7.wmf"/><Relationship Id="rId42" Type="http://schemas.openxmlformats.org/officeDocument/2006/relationships/image" Target="media/image1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image" Target="media/image12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ИНЖЕНЕРНО-ФИЗИЧЕСКИЙ ИНСТИТУТ</vt:lpstr>
    </vt:vector>
  </TitlesOfParts>
  <Company>Home PC</Company>
  <LinksUpToDate>false</LinksUpToDate>
  <CharactersWithSpaces>15953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ИНЖЕНЕРНО-ФИЗИЧЕСКИЙ ИНСТИТУТ</dc:title>
  <dc:subject/>
  <dc:creator>Алла</dc:creator>
  <cp:keywords/>
  <dc:description/>
  <cp:lastModifiedBy>Irina</cp:lastModifiedBy>
  <cp:revision>2</cp:revision>
  <cp:lastPrinted>2006-01-16T07:55:00Z</cp:lastPrinted>
  <dcterms:created xsi:type="dcterms:W3CDTF">2014-09-18T11:27:00Z</dcterms:created>
  <dcterms:modified xsi:type="dcterms:W3CDTF">2014-09-18T11:27:00Z</dcterms:modified>
</cp:coreProperties>
</file>