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CE3" w:rsidRPr="00821ECC" w:rsidRDefault="007E2CE3" w:rsidP="007E2CE3">
      <w:pPr>
        <w:pStyle w:val="a3"/>
        <w:ind w:firstLine="540"/>
        <w:jc w:val="center"/>
        <w:rPr>
          <w:sz w:val="28"/>
          <w:szCs w:val="28"/>
        </w:rPr>
      </w:pPr>
    </w:p>
    <w:p w:rsidR="007E2CE3" w:rsidRPr="00821ECC" w:rsidRDefault="007E2CE3" w:rsidP="007E2CE3">
      <w:pPr>
        <w:pStyle w:val="a3"/>
        <w:ind w:firstLine="540"/>
        <w:jc w:val="center"/>
        <w:rPr>
          <w:sz w:val="28"/>
          <w:szCs w:val="28"/>
        </w:rPr>
      </w:pPr>
      <w:r w:rsidRPr="00821ECC">
        <w:rPr>
          <w:sz w:val="28"/>
          <w:szCs w:val="28"/>
        </w:rPr>
        <w:t>Федеральное агентство по образованию</w:t>
      </w:r>
    </w:p>
    <w:p w:rsidR="007E2CE3" w:rsidRPr="00821ECC" w:rsidRDefault="007E2CE3" w:rsidP="007E2CE3">
      <w:pPr>
        <w:pStyle w:val="a3"/>
        <w:ind w:firstLine="540"/>
        <w:rPr>
          <w:sz w:val="28"/>
          <w:szCs w:val="28"/>
        </w:rPr>
      </w:pPr>
    </w:p>
    <w:p w:rsidR="007E2CE3" w:rsidRPr="00821ECC" w:rsidRDefault="007E2CE3" w:rsidP="007E2CE3">
      <w:pPr>
        <w:pStyle w:val="a3"/>
        <w:ind w:firstLine="540"/>
        <w:jc w:val="center"/>
        <w:rPr>
          <w:sz w:val="28"/>
          <w:szCs w:val="28"/>
        </w:rPr>
      </w:pPr>
      <w:r w:rsidRPr="00821ECC">
        <w:rPr>
          <w:sz w:val="28"/>
          <w:szCs w:val="28"/>
        </w:rPr>
        <w:t>Государственное образовательное учреждение высшего профессионального образования</w:t>
      </w:r>
    </w:p>
    <w:p w:rsidR="007E2CE3" w:rsidRPr="00821ECC" w:rsidRDefault="007E2CE3" w:rsidP="007E2CE3">
      <w:pPr>
        <w:pStyle w:val="a3"/>
        <w:ind w:firstLine="540"/>
        <w:jc w:val="center"/>
        <w:rPr>
          <w:sz w:val="28"/>
          <w:szCs w:val="28"/>
        </w:rPr>
      </w:pPr>
      <w:r w:rsidRPr="00821ECC">
        <w:rPr>
          <w:sz w:val="28"/>
          <w:szCs w:val="28"/>
        </w:rPr>
        <w:t>Нижегородский государственный университет им. Н. И. Лобачевского</w:t>
      </w:r>
    </w:p>
    <w:p w:rsidR="007E2CE3" w:rsidRPr="00821ECC" w:rsidRDefault="007E2CE3" w:rsidP="007E2CE3">
      <w:pPr>
        <w:pStyle w:val="a3"/>
        <w:ind w:firstLine="540"/>
        <w:rPr>
          <w:sz w:val="28"/>
          <w:szCs w:val="28"/>
        </w:rPr>
      </w:pPr>
    </w:p>
    <w:p w:rsidR="007E2CE3" w:rsidRPr="00821ECC" w:rsidRDefault="007E2CE3" w:rsidP="007E2CE3">
      <w:pPr>
        <w:pStyle w:val="a3"/>
        <w:ind w:firstLine="540"/>
        <w:rPr>
          <w:sz w:val="28"/>
          <w:szCs w:val="28"/>
        </w:rPr>
      </w:pPr>
    </w:p>
    <w:p w:rsidR="007E2CE3" w:rsidRPr="00821ECC" w:rsidRDefault="007E2CE3" w:rsidP="007E2CE3">
      <w:pPr>
        <w:pStyle w:val="a3"/>
        <w:ind w:firstLine="540"/>
        <w:jc w:val="center"/>
        <w:rPr>
          <w:sz w:val="28"/>
          <w:szCs w:val="28"/>
        </w:rPr>
      </w:pPr>
      <w:r w:rsidRPr="00821ECC">
        <w:rPr>
          <w:sz w:val="28"/>
          <w:szCs w:val="28"/>
        </w:rPr>
        <w:t>Экономический факультет</w:t>
      </w:r>
    </w:p>
    <w:p w:rsidR="007E2CE3" w:rsidRPr="00821ECC" w:rsidRDefault="007E2CE3" w:rsidP="007E2CE3">
      <w:pPr>
        <w:pStyle w:val="a3"/>
        <w:ind w:firstLine="540"/>
        <w:rPr>
          <w:sz w:val="28"/>
          <w:szCs w:val="28"/>
        </w:rPr>
      </w:pPr>
    </w:p>
    <w:p w:rsidR="007E2CE3" w:rsidRPr="00821ECC" w:rsidRDefault="007E2CE3" w:rsidP="007E2CE3">
      <w:pPr>
        <w:pStyle w:val="a3"/>
        <w:ind w:firstLine="540"/>
        <w:rPr>
          <w:sz w:val="28"/>
          <w:szCs w:val="28"/>
        </w:rPr>
      </w:pPr>
    </w:p>
    <w:p w:rsidR="007E2CE3" w:rsidRPr="00821ECC" w:rsidRDefault="007E2CE3" w:rsidP="007E2CE3">
      <w:pPr>
        <w:pStyle w:val="a3"/>
        <w:ind w:firstLine="540"/>
        <w:rPr>
          <w:sz w:val="28"/>
          <w:szCs w:val="28"/>
        </w:rPr>
      </w:pPr>
    </w:p>
    <w:p w:rsidR="007E2CE3" w:rsidRPr="00821ECC" w:rsidRDefault="007E2CE3" w:rsidP="007E2CE3">
      <w:pPr>
        <w:pStyle w:val="a3"/>
        <w:ind w:firstLine="540"/>
        <w:jc w:val="center"/>
        <w:rPr>
          <w:sz w:val="28"/>
          <w:szCs w:val="28"/>
        </w:rPr>
      </w:pPr>
      <w:r w:rsidRPr="00821ECC">
        <w:rPr>
          <w:sz w:val="28"/>
          <w:szCs w:val="28"/>
        </w:rPr>
        <w:t>Курсовая работа на тему:</w:t>
      </w:r>
    </w:p>
    <w:p w:rsidR="007E2CE3" w:rsidRPr="00821ECC" w:rsidRDefault="007E2CE3" w:rsidP="007E2CE3">
      <w:pPr>
        <w:spacing w:line="360" w:lineRule="auto"/>
        <w:ind w:firstLine="540"/>
        <w:jc w:val="center"/>
        <w:rPr>
          <w:sz w:val="28"/>
          <w:szCs w:val="28"/>
        </w:rPr>
      </w:pPr>
    </w:p>
    <w:p w:rsidR="003A253F" w:rsidRDefault="007E2CE3" w:rsidP="00EA3D4B">
      <w:pPr>
        <w:spacing w:line="360" w:lineRule="auto"/>
        <w:jc w:val="center"/>
        <w:rPr>
          <w:b/>
          <w:bCs/>
          <w:i/>
          <w:iCs/>
          <w:color w:val="993366"/>
          <w:sz w:val="28"/>
          <w:szCs w:val="28"/>
        </w:rPr>
      </w:pPr>
      <w:r w:rsidRPr="00821ECC">
        <w:rPr>
          <w:b/>
          <w:bCs/>
          <w:i/>
          <w:iCs/>
          <w:color w:val="993366"/>
          <w:sz w:val="28"/>
          <w:szCs w:val="28"/>
        </w:rPr>
        <w:t xml:space="preserve">анализ рентабельгости </w:t>
      </w:r>
    </w:p>
    <w:p w:rsidR="007E2CE3" w:rsidRPr="00821ECC" w:rsidRDefault="007E2CE3" w:rsidP="00EA3D4B">
      <w:pPr>
        <w:spacing w:line="360" w:lineRule="auto"/>
        <w:jc w:val="center"/>
        <w:rPr>
          <w:color w:val="993366"/>
          <w:sz w:val="28"/>
          <w:szCs w:val="28"/>
        </w:rPr>
      </w:pPr>
      <w:r w:rsidRPr="00821ECC">
        <w:rPr>
          <w:b/>
          <w:bCs/>
          <w:i/>
          <w:iCs/>
          <w:color w:val="993366"/>
          <w:sz w:val="28"/>
          <w:szCs w:val="28"/>
        </w:rPr>
        <w:t>(на примере</w:t>
      </w:r>
      <w:r w:rsidR="00EA3D4B" w:rsidRPr="00821ECC">
        <w:rPr>
          <w:b/>
          <w:bCs/>
          <w:i/>
          <w:iCs/>
          <w:color w:val="993366"/>
          <w:sz w:val="28"/>
          <w:szCs w:val="28"/>
        </w:rPr>
        <w:t xml:space="preserve"> оао «КАМАЗ»)</w:t>
      </w:r>
    </w:p>
    <w:p w:rsidR="007E2CE3" w:rsidRPr="00821ECC" w:rsidRDefault="007E2CE3" w:rsidP="007E2CE3">
      <w:pPr>
        <w:spacing w:line="360" w:lineRule="auto"/>
        <w:ind w:firstLine="540"/>
        <w:jc w:val="center"/>
        <w:rPr>
          <w:sz w:val="28"/>
          <w:szCs w:val="28"/>
        </w:rPr>
      </w:pPr>
    </w:p>
    <w:p w:rsidR="007E2CE3" w:rsidRPr="00821ECC" w:rsidRDefault="007E2CE3" w:rsidP="007E2CE3">
      <w:pPr>
        <w:spacing w:line="360" w:lineRule="auto"/>
        <w:ind w:firstLine="540"/>
        <w:jc w:val="center"/>
        <w:rPr>
          <w:sz w:val="28"/>
          <w:szCs w:val="28"/>
        </w:rPr>
      </w:pPr>
    </w:p>
    <w:p w:rsidR="007E2CE3" w:rsidRPr="00821ECC" w:rsidRDefault="007E2CE3" w:rsidP="007E2CE3">
      <w:pPr>
        <w:pStyle w:val="a3"/>
        <w:ind w:firstLine="540"/>
        <w:jc w:val="right"/>
        <w:rPr>
          <w:sz w:val="28"/>
          <w:szCs w:val="28"/>
        </w:rPr>
      </w:pPr>
      <w:r w:rsidRPr="00821ECC">
        <w:rPr>
          <w:sz w:val="28"/>
          <w:szCs w:val="28"/>
        </w:rPr>
        <w:t>Выполнила студентка</w:t>
      </w:r>
    </w:p>
    <w:p w:rsidR="007E2CE3" w:rsidRPr="00821ECC" w:rsidRDefault="003A253F" w:rsidP="007E2CE3">
      <w:pPr>
        <w:pStyle w:val="a3"/>
        <w:ind w:firstLine="540"/>
        <w:jc w:val="right"/>
        <w:rPr>
          <w:sz w:val="28"/>
          <w:szCs w:val="28"/>
        </w:rPr>
      </w:pPr>
      <w:r>
        <w:rPr>
          <w:sz w:val="28"/>
          <w:szCs w:val="28"/>
        </w:rPr>
        <w:t>4</w:t>
      </w:r>
      <w:r w:rsidR="007E2CE3" w:rsidRPr="00821ECC">
        <w:rPr>
          <w:sz w:val="28"/>
          <w:szCs w:val="28"/>
        </w:rPr>
        <w:t>-го курса дневного отделения</w:t>
      </w:r>
    </w:p>
    <w:p w:rsidR="007E2CE3" w:rsidRPr="00821ECC" w:rsidRDefault="003A253F" w:rsidP="007E2CE3">
      <w:pPr>
        <w:pStyle w:val="a3"/>
        <w:ind w:firstLine="540"/>
        <w:jc w:val="right"/>
        <w:rPr>
          <w:sz w:val="28"/>
          <w:szCs w:val="28"/>
        </w:rPr>
      </w:pPr>
      <w:r>
        <w:rPr>
          <w:sz w:val="28"/>
          <w:szCs w:val="28"/>
        </w:rPr>
        <w:t>группы 74</w:t>
      </w:r>
      <w:r w:rsidR="007E2CE3" w:rsidRPr="00821ECC">
        <w:rPr>
          <w:sz w:val="28"/>
          <w:szCs w:val="28"/>
        </w:rPr>
        <w:t>2-1</w:t>
      </w:r>
    </w:p>
    <w:p w:rsidR="007E2CE3" w:rsidRPr="00821ECC" w:rsidRDefault="007E2CE3" w:rsidP="007E2CE3">
      <w:pPr>
        <w:pStyle w:val="a3"/>
        <w:ind w:firstLine="540"/>
        <w:jc w:val="right"/>
        <w:rPr>
          <w:sz w:val="28"/>
          <w:szCs w:val="28"/>
        </w:rPr>
      </w:pPr>
      <w:r w:rsidRPr="00821ECC">
        <w:rPr>
          <w:sz w:val="28"/>
          <w:szCs w:val="28"/>
        </w:rPr>
        <w:t>Штефанова Любовь Николаевна</w:t>
      </w:r>
    </w:p>
    <w:p w:rsidR="007E2CE3" w:rsidRPr="00821ECC" w:rsidRDefault="007E2CE3" w:rsidP="007E2CE3">
      <w:pPr>
        <w:spacing w:line="360" w:lineRule="auto"/>
        <w:ind w:firstLine="540"/>
        <w:jc w:val="right"/>
        <w:rPr>
          <w:sz w:val="28"/>
          <w:szCs w:val="28"/>
        </w:rPr>
      </w:pPr>
      <w:r w:rsidRPr="00821ECC">
        <w:rPr>
          <w:sz w:val="28"/>
          <w:szCs w:val="28"/>
        </w:rPr>
        <w:t>___________________</w:t>
      </w:r>
    </w:p>
    <w:p w:rsidR="007E2CE3" w:rsidRPr="00821ECC" w:rsidRDefault="007E2CE3" w:rsidP="007E2CE3">
      <w:pPr>
        <w:spacing w:line="360" w:lineRule="auto"/>
        <w:ind w:firstLine="540"/>
        <w:jc w:val="right"/>
        <w:rPr>
          <w:sz w:val="28"/>
          <w:szCs w:val="28"/>
        </w:rPr>
      </w:pPr>
    </w:p>
    <w:p w:rsidR="007E2CE3" w:rsidRPr="00821ECC" w:rsidRDefault="007E2CE3" w:rsidP="007E2CE3">
      <w:pPr>
        <w:spacing w:line="360" w:lineRule="auto"/>
        <w:ind w:firstLine="540"/>
        <w:jc w:val="right"/>
        <w:rPr>
          <w:sz w:val="28"/>
          <w:szCs w:val="28"/>
        </w:rPr>
      </w:pPr>
    </w:p>
    <w:p w:rsidR="007E2CE3" w:rsidRPr="00821ECC" w:rsidRDefault="007E2CE3" w:rsidP="007E2CE3">
      <w:pPr>
        <w:pStyle w:val="a3"/>
        <w:spacing w:line="360" w:lineRule="auto"/>
        <w:ind w:firstLine="540"/>
        <w:jc w:val="center"/>
        <w:rPr>
          <w:sz w:val="28"/>
          <w:szCs w:val="28"/>
        </w:rPr>
      </w:pPr>
      <w:r w:rsidRPr="00821ECC">
        <w:rPr>
          <w:sz w:val="28"/>
          <w:szCs w:val="28"/>
        </w:rPr>
        <w:t xml:space="preserve">                                                               Проверил:  </w:t>
      </w:r>
    </w:p>
    <w:p w:rsidR="007E2CE3" w:rsidRPr="00FC4E17" w:rsidRDefault="003A253F" w:rsidP="007E2CE3">
      <w:pPr>
        <w:pStyle w:val="a3"/>
        <w:ind w:firstLine="540"/>
        <w:jc w:val="right"/>
        <w:rPr>
          <w:sz w:val="28"/>
          <w:szCs w:val="28"/>
          <w:u w:val="single"/>
        </w:rPr>
      </w:pPr>
      <w:r>
        <w:rPr>
          <w:sz w:val="28"/>
          <w:szCs w:val="28"/>
          <w:u w:val="single"/>
        </w:rPr>
        <w:t>Купцова А.С.</w:t>
      </w:r>
      <w:r w:rsidR="007E2CE3" w:rsidRPr="00FC4E17">
        <w:rPr>
          <w:sz w:val="28"/>
          <w:szCs w:val="28"/>
          <w:u w:val="single"/>
        </w:rPr>
        <w:t xml:space="preserve"> </w:t>
      </w:r>
    </w:p>
    <w:p w:rsidR="007E2CE3" w:rsidRPr="00821ECC" w:rsidRDefault="007E2CE3" w:rsidP="007E2CE3">
      <w:pPr>
        <w:spacing w:line="360" w:lineRule="auto"/>
        <w:ind w:firstLine="540"/>
        <w:jc w:val="both"/>
        <w:rPr>
          <w:sz w:val="28"/>
          <w:szCs w:val="28"/>
        </w:rPr>
      </w:pPr>
    </w:p>
    <w:p w:rsidR="007E2CE3" w:rsidRPr="00821ECC" w:rsidRDefault="007E2CE3" w:rsidP="007E2CE3">
      <w:pPr>
        <w:spacing w:line="360" w:lineRule="auto"/>
        <w:ind w:firstLine="540"/>
        <w:jc w:val="both"/>
        <w:rPr>
          <w:sz w:val="28"/>
          <w:szCs w:val="28"/>
        </w:rPr>
      </w:pPr>
    </w:p>
    <w:p w:rsidR="007E2CE3" w:rsidRPr="00821ECC" w:rsidRDefault="007E2CE3" w:rsidP="007E2CE3">
      <w:pPr>
        <w:spacing w:line="360" w:lineRule="auto"/>
        <w:ind w:firstLine="540"/>
        <w:jc w:val="center"/>
        <w:rPr>
          <w:sz w:val="28"/>
          <w:szCs w:val="28"/>
        </w:rPr>
      </w:pPr>
    </w:p>
    <w:p w:rsidR="007E2CE3" w:rsidRPr="00821ECC" w:rsidRDefault="007E2CE3" w:rsidP="007E2CE3">
      <w:pPr>
        <w:spacing w:line="360" w:lineRule="auto"/>
        <w:ind w:firstLine="540"/>
        <w:jc w:val="center"/>
        <w:rPr>
          <w:sz w:val="28"/>
          <w:szCs w:val="28"/>
        </w:rPr>
      </w:pPr>
    </w:p>
    <w:p w:rsidR="007E2CE3" w:rsidRPr="00821ECC" w:rsidRDefault="007E2CE3" w:rsidP="007E2CE3">
      <w:pPr>
        <w:spacing w:line="360" w:lineRule="auto"/>
        <w:ind w:firstLine="540"/>
        <w:jc w:val="center"/>
        <w:rPr>
          <w:sz w:val="28"/>
          <w:szCs w:val="28"/>
        </w:rPr>
      </w:pPr>
    </w:p>
    <w:p w:rsidR="007E2CE3" w:rsidRPr="00821ECC" w:rsidRDefault="007E2CE3" w:rsidP="007E2CE3">
      <w:pPr>
        <w:spacing w:line="360" w:lineRule="auto"/>
        <w:ind w:firstLine="540"/>
        <w:jc w:val="center"/>
        <w:rPr>
          <w:sz w:val="28"/>
          <w:szCs w:val="28"/>
        </w:rPr>
      </w:pPr>
    </w:p>
    <w:p w:rsidR="007E2CE3" w:rsidRPr="00821ECC" w:rsidRDefault="007E2CE3" w:rsidP="007E2CE3">
      <w:pPr>
        <w:spacing w:line="360" w:lineRule="auto"/>
        <w:ind w:firstLine="540"/>
        <w:jc w:val="center"/>
        <w:rPr>
          <w:sz w:val="28"/>
          <w:szCs w:val="28"/>
        </w:rPr>
      </w:pPr>
    </w:p>
    <w:p w:rsidR="007E2CE3" w:rsidRPr="00821ECC" w:rsidRDefault="007E2CE3" w:rsidP="007E2CE3">
      <w:pPr>
        <w:spacing w:line="360" w:lineRule="auto"/>
        <w:ind w:firstLine="540"/>
        <w:jc w:val="center"/>
        <w:rPr>
          <w:sz w:val="28"/>
          <w:szCs w:val="28"/>
        </w:rPr>
      </w:pPr>
    </w:p>
    <w:p w:rsidR="007E2CE3" w:rsidRPr="00821ECC" w:rsidRDefault="007E2CE3" w:rsidP="007E2CE3">
      <w:pPr>
        <w:pStyle w:val="a3"/>
        <w:ind w:firstLine="540"/>
        <w:jc w:val="center"/>
        <w:rPr>
          <w:sz w:val="28"/>
          <w:szCs w:val="28"/>
        </w:rPr>
      </w:pPr>
      <w:r w:rsidRPr="00821ECC">
        <w:rPr>
          <w:sz w:val="28"/>
          <w:szCs w:val="28"/>
        </w:rPr>
        <w:t>Нижний Новгород</w:t>
      </w:r>
    </w:p>
    <w:p w:rsidR="007E2CE3" w:rsidRPr="00821ECC" w:rsidRDefault="007E2CE3" w:rsidP="007E2CE3">
      <w:pPr>
        <w:pStyle w:val="a3"/>
        <w:ind w:firstLine="540"/>
        <w:jc w:val="center"/>
        <w:rPr>
          <w:sz w:val="28"/>
          <w:szCs w:val="28"/>
        </w:rPr>
      </w:pPr>
      <w:r w:rsidRPr="00821ECC">
        <w:rPr>
          <w:sz w:val="28"/>
          <w:szCs w:val="28"/>
        </w:rPr>
        <w:t>2009год</w:t>
      </w:r>
    </w:p>
    <w:p w:rsidR="007E2CE3" w:rsidRPr="00821ECC" w:rsidRDefault="007E2CE3" w:rsidP="007E2CE3">
      <w:pPr>
        <w:ind w:firstLine="540"/>
        <w:rPr>
          <w:sz w:val="28"/>
          <w:szCs w:val="28"/>
        </w:rPr>
      </w:pPr>
    </w:p>
    <w:p w:rsidR="007E2CE3" w:rsidRDefault="002F1F55" w:rsidP="002F1F55">
      <w:pPr>
        <w:ind w:firstLine="540"/>
        <w:jc w:val="center"/>
        <w:rPr>
          <w:sz w:val="28"/>
          <w:szCs w:val="28"/>
        </w:rPr>
      </w:pPr>
      <w:r>
        <w:rPr>
          <w:sz w:val="28"/>
          <w:szCs w:val="28"/>
        </w:rPr>
        <w:lastRenderedPageBreak/>
        <w:t>Содержание</w:t>
      </w:r>
    </w:p>
    <w:p w:rsidR="002F1F55" w:rsidRDefault="002F1F55" w:rsidP="002F1F55">
      <w:pPr>
        <w:ind w:firstLine="540"/>
        <w:jc w:val="center"/>
        <w:rPr>
          <w:sz w:val="28"/>
          <w:szCs w:val="28"/>
        </w:rPr>
      </w:pPr>
    </w:p>
    <w:p w:rsidR="002F1F55" w:rsidRDefault="002F1F55" w:rsidP="002F1F55">
      <w:pPr>
        <w:ind w:firstLine="540"/>
        <w:jc w:val="center"/>
        <w:rPr>
          <w:sz w:val="28"/>
          <w:szCs w:val="28"/>
        </w:rPr>
      </w:pPr>
    </w:p>
    <w:p w:rsidR="002F1F55" w:rsidRPr="00821ECC" w:rsidRDefault="002F1F55" w:rsidP="007E2CE3">
      <w:pPr>
        <w:ind w:firstLine="540"/>
        <w:rPr>
          <w:sz w:val="28"/>
          <w:szCs w:val="28"/>
        </w:rPr>
      </w:pPr>
    </w:p>
    <w:p w:rsidR="002E143F" w:rsidRDefault="002E143F">
      <w:pPr>
        <w:pStyle w:val="21"/>
        <w:rPr>
          <w:caps w:val="0"/>
          <w:emboss w:val="0"/>
          <w:kern w:val="0"/>
        </w:rPr>
      </w:pPr>
      <w:r>
        <w:rPr>
          <w:sz w:val="40"/>
        </w:rPr>
        <w:fldChar w:fldCharType="begin"/>
      </w:r>
      <w:r>
        <w:rPr>
          <w:sz w:val="40"/>
        </w:rPr>
        <w:instrText xml:space="preserve"> TOC \o "1-3" \h \z \u </w:instrText>
      </w:r>
      <w:r>
        <w:rPr>
          <w:sz w:val="40"/>
        </w:rPr>
        <w:fldChar w:fldCharType="separate"/>
      </w:r>
      <w:hyperlink w:anchor="_Toc249415281" w:history="1">
        <w:r w:rsidRPr="004B035A">
          <w:rPr>
            <w:rStyle w:val="aa"/>
          </w:rPr>
          <w:t>Введение</w:t>
        </w:r>
        <w:r>
          <w:rPr>
            <w:webHidden/>
          </w:rPr>
          <w:tab/>
        </w:r>
        <w:r>
          <w:rPr>
            <w:webHidden/>
          </w:rPr>
          <w:fldChar w:fldCharType="begin"/>
        </w:r>
        <w:r>
          <w:rPr>
            <w:webHidden/>
          </w:rPr>
          <w:instrText xml:space="preserve"> PAGEREF _Toc249415281 \h </w:instrText>
        </w:r>
        <w:r>
          <w:rPr>
            <w:webHidden/>
          </w:rPr>
        </w:r>
        <w:r>
          <w:rPr>
            <w:webHidden/>
          </w:rPr>
          <w:fldChar w:fldCharType="separate"/>
        </w:r>
        <w:r>
          <w:rPr>
            <w:webHidden/>
          </w:rPr>
          <w:t>3</w:t>
        </w:r>
        <w:r>
          <w:rPr>
            <w:webHidden/>
          </w:rPr>
          <w:fldChar w:fldCharType="end"/>
        </w:r>
      </w:hyperlink>
    </w:p>
    <w:p w:rsidR="002E143F" w:rsidRDefault="00766882">
      <w:pPr>
        <w:pStyle w:val="21"/>
        <w:rPr>
          <w:caps w:val="0"/>
          <w:emboss w:val="0"/>
          <w:kern w:val="0"/>
        </w:rPr>
      </w:pPr>
      <w:hyperlink w:anchor="_Toc249415282" w:history="1">
        <w:r w:rsidR="002E143F" w:rsidRPr="004B035A">
          <w:rPr>
            <w:rStyle w:val="aa"/>
          </w:rPr>
          <w:t xml:space="preserve">1. Анализ рентабельности и ее влияние на конкурентоспособность предприятий  </w:t>
        </w:r>
        <w:r w:rsidR="002E143F">
          <w:rPr>
            <w:rStyle w:val="aa"/>
          </w:rPr>
          <w:t xml:space="preserve">                                                                </w:t>
        </w:r>
        <w:r w:rsidR="002E143F" w:rsidRPr="004B035A">
          <w:rPr>
            <w:rStyle w:val="aa"/>
          </w:rPr>
          <w:t>1.1 Рентабельность и факторы, влияющие на уровень ее повышения</w:t>
        </w:r>
        <w:r w:rsidR="002E143F">
          <w:rPr>
            <w:webHidden/>
          </w:rPr>
          <w:tab/>
        </w:r>
        <w:r w:rsidR="002E143F">
          <w:rPr>
            <w:webHidden/>
          </w:rPr>
          <w:fldChar w:fldCharType="begin"/>
        </w:r>
        <w:r w:rsidR="002E143F">
          <w:rPr>
            <w:webHidden/>
          </w:rPr>
          <w:instrText xml:space="preserve"> PAGEREF _Toc249415282 \h </w:instrText>
        </w:r>
        <w:r w:rsidR="002E143F">
          <w:rPr>
            <w:webHidden/>
          </w:rPr>
        </w:r>
        <w:r w:rsidR="002E143F">
          <w:rPr>
            <w:webHidden/>
          </w:rPr>
          <w:fldChar w:fldCharType="separate"/>
        </w:r>
        <w:r w:rsidR="002E143F">
          <w:rPr>
            <w:webHidden/>
          </w:rPr>
          <w:t>6</w:t>
        </w:r>
        <w:r w:rsidR="002E143F">
          <w:rPr>
            <w:webHidden/>
          </w:rPr>
          <w:fldChar w:fldCharType="end"/>
        </w:r>
      </w:hyperlink>
    </w:p>
    <w:p w:rsidR="002E143F" w:rsidRDefault="00766882">
      <w:pPr>
        <w:pStyle w:val="21"/>
        <w:rPr>
          <w:caps w:val="0"/>
          <w:emboss w:val="0"/>
          <w:kern w:val="0"/>
        </w:rPr>
      </w:pPr>
      <w:hyperlink w:anchor="_Toc249415283" w:history="1">
        <w:r w:rsidR="002E143F" w:rsidRPr="004B035A">
          <w:rPr>
            <w:rStyle w:val="aa"/>
          </w:rPr>
          <w:t>1.2 Виды рентабельности и их характеристика</w:t>
        </w:r>
        <w:r w:rsidR="002E143F">
          <w:rPr>
            <w:webHidden/>
          </w:rPr>
          <w:tab/>
        </w:r>
        <w:r w:rsidR="002E143F">
          <w:rPr>
            <w:webHidden/>
          </w:rPr>
          <w:fldChar w:fldCharType="begin"/>
        </w:r>
        <w:r w:rsidR="002E143F">
          <w:rPr>
            <w:webHidden/>
          </w:rPr>
          <w:instrText xml:space="preserve"> PAGEREF _Toc249415283 \h </w:instrText>
        </w:r>
        <w:r w:rsidR="002E143F">
          <w:rPr>
            <w:webHidden/>
          </w:rPr>
        </w:r>
        <w:r w:rsidR="002E143F">
          <w:rPr>
            <w:webHidden/>
          </w:rPr>
          <w:fldChar w:fldCharType="separate"/>
        </w:r>
        <w:r w:rsidR="002E143F">
          <w:rPr>
            <w:webHidden/>
          </w:rPr>
          <w:t>11</w:t>
        </w:r>
        <w:r w:rsidR="002E143F">
          <w:rPr>
            <w:webHidden/>
          </w:rPr>
          <w:fldChar w:fldCharType="end"/>
        </w:r>
      </w:hyperlink>
    </w:p>
    <w:p w:rsidR="002E143F" w:rsidRDefault="00766882">
      <w:pPr>
        <w:pStyle w:val="21"/>
        <w:rPr>
          <w:caps w:val="0"/>
          <w:emboss w:val="0"/>
          <w:kern w:val="0"/>
        </w:rPr>
      </w:pPr>
      <w:hyperlink w:anchor="_Toc249415284" w:history="1">
        <w:r w:rsidR="002E143F" w:rsidRPr="004B035A">
          <w:rPr>
            <w:rStyle w:val="aa"/>
          </w:rPr>
          <w:t>1.3. Взаимосвязь рентабельности и конкурентоспособности  предприятия</w:t>
        </w:r>
        <w:r w:rsidR="002E143F">
          <w:rPr>
            <w:webHidden/>
          </w:rPr>
          <w:tab/>
        </w:r>
        <w:r w:rsidR="002E143F">
          <w:rPr>
            <w:webHidden/>
          </w:rPr>
          <w:fldChar w:fldCharType="begin"/>
        </w:r>
        <w:r w:rsidR="002E143F">
          <w:rPr>
            <w:webHidden/>
          </w:rPr>
          <w:instrText xml:space="preserve"> PAGEREF _Toc249415284 \h </w:instrText>
        </w:r>
        <w:r w:rsidR="002E143F">
          <w:rPr>
            <w:webHidden/>
          </w:rPr>
        </w:r>
        <w:r w:rsidR="002E143F">
          <w:rPr>
            <w:webHidden/>
          </w:rPr>
          <w:fldChar w:fldCharType="separate"/>
        </w:r>
        <w:r w:rsidR="002E143F">
          <w:rPr>
            <w:webHidden/>
          </w:rPr>
          <w:t>17</w:t>
        </w:r>
        <w:r w:rsidR="002E143F">
          <w:rPr>
            <w:webHidden/>
          </w:rPr>
          <w:fldChar w:fldCharType="end"/>
        </w:r>
      </w:hyperlink>
    </w:p>
    <w:p w:rsidR="002E143F" w:rsidRDefault="00766882">
      <w:pPr>
        <w:pStyle w:val="21"/>
        <w:rPr>
          <w:caps w:val="0"/>
          <w:emboss w:val="0"/>
          <w:kern w:val="0"/>
        </w:rPr>
      </w:pPr>
      <w:hyperlink w:anchor="_Toc249415285" w:history="1">
        <w:r w:rsidR="002E143F" w:rsidRPr="004B035A">
          <w:rPr>
            <w:rStyle w:val="aa"/>
          </w:rPr>
          <w:t>2. Анализ рентабельности предприятия на примере  ОАО «КАМАЗ»</w:t>
        </w:r>
        <w:r w:rsidR="002E143F">
          <w:rPr>
            <w:webHidden/>
          </w:rPr>
          <w:tab/>
        </w:r>
        <w:r w:rsidR="002E143F">
          <w:rPr>
            <w:webHidden/>
          </w:rPr>
          <w:fldChar w:fldCharType="begin"/>
        </w:r>
        <w:r w:rsidR="002E143F">
          <w:rPr>
            <w:webHidden/>
          </w:rPr>
          <w:instrText xml:space="preserve"> PAGEREF _Toc249415285 \h </w:instrText>
        </w:r>
        <w:r w:rsidR="002E143F">
          <w:rPr>
            <w:webHidden/>
          </w:rPr>
        </w:r>
        <w:r w:rsidR="002E143F">
          <w:rPr>
            <w:webHidden/>
          </w:rPr>
          <w:fldChar w:fldCharType="separate"/>
        </w:r>
        <w:r w:rsidR="002E143F">
          <w:rPr>
            <w:webHidden/>
          </w:rPr>
          <w:t>21</w:t>
        </w:r>
        <w:r w:rsidR="002E143F">
          <w:rPr>
            <w:webHidden/>
          </w:rPr>
          <w:fldChar w:fldCharType="end"/>
        </w:r>
      </w:hyperlink>
    </w:p>
    <w:p w:rsidR="002E143F" w:rsidRDefault="00766882">
      <w:pPr>
        <w:pStyle w:val="21"/>
        <w:rPr>
          <w:caps w:val="0"/>
          <w:emboss w:val="0"/>
          <w:kern w:val="0"/>
        </w:rPr>
      </w:pPr>
      <w:hyperlink w:anchor="_Toc249415286" w:history="1">
        <w:r w:rsidR="002E143F" w:rsidRPr="004B035A">
          <w:rPr>
            <w:rStyle w:val="aa"/>
          </w:rPr>
          <w:t>2.1 Краткая характеристика предприятия</w:t>
        </w:r>
        <w:r w:rsidR="002E143F">
          <w:rPr>
            <w:webHidden/>
          </w:rPr>
          <w:tab/>
        </w:r>
        <w:r w:rsidR="002E143F">
          <w:rPr>
            <w:webHidden/>
          </w:rPr>
          <w:fldChar w:fldCharType="begin"/>
        </w:r>
        <w:r w:rsidR="002E143F">
          <w:rPr>
            <w:webHidden/>
          </w:rPr>
          <w:instrText xml:space="preserve"> PAGEREF _Toc249415286 \h </w:instrText>
        </w:r>
        <w:r w:rsidR="002E143F">
          <w:rPr>
            <w:webHidden/>
          </w:rPr>
        </w:r>
        <w:r w:rsidR="002E143F">
          <w:rPr>
            <w:webHidden/>
          </w:rPr>
          <w:fldChar w:fldCharType="separate"/>
        </w:r>
        <w:r w:rsidR="002E143F">
          <w:rPr>
            <w:webHidden/>
          </w:rPr>
          <w:t>21</w:t>
        </w:r>
        <w:r w:rsidR="002E143F">
          <w:rPr>
            <w:webHidden/>
          </w:rPr>
          <w:fldChar w:fldCharType="end"/>
        </w:r>
      </w:hyperlink>
    </w:p>
    <w:p w:rsidR="002E143F" w:rsidRDefault="00766882">
      <w:pPr>
        <w:pStyle w:val="21"/>
        <w:rPr>
          <w:caps w:val="0"/>
          <w:emboss w:val="0"/>
          <w:kern w:val="0"/>
        </w:rPr>
      </w:pPr>
      <w:hyperlink w:anchor="_Toc249415287" w:history="1">
        <w:r w:rsidR="002E143F" w:rsidRPr="004B035A">
          <w:rPr>
            <w:rStyle w:val="aa"/>
          </w:rPr>
          <w:t>2.2 Оценка рентабельности ОАО «КАМАЗ»</w:t>
        </w:r>
        <w:r w:rsidR="002E143F">
          <w:rPr>
            <w:webHidden/>
          </w:rPr>
          <w:tab/>
        </w:r>
        <w:r w:rsidR="002E143F">
          <w:rPr>
            <w:webHidden/>
          </w:rPr>
          <w:fldChar w:fldCharType="begin"/>
        </w:r>
        <w:r w:rsidR="002E143F">
          <w:rPr>
            <w:webHidden/>
          </w:rPr>
          <w:instrText xml:space="preserve"> PAGEREF _Toc249415287 \h </w:instrText>
        </w:r>
        <w:r w:rsidR="002E143F">
          <w:rPr>
            <w:webHidden/>
          </w:rPr>
        </w:r>
        <w:r w:rsidR="002E143F">
          <w:rPr>
            <w:webHidden/>
          </w:rPr>
          <w:fldChar w:fldCharType="separate"/>
        </w:r>
        <w:r w:rsidR="002E143F">
          <w:rPr>
            <w:webHidden/>
          </w:rPr>
          <w:t>25</w:t>
        </w:r>
        <w:r w:rsidR="002E143F">
          <w:rPr>
            <w:webHidden/>
          </w:rPr>
          <w:fldChar w:fldCharType="end"/>
        </w:r>
      </w:hyperlink>
    </w:p>
    <w:p w:rsidR="002E143F" w:rsidRDefault="00766882">
      <w:pPr>
        <w:pStyle w:val="21"/>
        <w:rPr>
          <w:caps w:val="0"/>
          <w:emboss w:val="0"/>
          <w:kern w:val="0"/>
        </w:rPr>
      </w:pPr>
      <w:hyperlink w:anchor="_Toc249415288" w:history="1">
        <w:r w:rsidR="002E143F" w:rsidRPr="004B035A">
          <w:rPr>
            <w:rStyle w:val="aa"/>
          </w:rPr>
          <w:t>2.2.1. Рост продаж и повышение рентабельности</w:t>
        </w:r>
        <w:r w:rsidR="002E143F">
          <w:rPr>
            <w:webHidden/>
          </w:rPr>
          <w:tab/>
        </w:r>
        <w:r w:rsidR="002E143F">
          <w:rPr>
            <w:webHidden/>
          </w:rPr>
          <w:fldChar w:fldCharType="begin"/>
        </w:r>
        <w:r w:rsidR="002E143F">
          <w:rPr>
            <w:webHidden/>
          </w:rPr>
          <w:instrText xml:space="preserve"> PAGEREF _Toc249415288 \h </w:instrText>
        </w:r>
        <w:r w:rsidR="002E143F">
          <w:rPr>
            <w:webHidden/>
          </w:rPr>
        </w:r>
        <w:r w:rsidR="002E143F">
          <w:rPr>
            <w:webHidden/>
          </w:rPr>
          <w:fldChar w:fldCharType="separate"/>
        </w:r>
        <w:r w:rsidR="002E143F">
          <w:rPr>
            <w:webHidden/>
          </w:rPr>
          <w:t>25</w:t>
        </w:r>
        <w:r w:rsidR="002E143F">
          <w:rPr>
            <w:webHidden/>
          </w:rPr>
          <w:fldChar w:fldCharType="end"/>
        </w:r>
      </w:hyperlink>
    </w:p>
    <w:p w:rsidR="002E143F" w:rsidRDefault="00766882">
      <w:pPr>
        <w:pStyle w:val="21"/>
        <w:rPr>
          <w:caps w:val="0"/>
          <w:emboss w:val="0"/>
          <w:kern w:val="0"/>
        </w:rPr>
      </w:pPr>
      <w:hyperlink w:anchor="_Toc249415289" w:history="1">
        <w:r w:rsidR="002E143F" w:rsidRPr="004B035A">
          <w:rPr>
            <w:rStyle w:val="aa"/>
            <w:lang w:val="uk-UA"/>
          </w:rPr>
          <w:t>2.2.2 Взаимосвязь рентабельности и конкурентоспособности ОАО «КАМАЗ»</w:t>
        </w:r>
        <w:r w:rsidR="002E143F">
          <w:rPr>
            <w:webHidden/>
          </w:rPr>
          <w:tab/>
        </w:r>
        <w:r w:rsidR="002E143F">
          <w:rPr>
            <w:webHidden/>
          </w:rPr>
          <w:fldChar w:fldCharType="begin"/>
        </w:r>
        <w:r w:rsidR="002E143F">
          <w:rPr>
            <w:webHidden/>
          </w:rPr>
          <w:instrText xml:space="preserve"> PAGEREF _Toc249415289 \h </w:instrText>
        </w:r>
        <w:r w:rsidR="002E143F">
          <w:rPr>
            <w:webHidden/>
          </w:rPr>
        </w:r>
        <w:r w:rsidR="002E143F">
          <w:rPr>
            <w:webHidden/>
          </w:rPr>
          <w:fldChar w:fldCharType="separate"/>
        </w:r>
        <w:r w:rsidR="002E143F">
          <w:rPr>
            <w:webHidden/>
          </w:rPr>
          <w:t>30</w:t>
        </w:r>
        <w:r w:rsidR="002E143F">
          <w:rPr>
            <w:webHidden/>
          </w:rPr>
          <w:fldChar w:fldCharType="end"/>
        </w:r>
      </w:hyperlink>
    </w:p>
    <w:p w:rsidR="002E143F" w:rsidRDefault="00766882">
      <w:pPr>
        <w:pStyle w:val="21"/>
        <w:rPr>
          <w:caps w:val="0"/>
          <w:emboss w:val="0"/>
          <w:kern w:val="0"/>
        </w:rPr>
      </w:pPr>
      <w:hyperlink w:anchor="_Toc249415291" w:history="1">
        <w:r w:rsidR="002E143F" w:rsidRPr="004B035A">
          <w:rPr>
            <w:rStyle w:val="aa"/>
          </w:rPr>
          <w:t>Заключение</w:t>
        </w:r>
        <w:r w:rsidR="002E143F">
          <w:rPr>
            <w:webHidden/>
          </w:rPr>
          <w:tab/>
        </w:r>
        <w:r w:rsidR="002E143F">
          <w:rPr>
            <w:webHidden/>
          </w:rPr>
          <w:fldChar w:fldCharType="begin"/>
        </w:r>
        <w:r w:rsidR="002E143F">
          <w:rPr>
            <w:webHidden/>
          </w:rPr>
          <w:instrText xml:space="preserve"> PAGEREF _Toc249415291 \h </w:instrText>
        </w:r>
        <w:r w:rsidR="002E143F">
          <w:rPr>
            <w:webHidden/>
          </w:rPr>
        </w:r>
        <w:r w:rsidR="002E143F">
          <w:rPr>
            <w:webHidden/>
          </w:rPr>
          <w:fldChar w:fldCharType="separate"/>
        </w:r>
        <w:r w:rsidR="002E143F">
          <w:rPr>
            <w:webHidden/>
          </w:rPr>
          <w:t>35</w:t>
        </w:r>
        <w:r w:rsidR="002E143F">
          <w:rPr>
            <w:webHidden/>
          </w:rPr>
          <w:fldChar w:fldCharType="end"/>
        </w:r>
      </w:hyperlink>
    </w:p>
    <w:p w:rsidR="002E143F" w:rsidRDefault="00766882">
      <w:pPr>
        <w:pStyle w:val="21"/>
        <w:rPr>
          <w:rStyle w:val="aa"/>
        </w:rPr>
      </w:pPr>
      <w:hyperlink w:anchor="_Toc249415292" w:history="1">
        <w:r w:rsidR="002E143F" w:rsidRPr="004B035A">
          <w:rPr>
            <w:rStyle w:val="aa"/>
          </w:rPr>
          <w:t>Список литературы</w:t>
        </w:r>
        <w:r w:rsidR="002E143F">
          <w:rPr>
            <w:webHidden/>
          </w:rPr>
          <w:tab/>
        </w:r>
        <w:r w:rsidR="002E143F">
          <w:rPr>
            <w:webHidden/>
          </w:rPr>
          <w:fldChar w:fldCharType="begin"/>
        </w:r>
        <w:r w:rsidR="002E143F">
          <w:rPr>
            <w:webHidden/>
          </w:rPr>
          <w:instrText xml:space="preserve"> PAGEREF _Toc249415292 \h </w:instrText>
        </w:r>
        <w:r w:rsidR="002E143F">
          <w:rPr>
            <w:webHidden/>
          </w:rPr>
        </w:r>
        <w:r w:rsidR="002E143F">
          <w:rPr>
            <w:webHidden/>
          </w:rPr>
          <w:fldChar w:fldCharType="separate"/>
        </w:r>
        <w:r w:rsidR="002E143F">
          <w:rPr>
            <w:webHidden/>
          </w:rPr>
          <w:t>38</w:t>
        </w:r>
        <w:r w:rsidR="002E143F">
          <w:rPr>
            <w:webHidden/>
          </w:rPr>
          <w:fldChar w:fldCharType="end"/>
        </w:r>
      </w:hyperlink>
    </w:p>
    <w:p w:rsidR="002E143F" w:rsidRPr="002E143F" w:rsidRDefault="002E143F" w:rsidP="002E143F">
      <w:pPr>
        <w:rPr>
          <w:sz w:val="24"/>
          <w:szCs w:val="24"/>
        </w:rPr>
      </w:pPr>
      <w:r>
        <w:rPr>
          <w:sz w:val="24"/>
          <w:szCs w:val="24"/>
        </w:rPr>
        <w:t xml:space="preserve">       приложение…………………………………………………………………………….39</w:t>
      </w:r>
    </w:p>
    <w:p w:rsidR="007E2CE3" w:rsidRPr="00821ECC" w:rsidRDefault="002E143F" w:rsidP="00DD052B">
      <w:pPr>
        <w:pStyle w:val="a3"/>
        <w:ind w:firstLine="540"/>
        <w:rPr>
          <w:sz w:val="28"/>
          <w:szCs w:val="28"/>
        </w:rPr>
      </w:pPr>
      <w:r>
        <w:rPr>
          <w:noProof/>
          <w:kern w:val="28"/>
          <w:sz w:val="40"/>
          <w:szCs w:val="24"/>
        </w:rPr>
        <w:fldChar w:fldCharType="end"/>
      </w:r>
    </w:p>
    <w:p w:rsidR="00E47FF5" w:rsidRPr="00821ECC" w:rsidRDefault="00E47FF5" w:rsidP="00DD052B">
      <w:pPr>
        <w:pStyle w:val="a3"/>
        <w:ind w:firstLine="540"/>
        <w:rPr>
          <w:sz w:val="28"/>
          <w:szCs w:val="28"/>
        </w:rPr>
      </w:pPr>
    </w:p>
    <w:p w:rsidR="00E47FF5" w:rsidRPr="00821ECC" w:rsidRDefault="00E47FF5" w:rsidP="00DD052B">
      <w:pPr>
        <w:pStyle w:val="a3"/>
        <w:ind w:firstLine="540"/>
        <w:rPr>
          <w:sz w:val="28"/>
          <w:szCs w:val="28"/>
        </w:rPr>
      </w:pPr>
    </w:p>
    <w:p w:rsidR="00E47FF5" w:rsidRPr="00821ECC" w:rsidRDefault="00E47FF5" w:rsidP="00DD052B">
      <w:pPr>
        <w:pStyle w:val="a3"/>
        <w:ind w:firstLine="540"/>
        <w:rPr>
          <w:sz w:val="28"/>
          <w:szCs w:val="28"/>
        </w:rPr>
      </w:pPr>
    </w:p>
    <w:p w:rsidR="00E47FF5" w:rsidRPr="00821ECC" w:rsidRDefault="00E47FF5" w:rsidP="00DD052B">
      <w:pPr>
        <w:pStyle w:val="a3"/>
        <w:ind w:firstLine="540"/>
        <w:rPr>
          <w:sz w:val="28"/>
          <w:szCs w:val="28"/>
        </w:rPr>
      </w:pPr>
    </w:p>
    <w:p w:rsidR="00E47FF5" w:rsidRDefault="00E47FF5" w:rsidP="00DD052B">
      <w:pPr>
        <w:pStyle w:val="a3"/>
        <w:ind w:firstLine="540"/>
        <w:rPr>
          <w:sz w:val="28"/>
          <w:szCs w:val="28"/>
        </w:rPr>
      </w:pPr>
    </w:p>
    <w:p w:rsidR="002E143F" w:rsidRDefault="002E143F" w:rsidP="00DD052B">
      <w:pPr>
        <w:pStyle w:val="a3"/>
        <w:ind w:firstLine="540"/>
        <w:rPr>
          <w:sz w:val="28"/>
          <w:szCs w:val="28"/>
        </w:rPr>
      </w:pPr>
    </w:p>
    <w:p w:rsidR="002E143F" w:rsidRDefault="002E143F" w:rsidP="00DD052B">
      <w:pPr>
        <w:pStyle w:val="a3"/>
        <w:ind w:firstLine="540"/>
        <w:rPr>
          <w:sz w:val="28"/>
          <w:szCs w:val="28"/>
        </w:rPr>
      </w:pPr>
    </w:p>
    <w:p w:rsidR="002E143F" w:rsidRDefault="002E143F" w:rsidP="00DD052B">
      <w:pPr>
        <w:pStyle w:val="a3"/>
        <w:ind w:firstLine="540"/>
        <w:rPr>
          <w:sz w:val="28"/>
          <w:szCs w:val="28"/>
        </w:rPr>
      </w:pPr>
    </w:p>
    <w:p w:rsidR="002E143F" w:rsidRPr="00821ECC" w:rsidRDefault="002E143F" w:rsidP="00DD052B">
      <w:pPr>
        <w:pStyle w:val="a3"/>
        <w:ind w:firstLine="540"/>
        <w:rPr>
          <w:sz w:val="28"/>
          <w:szCs w:val="28"/>
        </w:rPr>
      </w:pPr>
    </w:p>
    <w:p w:rsidR="00E47FF5" w:rsidRPr="00821ECC" w:rsidRDefault="00E47FF5" w:rsidP="00DD052B">
      <w:pPr>
        <w:pStyle w:val="a3"/>
        <w:ind w:firstLine="540"/>
        <w:rPr>
          <w:sz w:val="28"/>
          <w:szCs w:val="28"/>
        </w:rPr>
      </w:pPr>
    </w:p>
    <w:p w:rsidR="00E47FF5" w:rsidRPr="00821ECC" w:rsidRDefault="00E47FF5" w:rsidP="00DD052B">
      <w:pPr>
        <w:pStyle w:val="a3"/>
        <w:ind w:firstLine="540"/>
        <w:rPr>
          <w:sz w:val="28"/>
          <w:szCs w:val="28"/>
        </w:rPr>
      </w:pPr>
    </w:p>
    <w:p w:rsidR="00E47FF5" w:rsidRPr="00821ECC" w:rsidRDefault="00E47FF5" w:rsidP="00DD052B">
      <w:pPr>
        <w:pStyle w:val="a3"/>
        <w:ind w:firstLine="540"/>
        <w:rPr>
          <w:sz w:val="28"/>
          <w:szCs w:val="28"/>
        </w:rPr>
      </w:pPr>
    </w:p>
    <w:p w:rsidR="00E47FF5" w:rsidRPr="00821ECC" w:rsidRDefault="00E47FF5" w:rsidP="00DD052B">
      <w:pPr>
        <w:pStyle w:val="a3"/>
        <w:ind w:firstLine="540"/>
        <w:rPr>
          <w:sz w:val="28"/>
          <w:szCs w:val="28"/>
        </w:rPr>
      </w:pPr>
    </w:p>
    <w:p w:rsidR="00E47FF5" w:rsidRPr="00821ECC" w:rsidRDefault="00E47FF5" w:rsidP="00DD052B">
      <w:pPr>
        <w:pStyle w:val="a3"/>
        <w:ind w:firstLine="540"/>
        <w:rPr>
          <w:sz w:val="28"/>
          <w:szCs w:val="28"/>
        </w:rPr>
      </w:pPr>
    </w:p>
    <w:p w:rsidR="00E47FF5" w:rsidRPr="00821ECC" w:rsidRDefault="00E47FF5" w:rsidP="00DD052B">
      <w:pPr>
        <w:pStyle w:val="a3"/>
        <w:ind w:firstLine="540"/>
        <w:rPr>
          <w:sz w:val="28"/>
          <w:szCs w:val="28"/>
        </w:rPr>
      </w:pPr>
    </w:p>
    <w:p w:rsidR="00E47FF5" w:rsidRPr="00821ECC" w:rsidRDefault="00E47FF5" w:rsidP="00DD052B">
      <w:pPr>
        <w:pStyle w:val="a3"/>
        <w:ind w:firstLine="540"/>
        <w:rPr>
          <w:sz w:val="28"/>
          <w:szCs w:val="28"/>
        </w:rPr>
      </w:pPr>
    </w:p>
    <w:p w:rsidR="00E47FF5" w:rsidRDefault="00E47FF5" w:rsidP="00DD052B">
      <w:pPr>
        <w:pStyle w:val="a3"/>
        <w:ind w:firstLine="540"/>
        <w:rPr>
          <w:sz w:val="28"/>
          <w:szCs w:val="28"/>
        </w:rPr>
      </w:pPr>
    </w:p>
    <w:p w:rsidR="002E143F" w:rsidRDefault="002E143F" w:rsidP="00DD052B">
      <w:pPr>
        <w:pStyle w:val="a3"/>
        <w:ind w:firstLine="540"/>
        <w:rPr>
          <w:sz w:val="28"/>
          <w:szCs w:val="28"/>
        </w:rPr>
      </w:pPr>
    </w:p>
    <w:p w:rsidR="002E143F" w:rsidRPr="00821ECC" w:rsidRDefault="002E143F" w:rsidP="00DD052B">
      <w:pPr>
        <w:pStyle w:val="a3"/>
        <w:ind w:firstLine="540"/>
        <w:rPr>
          <w:sz w:val="28"/>
          <w:szCs w:val="28"/>
        </w:rPr>
      </w:pPr>
    </w:p>
    <w:p w:rsidR="00E47FF5" w:rsidRDefault="00E47FF5" w:rsidP="00DD052B">
      <w:pPr>
        <w:pStyle w:val="a3"/>
        <w:ind w:firstLine="540"/>
        <w:rPr>
          <w:sz w:val="28"/>
          <w:szCs w:val="28"/>
        </w:rPr>
      </w:pPr>
    </w:p>
    <w:p w:rsidR="0057561A" w:rsidRPr="00821ECC" w:rsidRDefault="00E47FF5" w:rsidP="0057561A">
      <w:pPr>
        <w:pStyle w:val="a3"/>
        <w:spacing w:line="360" w:lineRule="auto"/>
        <w:ind w:firstLine="540"/>
        <w:rPr>
          <w:sz w:val="28"/>
          <w:szCs w:val="28"/>
        </w:rPr>
      </w:pPr>
      <w:bookmarkStart w:id="0" w:name="_Toc249415281"/>
      <w:r w:rsidRPr="00821ECC">
        <w:rPr>
          <w:rStyle w:val="20"/>
        </w:rPr>
        <w:t>Введение</w:t>
      </w:r>
      <w:bookmarkEnd w:id="0"/>
      <w:r w:rsidRPr="00821ECC">
        <w:rPr>
          <w:rStyle w:val="20"/>
        </w:rPr>
        <w:br/>
      </w:r>
      <w:r w:rsidRPr="00821ECC">
        <w:rPr>
          <w:sz w:val="28"/>
          <w:szCs w:val="28"/>
        </w:rPr>
        <w:br/>
      </w:r>
      <w:r w:rsidR="0057561A" w:rsidRPr="00821ECC">
        <w:rPr>
          <w:sz w:val="28"/>
          <w:szCs w:val="28"/>
        </w:rPr>
        <w:t xml:space="preserve"> </w:t>
      </w:r>
      <w:r w:rsidR="0057561A" w:rsidRPr="00821ECC">
        <w:rPr>
          <w:sz w:val="28"/>
          <w:szCs w:val="28"/>
        </w:rPr>
        <w:tab/>
      </w:r>
      <w:r w:rsidRPr="00821ECC">
        <w:rPr>
          <w:sz w:val="28"/>
          <w:szCs w:val="28"/>
        </w:rPr>
        <w:t>В рыночной экономике предприятия выступают, как самостоятельные и равноправные субъекты экономической деятельности и зависят, только от результатов сво</w:t>
      </w:r>
      <w:r w:rsidR="0057561A" w:rsidRPr="00821ECC">
        <w:rPr>
          <w:sz w:val="28"/>
          <w:szCs w:val="28"/>
        </w:rPr>
        <w:t>ей экономической деятельности.</w:t>
      </w:r>
    </w:p>
    <w:p w:rsidR="0057561A" w:rsidRPr="00821ECC" w:rsidRDefault="00E47FF5" w:rsidP="0057561A">
      <w:pPr>
        <w:pStyle w:val="a3"/>
        <w:spacing w:line="360" w:lineRule="auto"/>
        <w:ind w:firstLine="540"/>
        <w:rPr>
          <w:sz w:val="28"/>
          <w:szCs w:val="28"/>
        </w:rPr>
      </w:pPr>
      <w:r w:rsidRPr="00821ECC">
        <w:rPr>
          <w:sz w:val="28"/>
          <w:szCs w:val="28"/>
        </w:rPr>
        <w:t>То, как предприятие будет действовать на рынке и каковы будут результаты его деятельности, зависит не только от технических условий производства, но и от того, кто принимает решение, какую ответственность н</w:t>
      </w:r>
      <w:r w:rsidR="0057561A" w:rsidRPr="00821ECC">
        <w:rPr>
          <w:sz w:val="28"/>
          <w:szCs w:val="28"/>
        </w:rPr>
        <w:t xml:space="preserve">есет и какие цели преследует. </w:t>
      </w:r>
    </w:p>
    <w:p w:rsidR="0057561A" w:rsidRPr="00821ECC" w:rsidRDefault="00E47FF5" w:rsidP="0057561A">
      <w:pPr>
        <w:pStyle w:val="a3"/>
        <w:spacing w:line="360" w:lineRule="auto"/>
        <w:ind w:firstLine="540"/>
        <w:rPr>
          <w:sz w:val="28"/>
          <w:szCs w:val="28"/>
        </w:rPr>
      </w:pPr>
      <w:r w:rsidRPr="00821ECC">
        <w:rPr>
          <w:sz w:val="28"/>
          <w:szCs w:val="28"/>
        </w:rPr>
        <w:t>Рыночная экономика требует от предприятия повышения эффективности производства, конкурентоспособности продукции и услуг на основе внедрения достижений научно-технического прогресса, эффективных форм хозяйствования и управления производством, преодоления бесхозяйственности, активизации предпринимат</w:t>
      </w:r>
      <w:r w:rsidR="0057561A" w:rsidRPr="00821ECC">
        <w:rPr>
          <w:sz w:val="28"/>
          <w:szCs w:val="28"/>
        </w:rPr>
        <w:t>ельства, инициативы и т.д.   </w:t>
      </w:r>
    </w:p>
    <w:p w:rsidR="0057561A" w:rsidRPr="00821ECC" w:rsidRDefault="00E47FF5" w:rsidP="0057561A">
      <w:pPr>
        <w:pStyle w:val="a3"/>
        <w:spacing w:line="360" w:lineRule="auto"/>
        <w:ind w:firstLine="540"/>
        <w:rPr>
          <w:sz w:val="28"/>
          <w:szCs w:val="28"/>
        </w:rPr>
      </w:pPr>
      <w:r w:rsidRPr="00821ECC">
        <w:rPr>
          <w:sz w:val="28"/>
          <w:szCs w:val="28"/>
        </w:rPr>
        <w:t>Важная роль в реализации этой задачи отводится анализу финансово-хозяйственной деятельности предприятий. С его помощью вырабатываются стратегия и тактика развития предприятия, обосновываются планы и управленческие решения, осуществляется контроль за их выполнением, выявляются резервы повышения эффективности производства, оцениваются результаты деятельности предприятия, его подразделений и работников. Квалифицированный экономист, финансист, бухгалтер, аудитор должен хорошо знать не только общие закономерности и тенденции развития экономики в условиях перехода к рыночным отношениям, но и тонко понимать проявления общих, специфических и частных экономических законов в практике своего предприятия, своевременно замечать тенденции и возможности повышения эффективности производства. Он должен владеть современными методами экономических исследований, методикой системного, комплексного экономического анализа, мастерством точного, своевременного, всестороннего анализа результатов</w:t>
      </w:r>
      <w:r w:rsidR="0057561A" w:rsidRPr="00821ECC">
        <w:rPr>
          <w:sz w:val="28"/>
          <w:szCs w:val="28"/>
        </w:rPr>
        <w:t xml:space="preserve"> хозяйственной деятельности.</w:t>
      </w:r>
    </w:p>
    <w:p w:rsidR="0057561A" w:rsidRPr="00821ECC" w:rsidRDefault="00E47FF5" w:rsidP="0057561A">
      <w:pPr>
        <w:pStyle w:val="a3"/>
        <w:spacing w:line="360" w:lineRule="auto"/>
        <w:ind w:firstLine="540"/>
        <w:rPr>
          <w:sz w:val="28"/>
          <w:szCs w:val="28"/>
        </w:rPr>
      </w:pPr>
      <w:r w:rsidRPr="00821ECC">
        <w:rPr>
          <w:sz w:val="28"/>
          <w:szCs w:val="28"/>
        </w:rPr>
        <w:t>Экономический анализ хозяйственной деятельности в условиях рыночной экономики все более приобретае</w:t>
      </w:r>
      <w:r w:rsidR="0057561A" w:rsidRPr="00821ECC">
        <w:rPr>
          <w:sz w:val="28"/>
          <w:szCs w:val="28"/>
        </w:rPr>
        <w:t>т характер системного анализа.</w:t>
      </w:r>
    </w:p>
    <w:p w:rsidR="0057561A" w:rsidRPr="00821ECC" w:rsidRDefault="00E47FF5" w:rsidP="0057561A">
      <w:pPr>
        <w:pStyle w:val="a3"/>
        <w:spacing w:line="360" w:lineRule="auto"/>
        <w:ind w:firstLine="540"/>
        <w:rPr>
          <w:sz w:val="28"/>
          <w:szCs w:val="28"/>
        </w:rPr>
      </w:pPr>
      <w:r w:rsidRPr="00821ECC">
        <w:rPr>
          <w:sz w:val="28"/>
          <w:szCs w:val="28"/>
        </w:rPr>
        <w:t>Содержание  анализа вытекает из функций. Одной из таких функций являться - изучение характера действия экономических законов, установление закономерностей и тенденций экономических явлений и процессов в конкретных условиях предприятия. Следующая функция анализа - контроль за выполнением планов и управленческих решений, за экономным использованием ресурсов. Центральная функция анализа - поиск резервов повышения эффективности производства на основе изучения передового опыта и достижений науки и практики. Еще одна функция анализа - оценка результатов  деятельности предприятия по выполнению планов, достигнутому уровню развития экономики, использованию имеющихся возможностей. И наконец - разработка мероприятий по использованию выявленных резервов в процессе</w:t>
      </w:r>
      <w:r w:rsidR="0057561A" w:rsidRPr="00821ECC">
        <w:rPr>
          <w:sz w:val="28"/>
          <w:szCs w:val="28"/>
        </w:rPr>
        <w:t xml:space="preserve"> хозяйственной деятельности. </w:t>
      </w:r>
    </w:p>
    <w:p w:rsidR="0057561A" w:rsidRPr="00821ECC" w:rsidRDefault="00E47FF5" w:rsidP="0057561A">
      <w:pPr>
        <w:pStyle w:val="a3"/>
        <w:spacing w:line="360" w:lineRule="auto"/>
        <w:ind w:firstLine="540"/>
        <w:rPr>
          <w:sz w:val="28"/>
          <w:szCs w:val="28"/>
        </w:rPr>
      </w:pPr>
      <w:r w:rsidRPr="00821ECC">
        <w:rPr>
          <w:sz w:val="28"/>
          <w:szCs w:val="28"/>
        </w:rPr>
        <w:t>Обобщающим результативным показателем производственно-финансовой деятельности промышленного предприятия и источником финансовых накоплений является прибыль. В экономической литературе приводится много убедительных доказательств важной роли прибыли как показателя, который выражает долгосрочные цели развития хозяйственной деятельности промышленного предприятия, достигнутый эффект выступает стимулом к повышению результативности работы, осно</w:t>
      </w:r>
      <w:r w:rsidR="0057561A" w:rsidRPr="00821ECC">
        <w:rPr>
          <w:sz w:val="28"/>
          <w:szCs w:val="28"/>
        </w:rPr>
        <w:t>вой расширенного производства.</w:t>
      </w:r>
    </w:p>
    <w:p w:rsidR="0057561A" w:rsidRPr="00821ECC" w:rsidRDefault="00E47FF5" w:rsidP="0057561A">
      <w:pPr>
        <w:pStyle w:val="a3"/>
        <w:spacing w:line="360" w:lineRule="auto"/>
        <w:ind w:firstLine="540"/>
        <w:rPr>
          <w:sz w:val="28"/>
          <w:szCs w:val="28"/>
        </w:rPr>
      </w:pPr>
      <w:r w:rsidRPr="00821ECC">
        <w:rPr>
          <w:sz w:val="28"/>
          <w:szCs w:val="28"/>
        </w:rPr>
        <w:t xml:space="preserve">Однако для оценки эффективности работы промышленного предприятия недостаточно использовать только показатель прибыли. Необходимо сопоставлять прибыль и производственные фонды, с помощью которых она создана. Таким показателям является </w:t>
      </w:r>
      <w:r w:rsidRPr="00821ECC">
        <w:rPr>
          <w:b/>
          <w:sz w:val="28"/>
          <w:szCs w:val="28"/>
        </w:rPr>
        <w:t>рентабельность.</w:t>
      </w:r>
      <w:r w:rsidRPr="00821ECC">
        <w:rPr>
          <w:sz w:val="28"/>
          <w:szCs w:val="28"/>
        </w:rPr>
        <w:t xml:space="preserve"> Показатель рентабельности взаимосвязан со всеми показателями эффективности производства, в частности, с себестоимостью продукции, фондоемкостью продукции и скоростью оборачиваемости капитала. Поэтому рентабельность можно назвать инструментом управлен</w:t>
      </w:r>
      <w:r w:rsidR="0057561A" w:rsidRPr="00821ECC">
        <w:rPr>
          <w:sz w:val="28"/>
          <w:szCs w:val="28"/>
        </w:rPr>
        <w:t>ия эффективностью предприятия.</w:t>
      </w:r>
    </w:p>
    <w:p w:rsidR="0057561A" w:rsidRPr="00821ECC" w:rsidRDefault="00E47FF5" w:rsidP="0057561A">
      <w:pPr>
        <w:pStyle w:val="a3"/>
        <w:spacing w:line="360" w:lineRule="auto"/>
        <w:ind w:firstLine="540"/>
        <w:rPr>
          <w:sz w:val="28"/>
          <w:szCs w:val="28"/>
        </w:rPr>
      </w:pPr>
      <w:r w:rsidRPr="00821ECC">
        <w:rPr>
          <w:sz w:val="28"/>
          <w:szCs w:val="28"/>
        </w:rPr>
        <w:t xml:space="preserve">Исходя из вышеизложенного,  актуальность выбранной темы </w:t>
      </w:r>
      <w:r w:rsidR="00086E5C" w:rsidRPr="00821ECC">
        <w:rPr>
          <w:sz w:val="28"/>
          <w:szCs w:val="28"/>
        </w:rPr>
        <w:t xml:space="preserve">курсовой </w:t>
      </w:r>
      <w:r w:rsidRPr="00821ECC">
        <w:rPr>
          <w:sz w:val="28"/>
          <w:szCs w:val="28"/>
        </w:rPr>
        <w:t>работы обусловлена необходимостью развития предприятия в условиях рыночной экономики и важностью данно</w:t>
      </w:r>
      <w:r w:rsidR="0057561A" w:rsidRPr="00821ECC">
        <w:rPr>
          <w:sz w:val="28"/>
          <w:szCs w:val="28"/>
        </w:rPr>
        <w:t>й проблемы для страны в целом.</w:t>
      </w:r>
    </w:p>
    <w:p w:rsidR="0057561A" w:rsidRPr="00821ECC" w:rsidRDefault="00E47FF5" w:rsidP="0057561A">
      <w:pPr>
        <w:pStyle w:val="a3"/>
        <w:spacing w:line="360" w:lineRule="auto"/>
        <w:ind w:firstLine="540"/>
        <w:rPr>
          <w:sz w:val="28"/>
          <w:szCs w:val="28"/>
        </w:rPr>
      </w:pPr>
      <w:r w:rsidRPr="00821ECC">
        <w:rPr>
          <w:sz w:val="28"/>
          <w:szCs w:val="28"/>
        </w:rPr>
        <w:t>Цель данной работы заключается в определении роли рентабельности в анализе</w:t>
      </w:r>
      <w:r w:rsidR="00086E5C" w:rsidRPr="00821ECC">
        <w:rPr>
          <w:sz w:val="28"/>
          <w:szCs w:val="28"/>
        </w:rPr>
        <w:t xml:space="preserve"> и оценке </w:t>
      </w:r>
      <w:r w:rsidRPr="00821ECC">
        <w:rPr>
          <w:sz w:val="28"/>
          <w:szCs w:val="28"/>
        </w:rPr>
        <w:t xml:space="preserve"> финансового состояния предприятия,  влиянии ее на эффективность производстве</w:t>
      </w:r>
      <w:r w:rsidR="0057561A" w:rsidRPr="00821ECC">
        <w:rPr>
          <w:sz w:val="28"/>
          <w:szCs w:val="28"/>
        </w:rPr>
        <w:t>нной деятельности предприятия.</w:t>
      </w:r>
    </w:p>
    <w:p w:rsidR="00E47FF5" w:rsidRPr="00821ECC" w:rsidRDefault="00E47FF5" w:rsidP="0057561A">
      <w:pPr>
        <w:pStyle w:val="a3"/>
        <w:spacing w:line="360" w:lineRule="auto"/>
        <w:ind w:firstLine="540"/>
        <w:rPr>
          <w:sz w:val="28"/>
          <w:szCs w:val="28"/>
        </w:rPr>
      </w:pPr>
      <w:r w:rsidRPr="00821ECC">
        <w:rPr>
          <w:sz w:val="28"/>
          <w:szCs w:val="28"/>
        </w:rPr>
        <w:t>Объектом исследования является ОАО «</w:t>
      </w:r>
      <w:r w:rsidR="0057561A" w:rsidRPr="00821ECC">
        <w:rPr>
          <w:sz w:val="28"/>
          <w:szCs w:val="28"/>
        </w:rPr>
        <w:t>КАМАЗ</w:t>
      </w:r>
      <w:r w:rsidRPr="00821ECC">
        <w:rPr>
          <w:sz w:val="28"/>
          <w:szCs w:val="28"/>
        </w:rPr>
        <w:t>»</w:t>
      </w:r>
      <w:r w:rsidR="0057561A" w:rsidRPr="00821ECC">
        <w:rPr>
          <w:sz w:val="28"/>
          <w:szCs w:val="28"/>
        </w:rPr>
        <w:t>.</w:t>
      </w:r>
      <w:r w:rsidRPr="00821ECC">
        <w:rPr>
          <w:sz w:val="28"/>
          <w:szCs w:val="28"/>
        </w:rPr>
        <w:br/>
      </w:r>
    </w:p>
    <w:p w:rsidR="00E47FF5" w:rsidRPr="00821ECC" w:rsidRDefault="00E47FF5" w:rsidP="00E47FF5">
      <w:pPr>
        <w:pStyle w:val="a3"/>
        <w:ind w:firstLine="540"/>
        <w:rPr>
          <w:sz w:val="28"/>
          <w:szCs w:val="28"/>
        </w:rPr>
      </w:pPr>
    </w:p>
    <w:p w:rsidR="00E47FF5" w:rsidRPr="00821ECC" w:rsidRDefault="00E47FF5" w:rsidP="00E47FF5">
      <w:pPr>
        <w:pStyle w:val="a3"/>
        <w:ind w:firstLine="540"/>
        <w:rPr>
          <w:sz w:val="28"/>
          <w:szCs w:val="28"/>
        </w:rPr>
      </w:pPr>
    </w:p>
    <w:p w:rsidR="009C674E" w:rsidRPr="00821ECC" w:rsidRDefault="009C674E" w:rsidP="00E47FF5">
      <w:pPr>
        <w:pStyle w:val="a3"/>
        <w:ind w:firstLine="540"/>
        <w:rPr>
          <w:sz w:val="28"/>
          <w:szCs w:val="28"/>
        </w:rPr>
      </w:pPr>
    </w:p>
    <w:p w:rsidR="009C674E" w:rsidRPr="00821ECC" w:rsidRDefault="009C674E" w:rsidP="00E47FF5">
      <w:pPr>
        <w:pStyle w:val="a3"/>
        <w:ind w:firstLine="540"/>
        <w:rPr>
          <w:sz w:val="28"/>
          <w:szCs w:val="28"/>
        </w:rPr>
      </w:pPr>
    </w:p>
    <w:p w:rsidR="0057561A" w:rsidRPr="00821ECC" w:rsidRDefault="0057561A" w:rsidP="00E47FF5">
      <w:pPr>
        <w:pStyle w:val="a3"/>
        <w:ind w:firstLine="540"/>
        <w:rPr>
          <w:sz w:val="28"/>
          <w:szCs w:val="28"/>
        </w:rPr>
      </w:pPr>
    </w:p>
    <w:p w:rsidR="0057561A" w:rsidRPr="00821ECC" w:rsidRDefault="0057561A" w:rsidP="00E47FF5">
      <w:pPr>
        <w:pStyle w:val="a3"/>
        <w:ind w:firstLine="540"/>
        <w:rPr>
          <w:sz w:val="28"/>
          <w:szCs w:val="28"/>
        </w:rPr>
      </w:pPr>
    </w:p>
    <w:p w:rsidR="0057561A" w:rsidRPr="00821ECC" w:rsidRDefault="0057561A" w:rsidP="00E47FF5">
      <w:pPr>
        <w:pStyle w:val="a3"/>
        <w:ind w:firstLine="540"/>
        <w:rPr>
          <w:sz w:val="28"/>
          <w:szCs w:val="28"/>
        </w:rPr>
      </w:pPr>
    </w:p>
    <w:p w:rsidR="0057561A" w:rsidRPr="00821ECC" w:rsidRDefault="0057561A" w:rsidP="00E47FF5">
      <w:pPr>
        <w:pStyle w:val="a3"/>
        <w:ind w:firstLine="540"/>
        <w:rPr>
          <w:sz w:val="28"/>
          <w:szCs w:val="28"/>
        </w:rPr>
      </w:pPr>
    </w:p>
    <w:p w:rsidR="0057561A" w:rsidRPr="00821ECC" w:rsidRDefault="0057561A" w:rsidP="00E47FF5">
      <w:pPr>
        <w:pStyle w:val="a3"/>
        <w:ind w:firstLine="540"/>
        <w:rPr>
          <w:sz w:val="28"/>
          <w:szCs w:val="28"/>
        </w:rPr>
      </w:pPr>
    </w:p>
    <w:p w:rsidR="0057561A" w:rsidRPr="00821ECC" w:rsidRDefault="0057561A" w:rsidP="00E47FF5">
      <w:pPr>
        <w:pStyle w:val="a3"/>
        <w:ind w:firstLine="540"/>
        <w:rPr>
          <w:sz w:val="28"/>
          <w:szCs w:val="28"/>
        </w:rPr>
      </w:pPr>
    </w:p>
    <w:p w:rsidR="0057561A" w:rsidRPr="00821ECC" w:rsidRDefault="0057561A" w:rsidP="00E47FF5">
      <w:pPr>
        <w:pStyle w:val="a3"/>
        <w:ind w:firstLine="540"/>
        <w:rPr>
          <w:sz w:val="28"/>
          <w:szCs w:val="28"/>
        </w:rPr>
      </w:pPr>
    </w:p>
    <w:p w:rsidR="0057561A" w:rsidRPr="00821ECC" w:rsidRDefault="0057561A" w:rsidP="00E47FF5">
      <w:pPr>
        <w:pStyle w:val="a3"/>
        <w:ind w:firstLine="540"/>
        <w:rPr>
          <w:sz w:val="28"/>
          <w:szCs w:val="28"/>
        </w:rPr>
      </w:pPr>
    </w:p>
    <w:p w:rsidR="0057561A" w:rsidRPr="00821ECC" w:rsidRDefault="0057561A" w:rsidP="00E47FF5">
      <w:pPr>
        <w:pStyle w:val="a3"/>
        <w:ind w:firstLine="540"/>
        <w:rPr>
          <w:sz w:val="28"/>
          <w:szCs w:val="28"/>
        </w:rPr>
      </w:pPr>
    </w:p>
    <w:p w:rsidR="0057561A" w:rsidRPr="00821ECC" w:rsidRDefault="0057561A" w:rsidP="00E47FF5">
      <w:pPr>
        <w:pStyle w:val="a3"/>
        <w:ind w:firstLine="540"/>
        <w:rPr>
          <w:sz w:val="28"/>
          <w:szCs w:val="28"/>
        </w:rPr>
      </w:pPr>
    </w:p>
    <w:p w:rsidR="0057561A" w:rsidRPr="00821ECC" w:rsidRDefault="0057561A" w:rsidP="00E47FF5">
      <w:pPr>
        <w:pStyle w:val="a3"/>
        <w:ind w:firstLine="540"/>
        <w:rPr>
          <w:sz w:val="28"/>
          <w:szCs w:val="28"/>
        </w:rPr>
      </w:pPr>
    </w:p>
    <w:p w:rsidR="0057561A" w:rsidRPr="00821ECC" w:rsidRDefault="0057561A" w:rsidP="00E47FF5">
      <w:pPr>
        <w:pStyle w:val="a3"/>
        <w:ind w:firstLine="540"/>
        <w:rPr>
          <w:sz w:val="28"/>
          <w:szCs w:val="28"/>
        </w:rPr>
      </w:pPr>
    </w:p>
    <w:p w:rsidR="0057561A" w:rsidRPr="00821ECC" w:rsidRDefault="0057561A" w:rsidP="00E47FF5">
      <w:pPr>
        <w:pStyle w:val="a3"/>
        <w:ind w:firstLine="540"/>
        <w:rPr>
          <w:sz w:val="28"/>
          <w:szCs w:val="28"/>
        </w:rPr>
      </w:pPr>
    </w:p>
    <w:p w:rsidR="0057561A" w:rsidRPr="00821ECC" w:rsidRDefault="0057561A" w:rsidP="00E47FF5">
      <w:pPr>
        <w:pStyle w:val="a3"/>
        <w:ind w:firstLine="540"/>
        <w:rPr>
          <w:sz w:val="28"/>
          <w:szCs w:val="28"/>
        </w:rPr>
      </w:pPr>
    </w:p>
    <w:p w:rsidR="0057561A" w:rsidRPr="00821ECC" w:rsidRDefault="0057561A" w:rsidP="0057561A">
      <w:pPr>
        <w:pStyle w:val="2"/>
      </w:pPr>
    </w:p>
    <w:p w:rsidR="00821ECC" w:rsidRPr="00821ECC" w:rsidRDefault="00821ECC" w:rsidP="00821ECC">
      <w:pPr>
        <w:rPr>
          <w:sz w:val="28"/>
          <w:szCs w:val="28"/>
        </w:rPr>
      </w:pPr>
    </w:p>
    <w:p w:rsidR="00821ECC" w:rsidRPr="00821ECC" w:rsidRDefault="00821ECC" w:rsidP="00821ECC">
      <w:pPr>
        <w:rPr>
          <w:sz w:val="28"/>
          <w:szCs w:val="28"/>
        </w:rPr>
      </w:pPr>
    </w:p>
    <w:p w:rsidR="00821ECC" w:rsidRDefault="00821ECC" w:rsidP="00821ECC">
      <w:pPr>
        <w:rPr>
          <w:sz w:val="28"/>
          <w:szCs w:val="28"/>
        </w:rPr>
      </w:pPr>
    </w:p>
    <w:p w:rsidR="00F565D8" w:rsidRDefault="00F565D8" w:rsidP="00821ECC">
      <w:pPr>
        <w:rPr>
          <w:sz w:val="28"/>
          <w:szCs w:val="28"/>
        </w:rPr>
      </w:pPr>
    </w:p>
    <w:p w:rsidR="00F565D8" w:rsidRDefault="00F565D8" w:rsidP="00821ECC">
      <w:pPr>
        <w:rPr>
          <w:sz w:val="28"/>
          <w:szCs w:val="28"/>
        </w:rPr>
      </w:pPr>
    </w:p>
    <w:p w:rsidR="00F565D8" w:rsidRDefault="00F565D8" w:rsidP="00821ECC">
      <w:pPr>
        <w:rPr>
          <w:sz w:val="28"/>
          <w:szCs w:val="28"/>
        </w:rPr>
      </w:pPr>
    </w:p>
    <w:p w:rsidR="00254B6F" w:rsidRDefault="00254B6F" w:rsidP="00821ECC">
      <w:pPr>
        <w:rPr>
          <w:sz w:val="28"/>
          <w:szCs w:val="28"/>
        </w:rPr>
      </w:pPr>
    </w:p>
    <w:p w:rsidR="00FC4E17" w:rsidRDefault="00FC4E17" w:rsidP="00821ECC">
      <w:pPr>
        <w:rPr>
          <w:sz w:val="28"/>
          <w:szCs w:val="28"/>
        </w:rPr>
      </w:pPr>
    </w:p>
    <w:p w:rsidR="00FC4E17" w:rsidRDefault="00FC4E17" w:rsidP="00821ECC">
      <w:pPr>
        <w:rPr>
          <w:sz w:val="28"/>
          <w:szCs w:val="28"/>
        </w:rPr>
      </w:pPr>
    </w:p>
    <w:p w:rsidR="00FC4E17" w:rsidRDefault="00FC4E17" w:rsidP="00821ECC">
      <w:pPr>
        <w:rPr>
          <w:sz w:val="28"/>
          <w:szCs w:val="28"/>
        </w:rPr>
      </w:pPr>
    </w:p>
    <w:p w:rsidR="00A24EFF" w:rsidRPr="00821ECC" w:rsidRDefault="00A24EFF" w:rsidP="00821ECC">
      <w:pPr>
        <w:rPr>
          <w:sz w:val="28"/>
          <w:szCs w:val="28"/>
        </w:rPr>
      </w:pPr>
    </w:p>
    <w:p w:rsidR="004E585C" w:rsidRDefault="004E585C" w:rsidP="0057561A">
      <w:pPr>
        <w:pStyle w:val="2"/>
      </w:pPr>
    </w:p>
    <w:p w:rsidR="009C674E" w:rsidRPr="00821ECC" w:rsidRDefault="009D4430" w:rsidP="0057561A">
      <w:pPr>
        <w:pStyle w:val="2"/>
      </w:pPr>
      <w:bookmarkStart w:id="1" w:name="_Toc249415282"/>
      <w:r w:rsidRPr="00821ECC">
        <w:t>1. Анализ рентабельности и ее влияние на конкурентоспособность предприятий</w:t>
      </w:r>
      <w:r w:rsidRPr="00821ECC">
        <w:br/>
      </w:r>
      <w:r w:rsidRPr="00821ECC">
        <w:br/>
        <w:t>1.1 Рентабельность и факторы, влияющие на уровень ее повышения</w:t>
      </w:r>
      <w:bookmarkEnd w:id="1"/>
    </w:p>
    <w:p w:rsidR="009C674E" w:rsidRPr="00821ECC" w:rsidRDefault="009C674E" w:rsidP="00E47FF5">
      <w:pPr>
        <w:pStyle w:val="a3"/>
        <w:ind w:firstLine="540"/>
        <w:rPr>
          <w:sz w:val="28"/>
          <w:szCs w:val="28"/>
        </w:rPr>
      </w:pPr>
    </w:p>
    <w:p w:rsidR="00AD5C97" w:rsidRDefault="009C674E" w:rsidP="00D84B4B">
      <w:pPr>
        <w:pStyle w:val="a6"/>
        <w:spacing w:line="360" w:lineRule="auto"/>
        <w:ind w:firstLine="708"/>
        <w:jc w:val="both"/>
        <w:rPr>
          <w:sz w:val="28"/>
          <w:szCs w:val="28"/>
        </w:rPr>
      </w:pPr>
      <w:r w:rsidRPr="00821ECC">
        <w:rPr>
          <w:sz w:val="28"/>
          <w:szCs w:val="28"/>
        </w:rPr>
        <w:t>Ориентация отечественной экономики на рыночные отношения потребовала пересмотра отношения к рентабельности, что обусловлено ее особым местом в системе хозяйствования.</w:t>
      </w:r>
      <w:r w:rsidR="0057561A" w:rsidRPr="00821ECC">
        <w:rPr>
          <w:sz w:val="28"/>
          <w:szCs w:val="28"/>
        </w:rPr>
        <w:t xml:space="preserve"> </w:t>
      </w:r>
      <w:r w:rsidRPr="00821ECC">
        <w:rPr>
          <w:sz w:val="28"/>
          <w:szCs w:val="28"/>
        </w:rPr>
        <w:t>Рентабельность выступает как экономическая категория, оценочный результативный показатель, целевой ориентир, инструмент расчета чистого дохода общества, источник формирования различных фондов.</w:t>
      </w:r>
      <w:r w:rsidR="00821ECC" w:rsidRPr="00821ECC">
        <w:rPr>
          <w:sz w:val="28"/>
          <w:szCs w:val="28"/>
        </w:rPr>
        <w:t xml:space="preserve"> </w:t>
      </w:r>
      <w:r w:rsidR="00821ECC" w:rsidRPr="00821ECC">
        <w:rPr>
          <w:sz w:val="28"/>
          <w:szCs w:val="28"/>
        </w:rPr>
        <w:tab/>
      </w:r>
      <w:r w:rsidR="00821ECC" w:rsidRPr="00821ECC">
        <w:rPr>
          <w:sz w:val="28"/>
          <w:szCs w:val="28"/>
        </w:rPr>
        <w:tab/>
      </w:r>
      <w:r w:rsidR="00821ECC" w:rsidRPr="00821ECC">
        <w:rPr>
          <w:sz w:val="28"/>
          <w:szCs w:val="28"/>
        </w:rPr>
        <w:tab/>
      </w:r>
      <w:r w:rsidR="00821ECC" w:rsidRPr="00821ECC">
        <w:rPr>
          <w:sz w:val="28"/>
          <w:szCs w:val="28"/>
        </w:rPr>
        <w:tab/>
      </w:r>
      <w:r w:rsidR="00821ECC" w:rsidRPr="00821ECC">
        <w:rPr>
          <w:sz w:val="28"/>
          <w:szCs w:val="28"/>
        </w:rPr>
        <w:tab/>
      </w:r>
      <w:r w:rsidR="00821ECC" w:rsidRPr="00821ECC">
        <w:rPr>
          <w:sz w:val="28"/>
          <w:szCs w:val="28"/>
        </w:rPr>
        <w:tab/>
      </w:r>
      <w:r w:rsidR="00821ECC" w:rsidRPr="00821ECC">
        <w:rPr>
          <w:sz w:val="28"/>
          <w:szCs w:val="28"/>
        </w:rPr>
        <w:tab/>
      </w:r>
      <w:r w:rsidRPr="00821ECC">
        <w:rPr>
          <w:sz w:val="28"/>
          <w:szCs w:val="28"/>
        </w:rPr>
        <w:t>Экономическое содержание рентабельности тождественно понятию «прибавочная стоимость». Как экономическая категория рентабельность отражает совокупность отношений субъектов хозяйствования, участвующих в формировании и распределении национального дохода.</w:t>
      </w:r>
      <w:r w:rsidR="00821ECC" w:rsidRPr="00821ECC">
        <w:rPr>
          <w:sz w:val="28"/>
          <w:szCs w:val="28"/>
        </w:rPr>
        <w:t xml:space="preserve"> </w:t>
      </w:r>
      <w:r w:rsidR="00821ECC" w:rsidRPr="00821ECC">
        <w:rPr>
          <w:sz w:val="28"/>
          <w:szCs w:val="28"/>
        </w:rPr>
        <w:tab/>
      </w:r>
      <w:r w:rsidR="00821ECC" w:rsidRPr="00821ECC">
        <w:rPr>
          <w:sz w:val="28"/>
          <w:szCs w:val="28"/>
        </w:rPr>
        <w:tab/>
      </w:r>
      <w:r w:rsidR="00821ECC" w:rsidRPr="00821ECC">
        <w:rPr>
          <w:sz w:val="28"/>
          <w:szCs w:val="28"/>
        </w:rPr>
        <w:tab/>
      </w:r>
      <w:r w:rsidR="00821ECC" w:rsidRPr="00821ECC">
        <w:rPr>
          <w:sz w:val="28"/>
          <w:szCs w:val="28"/>
        </w:rPr>
        <w:tab/>
      </w:r>
      <w:r w:rsidR="00821ECC" w:rsidRPr="00821ECC">
        <w:rPr>
          <w:sz w:val="28"/>
          <w:szCs w:val="28"/>
        </w:rPr>
        <w:tab/>
      </w:r>
      <w:r w:rsidRPr="00821ECC">
        <w:rPr>
          <w:sz w:val="28"/>
          <w:szCs w:val="28"/>
        </w:rPr>
        <w:t>Основными функциями рентабельности являются: учетная, оценочная, стимулирующая.</w:t>
      </w:r>
      <w:r w:rsidR="00821ECC" w:rsidRPr="00821ECC">
        <w:rPr>
          <w:sz w:val="28"/>
          <w:szCs w:val="28"/>
        </w:rPr>
        <w:tab/>
      </w:r>
      <w:r w:rsidRPr="00821ECC">
        <w:rPr>
          <w:sz w:val="28"/>
          <w:szCs w:val="28"/>
        </w:rPr>
        <w:t>Как результативный показатель она характеризует эффективность использования имеющихся ресурсов, успех (неуспех) в бизнесе, рост (снижение) объемов деятельности. Как количественный показатель рентабельность представляет собой разницу между ценой и стоимостью товаров, между объемом продаж и себестоимостью (в сфере обращения  между валовыми доходами и издержками обращения). Рентабельность, являясь конечным результатом деятельности предприятия, создает условия для его расширения, развития, самофинансирования и повышения конкурентоспособности</w:t>
      </w:r>
      <w:r w:rsidR="00821ECC" w:rsidRPr="00821ECC">
        <w:rPr>
          <w:sz w:val="28"/>
          <w:szCs w:val="28"/>
        </w:rPr>
        <w:t>.</w:t>
      </w:r>
      <w:r w:rsidR="00821ECC" w:rsidRPr="00821ECC">
        <w:rPr>
          <w:sz w:val="28"/>
          <w:szCs w:val="28"/>
        </w:rPr>
        <w:tab/>
      </w:r>
      <w:r w:rsidR="00821ECC" w:rsidRPr="00821ECC">
        <w:rPr>
          <w:sz w:val="28"/>
          <w:szCs w:val="28"/>
        </w:rPr>
        <w:tab/>
      </w:r>
      <w:r w:rsidR="00821ECC" w:rsidRPr="00821ECC">
        <w:rPr>
          <w:sz w:val="28"/>
          <w:szCs w:val="28"/>
        </w:rPr>
        <w:tab/>
      </w:r>
      <w:r w:rsidR="00821ECC" w:rsidRPr="00821ECC">
        <w:rPr>
          <w:sz w:val="28"/>
          <w:szCs w:val="28"/>
        </w:rPr>
        <w:tab/>
      </w:r>
      <w:r w:rsidR="00821ECC" w:rsidRPr="00821ECC">
        <w:rPr>
          <w:sz w:val="28"/>
          <w:szCs w:val="28"/>
        </w:rPr>
        <w:tab/>
      </w:r>
      <w:r w:rsidR="00821ECC" w:rsidRPr="00821ECC">
        <w:rPr>
          <w:sz w:val="28"/>
          <w:szCs w:val="28"/>
        </w:rPr>
        <w:tab/>
      </w:r>
      <w:r w:rsidRPr="00821ECC">
        <w:rPr>
          <w:sz w:val="28"/>
          <w:szCs w:val="28"/>
        </w:rPr>
        <w:t>Понятие «рентабельность» имеет разные значения с позиции предприятия, потребителя, государства. Но во всех случаях оно означает выгоду. Если предприятие (промышленное предприятие) работает рентабельно (в нормальных условиях хозяйствования), то это свидетельствует о том, что покупатель, приобретая товар именно в этом магазине (или этого производителя), получает удовлетворение от покупки (когда у него есть выбор), а государство (общество) может за счет налогов на рентабельность поддерживать убыточные объекты, решать приоритетные социальные задачи.</w:t>
      </w:r>
      <w:r w:rsidR="00821ECC" w:rsidRPr="00821ECC">
        <w:rPr>
          <w:sz w:val="28"/>
          <w:szCs w:val="28"/>
        </w:rPr>
        <w:tab/>
      </w:r>
      <w:r w:rsidR="00821ECC" w:rsidRPr="00821ECC">
        <w:rPr>
          <w:sz w:val="28"/>
          <w:szCs w:val="28"/>
        </w:rPr>
        <w:tab/>
      </w:r>
      <w:r w:rsidR="00821ECC" w:rsidRPr="00821ECC">
        <w:rPr>
          <w:sz w:val="28"/>
          <w:szCs w:val="28"/>
        </w:rPr>
        <w:tab/>
      </w:r>
      <w:r w:rsidR="00821ECC" w:rsidRPr="00821ECC">
        <w:rPr>
          <w:sz w:val="28"/>
          <w:szCs w:val="28"/>
        </w:rPr>
        <w:tab/>
      </w:r>
      <w:r w:rsidR="00821ECC" w:rsidRPr="00821ECC">
        <w:rPr>
          <w:sz w:val="28"/>
          <w:szCs w:val="28"/>
        </w:rPr>
        <w:tab/>
      </w:r>
      <w:r w:rsidR="00821ECC" w:rsidRPr="00821ECC">
        <w:rPr>
          <w:sz w:val="28"/>
          <w:szCs w:val="28"/>
        </w:rPr>
        <w:tab/>
      </w:r>
      <w:r w:rsidR="00821ECC" w:rsidRPr="00821ECC">
        <w:rPr>
          <w:sz w:val="28"/>
          <w:szCs w:val="28"/>
        </w:rPr>
        <w:tab/>
      </w:r>
      <w:r w:rsidR="00821ECC" w:rsidRPr="00821ECC">
        <w:rPr>
          <w:sz w:val="28"/>
          <w:szCs w:val="28"/>
        </w:rPr>
        <w:tab/>
      </w:r>
      <w:r w:rsidR="00821ECC" w:rsidRPr="00821ECC">
        <w:rPr>
          <w:sz w:val="28"/>
          <w:szCs w:val="28"/>
        </w:rPr>
        <w:tab/>
      </w:r>
      <w:r w:rsidRPr="00821ECC">
        <w:rPr>
          <w:sz w:val="28"/>
          <w:szCs w:val="28"/>
        </w:rPr>
        <w:t>Наличие рентабельности позволяет удовлетворять экономические интересы государства, предприятия, работников и собственников. Объектом экономических интересов государства является та часть «рентабельности», которую уплачивает предприятие в виде налога на рентабельность и которую общество использует для решения социальных задач. Экономические интересы предприятия заключаются в увеличении доли рентабельности, остающейся в его распоряжении. За счет этой рентабельности предприятие решает производственные и социальные задачи своего развития. Интересы работников в увеличении рентабельности связаны с созданием возможностей для улучшения материального стимулирования и повышения уровня их социального развития. Собственники также заинтересованы в росте рентабельности предприятия, ибо тем самым увеличатся дивиденды, обеспечится увеличение их капитала.</w:t>
      </w:r>
      <w:r w:rsidR="00821ECC" w:rsidRPr="00821ECC">
        <w:rPr>
          <w:sz w:val="28"/>
          <w:szCs w:val="28"/>
        </w:rPr>
        <w:tab/>
      </w:r>
      <w:r w:rsidR="00821ECC" w:rsidRPr="00821ECC">
        <w:rPr>
          <w:sz w:val="28"/>
          <w:szCs w:val="28"/>
        </w:rPr>
        <w:tab/>
      </w:r>
      <w:r w:rsidR="00821ECC" w:rsidRPr="00821ECC">
        <w:rPr>
          <w:sz w:val="28"/>
          <w:szCs w:val="28"/>
        </w:rPr>
        <w:tab/>
      </w:r>
      <w:r w:rsidR="00821ECC" w:rsidRPr="00821ECC">
        <w:rPr>
          <w:sz w:val="28"/>
          <w:szCs w:val="28"/>
        </w:rPr>
        <w:tab/>
      </w:r>
      <w:r w:rsidR="00821ECC" w:rsidRPr="00821ECC">
        <w:rPr>
          <w:sz w:val="28"/>
          <w:szCs w:val="28"/>
        </w:rPr>
        <w:tab/>
      </w:r>
      <w:r w:rsidR="00821ECC" w:rsidRPr="00821ECC">
        <w:rPr>
          <w:sz w:val="28"/>
          <w:szCs w:val="28"/>
        </w:rPr>
        <w:tab/>
      </w:r>
      <w:r w:rsidR="00821ECC" w:rsidRPr="00821ECC">
        <w:rPr>
          <w:sz w:val="28"/>
          <w:szCs w:val="28"/>
        </w:rPr>
        <w:tab/>
      </w:r>
      <w:r w:rsidRPr="00821ECC">
        <w:rPr>
          <w:sz w:val="28"/>
          <w:szCs w:val="28"/>
        </w:rPr>
        <w:t>В гармонично развивающемся обществе ни один из вышеперечисленных интересов не обладает преимуществами перед другими. Если же такая взаимосвязь нарушится в пользу чьих-либо интересов, то тем самым это приведет к ущемлению интересов других сторон. Так, снижение заинтересованности предприятия в наращивании рентабельности (например, из-за необоснованности налогов и отчислений) приведет к уменьшению платежей в бюджет, к замораживанию заработной платы, к нерациональному использованию капитала.</w:t>
      </w:r>
      <w:r w:rsidR="00821ECC" w:rsidRPr="00821ECC">
        <w:rPr>
          <w:sz w:val="28"/>
          <w:szCs w:val="28"/>
        </w:rPr>
        <w:tab/>
      </w:r>
      <w:r w:rsidR="00821ECC" w:rsidRPr="00821ECC">
        <w:rPr>
          <w:sz w:val="28"/>
          <w:szCs w:val="28"/>
        </w:rPr>
        <w:tab/>
      </w:r>
      <w:r w:rsidR="00821ECC" w:rsidRPr="00821ECC">
        <w:rPr>
          <w:sz w:val="28"/>
          <w:szCs w:val="28"/>
        </w:rPr>
        <w:tab/>
      </w:r>
      <w:r w:rsidR="00821ECC" w:rsidRPr="00821ECC">
        <w:rPr>
          <w:sz w:val="28"/>
          <w:szCs w:val="28"/>
        </w:rPr>
        <w:tab/>
      </w:r>
      <w:r w:rsidR="00821ECC" w:rsidRPr="00821ECC">
        <w:rPr>
          <w:sz w:val="28"/>
          <w:szCs w:val="28"/>
        </w:rPr>
        <w:tab/>
      </w:r>
      <w:r w:rsidR="00821ECC" w:rsidRPr="00821ECC">
        <w:rPr>
          <w:sz w:val="28"/>
          <w:szCs w:val="28"/>
        </w:rPr>
        <w:tab/>
      </w:r>
      <w:r w:rsidR="00821ECC" w:rsidRPr="00821ECC">
        <w:rPr>
          <w:sz w:val="28"/>
          <w:szCs w:val="28"/>
        </w:rPr>
        <w:tab/>
      </w:r>
      <w:r w:rsidR="00821ECC" w:rsidRPr="00821ECC">
        <w:rPr>
          <w:sz w:val="28"/>
          <w:szCs w:val="28"/>
        </w:rPr>
        <w:tab/>
      </w:r>
      <w:r w:rsidR="00821ECC" w:rsidRPr="00821ECC">
        <w:rPr>
          <w:sz w:val="28"/>
          <w:szCs w:val="28"/>
        </w:rPr>
        <w:tab/>
      </w:r>
      <w:r w:rsidR="00443288" w:rsidRPr="00821ECC">
        <w:rPr>
          <w:sz w:val="28"/>
          <w:szCs w:val="28"/>
        </w:rPr>
        <w:t>Вся целесообразная деятельность человека, так или иначе, связана с проблемой эффективности. В основе этого понятия лежит ограниченность ресурсов, желание экономить время, получать как можно больше продукции из д</w:t>
      </w:r>
      <w:r w:rsidR="00821ECC" w:rsidRPr="00821ECC">
        <w:rPr>
          <w:sz w:val="28"/>
          <w:szCs w:val="28"/>
        </w:rPr>
        <w:t>оступных ресурсов.</w:t>
      </w:r>
      <w:r w:rsidR="00821ECC" w:rsidRPr="00821ECC">
        <w:rPr>
          <w:sz w:val="28"/>
          <w:szCs w:val="28"/>
        </w:rPr>
        <w:tab/>
      </w:r>
      <w:r w:rsidR="00821ECC" w:rsidRPr="00821ECC">
        <w:rPr>
          <w:sz w:val="28"/>
          <w:szCs w:val="28"/>
        </w:rPr>
        <w:tab/>
      </w:r>
      <w:r w:rsidR="00821ECC" w:rsidRPr="00821ECC">
        <w:rPr>
          <w:sz w:val="28"/>
          <w:szCs w:val="28"/>
        </w:rPr>
        <w:tab/>
      </w:r>
      <w:r w:rsidR="00821ECC" w:rsidRPr="00821ECC">
        <w:rPr>
          <w:sz w:val="28"/>
          <w:szCs w:val="28"/>
        </w:rPr>
        <w:tab/>
      </w:r>
      <w:r w:rsidR="00821ECC" w:rsidRPr="00821ECC">
        <w:rPr>
          <w:sz w:val="28"/>
          <w:szCs w:val="28"/>
        </w:rPr>
        <w:tab/>
      </w:r>
      <w:r w:rsidR="00821ECC" w:rsidRPr="00821ECC">
        <w:rPr>
          <w:sz w:val="28"/>
          <w:szCs w:val="28"/>
        </w:rPr>
        <w:tab/>
      </w:r>
      <w:r w:rsidR="00821ECC" w:rsidRPr="00821ECC">
        <w:rPr>
          <w:sz w:val="28"/>
          <w:szCs w:val="28"/>
        </w:rPr>
        <w:tab/>
      </w:r>
      <w:r w:rsidR="00821ECC" w:rsidRPr="00821ECC">
        <w:rPr>
          <w:sz w:val="28"/>
          <w:szCs w:val="28"/>
        </w:rPr>
        <w:tab/>
      </w:r>
      <w:r w:rsidR="00443288" w:rsidRPr="00821ECC">
        <w:rPr>
          <w:sz w:val="28"/>
          <w:szCs w:val="28"/>
        </w:rPr>
        <w:t>Проблема эффективности - это всегда проблема выбора. Выбор касается того, что производить, какие виды продукции, каким способом, как их распределить и какой объем ресурсов использовать для текущего и</w:t>
      </w:r>
      <w:r w:rsidR="00821ECC" w:rsidRPr="00821ECC">
        <w:rPr>
          <w:sz w:val="28"/>
          <w:szCs w:val="28"/>
        </w:rPr>
        <w:t xml:space="preserve"> будущего потребления.</w:t>
      </w:r>
      <w:r w:rsidR="00821ECC" w:rsidRPr="00821ECC">
        <w:rPr>
          <w:sz w:val="28"/>
          <w:szCs w:val="28"/>
        </w:rPr>
        <w:tab/>
      </w:r>
      <w:r w:rsidR="00821ECC" w:rsidRPr="00821ECC">
        <w:rPr>
          <w:sz w:val="28"/>
          <w:szCs w:val="28"/>
        </w:rPr>
        <w:tab/>
      </w:r>
      <w:r w:rsidR="00821ECC" w:rsidRPr="00821ECC">
        <w:rPr>
          <w:sz w:val="28"/>
          <w:szCs w:val="28"/>
        </w:rPr>
        <w:tab/>
      </w:r>
      <w:r w:rsidR="00A24EFF">
        <w:rPr>
          <w:sz w:val="28"/>
          <w:szCs w:val="28"/>
        </w:rPr>
        <w:tab/>
      </w:r>
      <w:r w:rsidR="00A24EFF">
        <w:rPr>
          <w:sz w:val="28"/>
          <w:szCs w:val="28"/>
        </w:rPr>
        <w:tab/>
      </w:r>
      <w:r w:rsidR="00A24EFF">
        <w:rPr>
          <w:sz w:val="28"/>
          <w:szCs w:val="28"/>
        </w:rPr>
        <w:tab/>
      </w:r>
      <w:r w:rsidR="00A24EFF">
        <w:rPr>
          <w:sz w:val="28"/>
          <w:szCs w:val="28"/>
        </w:rPr>
        <w:tab/>
      </w:r>
      <w:r w:rsidR="00A24EFF">
        <w:rPr>
          <w:sz w:val="28"/>
          <w:szCs w:val="28"/>
        </w:rPr>
        <w:tab/>
      </w:r>
      <w:r w:rsidR="00443288" w:rsidRPr="00821ECC">
        <w:rPr>
          <w:sz w:val="28"/>
          <w:szCs w:val="28"/>
        </w:rPr>
        <w:t>Важнейшими показателями конечных результатов и совокупной эффективности производства в условиях рыночной экономики являются прибыль и рентабельность (прибыльность). Управление рентабельностью (планирование, обоснование и анализ-контроль) находятся в центре экономической деятельности предприятий, работающих на рынок. Уровень рентабельности зависит прежде всего от величины прибыли и размера з</w:t>
      </w:r>
      <w:r w:rsidR="00821ECC">
        <w:rPr>
          <w:sz w:val="28"/>
          <w:szCs w:val="28"/>
        </w:rPr>
        <w:t xml:space="preserve">атрат и применяемых ресурсов. </w:t>
      </w:r>
      <w:r w:rsidR="00821ECC">
        <w:rPr>
          <w:sz w:val="28"/>
          <w:szCs w:val="28"/>
        </w:rPr>
        <w:tab/>
      </w:r>
      <w:r w:rsidR="00821ECC">
        <w:rPr>
          <w:sz w:val="28"/>
          <w:szCs w:val="28"/>
        </w:rPr>
        <w:tab/>
      </w:r>
      <w:r w:rsidR="00821ECC">
        <w:rPr>
          <w:sz w:val="28"/>
          <w:szCs w:val="28"/>
        </w:rPr>
        <w:tab/>
      </w:r>
      <w:r w:rsidR="00821ECC">
        <w:rPr>
          <w:sz w:val="28"/>
          <w:szCs w:val="28"/>
        </w:rPr>
        <w:tab/>
      </w:r>
      <w:r w:rsidR="00821ECC">
        <w:rPr>
          <w:sz w:val="28"/>
          <w:szCs w:val="28"/>
        </w:rPr>
        <w:tab/>
      </w:r>
      <w:r w:rsidR="00821ECC">
        <w:rPr>
          <w:sz w:val="28"/>
          <w:szCs w:val="28"/>
        </w:rPr>
        <w:tab/>
      </w:r>
      <w:r w:rsidR="00821ECC">
        <w:rPr>
          <w:sz w:val="28"/>
          <w:szCs w:val="28"/>
        </w:rPr>
        <w:tab/>
      </w:r>
      <w:r w:rsidR="00821ECC">
        <w:rPr>
          <w:sz w:val="28"/>
          <w:szCs w:val="28"/>
        </w:rPr>
        <w:tab/>
      </w:r>
      <w:r w:rsidR="00443288" w:rsidRPr="00821ECC">
        <w:rPr>
          <w:sz w:val="28"/>
          <w:szCs w:val="28"/>
        </w:rPr>
        <w:t xml:space="preserve">Прибыль в условиях рынка - это конечная цель и движущий мотив производства на предприятии. Оптимальным дополнением к показателю  прибыли явилось бы выделение, в том числе удельного веса увеличения прибыли, полученной за счет снижения себестоимости. Следует также отметить, что по мере формирования цивилизованных рыночных отношений у предприятия останется лишь один путь увеличения прибыли - увеличение объема выпуска продукции, снижение затрат на ее производство. </w:t>
      </w:r>
      <w:r w:rsidR="00443288" w:rsidRPr="00821ECC">
        <w:rPr>
          <w:sz w:val="28"/>
          <w:szCs w:val="28"/>
        </w:rPr>
        <w:br/>
        <w:t>Для оценки эффективности работы промышленного предприятия недостаточно использовать тольк</w:t>
      </w:r>
      <w:r w:rsidR="0035371D">
        <w:rPr>
          <w:sz w:val="28"/>
          <w:szCs w:val="28"/>
        </w:rPr>
        <w:t xml:space="preserve">о показатель прибыли. </w:t>
      </w:r>
      <w:r w:rsidR="0035371D">
        <w:rPr>
          <w:sz w:val="28"/>
          <w:szCs w:val="28"/>
        </w:rPr>
        <w:tab/>
      </w:r>
      <w:r w:rsidR="0035371D">
        <w:rPr>
          <w:sz w:val="28"/>
          <w:szCs w:val="28"/>
        </w:rPr>
        <w:tab/>
      </w:r>
      <w:r w:rsidR="0035371D">
        <w:rPr>
          <w:sz w:val="28"/>
          <w:szCs w:val="28"/>
        </w:rPr>
        <w:tab/>
      </w:r>
      <w:r w:rsidR="00443288" w:rsidRPr="00821ECC">
        <w:rPr>
          <w:sz w:val="28"/>
          <w:szCs w:val="28"/>
        </w:rPr>
        <w:t>Комплексным, интегральным показателем экономической эффективности производственно-хозяйственной деятельности предприятия выступает рентабельность. Если предприятие получает прибыль, оно считается рентабельным. Показатели рентабельности, применяемые в экономических расчетах, характеризу</w:t>
      </w:r>
      <w:r w:rsidR="0035371D">
        <w:rPr>
          <w:sz w:val="28"/>
          <w:szCs w:val="28"/>
        </w:rPr>
        <w:t>ют относительную прибыльность.</w:t>
      </w:r>
      <w:r w:rsidR="0035371D">
        <w:rPr>
          <w:sz w:val="28"/>
          <w:szCs w:val="28"/>
        </w:rPr>
        <w:tab/>
      </w:r>
      <w:r w:rsidR="0035371D">
        <w:rPr>
          <w:sz w:val="28"/>
          <w:szCs w:val="28"/>
        </w:rPr>
        <w:tab/>
      </w:r>
      <w:r w:rsidR="00443288" w:rsidRPr="00821ECC">
        <w:rPr>
          <w:sz w:val="28"/>
          <w:szCs w:val="28"/>
        </w:rPr>
        <w:t>Результативность и экономическая целесообразность функционирования предприятия могут оцениваться с помощью абсолютных</w:t>
      </w:r>
      <w:r w:rsidR="0035371D">
        <w:rPr>
          <w:sz w:val="28"/>
          <w:szCs w:val="28"/>
        </w:rPr>
        <w:t xml:space="preserve"> и относительных показателей. </w:t>
      </w:r>
      <w:r w:rsidR="0035371D">
        <w:rPr>
          <w:sz w:val="28"/>
          <w:szCs w:val="28"/>
        </w:rPr>
        <w:tab/>
      </w:r>
      <w:r w:rsidR="0035371D">
        <w:rPr>
          <w:sz w:val="28"/>
          <w:szCs w:val="28"/>
        </w:rPr>
        <w:tab/>
      </w:r>
      <w:r w:rsidR="0035371D">
        <w:rPr>
          <w:sz w:val="28"/>
          <w:szCs w:val="28"/>
        </w:rPr>
        <w:tab/>
      </w:r>
      <w:r w:rsidR="0035371D">
        <w:rPr>
          <w:sz w:val="28"/>
          <w:szCs w:val="28"/>
        </w:rPr>
        <w:tab/>
      </w:r>
      <w:r w:rsidR="0035371D">
        <w:rPr>
          <w:sz w:val="28"/>
          <w:szCs w:val="28"/>
        </w:rPr>
        <w:tab/>
      </w:r>
      <w:r w:rsidR="0035371D">
        <w:rPr>
          <w:sz w:val="28"/>
          <w:szCs w:val="28"/>
        </w:rPr>
        <w:tab/>
      </w:r>
      <w:r w:rsidR="0035371D">
        <w:rPr>
          <w:sz w:val="28"/>
          <w:szCs w:val="28"/>
        </w:rPr>
        <w:tab/>
      </w:r>
      <w:r w:rsidR="00443288" w:rsidRPr="00821ECC">
        <w:rPr>
          <w:sz w:val="28"/>
          <w:szCs w:val="28"/>
        </w:rPr>
        <w:t xml:space="preserve">Абсолютные показатели позволяют проанализировать динамику различных показателей прибыли за ряд лет. При этом следует отметить, что для получения более объективных результатов следует рассчитывать показатели с </w:t>
      </w:r>
      <w:r w:rsidR="0035371D">
        <w:rPr>
          <w:sz w:val="28"/>
          <w:szCs w:val="28"/>
        </w:rPr>
        <w:t>учетом инфляционных процессов.</w:t>
      </w:r>
      <w:r w:rsidR="0035371D">
        <w:rPr>
          <w:sz w:val="28"/>
          <w:szCs w:val="28"/>
        </w:rPr>
        <w:tab/>
      </w:r>
      <w:r w:rsidR="0035371D">
        <w:rPr>
          <w:sz w:val="28"/>
          <w:szCs w:val="28"/>
        </w:rPr>
        <w:tab/>
      </w:r>
      <w:r w:rsidR="0035371D">
        <w:rPr>
          <w:sz w:val="28"/>
          <w:szCs w:val="28"/>
        </w:rPr>
        <w:tab/>
      </w:r>
      <w:r w:rsidR="00443288" w:rsidRPr="00821ECC">
        <w:rPr>
          <w:sz w:val="28"/>
          <w:szCs w:val="28"/>
        </w:rPr>
        <w:t>Относительные показатели меньше подвержены влиянию инфляции т.к. представляют собой различные соотношения прибыли и вложенного капитала, или прибыли и производственных затрат.</w:t>
      </w:r>
      <w:r w:rsidR="0035371D">
        <w:rPr>
          <w:sz w:val="28"/>
          <w:szCs w:val="28"/>
        </w:rPr>
        <w:tab/>
      </w:r>
      <w:r w:rsidR="0035371D">
        <w:rPr>
          <w:sz w:val="28"/>
          <w:szCs w:val="28"/>
        </w:rPr>
        <w:tab/>
      </w:r>
      <w:r w:rsidR="0035371D">
        <w:rPr>
          <w:sz w:val="28"/>
          <w:szCs w:val="28"/>
        </w:rPr>
        <w:tab/>
      </w:r>
      <w:r w:rsidR="0035371D">
        <w:rPr>
          <w:sz w:val="28"/>
          <w:szCs w:val="28"/>
        </w:rPr>
        <w:tab/>
      </w:r>
      <w:r w:rsidR="0035371D">
        <w:rPr>
          <w:sz w:val="28"/>
          <w:szCs w:val="28"/>
        </w:rPr>
        <w:tab/>
      </w:r>
      <w:r w:rsidR="00443288" w:rsidRPr="00821ECC">
        <w:rPr>
          <w:sz w:val="28"/>
          <w:szCs w:val="28"/>
        </w:rPr>
        <w:t>По абсолютной сумме прибыли не всегда можно судить об уровне доходности предприятия, так как на ее размер влияет не только качество работы, но и масштабы деятельности. Поэтому для характеристики эффективности работы предприятия наряду с абсолютной суммой прибыли используют относительный показа</w:t>
      </w:r>
      <w:r w:rsidR="0008114C">
        <w:rPr>
          <w:sz w:val="28"/>
          <w:szCs w:val="28"/>
        </w:rPr>
        <w:t>тель – уровень рентабельности.</w:t>
      </w:r>
      <w:r w:rsidR="0008114C">
        <w:rPr>
          <w:sz w:val="28"/>
          <w:szCs w:val="28"/>
        </w:rPr>
        <w:tab/>
      </w:r>
      <w:r w:rsidR="0008114C">
        <w:rPr>
          <w:sz w:val="28"/>
          <w:szCs w:val="28"/>
        </w:rPr>
        <w:tab/>
      </w:r>
      <w:r w:rsidR="00443288" w:rsidRPr="00821ECC">
        <w:rPr>
          <w:sz w:val="28"/>
          <w:szCs w:val="28"/>
        </w:rPr>
        <w:t>Эти характеристики наиболее целесообразно рассматривать относительно других временных периодов. Абсолютные цифры сами по себе несут немного информации. Лишь зная динамику их изменения, можно более достоверн</w:t>
      </w:r>
      <w:r w:rsidR="0008114C">
        <w:rPr>
          <w:sz w:val="28"/>
          <w:szCs w:val="28"/>
        </w:rPr>
        <w:t>о судить о работе предприятия.</w:t>
      </w:r>
      <w:r w:rsidR="0008114C">
        <w:rPr>
          <w:sz w:val="28"/>
          <w:szCs w:val="28"/>
        </w:rPr>
        <w:tab/>
      </w:r>
      <w:r w:rsidR="0008114C">
        <w:rPr>
          <w:sz w:val="28"/>
          <w:szCs w:val="28"/>
        </w:rPr>
        <w:tab/>
      </w:r>
      <w:r w:rsidR="0008114C">
        <w:rPr>
          <w:sz w:val="28"/>
          <w:szCs w:val="28"/>
        </w:rPr>
        <w:tab/>
      </w:r>
      <w:r w:rsidR="0008114C">
        <w:rPr>
          <w:sz w:val="28"/>
          <w:szCs w:val="28"/>
        </w:rPr>
        <w:tab/>
      </w:r>
      <w:r w:rsidR="0008114C">
        <w:rPr>
          <w:sz w:val="28"/>
          <w:szCs w:val="28"/>
        </w:rPr>
        <w:tab/>
      </w:r>
      <w:r w:rsidR="0008114C">
        <w:rPr>
          <w:sz w:val="28"/>
          <w:szCs w:val="28"/>
        </w:rPr>
        <w:tab/>
      </w:r>
      <w:r w:rsidR="00443288" w:rsidRPr="00821ECC">
        <w:rPr>
          <w:sz w:val="28"/>
          <w:szCs w:val="28"/>
        </w:rPr>
        <w:t xml:space="preserve">В условиях рыночных отношений велика роль показателей рентабельности продукции, характеризующих уровень прибыльности (убыточности) её производства. Показатели рентабельности являются относительными характеристиками финансовых результатов и эффективности деятельности предприятия. Они характеризуют относительную доходность предприятия, измеряемую в процентах к затратам средств или </w:t>
      </w:r>
      <w:r w:rsidR="0008114C">
        <w:rPr>
          <w:sz w:val="28"/>
          <w:szCs w:val="28"/>
        </w:rPr>
        <w:t xml:space="preserve">капитала с различных позиций. </w:t>
      </w:r>
      <w:r w:rsidR="0008114C">
        <w:rPr>
          <w:sz w:val="28"/>
          <w:szCs w:val="28"/>
        </w:rPr>
        <w:tab/>
      </w:r>
      <w:r w:rsidR="0008114C">
        <w:rPr>
          <w:sz w:val="28"/>
          <w:szCs w:val="28"/>
        </w:rPr>
        <w:tab/>
      </w:r>
      <w:r w:rsidR="0008114C">
        <w:rPr>
          <w:sz w:val="28"/>
          <w:szCs w:val="28"/>
        </w:rPr>
        <w:tab/>
      </w:r>
      <w:r w:rsidR="0008114C">
        <w:rPr>
          <w:sz w:val="28"/>
          <w:szCs w:val="28"/>
        </w:rPr>
        <w:tab/>
      </w:r>
      <w:r w:rsidR="0008114C">
        <w:rPr>
          <w:sz w:val="28"/>
          <w:szCs w:val="28"/>
        </w:rPr>
        <w:tab/>
      </w:r>
      <w:r w:rsidR="0008114C">
        <w:rPr>
          <w:sz w:val="28"/>
          <w:szCs w:val="28"/>
        </w:rPr>
        <w:tab/>
      </w:r>
      <w:r w:rsidR="00443288" w:rsidRPr="00821ECC">
        <w:rPr>
          <w:sz w:val="28"/>
          <w:szCs w:val="28"/>
        </w:rPr>
        <w:t>Так как показатели рентабельности – это важнейшие характеристики фактической среды формирования прибыли и дохода предприятий, то по этой причине они являются обязательными элементами сравнительного анализа и оценки финансового состояния предприятия. При анализе производства показатели рентабельности используются как инструмент инвестиционной политики и ценообразования. Показатель рентабельности взаимосвязан со всеми показателями эффективности производства, в частности, с себестоимостью продукции, фондоемкостью продукции и скоро</w:t>
      </w:r>
      <w:r w:rsidR="0008114C">
        <w:rPr>
          <w:sz w:val="28"/>
          <w:szCs w:val="28"/>
        </w:rPr>
        <w:t>стью оборачиваемости капитала.</w:t>
      </w:r>
      <w:r w:rsidR="0008114C">
        <w:rPr>
          <w:sz w:val="28"/>
          <w:szCs w:val="28"/>
        </w:rPr>
        <w:tab/>
      </w:r>
      <w:r w:rsidR="0008114C">
        <w:rPr>
          <w:sz w:val="28"/>
          <w:szCs w:val="28"/>
        </w:rPr>
        <w:tab/>
      </w:r>
      <w:r w:rsidR="0008114C">
        <w:rPr>
          <w:sz w:val="28"/>
          <w:szCs w:val="28"/>
        </w:rPr>
        <w:tab/>
      </w:r>
      <w:r w:rsidR="0008114C">
        <w:rPr>
          <w:sz w:val="28"/>
          <w:szCs w:val="28"/>
        </w:rPr>
        <w:tab/>
      </w:r>
      <w:r w:rsidR="0008114C">
        <w:rPr>
          <w:sz w:val="28"/>
          <w:szCs w:val="28"/>
        </w:rPr>
        <w:tab/>
      </w:r>
      <w:r w:rsidR="0008114C">
        <w:rPr>
          <w:sz w:val="28"/>
          <w:szCs w:val="28"/>
        </w:rPr>
        <w:tab/>
      </w:r>
      <w:r w:rsidR="00443288" w:rsidRPr="00821ECC">
        <w:rPr>
          <w:sz w:val="28"/>
          <w:szCs w:val="28"/>
        </w:rPr>
        <w:t>Различают два вида рентабельности: рентабельность, рассчитанная на основе  валовой (балансовой) прибыли, и рентабельность, рассчита</w:t>
      </w:r>
      <w:r w:rsidR="0008114C">
        <w:rPr>
          <w:sz w:val="28"/>
          <w:szCs w:val="28"/>
        </w:rPr>
        <w:t>нная на основе чистой прибыли.</w:t>
      </w:r>
      <w:r w:rsidR="0008114C">
        <w:rPr>
          <w:sz w:val="28"/>
          <w:szCs w:val="28"/>
        </w:rPr>
        <w:tab/>
      </w:r>
      <w:r w:rsidR="0008114C">
        <w:rPr>
          <w:sz w:val="28"/>
          <w:szCs w:val="28"/>
        </w:rPr>
        <w:tab/>
      </w:r>
      <w:r w:rsidR="0008114C">
        <w:rPr>
          <w:sz w:val="28"/>
          <w:szCs w:val="28"/>
        </w:rPr>
        <w:tab/>
      </w:r>
      <w:r w:rsidR="0008114C">
        <w:rPr>
          <w:sz w:val="28"/>
          <w:szCs w:val="28"/>
        </w:rPr>
        <w:tab/>
      </w:r>
      <w:r w:rsidR="0008114C">
        <w:rPr>
          <w:sz w:val="28"/>
          <w:szCs w:val="28"/>
        </w:rPr>
        <w:tab/>
      </w:r>
      <w:r w:rsidR="0008114C">
        <w:rPr>
          <w:sz w:val="28"/>
          <w:szCs w:val="28"/>
        </w:rPr>
        <w:tab/>
      </w:r>
      <w:r w:rsidR="0008114C">
        <w:rPr>
          <w:sz w:val="28"/>
          <w:szCs w:val="28"/>
        </w:rPr>
        <w:tab/>
      </w:r>
      <w:r w:rsidR="0008114C">
        <w:rPr>
          <w:sz w:val="28"/>
          <w:szCs w:val="28"/>
        </w:rPr>
        <w:tab/>
      </w:r>
      <w:r w:rsidR="0008114C">
        <w:rPr>
          <w:sz w:val="28"/>
          <w:szCs w:val="28"/>
        </w:rPr>
        <w:tab/>
      </w:r>
      <w:r w:rsidR="00443288" w:rsidRPr="00821ECC">
        <w:rPr>
          <w:sz w:val="28"/>
          <w:szCs w:val="28"/>
        </w:rPr>
        <w:t>На величину рентабельности, рассчитанную по балансовой прибыли, влияют: прирост прибыли, уровень использования основного капитала и нормируемых оборотных средств. В свою очередь на прирост прибыли влияют увеличение объема производства продукции, снижение себестоимости, рост оптовых цен, при повышении качества выпускаемой продукции. На уровень использования основного капитала влияет стоимость основного капитала, сокращение амортизационных отчислений, списание лишнего оборудования. При расчете рентабельности по чистой прибыли дополнительные факторы, влияющие на рост уровня рентабельности, обусловлены снижение</w:t>
      </w:r>
      <w:r w:rsidR="00235ADB">
        <w:rPr>
          <w:sz w:val="28"/>
          <w:szCs w:val="28"/>
        </w:rPr>
        <w:t>м абсолютной величины налога.</w:t>
      </w:r>
      <w:r w:rsidR="00235ADB">
        <w:rPr>
          <w:sz w:val="28"/>
          <w:szCs w:val="28"/>
        </w:rPr>
        <w:tab/>
      </w:r>
    </w:p>
    <w:p w:rsidR="00AD5C97" w:rsidRDefault="00AD5C97" w:rsidP="00D84B4B">
      <w:pPr>
        <w:pStyle w:val="a6"/>
        <w:spacing w:line="360" w:lineRule="auto"/>
        <w:ind w:firstLine="708"/>
        <w:jc w:val="both"/>
        <w:rPr>
          <w:sz w:val="28"/>
          <w:szCs w:val="28"/>
        </w:rPr>
      </w:pPr>
    </w:p>
    <w:p w:rsidR="00AD5C97" w:rsidRDefault="00AD5C97" w:rsidP="00D84B4B">
      <w:pPr>
        <w:pStyle w:val="a6"/>
        <w:spacing w:line="360" w:lineRule="auto"/>
        <w:ind w:firstLine="708"/>
        <w:jc w:val="both"/>
        <w:rPr>
          <w:sz w:val="28"/>
          <w:szCs w:val="28"/>
        </w:rPr>
      </w:pPr>
    </w:p>
    <w:p w:rsidR="00AD5C97" w:rsidRDefault="00AD5C97" w:rsidP="00D84B4B">
      <w:pPr>
        <w:pStyle w:val="a6"/>
        <w:spacing w:line="360" w:lineRule="auto"/>
        <w:ind w:firstLine="708"/>
        <w:jc w:val="both"/>
        <w:rPr>
          <w:sz w:val="28"/>
          <w:szCs w:val="28"/>
        </w:rPr>
      </w:pPr>
    </w:p>
    <w:p w:rsidR="00AD5C97" w:rsidRDefault="00AD5C97" w:rsidP="00D84B4B">
      <w:pPr>
        <w:pStyle w:val="a6"/>
        <w:spacing w:line="360" w:lineRule="auto"/>
        <w:ind w:firstLine="708"/>
        <w:jc w:val="both"/>
        <w:rPr>
          <w:sz w:val="28"/>
          <w:szCs w:val="28"/>
        </w:rPr>
      </w:pPr>
    </w:p>
    <w:p w:rsidR="00AD5C97" w:rsidRDefault="00AD5C97" w:rsidP="00D84B4B">
      <w:pPr>
        <w:pStyle w:val="a6"/>
        <w:spacing w:line="360" w:lineRule="auto"/>
        <w:ind w:firstLine="708"/>
        <w:jc w:val="both"/>
        <w:rPr>
          <w:sz w:val="28"/>
          <w:szCs w:val="28"/>
        </w:rPr>
      </w:pPr>
    </w:p>
    <w:p w:rsidR="00AD5C97" w:rsidRDefault="00AD5C97" w:rsidP="00D84B4B">
      <w:pPr>
        <w:pStyle w:val="a6"/>
        <w:spacing w:line="360" w:lineRule="auto"/>
        <w:ind w:firstLine="708"/>
        <w:jc w:val="both"/>
        <w:rPr>
          <w:sz w:val="28"/>
          <w:szCs w:val="28"/>
        </w:rPr>
      </w:pPr>
    </w:p>
    <w:p w:rsidR="00AD5C97" w:rsidRDefault="00AD5C97" w:rsidP="00D84B4B">
      <w:pPr>
        <w:pStyle w:val="a6"/>
        <w:spacing w:line="360" w:lineRule="auto"/>
        <w:ind w:firstLine="708"/>
        <w:jc w:val="both"/>
        <w:rPr>
          <w:sz w:val="28"/>
          <w:szCs w:val="28"/>
        </w:rPr>
      </w:pPr>
    </w:p>
    <w:p w:rsidR="00AD5C97" w:rsidRDefault="00AD5C97" w:rsidP="00D84B4B">
      <w:pPr>
        <w:pStyle w:val="a6"/>
        <w:spacing w:line="360" w:lineRule="auto"/>
        <w:ind w:firstLine="708"/>
        <w:jc w:val="both"/>
        <w:rPr>
          <w:sz w:val="28"/>
          <w:szCs w:val="28"/>
        </w:rPr>
      </w:pPr>
    </w:p>
    <w:p w:rsidR="00AD5C97" w:rsidRDefault="00AD5C97" w:rsidP="00D84B4B">
      <w:pPr>
        <w:pStyle w:val="a6"/>
        <w:spacing w:line="360" w:lineRule="auto"/>
        <w:ind w:firstLine="708"/>
        <w:jc w:val="both"/>
        <w:rPr>
          <w:sz w:val="28"/>
          <w:szCs w:val="28"/>
        </w:rPr>
      </w:pPr>
    </w:p>
    <w:p w:rsidR="00AD5C97" w:rsidRDefault="00AD5C97" w:rsidP="00D84B4B">
      <w:pPr>
        <w:pStyle w:val="a6"/>
        <w:spacing w:line="360" w:lineRule="auto"/>
        <w:ind w:firstLine="708"/>
        <w:jc w:val="both"/>
        <w:rPr>
          <w:sz w:val="28"/>
          <w:szCs w:val="28"/>
        </w:rPr>
      </w:pPr>
    </w:p>
    <w:p w:rsidR="00AD5C97" w:rsidRDefault="00AD5C97" w:rsidP="00D84B4B">
      <w:pPr>
        <w:pStyle w:val="a6"/>
        <w:spacing w:line="360" w:lineRule="auto"/>
        <w:ind w:firstLine="708"/>
        <w:jc w:val="both"/>
        <w:rPr>
          <w:sz w:val="28"/>
          <w:szCs w:val="28"/>
        </w:rPr>
      </w:pPr>
    </w:p>
    <w:p w:rsidR="00AD5C97" w:rsidRDefault="00AD5C97" w:rsidP="00D84B4B">
      <w:pPr>
        <w:pStyle w:val="a6"/>
        <w:spacing w:line="360" w:lineRule="auto"/>
        <w:ind w:firstLine="708"/>
        <w:jc w:val="both"/>
        <w:rPr>
          <w:sz w:val="28"/>
          <w:szCs w:val="28"/>
        </w:rPr>
      </w:pPr>
    </w:p>
    <w:p w:rsidR="00AD5C97" w:rsidRDefault="00AD5C97" w:rsidP="00AD5C97">
      <w:pPr>
        <w:pStyle w:val="2"/>
      </w:pPr>
      <w:r>
        <w:t xml:space="preserve"> </w:t>
      </w:r>
      <w:bookmarkStart w:id="2" w:name="_Toc249415283"/>
      <w:r>
        <w:t>1.2 Виды рентабельности и их характеристика</w:t>
      </w:r>
      <w:bookmarkEnd w:id="2"/>
    </w:p>
    <w:p w:rsidR="00A13CBE" w:rsidRDefault="00443288" w:rsidP="00A13CBE">
      <w:pPr>
        <w:pStyle w:val="a6"/>
        <w:spacing w:line="360" w:lineRule="auto"/>
        <w:ind w:firstLine="708"/>
        <w:jc w:val="both"/>
        <w:rPr>
          <w:rStyle w:val="a4"/>
          <w:b/>
          <w:bCs/>
          <w:sz w:val="28"/>
        </w:rPr>
      </w:pPr>
      <w:r w:rsidRPr="00821ECC">
        <w:rPr>
          <w:sz w:val="28"/>
          <w:szCs w:val="28"/>
        </w:rPr>
        <w:t>Основными показателями рентабельн</w:t>
      </w:r>
      <w:r w:rsidR="00235ADB">
        <w:rPr>
          <w:sz w:val="28"/>
          <w:szCs w:val="28"/>
        </w:rPr>
        <w:t>ости являются:</w:t>
      </w:r>
      <w:r w:rsidR="00235ADB">
        <w:rPr>
          <w:sz w:val="28"/>
          <w:szCs w:val="28"/>
        </w:rPr>
        <w:tab/>
        <w:t xml:space="preserve"> 1).</w:t>
      </w:r>
      <w:r w:rsidRPr="00821ECC">
        <w:rPr>
          <w:sz w:val="28"/>
          <w:szCs w:val="28"/>
        </w:rPr>
        <w:t>Рентабельность продукции и продаж</w:t>
      </w:r>
      <w:r w:rsidR="00235ADB">
        <w:rPr>
          <w:sz w:val="28"/>
          <w:szCs w:val="28"/>
        </w:rPr>
        <w:t xml:space="preserve">, </w:t>
      </w:r>
      <w:r w:rsidRPr="00821ECC">
        <w:rPr>
          <w:sz w:val="28"/>
          <w:szCs w:val="28"/>
        </w:rPr>
        <w:t>2). Рента</w:t>
      </w:r>
      <w:r w:rsidR="00235ADB">
        <w:rPr>
          <w:sz w:val="28"/>
          <w:szCs w:val="28"/>
        </w:rPr>
        <w:t xml:space="preserve">бельность вложений предприятия, 3).Рентабельность активов, </w:t>
      </w:r>
      <w:r w:rsidRPr="00821ECC">
        <w:rPr>
          <w:sz w:val="28"/>
          <w:szCs w:val="28"/>
        </w:rPr>
        <w:t>4). Рентабельность производств</w:t>
      </w:r>
      <w:r w:rsidR="00235ADB">
        <w:rPr>
          <w:sz w:val="28"/>
          <w:szCs w:val="28"/>
        </w:rPr>
        <w:t xml:space="preserve">а, 5).  Общая рентабельность </w:t>
      </w:r>
      <w:r w:rsidR="00235ADB">
        <w:rPr>
          <w:sz w:val="28"/>
          <w:szCs w:val="28"/>
        </w:rPr>
        <w:tab/>
      </w:r>
      <w:r w:rsidR="00235ADB">
        <w:rPr>
          <w:sz w:val="28"/>
          <w:szCs w:val="28"/>
        </w:rPr>
        <w:tab/>
      </w:r>
      <w:r w:rsidR="00235ADB">
        <w:rPr>
          <w:sz w:val="28"/>
          <w:szCs w:val="28"/>
        </w:rPr>
        <w:tab/>
      </w:r>
      <w:r w:rsidR="00235ADB">
        <w:rPr>
          <w:sz w:val="28"/>
          <w:szCs w:val="28"/>
        </w:rPr>
        <w:tab/>
      </w:r>
      <w:r w:rsidR="00235ADB">
        <w:rPr>
          <w:sz w:val="28"/>
          <w:szCs w:val="28"/>
        </w:rPr>
        <w:tab/>
      </w:r>
      <w:r w:rsidR="00235ADB">
        <w:rPr>
          <w:sz w:val="28"/>
          <w:szCs w:val="28"/>
        </w:rPr>
        <w:tab/>
      </w:r>
      <w:r w:rsidR="00235ADB">
        <w:rPr>
          <w:sz w:val="28"/>
          <w:szCs w:val="28"/>
        </w:rPr>
        <w:tab/>
      </w:r>
      <w:r w:rsidR="00235ADB">
        <w:rPr>
          <w:sz w:val="28"/>
          <w:szCs w:val="28"/>
        </w:rPr>
        <w:tab/>
      </w:r>
      <w:r w:rsidR="00235ADB">
        <w:rPr>
          <w:sz w:val="28"/>
          <w:szCs w:val="28"/>
        </w:rPr>
        <w:tab/>
      </w:r>
      <w:r w:rsidRPr="00821ECC">
        <w:rPr>
          <w:sz w:val="28"/>
          <w:szCs w:val="28"/>
        </w:rPr>
        <w:t>Рентабельность продукции показывает, сколько прибыли приходится на единицу реализованной продукции. Рост данного показателя является следствием роста цен при постоянных затратах на производство реализованной продукции (работ, услуг) или снижения затрат на производство при постоянных ценах, то есть о снижении спроса на продукцию предприятия, а также более б</w:t>
      </w:r>
      <w:r w:rsidR="00D84B4B">
        <w:rPr>
          <w:sz w:val="28"/>
          <w:szCs w:val="28"/>
        </w:rPr>
        <w:t>ыстрым ростом цен чем затрат.</w:t>
      </w:r>
      <w:r w:rsidR="00D84B4B">
        <w:rPr>
          <w:sz w:val="28"/>
          <w:szCs w:val="28"/>
        </w:rPr>
        <w:tab/>
      </w:r>
      <w:r w:rsidR="00D84B4B">
        <w:rPr>
          <w:sz w:val="28"/>
          <w:szCs w:val="28"/>
        </w:rPr>
        <w:tab/>
        <w:t>Р</w:t>
      </w:r>
      <w:r w:rsidRPr="00821ECC">
        <w:rPr>
          <w:sz w:val="28"/>
          <w:szCs w:val="28"/>
        </w:rPr>
        <w:t>асчет выполняется по формуле:</w:t>
      </w:r>
      <w:r w:rsidRPr="00821ECC">
        <w:rPr>
          <w:sz w:val="28"/>
          <w:szCs w:val="28"/>
        </w:rPr>
        <w:br/>
      </w:r>
      <w:r w:rsidRPr="00D84B4B">
        <w:rPr>
          <w:rStyle w:val="a4"/>
          <w:b/>
          <w:bCs/>
          <w:sz w:val="28"/>
        </w:rPr>
        <w:t>     </w:t>
      </w:r>
      <w:r w:rsidR="00D84B4B">
        <w:rPr>
          <w:rStyle w:val="a4"/>
          <w:b/>
          <w:bCs/>
          <w:sz w:val="28"/>
        </w:rPr>
        <w:t>      </w:t>
      </w:r>
      <w:r w:rsidR="00D84B4B">
        <w:rPr>
          <w:rStyle w:val="a4"/>
          <w:b/>
          <w:bCs/>
          <w:sz w:val="28"/>
        </w:rPr>
        <w:tab/>
      </w:r>
      <w:r w:rsidR="00D84B4B">
        <w:rPr>
          <w:rStyle w:val="a4"/>
          <w:b/>
          <w:bCs/>
          <w:sz w:val="28"/>
        </w:rPr>
        <w:tab/>
      </w:r>
      <w:r w:rsidR="00D84B4B">
        <w:rPr>
          <w:rStyle w:val="a4"/>
          <w:b/>
          <w:bCs/>
          <w:sz w:val="28"/>
        </w:rPr>
        <w:tab/>
        <w:t>Р</w:t>
      </w:r>
      <w:r w:rsidR="00A13CBE">
        <w:rPr>
          <w:rStyle w:val="a4"/>
          <w:b/>
          <w:bCs/>
          <w:sz w:val="28"/>
          <w:vertAlign w:val="subscript"/>
        </w:rPr>
        <w:t>пр.</w:t>
      </w:r>
      <w:r w:rsidR="00D84B4B">
        <w:rPr>
          <w:rStyle w:val="a4"/>
          <w:b/>
          <w:bCs/>
          <w:sz w:val="28"/>
        </w:rPr>
        <w:t>=</w:t>
      </w:r>
      <w:r w:rsidR="00A13CBE">
        <w:rPr>
          <w:rStyle w:val="a4"/>
          <w:b/>
          <w:bCs/>
          <w:sz w:val="28"/>
        </w:rPr>
        <w:t xml:space="preserve"> </w:t>
      </w:r>
      <w:r w:rsidR="00D84B4B">
        <w:rPr>
          <w:rStyle w:val="a4"/>
          <w:b/>
          <w:bCs/>
          <w:sz w:val="28"/>
        </w:rPr>
        <w:t>П/З*100=(Ц–С)/С=Ц/С-</w:t>
      </w:r>
      <w:r w:rsidRPr="00D84B4B">
        <w:rPr>
          <w:rStyle w:val="a4"/>
          <w:b/>
          <w:bCs/>
          <w:sz w:val="28"/>
        </w:rPr>
        <w:t>1</w:t>
      </w:r>
      <w:r w:rsidR="00D84B4B">
        <w:rPr>
          <w:rStyle w:val="a4"/>
          <w:b/>
          <w:bCs/>
          <w:sz w:val="28"/>
        </w:rPr>
        <w:t xml:space="preserve">,        </w:t>
      </w:r>
      <w:r w:rsidR="00A13CBE">
        <w:rPr>
          <w:rStyle w:val="a4"/>
          <w:b/>
          <w:bCs/>
          <w:sz w:val="28"/>
        </w:rPr>
        <w:t>(1)</w:t>
      </w:r>
      <w:r w:rsidR="00D84B4B">
        <w:rPr>
          <w:rStyle w:val="a4"/>
          <w:b/>
          <w:bCs/>
          <w:sz w:val="28"/>
        </w:rPr>
        <w:t xml:space="preserve">      </w:t>
      </w:r>
    </w:p>
    <w:p w:rsidR="00A13CBE" w:rsidRDefault="00D84B4B" w:rsidP="006155FB">
      <w:pPr>
        <w:pStyle w:val="a6"/>
        <w:spacing w:line="360" w:lineRule="auto"/>
        <w:ind w:firstLine="708"/>
        <w:jc w:val="both"/>
        <w:rPr>
          <w:sz w:val="28"/>
          <w:szCs w:val="28"/>
        </w:rPr>
      </w:pPr>
      <w:r>
        <w:rPr>
          <w:sz w:val="28"/>
          <w:szCs w:val="28"/>
        </w:rPr>
        <w:t xml:space="preserve">Где </w:t>
      </w:r>
    </w:p>
    <w:p w:rsidR="00A13CBE" w:rsidRDefault="00D84B4B" w:rsidP="006155FB">
      <w:pPr>
        <w:pStyle w:val="a6"/>
        <w:spacing w:line="360" w:lineRule="auto"/>
        <w:ind w:firstLine="708"/>
        <w:jc w:val="both"/>
        <w:rPr>
          <w:sz w:val="28"/>
          <w:szCs w:val="28"/>
        </w:rPr>
      </w:pPr>
      <w:r w:rsidRPr="00D84B4B">
        <w:rPr>
          <w:b/>
          <w:sz w:val="28"/>
          <w:szCs w:val="28"/>
        </w:rPr>
        <w:t>П</w:t>
      </w:r>
      <w:r>
        <w:rPr>
          <w:sz w:val="28"/>
          <w:szCs w:val="28"/>
        </w:rPr>
        <w:t>–прибыль;</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D84B4B">
        <w:rPr>
          <w:b/>
          <w:sz w:val="28"/>
          <w:szCs w:val="28"/>
        </w:rPr>
        <w:t>З</w:t>
      </w:r>
      <w:r>
        <w:rPr>
          <w:sz w:val="28"/>
          <w:szCs w:val="28"/>
        </w:rPr>
        <w:t>–</w:t>
      </w:r>
      <w:r w:rsidR="00443288" w:rsidRPr="00821ECC">
        <w:rPr>
          <w:sz w:val="28"/>
          <w:szCs w:val="28"/>
        </w:rPr>
        <w:t>размер текущих затрат или    используемых ре</w:t>
      </w:r>
      <w:r>
        <w:rPr>
          <w:sz w:val="28"/>
          <w:szCs w:val="28"/>
        </w:rPr>
        <w:t>сурсов;</w:t>
      </w:r>
      <w:r>
        <w:rPr>
          <w:sz w:val="28"/>
          <w:szCs w:val="28"/>
        </w:rPr>
        <w:tab/>
      </w:r>
      <w:r>
        <w:rPr>
          <w:sz w:val="28"/>
          <w:szCs w:val="28"/>
        </w:rPr>
        <w:tab/>
      </w:r>
      <w:r>
        <w:rPr>
          <w:sz w:val="28"/>
          <w:szCs w:val="28"/>
        </w:rPr>
        <w:tab/>
      </w:r>
      <w:r w:rsidRPr="00D84B4B">
        <w:rPr>
          <w:b/>
          <w:sz w:val="28"/>
          <w:szCs w:val="28"/>
        </w:rPr>
        <w:t>Ц</w:t>
      </w:r>
      <w:r w:rsidR="00443288" w:rsidRPr="00821ECC">
        <w:rPr>
          <w:sz w:val="28"/>
          <w:szCs w:val="28"/>
        </w:rPr>
        <w:t>–цена един</w:t>
      </w:r>
      <w:r>
        <w:rPr>
          <w:sz w:val="28"/>
          <w:szCs w:val="28"/>
        </w:rPr>
        <w:t>ицы продукции;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443288" w:rsidRPr="00D84B4B">
        <w:rPr>
          <w:b/>
          <w:sz w:val="28"/>
          <w:szCs w:val="28"/>
        </w:rPr>
        <w:t>С</w:t>
      </w:r>
      <w:r w:rsidR="00443288" w:rsidRPr="00821ECC">
        <w:rPr>
          <w:sz w:val="28"/>
          <w:szCs w:val="28"/>
        </w:rPr>
        <w:t>-себестоимость</w:t>
      </w:r>
      <w:r w:rsidR="00443288" w:rsidRPr="00821ECC">
        <w:rPr>
          <w:sz w:val="28"/>
          <w:szCs w:val="28"/>
        </w:rPr>
        <w:br/>
        <w:t>Рентабельность продаж - это коэффициент (а при умножении на 100 – показатель рентабельности в процентах) показывает, какую сумму прибыли от продаж получает предприятие с каждого рубля проданной продукции.</w:t>
      </w:r>
      <w:r w:rsidR="00443288" w:rsidRPr="00821ECC">
        <w:rPr>
          <w:sz w:val="28"/>
          <w:szCs w:val="28"/>
        </w:rPr>
        <w:br/>
      </w:r>
      <w:r w:rsidR="00443288" w:rsidRPr="00821ECC">
        <w:rPr>
          <w:sz w:val="28"/>
          <w:szCs w:val="28"/>
        </w:rPr>
        <w:br/>
        <w:t>                                           </w:t>
      </w:r>
      <w:r>
        <w:rPr>
          <w:b/>
          <w:sz w:val="28"/>
          <w:szCs w:val="28"/>
        </w:rPr>
        <w:t>Р</w:t>
      </w:r>
      <w:r w:rsidR="00A13CBE">
        <w:rPr>
          <w:b/>
          <w:sz w:val="28"/>
          <w:szCs w:val="28"/>
          <w:vertAlign w:val="subscript"/>
        </w:rPr>
        <w:t>продаж</w:t>
      </w:r>
      <w:r>
        <w:rPr>
          <w:b/>
          <w:sz w:val="28"/>
          <w:szCs w:val="28"/>
        </w:rPr>
        <w:t>=П/Вх100=(Ц-</w:t>
      </w:r>
      <w:r w:rsidR="00443288" w:rsidRPr="00D84B4B">
        <w:rPr>
          <w:b/>
          <w:sz w:val="28"/>
          <w:szCs w:val="28"/>
        </w:rPr>
        <w:t>С)/Ц,</w:t>
      </w:r>
      <w:r w:rsidR="00443288" w:rsidRPr="00821ECC">
        <w:rPr>
          <w:sz w:val="28"/>
          <w:szCs w:val="28"/>
        </w:rPr>
        <w:t xml:space="preserve"> </w:t>
      </w:r>
      <w:r w:rsidR="00A13CBE">
        <w:rPr>
          <w:sz w:val="28"/>
          <w:szCs w:val="28"/>
        </w:rPr>
        <w:tab/>
      </w:r>
      <w:r w:rsidR="00A13CBE">
        <w:rPr>
          <w:sz w:val="28"/>
          <w:szCs w:val="28"/>
        </w:rPr>
        <w:tab/>
        <w:t>(2)</w:t>
      </w:r>
    </w:p>
    <w:p w:rsidR="00A13CBE" w:rsidRDefault="00443288" w:rsidP="006155FB">
      <w:pPr>
        <w:pStyle w:val="a6"/>
        <w:spacing w:line="360" w:lineRule="auto"/>
        <w:ind w:firstLine="708"/>
        <w:jc w:val="both"/>
        <w:rPr>
          <w:sz w:val="28"/>
          <w:szCs w:val="28"/>
        </w:rPr>
      </w:pPr>
      <w:r w:rsidRPr="00821ECC">
        <w:rPr>
          <w:sz w:val="28"/>
          <w:szCs w:val="28"/>
        </w:rPr>
        <w:t xml:space="preserve">где  </w:t>
      </w:r>
      <w:r w:rsidR="00D84B4B">
        <w:rPr>
          <w:sz w:val="28"/>
          <w:szCs w:val="28"/>
        </w:rPr>
        <w:tab/>
      </w:r>
      <w:r w:rsidR="00D84B4B">
        <w:rPr>
          <w:sz w:val="28"/>
          <w:szCs w:val="28"/>
        </w:rPr>
        <w:tab/>
      </w:r>
      <w:r w:rsidR="00D84B4B">
        <w:rPr>
          <w:sz w:val="28"/>
          <w:szCs w:val="28"/>
        </w:rPr>
        <w:tab/>
      </w:r>
      <w:r w:rsidR="00D84B4B">
        <w:rPr>
          <w:sz w:val="28"/>
          <w:szCs w:val="28"/>
        </w:rPr>
        <w:tab/>
      </w:r>
      <w:r w:rsidR="00D84B4B">
        <w:rPr>
          <w:sz w:val="28"/>
          <w:szCs w:val="28"/>
        </w:rPr>
        <w:tab/>
      </w:r>
    </w:p>
    <w:p w:rsidR="00517F49" w:rsidRDefault="00443288" w:rsidP="006155FB">
      <w:pPr>
        <w:pStyle w:val="a6"/>
        <w:spacing w:line="360" w:lineRule="auto"/>
        <w:ind w:firstLine="708"/>
        <w:jc w:val="both"/>
        <w:rPr>
          <w:b/>
          <w:sz w:val="28"/>
          <w:szCs w:val="28"/>
        </w:rPr>
      </w:pPr>
      <w:r w:rsidRPr="00D84B4B">
        <w:rPr>
          <w:b/>
          <w:sz w:val="28"/>
          <w:szCs w:val="28"/>
        </w:rPr>
        <w:t>В</w:t>
      </w:r>
      <w:r w:rsidR="00D84B4B">
        <w:rPr>
          <w:sz w:val="28"/>
          <w:szCs w:val="28"/>
        </w:rPr>
        <w:t>–выручка от реализации</w:t>
      </w:r>
      <w:r w:rsidR="00D84B4B">
        <w:rPr>
          <w:sz w:val="28"/>
          <w:szCs w:val="28"/>
        </w:rPr>
        <w:tab/>
      </w:r>
      <w:r w:rsidR="00D84B4B">
        <w:rPr>
          <w:sz w:val="28"/>
          <w:szCs w:val="28"/>
        </w:rPr>
        <w:tab/>
      </w:r>
      <w:r w:rsidR="00D84B4B">
        <w:rPr>
          <w:sz w:val="28"/>
          <w:szCs w:val="28"/>
        </w:rPr>
        <w:tab/>
      </w:r>
      <w:r w:rsidR="00D84B4B">
        <w:rPr>
          <w:sz w:val="28"/>
          <w:szCs w:val="28"/>
        </w:rPr>
        <w:tab/>
      </w:r>
      <w:r w:rsidR="00D84B4B">
        <w:rPr>
          <w:sz w:val="28"/>
          <w:szCs w:val="28"/>
        </w:rPr>
        <w:tab/>
      </w:r>
      <w:r w:rsidR="00D84B4B">
        <w:rPr>
          <w:sz w:val="28"/>
          <w:szCs w:val="28"/>
        </w:rPr>
        <w:tab/>
      </w:r>
      <w:r w:rsidR="00D84B4B">
        <w:rPr>
          <w:sz w:val="28"/>
          <w:szCs w:val="28"/>
        </w:rPr>
        <w:tab/>
      </w:r>
      <w:r w:rsidRPr="00821ECC">
        <w:rPr>
          <w:sz w:val="28"/>
          <w:szCs w:val="28"/>
        </w:rPr>
        <w:t>Показатели рентабельности продукции и продаж характеризуют важнейшую сторону деятельности предприятия – реализацию основной продукции и позволяют оценить долю себестоимости в продажах. Эти показатели связывают оперативную  и стратегическую деятельность. В реальной практике нет какого-либо стандарта на данные показатели. Однако они могут быть использованы для сравнения с показателями в среднем по отрасли и с предприятиями конкурент</w:t>
      </w:r>
      <w:r w:rsidR="0090732A">
        <w:rPr>
          <w:sz w:val="28"/>
          <w:szCs w:val="28"/>
        </w:rPr>
        <w:t>ами.</w:t>
      </w:r>
      <w:r w:rsidR="0090732A">
        <w:rPr>
          <w:sz w:val="28"/>
          <w:szCs w:val="28"/>
        </w:rPr>
        <w:tab/>
      </w:r>
      <w:r w:rsidR="0090732A">
        <w:rPr>
          <w:sz w:val="28"/>
          <w:szCs w:val="28"/>
        </w:rPr>
        <w:tab/>
      </w:r>
      <w:r w:rsidR="0090732A">
        <w:rPr>
          <w:sz w:val="28"/>
          <w:szCs w:val="28"/>
        </w:rPr>
        <w:tab/>
      </w:r>
      <w:r w:rsidR="0090732A">
        <w:rPr>
          <w:sz w:val="28"/>
          <w:szCs w:val="28"/>
        </w:rPr>
        <w:tab/>
      </w:r>
      <w:r w:rsidR="0090732A">
        <w:rPr>
          <w:sz w:val="28"/>
          <w:szCs w:val="28"/>
        </w:rPr>
        <w:tab/>
      </w:r>
      <w:r w:rsidRPr="00821ECC">
        <w:rPr>
          <w:sz w:val="28"/>
          <w:szCs w:val="28"/>
        </w:rPr>
        <w:t>Рентабельность вложений предприятия - это следующий показатель рентабельности, который показывает эффективность использовани</w:t>
      </w:r>
      <w:r w:rsidR="0090732A">
        <w:rPr>
          <w:sz w:val="28"/>
          <w:szCs w:val="28"/>
        </w:rPr>
        <w:t>я всего имущества предприятия.</w:t>
      </w:r>
      <w:r w:rsidR="0090732A">
        <w:rPr>
          <w:sz w:val="28"/>
          <w:szCs w:val="28"/>
        </w:rPr>
        <w:tab/>
      </w:r>
      <w:r w:rsidR="0090732A">
        <w:rPr>
          <w:sz w:val="28"/>
          <w:szCs w:val="28"/>
        </w:rPr>
        <w:tab/>
      </w:r>
      <w:r w:rsidR="0090732A">
        <w:rPr>
          <w:sz w:val="28"/>
          <w:szCs w:val="28"/>
        </w:rPr>
        <w:tab/>
      </w:r>
      <w:r w:rsidR="0090732A">
        <w:rPr>
          <w:sz w:val="28"/>
          <w:szCs w:val="28"/>
        </w:rPr>
        <w:tab/>
      </w:r>
      <w:r w:rsidR="0090732A">
        <w:rPr>
          <w:sz w:val="28"/>
          <w:szCs w:val="28"/>
        </w:rPr>
        <w:tab/>
      </w:r>
      <w:r w:rsidR="0090732A">
        <w:rPr>
          <w:sz w:val="28"/>
          <w:szCs w:val="28"/>
        </w:rPr>
        <w:tab/>
      </w:r>
      <w:r w:rsidR="0090732A">
        <w:rPr>
          <w:sz w:val="28"/>
          <w:szCs w:val="28"/>
        </w:rPr>
        <w:tab/>
      </w:r>
      <w:r w:rsidR="0090732A">
        <w:rPr>
          <w:sz w:val="28"/>
          <w:szCs w:val="28"/>
        </w:rPr>
        <w:tab/>
      </w:r>
      <w:r w:rsidR="0090732A">
        <w:rPr>
          <w:sz w:val="28"/>
          <w:szCs w:val="28"/>
        </w:rPr>
        <w:tab/>
      </w:r>
      <w:r w:rsidRPr="00821ECC">
        <w:rPr>
          <w:sz w:val="28"/>
          <w:szCs w:val="28"/>
        </w:rPr>
        <w:t xml:space="preserve">Среди показателей рентабельности вложений предприятия выделяют </w:t>
      </w:r>
      <w:r w:rsidR="004610BB">
        <w:rPr>
          <w:sz w:val="28"/>
          <w:szCs w:val="28"/>
        </w:rPr>
        <w:t>5</w:t>
      </w:r>
      <w:r w:rsidRPr="00821ECC">
        <w:rPr>
          <w:sz w:val="28"/>
          <w:szCs w:val="28"/>
        </w:rPr>
        <w:t xml:space="preserve"> основных: </w:t>
      </w:r>
      <w:r w:rsidRPr="00821ECC">
        <w:rPr>
          <w:sz w:val="28"/>
          <w:szCs w:val="28"/>
        </w:rPr>
        <w:br/>
      </w:r>
      <w:r w:rsidR="004610BB">
        <w:rPr>
          <w:sz w:val="28"/>
          <w:szCs w:val="28"/>
        </w:rPr>
        <w:t xml:space="preserve"> </w:t>
      </w:r>
      <w:r w:rsidR="004610BB">
        <w:rPr>
          <w:sz w:val="28"/>
          <w:szCs w:val="28"/>
        </w:rPr>
        <w:tab/>
      </w:r>
      <w:r w:rsidRPr="00821ECC">
        <w:rPr>
          <w:sz w:val="28"/>
          <w:szCs w:val="28"/>
        </w:rPr>
        <w:t>1.Общая рентабельность вложений, показывающая какая часть балансовой прибыли приходится на 1руб. имущества предприятия, то есть насколь</w:t>
      </w:r>
      <w:r w:rsidR="004610BB">
        <w:rPr>
          <w:sz w:val="28"/>
          <w:szCs w:val="28"/>
        </w:rPr>
        <w:t>ко эффективно оно используется.</w:t>
      </w:r>
      <w:r w:rsidR="004610BB">
        <w:rPr>
          <w:sz w:val="28"/>
          <w:szCs w:val="28"/>
        </w:rPr>
        <w:tab/>
      </w:r>
      <w:r w:rsidR="004610BB">
        <w:rPr>
          <w:sz w:val="28"/>
          <w:szCs w:val="28"/>
        </w:rPr>
        <w:tab/>
      </w:r>
      <w:r w:rsidR="004610BB">
        <w:rPr>
          <w:sz w:val="28"/>
          <w:szCs w:val="28"/>
        </w:rPr>
        <w:tab/>
      </w:r>
      <w:r w:rsidR="004610BB">
        <w:rPr>
          <w:sz w:val="28"/>
          <w:szCs w:val="28"/>
        </w:rPr>
        <w:tab/>
      </w:r>
      <w:r w:rsidR="004610BB">
        <w:rPr>
          <w:sz w:val="28"/>
          <w:szCs w:val="28"/>
        </w:rPr>
        <w:tab/>
      </w:r>
      <w:r w:rsidR="004610BB">
        <w:rPr>
          <w:sz w:val="28"/>
          <w:szCs w:val="28"/>
        </w:rPr>
        <w:tab/>
      </w:r>
      <w:r w:rsidRPr="00821ECC">
        <w:rPr>
          <w:sz w:val="28"/>
          <w:szCs w:val="28"/>
        </w:rPr>
        <w:t>2.Рентабельность вложений по чистой прибыли;</w:t>
      </w:r>
      <w:r w:rsidRPr="00821ECC">
        <w:rPr>
          <w:sz w:val="28"/>
          <w:szCs w:val="28"/>
        </w:rPr>
        <w:br/>
      </w:r>
      <w:r w:rsidR="004610BB">
        <w:rPr>
          <w:sz w:val="28"/>
          <w:szCs w:val="28"/>
        </w:rPr>
        <w:t xml:space="preserve"> </w:t>
      </w:r>
      <w:r w:rsidR="004610BB">
        <w:rPr>
          <w:sz w:val="28"/>
          <w:szCs w:val="28"/>
        </w:rPr>
        <w:tab/>
      </w:r>
      <w:r w:rsidRPr="00821ECC">
        <w:rPr>
          <w:sz w:val="28"/>
          <w:szCs w:val="28"/>
        </w:rPr>
        <w:t xml:space="preserve">3.Рентабельность собственных средств, позволяющих установить зависимость между величиной инвестируемых собственных ресурсов и размером прибыли, полученной от их использования. </w:t>
      </w:r>
      <w:r w:rsidR="004610BB">
        <w:rPr>
          <w:sz w:val="28"/>
          <w:szCs w:val="28"/>
        </w:rPr>
        <w:tab/>
      </w:r>
      <w:r w:rsidR="004610BB">
        <w:rPr>
          <w:sz w:val="28"/>
          <w:szCs w:val="28"/>
        </w:rPr>
        <w:tab/>
      </w:r>
      <w:r w:rsidRPr="00821ECC">
        <w:rPr>
          <w:sz w:val="28"/>
          <w:szCs w:val="28"/>
        </w:rPr>
        <w:t>Рентабельность собственного капитал</w:t>
      </w:r>
      <w:r w:rsidR="004610BB">
        <w:rPr>
          <w:sz w:val="28"/>
          <w:szCs w:val="28"/>
        </w:rPr>
        <w:t>а рассчитывается по формуле:</w:t>
      </w:r>
      <w:r w:rsidR="004610BB">
        <w:rPr>
          <w:sz w:val="28"/>
          <w:szCs w:val="28"/>
        </w:rPr>
        <w:br/>
      </w:r>
      <w:r w:rsidR="00FC4E17">
        <w:rPr>
          <w:sz w:val="28"/>
          <w:szCs w:val="28"/>
        </w:rPr>
        <w:t xml:space="preserve"> </w:t>
      </w:r>
      <w:r w:rsidR="00FC4E17">
        <w:rPr>
          <w:sz w:val="28"/>
          <w:szCs w:val="28"/>
        </w:rPr>
        <w:tab/>
      </w:r>
      <w:r w:rsidR="004610BB" w:rsidRPr="004610BB">
        <w:rPr>
          <w:b/>
          <w:sz w:val="28"/>
          <w:szCs w:val="28"/>
        </w:rPr>
        <w:t>Р</w:t>
      </w:r>
      <w:r w:rsidR="00517F49">
        <w:rPr>
          <w:b/>
          <w:sz w:val="28"/>
          <w:szCs w:val="28"/>
          <w:vertAlign w:val="subscript"/>
        </w:rPr>
        <w:t>ск</w:t>
      </w:r>
      <w:r w:rsidR="004610BB" w:rsidRPr="004610BB">
        <w:rPr>
          <w:b/>
          <w:sz w:val="28"/>
          <w:szCs w:val="28"/>
        </w:rPr>
        <w:t>=</w:t>
      </w:r>
      <w:r w:rsidRPr="004610BB">
        <w:rPr>
          <w:b/>
          <w:sz w:val="28"/>
          <w:szCs w:val="28"/>
        </w:rPr>
        <w:t>Пх100/Среднегодовая стоимость собственного капитала</w:t>
      </w:r>
      <w:r w:rsidRPr="00821ECC">
        <w:rPr>
          <w:sz w:val="28"/>
          <w:szCs w:val="28"/>
        </w:rPr>
        <w:t xml:space="preserve">, </w:t>
      </w:r>
      <w:r w:rsidR="004610BB">
        <w:rPr>
          <w:sz w:val="28"/>
          <w:szCs w:val="28"/>
        </w:rPr>
        <w:tab/>
      </w:r>
      <w:r w:rsidR="004610BB">
        <w:rPr>
          <w:sz w:val="28"/>
          <w:szCs w:val="28"/>
        </w:rPr>
        <w:tab/>
      </w:r>
      <w:r w:rsidR="004610BB">
        <w:rPr>
          <w:sz w:val="28"/>
          <w:szCs w:val="28"/>
        </w:rPr>
        <w:tab/>
      </w:r>
      <w:r w:rsidRPr="00821ECC">
        <w:rPr>
          <w:sz w:val="28"/>
          <w:szCs w:val="28"/>
        </w:rPr>
        <w:t>или</w:t>
      </w:r>
      <w:r w:rsidR="00517F49">
        <w:rPr>
          <w:sz w:val="28"/>
          <w:szCs w:val="28"/>
        </w:rPr>
        <w:tab/>
      </w:r>
      <w:r w:rsidR="00517F49">
        <w:rPr>
          <w:sz w:val="28"/>
          <w:szCs w:val="28"/>
        </w:rPr>
        <w:tab/>
      </w:r>
      <w:r w:rsidR="00517F49">
        <w:rPr>
          <w:sz w:val="28"/>
          <w:szCs w:val="28"/>
        </w:rPr>
        <w:tab/>
      </w:r>
      <w:r w:rsidR="00517F49">
        <w:rPr>
          <w:sz w:val="28"/>
          <w:szCs w:val="28"/>
        </w:rPr>
        <w:tab/>
      </w:r>
      <w:r w:rsidR="00517F49">
        <w:rPr>
          <w:sz w:val="28"/>
          <w:szCs w:val="28"/>
        </w:rPr>
        <w:tab/>
      </w:r>
      <w:r w:rsidR="00517F49">
        <w:rPr>
          <w:sz w:val="28"/>
          <w:szCs w:val="28"/>
        </w:rPr>
        <w:tab/>
      </w:r>
      <w:r w:rsidR="00517F49">
        <w:rPr>
          <w:sz w:val="28"/>
          <w:szCs w:val="28"/>
        </w:rPr>
        <w:tab/>
      </w:r>
      <w:r w:rsidR="00517F49">
        <w:rPr>
          <w:sz w:val="28"/>
          <w:szCs w:val="28"/>
        </w:rPr>
        <w:tab/>
      </w:r>
      <w:r w:rsidR="00517F49">
        <w:rPr>
          <w:sz w:val="28"/>
          <w:szCs w:val="28"/>
        </w:rPr>
        <w:tab/>
        <w:t>(3)</w:t>
      </w:r>
      <w:r w:rsidRPr="00821ECC">
        <w:rPr>
          <w:sz w:val="28"/>
          <w:szCs w:val="28"/>
        </w:rPr>
        <w:br/>
      </w:r>
      <w:r w:rsidR="00FC4E17">
        <w:rPr>
          <w:sz w:val="28"/>
          <w:szCs w:val="28"/>
        </w:rPr>
        <w:t xml:space="preserve"> </w:t>
      </w:r>
      <w:r w:rsidR="00FC4E17">
        <w:rPr>
          <w:sz w:val="28"/>
          <w:szCs w:val="28"/>
        </w:rPr>
        <w:tab/>
      </w:r>
      <w:r w:rsidRPr="004610BB">
        <w:rPr>
          <w:b/>
          <w:sz w:val="28"/>
          <w:szCs w:val="28"/>
        </w:rPr>
        <w:t>Р</w:t>
      </w:r>
      <w:r w:rsidR="00517F49">
        <w:rPr>
          <w:b/>
          <w:sz w:val="28"/>
          <w:szCs w:val="28"/>
          <w:vertAlign w:val="subscript"/>
        </w:rPr>
        <w:t>ск</w:t>
      </w:r>
      <w:r w:rsidR="004610BB" w:rsidRPr="004610BB">
        <w:rPr>
          <w:b/>
          <w:sz w:val="28"/>
          <w:szCs w:val="28"/>
        </w:rPr>
        <w:t>=Р</w:t>
      </w:r>
      <w:r w:rsidR="004610BB" w:rsidRPr="00517F49">
        <w:rPr>
          <w:b/>
          <w:sz w:val="28"/>
          <w:szCs w:val="28"/>
          <w:vertAlign w:val="subscript"/>
        </w:rPr>
        <w:t>пр</w:t>
      </w:r>
      <w:r w:rsidR="00517F49">
        <w:rPr>
          <w:b/>
          <w:sz w:val="28"/>
          <w:szCs w:val="28"/>
          <w:vertAlign w:val="subscript"/>
        </w:rPr>
        <w:t>одаж</w:t>
      </w:r>
      <w:r w:rsidR="004610BB">
        <w:rPr>
          <w:b/>
          <w:sz w:val="28"/>
          <w:szCs w:val="28"/>
        </w:rPr>
        <w:t>*</w:t>
      </w:r>
      <w:r w:rsidR="004610BB" w:rsidRPr="004610BB">
        <w:rPr>
          <w:b/>
          <w:sz w:val="28"/>
          <w:szCs w:val="28"/>
        </w:rPr>
        <w:t>Оа</w:t>
      </w:r>
      <w:r w:rsidR="004610BB">
        <w:rPr>
          <w:b/>
          <w:sz w:val="28"/>
          <w:szCs w:val="28"/>
        </w:rPr>
        <w:t>*</w:t>
      </w:r>
      <w:r w:rsidRPr="004610BB">
        <w:rPr>
          <w:b/>
          <w:sz w:val="28"/>
          <w:szCs w:val="28"/>
        </w:rPr>
        <w:t>Т,</w:t>
      </w:r>
      <w:r w:rsidR="004610BB">
        <w:rPr>
          <w:b/>
          <w:sz w:val="28"/>
          <w:szCs w:val="28"/>
        </w:rPr>
        <w:t xml:space="preserve"> </w:t>
      </w:r>
    </w:p>
    <w:p w:rsidR="00517F49" w:rsidRDefault="00443288" w:rsidP="006155FB">
      <w:pPr>
        <w:pStyle w:val="a6"/>
        <w:spacing w:line="360" w:lineRule="auto"/>
        <w:ind w:firstLine="708"/>
        <w:jc w:val="both"/>
        <w:rPr>
          <w:sz w:val="28"/>
          <w:szCs w:val="28"/>
        </w:rPr>
      </w:pPr>
      <w:r w:rsidRPr="00821ECC">
        <w:rPr>
          <w:sz w:val="28"/>
          <w:szCs w:val="28"/>
        </w:rPr>
        <w:t xml:space="preserve">Где </w:t>
      </w:r>
      <w:r w:rsidR="004610BB">
        <w:rPr>
          <w:sz w:val="28"/>
          <w:szCs w:val="28"/>
        </w:rPr>
        <w:tab/>
      </w:r>
      <w:r w:rsidR="004610BB">
        <w:rPr>
          <w:sz w:val="28"/>
          <w:szCs w:val="28"/>
        </w:rPr>
        <w:tab/>
      </w:r>
      <w:r w:rsidR="004610BB">
        <w:rPr>
          <w:sz w:val="28"/>
          <w:szCs w:val="28"/>
        </w:rPr>
        <w:tab/>
      </w:r>
      <w:r w:rsidR="004610BB">
        <w:rPr>
          <w:sz w:val="28"/>
          <w:szCs w:val="28"/>
        </w:rPr>
        <w:tab/>
      </w:r>
      <w:r w:rsidR="004610BB">
        <w:rPr>
          <w:sz w:val="28"/>
          <w:szCs w:val="28"/>
        </w:rPr>
        <w:tab/>
      </w:r>
      <w:r w:rsidR="004610BB">
        <w:rPr>
          <w:sz w:val="28"/>
          <w:szCs w:val="28"/>
        </w:rPr>
        <w:tab/>
      </w:r>
      <w:r w:rsidR="004610BB">
        <w:rPr>
          <w:sz w:val="28"/>
          <w:szCs w:val="28"/>
        </w:rPr>
        <w:tab/>
      </w:r>
      <w:r w:rsidR="004610BB">
        <w:rPr>
          <w:sz w:val="28"/>
          <w:szCs w:val="28"/>
        </w:rPr>
        <w:tab/>
      </w:r>
      <w:r w:rsidR="004610BB">
        <w:rPr>
          <w:sz w:val="28"/>
          <w:szCs w:val="28"/>
        </w:rPr>
        <w:tab/>
      </w:r>
      <w:r w:rsidR="004610BB">
        <w:rPr>
          <w:sz w:val="28"/>
          <w:szCs w:val="28"/>
        </w:rPr>
        <w:tab/>
      </w:r>
    </w:p>
    <w:p w:rsidR="00FC4E17" w:rsidRDefault="00517F49" w:rsidP="006155FB">
      <w:pPr>
        <w:pStyle w:val="a6"/>
        <w:spacing w:line="360" w:lineRule="auto"/>
        <w:ind w:firstLine="708"/>
        <w:jc w:val="both"/>
        <w:rPr>
          <w:b/>
          <w:sz w:val="28"/>
          <w:szCs w:val="28"/>
        </w:rPr>
      </w:pPr>
      <w:r w:rsidRPr="004610BB">
        <w:rPr>
          <w:b/>
          <w:sz w:val="28"/>
          <w:szCs w:val="28"/>
        </w:rPr>
        <w:t>Р</w:t>
      </w:r>
      <w:r w:rsidRPr="00517F49">
        <w:rPr>
          <w:b/>
          <w:sz w:val="28"/>
          <w:szCs w:val="28"/>
          <w:vertAlign w:val="subscript"/>
        </w:rPr>
        <w:t>пр</w:t>
      </w:r>
      <w:r>
        <w:rPr>
          <w:b/>
          <w:sz w:val="28"/>
          <w:szCs w:val="28"/>
          <w:vertAlign w:val="subscript"/>
        </w:rPr>
        <w:t>одаж</w:t>
      </w:r>
      <w:r w:rsidR="00443288" w:rsidRPr="00821ECC">
        <w:rPr>
          <w:sz w:val="28"/>
          <w:szCs w:val="28"/>
        </w:rPr>
        <w:t xml:space="preserve"> – рентабельность продаж – маржа (отношение прибыли от продаж к объему продаж);</w:t>
      </w:r>
      <w:r w:rsidR="004610BB">
        <w:rPr>
          <w:sz w:val="28"/>
          <w:szCs w:val="28"/>
        </w:rPr>
        <w:tab/>
      </w:r>
      <w:r w:rsidR="004610BB">
        <w:rPr>
          <w:sz w:val="28"/>
          <w:szCs w:val="28"/>
        </w:rPr>
        <w:tab/>
      </w:r>
      <w:r w:rsidR="004610BB">
        <w:rPr>
          <w:sz w:val="28"/>
          <w:szCs w:val="28"/>
        </w:rPr>
        <w:tab/>
      </w:r>
      <w:r w:rsidR="004610BB">
        <w:rPr>
          <w:sz w:val="28"/>
          <w:szCs w:val="28"/>
        </w:rPr>
        <w:tab/>
      </w:r>
      <w:r w:rsidR="004610BB">
        <w:rPr>
          <w:sz w:val="28"/>
          <w:szCs w:val="28"/>
        </w:rPr>
        <w:tab/>
      </w:r>
      <w:r w:rsidR="004610BB">
        <w:rPr>
          <w:sz w:val="28"/>
          <w:szCs w:val="28"/>
        </w:rPr>
        <w:tab/>
      </w:r>
      <w:r w:rsidR="004610BB">
        <w:rPr>
          <w:sz w:val="28"/>
          <w:szCs w:val="28"/>
        </w:rPr>
        <w:tab/>
      </w:r>
      <w:r w:rsidR="004610BB">
        <w:rPr>
          <w:sz w:val="28"/>
          <w:szCs w:val="28"/>
        </w:rPr>
        <w:tab/>
      </w:r>
      <w:r w:rsidR="004610BB">
        <w:rPr>
          <w:sz w:val="28"/>
          <w:szCs w:val="28"/>
        </w:rPr>
        <w:tab/>
      </w:r>
      <w:r w:rsidR="004610BB">
        <w:rPr>
          <w:sz w:val="28"/>
          <w:szCs w:val="28"/>
        </w:rPr>
        <w:tab/>
      </w:r>
      <w:r w:rsidR="00443288" w:rsidRPr="004610BB">
        <w:rPr>
          <w:b/>
          <w:sz w:val="28"/>
          <w:szCs w:val="28"/>
        </w:rPr>
        <w:t>Оа</w:t>
      </w:r>
      <w:r w:rsidR="00443288" w:rsidRPr="00821ECC">
        <w:rPr>
          <w:sz w:val="28"/>
          <w:szCs w:val="28"/>
        </w:rPr>
        <w:t xml:space="preserve"> – оборачиваемость активов;</w:t>
      </w:r>
      <w:r w:rsidR="004610BB">
        <w:rPr>
          <w:sz w:val="28"/>
          <w:szCs w:val="28"/>
        </w:rPr>
        <w:tab/>
      </w:r>
      <w:r w:rsidR="004610BB">
        <w:rPr>
          <w:sz w:val="28"/>
          <w:szCs w:val="28"/>
        </w:rPr>
        <w:tab/>
      </w:r>
      <w:r w:rsidR="004610BB">
        <w:rPr>
          <w:sz w:val="28"/>
          <w:szCs w:val="28"/>
        </w:rPr>
        <w:tab/>
      </w:r>
      <w:r w:rsidR="004610BB">
        <w:rPr>
          <w:sz w:val="28"/>
          <w:szCs w:val="28"/>
        </w:rPr>
        <w:tab/>
      </w:r>
      <w:r w:rsidR="004610BB">
        <w:rPr>
          <w:sz w:val="28"/>
          <w:szCs w:val="28"/>
        </w:rPr>
        <w:tab/>
      </w:r>
      <w:r w:rsidR="004610BB">
        <w:rPr>
          <w:sz w:val="28"/>
          <w:szCs w:val="28"/>
        </w:rPr>
        <w:tab/>
      </w:r>
      <w:r w:rsidR="004610BB">
        <w:rPr>
          <w:sz w:val="28"/>
          <w:szCs w:val="28"/>
        </w:rPr>
        <w:tab/>
      </w:r>
      <w:r w:rsidR="00443288" w:rsidRPr="004610BB">
        <w:rPr>
          <w:b/>
          <w:sz w:val="28"/>
          <w:szCs w:val="28"/>
        </w:rPr>
        <w:t>Т</w:t>
      </w:r>
      <w:r w:rsidR="00443288" w:rsidRPr="00821ECC">
        <w:rPr>
          <w:sz w:val="28"/>
          <w:szCs w:val="28"/>
        </w:rPr>
        <w:t xml:space="preserve"> – отношение активов к собственному капиталу (финансовый леверидж)</w:t>
      </w:r>
      <w:r w:rsidR="00443288" w:rsidRPr="00821ECC">
        <w:rPr>
          <w:sz w:val="28"/>
          <w:szCs w:val="28"/>
        </w:rPr>
        <w:br/>
      </w:r>
      <w:r w:rsidR="004610BB">
        <w:rPr>
          <w:sz w:val="28"/>
          <w:szCs w:val="28"/>
        </w:rPr>
        <w:t xml:space="preserve"> </w:t>
      </w:r>
      <w:r w:rsidR="004610BB">
        <w:rPr>
          <w:sz w:val="28"/>
          <w:szCs w:val="28"/>
        </w:rPr>
        <w:tab/>
      </w:r>
      <w:r w:rsidR="00443288" w:rsidRPr="00821ECC">
        <w:rPr>
          <w:sz w:val="28"/>
          <w:szCs w:val="28"/>
        </w:rPr>
        <w:t>Рентабельность собственного капитала называют еще рентабельностью чистого или акционерного капитала. Этот показатель отражает, как вознаграждаются акционеры в течение года. На показатель рентабельности собственного капитала обращают внимание все: аналитики, кредиторы,  руководители, акционеры. Важно добиваться положительной динамики этого коэффициента.</w:t>
      </w:r>
      <w:r w:rsidR="00443288" w:rsidRPr="00821ECC">
        <w:rPr>
          <w:sz w:val="28"/>
          <w:szCs w:val="28"/>
        </w:rPr>
        <w:br/>
      </w:r>
      <w:r w:rsidR="00D248A9">
        <w:rPr>
          <w:sz w:val="28"/>
          <w:szCs w:val="28"/>
        </w:rPr>
        <w:t xml:space="preserve"> </w:t>
      </w:r>
      <w:r w:rsidR="003E6759">
        <w:rPr>
          <w:sz w:val="28"/>
          <w:szCs w:val="28"/>
        </w:rPr>
        <w:t xml:space="preserve"> </w:t>
      </w:r>
      <w:r w:rsidR="00D248A9">
        <w:rPr>
          <w:sz w:val="28"/>
          <w:szCs w:val="28"/>
        </w:rPr>
        <w:t>Р</w:t>
      </w:r>
      <w:r w:rsidR="00443288" w:rsidRPr="00821ECC">
        <w:rPr>
          <w:sz w:val="28"/>
          <w:szCs w:val="28"/>
        </w:rPr>
        <w:t>ентабельность активов  - это один из важнейших комплексных показателей, позволяющих оценить результаты основной деятельности предприятия. Он исчис</w:t>
      </w:r>
      <w:r w:rsidR="001B4D9B">
        <w:rPr>
          <w:sz w:val="28"/>
          <w:szCs w:val="28"/>
        </w:rPr>
        <w:t xml:space="preserve">ляется по следующей формуле:  </w:t>
      </w:r>
      <w:r w:rsidR="001B4D9B">
        <w:rPr>
          <w:sz w:val="28"/>
          <w:szCs w:val="28"/>
        </w:rPr>
        <w:tab/>
      </w:r>
      <w:r w:rsidR="001B4D9B">
        <w:rPr>
          <w:sz w:val="28"/>
          <w:szCs w:val="28"/>
        </w:rPr>
        <w:tab/>
      </w:r>
      <w:r w:rsidR="001B4D9B" w:rsidRPr="001B4D9B">
        <w:rPr>
          <w:b/>
          <w:sz w:val="28"/>
          <w:szCs w:val="28"/>
        </w:rPr>
        <w:t>Р</w:t>
      </w:r>
      <w:r>
        <w:rPr>
          <w:b/>
          <w:sz w:val="28"/>
          <w:szCs w:val="28"/>
          <w:vertAlign w:val="subscript"/>
        </w:rPr>
        <w:t>ак</w:t>
      </w:r>
      <w:r w:rsidR="001B4D9B" w:rsidRPr="001B4D9B">
        <w:rPr>
          <w:b/>
          <w:sz w:val="28"/>
          <w:szCs w:val="28"/>
        </w:rPr>
        <w:t>=П/средняя</w:t>
      </w:r>
      <w:r w:rsidR="001B4D9B">
        <w:rPr>
          <w:b/>
          <w:sz w:val="28"/>
          <w:szCs w:val="28"/>
        </w:rPr>
        <w:t xml:space="preserve"> </w:t>
      </w:r>
      <w:r w:rsidR="001B4D9B" w:rsidRPr="001B4D9B">
        <w:rPr>
          <w:b/>
          <w:sz w:val="28"/>
          <w:szCs w:val="28"/>
        </w:rPr>
        <w:t>сумма активов*</w:t>
      </w:r>
      <w:r w:rsidR="00443288" w:rsidRPr="001B4D9B">
        <w:rPr>
          <w:b/>
          <w:sz w:val="28"/>
          <w:szCs w:val="28"/>
        </w:rPr>
        <w:t>100</w:t>
      </w:r>
      <w:r w:rsidR="001B4D9B">
        <w:rPr>
          <w:b/>
          <w:sz w:val="28"/>
          <w:szCs w:val="28"/>
        </w:rPr>
        <w:tab/>
      </w:r>
      <w:r w:rsidR="001B4D9B">
        <w:rPr>
          <w:b/>
          <w:sz w:val="28"/>
          <w:szCs w:val="28"/>
        </w:rPr>
        <w:tab/>
      </w:r>
      <w:r w:rsidR="001B4D9B">
        <w:rPr>
          <w:b/>
          <w:sz w:val="28"/>
          <w:szCs w:val="28"/>
        </w:rPr>
        <w:tab/>
      </w:r>
      <w:r w:rsidR="001B4D9B">
        <w:rPr>
          <w:b/>
          <w:sz w:val="28"/>
          <w:szCs w:val="28"/>
        </w:rPr>
        <w:tab/>
      </w:r>
      <w:r>
        <w:rPr>
          <w:b/>
          <w:sz w:val="28"/>
          <w:szCs w:val="28"/>
        </w:rPr>
        <w:t>(4)</w:t>
      </w:r>
      <w:r w:rsidR="001B4D9B">
        <w:rPr>
          <w:b/>
          <w:sz w:val="28"/>
          <w:szCs w:val="28"/>
        </w:rPr>
        <w:tab/>
      </w:r>
      <w:r w:rsidR="001B4D9B">
        <w:rPr>
          <w:b/>
          <w:sz w:val="28"/>
          <w:szCs w:val="28"/>
        </w:rPr>
        <w:tab/>
      </w:r>
      <w:r w:rsidR="001B4D9B">
        <w:rPr>
          <w:b/>
          <w:sz w:val="28"/>
          <w:szCs w:val="28"/>
        </w:rPr>
        <w:tab/>
      </w:r>
      <w:r w:rsidR="00443288" w:rsidRPr="00821ECC">
        <w:rPr>
          <w:sz w:val="28"/>
          <w:szCs w:val="28"/>
        </w:rPr>
        <w:t>Для оценки влияния различных факторов на рентабельность активов можно использовать другую формулу:</w:t>
      </w:r>
      <w:r w:rsidR="001B4D9B">
        <w:rPr>
          <w:sz w:val="28"/>
          <w:szCs w:val="28"/>
        </w:rPr>
        <w:tab/>
      </w:r>
      <w:r w:rsidR="001B4D9B">
        <w:rPr>
          <w:sz w:val="28"/>
          <w:szCs w:val="28"/>
        </w:rPr>
        <w:tab/>
      </w:r>
      <w:r w:rsidR="001B4D9B">
        <w:rPr>
          <w:sz w:val="28"/>
          <w:szCs w:val="28"/>
        </w:rPr>
        <w:tab/>
      </w:r>
      <w:r w:rsidR="001B4D9B">
        <w:rPr>
          <w:sz w:val="28"/>
          <w:szCs w:val="28"/>
        </w:rPr>
        <w:tab/>
      </w:r>
      <w:r w:rsidR="001B4D9B">
        <w:rPr>
          <w:b/>
          <w:sz w:val="28"/>
          <w:szCs w:val="28"/>
        </w:rPr>
        <w:t>Р</w:t>
      </w:r>
      <w:r>
        <w:rPr>
          <w:b/>
          <w:sz w:val="28"/>
          <w:szCs w:val="28"/>
          <w:vertAlign w:val="subscript"/>
        </w:rPr>
        <w:t>ак</w:t>
      </w:r>
      <w:r w:rsidR="001B4D9B">
        <w:rPr>
          <w:b/>
          <w:sz w:val="28"/>
          <w:szCs w:val="28"/>
        </w:rPr>
        <w:t>=</w:t>
      </w:r>
      <w:r w:rsidR="00443288" w:rsidRPr="001B4D9B">
        <w:rPr>
          <w:b/>
          <w:sz w:val="28"/>
          <w:szCs w:val="28"/>
        </w:rPr>
        <w:t xml:space="preserve">(Рентабельность продаж </w:t>
      </w:r>
      <w:r w:rsidR="001B4D9B">
        <w:rPr>
          <w:b/>
          <w:sz w:val="28"/>
          <w:szCs w:val="28"/>
        </w:rPr>
        <w:t>*</w:t>
      </w:r>
      <w:r w:rsidR="00443288" w:rsidRPr="001B4D9B">
        <w:rPr>
          <w:b/>
          <w:sz w:val="28"/>
          <w:szCs w:val="28"/>
        </w:rPr>
        <w:t xml:space="preserve"> Оборачиваемость активов) </w:t>
      </w:r>
      <w:r w:rsidR="001B4D9B">
        <w:rPr>
          <w:b/>
          <w:sz w:val="28"/>
          <w:szCs w:val="28"/>
        </w:rPr>
        <w:t>*</w:t>
      </w:r>
      <w:r w:rsidR="00443288" w:rsidRPr="001B4D9B">
        <w:rPr>
          <w:b/>
          <w:sz w:val="28"/>
          <w:szCs w:val="28"/>
        </w:rPr>
        <w:t xml:space="preserve"> 100 или</w:t>
      </w:r>
      <w:r w:rsidR="001B4D9B">
        <w:rPr>
          <w:b/>
          <w:sz w:val="28"/>
          <w:szCs w:val="28"/>
        </w:rPr>
        <w:tab/>
        <w:t>Р</w:t>
      </w:r>
      <w:r>
        <w:rPr>
          <w:b/>
          <w:sz w:val="28"/>
          <w:szCs w:val="28"/>
          <w:vertAlign w:val="subscript"/>
        </w:rPr>
        <w:t>ак</w:t>
      </w:r>
      <w:r w:rsidR="00443288" w:rsidRPr="001B4D9B">
        <w:rPr>
          <w:b/>
          <w:sz w:val="28"/>
          <w:szCs w:val="28"/>
        </w:rPr>
        <w:t>=</w:t>
      </w:r>
      <w:r w:rsidR="001B4D9B">
        <w:rPr>
          <w:b/>
          <w:sz w:val="28"/>
          <w:szCs w:val="28"/>
        </w:rPr>
        <w:t>(Прибыль/</w:t>
      </w:r>
      <w:r w:rsidR="00443288" w:rsidRPr="001B4D9B">
        <w:rPr>
          <w:b/>
          <w:sz w:val="28"/>
          <w:szCs w:val="28"/>
        </w:rPr>
        <w:t>выручка)(Выручка/средняя сумма активов)</w:t>
      </w:r>
      <w:r w:rsidR="001B4D9B">
        <w:rPr>
          <w:b/>
          <w:sz w:val="28"/>
          <w:szCs w:val="28"/>
        </w:rPr>
        <w:tab/>
      </w:r>
      <w:r w:rsidR="001B4D9B">
        <w:rPr>
          <w:b/>
          <w:sz w:val="28"/>
          <w:szCs w:val="28"/>
        </w:rPr>
        <w:tab/>
      </w:r>
      <w:r w:rsidR="001B4D9B">
        <w:rPr>
          <w:b/>
          <w:sz w:val="28"/>
          <w:szCs w:val="28"/>
        </w:rPr>
        <w:tab/>
      </w:r>
      <w:r w:rsidR="00443288" w:rsidRPr="00821ECC">
        <w:rPr>
          <w:sz w:val="28"/>
          <w:szCs w:val="28"/>
        </w:rPr>
        <w:t>В данном случае средняя сумма активов представляет с</w:t>
      </w:r>
      <w:r w:rsidR="001B4D9B">
        <w:rPr>
          <w:sz w:val="28"/>
          <w:szCs w:val="28"/>
        </w:rPr>
        <w:t>овокупный капитал предприятия.</w:t>
      </w:r>
      <w:r w:rsidR="001B4D9B">
        <w:rPr>
          <w:sz w:val="28"/>
          <w:szCs w:val="28"/>
        </w:rPr>
        <w:tab/>
      </w:r>
      <w:r w:rsidR="001B4D9B">
        <w:rPr>
          <w:sz w:val="28"/>
          <w:szCs w:val="28"/>
        </w:rPr>
        <w:tab/>
      </w:r>
      <w:r w:rsidR="001B4D9B">
        <w:rPr>
          <w:sz w:val="28"/>
          <w:szCs w:val="28"/>
        </w:rPr>
        <w:tab/>
      </w:r>
      <w:r w:rsidR="001B4D9B">
        <w:rPr>
          <w:sz w:val="28"/>
          <w:szCs w:val="28"/>
        </w:rPr>
        <w:tab/>
      </w:r>
      <w:r w:rsidR="001B4D9B">
        <w:rPr>
          <w:sz w:val="28"/>
          <w:szCs w:val="28"/>
        </w:rPr>
        <w:tab/>
      </w:r>
      <w:r w:rsidR="001B4D9B">
        <w:rPr>
          <w:sz w:val="28"/>
          <w:szCs w:val="28"/>
        </w:rPr>
        <w:tab/>
      </w:r>
      <w:r w:rsidR="001B4D9B">
        <w:rPr>
          <w:sz w:val="28"/>
          <w:szCs w:val="28"/>
        </w:rPr>
        <w:tab/>
      </w:r>
      <w:r w:rsidR="001B4D9B">
        <w:rPr>
          <w:sz w:val="28"/>
          <w:szCs w:val="28"/>
        </w:rPr>
        <w:tab/>
      </w:r>
      <w:r w:rsidR="001B4D9B">
        <w:rPr>
          <w:sz w:val="28"/>
          <w:szCs w:val="28"/>
        </w:rPr>
        <w:tab/>
      </w:r>
      <w:r w:rsidR="00443288" w:rsidRPr="00821ECC">
        <w:rPr>
          <w:sz w:val="28"/>
          <w:szCs w:val="28"/>
        </w:rPr>
        <w:t>Указанный коэффициент должен быть одним из основных инструментов руководителя в управлении предприятием. Он не только является главным показателем эффективности деятельности предприятия, но  и объединяет весь набор элементов, которые отражают различные стороны работы предприятия (оперативную, финансовую и др.). При анализе  взаимосвязей показателей рентабельности необходимо выделять те элементы, которые оказывают наиболее сильное негативное влияние, и соср</w:t>
      </w:r>
      <w:r w:rsidR="003412DF">
        <w:rPr>
          <w:sz w:val="28"/>
          <w:szCs w:val="28"/>
        </w:rPr>
        <w:t>едоточить все внимание на них.</w:t>
      </w:r>
      <w:r w:rsidR="003412DF">
        <w:rPr>
          <w:sz w:val="28"/>
          <w:szCs w:val="28"/>
        </w:rPr>
        <w:tab/>
      </w:r>
      <w:r w:rsidR="003412DF">
        <w:rPr>
          <w:sz w:val="28"/>
          <w:szCs w:val="28"/>
        </w:rPr>
        <w:tab/>
      </w:r>
      <w:r w:rsidR="003412DF">
        <w:rPr>
          <w:sz w:val="28"/>
          <w:szCs w:val="28"/>
        </w:rPr>
        <w:tab/>
      </w:r>
      <w:r w:rsidR="003412DF">
        <w:rPr>
          <w:sz w:val="28"/>
          <w:szCs w:val="28"/>
        </w:rPr>
        <w:tab/>
      </w:r>
      <w:r w:rsidR="003412DF">
        <w:rPr>
          <w:sz w:val="28"/>
          <w:szCs w:val="28"/>
        </w:rPr>
        <w:tab/>
      </w:r>
      <w:r w:rsidR="0060138B">
        <w:rPr>
          <w:sz w:val="28"/>
          <w:szCs w:val="28"/>
        </w:rPr>
        <w:tab/>
      </w:r>
      <w:r w:rsidR="00443288" w:rsidRPr="00821ECC">
        <w:rPr>
          <w:sz w:val="28"/>
          <w:szCs w:val="28"/>
        </w:rPr>
        <w:t>Уровень общей рентабельности - это ключевой индикатор при анализе рентабельности предприятия. Но если требуется точнее определить развитие организации,  исходя из уровня ее общей рентабельности, необходимо вычислить дополнительно еще два ключевых индикатора:  рентабельность обо</w:t>
      </w:r>
      <w:r w:rsidR="0060138B">
        <w:rPr>
          <w:sz w:val="28"/>
          <w:szCs w:val="28"/>
        </w:rPr>
        <w:t>рота и число оборотов капитала.</w:t>
      </w:r>
      <w:r w:rsidR="0060138B">
        <w:rPr>
          <w:sz w:val="28"/>
          <w:szCs w:val="28"/>
        </w:rPr>
        <w:tab/>
      </w:r>
      <w:r w:rsidR="0060138B">
        <w:rPr>
          <w:sz w:val="28"/>
          <w:szCs w:val="28"/>
        </w:rPr>
        <w:tab/>
      </w:r>
      <w:r w:rsidR="0060138B">
        <w:rPr>
          <w:sz w:val="28"/>
          <w:szCs w:val="28"/>
        </w:rPr>
        <w:tab/>
      </w:r>
      <w:r w:rsidR="0060138B">
        <w:rPr>
          <w:sz w:val="28"/>
          <w:szCs w:val="28"/>
        </w:rPr>
        <w:tab/>
      </w:r>
      <w:r w:rsidR="0060138B">
        <w:rPr>
          <w:sz w:val="28"/>
          <w:szCs w:val="28"/>
        </w:rPr>
        <w:tab/>
      </w:r>
      <w:r w:rsidR="00443288" w:rsidRPr="00821ECC">
        <w:rPr>
          <w:sz w:val="28"/>
          <w:szCs w:val="28"/>
        </w:rPr>
        <w:t xml:space="preserve">Рентабельность оборота отражает зависимость между валовой выручкой (оборотом) предприятия и его издержками и исчисляется по формуле: </w:t>
      </w:r>
      <w:r w:rsidR="0060138B">
        <w:rPr>
          <w:sz w:val="28"/>
          <w:szCs w:val="28"/>
        </w:rPr>
        <w:tab/>
      </w:r>
      <w:r w:rsidR="0060138B">
        <w:rPr>
          <w:sz w:val="28"/>
          <w:szCs w:val="28"/>
        </w:rPr>
        <w:tab/>
      </w:r>
      <w:r w:rsidR="0060138B">
        <w:rPr>
          <w:sz w:val="28"/>
          <w:szCs w:val="28"/>
        </w:rPr>
        <w:tab/>
      </w:r>
      <w:r w:rsidR="0060138B">
        <w:rPr>
          <w:sz w:val="28"/>
          <w:szCs w:val="28"/>
        </w:rPr>
        <w:tab/>
      </w:r>
      <w:r w:rsidR="0060138B">
        <w:rPr>
          <w:sz w:val="28"/>
          <w:szCs w:val="28"/>
        </w:rPr>
        <w:tab/>
      </w:r>
      <w:r w:rsidR="0060138B">
        <w:rPr>
          <w:sz w:val="28"/>
          <w:szCs w:val="28"/>
        </w:rPr>
        <w:tab/>
      </w:r>
      <w:r w:rsidR="0060138B">
        <w:rPr>
          <w:sz w:val="28"/>
          <w:szCs w:val="28"/>
        </w:rPr>
        <w:tab/>
      </w:r>
      <w:r w:rsidR="0060138B">
        <w:rPr>
          <w:sz w:val="28"/>
          <w:szCs w:val="28"/>
        </w:rPr>
        <w:tab/>
      </w:r>
      <w:r w:rsidR="0060138B">
        <w:rPr>
          <w:sz w:val="28"/>
          <w:szCs w:val="28"/>
        </w:rPr>
        <w:tab/>
      </w:r>
      <w:r w:rsidR="0060138B" w:rsidRPr="0060138B">
        <w:rPr>
          <w:b/>
          <w:sz w:val="28"/>
          <w:szCs w:val="28"/>
        </w:rPr>
        <w:tab/>
      </w:r>
      <w:r w:rsidR="00FC4E17">
        <w:rPr>
          <w:b/>
          <w:sz w:val="28"/>
          <w:szCs w:val="28"/>
        </w:rPr>
        <w:t xml:space="preserve">    </w:t>
      </w:r>
      <w:r>
        <w:rPr>
          <w:b/>
          <w:sz w:val="28"/>
          <w:szCs w:val="28"/>
        </w:rPr>
        <w:t xml:space="preserve"> </w:t>
      </w:r>
      <w:r w:rsidR="0060138B" w:rsidRPr="0060138B">
        <w:rPr>
          <w:b/>
          <w:sz w:val="28"/>
          <w:szCs w:val="28"/>
        </w:rPr>
        <w:t>Рент.</w:t>
      </w:r>
      <w:r w:rsidR="00443288" w:rsidRPr="0060138B">
        <w:rPr>
          <w:b/>
          <w:sz w:val="28"/>
          <w:szCs w:val="28"/>
        </w:rPr>
        <w:t>ОБ.=Приб.до</w:t>
      </w:r>
      <w:r w:rsidR="0060138B" w:rsidRPr="0060138B">
        <w:rPr>
          <w:b/>
          <w:sz w:val="28"/>
          <w:szCs w:val="28"/>
        </w:rPr>
        <w:t xml:space="preserve"> </w:t>
      </w:r>
      <w:r w:rsidR="00443288" w:rsidRPr="0060138B">
        <w:rPr>
          <w:b/>
          <w:sz w:val="28"/>
          <w:szCs w:val="28"/>
        </w:rPr>
        <w:t>нач.%*100/Валовая</w:t>
      </w:r>
      <w:r w:rsidR="0060138B" w:rsidRPr="0060138B">
        <w:rPr>
          <w:b/>
          <w:sz w:val="28"/>
          <w:szCs w:val="28"/>
        </w:rPr>
        <w:t xml:space="preserve"> </w:t>
      </w:r>
      <w:r w:rsidR="0060138B">
        <w:rPr>
          <w:b/>
          <w:sz w:val="28"/>
          <w:szCs w:val="28"/>
        </w:rPr>
        <w:t>в</w:t>
      </w:r>
      <w:r w:rsidR="00443288" w:rsidRPr="0060138B">
        <w:rPr>
          <w:b/>
          <w:sz w:val="28"/>
          <w:szCs w:val="28"/>
        </w:rPr>
        <w:t>ыручка</w:t>
      </w:r>
      <w:r w:rsidR="0060138B">
        <w:rPr>
          <w:b/>
          <w:sz w:val="28"/>
          <w:szCs w:val="28"/>
        </w:rPr>
        <w:tab/>
      </w:r>
      <w:r w:rsidR="0060138B">
        <w:rPr>
          <w:b/>
          <w:sz w:val="28"/>
          <w:szCs w:val="28"/>
        </w:rPr>
        <w:tab/>
      </w:r>
      <w:r w:rsidR="0060138B">
        <w:rPr>
          <w:b/>
          <w:sz w:val="28"/>
          <w:szCs w:val="28"/>
        </w:rPr>
        <w:tab/>
      </w:r>
      <w:r>
        <w:rPr>
          <w:b/>
          <w:sz w:val="28"/>
          <w:szCs w:val="28"/>
        </w:rPr>
        <w:t>(5)</w:t>
      </w:r>
      <w:r w:rsidR="0060138B">
        <w:rPr>
          <w:b/>
          <w:sz w:val="28"/>
          <w:szCs w:val="28"/>
        </w:rPr>
        <w:tab/>
      </w:r>
    </w:p>
    <w:p w:rsidR="00454C3B" w:rsidRDefault="00443288" w:rsidP="006155FB">
      <w:pPr>
        <w:pStyle w:val="a6"/>
        <w:spacing w:line="360" w:lineRule="auto"/>
        <w:ind w:firstLine="708"/>
        <w:jc w:val="both"/>
        <w:rPr>
          <w:b/>
          <w:sz w:val="28"/>
          <w:szCs w:val="28"/>
        </w:rPr>
      </w:pPr>
      <w:r w:rsidRPr="00821ECC">
        <w:rPr>
          <w:sz w:val="28"/>
          <w:szCs w:val="28"/>
        </w:rPr>
        <w:t xml:space="preserve">Чем больше прибыль по сравнению с валовой выручкой  предприятия, тем больше рентабельность оборота. Число оборотов капитала отражает отношение валовой выручки (оборота) предприятия к величине его капитала и исчисляется по формуле:  Число ОБ. Капитала = </w:t>
      </w:r>
      <w:r w:rsidR="0060138B">
        <w:rPr>
          <w:sz w:val="28"/>
          <w:szCs w:val="28"/>
        </w:rPr>
        <w:t xml:space="preserve">Валовая Выручка / Активы.       </w:t>
      </w:r>
      <w:r w:rsidR="0060138B">
        <w:rPr>
          <w:sz w:val="28"/>
          <w:szCs w:val="28"/>
        </w:rPr>
        <w:tab/>
      </w:r>
      <w:r w:rsidR="0060138B">
        <w:rPr>
          <w:sz w:val="28"/>
          <w:szCs w:val="28"/>
        </w:rPr>
        <w:tab/>
      </w:r>
      <w:r w:rsidR="0060138B">
        <w:rPr>
          <w:sz w:val="28"/>
          <w:szCs w:val="28"/>
        </w:rPr>
        <w:tab/>
      </w:r>
      <w:r w:rsidR="0060138B">
        <w:rPr>
          <w:sz w:val="28"/>
          <w:szCs w:val="28"/>
        </w:rPr>
        <w:tab/>
      </w:r>
      <w:r w:rsidR="0060138B">
        <w:rPr>
          <w:sz w:val="28"/>
          <w:szCs w:val="28"/>
        </w:rPr>
        <w:tab/>
      </w:r>
      <w:r w:rsidR="0060138B">
        <w:rPr>
          <w:sz w:val="28"/>
          <w:szCs w:val="28"/>
        </w:rPr>
        <w:tab/>
      </w:r>
      <w:r w:rsidR="0060138B">
        <w:rPr>
          <w:sz w:val="28"/>
          <w:szCs w:val="28"/>
        </w:rPr>
        <w:tab/>
      </w:r>
      <w:r w:rsidR="0060138B">
        <w:rPr>
          <w:sz w:val="28"/>
          <w:szCs w:val="28"/>
        </w:rPr>
        <w:tab/>
      </w:r>
      <w:r w:rsidR="0060138B">
        <w:rPr>
          <w:sz w:val="28"/>
          <w:szCs w:val="28"/>
        </w:rPr>
        <w:tab/>
      </w:r>
      <w:r w:rsidR="0060138B">
        <w:rPr>
          <w:sz w:val="28"/>
          <w:szCs w:val="28"/>
        </w:rPr>
        <w:tab/>
      </w:r>
      <w:r w:rsidR="0060138B">
        <w:rPr>
          <w:sz w:val="28"/>
          <w:szCs w:val="28"/>
        </w:rPr>
        <w:tab/>
      </w:r>
      <w:r w:rsidRPr="00821ECC">
        <w:rPr>
          <w:sz w:val="28"/>
          <w:szCs w:val="28"/>
        </w:rPr>
        <w:t>Чем выше валовая выручка фирмы, тем больше число оборотов ее к</w:t>
      </w:r>
      <w:r w:rsidR="0060138B">
        <w:rPr>
          <w:sz w:val="28"/>
          <w:szCs w:val="28"/>
        </w:rPr>
        <w:t xml:space="preserve">апитала. В итоге следует, что </w:t>
      </w:r>
      <w:r w:rsidR="0060138B">
        <w:rPr>
          <w:sz w:val="28"/>
          <w:szCs w:val="28"/>
        </w:rPr>
        <w:tab/>
      </w:r>
      <w:r w:rsidR="0060138B">
        <w:rPr>
          <w:sz w:val="28"/>
          <w:szCs w:val="28"/>
        </w:rPr>
        <w:tab/>
      </w:r>
      <w:r w:rsidR="0060138B">
        <w:rPr>
          <w:sz w:val="28"/>
          <w:szCs w:val="28"/>
        </w:rPr>
        <w:tab/>
      </w:r>
      <w:r w:rsidR="0060138B">
        <w:rPr>
          <w:sz w:val="28"/>
          <w:szCs w:val="28"/>
        </w:rPr>
        <w:tab/>
      </w:r>
      <w:r w:rsidR="0060138B">
        <w:rPr>
          <w:sz w:val="28"/>
          <w:szCs w:val="28"/>
        </w:rPr>
        <w:tab/>
      </w:r>
      <w:r w:rsidR="0060138B">
        <w:rPr>
          <w:sz w:val="28"/>
          <w:szCs w:val="28"/>
        </w:rPr>
        <w:tab/>
      </w:r>
    </w:p>
    <w:p w:rsidR="002550CB" w:rsidRPr="00821ECC" w:rsidRDefault="00454C3B" w:rsidP="00454C3B">
      <w:pPr>
        <w:pStyle w:val="a6"/>
        <w:spacing w:line="360" w:lineRule="auto"/>
        <w:ind w:firstLine="708"/>
        <w:jc w:val="both"/>
        <w:rPr>
          <w:sz w:val="28"/>
          <w:szCs w:val="28"/>
        </w:rPr>
      </w:pPr>
      <w:r w:rsidRPr="008951AC">
        <w:rPr>
          <w:b/>
          <w:sz w:val="28"/>
          <w:szCs w:val="28"/>
        </w:rPr>
        <w:t>Уровень Об.</w:t>
      </w:r>
      <w:r w:rsidR="00443288" w:rsidRPr="008951AC">
        <w:rPr>
          <w:b/>
          <w:sz w:val="28"/>
          <w:szCs w:val="28"/>
        </w:rPr>
        <w:t xml:space="preserve"> Рент. = Рент ОБ. * Число ОБ. Капитала</w:t>
      </w:r>
      <w:r w:rsidRPr="008951AC">
        <w:rPr>
          <w:b/>
          <w:sz w:val="28"/>
          <w:szCs w:val="28"/>
        </w:rPr>
        <w:tab/>
        <w:t>(6)</w:t>
      </w:r>
      <w:r w:rsidR="00443288" w:rsidRPr="008951AC">
        <w:rPr>
          <w:b/>
          <w:sz w:val="28"/>
          <w:szCs w:val="28"/>
        </w:rPr>
        <w:br/>
      </w:r>
      <w:r w:rsidR="00443288" w:rsidRPr="008951AC">
        <w:rPr>
          <w:sz w:val="28"/>
          <w:szCs w:val="28"/>
        </w:rPr>
        <w:t>Связь между тремя ключевыми индикаторами представлена в следующей схеме:</w:t>
      </w:r>
      <w:r w:rsidR="00CA255F" w:rsidRPr="00821ECC">
        <w:t xml:space="preserve"> </w:t>
      </w:r>
      <w:bookmarkStart w:id="3" w:name="_MON_1304248388"/>
      <w:bookmarkEnd w:id="3"/>
      <w:bookmarkStart w:id="4" w:name="_MON_1304248325"/>
      <w:bookmarkEnd w:id="4"/>
      <w:r w:rsidR="00060F63" w:rsidRPr="00821ECC">
        <w:object w:dxaOrig="10063" w:dyaOrig="5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181.5pt" o:ole="">
            <v:imagedata r:id="rId7" o:title=""/>
          </v:shape>
          <o:OLEObject Type="Embed" ProgID="Word.Picture.8" ShapeID="_x0000_i1025" DrawAspect="Content" ObjectID="_1472539778" r:id="rId8"/>
        </w:object>
      </w:r>
      <w:r w:rsidR="00443288" w:rsidRPr="00821ECC">
        <w:br/>
      </w:r>
      <w:r w:rsidR="00443288" w:rsidRPr="008951AC">
        <w:rPr>
          <w:b/>
          <w:i/>
          <w:sz w:val="28"/>
          <w:szCs w:val="28"/>
        </w:rPr>
        <w:t>Рисунок 1. Уровень общей рентабельност</w:t>
      </w:r>
      <w:r w:rsidR="0070441A" w:rsidRPr="008951AC">
        <w:rPr>
          <w:b/>
          <w:i/>
          <w:sz w:val="28"/>
          <w:szCs w:val="28"/>
        </w:rPr>
        <w:t>и</w:t>
      </w:r>
      <w:r w:rsidR="0070441A" w:rsidRPr="008951AC">
        <w:rPr>
          <w:sz w:val="28"/>
          <w:szCs w:val="28"/>
        </w:rPr>
        <w:tab/>
      </w:r>
      <w:r w:rsidR="0070441A" w:rsidRPr="008951AC">
        <w:rPr>
          <w:sz w:val="28"/>
          <w:szCs w:val="28"/>
        </w:rPr>
        <w:tab/>
      </w:r>
      <w:r w:rsidR="0070441A" w:rsidRPr="008951AC">
        <w:rPr>
          <w:sz w:val="28"/>
          <w:szCs w:val="28"/>
        </w:rPr>
        <w:tab/>
      </w:r>
      <w:r w:rsidR="0070441A" w:rsidRPr="008951AC">
        <w:rPr>
          <w:sz w:val="28"/>
          <w:szCs w:val="28"/>
        </w:rPr>
        <w:tab/>
      </w:r>
      <w:r w:rsidR="0070441A" w:rsidRPr="008951AC">
        <w:rPr>
          <w:sz w:val="28"/>
          <w:szCs w:val="28"/>
        </w:rPr>
        <w:tab/>
      </w:r>
      <w:r w:rsidR="00443288" w:rsidRPr="008951AC">
        <w:rPr>
          <w:sz w:val="28"/>
          <w:szCs w:val="28"/>
        </w:rPr>
        <w:t>Показатели рентабельности и доходности имеют общую экономическую характеристику, они отражают конечную эффективность работы предприятия и выпускаемой им продукции. Главным из показателей уровня рентабельности является отношение общей суммы при</w:t>
      </w:r>
      <w:r w:rsidR="0070441A" w:rsidRPr="008951AC">
        <w:rPr>
          <w:sz w:val="28"/>
          <w:szCs w:val="28"/>
        </w:rPr>
        <w:t>были к производственным фондам.</w:t>
      </w:r>
      <w:r w:rsidR="0070441A" w:rsidRPr="008951AC">
        <w:rPr>
          <w:sz w:val="28"/>
          <w:szCs w:val="28"/>
        </w:rPr>
        <w:tab/>
      </w:r>
      <w:r w:rsidR="0070441A" w:rsidRPr="008951AC">
        <w:rPr>
          <w:sz w:val="28"/>
          <w:szCs w:val="28"/>
        </w:rPr>
        <w:tab/>
      </w:r>
      <w:r w:rsidR="0070441A" w:rsidRPr="008951AC">
        <w:rPr>
          <w:sz w:val="28"/>
          <w:szCs w:val="28"/>
        </w:rPr>
        <w:tab/>
      </w:r>
      <w:r w:rsidR="0070441A" w:rsidRPr="008951AC">
        <w:rPr>
          <w:sz w:val="28"/>
          <w:szCs w:val="28"/>
        </w:rPr>
        <w:tab/>
      </w:r>
      <w:r w:rsidR="0070441A" w:rsidRPr="008951AC">
        <w:rPr>
          <w:sz w:val="28"/>
          <w:szCs w:val="28"/>
        </w:rPr>
        <w:tab/>
      </w:r>
      <w:r w:rsidR="0070441A" w:rsidRPr="008951AC">
        <w:rPr>
          <w:sz w:val="28"/>
          <w:szCs w:val="28"/>
        </w:rPr>
        <w:tab/>
      </w:r>
      <w:r w:rsidR="0070441A" w:rsidRPr="008951AC">
        <w:rPr>
          <w:sz w:val="28"/>
          <w:szCs w:val="28"/>
        </w:rPr>
        <w:tab/>
      </w:r>
      <w:r w:rsidR="0070441A" w:rsidRPr="008951AC">
        <w:rPr>
          <w:sz w:val="28"/>
          <w:szCs w:val="28"/>
        </w:rPr>
        <w:tab/>
      </w:r>
      <w:r w:rsidR="00443288" w:rsidRPr="008951AC">
        <w:rPr>
          <w:sz w:val="28"/>
          <w:szCs w:val="28"/>
        </w:rPr>
        <w:t>Существует много факторов, определяющих величину прибыли и уровень рентабельности. Эти факторы можно подразделить на внутренние и внешние. Внешние - это факторы, не зависящие от усилий данного коллектива, например изменение цен на материалы, продукцию, тарифов перевозки, норм амортизации и т.д. Такие мероприятия проводятся в общем масштабе и  сильно воздействуют на обобщающие показатели производственно - хозяйственной деятельности предприятий. К внутренним можно отнести  изменение ассортимента, цены и т.д. Структурные сдвиги в ассортименте продукции существенно влияют на величину реализованной продукции, себестоимость</w:t>
      </w:r>
      <w:r w:rsidR="0070441A" w:rsidRPr="008951AC">
        <w:rPr>
          <w:sz w:val="28"/>
          <w:szCs w:val="28"/>
        </w:rPr>
        <w:t xml:space="preserve"> и рентабельность производства.</w:t>
      </w:r>
      <w:r w:rsidR="00443288" w:rsidRPr="008951AC">
        <w:rPr>
          <w:sz w:val="28"/>
          <w:szCs w:val="28"/>
        </w:rPr>
        <w:br/>
      </w:r>
      <w:r w:rsidR="0070441A" w:rsidRPr="008951AC">
        <w:rPr>
          <w:sz w:val="28"/>
          <w:szCs w:val="28"/>
        </w:rPr>
        <w:t xml:space="preserve"> </w:t>
      </w:r>
      <w:r w:rsidR="0070441A" w:rsidRPr="008951AC">
        <w:rPr>
          <w:sz w:val="28"/>
          <w:szCs w:val="28"/>
        </w:rPr>
        <w:tab/>
      </w:r>
      <w:r w:rsidR="00443288" w:rsidRPr="008951AC">
        <w:rPr>
          <w:sz w:val="28"/>
          <w:szCs w:val="28"/>
        </w:rPr>
        <w:t>Задача экономического анализа по рентабельности - выявить влияние внешних факторов, определить сумму прибыли, полученную в результате действия основных внутренних факторов, отражающих трудовые вложения работников и эффективность использования производственных ресурсов.</w:t>
      </w:r>
      <w:r w:rsidR="00443288" w:rsidRPr="008951AC">
        <w:rPr>
          <w:sz w:val="28"/>
          <w:szCs w:val="28"/>
        </w:rPr>
        <w:br/>
      </w:r>
      <w:r w:rsidR="0070441A" w:rsidRPr="008951AC">
        <w:rPr>
          <w:sz w:val="28"/>
          <w:szCs w:val="28"/>
        </w:rPr>
        <w:t xml:space="preserve"> </w:t>
      </w:r>
      <w:r w:rsidR="0070441A" w:rsidRPr="008951AC">
        <w:rPr>
          <w:sz w:val="28"/>
          <w:szCs w:val="28"/>
        </w:rPr>
        <w:tab/>
      </w:r>
      <w:r w:rsidR="00443288" w:rsidRPr="008951AC">
        <w:rPr>
          <w:sz w:val="28"/>
          <w:szCs w:val="28"/>
        </w:rPr>
        <w:t>Показатели рентабельности (доходности) являются общеэкономическими. Они отражают конечный финансовый результат и отражаются в бухгалтерском балансе и отчетности о прибылях и убытках, о реализации, о доходе и рентабельности. Рентабельность можно рассматривать как результат воздействия технико-экономических факторов, а значит как объекты технико-экономического анализа, основная цель которого  выявить количественную зависимость конечных финансовых результатов производственно-хозяйственной деятельности от основных технико-экономических факторов. Рентабельность является результатом производственного процесса, она формируется под влиянием факторов, связанных с повышением эффективности оборотных средств, снижением себестоимости и повышением рентабельности продукции и отдельных изделий.</w:t>
      </w:r>
      <w:r w:rsidR="00443288" w:rsidRPr="00821ECC">
        <w:t xml:space="preserve"> </w:t>
      </w:r>
      <w:r w:rsidR="002F0274" w:rsidRPr="00821ECC">
        <w:object w:dxaOrig="10490" w:dyaOrig="3797">
          <v:shape id="_x0000_i1026" type="#_x0000_t75" style="width:492.75pt;height:186pt" o:ole="">
            <v:imagedata r:id="rId9" o:title=""/>
          </v:shape>
          <o:OLEObject Type="Embed" ProgID="Word.Picture.8" ShapeID="_x0000_i1026" DrawAspect="Content" ObjectID="_1472539779" r:id="rId10"/>
        </w:object>
      </w:r>
      <w:r w:rsidR="00443288" w:rsidRPr="00821ECC">
        <w:br/>
      </w:r>
      <w:r w:rsidR="00443288" w:rsidRPr="008951AC">
        <w:rPr>
          <w:b/>
          <w:i/>
          <w:sz w:val="28"/>
          <w:szCs w:val="28"/>
        </w:rPr>
        <w:t>Рисунок 2. Факторы, влияющие на показатель рентабельности</w:t>
      </w:r>
      <w:r w:rsidR="006155FB" w:rsidRPr="008951AC">
        <w:rPr>
          <w:b/>
          <w:i/>
          <w:sz w:val="28"/>
          <w:szCs w:val="28"/>
        </w:rPr>
        <w:tab/>
      </w:r>
      <w:r w:rsidR="006155FB" w:rsidRPr="008951AC">
        <w:rPr>
          <w:b/>
          <w:i/>
          <w:sz w:val="28"/>
          <w:szCs w:val="28"/>
        </w:rPr>
        <w:tab/>
      </w:r>
      <w:r w:rsidR="006155FB" w:rsidRPr="008951AC">
        <w:rPr>
          <w:b/>
          <w:i/>
          <w:sz w:val="28"/>
          <w:szCs w:val="28"/>
        </w:rPr>
        <w:tab/>
      </w:r>
      <w:r w:rsidR="00443288" w:rsidRPr="008951AC">
        <w:rPr>
          <w:sz w:val="28"/>
          <w:szCs w:val="28"/>
        </w:rPr>
        <w:t>Общую рентабельность предприятия необходимо рассматривать как функцию ряда количественных показателей - факторов: структуры и фондоотдачи основных производственных фондов,  оборачиваемости нормируемых оборотных средств, рентабельности  реализованной продукции. Это 2-й подход к анализу  рентабельности предприятия. Для такого анализа используют  модифицированную формулу расчета показателя общей рентабельности,  предложенную А.Д.Шереметом.</w:t>
      </w:r>
      <w:r w:rsidR="00443288" w:rsidRPr="008951AC">
        <w:rPr>
          <w:sz w:val="28"/>
          <w:szCs w:val="28"/>
        </w:rPr>
        <w:br/>
      </w:r>
      <w:r w:rsidR="00443288" w:rsidRPr="00821ECC">
        <w:br/>
      </w:r>
      <w:r w:rsidR="00443288" w:rsidRPr="008951AC">
        <w:rPr>
          <w:sz w:val="28"/>
          <w:szCs w:val="28"/>
        </w:rPr>
        <w:t>       </w:t>
      </w:r>
      <w:r w:rsidR="00DE7A74" w:rsidRPr="008951AC">
        <w:rPr>
          <w:sz w:val="28"/>
          <w:szCs w:val="28"/>
        </w:rPr>
        <w:t xml:space="preserve">                             </w:t>
      </w:r>
      <w:r w:rsidR="00DE7A74" w:rsidRPr="008951AC">
        <w:rPr>
          <w:b/>
          <w:sz w:val="28"/>
          <w:szCs w:val="28"/>
        </w:rPr>
        <w:t>Р</w:t>
      </w:r>
      <w:r w:rsidRPr="008951AC">
        <w:rPr>
          <w:b/>
          <w:sz w:val="28"/>
          <w:szCs w:val="28"/>
          <w:vertAlign w:val="subscript"/>
        </w:rPr>
        <w:t>ОБЩ.</w:t>
      </w:r>
      <w:r w:rsidR="00DE7A74" w:rsidRPr="008951AC">
        <w:rPr>
          <w:b/>
          <w:sz w:val="28"/>
          <w:szCs w:val="28"/>
        </w:rPr>
        <w:t>=(Е/1/УМ)+1/К</w:t>
      </w:r>
      <w:r w:rsidR="00443288" w:rsidRPr="008951AC">
        <w:rPr>
          <w:sz w:val="28"/>
          <w:szCs w:val="28"/>
        </w:rPr>
        <w:t xml:space="preserve">, </w:t>
      </w:r>
      <w:r w:rsidRPr="008951AC">
        <w:rPr>
          <w:sz w:val="28"/>
          <w:szCs w:val="28"/>
        </w:rPr>
        <w:t xml:space="preserve"> </w:t>
      </w:r>
      <w:r w:rsidR="00443288" w:rsidRPr="008951AC">
        <w:rPr>
          <w:sz w:val="28"/>
          <w:szCs w:val="28"/>
        </w:rPr>
        <w:t>Где                             </w:t>
      </w:r>
      <w:r w:rsidR="00DE7A74" w:rsidRPr="008951AC">
        <w:rPr>
          <w:sz w:val="28"/>
          <w:szCs w:val="28"/>
        </w:rPr>
        <w:tab/>
      </w:r>
      <w:r w:rsidR="00DE7A74" w:rsidRPr="008951AC">
        <w:rPr>
          <w:sz w:val="28"/>
          <w:szCs w:val="28"/>
        </w:rPr>
        <w:tab/>
      </w:r>
      <w:r w:rsidR="00DE7A74" w:rsidRPr="008951AC">
        <w:rPr>
          <w:sz w:val="28"/>
          <w:szCs w:val="28"/>
        </w:rPr>
        <w:tab/>
      </w:r>
      <w:r w:rsidR="00443288" w:rsidRPr="008951AC">
        <w:rPr>
          <w:b/>
          <w:sz w:val="28"/>
          <w:szCs w:val="28"/>
        </w:rPr>
        <w:t>Р</w:t>
      </w:r>
      <w:r w:rsidR="00443288" w:rsidRPr="008951AC">
        <w:rPr>
          <w:sz w:val="28"/>
          <w:szCs w:val="28"/>
        </w:rPr>
        <w:t xml:space="preserve"> - обща</w:t>
      </w:r>
      <w:r w:rsidR="00DE7A74" w:rsidRPr="008951AC">
        <w:rPr>
          <w:sz w:val="28"/>
          <w:szCs w:val="28"/>
        </w:rPr>
        <w:t>я рентабельность предприятия %</w:t>
      </w:r>
      <w:r w:rsidR="00DE7A74" w:rsidRPr="008951AC">
        <w:rPr>
          <w:sz w:val="28"/>
          <w:szCs w:val="28"/>
        </w:rPr>
        <w:tab/>
      </w:r>
      <w:r w:rsidR="00DE7A74" w:rsidRPr="008951AC">
        <w:rPr>
          <w:sz w:val="28"/>
          <w:szCs w:val="28"/>
        </w:rPr>
        <w:tab/>
      </w:r>
      <w:r w:rsidR="00DE7A74" w:rsidRPr="008951AC">
        <w:rPr>
          <w:sz w:val="28"/>
          <w:szCs w:val="28"/>
        </w:rPr>
        <w:tab/>
      </w:r>
      <w:r w:rsidR="00DE7A74" w:rsidRPr="008951AC">
        <w:rPr>
          <w:sz w:val="28"/>
          <w:szCs w:val="28"/>
        </w:rPr>
        <w:tab/>
      </w:r>
      <w:r w:rsidR="00DE7A74" w:rsidRPr="008951AC">
        <w:rPr>
          <w:sz w:val="28"/>
          <w:szCs w:val="28"/>
        </w:rPr>
        <w:tab/>
      </w:r>
      <w:r w:rsidR="00443288" w:rsidRPr="008951AC">
        <w:rPr>
          <w:b/>
          <w:sz w:val="28"/>
          <w:szCs w:val="28"/>
        </w:rPr>
        <w:t>Е</w:t>
      </w:r>
      <w:r w:rsidR="00443288" w:rsidRPr="008951AC">
        <w:rPr>
          <w:sz w:val="28"/>
          <w:szCs w:val="28"/>
        </w:rPr>
        <w:t xml:space="preserve"> - общая (балансовая) прибыль, % к о</w:t>
      </w:r>
      <w:r w:rsidR="00DE7A74" w:rsidRPr="008951AC">
        <w:rPr>
          <w:sz w:val="28"/>
          <w:szCs w:val="28"/>
        </w:rPr>
        <w:t>бъему реализованной продукции;</w:t>
      </w:r>
      <w:r w:rsidR="00DE7A74" w:rsidRPr="008951AC">
        <w:rPr>
          <w:sz w:val="28"/>
          <w:szCs w:val="28"/>
        </w:rPr>
        <w:tab/>
      </w:r>
      <w:r w:rsidR="00DE7A74" w:rsidRPr="008951AC">
        <w:rPr>
          <w:sz w:val="28"/>
          <w:szCs w:val="28"/>
        </w:rPr>
        <w:tab/>
      </w:r>
      <w:r w:rsidR="00DE7A74" w:rsidRPr="008951AC">
        <w:rPr>
          <w:sz w:val="28"/>
          <w:szCs w:val="28"/>
        </w:rPr>
        <w:tab/>
      </w:r>
      <w:r w:rsidR="00DE7A74" w:rsidRPr="008951AC">
        <w:rPr>
          <w:sz w:val="28"/>
          <w:szCs w:val="28"/>
        </w:rPr>
        <w:tab/>
      </w:r>
      <w:r w:rsidR="00DE7A74" w:rsidRPr="008951AC">
        <w:rPr>
          <w:sz w:val="28"/>
          <w:szCs w:val="28"/>
        </w:rPr>
        <w:tab/>
      </w:r>
      <w:r w:rsidR="00DE7A74" w:rsidRPr="008951AC">
        <w:rPr>
          <w:sz w:val="28"/>
          <w:szCs w:val="28"/>
        </w:rPr>
        <w:tab/>
      </w:r>
      <w:r w:rsidR="00DE7A74" w:rsidRPr="008951AC">
        <w:rPr>
          <w:sz w:val="28"/>
          <w:szCs w:val="28"/>
        </w:rPr>
        <w:tab/>
      </w:r>
      <w:r w:rsidR="00DE7A74" w:rsidRPr="008951AC">
        <w:rPr>
          <w:sz w:val="28"/>
          <w:szCs w:val="28"/>
        </w:rPr>
        <w:tab/>
      </w:r>
      <w:r w:rsidR="00DE7A74" w:rsidRPr="008951AC">
        <w:rPr>
          <w:sz w:val="28"/>
          <w:szCs w:val="28"/>
        </w:rPr>
        <w:tab/>
      </w:r>
      <w:r w:rsidR="00DE7A74" w:rsidRPr="008951AC">
        <w:rPr>
          <w:sz w:val="28"/>
          <w:szCs w:val="28"/>
        </w:rPr>
        <w:tab/>
      </w:r>
      <w:r w:rsidR="00DE7A74" w:rsidRPr="008951AC">
        <w:rPr>
          <w:sz w:val="28"/>
          <w:szCs w:val="28"/>
        </w:rPr>
        <w:tab/>
      </w:r>
      <w:r w:rsidR="00DE7A74" w:rsidRPr="008951AC">
        <w:rPr>
          <w:sz w:val="28"/>
          <w:szCs w:val="28"/>
        </w:rPr>
        <w:tab/>
      </w:r>
      <w:r w:rsidR="00443288" w:rsidRPr="008951AC">
        <w:rPr>
          <w:b/>
          <w:sz w:val="28"/>
          <w:szCs w:val="28"/>
        </w:rPr>
        <w:t>У</w:t>
      </w:r>
      <w:r w:rsidR="00443288" w:rsidRPr="008951AC">
        <w:rPr>
          <w:sz w:val="28"/>
          <w:szCs w:val="28"/>
        </w:rPr>
        <w:t xml:space="preserve"> - удельный вес активной части в общей стоимости основных производс</w:t>
      </w:r>
      <w:r w:rsidR="00DE7A74" w:rsidRPr="008951AC">
        <w:rPr>
          <w:sz w:val="28"/>
          <w:szCs w:val="28"/>
        </w:rPr>
        <w:t xml:space="preserve">твенных фондов, доли единицы; </w:t>
      </w:r>
      <w:r w:rsidR="00DE7A74" w:rsidRPr="008951AC">
        <w:rPr>
          <w:sz w:val="28"/>
          <w:szCs w:val="28"/>
        </w:rPr>
        <w:tab/>
      </w:r>
      <w:r w:rsidR="00DE7A74" w:rsidRPr="008951AC">
        <w:rPr>
          <w:sz w:val="28"/>
          <w:szCs w:val="28"/>
        </w:rPr>
        <w:tab/>
      </w:r>
      <w:r w:rsidR="00DE7A74" w:rsidRPr="008951AC">
        <w:rPr>
          <w:sz w:val="28"/>
          <w:szCs w:val="28"/>
        </w:rPr>
        <w:tab/>
      </w:r>
      <w:r w:rsidR="00DE7A74" w:rsidRPr="008951AC">
        <w:rPr>
          <w:sz w:val="28"/>
          <w:szCs w:val="28"/>
        </w:rPr>
        <w:tab/>
      </w:r>
      <w:r w:rsidR="00DE7A74" w:rsidRPr="008951AC">
        <w:rPr>
          <w:sz w:val="28"/>
          <w:szCs w:val="28"/>
        </w:rPr>
        <w:tab/>
      </w:r>
      <w:r w:rsidR="00DE7A74" w:rsidRPr="008951AC">
        <w:rPr>
          <w:sz w:val="28"/>
          <w:szCs w:val="28"/>
        </w:rPr>
        <w:tab/>
      </w:r>
      <w:r w:rsidR="00443288" w:rsidRPr="008951AC">
        <w:rPr>
          <w:b/>
          <w:sz w:val="28"/>
          <w:szCs w:val="28"/>
        </w:rPr>
        <w:t>М</w:t>
      </w:r>
      <w:r w:rsidR="00443288" w:rsidRPr="008951AC">
        <w:rPr>
          <w:sz w:val="28"/>
          <w:szCs w:val="28"/>
        </w:rPr>
        <w:t xml:space="preserve"> - коэффициент фондоотдачи активной части осн</w:t>
      </w:r>
      <w:r w:rsidR="00DE7A74" w:rsidRPr="008951AC">
        <w:rPr>
          <w:sz w:val="28"/>
          <w:szCs w:val="28"/>
        </w:rPr>
        <w:t xml:space="preserve">овных производственных фондов; </w:t>
      </w:r>
      <w:r w:rsidR="00DE7A74" w:rsidRPr="008951AC">
        <w:rPr>
          <w:sz w:val="28"/>
          <w:szCs w:val="28"/>
        </w:rPr>
        <w:tab/>
      </w:r>
      <w:r w:rsidR="00DE7A74" w:rsidRPr="008951AC">
        <w:rPr>
          <w:sz w:val="28"/>
          <w:szCs w:val="28"/>
        </w:rPr>
        <w:tab/>
      </w:r>
      <w:r w:rsidR="00DE7A74" w:rsidRPr="008951AC">
        <w:rPr>
          <w:sz w:val="28"/>
          <w:szCs w:val="28"/>
        </w:rPr>
        <w:tab/>
      </w:r>
      <w:r w:rsidR="00DE7A74" w:rsidRPr="008951AC">
        <w:rPr>
          <w:sz w:val="28"/>
          <w:szCs w:val="28"/>
        </w:rPr>
        <w:tab/>
      </w:r>
      <w:r w:rsidR="00DE7A74" w:rsidRPr="008951AC">
        <w:rPr>
          <w:sz w:val="28"/>
          <w:szCs w:val="28"/>
        </w:rPr>
        <w:tab/>
      </w:r>
      <w:r w:rsidR="00DE7A74" w:rsidRPr="008951AC">
        <w:rPr>
          <w:sz w:val="28"/>
          <w:szCs w:val="28"/>
        </w:rPr>
        <w:tab/>
      </w:r>
      <w:r w:rsidR="00DE7A74" w:rsidRPr="008951AC">
        <w:rPr>
          <w:sz w:val="28"/>
          <w:szCs w:val="28"/>
        </w:rPr>
        <w:tab/>
      </w:r>
      <w:r w:rsidR="00DE7A74" w:rsidRPr="008951AC">
        <w:rPr>
          <w:sz w:val="28"/>
          <w:szCs w:val="28"/>
        </w:rPr>
        <w:tab/>
      </w:r>
      <w:r w:rsidR="00DE7A74" w:rsidRPr="008951AC">
        <w:rPr>
          <w:sz w:val="28"/>
          <w:szCs w:val="28"/>
        </w:rPr>
        <w:tab/>
      </w:r>
      <w:r w:rsidR="00443288" w:rsidRPr="008951AC">
        <w:rPr>
          <w:b/>
          <w:sz w:val="28"/>
          <w:szCs w:val="28"/>
        </w:rPr>
        <w:t>К</w:t>
      </w:r>
      <w:r w:rsidR="00443288" w:rsidRPr="008951AC">
        <w:rPr>
          <w:sz w:val="28"/>
          <w:szCs w:val="28"/>
        </w:rPr>
        <w:t xml:space="preserve"> - коэффициент оборачи</w:t>
      </w:r>
      <w:r w:rsidR="00DE7A74" w:rsidRPr="008951AC">
        <w:rPr>
          <w:sz w:val="28"/>
          <w:szCs w:val="28"/>
        </w:rPr>
        <w:t>ваемости нормированных средств.</w:t>
      </w:r>
      <w:r w:rsidR="00DE7A74" w:rsidRPr="008951AC">
        <w:rPr>
          <w:sz w:val="28"/>
          <w:szCs w:val="28"/>
        </w:rPr>
        <w:tab/>
      </w:r>
      <w:r w:rsidR="00DE7A74" w:rsidRPr="008951AC">
        <w:rPr>
          <w:sz w:val="28"/>
          <w:szCs w:val="28"/>
        </w:rPr>
        <w:tab/>
      </w:r>
      <w:r w:rsidR="00DE7A74" w:rsidRPr="008951AC">
        <w:rPr>
          <w:sz w:val="28"/>
          <w:szCs w:val="28"/>
        </w:rPr>
        <w:tab/>
      </w:r>
      <w:r w:rsidR="00443288" w:rsidRPr="008951AC">
        <w:rPr>
          <w:sz w:val="28"/>
          <w:szCs w:val="28"/>
        </w:rPr>
        <w:t>Как следует из всего вышесказанного, объем реализации и величина прибыли, уровень рентабельности зависят от производственной, снабженческой, сбытовой и коммерческой деятельности предприятия, то есть  характеризуют все стороны хозяйствования. Поэтому основными задачами анализа финансовых рез</w:t>
      </w:r>
      <w:r w:rsidR="00E97B35" w:rsidRPr="008951AC">
        <w:rPr>
          <w:sz w:val="28"/>
          <w:szCs w:val="28"/>
        </w:rPr>
        <w:t>ультатов деятельности являются:</w:t>
      </w:r>
      <w:r w:rsidR="00E97B35" w:rsidRPr="008951AC">
        <w:rPr>
          <w:sz w:val="28"/>
          <w:szCs w:val="28"/>
        </w:rPr>
        <w:tab/>
      </w:r>
      <w:r w:rsidR="00E97B35" w:rsidRPr="008951AC">
        <w:rPr>
          <w:sz w:val="28"/>
          <w:szCs w:val="28"/>
        </w:rPr>
        <w:tab/>
      </w:r>
      <w:r w:rsidR="00E97B35" w:rsidRPr="008951AC">
        <w:rPr>
          <w:sz w:val="28"/>
          <w:szCs w:val="28"/>
        </w:rPr>
        <w:tab/>
      </w:r>
      <w:r w:rsidR="00443288" w:rsidRPr="008951AC">
        <w:rPr>
          <w:sz w:val="28"/>
          <w:szCs w:val="28"/>
        </w:rPr>
        <w:t xml:space="preserve">- систематический контроль за выполнением планов реализации </w:t>
      </w:r>
      <w:r w:rsidR="00E97B35" w:rsidRPr="008951AC">
        <w:rPr>
          <w:sz w:val="28"/>
          <w:szCs w:val="28"/>
        </w:rPr>
        <w:t>продукции и получением прибыли;</w:t>
      </w:r>
      <w:r w:rsidR="00E97B35" w:rsidRPr="008951AC">
        <w:rPr>
          <w:sz w:val="28"/>
          <w:szCs w:val="28"/>
        </w:rPr>
        <w:tab/>
      </w:r>
      <w:r w:rsidR="00E97B35" w:rsidRPr="008951AC">
        <w:rPr>
          <w:sz w:val="28"/>
          <w:szCs w:val="28"/>
        </w:rPr>
        <w:tab/>
      </w:r>
      <w:r w:rsidR="00E97B35" w:rsidRPr="008951AC">
        <w:rPr>
          <w:sz w:val="28"/>
          <w:szCs w:val="28"/>
        </w:rPr>
        <w:tab/>
      </w:r>
      <w:r w:rsidR="00E97B35" w:rsidRPr="008951AC">
        <w:rPr>
          <w:sz w:val="28"/>
          <w:szCs w:val="28"/>
        </w:rPr>
        <w:tab/>
      </w:r>
      <w:r w:rsidR="00E97B35" w:rsidRPr="008951AC">
        <w:rPr>
          <w:sz w:val="28"/>
          <w:szCs w:val="28"/>
        </w:rPr>
        <w:tab/>
      </w:r>
      <w:r w:rsidR="00E97B35" w:rsidRPr="008951AC">
        <w:rPr>
          <w:sz w:val="28"/>
          <w:szCs w:val="28"/>
        </w:rPr>
        <w:tab/>
      </w:r>
      <w:r w:rsidR="00E97B35" w:rsidRPr="008951AC">
        <w:rPr>
          <w:sz w:val="28"/>
          <w:szCs w:val="28"/>
        </w:rPr>
        <w:tab/>
      </w:r>
      <w:r w:rsidR="00E97B35" w:rsidRPr="008951AC">
        <w:rPr>
          <w:sz w:val="28"/>
          <w:szCs w:val="28"/>
        </w:rPr>
        <w:tab/>
      </w:r>
      <w:r w:rsidR="00E97B35" w:rsidRPr="008951AC">
        <w:rPr>
          <w:sz w:val="28"/>
          <w:szCs w:val="28"/>
        </w:rPr>
        <w:tab/>
      </w:r>
      <w:r w:rsidR="00443288" w:rsidRPr="008951AC">
        <w:rPr>
          <w:sz w:val="28"/>
          <w:szCs w:val="28"/>
        </w:rPr>
        <w:t>- определение влияния как объективных, так и субъективных факторов на объем реализации про</w:t>
      </w:r>
      <w:r w:rsidR="00E97B35" w:rsidRPr="008951AC">
        <w:rPr>
          <w:sz w:val="28"/>
          <w:szCs w:val="28"/>
        </w:rPr>
        <w:t>дукции и финансовые результаты;</w:t>
      </w:r>
      <w:r w:rsidR="00E97B35" w:rsidRPr="008951AC">
        <w:rPr>
          <w:sz w:val="28"/>
          <w:szCs w:val="28"/>
        </w:rPr>
        <w:tab/>
      </w:r>
      <w:r w:rsidR="00E97B35" w:rsidRPr="008951AC">
        <w:rPr>
          <w:sz w:val="28"/>
          <w:szCs w:val="28"/>
        </w:rPr>
        <w:tab/>
      </w:r>
      <w:r w:rsidR="00E97B35" w:rsidRPr="008951AC">
        <w:rPr>
          <w:sz w:val="28"/>
          <w:szCs w:val="28"/>
        </w:rPr>
        <w:tab/>
      </w:r>
      <w:r w:rsidR="00E97B35" w:rsidRPr="008951AC">
        <w:rPr>
          <w:sz w:val="28"/>
          <w:szCs w:val="28"/>
        </w:rPr>
        <w:tab/>
      </w:r>
      <w:r w:rsidR="00443288" w:rsidRPr="008951AC">
        <w:rPr>
          <w:sz w:val="28"/>
          <w:szCs w:val="28"/>
        </w:rPr>
        <w:t>- выявление резервов увеличения объема реализ</w:t>
      </w:r>
      <w:r w:rsidR="00E97B35" w:rsidRPr="008951AC">
        <w:rPr>
          <w:sz w:val="28"/>
          <w:szCs w:val="28"/>
        </w:rPr>
        <w:t>ации продукции и суммы прибыли;</w:t>
      </w:r>
      <w:r w:rsidR="00E97B35" w:rsidRPr="008951AC">
        <w:rPr>
          <w:sz w:val="28"/>
          <w:szCs w:val="28"/>
        </w:rPr>
        <w:tab/>
      </w:r>
      <w:r w:rsidR="00E97B35" w:rsidRPr="008951AC">
        <w:rPr>
          <w:sz w:val="28"/>
          <w:szCs w:val="28"/>
        </w:rPr>
        <w:tab/>
      </w:r>
      <w:r w:rsidR="00E97B35" w:rsidRPr="008951AC">
        <w:rPr>
          <w:sz w:val="28"/>
          <w:szCs w:val="28"/>
        </w:rPr>
        <w:tab/>
      </w:r>
      <w:r w:rsidR="00E97B35" w:rsidRPr="008951AC">
        <w:rPr>
          <w:sz w:val="28"/>
          <w:szCs w:val="28"/>
        </w:rPr>
        <w:tab/>
      </w:r>
      <w:r w:rsidR="00E97B35" w:rsidRPr="008951AC">
        <w:rPr>
          <w:sz w:val="28"/>
          <w:szCs w:val="28"/>
        </w:rPr>
        <w:tab/>
      </w:r>
      <w:r w:rsidR="00E97B35" w:rsidRPr="008951AC">
        <w:rPr>
          <w:sz w:val="28"/>
          <w:szCs w:val="28"/>
        </w:rPr>
        <w:tab/>
      </w:r>
      <w:r w:rsidR="00E97B35" w:rsidRPr="008951AC">
        <w:rPr>
          <w:sz w:val="28"/>
          <w:szCs w:val="28"/>
        </w:rPr>
        <w:tab/>
      </w:r>
      <w:r w:rsidR="00E97B35" w:rsidRPr="008951AC">
        <w:rPr>
          <w:sz w:val="28"/>
          <w:szCs w:val="28"/>
        </w:rPr>
        <w:tab/>
      </w:r>
      <w:r w:rsidR="00E97B35" w:rsidRPr="008951AC">
        <w:rPr>
          <w:sz w:val="28"/>
          <w:szCs w:val="28"/>
        </w:rPr>
        <w:tab/>
      </w:r>
      <w:r w:rsidR="00E97B35" w:rsidRPr="008951AC">
        <w:rPr>
          <w:sz w:val="28"/>
          <w:szCs w:val="28"/>
        </w:rPr>
        <w:tab/>
      </w:r>
      <w:r w:rsidR="00E97B35" w:rsidRPr="008951AC">
        <w:rPr>
          <w:sz w:val="28"/>
          <w:szCs w:val="28"/>
        </w:rPr>
        <w:tab/>
      </w:r>
      <w:r w:rsidR="00E97B35" w:rsidRPr="008951AC">
        <w:rPr>
          <w:sz w:val="28"/>
          <w:szCs w:val="28"/>
        </w:rPr>
        <w:tab/>
      </w:r>
      <w:r w:rsidR="00443288" w:rsidRPr="008951AC">
        <w:rPr>
          <w:sz w:val="28"/>
          <w:szCs w:val="28"/>
        </w:rPr>
        <w:t>- оценка работы предприятия по использованию возможностей увеличения объема реализации продукции, прибыли и</w:t>
      </w:r>
      <w:r w:rsidR="00E97B35" w:rsidRPr="008951AC">
        <w:rPr>
          <w:sz w:val="28"/>
          <w:szCs w:val="28"/>
        </w:rPr>
        <w:t xml:space="preserve"> рентабельности;</w:t>
      </w:r>
      <w:r w:rsidR="00E97B35" w:rsidRPr="008951AC">
        <w:rPr>
          <w:sz w:val="28"/>
          <w:szCs w:val="28"/>
        </w:rPr>
        <w:tab/>
      </w:r>
      <w:r w:rsidR="00E97B35" w:rsidRPr="008951AC">
        <w:rPr>
          <w:sz w:val="28"/>
          <w:szCs w:val="28"/>
        </w:rPr>
        <w:tab/>
      </w:r>
      <w:r w:rsidR="00443288" w:rsidRPr="008951AC">
        <w:rPr>
          <w:sz w:val="28"/>
          <w:szCs w:val="28"/>
        </w:rPr>
        <w:t>- разработка мероприятий по использованию резервов.</w:t>
      </w:r>
      <w:r w:rsidR="00443288" w:rsidRPr="008951AC">
        <w:rPr>
          <w:sz w:val="28"/>
          <w:szCs w:val="28"/>
        </w:rPr>
        <w:br/>
      </w:r>
    </w:p>
    <w:p w:rsidR="00601AFA" w:rsidRDefault="000D496E" w:rsidP="00601AFA">
      <w:pPr>
        <w:pStyle w:val="2"/>
      </w:pPr>
      <w:bookmarkStart w:id="5" w:name="_Toc249415284"/>
      <w:r>
        <w:t>1.3</w:t>
      </w:r>
      <w:r w:rsidR="00991C2D" w:rsidRPr="00821ECC">
        <w:t>. Взаимосвязь рентабельности и конк</w:t>
      </w:r>
      <w:r w:rsidR="00601AFA">
        <w:t>урентоспособности  предприятия</w:t>
      </w:r>
      <w:bookmarkEnd w:id="5"/>
    </w:p>
    <w:p w:rsidR="00601AFA" w:rsidRDefault="00601AFA" w:rsidP="00991C2D">
      <w:pPr>
        <w:pStyle w:val="a3"/>
        <w:ind w:firstLine="0"/>
        <w:rPr>
          <w:sz w:val="28"/>
          <w:szCs w:val="28"/>
        </w:rPr>
      </w:pPr>
    </w:p>
    <w:p w:rsidR="006A7B9B" w:rsidRDefault="00601AFA" w:rsidP="00601AFA">
      <w:pPr>
        <w:pStyle w:val="a3"/>
        <w:spacing w:line="360" w:lineRule="auto"/>
        <w:ind w:firstLine="0"/>
        <w:rPr>
          <w:sz w:val="28"/>
          <w:szCs w:val="28"/>
        </w:rPr>
      </w:pPr>
      <w:r>
        <w:rPr>
          <w:sz w:val="28"/>
          <w:szCs w:val="28"/>
        </w:rPr>
        <w:t xml:space="preserve"> </w:t>
      </w:r>
      <w:r>
        <w:rPr>
          <w:sz w:val="28"/>
          <w:szCs w:val="28"/>
        </w:rPr>
        <w:tab/>
      </w:r>
      <w:r w:rsidR="00991C2D" w:rsidRPr="00821ECC">
        <w:rPr>
          <w:sz w:val="28"/>
          <w:szCs w:val="28"/>
        </w:rPr>
        <w:t>Конкуренция  -  основа рыночной экономики, мощный стимул экономического роста, улучшения качества продукции, ускорения научно-технического прогресса и снижения издержек производства и цен. Побуждая предприятия снижать свои производственные затраты, приводя к ликвидации обременительных для общества убыточных производств, конкуренция способствует интенсификации, повышению эффективности общественного производства. Ориентируя товаропроизводителя на потребности рынка, конкуренция создает возможности наиболее широкого выбора товаров и услуг, наиболее полного удовлетворения п</w:t>
      </w:r>
      <w:r w:rsidR="006A7B9B">
        <w:rPr>
          <w:sz w:val="28"/>
          <w:szCs w:val="28"/>
        </w:rPr>
        <w:t>роизводственных запасов.</w:t>
      </w:r>
    </w:p>
    <w:p w:rsidR="006A7B9B" w:rsidRDefault="00991C2D" w:rsidP="00601AFA">
      <w:pPr>
        <w:pStyle w:val="a3"/>
        <w:spacing w:line="360" w:lineRule="auto"/>
        <w:ind w:firstLine="0"/>
        <w:rPr>
          <w:sz w:val="28"/>
          <w:szCs w:val="28"/>
        </w:rPr>
      </w:pPr>
      <w:r w:rsidRPr="00821ECC">
        <w:rPr>
          <w:sz w:val="28"/>
          <w:szCs w:val="28"/>
        </w:rPr>
        <w:t>Одним из основополагающих принципов рыночной экономики является свободная ко</w:t>
      </w:r>
      <w:r w:rsidR="006A7B9B">
        <w:rPr>
          <w:sz w:val="28"/>
          <w:szCs w:val="28"/>
        </w:rPr>
        <w:t>нкуренция товаропроизводителей.</w:t>
      </w:r>
    </w:p>
    <w:p w:rsidR="006A7B9B" w:rsidRDefault="006A7B9B" w:rsidP="00601AFA">
      <w:pPr>
        <w:pStyle w:val="a3"/>
        <w:spacing w:line="360" w:lineRule="auto"/>
        <w:ind w:firstLine="0"/>
        <w:rPr>
          <w:sz w:val="28"/>
          <w:szCs w:val="28"/>
        </w:rPr>
      </w:pPr>
      <w:r>
        <w:rPr>
          <w:sz w:val="28"/>
          <w:szCs w:val="28"/>
        </w:rPr>
        <w:t xml:space="preserve"> </w:t>
      </w:r>
      <w:r>
        <w:rPr>
          <w:sz w:val="28"/>
          <w:szCs w:val="28"/>
        </w:rPr>
        <w:tab/>
      </w:r>
      <w:r w:rsidR="00991C2D" w:rsidRPr="00821ECC">
        <w:rPr>
          <w:sz w:val="28"/>
          <w:szCs w:val="28"/>
        </w:rPr>
        <w:t>Конкуренция – это борьба между производителями или поставщиками, предприятиями, фирмами за наиболее выгодные условия производства и сбыта в целях достижения лучших результатов своей пр</w:t>
      </w:r>
      <w:r>
        <w:rPr>
          <w:sz w:val="28"/>
          <w:szCs w:val="28"/>
        </w:rPr>
        <w:t>едпринимательской деятельности.</w:t>
      </w:r>
    </w:p>
    <w:p w:rsidR="006A7B9B" w:rsidRDefault="006A7B9B" w:rsidP="00601AFA">
      <w:pPr>
        <w:pStyle w:val="a3"/>
        <w:spacing w:line="360" w:lineRule="auto"/>
        <w:ind w:firstLine="0"/>
        <w:rPr>
          <w:sz w:val="28"/>
          <w:szCs w:val="28"/>
        </w:rPr>
      </w:pPr>
      <w:r>
        <w:rPr>
          <w:sz w:val="28"/>
          <w:szCs w:val="28"/>
        </w:rPr>
        <w:t xml:space="preserve"> </w:t>
      </w:r>
      <w:r>
        <w:rPr>
          <w:sz w:val="28"/>
          <w:szCs w:val="28"/>
        </w:rPr>
        <w:tab/>
      </w:r>
      <w:r w:rsidR="00991C2D" w:rsidRPr="00821ECC">
        <w:rPr>
          <w:sz w:val="28"/>
          <w:szCs w:val="28"/>
        </w:rPr>
        <w:t>В соответствии с методами осуществления различают це</w:t>
      </w:r>
      <w:r>
        <w:rPr>
          <w:sz w:val="28"/>
          <w:szCs w:val="28"/>
        </w:rPr>
        <w:t xml:space="preserve">новую и неценовую конкуренцию. </w:t>
      </w:r>
    </w:p>
    <w:p w:rsidR="006A7B9B" w:rsidRDefault="006A7B9B" w:rsidP="00601AFA">
      <w:pPr>
        <w:pStyle w:val="a3"/>
        <w:spacing w:line="360" w:lineRule="auto"/>
        <w:ind w:firstLine="0"/>
        <w:rPr>
          <w:sz w:val="28"/>
          <w:szCs w:val="28"/>
        </w:rPr>
      </w:pPr>
      <w:r>
        <w:rPr>
          <w:sz w:val="28"/>
          <w:szCs w:val="28"/>
        </w:rPr>
        <w:t xml:space="preserve"> </w:t>
      </w:r>
      <w:r>
        <w:rPr>
          <w:sz w:val="28"/>
          <w:szCs w:val="28"/>
        </w:rPr>
        <w:tab/>
      </w:r>
      <w:r w:rsidR="00991C2D" w:rsidRPr="00821ECC">
        <w:rPr>
          <w:sz w:val="28"/>
          <w:szCs w:val="28"/>
        </w:rPr>
        <w:t xml:space="preserve">Неценовая конкуренция предполагает предложение товара более высокого качества, с лучшими показателями надежности и сроком службы, с более высокой производительностью, а также более широкого ассортимента. Особое значение приобретают такие параметры продукции, как экологичность, энергоемкость, эстетичность и безопасность. Все большую роль стали играть в конкурентной борьбе надежность и репутация фирмы-производителя или поставщика товаров, ее престижность. В последние годы неценовая конкуренция, связанная с соперничеством за достижение наиболее высокого качества продукции, приобрела </w:t>
      </w:r>
      <w:r>
        <w:rPr>
          <w:sz w:val="28"/>
          <w:szCs w:val="28"/>
        </w:rPr>
        <w:t>доминирующую роль.</w:t>
      </w:r>
    </w:p>
    <w:p w:rsidR="006A7B9B" w:rsidRDefault="006A7B9B" w:rsidP="00601AFA">
      <w:pPr>
        <w:pStyle w:val="a3"/>
        <w:spacing w:line="360" w:lineRule="auto"/>
        <w:ind w:firstLine="0"/>
        <w:rPr>
          <w:sz w:val="28"/>
          <w:szCs w:val="28"/>
        </w:rPr>
      </w:pPr>
      <w:r>
        <w:rPr>
          <w:sz w:val="28"/>
          <w:szCs w:val="28"/>
        </w:rPr>
        <w:t xml:space="preserve"> </w:t>
      </w:r>
      <w:r>
        <w:rPr>
          <w:sz w:val="28"/>
          <w:szCs w:val="28"/>
        </w:rPr>
        <w:tab/>
      </w:r>
      <w:r w:rsidR="00991C2D" w:rsidRPr="00821ECC">
        <w:rPr>
          <w:sz w:val="28"/>
          <w:szCs w:val="28"/>
        </w:rPr>
        <w:t xml:space="preserve">Ценовая конкуренция предполагает продажу товаров или предложение услуг по более низким ценам, чем другие конкуренты. В условиях цивилизованного рынка снижение цены происходит за счет либо снижения издержек производства, либо уменьшения прибыли. Мелкие и средние фирмы, чтобы удержаться на данном рынке, обычно претендуют лишь на небольшую долю прибыли. Крупные монополии подчас вообще отказываются от получения прибыли, с тем чтобы с помощью низких цен на соответствующий товар полностью вытеснить конкурентов с рынка, в дальнейшем повысить цены и тем самым компенсировать понесенные убытки. Такой метод конкурентной борьбы использовала в свое время американская компания «Кока-Кола» при вторжении на рынки стран Латинской Америки, позже таким же образом японские фирмы продвигали свои товары </w:t>
      </w:r>
      <w:r>
        <w:rPr>
          <w:sz w:val="28"/>
          <w:szCs w:val="28"/>
        </w:rPr>
        <w:t>в США и страны Западной Европы.</w:t>
      </w:r>
      <w:r>
        <w:rPr>
          <w:sz w:val="28"/>
          <w:szCs w:val="28"/>
        </w:rPr>
        <w:tab/>
      </w:r>
      <w:r>
        <w:rPr>
          <w:sz w:val="28"/>
          <w:szCs w:val="28"/>
        </w:rPr>
        <w:tab/>
      </w:r>
      <w:r>
        <w:rPr>
          <w:sz w:val="28"/>
          <w:szCs w:val="28"/>
        </w:rPr>
        <w:tab/>
      </w:r>
      <w:r>
        <w:rPr>
          <w:sz w:val="28"/>
          <w:szCs w:val="28"/>
        </w:rPr>
        <w:tab/>
      </w:r>
      <w:r>
        <w:rPr>
          <w:sz w:val="28"/>
          <w:szCs w:val="28"/>
        </w:rPr>
        <w:tab/>
      </w:r>
      <w:r w:rsidR="00991C2D" w:rsidRPr="00821ECC">
        <w:rPr>
          <w:sz w:val="28"/>
          <w:szCs w:val="28"/>
        </w:rPr>
        <w:t>В последнее время к ценовой конкуренции вновь возрос интерес в развитых странах в связи с внедрением ресурсосберегающей техники и экон</w:t>
      </w:r>
      <w:r>
        <w:rPr>
          <w:sz w:val="28"/>
          <w:szCs w:val="28"/>
        </w:rPr>
        <w:t>омии на издержках производства.</w:t>
      </w:r>
    </w:p>
    <w:p w:rsidR="006A7B9B" w:rsidRDefault="00991C2D" w:rsidP="006A7B9B">
      <w:pPr>
        <w:pStyle w:val="a3"/>
        <w:spacing w:line="360" w:lineRule="auto"/>
        <w:ind w:firstLine="708"/>
        <w:rPr>
          <w:sz w:val="28"/>
          <w:szCs w:val="28"/>
        </w:rPr>
      </w:pPr>
      <w:r w:rsidRPr="00821ECC">
        <w:rPr>
          <w:sz w:val="28"/>
          <w:szCs w:val="28"/>
        </w:rPr>
        <w:t>Отечественные предприятия, как правило, чаще всего используют метод ценовой конкуренции. При этом главной задачей для предприятий становится обоснование такой величины объема продаж продукции или доли рынка для предприятия, при которой его производство обеспечит полу</w:t>
      </w:r>
      <w:r w:rsidR="006A7B9B">
        <w:rPr>
          <w:sz w:val="28"/>
          <w:szCs w:val="28"/>
        </w:rPr>
        <w:t>чение максимальной прибыли.</w:t>
      </w:r>
    </w:p>
    <w:p w:rsidR="006A7B9B" w:rsidRDefault="00991C2D" w:rsidP="006A7B9B">
      <w:pPr>
        <w:pStyle w:val="a3"/>
        <w:spacing w:line="360" w:lineRule="auto"/>
        <w:ind w:firstLine="708"/>
        <w:rPr>
          <w:sz w:val="28"/>
          <w:szCs w:val="28"/>
        </w:rPr>
      </w:pPr>
      <w:r w:rsidRPr="00821ECC">
        <w:rPr>
          <w:sz w:val="28"/>
          <w:szCs w:val="28"/>
        </w:rPr>
        <w:t>Для решения этой задачи предприятию следует определить оптимальную величину расходов на производство, и сбыт продукции для обеспечения получения прибыли при сложившимся уровне цен на рынке, которого предприятие может достичь для своей продукции. В свою очередь при оценке расходов производства и сбыта продукции основное внимание надо направить на выявление всех тех затрат, с которыми реально связаны производство и сбыт данной продукции, а также на выявление и анализ тех статей затрат, величина которых может измениться при изменении объемов выпуска (продаж) продук</w:t>
      </w:r>
      <w:r w:rsidR="006A7B9B">
        <w:rPr>
          <w:sz w:val="28"/>
          <w:szCs w:val="28"/>
        </w:rPr>
        <w:t>ции в результате изменения цен.</w:t>
      </w:r>
    </w:p>
    <w:p w:rsidR="001808D0" w:rsidRDefault="00991C2D" w:rsidP="006A7B9B">
      <w:pPr>
        <w:pStyle w:val="a3"/>
        <w:spacing w:line="360" w:lineRule="auto"/>
        <w:ind w:firstLine="708"/>
        <w:rPr>
          <w:sz w:val="28"/>
          <w:szCs w:val="28"/>
        </w:rPr>
      </w:pPr>
      <w:r w:rsidRPr="00821ECC">
        <w:rPr>
          <w:sz w:val="28"/>
          <w:szCs w:val="28"/>
        </w:rPr>
        <w:t>Ценовая стратегия должна быть согласована с главными финансовыми целями предприятия, принятыми на</w:t>
      </w:r>
      <w:r w:rsidR="001808D0">
        <w:rPr>
          <w:sz w:val="28"/>
          <w:szCs w:val="28"/>
        </w:rPr>
        <w:t xml:space="preserve"> ближайшее время и перспективу.</w:t>
      </w:r>
    </w:p>
    <w:p w:rsidR="001808D0" w:rsidRDefault="00991C2D" w:rsidP="006A7B9B">
      <w:pPr>
        <w:pStyle w:val="a3"/>
        <w:spacing w:line="360" w:lineRule="auto"/>
        <w:ind w:firstLine="708"/>
        <w:rPr>
          <w:sz w:val="28"/>
          <w:szCs w:val="28"/>
        </w:rPr>
      </w:pPr>
      <w:r w:rsidRPr="00821ECC">
        <w:rPr>
          <w:sz w:val="28"/>
          <w:szCs w:val="28"/>
        </w:rPr>
        <w:t>В соответствии с финансовым планом предприятие определяет точку безубыточности (предел рентабельности), обосновывает минимальный уровень прибыльности, необходимый при продаже каждого вида продукции, величину вклада на покрытие и оценивает запас финансовой прочности. При решении этих задач приоритетной является задача по обеспечению наибольшего объема прибыльности и максимизации показателей рентабельности продаж, чистого собственного капитала</w:t>
      </w:r>
      <w:r w:rsidR="001808D0">
        <w:rPr>
          <w:sz w:val="28"/>
          <w:szCs w:val="28"/>
        </w:rPr>
        <w:t xml:space="preserve"> и рентабельности всех активов.</w:t>
      </w:r>
    </w:p>
    <w:p w:rsidR="001808D0" w:rsidRDefault="00991C2D" w:rsidP="006A7B9B">
      <w:pPr>
        <w:pStyle w:val="a3"/>
        <w:spacing w:line="360" w:lineRule="auto"/>
        <w:ind w:firstLine="708"/>
        <w:rPr>
          <w:sz w:val="28"/>
          <w:szCs w:val="28"/>
        </w:rPr>
      </w:pPr>
      <w:r w:rsidRPr="00821ECC">
        <w:rPr>
          <w:sz w:val="28"/>
          <w:szCs w:val="28"/>
        </w:rPr>
        <w:t>Каждое предприятие (которое уделяет внимание этим вопросам) устанавливает на основе учета затрат три типа цен: предельные цены в соответствии с величиной переменных затрат; затратные цены, которые обеспечивают безубыточность продаж (соответствуют точке безубыточности); плановые цены, устанавливаемые с учетом оценки состояния рынка. Предельные цены покрывают только те затраты, которые непосредственно связаны с производством продаваемого изделия. Продажа продукции по цене, близкой к предельной, позволяет обеспечить полную загрузку производственных мощностей предприятия при условии, что предприятие уже покрыло все постоянные затраты и способно осуществить дополнительный выпуск продукции бе</w:t>
      </w:r>
      <w:r w:rsidR="001808D0">
        <w:rPr>
          <w:sz w:val="28"/>
          <w:szCs w:val="28"/>
        </w:rPr>
        <w:t>з увеличения постоянных затрат.</w:t>
      </w:r>
    </w:p>
    <w:p w:rsidR="001808D0" w:rsidRDefault="00991C2D" w:rsidP="006A7B9B">
      <w:pPr>
        <w:pStyle w:val="a3"/>
        <w:spacing w:line="360" w:lineRule="auto"/>
        <w:ind w:firstLine="708"/>
        <w:rPr>
          <w:sz w:val="28"/>
          <w:szCs w:val="28"/>
        </w:rPr>
      </w:pPr>
      <w:r w:rsidRPr="00821ECC">
        <w:rPr>
          <w:sz w:val="28"/>
          <w:szCs w:val="28"/>
        </w:rPr>
        <w:t>Затратная цена обеспечивает полное покрытие расходов в расчете на конкретный объем продаж (на уровне безубыточности) и не может быть использована при других объемах продаж. Затратный метод ценообразования влечет за собой опасность серьезных финансовых просчетов, так как себестоимость изделия соответствует лишь определенному объему вы</w:t>
      </w:r>
      <w:r w:rsidR="001808D0">
        <w:rPr>
          <w:sz w:val="28"/>
          <w:szCs w:val="28"/>
        </w:rPr>
        <w:t>пуска и продаж.</w:t>
      </w:r>
    </w:p>
    <w:p w:rsidR="001808D0" w:rsidRDefault="00991C2D" w:rsidP="006A7B9B">
      <w:pPr>
        <w:pStyle w:val="a3"/>
        <w:spacing w:line="360" w:lineRule="auto"/>
        <w:ind w:firstLine="708"/>
        <w:rPr>
          <w:sz w:val="28"/>
          <w:szCs w:val="28"/>
        </w:rPr>
      </w:pPr>
      <w:r w:rsidRPr="00821ECC">
        <w:rPr>
          <w:sz w:val="28"/>
          <w:szCs w:val="28"/>
        </w:rPr>
        <w:t xml:space="preserve">При установлении плановых цен очень часто предприятия не принимают во внимание зависимость объема продаж от цены. Обычно на практике используют два подхода к ценообразованию: ориентацию на потребителей (на основе анализа поведения потребителей назначают максимальную цену, которую потребители готовы заплатить) и ориентацию на конкурентов (на основе анализа цен на аналогичную продукцию у конкурентов устанавливают свою цену в соответствии с ранее определенной позицией своего товара на рынке – ценовое лидерство или следование за конкурентами). Такой подход к ценообразованию называют рыночным, так цена определяется рынком, а затраты предприятия должны окупаться не за счет прибавления к ним определенной нормы прибыли, а за счет улучшения качества продукции, увеличения объема продаж, снижения расходов и затрат, </w:t>
      </w:r>
      <w:r w:rsidR="00CB648D" w:rsidRPr="00821ECC">
        <w:rPr>
          <w:sz w:val="28"/>
          <w:szCs w:val="28"/>
        </w:rPr>
        <w:t xml:space="preserve">то есть  за счет интенсификации деятельности </w:t>
      </w:r>
      <w:r w:rsidR="001808D0">
        <w:rPr>
          <w:sz w:val="28"/>
          <w:szCs w:val="28"/>
        </w:rPr>
        <w:t>предприятия.</w:t>
      </w:r>
    </w:p>
    <w:p w:rsidR="00991C2D" w:rsidRPr="00821ECC" w:rsidRDefault="00991C2D" w:rsidP="006A7B9B">
      <w:pPr>
        <w:pStyle w:val="a3"/>
        <w:spacing w:line="360" w:lineRule="auto"/>
        <w:ind w:firstLine="708"/>
        <w:rPr>
          <w:sz w:val="28"/>
          <w:szCs w:val="28"/>
        </w:rPr>
      </w:pPr>
      <w:r w:rsidRPr="00821ECC">
        <w:rPr>
          <w:sz w:val="28"/>
          <w:szCs w:val="28"/>
        </w:rPr>
        <w:t>Предприятие должно рассчитывать величину прибыли и рентабельность от производства единицы каждого вида продукции при существующей цене, величину роста объема продаж каждого вида продукции, в случае снижения ее цены (при этом необходимо учитывать, что рост объема выпуска продукции снижает долю постоянных затрат, и влияет на снижение себестоимости единицы продукции), а также предельное сокращение объема продаж продукции предприятия в случае повышения ее цены</w:t>
      </w:r>
      <w:r w:rsidR="00C64FCD" w:rsidRPr="00821ECC">
        <w:rPr>
          <w:sz w:val="28"/>
          <w:szCs w:val="28"/>
        </w:rPr>
        <w:t>.</w:t>
      </w:r>
    </w:p>
    <w:p w:rsidR="00991C2D" w:rsidRPr="00821ECC" w:rsidRDefault="00991C2D" w:rsidP="00991C2D">
      <w:pPr>
        <w:pStyle w:val="a3"/>
        <w:ind w:firstLine="0"/>
        <w:rPr>
          <w:sz w:val="28"/>
          <w:szCs w:val="28"/>
        </w:rPr>
      </w:pPr>
    </w:p>
    <w:p w:rsidR="006C4287" w:rsidRDefault="006C4287" w:rsidP="00991C2D">
      <w:pPr>
        <w:pStyle w:val="a3"/>
        <w:ind w:firstLine="0"/>
        <w:rPr>
          <w:sz w:val="28"/>
          <w:szCs w:val="28"/>
        </w:rPr>
      </w:pPr>
    </w:p>
    <w:p w:rsidR="00DF30AA" w:rsidRDefault="00DF30AA" w:rsidP="00991C2D">
      <w:pPr>
        <w:pStyle w:val="a3"/>
        <w:ind w:firstLine="0"/>
        <w:rPr>
          <w:sz w:val="28"/>
          <w:szCs w:val="28"/>
        </w:rPr>
      </w:pPr>
    </w:p>
    <w:p w:rsidR="00DF30AA" w:rsidRDefault="00DF30AA" w:rsidP="00991C2D">
      <w:pPr>
        <w:pStyle w:val="a3"/>
        <w:ind w:firstLine="0"/>
        <w:rPr>
          <w:sz w:val="28"/>
          <w:szCs w:val="28"/>
        </w:rPr>
      </w:pPr>
    </w:p>
    <w:p w:rsidR="00DF30AA" w:rsidRDefault="00DF30AA" w:rsidP="00991C2D">
      <w:pPr>
        <w:pStyle w:val="a3"/>
        <w:ind w:firstLine="0"/>
        <w:rPr>
          <w:sz w:val="28"/>
          <w:szCs w:val="28"/>
        </w:rPr>
      </w:pPr>
    </w:p>
    <w:p w:rsidR="00DF30AA" w:rsidRDefault="00DF30AA" w:rsidP="00991C2D">
      <w:pPr>
        <w:pStyle w:val="a3"/>
        <w:ind w:firstLine="0"/>
        <w:rPr>
          <w:sz w:val="28"/>
          <w:szCs w:val="28"/>
        </w:rPr>
      </w:pPr>
    </w:p>
    <w:p w:rsidR="00DF30AA" w:rsidRDefault="00DF30AA" w:rsidP="00991C2D">
      <w:pPr>
        <w:pStyle w:val="a3"/>
        <w:ind w:firstLine="0"/>
        <w:rPr>
          <w:sz w:val="28"/>
          <w:szCs w:val="28"/>
        </w:rPr>
      </w:pPr>
    </w:p>
    <w:p w:rsidR="00DF30AA" w:rsidRDefault="00DF30AA" w:rsidP="00991C2D">
      <w:pPr>
        <w:pStyle w:val="a3"/>
        <w:ind w:firstLine="0"/>
        <w:rPr>
          <w:sz w:val="28"/>
          <w:szCs w:val="28"/>
        </w:rPr>
      </w:pPr>
    </w:p>
    <w:p w:rsidR="00DF30AA" w:rsidRDefault="00DF30AA" w:rsidP="00991C2D">
      <w:pPr>
        <w:pStyle w:val="a3"/>
        <w:ind w:firstLine="0"/>
        <w:rPr>
          <w:sz w:val="28"/>
          <w:szCs w:val="28"/>
        </w:rPr>
      </w:pPr>
    </w:p>
    <w:p w:rsidR="00DF30AA" w:rsidRDefault="00DF30AA" w:rsidP="00991C2D">
      <w:pPr>
        <w:pStyle w:val="a3"/>
        <w:ind w:firstLine="0"/>
        <w:rPr>
          <w:sz w:val="28"/>
          <w:szCs w:val="28"/>
        </w:rPr>
      </w:pPr>
    </w:p>
    <w:p w:rsidR="00DF30AA" w:rsidRDefault="00DF30AA" w:rsidP="00991C2D">
      <w:pPr>
        <w:pStyle w:val="a3"/>
        <w:ind w:firstLine="0"/>
        <w:rPr>
          <w:sz w:val="28"/>
          <w:szCs w:val="28"/>
        </w:rPr>
      </w:pPr>
    </w:p>
    <w:p w:rsidR="00DF30AA" w:rsidRDefault="00DF30AA" w:rsidP="00991C2D">
      <w:pPr>
        <w:pStyle w:val="a3"/>
        <w:ind w:firstLine="0"/>
        <w:rPr>
          <w:sz w:val="28"/>
          <w:szCs w:val="28"/>
        </w:rPr>
      </w:pPr>
    </w:p>
    <w:p w:rsidR="00DF30AA" w:rsidRDefault="00DF30AA" w:rsidP="00991C2D">
      <w:pPr>
        <w:pStyle w:val="a3"/>
        <w:ind w:firstLine="0"/>
        <w:rPr>
          <w:sz w:val="28"/>
          <w:szCs w:val="28"/>
        </w:rPr>
      </w:pPr>
    </w:p>
    <w:p w:rsidR="00DF30AA" w:rsidRDefault="00DF30AA" w:rsidP="00991C2D">
      <w:pPr>
        <w:pStyle w:val="a3"/>
        <w:ind w:firstLine="0"/>
        <w:rPr>
          <w:sz w:val="28"/>
          <w:szCs w:val="28"/>
        </w:rPr>
      </w:pPr>
    </w:p>
    <w:p w:rsidR="00DF30AA" w:rsidRDefault="00DF30AA" w:rsidP="00991C2D">
      <w:pPr>
        <w:pStyle w:val="a3"/>
        <w:ind w:firstLine="0"/>
        <w:rPr>
          <w:sz w:val="28"/>
          <w:szCs w:val="28"/>
        </w:rPr>
      </w:pPr>
    </w:p>
    <w:p w:rsidR="00DF30AA" w:rsidRDefault="00DF30AA" w:rsidP="00991C2D">
      <w:pPr>
        <w:pStyle w:val="a3"/>
        <w:ind w:firstLine="0"/>
        <w:rPr>
          <w:sz w:val="28"/>
          <w:szCs w:val="28"/>
        </w:rPr>
      </w:pPr>
    </w:p>
    <w:p w:rsidR="00DF30AA" w:rsidRPr="00821ECC" w:rsidRDefault="00DF30AA" w:rsidP="00991C2D">
      <w:pPr>
        <w:pStyle w:val="a3"/>
        <w:ind w:firstLine="0"/>
        <w:rPr>
          <w:sz w:val="28"/>
          <w:szCs w:val="28"/>
        </w:rPr>
      </w:pPr>
    </w:p>
    <w:p w:rsidR="00A20EF2" w:rsidRPr="00821ECC" w:rsidRDefault="000F567D" w:rsidP="001808D0">
      <w:pPr>
        <w:pStyle w:val="2"/>
      </w:pPr>
      <w:r>
        <w:t xml:space="preserve"> </w:t>
      </w:r>
      <w:bookmarkStart w:id="6" w:name="_Toc249415285"/>
      <w:r w:rsidR="00A20EF2" w:rsidRPr="00821ECC">
        <w:t xml:space="preserve">2. Анализ рентабельности предприятия на примере  </w:t>
      </w:r>
      <w:r w:rsidR="003B5401" w:rsidRPr="001808D0">
        <w:rPr>
          <w:kern w:val="0"/>
        </w:rPr>
        <w:t>ОАО «КАМАЗ»</w:t>
      </w:r>
      <w:bookmarkEnd w:id="6"/>
    </w:p>
    <w:p w:rsidR="003B5401" w:rsidRPr="00821ECC" w:rsidRDefault="003B5401" w:rsidP="001808D0">
      <w:pPr>
        <w:pStyle w:val="2"/>
      </w:pPr>
      <w:bookmarkStart w:id="7" w:name="_Toc249415286"/>
      <w:r w:rsidRPr="00821ECC">
        <w:t>2.1 Краткая характеристика предприятия</w:t>
      </w:r>
      <w:bookmarkEnd w:id="7"/>
    </w:p>
    <w:p w:rsidR="006C4287" w:rsidRPr="00821ECC" w:rsidRDefault="006C4287" w:rsidP="00991C2D">
      <w:pPr>
        <w:pStyle w:val="a3"/>
        <w:ind w:firstLine="0"/>
        <w:rPr>
          <w:sz w:val="28"/>
          <w:szCs w:val="28"/>
        </w:rPr>
      </w:pPr>
    </w:p>
    <w:p w:rsidR="001808D0" w:rsidRDefault="006C4287" w:rsidP="004C3A81">
      <w:pPr>
        <w:pStyle w:val="text"/>
        <w:spacing w:line="360" w:lineRule="auto"/>
        <w:ind w:firstLine="708"/>
        <w:rPr>
          <w:rFonts w:ascii="Times New Roman" w:hAnsi="Times New Roman"/>
          <w:sz w:val="28"/>
          <w:szCs w:val="28"/>
        </w:rPr>
      </w:pPr>
      <w:r w:rsidRPr="00821ECC">
        <w:rPr>
          <w:rFonts w:ascii="Times New Roman" w:hAnsi="Times New Roman"/>
          <w:sz w:val="28"/>
          <w:szCs w:val="28"/>
        </w:rPr>
        <w:t xml:space="preserve">В августе </w:t>
      </w:r>
      <w:smartTag w:uri="urn:schemas-microsoft-com:office:smarttags" w:element="metricconverter">
        <w:smartTagPr>
          <w:attr w:name="ProductID" w:val="1969 г"/>
        </w:smartTagPr>
        <w:r w:rsidRPr="00821ECC">
          <w:rPr>
            <w:rFonts w:ascii="Times New Roman" w:hAnsi="Times New Roman"/>
            <w:sz w:val="28"/>
            <w:szCs w:val="28"/>
          </w:rPr>
          <w:t>1969 г</w:t>
        </w:r>
      </w:smartTag>
      <w:r w:rsidRPr="00821ECC">
        <w:rPr>
          <w:rFonts w:ascii="Times New Roman" w:hAnsi="Times New Roman"/>
          <w:sz w:val="28"/>
          <w:szCs w:val="28"/>
        </w:rPr>
        <w:t xml:space="preserve">. Совет Министров СССР принял Постановление о строительстве комплекса заводов по производству большегрузных автомобилей в Набережных Челнах. Челны расположены в центре страны. Судоходные реки Кама и Волга, близость железной дороги решали все проблемы с обеспечением будущего автогиганта строительными материалами, сырьем, оборудованием, комплектующими. По проекту он должен был производить 150 тыс. большегрузных автомобилей и 250 тыс. двигателей в год. </w:t>
      </w:r>
      <w:r w:rsidR="004C3A81">
        <w:rPr>
          <w:rFonts w:ascii="Times New Roman" w:hAnsi="Times New Roman"/>
          <w:sz w:val="28"/>
          <w:szCs w:val="28"/>
        </w:rPr>
        <w:tab/>
      </w:r>
      <w:r w:rsidR="004C3A81">
        <w:rPr>
          <w:rFonts w:ascii="Times New Roman" w:hAnsi="Times New Roman"/>
          <w:sz w:val="28"/>
          <w:szCs w:val="28"/>
        </w:rPr>
        <w:tab/>
      </w:r>
      <w:r w:rsidR="004C3A81">
        <w:rPr>
          <w:rFonts w:ascii="Times New Roman" w:hAnsi="Times New Roman"/>
          <w:sz w:val="28"/>
          <w:szCs w:val="28"/>
        </w:rPr>
        <w:tab/>
      </w:r>
      <w:r w:rsidR="004C3A81">
        <w:rPr>
          <w:rFonts w:ascii="Times New Roman" w:hAnsi="Times New Roman"/>
          <w:sz w:val="28"/>
          <w:szCs w:val="28"/>
        </w:rPr>
        <w:tab/>
      </w:r>
      <w:r w:rsidR="004C3A81">
        <w:rPr>
          <w:rFonts w:ascii="Times New Roman" w:hAnsi="Times New Roman"/>
          <w:sz w:val="28"/>
          <w:szCs w:val="28"/>
        </w:rPr>
        <w:tab/>
      </w:r>
      <w:r w:rsidR="004C3A81">
        <w:rPr>
          <w:rFonts w:ascii="Times New Roman" w:hAnsi="Times New Roman"/>
          <w:sz w:val="28"/>
          <w:szCs w:val="28"/>
        </w:rPr>
        <w:tab/>
      </w:r>
      <w:r w:rsidR="004C3A81">
        <w:rPr>
          <w:rFonts w:ascii="Times New Roman" w:hAnsi="Times New Roman"/>
          <w:sz w:val="28"/>
          <w:szCs w:val="28"/>
        </w:rPr>
        <w:tab/>
      </w:r>
      <w:r w:rsidR="004C3A81">
        <w:rPr>
          <w:rFonts w:ascii="Times New Roman" w:hAnsi="Times New Roman"/>
          <w:sz w:val="28"/>
          <w:szCs w:val="28"/>
        </w:rPr>
        <w:tab/>
      </w:r>
      <w:r w:rsidR="004C3A81">
        <w:rPr>
          <w:rFonts w:ascii="Times New Roman" w:hAnsi="Times New Roman"/>
          <w:sz w:val="28"/>
          <w:szCs w:val="28"/>
        </w:rPr>
        <w:tab/>
      </w:r>
      <w:r w:rsidR="004C3A81">
        <w:rPr>
          <w:rFonts w:ascii="Times New Roman" w:hAnsi="Times New Roman"/>
          <w:sz w:val="28"/>
          <w:szCs w:val="28"/>
        </w:rPr>
        <w:tab/>
      </w:r>
      <w:r w:rsidRPr="00821ECC">
        <w:rPr>
          <w:rFonts w:ascii="Times New Roman" w:hAnsi="Times New Roman"/>
          <w:b/>
          <w:bCs/>
          <w:sz w:val="28"/>
          <w:szCs w:val="28"/>
        </w:rPr>
        <w:t xml:space="preserve">13 декабря </w:t>
      </w:r>
      <w:smartTag w:uri="urn:schemas-microsoft-com:office:smarttags" w:element="metricconverter">
        <w:smartTagPr>
          <w:attr w:name="ProductID" w:val="1969 г"/>
        </w:smartTagPr>
        <w:r w:rsidRPr="00821ECC">
          <w:rPr>
            <w:rFonts w:ascii="Times New Roman" w:hAnsi="Times New Roman"/>
            <w:b/>
            <w:bCs/>
            <w:sz w:val="28"/>
            <w:szCs w:val="28"/>
          </w:rPr>
          <w:t>1969 г</w:t>
        </w:r>
      </w:smartTag>
      <w:r w:rsidRPr="00821ECC">
        <w:rPr>
          <w:rFonts w:ascii="Times New Roman" w:hAnsi="Times New Roman"/>
          <w:b/>
          <w:bCs/>
          <w:sz w:val="28"/>
          <w:szCs w:val="28"/>
        </w:rPr>
        <w:t xml:space="preserve">. </w:t>
      </w:r>
      <w:r w:rsidRPr="00821ECC">
        <w:rPr>
          <w:rFonts w:ascii="Times New Roman" w:hAnsi="Times New Roman"/>
          <w:sz w:val="28"/>
          <w:szCs w:val="28"/>
        </w:rPr>
        <w:t xml:space="preserve">был вынут первый ковш земли на площадке строительства Камского автозавода. </w:t>
      </w:r>
    </w:p>
    <w:p w:rsidR="001808D0" w:rsidRDefault="006C4287" w:rsidP="001808D0">
      <w:pPr>
        <w:pStyle w:val="text"/>
        <w:spacing w:line="360" w:lineRule="auto"/>
        <w:ind w:firstLine="708"/>
        <w:rPr>
          <w:rFonts w:ascii="Times New Roman" w:hAnsi="Times New Roman"/>
          <w:sz w:val="28"/>
          <w:szCs w:val="28"/>
        </w:rPr>
      </w:pPr>
      <w:r w:rsidRPr="00821ECC">
        <w:rPr>
          <w:rFonts w:ascii="Times New Roman" w:hAnsi="Times New Roman"/>
          <w:b/>
          <w:bCs/>
          <w:sz w:val="28"/>
          <w:szCs w:val="28"/>
        </w:rPr>
        <w:t xml:space="preserve">Май </w:t>
      </w:r>
      <w:smartTag w:uri="urn:schemas-microsoft-com:office:smarttags" w:element="metricconverter">
        <w:smartTagPr>
          <w:attr w:name="ProductID" w:val="1974 г"/>
        </w:smartTagPr>
        <w:r w:rsidRPr="00821ECC">
          <w:rPr>
            <w:rFonts w:ascii="Times New Roman" w:hAnsi="Times New Roman"/>
            <w:b/>
            <w:bCs/>
            <w:sz w:val="28"/>
            <w:szCs w:val="28"/>
          </w:rPr>
          <w:t>1974 г</w:t>
        </w:r>
      </w:smartTag>
      <w:r w:rsidRPr="00821ECC">
        <w:rPr>
          <w:rFonts w:ascii="Times New Roman" w:hAnsi="Times New Roman"/>
          <w:b/>
          <w:bCs/>
          <w:sz w:val="28"/>
          <w:szCs w:val="28"/>
        </w:rPr>
        <w:t xml:space="preserve">. </w:t>
      </w:r>
      <w:r w:rsidRPr="00821ECC">
        <w:rPr>
          <w:rFonts w:ascii="Times New Roman" w:hAnsi="Times New Roman"/>
          <w:sz w:val="28"/>
          <w:szCs w:val="28"/>
        </w:rPr>
        <w:t xml:space="preserve">В экспериментальном цехе управления главного конструктора КАМАЗа собран первый двигатель. </w:t>
      </w:r>
    </w:p>
    <w:p w:rsidR="001808D0" w:rsidRDefault="006C4287" w:rsidP="001808D0">
      <w:pPr>
        <w:pStyle w:val="text"/>
        <w:spacing w:line="360" w:lineRule="auto"/>
        <w:ind w:firstLine="708"/>
        <w:rPr>
          <w:rFonts w:ascii="Times New Roman" w:hAnsi="Times New Roman"/>
          <w:sz w:val="28"/>
          <w:szCs w:val="28"/>
        </w:rPr>
      </w:pPr>
      <w:r w:rsidRPr="00821ECC">
        <w:rPr>
          <w:rFonts w:ascii="Times New Roman" w:hAnsi="Times New Roman"/>
          <w:b/>
          <w:bCs/>
          <w:sz w:val="28"/>
          <w:szCs w:val="28"/>
        </w:rPr>
        <w:t xml:space="preserve">Декабрь </w:t>
      </w:r>
      <w:smartTag w:uri="urn:schemas-microsoft-com:office:smarttags" w:element="metricconverter">
        <w:smartTagPr>
          <w:attr w:name="ProductID" w:val="1975 г"/>
        </w:smartTagPr>
        <w:r w:rsidRPr="00821ECC">
          <w:rPr>
            <w:rFonts w:ascii="Times New Roman" w:hAnsi="Times New Roman"/>
            <w:b/>
            <w:bCs/>
            <w:sz w:val="28"/>
            <w:szCs w:val="28"/>
          </w:rPr>
          <w:t>1975 г</w:t>
        </w:r>
      </w:smartTag>
      <w:r w:rsidRPr="00821ECC">
        <w:rPr>
          <w:rFonts w:ascii="Times New Roman" w:hAnsi="Times New Roman"/>
          <w:b/>
          <w:bCs/>
          <w:sz w:val="28"/>
          <w:szCs w:val="28"/>
        </w:rPr>
        <w:t xml:space="preserve">. </w:t>
      </w:r>
      <w:r w:rsidRPr="00821ECC">
        <w:rPr>
          <w:rFonts w:ascii="Times New Roman" w:hAnsi="Times New Roman"/>
          <w:sz w:val="28"/>
          <w:szCs w:val="28"/>
        </w:rPr>
        <w:t xml:space="preserve">На заводе двигателей по временной технологии собран силовой агрегат N1. </w:t>
      </w:r>
    </w:p>
    <w:p w:rsidR="006C4287" w:rsidRPr="00821ECC" w:rsidRDefault="006C4287" w:rsidP="001808D0">
      <w:pPr>
        <w:pStyle w:val="text"/>
        <w:spacing w:line="360" w:lineRule="auto"/>
        <w:ind w:firstLine="708"/>
        <w:rPr>
          <w:rFonts w:ascii="Times New Roman" w:hAnsi="Times New Roman"/>
          <w:sz w:val="28"/>
          <w:szCs w:val="28"/>
        </w:rPr>
      </w:pPr>
      <w:r w:rsidRPr="00821ECC">
        <w:rPr>
          <w:rFonts w:ascii="Times New Roman" w:hAnsi="Times New Roman"/>
          <w:b/>
          <w:bCs/>
          <w:sz w:val="28"/>
          <w:szCs w:val="28"/>
        </w:rPr>
        <w:t xml:space="preserve">16 февраля </w:t>
      </w:r>
      <w:smartTag w:uri="urn:schemas-microsoft-com:office:smarttags" w:element="metricconverter">
        <w:smartTagPr>
          <w:attr w:name="ProductID" w:val="1976 г"/>
        </w:smartTagPr>
        <w:r w:rsidRPr="00821ECC">
          <w:rPr>
            <w:rFonts w:ascii="Times New Roman" w:hAnsi="Times New Roman"/>
            <w:b/>
            <w:bCs/>
            <w:sz w:val="28"/>
            <w:szCs w:val="28"/>
          </w:rPr>
          <w:t>1976 г</w:t>
        </w:r>
      </w:smartTag>
      <w:r w:rsidRPr="00821ECC">
        <w:rPr>
          <w:rFonts w:ascii="Times New Roman" w:hAnsi="Times New Roman"/>
          <w:b/>
          <w:bCs/>
          <w:sz w:val="28"/>
          <w:szCs w:val="28"/>
        </w:rPr>
        <w:t xml:space="preserve">. </w:t>
      </w:r>
      <w:r w:rsidRPr="00821ECC">
        <w:rPr>
          <w:rFonts w:ascii="Times New Roman" w:hAnsi="Times New Roman"/>
          <w:sz w:val="28"/>
          <w:szCs w:val="28"/>
        </w:rPr>
        <w:t xml:space="preserve">С главного сборочного конвейера автомобильного завода сошел первый камский грузовик. </w:t>
      </w:r>
    </w:p>
    <w:p w:rsidR="004C3A81" w:rsidRDefault="003B5401" w:rsidP="004C3A81">
      <w:pPr>
        <w:spacing w:line="360" w:lineRule="auto"/>
        <w:ind w:firstLine="708"/>
        <w:jc w:val="both"/>
        <w:rPr>
          <w:caps w:val="0"/>
          <w:emboss w:val="0"/>
          <w:color w:val="3E4347"/>
          <w:kern w:val="0"/>
          <w:sz w:val="28"/>
          <w:szCs w:val="28"/>
        </w:rPr>
      </w:pPr>
      <w:r w:rsidRPr="004C3A81">
        <w:rPr>
          <w:b/>
          <w:bCs/>
          <w:caps w:val="0"/>
          <w:emboss w:val="0"/>
          <w:kern w:val="0"/>
          <w:sz w:val="28"/>
          <w:szCs w:val="28"/>
        </w:rPr>
        <w:t>КАМАЗ сегодня</w:t>
      </w:r>
      <w:r w:rsidR="004C3A81">
        <w:rPr>
          <w:b/>
          <w:bCs/>
          <w:caps w:val="0"/>
          <w:emboss w:val="0"/>
          <w:kern w:val="0"/>
          <w:sz w:val="28"/>
          <w:szCs w:val="28"/>
        </w:rPr>
        <w:t xml:space="preserve">. </w:t>
      </w:r>
      <w:r w:rsidRPr="00821ECC">
        <w:rPr>
          <w:caps w:val="0"/>
          <w:emboss w:val="0"/>
          <w:color w:val="3E4347"/>
          <w:kern w:val="0"/>
          <w:sz w:val="28"/>
          <w:szCs w:val="28"/>
        </w:rPr>
        <w:t xml:space="preserve">Группа компаний «КАМАЗ» — крупнейшая автомобильная корпорация Российской Федерации. ОАО «КАМАЗ» занимает 11-е место среди ведущих мировых производителей тяжелых грузовых автомобилей и 8-е место в мире по объемам выпуска дизельных двигателей. В январе 2007г «КАМАЗ» произвел 1,8-миллионный автомобиль с начала выпуска. В феврале 2008г с главного сборочного конвейера ОАО «КАМАЗ-Дизель» сошел 2,5-миллионный двигатель. </w:t>
      </w:r>
      <w:r w:rsidRPr="00821ECC">
        <w:rPr>
          <w:b/>
          <w:bCs/>
          <w:caps w:val="0"/>
          <w:emboss w:val="0"/>
          <w:color w:val="3E4347"/>
          <w:kern w:val="0"/>
          <w:sz w:val="28"/>
          <w:szCs w:val="28"/>
        </w:rPr>
        <w:t>Уставный капитал</w:t>
      </w:r>
      <w:r w:rsidRPr="00821ECC">
        <w:rPr>
          <w:caps w:val="0"/>
          <w:emboss w:val="0"/>
          <w:color w:val="3E4347"/>
          <w:kern w:val="0"/>
          <w:sz w:val="28"/>
          <w:szCs w:val="28"/>
        </w:rPr>
        <w:t xml:space="preserve"> «КАМАЗа» составляет 35,36 млрд. рублей. Самые крупные пакеты акций принадлежат государству и коммерческим банкам. </w:t>
      </w:r>
    </w:p>
    <w:p w:rsidR="004C3A81" w:rsidRDefault="003B5401" w:rsidP="004C3A81">
      <w:pPr>
        <w:spacing w:line="360" w:lineRule="auto"/>
        <w:ind w:firstLine="708"/>
        <w:jc w:val="both"/>
        <w:rPr>
          <w:caps w:val="0"/>
          <w:emboss w:val="0"/>
          <w:color w:val="3E4347"/>
          <w:kern w:val="0"/>
          <w:sz w:val="28"/>
          <w:szCs w:val="28"/>
        </w:rPr>
      </w:pPr>
      <w:r w:rsidRPr="00821ECC">
        <w:rPr>
          <w:caps w:val="0"/>
          <w:emboss w:val="0"/>
          <w:color w:val="3E4347"/>
          <w:kern w:val="0"/>
          <w:sz w:val="28"/>
          <w:szCs w:val="28"/>
        </w:rPr>
        <w:t>Единый производственный комплекс группы организаций ОАО «КАМАЗ» охватывает весь технологический цикл производства грузовых автомобилей — от разработки, изготовления, сборки автотехники и автокомпонентов до сбыта готовой продук</w:t>
      </w:r>
      <w:r w:rsidR="004C3A81">
        <w:rPr>
          <w:caps w:val="0"/>
          <w:emboss w:val="0"/>
          <w:color w:val="3E4347"/>
          <w:kern w:val="0"/>
          <w:sz w:val="28"/>
          <w:szCs w:val="28"/>
        </w:rPr>
        <w:t>ции и сервисного сопровождения.</w:t>
      </w:r>
    </w:p>
    <w:p w:rsidR="004C3A81" w:rsidRDefault="003B5401" w:rsidP="004C3A81">
      <w:pPr>
        <w:spacing w:line="360" w:lineRule="auto"/>
        <w:ind w:firstLine="708"/>
        <w:jc w:val="both"/>
        <w:rPr>
          <w:caps w:val="0"/>
          <w:emboss w:val="0"/>
          <w:color w:val="3E4347"/>
          <w:kern w:val="0"/>
          <w:sz w:val="28"/>
          <w:szCs w:val="28"/>
        </w:rPr>
      </w:pPr>
      <w:r w:rsidRPr="00821ECC">
        <w:rPr>
          <w:caps w:val="0"/>
          <w:emboss w:val="0"/>
          <w:color w:val="3E4347"/>
          <w:kern w:val="0"/>
          <w:sz w:val="28"/>
          <w:szCs w:val="28"/>
        </w:rPr>
        <w:t xml:space="preserve">В </w:t>
      </w:r>
      <w:r w:rsidRPr="00821ECC">
        <w:rPr>
          <w:b/>
          <w:bCs/>
          <w:caps w:val="0"/>
          <w:emboss w:val="0"/>
          <w:color w:val="3E4347"/>
          <w:kern w:val="0"/>
          <w:sz w:val="28"/>
          <w:szCs w:val="28"/>
        </w:rPr>
        <w:t>состав группы</w:t>
      </w:r>
      <w:r w:rsidRPr="00821ECC">
        <w:rPr>
          <w:caps w:val="0"/>
          <w:emboss w:val="0"/>
          <w:color w:val="3E4347"/>
          <w:kern w:val="0"/>
          <w:sz w:val="28"/>
          <w:szCs w:val="28"/>
        </w:rPr>
        <w:t xml:space="preserve"> технологической цепочки входит 13 основных дочерних обществ. 12 из них находятся в городе Набережные Челны Республики Татарстан. </w:t>
      </w:r>
      <w:r w:rsidRPr="00821ECC">
        <w:rPr>
          <w:b/>
          <w:bCs/>
          <w:caps w:val="0"/>
          <w:emboss w:val="0"/>
          <w:color w:val="3E4347"/>
          <w:kern w:val="0"/>
          <w:sz w:val="28"/>
          <w:szCs w:val="28"/>
        </w:rPr>
        <w:t>В группу компаний «КАМАЗ» входит</w:t>
      </w:r>
      <w:r w:rsidRPr="00821ECC">
        <w:rPr>
          <w:caps w:val="0"/>
          <w:emboss w:val="0"/>
          <w:color w:val="3E4347"/>
          <w:kern w:val="0"/>
          <w:sz w:val="28"/>
          <w:szCs w:val="28"/>
        </w:rPr>
        <w:t xml:space="preserve"> 96 предприятий, включая ОАО «Туймазинский завод автобетоновозов», ОАО «НЕФАЗ» (г. Нефтекамск) и ОАО «Автоприцеп-КАМАЗ» (г. Ставрополь). В подразделениях и дочерних обществах ОАО «КАМАЗ» работает около 59 тысяч человек. Средняя зарплата в группе организаций технологической цепочки ОАО «КАМАЗ» в 2006 году достигла 9,7 тысячи рублей, в 2007 – 13,4 тыс. рублей. Автогигант ежегодно увеличивает </w:t>
      </w:r>
      <w:r w:rsidRPr="00821ECC">
        <w:rPr>
          <w:b/>
          <w:bCs/>
          <w:caps w:val="0"/>
          <w:emboss w:val="0"/>
          <w:color w:val="3E4347"/>
          <w:kern w:val="0"/>
          <w:sz w:val="28"/>
          <w:szCs w:val="28"/>
        </w:rPr>
        <w:t>объем продаж</w:t>
      </w:r>
      <w:r w:rsidRPr="00821ECC">
        <w:rPr>
          <w:caps w:val="0"/>
          <w:emboss w:val="0"/>
          <w:color w:val="3E4347"/>
          <w:kern w:val="0"/>
          <w:sz w:val="28"/>
          <w:szCs w:val="28"/>
        </w:rPr>
        <w:t xml:space="preserve"> на 20-30%. В начале 2008г. компания занимала 29% российского рынка грузовых автомобилей полной массой свыше 14 тонн. Каждый второй произведенный в России и СНГ грузовик – это автомобиль КАМАЗ. </w:t>
      </w:r>
    </w:p>
    <w:p w:rsidR="003B5401" w:rsidRPr="00821ECC" w:rsidRDefault="003B5401" w:rsidP="004C3A81">
      <w:pPr>
        <w:spacing w:line="360" w:lineRule="auto"/>
        <w:ind w:firstLine="708"/>
        <w:jc w:val="both"/>
        <w:rPr>
          <w:caps w:val="0"/>
          <w:emboss w:val="0"/>
          <w:color w:val="3E4347"/>
          <w:kern w:val="0"/>
          <w:sz w:val="28"/>
          <w:szCs w:val="28"/>
        </w:rPr>
      </w:pPr>
      <w:r w:rsidRPr="00821ECC">
        <w:rPr>
          <w:caps w:val="0"/>
          <w:emboss w:val="0"/>
          <w:color w:val="3E4347"/>
          <w:kern w:val="0"/>
          <w:sz w:val="28"/>
          <w:szCs w:val="28"/>
        </w:rPr>
        <w:t xml:space="preserve">Группа компаний «КАМАЗ» получила </w:t>
      </w:r>
      <w:r w:rsidRPr="00821ECC">
        <w:rPr>
          <w:b/>
          <w:bCs/>
          <w:caps w:val="0"/>
          <w:emboss w:val="0"/>
          <w:color w:val="3E4347"/>
          <w:kern w:val="0"/>
          <w:sz w:val="28"/>
          <w:szCs w:val="28"/>
        </w:rPr>
        <w:t>чистой прибыли</w:t>
      </w:r>
      <w:r w:rsidRPr="00821ECC">
        <w:rPr>
          <w:caps w:val="0"/>
          <w:emboss w:val="0"/>
          <w:color w:val="3E4347"/>
          <w:kern w:val="0"/>
          <w:sz w:val="28"/>
          <w:szCs w:val="28"/>
        </w:rPr>
        <w:t xml:space="preserve">: </w:t>
      </w:r>
    </w:p>
    <w:p w:rsidR="003B5401" w:rsidRPr="00821ECC" w:rsidRDefault="003B5401" w:rsidP="003B5401">
      <w:pPr>
        <w:numPr>
          <w:ilvl w:val="0"/>
          <w:numId w:val="3"/>
        </w:numPr>
        <w:spacing w:before="105"/>
        <w:jc w:val="both"/>
        <w:rPr>
          <w:caps w:val="0"/>
          <w:emboss w:val="0"/>
          <w:color w:val="3E4347"/>
          <w:kern w:val="0"/>
          <w:sz w:val="28"/>
          <w:szCs w:val="28"/>
        </w:rPr>
      </w:pPr>
      <w:r w:rsidRPr="00821ECC">
        <w:rPr>
          <w:caps w:val="0"/>
          <w:emboss w:val="0"/>
          <w:color w:val="3E4347"/>
          <w:kern w:val="0"/>
          <w:sz w:val="28"/>
          <w:szCs w:val="28"/>
        </w:rPr>
        <w:t>в 200</w:t>
      </w:r>
      <w:r w:rsidR="004F1390">
        <w:rPr>
          <w:caps w:val="0"/>
          <w:emboss w:val="0"/>
          <w:color w:val="3E4347"/>
          <w:kern w:val="0"/>
          <w:sz w:val="28"/>
          <w:szCs w:val="28"/>
        </w:rPr>
        <w:t>7</w:t>
      </w:r>
      <w:r w:rsidRPr="00821ECC">
        <w:rPr>
          <w:caps w:val="0"/>
          <w:emboss w:val="0"/>
          <w:color w:val="3E4347"/>
          <w:kern w:val="0"/>
          <w:sz w:val="28"/>
          <w:szCs w:val="28"/>
        </w:rPr>
        <w:t xml:space="preserve"> году – 1 млрд. 407 млн. руб. (рентабельность по чистой прибыли 1,2%); </w:t>
      </w:r>
    </w:p>
    <w:p w:rsidR="003B5401" w:rsidRPr="00821ECC" w:rsidRDefault="003B5401" w:rsidP="003B5401">
      <w:pPr>
        <w:numPr>
          <w:ilvl w:val="0"/>
          <w:numId w:val="3"/>
        </w:numPr>
        <w:spacing w:before="105"/>
        <w:jc w:val="both"/>
        <w:rPr>
          <w:caps w:val="0"/>
          <w:emboss w:val="0"/>
          <w:color w:val="3E4347"/>
          <w:kern w:val="0"/>
          <w:sz w:val="28"/>
          <w:szCs w:val="28"/>
        </w:rPr>
      </w:pPr>
      <w:r w:rsidRPr="00821ECC">
        <w:rPr>
          <w:caps w:val="0"/>
          <w:emboss w:val="0"/>
          <w:color w:val="3E4347"/>
          <w:kern w:val="0"/>
          <w:sz w:val="28"/>
          <w:szCs w:val="28"/>
        </w:rPr>
        <w:t>в 200</w:t>
      </w:r>
      <w:r w:rsidR="004F1390">
        <w:rPr>
          <w:caps w:val="0"/>
          <w:emboss w:val="0"/>
          <w:color w:val="3E4347"/>
          <w:kern w:val="0"/>
          <w:sz w:val="28"/>
          <w:szCs w:val="28"/>
        </w:rPr>
        <w:t>8</w:t>
      </w:r>
      <w:r w:rsidRPr="00821ECC">
        <w:rPr>
          <w:caps w:val="0"/>
          <w:emboss w:val="0"/>
          <w:color w:val="3E4347"/>
          <w:kern w:val="0"/>
          <w:sz w:val="28"/>
          <w:szCs w:val="28"/>
        </w:rPr>
        <w:t xml:space="preserve"> году – 3 млрд. 453 млн. руб. (рентабельность по чистой прибыли 3,7%). </w:t>
      </w:r>
    </w:p>
    <w:p w:rsidR="00FB2DB8" w:rsidRDefault="003B5401" w:rsidP="00FB2DB8">
      <w:pPr>
        <w:spacing w:before="100" w:beforeAutospacing="1" w:after="100" w:afterAutospacing="1"/>
        <w:outlineLvl w:val="3"/>
        <w:rPr>
          <w:b/>
          <w:bCs/>
          <w:caps w:val="0"/>
          <w:emboss w:val="0"/>
          <w:kern w:val="0"/>
          <w:sz w:val="28"/>
          <w:szCs w:val="28"/>
        </w:rPr>
      </w:pPr>
      <w:r w:rsidRPr="00FB2DB8">
        <w:rPr>
          <w:b/>
          <w:bCs/>
          <w:caps w:val="0"/>
          <w:emboss w:val="0"/>
          <w:kern w:val="0"/>
          <w:sz w:val="28"/>
          <w:szCs w:val="28"/>
        </w:rPr>
        <w:t>Продукция</w:t>
      </w:r>
    </w:p>
    <w:p w:rsidR="003B5401" w:rsidRPr="00FB2DB8" w:rsidRDefault="003B5401" w:rsidP="00FB2DB8">
      <w:pPr>
        <w:spacing w:before="100" w:beforeAutospacing="1" w:after="100" w:afterAutospacing="1" w:line="360" w:lineRule="auto"/>
        <w:ind w:firstLine="708"/>
        <w:jc w:val="both"/>
        <w:outlineLvl w:val="3"/>
        <w:rPr>
          <w:b/>
          <w:bCs/>
          <w:caps w:val="0"/>
          <w:emboss w:val="0"/>
          <w:kern w:val="0"/>
          <w:sz w:val="28"/>
          <w:szCs w:val="28"/>
        </w:rPr>
      </w:pPr>
      <w:r w:rsidRPr="00821ECC">
        <w:rPr>
          <w:caps w:val="0"/>
          <w:emboss w:val="0"/>
          <w:color w:val="3E4347"/>
          <w:kern w:val="0"/>
          <w:sz w:val="28"/>
          <w:szCs w:val="28"/>
        </w:rPr>
        <w:t xml:space="preserve">ОАО «КАМАЗ» выпускает широкую гамму грузовой техники: грузовые автомобили (более 30 моделей, свыше 400 комплектаций, автомобили с правым рулем), прицепы, автобусы, тракторы, двигатели, силовые агрегаты и различный инструмент. </w:t>
      </w:r>
      <w:r w:rsidR="00FB2DB8">
        <w:rPr>
          <w:b/>
          <w:bCs/>
          <w:caps w:val="0"/>
          <w:emboss w:val="0"/>
          <w:kern w:val="0"/>
          <w:sz w:val="28"/>
          <w:szCs w:val="28"/>
        </w:rPr>
        <w:tab/>
      </w:r>
      <w:r w:rsidR="00FB2DB8">
        <w:rPr>
          <w:b/>
          <w:bCs/>
          <w:caps w:val="0"/>
          <w:emboss w:val="0"/>
          <w:kern w:val="0"/>
          <w:sz w:val="28"/>
          <w:szCs w:val="28"/>
        </w:rPr>
        <w:tab/>
      </w:r>
      <w:r w:rsidR="00FB2DB8">
        <w:rPr>
          <w:b/>
          <w:bCs/>
          <w:caps w:val="0"/>
          <w:emboss w:val="0"/>
          <w:kern w:val="0"/>
          <w:sz w:val="28"/>
          <w:szCs w:val="28"/>
        </w:rPr>
        <w:tab/>
      </w:r>
      <w:r w:rsidRPr="00821ECC">
        <w:rPr>
          <w:b/>
          <w:bCs/>
          <w:caps w:val="0"/>
          <w:emboss w:val="0"/>
          <w:color w:val="3E4347"/>
          <w:kern w:val="0"/>
          <w:sz w:val="28"/>
          <w:szCs w:val="28"/>
        </w:rPr>
        <w:t>Производственные мощности</w:t>
      </w:r>
      <w:r w:rsidRPr="00821ECC">
        <w:rPr>
          <w:caps w:val="0"/>
          <w:emboss w:val="0"/>
          <w:color w:val="3E4347"/>
          <w:kern w:val="0"/>
          <w:sz w:val="28"/>
          <w:szCs w:val="28"/>
        </w:rPr>
        <w:t xml:space="preserve"> подразделений и ДО с 1 января 2008 года: Грузовые автомобили — 71 тыс. шт; </w:t>
      </w:r>
      <w:r w:rsidR="00FB2DB8">
        <w:rPr>
          <w:caps w:val="0"/>
          <w:emboss w:val="0"/>
          <w:color w:val="3E4347"/>
          <w:kern w:val="0"/>
          <w:sz w:val="28"/>
          <w:szCs w:val="28"/>
        </w:rPr>
        <w:t xml:space="preserve">Силовые агрегаты — 60 тыс. шт; </w:t>
      </w:r>
      <w:r w:rsidRPr="00821ECC">
        <w:rPr>
          <w:caps w:val="0"/>
          <w:emboss w:val="0"/>
          <w:color w:val="3E4347"/>
          <w:kern w:val="0"/>
          <w:sz w:val="28"/>
          <w:szCs w:val="28"/>
        </w:rPr>
        <w:t xml:space="preserve">Автобусы – 1,5 тыс. шт. </w:t>
      </w:r>
      <w:r w:rsidR="00FB2DB8">
        <w:rPr>
          <w:caps w:val="0"/>
          <w:emboss w:val="0"/>
          <w:color w:val="3E4347"/>
          <w:kern w:val="0"/>
          <w:sz w:val="28"/>
          <w:szCs w:val="28"/>
        </w:rPr>
        <w:tab/>
      </w:r>
      <w:r w:rsidR="00FB2DB8">
        <w:rPr>
          <w:caps w:val="0"/>
          <w:emboss w:val="0"/>
          <w:color w:val="3E4347"/>
          <w:kern w:val="0"/>
          <w:sz w:val="28"/>
          <w:szCs w:val="28"/>
        </w:rPr>
        <w:tab/>
      </w:r>
      <w:r w:rsidR="00FB2DB8">
        <w:rPr>
          <w:caps w:val="0"/>
          <w:emboss w:val="0"/>
          <w:color w:val="3E4347"/>
          <w:kern w:val="0"/>
          <w:sz w:val="28"/>
          <w:szCs w:val="28"/>
        </w:rPr>
        <w:tab/>
      </w:r>
      <w:r w:rsidR="00FB2DB8">
        <w:rPr>
          <w:caps w:val="0"/>
          <w:emboss w:val="0"/>
          <w:color w:val="3E4347"/>
          <w:kern w:val="0"/>
          <w:sz w:val="28"/>
          <w:szCs w:val="28"/>
        </w:rPr>
        <w:tab/>
      </w:r>
      <w:r w:rsidR="00FB2DB8">
        <w:rPr>
          <w:caps w:val="0"/>
          <w:emboss w:val="0"/>
          <w:color w:val="3E4347"/>
          <w:kern w:val="0"/>
          <w:sz w:val="28"/>
          <w:szCs w:val="28"/>
        </w:rPr>
        <w:tab/>
      </w:r>
      <w:r w:rsidR="00FB2DB8">
        <w:rPr>
          <w:caps w:val="0"/>
          <w:emboss w:val="0"/>
          <w:color w:val="3E4347"/>
          <w:kern w:val="0"/>
          <w:sz w:val="28"/>
          <w:szCs w:val="28"/>
        </w:rPr>
        <w:tab/>
      </w:r>
      <w:r w:rsidR="00FB2DB8">
        <w:rPr>
          <w:caps w:val="0"/>
          <w:emboss w:val="0"/>
          <w:color w:val="3E4347"/>
          <w:kern w:val="0"/>
          <w:sz w:val="28"/>
          <w:szCs w:val="28"/>
        </w:rPr>
        <w:tab/>
      </w:r>
      <w:r w:rsidR="00FB2DB8">
        <w:rPr>
          <w:caps w:val="0"/>
          <w:emboss w:val="0"/>
          <w:color w:val="3E4347"/>
          <w:kern w:val="0"/>
          <w:sz w:val="28"/>
          <w:szCs w:val="28"/>
        </w:rPr>
        <w:tab/>
      </w:r>
      <w:r w:rsidRPr="00821ECC">
        <w:rPr>
          <w:caps w:val="0"/>
          <w:emboss w:val="0"/>
          <w:color w:val="3E4347"/>
          <w:kern w:val="0"/>
          <w:sz w:val="28"/>
          <w:szCs w:val="28"/>
        </w:rPr>
        <w:t xml:space="preserve">«КАМАЗ» традиционно позиционируется на рынке грузовых автомобилей полной массой от 14 до 40 тонн. В последние годы гамма продукции компании значительно расширилась. Освоено производство среднетоннажных автомобилей, модернизированной модели КАМАЗ-5460М («Стайер»), расширен модельный ряд автомобилей повышенной грузоподъемности. Кроме того, на рынок выведены новые продукты: автомобиль КАМАЗ-43255, КАМАЗ-43261, КАМАЗ-63505. </w:t>
      </w:r>
      <w:r w:rsidR="00FB2DB8">
        <w:rPr>
          <w:caps w:val="0"/>
          <w:emboss w:val="0"/>
          <w:color w:val="3E4347"/>
          <w:kern w:val="0"/>
          <w:sz w:val="28"/>
          <w:szCs w:val="28"/>
        </w:rPr>
        <w:tab/>
      </w:r>
      <w:r w:rsidR="00FB2DB8">
        <w:rPr>
          <w:caps w:val="0"/>
          <w:emboss w:val="0"/>
          <w:color w:val="3E4347"/>
          <w:kern w:val="0"/>
          <w:sz w:val="28"/>
          <w:szCs w:val="28"/>
        </w:rPr>
        <w:tab/>
      </w:r>
      <w:r w:rsidRPr="00FB2DB8">
        <w:rPr>
          <w:b/>
          <w:bCs/>
          <w:caps w:val="0"/>
          <w:emboss w:val="0"/>
          <w:kern w:val="0"/>
          <w:sz w:val="28"/>
          <w:szCs w:val="28"/>
        </w:rPr>
        <w:t>Качество</w:t>
      </w:r>
      <w:r w:rsidR="00FB2DB8" w:rsidRPr="00FB2DB8">
        <w:rPr>
          <w:b/>
          <w:bCs/>
          <w:caps w:val="0"/>
          <w:emboss w:val="0"/>
          <w:kern w:val="0"/>
          <w:sz w:val="28"/>
          <w:szCs w:val="28"/>
        </w:rPr>
        <w:tab/>
      </w:r>
      <w:r w:rsidR="00FB2DB8">
        <w:rPr>
          <w:b/>
          <w:bCs/>
          <w:caps w:val="0"/>
          <w:emboss w:val="0"/>
          <w:color w:val="FF9728"/>
          <w:kern w:val="0"/>
          <w:sz w:val="28"/>
          <w:szCs w:val="28"/>
        </w:rPr>
        <w:tab/>
      </w:r>
      <w:r w:rsidR="00FB2DB8">
        <w:rPr>
          <w:b/>
          <w:bCs/>
          <w:caps w:val="0"/>
          <w:emboss w:val="0"/>
          <w:color w:val="FF9728"/>
          <w:kern w:val="0"/>
          <w:sz w:val="28"/>
          <w:szCs w:val="28"/>
        </w:rPr>
        <w:tab/>
      </w:r>
      <w:r w:rsidR="00FB2DB8">
        <w:rPr>
          <w:b/>
          <w:bCs/>
          <w:caps w:val="0"/>
          <w:emboss w:val="0"/>
          <w:color w:val="FF9728"/>
          <w:kern w:val="0"/>
          <w:sz w:val="28"/>
          <w:szCs w:val="28"/>
        </w:rPr>
        <w:tab/>
      </w:r>
      <w:r w:rsidR="00FB2DB8">
        <w:rPr>
          <w:b/>
          <w:bCs/>
          <w:caps w:val="0"/>
          <w:emboss w:val="0"/>
          <w:color w:val="FF9728"/>
          <w:kern w:val="0"/>
          <w:sz w:val="28"/>
          <w:szCs w:val="28"/>
        </w:rPr>
        <w:tab/>
      </w:r>
      <w:r w:rsidR="00FB2DB8">
        <w:rPr>
          <w:b/>
          <w:bCs/>
          <w:caps w:val="0"/>
          <w:emboss w:val="0"/>
          <w:color w:val="FF9728"/>
          <w:kern w:val="0"/>
          <w:sz w:val="28"/>
          <w:szCs w:val="28"/>
        </w:rPr>
        <w:tab/>
      </w:r>
      <w:r w:rsidR="00FB2DB8">
        <w:rPr>
          <w:b/>
          <w:bCs/>
          <w:caps w:val="0"/>
          <w:emboss w:val="0"/>
          <w:color w:val="FF9728"/>
          <w:kern w:val="0"/>
          <w:sz w:val="28"/>
          <w:szCs w:val="28"/>
        </w:rPr>
        <w:tab/>
      </w:r>
      <w:r w:rsidR="00FB2DB8">
        <w:rPr>
          <w:b/>
          <w:bCs/>
          <w:caps w:val="0"/>
          <w:emboss w:val="0"/>
          <w:color w:val="FF9728"/>
          <w:kern w:val="0"/>
          <w:sz w:val="28"/>
          <w:szCs w:val="28"/>
        </w:rPr>
        <w:tab/>
      </w:r>
      <w:r w:rsidR="00FB2DB8">
        <w:rPr>
          <w:b/>
          <w:bCs/>
          <w:caps w:val="0"/>
          <w:emboss w:val="0"/>
          <w:color w:val="FF9728"/>
          <w:kern w:val="0"/>
          <w:sz w:val="28"/>
          <w:szCs w:val="28"/>
        </w:rPr>
        <w:tab/>
      </w:r>
      <w:r w:rsidR="00FB2DB8">
        <w:rPr>
          <w:b/>
          <w:bCs/>
          <w:caps w:val="0"/>
          <w:emboss w:val="0"/>
          <w:color w:val="FF9728"/>
          <w:kern w:val="0"/>
          <w:sz w:val="28"/>
          <w:szCs w:val="28"/>
        </w:rPr>
        <w:tab/>
      </w:r>
      <w:r w:rsidRPr="00821ECC">
        <w:rPr>
          <w:caps w:val="0"/>
          <w:emboss w:val="0"/>
          <w:color w:val="3E4347"/>
          <w:kern w:val="0"/>
          <w:sz w:val="28"/>
          <w:szCs w:val="28"/>
        </w:rPr>
        <w:t xml:space="preserve">Система качества продукции ОАО «КАМАЗ» отвечает требованиям международного стандарта ИСО 9001-2000 и одобрена органом по сертификации систем управления «Русский регистр». Двигатели КАМАЗ-740.60–360, КАМАЗ-740.61–320 и КАМАЗ-740.62–280 соответствуют требованиям международных экологических стандартов «Евро-3». «КАМАЗ» - единственный из представителей машиностроительной области, получивший в 2006 году Премию правительства РФ в области качества; лауреат премии «Российский торговый Олимп» в номинации «Конкурентоспособность и качество». </w:t>
      </w:r>
      <w:r w:rsidR="00FB2DB8">
        <w:rPr>
          <w:b/>
          <w:bCs/>
          <w:caps w:val="0"/>
          <w:emboss w:val="0"/>
          <w:color w:val="FF9728"/>
          <w:kern w:val="0"/>
          <w:sz w:val="28"/>
          <w:szCs w:val="28"/>
        </w:rPr>
        <w:tab/>
      </w:r>
      <w:r w:rsidR="00FB2DB8">
        <w:rPr>
          <w:b/>
          <w:bCs/>
          <w:caps w:val="0"/>
          <w:emboss w:val="0"/>
          <w:color w:val="FF9728"/>
          <w:kern w:val="0"/>
          <w:sz w:val="28"/>
          <w:szCs w:val="28"/>
        </w:rPr>
        <w:tab/>
      </w:r>
      <w:r w:rsidR="00FB2DB8">
        <w:rPr>
          <w:b/>
          <w:bCs/>
          <w:caps w:val="0"/>
          <w:emboss w:val="0"/>
          <w:color w:val="FF9728"/>
          <w:kern w:val="0"/>
          <w:sz w:val="28"/>
          <w:szCs w:val="28"/>
        </w:rPr>
        <w:tab/>
      </w:r>
      <w:r w:rsidR="00FB2DB8">
        <w:rPr>
          <w:b/>
          <w:bCs/>
          <w:caps w:val="0"/>
          <w:emboss w:val="0"/>
          <w:color w:val="FF9728"/>
          <w:kern w:val="0"/>
          <w:sz w:val="28"/>
          <w:szCs w:val="28"/>
        </w:rPr>
        <w:tab/>
      </w:r>
      <w:r w:rsidR="00FB2DB8">
        <w:rPr>
          <w:b/>
          <w:bCs/>
          <w:caps w:val="0"/>
          <w:emboss w:val="0"/>
          <w:color w:val="FF9728"/>
          <w:kern w:val="0"/>
          <w:sz w:val="28"/>
          <w:szCs w:val="28"/>
        </w:rPr>
        <w:tab/>
      </w:r>
      <w:r w:rsidR="00FB2DB8">
        <w:rPr>
          <w:b/>
          <w:bCs/>
          <w:caps w:val="0"/>
          <w:emboss w:val="0"/>
          <w:color w:val="FF9728"/>
          <w:kern w:val="0"/>
          <w:sz w:val="28"/>
          <w:szCs w:val="28"/>
        </w:rPr>
        <w:tab/>
      </w:r>
      <w:r w:rsidRPr="00FB2DB8">
        <w:rPr>
          <w:b/>
          <w:bCs/>
          <w:caps w:val="0"/>
          <w:emboss w:val="0"/>
          <w:kern w:val="0"/>
          <w:sz w:val="28"/>
          <w:szCs w:val="28"/>
        </w:rPr>
        <w:t>Рынки сбыта</w:t>
      </w:r>
      <w:r w:rsidR="00FB2DB8">
        <w:rPr>
          <w:b/>
          <w:bCs/>
          <w:caps w:val="0"/>
          <w:emboss w:val="0"/>
          <w:color w:val="FF9728"/>
          <w:kern w:val="0"/>
          <w:sz w:val="28"/>
          <w:szCs w:val="28"/>
        </w:rPr>
        <w:t xml:space="preserve"> </w:t>
      </w:r>
      <w:r w:rsidRPr="00821ECC">
        <w:rPr>
          <w:caps w:val="0"/>
          <w:emboss w:val="0"/>
          <w:color w:val="3E4347"/>
          <w:kern w:val="0"/>
          <w:sz w:val="28"/>
          <w:szCs w:val="28"/>
        </w:rPr>
        <w:t xml:space="preserve">Достижения ОАО «КАМАЗ» определяются не только высоким качеством и техническим уровнем продукции, но и эффективной стратегией работы на рынке. Мы поддерживаем деловые связи с более чем 600-ми предприятиями России, стран СНГ и дальнего зарубежья. </w:t>
      </w:r>
      <w:r w:rsidR="00FB2DB8">
        <w:rPr>
          <w:b/>
          <w:bCs/>
          <w:caps w:val="0"/>
          <w:emboss w:val="0"/>
          <w:color w:val="FF9728"/>
          <w:kern w:val="0"/>
          <w:sz w:val="28"/>
          <w:szCs w:val="28"/>
        </w:rPr>
        <w:tab/>
      </w:r>
      <w:r w:rsidR="00FB2DB8">
        <w:rPr>
          <w:b/>
          <w:bCs/>
          <w:caps w:val="0"/>
          <w:emboss w:val="0"/>
          <w:color w:val="FF9728"/>
          <w:kern w:val="0"/>
          <w:sz w:val="28"/>
          <w:szCs w:val="28"/>
        </w:rPr>
        <w:tab/>
      </w:r>
      <w:r w:rsidR="00FB2DB8">
        <w:rPr>
          <w:b/>
          <w:bCs/>
          <w:caps w:val="0"/>
          <w:emboss w:val="0"/>
          <w:color w:val="FF9728"/>
          <w:kern w:val="0"/>
          <w:sz w:val="28"/>
          <w:szCs w:val="28"/>
        </w:rPr>
        <w:tab/>
      </w:r>
      <w:r w:rsidRPr="00821ECC">
        <w:rPr>
          <w:b/>
          <w:bCs/>
          <w:caps w:val="0"/>
          <w:emboss w:val="0"/>
          <w:color w:val="3E4347"/>
          <w:kern w:val="0"/>
          <w:sz w:val="28"/>
          <w:szCs w:val="28"/>
        </w:rPr>
        <w:t>География продаж</w:t>
      </w:r>
      <w:r w:rsidRPr="00821ECC">
        <w:rPr>
          <w:caps w:val="0"/>
          <w:emboss w:val="0"/>
          <w:color w:val="3E4347"/>
          <w:kern w:val="0"/>
          <w:sz w:val="28"/>
          <w:szCs w:val="28"/>
        </w:rPr>
        <w:t xml:space="preserve"> автомобилей КАМАЗ и запасных частей стремительно расширяется за счет освоения новых рынков: Саудовской Аравии, Индии, Чили, Никарагуа. ОАО «КАМАЗ» активизировалось на рынках Ирана, Судана, Афганистана, Анголы, возобновило поставки в Венесуэлу и Панаму. В 2007 году на </w:t>
      </w:r>
      <w:r w:rsidRPr="00821ECC">
        <w:rPr>
          <w:b/>
          <w:bCs/>
          <w:caps w:val="0"/>
          <w:emboss w:val="0"/>
          <w:color w:val="3E4347"/>
          <w:kern w:val="0"/>
          <w:sz w:val="28"/>
          <w:szCs w:val="28"/>
        </w:rPr>
        <w:t>экспорт</w:t>
      </w:r>
      <w:r w:rsidRPr="00821ECC">
        <w:rPr>
          <w:caps w:val="0"/>
          <w:emboss w:val="0"/>
          <w:color w:val="3E4347"/>
          <w:kern w:val="0"/>
          <w:sz w:val="28"/>
          <w:szCs w:val="28"/>
        </w:rPr>
        <w:t xml:space="preserve"> отправлено 13,5 тыс. автомобилей (25,5% от общего объема выпуска). Компания продает на экспорт каждый 4-й грузовик. ОАО «КАМАЗ» — восьмикратный победитель конкурса «Лучший экспортер Российской Федерации». </w:t>
      </w:r>
      <w:r w:rsidR="00FB2DB8">
        <w:rPr>
          <w:b/>
          <w:bCs/>
          <w:caps w:val="0"/>
          <w:emboss w:val="0"/>
          <w:color w:val="FF9728"/>
          <w:kern w:val="0"/>
          <w:sz w:val="28"/>
          <w:szCs w:val="28"/>
        </w:rPr>
        <w:tab/>
      </w:r>
      <w:r w:rsidR="00FB2DB8">
        <w:rPr>
          <w:b/>
          <w:bCs/>
          <w:caps w:val="0"/>
          <w:emboss w:val="0"/>
          <w:color w:val="FF9728"/>
          <w:kern w:val="0"/>
          <w:sz w:val="28"/>
          <w:szCs w:val="28"/>
        </w:rPr>
        <w:tab/>
      </w:r>
      <w:r w:rsidR="00FB2DB8">
        <w:rPr>
          <w:b/>
          <w:bCs/>
          <w:caps w:val="0"/>
          <w:emboss w:val="0"/>
          <w:color w:val="FF9728"/>
          <w:kern w:val="0"/>
          <w:sz w:val="28"/>
          <w:szCs w:val="28"/>
        </w:rPr>
        <w:tab/>
      </w:r>
      <w:r w:rsidRPr="00FB2DB8">
        <w:rPr>
          <w:b/>
          <w:bCs/>
          <w:caps w:val="0"/>
          <w:emboss w:val="0"/>
          <w:kern w:val="0"/>
          <w:sz w:val="28"/>
          <w:szCs w:val="28"/>
        </w:rPr>
        <w:t>Преимущества продукции ОАО «КАМАЗ»</w:t>
      </w:r>
      <w:r w:rsidR="00FB2DB8">
        <w:rPr>
          <w:b/>
          <w:bCs/>
          <w:caps w:val="0"/>
          <w:emboss w:val="0"/>
          <w:kern w:val="0"/>
          <w:sz w:val="28"/>
          <w:szCs w:val="28"/>
        </w:rPr>
        <w:tab/>
      </w:r>
      <w:r w:rsidR="00FB2DB8">
        <w:rPr>
          <w:b/>
          <w:bCs/>
          <w:caps w:val="0"/>
          <w:emboss w:val="0"/>
          <w:kern w:val="0"/>
          <w:sz w:val="28"/>
          <w:szCs w:val="28"/>
        </w:rPr>
        <w:tab/>
      </w:r>
      <w:r w:rsidR="00FB2DB8">
        <w:rPr>
          <w:b/>
          <w:bCs/>
          <w:caps w:val="0"/>
          <w:emboss w:val="0"/>
          <w:kern w:val="0"/>
          <w:sz w:val="28"/>
          <w:szCs w:val="28"/>
        </w:rPr>
        <w:tab/>
      </w:r>
      <w:r w:rsidR="00FB2DB8">
        <w:rPr>
          <w:b/>
          <w:bCs/>
          <w:caps w:val="0"/>
          <w:emboss w:val="0"/>
          <w:kern w:val="0"/>
          <w:sz w:val="28"/>
          <w:szCs w:val="28"/>
        </w:rPr>
        <w:tab/>
      </w:r>
      <w:r w:rsidRPr="00821ECC">
        <w:rPr>
          <w:caps w:val="0"/>
          <w:emboss w:val="0"/>
          <w:color w:val="3E4347"/>
          <w:kern w:val="0"/>
          <w:sz w:val="28"/>
          <w:szCs w:val="28"/>
        </w:rPr>
        <w:t xml:space="preserve">Простые в обслуживании, надежные, качественные грузовые автомобили с низкими эксплуатационными расходами по оптимальным ценам; </w:t>
      </w:r>
      <w:r w:rsidR="00FB2DB8">
        <w:rPr>
          <w:b/>
          <w:bCs/>
          <w:caps w:val="0"/>
          <w:emboss w:val="0"/>
          <w:kern w:val="0"/>
          <w:sz w:val="28"/>
          <w:szCs w:val="28"/>
        </w:rPr>
        <w:tab/>
      </w:r>
      <w:r w:rsidR="00FB2DB8">
        <w:rPr>
          <w:b/>
          <w:bCs/>
          <w:caps w:val="0"/>
          <w:emboss w:val="0"/>
          <w:kern w:val="0"/>
          <w:sz w:val="28"/>
          <w:szCs w:val="28"/>
        </w:rPr>
        <w:tab/>
      </w:r>
      <w:r w:rsidR="00FB2DB8">
        <w:rPr>
          <w:b/>
          <w:bCs/>
          <w:caps w:val="0"/>
          <w:emboss w:val="0"/>
          <w:kern w:val="0"/>
          <w:sz w:val="28"/>
          <w:szCs w:val="28"/>
        </w:rPr>
        <w:tab/>
      </w:r>
      <w:r w:rsidR="00FB2DB8">
        <w:rPr>
          <w:b/>
          <w:bCs/>
          <w:caps w:val="0"/>
          <w:emboss w:val="0"/>
          <w:kern w:val="0"/>
          <w:sz w:val="28"/>
          <w:szCs w:val="28"/>
        </w:rPr>
        <w:tab/>
      </w:r>
      <w:r w:rsidR="00FB2DB8">
        <w:rPr>
          <w:b/>
          <w:bCs/>
          <w:caps w:val="0"/>
          <w:emboss w:val="0"/>
          <w:kern w:val="0"/>
          <w:sz w:val="28"/>
          <w:szCs w:val="28"/>
        </w:rPr>
        <w:tab/>
      </w:r>
      <w:r w:rsidR="00FB2DB8">
        <w:rPr>
          <w:b/>
          <w:bCs/>
          <w:caps w:val="0"/>
          <w:emboss w:val="0"/>
          <w:kern w:val="0"/>
          <w:sz w:val="28"/>
          <w:szCs w:val="28"/>
        </w:rPr>
        <w:tab/>
      </w:r>
      <w:r w:rsidR="00FB2DB8">
        <w:rPr>
          <w:b/>
          <w:bCs/>
          <w:caps w:val="0"/>
          <w:emboss w:val="0"/>
          <w:kern w:val="0"/>
          <w:sz w:val="28"/>
          <w:szCs w:val="28"/>
        </w:rPr>
        <w:tab/>
      </w:r>
      <w:r w:rsidR="00FB2DB8">
        <w:rPr>
          <w:b/>
          <w:bCs/>
          <w:caps w:val="0"/>
          <w:emboss w:val="0"/>
          <w:kern w:val="0"/>
          <w:sz w:val="28"/>
          <w:szCs w:val="28"/>
        </w:rPr>
        <w:tab/>
      </w:r>
      <w:r w:rsidR="00FB2DB8">
        <w:rPr>
          <w:b/>
          <w:bCs/>
          <w:caps w:val="0"/>
          <w:emboss w:val="0"/>
          <w:kern w:val="0"/>
          <w:sz w:val="28"/>
          <w:szCs w:val="28"/>
        </w:rPr>
        <w:tab/>
      </w:r>
      <w:r w:rsidR="00FB2DB8">
        <w:rPr>
          <w:b/>
          <w:bCs/>
          <w:caps w:val="0"/>
          <w:emboss w:val="0"/>
          <w:kern w:val="0"/>
          <w:sz w:val="28"/>
          <w:szCs w:val="28"/>
        </w:rPr>
        <w:tab/>
      </w:r>
      <w:r w:rsidR="00FB2DB8">
        <w:rPr>
          <w:b/>
          <w:bCs/>
          <w:caps w:val="0"/>
          <w:emboss w:val="0"/>
          <w:kern w:val="0"/>
          <w:sz w:val="28"/>
          <w:szCs w:val="28"/>
        </w:rPr>
        <w:tab/>
      </w:r>
      <w:r w:rsidRPr="00821ECC">
        <w:rPr>
          <w:caps w:val="0"/>
          <w:emboss w:val="0"/>
          <w:color w:val="3E4347"/>
          <w:kern w:val="0"/>
          <w:sz w:val="28"/>
          <w:szCs w:val="28"/>
        </w:rPr>
        <w:t xml:space="preserve">Удовлетворение любых запросов потребителей; </w:t>
      </w:r>
      <w:r w:rsidR="00FB2DB8">
        <w:rPr>
          <w:b/>
          <w:bCs/>
          <w:caps w:val="0"/>
          <w:emboss w:val="0"/>
          <w:kern w:val="0"/>
          <w:sz w:val="28"/>
          <w:szCs w:val="28"/>
        </w:rPr>
        <w:tab/>
      </w:r>
      <w:r w:rsidR="00FB2DB8">
        <w:rPr>
          <w:b/>
          <w:bCs/>
          <w:caps w:val="0"/>
          <w:emboss w:val="0"/>
          <w:kern w:val="0"/>
          <w:sz w:val="28"/>
          <w:szCs w:val="28"/>
        </w:rPr>
        <w:tab/>
      </w:r>
      <w:r w:rsidR="00FB2DB8">
        <w:rPr>
          <w:b/>
          <w:bCs/>
          <w:caps w:val="0"/>
          <w:emboss w:val="0"/>
          <w:kern w:val="0"/>
          <w:sz w:val="28"/>
          <w:szCs w:val="28"/>
        </w:rPr>
        <w:tab/>
      </w:r>
      <w:r w:rsidR="00FB2DB8">
        <w:rPr>
          <w:b/>
          <w:bCs/>
          <w:caps w:val="0"/>
          <w:emboss w:val="0"/>
          <w:kern w:val="0"/>
          <w:sz w:val="28"/>
          <w:szCs w:val="28"/>
        </w:rPr>
        <w:tab/>
      </w:r>
      <w:r w:rsidR="00FB2DB8">
        <w:rPr>
          <w:b/>
          <w:bCs/>
          <w:caps w:val="0"/>
          <w:emboss w:val="0"/>
          <w:kern w:val="0"/>
          <w:sz w:val="28"/>
          <w:szCs w:val="28"/>
        </w:rPr>
        <w:tab/>
      </w:r>
      <w:r w:rsidRPr="00821ECC">
        <w:rPr>
          <w:caps w:val="0"/>
          <w:emboss w:val="0"/>
          <w:color w:val="3E4347"/>
          <w:kern w:val="0"/>
          <w:sz w:val="28"/>
          <w:szCs w:val="28"/>
        </w:rPr>
        <w:t>Широкая география продаж — техника КАМАЗ работает в любых дорожных и климатических условиях: в районах Крайнего Севера и в тропиках, в зонах пустынь и высокогорья;</w:t>
      </w:r>
      <w:r w:rsidR="00FB2DB8">
        <w:rPr>
          <w:caps w:val="0"/>
          <w:emboss w:val="0"/>
          <w:color w:val="3E4347"/>
          <w:kern w:val="0"/>
          <w:sz w:val="28"/>
          <w:szCs w:val="28"/>
        </w:rPr>
        <w:tab/>
      </w:r>
      <w:r w:rsidR="00FB2DB8">
        <w:rPr>
          <w:caps w:val="0"/>
          <w:emboss w:val="0"/>
          <w:color w:val="3E4347"/>
          <w:kern w:val="0"/>
          <w:sz w:val="28"/>
          <w:szCs w:val="28"/>
        </w:rPr>
        <w:tab/>
      </w:r>
      <w:r w:rsidR="00FB2DB8">
        <w:rPr>
          <w:caps w:val="0"/>
          <w:emboss w:val="0"/>
          <w:color w:val="3E4347"/>
          <w:kern w:val="0"/>
          <w:sz w:val="28"/>
          <w:szCs w:val="28"/>
        </w:rPr>
        <w:tab/>
      </w:r>
      <w:r w:rsidR="00FB2DB8">
        <w:rPr>
          <w:caps w:val="0"/>
          <w:emboss w:val="0"/>
          <w:color w:val="3E4347"/>
          <w:kern w:val="0"/>
          <w:sz w:val="28"/>
          <w:szCs w:val="28"/>
        </w:rPr>
        <w:tab/>
      </w:r>
      <w:r w:rsidR="00FB2DB8">
        <w:rPr>
          <w:caps w:val="0"/>
          <w:emboss w:val="0"/>
          <w:color w:val="3E4347"/>
          <w:kern w:val="0"/>
          <w:sz w:val="28"/>
          <w:szCs w:val="28"/>
        </w:rPr>
        <w:tab/>
      </w:r>
      <w:r w:rsidRPr="00821ECC">
        <w:rPr>
          <w:caps w:val="0"/>
          <w:emboss w:val="0"/>
          <w:color w:val="3E4347"/>
          <w:kern w:val="0"/>
          <w:sz w:val="28"/>
          <w:szCs w:val="28"/>
        </w:rPr>
        <w:t xml:space="preserve">Развитая сервисная сеть в России и СНГ, предоставление гарантийного обслуживания до 75 тысяч км пробега автомобиля. </w:t>
      </w:r>
      <w:r w:rsidR="00FB2DB8">
        <w:rPr>
          <w:b/>
          <w:bCs/>
          <w:caps w:val="0"/>
          <w:emboss w:val="0"/>
          <w:kern w:val="0"/>
          <w:sz w:val="28"/>
          <w:szCs w:val="28"/>
        </w:rPr>
        <w:tab/>
      </w:r>
      <w:r w:rsidR="00FB2DB8">
        <w:rPr>
          <w:b/>
          <w:bCs/>
          <w:caps w:val="0"/>
          <w:emboss w:val="0"/>
          <w:kern w:val="0"/>
          <w:sz w:val="28"/>
          <w:szCs w:val="28"/>
        </w:rPr>
        <w:tab/>
      </w:r>
      <w:r w:rsidR="00FB2DB8">
        <w:rPr>
          <w:b/>
          <w:bCs/>
          <w:caps w:val="0"/>
          <w:emboss w:val="0"/>
          <w:kern w:val="0"/>
          <w:sz w:val="28"/>
          <w:szCs w:val="28"/>
        </w:rPr>
        <w:tab/>
      </w:r>
      <w:r w:rsidR="00FB2DB8">
        <w:rPr>
          <w:b/>
          <w:bCs/>
          <w:caps w:val="0"/>
          <w:emboss w:val="0"/>
          <w:kern w:val="0"/>
          <w:sz w:val="28"/>
          <w:szCs w:val="28"/>
        </w:rPr>
        <w:tab/>
      </w:r>
      <w:r w:rsidR="00FB2DB8">
        <w:rPr>
          <w:b/>
          <w:bCs/>
          <w:caps w:val="0"/>
          <w:emboss w:val="0"/>
          <w:kern w:val="0"/>
          <w:sz w:val="28"/>
          <w:szCs w:val="28"/>
        </w:rPr>
        <w:tab/>
      </w:r>
      <w:r w:rsidRPr="00821ECC">
        <w:rPr>
          <w:caps w:val="0"/>
          <w:emboss w:val="0"/>
          <w:color w:val="3E4347"/>
          <w:kern w:val="0"/>
          <w:sz w:val="28"/>
          <w:szCs w:val="28"/>
        </w:rPr>
        <w:t xml:space="preserve">Все это позволяет компании совершенствовать автомобили марки КАМАЗ до уровня лидеров мирового автомобилестроения. ОАО «КАМАЗ» проводит на внутреннем рынке активную, сбалансированную и самостоятельную ценовую политику, ориентируясь, прежде всего, на рыночный спрос и оптимальное соотношение в критерии «цена+качество». </w:t>
      </w:r>
    </w:p>
    <w:p w:rsidR="009749FF" w:rsidRDefault="009749FF" w:rsidP="009749FF">
      <w:pPr>
        <w:pStyle w:val="a3"/>
        <w:rPr>
          <w:sz w:val="28"/>
          <w:szCs w:val="28"/>
        </w:rPr>
      </w:pPr>
    </w:p>
    <w:p w:rsidR="00D35909" w:rsidRDefault="00D35909" w:rsidP="009749FF">
      <w:pPr>
        <w:pStyle w:val="a3"/>
        <w:rPr>
          <w:sz w:val="28"/>
          <w:szCs w:val="28"/>
        </w:rPr>
      </w:pPr>
    </w:p>
    <w:p w:rsidR="00D35909" w:rsidRDefault="00D35909" w:rsidP="009749FF">
      <w:pPr>
        <w:pStyle w:val="a3"/>
        <w:rPr>
          <w:sz w:val="28"/>
          <w:szCs w:val="28"/>
        </w:rPr>
      </w:pPr>
    </w:p>
    <w:p w:rsidR="00D35909" w:rsidRDefault="00D35909" w:rsidP="009749FF">
      <w:pPr>
        <w:pStyle w:val="a3"/>
        <w:rPr>
          <w:sz w:val="28"/>
          <w:szCs w:val="28"/>
        </w:rPr>
      </w:pPr>
    </w:p>
    <w:p w:rsidR="00D35909" w:rsidRDefault="00D35909" w:rsidP="009749FF">
      <w:pPr>
        <w:pStyle w:val="a3"/>
        <w:rPr>
          <w:sz w:val="28"/>
          <w:szCs w:val="28"/>
        </w:rPr>
      </w:pPr>
    </w:p>
    <w:p w:rsidR="00D35909" w:rsidRDefault="00D35909" w:rsidP="009749FF">
      <w:pPr>
        <w:pStyle w:val="a3"/>
        <w:rPr>
          <w:sz w:val="28"/>
          <w:szCs w:val="28"/>
        </w:rPr>
      </w:pPr>
    </w:p>
    <w:p w:rsidR="00D35909" w:rsidRDefault="00D35909" w:rsidP="009749FF">
      <w:pPr>
        <w:pStyle w:val="a3"/>
        <w:rPr>
          <w:sz w:val="28"/>
          <w:szCs w:val="28"/>
        </w:rPr>
      </w:pPr>
    </w:p>
    <w:p w:rsidR="00D35909" w:rsidRDefault="00D35909" w:rsidP="009749FF">
      <w:pPr>
        <w:pStyle w:val="a3"/>
        <w:rPr>
          <w:sz w:val="28"/>
          <w:szCs w:val="28"/>
        </w:rPr>
      </w:pPr>
    </w:p>
    <w:p w:rsidR="00D35909" w:rsidRDefault="00D35909" w:rsidP="009749FF">
      <w:pPr>
        <w:pStyle w:val="a3"/>
        <w:rPr>
          <w:sz w:val="28"/>
          <w:szCs w:val="28"/>
        </w:rPr>
      </w:pPr>
    </w:p>
    <w:p w:rsidR="00D35909" w:rsidRDefault="00D35909" w:rsidP="009749FF">
      <w:pPr>
        <w:pStyle w:val="a3"/>
        <w:rPr>
          <w:sz w:val="28"/>
          <w:szCs w:val="28"/>
        </w:rPr>
      </w:pPr>
    </w:p>
    <w:p w:rsidR="00D35909" w:rsidRDefault="00D35909" w:rsidP="009749FF">
      <w:pPr>
        <w:pStyle w:val="a3"/>
        <w:rPr>
          <w:sz w:val="28"/>
          <w:szCs w:val="28"/>
        </w:rPr>
      </w:pPr>
    </w:p>
    <w:p w:rsidR="00D35909" w:rsidRDefault="00D35909" w:rsidP="009749FF">
      <w:pPr>
        <w:pStyle w:val="a3"/>
        <w:rPr>
          <w:sz w:val="28"/>
          <w:szCs w:val="28"/>
        </w:rPr>
      </w:pPr>
    </w:p>
    <w:p w:rsidR="00D35909" w:rsidRDefault="00D35909" w:rsidP="009749FF">
      <w:pPr>
        <w:pStyle w:val="a3"/>
        <w:rPr>
          <w:sz w:val="28"/>
          <w:szCs w:val="28"/>
        </w:rPr>
      </w:pPr>
    </w:p>
    <w:p w:rsidR="00D35909" w:rsidRDefault="00D35909" w:rsidP="009749FF">
      <w:pPr>
        <w:pStyle w:val="a3"/>
        <w:rPr>
          <w:sz w:val="28"/>
          <w:szCs w:val="28"/>
        </w:rPr>
      </w:pPr>
    </w:p>
    <w:p w:rsidR="00D35909" w:rsidRDefault="00D35909" w:rsidP="009749FF">
      <w:pPr>
        <w:pStyle w:val="a3"/>
        <w:rPr>
          <w:sz w:val="28"/>
          <w:szCs w:val="28"/>
        </w:rPr>
      </w:pPr>
    </w:p>
    <w:p w:rsidR="00D35909" w:rsidRDefault="00D35909" w:rsidP="009749FF">
      <w:pPr>
        <w:pStyle w:val="a3"/>
        <w:rPr>
          <w:sz w:val="28"/>
          <w:szCs w:val="28"/>
        </w:rPr>
      </w:pPr>
    </w:p>
    <w:p w:rsidR="00D35909" w:rsidRDefault="00D35909" w:rsidP="009749FF">
      <w:pPr>
        <w:pStyle w:val="a3"/>
        <w:rPr>
          <w:sz w:val="28"/>
          <w:szCs w:val="28"/>
        </w:rPr>
      </w:pPr>
    </w:p>
    <w:p w:rsidR="00D35909" w:rsidRDefault="00D35909" w:rsidP="009749FF">
      <w:pPr>
        <w:pStyle w:val="a3"/>
        <w:rPr>
          <w:sz w:val="28"/>
          <w:szCs w:val="28"/>
        </w:rPr>
      </w:pPr>
    </w:p>
    <w:p w:rsidR="00D35909" w:rsidRDefault="00D35909" w:rsidP="009749FF">
      <w:pPr>
        <w:pStyle w:val="a3"/>
        <w:rPr>
          <w:sz w:val="28"/>
          <w:szCs w:val="28"/>
        </w:rPr>
      </w:pPr>
    </w:p>
    <w:p w:rsidR="00D35909" w:rsidRDefault="00D35909" w:rsidP="009749FF">
      <w:pPr>
        <w:pStyle w:val="a3"/>
        <w:rPr>
          <w:sz w:val="28"/>
          <w:szCs w:val="28"/>
        </w:rPr>
      </w:pPr>
    </w:p>
    <w:p w:rsidR="00D35909" w:rsidRDefault="00D35909" w:rsidP="009749FF">
      <w:pPr>
        <w:pStyle w:val="a3"/>
        <w:rPr>
          <w:sz w:val="28"/>
          <w:szCs w:val="28"/>
        </w:rPr>
      </w:pPr>
    </w:p>
    <w:p w:rsidR="00D35909" w:rsidRDefault="00D35909" w:rsidP="009749FF">
      <w:pPr>
        <w:pStyle w:val="a3"/>
        <w:rPr>
          <w:sz w:val="28"/>
          <w:szCs w:val="28"/>
        </w:rPr>
      </w:pPr>
    </w:p>
    <w:p w:rsidR="00D35909" w:rsidRDefault="00D35909" w:rsidP="009749FF">
      <w:pPr>
        <w:pStyle w:val="a3"/>
        <w:rPr>
          <w:sz w:val="28"/>
          <w:szCs w:val="28"/>
        </w:rPr>
      </w:pPr>
    </w:p>
    <w:p w:rsidR="00D35909" w:rsidRDefault="00D35909" w:rsidP="009749FF">
      <w:pPr>
        <w:pStyle w:val="a3"/>
        <w:rPr>
          <w:sz w:val="28"/>
          <w:szCs w:val="28"/>
        </w:rPr>
      </w:pPr>
    </w:p>
    <w:p w:rsidR="00D35909" w:rsidRDefault="00D35909" w:rsidP="009749FF">
      <w:pPr>
        <w:pStyle w:val="a3"/>
        <w:rPr>
          <w:sz w:val="28"/>
          <w:szCs w:val="28"/>
        </w:rPr>
      </w:pPr>
    </w:p>
    <w:p w:rsidR="00D35909" w:rsidRDefault="00D35909" w:rsidP="009749FF">
      <w:pPr>
        <w:pStyle w:val="a3"/>
        <w:rPr>
          <w:sz w:val="28"/>
          <w:szCs w:val="28"/>
        </w:rPr>
      </w:pPr>
    </w:p>
    <w:p w:rsidR="00D35909" w:rsidRDefault="00D35909" w:rsidP="009749FF">
      <w:pPr>
        <w:pStyle w:val="a3"/>
        <w:rPr>
          <w:sz w:val="28"/>
          <w:szCs w:val="28"/>
        </w:rPr>
      </w:pPr>
    </w:p>
    <w:p w:rsidR="00D35909" w:rsidRDefault="00D35909" w:rsidP="009749FF">
      <w:pPr>
        <w:pStyle w:val="a3"/>
        <w:rPr>
          <w:sz w:val="28"/>
          <w:szCs w:val="28"/>
        </w:rPr>
      </w:pPr>
    </w:p>
    <w:p w:rsidR="00D35909" w:rsidRDefault="00D35909" w:rsidP="009749FF">
      <w:pPr>
        <w:pStyle w:val="a3"/>
        <w:rPr>
          <w:sz w:val="28"/>
          <w:szCs w:val="28"/>
        </w:rPr>
      </w:pPr>
    </w:p>
    <w:p w:rsidR="00D35909" w:rsidRPr="00821ECC" w:rsidRDefault="00D35909" w:rsidP="009749FF">
      <w:pPr>
        <w:pStyle w:val="a3"/>
        <w:rPr>
          <w:sz w:val="28"/>
          <w:szCs w:val="28"/>
        </w:rPr>
      </w:pPr>
    </w:p>
    <w:p w:rsidR="009749FF" w:rsidRPr="00821ECC" w:rsidRDefault="00FB2DB8" w:rsidP="00FB2DB8">
      <w:pPr>
        <w:pStyle w:val="2"/>
      </w:pPr>
      <w:bookmarkStart w:id="8" w:name="_Toc249415287"/>
      <w:r>
        <w:t>2.2 Оценка рентабельности ОАО «КАМАЗ»</w:t>
      </w:r>
      <w:bookmarkEnd w:id="8"/>
    </w:p>
    <w:p w:rsidR="009749FF" w:rsidRDefault="009749FF" w:rsidP="009749FF">
      <w:pPr>
        <w:pStyle w:val="a3"/>
        <w:rPr>
          <w:sz w:val="28"/>
          <w:szCs w:val="28"/>
        </w:rPr>
      </w:pPr>
    </w:p>
    <w:p w:rsidR="00F10FDF" w:rsidRDefault="00F10FDF" w:rsidP="006B4159">
      <w:pPr>
        <w:pStyle w:val="a3"/>
        <w:spacing w:line="360" w:lineRule="auto"/>
        <w:rPr>
          <w:sz w:val="28"/>
          <w:szCs w:val="28"/>
        </w:rPr>
      </w:pPr>
      <w:r>
        <w:rPr>
          <w:sz w:val="28"/>
          <w:szCs w:val="28"/>
        </w:rPr>
        <w:t xml:space="preserve">Для оценки рентабельности предприятия  рассмотрим </w:t>
      </w:r>
      <w:r w:rsidR="006B4159">
        <w:rPr>
          <w:sz w:val="28"/>
          <w:szCs w:val="28"/>
        </w:rPr>
        <w:t>данные годовой отчетности ОАО «КАМАЗ».</w:t>
      </w:r>
      <w:r w:rsidR="000A44A9">
        <w:rPr>
          <w:sz w:val="28"/>
          <w:szCs w:val="28"/>
        </w:rPr>
        <w:t xml:space="preserve"> (приложени</w:t>
      </w:r>
      <w:r w:rsidR="00454C3B">
        <w:rPr>
          <w:sz w:val="28"/>
          <w:szCs w:val="28"/>
        </w:rPr>
        <w:t>я</w:t>
      </w:r>
      <w:r w:rsidR="000A44A9">
        <w:rPr>
          <w:sz w:val="28"/>
          <w:szCs w:val="28"/>
        </w:rPr>
        <w:t xml:space="preserve"> 1, 2)</w:t>
      </w:r>
    </w:p>
    <w:p w:rsidR="009E6369" w:rsidRDefault="00D35909" w:rsidP="006B4159">
      <w:pPr>
        <w:pStyle w:val="a3"/>
        <w:spacing w:line="360" w:lineRule="auto"/>
        <w:rPr>
          <w:sz w:val="28"/>
          <w:szCs w:val="28"/>
        </w:rPr>
      </w:pPr>
      <w:r w:rsidRPr="00CA1A93">
        <w:rPr>
          <w:b/>
          <w:sz w:val="28"/>
          <w:szCs w:val="28"/>
        </w:rPr>
        <w:t xml:space="preserve">Таблица 1. </w:t>
      </w:r>
      <w:r w:rsidR="009E6369" w:rsidRPr="00CA1A93">
        <w:rPr>
          <w:b/>
          <w:sz w:val="28"/>
          <w:szCs w:val="28"/>
        </w:rPr>
        <w:t>Расчет рентабельности</w:t>
      </w:r>
      <w:r w:rsidR="009E6369">
        <w:rPr>
          <w:sz w:val="28"/>
          <w:szCs w:val="28"/>
        </w:rPr>
        <w:t>.</w:t>
      </w:r>
    </w:p>
    <w:p w:rsidR="00D35909" w:rsidRDefault="00D35909" w:rsidP="006B4159">
      <w:pPr>
        <w:pStyle w:val="a3"/>
        <w:spacing w:line="360" w:lineRule="auto"/>
        <w:rPr>
          <w:sz w:val="28"/>
          <w:szCs w:val="28"/>
        </w:rPr>
      </w:pPr>
    </w:p>
    <w:tbl>
      <w:tblPr>
        <w:tblStyle w:val="af0"/>
        <w:tblW w:w="9648" w:type="dxa"/>
        <w:tblLayout w:type="fixed"/>
        <w:tblLook w:val="01E0" w:firstRow="1" w:lastRow="1" w:firstColumn="1" w:lastColumn="1" w:noHBand="0" w:noVBand="0"/>
      </w:tblPr>
      <w:tblGrid>
        <w:gridCol w:w="1908"/>
        <w:gridCol w:w="900"/>
        <w:gridCol w:w="2160"/>
        <w:gridCol w:w="3060"/>
        <w:gridCol w:w="1620"/>
      </w:tblGrid>
      <w:tr w:rsidR="00D35909" w:rsidTr="00D35909">
        <w:tc>
          <w:tcPr>
            <w:tcW w:w="1908" w:type="dxa"/>
          </w:tcPr>
          <w:p w:rsidR="00D35909" w:rsidRPr="008951AC" w:rsidRDefault="00D35909" w:rsidP="006B4159">
            <w:pPr>
              <w:pStyle w:val="a3"/>
              <w:spacing w:line="360" w:lineRule="auto"/>
              <w:ind w:firstLine="0"/>
              <w:rPr>
                <w:b/>
                <w:szCs w:val="24"/>
              </w:rPr>
            </w:pPr>
            <w:r w:rsidRPr="008951AC">
              <w:rPr>
                <w:b/>
                <w:szCs w:val="24"/>
              </w:rPr>
              <w:t>Показатели</w:t>
            </w:r>
          </w:p>
        </w:tc>
        <w:tc>
          <w:tcPr>
            <w:tcW w:w="900" w:type="dxa"/>
          </w:tcPr>
          <w:p w:rsidR="00D35909" w:rsidRPr="008951AC" w:rsidRDefault="00D35909" w:rsidP="006B4159">
            <w:pPr>
              <w:pStyle w:val="a3"/>
              <w:spacing w:line="360" w:lineRule="auto"/>
              <w:ind w:firstLine="0"/>
              <w:rPr>
                <w:b/>
                <w:szCs w:val="24"/>
              </w:rPr>
            </w:pPr>
            <w:r w:rsidRPr="008951AC">
              <w:rPr>
                <w:b/>
                <w:szCs w:val="24"/>
              </w:rPr>
              <w:t>Формула</w:t>
            </w:r>
          </w:p>
        </w:tc>
        <w:tc>
          <w:tcPr>
            <w:tcW w:w="2160" w:type="dxa"/>
          </w:tcPr>
          <w:p w:rsidR="00D35909" w:rsidRPr="008951AC" w:rsidRDefault="00D35909" w:rsidP="006B4159">
            <w:pPr>
              <w:pStyle w:val="a3"/>
              <w:spacing w:line="360" w:lineRule="auto"/>
              <w:ind w:firstLine="0"/>
              <w:rPr>
                <w:b/>
                <w:szCs w:val="24"/>
              </w:rPr>
            </w:pPr>
            <w:r w:rsidRPr="008951AC">
              <w:rPr>
                <w:b/>
                <w:szCs w:val="24"/>
              </w:rPr>
              <w:t>2007 год</w:t>
            </w:r>
          </w:p>
        </w:tc>
        <w:tc>
          <w:tcPr>
            <w:tcW w:w="3060" w:type="dxa"/>
          </w:tcPr>
          <w:p w:rsidR="00D35909" w:rsidRPr="008951AC" w:rsidRDefault="00D35909" w:rsidP="006B4159">
            <w:pPr>
              <w:pStyle w:val="a3"/>
              <w:spacing w:line="360" w:lineRule="auto"/>
              <w:ind w:firstLine="0"/>
              <w:rPr>
                <w:b/>
                <w:szCs w:val="24"/>
              </w:rPr>
            </w:pPr>
            <w:r w:rsidRPr="008951AC">
              <w:rPr>
                <w:b/>
                <w:szCs w:val="24"/>
              </w:rPr>
              <w:t>2008 год</w:t>
            </w:r>
          </w:p>
        </w:tc>
        <w:tc>
          <w:tcPr>
            <w:tcW w:w="1620" w:type="dxa"/>
          </w:tcPr>
          <w:p w:rsidR="00D35909" w:rsidRPr="008951AC" w:rsidRDefault="00D35909" w:rsidP="006B4159">
            <w:pPr>
              <w:pStyle w:val="a3"/>
              <w:spacing w:line="360" w:lineRule="auto"/>
              <w:ind w:firstLine="0"/>
              <w:rPr>
                <w:b/>
                <w:szCs w:val="24"/>
              </w:rPr>
            </w:pPr>
            <w:r>
              <w:rPr>
                <w:b/>
                <w:szCs w:val="24"/>
              </w:rPr>
              <w:t>Изменения</w:t>
            </w:r>
          </w:p>
        </w:tc>
      </w:tr>
      <w:tr w:rsidR="00D35909" w:rsidTr="00D35909">
        <w:tc>
          <w:tcPr>
            <w:tcW w:w="1908" w:type="dxa"/>
          </w:tcPr>
          <w:p w:rsidR="00D35909" w:rsidRPr="008951AC" w:rsidRDefault="00D35909" w:rsidP="006B4159">
            <w:pPr>
              <w:pStyle w:val="a3"/>
              <w:spacing w:line="360" w:lineRule="auto"/>
              <w:ind w:firstLine="0"/>
              <w:rPr>
                <w:szCs w:val="24"/>
              </w:rPr>
            </w:pPr>
            <w:r w:rsidRPr="008951AC">
              <w:rPr>
                <w:szCs w:val="24"/>
              </w:rPr>
              <w:t>Рентабельность продаж</w:t>
            </w:r>
          </w:p>
        </w:tc>
        <w:tc>
          <w:tcPr>
            <w:tcW w:w="900" w:type="dxa"/>
          </w:tcPr>
          <w:p w:rsidR="00D35909" w:rsidRPr="008951AC" w:rsidRDefault="00D35909" w:rsidP="008951AC">
            <w:pPr>
              <w:pStyle w:val="a3"/>
              <w:spacing w:line="360" w:lineRule="auto"/>
              <w:ind w:firstLine="0"/>
              <w:jc w:val="center"/>
              <w:rPr>
                <w:szCs w:val="24"/>
              </w:rPr>
            </w:pPr>
            <w:r>
              <w:rPr>
                <w:szCs w:val="24"/>
              </w:rPr>
              <w:t>(2)</w:t>
            </w:r>
          </w:p>
        </w:tc>
        <w:tc>
          <w:tcPr>
            <w:tcW w:w="2160" w:type="dxa"/>
          </w:tcPr>
          <w:p w:rsidR="00D35909" w:rsidRPr="008951AC" w:rsidRDefault="00D35909" w:rsidP="006B4159">
            <w:pPr>
              <w:pStyle w:val="a3"/>
              <w:spacing w:line="360" w:lineRule="auto"/>
              <w:ind w:firstLine="0"/>
              <w:rPr>
                <w:szCs w:val="24"/>
              </w:rPr>
            </w:pPr>
            <w:r w:rsidRPr="008951AC">
              <w:rPr>
                <w:szCs w:val="24"/>
              </w:rPr>
              <w:t>12982/76558*100=16,96%</w:t>
            </w:r>
          </w:p>
        </w:tc>
        <w:tc>
          <w:tcPr>
            <w:tcW w:w="3060" w:type="dxa"/>
          </w:tcPr>
          <w:p w:rsidR="00D35909" w:rsidRPr="008951AC" w:rsidRDefault="00D35909" w:rsidP="006B4159">
            <w:pPr>
              <w:pStyle w:val="a3"/>
              <w:spacing w:line="360" w:lineRule="auto"/>
              <w:ind w:firstLine="0"/>
              <w:rPr>
                <w:szCs w:val="24"/>
              </w:rPr>
            </w:pPr>
            <w:r w:rsidRPr="008951AC">
              <w:rPr>
                <w:szCs w:val="24"/>
              </w:rPr>
              <w:t>20436/113138*100=18,06%</w:t>
            </w:r>
          </w:p>
        </w:tc>
        <w:tc>
          <w:tcPr>
            <w:tcW w:w="1620" w:type="dxa"/>
          </w:tcPr>
          <w:p w:rsidR="00D35909" w:rsidRPr="008951AC" w:rsidRDefault="00D35909" w:rsidP="00D35909">
            <w:pPr>
              <w:pStyle w:val="a3"/>
              <w:spacing w:line="360" w:lineRule="auto"/>
              <w:ind w:firstLine="0"/>
              <w:jc w:val="center"/>
              <w:rPr>
                <w:szCs w:val="24"/>
              </w:rPr>
            </w:pPr>
            <w:r>
              <w:rPr>
                <w:szCs w:val="24"/>
              </w:rPr>
              <w:t>6,5%</w:t>
            </w:r>
          </w:p>
        </w:tc>
      </w:tr>
      <w:tr w:rsidR="00D35909" w:rsidTr="00D35909">
        <w:tc>
          <w:tcPr>
            <w:tcW w:w="1908" w:type="dxa"/>
          </w:tcPr>
          <w:p w:rsidR="00D35909" w:rsidRPr="008951AC" w:rsidRDefault="00D35909" w:rsidP="006B4159">
            <w:pPr>
              <w:pStyle w:val="a3"/>
              <w:spacing w:line="360" w:lineRule="auto"/>
              <w:ind w:firstLine="0"/>
              <w:rPr>
                <w:szCs w:val="24"/>
              </w:rPr>
            </w:pPr>
            <w:r w:rsidRPr="008951AC">
              <w:rPr>
                <w:szCs w:val="24"/>
              </w:rPr>
              <w:t>Рентабельность продукции</w:t>
            </w:r>
          </w:p>
        </w:tc>
        <w:tc>
          <w:tcPr>
            <w:tcW w:w="900" w:type="dxa"/>
          </w:tcPr>
          <w:p w:rsidR="00D35909" w:rsidRPr="008951AC" w:rsidRDefault="00D35909" w:rsidP="008951AC">
            <w:pPr>
              <w:pStyle w:val="a3"/>
              <w:spacing w:line="360" w:lineRule="auto"/>
              <w:ind w:firstLine="0"/>
              <w:jc w:val="center"/>
              <w:rPr>
                <w:szCs w:val="24"/>
              </w:rPr>
            </w:pPr>
            <w:r>
              <w:rPr>
                <w:szCs w:val="24"/>
              </w:rPr>
              <w:t>(1)</w:t>
            </w:r>
          </w:p>
        </w:tc>
        <w:tc>
          <w:tcPr>
            <w:tcW w:w="2160" w:type="dxa"/>
          </w:tcPr>
          <w:p w:rsidR="00D35909" w:rsidRPr="008951AC" w:rsidRDefault="00D35909" w:rsidP="006B4159">
            <w:pPr>
              <w:pStyle w:val="a3"/>
              <w:spacing w:line="360" w:lineRule="auto"/>
              <w:ind w:firstLine="0"/>
              <w:rPr>
                <w:szCs w:val="24"/>
              </w:rPr>
            </w:pPr>
            <w:r w:rsidRPr="008951AC">
              <w:rPr>
                <w:szCs w:val="24"/>
              </w:rPr>
              <w:t>76558-63576/63576*100=20,42%</w:t>
            </w:r>
          </w:p>
        </w:tc>
        <w:tc>
          <w:tcPr>
            <w:tcW w:w="3060" w:type="dxa"/>
          </w:tcPr>
          <w:p w:rsidR="00D35909" w:rsidRPr="008951AC" w:rsidRDefault="00D35909" w:rsidP="006B4159">
            <w:pPr>
              <w:pStyle w:val="a3"/>
              <w:spacing w:line="360" w:lineRule="auto"/>
              <w:ind w:firstLine="0"/>
              <w:rPr>
                <w:szCs w:val="24"/>
              </w:rPr>
            </w:pPr>
            <w:r w:rsidRPr="008951AC">
              <w:rPr>
                <w:szCs w:val="24"/>
              </w:rPr>
              <w:t>113138-92702/92702*100=22%</w:t>
            </w:r>
          </w:p>
        </w:tc>
        <w:tc>
          <w:tcPr>
            <w:tcW w:w="1620" w:type="dxa"/>
          </w:tcPr>
          <w:p w:rsidR="00D35909" w:rsidRPr="008951AC" w:rsidRDefault="00D35909" w:rsidP="00D35909">
            <w:pPr>
              <w:pStyle w:val="a3"/>
              <w:spacing w:line="360" w:lineRule="auto"/>
              <w:ind w:firstLine="0"/>
              <w:jc w:val="center"/>
              <w:rPr>
                <w:szCs w:val="24"/>
              </w:rPr>
            </w:pPr>
            <w:r>
              <w:rPr>
                <w:szCs w:val="24"/>
              </w:rPr>
              <w:t>7,7%</w:t>
            </w:r>
          </w:p>
        </w:tc>
      </w:tr>
      <w:tr w:rsidR="00D35909" w:rsidTr="00D35909">
        <w:tc>
          <w:tcPr>
            <w:tcW w:w="1908" w:type="dxa"/>
          </w:tcPr>
          <w:p w:rsidR="00D35909" w:rsidRPr="008951AC" w:rsidRDefault="00D35909" w:rsidP="006B4159">
            <w:pPr>
              <w:pStyle w:val="a3"/>
              <w:spacing w:line="360" w:lineRule="auto"/>
              <w:ind w:firstLine="0"/>
              <w:rPr>
                <w:szCs w:val="24"/>
              </w:rPr>
            </w:pPr>
            <w:r w:rsidRPr="008951AC">
              <w:rPr>
                <w:szCs w:val="24"/>
              </w:rPr>
              <w:t>Рентабельность собств.капит.</w:t>
            </w:r>
          </w:p>
        </w:tc>
        <w:tc>
          <w:tcPr>
            <w:tcW w:w="900" w:type="dxa"/>
          </w:tcPr>
          <w:p w:rsidR="00D35909" w:rsidRPr="008951AC" w:rsidRDefault="00D35909" w:rsidP="008951AC">
            <w:pPr>
              <w:pStyle w:val="a3"/>
              <w:spacing w:line="360" w:lineRule="auto"/>
              <w:ind w:firstLine="0"/>
              <w:jc w:val="center"/>
              <w:rPr>
                <w:szCs w:val="24"/>
              </w:rPr>
            </w:pPr>
            <w:r>
              <w:rPr>
                <w:szCs w:val="24"/>
              </w:rPr>
              <w:t>(3)</w:t>
            </w:r>
          </w:p>
        </w:tc>
        <w:tc>
          <w:tcPr>
            <w:tcW w:w="2160" w:type="dxa"/>
          </w:tcPr>
          <w:p w:rsidR="00D35909" w:rsidRPr="008951AC" w:rsidRDefault="00D35909" w:rsidP="006B4159">
            <w:pPr>
              <w:pStyle w:val="a3"/>
              <w:spacing w:line="360" w:lineRule="auto"/>
              <w:ind w:firstLine="0"/>
              <w:rPr>
                <w:szCs w:val="24"/>
              </w:rPr>
            </w:pPr>
            <w:r w:rsidRPr="008951AC">
              <w:rPr>
                <w:szCs w:val="24"/>
              </w:rPr>
              <w:t>12982*100/32504=39,94%</w:t>
            </w:r>
          </w:p>
        </w:tc>
        <w:tc>
          <w:tcPr>
            <w:tcW w:w="3060" w:type="dxa"/>
          </w:tcPr>
          <w:p w:rsidR="00D35909" w:rsidRPr="008951AC" w:rsidRDefault="00D35909" w:rsidP="006B4159">
            <w:pPr>
              <w:pStyle w:val="a3"/>
              <w:spacing w:line="360" w:lineRule="auto"/>
              <w:ind w:firstLine="0"/>
              <w:rPr>
                <w:szCs w:val="24"/>
              </w:rPr>
            </w:pPr>
            <w:r w:rsidRPr="008951AC">
              <w:rPr>
                <w:szCs w:val="24"/>
              </w:rPr>
              <w:t>20436*100/34482=59,27%</w:t>
            </w:r>
          </w:p>
        </w:tc>
        <w:tc>
          <w:tcPr>
            <w:tcW w:w="1620" w:type="dxa"/>
          </w:tcPr>
          <w:p w:rsidR="00D35909" w:rsidRPr="008951AC" w:rsidRDefault="00D35909" w:rsidP="00D35909">
            <w:pPr>
              <w:pStyle w:val="a3"/>
              <w:spacing w:line="360" w:lineRule="auto"/>
              <w:ind w:firstLine="0"/>
              <w:jc w:val="center"/>
              <w:rPr>
                <w:szCs w:val="24"/>
              </w:rPr>
            </w:pPr>
            <w:r>
              <w:rPr>
                <w:szCs w:val="24"/>
              </w:rPr>
              <w:t>48,4%</w:t>
            </w:r>
          </w:p>
        </w:tc>
      </w:tr>
      <w:tr w:rsidR="00D35909" w:rsidTr="00D35909">
        <w:tc>
          <w:tcPr>
            <w:tcW w:w="1908" w:type="dxa"/>
          </w:tcPr>
          <w:p w:rsidR="00D35909" w:rsidRPr="008951AC" w:rsidRDefault="00D35909" w:rsidP="006B4159">
            <w:pPr>
              <w:pStyle w:val="a3"/>
              <w:spacing w:line="360" w:lineRule="auto"/>
              <w:ind w:firstLine="0"/>
              <w:rPr>
                <w:szCs w:val="24"/>
              </w:rPr>
            </w:pPr>
            <w:r w:rsidRPr="008951AC">
              <w:rPr>
                <w:szCs w:val="24"/>
              </w:rPr>
              <w:t>Рентабельность активов</w:t>
            </w:r>
          </w:p>
        </w:tc>
        <w:tc>
          <w:tcPr>
            <w:tcW w:w="900" w:type="dxa"/>
          </w:tcPr>
          <w:p w:rsidR="00D35909" w:rsidRPr="008951AC" w:rsidRDefault="00D35909" w:rsidP="008951AC">
            <w:pPr>
              <w:pStyle w:val="a3"/>
              <w:spacing w:line="360" w:lineRule="auto"/>
              <w:ind w:firstLine="0"/>
              <w:jc w:val="center"/>
              <w:rPr>
                <w:szCs w:val="24"/>
              </w:rPr>
            </w:pPr>
            <w:r>
              <w:rPr>
                <w:szCs w:val="24"/>
              </w:rPr>
              <w:t>(4)</w:t>
            </w:r>
          </w:p>
        </w:tc>
        <w:tc>
          <w:tcPr>
            <w:tcW w:w="2160" w:type="dxa"/>
          </w:tcPr>
          <w:p w:rsidR="00D35909" w:rsidRPr="008951AC" w:rsidRDefault="00D35909" w:rsidP="006B4159">
            <w:pPr>
              <w:pStyle w:val="a3"/>
              <w:spacing w:line="360" w:lineRule="auto"/>
              <w:ind w:firstLine="0"/>
              <w:rPr>
                <w:szCs w:val="24"/>
              </w:rPr>
            </w:pPr>
            <w:r w:rsidRPr="008951AC">
              <w:rPr>
                <w:szCs w:val="24"/>
              </w:rPr>
              <w:t>12982/61514*100=21,10%</w:t>
            </w:r>
          </w:p>
        </w:tc>
        <w:tc>
          <w:tcPr>
            <w:tcW w:w="3060" w:type="dxa"/>
          </w:tcPr>
          <w:p w:rsidR="00D35909" w:rsidRPr="008951AC" w:rsidRDefault="00D35909" w:rsidP="006B4159">
            <w:pPr>
              <w:pStyle w:val="a3"/>
              <w:spacing w:line="360" w:lineRule="auto"/>
              <w:ind w:firstLine="0"/>
              <w:rPr>
                <w:szCs w:val="24"/>
              </w:rPr>
            </w:pPr>
            <w:r w:rsidRPr="008951AC">
              <w:rPr>
                <w:szCs w:val="24"/>
              </w:rPr>
              <w:t>20436/68333*100=29,91%</w:t>
            </w:r>
          </w:p>
        </w:tc>
        <w:tc>
          <w:tcPr>
            <w:tcW w:w="1620" w:type="dxa"/>
          </w:tcPr>
          <w:p w:rsidR="00D35909" w:rsidRPr="008951AC" w:rsidRDefault="00D35909" w:rsidP="00D35909">
            <w:pPr>
              <w:pStyle w:val="a3"/>
              <w:spacing w:line="360" w:lineRule="auto"/>
              <w:ind w:firstLine="0"/>
              <w:jc w:val="center"/>
              <w:rPr>
                <w:szCs w:val="24"/>
              </w:rPr>
            </w:pPr>
            <w:r>
              <w:rPr>
                <w:szCs w:val="24"/>
              </w:rPr>
              <w:t>41,8%</w:t>
            </w:r>
          </w:p>
        </w:tc>
      </w:tr>
      <w:tr w:rsidR="00D35909" w:rsidTr="00D35909">
        <w:tc>
          <w:tcPr>
            <w:tcW w:w="1908" w:type="dxa"/>
          </w:tcPr>
          <w:p w:rsidR="00D35909" w:rsidRPr="008951AC" w:rsidRDefault="00D35909" w:rsidP="006B4159">
            <w:pPr>
              <w:pStyle w:val="a3"/>
              <w:spacing w:line="360" w:lineRule="auto"/>
              <w:ind w:firstLine="0"/>
              <w:rPr>
                <w:szCs w:val="24"/>
              </w:rPr>
            </w:pPr>
            <w:r w:rsidRPr="008951AC">
              <w:rPr>
                <w:szCs w:val="24"/>
              </w:rPr>
              <w:t>Рентабельность оборота</w:t>
            </w:r>
          </w:p>
        </w:tc>
        <w:tc>
          <w:tcPr>
            <w:tcW w:w="900" w:type="dxa"/>
          </w:tcPr>
          <w:p w:rsidR="00D35909" w:rsidRPr="008951AC" w:rsidRDefault="00D35909" w:rsidP="008951AC">
            <w:pPr>
              <w:pStyle w:val="a3"/>
              <w:spacing w:line="360" w:lineRule="auto"/>
              <w:ind w:firstLine="0"/>
              <w:jc w:val="center"/>
              <w:rPr>
                <w:szCs w:val="24"/>
              </w:rPr>
            </w:pPr>
            <w:r>
              <w:rPr>
                <w:szCs w:val="24"/>
              </w:rPr>
              <w:t>(5)</w:t>
            </w:r>
          </w:p>
        </w:tc>
        <w:tc>
          <w:tcPr>
            <w:tcW w:w="2160" w:type="dxa"/>
          </w:tcPr>
          <w:p w:rsidR="00D35909" w:rsidRPr="008951AC" w:rsidRDefault="00D35909" w:rsidP="006B4159">
            <w:pPr>
              <w:pStyle w:val="a3"/>
              <w:spacing w:line="360" w:lineRule="auto"/>
              <w:ind w:firstLine="0"/>
              <w:rPr>
                <w:szCs w:val="24"/>
              </w:rPr>
            </w:pPr>
            <w:r w:rsidRPr="008951AC">
              <w:rPr>
                <w:szCs w:val="24"/>
              </w:rPr>
              <w:t>5318*100/76558=</w:t>
            </w:r>
            <w:r>
              <w:rPr>
                <w:szCs w:val="24"/>
              </w:rPr>
              <w:t xml:space="preserve"> </w:t>
            </w:r>
            <w:r w:rsidRPr="008951AC">
              <w:rPr>
                <w:szCs w:val="24"/>
              </w:rPr>
              <w:t>6,95%</w:t>
            </w:r>
          </w:p>
        </w:tc>
        <w:tc>
          <w:tcPr>
            <w:tcW w:w="3060" w:type="dxa"/>
          </w:tcPr>
          <w:p w:rsidR="00D35909" w:rsidRPr="008951AC" w:rsidRDefault="00D35909" w:rsidP="006B4159">
            <w:pPr>
              <w:pStyle w:val="a3"/>
              <w:spacing w:line="360" w:lineRule="auto"/>
              <w:ind w:firstLine="0"/>
              <w:rPr>
                <w:szCs w:val="24"/>
              </w:rPr>
            </w:pPr>
            <w:r w:rsidRPr="008951AC">
              <w:rPr>
                <w:szCs w:val="24"/>
              </w:rPr>
              <w:t>8539*100/113138=7,55%</w:t>
            </w:r>
          </w:p>
        </w:tc>
        <w:tc>
          <w:tcPr>
            <w:tcW w:w="1620" w:type="dxa"/>
          </w:tcPr>
          <w:p w:rsidR="00D35909" w:rsidRPr="008951AC" w:rsidRDefault="00D35909" w:rsidP="00D35909">
            <w:pPr>
              <w:pStyle w:val="a3"/>
              <w:spacing w:line="360" w:lineRule="auto"/>
              <w:ind w:firstLine="0"/>
              <w:jc w:val="center"/>
              <w:rPr>
                <w:szCs w:val="24"/>
              </w:rPr>
            </w:pPr>
            <w:r>
              <w:rPr>
                <w:szCs w:val="24"/>
              </w:rPr>
              <w:t>8,6%</w:t>
            </w:r>
          </w:p>
        </w:tc>
      </w:tr>
      <w:tr w:rsidR="00D35909" w:rsidTr="00D35909">
        <w:tc>
          <w:tcPr>
            <w:tcW w:w="1908" w:type="dxa"/>
          </w:tcPr>
          <w:p w:rsidR="00D35909" w:rsidRPr="008951AC" w:rsidRDefault="00D35909" w:rsidP="006B4159">
            <w:pPr>
              <w:pStyle w:val="a3"/>
              <w:spacing w:line="360" w:lineRule="auto"/>
              <w:ind w:firstLine="0"/>
              <w:rPr>
                <w:szCs w:val="24"/>
              </w:rPr>
            </w:pPr>
            <w:r w:rsidRPr="008951AC">
              <w:rPr>
                <w:szCs w:val="24"/>
              </w:rPr>
              <w:t>Уровень общей рентабельности</w:t>
            </w:r>
          </w:p>
        </w:tc>
        <w:tc>
          <w:tcPr>
            <w:tcW w:w="900" w:type="dxa"/>
          </w:tcPr>
          <w:p w:rsidR="00D35909" w:rsidRPr="008951AC" w:rsidRDefault="00D35909" w:rsidP="008951AC">
            <w:pPr>
              <w:pStyle w:val="a3"/>
              <w:spacing w:line="360" w:lineRule="auto"/>
              <w:ind w:firstLine="0"/>
              <w:jc w:val="center"/>
              <w:rPr>
                <w:szCs w:val="24"/>
              </w:rPr>
            </w:pPr>
            <w:r>
              <w:rPr>
                <w:szCs w:val="24"/>
              </w:rPr>
              <w:t>(6)</w:t>
            </w:r>
          </w:p>
        </w:tc>
        <w:tc>
          <w:tcPr>
            <w:tcW w:w="2160" w:type="dxa"/>
          </w:tcPr>
          <w:p w:rsidR="00D35909" w:rsidRPr="008951AC" w:rsidRDefault="00D35909" w:rsidP="006B4159">
            <w:pPr>
              <w:pStyle w:val="a3"/>
              <w:spacing w:line="360" w:lineRule="auto"/>
              <w:ind w:firstLine="0"/>
              <w:rPr>
                <w:szCs w:val="24"/>
              </w:rPr>
            </w:pPr>
            <w:r w:rsidRPr="008951AC">
              <w:rPr>
                <w:szCs w:val="24"/>
              </w:rPr>
              <w:t>6,95*76558/61514=8,65%</w:t>
            </w:r>
          </w:p>
        </w:tc>
        <w:tc>
          <w:tcPr>
            <w:tcW w:w="3060" w:type="dxa"/>
          </w:tcPr>
          <w:p w:rsidR="00D35909" w:rsidRPr="008951AC" w:rsidRDefault="00D35909" w:rsidP="006B4159">
            <w:pPr>
              <w:pStyle w:val="a3"/>
              <w:spacing w:line="360" w:lineRule="auto"/>
              <w:ind w:firstLine="0"/>
              <w:rPr>
                <w:szCs w:val="24"/>
              </w:rPr>
            </w:pPr>
            <w:r w:rsidRPr="008951AC">
              <w:rPr>
                <w:szCs w:val="24"/>
              </w:rPr>
              <w:t>7,55*113138/68333=12,53%</w:t>
            </w:r>
          </w:p>
        </w:tc>
        <w:tc>
          <w:tcPr>
            <w:tcW w:w="1620" w:type="dxa"/>
          </w:tcPr>
          <w:p w:rsidR="00D35909" w:rsidRPr="008951AC" w:rsidRDefault="00D35909" w:rsidP="00D35909">
            <w:pPr>
              <w:pStyle w:val="a3"/>
              <w:spacing w:line="360" w:lineRule="auto"/>
              <w:ind w:firstLine="0"/>
              <w:jc w:val="center"/>
              <w:rPr>
                <w:szCs w:val="24"/>
              </w:rPr>
            </w:pPr>
            <w:r>
              <w:rPr>
                <w:szCs w:val="24"/>
              </w:rPr>
              <w:t>44,9%</w:t>
            </w:r>
          </w:p>
        </w:tc>
      </w:tr>
    </w:tbl>
    <w:p w:rsidR="009E6369" w:rsidRPr="009E6369" w:rsidRDefault="009E6369" w:rsidP="006B4159">
      <w:pPr>
        <w:pStyle w:val="a3"/>
        <w:spacing w:line="360" w:lineRule="auto"/>
        <w:rPr>
          <w:sz w:val="28"/>
          <w:szCs w:val="28"/>
        </w:rPr>
      </w:pPr>
    </w:p>
    <w:p w:rsidR="00E22A27" w:rsidRPr="00821ECC" w:rsidRDefault="00E05827" w:rsidP="006401FB">
      <w:pPr>
        <w:pStyle w:val="a3"/>
        <w:ind w:firstLine="540"/>
        <w:rPr>
          <w:color w:val="000000"/>
          <w:sz w:val="28"/>
          <w:szCs w:val="28"/>
        </w:rPr>
      </w:pPr>
      <w:r w:rsidRPr="00821ECC">
        <w:rPr>
          <w:color w:val="FFFFFF"/>
          <w:sz w:val="28"/>
          <w:szCs w:val="28"/>
        </w:rPr>
        <w:t>УЛЬТАТЫ</w:t>
      </w:r>
    </w:p>
    <w:p w:rsidR="00F269AE" w:rsidRDefault="00F269AE" w:rsidP="00805509">
      <w:pPr>
        <w:pStyle w:val="2"/>
        <w:jc w:val="center"/>
      </w:pPr>
    </w:p>
    <w:p w:rsidR="00E05827" w:rsidRDefault="00805509" w:rsidP="00805509">
      <w:pPr>
        <w:pStyle w:val="2"/>
        <w:jc w:val="center"/>
      </w:pPr>
      <w:bookmarkStart w:id="9" w:name="_Toc249415288"/>
      <w:r>
        <w:t xml:space="preserve">2.2.1. </w:t>
      </w:r>
      <w:r w:rsidR="00E05827" w:rsidRPr="0088635C">
        <w:t>Рост продаж и повышение</w:t>
      </w:r>
      <w:r w:rsidR="0088635C">
        <w:t xml:space="preserve"> </w:t>
      </w:r>
      <w:r w:rsidR="00E05827" w:rsidRPr="0088635C">
        <w:t>рентабельности</w:t>
      </w:r>
      <w:bookmarkEnd w:id="9"/>
    </w:p>
    <w:p w:rsidR="0088635C" w:rsidRPr="0088635C" w:rsidRDefault="0088635C" w:rsidP="0088635C">
      <w:pPr>
        <w:pStyle w:val="a3"/>
        <w:ind w:firstLine="540"/>
        <w:rPr>
          <w:b/>
          <w:bCs/>
          <w:sz w:val="28"/>
          <w:szCs w:val="28"/>
        </w:rPr>
      </w:pPr>
    </w:p>
    <w:p w:rsidR="00E05827" w:rsidRPr="00821ECC" w:rsidRDefault="00E05827" w:rsidP="0088635C">
      <w:pPr>
        <w:pStyle w:val="a3"/>
        <w:spacing w:line="360" w:lineRule="auto"/>
        <w:ind w:firstLine="540"/>
        <w:rPr>
          <w:color w:val="000000"/>
          <w:sz w:val="28"/>
          <w:szCs w:val="28"/>
        </w:rPr>
      </w:pPr>
      <w:r w:rsidRPr="00821ECC">
        <w:rPr>
          <w:color w:val="000000"/>
          <w:sz w:val="28"/>
          <w:szCs w:val="28"/>
        </w:rPr>
        <w:t>В 200</w:t>
      </w:r>
      <w:r w:rsidR="004F1390">
        <w:rPr>
          <w:color w:val="000000"/>
          <w:sz w:val="28"/>
          <w:szCs w:val="28"/>
        </w:rPr>
        <w:t>8</w:t>
      </w:r>
      <w:r w:rsidR="0088594A">
        <w:rPr>
          <w:color w:val="000000"/>
          <w:sz w:val="28"/>
          <w:szCs w:val="28"/>
        </w:rPr>
        <w:t xml:space="preserve"> </w:t>
      </w:r>
      <w:r w:rsidRPr="00821ECC">
        <w:rPr>
          <w:color w:val="000000"/>
          <w:sz w:val="28"/>
          <w:szCs w:val="28"/>
        </w:rPr>
        <w:t>го</w:t>
      </w:r>
      <w:r w:rsidR="007A241B" w:rsidRPr="00821ECC">
        <w:rPr>
          <w:color w:val="000000"/>
          <w:sz w:val="28"/>
          <w:szCs w:val="28"/>
        </w:rPr>
        <w:t>ду рост выруч</w:t>
      </w:r>
      <w:r w:rsidRPr="00821ECC">
        <w:rPr>
          <w:color w:val="000000"/>
          <w:sz w:val="28"/>
          <w:szCs w:val="28"/>
        </w:rPr>
        <w:t>ки составил 48%. Выручка достигла размера</w:t>
      </w:r>
      <w:r w:rsidR="007A241B" w:rsidRPr="00821ECC">
        <w:rPr>
          <w:color w:val="000000"/>
          <w:sz w:val="28"/>
          <w:szCs w:val="28"/>
        </w:rPr>
        <w:t xml:space="preserve"> </w:t>
      </w:r>
      <w:r w:rsidRPr="00821ECC">
        <w:rPr>
          <w:color w:val="000000"/>
          <w:sz w:val="28"/>
          <w:szCs w:val="28"/>
        </w:rPr>
        <w:t>113,1 млрд</w:t>
      </w:r>
      <w:r w:rsidR="007A241B" w:rsidRPr="00821ECC">
        <w:rPr>
          <w:color w:val="000000"/>
          <w:sz w:val="28"/>
          <w:szCs w:val="28"/>
        </w:rPr>
        <w:t>.</w:t>
      </w:r>
      <w:r w:rsidRPr="00821ECC">
        <w:rPr>
          <w:color w:val="000000"/>
          <w:sz w:val="28"/>
          <w:szCs w:val="28"/>
        </w:rPr>
        <w:t xml:space="preserve"> рублей. (в </w:t>
      </w:r>
      <w:smartTag w:uri="urn:schemas-microsoft-com:office:smarttags" w:element="metricconverter">
        <w:smartTagPr>
          <w:attr w:name="ProductID" w:val="2007 г"/>
        </w:smartTagPr>
        <w:r w:rsidRPr="00821ECC">
          <w:rPr>
            <w:color w:val="000000"/>
            <w:sz w:val="28"/>
            <w:szCs w:val="28"/>
          </w:rPr>
          <w:t>200</w:t>
        </w:r>
        <w:r w:rsidR="004F1390">
          <w:rPr>
            <w:color w:val="000000"/>
            <w:sz w:val="28"/>
            <w:szCs w:val="28"/>
          </w:rPr>
          <w:t>7</w:t>
        </w:r>
        <w:r w:rsidRPr="00821ECC">
          <w:rPr>
            <w:color w:val="000000"/>
            <w:sz w:val="28"/>
            <w:szCs w:val="28"/>
          </w:rPr>
          <w:t xml:space="preserve"> г</w:t>
        </w:r>
      </w:smartTag>
      <w:r w:rsidRPr="00821ECC">
        <w:rPr>
          <w:color w:val="000000"/>
          <w:sz w:val="28"/>
          <w:szCs w:val="28"/>
        </w:rPr>
        <w:t>. – 76,6 млрд руб.).Себестоимость росла более медленными</w:t>
      </w:r>
      <w:r w:rsidR="007A241B" w:rsidRPr="00821ECC">
        <w:rPr>
          <w:color w:val="000000"/>
          <w:sz w:val="28"/>
          <w:szCs w:val="28"/>
        </w:rPr>
        <w:t xml:space="preserve"> </w:t>
      </w:r>
      <w:r w:rsidRPr="00821ECC">
        <w:rPr>
          <w:color w:val="000000"/>
          <w:sz w:val="28"/>
          <w:szCs w:val="28"/>
        </w:rPr>
        <w:t xml:space="preserve">темпами в </w:t>
      </w:r>
      <w:r w:rsidR="007A241B" w:rsidRPr="00821ECC">
        <w:rPr>
          <w:color w:val="000000"/>
          <w:sz w:val="28"/>
          <w:szCs w:val="28"/>
        </w:rPr>
        <w:t>связи с увеличением объемов про</w:t>
      </w:r>
      <w:r w:rsidRPr="00821ECC">
        <w:rPr>
          <w:color w:val="000000"/>
          <w:sz w:val="28"/>
          <w:szCs w:val="28"/>
        </w:rPr>
        <w:t>изводства и сдерживанием роста постоянных</w:t>
      </w:r>
      <w:r w:rsidR="007A241B" w:rsidRPr="00821ECC">
        <w:rPr>
          <w:color w:val="000000"/>
          <w:sz w:val="28"/>
          <w:szCs w:val="28"/>
        </w:rPr>
        <w:t xml:space="preserve"> </w:t>
      </w:r>
      <w:r w:rsidRPr="00821ECC">
        <w:rPr>
          <w:color w:val="000000"/>
          <w:sz w:val="28"/>
          <w:szCs w:val="28"/>
        </w:rPr>
        <w:t>расходов в структуре себестоимости. Ее рост</w:t>
      </w:r>
      <w:r w:rsidR="007A241B" w:rsidRPr="00821ECC">
        <w:rPr>
          <w:color w:val="000000"/>
          <w:sz w:val="28"/>
          <w:szCs w:val="28"/>
        </w:rPr>
        <w:t xml:space="preserve"> </w:t>
      </w:r>
      <w:r w:rsidRPr="00821ECC">
        <w:rPr>
          <w:color w:val="000000"/>
          <w:sz w:val="28"/>
          <w:szCs w:val="28"/>
        </w:rPr>
        <w:t>в 200</w:t>
      </w:r>
      <w:r w:rsidR="004F1390">
        <w:rPr>
          <w:color w:val="000000"/>
          <w:sz w:val="28"/>
          <w:szCs w:val="28"/>
        </w:rPr>
        <w:t>8</w:t>
      </w:r>
      <w:r w:rsidRPr="00821ECC">
        <w:rPr>
          <w:color w:val="000000"/>
          <w:sz w:val="28"/>
          <w:szCs w:val="28"/>
        </w:rPr>
        <w:t>году составил 46%.В результате валовая прибыль выросла на</w:t>
      </w:r>
      <w:r w:rsidR="007A241B" w:rsidRPr="00821ECC">
        <w:rPr>
          <w:color w:val="000000"/>
          <w:sz w:val="28"/>
          <w:szCs w:val="28"/>
        </w:rPr>
        <w:t xml:space="preserve"> </w:t>
      </w:r>
      <w:r w:rsidRPr="00821ECC">
        <w:rPr>
          <w:color w:val="000000"/>
          <w:sz w:val="28"/>
          <w:szCs w:val="28"/>
        </w:rPr>
        <w:t>57%, по сравнению с 200</w:t>
      </w:r>
      <w:r w:rsidR="004F1390">
        <w:rPr>
          <w:color w:val="000000"/>
          <w:sz w:val="28"/>
          <w:szCs w:val="28"/>
        </w:rPr>
        <w:t>7</w:t>
      </w:r>
      <w:r w:rsidR="0088594A">
        <w:rPr>
          <w:color w:val="000000"/>
          <w:sz w:val="28"/>
          <w:szCs w:val="28"/>
        </w:rPr>
        <w:t xml:space="preserve"> </w:t>
      </w:r>
      <w:r w:rsidRPr="00821ECC">
        <w:rPr>
          <w:color w:val="000000"/>
          <w:sz w:val="28"/>
          <w:szCs w:val="28"/>
        </w:rPr>
        <w:t>годом, и дост</w:t>
      </w:r>
      <w:r w:rsidR="007A241B" w:rsidRPr="00821ECC">
        <w:rPr>
          <w:color w:val="000000"/>
          <w:sz w:val="28"/>
          <w:szCs w:val="28"/>
        </w:rPr>
        <w:t>иг</w:t>
      </w:r>
      <w:r w:rsidRPr="00821ECC">
        <w:rPr>
          <w:color w:val="000000"/>
          <w:sz w:val="28"/>
          <w:szCs w:val="28"/>
        </w:rPr>
        <w:t>ла размер</w:t>
      </w:r>
      <w:r w:rsidR="007A241B" w:rsidRPr="00821ECC">
        <w:rPr>
          <w:color w:val="000000"/>
          <w:sz w:val="28"/>
          <w:szCs w:val="28"/>
        </w:rPr>
        <w:t>а 20,4 млрд. руб. При этом рента</w:t>
      </w:r>
      <w:r w:rsidRPr="00821ECC">
        <w:rPr>
          <w:color w:val="000000"/>
          <w:sz w:val="28"/>
          <w:szCs w:val="28"/>
        </w:rPr>
        <w:t>бельность по валовой прибыли увеличилась</w:t>
      </w:r>
      <w:r w:rsidR="007A241B" w:rsidRPr="00821ECC">
        <w:rPr>
          <w:color w:val="000000"/>
          <w:sz w:val="28"/>
          <w:szCs w:val="28"/>
        </w:rPr>
        <w:t xml:space="preserve"> </w:t>
      </w:r>
      <w:r w:rsidRPr="00821ECC">
        <w:rPr>
          <w:color w:val="000000"/>
          <w:sz w:val="28"/>
          <w:szCs w:val="28"/>
        </w:rPr>
        <w:t>с 17% от выручки в 200</w:t>
      </w:r>
      <w:r w:rsidR="004F1390">
        <w:rPr>
          <w:color w:val="000000"/>
          <w:sz w:val="28"/>
          <w:szCs w:val="28"/>
        </w:rPr>
        <w:t>7</w:t>
      </w:r>
      <w:r w:rsidRPr="00821ECC">
        <w:rPr>
          <w:color w:val="000000"/>
          <w:sz w:val="28"/>
          <w:szCs w:val="28"/>
        </w:rPr>
        <w:t xml:space="preserve"> году до 18,1% от</w:t>
      </w:r>
      <w:r w:rsidR="007A241B" w:rsidRPr="00821ECC">
        <w:rPr>
          <w:color w:val="000000"/>
          <w:sz w:val="28"/>
          <w:szCs w:val="28"/>
        </w:rPr>
        <w:t xml:space="preserve"> </w:t>
      </w:r>
      <w:r w:rsidRPr="00821ECC">
        <w:rPr>
          <w:color w:val="000000"/>
          <w:sz w:val="28"/>
          <w:szCs w:val="28"/>
        </w:rPr>
        <w:t>выручки в 200</w:t>
      </w:r>
      <w:r w:rsidR="004F1390">
        <w:rPr>
          <w:color w:val="000000"/>
          <w:sz w:val="28"/>
          <w:szCs w:val="28"/>
        </w:rPr>
        <w:t>8</w:t>
      </w:r>
      <w:r w:rsidRPr="00821ECC">
        <w:rPr>
          <w:color w:val="000000"/>
          <w:sz w:val="28"/>
          <w:szCs w:val="28"/>
        </w:rPr>
        <w:t xml:space="preserve"> году</w:t>
      </w:r>
      <w:r w:rsidR="007A241B" w:rsidRPr="00821ECC">
        <w:rPr>
          <w:color w:val="000000"/>
          <w:sz w:val="28"/>
          <w:szCs w:val="28"/>
        </w:rPr>
        <w:t xml:space="preserve"> </w:t>
      </w:r>
      <w:r w:rsidRPr="00821ECC">
        <w:rPr>
          <w:color w:val="000000"/>
          <w:sz w:val="28"/>
          <w:szCs w:val="28"/>
        </w:rPr>
        <w:t>.</w:t>
      </w:r>
      <w:r w:rsidR="007A241B" w:rsidRPr="00821ECC">
        <w:rPr>
          <w:color w:val="000000"/>
          <w:sz w:val="28"/>
          <w:szCs w:val="28"/>
        </w:rPr>
        <w:t xml:space="preserve"> </w:t>
      </w:r>
      <w:r w:rsidRPr="00821ECC">
        <w:rPr>
          <w:color w:val="000000"/>
          <w:sz w:val="28"/>
          <w:szCs w:val="28"/>
        </w:rPr>
        <w:t>Значител</w:t>
      </w:r>
      <w:r w:rsidR="007A241B" w:rsidRPr="00821ECC">
        <w:rPr>
          <w:color w:val="000000"/>
          <w:sz w:val="28"/>
          <w:szCs w:val="28"/>
        </w:rPr>
        <w:t>ьная часть коммерческих и управ</w:t>
      </w:r>
      <w:r w:rsidRPr="00821ECC">
        <w:rPr>
          <w:color w:val="000000"/>
          <w:sz w:val="28"/>
          <w:szCs w:val="28"/>
        </w:rPr>
        <w:t>ленческих ра</w:t>
      </w:r>
      <w:r w:rsidR="007A241B" w:rsidRPr="00821ECC">
        <w:rPr>
          <w:color w:val="000000"/>
          <w:sz w:val="28"/>
          <w:szCs w:val="28"/>
        </w:rPr>
        <w:t>сходов является условно постоян</w:t>
      </w:r>
      <w:r w:rsidRPr="00821ECC">
        <w:rPr>
          <w:color w:val="000000"/>
          <w:sz w:val="28"/>
          <w:szCs w:val="28"/>
        </w:rPr>
        <w:t>ными расходами и в связи с ростом объемов</w:t>
      </w:r>
      <w:r w:rsidR="007A241B" w:rsidRPr="00821ECC">
        <w:rPr>
          <w:color w:val="000000"/>
          <w:sz w:val="28"/>
          <w:szCs w:val="28"/>
        </w:rPr>
        <w:t xml:space="preserve"> </w:t>
      </w:r>
      <w:r w:rsidRPr="00821ECC">
        <w:rPr>
          <w:color w:val="000000"/>
          <w:sz w:val="28"/>
          <w:szCs w:val="28"/>
        </w:rPr>
        <w:t>продаж рост</w:t>
      </w:r>
      <w:r w:rsidR="007A241B" w:rsidRPr="00821ECC">
        <w:rPr>
          <w:color w:val="000000"/>
          <w:sz w:val="28"/>
          <w:szCs w:val="28"/>
        </w:rPr>
        <w:t xml:space="preserve"> по этим двум статьям значитель</w:t>
      </w:r>
      <w:r w:rsidRPr="00821ECC">
        <w:rPr>
          <w:color w:val="000000"/>
          <w:sz w:val="28"/>
          <w:szCs w:val="28"/>
        </w:rPr>
        <w:t>но отставал от роста выручки и составил 39%</w:t>
      </w:r>
      <w:r w:rsidR="007A241B" w:rsidRPr="00821ECC">
        <w:rPr>
          <w:color w:val="000000"/>
          <w:sz w:val="28"/>
          <w:szCs w:val="28"/>
        </w:rPr>
        <w:t xml:space="preserve"> </w:t>
      </w:r>
      <w:r w:rsidRPr="00821ECC">
        <w:rPr>
          <w:color w:val="000000"/>
          <w:sz w:val="28"/>
          <w:szCs w:val="28"/>
        </w:rPr>
        <w:t xml:space="preserve">и 25% в </w:t>
      </w:r>
      <w:smartTag w:uri="urn:schemas-microsoft-com:office:smarttags" w:element="metricconverter">
        <w:smartTagPr>
          <w:attr w:name="ProductID" w:val="2008 г"/>
        </w:smartTagPr>
        <w:r w:rsidRPr="00821ECC">
          <w:rPr>
            <w:color w:val="000000"/>
            <w:sz w:val="28"/>
            <w:szCs w:val="28"/>
          </w:rPr>
          <w:t>200</w:t>
        </w:r>
        <w:r w:rsidR="004F1390">
          <w:rPr>
            <w:color w:val="000000"/>
            <w:sz w:val="28"/>
            <w:szCs w:val="28"/>
          </w:rPr>
          <w:t>8</w:t>
        </w:r>
        <w:r w:rsidRPr="00821ECC">
          <w:rPr>
            <w:color w:val="000000"/>
            <w:sz w:val="28"/>
            <w:szCs w:val="28"/>
          </w:rPr>
          <w:t xml:space="preserve"> г</w:t>
        </w:r>
      </w:smartTag>
      <w:r w:rsidRPr="00821ECC">
        <w:rPr>
          <w:color w:val="000000"/>
          <w:sz w:val="28"/>
          <w:szCs w:val="28"/>
        </w:rPr>
        <w:t>. соответственно.</w:t>
      </w:r>
      <w:r w:rsidR="007A241B" w:rsidRPr="00821ECC">
        <w:rPr>
          <w:color w:val="000000"/>
          <w:sz w:val="28"/>
          <w:szCs w:val="28"/>
        </w:rPr>
        <w:t xml:space="preserve"> </w:t>
      </w:r>
      <w:r w:rsidRPr="00821ECC">
        <w:rPr>
          <w:color w:val="000000"/>
          <w:sz w:val="28"/>
          <w:szCs w:val="28"/>
        </w:rPr>
        <w:t>В связи</w:t>
      </w:r>
      <w:r w:rsidR="007A241B" w:rsidRPr="00821ECC">
        <w:rPr>
          <w:color w:val="000000"/>
          <w:sz w:val="28"/>
          <w:szCs w:val="28"/>
        </w:rPr>
        <w:t xml:space="preserve"> с вышеуказанными факторами при</w:t>
      </w:r>
      <w:r w:rsidRPr="00821ECC">
        <w:rPr>
          <w:color w:val="000000"/>
          <w:sz w:val="28"/>
          <w:szCs w:val="28"/>
        </w:rPr>
        <w:t>быль от пр</w:t>
      </w:r>
      <w:r w:rsidR="007A241B" w:rsidRPr="00821ECC">
        <w:rPr>
          <w:color w:val="000000"/>
          <w:sz w:val="28"/>
          <w:szCs w:val="28"/>
        </w:rPr>
        <w:t>одаж увеличилась на 75%. Ее раз</w:t>
      </w:r>
      <w:r w:rsidRPr="00821ECC">
        <w:rPr>
          <w:color w:val="000000"/>
          <w:sz w:val="28"/>
          <w:szCs w:val="28"/>
        </w:rPr>
        <w:t>мер в 200</w:t>
      </w:r>
      <w:r w:rsidR="004F1390">
        <w:rPr>
          <w:color w:val="000000"/>
          <w:sz w:val="28"/>
          <w:szCs w:val="28"/>
        </w:rPr>
        <w:t>8</w:t>
      </w:r>
      <w:r w:rsidRPr="00821ECC">
        <w:rPr>
          <w:color w:val="000000"/>
          <w:sz w:val="28"/>
          <w:szCs w:val="28"/>
        </w:rPr>
        <w:t xml:space="preserve"> году составил 13,6 млрд</w:t>
      </w:r>
      <w:r w:rsidR="007A241B" w:rsidRPr="00821ECC">
        <w:rPr>
          <w:color w:val="000000"/>
          <w:sz w:val="28"/>
          <w:szCs w:val="28"/>
        </w:rPr>
        <w:t>. руб. про</w:t>
      </w:r>
      <w:r w:rsidRPr="00821ECC">
        <w:rPr>
          <w:color w:val="000000"/>
          <w:sz w:val="28"/>
          <w:szCs w:val="28"/>
        </w:rPr>
        <w:t>тив 7,8 млрд</w:t>
      </w:r>
      <w:r w:rsidR="007A241B" w:rsidRPr="00821ECC">
        <w:rPr>
          <w:color w:val="000000"/>
          <w:sz w:val="28"/>
          <w:szCs w:val="28"/>
        </w:rPr>
        <w:t>.</w:t>
      </w:r>
      <w:r w:rsidRPr="00821ECC">
        <w:rPr>
          <w:color w:val="000000"/>
          <w:sz w:val="28"/>
          <w:szCs w:val="28"/>
        </w:rPr>
        <w:t xml:space="preserve"> руб. в 200</w:t>
      </w:r>
      <w:r w:rsidR="004F1390">
        <w:rPr>
          <w:color w:val="000000"/>
          <w:sz w:val="28"/>
          <w:szCs w:val="28"/>
        </w:rPr>
        <w:t>7</w:t>
      </w:r>
      <w:r w:rsidRPr="00821ECC">
        <w:rPr>
          <w:color w:val="000000"/>
          <w:sz w:val="28"/>
          <w:szCs w:val="28"/>
        </w:rPr>
        <w:t xml:space="preserve"> году. </w:t>
      </w:r>
    </w:p>
    <w:p w:rsidR="00C64FCD" w:rsidRPr="00821ECC" w:rsidRDefault="00E05827" w:rsidP="0088635C">
      <w:pPr>
        <w:pStyle w:val="a3"/>
        <w:spacing w:line="360" w:lineRule="auto"/>
        <w:ind w:firstLine="540"/>
        <w:rPr>
          <w:color w:val="000000"/>
          <w:sz w:val="28"/>
          <w:szCs w:val="28"/>
        </w:rPr>
      </w:pPr>
      <w:r w:rsidRPr="00821ECC">
        <w:rPr>
          <w:color w:val="000000"/>
          <w:sz w:val="28"/>
          <w:szCs w:val="28"/>
        </w:rPr>
        <w:t>Расходы по процентам снизились в 200</w:t>
      </w:r>
      <w:r w:rsidR="004F1390">
        <w:rPr>
          <w:color w:val="000000"/>
          <w:sz w:val="28"/>
          <w:szCs w:val="28"/>
        </w:rPr>
        <w:t>8</w:t>
      </w:r>
      <w:r w:rsidRPr="00821ECC">
        <w:rPr>
          <w:color w:val="000000"/>
          <w:sz w:val="28"/>
          <w:szCs w:val="28"/>
        </w:rPr>
        <w:t xml:space="preserve"> году</w:t>
      </w:r>
      <w:r w:rsidR="007A241B" w:rsidRPr="00821ECC">
        <w:rPr>
          <w:color w:val="000000"/>
          <w:sz w:val="28"/>
          <w:szCs w:val="28"/>
        </w:rPr>
        <w:t xml:space="preserve"> </w:t>
      </w:r>
      <w:r w:rsidRPr="00821ECC">
        <w:rPr>
          <w:color w:val="000000"/>
          <w:sz w:val="28"/>
          <w:szCs w:val="28"/>
        </w:rPr>
        <w:t>на 486 млн</w:t>
      </w:r>
      <w:r w:rsidR="007A241B" w:rsidRPr="00821ECC">
        <w:rPr>
          <w:color w:val="000000"/>
          <w:sz w:val="28"/>
          <w:szCs w:val="28"/>
        </w:rPr>
        <w:t>.</w:t>
      </w:r>
      <w:r w:rsidRPr="00821ECC">
        <w:rPr>
          <w:color w:val="000000"/>
          <w:sz w:val="28"/>
          <w:szCs w:val="28"/>
        </w:rPr>
        <w:t xml:space="preserve"> руб.,</w:t>
      </w:r>
      <w:r w:rsidR="007A241B" w:rsidRPr="00821ECC">
        <w:rPr>
          <w:color w:val="000000"/>
          <w:sz w:val="28"/>
          <w:szCs w:val="28"/>
        </w:rPr>
        <w:t xml:space="preserve"> или на 45%, в результате сниже</w:t>
      </w:r>
      <w:r w:rsidRPr="00821ECC">
        <w:rPr>
          <w:color w:val="000000"/>
          <w:sz w:val="28"/>
          <w:szCs w:val="28"/>
        </w:rPr>
        <w:t>ния уровня долговой нагрузки и сниж</w:t>
      </w:r>
      <w:r w:rsidR="007A241B" w:rsidRPr="00821ECC">
        <w:rPr>
          <w:color w:val="000000"/>
          <w:sz w:val="28"/>
          <w:szCs w:val="28"/>
        </w:rPr>
        <w:t>ения про</w:t>
      </w:r>
      <w:r w:rsidRPr="00821ECC">
        <w:rPr>
          <w:color w:val="000000"/>
          <w:sz w:val="28"/>
          <w:szCs w:val="28"/>
        </w:rPr>
        <w:t>центных ставок по кредитам банков в результате</w:t>
      </w:r>
      <w:r w:rsidR="007A241B" w:rsidRPr="00821ECC">
        <w:rPr>
          <w:color w:val="000000"/>
          <w:sz w:val="28"/>
          <w:szCs w:val="28"/>
        </w:rPr>
        <w:t xml:space="preserve"> </w:t>
      </w:r>
      <w:r w:rsidRPr="00821ECC">
        <w:rPr>
          <w:color w:val="000000"/>
          <w:sz w:val="28"/>
          <w:szCs w:val="28"/>
        </w:rPr>
        <w:t>повышения качества КАМАЗа как заемщика.</w:t>
      </w:r>
      <w:r w:rsidR="007A241B" w:rsidRPr="00821ECC">
        <w:rPr>
          <w:color w:val="000000"/>
          <w:sz w:val="28"/>
          <w:szCs w:val="28"/>
        </w:rPr>
        <w:t xml:space="preserve"> </w:t>
      </w:r>
      <w:r w:rsidRPr="00821ECC">
        <w:rPr>
          <w:color w:val="000000"/>
          <w:sz w:val="28"/>
          <w:szCs w:val="28"/>
        </w:rPr>
        <w:t>Таким образом, прибыль от обычной</w:t>
      </w:r>
      <w:r w:rsidR="007A241B" w:rsidRPr="00821ECC">
        <w:rPr>
          <w:color w:val="000000"/>
          <w:sz w:val="28"/>
          <w:szCs w:val="28"/>
        </w:rPr>
        <w:t xml:space="preserve">  деятель</w:t>
      </w:r>
      <w:r w:rsidRPr="00821ECC">
        <w:rPr>
          <w:color w:val="000000"/>
          <w:sz w:val="28"/>
          <w:szCs w:val="28"/>
        </w:rPr>
        <w:t>ности увеличил</w:t>
      </w:r>
      <w:r w:rsidR="007A241B" w:rsidRPr="00821ECC">
        <w:rPr>
          <w:color w:val="000000"/>
          <w:sz w:val="28"/>
          <w:szCs w:val="28"/>
        </w:rPr>
        <w:t>ась в 2,4 раза и достигла разме</w:t>
      </w:r>
      <w:r w:rsidRPr="00821ECC">
        <w:rPr>
          <w:color w:val="000000"/>
          <w:sz w:val="28"/>
          <w:szCs w:val="28"/>
        </w:rPr>
        <w:t>ра 7,6 млрд</w:t>
      </w:r>
      <w:r w:rsidR="007A241B" w:rsidRPr="00821ECC">
        <w:rPr>
          <w:color w:val="000000"/>
          <w:sz w:val="28"/>
          <w:szCs w:val="28"/>
        </w:rPr>
        <w:t>.</w:t>
      </w:r>
      <w:r w:rsidRPr="00821ECC">
        <w:rPr>
          <w:color w:val="000000"/>
          <w:sz w:val="28"/>
          <w:szCs w:val="28"/>
        </w:rPr>
        <w:t xml:space="preserve"> руб</w:t>
      </w:r>
      <w:r w:rsidR="007A241B" w:rsidRPr="00821ECC">
        <w:rPr>
          <w:color w:val="000000"/>
          <w:sz w:val="28"/>
          <w:szCs w:val="28"/>
        </w:rPr>
        <w:t>. А рентабельность этого показа</w:t>
      </w:r>
      <w:r w:rsidRPr="00821ECC">
        <w:rPr>
          <w:color w:val="000000"/>
          <w:sz w:val="28"/>
          <w:szCs w:val="28"/>
        </w:rPr>
        <w:t>теля с</w:t>
      </w:r>
      <w:r w:rsidR="000037A4">
        <w:rPr>
          <w:color w:val="000000"/>
          <w:sz w:val="28"/>
          <w:szCs w:val="28"/>
        </w:rPr>
        <w:t xml:space="preserve">оставила </w:t>
      </w:r>
      <w:r w:rsidR="00242C04">
        <w:rPr>
          <w:color w:val="000000"/>
          <w:sz w:val="28"/>
          <w:szCs w:val="28"/>
        </w:rPr>
        <w:t>7,55</w:t>
      </w:r>
      <w:r w:rsidR="000037A4">
        <w:rPr>
          <w:color w:val="000000"/>
          <w:sz w:val="28"/>
          <w:szCs w:val="28"/>
        </w:rPr>
        <w:t xml:space="preserve">% против </w:t>
      </w:r>
      <w:r w:rsidR="00242C04">
        <w:rPr>
          <w:color w:val="000000"/>
          <w:sz w:val="28"/>
          <w:szCs w:val="28"/>
        </w:rPr>
        <w:t>6,95</w:t>
      </w:r>
      <w:r w:rsidR="000037A4">
        <w:rPr>
          <w:color w:val="000000"/>
          <w:sz w:val="28"/>
          <w:szCs w:val="28"/>
        </w:rPr>
        <w:t>% в 2007</w:t>
      </w:r>
      <w:r w:rsidRPr="00821ECC">
        <w:rPr>
          <w:color w:val="000000"/>
          <w:sz w:val="28"/>
          <w:szCs w:val="28"/>
        </w:rPr>
        <w:t xml:space="preserve"> году.</w:t>
      </w:r>
      <w:r w:rsidR="007A241B" w:rsidRPr="00821ECC">
        <w:rPr>
          <w:color w:val="000000"/>
          <w:sz w:val="28"/>
          <w:szCs w:val="28"/>
        </w:rPr>
        <w:t xml:space="preserve"> </w:t>
      </w:r>
      <w:r w:rsidRPr="00821ECC">
        <w:rPr>
          <w:color w:val="000000"/>
          <w:sz w:val="28"/>
          <w:szCs w:val="28"/>
        </w:rPr>
        <w:t>В 200</w:t>
      </w:r>
      <w:r w:rsidR="004F1390">
        <w:rPr>
          <w:color w:val="000000"/>
          <w:sz w:val="28"/>
          <w:szCs w:val="28"/>
        </w:rPr>
        <w:t>8</w:t>
      </w:r>
      <w:r w:rsidRPr="00821ECC">
        <w:rPr>
          <w:color w:val="000000"/>
          <w:sz w:val="28"/>
          <w:szCs w:val="28"/>
        </w:rPr>
        <w:t xml:space="preserve"> году в составе прибылей и убытков</w:t>
      </w:r>
      <w:r w:rsidR="007A241B" w:rsidRPr="00821ECC">
        <w:rPr>
          <w:color w:val="000000"/>
          <w:sz w:val="28"/>
          <w:szCs w:val="28"/>
        </w:rPr>
        <w:t xml:space="preserve"> </w:t>
      </w:r>
      <w:r w:rsidRPr="00821ECC">
        <w:rPr>
          <w:color w:val="000000"/>
          <w:sz w:val="28"/>
          <w:szCs w:val="28"/>
        </w:rPr>
        <w:t>была отражена прибыль от переоценки акций</w:t>
      </w:r>
      <w:r w:rsidR="007A241B" w:rsidRPr="00821ECC">
        <w:rPr>
          <w:color w:val="000000"/>
          <w:sz w:val="28"/>
          <w:szCs w:val="28"/>
        </w:rPr>
        <w:t xml:space="preserve"> </w:t>
      </w:r>
      <w:r w:rsidRPr="00821ECC">
        <w:rPr>
          <w:color w:val="000000"/>
          <w:sz w:val="28"/>
          <w:szCs w:val="28"/>
        </w:rPr>
        <w:t>дочерней компании</w:t>
      </w:r>
      <w:r w:rsidR="007A241B" w:rsidRPr="00821ECC">
        <w:rPr>
          <w:color w:val="000000"/>
          <w:sz w:val="28"/>
          <w:szCs w:val="28"/>
        </w:rPr>
        <w:t xml:space="preserve"> </w:t>
      </w:r>
      <w:r w:rsidRPr="00821ECC">
        <w:rPr>
          <w:color w:val="000000"/>
          <w:sz w:val="28"/>
          <w:szCs w:val="28"/>
        </w:rPr>
        <w:t>ОАО «НЕФАЗ» на сумму</w:t>
      </w:r>
      <w:r w:rsidR="007A241B" w:rsidRPr="00821ECC">
        <w:rPr>
          <w:color w:val="000000"/>
          <w:sz w:val="28"/>
          <w:szCs w:val="28"/>
        </w:rPr>
        <w:t xml:space="preserve"> </w:t>
      </w:r>
      <w:r w:rsidRPr="00821ECC">
        <w:rPr>
          <w:color w:val="000000"/>
          <w:sz w:val="28"/>
          <w:szCs w:val="28"/>
        </w:rPr>
        <w:t>3,5 млрд</w:t>
      </w:r>
      <w:r w:rsidR="007A241B" w:rsidRPr="00821ECC">
        <w:rPr>
          <w:color w:val="000000"/>
          <w:sz w:val="28"/>
          <w:szCs w:val="28"/>
        </w:rPr>
        <w:t>.</w:t>
      </w:r>
      <w:r w:rsidRPr="00821ECC">
        <w:rPr>
          <w:color w:val="000000"/>
          <w:sz w:val="28"/>
          <w:szCs w:val="28"/>
        </w:rPr>
        <w:t xml:space="preserve"> руб., </w:t>
      </w:r>
      <w:r w:rsidR="007A241B" w:rsidRPr="00821ECC">
        <w:rPr>
          <w:color w:val="000000"/>
          <w:sz w:val="28"/>
          <w:szCs w:val="28"/>
        </w:rPr>
        <w:t>в связи с тем, что начиная с де</w:t>
      </w:r>
      <w:r w:rsidRPr="00821ECC">
        <w:rPr>
          <w:color w:val="000000"/>
          <w:sz w:val="28"/>
          <w:szCs w:val="28"/>
        </w:rPr>
        <w:t>кабря 200</w:t>
      </w:r>
      <w:r w:rsidR="004F1390">
        <w:rPr>
          <w:color w:val="000000"/>
          <w:sz w:val="28"/>
          <w:szCs w:val="28"/>
        </w:rPr>
        <w:t>8</w:t>
      </w:r>
      <w:r w:rsidRPr="00821ECC">
        <w:rPr>
          <w:color w:val="000000"/>
          <w:sz w:val="28"/>
          <w:szCs w:val="28"/>
        </w:rPr>
        <w:t xml:space="preserve"> г</w:t>
      </w:r>
      <w:r w:rsidR="007A241B" w:rsidRPr="00821ECC">
        <w:rPr>
          <w:color w:val="000000"/>
          <w:sz w:val="28"/>
          <w:szCs w:val="28"/>
        </w:rPr>
        <w:t>ода акции ОАО «НЕФАЗ» начали об</w:t>
      </w:r>
      <w:r w:rsidRPr="00821ECC">
        <w:rPr>
          <w:color w:val="000000"/>
          <w:sz w:val="28"/>
          <w:szCs w:val="28"/>
        </w:rPr>
        <w:t>ращаться на фондовой бирже РТС и по ним стало</w:t>
      </w:r>
      <w:r w:rsidR="007A241B" w:rsidRPr="00821ECC">
        <w:rPr>
          <w:color w:val="000000"/>
          <w:sz w:val="28"/>
          <w:szCs w:val="28"/>
        </w:rPr>
        <w:t xml:space="preserve"> </w:t>
      </w:r>
      <w:r w:rsidRPr="00821ECC">
        <w:rPr>
          <w:color w:val="000000"/>
          <w:sz w:val="28"/>
          <w:szCs w:val="28"/>
        </w:rPr>
        <w:t>возможно опр</w:t>
      </w:r>
      <w:r w:rsidR="007A241B" w:rsidRPr="00821ECC">
        <w:rPr>
          <w:color w:val="000000"/>
          <w:sz w:val="28"/>
          <w:szCs w:val="28"/>
        </w:rPr>
        <w:t>еделить рыночную цену. В резуль</w:t>
      </w:r>
      <w:r w:rsidRPr="00821ECC">
        <w:rPr>
          <w:color w:val="000000"/>
          <w:sz w:val="28"/>
          <w:szCs w:val="28"/>
        </w:rPr>
        <w:t>тате в соответствии с требованиями РСБУ была</w:t>
      </w:r>
      <w:r w:rsidR="007A241B" w:rsidRPr="00821ECC">
        <w:rPr>
          <w:color w:val="000000"/>
          <w:sz w:val="28"/>
          <w:szCs w:val="28"/>
        </w:rPr>
        <w:t xml:space="preserve"> </w:t>
      </w:r>
      <w:r w:rsidRPr="00821ECC">
        <w:rPr>
          <w:color w:val="000000"/>
          <w:sz w:val="28"/>
          <w:szCs w:val="28"/>
        </w:rPr>
        <w:t>проведена пе</w:t>
      </w:r>
      <w:r w:rsidR="007A241B" w:rsidRPr="00821ECC">
        <w:rPr>
          <w:color w:val="000000"/>
          <w:sz w:val="28"/>
          <w:szCs w:val="28"/>
        </w:rPr>
        <w:t>реоценка акций НЕФАЗа, числящих</w:t>
      </w:r>
      <w:r w:rsidRPr="00821ECC">
        <w:rPr>
          <w:color w:val="000000"/>
          <w:sz w:val="28"/>
          <w:szCs w:val="28"/>
        </w:rPr>
        <w:t>ся на балансе ОАО «КАМАЗ» на 31.12.200</w:t>
      </w:r>
      <w:r w:rsidR="004F1390">
        <w:rPr>
          <w:color w:val="000000"/>
          <w:sz w:val="28"/>
          <w:szCs w:val="28"/>
        </w:rPr>
        <w:t>8</w:t>
      </w:r>
      <w:r w:rsidRPr="00821ECC">
        <w:rPr>
          <w:color w:val="000000"/>
          <w:sz w:val="28"/>
          <w:szCs w:val="28"/>
        </w:rPr>
        <w:t xml:space="preserve"> г., до</w:t>
      </w:r>
      <w:r w:rsidR="007A241B" w:rsidRPr="00821ECC">
        <w:rPr>
          <w:color w:val="000000"/>
          <w:sz w:val="28"/>
          <w:szCs w:val="28"/>
        </w:rPr>
        <w:t xml:space="preserve"> </w:t>
      </w:r>
      <w:r w:rsidRPr="00821ECC">
        <w:rPr>
          <w:color w:val="000000"/>
          <w:sz w:val="28"/>
          <w:szCs w:val="28"/>
        </w:rPr>
        <w:t>их рыночной с</w:t>
      </w:r>
      <w:r w:rsidR="007A241B" w:rsidRPr="00821ECC">
        <w:rPr>
          <w:color w:val="000000"/>
          <w:sz w:val="28"/>
          <w:szCs w:val="28"/>
        </w:rPr>
        <w:t>тоимости. Данная прибыль являет</w:t>
      </w:r>
      <w:r w:rsidRPr="00821ECC">
        <w:rPr>
          <w:color w:val="000000"/>
          <w:sz w:val="28"/>
          <w:szCs w:val="28"/>
        </w:rPr>
        <w:t>ся неденежной и носит единоразовый характер,</w:t>
      </w:r>
      <w:r w:rsidR="007A241B" w:rsidRPr="00821ECC">
        <w:rPr>
          <w:color w:val="000000"/>
          <w:sz w:val="28"/>
          <w:szCs w:val="28"/>
        </w:rPr>
        <w:t xml:space="preserve"> </w:t>
      </w:r>
      <w:r w:rsidRPr="00821ECC">
        <w:rPr>
          <w:color w:val="000000"/>
          <w:sz w:val="28"/>
          <w:szCs w:val="28"/>
        </w:rPr>
        <w:t>поэтому была выделена в отдельную строку.</w:t>
      </w:r>
      <w:r w:rsidR="00C64FCD" w:rsidRPr="00821ECC">
        <w:rPr>
          <w:color w:val="000000"/>
          <w:sz w:val="28"/>
          <w:szCs w:val="28"/>
        </w:rPr>
        <w:t xml:space="preserve"> В 200</w:t>
      </w:r>
      <w:r w:rsidR="004F1390">
        <w:rPr>
          <w:color w:val="000000"/>
          <w:sz w:val="28"/>
          <w:szCs w:val="28"/>
        </w:rPr>
        <w:t>8</w:t>
      </w:r>
      <w:r w:rsidR="00C64FCD" w:rsidRPr="00821ECC">
        <w:rPr>
          <w:color w:val="000000"/>
          <w:sz w:val="28"/>
          <w:szCs w:val="28"/>
        </w:rPr>
        <w:t xml:space="preserve"> г</w:t>
      </w:r>
      <w:r w:rsidR="00F062D8" w:rsidRPr="00821ECC">
        <w:rPr>
          <w:color w:val="000000"/>
          <w:sz w:val="28"/>
          <w:szCs w:val="28"/>
        </w:rPr>
        <w:t>оду КАМАЗ провел выкуп собствен</w:t>
      </w:r>
      <w:r w:rsidR="00C64FCD" w:rsidRPr="00821ECC">
        <w:rPr>
          <w:color w:val="000000"/>
          <w:sz w:val="28"/>
          <w:szCs w:val="28"/>
        </w:rPr>
        <w:t xml:space="preserve">ных акций </w:t>
      </w:r>
      <w:r w:rsidR="00F062D8" w:rsidRPr="00821ECC">
        <w:rPr>
          <w:color w:val="000000"/>
          <w:sz w:val="28"/>
          <w:szCs w:val="28"/>
        </w:rPr>
        <w:t>в размере 10% от уставного капи</w:t>
      </w:r>
      <w:r w:rsidR="00C64FCD" w:rsidRPr="00821ECC">
        <w:rPr>
          <w:color w:val="000000"/>
          <w:sz w:val="28"/>
          <w:szCs w:val="28"/>
        </w:rPr>
        <w:t>тала, затем погасил их и уменьшил уставный</w:t>
      </w:r>
      <w:r w:rsidR="00F062D8" w:rsidRPr="00821ECC">
        <w:rPr>
          <w:color w:val="000000"/>
          <w:sz w:val="28"/>
          <w:szCs w:val="28"/>
        </w:rPr>
        <w:t xml:space="preserve"> </w:t>
      </w:r>
      <w:r w:rsidR="00C64FCD" w:rsidRPr="00821ECC">
        <w:rPr>
          <w:color w:val="000000"/>
          <w:sz w:val="28"/>
          <w:szCs w:val="28"/>
        </w:rPr>
        <w:t>капитал. В соответствии с правилами РСБУ</w:t>
      </w:r>
      <w:r w:rsidR="00F062D8" w:rsidRPr="00821ECC">
        <w:rPr>
          <w:color w:val="000000"/>
          <w:sz w:val="28"/>
          <w:szCs w:val="28"/>
        </w:rPr>
        <w:t xml:space="preserve"> </w:t>
      </w:r>
      <w:r w:rsidR="00C64FCD" w:rsidRPr="00821ECC">
        <w:rPr>
          <w:color w:val="000000"/>
          <w:sz w:val="28"/>
          <w:szCs w:val="28"/>
        </w:rPr>
        <w:t>разница между номинальной стоимостью акций</w:t>
      </w:r>
      <w:r w:rsidR="00F062D8" w:rsidRPr="00821ECC">
        <w:rPr>
          <w:color w:val="000000"/>
          <w:sz w:val="28"/>
          <w:szCs w:val="28"/>
        </w:rPr>
        <w:t xml:space="preserve"> </w:t>
      </w:r>
      <w:r w:rsidR="00C64FCD" w:rsidRPr="00821ECC">
        <w:rPr>
          <w:color w:val="000000"/>
          <w:sz w:val="28"/>
          <w:szCs w:val="28"/>
        </w:rPr>
        <w:t>(50 руб./акция) и ценой приобретения акций</w:t>
      </w:r>
      <w:r w:rsidR="00830EBB" w:rsidRPr="00821ECC">
        <w:rPr>
          <w:color w:val="000000"/>
          <w:sz w:val="28"/>
          <w:szCs w:val="28"/>
        </w:rPr>
        <w:t xml:space="preserve"> </w:t>
      </w:r>
      <w:r w:rsidR="00C64FCD" w:rsidRPr="00821ECC">
        <w:rPr>
          <w:color w:val="000000"/>
          <w:sz w:val="28"/>
          <w:szCs w:val="28"/>
        </w:rPr>
        <w:t>(83,31 руб./ак</w:t>
      </w:r>
      <w:r w:rsidR="00830EBB" w:rsidRPr="00821ECC">
        <w:rPr>
          <w:color w:val="000000"/>
          <w:sz w:val="28"/>
          <w:szCs w:val="28"/>
        </w:rPr>
        <w:t>ция) была отнесена на убыток те</w:t>
      </w:r>
      <w:r w:rsidR="00C64FCD" w:rsidRPr="00821ECC">
        <w:rPr>
          <w:color w:val="000000"/>
          <w:sz w:val="28"/>
          <w:szCs w:val="28"/>
        </w:rPr>
        <w:t>кущего периода в сумме 2,6 млрд</w:t>
      </w:r>
      <w:r w:rsidR="00830EBB" w:rsidRPr="00821ECC">
        <w:rPr>
          <w:color w:val="000000"/>
          <w:sz w:val="28"/>
          <w:szCs w:val="28"/>
        </w:rPr>
        <w:t>.</w:t>
      </w:r>
      <w:r w:rsidR="00C64FCD" w:rsidRPr="00821ECC">
        <w:rPr>
          <w:color w:val="000000"/>
          <w:sz w:val="28"/>
          <w:szCs w:val="28"/>
        </w:rPr>
        <w:t xml:space="preserve"> руб. Данный</w:t>
      </w:r>
      <w:r w:rsidR="00830EBB" w:rsidRPr="00821ECC">
        <w:rPr>
          <w:color w:val="000000"/>
          <w:sz w:val="28"/>
          <w:szCs w:val="28"/>
        </w:rPr>
        <w:t xml:space="preserve"> </w:t>
      </w:r>
      <w:r w:rsidR="00C64FCD" w:rsidRPr="00821ECC">
        <w:rPr>
          <w:color w:val="000000"/>
          <w:sz w:val="28"/>
          <w:szCs w:val="28"/>
        </w:rPr>
        <w:t>убыток носит единоразовый характер, поэтому</w:t>
      </w:r>
      <w:r w:rsidR="00830EBB" w:rsidRPr="00821ECC">
        <w:rPr>
          <w:color w:val="000000"/>
          <w:sz w:val="28"/>
          <w:szCs w:val="28"/>
        </w:rPr>
        <w:t xml:space="preserve"> </w:t>
      </w:r>
      <w:r w:rsidR="00C64FCD" w:rsidRPr="00821ECC">
        <w:rPr>
          <w:color w:val="000000"/>
          <w:sz w:val="28"/>
          <w:szCs w:val="28"/>
        </w:rPr>
        <w:t>был выделен в отдельную строку.</w:t>
      </w:r>
      <w:r w:rsidR="00830EBB" w:rsidRPr="00821ECC">
        <w:rPr>
          <w:color w:val="000000"/>
          <w:sz w:val="28"/>
          <w:szCs w:val="28"/>
        </w:rPr>
        <w:t xml:space="preserve"> </w:t>
      </w:r>
      <w:r w:rsidR="00C64FCD" w:rsidRPr="00821ECC">
        <w:rPr>
          <w:color w:val="000000"/>
          <w:sz w:val="28"/>
          <w:szCs w:val="28"/>
        </w:rPr>
        <w:t>В резу</w:t>
      </w:r>
      <w:r w:rsidR="00830EBB" w:rsidRPr="00821ECC">
        <w:rPr>
          <w:color w:val="000000"/>
          <w:sz w:val="28"/>
          <w:szCs w:val="28"/>
        </w:rPr>
        <w:t>льтате прибыль до налога на при</w:t>
      </w:r>
      <w:r w:rsidR="00C64FCD" w:rsidRPr="00821ECC">
        <w:rPr>
          <w:color w:val="000000"/>
          <w:sz w:val="28"/>
          <w:szCs w:val="28"/>
        </w:rPr>
        <w:t>быль увеличилась в 2,6 раза и составила</w:t>
      </w:r>
    </w:p>
    <w:p w:rsidR="00C64FCD" w:rsidRPr="00821ECC" w:rsidRDefault="00C64FCD" w:rsidP="0088635C">
      <w:pPr>
        <w:pStyle w:val="a3"/>
        <w:spacing w:line="360" w:lineRule="auto"/>
        <w:ind w:firstLine="0"/>
        <w:rPr>
          <w:color w:val="000000"/>
          <w:sz w:val="28"/>
          <w:szCs w:val="28"/>
        </w:rPr>
      </w:pPr>
      <w:r w:rsidRPr="00821ECC">
        <w:rPr>
          <w:color w:val="000000"/>
          <w:sz w:val="28"/>
          <w:szCs w:val="28"/>
        </w:rPr>
        <w:t>8,5 млрд</w:t>
      </w:r>
      <w:r w:rsidR="00830EBB" w:rsidRPr="00821ECC">
        <w:rPr>
          <w:color w:val="000000"/>
          <w:sz w:val="28"/>
          <w:szCs w:val="28"/>
        </w:rPr>
        <w:t>.</w:t>
      </w:r>
      <w:r w:rsidRPr="00821ECC">
        <w:rPr>
          <w:color w:val="000000"/>
          <w:sz w:val="28"/>
          <w:szCs w:val="28"/>
        </w:rPr>
        <w:t xml:space="preserve"> руб. Рентабельность по прибыли до</w:t>
      </w:r>
      <w:r w:rsidR="00830EBB" w:rsidRPr="00821ECC">
        <w:rPr>
          <w:color w:val="000000"/>
          <w:sz w:val="28"/>
          <w:szCs w:val="28"/>
        </w:rPr>
        <w:t xml:space="preserve"> </w:t>
      </w:r>
      <w:r w:rsidRPr="00821ECC">
        <w:rPr>
          <w:color w:val="000000"/>
          <w:sz w:val="28"/>
          <w:szCs w:val="28"/>
        </w:rPr>
        <w:t>налога составила 7,5</w:t>
      </w:r>
      <w:r w:rsidR="00242C04">
        <w:rPr>
          <w:color w:val="000000"/>
          <w:sz w:val="28"/>
          <w:szCs w:val="28"/>
        </w:rPr>
        <w:t>5</w:t>
      </w:r>
      <w:r w:rsidRPr="00821ECC">
        <w:rPr>
          <w:color w:val="000000"/>
          <w:sz w:val="28"/>
          <w:szCs w:val="28"/>
        </w:rPr>
        <w:t xml:space="preserve">% по сравнению с </w:t>
      </w:r>
      <w:r w:rsidR="00242C04">
        <w:rPr>
          <w:color w:val="000000"/>
          <w:sz w:val="28"/>
          <w:szCs w:val="28"/>
        </w:rPr>
        <w:t>6,95</w:t>
      </w:r>
      <w:r w:rsidRPr="00821ECC">
        <w:rPr>
          <w:color w:val="000000"/>
          <w:sz w:val="28"/>
          <w:szCs w:val="28"/>
        </w:rPr>
        <w:t>%</w:t>
      </w:r>
      <w:r w:rsidR="00830EBB" w:rsidRPr="00821ECC">
        <w:rPr>
          <w:color w:val="000000"/>
          <w:sz w:val="28"/>
          <w:szCs w:val="28"/>
        </w:rPr>
        <w:t xml:space="preserve"> </w:t>
      </w:r>
      <w:r w:rsidRPr="00821ECC">
        <w:rPr>
          <w:color w:val="000000"/>
          <w:sz w:val="28"/>
          <w:szCs w:val="28"/>
        </w:rPr>
        <w:t>от выручки в 200</w:t>
      </w:r>
      <w:r w:rsidR="004F1390">
        <w:rPr>
          <w:color w:val="000000"/>
          <w:sz w:val="28"/>
          <w:szCs w:val="28"/>
        </w:rPr>
        <w:t>7</w:t>
      </w:r>
      <w:r w:rsidRPr="00821ECC">
        <w:rPr>
          <w:color w:val="000000"/>
          <w:sz w:val="28"/>
          <w:szCs w:val="28"/>
        </w:rPr>
        <w:t>году.</w:t>
      </w:r>
      <w:r w:rsidR="00830EBB" w:rsidRPr="00821ECC">
        <w:rPr>
          <w:color w:val="000000"/>
          <w:sz w:val="28"/>
          <w:szCs w:val="28"/>
        </w:rPr>
        <w:t xml:space="preserve"> </w:t>
      </w:r>
      <w:r w:rsidRPr="00821ECC">
        <w:rPr>
          <w:color w:val="000000"/>
          <w:sz w:val="28"/>
          <w:szCs w:val="28"/>
        </w:rPr>
        <w:t>Текущий н</w:t>
      </w:r>
      <w:r w:rsidR="00830EBB" w:rsidRPr="00821ECC">
        <w:rPr>
          <w:color w:val="000000"/>
          <w:sz w:val="28"/>
          <w:szCs w:val="28"/>
        </w:rPr>
        <w:t>алог на прибыль изменился незна</w:t>
      </w:r>
      <w:r w:rsidRPr="00821ECC">
        <w:rPr>
          <w:color w:val="000000"/>
          <w:sz w:val="28"/>
          <w:szCs w:val="28"/>
        </w:rPr>
        <w:t>чительно, так как ОАО «КАМАЗ» использовало</w:t>
      </w:r>
      <w:r w:rsidR="00830EBB" w:rsidRPr="00821ECC">
        <w:rPr>
          <w:color w:val="000000"/>
          <w:sz w:val="28"/>
          <w:szCs w:val="28"/>
        </w:rPr>
        <w:t xml:space="preserve"> </w:t>
      </w:r>
      <w:r w:rsidRPr="00821ECC">
        <w:rPr>
          <w:color w:val="000000"/>
          <w:sz w:val="28"/>
          <w:szCs w:val="28"/>
        </w:rPr>
        <w:t>для погаш</w:t>
      </w:r>
      <w:r w:rsidR="00830EBB" w:rsidRPr="00821ECC">
        <w:rPr>
          <w:color w:val="000000"/>
          <w:sz w:val="28"/>
          <w:szCs w:val="28"/>
        </w:rPr>
        <w:t>ения прибыли 200</w:t>
      </w:r>
      <w:r w:rsidR="004F1390">
        <w:rPr>
          <w:color w:val="000000"/>
          <w:sz w:val="28"/>
          <w:szCs w:val="28"/>
        </w:rPr>
        <w:t>8</w:t>
      </w:r>
      <w:r w:rsidR="00830EBB" w:rsidRPr="00821ECC">
        <w:rPr>
          <w:color w:val="000000"/>
          <w:sz w:val="28"/>
          <w:szCs w:val="28"/>
        </w:rPr>
        <w:t xml:space="preserve"> года накоплен</w:t>
      </w:r>
      <w:r w:rsidRPr="00821ECC">
        <w:rPr>
          <w:color w:val="000000"/>
          <w:sz w:val="28"/>
          <w:szCs w:val="28"/>
        </w:rPr>
        <w:t>ные убытки прошлых лет.</w:t>
      </w:r>
      <w:r w:rsidR="00830EBB" w:rsidRPr="00821ECC">
        <w:rPr>
          <w:color w:val="000000"/>
          <w:sz w:val="28"/>
          <w:szCs w:val="28"/>
        </w:rPr>
        <w:t xml:space="preserve"> </w:t>
      </w:r>
      <w:r w:rsidRPr="00821ECC">
        <w:rPr>
          <w:color w:val="000000"/>
          <w:sz w:val="28"/>
          <w:szCs w:val="28"/>
        </w:rPr>
        <w:t>Значительно снизился также размер иных</w:t>
      </w:r>
      <w:r w:rsidR="00830EBB" w:rsidRPr="00821ECC">
        <w:rPr>
          <w:color w:val="000000"/>
          <w:sz w:val="28"/>
          <w:szCs w:val="28"/>
        </w:rPr>
        <w:t xml:space="preserve"> </w:t>
      </w:r>
      <w:r w:rsidRPr="00821ECC">
        <w:rPr>
          <w:color w:val="000000"/>
          <w:sz w:val="28"/>
          <w:szCs w:val="28"/>
        </w:rPr>
        <w:t>аналогичных платежей, в связи со снижением</w:t>
      </w:r>
      <w:r w:rsidR="00830EBB" w:rsidRPr="00821ECC">
        <w:rPr>
          <w:color w:val="000000"/>
          <w:sz w:val="28"/>
          <w:szCs w:val="28"/>
        </w:rPr>
        <w:t xml:space="preserve"> </w:t>
      </w:r>
      <w:r w:rsidRPr="00821ECC">
        <w:rPr>
          <w:color w:val="000000"/>
          <w:sz w:val="28"/>
          <w:szCs w:val="28"/>
        </w:rPr>
        <w:t>объема вып</w:t>
      </w:r>
      <w:r w:rsidR="00830EBB" w:rsidRPr="00821ECC">
        <w:rPr>
          <w:color w:val="000000"/>
          <w:sz w:val="28"/>
          <w:szCs w:val="28"/>
        </w:rPr>
        <w:t>лат пени по просроченным налого</w:t>
      </w:r>
      <w:r w:rsidRPr="00821ECC">
        <w:rPr>
          <w:color w:val="000000"/>
          <w:sz w:val="28"/>
          <w:szCs w:val="28"/>
        </w:rPr>
        <w:t>вым платежам прошлых лет.</w:t>
      </w:r>
      <w:r w:rsidR="00830EBB" w:rsidRPr="00821ECC">
        <w:rPr>
          <w:color w:val="000000"/>
          <w:sz w:val="28"/>
          <w:szCs w:val="28"/>
        </w:rPr>
        <w:t xml:space="preserve"> </w:t>
      </w:r>
      <w:r w:rsidRPr="00821ECC">
        <w:rPr>
          <w:color w:val="000000"/>
          <w:sz w:val="28"/>
          <w:szCs w:val="28"/>
        </w:rPr>
        <w:t>Размер доли миноритариев увеличился</w:t>
      </w:r>
      <w:r w:rsidR="00830EBB" w:rsidRPr="00821ECC">
        <w:rPr>
          <w:color w:val="000000"/>
          <w:sz w:val="28"/>
          <w:szCs w:val="28"/>
        </w:rPr>
        <w:t xml:space="preserve"> </w:t>
      </w:r>
      <w:r w:rsidRPr="00821ECC">
        <w:rPr>
          <w:color w:val="000000"/>
          <w:sz w:val="28"/>
          <w:szCs w:val="28"/>
        </w:rPr>
        <w:t>почти в 2 раза за счет роста прибыльности</w:t>
      </w:r>
      <w:r w:rsidR="00830EBB" w:rsidRPr="00821ECC">
        <w:rPr>
          <w:color w:val="000000"/>
          <w:sz w:val="28"/>
          <w:szCs w:val="28"/>
        </w:rPr>
        <w:t xml:space="preserve"> </w:t>
      </w:r>
      <w:r w:rsidRPr="00821ECC">
        <w:rPr>
          <w:color w:val="000000"/>
          <w:sz w:val="28"/>
          <w:szCs w:val="28"/>
        </w:rPr>
        <w:t>ОАО «НЕФАЗ», ОАО «Туймазинского завода ав-тобетоносмесителей» (ТЗА) и ОАО «Автоприцеп-КАМАЗ», где</w:t>
      </w:r>
      <w:r w:rsidR="00830EBB" w:rsidRPr="00821ECC">
        <w:rPr>
          <w:color w:val="000000"/>
          <w:sz w:val="28"/>
          <w:szCs w:val="28"/>
        </w:rPr>
        <w:t xml:space="preserve"> доля КАМАЗа составляет чуть бо</w:t>
      </w:r>
      <w:r w:rsidRPr="00821ECC">
        <w:rPr>
          <w:color w:val="000000"/>
          <w:sz w:val="28"/>
          <w:szCs w:val="28"/>
        </w:rPr>
        <w:t>лее 50% от уставного капитала.Чистая прибыль группы организаций КАМАЗ</w:t>
      </w:r>
      <w:r w:rsidR="00830EBB" w:rsidRPr="00821ECC">
        <w:rPr>
          <w:color w:val="000000"/>
          <w:sz w:val="28"/>
          <w:szCs w:val="28"/>
        </w:rPr>
        <w:t xml:space="preserve"> </w:t>
      </w:r>
      <w:r w:rsidRPr="00821ECC">
        <w:rPr>
          <w:color w:val="000000"/>
          <w:sz w:val="28"/>
          <w:szCs w:val="28"/>
        </w:rPr>
        <w:t>в 200</w:t>
      </w:r>
      <w:r w:rsidR="004F1390">
        <w:rPr>
          <w:color w:val="000000"/>
          <w:sz w:val="28"/>
          <w:szCs w:val="28"/>
        </w:rPr>
        <w:t>8</w:t>
      </w:r>
      <w:r w:rsidRPr="00821ECC">
        <w:rPr>
          <w:color w:val="000000"/>
          <w:sz w:val="28"/>
          <w:szCs w:val="28"/>
        </w:rPr>
        <w:t xml:space="preserve"> году составила 5,5 млрд рублей, что в</w:t>
      </w:r>
      <w:r w:rsidR="00830EBB" w:rsidRPr="00821ECC">
        <w:rPr>
          <w:color w:val="000000"/>
          <w:sz w:val="28"/>
          <w:szCs w:val="28"/>
        </w:rPr>
        <w:t xml:space="preserve"> </w:t>
      </w:r>
      <w:r w:rsidRPr="00821ECC">
        <w:rPr>
          <w:color w:val="000000"/>
          <w:sz w:val="28"/>
          <w:szCs w:val="28"/>
        </w:rPr>
        <w:t>четыре раза больше, чем чистая прибыль за</w:t>
      </w:r>
      <w:r w:rsidR="00830EBB" w:rsidRPr="00821ECC">
        <w:rPr>
          <w:color w:val="000000"/>
          <w:sz w:val="28"/>
          <w:szCs w:val="28"/>
        </w:rPr>
        <w:t xml:space="preserve"> </w:t>
      </w:r>
      <w:r w:rsidRPr="00821ECC">
        <w:rPr>
          <w:color w:val="000000"/>
          <w:sz w:val="28"/>
          <w:szCs w:val="28"/>
        </w:rPr>
        <w:t>200</w:t>
      </w:r>
      <w:r w:rsidR="004F1390">
        <w:rPr>
          <w:color w:val="000000"/>
          <w:sz w:val="28"/>
          <w:szCs w:val="28"/>
        </w:rPr>
        <w:t>7</w:t>
      </w:r>
      <w:r w:rsidRPr="00821ECC">
        <w:rPr>
          <w:color w:val="000000"/>
          <w:sz w:val="28"/>
          <w:szCs w:val="28"/>
        </w:rPr>
        <w:t xml:space="preserve"> год, когда ее размер был равен 1,4 млрд</w:t>
      </w:r>
      <w:r w:rsidR="00830EBB" w:rsidRPr="00821ECC">
        <w:rPr>
          <w:color w:val="000000"/>
          <w:sz w:val="28"/>
          <w:szCs w:val="28"/>
        </w:rPr>
        <w:t xml:space="preserve">. </w:t>
      </w:r>
      <w:r w:rsidRPr="00821ECC">
        <w:rPr>
          <w:color w:val="000000"/>
          <w:sz w:val="28"/>
          <w:szCs w:val="28"/>
        </w:rPr>
        <w:t>руб.</w:t>
      </w:r>
      <w:r w:rsidR="00830EBB" w:rsidRPr="00821ECC">
        <w:rPr>
          <w:color w:val="000000"/>
          <w:sz w:val="28"/>
          <w:szCs w:val="28"/>
        </w:rPr>
        <w:t xml:space="preserve"> </w:t>
      </w:r>
      <w:r w:rsidRPr="00821ECC">
        <w:rPr>
          <w:color w:val="000000"/>
          <w:sz w:val="28"/>
          <w:szCs w:val="28"/>
        </w:rPr>
        <w:t>Важно отметить, что в 200</w:t>
      </w:r>
      <w:r w:rsidR="004F1390">
        <w:rPr>
          <w:color w:val="000000"/>
          <w:sz w:val="28"/>
          <w:szCs w:val="28"/>
        </w:rPr>
        <w:t>8</w:t>
      </w:r>
      <w:r w:rsidR="00830EBB" w:rsidRPr="00821ECC">
        <w:rPr>
          <w:color w:val="000000"/>
          <w:sz w:val="28"/>
          <w:szCs w:val="28"/>
        </w:rPr>
        <w:t xml:space="preserve"> году изменил</w:t>
      </w:r>
      <w:r w:rsidRPr="00821ECC">
        <w:rPr>
          <w:color w:val="000000"/>
          <w:sz w:val="28"/>
          <w:szCs w:val="28"/>
        </w:rPr>
        <w:t>ся состав консолидируемых предприятий</w:t>
      </w:r>
      <w:r w:rsidR="00830EBB" w:rsidRPr="00821ECC">
        <w:rPr>
          <w:color w:val="000000"/>
          <w:sz w:val="28"/>
          <w:szCs w:val="28"/>
        </w:rPr>
        <w:t xml:space="preserve"> </w:t>
      </w:r>
      <w:r w:rsidRPr="00821ECC">
        <w:rPr>
          <w:color w:val="000000"/>
          <w:sz w:val="28"/>
          <w:szCs w:val="28"/>
        </w:rPr>
        <w:t>группы организаций «КАМАЗ». До 200</w:t>
      </w:r>
      <w:r w:rsidR="004F1390">
        <w:rPr>
          <w:color w:val="000000"/>
          <w:sz w:val="28"/>
          <w:szCs w:val="28"/>
        </w:rPr>
        <w:t>8</w:t>
      </w:r>
      <w:r w:rsidRPr="00821ECC">
        <w:rPr>
          <w:color w:val="000000"/>
          <w:sz w:val="28"/>
          <w:szCs w:val="28"/>
        </w:rPr>
        <w:t xml:space="preserve"> года</w:t>
      </w:r>
      <w:r w:rsidR="00830EBB" w:rsidRPr="00821ECC">
        <w:rPr>
          <w:color w:val="000000"/>
          <w:sz w:val="28"/>
          <w:szCs w:val="28"/>
        </w:rPr>
        <w:t xml:space="preserve"> </w:t>
      </w:r>
      <w:r w:rsidRPr="00821ECC">
        <w:rPr>
          <w:color w:val="000000"/>
          <w:sz w:val="28"/>
          <w:szCs w:val="28"/>
        </w:rPr>
        <w:t>в состав консолидированной отчетности не</w:t>
      </w:r>
      <w:r w:rsidR="00830EBB" w:rsidRPr="00821ECC">
        <w:rPr>
          <w:color w:val="000000"/>
          <w:sz w:val="28"/>
          <w:szCs w:val="28"/>
        </w:rPr>
        <w:t xml:space="preserve"> </w:t>
      </w:r>
      <w:r w:rsidRPr="00821ECC">
        <w:rPr>
          <w:color w:val="000000"/>
          <w:sz w:val="28"/>
          <w:szCs w:val="28"/>
        </w:rPr>
        <w:t>включал</w:t>
      </w:r>
      <w:r w:rsidR="004F1390">
        <w:rPr>
          <w:color w:val="000000"/>
          <w:sz w:val="28"/>
          <w:szCs w:val="28"/>
        </w:rPr>
        <w:t>ись «выр</w:t>
      </w:r>
      <w:r w:rsidR="00830EBB" w:rsidRPr="00821ECC">
        <w:rPr>
          <w:color w:val="000000"/>
          <w:sz w:val="28"/>
          <w:szCs w:val="28"/>
        </w:rPr>
        <w:t>учки» ОАО «КАМАЗ», поэто</w:t>
      </w:r>
      <w:r w:rsidRPr="00821ECC">
        <w:rPr>
          <w:color w:val="000000"/>
          <w:sz w:val="28"/>
          <w:szCs w:val="28"/>
        </w:rPr>
        <w:t>му в целях дальнейшего анализа выручки и</w:t>
      </w:r>
      <w:r w:rsidR="00830EBB" w:rsidRPr="00821ECC">
        <w:rPr>
          <w:color w:val="000000"/>
          <w:sz w:val="28"/>
          <w:szCs w:val="28"/>
        </w:rPr>
        <w:t xml:space="preserve"> </w:t>
      </w:r>
      <w:r w:rsidRPr="00821ECC">
        <w:rPr>
          <w:color w:val="000000"/>
          <w:sz w:val="28"/>
          <w:szCs w:val="28"/>
        </w:rPr>
        <w:t>себестоимости скорректированы показатели</w:t>
      </w:r>
      <w:r w:rsidR="00830EBB" w:rsidRPr="00821ECC">
        <w:rPr>
          <w:color w:val="000000"/>
          <w:sz w:val="28"/>
          <w:szCs w:val="28"/>
        </w:rPr>
        <w:t xml:space="preserve"> </w:t>
      </w:r>
      <w:r w:rsidRPr="00821ECC">
        <w:rPr>
          <w:color w:val="000000"/>
          <w:sz w:val="28"/>
          <w:szCs w:val="28"/>
        </w:rPr>
        <w:t>отчета о прибылях и убытках за 200</w:t>
      </w:r>
      <w:r w:rsidR="004F1390">
        <w:rPr>
          <w:color w:val="000000"/>
          <w:sz w:val="28"/>
          <w:szCs w:val="28"/>
        </w:rPr>
        <w:t>8</w:t>
      </w:r>
      <w:r w:rsidRPr="00821ECC">
        <w:rPr>
          <w:color w:val="000000"/>
          <w:sz w:val="28"/>
          <w:szCs w:val="28"/>
        </w:rPr>
        <w:t xml:space="preserve"> год,</w:t>
      </w:r>
      <w:r w:rsidR="00830EBB" w:rsidRPr="00821ECC">
        <w:rPr>
          <w:color w:val="000000"/>
          <w:sz w:val="28"/>
          <w:szCs w:val="28"/>
        </w:rPr>
        <w:t xml:space="preserve"> </w:t>
      </w:r>
      <w:r w:rsidRPr="00821ECC">
        <w:rPr>
          <w:color w:val="000000"/>
          <w:sz w:val="28"/>
          <w:szCs w:val="28"/>
        </w:rPr>
        <w:t>чтобы привести их к сравнимым величинам.</w:t>
      </w:r>
    </w:p>
    <w:p w:rsidR="00C64FCD" w:rsidRPr="00821ECC" w:rsidRDefault="00C64FCD" w:rsidP="00781323">
      <w:pPr>
        <w:pStyle w:val="a3"/>
        <w:spacing w:line="360" w:lineRule="auto"/>
        <w:ind w:firstLine="540"/>
        <w:rPr>
          <w:color w:val="000000"/>
          <w:sz w:val="28"/>
          <w:szCs w:val="28"/>
        </w:rPr>
      </w:pPr>
      <w:r w:rsidRPr="00821ECC">
        <w:rPr>
          <w:color w:val="000000"/>
          <w:sz w:val="28"/>
          <w:szCs w:val="28"/>
        </w:rPr>
        <w:t>Наибол</w:t>
      </w:r>
      <w:r w:rsidR="000D68D4">
        <w:rPr>
          <w:color w:val="000000"/>
          <w:sz w:val="28"/>
          <w:szCs w:val="28"/>
        </w:rPr>
        <w:t xml:space="preserve">ьший эффект на рост </w:t>
      </w:r>
      <w:r w:rsidRPr="00821ECC">
        <w:rPr>
          <w:color w:val="000000"/>
          <w:sz w:val="28"/>
          <w:szCs w:val="28"/>
        </w:rPr>
        <w:t>выр</w:t>
      </w:r>
      <w:r w:rsidR="000D68D4">
        <w:rPr>
          <w:color w:val="000000"/>
          <w:sz w:val="28"/>
          <w:szCs w:val="28"/>
        </w:rPr>
        <w:t>учки оказал рост выручки от про</w:t>
      </w:r>
      <w:r w:rsidRPr="00821ECC">
        <w:rPr>
          <w:color w:val="000000"/>
          <w:sz w:val="28"/>
          <w:szCs w:val="28"/>
        </w:rPr>
        <w:t>даж автомобилей, которая увеличилась на 18,1</w:t>
      </w:r>
      <w:r w:rsidR="000D68D4">
        <w:rPr>
          <w:color w:val="000000"/>
          <w:sz w:val="28"/>
          <w:szCs w:val="28"/>
        </w:rPr>
        <w:t xml:space="preserve"> </w:t>
      </w:r>
      <w:r w:rsidRPr="00821ECC">
        <w:rPr>
          <w:color w:val="000000"/>
          <w:sz w:val="28"/>
          <w:szCs w:val="28"/>
        </w:rPr>
        <w:t>млрд</w:t>
      </w:r>
      <w:r w:rsidR="000D68D4">
        <w:rPr>
          <w:color w:val="000000"/>
          <w:sz w:val="28"/>
          <w:szCs w:val="28"/>
        </w:rPr>
        <w:t>.</w:t>
      </w:r>
      <w:r w:rsidRPr="00821ECC">
        <w:rPr>
          <w:color w:val="000000"/>
          <w:sz w:val="28"/>
          <w:szCs w:val="28"/>
        </w:rPr>
        <w:t xml:space="preserve"> рублей</w:t>
      </w:r>
      <w:r w:rsidR="000D68D4">
        <w:rPr>
          <w:color w:val="000000"/>
          <w:sz w:val="28"/>
          <w:szCs w:val="28"/>
        </w:rPr>
        <w:t>, или 44%, что явилось результа</w:t>
      </w:r>
      <w:r w:rsidRPr="00821ECC">
        <w:rPr>
          <w:color w:val="000000"/>
          <w:sz w:val="28"/>
          <w:szCs w:val="28"/>
        </w:rPr>
        <w:t>том роста объемов продаж автомобилей на</w:t>
      </w:r>
      <w:r w:rsidR="000D68D4">
        <w:rPr>
          <w:color w:val="000000"/>
          <w:sz w:val="28"/>
          <w:szCs w:val="28"/>
        </w:rPr>
        <w:t xml:space="preserve"> </w:t>
      </w:r>
      <w:r w:rsidRPr="00821ECC">
        <w:rPr>
          <w:color w:val="000000"/>
          <w:sz w:val="28"/>
          <w:szCs w:val="28"/>
        </w:rPr>
        <w:t>20% и инфляционн</w:t>
      </w:r>
      <w:r w:rsidR="000D68D4">
        <w:rPr>
          <w:color w:val="000000"/>
          <w:sz w:val="28"/>
          <w:szCs w:val="28"/>
        </w:rPr>
        <w:t>ого увеличения цен и из</w:t>
      </w:r>
      <w:r w:rsidRPr="00821ECC">
        <w:rPr>
          <w:color w:val="000000"/>
          <w:sz w:val="28"/>
          <w:szCs w:val="28"/>
        </w:rPr>
        <w:t>менением структуры продаж автомобилей в</w:t>
      </w:r>
      <w:r w:rsidR="000D68D4">
        <w:rPr>
          <w:color w:val="000000"/>
          <w:sz w:val="28"/>
          <w:szCs w:val="28"/>
        </w:rPr>
        <w:t xml:space="preserve"> </w:t>
      </w:r>
      <w:r w:rsidRPr="00821ECC">
        <w:rPr>
          <w:color w:val="000000"/>
          <w:sz w:val="28"/>
          <w:szCs w:val="28"/>
        </w:rPr>
        <w:t>сторону более дорогих моделей.</w:t>
      </w:r>
      <w:r w:rsidR="000D68D4">
        <w:rPr>
          <w:color w:val="000000"/>
          <w:sz w:val="28"/>
          <w:szCs w:val="28"/>
        </w:rPr>
        <w:t xml:space="preserve"> </w:t>
      </w:r>
      <w:r w:rsidRPr="00821ECC">
        <w:rPr>
          <w:color w:val="000000"/>
          <w:sz w:val="28"/>
          <w:szCs w:val="28"/>
        </w:rPr>
        <w:t>В 200</w:t>
      </w:r>
      <w:r w:rsidR="004F1390">
        <w:rPr>
          <w:color w:val="000000"/>
          <w:sz w:val="28"/>
          <w:szCs w:val="28"/>
        </w:rPr>
        <w:t>8</w:t>
      </w:r>
      <w:r w:rsidRPr="00821ECC">
        <w:rPr>
          <w:color w:val="000000"/>
          <w:sz w:val="28"/>
          <w:szCs w:val="28"/>
        </w:rPr>
        <w:t xml:space="preserve"> году значительно активизировались</w:t>
      </w:r>
      <w:r w:rsidR="000D68D4">
        <w:rPr>
          <w:color w:val="000000"/>
          <w:sz w:val="28"/>
          <w:szCs w:val="28"/>
        </w:rPr>
        <w:t xml:space="preserve"> </w:t>
      </w:r>
      <w:r w:rsidRPr="00821ECC">
        <w:rPr>
          <w:color w:val="000000"/>
          <w:sz w:val="28"/>
          <w:szCs w:val="28"/>
        </w:rPr>
        <w:t>продажи зап</w:t>
      </w:r>
      <w:r w:rsidR="000D68D4">
        <w:rPr>
          <w:color w:val="000000"/>
          <w:sz w:val="28"/>
          <w:szCs w:val="28"/>
        </w:rPr>
        <w:t>асных частей, и в результате вы</w:t>
      </w:r>
      <w:r w:rsidRPr="00821ECC">
        <w:rPr>
          <w:color w:val="000000"/>
          <w:sz w:val="28"/>
          <w:szCs w:val="28"/>
        </w:rPr>
        <w:t>ручка</w:t>
      </w:r>
      <w:r w:rsidR="000D68D4">
        <w:rPr>
          <w:color w:val="000000"/>
          <w:sz w:val="28"/>
          <w:szCs w:val="28"/>
        </w:rPr>
        <w:t xml:space="preserve"> </w:t>
      </w:r>
      <w:r w:rsidRPr="00821ECC">
        <w:rPr>
          <w:color w:val="000000"/>
          <w:sz w:val="28"/>
          <w:szCs w:val="28"/>
        </w:rPr>
        <w:t>от п</w:t>
      </w:r>
      <w:r w:rsidR="000D68D4">
        <w:rPr>
          <w:color w:val="000000"/>
          <w:sz w:val="28"/>
          <w:szCs w:val="28"/>
        </w:rPr>
        <w:t>родаж данного вида продукции вы</w:t>
      </w:r>
      <w:r w:rsidRPr="00821ECC">
        <w:rPr>
          <w:color w:val="000000"/>
          <w:sz w:val="28"/>
          <w:szCs w:val="28"/>
        </w:rPr>
        <w:t>росла на 2,2 млрд</w:t>
      </w:r>
      <w:r w:rsidR="002D77E3">
        <w:rPr>
          <w:color w:val="000000"/>
          <w:sz w:val="28"/>
          <w:szCs w:val="28"/>
        </w:rPr>
        <w:t>.</w:t>
      </w:r>
      <w:r w:rsidRPr="00821ECC">
        <w:rPr>
          <w:color w:val="000000"/>
          <w:sz w:val="28"/>
          <w:szCs w:val="28"/>
        </w:rPr>
        <w:t xml:space="preserve"> руб., или 28%.</w:t>
      </w:r>
    </w:p>
    <w:p w:rsidR="00184D4B" w:rsidRDefault="002D77E3" w:rsidP="00781323">
      <w:pPr>
        <w:pStyle w:val="a3"/>
        <w:spacing w:line="360" w:lineRule="auto"/>
        <w:ind w:firstLine="540"/>
        <w:rPr>
          <w:color w:val="000000"/>
          <w:sz w:val="28"/>
          <w:szCs w:val="28"/>
        </w:rPr>
      </w:pPr>
      <w:r>
        <w:rPr>
          <w:color w:val="000000"/>
          <w:sz w:val="28"/>
          <w:szCs w:val="28"/>
        </w:rPr>
        <w:t>П</w:t>
      </w:r>
      <w:r w:rsidR="00C64FCD" w:rsidRPr="00821ECC">
        <w:rPr>
          <w:color w:val="000000"/>
          <w:sz w:val="28"/>
          <w:szCs w:val="28"/>
        </w:rPr>
        <w:t>рибыль от продаж,</w:t>
      </w:r>
      <w:r w:rsidR="00184D4B">
        <w:rPr>
          <w:color w:val="000000"/>
          <w:sz w:val="28"/>
          <w:szCs w:val="28"/>
        </w:rPr>
        <w:t xml:space="preserve">  вы</w:t>
      </w:r>
      <w:r w:rsidR="00C64FCD" w:rsidRPr="00821ECC">
        <w:rPr>
          <w:color w:val="000000"/>
          <w:sz w:val="28"/>
          <w:szCs w:val="28"/>
        </w:rPr>
        <w:t>росла на 5,7 млрд</w:t>
      </w:r>
      <w:r w:rsidR="00184D4B">
        <w:rPr>
          <w:color w:val="000000"/>
          <w:sz w:val="28"/>
          <w:szCs w:val="28"/>
        </w:rPr>
        <w:t>.</w:t>
      </w:r>
      <w:r w:rsidR="00C64FCD" w:rsidRPr="00821ECC">
        <w:rPr>
          <w:color w:val="000000"/>
          <w:sz w:val="28"/>
          <w:szCs w:val="28"/>
        </w:rPr>
        <w:t xml:space="preserve"> рублей, или 73%, и достигла</w:t>
      </w:r>
      <w:r w:rsidR="00184D4B">
        <w:rPr>
          <w:color w:val="000000"/>
          <w:sz w:val="28"/>
          <w:szCs w:val="28"/>
        </w:rPr>
        <w:t xml:space="preserve"> </w:t>
      </w:r>
      <w:r w:rsidR="00C64FCD" w:rsidRPr="00821ECC">
        <w:rPr>
          <w:color w:val="000000"/>
          <w:sz w:val="28"/>
          <w:szCs w:val="28"/>
        </w:rPr>
        <w:t>величины 13,5 млрд</w:t>
      </w:r>
      <w:r w:rsidR="00184D4B">
        <w:rPr>
          <w:color w:val="000000"/>
          <w:sz w:val="28"/>
          <w:szCs w:val="28"/>
        </w:rPr>
        <w:t>.</w:t>
      </w:r>
      <w:r w:rsidR="00C64FCD" w:rsidRPr="00821ECC">
        <w:rPr>
          <w:color w:val="000000"/>
          <w:sz w:val="28"/>
          <w:szCs w:val="28"/>
        </w:rPr>
        <w:t xml:space="preserve"> рублей.</w:t>
      </w:r>
      <w:r w:rsidR="00184D4B">
        <w:rPr>
          <w:color w:val="000000"/>
          <w:sz w:val="28"/>
          <w:szCs w:val="28"/>
        </w:rPr>
        <w:t xml:space="preserve"> </w:t>
      </w:r>
      <w:r w:rsidR="00C64FCD" w:rsidRPr="00821ECC">
        <w:rPr>
          <w:color w:val="000000"/>
          <w:sz w:val="28"/>
          <w:szCs w:val="28"/>
        </w:rPr>
        <w:t>Наибольший вклад в улучшение показателя</w:t>
      </w:r>
      <w:r w:rsidR="00184D4B">
        <w:rPr>
          <w:color w:val="000000"/>
          <w:sz w:val="28"/>
          <w:szCs w:val="28"/>
        </w:rPr>
        <w:t xml:space="preserve"> </w:t>
      </w:r>
      <w:r w:rsidR="00C64FCD" w:rsidRPr="00821ECC">
        <w:rPr>
          <w:color w:val="000000"/>
          <w:sz w:val="28"/>
          <w:szCs w:val="28"/>
        </w:rPr>
        <w:t>рентабельности по прибыли от продаж внесло</w:t>
      </w:r>
      <w:r w:rsidR="00184D4B">
        <w:rPr>
          <w:color w:val="000000"/>
          <w:sz w:val="28"/>
          <w:szCs w:val="28"/>
        </w:rPr>
        <w:t xml:space="preserve"> </w:t>
      </w:r>
      <w:r w:rsidR="00C64FCD" w:rsidRPr="00821ECC">
        <w:rPr>
          <w:color w:val="000000"/>
          <w:sz w:val="28"/>
          <w:szCs w:val="28"/>
        </w:rPr>
        <w:t xml:space="preserve">улучшение </w:t>
      </w:r>
      <w:r w:rsidR="00184D4B">
        <w:rPr>
          <w:color w:val="000000"/>
          <w:sz w:val="28"/>
          <w:szCs w:val="28"/>
        </w:rPr>
        <w:t>рентабельности от продаж автомо</w:t>
      </w:r>
      <w:r w:rsidR="00C64FCD" w:rsidRPr="00821ECC">
        <w:rPr>
          <w:color w:val="000000"/>
          <w:sz w:val="28"/>
          <w:szCs w:val="28"/>
        </w:rPr>
        <w:t>билей, кот</w:t>
      </w:r>
      <w:r w:rsidR="00184D4B">
        <w:rPr>
          <w:color w:val="000000"/>
          <w:sz w:val="28"/>
          <w:szCs w:val="28"/>
        </w:rPr>
        <w:t>орая увеличила размер консолиди</w:t>
      </w:r>
      <w:r w:rsidR="00C64FCD" w:rsidRPr="00821ECC">
        <w:rPr>
          <w:color w:val="000000"/>
          <w:sz w:val="28"/>
          <w:szCs w:val="28"/>
        </w:rPr>
        <w:t>рованно</w:t>
      </w:r>
      <w:r w:rsidR="00184D4B">
        <w:rPr>
          <w:color w:val="000000"/>
          <w:sz w:val="28"/>
          <w:szCs w:val="28"/>
        </w:rPr>
        <w:t xml:space="preserve">й прибыли от продаж на 4,6 млрд. </w:t>
      </w:r>
      <w:r w:rsidR="00C64FCD" w:rsidRPr="00821ECC">
        <w:rPr>
          <w:color w:val="000000"/>
          <w:sz w:val="28"/>
          <w:szCs w:val="28"/>
        </w:rPr>
        <w:t>руб.,</w:t>
      </w:r>
      <w:r w:rsidR="00184D4B">
        <w:rPr>
          <w:color w:val="000000"/>
          <w:sz w:val="28"/>
          <w:szCs w:val="28"/>
        </w:rPr>
        <w:t xml:space="preserve"> </w:t>
      </w:r>
      <w:r w:rsidR="00C64FCD" w:rsidRPr="00821ECC">
        <w:rPr>
          <w:color w:val="000000"/>
          <w:sz w:val="28"/>
          <w:szCs w:val="28"/>
        </w:rPr>
        <w:t>или в 2,8 раза.</w:t>
      </w:r>
      <w:r w:rsidR="00184D4B">
        <w:rPr>
          <w:color w:val="000000"/>
          <w:sz w:val="28"/>
          <w:szCs w:val="28"/>
        </w:rPr>
        <w:t xml:space="preserve"> </w:t>
      </w:r>
      <w:r w:rsidR="00C64FCD" w:rsidRPr="00821ECC">
        <w:rPr>
          <w:color w:val="000000"/>
          <w:sz w:val="28"/>
          <w:szCs w:val="28"/>
        </w:rPr>
        <w:t>Причины улучшения рентабельности:</w:t>
      </w:r>
    </w:p>
    <w:p w:rsidR="00184D4B" w:rsidRDefault="00C64FCD" w:rsidP="00781323">
      <w:pPr>
        <w:pStyle w:val="a3"/>
        <w:spacing w:line="360" w:lineRule="auto"/>
        <w:ind w:firstLine="540"/>
        <w:rPr>
          <w:color w:val="000000"/>
          <w:sz w:val="28"/>
          <w:szCs w:val="28"/>
        </w:rPr>
      </w:pPr>
      <w:r w:rsidRPr="00821ECC">
        <w:rPr>
          <w:color w:val="000000"/>
          <w:sz w:val="28"/>
          <w:szCs w:val="28"/>
        </w:rPr>
        <w:t>– рост объемов продаж и экономия за счет</w:t>
      </w:r>
      <w:r w:rsidR="00184D4B">
        <w:rPr>
          <w:color w:val="000000"/>
          <w:sz w:val="28"/>
          <w:szCs w:val="28"/>
        </w:rPr>
        <w:t xml:space="preserve"> </w:t>
      </w:r>
      <w:r w:rsidRPr="00821ECC">
        <w:rPr>
          <w:color w:val="000000"/>
          <w:sz w:val="28"/>
          <w:szCs w:val="28"/>
        </w:rPr>
        <w:t>условно постоянных расходов, которые росли</w:t>
      </w:r>
      <w:r w:rsidR="00184D4B">
        <w:rPr>
          <w:color w:val="000000"/>
          <w:sz w:val="28"/>
          <w:szCs w:val="28"/>
        </w:rPr>
        <w:t xml:space="preserve"> </w:t>
      </w:r>
      <w:r w:rsidRPr="00821ECC">
        <w:rPr>
          <w:color w:val="000000"/>
          <w:sz w:val="28"/>
          <w:szCs w:val="28"/>
        </w:rPr>
        <w:t>значительно более медленными темпами.</w:t>
      </w:r>
    </w:p>
    <w:p w:rsidR="00C64FCD" w:rsidRPr="00821ECC" w:rsidRDefault="00C64FCD" w:rsidP="00781323">
      <w:pPr>
        <w:pStyle w:val="a3"/>
        <w:spacing w:line="360" w:lineRule="auto"/>
        <w:ind w:firstLine="540"/>
        <w:rPr>
          <w:color w:val="000000"/>
          <w:sz w:val="28"/>
          <w:szCs w:val="28"/>
        </w:rPr>
      </w:pPr>
      <w:r w:rsidRPr="00821ECC">
        <w:rPr>
          <w:color w:val="000000"/>
          <w:sz w:val="28"/>
          <w:szCs w:val="28"/>
        </w:rPr>
        <w:t>– превышение роста цен на продукцию над</w:t>
      </w:r>
      <w:r w:rsidR="00184D4B">
        <w:rPr>
          <w:color w:val="000000"/>
          <w:sz w:val="28"/>
          <w:szCs w:val="28"/>
        </w:rPr>
        <w:t xml:space="preserve"> </w:t>
      </w:r>
      <w:r w:rsidRPr="00821ECC">
        <w:rPr>
          <w:color w:val="000000"/>
          <w:sz w:val="28"/>
          <w:szCs w:val="28"/>
        </w:rPr>
        <w:t>ростом це</w:t>
      </w:r>
      <w:r w:rsidR="00184D4B">
        <w:rPr>
          <w:color w:val="000000"/>
          <w:sz w:val="28"/>
          <w:szCs w:val="28"/>
        </w:rPr>
        <w:t>н на закупаемые материалы и ком</w:t>
      </w:r>
      <w:r w:rsidRPr="00821ECC">
        <w:rPr>
          <w:color w:val="000000"/>
          <w:sz w:val="28"/>
          <w:szCs w:val="28"/>
        </w:rPr>
        <w:t>плектующие: рост цен на мета</w:t>
      </w:r>
      <w:r w:rsidR="00184D4B">
        <w:rPr>
          <w:color w:val="000000"/>
          <w:sz w:val="28"/>
          <w:szCs w:val="28"/>
        </w:rPr>
        <w:t>лл в среднем со</w:t>
      </w:r>
      <w:r w:rsidRPr="00821ECC">
        <w:rPr>
          <w:color w:val="000000"/>
          <w:sz w:val="28"/>
          <w:szCs w:val="28"/>
        </w:rPr>
        <w:t>ставил порядка 9,9% в год, рост цен на сырьеи материа</w:t>
      </w:r>
      <w:r w:rsidR="00184D4B">
        <w:rPr>
          <w:color w:val="000000"/>
          <w:sz w:val="28"/>
          <w:szCs w:val="28"/>
        </w:rPr>
        <w:t>лы – 11% в год, рост цен на ком</w:t>
      </w:r>
      <w:r w:rsidRPr="00821ECC">
        <w:rPr>
          <w:color w:val="000000"/>
          <w:sz w:val="28"/>
          <w:szCs w:val="28"/>
        </w:rPr>
        <w:t>плектующие – 9,3% в год.</w:t>
      </w:r>
    </w:p>
    <w:p w:rsidR="00C64FCD" w:rsidRPr="00821ECC" w:rsidRDefault="00C64FCD" w:rsidP="00781323">
      <w:pPr>
        <w:pStyle w:val="a3"/>
        <w:spacing w:line="360" w:lineRule="auto"/>
        <w:ind w:firstLine="540"/>
        <w:rPr>
          <w:color w:val="000000"/>
          <w:sz w:val="28"/>
          <w:szCs w:val="28"/>
        </w:rPr>
      </w:pPr>
      <w:r w:rsidRPr="00821ECC">
        <w:rPr>
          <w:color w:val="000000"/>
          <w:sz w:val="28"/>
          <w:szCs w:val="28"/>
        </w:rPr>
        <w:t>– сдерживание роста фонда оплаты труда:</w:t>
      </w:r>
      <w:r w:rsidR="00184D4B">
        <w:rPr>
          <w:color w:val="000000"/>
          <w:sz w:val="28"/>
          <w:szCs w:val="28"/>
        </w:rPr>
        <w:t xml:space="preserve"> </w:t>
      </w:r>
      <w:r w:rsidRPr="00821ECC">
        <w:rPr>
          <w:color w:val="000000"/>
          <w:sz w:val="28"/>
          <w:szCs w:val="28"/>
        </w:rPr>
        <w:t>рост ФЗП не превысил роста выручки.</w:t>
      </w:r>
    </w:p>
    <w:p w:rsidR="00184D4B" w:rsidRDefault="00C64FCD" w:rsidP="00781323">
      <w:pPr>
        <w:pStyle w:val="a3"/>
        <w:spacing w:line="360" w:lineRule="auto"/>
        <w:ind w:firstLine="540"/>
        <w:rPr>
          <w:color w:val="000000"/>
          <w:sz w:val="28"/>
          <w:szCs w:val="28"/>
        </w:rPr>
      </w:pPr>
      <w:r w:rsidRPr="00821ECC">
        <w:rPr>
          <w:color w:val="000000"/>
          <w:sz w:val="28"/>
          <w:szCs w:val="28"/>
        </w:rPr>
        <w:t>– сдвиг</w:t>
      </w:r>
      <w:r w:rsidR="00184D4B">
        <w:rPr>
          <w:color w:val="000000"/>
          <w:sz w:val="28"/>
          <w:szCs w:val="28"/>
        </w:rPr>
        <w:t xml:space="preserve"> структуры продаж в более рента</w:t>
      </w:r>
      <w:r w:rsidRPr="00821ECC">
        <w:rPr>
          <w:color w:val="000000"/>
          <w:sz w:val="28"/>
          <w:szCs w:val="28"/>
        </w:rPr>
        <w:t>бельные модификации.</w:t>
      </w:r>
    </w:p>
    <w:p w:rsidR="00C64FCD" w:rsidRPr="00821ECC" w:rsidRDefault="00C64FCD" w:rsidP="00781323">
      <w:pPr>
        <w:pStyle w:val="a3"/>
        <w:spacing w:line="360" w:lineRule="auto"/>
        <w:ind w:firstLine="540"/>
        <w:rPr>
          <w:color w:val="000000"/>
          <w:sz w:val="28"/>
          <w:szCs w:val="28"/>
        </w:rPr>
      </w:pPr>
      <w:r w:rsidRPr="00821ECC">
        <w:rPr>
          <w:color w:val="000000"/>
          <w:sz w:val="28"/>
          <w:szCs w:val="28"/>
        </w:rPr>
        <w:t>В результате, рентабельность по прибыли от</w:t>
      </w:r>
      <w:r w:rsidR="00184D4B">
        <w:rPr>
          <w:color w:val="000000"/>
          <w:sz w:val="28"/>
          <w:szCs w:val="28"/>
        </w:rPr>
        <w:t xml:space="preserve"> </w:t>
      </w:r>
      <w:r w:rsidRPr="00821ECC">
        <w:rPr>
          <w:color w:val="000000"/>
          <w:sz w:val="28"/>
          <w:szCs w:val="28"/>
        </w:rPr>
        <w:t>продаж а</w:t>
      </w:r>
      <w:r w:rsidR="00184D4B">
        <w:rPr>
          <w:color w:val="000000"/>
          <w:sz w:val="28"/>
          <w:szCs w:val="28"/>
        </w:rPr>
        <w:t>втомобилей выросла с 6,4% от вы</w:t>
      </w:r>
      <w:r w:rsidRPr="00821ECC">
        <w:rPr>
          <w:color w:val="000000"/>
          <w:sz w:val="28"/>
          <w:szCs w:val="28"/>
        </w:rPr>
        <w:t>ручки в 200</w:t>
      </w:r>
      <w:r w:rsidR="004F1390">
        <w:rPr>
          <w:color w:val="000000"/>
          <w:sz w:val="28"/>
          <w:szCs w:val="28"/>
        </w:rPr>
        <w:t>7</w:t>
      </w:r>
      <w:r w:rsidRPr="00821ECC">
        <w:rPr>
          <w:color w:val="000000"/>
          <w:sz w:val="28"/>
          <w:szCs w:val="28"/>
        </w:rPr>
        <w:t xml:space="preserve"> году до 12,2% в 200</w:t>
      </w:r>
      <w:r w:rsidR="004F1390">
        <w:rPr>
          <w:color w:val="000000"/>
          <w:sz w:val="28"/>
          <w:szCs w:val="28"/>
        </w:rPr>
        <w:t>8</w:t>
      </w:r>
      <w:r w:rsidRPr="00821ECC">
        <w:rPr>
          <w:color w:val="000000"/>
          <w:sz w:val="28"/>
          <w:szCs w:val="28"/>
        </w:rPr>
        <w:t xml:space="preserve"> году.</w:t>
      </w:r>
      <w:r w:rsidR="00184D4B">
        <w:rPr>
          <w:color w:val="000000"/>
          <w:sz w:val="28"/>
          <w:szCs w:val="28"/>
        </w:rPr>
        <w:t xml:space="preserve"> </w:t>
      </w:r>
      <w:r w:rsidRPr="00821ECC">
        <w:rPr>
          <w:color w:val="000000"/>
          <w:sz w:val="28"/>
          <w:szCs w:val="28"/>
        </w:rPr>
        <w:t>Улучшилась рентабельность и по продажам</w:t>
      </w:r>
      <w:r w:rsidR="00184D4B">
        <w:rPr>
          <w:color w:val="000000"/>
          <w:sz w:val="28"/>
          <w:szCs w:val="28"/>
        </w:rPr>
        <w:t xml:space="preserve"> </w:t>
      </w:r>
      <w:r w:rsidRPr="00821ECC">
        <w:rPr>
          <w:color w:val="000000"/>
          <w:sz w:val="28"/>
          <w:szCs w:val="28"/>
        </w:rPr>
        <w:t>запасных ч</w:t>
      </w:r>
      <w:r w:rsidR="00184D4B">
        <w:rPr>
          <w:color w:val="000000"/>
          <w:sz w:val="28"/>
          <w:szCs w:val="28"/>
        </w:rPr>
        <w:t>астей: в 200</w:t>
      </w:r>
      <w:r w:rsidR="004F1390">
        <w:rPr>
          <w:color w:val="000000"/>
          <w:sz w:val="28"/>
          <w:szCs w:val="28"/>
        </w:rPr>
        <w:t>7</w:t>
      </w:r>
      <w:r w:rsidR="00184D4B">
        <w:rPr>
          <w:color w:val="000000"/>
          <w:sz w:val="28"/>
          <w:szCs w:val="28"/>
        </w:rPr>
        <w:t xml:space="preserve"> году она составля</w:t>
      </w:r>
      <w:r w:rsidRPr="00821ECC">
        <w:rPr>
          <w:color w:val="000000"/>
          <w:sz w:val="28"/>
          <w:szCs w:val="28"/>
        </w:rPr>
        <w:t>ла 29,8% от выручки, в 200</w:t>
      </w:r>
      <w:r w:rsidR="004F1390">
        <w:rPr>
          <w:color w:val="000000"/>
          <w:sz w:val="28"/>
          <w:szCs w:val="28"/>
        </w:rPr>
        <w:t>8</w:t>
      </w:r>
      <w:r w:rsidRPr="00821ECC">
        <w:rPr>
          <w:color w:val="000000"/>
          <w:sz w:val="28"/>
          <w:szCs w:val="28"/>
        </w:rPr>
        <w:t xml:space="preserve"> году составила</w:t>
      </w:r>
      <w:r w:rsidR="00184D4B">
        <w:rPr>
          <w:color w:val="000000"/>
          <w:sz w:val="28"/>
          <w:szCs w:val="28"/>
        </w:rPr>
        <w:t xml:space="preserve"> </w:t>
      </w:r>
      <w:r w:rsidRPr="00821ECC">
        <w:rPr>
          <w:color w:val="000000"/>
          <w:sz w:val="28"/>
          <w:szCs w:val="28"/>
        </w:rPr>
        <w:t>30,9% от выручки.</w:t>
      </w:r>
      <w:r w:rsidR="00184D4B">
        <w:rPr>
          <w:color w:val="000000"/>
          <w:sz w:val="28"/>
          <w:szCs w:val="28"/>
        </w:rPr>
        <w:t xml:space="preserve"> </w:t>
      </w:r>
      <w:r w:rsidRPr="00821ECC">
        <w:rPr>
          <w:color w:val="000000"/>
          <w:sz w:val="28"/>
          <w:szCs w:val="28"/>
        </w:rPr>
        <w:t>По прочей продукции, несмотря на рост</w:t>
      </w:r>
      <w:r w:rsidR="00184D4B">
        <w:rPr>
          <w:color w:val="000000"/>
          <w:sz w:val="28"/>
          <w:szCs w:val="28"/>
        </w:rPr>
        <w:t xml:space="preserve"> </w:t>
      </w:r>
      <w:r w:rsidRPr="00821ECC">
        <w:rPr>
          <w:color w:val="000000"/>
          <w:sz w:val="28"/>
          <w:szCs w:val="28"/>
        </w:rPr>
        <w:t>прибыли от продаж в денежном выражении на</w:t>
      </w:r>
      <w:r w:rsidR="00184D4B">
        <w:rPr>
          <w:color w:val="000000"/>
          <w:sz w:val="28"/>
          <w:szCs w:val="28"/>
        </w:rPr>
        <w:t xml:space="preserve"> </w:t>
      </w:r>
      <w:r w:rsidRPr="00821ECC">
        <w:rPr>
          <w:color w:val="000000"/>
          <w:sz w:val="28"/>
          <w:szCs w:val="28"/>
        </w:rPr>
        <w:t>271 млн руб</w:t>
      </w:r>
      <w:r w:rsidR="00184D4B">
        <w:rPr>
          <w:color w:val="000000"/>
          <w:sz w:val="28"/>
          <w:szCs w:val="28"/>
        </w:rPr>
        <w:t>., рентабельность несколько сни</w:t>
      </w:r>
      <w:r w:rsidRPr="00821ECC">
        <w:rPr>
          <w:color w:val="000000"/>
          <w:sz w:val="28"/>
          <w:szCs w:val="28"/>
        </w:rPr>
        <w:t>зилась, и составила 9% от выручки по данному</w:t>
      </w:r>
      <w:r w:rsidR="00184D4B">
        <w:rPr>
          <w:color w:val="000000"/>
          <w:sz w:val="28"/>
          <w:szCs w:val="28"/>
        </w:rPr>
        <w:t xml:space="preserve"> </w:t>
      </w:r>
      <w:r w:rsidRPr="00821ECC">
        <w:rPr>
          <w:color w:val="000000"/>
          <w:sz w:val="28"/>
          <w:szCs w:val="28"/>
        </w:rPr>
        <w:t>виду проду</w:t>
      </w:r>
      <w:r w:rsidR="00184D4B">
        <w:rPr>
          <w:color w:val="000000"/>
          <w:sz w:val="28"/>
          <w:szCs w:val="28"/>
        </w:rPr>
        <w:t>кции по сравнению с 10,1% от вы</w:t>
      </w:r>
      <w:r w:rsidRPr="00821ECC">
        <w:rPr>
          <w:color w:val="000000"/>
          <w:sz w:val="28"/>
          <w:szCs w:val="28"/>
        </w:rPr>
        <w:t>ручки в 200</w:t>
      </w:r>
      <w:r w:rsidR="004F1390">
        <w:rPr>
          <w:color w:val="000000"/>
          <w:sz w:val="28"/>
          <w:szCs w:val="28"/>
        </w:rPr>
        <w:t>7</w:t>
      </w:r>
      <w:r w:rsidRPr="00821ECC">
        <w:rPr>
          <w:color w:val="000000"/>
          <w:sz w:val="28"/>
          <w:szCs w:val="28"/>
        </w:rPr>
        <w:t xml:space="preserve"> году.</w:t>
      </w:r>
    </w:p>
    <w:p w:rsidR="00404BB6" w:rsidRPr="00821ECC" w:rsidRDefault="00404BB6" w:rsidP="00A81856">
      <w:pPr>
        <w:pStyle w:val="a3"/>
        <w:spacing w:line="360" w:lineRule="auto"/>
        <w:ind w:firstLine="540"/>
        <w:rPr>
          <w:sz w:val="28"/>
          <w:szCs w:val="28"/>
        </w:rPr>
      </w:pPr>
      <w:r w:rsidRPr="00821ECC">
        <w:rPr>
          <w:sz w:val="28"/>
          <w:szCs w:val="28"/>
        </w:rPr>
        <w:t xml:space="preserve">Среди наиболее важных моментов необходимо отметить сокращение рентабельности основного бизнеса по производству грузовых автомобилей. Валовая рентабельность в первом полугодии 2008 года снизилась на 1,8 процентных пункта по сравнению с аналогичным периодом 2007 года - с 22,6% до 20,8%. Причиной падения рентабельности является опережающий рост себестоимости по сравнению с выручкой, что в первую очередь обусловлено резким ростом цен на сталь в первом полугодии 2008 года. Расходы на материалы выросли на 33,9%. Также увеличились затраты компании на оплату труда на 55,6%. Коммерческие расходы также показали значительное увеличение на 32,7%. </w:t>
      </w:r>
    </w:p>
    <w:p w:rsidR="0088594A" w:rsidRPr="0088594A" w:rsidRDefault="0088594A" w:rsidP="0088594A">
      <w:pPr>
        <w:pStyle w:val="a3"/>
        <w:spacing w:line="360" w:lineRule="auto"/>
        <w:ind w:firstLine="540"/>
        <w:rPr>
          <w:rStyle w:val="1"/>
          <w:sz w:val="28"/>
          <w:szCs w:val="28"/>
        </w:rPr>
      </w:pPr>
      <w:r w:rsidRPr="0088594A">
        <w:rPr>
          <w:rStyle w:val="1"/>
          <w:sz w:val="28"/>
          <w:szCs w:val="28"/>
        </w:rPr>
        <w:t xml:space="preserve">Начиная со второй половины 2008 года мировой  экономический кризис распространил свое влияние и на экономику России, что в значительной степени усилило риски финансово-хозяйственной деятельности группы организаций «КАМАЗ». </w:t>
      </w:r>
    </w:p>
    <w:p w:rsidR="0088594A" w:rsidRPr="0088594A" w:rsidRDefault="0088594A" w:rsidP="0088594A">
      <w:pPr>
        <w:pStyle w:val="a3"/>
        <w:spacing w:line="360" w:lineRule="auto"/>
        <w:ind w:firstLine="540"/>
        <w:rPr>
          <w:rStyle w:val="1"/>
          <w:sz w:val="28"/>
          <w:szCs w:val="28"/>
        </w:rPr>
      </w:pPr>
      <w:r w:rsidRPr="0088594A">
        <w:rPr>
          <w:rStyle w:val="1"/>
          <w:sz w:val="28"/>
          <w:szCs w:val="28"/>
        </w:rPr>
        <w:t xml:space="preserve">Основные отраслевые, технологические и производственные риски группы организаций «КАМАЗ»: </w:t>
      </w:r>
    </w:p>
    <w:p w:rsidR="0088594A" w:rsidRPr="0088594A" w:rsidRDefault="0088594A" w:rsidP="0088594A">
      <w:pPr>
        <w:pStyle w:val="a3"/>
        <w:numPr>
          <w:ilvl w:val="0"/>
          <w:numId w:val="9"/>
        </w:numPr>
        <w:spacing w:line="360" w:lineRule="auto"/>
        <w:rPr>
          <w:rStyle w:val="1"/>
          <w:color w:val="auto"/>
          <w:sz w:val="28"/>
          <w:szCs w:val="28"/>
        </w:rPr>
      </w:pPr>
      <w:r w:rsidRPr="0088594A">
        <w:rPr>
          <w:rStyle w:val="1"/>
          <w:sz w:val="28"/>
          <w:szCs w:val="28"/>
        </w:rPr>
        <w:t>моральное устаревание производимого модельного ряда и зависимость от успешных результатов новых научно-исследовательских и опытно-конструкторских разработок;</w:t>
      </w:r>
    </w:p>
    <w:p w:rsidR="0088594A" w:rsidRPr="0088594A" w:rsidRDefault="0088594A" w:rsidP="0088594A">
      <w:pPr>
        <w:pStyle w:val="a3"/>
        <w:numPr>
          <w:ilvl w:val="0"/>
          <w:numId w:val="9"/>
        </w:numPr>
        <w:spacing w:line="360" w:lineRule="auto"/>
        <w:rPr>
          <w:rStyle w:val="1"/>
          <w:color w:val="auto"/>
          <w:sz w:val="28"/>
          <w:szCs w:val="28"/>
        </w:rPr>
      </w:pPr>
      <w:r w:rsidRPr="0088594A">
        <w:rPr>
          <w:rStyle w:val="1"/>
          <w:sz w:val="28"/>
          <w:szCs w:val="28"/>
        </w:rPr>
        <w:t>снижение ценового преимущества российских производителей за счет возможного увеличения цен на материалы (особенно на металл) и металлоемкие комплектующие, а также продукцию естественных монополий (электроэнергию, газ, транспортные тарифы);</w:t>
      </w:r>
    </w:p>
    <w:p w:rsidR="0088594A" w:rsidRPr="0088594A" w:rsidRDefault="0088594A" w:rsidP="0088594A">
      <w:pPr>
        <w:pStyle w:val="a3"/>
        <w:numPr>
          <w:ilvl w:val="0"/>
          <w:numId w:val="9"/>
        </w:numPr>
        <w:spacing w:line="360" w:lineRule="auto"/>
        <w:rPr>
          <w:rStyle w:val="1"/>
          <w:color w:val="auto"/>
          <w:sz w:val="28"/>
          <w:szCs w:val="28"/>
        </w:rPr>
      </w:pPr>
      <w:r w:rsidRPr="0088594A">
        <w:rPr>
          <w:rStyle w:val="1"/>
          <w:sz w:val="28"/>
          <w:szCs w:val="28"/>
        </w:rPr>
        <w:t xml:space="preserve">снижение рентабельности продаж за счет удорожания себестоимости автомобиля в результате выполнения требований Евро-3, Евро-4; </w:t>
      </w:r>
    </w:p>
    <w:p w:rsidR="0088594A" w:rsidRPr="0088594A" w:rsidRDefault="0088594A" w:rsidP="0088594A">
      <w:pPr>
        <w:pStyle w:val="a3"/>
        <w:numPr>
          <w:ilvl w:val="0"/>
          <w:numId w:val="9"/>
        </w:numPr>
        <w:spacing w:line="360" w:lineRule="auto"/>
        <w:rPr>
          <w:rStyle w:val="1"/>
          <w:color w:val="auto"/>
          <w:sz w:val="28"/>
          <w:szCs w:val="28"/>
        </w:rPr>
      </w:pPr>
      <w:r w:rsidRPr="0088594A">
        <w:rPr>
          <w:rStyle w:val="1"/>
          <w:sz w:val="28"/>
          <w:szCs w:val="28"/>
        </w:rPr>
        <w:t>риск снижения доходов по высокорентабельным видам продукции за счет «серого рынка» запасных частей к автомобилям КАМАЗ в результате недостаточной защищенности интеллектуальной собственности ОАО «КАМАЗ»;</w:t>
      </w:r>
    </w:p>
    <w:p w:rsidR="0088594A" w:rsidRPr="0088594A" w:rsidRDefault="0088594A" w:rsidP="0088594A">
      <w:pPr>
        <w:pStyle w:val="a3"/>
        <w:spacing w:line="360" w:lineRule="auto"/>
        <w:ind w:firstLine="708"/>
        <w:rPr>
          <w:rStyle w:val="1"/>
          <w:sz w:val="28"/>
          <w:szCs w:val="28"/>
        </w:rPr>
      </w:pPr>
      <w:r w:rsidRPr="0088594A">
        <w:rPr>
          <w:rStyle w:val="1"/>
          <w:sz w:val="28"/>
          <w:szCs w:val="28"/>
        </w:rPr>
        <w:t>Учитывая сложившуюся в экономике ситуацию, менеджмент Компании в 2008 году разработал и приступил к реализации антикризисной программы:</w:t>
      </w:r>
    </w:p>
    <w:p w:rsidR="0088594A" w:rsidRPr="0088594A" w:rsidRDefault="0088594A" w:rsidP="0088594A">
      <w:pPr>
        <w:pStyle w:val="a3"/>
        <w:numPr>
          <w:ilvl w:val="0"/>
          <w:numId w:val="12"/>
        </w:numPr>
        <w:spacing w:line="360" w:lineRule="auto"/>
        <w:rPr>
          <w:rStyle w:val="1"/>
          <w:color w:val="auto"/>
          <w:sz w:val="28"/>
          <w:szCs w:val="28"/>
        </w:rPr>
      </w:pPr>
      <w:r w:rsidRPr="0088594A">
        <w:rPr>
          <w:rStyle w:val="1"/>
          <w:sz w:val="28"/>
          <w:szCs w:val="28"/>
        </w:rPr>
        <w:t xml:space="preserve">Оптимизация модельного ряда и состава изделий, продвижение продукции с учетом потребительских свойств (оптимизация опций) - Не менее 25% маржинальной рентабельности на весь модельный ряд </w:t>
      </w:r>
    </w:p>
    <w:p w:rsidR="0088594A" w:rsidRPr="0088594A" w:rsidRDefault="0088594A" w:rsidP="0088594A">
      <w:pPr>
        <w:pStyle w:val="a3"/>
        <w:numPr>
          <w:ilvl w:val="0"/>
          <w:numId w:val="12"/>
        </w:numPr>
        <w:spacing w:line="360" w:lineRule="auto"/>
        <w:rPr>
          <w:rStyle w:val="1"/>
          <w:color w:val="auto"/>
          <w:sz w:val="28"/>
          <w:szCs w:val="28"/>
        </w:rPr>
      </w:pPr>
      <w:r w:rsidRPr="0088594A">
        <w:rPr>
          <w:rStyle w:val="1"/>
          <w:sz w:val="28"/>
          <w:szCs w:val="28"/>
        </w:rPr>
        <w:t>Снижение затрат на закупки материальных ресурсов (работа с поставщиками по оптимизации цен) - Снижение затрат на закупки в 2009 году в объеме 2 533 млн. руб. к</w:t>
      </w:r>
      <w:r>
        <w:rPr>
          <w:rStyle w:val="1"/>
        </w:rPr>
        <w:t xml:space="preserve"> </w:t>
      </w:r>
      <w:r w:rsidRPr="0088594A">
        <w:rPr>
          <w:rStyle w:val="1"/>
          <w:sz w:val="28"/>
          <w:szCs w:val="28"/>
        </w:rPr>
        <w:t>2008 году</w:t>
      </w:r>
    </w:p>
    <w:p w:rsidR="0088594A" w:rsidRPr="0088594A" w:rsidRDefault="0088594A" w:rsidP="0088594A">
      <w:pPr>
        <w:pStyle w:val="a3"/>
        <w:numPr>
          <w:ilvl w:val="0"/>
          <w:numId w:val="12"/>
        </w:numPr>
        <w:spacing w:line="360" w:lineRule="auto"/>
        <w:rPr>
          <w:rStyle w:val="1"/>
          <w:color w:val="auto"/>
          <w:sz w:val="28"/>
          <w:szCs w:val="28"/>
        </w:rPr>
      </w:pPr>
      <w:r w:rsidRPr="0088594A">
        <w:rPr>
          <w:rStyle w:val="1"/>
          <w:sz w:val="28"/>
          <w:szCs w:val="28"/>
        </w:rPr>
        <w:t xml:space="preserve">Снижение затрат за счет конструкторско-технологических мероприятий - Снижение затрат в 2009 году в объеме 2 530 млн. руб. к 2008 году </w:t>
      </w:r>
    </w:p>
    <w:p w:rsidR="0088594A" w:rsidRPr="0088594A" w:rsidRDefault="0088594A" w:rsidP="0088594A">
      <w:pPr>
        <w:pStyle w:val="a3"/>
        <w:numPr>
          <w:ilvl w:val="0"/>
          <w:numId w:val="12"/>
        </w:numPr>
        <w:spacing w:line="360" w:lineRule="auto"/>
        <w:rPr>
          <w:rStyle w:val="1"/>
          <w:color w:val="auto"/>
          <w:sz w:val="28"/>
          <w:szCs w:val="28"/>
        </w:rPr>
      </w:pPr>
      <w:r w:rsidRPr="0088594A">
        <w:rPr>
          <w:rStyle w:val="1"/>
          <w:sz w:val="28"/>
          <w:szCs w:val="28"/>
        </w:rPr>
        <w:t>Оптимизация затрат на энергоносители и ремонт - Снижение затрат на энергоносители и ремонт не менее 15% к расчетной потребности</w:t>
      </w:r>
    </w:p>
    <w:p w:rsidR="0088594A" w:rsidRPr="0088594A" w:rsidRDefault="0088594A" w:rsidP="0088594A">
      <w:pPr>
        <w:pStyle w:val="a3"/>
        <w:numPr>
          <w:ilvl w:val="0"/>
          <w:numId w:val="12"/>
        </w:numPr>
        <w:spacing w:line="360" w:lineRule="auto"/>
        <w:rPr>
          <w:rStyle w:val="1"/>
          <w:color w:val="auto"/>
          <w:sz w:val="28"/>
          <w:szCs w:val="28"/>
        </w:rPr>
      </w:pPr>
      <w:r w:rsidRPr="0088594A">
        <w:rPr>
          <w:rStyle w:val="1"/>
          <w:sz w:val="28"/>
          <w:szCs w:val="28"/>
        </w:rPr>
        <w:t>Оптимизация ФЗП и технологической трудоемкости- 1. Рост производительности труда не менее 20% (к уровню 2008 года) 2. Внедрение производственной системы</w:t>
      </w:r>
    </w:p>
    <w:p w:rsidR="0088594A" w:rsidRPr="0088594A" w:rsidRDefault="0088594A" w:rsidP="0088594A">
      <w:pPr>
        <w:pStyle w:val="a3"/>
        <w:numPr>
          <w:ilvl w:val="0"/>
          <w:numId w:val="12"/>
        </w:numPr>
        <w:spacing w:line="360" w:lineRule="auto"/>
        <w:rPr>
          <w:rStyle w:val="1"/>
          <w:color w:val="auto"/>
          <w:sz w:val="28"/>
          <w:szCs w:val="28"/>
        </w:rPr>
      </w:pPr>
      <w:r w:rsidRPr="0088594A">
        <w:rPr>
          <w:rStyle w:val="1"/>
          <w:sz w:val="28"/>
          <w:szCs w:val="28"/>
        </w:rPr>
        <w:t>Оптимизация управленческих расходов (прочие) и расходов, не связанных с производством - Снижение управленческих расходов (прочих) и расходов, не связанных с производством на 10% от уровня 2008 года</w:t>
      </w:r>
    </w:p>
    <w:p w:rsidR="0088594A" w:rsidRPr="0088594A" w:rsidRDefault="0088594A" w:rsidP="0088594A">
      <w:pPr>
        <w:pStyle w:val="a3"/>
        <w:numPr>
          <w:ilvl w:val="0"/>
          <w:numId w:val="12"/>
        </w:numPr>
        <w:spacing w:line="360" w:lineRule="auto"/>
        <w:rPr>
          <w:rStyle w:val="1"/>
          <w:color w:val="auto"/>
          <w:sz w:val="28"/>
          <w:szCs w:val="28"/>
        </w:rPr>
      </w:pPr>
      <w:r w:rsidRPr="0088594A">
        <w:rPr>
          <w:rStyle w:val="1"/>
          <w:sz w:val="28"/>
          <w:szCs w:val="28"/>
        </w:rPr>
        <w:t>Оптимизация коммерческих расходов - Снижение коммерческих расходов на 10% от уровня 2008 года</w:t>
      </w:r>
    </w:p>
    <w:p w:rsidR="0088594A" w:rsidRPr="0088594A" w:rsidRDefault="0088594A" w:rsidP="0088594A">
      <w:pPr>
        <w:pStyle w:val="a3"/>
        <w:numPr>
          <w:ilvl w:val="0"/>
          <w:numId w:val="12"/>
        </w:numPr>
        <w:spacing w:line="360" w:lineRule="auto"/>
        <w:rPr>
          <w:rStyle w:val="1"/>
          <w:color w:val="auto"/>
          <w:sz w:val="28"/>
          <w:szCs w:val="28"/>
        </w:rPr>
      </w:pPr>
      <w:r w:rsidRPr="0088594A">
        <w:rPr>
          <w:rStyle w:val="1"/>
          <w:sz w:val="28"/>
          <w:szCs w:val="28"/>
        </w:rPr>
        <w:t>Ускорение оборачиваемости оборотного капитала - Ускорение оборачиваемости оборотного капитала на 10 дней к уровню 2008 года: 1. Сокращение норматива запасов дней к уровню 2008 года).</w:t>
      </w:r>
    </w:p>
    <w:p w:rsidR="0088594A" w:rsidRPr="0088594A" w:rsidRDefault="0088594A" w:rsidP="0088594A">
      <w:pPr>
        <w:pStyle w:val="a3"/>
        <w:numPr>
          <w:ilvl w:val="0"/>
          <w:numId w:val="12"/>
        </w:numPr>
        <w:spacing w:line="360" w:lineRule="auto"/>
        <w:rPr>
          <w:rStyle w:val="1"/>
          <w:color w:val="auto"/>
          <w:sz w:val="28"/>
          <w:szCs w:val="28"/>
        </w:rPr>
      </w:pPr>
      <w:r w:rsidRPr="0088594A">
        <w:rPr>
          <w:rStyle w:val="1"/>
          <w:sz w:val="28"/>
          <w:szCs w:val="28"/>
        </w:rPr>
        <w:t>Внедрение альтернативных систем финансирования - Сохранение положительного денежного потока</w:t>
      </w:r>
    </w:p>
    <w:p w:rsidR="0088594A" w:rsidRPr="0088594A" w:rsidRDefault="0088594A" w:rsidP="0088594A">
      <w:pPr>
        <w:pStyle w:val="a3"/>
        <w:numPr>
          <w:ilvl w:val="0"/>
          <w:numId w:val="12"/>
        </w:numPr>
        <w:spacing w:line="360" w:lineRule="auto"/>
        <w:rPr>
          <w:rStyle w:val="1"/>
          <w:color w:val="auto"/>
          <w:sz w:val="28"/>
          <w:szCs w:val="28"/>
        </w:rPr>
      </w:pPr>
      <w:r w:rsidRPr="0088594A">
        <w:rPr>
          <w:rStyle w:val="1"/>
          <w:sz w:val="28"/>
          <w:szCs w:val="28"/>
        </w:rPr>
        <w:t>Программа по работе с непрофильными активами - Увеличение капитализации</w:t>
      </w:r>
    </w:p>
    <w:p w:rsidR="0088594A" w:rsidRPr="001C4263" w:rsidRDefault="0088594A" w:rsidP="0088594A">
      <w:pPr>
        <w:pStyle w:val="a3"/>
        <w:numPr>
          <w:ilvl w:val="0"/>
          <w:numId w:val="12"/>
        </w:numPr>
        <w:spacing w:line="360" w:lineRule="auto"/>
        <w:rPr>
          <w:rStyle w:val="1"/>
          <w:color w:val="auto"/>
          <w:sz w:val="28"/>
          <w:szCs w:val="28"/>
        </w:rPr>
      </w:pPr>
      <w:r w:rsidRPr="0088594A">
        <w:rPr>
          <w:rStyle w:val="1"/>
          <w:sz w:val="28"/>
          <w:szCs w:val="28"/>
        </w:rPr>
        <w:t>Разработка антикризисной программы по дочерним предприятиям - Сохранение финансовой устойчивости крупных дочерних обществ</w:t>
      </w:r>
      <w:r>
        <w:rPr>
          <w:rStyle w:val="1"/>
          <w:sz w:val="28"/>
          <w:szCs w:val="28"/>
        </w:rPr>
        <w:t>.</w:t>
      </w:r>
    </w:p>
    <w:p w:rsidR="001C4263" w:rsidRDefault="001C4263" w:rsidP="001C4263">
      <w:pPr>
        <w:pStyle w:val="a3"/>
        <w:spacing w:line="360" w:lineRule="auto"/>
        <w:rPr>
          <w:rStyle w:val="1"/>
          <w:sz w:val="28"/>
          <w:szCs w:val="28"/>
        </w:rPr>
      </w:pPr>
    </w:p>
    <w:p w:rsidR="00C51DA9" w:rsidRDefault="00C51DA9" w:rsidP="001C4263">
      <w:pPr>
        <w:pStyle w:val="2"/>
        <w:jc w:val="center"/>
        <w:rPr>
          <w:lang w:val="uk-UA"/>
        </w:rPr>
      </w:pPr>
    </w:p>
    <w:p w:rsidR="001C4263" w:rsidRDefault="00CA1A93" w:rsidP="001C4263">
      <w:pPr>
        <w:pStyle w:val="2"/>
        <w:jc w:val="center"/>
        <w:rPr>
          <w:lang w:val="uk-UA"/>
        </w:rPr>
      </w:pPr>
      <w:bookmarkStart w:id="10" w:name="_Toc249415289"/>
      <w:r>
        <w:rPr>
          <w:lang w:val="uk-UA"/>
        </w:rPr>
        <w:t>2.2.2</w:t>
      </w:r>
      <w:r w:rsidR="001C4263">
        <w:rPr>
          <w:lang w:val="uk-UA"/>
        </w:rPr>
        <w:t xml:space="preserve"> Взаимосвязь рентабельности и конкурентоспособности ОАО «КАМАЗ»</w:t>
      </w:r>
      <w:bookmarkEnd w:id="10"/>
    </w:p>
    <w:p w:rsidR="001C4263" w:rsidRPr="001C4263" w:rsidRDefault="001C4263" w:rsidP="001C4263">
      <w:pPr>
        <w:rPr>
          <w:lang w:val="uk-UA"/>
        </w:rPr>
      </w:pPr>
    </w:p>
    <w:p w:rsidR="001C4263" w:rsidRPr="001C4263" w:rsidRDefault="001C4263" w:rsidP="001C4263">
      <w:pPr>
        <w:spacing w:line="360" w:lineRule="auto"/>
        <w:ind w:firstLine="709"/>
        <w:jc w:val="both"/>
        <w:rPr>
          <w:caps w:val="0"/>
          <w:emboss w:val="0"/>
          <w:color w:val="000000"/>
          <w:sz w:val="28"/>
          <w:szCs w:val="28"/>
        </w:rPr>
      </w:pPr>
      <w:r w:rsidRPr="001C4263">
        <w:rPr>
          <w:caps w:val="0"/>
          <w:emboss w:val="0"/>
          <w:color w:val="000000"/>
          <w:sz w:val="28"/>
          <w:szCs w:val="28"/>
        </w:rPr>
        <w:t xml:space="preserve">Доля ОАО «КАМАЗ» на российском рынке грузовых автомобилей полной массой 14-40 тонн (без магистральных седельных тягачей) практически не изменилась по сравнению с </w:t>
      </w:r>
      <w:r>
        <w:rPr>
          <w:caps w:val="0"/>
          <w:emboss w:val="0"/>
          <w:color w:val="000000"/>
          <w:sz w:val="28"/>
          <w:szCs w:val="28"/>
        </w:rPr>
        <w:t>2007</w:t>
      </w:r>
      <w:r w:rsidRPr="001C4263">
        <w:rPr>
          <w:caps w:val="0"/>
          <w:emboss w:val="0"/>
          <w:color w:val="000000"/>
          <w:sz w:val="28"/>
          <w:szCs w:val="28"/>
        </w:rPr>
        <w:t xml:space="preserve"> годом и по итогам 2008 года составила 52,6%.</w:t>
      </w:r>
    </w:p>
    <w:p w:rsidR="001C4263" w:rsidRPr="001C4263" w:rsidRDefault="001C4263" w:rsidP="001C4263">
      <w:pPr>
        <w:spacing w:line="360" w:lineRule="auto"/>
        <w:ind w:firstLine="709"/>
        <w:jc w:val="both"/>
        <w:rPr>
          <w:caps w:val="0"/>
          <w:emboss w:val="0"/>
          <w:color w:val="000000"/>
          <w:sz w:val="28"/>
          <w:szCs w:val="28"/>
        </w:rPr>
      </w:pPr>
      <w:r w:rsidRPr="001C4263">
        <w:rPr>
          <w:caps w:val="0"/>
          <w:emboss w:val="0"/>
          <w:color w:val="000000"/>
          <w:sz w:val="28"/>
          <w:szCs w:val="28"/>
        </w:rPr>
        <w:t xml:space="preserve">ОАО «КАМАЗ» не только изготавливает и продает автотехнику, но и предлагает своим клиентам весь комплекс услуг по ее приобретению, сопровождению, гарантийному и сервисному обслуживанию, предлагает замену старых автомобилей на новые (по схеме «Трейд ин»). Иными словами, ОАО «КАМАЗ» продает не просто «железо», а предлагает решение проблем потребителя. </w:t>
      </w:r>
    </w:p>
    <w:p w:rsidR="001C4263" w:rsidRPr="001C4263" w:rsidRDefault="001C4263" w:rsidP="001C4263">
      <w:pPr>
        <w:spacing w:line="360" w:lineRule="auto"/>
        <w:ind w:firstLine="709"/>
        <w:jc w:val="both"/>
        <w:rPr>
          <w:caps w:val="0"/>
          <w:emboss w:val="0"/>
          <w:color w:val="000000"/>
          <w:sz w:val="28"/>
          <w:szCs w:val="28"/>
          <w:lang w:val="uk-UA"/>
        </w:rPr>
      </w:pPr>
      <w:r w:rsidRPr="001C4263">
        <w:rPr>
          <w:caps w:val="0"/>
          <w:emboss w:val="0"/>
          <w:color w:val="000000"/>
          <w:sz w:val="28"/>
          <w:szCs w:val="28"/>
        </w:rPr>
        <w:t xml:space="preserve">В следующей диаграмме представлена динамика реализации грузовых автомобилей КАМАЗ через ОАО «ТФК «КАМАЗ» на </w:t>
      </w:r>
      <w:r>
        <w:rPr>
          <w:caps w:val="0"/>
          <w:emboss w:val="0"/>
          <w:color w:val="000000"/>
          <w:sz w:val="28"/>
          <w:szCs w:val="28"/>
        </w:rPr>
        <w:t>российском рынке, начиная с 1999</w:t>
      </w:r>
      <w:r w:rsidRPr="001C4263">
        <w:rPr>
          <w:caps w:val="0"/>
          <w:emboss w:val="0"/>
          <w:color w:val="000000"/>
          <w:sz w:val="28"/>
          <w:szCs w:val="28"/>
        </w:rPr>
        <w:t xml:space="preserve"> года.</w:t>
      </w:r>
    </w:p>
    <w:p w:rsidR="001C4263" w:rsidRPr="001C4263" w:rsidRDefault="001C4263" w:rsidP="001C4263">
      <w:pPr>
        <w:spacing w:line="360" w:lineRule="auto"/>
        <w:ind w:firstLine="709"/>
        <w:jc w:val="both"/>
        <w:rPr>
          <w:caps w:val="0"/>
          <w:emboss w:val="0"/>
          <w:color w:val="000000"/>
          <w:sz w:val="28"/>
          <w:szCs w:val="28"/>
          <w:lang w:val="uk-UA"/>
        </w:rPr>
      </w:pPr>
    </w:p>
    <w:p w:rsidR="001C4263" w:rsidRPr="001C4263" w:rsidRDefault="00766882" w:rsidP="001C4263">
      <w:pPr>
        <w:spacing w:line="360" w:lineRule="auto"/>
        <w:jc w:val="both"/>
        <w:rPr>
          <w:caps w:val="0"/>
          <w:emboss w:val="0"/>
          <w:color w:val="000000"/>
          <w:sz w:val="28"/>
          <w:szCs w:val="28"/>
        </w:rPr>
      </w:pPr>
      <w:r>
        <w:rPr>
          <w:caps w:val="0"/>
          <w:emboss w:val="0"/>
          <w:color w:val="000000"/>
          <w:sz w:val="28"/>
          <w:szCs w:val="28"/>
        </w:rPr>
      </w:r>
      <w:r>
        <w:rPr>
          <w:caps w:val="0"/>
          <w:emboss w:val="0"/>
          <w:color w:val="000000"/>
          <w:sz w:val="28"/>
          <w:szCs w:val="28"/>
        </w:rPr>
        <w:pict>
          <v:group id="_x0000_s1029" editas="canvas" style="width:498.45pt;height:302.35pt;mso-position-horizontal-relative:char;mso-position-vertical-relative:line" coordsize="9969,6047">
            <o:lock v:ext="edit" aspectratio="t"/>
            <v:shape id="_x0000_s1028" type="#_x0000_t75" style="position:absolute;width:9969;height:6047" o:preferrelative="f">
              <v:fill o:detectmouseclick="t"/>
              <v:path o:extrusionok="t" o:connecttype="none"/>
              <o:lock v:ext="edit" text="t"/>
            </v:shape>
            <v:shape id="_x0000_s1030" style="position:absolute;left:827;top:5006;width:8121;height:205" coordsize="8121,205" path="m,205l268,,8121,,7852,205,,205xe" fillcolor="gray" stroked="f">
              <v:path arrowok="t"/>
            </v:shape>
            <v:shape id="_x0000_s1031" style="position:absolute;left:827;top:837;width:268;height:4374" coordsize="268,4374" path="m,4374l,205,268,r,4169l,4374xe" filled="f" stroked="f">
              <v:path arrowok="t"/>
            </v:shape>
            <v:rect id="_x0000_s1032" style="position:absolute;left:1095;top:837;width:7853;height:4169" filled="f" stroked="f"/>
            <v:shape id="_x0000_s1033" style="position:absolute;left:827;top:5006;width:8121;height:205" coordsize="5286,133" path="m,133l175,,5286,e" filled="f" strokeweight="0">
              <v:path arrowok="t"/>
            </v:shape>
            <v:shape id="_x0000_s1034" style="position:absolute;left:827;top:4486;width:8121;height:203" coordsize="5286,132" path="m,132l175,,5286,e" filled="f" strokeweight="0">
              <v:path arrowok="t"/>
            </v:shape>
            <v:shape id="_x0000_s1035" style="position:absolute;left:827;top:3964;width:8121;height:204" coordsize="5286,132" path="m,132l175,,5286,e" filled="f" strokeweight="0">
              <v:path arrowok="t"/>
            </v:shape>
            <v:shape id="_x0000_s1036" style="position:absolute;left:827;top:3443;width:8121;height:204" coordsize="5286,133" path="m,133l175,,5286,e" filled="f" strokeweight="0">
              <v:path arrowok="t"/>
            </v:shape>
            <v:shape id="_x0000_s1037" style="position:absolute;left:827;top:2923;width:8121;height:203" coordsize="5286,132" path="m,132l175,,5286,e" filled="f" strokeweight="0">
              <v:path arrowok="t"/>
            </v:shape>
            <v:shape id="_x0000_s1038" style="position:absolute;left:827;top:2401;width:8121;height:205" coordsize="5286,133" path="m,133l175,,5286,e" filled="f" strokeweight="0">
              <v:path arrowok="t"/>
            </v:shape>
            <v:shape id="_x0000_s1039" style="position:absolute;left:827;top:1881;width:8121;height:203" coordsize="5286,132" path="m,132l175,,5286,e" filled="f" strokeweight="0">
              <v:path arrowok="t"/>
            </v:shape>
            <v:shape id="_x0000_s1040" style="position:absolute;left:827;top:1359;width:8121;height:203" coordsize="5286,132" path="m,132l175,,5286,e" filled="f" strokeweight="0">
              <v:path arrowok="t"/>
            </v:shape>
            <v:shape id="_x0000_s1041" style="position:absolute;left:827;top:837;width:8121;height:205" coordsize="5286,133" path="m,133l175,,5286,e" filled="f" strokeweight="0">
              <v:path arrowok="t"/>
            </v:shape>
            <v:shape id="_x0000_s1042" style="position:absolute;left:827;top:5006;width:8121;height:205" coordsize="8121,205" path="m8121,l7852,205,,205,268,,8121,xe" filled="f" strokeweight="0">
              <v:path arrowok="t"/>
            </v:shape>
            <v:shape id="_x0000_s1043" style="position:absolute;left:827;top:837;width:268;height:4374" coordsize="268,4374" path="m,4374l,205,268,r,4169l,4374xe" filled="f" strokeweight="0">
              <v:path arrowok="t"/>
            </v:shape>
            <v:rect id="_x0000_s1044" style="position:absolute;left:1095;top:837;width:7853;height:4169" filled="f" strokeweight="0"/>
            <v:shape id="_x0000_s1045" style="position:absolute;left:1456;top:4755;width:108;height:394" coordsize="108,394" path="m,394l,82,108,r,313l,394xe" fillcolor="#4d4d80" strokeweight=".6pt">
              <v:path arrowok="t"/>
            </v:shape>
            <v:rect id="_x0000_s1046" style="position:absolute;left:1143;top:4837;width:313;height:312" fillcolor="#99f" strokeweight=".6pt"/>
            <v:shape id="_x0000_s1047" style="position:absolute;left:1143;top:4755;width:421;height:82" coordsize="421,82" path="m313,82l421,,108,,,82r313,xe" fillcolor="#7373bf" strokeweight=".6pt">
              <v:path arrowok="t"/>
            </v:shape>
            <v:rect id="_x0000_s1048" style="position:absolute;left:1200;top:4494;width:360;height:210;mso-wrap-style:none" filled="f" stroked="f">
              <v:textbox style="mso-next-textbox:#_x0000_s1048;mso-fit-shape-to-text:t" inset="0,0,0,0">
                <w:txbxContent>
                  <w:p w:rsidR="0027640A" w:rsidRDefault="0027640A">
                    <w:r>
                      <w:rPr>
                        <w:rFonts w:ascii="Arial" w:hAnsi="Arial" w:cs="Arial"/>
                        <w:b/>
                        <w:bCs/>
                        <w:color w:val="000000"/>
                        <w:sz w:val="16"/>
                        <w:szCs w:val="16"/>
                        <w:lang w:val="en-US"/>
                      </w:rPr>
                      <w:t>2997</w:t>
                    </w:r>
                  </w:p>
                </w:txbxContent>
              </v:textbox>
            </v:rect>
            <v:shape id="_x0000_s1049" style="position:absolute;left:2242;top:3686;width:107;height:1463" coordsize="107,1463" path="m,1463l,81,107,r,1382l,1463xe" fillcolor="#4d4d80" strokeweight=".6pt">
              <v:path arrowok="t"/>
            </v:shape>
            <v:rect id="_x0000_s1050" style="position:absolute;left:1928;top:3767;width:314;height:1382" fillcolor="#99f" strokeweight=".6pt"/>
            <v:shape id="_x0000_s1051" style="position:absolute;left:1928;top:3686;width:421;height:81" coordsize="421,81" path="m314,81l421,,108,,,81r314,xe" fillcolor="#7373bf" strokeweight=".6pt">
              <v:path arrowok="t"/>
            </v:shape>
            <v:rect id="_x0000_s1052" style="position:absolute;left:1940;top:3401;width:450;height:210;mso-wrap-style:none" filled="f" stroked="f">
              <v:textbox style="mso-next-textbox:#_x0000_s1052;mso-fit-shape-to-text:t" inset="0,0,0,0">
                <w:txbxContent>
                  <w:p w:rsidR="0027640A" w:rsidRDefault="0027640A">
                    <w:r>
                      <w:rPr>
                        <w:rFonts w:ascii="Arial" w:hAnsi="Arial" w:cs="Arial"/>
                        <w:b/>
                        <w:bCs/>
                        <w:color w:val="000000"/>
                        <w:sz w:val="16"/>
                        <w:szCs w:val="16"/>
                        <w:lang w:val="en-US"/>
                      </w:rPr>
                      <w:t>13258</w:t>
                    </w:r>
                  </w:p>
                </w:txbxContent>
              </v:textbox>
            </v:rect>
            <v:shape id="_x0000_s1053" style="position:absolute;left:3028;top:2984;width:106;height:2165" coordsize="106,2165" path="m,2165l,82,106,r,2084l,2165xe" fillcolor="#4d4d80" strokeweight=".6pt">
              <v:path arrowok="t"/>
            </v:shape>
            <v:rect id="_x0000_s1054" style="position:absolute;left:2713;top:3066;width:315;height:2083" fillcolor="#99f" strokeweight=".6pt"/>
            <v:shape id="_x0000_s1055" style="position:absolute;left:2713;top:2984;width:421;height:82" coordsize="421,82" path="m315,82l421,,108,,,82r315,xe" fillcolor="#7373bf" strokeweight=".6pt">
              <v:path arrowok="t"/>
            </v:shape>
            <v:rect id="_x0000_s1056" style="position:absolute;left:2753;top:2722;width:450;height:210;mso-wrap-style:none" filled="f" stroked="f">
              <v:textbox style="mso-next-textbox:#_x0000_s1056;mso-fit-shape-to-text:t" inset="0,0,0,0">
                <w:txbxContent>
                  <w:p w:rsidR="0027640A" w:rsidRDefault="0027640A">
                    <w:r>
                      <w:rPr>
                        <w:rFonts w:ascii="Arial" w:hAnsi="Arial" w:cs="Arial"/>
                        <w:b/>
                        <w:bCs/>
                        <w:color w:val="000000"/>
                        <w:sz w:val="16"/>
                        <w:szCs w:val="16"/>
                        <w:lang w:val="en-US"/>
                      </w:rPr>
                      <w:t>19998</w:t>
                    </w:r>
                  </w:p>
                </w:txbxContent>
              </v:textbox>
            </v:rect>
            <v:shape id="_x0000_s1057" style="position:absolute;left:3813;top:3084;width:108;height:2065" coordsize="108,2065" path="m,2065l,82,108,r,1984l,2065xe" fillcolor="#4d4d80" strokeweight=".6pt">
              <v:path arrowok="t"/>
            </v:shape>
            <v:rect id="_x0000_s1058" style="position:absolute;left:3498;top:3166;width:315;height:1983" fillcolor="#99f" strokeweight=".6pt"/>
            <v:shape id="_x0000_s1059" style="position:absolute;left:3498;top:3084;width:423;height:82" coordsize="423,82" path="m315,82l423,,108,,,82r315,xe" fillcolor="#7373bf" strokeweight=".6pt">
              <v:path arrowok="t"/>
            </v:shape>
            <v:rect id="_x0000_s1060" style="position:absolute;left:3575;top:2779;width:450;height:210;mso-wrap-style:none" filled="f" stroked="f">
              <v:textbox style="mso-next-textbox:#_x0000_s1060;mso-fit-shape-to-text:t" inset="0,0,0,0">
                <w:txbxContent>
                  <w:p w:rsidR="0027640A" w:rsidRDefault="0027640A">
                    <w:r>
                      <w:rPr>
                        <w:rFonts w:ascii="Arial" w:hAnsi="Arial" w:cs="Arial"/>
                        <w:b/>
                        <w:bCs/>
                        <w:color w:val="000000"/>
                        <w:sz w:val="16"/>
                        <w:szCs w:val="16"/>
                        <w:lang w:val="en-US"/>
                      </w:rPr>
                      <w:t>19028</w:t>
                    </w:r>
                  </w:p>
                </w:txbxContent>
              </v:textbox>
            </v:rect>
            <v:shape id="_x0000_s1061" style="position:absolute;left:4598;top:3647;width:108;height:1502" coordsize="108,1502" path="m,1502l,82,108,r,1421l,1502xe" fillcolor="#4d4d80" strokeweight=".6pt">
              <v:path arrowok="t"/>
            </v:shape>
            <v:rect id="_x0000_s1062" style="position:absolute;left:4283;top:3729;width:315;height:1420" fillcolor="#99f" strokeweight=".6pt"/>
            <v:shape id="_x0000_s1063" style="position:absolute;left:4283;top:3647;width:423;height:82" coordsize="423,82" path="m315,82l423,,108,,,82r315,xe" fillcolor="#7373bf" strokeweight=".6pt">
              <v:path arrowok="t"/>
            </v:shape>
            <v:rect id="_x0000_s1064" style="position:absolute;left:4323;top:3343;width:450;height:210;mso-wrap-style:none" filled="f" stroked="f">
              <v:textbox style="mso-next-textbox:#_x0000_s1064;mso-fit-shape-to-text:t" inset="0,0,0,0">
                <w:txbxContent>
                  <w:p w:rsidR="0027640A" w:rsidRDefault="0027640A">
                    <w:r>
                      <w:rPr>
                        <w:rFonts w:ascii="Arial" w:hAnsi="Arial" w:cs="Arial"/>
                        <w:b/>
                        <w:bCs/>
                        <w:color w:val="000000"/>
                        <w:sz w:val="16"/>
                        <w:szCs w:val="16"/>
                        <w:lang w:val="en-US"/>
                      </w:rPr>
                      <w:t>13631</w:t>
                    </w:r>
                  </w:p>
                </w:txbxContent>
              </v:textbox>
            </v:rect>
            <v:shape id="_x0000_s1065" style="position:absolute;left:5383;top:3055;width:108;height:2094" coordsize="108,2094" path="m,2094l,81,108,r,2013l,2094xe" fillcolor="#4d4d80" strokeweight=".6pt">
              <v:path arrowok="t"/>
            </v:shape>
            <v:rect id="_x0000_s1066" style="position:absolute;left:5068;top:3136;width:315;height:2013" fillcolor="#99f" strokeweight=".6pt"/>
            <v:shape id="_x0000_s1067" style="position:absolute;left:5068;top:3055;width:423;height:81" coordsize="423,81" path="m315,81l423,,108,,,81r315,xe" fillcolor="#7373bf" strokeweight=".6pt">
              <v:path arrowok="t"/>
            </v:shape>
            <v:rect id="_x0000_s1068" style="position:absolute;left:5108;top:2793;width:450;height:210;mso-wrap-style:none" filled="f" stroked="f">
              <v:textbox style="mso-next-textbox:#_x0000_s1068;mso-fit-shape-to-text:t" inset="0,0,0,0">
                <w:txbxContent>
                  <w:p w:rsidR="0027640A" w:rsidRDefault="0027640A">
                    <w:r>
                      <w:rPr>
                        <w:rFonts w:ascii="Arial" w:hAnsi="Arial" w:cs="Arial"/>
                        <w:b/>
                        <w:bCs/>
                        <w:color w:val="000000"/>
                        <w:sz w:val="16"/>
                        <w:szCs w:val="16"/>
                        <w:lang w:val="en-US"/>
                      </w:rPr>
                      <w:t>19315</w:t>
                    </w:r>
                  </w:p>
                </w:txbxContent>
              </v:textbox>
            </v:rect>
            <v:shape id="_x0000_s1069" style="position:absolute;left:6168;top:2801;width:108;height:2348" coordsize="108,2348" path="m,2348l,80,108,r,2267l,2348xe" fillcolor="#4d4d80" strokeweight=".6pt">
              <v:path arrowok="t"/>
            </v:shape>
            <v:rect id="_x0000_s1070" style="position:absolute;left:5853;top:2881;width:315;height:2268" fillcolor="#99f" strokeweight=".6pt"/>
            <v:shape id="_x0000_s1071" style="position:absolute;left:5853;top:2801;width:423;height:80" coordsize="423,80" path="m315,80l423,,108,,,80r315,xe" fillcolor="#7373bf" strokeweight=".6pt">
              <v:path arrowok="t"/>
            </v:shape>
            <v:rect id="_x0000_s1072" style="position:absolute;left:5858;top:2539;width:450;height:210;mso-wrap-style:none" filled="f" stroked="f">
              <v:textbox style="mso-next-textbox:#_x0000_s1072;mso-fit-shape-to-text:t" inset="0,0,0,0">
                <w:txbxContent>
                  <w:p w:rsidR="0027640A" w:rsidRDefault="0027640A">
                    <w:r>
                      <w:rPr>
                        <w:rFonts w:ascii="Arial" w:hAnsi="Arial" w:cs="Arial"/>
                        <w:b/>
                        <w:bCs/>
                        <w:color w:val="000000"/>
                        <w:sz w:val="16"/>
                        <w:szCs w:val="16"/>
                        <w:lang w:val="en-US"/>
                      </w:rPr>
                      <w:t>21757</w:t>
                    </w:r>
                  </w:p>
                </w:txbxContent>
              </v:textbox>
            </v:rect>
            <v:shape id="_x0000_s1073" style="position:absolute;left:6954;top:2636;width:107;height:2513" coordsize="107,2513" path="m,2513l,82,107,r,2432l,2513xe" fillcolor="#4d4d80" strokeweight=".6pt">
              <v:path arrowok="t"/>
            </v:shape>
            <v:rect id="_x0000_s1074" style="position:absolute;left:6640;top:2718;width:314;height:2431" fillcolor="#99f" strokeweight=".6pt"/>
            <v:shape id="_x0000_s1075" style="position:absolute;left:6640;top:2636;width:421;height:82" coordsize="421,82" path="m314,82l421,,106,,,82r314,xe" fillcolor="#7373bf" strokeweight=".6pt">
              <v:path arrowok="t"/>
            </v:shape>
            <v:rect id="_x0000_s1076" style="position:absolute;left:6669;top:2361;width:450;height:210;mso-wrap-style:none" filled="f" stroked="f">
              <v:textbox style="mso-next-textbox:#_x0000_s1076;mso-fit-shape-to-text:t" inset="0,0,0,0">
                <w:txbxContent>
                  <w:p w:rsidR="0027640A" w:rsidRDefault="0027640A">
                    <w:r>
                      <w:rPr>
                        <w:rFonts w:ascii="Arial" w:hAnsi="Arial" w:cs="Arial"/>
                        <w:b/>
                        <w:bCs/>
                        <w:color w:val="000000"/>
                        <w:sz w:val="16"/>
                        <w:szCs w:val="16"/>
                        <w:lang w:val="en-US"/>
                      </w:rPr>
                      <w:t>23331</w:t>
                    </w:r>
                  </w:p>
                </w:txbxContent>
              </v:textbox>
            </v:rect>
            <v:shape id="_x0000_s1077" style="position:absolute;left:7739;top:1704;width:107;height:3445" coordsize="107,3445" path="m,3445l,81,107,r,3364l,3445xe" fillcolor="#4d4d80" strokeweight=".6pt">
              <v:path arrowok="t"/>
            </v:shape>
            <v:rect id="_x0000_s1078" style="position:absolute;left:7425;top:1785;width:314;height:3364" fillcolor="#99f" strokeweight=".6pt"/>
            <v:shape id="_x0000_s1079" style="position:absolute;left:7425;top:1704;width:421;height:81" coordsize="421,81" path="m314,81l421,,108,,,81r314,xe" fillcolor="#7373bf" strokeweight=".6pt">
              <v:path arrowok="t"/>
            </v:shape>
            <v:rect id="_x0000_s1080" style="position:absolute;left:7437;top:1428;width:450;height:210;mso-wrap-style:none" filled="f" stroked="f">
              <v:textbox style="mso-next-textbox:#_x0000_s1080;mso-fit-shape-to-text:t" inset="0,0,0,0">
                <w:txbxContent>
                  <w:p w:rsidR="0027640A" w:rsidRDefault="0027640A">
                    <w:r>
                      <w:rPr>
                        <w:rFonts w:ascii="Arial" w:hAnsi="Arial" w:cs="Arial"/>
                        <w:b/>
                        <w:bCs/>
                        <w:color w:val="000000"/>
                        <w:sz w:val="16"/>
                        <w:szCs w:val="16"/>
                        <w:lang w:val="en-US"/>
                      </w:rPr>
                      <w:t>32281</w:t>
                    </w:r>
                  </w:p>
                </w:txbxContent>
              </v:textbox>
            </v:rect>
            <v:shape id="_x0000_s1081" style="position:absolute;left:8524;top:1202;width:107;height:3947" coordsize="107,3947" path="m,3947l,82,107,r,3866l,3947xe" fillcolor="#4d4d80" strokeweight=".6pt">
              <v:path arrowok="t"/>
            </v:shape>
            <v:rect id="_x0000_s1082" style="position:absolute;left:8210;top:1284;width:314;height:3865" fillcolor="#99f" strokeweight=".6pt"/>
            <v:shape id="_x0000_s1083" style="position:absolute;left:8210;top:1202;width:421;height:82" coordsize="421,82" path="m314,82l421,,108,,,82r314,xe" fillcolor="#7373bf" strokeweight=".6pt">
              <v:path arrowok="t"/>
            </v:shape>
            <v:rect id="_x0000_s1084" style="position:absolute;left:8241;top:917;width:450;height:210;mso-wrap-style:none" filled="f" stroked="f">
              <v:textbox style="mso-next-textbox:#_x0000_s1084;mso-fit-shape-to-text:t" inset="0,0,0,0">
                <w:txbxContent>
                  <w:p w:rsidR="0027640A" w:rsidRDefault="0027640A">
                    <w:r>
                      <w:rPr>
                        <w:rFonts w:ascii="Arial" w:hAnsi="Arial" w:cs="Arial"/>
                        <w:b/>
                        <w:bCs/>
                        <w:color w:val="000000"/>
                        <w:sz w:val="16"/>
                        <w:szCs w:val="16"/>
                        <w:lang w:val="en-US"/>
                      </w:rPr>
                      <w:t>37100</w:t>
                    </w:r>
                  </w:p>
                </w:txbxContent>
              </v:textbox>
            </v:rect>
            <v:shape id="_x0000_s1085" style="position:absolute;left:819;top:1043;width:8;height:4169" coordsize="8,4169" path="m8,4169l,2141,8,e" strokeweight="0">
              <v:path arrowok="t"/>
            </v:shape>
            <v:line id="_x0000_s1086" style="position:absolute;flip:x" from="759,5211" to="827,5211" strokeweight="0"/>
            <v:line id="_x0000_s1087" style="position:absolute;flip:x" from="759,4689" to="827,4689" strokeweight="0"/>
            <v:line id="_x0000_s1088" style="position:absolute;flip:x" from="759,4168" to="827,4168" strokeweight="0"/>
            <v:line id="_x0000_s1089" style="position:absolute;flip:x" from="759,3647" to="827,3647" strokeweight="0"/>
            <v:line id="_x0000_s1090" style="position:absolute;flip:x" from="759,3126" to="827,3126" strokeweight="0"/>
            <v:line id="_x0000_s1091" style="position:absolute;flip:x" from="759,2606" to="827,2606" strokeweight="0"/>
            <v:line id="_x0000_s1092" style="position:absolute;flip:x" from="759,2084" to="827,2084" strokeweight="0"/>
            <v:line id="_x0000_s1093" style="position:absolute;flip:x" from="759,1562" to="827,1562" strokeweight="0"/>
            <v:line id="_x0000_s1094" style="position:absolute;flip:x" from="759,1042" to="827,1042" strokeweight="0"/>
            <v:rect id="_x0000_s1095" style="position:absolute;left:670;top:5137;width:60;height:150;mso-wrap-style:none" filled="f" stroked="f">
              <v:textbox style="mso-next-textbox:#_x0000_s1095;mso-fit-shape-to-text:t" inset="0,0,0,0">
                <w:txbxContent>
                  <w:p w:rsidR="0027640A" w:rsidRDefault="0027640A">
                    <w:r>
                      <w:rPr>
                        <w:rFonts w:ascii="Arial" w:hAnsi="Arial" w:cs="Arial"/>
                        <w:color w:val="000000"/>
                        <w:sz w:val="12"/>
                        <w:szCs w:val="12"/>
                        <w:lang w:val="en-US"/>
                      </w:rPr>
                      <w:t>0</w:t>
                    </w:r>
                  </w:p>
                </w:txbxContent>
              </v:textbox>
            </v:rect>
            <v:rect id="_x0000_s1096" style="position:absolute;left:458;top:4615;width:240;height:150;mso-wrap-style:none" filled="f" stroked="f">
              <v:textbox style="mso-next-textbox:#_x0000_s1096;mso-fit-shape-to-text:t" inset="0,0,0,0">
                <w:txbxContent>
                  <w:p w:rsidR="0027640A" w:rsidRDefault="0027640A">
                    <w:r>
                      <w:rPr>
                        <w:rFonts w:ascii="Arial" w:hAnsi="Arial" w:cs="Arial"/>
                        <w:color w:val="000000"/>
                        <w:sz w:val="12"/>
                        <w:szCs w:val="12"/>
                        <w:lang w:val="en-US"/>
                      </w:rPr>
                      <w:t>5000</w:t>
                    </w:r>
                  </w:p>
                </w:txbxContent>
              </v:textbox>
            </v:rect>
            <v:rect id="_x0000_s1097" style="position:absolute;left:387;top:4094;width:300;height:150;mso-wrap-style:none" filled="f" stroked="f">
              <v:textbox style="mso-next-textbox:#_x0000_s1097;mso-fit-shape-to-text:t" inset="0,0,0,0">
                <w:txbxContent>
                  <w:p w:rsidR="0027640A" w:rsidRDefault="0027640A">
                    <w:r>
                      <w:rPr>
                        <w:rFonts w:ascii="Arial" w:hAnsi="Arial" w:cs="Arial"/>
                        <w:color w:val="000000"/>
                        <w:sz w:val="12"/>
                        <w:szCs w:val="12"/>
                        <w:lang w:val="en-US"/>
                      </w:rPr>
                      <w:t>10000</w:t>
                    </w:r>
                  </w:p>
                </w:txbxContent>
              </v:textbox>
            </v:rect>
            <v:rect id="_x0000_s1098" style="position:absolute;left:387;top:3574;width:300;height:150;mso-wrap-style:none" filled="f" stroked="f">
              <v:textbox style="mso-next-textbox:#_x0000_s1098;mso-fit-shape-to-text:t" inset="0,0,0,0">
                <w:txbxContent>
                  <w:p w:rsidR="0027640A" w:rsidRDefault="0027640A">
                    <w:r>
                      <w:rPr>
                        <w:rFonts w:ascii="Arial" w:hAnsi="Arial" w:cs="Arial"/>
                        <w:color w:val="000000"/>
                        <w:sz w:val="12"/>
                        <w:szCs w:val="12"/>
                        <w:lang w:val="en-US"/>
                      </w:rPr>
                      <w:t>15000</w:t>
                    </w:r>
                  </w:p>
                </w:txbxContent>
              </v:textbox>
            </v:rect>
            <v:rect id="_x0000_s1099" style="position:absolute;left:387;top:3052;width:334;height:276" filled="f" stroked="f">
              <v:textbox style="mso-next-textbox:#_x0000_s1099" inset="0,0,0,0">
                <w:txbxContent>
                  <w:p w:rsidR="0027640A" w:rsidRDefault="0027640A">
                    <w:r>
                      <w:rPr>
                        <w:rFonts w:ascii="Arial" w:hAnsi="Arial" w:cs="Arial"/>
                        <w:color w:val="000000"/>
                        <w:sz w:val="12"/>
                        <w:szCs w:val="12"/>
                        <w:lang w:val="en-US"/>
                      </w:rPr>
                      <w:t>20000</w:t>
                    </w:r>
                  </w:p>
                </w:txbxContent>
              </v:textbox>
            </v:rect>
            <v:rect id="_x0000_s1100" style="position:absolute;left:387;top:2532;width:300;height:150;mso-wrap-style:none" filled="f" stroked="f">
              <v:textbox style="mso-next-textbox:#_x0000_s1100;mso-fit-shape-to-text:t" inset="0,0,0,0">
                <w:txbxContent>
                  <w:p w:rsidR="0027640A" w:rsidRDefault="0027640A">
                    <w:r>
                      <w:rPr>
                        <w:rFonts w:ascii="Arial" w:hAnsi="Arial" w:cs="Arial"/>
                        <w:color w:val="000000"/>
                        <w:sz w:val="12"/>
                        <w:szCs w:val="12"/>
                        <w:lang w:val="en-US"/>
                      </w:rPr>
                      <w:t>25000</w:t>
                    </w:r>
                  </w:p>
                </w:txbxContent>
              </v:textbox>
            </v:rect>
            <v:rect id="_x0000_s1101" style="position:absolute;left:387;top:2010;width:300;height:150;mso-wrap-style:none" filled="f" stroked="f">
              <v:textbox style="mso-next-textbox:#_x0000_s1101;mso-fit-shape-to-text:t" inset="0,0,0,0">
                <w:txbxContent>
                  <w:p w:rsidR="0027640A" w:rsidRDefault="0027640A">
                    <w:r>
                      <w:rPr>
                        <w:rFonts w:ascii="Arial" w:hAnsi="Arial" w:cs="Arial"/>
                        <w:color w:val="000000"/>
                        <w:sz w:val="12"/>
                        <w:szCs w:val="12"/>
                        <w:lang w:val="en-US"/>
                      </w:rPr>
                      <w:t>30000</w:t>
                    </w:r>
                  </w:p>
                </w:txbxContent>
              </v:textbox>
            </v:rect>
            <v:rect id="_x0000_s1102" style="position:absolute;left:387;top:1488;width:300;height:150;mso-wrap-style:none" filled="f" stroked="f">
              <v:textbox style="mso-next-textbox:#_x0000_s1102;mso-fit-shape-to-text:t" inset="0,0,0,0">
                <w:txbxContent>
                  <w:p w:rsidR="0027640A" w:rsidRDefault="0027640A">
                    <w:r>
                      <w:rPr>
                        <w:rFonts w:ascii="Arial" w:hAnsi="Arial" w:cs="Arial"/>
                        <w:color w:val="000000"/>
                        <w:sz w:val="12"/>
                        <w:szCs w:val="12"/>
                        <w:lang w:val="en-US"/>
                      </w:rPr>
                      <w:t>35000</w:t>
                    </w:r>
                  </w:p>
                </w:txbxContent>
              </v:textbox>
            </v:rect>
            <v:rect id="_x0000_s1103" style="position:absolute;left:387;top:968;width:300;height:150;mso-wrap-style:none" filled="f" stroked="f">
              <v:textbox style="mso-next-textbox:#_x0000_s1103;mso-fit-shape-to-text:t" inset="0,0,0,0">
                <w:txbxContent>
                  <w:p w:rsidR="0027640A" w:rsidRDefault="0027640A">
                    <w:r>
                      <w:rPr>
                        <w:rFonts w:ascii="Arial" w:hAnsi="Arial" w:cs="Arial"/>
                        <w:color w:val="000000"/>
                        <w:sz w:val="12"/>
                        <w:szCs w:val="12"/>
                        <w:lang w:val="en-US"/>
                      </w:rPr>
                      <w:t>40000</w:t>
                    </w:r>
                  </w:p>
                </w:txbxContent>
              </v:textbox>
            </v:rect>
            <v:line id="_x0000_s1104" style="position:absolute" from="827,5211" to="8679,5211" strokeweight="0"/>
            <v:line id="_x0000_s1105" style="position:absolute" from="827,5211" to="827,5279" strokeweight="0"/>
            <v:line id="_x0000_s1106" style="position:absolute" from="1612,5211" to="1612,5279" strokeweight="0"/>
            <v:line id="_x0000_s1107" style="position:absolute" from="2397,5211" to="2397,5279" strokeweight="0"/>
            <v:line id="_x0000_s1108" style="position:absolute" from="3182,5211" to="3182,5279" strokeweight="0"/>
            <v:line id="_x0000_s1109" style="position:absolute" from="3968,5211" to="3968,5279" strokeweight="0"/>
            <v:line id="_x0000_s1110" style="position:absolute" from="4753,5211" to="4753,5279" strokeweight="0"/>
            <v:line id="_x0000_s1111" style="position:absolute" from="5539,5211" to="5539,5279" strokeweight="0"/>
            <v:line id="_x0000_s1112" style="position:absolute" from="6324,5211" to="6324,5279" strokeweight="0"/>
            <v:line id="_x0000_s1113" style="position:absolute" from="7109,5211" to="7109,5279" strokeweight="0"/>
            <v:line id="_x0000_s1114" style="position:absolute" from="7894,5211" to="7894,5279" strokeweight="0"/>
            <v:line id="_x0000_s1115" style="position:absolute" from="8679,5211" to="8679,5279" strokeweight="0"/>
            <v:rect id="_x0000_s1116" style="position:absolute;left:1079;top:5311;width:240;height:150;mso-wrap-style:none" filled="f" stroked="f">
              <v:textbox style="mso-next-textbox:#_x0000_s1116;mso-fit-shape-to-text:t" inset="0,0,0,0">
                <w:txbxContent>
                  <w:p w:rsidR="0027640A" w:rsidRPr="001C4263" w:rsidRDefault="0027640A">
                    <w:r>
                      <w:rPr>
                        <w:rFonts w:ascii="Arial" w:hAnsi="Arial" w:cs="Arial"/>
                        <w:color w:val="000000"/>
                        <w:sz w:val="12"/>
                        <w:szCs w:val="12"/>
                        <w:lang w:val="en-US"/>
                      </w:rPr>
                      <w:t>199</w:t>
                    </w:r>
                    <w:r>
                      <w:rPr>
                        <w:rFonts w:ascii="Arial" w:hAnsi="Arial" w:cs="Arial"/>
                        <w:color w:val="000000"/>
                        <w:sz w:val="12"/>
                        <w:szCs w:val="12"/>
                      </w:rPr>
                      <w:t>9</w:t>
                    </w:r>
                  </w:p>
                </w:txbxContent>
              </v:textbox>
            </v:rect>
            <v:rect id="_x0000_s1117" style="position:absolute;left:1864;top:5311;width:240;height:150;mso-wrap-style:none" filled="f" stroked="f">
              <v:textbox style="mso-next-textbox:#_x0000_s1117;mso-fit-shape-to-text:t" inset="0,0,0,0">
                <w:txbxContent>
                  <w:p w:rsidR="0027640A" w:rsidRPr="001C4263" w:rsidRDefault="0027640A">
                    <w:r>
                      <w:rPr>
                        <w:rFonts w:ascii="Arial" w:hAnsi="Arial" w:cs="Arial"/>
                        <w:color w:val="000000"/>
                        <w:sz w:val="12"/>
                        <w:szCs w:val="12"/>
                      </w:rPr>
                      <w:t>2000</w:t>
                    </w:r>
                  </w:p>
                </w:txbxContent>
              </v:textbox>
            </v:rect>
            <v:rect id="_x0000_s1118" style="position:absolute;left:2649;top:5311;width:240;height:150;mso-wrap-style:none" filled="f" stroked="f">
              <v:textbox style="mso-next-textbox:#_x0000_s1118;mso-fit-shape-to-text:t" inset="0,0,0,0">
                <w:txbxContent>
                  <w:p w:rsidR="0027640A" w:rsidRPr="001C4263" w:rsidRDefault="0027640A">
                    <w:r>
                      <w:rPr>
                        <w:rFonts w:ascii="Arial" w:hAnsi="Arial" w:cs="Arial"/>
                        <w:color w:val="000000"/>
                        <w:sz w:val="12"/>
                        <w:szCs w:val="12"/>
                        <w:lang w:val="en-US"/>
                      </w:rPr>
                      <w:t>200</w:t>
                    </w:r>
                    <w:r>
                      <w:rPr>
                        <w:rFonts w:ascii="Arial" w:hAnsi="Arial" w:cs="Arial"/>
                        <w:color w:val="000000"/>
                        <w:sz w:val="12"/>
                        <w:szCs w:val="12"/>
                      </w:rPr>
                      <w:t>1</w:t>
                    </w:r>
                  </w:p>
                </w:txbxContent>
              </v:textbox>
            </v:rect>
            <v:rect id="_x0000_s1119" style="position:absolute;left:3434;top:5311;width:240;height:150;mso-wrap-style:none" filled="f" stroked="f">
              <v:textbox style="mso-next-textbox:#_x0000_s1119;mso-fit-shape-to-text:t" inset="0,0,0,0">
                <w:txbxContent>
                  <w:p w:rsidR="0027640A" w:rsidRPr="001C4263" w:rsidRDefault="0027640A">
                    <w:r>
                      <w:rPr>
                        <w:rFonts w:ascii="Arial" w:hAnsi="Arial" w:cs="Arial"/>
                        <w:color w:val="000000"/>
                        <w:sz w:val="12"/>
                        <w:szCs w:val="12"/>
                        <w:lang w:val="en-US"/>
                      </w:rPr>
                      <w:t>200</w:t>
                    </w:r>
                    <w:r>
                      <w:rPr>
                        <w:rFonts w:ascii="Arial" w:hAnsi="Arial" w:cs="Arial"/>
                        <w:color w:val="000000"/>
                        <w:sz w:val="12"/>
                        <w:szCs w:val="12"/>
                      </w:rPr>
                      <w:t>2</w:t>
                    </w:r>
                  </w:p>
                </w:txbxContent>
              </v:textbox>
            </v:rect>
            <v:rect id="_x0000_s1120" style="position:absolute;left:4219;top:5311;width:240;height:615;mso-wrap-style:none" filled="f" stroked="f">
              <v:textbox style="mso-next-textbox:#_x0000_s1120;mso-fit-shape-to-text:t" inset="0,0,0,0">
                <w:txbxContent>
                  <w:p w:rsidR="0027640A" w:rsidRDefault="0027640A">
                    <w:pPr>
                      <w:rPr>
                        <w:rFonts w:ascii="Arial" w:hAnsi="Arial" w:cs="Arial"/>
                        <w:color w:val="000000"/>
                        <w:sz w:val="12"/>
                        <w:szCs w:val="12"/>
                      </w:rPr>
                    </w:pPr>
                    <w:r>
                      <w:rPr>
                        <w:rFonts w:ascii="Arial" w:hAnsi="Arial" w:cs="Arial"/>
                        <w:color w:val="000000"/>
                        <w:sz w:val="12"/>
                        <w:szCs w:val="12"/>
                        <w:lang w:val="en-US"/>
                      </w:rPr>
                      <w:t>200</w:t>
                    </w:r>
                    <w:r>
                      <w:rPr>
                        <w:rFonts w:ascii="Arial" w:hAnsi="Arial" w:cs="Arial"/>
                        <w:color w:val="000000"/>
                        <w:sz w:val="12"/>
                        <w:szCs w:val="12"/>
                      </w:rPr>
                      <w:t>3</w:t>
                    </w:r>
                  </w:p>
                  <w:p w:rsidR="0027640A" w:rsidRPr="001C4263" w:rsidRDefault="0027640A"/>
                </w:txbxContent>
              </v:textbox>
            </v:rect>
            <v:rect id="_x0000_s1121" style="position:absolute;left:5004;top:5311;width:240;height:150;mso-wrap-style:none" filled="f" stroked="f">
              <v:textbox style="mso-next-textbox:#_x0000_s1121;mso-fit-shape-to-text:t" inset="0,0,0,0">
                <w:txbxContent>
                  <w:p w:rsidR="0027640A" w:rsidRPr="001C4263" w:rsidRDefault="0027640A">
                    <w:r>
                      <w:rPr>
                        <w:rFonts w:ascii="Arial" w:hAnsi="Arial" w:cs="Arial"/>
                        <w:color w:val="000000"/>
                        <w:sz w:val="12"/>
                        <w:szCs w:val="12"/>
                        <w:lang w:val="en-US"/>
                      </w:rPr>
                      <w:t>200</w:t>
                    </w:r>
                    <w:r>
                      <w:rPr>
                        <w:rFonts w:ascii="Arial" w:hAnsi="Arial" w:cs="Arial"/>
                        <w:color w:val="000000"/>
                        <w:sz w:val="12"/>
                        <w:szCs w:val="12"/>
                      </w:rPr>
                      <w:t>4</w:t>
                    </w:r>
                  </w:p>
                </w:txbxContent>
              </v:textbox>
            </v:rect>
            <v:rect id="_x0000_s1122" style="position:absolute;left:5789;top:5311;width:240;height:150;mso-wrap-style:none" filled="f" stroked="f">
              <v:textbox style="mso-next-textbox:#_x0000_s1122;mso-fit-shape-to-text:t" inset="0,0,0,0">
                <w:txbxContent>
                  <w:p w:rsidR="0027640A" w:rsidRPr="001C4263" w:rsidRDefault="0027640A">
                    <w:r>
                      <w:rPr>
                        <w:rFonts w:ascii="Arial" w:hAnsi="Arial" w:cs="Arial"/>
                        <w:color w:val="000000"/>
                        <w:sz w:val="12"/>
                        <w:szCs w:val="12"/>
                        <w:lang w:val="en-US"/>
                      </w:rPr>
                      <w:t>200</w:t>
                    </w:r>
                    <w:r>
                      <w:rPr>
                        <w:rFonts w:ascii="Arial" w:hAnsi="Arial" w:cs="Arial"/>
                        <w:color w:val="000000"/>
                        <w:sz w:val="12"/>
                        <w:szCs w:val="12"/>
                      </w:rPr>
                      <w:t>5</w:t>
                    </w:r>
                  </w:p>
                </w:txbxContent>
              </v:textbox>
            </v:rect>
            <v:rect id="_x0000_s1123" style="position:absolute;left:6574;top:5311;width:240;height:150;mso-wrap-style:none" filled="f" stroked="f">
              <v:textbox style="mso-next-textbox:#_x0000_s1123;mso-fit-shape-to-text:t" inset="0,0,0,0">
                <w:txbxContent>
                  <w:p w:rsidR="0027640A" w:rsidRPr="001C4263" w:rsidRDefault="0027640A">
                    <w:r>
                      <w:rPr>
                        <w:rFonts w:ascii="Arial" w:hAnsi="Arial" w:cs="Arial"/>
                        <w:color w:val="000000"/>
                        <w:sz w:val="12"/>
                        <w:szCs w:val="12"/>
                        <w:lang w:val="en-US"/>
                      </w:rPr>
                      <w:t>200</w:t>
                    </w:r>
                    <w:r>
                      <w:rPr>
                        <w:rFonts w:ascii="Arial" w:hAnsi="Arial" w:cs="Arial"/>
                        <w:color w:val="000000"/>
                        <w:sz w:val="12"/>
                        <w:szCs w:val="12"/>
                      </w:rPr>
                      <w:t>6</w:t>
                    </w:r>
                  </w:p>
                </w:txbxContent>
              </v:textbox>
            </v:rect>
            <v:rect id="_x0000_s1124" style="position:absolute;left:7359;top:5311;width:240;height:150;mso-wrap-style:none" filled="f" stroked="f">
              <v:textbox style="mso-next-textbox:#_x0000_s1124;mso-fit-shape-to-text:t" inset="0,0,0,0">
                <w:txbxContent>
                  <w:p w:rsidR="0027640A" w:rsidRPr="001C4263" w:rsidRDefault="0027640A">
                    <w:r>
                      <w:rPr>
                        <w:rFonts w:ascii="Arial" w:hAnsi="Arial" w:cs="Arial"/>
                        <w:color w:val="000000"/>
                        <w:sz w:val="12"/>
                        <w:szCs w:val="12"/>
                        <w:lang w:val="en-US"/>
                      </w:rPr>
                      <w:t>200</w:t>
                    </w:r>
                    <w:r>
                      <w:rPr>
                        <w:rFonts w:ascii="Arial" w:hAnsi="Arial" w:cs="Arial"/>
                        <w:color w:val="000000"/>
                        <w:sz w:val="12"/>
                        <w:szCs w:val="12"/>
                      </w:rPr>
                      <w:t>7</w:t>
                    </w:r>
                  </w:p>
                </w:txbxContent>
              </v:textbox>
            </v:rect>
            <v:rect id="_x0000_s1125" style="position:absolute;left:8146;top:5311;width:240;height:150;mso-wrap-style:none" filled="f" stroked="f">
              <v:textbox style="mso-next-textbox:#_x0000_s1125;mso-fit-shape-to-text:t" inset="0,0,0,0">
                <w:txbxContent>
                  <w:p w:rsidR="0027640A" w:rsidRPr="001C4263" w:rsidRDefault="0027640A">
                    <w:r>
                      <w:rPr>
                        <w:rFonts w:ascii="Arial" w:hAnsi="Arial" w:cs="Arial"/>
                        <w:color w:val="000000"/>
                        <w:sz w:val="12"/>
                        <w:szCs w:val="12"/>
                        <w:lang w:val="en-US"/>
                      </w:rPr>
                      <w:t>200</w:t>
                    </w:r>
                    <w:r>
                      <w:rPr>
                        <w:rFonts w:ascii="Arial" w:hAnsi="Arial" w:cs="Arial"/>
                        <w:color w:val="000000"/>
                        <w:sz w:val="12"/>
                        <w:szCs w:val="12"/>
                      </w:rPr>
                      <w:t>8</w:t>
                    </w:r>
                  </w:p>
                </w:txbxContent>
              </v:textbox>
            </v:rect>
            <v:rect id="_x0000_s1127" style="position:absolute;left:1014;top:203;width:8955;height:210;mso-wrap-style:none" filled="f" stroked="f">
              <v:textbox style="mso-next-textbox:#_x0000_s1127;mso-fit-shape-to-text:t" inset="0,0,0,0">
                <w:txbxContent>
                  <w:p w:rsidR="0027640A" w:rsidRDefault="0027640A">
                    <w:r w:rsidRPr="001C4263">
                      <w:rPr>
                        <w:rFonts w:ascii="Arial" w:hAnsi="Arial" w:cs="Arial"/>
                        <w:b/>
                        <w:bCs/>
                        <w:color w:val="000000"/>
                        <w:sz w:val="16"/>
                        <w:szCs w:val="16"/>
                      </w:rPr>
                      <w:t xml:space="preserve">Динамика реализации грузовых автомобилей КАМАЗ через ОАО "ТФК "КАМАЗ" на российском </w:t>
                    </w:r>
                  </w:p>
                </w:txbxContent>
              </v:textbox>
            </v:rect>
            <v:rect id="_x0000_s1128" style="position:absolute;left:4419;top:397;width:600;height:210;mso-wrap-style:none" filled="f" stroked="f">
              <v:textbox style="mso-next-textbox:#_x0000_s1128;mso-fit-shape-to-text:t" inset="0,0,0,0">
                <w:txbxContent>
                  <w:p w:rsidR="0027640A" w:rsidRDefault="0027640A">
                    <w:r>
                      <w:rPr>
                        <w:rFonts w:ascii="Arial" w:hAnsi="Arial" w:cs="Arial"/>
                        <w:b/>
                        <w:bCs/>
                        <w:color w:val="000000"/>
                        <w:sz w:val="16"/>
                        <w:szCs w:val="16"/>
                        <w:lang w:val="en-US"/>
                      </w:rPr>
                      <w:t>рынке</w:t>
                    </w:r>
                  </w:p>
                </w:txbxContent>
              </v:textbox>
            </v:rect>
            <w10:wrap type="none"/>
            <w10:anchorlock/>
          </v:group>
        </w:pict>
      </w:r>
    </w:p>
    <w:p w:rsidR="001C4263" w:rsidRPr="00CA1A93" w:rsidRDefault="004658FB" w:rsidP="001C4263">
      <w:pPr>
        <w:pStyle w:val="22"/>
        <w:spacing w:after="0" w:line="360" w:lineRule="auto"/>
        <w:ind w:left="0"/>
        <w:jc w:val="both"/>
        <w:outlineLvl w:val="0"/>
        <w:rPr>
          <w:b/>
          <w:color w:val="000000"/>
          <w:sz w:val="28"/>
          <w:szCs w:val="28"/>
        </w:rPr>
      </w:pPr>
      <w:bookmarkStart w:id="11" w:name="_Toc249190768"/>
      <w:bookmarkStart w:id="12" w:name="_Toc249415168"/>
      <w:bookmarkStart w:id="13" w:name="_Toc249415290"/>
      <w:r w:rsidRPr="00CA1A93">
        <w:rPr>
          <w:b/>
          <w:color w:val="000000"/>
          <w:sz w:val="28"/>
          <w:szCs w:val="28"/>
        </w:rPr>
        <w:t>Рис. 3</w:t>
      </w:r>
      <w:r w:rsidR="001C4263" w:rsidRPr="00CA1A93">
        <w:rPr>
          <w:b/>
          <w:color w:val="000000"/>
          <w:sz w:val="28"/>
          <w:szCs w:val="28"/>
        </w:rPr>
        <w:t xml:space="preserve"> Положение ОАО «КАМАЗ» на российском рынке запасных частей</w:t>
      </w:r>
      <w:bookmarkEnd w:id="11"/>
      <w:bookmarkEnd w:id="12"/>
      <w:bookmarkEnd w:id="13"/>
      <w:r w:rsidR="001C4263" w:rsidRPr="00CA1A93">
        <w:rPr>
          <w:b/>
          <w:color w:val="000000"/>
          <w:sz w:val="28"/>
          <w:szCs w:val="28"/>
        </w:rPr>
        <w:t xml:space="preserve"> </w:t>
      </w:r>
    </w:p>
    <w:p w:rsidR="001C4263" w:rsidRPr="001C4263" w:rsidRDefault="001C4263" w:rsidP="001C4263">
      <w:pPr>
        <w:spacing w:line="360" w:lineRule="auto"/>
        <w:ind w:firstLine="709"/>
        <w:jc w:val="both"/>
        <w:rPr>
          <w:caps w:val="0"/>
          <w:emboss w:val="0"/>
          <w:color w:val="000000"/>
          <w:sz w:val="28"/>
          <w:szCs w:val="28"/>
          <w:lang w:val="uk-UA"/>
        </w:rPr>
      </w:pPr>
    </w:p>
    <w:p w:rsidR="001C4263" w:rsidRPr="001C4263" w:rsidRDefault="001C4263" w:rsidP="001C4263">
      <w:pPr>
        <w:spacing w:line="360" w:lineRule="auto"/>
        <w:ind w:firstLine="709"/>
        <w:jc w:val="both"/>
        <w:rPr>
          <w:caps w:val="0"/>
          <w:emboss w:val="0"/>
          <w:color w:val="000000"/>
          <w:sz w:val="28"/>
          <w:szCs w:val="28"/>
        </w:rPr>
      </w:pPr>
      <w:r w:rsidRPr="001C4263">
        <w:rPr>
          <w:caps w:val="0"/>
          <w:emboss w:val="0"/>
          <w:color w:val="000000"/>
          <w:sz w:val="28"/>
          <w:szCs w:val="28"/>
        </w:rPr>
        <w:t>Важнейшим фактором повышения конкурентоспособности автомобилей КАМАЗ является обеспеченность автопарка фирменным автосервисом и запасными частями.</w:t>
      </w:r>
    </w:p>
    <w:p w:rsidR="001C4263" w:rsidRPr="001C4263" w:rsidRDefault="001C4263" w:rsidP="001C4263">
      <w:pPr>
        <w:spacing w:line="360" w:lineRule="auto"/>
        <w:ind w:firstLine="709"/>
        <w:jc w:val="both"/>
        <w:rPr>
          <w:caps w:val="0"/>
          <w:emboss w:val="0"/>
          <w:color w:val="000000"/>
          <w:sz w:val="28"/>
          <w:szCs w:val="28"/>
        </w:rPr>
      </w:pPr>
      <w:r w:rsidRPr="001C4263">
        <w:rPr>
          <w:caps w:val="0"/>
          <w:emboss w:val="0"/>
          <w:color w:val="000000"/>
          <w:sz w:val="28"/>
          <w:szCs w:val="28"/>
        </w:rPr>
        <w:t xml:space="preserve">Объем продаж запасных частей к автомобилям КАМАЗ в </w:t>
      </w:r>
      <w:smartTag w:uri="urn:schemas-microsoft-com:office:smarttags" w:element="metricconverter">
        <w:smartTagPr>
          <w:attr w:name="ProductID" w:val="2008 г"/>
        </w:smartTagPr>
        <w:r w:rsidRPr="001C4263">
          <w:rPr>
            <w:caps w:val="0"/>
            <w:emboss w:val="0"/>
            <w:color w:val="000000"/>
            <w:sz w:val="28"/>
            <w:szCs w:val="28"/>
          </w:rPr>
          <w:t>2008</w:t>
        </w:r>
        <w:r w:rsidRPr="001C4263">
          <w:rPr>
            <w:caps w:val="0"/>
            <w:emboss w:val="0"/>
            <w:color w:val="000000"/>
            <w:sz w:val="28"/>
            <w:szCs w:val="28"/>
            <w:lang w:val="uk-UA"/>
          </w:rPr>
          <w:t xml:space="preserve"> </w:t>
        </w:r>
        <w:r w:rsidRPr="001C4263">
          <w:rPr>
            <w:caps w:val="0"/>
            <w:emboss w:val="0"/>
            <w:color w:val="000000"/>
            <w:sz w:val="28"/>
            <w:szCs w:val="28"/>
          </w:rPr>
          <w:t>г</w:t>
        </w:r>
      </w:smartTag>
      <w:r w:rsidRPr="001C4263">
        <w:rPr>
          <w:caps w:val="0"/>
          <w:emboss w:val="0"/>
          <w:color w:val="000000"/>
          <w:sz w:val="28"/>
          <w:szCs w:val="28"/>
        </w:rPr>
        <w:t xml:space="preserve">. составил 6,68 млрд. рублей (без НДС). По сравнению с </w:t>
      </w:r>
      <w:smartTag w:uri="urn:schemas-microsoft-com:office:smarttags" w:element="metricconverter">
        <w:smartTagPr>
          <w:attr w:name="ProductID" w:val="2007 г"/>
        </w:smartTagPr>
        <w:r w:rsidRPr="001C4263">
          <w:rPr>
            <w:caps w:val="0"/>
            <w:emboss w:val="0"/>
            <w:color w:val="000000"/>
            <w:sz w:val="28"/>
            <w:szCs w:val="28"/>
          </w:rPr>
          <w:t>2007</w:t>
        </w:r>
        <w:r w:rsidRPr="001C4263">
          <w:rPr>
            <w:caps w:val="0"/>
            <w:emboss w:val="0"/>
            <w:color w:val="000000"/>
            <w:sz w:val="28"/>
            <w:szCs w:val="28"/>
            <w:lang w:val="uk-UA"/>
          </w:rPr>
          <w:t xml:space="preserve"> </w:t>
        </w:r>
        <w:r w:rsidRPr="001C4263">
          <w:rPr>
            <w:caps w:val="0"/>
            <w:emboss w:val="0"/>
            <w:color w:val="000000"/>
            <w:sz w:val="28"/>
            <w:szCs w:val="28"/>
          </w:rPr>
          <w:t>г</w:t>
        </w:r>
      </w:smartTag>
      <w:r w:rsidRPr="001C4263">
        <w:rPr>
          <w:caps w:val="0"/>
          <w:emboss w:val="0"/>
          <w:color w:val="000000"/>
          <w:sz w:val="28"/>
          <w:szCs w:val="28"/>
        </w:rPr>
        <w:t>. увеличение продаж составило 16% (в текущих ценах). Значительный рост объемов продаж, а это более 50%, наблюдается по запасным частям производства заводов-смежников.</w:t>
      </w:r>
    </w:p>
    <w:p w:rsidR="001C4263" w:rsidRPr="001C4263" w:rsidRDefault="001C4263" w:rsidP="001C4263">
      <w:pPr>
        <w:spacing w:line="360" w:lineRule="auto"/>
        <w:ind w:firstLine="709"/>
        <w:jc w:val="both"/>
        <w:rPr>
          <w:caps w:val="0"/>
          <w:emboss w:val="0"/>
          <w:color w:val="000000"/>
          <w:sz w:val="28"/>
          <w:szCs w:val="28"/>
        </w:rPr>
      </w:pPr>
      <w:r w:rsidRPr="001C4263">
        <w:rPr>
          <w:caps w:val="0"/>
          <w:emboss w:val="0"/>
          <w:color w:val="000000"/>
          <w:sz w:val="28"/>
          <w:szCs w:val="28"/>
        </w:rPr>
        <w:t>Для более полного удовлетворения потребностей потребителей в 200</w:t>
      </w:r>
      <w:r w:rsidRPr="001C4263">
        <w:rPr>
          <w:caps w:val="0"/>
          <w:emboss w:val="0"/>
          <w:color w:val="000000"/>
          <w:sz w:val="28"/>
          <w:szCs w:val="28"/>
          <w:lang w:val="uk-UA"/>
        </w:rPr>
        <w:t>7</w:t>
      </w:r>
      <w:r w:rsidRPr="001C4263">
        <w:rPr>
          <w:caps w:val="0"/>
          <w:emboss w:val="0"/>
          <w:color w:val="000000"/>
          <w:sz w:val="28"/>
          <w:szCs w:val="28"/>
        </w:rPr>
        <w:t>г. была начата работа по созданию удешевленных версий запасных частей, которые ориентированы на сегмент покупателей, имеющих старые модели автомобилей КАМАЗ. В 2008 году были выведены на рынок удешевленные версии глушителей, что позволило увеличить натуральные объемы продаж на 35%.</w:t>
      </w:r>
    </w:p>
    <w:p w:rsidR="001C4263" w:rsidRPr="001C4263" w:rsidRDefault="001C4263" w:rsidP="001C4263">
      <w:pPr>
        <w:spacing w:line="360" w:lineRule="auto"/>
        <w:ind w:firstLine="709"/>
        <w:jc w:val="both"/>
        <w:rPr>
          <w:caps w:val="0"/>
          <w:emboss w:val="0"/>
          <w:color w:val="000000"/>
          <w:sz w:val="28"/>
          <w:szCs w:val="28"/>
        </w:rPr>
      </w:pPr>
      <w:r w:rsidRPr="001C4263">
        <w:rPr>
          <w:caps w:val="0"/>
          <w:emboss w:val="0"/>
          <w:color w:val="000000"/>
          <w:sz w:val="28"/>
          <w:szCs w:val="28"/>
        </w:rPr>
        <w:t xml:space="preserve">В течение всего 2008 года проводилась целенаправленная работа по увеличению спроса на фирменные запасные части и повышению имиджа ОАО «КАМАЗ», как продавца качественных запасных частей, а именно: </w:t>
      </w:r>
    </w:p>
    <w:p w:rsidR="001C4263" w:rsidRPr="001C4263" w:rsidRDefault="001C4263" w:rsidP="001C4263">
      <w:pPr>
        <w:spacing w:line="360" w:lineRule="auto"/>
        <w:ind w:firstLine="709"/>
        <w:jc w:val="both"/>
        <w:rPr>
          <w:caps w:val="0"/>
          <w:emboss w:val="0"/>
          <w:color w:val="000000"/>
          <w:sz w:val="28"/>
          <w:szCs w:val="28"/>
        </w:rPr>
      </w:pPr>
      <w:r w:rsidRPr="001C4263">
        <w:rPr>
          <w:caps w:val="0"/>
          <w:emboss w:val="0"/>
          <w:color w:val="000000"/>
          <w:sz w:val="28"/>
          <w:szCs w:val="28"/>
        </w:rPr>
        <w:t>- в специализированных журналах размещены материалы рекламного характера (статьи о преимуществах запасных частей производства ОАО «КАМАЗ», рекламные макеты);</w:t>
      </w:r>
    </w:p>
    <w:p w:rsidR="001C4263" w:rsidRPr="001C4263" w:rsidRDefault="001C4263" w:rsidP="001C4263">
      <w:pPr>
        <w:spacing w:line="360" w:lineRule="auto"/>
        <w:ind w:firstLine="709"/>
        <w:jc w:val="both"/>
        <w:rPr>
          <w:caps w:val="0"/>
          <w:emboss w:val="0"/>
          <w:color w:val="000000"/>
          <w:sz w:val="28"/>
          <w:szCs w:val="28"/>
        </w:rPr>
      </w:pPr>
      <w:r w:rsidRPr="001C4263">
        <w:rPr>
          <w:caps w:val="0"/>
          <w:emboss w:val="0"/>
          <w:color w:val="000000"/>
          <w:sz w:val="28"/>
          <w:szCs w:val="28"/>
        </w:rPr>
        <w:t>- организована централизованная доставка запасных частей для а/м КАМАЗ с целью переноса основных объемов продаж в регионы и повышения конкурентоспособности запасных частей «КАМАЗ» собственного производства;</w:t>
      </w:r>
    </w:p>
    <w:p w:rsidR="001C4263" w:rsidRPr="001C4263" w:rsidRDefault="001C4263" w:rsidP="001C4263">
      <w:pPr>
        <w:tabs>
          <w:tab w:val="left" w:pos="0"/>
        </w:tabs>
        <w:spacing w:line="360" w:lineRule="auto"/>
        <w:ind w:firstLine="709"/>
        <w:jc w:val="both"/>
        <w:rPr>
          <w:caps w:val="0"/>
          <w:emboss w:val="0"/>
          <w:color w:val="000000"/>
          <w:sz w:val="28"/>
          <w:szCs w:val="28"/>
        </w:rPr>
      </w:pPr>
      <w:r w:rsidRPr="001C4263">
        <w:rPr>
          <w:caps w:val="0"/>
          <w:emboss w:val="0"/>
          <w:color w:val="000000"/>
          <w:sz w:val="28"/>
          <w:szCs w:val="28"/>
        </w:rPr>
        <w:t>- проведены рейды по выявлению продавцов, незаконно использующих товарный знак ОАО «КАМАЗ» и продающих контрафактную продукцию.</w:t>
      </w:r>
    </w:p>
    <w:p w:rsidR="001C4263" w:rsidRPr="001C4263" w:rsidRDefault="001C4263" w:rsidP="001C4263">
      <w:pPr>
        <w:spacing w:line="360" w:lineRule="auto"/>
        <w:ind w:firstLine="709"/>
        <w:jc w:val="both"/>
        <w:rPr>
          <w:caps w:val="0"/>
          <w:emboss w:val="0"/>
          <w:color w:val="000000"/>
          <w:sz w:val="28"/>
          <w:szCs w:val="28"/>
        </w:rPr>
      </w:pPr>
      <w:r w:rsidRPr="001C4263">
        <w:rPr>
          <w:caps w:val="0"/>
          <w:emboss w:val="0"/>
          <w:color w:val="000000"/>
          <w:sz w:val="28"/>
          <w:szCs w:val="28"/>
        </w:rPr>
        <w:t>Грамотно построенная ценовая политика способствовала сохранению доли ОАО «КАМАЗ» на российском рынке запасных частей.</w:t>
      </w:r>
    </w:p>
    <w:p w:rsidR="001C4263" w:rsidRPr="001C4263" w:rsidRDefault="001C4263" w:rsidP="001C4263">
      <w:pPr>
        <w:pStyle w:val="af"/>
        <w:spacing w:after="0" w:line="360" w:lineRule="auto"/>
        <w:ind w:left="0" w:firstLine="709"/>
        <w:jc w:val="both"/>
        <w:rPr>
          <w:caps w:val="0"/>
          <w:emboss w:val="0"/>
          <w:color w:val="000000"/>
          <w:sz w:val="28"/>
          <w:szCs w:val="28"/>
        </w:rPr>
      </w:pPr>
      <w:r w:rsidRPr="001C4263">
        <w:rPr>
          <w:caps w:val="0"/>
          <w:emboss w:val="0"/>
          <w:color w:val="000000"/>
          <w:sz w:val="28"/>
          <w:szCs w:val="28"/>
        </w:rPr>
        <w:t xml:space="preserve">Доля ОАО «КАМАЗ» в 2008 году на российском рынке запасных частей к автомобилям КАМАЗ составила 39,4% (в </w:t>
      </w:r>
      <w:smartTag w:uri="urn:schemas-microsoft-com:office:smarttags" w:element="metricconverter">
        <w:smartTagPr>
          <w:attr w:name="ProductID" w:val="2007 г"/>
        </w:smartTagPr>
        <w:r w:rsidRPr="001C4263">
          <w:rPr>
            <w:caps w:val="0"/>
            <w:emboss w:val="0"/>
            <w:color w:val="000000"/>
            <w:sz w:val="28"/>
            <w:szCs w:val="28"/>
          </w:rPr>
          <w:t>2007</w:t>
        </w:r>
        <w:r w:rsidRPr="001C4263">
          <w:rPr>
            <w:caps w:val="0"/>
            <w:emboss w:val="0"/>
            <w:color w:val="000000"/>
            <w:sz w:val="28"/>
            <w:szCs w:val="28"/>
            <w:lang w:val="uk-UA"/>
          </w:rPr>
          <w:t xml:space="preserve"> </w:t>
        </w:r>
        <w:r w:rsidRPr="001C4263">
          <w:rPr>
            <w:caps w:val="0"/>
            <w:emboss w:val="0"/>
            <w:color w:val="000000"/>
            <w:sz w:val="28"/>
            <w:szCs w:val="28"/>
          </w:rPr>
          <w:t>г</w:t>
        </w:r>
      </w:smartTag>
      <w:r w:rsidRPr="001C4263">
        <w:rPr>
          <w:caps w:val="0"/>
          <w:emboss w:val="0"/>
          <w:color w:val="000000"/>
          <w:sz w:val="28"/>
          <w:szCs w:val="28"/>
        </w:rPr>
        <w:t xml:space="preserve"> – 39%) в том числе:</w:t>
      </w:r>
    </w:p>
    <w:p w:rsidR="001C4263" w:rsidRPr="001C4263" w:rsidRDefault="001C4263" w:rsidP="001C4263">
      <w:pPr>
        <w:spacing w:line="360" w:lineRule="auto"/>
        <w:ind w:firstLine="709"/>
        <w:jc w:val="both"/>
        <w:rPr>
          <w:caps w:val="0"/>
          <w:emboss w:val="0"/>
          <w:color w:val="000000"/>
          <w:sz w:val="28"/>
          <w:szCs w:val="28"/>
        </w:rPr>
      </w:pPr>
      <w:r w:rsidRPr="001C4263">
        <w:rPr>
          <w:caps w:val="0"/>
          <w:emboss w:val="0"/>
          <w:color w:val="000000"/>
          <w:sz w:val="28"/>
          <w:szCs w:val="28"/>
        </w:rPr>
        <w:t>- по запасным частям собственного производства - 68% (в 2007г. – 65%);</w:t>
      </w:r>
    </w:p>
    <w:p w:rsidR="001C4263" w:rsidRPr="001C4263" w:rsidRDefault="001C4263" w:rsidP="001C4263">
      <w:pPr>
        <w:spacing w:line="360" w:lineRule="auto"/>
        <w:ind w:firstLine="709"/>
        <w:jc w:val="both"/>
        <w:rPr>
          <w:caps w:val="0"/>
          <w:emboss w:val="0"/>
          <w:color w:val="000000"/>
          <w:sz w:val="28"/>
          <w:szCs w:val="28"/>
        </w:rPr>
      </w:pPr>
      <w:r w:rsidRPr="001C4263">
        <w:rPr>
          <w:caps w:val="0"/>
          <w:emboss w:val="0"/>
          <w:color w:val="000000"/>
          <w:sz w:val="28"/>
          <w:szCs w:val="28"/>
        </w:rPr>
        <w:t xml:space="preserve">- по покупным изделиям - 8% (в </w:t>
      </w:r>
      <w:smartTag w:uri="urn:schemas-microsoft-com:office:smarttags" w:element="metricconverter">
        <w:smartTagPr>
          <w:attr w:name="ProductID" w:val="2007 г"/>
        </w:smartTagPr>
        <w:r w:rsidRPr="001C4263">
          <w:rPr>
            <w:caps w:val="0"/>
            <w:emboss w:val="0"/>
            <w:color w:val="000000"/>
            <w:sz w:val="28"/>
            <w:szCs w:val="28"/>
          </w:rPr>
          <w:t>2007</w:t>
        </w:r>
        <w:r w:rsidRPr="001C4263">
          <w:rPr>
            <w:caps w:val="0"/>
            <w:emboss w:val="0"/>
            <w:color w:val="000000"/>
            <w:sz w:val="28"/>
            <w:szCs w:val="28"/>
            <w:lang w:val="uk-UA"/>
          </w:rPr>
          <w:t xml:space="preserve"> </w:t>
        </w:r>
        <w:r w:rsidRPr="001C4263">
          <w:rPr>
            <w:caps w:val="0"/>
            <w:emboss w:val="0"/>
            <w:color w:val="000000"/>
            <w:sz w:val="28"/>
            <w:szCs w:val="28"/>
          </w:rPr>
          <w:t>г</w:t>
        </w:r>
      </w:smartTag>
      <w:r w:rsidRPr="001C4263">
        <w:rPr>
          <w:caps w:val="0"/>
          <w:emboss w:val="0"/>
          <w:color w:val="000000"/>
          <w:sz w:val="28"/>
          <w:szCs w:val="28"/>
        </w:rPr>
        <w:t xml:space="preserve">. – 4%). </w:t>
      </w:r>
    </w:p>
    <w:p w:rsidR="001C4263" w:rsidRPr="001C4263" w:rsidRDefault="001C4263" w:rsidP="001C4263">
      <w:pPr>
        <w:spacing w:line="360" w:lineRule="auto"/>
        <w:ind w:firstLine="709"/>
        <w:jc w:val="both"/>
        <w:rPr>
          <w:caps w:val="0"/>
          <w:emboss w:val="0"/>
          <w:color w:val="000000"/>
          <w:sz w:val="28"/>
          <w:szCs w:val="28"/>
        </w:rPr>
      </w:pPr>
      <w:r w:rsidRPr="001C4263">
        <w:rPr>
          <w:caps w:val="0"/>
          <w:emboss w:val="0"/>
          <w:color w:val="000000"/>
          <w:sz w:val="28"/>
          <w:szCs w:val="28"/>
        </w:rPr>
        <w:t>Увеличение спроса на запасные части «КАМАЗ» является следствием</w:t>
      </w:r>
      <w:r w:rsidRPr="001C4263">
        <w:rPr>
          <w:b/>
          <w:caps w:val="0"/>
          <w:emboss w:val="0"/>
          <w:color w:val="000000"/>
          <w:sz w:val="28"/>
          <w:szCs w:val="28"/>
        </w:rPr>
        <w:t xml:space="preserve"> </w:t>
      </w:r>
      <w:r w:rsidRPr="001C4263">
        <w:rPr>
          <w:caps w:val="0"/>
          <w:emboss w:val="0"/>
          <w:color w:val="000000"/>
          <w:sz w:val="28"/>
          <w:szCs w:val="28"/>
        </w:rPr>
        <w:t>повышения уровня доверия потребителя к запасным частям производства ОАО «КАМАЗ» и тем, что критерием выбора запасных частей все чаще становится качество продукции.</w:t>
      </w:r>
    </w:p>
    <w:p w:rsidR="001C4263" w:rsidRPr="001C4263" w:rsidRDefault="001C4263" w:rsidP="001C4263">
      <w:pPr>
        <w:spacing w:line="360" w:lineRule="auto"/>
        <w:ind w:firstLine="709"/>
        <w:jc w:val="both"/>
        <w:rPr>
          <w:bCs/>
          <w:iCs/>
          <w:caps w:val="0"/>
          <w:emboss w:val="0"/>
          <w:color w:val="000000"/>
          <w:sz w:val="28"/>
          <w:szCs w:val="28"/>
        </w:rPr>
      </w:pPr>
      <w:r w:rsidRPr="001C4263">
        <w:rPr>
          <w:bCs/>
          <w:iCs/>
          <w:caps w:val="0"/>
          <w:emboss w:val="0"/>
          <w:color w:val="000000"/>
          <w:sz w:val="28"/>
          <w:szCs w:val="28"/>
        </w:rPr>
        <w:t>Цель ОАО «КАМАЗ» в области ценовой политики:</w:t>
      </w:r>
    </w:p>
    <w:p w:rsidR="001C4263" w:rsidRPr="001C4263" w:rsidRDefault="001C4263" w:rsidP="001C4263">
      <w:pPr>
        <w:spacing w:line="360" w:lineRule="auto"/>
        <w:ind w:firstLine="709"/>
        <w:jc w:val="both"/>
        <w:rPr>
          <w:caps w:val="0"/>
          <w:emboss w:val="0"/>
          <w:color w:val="000000"/>
          <w:sz w:val="28"/>
          <w:szCs w:val="28"/>
        </w:rPr>
      </w:pPr>
      <w:r w:rsidRPr="001C4263">
        <w:rPr>
          <w:caps w:val="0"/>
          <w:emboss w:val="0"/>
          <w:color w:val="000000"/>
          <w:sz w:val="28"/>
          <w:szCs w:val="28"/>
        </w:rPr>
        <w:t>Увеличение объема маржинальной прибыли от продаж продукции ОАО «КАМАЗ» путем установления конкурентоспособных цен, воспринимаемых потребителем, как денежный эквивалент пользы, которую принесет приобретенная продукция.</w:t>
      </w:r>
    </w:p>
    <w:p w:rsidR="001C4263" w:rsidRPr="001C4263" w:rsidRDefault="001C4263" w:rsidP="001C4263">
      <w:pPr>
        <w:spacing w:line="360" w:lineRule="auto"/>
        <w:ind w:firstLine="709"/>
        <w:jc w:val="both"/>
        <w:rPr>
          <w:caps w:val="0"/>
          <w:emboss w:val="0"/>
          <w:color w:val="000000"/>
          <w:sz w:val="28"/>
          <w:szCs w:val="28"/>
        </w:rPr>
      </w:pPr>
      <w:r w:rsidRPr="001C4263">
        <w:rPr>
          <w:caps w:val="0"/>
          <w:emboss w:val="0"/>
          <w:color w:val="000000"/>
          <w:sz w:val="28"/>
          <w:szCs w:val="28"/>
        </w:rPr>
        <w:t>В настоящее время в ОАО «КАМАЗ» реализуются следующие инвестиционные проекты:</w:t>
      </w:r>
    </w:p>
    <w:p w:rsidR="001C4263" w:rsidRPr="001C4263" w:rsidRDefault="001C4263" w:rsidP="001C4263">
      <w:pPr>
        <w:spacing w:line="360" w:lineRule="auto"/>
        <w:ind w:firstLine="709"/>
        <w:jc w:val="both"/>
        <w:rPr>
          <w:caps w:val="0"/>
          <w:emboss w:val="0"/>
          <w:color w:val="000000"/>
          <w:sz w:val="28"/>
          <w:szCs w:val="28"/>
        </w:rPr>
      </w:pPr>
      <w:r w:rsidRPr="001C4263">
        <w:rPr>
          <w:caps w:val="0"/>
          <w:emboss w:val="0"/>
          <w:color w:val="000000"/>
          <w:sz w:val="28"/>
          <w:szCs w:val="28"/>
        </w:rPr>
        <w:t>1.</w:t>
      </w:r>
      <w:r w:rsidRPr="001C4263">
        <w:rPr>
          <w:caps w:val="0"/>
          <w:emboss w:val="0"/>
          <w:color w:val="000000"/>
          <w:sz w:val="28"/>
          <w:szCs w:val="28"/>
          <w:lang w:val="uk-UA"/>
        </w:rPr>
        <w:t xml:space="preserve"> </w:t>
      </w:r>
      <w:r w:rsidRPr="001C4263">
        <w:rPr>
          <w:caps w:val="0"/>
          <w:emboss w:val="0"/>
          <w:color w:val="000000"/>
          <w:sz w:val="28"/>
          <w:szCs w:val="28"/>
        </w:rPr>
        <w:t>По созданию ТСК КАМАЗ (торгово-сервисных комплексов КАМАЗ)</w:t>
      </w:r>
    </w:p>
    <w:p w:rsidR="001C4263" w:rsidRPr="001C4263" w:rsidRDefault="001C4263" w:rsidP="001C4263">
      <w:pPr>
        <w:spacing w:line="360" w:lineRule="auto"/>
        <w:ind w:firstLine="709"/>
        <w:jc w:val="both"/>
        <w:rPr>
          <w:caps w:val="0"/>
          <w:emboss w:val="0"/>
          <w:color w:val="000000"/>
          <w:sz w:val="28"/>
          <w:szCs w:val="28"/>
        </w:rPr>
      </w:pPr>
      <w:r w:rsidRPr="001C4263">
        <w:rPr>
          <w:caps w:val="0"/>
          <w:emboss w:val="0"/>
          <w:color w:val="000000"/>
          <w:sz w:val="28"/>
          <w:szCs w:val="28"/>
        </w:rPr>
        <w:t>Прорабатывается новая схема взаимодействия под названием «Полный сервисный пакет». Суть проекта заключается в полном сопровождении автомобилей КАМАЗ, куда войдет не только предпродажная подготовка и гарантийный ремонт, но и послегарантийное обслуживание автомобилей субъектами дилерской сети, а также поставка автотехники КАМАЗ на условиях лизинга и рассрочки.</w:t>
      </w:r>
    </w:p>
    <w:p w:rsidR="001C4263" w:rsidRPr="001C4263" w:rsidRDefault="001C4263" w:rsidP="001C4263">
      <w:pPr>
        <w:spacing w:line="360" w:lineRule="auto"/>
        <w:ind w:firstLine="709"/>
        <w:jc w:val="both"/>
        <w:rPr>
          <w:bCs/>
          <w:caps w:val="0"/>
          <w:emboss w:val="0"/>
          <w:color w:val="000000"/>
          <w:sz w:val="28"/>
          <w:szCs w:val="28"/>
        </w:rPr>
      </w:pPr>
      <w:r w:rsidRPr="001C4263">
        <w:rPr>
          <w:caps w:val="0"/>
          <w:emboss w:val="0"/>
          <w:color w:val="000000"/>
          <w:sz w:val="28"/>
          <w:szCs w:val="28"/>
        </w:rPr>
        <w:t>Мировая тенденция такова, что произвести автомобиль – это не главное, даже роль продаж уходит на второй план, на первый план выходит сервис. Конкуренция на рынке разворачивается именно в развитии сервисной сети и повышении качества услуг. В июле 2007 года в Казани открылся первый торгово-сервисный комплекс (ТСК), построенный КАМАЗом с нуля – это поворотная веха в развитии товаропроводящей сети. Уже ведется строительство в Нижнем Новгороде, начинается в Воронеже, в ближайшее время будет решен вопрос о строительстве</w:t>
      </w:r>
      <w:r w:rsidRPr="001C4263">
        <w:rPr>
          <w:bCs/>
          <w:caps w:val="0"/>
          <w:emboss w:val="0"/>
          <w:color w:val="000000"/>
          <w:sz w:val="28"/>
          <w:szCs w:val="28"/>
        </w:rPr>
        <w:t xml:space="preserve"> новых сервисных центров по типовому проекту</w:t>
      </w:r>
      <w:r w:rsidRPr="001C4263">
        <w:rPr>
          <w:caps w:val="0"/>
          <w:emboss w:val="0"/>
          <w:color w:val="000000"/>
          <w:sz w:val="28"/>
          <w:szCs w:val="28"/>
        </w:rPr>
        <w:t xml:space="preserve"> </w:t>
      </w:r>
      <w:r w:rsidRPr="001C4263">
        <w:rPr>
          <w:bCs/>
          <w:caps w:val="0"/>
          <w:emboss w:val="0"/>
          <w:color w:val="000000"/>
          <w:sz w:val="28"/>
          <w:szCs w:val="28"/>
        </w:rPr>
        <w:t>в городах</w:t>
      </w:r>
      <w:r w:rsidRPr="001C4263">
        <w:rPr>
          <w:caps w:val="0"/>
          <w:emboss w:val="0"/>
          <w:color w:val="000000"/>
          <w:sz w:val="28"/>
          <w:szCs w:val="28"/>
        </w:rPr>
        <w:t xml:space="preserve"> Кемерово, Санкт-Петербурге, </w:t>
      </w:r>
      <w:r w:rsidRPr="001C4263">
        <w:rPr>
          <w:bCs/>
          <w:caps w:val="0"/>
          <w:emboss w:val="0"/>
          <w:color w:val="000000"/>
          <w:sz w:val="28"/>
          <w:szCs w:val="28"/>
        </w:rPr>
        <w:t>Москве (г.</w:t>
      </w:r>
      <w:r w:rsidRPr="001C4263">
        <w:rPr>
          <w:bCs/>
          <w:caps w:val="0"/>
          <w:emboss w:val="0"/>
          <w:color w:val="000000"/>
          <w:sz w:val="28"/>
          <w:szCs w:val="28"/>
          <w:lang w:val="uk-UA"/>
        </w:rPr>
        <w:t xml:space="preserve"> </w:t>
      </w:r>
      <w:r w:rsidRPr="001C4263">
        <w:rPr>
          <w:bCs/>
          <w:caps w:val="0"/>
          <w:emboss w:val="0"/>
          <w:color w:val="000000"/>
          <w:sz w:val="28"/>
          <w:szCs w:val="28"/>
        </w:rPr>
        <w:t>Ногинск), Новороссийске и Челябинске.</w:t>
      </w:r>
    </w:p>
    <w:p w:rsidR="001C4263" w:rsidRPr="001C4263" w:rsidRDefault="001C4263" w:rsidP="001C4263">
      <w:pPr>
        <w:spacing w:line="360" w:lineRule="auto"/>
        <w:ind w:firstLine="709"/>
        <w:jc w:val="both"/>
        <w:rPr>
          <w:bCs/>
          <w:caps w:val="0"/>
          <w:emboss w:val="0"/>
          <w:color w:val="000000"/>
          <w:sz w:val="28"/>
          <w:szCs w:val="28"/>
        </w:rPr>
      </w:pPr>
      <w:r w:rsidRPr="001C4263">
        <w:rPr>
          <w:bCs/>
          <w:caps w:val="0"/>
          <w:emboss w:val="0"/>
          <w:color w:val="000000"/>
          <w:sz w:val="28"/>
          <w:szCs w:val="28"/>
        </w:rPr>
        <w:t>2.</w:t>
      </w:r>
      <w:r w:rsidRPr="001C4263">
        <w:rPr>
          <w:bCs/>
          <w:caps w:val="0"/>
          <w:emboss w:val="0"/>
          <w:color w:val="000000"/>
          <w:sz w:val="28"/>
          <w:szCs w:val="28"/>
          <w:lang w:val="uk-UA"/>
        </w:rPr>
        <w:t xml:space="preserve"> </w:t>
      </w:r>
      <w:r w:rsidRPr="001C4263">
        <w:rPr>
          <w:caps w:val="0"/>
          <w:emboss w:val="0"/>
          <w:color w:val="000000"/>
          <w:sz w:val="28"/>
          <w:szCs w:val="28"/>
        </w:rPr>
        <w:t xml:space="preserve">По развитию системы «Трейд ин» и </w:t>
      </w:r>
      <w:r w:rsidRPr="001C4263">
        <w:rPr>
          <w:bCs/>
          <w:caps w:val="0"/>
          <w:emboss w:val="0"/>
          <w:color w:val="000000"/>
          <w:sz w:val="28"/>
          <w:szCs w:val="28"/>
        </w:rPr>
        <w:t>реализации услуг по ремонту (модернизации)</w:t>
      </w:r>
    </w:p>
    <w:p w:rsidR="001C4263" w:rsidRPr="001C4263" w:rsidRDefault="001C4263" w:rsidP="001C4263">
      <w:pPr>
        <w:spacing w:line="360" w:lineRule="auto"/>
        <w:ind w:firstLine="709"/>
        <w:jc w:val="both"/>
        <w:rPr>
          <w:caps w:val="0"/>
          <w:emboss w:val="0"/>
          <w:color w:val="000000"/>
          <w:sz w:val="28"/>
          <w:szCs w:val="28"/>
        </w:rPr>
      </w:pPr>
      <w:r w:rsidRPr="001C4263">
        <w:rPr>
          <w:caps w:val="0"/>
          <w:emboss w:val="0"/>
          <w:color w:val="000000"/>
          <w:sz w:val="28"/>
          <w:szCs w:val="28"/>
        </w:rPr>
        <w:t xml:space="preserve">ОАО «КАМАЗ» реализует уникальную, весьма выгодную для собственников старых парков автомобилей КАМАЗ услугу – капитальный ремонт (модернизация) старых моделей с заменой (модернизацией) и обновлением основных узлов (рамы, кабины, силового агрегата). </w:t>
      </w:r>
    </w:p>
    <w:p w:rsidR="001C4263" w:rsidRPr="001C4263" w:rsidRDefault="001C4263" w:rsidP="001C4263">
      <w:pPr>
        <w:autoSpaceDE w:val="0"/>
        <w:autoSpaceDN w:val="0"/>
        <w:adjustRightInd w:val="0"/>
        <w:spacing w:line="360" w:lineRule="auto"/>
        <w:ind w:firstLine="709"/>
        <w:jc w:val="both"/>
        <w:rPr>
          <w:caps w:val="0"/>
          <w:emboss w:val="0"/>
          <w:color w:val="000000"/>
          <w:sz w:val="28"/>
          <w:szCs w:val="28"/>
        </w:rPr>
      </w:pPr>
      <w:r w:rsidRPr="001C4263">
        <w:rPr>
          <w:caps w:val="0"/>
          <w:emboss w:val="0"/>
          <w:color w:val="000000"/>
          <w:sz w:val="28"/>
          <w:szCs w:val="28"/>
          <w:lang w:val="x-none"/>
        </w:rPr>
        <w:t>200</w:t>
      </w:r>
      <w:r w:rsidRPr="001C4263">
        <w:rPr>
          <w:caps w:val="0"/>
          <w:emboss w:val="0"/>
          <w:color w:val="000000"/>
          <w:sz w:val="28"/>
          <w:szCs w:val="28"/>
        </w:rPr>
        <w:t>7</w:t>
      </w:r>
      <w:r w:rsidRPr="001C4263">
        <w:rPr>
          <w:caps w:val="0"/>
          <w:emboss w:val="0"/>
          <w:color w:val="000000"/>
          <w:sz w:val="28"/>
          <w:szCs w:val="28"/>
          <w:lang w:val="x-none"/>
        </w:rPr>
        <w:t xml:space="preserve"> год стал ключевым в развитии программы "Трейд ин". Учитывая всю важность это</w:t>
      </w:r>
      <w:r w:rsidRPr="001C4263">
        <w:rPr>
          <w:caps w:val="0"/>
          <w:emboss w:val="0"/>
          <w:color w:val="000000"/>
          <w:sz w:val="28"/>
          <w:szCs w:val="28"/>
        </w:rPr>
        <w:t>го направления,</w:t>
      </w:r>
      <w:r w:rsidRPr="001C4263">
        <w:rPr>
          <w:caps w:val="0"/>
          <w:emboss w:val="0"/>
          <w:color w:val="000000"/>
          <w:sz w:val="28"/>
          <w:szCs w:val="28"/>
          <w:lang w:val="x-none"/>
        </w:rPr>
        <w:t xml:space="preserve"> был создан</w:t>
      </w:r>
      <w:r w:rsidRPr="001C4263">
        <w:rPr>
          <w:caps w:val="0"/>
          <w:emboss w:val="0"/>
          <w:color w:val="000000"/>
          <w:sz w:val="28"/>
          <w:szCs w:val="28"/>
        </w:rPr>
        <w:t xml:space="preserve"> </w:t>
      </w:r>
      <w:r w:rsidRPr="001C4263">
        <w:rPr>
          <w:caps w:val="0"/>
          <w:emboss w:val="0"/>
          <w:color w:val="000000"/>
          <w:sz w:val="28"/>
          <w:szCs w:val="28"/>
          <w:lang w:val="x-none"/>
        </w:rPr>
        <w:t>департамент по развитию "Трей</w:t>
      </w:r>
      <w:r w:rsidRPr="001C4263">
        <w:rPr>
          <w:caps w:val="0"/>
          <w:emboss w:val="0"/>
          <w:color w:val="000000"/>
          <w:sz w:val="28"/>
          <w:szCs w:val="28"/>
        </w:rPr>
        <w:t>д</w:t>
      </w:r>
      <w:r w:rsidRPr="001C4263">
        <w:rPr>
          <w:caps w:val="0"/>
          <w:emboss w:val="0"/>
          <w:color w:val="000000"/>
          <w:sz w:val="28"/>
          <w:szCs w:val="28"/>
          <w:lang w:val="x-none"/>
        </w:rPr>
        <w:t xml:space="preserve"> ин". За последнее время</w:t>
      </w:r>
      <w:r w:rsidRPr="001C4263">
        <w:rPr>
          <w:caps w:val="0"/>
          <w:emboss w:val="0"/>
          <w:color w:val="000000"/>
          <w:sz w:val="28"/>
          <w:szCs w:val="28"/>
        </w:rPr>
        <w:t>,</w:t>
      </w:r>
      <w:r w:rsidRPr="001C4263">
        <w:rPr>
          <w:caps w:val="0"/>
          <w:emboss w:val="0"/>
          <w:color w:val="000000"/>
          <w:sz w:val="28"/>
          <w:szCs w:val="28"/>
          <w:lang w:val="x-none"/>
        </w:rPr>
        <w:t xml:space="preserve"> помимо реализации техники</w:t>
      </w:r>
      <w:r w:rsidRPr="001C4263">
        <w:rPr>
          <w:caps w:val="0"/>
          <w:emboss w:val="0"/>
          <w:color w:val="000000"/>
          <w:sz w:val="28"/>
          <w:szCs w:val="28"/>
        </w:rPr>
        <w:t>,</w:t>
      </w:r>
      <w:r w:rsidRPr="001C4263">
        <w:rPr>
          <w:caps w:val="0"/>
          <w:emboss w:val="0"/>
          <w:color w:val="000000"/>
          <w:sz w:val="28"/>
          <w:szCs w:val="28"/>
          <w:lang w:val="x-none"/>
        </w:rPr>
        <w:t xml:space="preserve"> активно провод</w:t>
      </w:r>
      <w:r w:rsidRPr="001C4263">
        <w:rPr>
          <w:caps w:val="0"/>
          <w:emboss w:val="0"/>
          <w:color w:val="000000"/>
          <w:sz w:val="28"/>
          <w:szCs w:val="28"/>
        </w:rPr>
        <w:t>ились</w:t>
      </w:r>
      <w:r w:rsidRPr="001C4263">
        <w:rPr>
          <w:caps w:val="0"/>
          <w:emboss w:val="0"/>
          <w:color w:val="000000"/>
          <w:sz w:val="28"/>
          <w:szCs w:val="28"/>
          <w:lang w:val="x-none"/>
        </w:rPr>
        <w:t xml:space="preserve"> </w:t>
      </w:r>
      <w:r w:rsidRPr="001C4263">
        <w:rPr>
          <w:caps w:val="0"/>
          <w:emboss w:val="0"/>
          <w:color w:val="000000"/>
          <w:sz w:val="28"/>
          <w:szCs w:val="28"/>
        </w:rPr>
        <w:t>исследования</w:t>
      </w:r>
      <w:r w:rsidRPr="001C4263">
        <w:rPr>
          <w:caps w:val="0"/>
          <w:emboss w:val="0"/>
          <w:color w:val="000000"/>
          <w:sz w:val="28"/>
          <w:szCs w:val="28"/>
          <w:lang w:val="x-none"/>
        </w:rPr>
        <w:t>, направленн</w:t>
      </w:r>
      <w:r w:rsidRPr="001C4263">
        <w:rPr>
          <w:caps w:val="0"/>
          <w:emboss w:val="0"/>
          <w:color w:val="000000"/>
          <w:sz w:val="28"/>
          <w:szCs w:val="28"/>
        </w:rPr>
        <w:t>ые</w:t>
      </w:r>
      <w:r w:rsidRPr="001C4263">
        <w:rPr>
          <w:caps w:val="0"/>
          <w:emboss w:val="0"/>
          <w:color w:val="000000"/>
          <w:sz w:val="28"/>
          <w:szCs w:val="28"/>
          <w:lang w:val="x-none"/>
        </w:rPr>
        <w:t xml:space="preserve"> на выявление наиболее востребованных рынком </w:t>
      </w:r>
      <w:r w:rsidRPr="001C4263">
        <w:rPr>
          <w:caps w:val="0"/>
          <w:emboss w:val="0"/>
          <w:color w:val="000000"/>
          <w:sz w:val="28"/>
          <w:szCs w:val="28"/>
        </w:rPr>
        <w:t>условий работы,</w:t>
      </w:r>
      <w:r w:rsidRPr="001C4263">
        <w:rPr>
          <w:caps w:val="0"/>
          <w:emboss w:val="0"/>
          <w:color w:val="000000"/>
          <w:sz w:val="28"/>
          <w:szCs w:val="28"/>
          <w:lang w:val="x-none"/>
        </w:rPr>
        <w:t xml:space="preserve"> </w:t>
      </w:r>
      <w:r w:rsidRPr="001C4263">
        <w:rPr>
          <w:caps w:val="0"/>
          <w:emboss w:val="0"/>
          <w:color w:val="000000"/>
          <w:sz w:val="28"/>
          <w:szCs w:val="28"/>
        </w:rPr>
        <w:t xml:space="preserve">формирование предложений, </w:t>
      </w:r>
      <w:r w:rsidRPr="001C4263">
        <w:rPr>
          <w:caps w:val="0"/>
          <w:emboss w:val="0"/>
          <w:color w:val="000000"/>
          <w:sz w:val="28"/>
          <w:szCs w:val="28"/>
          <w:lang w:val="x-none"/>
        </w:rPr>
        <w:t>развитие</w:t>
      </w:r>
      <w:r w:rsidRPr="001C4263">
        <w:rPr>
          <w:caps w:val="0"/>
          <w:emboss w:val="0"/>
          <w:color w:val="000000"/>
          <w:sz w:val="28"/>
          <w:szCs w:val="28"/>
        </w:rPr>
        <w:t xml:space="preserve"> продаж</w:t>
      </w:r>
      <w:r w:rsidRPr="001C4263">
        <w:rPr>
          <w:caps w:val="0"/>
          <w:emboss w:val="0"/>
          <w:color w:val="000000"/>
          <w:sz w:val="28"/>
          <w:szCs w:val="28"/>
          <w:lang w:val="x-none"/>
        </w:rPr>
        <w:t>.</w:t>
      </w:r>
      <w:r w:rsidRPr="001C4263">
        <w:rPr>
          <w:caps w:val="0"/>
          <w:emboss w:val="0"/>
          <w:color w:val="000000"/>
          <w:sz w:val="28"/>
          <w:szCs w:val="28"/>
        </w:rPr>
        <w:t xml:space="preserve"> За 2007 год в парках потребителей обновлено 1066</w:t>
      </w:r>
      <w:r w:rsidRPr="001C4263">
        <w:rPr>
          <w:caps w:val="0"/>
          <w:emboss w:val="0"/>
          <w:color w:val="000000"/>
          <w:sz w:val="28"/>
          <w:szCs w:val="28"/>
          <w:lang w:val="x-none"/>
        </w:rPr>
        <w:t xml:space="preserve"> </w:t>
      </w:r>
      <w:r w:rsidRPr="001C4263">
        <w:rPr>
          <w:caps w:val="0"/>
          <w:emboss w:val="0"/>
          <w:color w:val="000000"/>
          <w:sz w:val="28"/>
          <w:szCs w:val="28"/>
        </w:rPr>
        <w:t xml:space="preserve">единиц автомобильной техники КАМАЗ. </w:t>
      </w:r>
    </w:p>
    <w:p w:rsidR="001C4263" w:rsidRPr="001C4263" w:rsidRDefault="001C4263" w:rsidP="001C4263">
      <w:pPr>
        <w:spacing w:line="360" w:lineRule="auto"/>
        <w:ind w:firstLine="709"/>
        <w:jc w:val="both"/>
        <w:rPr>
          <w:caps w:val="0"/>
          <w:emboss w:val="0"/>
          <w:color w:val="000000"/>
          <w:sz w:val="28"/>
          <w:szCs w:val="28"/>
        </w:rPr>
      </w:pPr>
      <w:r w:rsidRPr="001C4263">
        <w:rPr>
          <w:caps w:val="0"/>
          <w:emboss w:val="0"/>
          <w:color w:val="000000"/>
          <w:sz w:val="28"/>
          <w:szCs w:val="28"/>
        </w:rPr>
        <w:t>Результаты 2007 года подтверждают, что продажи по схеме «Трейд ин», при условии активной поддержки дилерами «КАМАЗ», имеют высокий потенциал роста и выступят дополнительным стимулом для сохранения доли ОАО «КАМАЗ» и расширением клиентской аудитории за счет тех потребителей, у которых недостаточно денежных средств на обновление собственных парков за счет новых автомобилей.</w:t>
      </w:r>
    </w:p>
    <w:p w:rsidR="001C4263" w:rsidRPr="001C4263" w:rsidRDefault="001C4263" w:rsidP="001C4263">
      <w:pPr>
        <w:spacing w:line="360" w:lineRule="auto"/>
        <w:ind w:firstLine="709"/>
        <w:jc w:val="both"/>
        <w:rPr>
          <w:caps w:val="0"/>
          <w:emboss w:val="0"/>
          <w:color w:val="000000"/>
          <w:sz w:val="28"/>
          <w:szCs w:val="28"/>
        </w:rPr>
      </w:pPr>
      <w:r w:rsidRPr="001C4263">
        <w:rPr>
          <w:caps w:val="0"/>
          <w:emboss w:val="0"/>
          <w:color w:val="000000"/>
          <w:sz w:val="28"/>
          <w:szCs w:val="28"/>
        </w:rPr>
        <w:t>Одно из основных направлений деятельности компании – достижение цели максимального охвата потенциальных потребителей во всех регионах, предоставление всего комплекса услуг непосредственно в регионе деятельности потребителей.</w:t>
      </w:r>
    </w:p>
    <w:p w:rsidR="001C4263" w:rsidRPr="001C4263" w:rsidRDefault="001C4263" w:rsidP="001C4263">
      <w:pPr>
        <w:spacing w:line="360" w:lineRule="auto"/>
        <w:ind w:firstLine="709"/>
        <w:jc w:val="both"/>
        <w:rPr>
          <w:caps w:val="0"/>
          <w:emboss w:val="0"/>
          <w:color w:val="000000"/>
          <w:sz w:val="28"/>
          <w:szCs w:val="28"/>
        </w:rPr>
      </w:pPr>
      <w:r w:rsidRPr="001C4263">
        <w:rPr>
          <w:caps w:val="0"/>
          <w:emboss w:val="0"/>
          <w:color w:val="000000"/>
          <w:sz w:val="28"/>
          <w:szCs w:val="28"/>
        </w:rPr>
        <w:t>3.</w:t>
      </w:r>
      <w:r w:rsidRPr="001C4263">
        <w:rPr>
          <w:caps w:val="0"/>
          <w:emboss w:val="0"/>
          <w:color w:val="000000"/>
          <w:sz w:val="28"/>
          <w:szCs w:val="28"/>
          <w:lang w:val="uk-UA"/>
        </w:rPr>
        <w:t xml:space="preserve"> </w:t>
      </w:r>
      <w:r w:rsidRPr="001C4263">
        <w:rPr>
          <w:bCs/>
          <w:caps w:val="0"/>
          <w:emboss w:val="0"/>
          <w:color w:val="000000"/>
          <w:sz w:val="28"/>
          <w:szCs w:val="28"/>
        </w:rPr>
        <w:t>По обеспечению лояльности клиента, которая включает внедрение комплекса компьютерных технологий:</w:t>
      </w:r>
    </w:p>
    <w:p w:rsidR="001C4263" w:rsidRPr="001C4263" w:rsidRDefault="001C4263" w:rsidP="001C4263">
      <w:pPr>
        <w:numPr>
          <w:ilvl w:val="0"/>
          <w:numId w:val="13"/>
        </w:numPr>
        <w:spacing w:line="360" w:lineRule="auto"/>
        <w:ind w:left="0" w:firstLine="709"/>
        <w:jc w:val="both"/>
        <w:rPr>
          <w:bCs/>
          <w:caps w:val="0"/>
          <w:emboss w:val="0"/>
          <w:color w:val="000000"/>
          <w:sz w:val="28"/>
          <w:szCs w:val="28"/>
        </w:rPr>
      </w:pPr>
      <w:r w:rsidRPr="001C4263">
        <w:rPr>
          <w:bCs/>
          <w:caps w:val="0"/>
          <w:emboss w:val="0"/>
          <w:color w:val="000000"/>
          <w:sz w:val="28"/>
          <w:szCs w:val="28"/>
        </w:rPr>
        <w:t>Клиентоориентированную систему продаж и сервиса</w:t>
      </w:r>
      <w:r w:rsidRPr="001C4263">
        <w:rPr>
          <w:bCs/>
          <w:caps w:val="0"/>
          <w:emboss w:val="0"/>
          <w:color w:val="000000"/>
          <w:sz w:val="28"/>
          <w:szCs w:val="28"/>
          <w:lang w:val="uk-UA"/>
        </w:rPr>
        <w:t>;</w:t>
      </w:r>
    </w:p>
    <w:p w:rsidR="001C4263" w:rsidRPr="001C4263" w:rsidRDefault="001C4263" w:rsidP="001C4263">
      <w:pPr>
        <w:numPr>
          <w:ilvl w:val="0"/>
          <w:numId w:val="13"/>
        </w:numPr>
        <w:spacing w:line="360" w:lineRule="auto"/>
        <w:ind w:left="0" w:firstLine="709"/>
        <w:jc w:val="both"/>
        <w:rPr>
          <w:bCs/>
          <w:caps w:val="0"/>
          <w:emboss w:val="0"/>
          <w:color w:val="000000"/>
          <w:sz w:val="28"/>
          <w:szCs w:val="28"/>
        </w:rPr>
      </w:pPr>
      <w:r w:rsidRPr="001C4263">
        <w:rPr>
          <w:bCs/>
          <w:caps w:val="0"/>
          <w:emboss w:val="0"/>
          <w:color w:val="000000"/>
          <w:sz w:val="28"/>
          <w:szCs w:val="28"/>
        </w:rPr>
        <w:t>Позаказный метод (от клиента и службы продаж до производства и службы закупок)</w:t>
      </w:r>
      <w:r w:rsidRPr="001C4263">
        <w:rPr>
          <w:bCs/>
          <w:caps w:val="0"/>
          <w:emboss w:val="0"/>
          <w:color w:val="000000"/>
          <w:sz w:val="28"/>
          <w:szCs w:val="28"/>
          <w:lang w:val="uk-UA"/>
        </w:rPr>
        <w:t>;</w:t>
      </w:r>
    </w:p>
    <w:p w:rsidR="001C4263" w:rsidRPr="001C4263" w:rsidRDefault="001C4263" w:rsidP="001C4263">
      <w:pPr>
        <w:numPr>
          <w:ilvl w:val="0"/>
          <w:numId w:val="13"/>
        </w:numPr>
        <w:spacing w:line="360" w:lineRule="auto"/>
        <w:ind w:left="0" w:firstLine="709"/>
        <w:jc w:val="both"/>
        <w:rPr>
          <w:bCs/>
          <w:caps w:val="0"/>
          <w:emboss w:val="0"/>
          <w:color w:val="000000"/>
          <w:sz w:val="28"/>
          <w:szCs w:val="28"/>
          <w:lang w:val="en-US"/>
        </w:rPr>
      </w:pPr>
      <w:r w:rsidRPr="001C4263">
        <w:rPr>
          <w:bCs/>
          <w:caps w:val="0"/>
          <w:emboss w:val="0"/>
          <w:color w:val="000000"/>
          <w:sz w:val="28"/>
          <w:szCs w:val="28"/>
        </w:rPr>
        <w:t>Знания о клиенте (С</w:t>
      </w:r>
      <w:r w:rsidRPr="001C4263">
        <w:rPr>
          <w:bCs/>
          <w:caps w:val="0"/>
          <w:emboss w:val="0"/>
          <w:color w:val="000000"/>
          <w:sz w:val="28"/>
          <w:szCs w:val="28"/>
          <w:lang w:val="en-US"/>
        </w:rPr>
        <w:t>RM)</w:t>
      </w:r>
      <w:r w:rsidRPr="001C4263">
        <w:rPr>
          <w:bCs/>
          <w:caps w:val="0"/>
          <w:emboss w:val="0"/>
          <w:color w:val="000000"/>
          <w:sz w:val="28"/>
          <w:szCs w:val="28"/>
          <w:lang w:val="uk-UA"/>
        </w:rPr>
        <w:t>;</w:t>
      </w:r>
    </w:p>
    <w:p w:rsidR="001C4263" w:rsidRPr="001C4263" w:rsidRDefault="001C4263" w:rsidP="001C4263">
      <w:pPr>
        <w:numPr>
          <w:ilvl w:val="0"/>
          <w:numId w:val="13"/>
        </w:numPr>
        <w:spacing w:line="360" w:lineRule="auto"/>
        <w:ind w:left="0" w:firstLine="709"/>
        <w:jc w:val="both"/>
        <w:rPr>
          <w:bCs/>
          <w:caps w:val="0"/>
          <w:emboss w:val="0"/>
          <w:color w:val="000000"/>
          <w:sz w:val="28"/>
          <w:szCs w:val="28"/>
        </w:rPr>
      </w:pPr>
      <w:r w:rsidRPr="001C4263">
        <w:rPr>
          <w:bCs/>
          <w:caps w:val="0"/>
          <w:emboss w:val="0"/>
          <w:color w:val="000000"/>
          <w:sz w:val="28"/>
          <w:szCs w:val="28"/>
        </w:rPr>
        <w:t>Знания о продукте на протяжении его жизненного цикла (электронный паспорт автомобиля, сервисное сопровождение и т.п.).</w:t>
      </w:r>
    </w:p>
    <w:p w:rsidR="001C4263" w:rsidRPr="001C4263" w:rsidRDefault="001C4263" w:rsidP="001C4263">
      <w:pPr>
        <w:numPr>
          <w:ilvl w:val="0"/>
          <w:numId w:val="13"/>
        </w:numPr>
        <w:spacing w:line="360" w:lineRule="auto"/>
        <w:ind w:left="0" w:firstLine="709"/>
        <w:jc w:val="both"/>
        <w:rPr>
          <w:bCs/>
          <w:caps w:val="0"/>
          <w:emboss w:val="0"/>
          <w:color w:val="000000"/>
          <w:sz w:val="28"/>
          <w:szCs w:val="28"/>
        </w:rPr>
      </w:pPr>
      <w:r w:rsidRPr="001C4263">
        <w:rPr>
          <w:bCs/>
          <w:caps w:val="0"/>
          <w:emboss w:val="0"/>
          <w:color w:val="000000"/>
          <w:sz w:val="28"/>
          <w:szCs w:val="28"/>
        </w:rPr>
        <w:t>4.</w:t>
      </w:r>
      <w:r w:rsidRPr="001C4263">
        <w:rPr>
          <w:bCs/>
          <w:caps w:val="0"/>
          <w:emboss w:val="0"/>
          <w:color w:val="000000"/>
          <w:sz w:val="28"/>
          <w:szCs w:val="28"/>
          <w:lang w:val="uk-UA"/>
        </w:rPr>
        <w:t xml:space="preserve"> </w:t>
      </w:r>
      <w:r w:rsidRPr="001C4263">
        <w:rPr>
          <w:bCs/>
          <w:caps w:val="0"/>
          <w:emboss w:val="0"/>
          <w:color w:val="000000"/>
          <w:sz w:val="28"/>
          <w:szCs w:val="28"/>
        </w:rPr>
        <w:t>Внедрение фирменной упаковки для запасных частей к автомобилям КАМАЗ.</w:t>
      </w:r>
    </w:p>
    <w:p w:rsidR="001C4263" w:rsidRPr="001C4263" w:rsidRDefault="001C4263" w:rsidP="001C4263">
      <w:pPr>
        <w:spacing w:line="360" w:lineRule="auto"/>
        <w:ind w:firstLine="709"/>
        <w:jc w:val="both"/>
        <w:rPr>
          <w:caps w:val="0"/>
          <w:emboss w:val="0"/>
          <w:color w:val="000000"/>
          <w:sz w:val="28"/>
          <w:szCs w:val="28"/>
        </w:rPr>
      </w:pPr>
      <w:r w:rsidRPr="001C4263">
        <w:rPr>
          <w:caps w:val="0"/>
          <w:emboss w:val="0"/>
          <w:color w:val="000000"/>
          <w:sz w:val="28"/>
          <w:szCs w:val="28"/>
        </w:rPr>
        <w:t>Вся выпускаемая продукция КАМАЗа реализуется через дилерскую сеть ОАО «КАМАЗ» - самую развитую среди автопроизводителей в России, она насчитывает в своем составе порядка 120 субъектов.</w:t>
      </w:r>
    </w:p>
    <w:p w:rsidR="001C4263" w:rsidRPr="001C4263" w:rsidRDefault="001C4263" w:rsidP="001C4263">
      <w:pPr>
        <w:spacing w:line="360" w:lineRule="auto"/>
        <w:ind w:firstLine="709"/>
        <w:jc w:val="both"/>
        <w:rPr>
          <w:caps w:val="0"/>
          <w:emboss w:val="0"/>
          <w:color w:val="000000"/>
          <w:sz w:val="28"/>
          <w:szCs w:val="28"/>
        </w:rPr>
      </w:pPr>
      <w:r w:rsidRPr="001C4263">
        <w:rPr>
          <w:caps w:val="0"/>
          <w:emboss w:val="0"/>
          <w:color w:val="000000"/>
          <w:sz w:val="28"/>
          <w:szCs w:val="28"/>
        </w:rPr>
        <w:t xml:space="preserve">Работоспособность автомобилей «КАМАЗ» осуществляется благодаря фирменной сети сервисного обслуживания, которая включает 36 автоцентров «КАМАЗ» с прямым участием ОАО «КАМАЗ» в их капитале и 75 автоцентров, созданных дочерним обществом ОАО «КАМАЗтехобслуживание». Кроме того, на договорной основе фирменный сервис также обеспечивают независимые сервисные предприятия. </w:t>
      </w:r>
    </w:p>
    <w:p w:rsidR="00611E7E" w:rsidRDefault="00611E7E" w:rsidP="00611E7E">
      <w:pPr>
        <w:pStyle w:val="a3"/>
        <w:spacing w:line="360" w:lineRule="auto"/>
        <w:ind w:firstLine="539"/>
        <w:rPr>
          <w:sz w:val="28"/>
        </w:rPr>
      </w:pPr>
      <w:bookmarkStart w:id="14" w:name="_Toc249415291"/>
      <w:r w:rsidRPr="00611E7E">
        <w:rPr>
          <w:rStyle w:val="20"/>
        </w:rPr>
        <w:t>Заключение</w:t>
      </w:r>
      <w:bookmarkEnd w:id="14"/>
      <w:r w:rsidRPr="00611E7E">
        <w:rPr>
          <w:rStyle w:val="20"/>
        </w:rPr>
        <w:br/>
      </w:r>
      <w:r>
        <w:br/>
        <w:t xml:space="preserve"> </w:t>
      </w:r>
      <w:r>
        <w:tab/>
      </w:r>
      <w:r w:rsidRPr="00611E7E">
        <w:rPr>
          <w:sz w:val="28"/>
        </w:rPr>
        <w:t>Задача экономического анализа по рентабельности - выявить влияние внешних факторов, определить сумму прибыли, полученную в результате действия основных внутренних факторов, отражающих трудовые вложения работников и эффективность использовани</w:t>
      </w:r>
      <w:r>
        <w:rPr>
          <w:sz w:val="28"/>
        </w:rPr>
        <w:t>я производственных ресурсов.</w:t>
      </w:r>
    </w:p>
    <w:p w:rsidR="00611E7E" w:rsidRDefault="00611E7E" w:rsidP="00611E7E">
      <w:pPr>
        <w:pStyle w:val="a3"/>
        <w:spacing w:line="360" w:lineRule="auto"/>
        <w:ind w:firstLine="539"/>
        <w:rPr>
          <w:sz w:val="28"/>
        </w:rPr>
      </w:pPr>
      <w:r w:rsidRPr="00611E7E">
        <w:rPr>
          <w:sz w:val="28"/>
        </w:rPr>
        <w:t>Вся целесообразная деятельность человека, так или иначе, связана с проблемой эффективности. В основе этого понятия лежит ограниченность ресурсов, желание экономить время, получать как можно больше продукции из доступных ресурс</w:t>
      </w:r>
      <w:r>
        <w:rPr>
          <w:sz w:val="28"/>
        </w:rPr>
        <w:t>ов.</w:t>
      </w:r>
    </w:p>
    <w:p w:rsidR="00611E7E" w:rsidRDefault="00611E7E" w:rsidP="00611E7E">
      <w:pPr>
        <w:pStyle w:val="a3"/>
        <w:spacing w:line="360" w:lineRule="auto"/>
        <w:ind w:firstLine="539"/>
        <w:rPr>
          <w:sz w:val="28"/>
        </w:rPr>
      </w:pPr>
      <w:r w:rsidRPr="00611E7E">
        <w:rPr>
          <w:sz w:val="28"/>
        </w:rPr>
        <w:t>Проблема эффективности - это всегда проблема выбора. Выбор касается того, что производить, какие виды продукции, каким способом, как их распределить и какой объем ресурсов использовать для те</w:t>
      </w:r>
      <w:r>
        <w:rPr>
          <w:sz w:val="28"/>
        </w:rPr>
        <w:t>кущего и будущего потребления.</w:t>
      </w:r>
    </w:p>
    <w:p w:rsidR="00611E7E" w:rsidRDefault="00611E7E" w:rsidP="00611E7E">
      <w:pPr>
        <w:pStyle w:val="a3"/>
        <w:spacing w:line="360" w:lineRule="auto"/>
        <w:ind w:firstLine="539"/>
        <w:rPr>
          <w:sz w:val="28"/>
        </w:rPr>
      </w:pPr>
      <w:r w:rsidRPr="00611E7E">
        <w:rPr>
          <w:sz w:val="28"/>
        </w:rPr>
        <w:t>Уровень эффективности оказывает влияние на решение целого ряда социальных и экономических задач, таких как быстрый экономический рост, повышение уровня жизни населения, снижение инфляции, улу</w:t>
      </w:r>
      <w:r>
        <w:rPr>
          <w:sz w:val="28"/>
        </w:rPr>
        <w:t>чшение условий труда и отдыха.</w:t>
      </w:r>
    </w:p>
    <w:p w:rsidR="00611E7E" w:rsidRDefault="00611E7E" w:rsidP="00611E7E">
      <w:pPr>
        <w:pStyle w:val="a3"/>
        <w:spacing w:line="360" w:lineRule="auto"/>
        <w:ind w:firstLine="539"/>
        <w:rPr>
          <w:sz w:val="28"/>
        </w:rPr>
      </w:pPr>
      <w:r w:rsidRPr="00611E7E">
        <w:rPr>
          <w:sz w:val="28"/>
        </w:rPr>
        <w:t>Важнейшими показателями конечных результатов и совокупной эффективности производства в условиях рыночной экономики являются прибыль и р</w:t>
      </w:r>
      <w:r>
        <w:rPr>
          <w:sz w:val="28"/>
        </w:rPr>
        <w:t>ентабельность (прибыльность).</w:t>
      </w:r>
    </w:p>
    <w:p w:rsidR="00611E7E" w:rsidRDefault="00611E7E" w:rsidP="00611E7E">
      <w:pPr>
        <w:pStyle w:val="a3"/>
        <w:spacing w:line="360" w:lineRule="auto"/>
        <w:ind w:firstLine="539"/>
        <w:rPr>
          <w:sz w:val="28"/>
        </w:rPr>
      </w:pPr>
      <w:r w:rsidRPr="00611E7E">
        <w:rPr>
          <w:sz w:val="28"/>
        </w:rPr>
        <w:t>Показатель рентабельности взаимосвязан со всеми показателями эффективности производства, в частности, с себестоимостью продукции, фондоемкостью продукции и скоростью оборачиваемости капитала. Поэтому рентабельность можно назвать инструментом управлен</w:t>
      </w:r>
      <w:r>
        <w:rPr>
          <w:sz w:val="28"/>
        </w:rPr>
        <w:t>ия эффективностью предприятия.</w:t>
      </w:r>
    </w:p>
    <w:p w:rsidR="00611E7E" w:rsidRDefault="00611E7E" w:rsidP="00611E7E">
      <w:pPr>
        <w:pStyle w:val="a3"/>
        <w:spacing w:line="360" w:lineRule="auto"/>
        <w:ind w:firstLine="539"/>
        <w:rPr>
          <w:sz w:val="28"/>
        </w:rPr>
      </w:pPr>
      <w:r w:rsidRPr="00611E7E">
        <w:rPr>
          <w:sz w:val="28"/>
        </w:rPr>
        <w:t xml:space="preserve">Управление рентабельностью (планирование, обоснование и анализ-контроль) находятся в центре экономической деятельности предприятий, работающих на рынок. Уровень рентабельности зависит прежде всего от величины прибыли и размера затрат и применяемых ресурсов. </w:t>
      </w:r>
      <w:r w:rsidRPr="00611E7E">
        <w:rPr>
          <w:sz w:val="28"/>
        </w:rPr>
        <w:br/>
      </w:r>
    </w:p>
    <w:p w:rsidR="00611E7E" w:rsidRDefault="00611E7E" w:rsidP="00611E7E">
      <w:pPr>
        <w:pStyle w:val="a3"/>
        <w:spacing w:line="360" w:lineRule="auto"/>
        <w:ind w:firstLine="539"/>
        <w:rPr>
          <w:sz w:val="28"/>
        </w:rPr>
      </w:pPr>
      <w:r w:rsidRPr="00611E7E">
        <w:rPr>
          <w:sz w:val="28"/>
        </w:rPr>
        <w:t>Прибыль в условиях рынка - это конечная цель и движущий мотив любого коммерческого производства на предприятии. Оптимальным дополнением к показателю  прибыли явилось бы выделение, в том числе удельного веса увеличения прибыли, полученной за счет снижения себестоимости. Следует также отметить, что по мере формирования цивилизованных рыночных отношений у предприятия останется лишь один путь увеличения прибыли - увеличение объема выпуска продукции, снижен</w:t>
      </w:r>
      <w:r>
        <w:rPr>
          <w:sz w:val="28"/>
        </w:rPr>
        <w:t xml:space="preserve">ие затрат на ее производство. </w:t>
      </w:r>
    </w:p>
    <w:p w:rsidR="00611E7E" w:rsidRDefault="00611E7E" w:rsidP="00611E7E">
      <w:pPr>
        <w:pStyle w:val="a3"/>
        <w:spacing w:line="360" w:lineRule="auto"/>
        <w:ind w:firstLine="539"/>
        <w:rPr>
          <w:sz w:val="28"/>
        </w:rPr>
      </w:pPr>
      <w:r w:rsidRPr="00611E7E">
        <w:rPr>
          <w:sz w:val="28"/>
        </w:rPr>
        <w:t>В свою очередь, основным источником повышения уровня рентабельности продаж является увеличение суммы прибыли от реализации продукции  и снижение себ</w:t>
      </w:r>
      <w:r>
        <w:rPr>
          <w:sz w:val="28"/>
        </w:rPr>
        <w:t>естоимости товарной продукции.</w:t>
      </w:r>
    </w:p>
    <w:p w:rsidR="00611E7E" w:rsidRDefault="00611E7E" w:rsidP="00611E7E">
      <w:pPr>
        <w:pStyle w:val="a3"/>
        <w:spacing w:line="360" w:lineRule="auto"/>
        <w:ind w:firstLine="539"/>
        <w:rPr>
          <w:sz w:val="28"/>
        </w:rPr>
      </w:pPr>
      <w:r w:rsidRPr="00611E7E">
        <w:rPr>
          <w:sz w:val="28"/>
        </w:rPr>
        <w:t>В работе проанализирована эффективность деятельности ОАО «КАМАЗ»</w:t>
      </w:r>
      <w:r>
        <w:rPr>
          <w:sz w:val="28"/>
        </w:rPr>
        <w:t>.</w:t>
      </w:r>
      <w:r w:rsidRPr="00611E7E">
        <w:rPr>
          <w:rFonts w:cs="PragmaticaTatFOTF"/>
          <w:sz w:val="28"/>
          <w:szCs w:val="16"/>
        </w:rPr>
        <w:t>По результатам деятельности предприятия, рентабельность по прибыли от</w:t>
      </w:r>
      <w:r>
        <w:rPr>
          <w:sz w:val="28"/>
        </w:rPr>
        <w:t xml:space="preserve"> </w:t>
      </w:r>
      <w:r w:rsidRPr="00611E7E">
        <w:rPr>
          <w:rFonts w:cs="PragmaticaTatFOTF"/>
          <w:sz w:val="28"/>
          <w:szCs w:val="16"/>
        </w:rPr>
        <w:t>продаж а</w:t>
      </w:r>
      <w:r>
        <w:rPr>
          <w:rFonts w:cs="PragmaticaTatFOTF"/>
          <w:sz w:val="28"/>
          <w:szCs w:val="16"/>
        </w:rPr>
        <w:t>втомобилей выросла с 6,4% от вы</w:t>
      </w:r>
      <w:r w:rsidRPr="00611E7E">
        <w:rPr>
          <w:rFonts w:cs="PragmaticaTatFOTF"/>
          <w:sz w:val="28"/>
          <w:szCs w:val="16"/>
        </w:rPr>
        <w:t>ручки в 200</w:t>
      </w:r>
      <w:r w:rsidR="004F1390">
        <w:rPr>
          <w:rFonts w:cs="PragmaticaTatFOTF"/>
          <w:sz w:val="28"/>
          <w:szCs w:val="16"/>
        </w:rPr>
        <w:t>7</w:t>
      </w:r>
      <w:r w:rsidRPr="00611E7E">
        <w:rPr>
          <w:rFonts w:cs="PragmaticaTatFOTF"/>
          <w:sz w:val="28"/>
          <w:szCs w:val="16"/>
        </w:rPr>
        <w:t xml:space="preserve"> году до 12,2% в 200</w:t>
      </w:r>
      <w:r w:rsidR="004F1390">
        <w:rPr>
          <w:rFonts w:cs="PragmaticaTatFOTF"/>
          <w:sz w:val="28"/>
          <w:szCs w:val="16"/>
        </w:rPr>
        <w:t>8</w:t>
      </w:r>
      <w:r w:rsidRPr="00611E7E">
        <w:rPr>
          <w:rFonts w:cs="PragmaticaTatFOTF"/>
          <w:sz w:val="28"/>
          <w:szCs w:val="16"/>
        </w:rPr>
        <w:t xml:space="preserve"> году.</w:t>
      </w:r>
      <w:r>
        <w:rPr>
          <w:sz w:val="28"/>
        </w:rPr>
        <w:t xml:space="preserve"> </w:t>
      </w:r>
      <w:r w:rsidRPr="00611E7E">
        <w:rPr>
          <w:rFonts w:cs="PragmaticaTatFOTF"/>
          <w:sz w:val="28"/>
          <w:szCs w:val="16"/>
        </w:rPr>
        <w:t>Улучшилась рентабельность и по продажам</w:t>
      </w:r>
      <w:r>
        <w:rPr>
          <w:sz w:val="28"/>
        </w:rPr>
        <w:t xml:space="preserve"> </w:t>
      </w:r>
      <w:r w:rsidRPr="00611E7E">
        <w:rPr>
          <w:rFonts w:cs="PragmaticaTatFOTF"/>
          <w:sz w:val="28"/>
          <w:szCs w:val="16"/>
        </w:rPr>
        <w:t>запасных ч</w:t>
      </w:r>
      <w:r>
        <w:rPr>
          <w:rFonts w:cs="PragmaticaTatFOTF"/>
          <w:sz w:val="28"/>
          <w:szCs w:val="16"/>
        </w:rPr>
        <w:t>астей: в 200</w:t>
      </w:r>
      <w:r w:rsidR="004F1390">
        <w:rPr>
          <w:rFonts w:cs="PragmaticaTatFOTF"/>
          <w:sz w:val="28"/>
          <w:szCs w:val="16"/>
        </w:rPr>
        <w:t>7</w:t>
      </w:r>
      <w:r>
        <w:rPr>
          <w:rFonts w:cs="PragmaticaTatFOTF"/>
          <w:sz w:val="28"/>
          <w:szCs w:val="16"/>
        </w:rPr>
        <w:t xml:space="preserve"> году она составля</w:t>
      </w:r>
      <w:r w:rsidRPr="00611E7E">
        <w:rPr>
          <w:rFonts w:cs="PragmaticaTatFOTF"/>
          <w:sz w:val="28"/>
          <w:szCs w:val="16"/>
        </w:rPr>
        <w:t>ла 29,8% от выручки, в 200</w:t>
      </w:r>
      <w:r w:rsidR="004F1390">
        <w:rPr>
          <w:rFonts w:cs="PragmaticaTatFOTF"/>
          <w:sz w:val="28"/>
          <w:szCs w:val="16"/>
        </w:rPr>
        <w:t>8</w:t>
      </w:r>
      <w:r w:rsidRPr="00611E7E">
        <w:rPr>
          <w:rFonts w:cs="PragmaticaTatFOTF"/>
          <w:sz w:val="28"/>
          <w:szCs w:val="16"/>
        </w:rPr>
        <w:t xml:space="preserve"> году составила</w:t>
      </w:r>
      <w:r>
        <w:rPr>
          <w:sz w:val="28"/>
        </w:rPr>
        <w:t xml:space="preserve"> </w:t>
      </w:r>
      <w:r w:rsidRPr="00611E7E">
        <w:rPr>
          <w:rFonts w:cs="PragmaticaTatFOTF"/>
          <w:sz w:val="28"/>
          <w:szCs w:val="16"/>
        </w:rPr>
        <w:t>30,9% от выручки.</w:t>
      </w:r>
      <w:r>
        <w:rPr>
          <w:sz w:val="28"/>
        </w:rPr>
        <w:t xml:space="preserve"> </w:t>
      </w:r>
      <w:r w:rsidRPr="00611E7E">
        <w:rPr>
          <w:rFonts w:cs="PragmaticaTatFOTF"/>
          <w:sz w:val="28"/>
          <w:szCs w:val="16"/>
        </w:rPr>
        <w:t>По прочей продукции, несмотря на рост</w:t>
      </w:r>
      <w:r>
        <w:rPr>
          <w:sz w:val="28"/>
        </w:rPr>
        <w:t xml:space="preserve"> </w:t>
      </w:r>
      <w:r w:rsidRPr="00611E7E">
        <w:rPr>
          <w:rFonts w:cs="PragmaticaTatFOTF"/>
          <w:sz w:val="28"/>
          <w:szCs w:val="16"/>
        </w:rPr>
        <w:t>прибыли от продаж в денежном выражении на</w:t>
      </w:r>
      <w:r>
        <w:rPr>
          <w:sz w:val="28"/>
        </w:rPr>
        <w:t xml:space="preserve"> </w:t>
      </w:r>
      <w:r w:rsidRPr="00611E7E">
        <w:rPr>
          <w:rFonts w:cs="PragmaticaTatFOTF"/>
          <w:sz w:val="28"/>
          <w:szCs w:val="16"/>
        </w:rPr>
        <w:t>271 млн руб., рентабельность несколь</w:t>
      </w:r>
      <w:r>
        <w:rPr>
          <w:rFonts w:cs="PragmaticaTatFOTF"/>
          <w:sz w:val="28"/>
          <w:szCs w:val="16"/>
        </w:rPr>
        <w:t>ко сни</w:t>
      </w:r>
      <w:r w:rsidRPr="00611E7E">
        <w:rPr>
          <w:rFonts w:cs="PragmaticaTatFOTF"/>
          <w:sz w:val="28"/>
          <w:szCs w:val="16"/>
        </w:rPr>
        <w:t>зилась, и составила 9% от выручки по данному</w:t>
      </w:r>
      <w:r>
        <w:rPr>
          <w:sz w:val="28"/>
        </w:rPr>
        <w:t xml:space="preserve"> </w:t>
      </w:r>
      <w:r w:rsidRPr="00611E7E">
        <w:rPr>
          <w:rFonts w:cs="PragmaticaTatFOTF"/>
          <w:sz w:val="28"/>
          <w:szCs w:val="16"/>
        </w:rPr>
        <w:t>виду проду</w:t>
      </w:r>
      <w:r>
        <w:rPr>
          <w:rFonts w:cs="PragmaticaTatFOTF"/>
          <w:sz w:val="28"/>
          <w:szCs w:val="16"/>
        </w:rPr>
        <w:t>кции по сравнению с 10,1% от вы</w:t>
      </w:r>
      <w:r w:rsidRPr="00611E7E">
        <w:rPr>
          <w:rFonts w:cs="PragmaticaTatFOTF"/>
          <w:sz w:val="28"/>
          <w:szCs w:val="16"/>
        </w:rPr>
        <w:t>ручки в 200</w:t>
      </w:r>
      <w:r w:rsidR="004F1390">
        <w:rPr>
          <w:rFonts w:cs="PragmaticaTatFOTF"/>
          <w:sz w:val="28"/>
          <w:szCs w:val="16"/>
        </w:rPr>
        <w:t>7</w:t>
      </w:r>
      <w:r w:rsidRPr="00611E7E">
        <w:rPr>
          <w:rFonts w:cs="PragmaticaTatFOTF"/>
          <w:sz w:val="28"/>
          <w:szCs w:val="16"/>
        </w:rPr>
        <w:t>году.</w:t>
      </w:r>
    </w:p>
    <w:p w:rsidR="00850F22" w:rsidRDefault="00611E7E" w:rsidP="00850F22">
      <w:pPr>
        <w:pStyle w:val="a3"/>
        <w:spacing w:line="360" w:lineRule="auto"/>
        <w:ind w:firstLine="539"/>
        <w:rPr>
          <w:sz w:val="28"/>
        </w:rPr>
      </w:pPr>
      <w:r w:rsidRPr="00611E7E">
        <w:rPr>
          <w:sz w:val="28"/>
        </w:rPr>
        <w:t xml:space="preserve">Как и на любом предприятии  на ОАО «КАМАЗ» существуют </w:t>
      </w:r>
      <w:r w:rsidRPr="00611E7E">
        <w:rPr>
          <w:rFonts w:cs="PragmaticaTatFOTF-Bold"/>
          <w:sz w:val="28"/>
          <w:szCs w:val="16"/>
        </w:rPr>
        <w:t>Отрасле</w:t>
      </w:r>
      <w:r>
        <w:rPr>
          <w:rFonts w:cs="PragmaticaTatFOTF-Bold"/>
          <w:sz w:val="28"/>
          <w:szCs w:val="16"/>
        </w:rPr>
        <w:t>вые, технологические и производ</w:t>
      </w:r>
      <w:r w:rsidRPr="00611E7E">
        <w:rPr>
          <w:rFonts w:cs="PragmaticaTatFOTF-Bold"/>
          <w:sz w:val="28"/>
          <w:szCs w:val="16"/>
        </w:rPr>
        <w:t>ственные риски</w:t>
      </w:r>
      <w:r>
        <w:rPr>
          <w:sz w:val="28"/>
        </w:rPr>
        <w:t xml:space="preserve">. </w:t>
      </w:r>
      <w:r w:rsidRPr="00611E7E">
        <w:rPr>
          <w:rFonts w:cs="PragmaticaTatFOTF"/>
          <w:sz w:val="28"/>
          <w:szCs w:val="16"/>
        </w:rPr>
        <w:t>Моральное устаревание производим</w:t>
      </w:r>
      <w:r>
        <w:rPr>
          <w:rFonts w:cs="PragmaticaTatFOTF"/>
          <w:sz w:val="28"/>
          <w:szCs w:val="16"/>
        </w:rPr>
        <w:t>ого мо</w:t>
      </w:r>
      <w:r w:rsidRPr="00611E7E">
        <w:rPr>
          <w:rFonts w:cs="PragmaticaTatFOTF"/>
          <w:sz w:val="28"/>
          <w:szCs w:val="16"/>
        </w:rPr>
        <w:t>дельного ря</w:t>
      </w:r>
      <w:r>
        <w:rPr>
          <w:rFonts w:cs="PragmaticaTatFOTF"/>
          <w:sz w:val="28"/>
          <w:szCs w:val="16"/>
        </w:rPr>
        <w:t>да и зависимость от успешных ре</w:t>
      </w:r>
      <w:r w:rsidRPr="00611E7E">
        <w:rPr>
          <w:rFonts w:cs="PragmaticaTatFOTF"/>
          <w:sz w:val="28"/>
          <w:szCs w:val="16"/>
        </w:rPr>
        <w:t>зультатов новых научно-исследовательских и</w:t>
      </w:r>
      <w:r>
        <w:rPr>
          <w:sz w:val="28"/>
        </w:rPr>
        <w:t xml:space="preserve"> </w:t>
      </w:r>
      <w:r w:rsidRPr="00611E7E">
        <w:rPr>
          <w:rFonts w:cs="PragmaticaTatFOTF"/>
          <w:sz w:val="28"/>
          <w:szCs w:val="16"/>
        </w:rPr>
        <w:t>опытно-конструкторских разработок;</w:t>
      </w:r>
      <w:r>
        <w:rPr>
          <w:sz w:val="28"/>
        </w:rPr>
        <w:t xml:space="preserve"> р</w:t>
      </w:r>
      <w:r w:rsidRPr="00611E7E">
        <w:rPr>
          <w:rFonts w:cs="PragmaticaTatFOTF"/>
          <w:sz w:val="28"/>
          <w:szCs w:val="16"/>
        </w:rPr>
        <w:t>ост цен</w:t>
      </w:r>
      <w:r>
        <w:rPr>
          <w:rFonts w:cs="PragmaticaTatFOTF"/>
          <w:sz w:val="28"/>
          <w:szCs w:val="16"/>
        </w:rPr>
        <w:t xml:space="preserve"> на сырье (металл), трудовые ре</w:t>
      </w:r>
      <w:r w:rsidRPr="00611E7E">
        <w:rPr>
          <w:rFonts w:cs="PragmaticaTatFOTF"/>
          <w:sz w:val="28"/>
          <w:szCs w:val="16"/>
        </w:rPr>
        <w:t>сурсы, топливо и энергию;</w:t>
      </w:r>
      <w:r>
        <w:rPr>
          <w:sz w:val="28"/>
        </w:rPr>
        <w:t xml:space="preserve"> р</w:t>
      </w:r>
      <w:r w:rsidRPr="00611E7E">
        <w:rPr>
          <w:rFonts w:cs="PragmaticaTatFOTF"/>
          <w:sz w:val="28"/>
          <w:szCs w:val="16"/>
        </w:rPr>
        <w:t>аст</w:t>
      </w:r>
      <w:r>
        <w:rPr>
          <w:rFonts w:cs="PragmaticaTatFOTF"/>
          <w:sz w:val="28"/>
          <w:szCs w:val="16"/>
        </w:rPr>
        <w:t>ущая конкуренция со стороны ино</w:t>
      </w:r>
      <w:r w:rsidRPr="00611E7E">
        <w:rPr>
          <w:rFonts w:cs="PragmaticaTatFOTF"/>
          <w:sz w:val="28"/>
          <w:szCs w:val="16"/>
        </w:rPr>
        <w:t>странных производителей, включая китайских</w:t>
      </w:r>
      <w:r>
        <w:rPr>
          <w:sz w:val="28"/>
        </w:rPr>
        <w:t xml:space="preserve"> </w:t>
      </w:r>
      <w:r w:rsidRPr="00611E7E">
        <w:rPr>
          <w:rFonts w:cs="PragmaticaTatFOTF"/>
          <w:sz w:val="28"/>
          <w:szCs w:val="16"/>
        </w:rPr>
        <w:t>производителей, активно осваивающих рынок</w:t>
      </w:r>
      <w:r>
        <w:rPr>
          <w:sz w:val="28"/>
        </w:rPr>
        <w:t xml:space="preserve"> </w:t>
      </w:r>
      <w:r w:rsidRPr="00611E7E">
        <w:rPr>
          <w:rFonts w:cs="PragmaticaTatFOTF"/>
          <w:sz w:val="28"/>
          <w:szCs w:val="16"/>
        </w:rPr>
        <w:t>России и других стран СНГ;</w:t>
      </w:r>
      <w:r>
        <w:rPr>
          <w:rFonts w:cs="PragmaticaTatFOTF"/>
          <w:sz w:val="28"/>
          <w:szCs w:val="16"/>
        </w:rPr>
        <w:t xml:space="preserve"> с</w:t>
      </w:r>
      <w:r w:rsidRPr="00611E7E">
        <w:rPr>
          <w:rFonts w:cs="PragmaticaTatFOTF"/>
          <w:sz w:val="28"/>
          <w:szCs w:val="16"/>
        </w:rPr>
        <w:t>нижение ре</w:t>
      </w:r>
      <w:r>
        <w:rPr>
          <w:rFonts w:cs="PragmaticaTatFOTF"/>
          <w:sz w:val="28"/>
          <w:szCs w:val="16"/>
        </w:rPr>
        <w:t>нтабельности продаж за счет удо</w:t>
      </w:r>
      <w:r w:rsidRPr="00611E7E">
        <w:rPr>
          <w:rFonts w:cs="PragmaticaTatFOTF"/>
          <w:sz w:val="28"/>
          <w:szCs w:val="16"/>
        </w:rPr>
        <w:t>рожания се</w:t>
      </w:r>
      <w:r>
        <w:rPr>
          <w:rFonts w:cs="PragmaticaTatFOTF"/>
          <w:sz w:val="28"/>
          <w:szCs w:val="16"/>
        </w:rPr>
        <w:t>бестоимости автомобиля в резуль</w:t>
      </w:r>
      <w:r w:rsidRPr="00611E7E">
        <w:rPr>
          <w:rFonts w:cs="PragmaticaTatFOTF"/>
          <w:sz w:val="28"/>
          <w:szCs w:val="16"/>
        </w:rPr>
        <w:t>тате выполнения требований Евро-3, Евро-4;</w:t>
      </w:r>
      <w:r>
        <w:rPr>
          <w:rFonts w:cs="PragmaticaTatFOTF"/>
          <w:sz w:val="28"/>
          <w:szCs w:val="16"/>
        </w:rPr>
        <w:t xml:space="preserve"> н</w:t>
      </w:r>
      <w:r w:rsidRPr="00611E7E">
        <w:rPr>
          <w:rFonts w:cs="PragmaticaTatFOTF"/>
          <w:sz w:val="28"/>
          <w:szCs w:val="16"/>
        </w:rPr>
        <w:t>изкие таможенные барьеры для зарубе</w:t>
      </w:r>
      <w:r>
        <w:rPr>
          <w:rFonts w:cs="PragmaticaTatFOTF"/>
          <w:sz w:val="28"/>
          <w:szCs w:val="16"/>
        </w:rPr>
        <w:t>ж</w:t>
      </w:r>
      <w:r w:rsidRPr="00611E7E">
        <w:rPr>
          <w:rFonts w:cs="PragmaticaTatFOTF"/>
          <w:sz w:val="28"/>
          <w:szCs w:val="16"/>
        </w:rPr>
        <w:t>ных производителей грузовых автомобилей на</w:t>
      </w:r>
      <w:r>
        <w:rPr>
          <w:sz w:val="28"/>
        </w:rPr>
        <w:t xml:space="preserve"> </w:t>
      </w:r>
      <w:r w:rsidRPr="00611E7E">
        <w:rPr>
          <w:rFonts w:cs="PragmaticaTatFOTF"/>
          <w:sz w:val="28"/>
          <w:szCs w:val="16"/>
        </w:rPr>
        <w:t>российском рынке;</w:t>
      </w:r>
      <w:r w:rsidR="00850F22">
        <w:rPr>
          <w:sz w:val="28"/>
        </w:rPr>
        <w:t xml:space="preserve"> у</w:t>
      </w:r>
      <w:r w:rsidRPr="00611E7E">
        <w:rPr>
          <w:rFonts w:cs="PragmaticaTatFOTF"/>
          <w:sz w:val="28"/>
          <w:szCs w:val="16"/>
        </w:rPr>
        <w:t>крепление рубля к доллару ведет к росту</w:t>
      </w:r>
      <w:r w:rsidR="00850F22">
        <w:rPr>
          <w:sz w:val="28"/>
        </w:rPr>
        <w:t xml:space="preserve"> </w:t>
      </w:r>
      <w:r w:rsidRPr="00611E7E">
        <w:rPr>
          <w:rFonts w:cs="PragmaticaTatFOTF"/>
          <w:sz w:val="28"/>
          <w:szCs w:val="16"/>
        </w:rPr>
        <w:t>себестоимости и снижает конкурен</w:t>
      </w:r>
      <w:r w:rsidR="00850F22">
        <w:rPr>
          <w:rFonts w:cs="PragmaticaTatFOTF"/>
          <w:sz w:val="28"/>
          <w:szCs w:val="16"/>
        </w:rPr>
        <w:t>тоспособ</w:t>
      </w:r>
      <w:r w:rsidRPr="00611E7E">
        <w:rPr>
          <w:rFonts w:cs="PragmaticaTatFOTF"/>
          <w:sz w:val="28"/>
          <w:szCs w:val="16"/>
        </w:rPr>
        <w:t>ность КАМАЗа на экспортных рынках;</w:t>
      </w:r>
      <w:r w:rsidR="00850F22">
        <w:rPr>
          <w:rFonts w:cs="PragmaticaTatFOTF"/>
          <w:sz w:val="28"/>
          <w:szCs w:val="16"/>
        </w:rPr>
        <w:t xml:space="preserve"> н</w:t>
      </w:r>
      <w:r w:rsidRPr="00611E7E">
        <w:rPr>
          <w:rFonts w:cs="PragmaticaTatFOTF"/>
          <w:sz w:val="28"/>
          <w:szCs w:val="16"/>
        </w:rPr>
        <w:t>едос</w:t>
      </w:r>
      <w:r w:rsidR="00850F22">
        <w:rPr>
          <w:rFonts w:cs="PragmaticaTatFOTF"/>
          <w:sz w:val="28"/>
          <w:szCs w:val="16"/>
        </w:rPr>
        <w:t>таточная защищенность от контра</w:t>
      </w:r>
      <w:r w:rsidRPr="00611E7E">
        <w:rPr>
          <w:rFonts w:cs="PragmaticaTatFOTF"/>
          <w:sz w:val="28"/>
          <w:szCs w:val="16"/>
        </w:rPr>
        <w:t xml:space="preserve">фактной </w:t>
      </w:r>
      <w:r w:rsidR="00850F22">
        <w:rPr>
          <w:rFonts w:cs="PragmaticaTatFOTF"/>
          <w:sz w:val="28"/>
          <w:szCs w:val="16"/>
        </w:rPr>
        <w:t>продукции, особенно на рынке за</w:t>
      </w:r>
      <w:r w:rsidRPr="00611E7E">
        <w:rPr>
          <w:rFonts w:cs="PragmaticaTatFOTF"/>
          <w:sz w:val="28"/>
          <w:szCs w:val="16"/>
        </w:rPr>
        <w:t>пасных частей;</w:t>
      </w:r>
      <w:r w:rsidR="00850F22">
        <w:rPr>
          <w:sz w:val="28"/>
        </w:rPr>
        <w:t xml:space="preserve"> о</w:t>
      </w:r>
      <w:r w:rsidRPr="00611E7E">
        <w:rPr>
          <w:rFonts w:cs="PragmaticaTatFOTF"/>
          <w:sz w:val="28"/>
          <w:szCs w:val="16"/>
        </w:rPr>
        <w:t>тсутствие квалифицированной рабочей силы.</w:t>
      </w:r>
      <w:r w:rsidR="00850F22">
        <w:rPr>
          <w:sz w:val="28"/>
        </w:rPr>
        <w:t xml:space="preserve"> </w:t>
      </w:r>
      <w:r w:rsidRPr="00611E7E">
        <w:rPr>
          <w:rFonts w:cs="PragmaticaTatFOTF-Bold"/>
          <w:sz w:val="28"/>
          <w:szCs w:val="16"/>
        </w:rPr>
        <w:t>Действия ОАО «КАМАЗ», направленные</w:t>
      </w:r>
      <w:r w:rsidR="00850F22">
        <w:rPr>
          <w:sz w:val="28"/>
        </w:rPr>
        <w:t xml:space="preserve"> </w:t>
      </w:r>
      <w:r w:rsidRPr="00611E7E">
        <w:rPr>
          <w:rFonts w:cs="PragmaticaTatFOTF-Bold"/>
          <w:sz w:val="28"/>
          <w:szCs w:val="16"/>
        </w:rPr>
        <w:t>на снижение отраслевых рисков</w:t>
      </w:r>
      <w:r w:rsidR="00BC1F32">
        <w:rPr>
          <w:rFonts w:cs="PragmaticaTatFOTF-Bold"/>
          <w:sz w:val="28"/>
          <w:szCs w:val="16"/>
        </w:rPr>
        <w:t xml:space="preserve"> и повышения рентабельности</w:t>
      </w:r>
      <w:r w:rsidRPr="00611E7E">
        <w:rPr>
          <w:rFonts w:cs="PragmaticaTatFOTF-Bold"/>
          <w:sz w:val="28"/>
          <w:szCs w:val="16"/>
        </w:rPr>
        <w:t>:</w:t>
      </w:r>
    </w:p>
    <w:p w:rsidR="00850F22" w:rsidRDefault="00611E7E" w:rsidP="00A05E60">
      <w:pPr>
        <w:pStyle w:val="a3"/>
        <w:numPr>
          <w:ilvl w:val="0"/>
          <w:numId w:val="7"/>
        </w:numPr>
        <w:spacing w:line="360" w:lineRule="auto"/>
        <w:rPr>
          <w:sz w:val="28"/>
        </w:rPr>
      </w:pPr>
      <w:r w:rsidRPr="00611E7E">
        <w:rPr>
          <w:rFonts w:cs="PragmaticaTatFOTF"/>
          <w:sz w:val="28"/>
          <w:szCs w:val="16"/>
        </w:rPr>
        <w:t>Оптимизация производственных мощностей</w:t>
      </w:r>
      <w:r w:rsidR="00850F22">
        <w:rPr>
          <w:sz w:val="28"/>
        </w:rPr>
        <w:t xml:space="preserve"> </w:t>
      </w:r>
      <w:r w:rsidRPr="00611E7E">
        <w:rPr>
          <w:rFonts w:cs="PragmaticaTatFOTF"/>
          <w:sz w:val="28"/>
          <w:szCs w:val="16"/>
        </w:rPr>
        <w:t>(lean produ</w:t>
      </w:r>
      <w:r w:rsidR="00850F22">
        <w:rPr>
          <w:rFonts w:cs="PragmaticaTatFOTF"/>
          <w:sz w:val="28"/>
          <w:szCs w:val="16"/>
        </w:rPr>
        <w:t>ction),</w:t>
      </w:r>
      <w:r w:rsidR="00A05E60">
        <w:rPr>
          <w:sz w:val="28"/>
        </w:rPr>
        <w:t xml:space="preserve"> </w:t>
      </w:r>
      <w:r w:rsidR="00850F22">
        <w:rPr>
          <w:rFonts w:cs="PragmaticaTatFOTF"/>
          <w:sz w:val="28"/>
          <w:szCs w:val="16"/>
        </w:rPr>
        <w:t>внедрение программы сни</w:t>
      </w:r>
      <w:r w:rsidRPr="00611E7E">
        <w:rPr>
          <w:rFonts w:cs="PragmaticaTatFOTF"/>
          <w:sz w:val="28"/>
          <w:szCs w:val="16"/>
        </w:rPr>
        <w:t>жения издержек;</w:t>
      </w:r>
    </w:p>
    <w:p w:rsidR="00A05E60" w:rsidRDefault="00611E7E" w:rsidP="00A05E60">
      <w:pPr>
        <w:pStyle w:val="a3"/>
        <w:numPr>
          <w:ilvl w:val="0"/>
          <w:numId w:val="7"/>
        </w:numPr>
        <w:spacing w:line="360" w:lineRule="auto"/>
        <w:rPr>
          <w:sz w:val="28"/>
        </w:rPr>
      </w:pPr>
      <w:r w:rsidRPr="00611E7E">
        <w:rPr>
          <w:rFonts w:cs="PragmaticaTatFOTF"/>
          <w:sz w:val="28"/>
          <w:szCs w:val="16"/>
        </w:rPr>
        <w:t>Стратегическое партнерство: привлечение</w:t>
      </w:r>
      <w:r w:rsidR="00850F22">
        <w:rPr>
          <w:sz w:val="28"/>
        </w:rPr>
        <w:t xml:space="preserve"> </w:t>
      </w:r>
      <w:r w:rsidRPr="00611E7E">
        <w:rPr>
          <w:rFonts w:cs="PragmaticaTatFOTF"/>
          <w:sz w:val="28"/>
          <w:szCs w:val="16"/>
        </w:rPr>
        <w:t>иностранных стратегических партнеров для</w:t>
      </w:r>
      <w:r w:rsidR="00850F22">
        <w:rPr>
          <w:sz w:val="28"/>
        </w:rPr>
        <w:t xml:space="preserve"> </w:t>
      </w:r>
      <w:r w:rsidRPr="00611E7E">
        <w:rPr>
          <w:rFonts w:cs="PragmaticaTatFOTF"/>
          <w:sz w:val="28"/>
          <w:szCs w:val="16"/>
        </w:rPr>
        <w:t>создания совместного производства;</w:t>
      </w:r>
    </w:p>
    <w:p w:rsidR="00A05E60" w:rsidRDefault="00611E7E" w:rsidP="00A05E60">
      <w:pPr>
        <w:pStyle w:val="a3"/>
        <w:numPr>
          <w:ilvl w:val="0"/>
          <w:numId w:val="7"/>
        </w:numPr>
        <w:spacing w:line="360" w:lineRule="auto"/>
        <w:rPr>
          <w:sz w:val="28"/>
        </w:rPr>
      </w:pPr>
      <w:r w:rsidRPr="00611E7E">
        <w:rPr>
          <w:rFonts w:cs="PragmaticaTatFOTF"/>
          <w:sz w:val="28"/>
          <w:szCs w:val="16"/>
        </w:rPr>
        <w:t>Развитие нау</w:t>
      </w:r>
      <w:r w:rsidR="00A05E60">
        <w:rPr>
          <w:rFonts w:cs="PragmaticaTatFOTF"/>
          <w:sz w:val="28"/>
          <w:szCs w:val="16"/>
        </w:rPr>
        <w:t>чно-технического центра ОАО «КА</w:t>
      </w:r>
      <w:r w:rsidRPr="00611E7E">
        <w:rPr>
          <w:rFonts w:cs="PragmaticaTatFOTF"/>
          <w:sz w:val="28"/>
          <w:szCs w:val="16"/>
        </w:rPr>
        <w:t>МАЗ» – привлечение лучших конструкторско-инженерных</w:t>
      </w:r>
      <w:r w:rsidR="00A05E60">
        <w:rPr>
          <w:rFonts w:cs="PragmaticaTatFOTF"/>
          <w:sz w:val="28"/>
          <w:szCs w:val="16"/>
        </w:rPr>
        <w:t xml:space="preserve"> кадров для разработки новых мо</w:t>
      </w:r>
      <w:r w:rsidRPr="00611E7E">
        <w:rPr>
          <w:rFonts w:cs="PragmaticaTatFOTF"/>
          <w:sz w:val="28"/>
          <w:szCs w:val="16"/>
        </w:rPr>
        <w:t>делей автотехники и двигателей, техническое</w:t>
      </w:r>
      <w:r w:rsidR="00A05E60">
        <w:rPr>
          <w:sz w:val="28"/>
        </w:rPr>
        <w:t xml:space="preserve"> </w:t>
      </w:r>
      <w:r w:rsidRPr="00611E7E">
        <w:rPr>
          <w:rFonts w:cs="PragmaticaTatFOTF"/>
          <w:sz w:val="28"/>
          <w:szCs w:val="16"/>
        </w:rPr>
        <w:t>обеспечение базы для НИОКР;</w:t>
      </w:r>
    </w:p>
    <w:p w:rsidR="00A05E60" w:rsidRDefault="00611E7E" w:rsidP="00A05E60">
      <w:pPr>
        <w:pStyle w:val="a3"/>
        <w:numPr>
          <w:ilvl w:val="0"/>
          <w:numId w:val="7"/>
        </w:numPr>
        <w:spacing w:line="360" w:lineRule="auto"/>
        <w:rPr>
          <w:sz w:val="28"/>
        </w:rPr>
      </w:pPr>
      <w:r w:rsidRPr="00611E7E">
        <w:rPr>
          <w:rFonts w:cs="PragmaticaTatFOTF"/>
          <w:sz w:val="28"/>
          <w:szCs w:val="16"/>
        </w:rPr>
        <w:t>Привлечение зарубежных инжиниринговых</w:t>
      </w:r>
      <w:r w:rsidR="00A05E60">
        <w:rPr>
          <w:sz w:val="28"/>
        </w:rPr>
        <w:t xml:space="preserve"> </w:t>
      </w:r>
      <w:r w:rsidRPr="00611E7E">
        <w:rPr>
          <w:rFonts w:cs="PragmaticaTatFOTF"/>
          <w:sz w:val="28"/>
          <w:szCs w:val="16"/>
        </w:rPr>
        <w:t>компаний д</w:t>
      </w:r>
      <w:r w:rsidR="00A05E60">
        <w:rPr>
          <w:rFonts w:cs="PragmaticaTatFOTF"/>
          <w:sz w:val="28"/>
          <w:szCs w:val="16"/>
        </w:rPr>
        <w:t>ля разработки новых моделей тех</w:t>
      </w:r>
      <w:r w:rsidRPr="00611E7E">
        <w:rPr>
          <w:rFonts w:cs="PragmaticaTatFOTF"/>
          <w:sz w:val="28"/>
          <w:szCs w:val="16"/>
        </w:rPr>
        <w:t>ники и отдельных компонентов;</w:t>
      </w:r>
    </w:p>
    <w:p w:rsidR="00A05E60" w:rsidRDefault="00611E7E" w:rsidP="00A05E60">
      <w:pPr>
        <w:pStyle w:val="a3"/>
        <w:numPr>
          <w:ilvl w:val="0"/>
          <w:numId w:val="7"/>
        </w:numPr>
        <w:spacing w:line="360" w:lineRule="auto"/>
        <w:rPr>
          <w:sz w:val="28"/>
        </w:rPr>
      </w:pPr>
      <w:r w:rsidRPr="00611E7E">
        <w:rPr>
          <w:rFonts w:cs="PragmaticaTatFOTF"/>
          <w:sz w:val="28"/>
          <w:szCs w:val="16"/>
        </w:rPr>
        <w:t>Повышение оперативности мероприятий по</w:t>
      </w:r>
      <w:r w:rsidR="00A05E60">
        <w:rPr>
          <w:sz w:val="28"/>
        </w:rPr>
        <w:t xml:space="preserve"> </w:t>
      </w:r>
      <w:r w:rsidRPr="00611E7E">
        <w:rPr>
          <w:rFonts w:cs="PragmaticaTatFOTF"/>
          <w:sz w:val="28"/>
          <w:szCs w:val="16"/>
        </w:rPr>
        <w:t>сбережени</w:t>
      </w:r>
      <w:r w:rsidR="00A05E60">
        <w:rPr>
          <w:rFonts w:cs="PragmaticaTatFOTF"/>
          <w:sz w:val="28"/>
          <w:szCs w:val="16"/>
        </w:rPr>
        <w:t>ю и замещению сырьевых и энерге</w:t>
      </w:r>
      <w:r w:rsidRPr="00611E7E">
        <w:rPr>
          <w:rFonts w:cs="PragmaticaTatFOTF"/>
          <w:sz w:val="28"/>
          <w:szCs w:val="16"/>
        </w:rPr>
        <w:t>тических ресурсов;</w:t>
      </w:r>
    </w:p>
    <w:p w:rsidR="00A05E60" w:rsidRPr="00A05E60" w:rsidRDefault="00611E7E" w:rsidP="00A05E60">
      <w:pPr>
        <w:pStyle w:val="a3"/>
        <w:numPr>
          <w:ilvl w:val="0"/>
          <w:numId w:val="7"/>
        </w:numPr>
        <w:spacing w:line="360" w:lineRule="auto"/>
        <w:rPr>
          <w:sz w:val="28"/>
        </w:rPr>
      </w:pPr>
      <w:r w:rsidRPr="00611E7E">
        <w:rPr>
          <w:rFonts w:cs="PragmaticaTatFOTF"/>
          <w:sz w:val="28"/>
          <w:szCs w:val="16"/>
        </w:rPr>
        <w:t>Оптимизация системы снабжения и состава</w:t>
      </w:r>
      <w:r w:rsidR="00A05E60">
        <w:rPr>
          <w:sz w:val="28"/>
        </w:rPr>
        <w:t xml:space="preserve"> </w:t>
      </w:r>
      <w:r w:rsidR="00A05E60">
        <w:rPr>
          <w:rFonts w:cs="PragmaticaTatFOTF"/>
          <w:sz w:val="28"/>
          <w:szCs w:val="16"/>
        </w:rPr>
        <w:t>поставщиков:</w:t>
      </w:r>
    </w:p>
    <w:p w:rsidR="00A05E60" w:rsidRDefault="00611E7E" w:rsidP="00A05E60">
      <w:pPr>
        <w:pStyle w:val="a3"/>
        <w:numPr>
          <w:ilvl w:val="0"/>
          <w:numId w:val="7"/>
        </w:numPr>
        <w:spacing w:line="360" w:lineRule="auto"/>
        <w:rPr>
          <w:sz w:val="28"/>
        </w:rPr>
      </w:pPr>
      <w:r w:rsidRPr="00611E7E">
        <w:rPr>
          <w:rFonts w:cs="PragmaticaTatFOTF"/>
          <w:sz w:val="28"/>
          <w:szCs w:val="16"/>
        </w:rPr>
        <w:t>развитие/стимулирование рынка</w:t>
      </w:r>
      <w:r w:rsidR="00A05E60">
        <w:rPr>
          <w:sz w:val="28"/>
        </w:rPr>
        <w:t xml:space="preserve"> </w:t>
      </w:r>
      <w:r w:rsidRPr="00611E7E">
        <w:rPr>
          <w:rFonts w:cs="PragmaticaTatFOTF"/>
          <w:sz w:val="28"/>
          <w:szCs w:val="16"/>
        </w:rPr>
        <w:t>местных производителей (КИП «МАСТЕР»)</w:t>
      </w:r>
    </w:p>
    <w:p w:rsidR="00A05E60" w:rsidRDefault="00611E7E" w:rsidP="00A05E60">
      <w:pPr>
        <w:pStyle w:val="a3"/>
        <w:numPr>
          <w:ilvl w:val="0"/>
          <w:numId w:val="7"/>
        </w:numPr>
        <w:spacing w:line="360" w:lineRule="auto"/>
        <w:rPr>
          <w:sz w:val="28"/>
        </w:rPr>
      </w:pPr>
      <w:r w:rsidRPr="00611E7E">
        <w:rPr>
          <w:rFonts w:cs="PragmaticaTatFOTF"/>
          <w:sz w:val="28"/>
          <w:szCs w:val="16"/>
        </w:rPr>
        <w:t>Снижение себестоимости компонентной базы</w:t>
      </w:r>
      <w:r w:rsidR="00A05E60">
        <w:rPr>
          <w:sz w:val="28"/>
        </w:rPr>
        <w:t xml:space="preserve"> </w:t>
      </w:r>
      <w:r w:rsidRPr="00611E7E">
        <w:rPr>
          <w:rFonts w:cs="PragmaticaTatFOTF"/>
          <w:sz w:val="28"/>
          <w:szCs w:val="16"/>
        </w:rPr>
        <w:t>автомобиля</w:t>
      </w:r>
      <w:r w:rsidR="00A05E60">
        <w:rPr>
          <w:rFonts w:cs="PragmaticaTatFOTF"/>
          <w:sz w:val="28"/>
          <w:szCs w:val="16"/>
        </w:rPr>
        <w:t>, возможность концентрации инве</w:t>
      </w:r>
      <w:r w:rsidRPr="00611E7E">
        <w:rPr>
          <w:rFonts w:cs="PragmaticaTatFOTF"/>
          <w:sz w:val="28"/>
          <w:szCs w:val="16"/>
        </w:rPr>
        <w:t>стиционных ресурсов на ключевых продуктах;</w:t>
      </w:r>
    </w:p>
    <w:p w:rsidR="00A05E60" w:rsidRDefault="00611E7E" w:rsidP="00A05E60">
      <w:pPr>
        <w:pStyle w:val="a3"/>
        <w:numPr>
          <w:ilvl w:val="0"/>
          <w:numId w:val="7"/>
        </w:numPr>
        <w:spacing w:line="360" w:lineRule="auto"/>
        <w:rPr>
          <w:sz w:val="28"/>
        </w:rPr>
      </w:pPr>
      <w:r w:rsidRPr="00611E7E">
        <w:rPr>
          <w:rFonts w:cs="PragmaticaTatFOTF"/>
          <w:sz w:val="28"/>
          <w:szCs w:val="16"/>
        </w:rPr>
        <w:t>Совершенствование системы управления</w:t>
      </w:r>
      <w:r w:rsidR="00A05E60">
        <w:rPr>
          <w:sz w:val="28"/>
        </w:rPr>
        <w:t xml:space="preserve"> </w:t>
      </w:r>
      <w:r w:rsidRPr="00611E7E">
        <w:rPr>
          <w:rFonts w:cs="PragmaticaTatFOTF"/>
          <w:sz w:val="28"/>
          <w:szCs w:val="16"/>
        </w:rPr>
        <w:t>бизнес-п</w:t>
      </w:r>
      <w:r w:rsidR="00A05E60">
        <w:rPr>
          <w:rFonts w:cs="PragmaticaTatFOTF"/>
          <w:sz w:val="28"/>
          <w:szCs w:val="16"/>
        </w:rPr>
        <w:t>роцессами, определение и внедре</w:t>
      </w:r>
      <w:r w:rsidRPr="00611E7E">
        <w:rPr>
          <w:rFonts w:cs="PragmaticaTatFOTF"/>
          <w:sz w:val="28"/>
          <w:szCs w:val="16"/>
        </w:rPr>
        <w:t>ние не</w:t>
      </w:r>
      <w:r w:rsidR="00A05E60">
        <w:rPr>
          <w:rFonts w:cs="PragmaticaTatFOTF"/>
          <w:sz w:val="28"/>
          <w:szCs w:val="16"/>
        </w:rPr>
        <w:t>обходимых международных стандар</w:t>
      </w:r>
      <w:r w:rsidRPr="00611E7E">
        <w:rPr>
          <w:rFonts w:cs="PragmaticaTatFOTF"/>
          <w:sz w:val="28"/>
          <w:szCs w:val="16"/>
        </w:rPr>
        <w:t>тов управления;</w:t>
      </w:r>
    </w:p>
    <w:p w:rsidR="00A05E60" w:rsidRDefault="00611E7E" w:rsidP="00A05E60">
      <w:pPr>
        <w:pStyle w:val="a3"/>
        <w:numPr>
          <w:ilvl w:val="0"/>
          <w:numId w:val="7"/>
        </w:numPr>
        <w:spacing w:line="360" w:lineRule="auto"/>
        <w:rPr>
          <w:sz w:val="28"/>
        </w:rPr>
      </w:pPr>
      <w:r w:rsidRPr="00611E7E">
        <w:rPr>
          <w:rFonts w:cs="PragmaticaTatFOTF"/>
          <w:sz w:val="28"/>
          <w:szCs w:val="16"/>
        </w:rPr>
        <w:t>Максимальная реализация</w:t>
      </w:r>
      <w:r w:rsidR="00A05E60">
        <w:rPr>
          <w:rFonts w:cs="PragmaticaTatFOTF"/>
          <w:sz w:val="28"/>
          <w:szCs w:val="16"/>
        </w:rPr>
        <w:t xml:space="preserve"> экспортного по</w:t>
      </w:r>
      <w:r w:rsidRPr="00611E7E">
        <w:rPr>
          <w:rFonts w:cs="PragmaticaTatFOTF"/>
          <w:sz w:val="28"/>
          <w:szCs w:val="16"/>
        </w:rPr>
        <w:t>тенциала продукции;</w:t>
      </w:r>
    </w:p>
    <w:p w:rsidR="00804335" w:rsidRPr="00F7442E" w:rsidRDefault="00611E7E" w:rsidP="00804335">
      <w:pPr>
        <w:pStyle w:val="a3"/>
        <w:numPr>
          <w:ilvl w:val="0"/>
          <w:numId w:val="7"/>
        </w:numPr>
        <w:spacing w:line="360" w:lineRule="auto"/>
        <w:rPr>
          <w:sz w:val="28"/>
        </w:rPr>
      </w:pPr>
      <w:r w:rsidRPr="00611E7E">
        <w:rPr>
          <w:rFonts w:cs="PragmaticaTatFOTF"/>
          <w:sz w:val="28"/>
          <w:szCs w:val="16"/>
        </w:rPr>
        <w:t>Внедре</w:t>
      </w:r>
      <w:r w:rsidR="00A05E60">
        <w:rPr>
          <w:rFonts w:cs="PragmaticaTatFOTF"/>
          <w:sz w:val="28"/>
          <w:szCs w:val="16"/>
        </w:rPr>
        <w:t>ние гибкой политики продаж и по</w:t>
      </w:r>
      <w:r w:rsidRPr="00611E7E">
        <w:rPr>
          <w:rFonts w:cs="PragmaticaTatFOTF"/>
          <w:sz w:val="28"/>
          <w:szCs w:val="16"/>
        </w:rPr>
        <w:t>слепродажного обслуживания.</w:t>
      </w:r>
    </w:p>
    <w:p w:rsidR="00F7442E" w:rsidRDefault="00F7442E" w:rsidP="00F7442E">
      <w:pPr>
        <w:pStyle w:val="a3"/>
        <w:spacing w:line="360" w:lineRule="auto"/>
        <w:rPr>
          <w:rFonts w:cs="PragmaticaTatFOTF"/>
          <w:sz w:val="28"/>
          <w:szCs w:val="16"/>
        </w:rPr>
      </w:pPr>
    </w:p>
    <w:p w:rsidR="00804335" w:rsidRDefault="00804335" w:rsidP="00804335">
      <w:pPr>
        <w:pStyle w:val="a3"/>
        <w:spacing w:line="360" w:lineRule="auto"/>
        <w:ind w:left="539" w:firstLine="0"/>
        <w:rPr>
          <w:rStyle w:val="20"/>
        </w:rPr>
      </w:pPr>
      <w:bookmarkStart w:id="15" w:name="_Toc249415292"/>
      <w:r w:rsidRPr="00804335">
        <w:rPr>
          <w:rStyle w:val="20"/>
        </w:rPr>
        <w:t>Список литературы</w:t>
      </w:r>
      <w:bookmarkEnd w:id="15"/>
    </w:p>
    <w:p w:rsidR="00804335" w:rsidRDefault="00611E7E" w:rsidP="00804335">
      <w:pPr>
        <w:pStyle w:val="a3"/>
        <w:numPr>
          <w:ilvl w:val="0"/>
          <w:numId w:val="8"/>
        </w:numPr>
        <w:spacing w:line="360" w:lineRule="auto"/>
        <w:rPr>
          <w:rFonts w:cs="Arial"/>
          <w:sz w:val="28"/>
          <w:szCs w:val="18"/>
        </w:rPr>
      </w:pPr>
      <w:r w:rsidRPr="00611E7E">
        <w:rPr>
          <w:rFonts w:cs="Arial"/>
          <w:sz w:val="28"/>
          <w:szCs w:val="18"/>
        </w:rPr>
        <w:t>Абрамов А. Е. Основы анализа финансовой, хозяйственной и инвестиционной деятельности предприятия в 2-х ч. М.</w:t>
      </w:r>
      <w:r w:rsidR="00804335">
        <w:rPr>
          <w:rFonts w:cs="Arial"/>
          <w:sz w:val="28"/>
          <w:szCs w:val="18"/>
        </w:rPr>
        <w:t>: Экономика и финансы АКДИ, 2007 – 96с .</w:t>
      </w:r>
    </w:p>
    <w:p w:rsidR="00804335" w:rsidRPr="00804335" w:rsidRDefault="00611E7E" w:rsidP="00804335">
      <w:pPr>
        <w:pStyle w:val="a3"/>
        <w:numPr>
          <w:ilvl w:val="0"/>
          <w:numId w:val="8"/>
        </w:numPr>
        <w:spacing w:line="360" w:lineRule="auto"/>
        <w:rPr>
          <w:sz w:val="28"/>
        </w:rPr>
      </w:pPr>
      <w:r w:rsidRPr="00611E7E">
        <w:rPr>
          <w:rFonts w:cs="Arial"/>
          <w:sz w:val="28"/>
          <w:szCs w:val="18"/>
        </w:rPr>
        <w:t>Басовский Л.Е. Теория экономического анализа: Учеб. пособие. - М.</w:t>
      </w:r>
      <w:r w:rsidR="00804335">
        <w:rPr>
          <w:rFonts w:cs="Arial"/>
          <w:sz w:val="28"/>
          <w:szCs w:val="18"/>
        </w:rPr>
        <w:t>.: Инфра-М, 2006.-222 с.</w:t>
      </w:r>
    </w:p>
    <w:p w:rsidR="00804335" w:rsidRPr="00804335" w:rsidRDefault="00611E7E" w:rsidP="00804335">
      <w:pPr>
        <w:pStyle w:val="a3"/>
        <w:numPr>
          <w:ilvl w:val="0"/>
          <w:numId w:val="8"/>
        </w:numPr>
        <w:spacing w:line="360" w:lineRule="auto"/>
        <w:rPr>
          <w:sz w:val="28"/>
        </w:rPr>
      </w:pPr>
      <w:r w:rsidRPr="00611E7E">
        <w:rPr>
          <w:rFonts w:cs="Arial"/>
          <w:sz w:val="28"/>
          <w:szCs w:val="18"/>
        </w:rPr>
        <w:t>Ковалев В.В., Волкова О.Н. Анализ хозяйственной деятельности предприятия: Учеб. М.: Проспект. 200</w:t>
      </w:r>
      <w:r w:rsidR="00804335">
        <w:rPr>
          <w:rFonts w:cs="Arial"/>
          <w:sz w:val="28"/>
          <w:szCs w:val="18"/>
        </w:rPr>
        <w:t>7.- 424 с.</w:t>
      </w:r>
    </w:p>
    <w:p w:rsidR="00804335" w:rsidRPr="00804335" w:rsidRDefault="00611E7E" w:rsidP="00804335">
      <w:pPr>
        <w:pStyle w:val="a3"/>
        <w:numPr>
          <w:ilvl w:val="0"/>
          <w:numId w:val="8"/>
        </w:numPr>
        <w:spacing w:line="360" w:lineRule="auto"/>
        <w:rPr>
          <w:sz w:val="28"/>
        </w:rPr>
      </w:pPr>
      <w:r w:rsidRPr="00611E7E">
        <w:rPr>
          <w:rFonts w:cs="Arial"/>
          <w:sz w:val="28"/>
          <w:szCs w:val="18"/>
        </w:rPr>
        <w:t xml:space="preserve"> Крейнина М.Н. Финансовое состояние предприятия. Методы оценки. – М.: ИКЦ «Дис», 200</w:t>
      </w:r>
      <w:r w:rsidR="00804335">
        <w:rPr>
          <w:rFonts w:cs="Arial"/>
          <w:sz w:val="28"/>
          <w:szCs w:val="18"/>
        </w:rPr>
        <w:t>8.</w:t>
      </w:r>
    </w:p>
    <w:p w:rsidR="009B1C09" w:rsidRPr="009B1C09" w:rsidRDefault="00611E7E" w:rsidP="00804335">
      <w:pPr>
        <w:pStyle w:val="a3"/>
        <w:numPr>
          <w:ilvl w:val="0"/>
          <w:numId w:val="8"/>
        </w:numPr>
        <w:spacing w:line="360" w:lineRule="auto"/>
        <w:rPr>
          <w:sz w:val="28"/>
        </w:rPr>
      </w:pPr>
      <w:r w:rsidRPr="00611E7E">
        <w:rPr>
          <w:rFonts w:cs="Arial"/>
          <w:sz w:val="28"/>
          <w:szCs w:val="18"/>
        </w:rPr>
        <w:t>Любушин Н.П. и др. Анализ финансово-экономической деятельности предприятия: Учеб. пособие. / Любушин Н.П., Лещева В.Б., Дьякова В.Г.; Под ред. Н.П. Любушина. - М.: ЮНИТИ-ДАНА, 200</w:t>
      </w:r>
      <w:r w:rsidR="00804335">
        <w:rPr>
          <w:rFonts w:cs="Arial"/>
          <w:sz w:val="28"/>
          <w:szCs w:val="18"/>
        </w:rPr>
        <w:t>7</w:t>
      </w:r>
      <w:r w:rsidR="009B1C09">
        <w:rPr>
          <w:rFonts w:cs="Arial"/>
          <w:sz w:val="28"/>
          <w:szCs w:val="18"/>
        </w:rPr>
        <w:t>.- 471 с.</w:t>
      </w:r>
    </w:p>
    <w:p w:rsidR="009B1C09" w:rsidRPr="009B1C09" w:rsidRDefault="00611E7E" w:rsidP="00804335">
      <w:pPr>
        <w:pStyle w:val="a3"/>
        <w:numPr>
          <w:ilvl w:val="0"/>
          <w:numId w:val="8"/>
        </w:numPr>
        <w:spacing w:line="360" w:lineRule="auto"/>
        <w:rPr>
          <w:sz w:val="28"/>
        </w:rPr>
      </w:pPr>
      <w:r w:rsidRPr="00611E7E">
        <w:rPr>
          <w:rFonts w:cs="Arial"/>
          <w:sz w:val="28"/>
          <w:szCs w:val="18"/>
        </w:rPr>
        <w:t xml:space="preserve">Прыкин Б.В. Экономический анализ предприятия: Учеб. </w:t>
      </w:r>
      <w:r w:rsidR="009B1C09">
        <w:rPr>
          <w:rFonts w:cs="Arial"/>
          <w:sz w:val="28"/>
          <w:szCs w:val="18"/>
        </w:rPr>
        <w:t>- М.: ЮНИТИ-ДАНА, 2006.- 360 с.</w:t>
      </w:r>
    </w:p>
    <w:p w:rsidR="009B1C09" w:rsidRPr="009B1C09" w:rsidRDefault="00611E7E" w:rsidP="00804335">
      <w:pPr>
        <w:pStyle w:val="a3"/>
        <w:numPr>
          <w:ilvl w:val="0"/>
          <w:numId w:val="8"/>
        </w:numPr>
        <w:spacing w:line="360" w:lineRule="auto"/>
        <w:rPr>
          <w:sz w:val="28"/>
        </w:rPr>
      </w:pPr>
      <w:r w:rsidRPr="00611E7E">
        <w:rPr>
          <w:rFonts w:cs="Arial"/>
          <w:sz w:val="28"/>
          <w:szCs w:val="18"/>
        </w:rPr>
        <w:t>Савицкая Г.В. Анализ хозяйственной деятельности предприятия.- Мн.: ИП «Экоперспектива»; «Новое знание», 200</w:t>
      </w:r>
      <w:r w:rsidR="009B1C09">
        <w:rPr>
          <w:rFonts w:cs="Arial"/>
          <w:sz w:val="28"/>
          <w:szCs w:val="18"/>
        </w:rPr>
        <w:t>6. – 498с</w:t>
      </w:r>
    </w:p>
    <w:p w:rsidR="009B1C09" w:rsidRPr="009B1C09" w:rsidRDefault="00611E7E" w:rsidP="00804335">
      <w:pPr>
        <w:pStyle w:val="a3"/>
        <w:numPr>
          <w:ilvl w:val="0"/>
          <w:numId w:val="8"/>
        </w:numPr>
        <w:spacing w:line="360" w:lineRule="auto"/>
        <w:rPr>
          <w:sz w:val="28"/>
        </w:rPr>
      </w:pPr>
      <w:r w:rsidRPr="00611E7E">
        <w:rPr>
          <w:rFonts w:cs="Arial"/>
          <w:sz w:val="28"/>
          <w:szCs w:val="18"/>
        </w:rPr>
        <w:t>Шеремет А.Д. и др. Методика финансового анализа: Учеб.-практ. пособие / Шеремет А.Д., Сайфулин Р.С., Негашев Е.В.- 3-е изд., перераб. и до</w:t>
      </w:r>
      <w:r w:rsidR="009B1C09">
        <w:rPr>
          <w:rFonts w:cs="Arial"/>
          <w:sz w:val="28"/>
          <w:szCs w:val="18"/>
        </w:rPr>
        <w:t>п.- М.: Инфра-М, 2000. - 208 с.</w:t>
      </w:r>
    </w:p>
    <w:p w:rsidR="00611E7E" w:rsidRPr="00611E7E" w:rsidRDefault="00611E7E" w:rsidP="00804335">
      <w:pPr>
        <w:pStyle w:val="a3"/>
        <w:numPr>
          <w:ilvl w:val="0"/>
          <w:numId w:val="8"/>
        </w:numPr>
        <w:spacing w:line="360" w:lineRule="auto"/>
        <w:rPr>
          <w:sz w:val="28"/>
        </w:rPr>
      </w:pPr>
      <w:r w:rsidRPr="00611E7E">
        <w:rPr>
          <w:sz w:val="28"/>
        </w:rPr>
        <w:t>© www.kamaz.ru</w:t>
      </w:r>
    </w:p>
    <w:p w:rsidR="00611E7E" w:rsidRPr="00611E7E" w:rsidRDefault="00611E7E" w:rsidP="00611E7E">
      <w:pPr>
        <w:pStyle w:val="a3"/>
        <w:rPr>
          <w:sz w:val="28"/>
        </w:rPr>
      </w:pPr>
    </w:p>
    <w:p w:rsidR="0072148B" w:rsidRPr="00611E7E" w:rsidRDefault="0072148B" w:rsidP="00611E7E">
      <w:pPr>
        <w:pStyle w:val="a3"/>
        <w:rPr>
          <w:sz w:val="28"/>
        </w:rPr>
      </w:pPr>
    </w:p>
    <w:p w:rsidR="0072148B" w:rsidRPr="00611E7E" w:rsidRDefault="0072148B" w:rsidP="00611E7E">
      <w:pPr>
        <w:pStyle w:val="a3"/>
        <w:rPr>
          <w:sz w:val="28"/>
        </w:rPr>
      </w:pPr>
    </w:p>
    <w:p w:rsidR="0072148B" w:rsidRPr="00611E7E" w:rsidRDefault="0072148B" w:rsidP="00611E7E">
      <w:pPr>
        <w:pStyle w:val="a3"/>
        <w:rPr>
          <w:sz w:val="28"/>
        </w:rPr>
      </w:pPr>
    </w:p>
    <w:p w:rsidR="0072148B" w:rsidRPr="00611E7E" w:rsidRDefault="0072148B" w:rsidP="00611E7E">
      <w:pPr>
        <w:pStyle w:val="a3"/>
        <w:rPr>
          <w:sz w:val="28"/>
        </w:rPr>
      </w:pPr>
    </w:p>
    <w:p w:rsidR="0072148B" w:rsidRPr="00611E7E" w:rsidRDefault="0072148B" w:rsidP="00611E7E">
      <w:pPr>
        <w:pStyle w:val="a3"/>
        <w:rPr>
          <w:sz w:val="28"/>
        </w:rPr>
      </w:pPr>
    </w:p>
    <w:p w:rsidR="0072148B" w:rsidRPr="00611E7E" w:rsidRDefault="0072148B" w:rsidP="00611E7E">
      <w:pPr>
        <w:pStyle w:val="a3"/>
        <w:rPr>
          <w:sz w:val="28"/>
        </w:rPr>
      </w:pPr>
    </w:p>
    <w:p w:rsidR="00611E7E" w:rsidRPr="00611E7E" w:rsidRDefault="00611E7E" w:rsidP="00611E7E">
      <w:pPr>
        <w:pStyle w:val="a3"/>
        <w:rPr>
          <w:sz w:val="28"/>
        </w:rPr>
      </w:pPr>
    </w:p>
    <w:p w:rsidR="00611E7E" w:rsidRPr="00611E7E" w:rsidRDefault="00611E7E" w:rsidP="00611E7E">
      <w:pPr>
        <w:pStyle w:val="a3"/>
        <w:rPr>
          <w:sz w:val="28"/>
        </w:rPr>
      </w:pPr>
    </w:p>
    <w:p w:rsidR="00611E7E" w:rsidRPr="00611E7E" w:rsidRDefault="00611E7E" w:rsidP="00611E7E">
      <w:pPr>
        <w:pStyle w:val="a3"/>
        <w:rPr>
          <w:sz w:val="28"/>
        </w:rPr>
      </w:pPr>
    </w:p>
    <w:p w:rsidR="00611E7E" w:rsidRPr="00611E7E" w:rsidRDefault="00611E7E" w:rsidP="00611E7E">
      <w:pPr>
        <w:pStyle w:val="a3"/>
        <w:rPr>
          <w:sz w:val="28"/>
        </w:rPr>
      </w:pPr>
    </w:p>
    <w:p w:rsidR="00611E7E" w:rsidRPr="00821ECC" w:rsidRDefault="00611E7E" w:rsidP="009749FF">
      <w:pPr>
        <w:pStyle w:val="a3"/>
        <w:rPr>
          <w:sz w:val="28"/>
          <w:szCs w:val="28"/>
        </w:rPr>
      </w:pPr>
      <w:bookmarkStart w:id="16" w:name="_GoBack"/>
      <w:bookmarkEnd w:id="16"/>
    </w:p>
    <w:sectPr w:rsidR="00611E7E" w:rsidRPr="00821ECC" w:rsidSect="00821ECC">
      <w:footerReference w:type="even" r:id="rId11"/>
      <w:footerReference w:type="default" r:id="rId12"/>
      <w:pgSz w:w="11906" w:h="16838"/>
      <w:pgMar w:top="71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56D" w:rsidRDefault="00DB456D">
      <w:r>
        <w:separator/>
      </w:r>
    </w:p>
  </w:endnote>
  <w:endnote w:type="continuationSeparator" w:id="0">
    <w:p w:rsidR="00DB456D" w:rsidRDefault="00DB4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ragmaticaTatFOTF">
    <w:panose1 w:val="00000000000000000000"/>
    <w:charset w:val="CC"/>
    <w:family w:val="swiss"/>
    <w:notTrueType/>
    <w:pitch w:val="default"/>
    <w:sig w:usb0="00000201" w:usb1="00000000" w:usb2="00000000" w:usb3="00000000" w:csb0="00000004" w:csb1="00000000"/>
  </w:font>
  <w:font w:name="PragmaticaTatFOTF-Bold">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40A" w:rsidRDefault="0027640A" w:rsidP="0057561A">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7640A" w:rsidRDefault="0027640A" w:rsidP="0057561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40A" w:rsidRDefault="0027640A" w:rsidP="0057561A">
    <w:pPr>
      <w:pStyle w:val="a8"/>
      <w:framePr w:wrap="around" w:vAnchor="text" w:hAnchor="margin" w:xAlign="right" w:y="1"/>
      <w:rPr>
        <w:rStyle w:val="a9"/>
      </w:rPr>
    </w:pPr>
    <w:r w:rsidRPr="00254B6F">
      <w:rPr>
        <w:rStyle w:val="a9"/>
        <w:sz w:val="28"/>
        <w:szCs w:val="28"/>
      </w:rPr>
      <w:fldChar w:fldCharType="begin"/>
    </w:r>
    <w:r w:rsidRPr="00254B6F">
      <w:rPr>
        <w:rStyle w:val="a9"/>
        <w:sz w:val="28"/>
        <w:szCs w:val="28"/>
      </w:rPr>
      <w:instrText xml:space="preserve">PAGE  </w:instrText>
    </w:r>
    <w:r w:rsidRPr="00254B6F">
      <w:rPr>
        <w:rStyle w:val="a9"/>
        <w:sz w:val="28"/>
        <w:szCs w:val="28"/>
      </w:rPr>
      <w:fldChar w:fldCharType="separate"/>
    </w:r>
    <w:r w:rsidR="002E143F">
      <w:rPr>
        <w:rStyle w:val="a9"/>
        <w:noProof/>
        <w:sz w:val="28"/>
        <w:szCs w:val="28"/>
      </w:rPr>
      <w:t>3</w:t>
    </w:r>
    <w:r w:rsidRPr="00254B6F">
      <w:rPr>
        <w:rStyle w:val="a9"/>
        <w:sz w:val="28"/>
        <w:szCs w:val="28"/>
      </w:rPr>
      <w:fldChar w:fldCharType="end"/>
    </w:r>
  </w:p>
  <w:p w:rsidR="0027640A" w:rsidRDefault="0027640A" w:rsidP="0057561A">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56D" w:rsidRDefault="00DB456D">
      <w:r>
        <w:separator/>
      </w:r>
    </w:p>
  </w:footnote>
  <w:footnote w:type="continuationSeparator" w:id="0">
    <w:p w:rsidR="00DB456D" w:rsidRDefault="00DB45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77333"/>
    <w:multiLevelType w:val="hybridMultilevel"/>
    <w:tmpl w:val="A5A408FC"/>
    <w:lvl w:ilvl="0" w:tplc="1B945F62">
      <w:start w:val="1"/>
      <w:numFmt w:val="decimal"/>
      <w:lvlText w:val="%1."/>
      <w:lvlJc w:val="left"/>
      <w:pPr>
        <w:tabs>
          <w:tab w:val="num" w:pos="974"/>
        </w:tabs>
        <w:ind w:left="974" w:hanging="435"/>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
    <w:nsid w:val="263A3482"/>
    <w:multiLevelType w:val="hybridMultilevel"/>
    <w:tmpl w:val="3084AAB4"/>
    <w:lvl w:ilvl="0" w:tplc="3D041644">
      <w:start w:val="1"/>
      <w:numFmt w:val="bullet"/>
      <w:lvlText w:val="•"/>
      <w:lvlJc w:val="left"/>
      <w:pPr>
        <w:tabs>
          <w:tab w:val="num" w:pos="720"/>
        </w:tabs>
        <w:ind w:left="720" w:hanging="360"/>
      </w:pPr>
      <w:rPr>
        <w:rFonts w:ascii="Times New Roman" w:hAnsi="Times New Roman" w:hint="default"/>
      </w:rPr>
    </w:lvl>
    <w:lvl w:ilvl="1" w:tplc="77CEB784">
      <w:start w:val="1"/>
      <w:numFmt w:val="bullet"/>
      <w:lvlText w:val="•"/>
      <w:lvlJc w:val="left"/>
      <w:pPr>
        <w:tabs>
          <w:tab w:val="num" w:pos="1440"/>
        </w:tabs>
        <w:ind w:left="1440" w:hanging="360"/>
      </w:pPr>
      <w:rPr>
        <w:rFonts w:ascii="Times New Roman" w:hAnsi="Times New Roman" w:hint="default"/>
      </w:rPr>
    </w:lvl>
    <w:lvl w:ilvl="2" w:tplc="BF06FF3A">
      <w:start w:val="1"/>
      <w:numFmt w:val="bullet"/>
      <w:lvlText w:val="•"/>
      <w:lvlJc w:val="left"/>
      <w:pPr>
        <w:tabs>
          <w:tab w:val="num" w:pos="2160"/>
        </w:tabs>
        <w:ind w:left="2160" w:hanging="360"/>
      </w:pPr>
      <w:rPr>
        <w:rFonts w:ascii="Times New Roman" w:hAnsi="Times New Roman" w:hint="default"/>
      </w:rPr>
    </w:lvl>
    <w:lvl w:ilvl="3" w:tplc="0E2AC8B4">
      <w:start w:val="1"/>
      <w:numFmt w:val="bullet"/>
      <w:lvlText w:val="•"/>
      <w:lvlJc w:val="left"/>
      <w:pPr>
        <w:tabs>
          <w:tab w:val="num" w:pos="2880"/>
        </w:tabs>
        <w:ind w:left="2880" w:hanging="360"/>
      </w:pPr>
      <w:rPr>
        <w:rFonts w:ascii="Times New Roman" w:hAnsi="Times New Roman" w:hint="default"/>
      </w:rPr>
    </w:lvl>
    <w:lvl w:ilvl="4" w:tplc="4F560838">
      <w:start w:val="1"/>
      <w:numFmt w:val="bullet"/>
      <w:lvlText w:val="•"/>
      <w:lvlJc w:val="left"/>
      <w:pPr>
        <w:tabs>
          <w:tab w:val="num" w:pos="3600"/>
        </w:tabs>
        <w:ind w:left="3600" w:hanging="360"/>
      </w:pPr>
      <w:rPr>
        <w:rFonts w:ascii="Times New Roman" w:hAnsi="Times New Roman" w:hint="default"/>
      </w:rPr>
    </w:lvl>
    <w:lvl w:ilvl="5" w:tplc="9F0AC0F4">
      <w:start w:val="1"/>
      <w:numFmt w:val="bullet"/>
      <w:lvlText w:val="•"/>
      <w:lvlJc w:val="left"/>
      <w:pPr>
        <w:tabs>
          <w:tab w:val="num" w:pos="4320"/>
        </w:tabs>
        <w:ind w:left="4320" w:hanging="360"/>
      </w:pPr>
      <w:rPr>
        <w:rFonts w:ascii="Times New Roman" w:hAnsi="Times New Roman" w:hint="default"/>
      </w:rPr>
    </w:lvl>
    <w:lvl w:ilvl="6" w:tplc="F788D6D2">
      <w:start w:val="1"/>
      <w:numFmt w:val="bullet"/>
      <w:lvlText w:val="•"/>
      <w:lvlJc w:val="left"/>
      <w:pPr>
        <w:tabs>
          <w:tab w:val="num" w:pos="5040"/>
        </w:tabs>
        <w:ind w:left="5040" w:hanging="360"/>
      </w:pPr>
      <w:rPr>
        <w:rFonts w:ascii="Times New Roman" w:hAnsi="Times New Roman" w:hint="default"/>
      </w:rPr>
    </w:lvl>
    <w:lvl w:ilvl="7" w:tplc="F7C611B6">
      <w:start w:val="1"/>
      <w:numFmt w:val="bullet"/>
      <w:lvlText w:val="•"/>
      <w:lvlJc w:val="left"/>
      <w:pPr>
        <w:tabs>
          <w:tab w:val="num" w:pos="5760"/>
        </w:tabs>
        <w:ind w:left="5760" w:hanging="360"/>
      </w:pPr>
      <w:rPr>
        <w:rFonts w:ascii="Times New Roman" w:hAnsi="Times New Roman" w:hint="default"/>
      </w:rPr>
    </w:lvl>
    <w:lvl w:ilvl="8" w:tplc="D0061F5C">
      <w:start w:val="1"/>
      <w:numFmt w:val="bullet"/>
      <w:lvlText w:val="•"/>
      <w:lvlJc w:val="left"/>
      <w:pPr>
        <w:tabs>
          <w:tab w:val="num" w:pos="6480"/>
        </w:tabs>
        <w:ind w:left="6480" w:hanging="360"/>
      </w:pPr>
      <w:rPr>
        <w:rFonts w:ascii="Times New Roman" w:hAnsi="Times New Roman" w:hint="default"/>
      </w:rPr>
    </w:lvl>
  </w:abstractNum>
  <w:abstractNum w:abstractNumId="2">
    <w:nsid w:val="2A066100"/>
    <w:multiLevelType w:val="hybridMultilevel"/>
    <w:tmpl w:val="08ECB98C"/>
    <w:lvl w:ilvl="0" w:tplc="F11A100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2AB470C9"/>
    <w:multiLevelType w:val="hybridMultilevel"/>
    <w:tmpl w:val="43B87582"/>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4">
    <w:nsid w:val="397B57E8"/>
    <w:multiLevelType w:val="hybridMultilevel"/>
    <w:tmpl w:val="4CC467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4BB06AF"/>
    <w:multiLevelType w:val="multilevel"/>
    <w:tmpl w:val="3F76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B50973"/>
    <w:multiLevelType w:val="hybridMultilevel"/>
    <w:tmpl w:val="5F165D14"/>
    <w:lvl w:ilvl="0" w:tplc="F11A1000">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D054B22"/>
    <w:multiLevelType w:val="multilevel"/>
    <w:tmpl w:val="2E8C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5E1029"/>
    <w:multiLevelType w:val="multilevel"/>
    <w:tmpl w:val="52FCF39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6CE54F45"/>
    <w:multiLevelType w:val="multilevel"/>
    <w:tmpl w:val="724A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987622"/>
    <w:multiLevelType w:val="hybridMultilevel"/>
    <w:tmpl w:val="969A39AE"/>
    <w:lvl w:ilvl="0" w:tplc="F11A100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88017D4"/>
    <w:multiLevelType w:val="multilevel"/>
    <w:tmpl w:val="F5F434BE"/>
    <w:lvl w:ilvl="0">
      <w:start w:val="1"/>
      <w:numFmt w:val="decimal"/>
      <w:lvlText w:val="%1"/>
      <w:lvlJc w:val="left"/>
      <w:pPr>
        <w:tabs>
          <w:tab w:val="num" w:pos="1200"/>
        </w:tabs>
        <w:ind w:left="1200" w:hanging="1200"/>
      </w:pPr>
      <w:rPr>
        <w:rFonts w:hint="default"/>
      </w:rPr>
    </w:lvl>
    <w:lvl w:ilvl="1">
      <w:start w:val="2"/>
      <w:numFmt w:val="decimal"/>
      <w:lvlText w:val="%1.%2"/>
      <w:lvlJc w:val="left"/>
      <w:pPr>
        <w:tabs>
          <w:tab w:val="num" w:pos="1785"/>
        </w:tabs>
        <w:ind w:left="1785" w:hanging="1200"/>
      </w:pPr>
      <w:rPr>
        <w:rFonts w:hint="default"/>
      </w:rPr>
    </w:lvl>
    <w:lvl w:ilvl="2">
      <w:start w:val="1"/>
      <w:numFmt w:val="decimal"/>
      <w:lvlText w:val="%1.%2.%3"/>
      <w:lvlJc w:val="left"/>
      <w:pPr>
        <w:tabs>
          <w:tab w:val="num" w:pos="2370"/>
        </w:tabs>
        <w:ind w:left="2370" w:hanging="1200"/>
      </w:pPr>
      <w:rPr>
        <w:rFonts w:hint="default"/>
      </w:rPr>
    </w:lvl>
    <w:lvl w:ilvl="3">
      <w:start w:val="1"/>
      <w:numFmt w:val="decimal"/>
      <w:lvlText w:val="%1.%2.%3.%4"/>
      <w:lvlJc w:val="left"/>
      <w:pPr>
        <w:tabs>
          <w:tab w:val="num" w:pos="2955"/>
        </w:tabs>
        <w:ind w:left="2955" w:hanging="1200"/>
      </w:pPr>
      <w:rPr>
        <w:rFonts w:hint="default"/>
      </w:rPr>
    </w:lvl>
    <w:lvl w:ilvl="4">
      <w:start w:val="1"/>
      <w:numFmt w:val="decimal"/>
      <w:lvlText w:val="%1.%2.%3.%4.%5"/>
      <w:lvlJc w:val="left"/>
      <w:pPr>
        <w:tabs>
          <w:tab w:val="num" w:pos="3540"/>
        </w:tabs>
        <w:ind w:left="3540" w:hanging="1200"/>
      </w:pPr>
      <w:rPr>
        <w:rFonts w:hint="default"/>
      </w:rPr>
    </w:lvl>
    <w:lvl w:ilvl="5">
      <w:start w:val="1"/>
      <w:numFmt w:val="decimal"/>
      <w:lvlText w:val="%1.%2.%3.%4.%5.%6"/>
      <w:lvlJc w:val="left"/>
      <w:pPr>
        <w:tabs>
          <w:tab w:val="num" w:pos="4365"/>
        </w:tabs>
        <w:ind w:left="4365" w:hanging="1440"/>
      </w:pPr>
      <w:rPr>
        <w:rFonts w:hint="default"/>
      </w:rPr>
    </w:lvl>
    <w:lvl w:ilvl="6">
      <w:start w:val="1"/>
      <w:numFmt w:val="decimal"/>
      <w:lvlText w:val="%1.%2.%3.%4.%5.%6.%7"/>
      <w:lvlJc w:val="left"/>
      <w:pPr>
        <w:tabs>
          <w:tab w:val="num" w:pos="4950"/>
        </w:tabs>
        <w:ind w:left="4950" w:hanging="1440"/>
      </w:pPr>
      <w:rPr>
        <w:rFonts w:hint="default"/>
      </w:rPr>
    </w:lvl>
    <w:lvl w:ilvl="7">
      <w:start w:val="1"/>
      <w:numFmt w:val="decimal"/>
      <w:lvlText w:val="%1.%2.%3.%4.%5.%6.%7.%8"/>
      <w:lvlJc w:val="left"/>
      <w:pPr>
        <w:tabs>
          <w:tab w:val="num" w:pos="5895"/>
        </w:tabs>
        <w:ind w:left="5895" w:hanging="1800"/>
      </w:pPr>
      <w:rPr>
        <w:rFonts w:hint="default"/>
      </w:rPr>
    </w:lvl>
    <w:lvl w:ilvl="8">
      <w:start w:val="1"/>
      <w:numFmt w:val="decimal"/>
      <w:lvlText w:val="%1.%2.%3.%4.%5.%6.%7.%8.%9"/>
      <w:lvlJc w:val="left"/>
      <w:pPr>
        <w:tabs>
          <w:tab w:val="num" w:pos="6840"/>
        </w:tabs>
        <w:ind w:left="6840" w:hanging="2160"/>
      </w:pPr>
      <w:rPr>
        <w:rFonts w:hint="default"/>
      </w:rPr>
    </w:lvl>
  </w:abstractNum>
  <w:num w:numId="1">
    <w:abstractNumId w:val="8"/>
  </w:num>
  <w:num w:numId="2">
    <w:abstractNumId w:val="11"/>
  </w:num>
  <w:num w:numId="3">
    <w:abstractNumId w:val="9"/>
  </w:num>
  <w:num w:numId="4">
    <w:abstractNumId w:val="5"/>
  </w:num>
  <w:num w:numId="5">
    <w:abstractNumId w:val="7"/>
  </w:num>
  <w:num w:numId="6">
    <w:abstractNumId w:val="4"/>
  </w:num>
  <w:num w:numId="7">
    <w:abstractNumId w:val="3"/>
  </w:num>
  <w:num w:numId="8">
    <w:abstractNumId w:val="0"/>
  </w:num>
  <w:num w:numId="9">
    <w:abstractNumId w:val="6"/>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2CE3"/>
    <w:rsid w:val="000037A4"/>
    <w:rsid w:val="00057638"/>
    <w:rsid w:val="00060F63"/>
    <w:rsid w:val="0008114C"/>
    <w:rsid w:val="00086E5C"/>
    <w:rsid w:val="000A44A9"/>
    <w:rsid w:val="000C2E25"/>
    <w:rsid w:val="000D496E"/>
    <w:rsid w:val="000D68D4"/>
    <w:rsid w:val="000F567D"/>
    <w:rsid w:val="001473EE"/>
    <w:rsid w:val="00151ED6"/>
    <w:rsid w:val="001808D0"/>
    <w:rsid w:val="00184D4B"/>
    <w:rsid w:val="001B4D9B"/>
    <w:rsid w:val="001C4263"/>
    <w:rsid w:val="001D731E"/>
    <w:rsid w:val="001E3051"/>
    <w:rsid w:val="001F3714"/>
    <w:rsid w:val="00235ADB"/>
    <w:rsid w:val="00242C04"/>
    <w:rsid w:val="00254B6F"/>
    <w:rsid w:val="002550CB"/>
    <w:rsid w:val="0027640A"/>
    <w:rsid w:val="002D77E3"/>
    <w:rsid w:val="002E143F"/>
    <w:rsid w:val="002F0274"/>
    <w:rsid w:val="002F1F55"/>
    <w:rsid w:val="003412DF"/>
    <w:rsid w:val="0035371D"/>
    <w:rsid w:val="00375652"/>
    <w:rsid w:val="003A253F"/>
    <w:rsid w:val="003B5401"/>
    <w:rsid w:val="003E6759"/>
    <w:rsid w:val="003F6FD9"/>
    <w:rsid w:val="00404BB6"/>
    <w:rsid w:val="00413D24"/>
    <w:rsid w:val="00425B55"/>
    <w:rsid w:val="00443288"/>
    <w:rsid w:val="00444EBE"/>
    <w:rsid w:val="00445C04"/>
    <w:rsid w:val="00454C3B"/>
    <w:rsid w:val="004610BB"/>
    <w:rsid w:val="004658FB"/>
    <w:rsid w:val="004A51AD"/>
    <w:rsid w:val="004A65C9"/>
    <w:rsid w:val="004C3A81"/>
    <w:rsid w:val="004D21ED"/>
    <w:rsid w:val="004E585C"/>
    <w:rsid w:val="004F1390"/>
    <w:rsid w:val="00517F49"/>
    <w:rsid w:val="00540A1D"/>
    <w:rsid w:val="00544282"/>
    <w:rsid w:val="0057408F"/>
    <w:rsid w:val="0057561A"/>
    <w:rsid w:val="005E4690"/>
    <w:rsid w:val="0060138B"/>
    <w:rsid w:val="00601AFA"/>
    <w:rsid w:val="0061031C"/>
    <w:rsid w:val="00611E7E"/>
    <w:rsid w:val="006155FB"/>
    <w:rsid w:val="00621A6C"/>
    <w:rsid w:val="006401FB"/>
    <w:rsid w:val="00665D4D"/>
    <w:rsid w:val="00672065"/>
    <w:rsid w:val="00681C2A"/>
    <w:rsid w:val="006A7B9B"/>
    <w:rsid w:val="006B4159"/>
    <w:rsid w:val="006C4287"/>
    <w:rsid w:val="0070441A"/>
    <w:rsid w:val="0072148B"/>
    <w:rsid w:val="007408BE"/>
    <w:rsid w:val="00766882"/>
    <w:rsid w:val="00781323"/>
    <w:rsid w:val="00796BB1"/>
    <w:rsid w:val="007A241B"/>
    <w:rsid w:val="007D0FDB"/>
    <w:rsid w:val="007D3773"/>
    <w:rsid w:val="007E2CE3"/>
    <w:rsid w:val="00804335"/>
    <w:rsid w:val="00805509"/>
    <w:rsid w:val="0081101C"/>
    <w:rsid w:val="00821ECC"/>
    <w:rsid w:val="00830EBB"/>
    <w:rsid w:val="00850F22"/>
    <w:rsid w:val="0088594A"/>
    <w:rsid w:val="0088635C"/>
    <w:rsid w:val="008951AC"/>
    <w:rsid w:val="008B5B80"/>
    <w:rsid w:val="008C3351"/>
    <w:rsid w:val="0090732A"/>
    <w:rsid w:val="00927D6F"/>
    <w:rsid w:val="00966A86"/>
    <w:rsid w:val="009749FF"/>
    <w:rsid w:val="00977854"/>
    <w:rsid w:val="00991C2D"/>
    <w:rsid w:val="009A07B7"/>
    <w:rsid w:val="009B1C09"/>
    <w:rsid w:val="009C0559"/>
    <w:rsid w:val="009C32C1"/>
    <w:rsid w:val="009C674E"/>
    <w:rsid w:val="009C6C54"/>
    <w:rsid w:val="009D4430"/>
    <w:rsid w:val="009E6369"/>
    <w:rsid w:val="00A05E60"/>
    <w:rsid w:val="00A13CBE"/>
    <w:rsid w:val="00A20EF2"/>
    <w:rsid w:val="00A24EFF"/>
    <w:rsid w:val="00A318D2"/>
    <w:rsid w:val="00A63082"/>
    <w:rsid w:val="00A701C5"/>
    <w:rsid w:val="00A81856"/>
    <w:rsid w:val="00A83C29"/>
    <w:rsid w:val="00AD5C97"/>
    <w:rsid w:val="00B009DF"/>
    <w:rsid w:val="00B41376"/>
    <w:rsid w:val="00B53390"/>
    <w:rsid w:val="00B6245F"/>
    <w:rsid w:val="00B64CD5"/>
    <w:rsid w:val="00B65C19"/>
    <w:rsid w:val="00B74300"/>
    <w:rsid w:val="00B85D8C"/>
    <w:rsid w:val="00BA5D3A"/>
    <w:rsid w:val="00BC1F32"/>
    <w:rsid w:val="00BC4F7C"/>
    <w:rsid w:val="00C02323"/>
    <w:rsid w:val="00C129F0"/>
    <w:rsid w:val="00C14298"/>
    <w:rsid w:val="00C51DA9"/>
    <w:rsid w:val="00C64FCD"/>
    <w:rsid w:val="00C817AE"/>
    <w:rsid w:val="00CA1A93"/>
    <w:rsid w:val="00CA255F"/>
    <w:rsid w:val="00CB648D"/>
    <w:rsid w:val="00CC5B87"/>
    <w:rsid w:val="00D248A9"/>
    <w:rsid w:val="00D35909"/>
    <w:rsid w:val="00D84B4B"/>
    <w:rsid w:val="00DB456D"/>
    <w:rsid w:val="00DD052B"/>
    <w:rsid w:val="00DE146C"/>
    <w:rsid w:val="00DE7A74"/>
    <w:rsid w:val="00DF30AA"/>
    <w:rsid w:val="00E05827"/>
    <w:rsid w:val="00E22A27"/>
    <w:rsid w:val="00E47FF5"/>
    <w:rsid w:val="00E97B35"/>
    <w:rsid w:val="00EA3D4B"/>
    <w:rsid w:val="00F062D8"/>
    <w:rsid w:val="00F10FDF"/>
    <w:rsid w:val="00F269AE"/>
    <w:rsid w:val="00F338C8"/>
    <w:rsid w:val="00F440CF"/>
    <w:rsid w:val="00F565D8"/>
    <w:rsid w:val="00F66027"/>
    <w:rsid w:val="00F7442E"/>
    <w:rsid w:val="00FB2DB8"/>
    <w:rsid w:val="00FC11C2"/>
    <w:rsid w:val="00FC4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32"/>
    <o:shapelayout v:ext="edit">
      <o:idmap v:ext="edit" data="1"/>
    </o:shapelayout>
  </w:shapeDefaults>
  <w:decimalSymbol w:val=","/>
  <w:listSeparator w:val=";"/>
  <w15:chartTrackingRefBased/>
  <w15:docId w15:val="{444F8210-DE6C-4711-9B80-C675753CC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CE3"/>
    <w:rPr>
      <w:caps/>
      <w:emboss/>
      <w:kern w:val="28"/>
      <w:sz w:val="40"/>
    </w:rPr>
  </w:style>
  <w:style w:type="paragraph" w:styleId="2">
    <w:name w:val="heading 2"/>
    <w:basedOn w:val="a"/>
    <w:next w:val="a"/>
    <w:link w:val="20"/>
    <w:qFormat/>
    <w:rsid w:val="0057561A"/>
    <w:pPr>
      <w:keepNext/>
      <w:spacing w:before="240" w:after="60"/>
      <w:outlineLvl w:val="1"/>
    </w:pPr>
    <w:rPr>
      <w:rFonts w:ascii="Arial" w:hAnsi="Arial" w:cs="Arial"/>
      <w:b/>
      <w:bCs/>
      <w:i/>
      <w:iCs/>
      <w:sz w:val="28"/>
      <w:szCs w:val="28"/>
    </w:rPr>
  </w:style>
  <w:style w:type="paragraph" w:styleId="3">
    <w:name w:val="heading 3"/>
    <w:basedOn w:val="a"/>
    <w:link w:val="30"/>
    <w:qFormat/>
    <w:rsid w:val="003B5401"/>
    <w:pPr>
      <w:spacing w:before="100" w:beforeAutospacing="1" w:after="100" w:afterAutospacing="1"/>
      <w:outlineLvl w:val="2"/>
    </w:pPr>
    <w:rPr>
      <w:rFonts w:ascii="Arial" w:hAnsi="Arial" w:cs="Arial"/>
      <w:b/>
      <w:bCs/>
      <w:caps w:val="0"/>
      <w:emboss w:val="0"/>
      <w:color w:val="5983AD"/>
      <w:kern w:val="0"/>
      <w:sz w:val="26"/>
      <w:szCs w:val="26"/>
    </w:rPr>
  </w:style>
  <w:style w:type="paragraph" w:styleId="4">
    <w:name w:val="heading 4"/>
    <w:basedOn w:val="a"/>
    <w:qFormat/>
    <w:rsid w:val="003B5401"/>
    <w:pPr>
      <w:spacing w:before="100" w:beforeAutospacing="1" w:after="100" w:afterAutospacing="1"/>
      <w:outlineLvl w:val="3"/>
    </w:pPr>
    <w:rPr>
      <w:rFonts w:ascii="Arial" w:hAnsi="Arial" w:cs="Arial"/>
      <w:b/>
      <w:bCs/>
      <w:caps w:val="0"/>
      <w:emboss w:val="0"/>
      <w:color w:val="FF9728"/>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link w:val="a4"/>
    <w:rsid w:val="007E2CE3"/>
    <w:pPr>
      <w:ind w:firstLine="1247"/>
      <w:jc w:val="both"/>
    </w:pPr>
    <w:rPr>
      <w:caps w:val="0"/>
      <w:emboss w:val="0"/>
      <w:kern w:val="24"/>
      <w:sz w:val="24"/>
    </w:rPr>
  </w:style>
  <w:style w:type="paragraph" w:styleId="a5">
    <w:name w:val="Body Text"/>
    <w:basedOn w:val="a"/>
    <w:semiHidden/>
    <w:rsid w:val="00DD052B"/>
    <w:pPr>
      <w:spacing w:line="360" w:lineRule="auto"/>
      <w:jc w:val="both"/>
    </w:pPr>
    <w:rPr>
      <w:caps w:val="0"/>
      <w:emboss w:val="0"/>
      <w:kern w:val="0"/>
      <w:sz w:val="28"/>
    </w:rPr>
  </w:style>
  <w:style w:type="paragraph" w:styleId="a6">
    <w:name w:val="Normal (Web)"/>
    <w:basedOn w:val="a"/>
    <w:rsid w:val="009C674E"/>
    <w:pPr>
      <w:spacing w:before="100" w:beforeAutospacing="1" w:after="100" w:afterAutospacing="1"/>
    </w:pPr>
    <w:rPr>
      <w:caps w:val="0"/>
      <w:emboss w:val="0"/>
      <w:kern w:val="0"/>
      <w:sz w:val="24"/>
      <w:szCs w:val="24"/>
    </w:rPr>
  </w:style>
  <w:style w:type="paragraph" w:customStyle="1" w:styleId="text">
    <w:name w:val="text"/>
    <w:basedOn w:val="a"/>
    <w:link w:val="text0"/>
    <w:rsid w:val="006C4287"/>
    <w:pPr>
      <w:spacing w:before="105"/>
      <w:jc w:val="both"/>
    </w:pPr>
    <w:rPr>
      <w:rFonts w:ascii="Verdana" w:hAnsi="Verdana"/>
      <w:caps w:val="0"/>
      <w:emboss w:val="0"/>
      <w:color w:val="3E4347"/>
      <w:kern w:val="0"/>
      <w:sz w:val="16"/>
      <w:szCs w:val="16"/>
    </w:rPr>
  </w:style>
  <w:style w:type="character" w:styleId="a7">
    <w:name w:val="Strong"/>
    <w:basedOn w:val="a0"/>
    <w:qFormat/>
    <w:rsid w:val="0072148B"/>
    <w:rPr>
      <w:b/>
      <w:bCs/>
    </w:rPr>
  </w:style>
  <w:style w:type="character" w:customStyle="1" w:styleId="30">
    <w:name w:val="Заголовок 3 Знак"/>
    <w:basedOn w:val="a0"/>
    <w:link w:val="3"/>
    <w:rsid w:val="0057561A"/>
    <w:rPr>
      <w:rFonts w:ascii="Arial" w:hAnsi="Arial" w:cs="Arial"/>
      <w:b/>
      <w:bCs/>
      <w:color w:val="5983AD"/>
      <w:sz w:val="26"/>
      <w:szCs w:val="26"/>
      <w:lang w:val="ru-RU" w:eastAsia="ru-RU" w:bidi="ar-SA"/>
    </w:rPr>
  </w:style>
  <w:style w:type="character" w:customStyle="1" w:styleId="20">
    <w:name w:val="Заголовок 2 Знак"/>
    <w:basedOn w:val="a0"/>
    <w:link w:val="2"/>
    <w:rsid w:val="0057561A"/>
    <w:rPr>
      <w:rFonts w:ascii="Arial" w:hAnsi="Arial" w:cs="Arial"/>
      <w:b/>
      <w:bCs/>
      <w:i/>
      <w:iCs/>
      <w:caps/>
      <w:emboss/>
      <w:kern w:val="28"/>
      <w:sz w:val="28"/>
      <w:szCs w:val="28"/>
      <w:lang w:val="ru-RU" w:eastAsia="ru-RU" w:bidi="ar-SA"/>
    </w:rPr>
  </w:style>
  <w:style w:type="paragraph" w:styleId="a8">
    <w:name w:val="footer"/>
    <w:basedOn w:val="a"/>
    <w:rsid w:val="0057561A"/>
    <w:pPr>
      <w:tabs>
        <w:tab w:val="center" w:pos="4677"/>
        <w:tab w:val="right" w:pos="9355"/>
      </w:tabs>
    </w:pPr>
  </w:style>
  <w:style w:type="character" w:styleId="a9">
    <w:name w:val="page number"/>
    <w:basedOn w:val="a0"/>
    <w:rsid w:val="0057561A"/>
  </w:style>
  <w:style w:type="character" w:customStyle="1" w:styleId="text0">
    <w:name w:val="text Знак"/>
    <w:basedOn w:val="a0"/>
    <w:link w:val="text"/>
    <w:rsid w:val="00235ADB"/>
    <w:rPr>
      <w:rFonts w:ascii="Verdana" w:hAnsi="Verdana"/>
      <w:color w:val="3E4347"/>
      <w:sz w:val="16"/>
      <w:szCs w:val="16"/>
      <w:lang w:val="ru-RU" w:eastAsia="ru-RU" w:bidi="ar-SA"/>
    </w:rPr>
  </w:style>
  <w:style w:type="character" w:customStyle="1" w:styleId="a4">
    <w:name w:val="Мой Знак"/>
    <w:basedOn w:val="a0"/>
    <w:link w:val="a3"/>
    <w:rsid w:val="00D84B4B"/>
    <w:rPr>
      <w:kern w:val="24"/>
      <w:sz w:val="24"/>
      <w:lang w:val="ru-RU" w:eastAsia="ru-RU" w:bidi="ar-SA"/>
    </w:rPr>
  </w:style>
  <w:style w:type="paragraph" w:styleId="21">
    <w:name w:val="toc 2"/>
    <w:basedOn w:val="a"/>
    <w:next w:val="a"/>
    <w:autoRedefine/>
    <w:semiHidden/>
    <w:rsid w:val="00805509"/>
    <w:pPr>
      <w:tabs>
        <w:tab w:val="right" w:leader="dot" w:pos="9345"/>
      </w:tabs>
      <w:spacing w:line="360" w:lineRule="auto"/>
      <w:ind w:left="400"/>
    </w:pPr>
    <w:rPr>
      <w:noProof/>
      <w:sz w:val="24"/>
      <w:szCs w:val="24"/>
    </w:rPr>
  </w:style>
  <w:style w:type="character" w:styleId="aa">
    <w:name w:val="Hyperlink"/>
    <w:basedOn w:val="a0"/>
    <w:rsid w:val="005E4690"/>
    <w:rPr>
      <w:color w:val="0000FF"/>
      <w:u w:val="single"/>
    </w:rPr>
  </w:style>
  <w:style w:type="paragraph" w:styleId="ab">
    <w:name w:val="header"/>
    <w:basedOn w:val="a"/>
    <w:rsid w:val="00254B6F"/>
    <w:pPr>
      <w:tabs>
        <w:tab w:val="center" w:pos="4677"/>
        <w:tab w:val="right" w:pos="9355"/>
      </w:tabs>
    </w:pPr>
  </w:style>
  <w:style w:type="paragraph" w:styleId="ac">
    <w:name w:val="footnote text"/>
    <w:basedOn w:val="a"/>
    <w:semiHidden/>
    <w:rsid w:val="00FC4E17"/>
    <w:rPr>
      <w:sz w:val="20"/>
    </w:rPr>
  </w:style>
  <w:style w:type="character" w:styleId="ad">
    <w:name w:val="footnote reference"/>
    <w:basedOn w:val="a0"/>
    <w:semiHidden/>
    <w:rsid w:val="00FC4E17"/>
    <w:rPr>
      <w:vertAlign w:val="superscript"/>
    </w:rPr>
  </w:style>
  <w:style w:type="paragraph" w:styleId="ae">
    <w:name w:val="Balloon Text"/>
    <w:basedOn w:val="a"/>
    <w:semiHidden/>
    <w:rsid w:val="002F1F55"/>
    <w:rPr>
      <w:rFonts w:ascii="Tahoma" w:hAnsi="Tahoma" w:cs="Tahoma"/>
      <w:sz w:val="16"/>
      <w:szCs w:val="16"/>
    </w:rPr>
  </w:style>
  <w:style w:type="character" w:customStyle="1" w:styleId="1">
    <w:name w:val="Стиль1"/>
    <w:basedOn w:val="a0"/>
    <w:rsid w:val="0088594A"/>
    <w:rPr>
      <w:rFonts w:ascii="Times New Roman" w:hAnsi="Times New Roman" w:cs="Times New Roman" w:hint="default"/>
      <w:color w:val="000000"/>
      <w:sz w:val="24"/>
    </w:rPr>
  </w:style>
  <w:style w:type="paragraph" w:styleId="af">
    <w:name w:val="Body Text Indent"/>
    <w:basedOn w:val="a"/>
    <w:rsid w:val="001C4263"/>
    <w:pPr>
      <w:spacing w:after="120"/>
      <w:ind w:left="283"/>
    </w:pPr>
  </w:style>
  <w:style w:type="paragraph" w:styleId="22">
    <w:name w:val="Body Text Indent 2"/>
    <w:basedOn w:val="a"/>
    <w:rsid w:val="001C4263"/>
    <w:pPr>
      <w:spacing w:after="120" w:line="480" w:lineRule="auto"/>
      <w:ind w:left="283"/>
    </w:pPr>
    <w:rPr>
      <w:caps w:val="0"/>
      <w:emboss w:val="0"/>
      <w:kern w:val="0"/>
      <w:sz w:val="24"/>
      <w:szCs w:val="24"/>
    </w:rPr>
  </w:style>
  <w:style w:type="paragraph" w:styleId="10">
    <w:name w:val="toc 1"/>
    <w:basedOn w:val="a"/>
    <w:next w:val="a"/>
    <w:autoRedefine/>
    <w:semiHidden/>
    <w:rsid w:val="00B41376"/>
  </w:style>
  <w:style w:type="table" w:styleId="af0">
    <w:name w:val="Table Grid"/>
    <w:basedOn w:val="a1"/>
    <w:rsid w:val="009E6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11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8641</Words>
  <Characters>49260</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57786</CharactersWithSpaces>
  <SharedDoc>false</SharedDoc>
  <HLinks>
    <vt:vector size="66" baseType="variant">
      <vt:variant>
        <vt:i4>1769528</vt:i4>
      </vt:variant>
      <vt:variant>
        <vt:i4>62</vt:i4>
      </vt:variant>
      <vt:variant>
        <vt:i4>0</vt:i4>
      </vt:variant>
      <vt:variant>
        <vt:i4>5</vt:i4>
      </vt:variant>
      <vt:variant>
        <vt:lpwstr/>
      </vt:variant>
      <vt:variant>
        <vt:lpwstr>_Toc249415292</vt:lpwstr>
      </vt:variant>
      <vt:variant>
        <vt:i4>1769528</vt:i4>
      </vt:variant>
      <vt:variant>
        <vt:i4>56</vt:i4>
      </vt:variant>
      <vt:variant>
        <vt:i4>0</vt:i4>
      </vt:variant>
      <vt:variant>
        <vt:i4>5</vt:i4>
      </vt:variant>
      <vt:variant>
        <vt:lpwstr/>
      </vt:variant>
      <vt:variant>
        <vt:lpwstr>_Toc249415291</vt:lpwstr>
      </vt:variant>
      <vt:variant>
        <vt:i4>1703992</vt:i4>
      </vt:variant>
      <vt:variant>
        <vt:i4>50</vt:i4>
      </vt:variant>
      <vt:variant>
        <vt:i4>0</vt:i4>
      </vt:variant>
      <vt:variant>
        <vt:i4>5</vt:i4>
      </vt:variant>
      <vt:variant>
        <vt:lpwstr/>
      </vt:variant>
      <vt:variant>
        <vt:lpwstr>_Toc249415289</vt:lpwstr>
      </vt:variant>
      <vt:variant>
        <vt:i4>1703992</vt:i4>
      </vt:variant>
      <vt:variant>
        <vt:i4>44</vt:i4>
      </vt:variant>
      <vt:variant>
        <vt:i4>0</vt:i4>
      </vt:variant>
      <vt:variant>
        <vt:i4>5</vt:i4>
      </vt:variant>
      <vt:variant>
        <vt:lpwstr/>
      </vt:variant>
      <vt:variant>
        <vt:lpwstr>_Toc249415288</vt:lpwstr>
      </vt:variant>
      <vt:variant>
        <vt:i4>1703992</vt:i4>
      </vt:variant>
      <vt:variant>
        <vt:i4>38</vt:i4>
      </vt:variant>
      <vt:variant>
        <vt:i4>0</vt:i4>
      </vt:variant>
      <vt:variant>
        <vt:i4>5</vt:i4>
      </vt:variant>
      <vt:variant>
        <vt:lpwstr/>
      </vt:variant>
      <vt:variant>
        <vt:lpwstr>_Toc249415287</vt:lpwstr>
      </vt:variant>
      <vt:variant>
        <vt:i4>1703992</vt:i4>
      </vt:variant>
      <vt:variant>
        <vt:i4>32</vt:i4>
      </vt:variant>
      <vt:variant>
        <vt:i4>0</vt:i4>
      </vt:variant>
      <vt:variant>
        <vt:i4>5</vt:i4>
      </vt:variant>
      <vt:variant>
        <vt:lpwstr/>
      </vt:variant>
      <vt:variant>
        <vt:lpwstr>_Toc249415286</vt:lpwstr>
      </vt:variant>
      <vt:variant>
        <vt:i4>1703992</vt:i4>
      </vt:variant>
      <vt:variant>
        <vt:i4>26</vt:i4>
      </vt:variant>
      <vt:variant>
        <vt:i4>0</vt:i4>
      </vt:variant>
      <vt:variant>
        <vt:i4>5</vt:i4>
      </vt:variant>
      <vt:variant>
        <vt:lpwstr/>
      </vt:variant>
      <vt:variant>
        <vt:lpwstr>_Toc249415285</vt:lpwstr>
      </vt:variant>
      <vt:variant>
        <vt:i4>1703992</vt:i4>
      </vt:variant>
      <vt:variant>
        <vt:i4>20</vt:i4>
      </vt:variant>
      <vt:variant>
        <vt:i4>0</vt:i4>
      </vt:variant>
      <vt:variant>
        <vt:i4>5</vt:i4>
      </vt:variant>
      <vt:variant>
        <vt:lpwstr/>
      </vt:variant>
      <vt:variant>
        <vt:lpwstr>_Toc249415284</vt:lpwstr>
      </vt:variant>
      <vt:variant>
        <vt:i4>1703992</vt:i4>
      </vt:variant>
      <vt:variant>
        <vt:i4>14</vt:i4>
      </vt:variant>
      <vt:variant>
        <vt:i4>0</vt:i4>
      </vt:variant>
      <vt:variant>
        <vt:i4>5</vt:i4>
      </vt:variant>
      <vt:variant>
        <vt:lpwstr/>
      </vt:variant>
      <vt:variant>
        <vt:lpwstr>_Toc249415283</vt:lpwstr>
      </vt:variant>
      <vt:variant>
        <vt:i4>1703992</vt:i4>
      </vt:variant>
      <vt:variant>
        <vt:i4>8</vt:i4>
      </vt:variant>
      <vt:variant>
        <vt:i4>0</vt:i4>
      </vt:variant>
      <vt:variant>
        <vt:i4>5</vt:i4>
      </vt:variant>
      <vt:variant>
        <vt:lpwstr/>
      </vt:variant>
      <vt:variant>
        <vt:lpwstr>_Toc249415282</vt:lpwstr>
      </vt:variant>
      <vt:variant>
        <vt:i4>1703992</vt:i4>
      </vt:variant>
      <vt:variant>
        <vt:i4>2</vt:i4>
      </vt:variant>
      <vt:variant>
        <vt:i4>0</vt:i4>
      </vt:variant>
      <vt:variant>
        <vt:i4>5</vt:i4>
      </vt:variant>
      <vt:variant>
        <vt:lpwstr/>
      </vt:variant>
      <vt:variant>
        <vt:lpwstr>_Toc249415281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Люба</dc:creator>
  <cp:keywords/>
  <dc:description/>
  <cp:lastModifiedBy>Irina</cp:lastModifiedBy>
  <cp:revision>2</cp:revision>
  <cp:lastPrinted>2009-12-21T17:45:00Z</cp:lastPrinted>
  <dcterms:created xsi:type="dcterms:W3CDTF">2014-09-18T07:03:00Z</dcterms:created>
  <dcterms:modified xsi:type="dcterms:W3CDTF">2014-09-18T07:03:00Z</dcterms:modified>
</cp:coreProperties>
</file>