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380" w:rsidRDefault="00582792">
      <w:pPr>
        <w:pStyle w:val="1"/>
        <w:jc w:val="center"/>
      </w:pPr>
      <w:r>
        <w:t>Шолохов м. а. - Мое отношение к роману м. а. шолохова</w:t>
      </w:r>
    </w:p>
    <w:p w:rsidR="00102380" w:rsidRPr="00582792" w:rsidRDefault="00582792">
      <w:pPr>
        <w:pStyle w:val="a3"/>
      </w:pPr>
      <w:r>
        <w:t>Передо мной статья В.Марченко "Хлеб наш насущный" (Литературная Россия", октябрь 1990 г.). Читаю: "Сталинская коллективизация... стараниями вождей революции ревратила</w:t>
      </w:r>
      <w:r>
        <w:br/>
        <w:t>российского (и не только российского) крестьянина в батрака, отчужденного от земли, лишенного традиций, мудрого постижения селянского бытия... Ни одно общество во всей мировой истории, ни одно государство не позволяло себе роскоши так ненавидеть свое</w:t>
      </w:r>
      <w:r>
        <w:br/>
        <w:t>крестьянство, как наше..." Тяжелые, жестокие слова. Подобные им все чаще слышатся с трибун съездов, в различных выступлениях и докладах. Да, "великий перелом" в деревне, "революция сверху" оказались ненужными, разрушительными, ведущими в тупик. Причины трагедии и ее виновники в основном известны, хотя историкам предстоит еще очень много работы. Но большинство людей черпают свое представление о той или иной эпохе не из работ ученых, а из художественной литературы. И наши потомки о времени коллективизации будут судить по романам и повестям. А ведь более яркого произведения о том времени, чем "Поднятая целина", пока не создано. Недаром публицисты, говоря о периоде коллективизации, часто берут примеры из Шолохова. Роман этот, как бы о нем ни судить, прочно и навсегда вошел в золотой фонд русской литературы. В истории литературы мы прочтем, что об эпохе коллективизации писали многие. Почему же</w:t>
      </w:r>
      <w:r>
        <w:br/>
        <w:t>забыты "Бруски" Ф.Панферова, "Лапти" П. Замойского и другие произведения, а шолоховский роман живет? У произведения много достоинств. Оно написано языком</w:t>
      </w:r>
      <w:r>
        <w:br/>
        <w:t>мастера, книга полна неподдельного юмора, прекрасных описаний природы, легко читается. Превосходно описан казачий быт, точно и ярко воспроизведены язык и образ мыслей казаков. Внимательно читая книгу, сравнивая ее с теми фактами, которые стали известны, с современными произведениями о деревне 20-30-х годов В.Белова, Б.Можаева, А.Антонова и других, мы увидим, что Шолохов в большинстве случаев отразил эпоху.</w:t>
      </w:r>
      <w:r>
        <w:br/>
        <w:t>Сомнения и колебания крестьян (обоснованные!), массовый убой скота, принуждение казаков с помощью пистолета, полный произвол при раскулачивании, раскулачивание середняков, растерянность начальства после выхода лицемерной статьи Сталина</w:t>
      </w:r>
      <w:r>
        <w:br/>
        <w:t>"Головокружение от успехов" и многое другое изображены писателем ярко, выпукло, правдиво. Но, говоря о книге и отношении к ней, все время испытываешь какую-то двойственность. Ведь наряду с правдой Шолохов допускает и ее искажение в угоду политическим требованиям. Много места в романе отведено тому, как бывший белогвардеец создает тайную организацию "Союз освобождения Дона", чтобы свергнуть</w:t>
      </w:r>
      <w:r>
        <w:br/>
        <w:t>Советскую власть. Известно, что эти организации выдумывались Сталиным и его окружением, чтобы оправдать произвол и репрессии. А убийство Давыдова и Нагульнова? Историки давно доказали, что рассказы об ужасах "кулацкого террора" служили прик-</w:t>
      </w:r>
      <w:r>
        <w:br/>
        <w:t>рытием террора против крестьян. А ограбленными и озлобленными крестьянами убито руководителей во много раз меньше, чем уничтожено председателей колхозов самой властью.</w:t>
      </w:r>
      <w:r>
        <w:br/>
        <w:t>И тем не менее, я думаю, что Шолохов, как и многие наши деятели культуры того времени, честно верил, что страна строит прекрасное будущее. Юность его прошла в огне гражданской войны и последующих схваток. Возможно, поэтому насилие не казалось</w:t>
      </w:r>
      <w:r>
        <w:br/>
        <w:t>ему столь ужасным, как нам. Известно, что Михаил Александрович сам много занимался</w:t>
      </w:r>
      <w:r>
        <w:br/>
        <w:t>созданием колхозов, боролся с недостатками, ошибками и перегибами в колхозном движении на Дону, выручал многих честных коммунистов, советских работников, рядовых тружеников от необоснованных репрессий. Вероятно, ему казалось, что эти труд-</w:t>
      </w:r>
      <w:r>
        <w:br/>
        <w:t>ности и "перегибы" можно преодолеть, что в жизни крестьян действительно наступят счастливые дни. Во второй части "Поднятой целины", написанной через 20 лет, увствуется, что автор пишет уже без прежнего задора и оптимизма. Мне лично роман "Поднятая целина" нравится. Я от души потешаюсь над выходками и рассказами деда Щукаря, переживаю вместе с Кондратом Майданниковым и другими казаками, когда они</w:t>
      </w:r>
      <w:r>
        <w:br/>
        <w:t>"со слезой и кровью" рвут "пуповину", соединяющую... с собственностью, с быками, с родным паем земли". Я хохочу над тем, как Макар Нагульнов изучает английский язык, слушает по ночам петухов. Я жалею Давыдова, который мучается от того, что не может порвать с Лушкой, и любуюсь Варей Харламовой и ее чистым чувством к Давыдову. Мне до слез жалко красавца Тимофея Рваного. Настоящая, сочная жизнь предстает из романа.</w:t>
      </w:r>
      <w:r>
        <w:br/>
        <w:t>Но что-то мешает ограничиться в выводах. Нет в этом произведении чего-то, что всегда отличало русскую литературу. Видимо, здесь недостает гуманизма. Ведь почти во всех сценах, в которых описывается произвол, автор как бы молча сочувствовал насильникам.</w:t>
      </w:r>
      <w:r>
        <w:br/>
        <w:t>Судьба "Поднятой целины" доказывает еще раз, что нельзя служить идее, которая призывает строить счастье с помощью жестокости. Писатель прежде всего человеколюбец, а уже потом политик. Шолохов, выполняя сталинский заказ, как бы оправдывал своим талантом те неслыханные надругательства и беззакония, которые творили над крестьянством. К героям романа отношение также противоречивое. Особенно</w:t>
      </w:r>
      <w:r>
        <w:br/>
        <w:t>это касается Давыдова и Нагульнова. Бывший балтийский матрос, слесарь Краснопутиловского завода подкупает своей силой, честностью, умением понять и признать ошибки, отсутствием зазнайства. Мы сочувствуем ему, когда он, надрываясь, пашет свою десятину. Нельзя не погрустить над его гибелью. Но мы не можем</w:t>
      </w:r>
      <w:r>
        <w:br/>
        <w:t>не удивляться легкости, с которой этот горожанин берется судить о сельском хозяйстве. Нас отталкивает его отношение к "кулакам". Ни разу его не посещать мысль, что это, прежде всего, люди, имеющие такое право на счастье, жизнь и свободу, как</w:t>
      </w:r>
      <w:r>
        <w:br/>
        <w:t>он сам! После разговора с секретарем райкома он размышляет: "Почему его нельзя- к ногтю? Нет, братишка, извини! Через твою терпимость веры ты и распустил кулака... с корнем его как вредителя". Макар Нагульнов до мозга костей предан идее мировой рево-</w:t>
      </w:r>
      <w:r>
        <w:br/>
        <w:t>люции. Это человек, которому лично ничего не надо, аскет, живущий ради высших интересов. Но страшно становится, когда читаешь его признания: "Жа-ле-е-шь? Да я... тысячи станови зараз дедов, детишков, баб... Да скажи мне, что их надо в распыл...</w:t>
      </w:r>
      <w:r>
        <w:br/>
        <w:t>Для революции надо... Я их из пулемета..." Не такие ли, как Нагульнов, с легким сердцем ради "революции" и уничтожали тысячи ни в чем не повинных людей? Макар ведь не только говорит. Он не задумывается применять силу, чтобы заставить казаков сдать хлеб...Нет! К настоящей, счастливой жизни подымает людей не сила, не принуждение. Человек должен почувствовать, что он хозяин своей судьбы, а не винтик в огромной государственной машине. Человек хочет быть хозяином над землей не в песне, а на</w:t>
      </w:r>
      <w:r>
        <w:br/>
        <w:t>своем, пусть небольшом, участке. Он должен есть хлеб, выращенный на его земле и его руками, а не "отпущенный" властями. Сегодня уже приняты законы, возрождающие крестьянство. Сегодня уже началось возрождение казачества. Роман "Поднятая целина"- выдающееся произведение, несмотря на все недостатки. Он всегда останется памятником жизни казачества, историческим свидетельством о трудной эпохе, напоминанием о том, что нельзя строить светлое будущее на насилии.</w:t>
      </w:r>
      <w:bookmarkStart w:id="0" w:name="_GoBack"/>
      <w:bookmarkEnd w:id="0"/>
    </w:p>
    <w:sectPr w:rsidR="00102380" w:rsidRPr="005827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2792"/>
    <w:rsid w:val="00102380"/>
    <w:rsid w:val="00582792"/>
    <w:rsid w:val="00E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9BB3A-3A7E-46C7-BCF2-E9966E2E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1043</Words>
  <Characters>5951</Characters>
  <Application>Microsoft Office Word</Application>
  <DocSecurity>0</DocSecurity>
  <Lines>49</Lines>
  <Paragraphs>13</Paragraphs>
  <ScaleCrop>false</ScaleCrop>
  <Company>diakov.net</Company>
  <LinksUpToDate>false</LinksUpToDate>
  <CharactersWithSpaces>6981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Шолохов м. а. - Мое отношение к роману м. а. шолохова</dc:title>
  <dc:subject/>
  <dc:creator>Irina</dc:creator>
  <cp:keywords/>
  <dc:description/>
  <cp:lastModifiedBy>Irina</cp:lastModifiedBy>
  <cp:revision>2</cp:revision>
  <dcterms:created xsi:type="dcterms:W3CDTF">2014-07-19T01:37:00Z</dcterms:created>
  <dcterms:modified xsi:type="dcterms:W3CDTF">2014-07-19T01:37:00Z</dcterms:modified>
</cp:coreProperties>
</file>