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6DCC" w:rsidRDefault="00026DCC">
      <w:pPr>
        <w:pStyle w:val="2"/>
        <w:jc w:val="both"/>
      </w:pPr>
    </w:p>
    <w:p w:rsidR="009E338E" w:rsidRDefault="009E338E">
      <w:pPr>
        <w:pStyle w:val="2"/>
        <w:jc w:val="both"/>
      </w:pPr>
      <w:r>
        <w:t>Мои впечатления от первых глав романа А.С. Пушкина «Евгений Онегин».</w:t>
      </w:r>
    </w:p>
    <w:p w:rsidR="009E338E" w:rsidRDefault="009E338E">
      <w:pPr>
        <w:jc w:val="both"/>
        <w:rPr>
          <w:sz w:val="27"/>
          <w:szCs w:val="27"/>
        </w:rPr>
      </w:pPr>
      <w:r>
        <w:rPr>
          <w:sz w:val="27"/>
          <w:szCs w:val="27"/>
        </w:rPr>
        <w:t xml:space="preserve">Автор: </w:t>
      </w:r>
      <w:r>
        <w:rPr>
          <w:i/>
          <w:iCs/>
          <w:sz w:val="27"/>
          <w:szCs w:val="27"/>
        </w:rPr>
        <w:t>Пушкин А.С.</w:t>
      </w:r>
    </w:p>
    <w:p w:rsidR="009E338E" w:rsidRPr="00026DCC" w:rsidRDefault="009E338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Роман А.С. Пушкина “Евгений Онегин” — величайшее произведение, которое является поэтическим изложением событий, где описание современной поэту жизни светского общества сливается с лирическим дневником автора, с его размышлениями о времени и о себе. </w:t>
      </w:r>
    </w:p>
    <w:p w:rsidR="009E338E" w:rsidRDefault="009E338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Одним из главных героев произведения является Евгений Онегин — молодой, привлекательный, очень неглупый человек, дворянин. Пушкин относится к своему герою с некоторой симпатией и даже иронией. В I главе поэт рассказывает о жизни молодого Онегина в Петербурге, о том, как и кем он воспитывался:</w:t>
      </w:r>
    </w:p>
    <w:p w:rsidR="009E338E" w:rsidRDefault="009E338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Сперва Madam за ним ходила, </w:t>
      </w:r>
    </w:p>
    <w:p w:rsidR="009E338E" w:rsidRDefault="009E338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Потом Monsieur ее сменил; </w:t>
      </w:r>
    </w:p>
    <w:p w:rsidR="009E338E" w:rsidRDefault="009E338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Ребенок был резов, но мил...</w:t>
      </w:r>
    </w:p>
    <w:p w:rsidR="009E338E" w:rsidRDefault="009E338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годы юности Евгений вел себя точно так, как молодые люди его круга, “по-французски совершенно мог изъясняться и писал, легко мазурку танцевал...”. Но главной его наукой, как говорит Пушкин, “была наука страсти нежной”. Но в конце романа мы узнаем, что Онегин стал жертвой любви к Татьяне. </w:t>
      </w:r>
    </w:p>
    <w:p w:rsidR="009E338E" w:rsidRDefault="009E338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Еще один образ в романе — Татьяна Ларина. Пушкин говорит нам, что Таня “ласкаться не умела к отцу, ни к матери своей...” и “часто целый день одна сидела молча у окна”. Она выросла на романах Ричардсона и Руссо. Таня жила в своем мирке. Она была очень близка Пушкину. Образ Татьяны Лариной является наиболее совершенным среди остальных женский образов. Она любимая героиня Пушкина, его “милый идеал”. Он пишет:</w:t>
      </w:r>
    </w:p>
    <w:p w:rsidR="009E338E" w:rsidRDefault="009E338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..я так люблю Татьяну милую мою!</w:t>
      </w:r>
    </w:p>
    <w:p w:rsidR="009E338E" w:rsidRDefault="009E338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Еще один женский образ — Ольга. Она младшая сестра Тани. Две эти девушки — очень разные, и автор это подчеркивает. Веселый нрав Ольги, простота, спокойный, беспечный характер были, по словам самого автора, неотъемлемой частью образа героини любого романа того времени. Онегин дает не очень лестную характеристику Ольге: </w:t>
      </w:r>
    </w:p>
    <w:p w:rsidR="009E338E" w:rsidRDefault="009E338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чертах у Ольги жизни нет, </w:t>
      </w:r>
    </w:p>
    <w:p w:rsidR="009E338E" w:rsidRDefault="009E338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Точь-в-точь в </w:t>
      </w:r>
    </w:p>
    <w:p w:rsidR="009E338E" w:rsidRDefault="009E338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Вандиковой Мадонне: </w:t>
      </w:r>
    </w:p>
    <w:p w:rsidR="009E338E" w:rsidRDefault="009E338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Кругла, красна лицом она, </w:t>
      </w:r>
    </w:p>
    <w:p w:rsidR="009E338E" w:rsidRDefault="009E338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Как эта глупая луна </w:t>
      </w:r>
    </w:p>
    <w:p w:rsidR="009E338E" w:rsidRDefault="009E338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На этом глупом небосклоне...</w:t>
      </w:r>
    </w:p>
    <w:p w:rsidR="009E338E" w:rsidRDefault="009E338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Автор соглашается с Онегиным и подчеркивает нам пустоту души Ольги:</w:t>
      </w:r>
    </w:p>
    <w:p w:rsidR="009E338E" w:rsidRDefault="009E338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..Л глазах родителей, она </w:t>
      </w:r>
    </w:p>
    <w:p w:rsidR="009E338E" w:rsidRDefault="009E338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Цвела, как ландыш потаенный, </w:t>
      </w:r>
    </w:p>
    <w:p w:rsidR="009E338E" w:rsidRDefault="009E338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Незнаемый в траве глухой </w:t>
      </w:r>
    </w:p>
    <w:p w:rsidR="009E338E" w:rsidRDefault="009E338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Ни мотыльками, ни пчелой.</w:t>
      </w:r>
    </w:p>
    <w:p w:rsidR="009E338E" w:rsidRDefault="009E338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Мне кажется, что в какой-то степени Ольга виновна в гибели Ленского, так как легкомысленно вела себя на балу с Евгением Онегиным. </w:t>
      </w:r>
    </w:p>
    <w:p w:rsidR="009E338E" w:rsidRDefault="009E338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Ленский — поэт, романтик, человек, взгляды которого не зависят от действительности. В Ольге он видит идеал духовного совершенства, красоты и гармонии. </w:t>
      </w:r>
    </w:p>
    <w:p w:rsidR="009E338E" w:rsidRDefault="009E338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Ленский “от делать нечего друзья” с Онегиным. Евгений тянется к чистоте и искренности Ленского, посмеивается над наивностью юноши:</w:t>
      </w:r>
    </w:p>
    <w:p w:rsidR="009E338E" w:rsidRDefault="009E338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слушал Ленского с улыбкой... </w:t>
      </w:r>
    </w:p>
    <w:p w:rsidR="009E338E" w:rsidRDefault="009E338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Он охладительное слово </w:t>
      </w:r>
    </w:p>
    <w:p w:rsidR="009E338E" w:rsidRDefault="009E338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устах старался удержать... </w:t>
      </w:r>
    </w:p>
    <w:p w:rsidR="009E338E" w:rsidRDefault="009E338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В своем романе Пушкин относится хорошо к героям, но иногда и осуждает их поступки. Из этого романа мы узнаем о самом авторе не меньше, чем о его героях. “Евгений Онегин” является бесценным источником познания русской жизни первой половины XIX века. </w:t>
      </w:r>
    </w:p>
    <w:p w:rsidR="009E338E" w:rsidRDefault="009E338E">
      <w:pPr>
        <w:pStyle w:val="a3"/>
        <w:jc w:val="both"/>
        <w:rPr>
          <w:sz w:val="27"/>
          <w:szCs w:val="27"/>
        </w:rPr>
      </w:pPr>
      <w:r>
        <w:rPr>
          <w:sz w:val="27"/>
          <w:szCs w:val="27"/>
        </w:rPr>
        <w:t>При чтении романа А.С. Пушкина “Евгений Онегин” наполняешься некой энергией, понимаешь, что и в наше время встают такие проблемы, как в романе. Это проблемы и вопросы любви и верности, дружбы, отношений между близкими людьми. Когда читаешь роман, так увлекаешься, что не успеваешь листать страницы книги. Это произведение учит нас быть людьми, относиться друг к другу с любовью и уважением. Я уверена, что это произведение навсегда останется в моей памяти.</w:t>
      </w:r>
      <w:bookmarkStart w:id="0" w:name="_GoBack"/>
      <w:bookmarkEnd w:id="0"/>
    </w:p>
    <w:sectPr w:rsidR="009E33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noPunctuationKerning/>
  <w:characterSpacingControl w:val="doNotCompress"/>
  <w:compat>
    <w:doNotSnapToGridInCell/>
    <w:doNotWrapTextWithPunct/>
    <w:doNotUseEastAsianBreak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26DCC"/>
    <w:rsid w:val="00026DCC"/>
    <w:rsid w:val="009E338E"/>
    <w:rsid w:val="00B428D9"/>
    <w:rsid w:val="00DA02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6EA02A-E8BD-42EA-A99A-7DCC9702B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492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Мои впечатления от первых глав романа А.С. Пушкина «Евгений Онегин». - CoolReferat.com</vt:lpstr>
    </vt:vector>
  </TitlesOfParts>
  <Company>*</Company>
  <LinksUpToDate>false</LinksUpToDate>
  <CharactersWithSpaces>3295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Мои впечатления от первых глав романа А.С. Пушкина «Евгений Онегин». - CoolReferat.com</dc:title>
  <dc:subject/>
  <dc:creator>Admin</dc:creator>
  <cp:keywords/>
  <dc:description/>
  <cp:lastModifiedBy>Irina</cp:lastModifiedBy>
  <cp:revision>2</cp:revision>
  <dcterms:created xsi:type="dcterms:W3CDTF">2014-08-23T12:49:00Z</dcterms:created>
  <dcterms:modified xsi:type="dcterms:W3CDTF">2014-08-23T12:49:00Z</dcterms:modified>
</cp:coreProperties>
</file>