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99" w:rsidRDefault="00C47899" w:rsidP="00593D9D">
      <w:pPr>
        <w:jc w:val="center"/>
        <w:rPr>
          <w:sz w:val="28"/>
          <w:szCs w:val="28"/>
        </w:rPr>
      </w:pPr>
    </w:p>
    <w:p w:rsidR="00593D9D" w:rsidRDefault="00593D9D" w:rsidP="00593D9D">
      <w:pPr>
        <w:jc w:val="center"/>
        <w:rPr>
          <w:sz w:val="28"/>
          <w:szCs w:val="28"/>
        </w:rPr>
      </w:pPr>
      <w:r w:rsidRPr="00A62927">
        <w:rPr>
          <w:sz w:val="28"/>
          <w:szCs w:val="28"/>
        </w:rPr>
        <w:t>Государственное образовательное учреждение</w:t>
      </w:r>
    </w:p>
    <w:p w:rsidR="00593D9D" w:rsidRPr="00A62927" w:rsidRDefault="00593D9D" w:rsidP="00593D9D">
      <w:pPr>
        <w:jc w:val="center"/>
        <w:rPr>
          <w:sz w:val="28"/>
          <w:szCs w:val="28"/>
        </w:rPr>
      </w:pPr>
    </w:p>
    <w:p w:rsidR="00593D9D" w:rsidRDefault="00593D9D" w:rsidP="00593D9D">
      <w:pPr>
        <w:jc w:val="center"/>
        <w:rPr>
          <w:sz w:val="28"/>
          <w:szCs w:val="28"/>
        </w:rPr>
      </w:pPr>
      <w:r w:rsidRPr="00A62927">
        <w:rPr>
          <w:sz w:val="28"/>
          <w:szCs w:val="28"/>
        </w:rPr>
        <w:t>высшего профессионального образования</w:t>
      </w:r>
    </w:p>
    <w:p w:rsidR="00593D9D" w:rsidRPr="00A62927" w:rsidRDefault="00593D9D" w:rsidP="00593D9D">
      <w:pPr>
        <w:jc w:val="center"/>
        <w:rPr>
          <w:sz w:val="28"/>
          <w:szCs w:val="28"/>
        </w:rPr>
      </w:pPr>
    </w:p>
    <w:p w:rsidR="00593D9D" w:rsidRDefault="00593D9D" w:rsidP="00593D9D">
      <w:pPr>
        <w:jc w:val="center"/>
        <w:rPr>
          <w:sz w:val="28"/>
          <w:szCs w:val="28"/>
        </w:rPr>
      </w:pPr>
      <w:r w:rsidRPr="00A62927">
        <w:rPr>
          <w:sz w:val="28"/>
          <w:szCs w:val="28"/>
        </w:rPr>
        <w:t xml:space="preserve">«Санкт-Петербургский государственный университет экономики и </w:t>
      </w:r>
    </w:p>
    <w:p w:rsidR="00593D9D" w:rsidRPr="00221A05" w:rsidRDefault="00593D9D" w:rsidP="00593D9D">
      <w:pPr>
        <w:jc w:val="center"/>
        <w:rPr>
          <w:sz w:val="28"/>
          <w:szCs w:val="28"/>
        </w:rPr>
      </w:pPr>
      <w:r w:rsidRPr="00A62927">
        <w:rPr>
          <w:sz w:val="28"/>
          <w:szCs w:val="28"/>
        </w:rPr>
        <w:t>финансов»</w:t>
      </w:r>
    </w:p>
    <w:p w:rsidR="00593D9D" w:rsidRPr="00221A05" w:rsidRDefault="00593D9D" w:rsidP="00593D9D">
      <w:pPr>
        <w:jc w:val="center"/>
        <w:rPr>
          <w:sz w:val="28"/>
          <w:szCs w:val="28"/>
        </w:rPr>
      </w:pPr>
    </w:p>
    <w:p w:rsidR="00593D9D" w:rsidRPr="00A62927" w:rsidRDefault="00593D9D" w:rsidP="00593D9D">
      <w:pPr>
        <w:jc w:val="center"/>
        <w:rPr>
          <w:sz w:val="28"/>
          <w:szCs w:val="28"/>
        </w:rPr>
      </w:pPr>
      <w:r w:rsidRPr="00A62927">
        <w:rPr>
          <w:sz w:val="28"/>
          <w:szCs w:val="28"/>
        </w:rPr>
        <w:t>Новгородский филиал</w:t>
      </w:r>
    </w:p>
    <w:p w:rsidR="00593D9D" w:rsidRPr="00A62927" w:rsidRDefault="00593D9D" w:rsidP="00593D9D">
      <w:pPr>
        <w:jc w:val="center"/>
      </w:pPr>
    </w:p>
    <w:p w:rsidR="00593D9D" w:rsidRPr="00221A05" w:rsidRDefault="00593D9D" w:rsidP="00593D9D">
      <w:pPr>
        <w:jc w:val="center"/>
        <w:rPr>
          <w:sz w:val="28"/>
          <w:szCs w:val="28"/>
        </w:rPr>
      </w:pPr>
      <w:r w:rsidRPr="00A62927">
        <w:rPr>
          <w:sz w:val="28"/>
          <w:szCs w:val="28"/>
        </w:rPr>
        <w:t>Заочное отделение</w:t>
      </w:r>
    </w:p>
    <w:p w:rsidR="00593D9D" w:rsidRPr="00221A05" w:rsidRDefault="00593D9D" w:rsidP="00593D9D">
      <w:pPr>
        <w:jc w:val="center"/>
        <w:rPr>
          <w:sz w:val="28"/>
          <w:szCs w:val="28"/>
        </w:rPr>
      </w:pPr>
    </w:p>
    <w:p w:rsidR="00593D9D" w:rsidRPr="00A62927" w:rsidRDefault="00593D9D" w:rsidP="00593D9D">
      <w:pPr>
        <w:jc w:val="center"/>
        <w:rPr>
          <w:sz w:val="28"/>
          <w:szCs w:val="28"/>
        </w:rPr>
      </w:pPr>
    </w:p>
    <w:p w:rsidR="00593D9D" w:rsidRPr="00221A05" w:rsidRDefault="00593D9D" w:rsidP="00593D9D">
      <w:pPr>
        <w:jc w:val="center"/>
        <w:rPr>
          <w:sz w:val="28"/>
          <w:szCs w:val="28"/>
        </w:rPr>
      </w:pPr>
      <w:r w:rsidRPr="00A62927">
        <w:rPr>
          <w:sz w:val="28"/>
          <w:szCs w:val="28"/>
        </w:rPr>
        <w:t>Контрольная р</w:t>
      </w:r>
      <w:r>
        <w:rPr>
          <w:sz w:val="28"/>
          <w:szCs w:val="28"/>
        </w:rPr>
        <w:t>абота по дисциплине: Анализ финансовой отчетности</w:t>
      </w:r>
    </w:p>
    <w:p w:rsidR="00593D9D" w:rsidRPr="00A62927" w:rsidRDefault="00593D9D" w:rsidP="00593D9D">
      <w:pPr>
        <w:ind w:left="1416" w:firstLine="708"/>
        <w:rPr>
          <w:sz w:val="28"/>
          <w:szCs w:val="28"/>
        </w:rPr>
      </w:pPr>
    </w:p>
    <w:p w:rsidR="00593D9D" w:rsidRPr="00A62927" w:rsidRDefault="00593D9D" w:rsidP="00593D9D">
      <w:pPr>
        <w:jc w:val="center"/>
        <w:rPr>
          <w:sz w:val="28"/>
          <w:szCs w:val="28"/>
        </w:rPr>
      </w:pPr>
    </w:p>
    <w:p w:rsidR="00593D9D" w:rsidRPr="00A62927" w:rsidRDefault="00593D9D" w:rsidP="00593D9D">
      <w:pPr>
        <w:jc w:val="center"/>
        <w:rPr>
          <w:sz w:val="28"/>
          <w:szCs w:val="28"/>
        </w:rPr>
      </w:pPr>
    </w:p>
    <w:p w:rsidR="00593D9D" w:rsidRPr="00A62927" w:rsidRDefault="00593D9D" w:rsidP="00593D9D">
      <w:pPr>
        <w:tabs>
          <w:tab w:val="left" w:pos="6675"/>
          <w:tab w:val="left" w:pos="7545"/>
        </w:tabs>
        <w:rPr>
          <w:sz w:val="28"/>
          <w:szCs w:val="28"/>
        </w:rPr>
      </w:pPr>
    </w:p>
    <w:p w:rsidR="00593D9D" w:rsidRPr="00A62927" w:rsidRDefault="00593D9D" w:rsidP="00593D9D">
      <w:pPr>
        <w:tabs>
          <w:tab w:val="left" w:pos="6675"/>
          <w:tab w:val="left" w:pos="7545"/>
        </w:tabs>
        <w:rPr>
          <w:sz w:val="28"/>
          <w:szCs w:val="28"/>
        </w:rPr>
      </w:pPr>
    </w:p>
    <w:p w:rsidR="00593D9D" w:rsidRPr="00A62927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Pr="00593D9D" w:rsidRDefault="00593D9D" w:rsidP="00593D9D">
      <w:pPr>
        <w:tabs>
          <w:tab w:val="left" w:pos="6015"/>
        </w:tabs>
        <w:rPr>
          <w:sz w:val="28"/>
          <w:szCs w:val="28"/>
        </w:rPr>
      </w:pPr>
      <w:r w:rsidRPr="00A62927">
        <w:rPr>
          <w:sz w:val="28"/>
          <w:szCs w:val="28"/>
        </w:rPr>
        <w:tab/>
        <w:t>Работу выполнила</w:t>
      </w:r>
    </w:p>
    <w:p w:rsidR="00593D9D" w:rsidRPr="00593D9D" w:rsidRDefault="00593D9D" w:rsidP="00593D9D">
      <w:pPr>
        <w:tabs>
          <w:tab w:val="left" w:pos="6015"/>
        </w:tabs>
        <w:rPr>
          <w:sz w:val="28"/>
          <w:szCs w:val="28"/>
        </w:rPr>
      </w:pPr>
    </w:p>
    <w:p w:rsidR="00593D9D" w:rsidRPr="00221A05" w:rsidRDefault="00593D9D" w:rsidP="00593D9D">
      <w:pPr>
        <w:tabs>
          <w:tab w:val="left" w:pos="6060"/>
        </w:tabs>
        <w:rPr>
          <w:sz w:val="28"/>
          <w:szCs w:val="28"/>
        </w:rPr>
      </w:pPr>
      <w:r w:rsidRPr="00A62927">
        <w:rPr>
          <w:sz w:val="28"/>
          <w:szCs w:val="28"/>
        </w:rPr>
        <w:tab/>
        <w:t>Студентка группы</w:t>
      </w:r>
    </w:p>
    <w:p w:rsidR="00593D9D" w:rsidRPr="00221A05" w:rsidRDefault="00593D9D" w:rsidP="00593D9D">
      <w:pPr>
        <w:tabs>
          <w:tab w:val="left" w:pos="6060"/>
        </w:tabs>
        <w:rPr>
          <w:sz w:val="28"/>
          <w:szCs w:val="28"/>
        </w:rPr>
      </w:pPr>
    </w:p>
    <w:p w:rsidR="00593D9D" w:rsidRPr="00221A05" w:rsidRDefault="00593D9D" w:rsidP="00593D9D">
      <w:pPr>
        <w:tabs>
          <w:tab w:val="left" w:pos="6090"/>
        </w:tabs>
        <w:rPr>
          <w:sz w:val="28"/>
          <w:szCs w:val="28"/>
        </w:rPr>
      </w:pPr>
      <w:r w:rsidRPr="00A62927">
        <w:rPr>
          <w:sz w:val="28"/>
          <w:szCs w:val="28"/>
        </w:rPr>
        <w:tab/>
        <w:t>№ з.07.4б3</w:t>
      </w:r>
    </w:p>
    <w:p w:rsidR="00593D9D" w:rsidRPr="00221A05" w:rsidRDefault="00593D9D" w:rsidP="00593D9D">
      <w:pPr>
        <w:tabs>
          <w:tab w:val="left" w:pos="6090"/>
        </w:tabs>
        <w:rPr>
          <w:sz w:val="28"/>
          <w:szCs w:val="28"/>
        </w:rPr>
      </w:pPr>
    </w:p>
    <w:p w:rsidR="00593D9D" w:rsidRPr="00221A05" w:rsidRDefault="00593D9D" w:rsidP="00593D9D">
      <w:pPr>
        <w:tabs>
          <w:tab w:val="left" w:pos="6090"/>
        </w:tabs>
        <w:rPr>
          <w:sz w:val="28"/>
          <w:szCs w:val="28"/>
        </w:rPr>
      </w:pPr>
      <w:r w:rsidRPr="00A62927">
        <w:rPr>
          <w:sz w:val="28"/>
          <w:szCs w:val="28"/>
        </w:rPr>
        <w:tab/>
        <w:t>Мусаева Р.Р.</w:t>
      </w:r>
    </w:p>
    <w:p w:rsidR="00593D9D" w:rsidRPr="00221A05" w:rsidRDefault="00593D9D" w:rsidP="00593D9D">
      <w:pPr>
        <w:tabs>
          <w:tab w:val="left" w:pos="609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150"/>
        </w:tabs>
        <w:rPr>
          <w:sz w:val="28"/>
          <w:szCs w:val="28"/>
        </w:rPr>
      </w:pPr>
      <w:r w:rsidRPr="00A62927">
        <w:rPr>
          <w:sz w:val="28"/>
          <w:szCs w:val="28"/>
        </w:rPr>
        <w:tab/>
        <w:t xml:space="preserve">Проверил: </w:t>
      </w:r>
    </w:p>
    <w:p w:rsidR="00204178" w:rsidRDefault="00204178" w:rsidP="00593D9D">
      <w:pPr>
        <w:tabs>
          <w:tab w:val="left" w:pos="6150"/>
        </w:tabs>
        <w:rPr>
          <w:sz w:val="28"/>
          <w:szCs w:val="28"/>
        </w:rPr>
      </w:pPr>
    </w:p>
    <w:p w:rsidR="00593D9D" w:rsidRPr="00204178" w:rsidRDefault="00204178" w:rsidP="00204178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Колмагорова Ю.В.</w:t>
      </w:r>
    </w:p>
    <w:p w:rsidR="00593D9D" w:rsidRPr="00221A05" w:rsidRDefault="00593D9D" w:rsidP="00593D9D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593D9D" w:rsidRPr="00A62927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Pr="00A62927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Pr="00A62927" w:rsidRDefault="00593D9D" w:rsidP="00593D9D">
      <w:pPr>
        <w:tabs>
          <w:tab w:val="left" w:pos="6660"/>
        </w:tabs>
        <w:jc w:val="center"/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Pr="00221A05" w:rsidRDefault="00593D9D" w:rsidP="00593D9D">
      <w:pPr>
        <w:tabs>
          <w:tab w:val="left" w:pos="6660"/>
        </w:tabs>
        <w:rPr>
          <w:sz w:val="28"/>
          <w:szCs w:val="28"/>
        </w:rPr>
      </w:pPr>
    </w:p>
    <w:p w:rsidR="00593D9D" w:rsidRPr="00593D9D" w:rsidRDefault="00593D9D" w:rsidP="00593D9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 20</w:t>
      </w:r>
      <w:r w:rsidRPr="00D31582">
        <w:rPr>
          <w:sz w:val="28"/>
          <w:szCs w:val="28"/>
        </w:rPr>
        <w:t>10</w:t>
      </w:r>
      <w:r w:rsidRPr="00A62927">
        <w:rPr>
          <w:sz w:val="28"/>
          <w:szCs w:val="28"/>
        </w:rPr>
        <w:t>г.</w:t>
      </w:r>
    </w:p>
    <w:p w:rsidR="0038394E" w:rsidRPr="00905007" w:rsidRDefault="0038394E" w:rsidP="0038394E">
      <w:pPr>
        <w:autoSpaceDE w:val="0"/>
        <w:autoSpaceDN w:val="0"/>
        <w:adjustRightInd w:val="0"/>
        <w:jc w:val="center"/>
        <w:rPr>
          <w:bCs/>
          <w:iCs/>
          <w:sz w:val="36"/>
          <w:szCs w:val="36"/>
        </w:rPr>
      </w:pPr>
      <w:r w:rsidRPr="00905007">
        <w:rPr>
          <w:bCs/>
          <w:iCs/>
          <w:sz w:val="36"/>
          <w:szCs w:val="36"/>
        </w:rPr>
        <w:t>Содержание</w:t>
      </w:r>
    </w:p>
    <w:p w:rsidR="0038394E" w:rsidRPr="00905007" w:rsidRDefault="0038394E" w:rsidP="0038394E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38394E" w:rsidRPr="00905007" w:rsidRDefault="0038394E" w:rsidP="00201F03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05007">
        <w:rPr>
          <w:bCs/>
          <w:iCs/>
          <w:sz w:val="28"/>
          <w:szCs w:val="28"/>
        </w:rPr>
        <w:t>Введение…………………………………………………………………………..2</w:t>
      </w:r>
    </w:p>
    <w:p w:rsidR="0038394E" w:rsidRPr="00905007" w:rsidRDefault="0038394E" w:rsidP="00201F03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38394E" w:rsidRPr="00905007" w:rsidRDefault="0038394E" w:rsidP="00201F0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05007">
        <w:rPr>
          <w:bCs/>
          <w:iCs/>
          <w:sz w:val="28"/>
          <w:szCs w:val="28"/>
        </w:rPr>
        <w:t>Краткая характеристика предприятия ООО «</w:t>
      </w:r>
      <w:r>
        <w:rPr>
          <w:bCs/>
          <w:iCs/>
          <w:sz w:val="28"/>
          <w:szCs w:val="28"/>
        </w:rPr>
        <w:t>Хлебный Дом</w:t>
      </w:r>
      <w:r w:rsidRPr="00905007">
        <w:rPr>
          <w:bCs/>
          <w:iCs/>
          <w:sz w:val="28"/>
          <w:szCs w:val="28"/>
        </w:rPr>
        <w:t>»…………......3</w:t>
      </w:r>
    </w:p>
    <w:p w:rsidR="0038394E" w:rsidRPr="00905007" w:rsidRDefault="0038394E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  <w:r w:rsidRPr="00905007">
        <w:rPr>
          <w:bCs/>
          <w:iCs/>
          <w:sz w:val="28"/>
          <w:szCs w:val="28"/>
        </w:rPr>
        <w:t xml:space="preserve">2. Анализ финансового </w:t>
      </w:r>
      <w:r>
        <w:rPr>
          <w:bCs/>
          <w:iCs/>
          <w:sz w:val="28"/>
          <w:szCs w:val="28"/>
        </w:rPr>
        <w:t>состояния ООО «Хлебный Дом»……………………</w:t>
      </w:r>
      <w:r w:rsidR="00A83877">
        <w:rPr>
          <w:bCs/>
          <w:iCs/>
          <w:sz w:val="28"/>
          <w:szCs w:val="28"/>
        </w:rPr>
        <w:t>..</w:t>
      </w:r>
      <w:r w:rsidRPr="00905007">
        <w:rPr>
          <w:bCs/>
          <w:iCs/>
          <w:sz w:val="28"/>
          <w:szCs w:val="28"/>
        </w:rPr>
        <w:t>5</w:t>
      </w:r>
    </w:p>
    <w:p w:rsidR="0038394E" w:rsidRPr="00905007" w:rsidRDefault="0038394E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  <w:r w:rsidRPr="00905007">
        <w:rPr>
          <w:bCs/>
          <w:iCs/>
          <w:sz w:val="28"/>
          <w:szCs w:val="28"/>
        </w:rPr>
        <w:t>2.1. Анализ бухгалтерского баланса (ф. № 1)……………….………………</w:t>
      </w:r>
      <w:r w:rsidR="00A83877">
        <w:rPr>
          <w:bCs/>
          <w:iCs/>
          <w:sz w:val="28"/>
          <w:szCs w:val="28"/>
        </w:rPr>
        <w:t>…</w:t>
      </w:r>
      <w:r w:rsidRPr="00905007">
        <w:rPr>
          <w:bCs/>
          <w:iCs/>
          <w:sz w:val="28"/>
          <w:szCs w:val="28"/>
        </w:rPr>
        <w:t>.5</w:t>
      </w:r>
    </w:p>
    <w:p w:rsidR="0038394E" w:rsidRPr="00905007" w:rsidRDefault="0038394E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  <w:r w:rsidRPr="00905007">
        <w:rPr>
          <w:bCs/>
          <w:iCs/>
          <w:sz w:val="28"/>
          <w:szCs w:val="28"/>
        </w:rPr>
        <w:t>2.2. Анализ отчета о прибылях и убытках.…………………………………</w:t>
      </w:r>
      <w:r w:rsidR="00A83877">
        <w:rPr>
          <w:bCs/>
          <w:iCs/>
          <w:sz w:val="28"/>
          <w:szCs w:val="28"/>
        </w:rPr>
        <w:t>…</w:t>
      </w:r>
      <w:r w:rsidRPr="00905007">
        <w:rPr>
          <w:bCs/>
          <w:iCs/>
          <w:sz w:val="28"/>
          <w:szCs w:val="28"/>
        </w:rPr>
        <w:t>18</w:t>
      </w:r>
    </w:p>
    <w:p w:rsidR="0038394E" w:rsidRDefault="0038394E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  <w:r w:rsidRPr="00905007">
        <w:rPr>
          <w:bCs/>
          <w:iCs/>
          <w:sz w:val="28"/>
          <w:szCs w:val="28"/>
        </w:rPr>
        <w:t>2.3. Анализ отчета об изменениях капитала.………………………………</w:t>
      </w:r>
      <w:r w:rsidR="00A83877">
        <w:rPr>
          <w:bCs/>
          <w:iCs/>
          <w:sz w:val="28"/>
          <w:szCs w:val="28"/>
        </w:rPr>
        <w:t>….</w:t>
      </w:r>
      <w:r w:rsidRPr="00905007">
        <w:rPr>
          <w:bCs/>
          <w:iCs/>
          <w:sz w:val="28"/>
          <w:szCs w:val="28"/>
        </w:rPr>
        <w:t>24</w:t>
      </w:r>
    </w:p>
    <w:p w:rsidR="00D203FB" w:rsidRPr="00905007" w:rsidRDefault="00D203FB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2.4.Анализ отчета о движении денежных средств……………………………25</w:t>
      </w:r>
    </w:p>
    <w:p w:rsidR="0038394E" w:rsidRPr="00905007" w:rsidRDefault="00D203FB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2.5</w:t>
      </w:r>
      <w:r w:rsidR="0038394E" w:rsidRPr="00905007">
        <w:rPr>
          <w:bCs/>
          <w:iCs/>
          <w:sz w:val="28"/>
          <w:szCs w:val="28"/>
        </w:rPr>
        <w:t>. Анализ приложения к бухгалтерскому балансу..……………………</w:t>
      </w:r>
      <w:r w:rsidR="00A83877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>.30</w:t>
      </w:r>
    </w:p>
    <w:p w:rsidR="0038394E" w:rsidRPr="00905007" w:rsidRDefault="0038394E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</w:p>
    <w:p w:rsidR="0038394E" w:rsidRPr="00905007" w:rsidRDefault="0038394E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  <w:r w:rsidRPr="00905007">
        <w:rPr>
          <w:bCs/>
          <w:iCs/>
          <w:sz w:val="28"/>
          <w:szCs w:val="28"/>
        </w:rPr>
        <w:t>Заключение……………………………………………………………………</w:t>
      </w:r>
      <w:r w:rsidR="00A83877">
        <w:rPr>
          <w:bCs/>
          <w:iCs/>
          <w:sz w:val="28"/>
          <w:szCs w:val="28"/>
        </w:rPr>
        <w:t>…</w:t>
      </w:r>
      <w:r w:rsidR="00D203FB">
        <w:rPr>
          <w:bCs/>
          <w:iCs/>
          <w:sz w:val="28"/>
          <w:szCs w:val="28"/>
        </w:rPr>
        <w:t>32</w:t>
      </w:r>
    </w:p>
    <w:p w:rsidR="0038394E" w:rsidRPr="00905007" w:rsidRDefault="0038394E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</w:p>
    <w:p w:rsidR="0038394E" w:rsidRPr="00905007" w:rsidRDefault="0038394E" w:rsidP="00201F03">
      <w:pPr>
        <w:autoSpaceDE w:val="0"/>
        <w:autoSpaceDN w:val="0"/>
        <w:adjustRightInd w:val="0"/>
        <w:ind w:left="75"/>
        <w:rPr>
          <w:bCs/>
          <w:iCs/>
          <w:sz w:val="28"/>
          <w:szCs w:val="28"/>
        </w:rPr>
      </w:pPr>
      <w:r w:rsidRPr="00905007">
        <w:rPr>
          <w:bCs/>
          <w:iCs/>
          <w:sz w:val="28"/>
          <w:szCs w:val="28"/>
        </w:rPr>
        <w:t>Список использованной литературы………………………………………</w:t>
      </w:r>
      <w:r w:rsidR="00201F03">
        <w:rPr>
          <w:bCs/>
          <w:iCs/>
          <w:sz w:val="28"/>
          <w:szCs w:val="28"/>
        </w:rPr>
        <w:t>….</w:t>
      </w:r>
      <w:r w:rsidR="00D203FB">
        <w:rPr>
          <w:bCs/>
          <w:iCs/>
          <w:sz w:val="28"/>
          <w:szCs w:val="28"/>
        </w:rPr>
        <w:t>.34</w:t>
      </w:r>
    </w:p>
    <w:p w:rsidR="0038394E" w:rsidRPr="00905007" w:rsidRDefault="00D203FB" w:rsidP="00201F03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Приложения</w:t>
      </w:r>
    </w:p>
    <w:p w:rsidR="0038394E" w:rsidRPr="00905007" w:rsidRDefault="0038394E" w:rsidP="00201F0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</w:p>
    <w:p w:rsidR="0038394E" w:rsidRPr="00905007" w:rsidRDefault="0038394E" w:rsidP="00201F03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</w:p>
    <w:p w:rsidR="0038394E" w:rsidRDefault="0038394E" w:rsidP="00201F03">
      <w:pPr>
        <w:autoSpaceDE w:val="0"/>
        <w:autoSpaceDN w:val="0"/>
        <w:adjustRightInd w:val="0"/>
        <w:spacing w:line="360" w:lineRule="auto"/>
        <w:ind w:left="75"/>
        <w:rPr>
          <w:b/>
          <w:bCs/>
          <w:iCs/>
          <w:sz w:val="28"/>
          <w:szCs w:val="28"/>
        </w:rPr>
      </w:pPr>
    </w:p>
    <w:p w:rsidR="0038394E" w:rsidRPr="006A50AA" w:rsidRDefault="0038394E" w:rsidP="00201F03">
      <w:pPr>
        <w:autoSpaceDE w:val="0"/>
        <w:autoSpaceDN w:val="0"/>
        <w:adjustRightInd w:val="0"/>
        <w:spacing w:line="360" w:lineRule="auto"/>
        <w:ind w:left="75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38394E" w:rsidRDefault="0038394E" w:rsidP="00201F0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201F0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201F0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201F0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38394E">
      <w:pPr>
        <w:pStyle w:val="HTM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38394E">
      <w:pPr>
        <w:pStyle w:val="HTM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38394E">
      <w:pPr>
        <w:pStyle w:val="HTM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38394E">
      <w:pPr>
        <w:pStyle w:val="HTM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38394E">
      <w:pPr>
        <w:pStyle w:val="HTM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3877" w:rsidRDefault="00A83877" w:rsidP="0038394E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201F03" w:rsidRDefault="00201F03" w:rsidP="0038394E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201F03" w:rsidRDefault="00201F03" w:rsidP="0038394E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201F03" w:rsidRDefault="00201F03" w:rsidP="0038394E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201F03" w:rsidRDefault="00201F03" w:rsidP="0038394E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201F03" w:rsidRDefault="00201F03" w:rsidP="0038394E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201F03" w:rsidRDefault="00201F03" w:rsidP="0038394E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38394E" w:rsidRDefault="0038394E" w:rsidP="0038394E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38394E" w:rsidRPr="00905007" w:rsidRDefault="0038394E" w:rsidP="00201F03">
      <w:pPr>
        <w:pStyle w:val="HTML"/>
        <w:rPr>
          <w:rFonts w:ascii="Times New Roman" w:hAnsi="Times New Roman" w:cs="Times New Roman"/>
          <w:b/>
          <w:sz w:val="36"/>
          <w:szCs w:val="36"/>
        </w:rPr>
      </w:pPr>
      <w:r w:rsidRPr="00641135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38394E" w:rsidRPr="00F20608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F20608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20608">
        <w:rPr>
          <w:rFonts w:ascii="Times New Roman" w:hAnsi="Times New Roman" w:cs="Times New Roman"/>
          <w:sz w:val="28"/>
          <w:szCs w:val="28"/>
        </w:rPr>
        <w:t xml:space="preserve">      </w:t>
      </w:r>
      <w:r w:rsidRPr="00905007">
        <w:rPr>
          <w:rFonts w:ascii="Times New Roman" w:hAnsi="Times New Roman" w:cs="Times New Roman"/>
          <w:sz w:val="28"/>
          <w:szCs w:val="28"/>
        </w:rPr>
        <w:tab/>
      </w:r>
      <w:r w:rsidRPr="00F20608">
        <w:rPr>
          <w:rFonts w:ascii="Times New Roman" w:hAnsi="Times New Roman" w:cs="Times New Roman"/>
          <w:sz w:val="28"/>
          <w:szCs w:val="28"/>
        </w:rPr>
        <w:t xml:space="preserve">Результаты в </w:t>
      </w:r>
      <w:r>
        <w:rPr>
          <w:rFonts w:ascii="Times New Roman" w:hAnsi="Times New Roman" w:cs="Times New Roman"/>
          <w:sz w:val="28"/>
          <w:szCs w:val="28"/>
        </w:rPr>
        <w:t xml:space="preserve">любой сфере бизнеса зависят от наличия </w:t>
      </w:r>
      <w:r w:rsidRPr="00F20608">
        <w:rPr>
          <w:rFonts w:ascii="Times New Roman" w:hAnsi="Times New Roman" w:cs="Times New Roman"/>
          <w:sz w:val="28"/>
          <w:szCs w:val="28"/>
        </w:rPr>
        <w:t>и  эффективности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финансовых ресурсов, которые приравниваются к </w:t>
      </w:r>
      <w:r w:rsidRPr="00F20608">
        <w:rPr>
          <w:rFonts w:ascii="Times New Roman" w:hAnsi="Times New Roman" w:cs="Times New Roman"/>
          <w:sz w:val="28"/>
          <w:szCs w:val="28"/>
        </w:rPr>
        <w:t>кровеносной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системе, обе</w:t>
      </w:r>
      <w:r>
        <w:rPr>
          <w:rFonts w:ascii="Times New Roman" w:hAnsi="Times New Roman" w:cs="Times New Roman"/>
          <w:sz w:val="28"/>
          <w:szCs w:val="28"/>
        </w:rPr>
        <w:t xml:space="preserve">спечивающей  жизнедеятельность предприятия. Поэтому забота </w:t>
      </w:r>
      <w:r w:rsidRPr="00F206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ах является отправным моментом и конечным результатом </w:t>
      </w:r>
      <w:r w:rsidRPr="00F20608">
        <w:rPr>
          <w:rFonts w:ascii="Times New Roman" w:hAnsi="Times New Roman" w:cs="Times New Roman"/>
          <w:sz w:val="28"/>
          <w:szCs w:val="28"/>
        </w:rPr>
        <w:t>деятельности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любого субъекта хозяй</w:t>
      </w:r>
      <w:r>
        <w:rPr>
          <w:rFonts w:ascii="Times New Roman" w:hAnsi="Times New Roman" w:cs="Times New Roman"/>
          <w:sz w:val="28"/>
          <w:szCs w:val="28"/>
        </w:rPr>
        <w:t xml:space="preserve">ствования, в условиях рыночной экономики эти </w:t>
      </w:r>
      <w:r w:rsidRPr="00F20608">
        <w:rPr>
          <w:rFonts w:ascii="Times New Roman" w:hAnsi="Times New Roman" w:cs="Times New Roman"/>
          <w:sz w:val="28"/>
          <w:szCs w:val="28"/>
        </w:rPr>
        <w:t>вопросы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первостепенное значение; выдвижение на первый план </w:t>
      </w:r>
      <w:r w:rsidRPr="00F20608">
        <w:rPr>
          <w:rFonts w:ascii="Times New Roman" w:hAnsi="Times New Roman" w:cs="Times New Roman"/>
          <w:sz w:val="28"/>
          <w:szCs w:val="28"/>
        </w:rPr>
        <w:t>финансовых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аспектов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субъектов хозяйствования, возрастание роли </w:t>
      </w:r>
      <w:r w:rsidRPr="00F20608">
        <w:rPr>
          <w:rFonts w:ascii="Times New Roman" w:hAnsi="Times New Roman" w:cs="Times New Roman"/>
          <w:sz w:val="28"/>
          <w:szCs w:val="28"/>
        </w:rPr>
        <w:t>финансов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является характерной чертой и тенденцией во всем мире.</w:t>
      </w:r>
    </w:p>
    <w:p w:rsidR="0038394E" w:rsidRPr="00F20608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20608">
        <w:rPr>
          <w:rFonts w:ascii="Times New Roman" w:hAnsi="Times New Roman" w:cs="Times New Roman"/>
          <w:sz w:val="28"/>
          <w:szCs w:val="28"/>
        </w:rPr>
        <w:t xml:space="preserve">      </w:t>
      </w:r>
      <w:r w:rsidRPr="00905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Чтобы выжить в </w:t>
      </w:r>
      <w:r w:rsidRPr="00F20608">
        <w:rPr>
          <w:rFonts w:ascii="Times New Roman" w:hAnsi="Times New Roman" w:cs="Times New Roman"/>
          <w:sz w:val="28"/>
          <w:szCs w:val="28"/>
        </w:rPr>
        <w:t>условиях рыночной экономики и не допустить банкротства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предприятия, необходимо при помощи финансового анализа </w:t>
      </w:r>
      <w:r w:rsidRPr="00F20608">
        <w:rPr>
          <w:rFonts w:ascii="Times New Roman" w:hAnsi="Times New Roman" w:cs="Times New Roman"/>
          <w:sz w:val="28"/>
          <w:szCs w:val="28"/>
        </w:rPr>
        <w:t>своевременно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выявлять и устранять недостатки в финансовой деятельности и </w:t>
      </w:r>
      <w:r w:rsidRPr="00F20608">
        <w:rPr>
          <w:rFonts w:ascii="Times New Roman" w:hAnsi="Times New Roman" w:cs="Times New Roman"/>
          <w:sz w:val="28"/>
          <w:szCs w:val="28"/>
        </w:rPr>
        <w:t>находить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резервы улучшения состояния предприятия и его платежеспособности.</w:t>
      </w:r>
    </w:p>
    <w:p w:rsidR="0038394E" w:rsidRPr="00F20608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20608">
        <w:rPr>
          <w:rFonts w:ascii="Times New Roman" w:hAnsi="Times New Roman" w:cs="Times New Roman"/>
          <w:sz w:val="28"/>
          <w:szCs w:val="28"/>
        </w:rPr>
        <w:t xml:space="preserve">      </w:t>
      </w:r>
      <w:r w:rsidRPr="00905007">
        <w:rPr>
          <w:rFonts w:ascii="Times New Roman" w:hAnsi="Times New Roman" w:cs="Times New Roman"/>
          <w:sz w:val="28"/>
          <w:szCs w:val="28"/>
        </w:rPr>
        <w:tab/>
      </w:r>
      <w:r w:rsidRPr="00F20608">
        <w:rPr>
          <w:rFonts w:ascii="Times New Roman" w:hAnsi="Times New Roman" w:cs="Times New Roman"/>
          <w:sz w:val="28"/>
          <w:szCs w:val="28"/>
        </w:rPr>
        <w:t>Результативность финансовог</w:t>
      </w:r>
      <w:r>
        <w:rPr>
          <w:rFonts w:ascii="Times New Roman" w:hAnsi="Times New Roman" w:cs="Times New Roman"/>
          <w:sz w:val="28"/>
          <w:szCs w:val="28"/>
        </w:rPr>
        <w:t xml:space="preserve">о анализа во многом зависит от </w:t>
      </w:r>
      <w:r w:rsidRPr="00F20608">
        <w:rPr>
          <w:rFonts w:ascii="Times New Roman" w:hAnsi="Times New Roman" w:cs="Times New Roman"/>
          <w:sz w:val="28"/>
          <w:szCs w:val="28"/>
        </w:rPr>
        <w:t>организации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и совершенства ег</w:t>
      </w:r>
      <w:r>
        <w:rPr>
          <w:rFonts w:ascii="Times New Roman" w:hAnsi="Times New Roman" w:cs="Times New Roman"/>
          <w:sz w:val="28"/>
          <w:szCs w:val="28"/>
        </w:rPr>
        <w:t>о информативной базы. Основным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источником информации </w:t>
      </w:r>
      <w:r w:rsidRPr="00F20608">
        <w:rPr>
          <w:rFonts w:ascii="Times New Roman" w:hAnsi="Times New Roman" w:cs="Times New Roman"/>
          <w:sz w:val="28"/>
          <w:szCs w:val="28"/>
        </w:rPr>
        <w:t>для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финансового анализа является </w:t>
      </w:r>
      <w:r w:rsidRPr="00F20608">
        <w:rPr>
          <w:rFonts w:ascii="Times New Roman" w:hAnsi="Times New Roman" w:cs="Times New Roman"/>
          <w:sz w:val="28"/>
          <w:szCs w:val="28"/>
        </w:rPr>
        <w:t>отчетный бухгалтерский баланс</w:t>
      </w:r>
      <w:r>
        <w:rPr>
          <w:rFonts w:ascii="Times New Roman" w:hAnsi="Times New Roman" w:cs="Times New Roman"/>
          <w:sz w:val="28"/>
          <w:szCs w:val="28"/>
        </w:rPr>
        <w:t xml:space="preserve"> (ф. № 1)</w:t>
      </w:r>
      <w:r w:rsidRPr="00F20608">
        <w:rPr>
          <w:rFonts w:ascii="Times New Roman" w:hAnsi="Times New Roman" w:cs="Times New Roman"/>
          <w:sz w:val="28"/>
          <w:szCs w:val="28"/>
        </w:rPr>
        <w:t>и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нему: «Отчет о прибылях и убытках» (форма </w:t>
      </w:r>
      <w:r w:rsidRPr="00F206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2), «Отчет </w:t>
      </w:r>
      <w:r w:rsidRPr="00F20608">
        <w:rPr>
          <w:rFonts w:ascii="Times New Roman" w:hAnsi="Times New Roman" w:cs="Times New Roman"/>
          <w:sz w:val="28"/>
          <w:szCs w:val="28"/>
        </w:rPr>
        <w:t>о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движении капитала»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060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3), а так</w:t>
      </w:r>
      <w:r>
        <w:rPr>
          <w:rFonts w:ascii="Times New Roman" w:hAnsi="Times New Roman" w:cs="Times New Roman"/>
          <w:sz w:val="28"/>
          <w:szCs w:val="28"/>
        </w:rPr>
        <w:t xml:space="preserve">же соответствующие таблицы </w:t>
      </w:r>
      <w:r w:rsidRPr="00F20608">
        <w:rPr>
          <w:rFonts w:ascii="Times New Roman" w:hAnsi="Times New Roman" w:cs="Times New Roman"/>
          <w:sz w:val="28"/>
          <w:szCs w:val="28"/>
        </w:rPr>
        <w:t>бизнес-плана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38394E" w:rsidRPr="00F20608" w:rsidRDefault="0038394E" w:rsidP="0038394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206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Целью данной работы </w:t>
      </w:r>
      <w:r w:rsidRPr="00F206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вляется проведение финансового анализа </w:t>
      </w:r>
      <w:r w:rsidRPr="00F20608">
        <w:rPr>
          <w:rFonts w:ascii="Times New Roman" w:hAnsi="Times New Roman" w:cs="Times New Roman"/>
          <w:sz w:val="28"/>
          <w:szCs w:val="28"/>
        </w:rPr>
        <w:t>на</w:t>
      </w:r>
    </w:p>
    <w:p w:rsidR="0038394E" w:rsidRPr="00F20608" w:rsidRDefault="0038394E" w:rsidP="0038394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примере ООО «Хлебный Дом», выявление результатов анализа как основы </w:t>
      </w:r>
      <w:r w:rsidRPr="00F2060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принятия  управленческих решений.</w:t>
      </w:r>
    </w:p>
    <w:p w:rsidR="0038394E" w:rsidRPr="00F20608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206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2060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и задачами, поставленными при написании </w:t>
      </w:r>
      <w:r w:rsidRPr="00F20608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608">
        <w:rPr>
          <w:rFonts w:ascii="Times New Roman" w:hAnsi="Times New Roman" w:cs="Times New Roman"/>
          <w:sz w:val="28"/>
          <w:szCs w:val="28"/>
        </w:rPr>
        <w:t>являются: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206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1). Анализ форм финансовой отчетности: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ф. № 1 «Бухгалтерский баланс»;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ф. № 2 «Отчет о прибылях и убытках»;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ф. №3 «Отчет об изменениях капитала»;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ф. № 5 «Приложения к бухгалтерскому балансу»;</w:t>
      </w:r>
    </w:p>
    <w:p w:rsidR="0038394E" w:rsidRPr="00F20608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2). Выводы и рекомендации.</w:t>
      </w:r>
    </w:p>
    <w:p w:rsidR="0038394E" w:rsidRPr="00F20608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F20608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CF1973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38394E" w:rsidRPr="00847079" w:rsidRDefault="0038394E" w:rsidP="00FB4451">
      <w:pPr>
        <w:autoSpaceDE w:val="0"/>
        <w:autoSpaceDN w:val="0"/>
        <w:adjustRightInd w:val="0"/>
        <w:rPr>
          <w:bCs/>
          <w:iCs/>
          <w:sz w:val="36"/>
          <w:szCs w:val="36"/>
        </w:rPr>
      </w:pPr>
      <w:r w:rsidRPr="00847079">
        <w:rPr>
          <w:b/>
          <w:bCs/>
          <w:iCs/>
          <w:sz w:val="36"/>
          <w:szCs w:val="36"/>
        </w:rPr>
        <w:t>1. Краткая характер</w:t>
      </w:r>
      <w:r w:rsidR="00FB4451">
        <w:rPr>
          <w:b/>
          <w:bCs/>
          <w:iCs/>
          <w:sz w:val="36"/>
          <w:szCs w:val="36"/>
        </w:rPr>
        <w:t>истика предприятия ООО</w:t>
      </w:r>
      <w:r w:rsidR="00FB4451" w:rsidRPr="00FB4451">
        <w:rPr>
          <w:b/>
          <w:bCs/>
          <w:iCs/>
          <w:sz w:val="36"/>
          <w:szCs w:val="36"/>
        </w:rPr>
        <w:t xml:space="preserve"> </w:t>
      </w:r>
      <w:r>
        <w:rPr>
          <w:b/>
          <w:bCs/>
          <w:iCs/>
          <w:sz w:val="36"/>
          <w:szCs w:val="36"/>
        </w:rPr>
        <w:t>«Хлебный Дом</w:t>
      </w:r>
      <w:r w:rsidRPr="00847079">
        <w:rPr>
          <w:b/>
          <w:bCs/>
          <w:iCs/>
          <w:sz w:val="36"/>
          <w:szCs w:val="36"/>
        </w:rPr>
        <w:t>».</w:t>
      </w:r>
    </w:p>
    <w:p w:rsidR="0038394E" w:rsidRPr="00F1592C" w:rsidRDefault="0038394E" w:rsidP="0038394E">
      <w:pPr>
        <w:autoSpaceDE w:val="0"/>
        <w:autoSpaceDN w:val="0"/>
        <w:adjustRightInd w:val="0"/>
        <w:rPr>
          <w:sz w:val="28"/>
          <w:szCs w:val="28"/>
        </w:rPr>
      </w:pPr>
    </w:p>
    <w:p w:rsidR="0038394E" w:rsidRDefault="0038394E" w:rsidP="0038394E">
      <w:pPr>
        <w:pStyle w:val="1"/>
        <w:ind w:left="0" w:right="50" w:firstLine="708"/>
        <w:jc w:val="both"/>
        <w:rPr>
          <w:szCs w:val="28"/>
        </w:rPr>
      </w:pPr>
      <w:r w:rsidRPr="00F1592C">
        <w:rPr>
          <w:szCs w:val="28"/>
        </w:rPr>
        <w:t xml:space="preserve">Предприятие </w:t>
      </w:r>
      <w:r w:rsidRPr="00F1592C">
        <w:rPr>
          <w:b/>
          <w:bCs/>
          <w:szCs w:val="28"/>
        </w:rPr>
        <w:t>ООО</w:t>
      </w:r>
      <w:r>
        <w:rPr>
          <w:b/>
          <w:szCs w:val="28"/>
        </w:rPr>
        <w:t xml:space="preserve"> «Хлебный дом</w:t>
      </w:r>
      <w:r w:rsidRPr="00F1592C">
        <w:rPr>
          <w:b/>
          <w:szCs w:val="28"/>
        </w:rPr>
        <w:t>»</w:t>
      </w:r>
      <w:r w:rsidRPr="00F1592C">
        <w:rPr>
          <w:szCs w:val="28"/>
        </w:rPr>
        <w:t xml:space="preserve"> пре</w:t>
      </w:r>
      <w:r>
        <w:rPr>
          <w:szCs w:val="28"/>
        </w:rPr>
        <w:t>дставляет собой мини-пекарню.</w:t>
      </w:r>
    </w:p>
    <w:p w:rsidR="0038394E" w:rsidRPr="00905007" w:rsidRDefault="0038394E" w:rsidP="0038394E">
      <w:pPr>
        <w:pStyle w:val="1"/>
        <w:ind w:left="0" w:right="50" w:firstLine="708"/>
        <w:jc w:val="both"/>
        <w:rPr>
          <w:szCs w:val="28"/>
        </w:rPr>
      </w:pPr>
      <w:r>
        <w:rPr>
          <w:szCs w:val="28"/>
        </w:rPr>
        <w:t xml:space="preserve"> В </w:t>
      </w:r>
      <w:r w:rsidRPr="00F1592C">
        <w:rPr>
          <w:szCs w:val="28"/>
        </w:rPr>
        <w:t xml:space="preserve">качестве правового статуса выбрано ООО - общество с ограниченной ответственностью. Эта форма собственности проста в осуществлении деятельности и удобна по своей структуре. </w:t>
      </w:r>
    </w:p>
    <w:p w:rsidR="0038394E" w:rsidRPr="00F1592C" w:rsidRDefault="0038394E" w:rsidP="003839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Форма собственности - частная.</w:t>
      </w:r>
    </w:p>
    <w:p w:rsidR="0038394E" w:rsidRPr="00F1592C" w:rsidRDefault="0038394E" w:rsidP="003839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592C">
        <w:rPr>
          <w:bCs/>
          <w:sz w:val="28"/>
          <w:szCs w:val="28"/>
        </w:rPr>
        <w:t>ООО</w:t>
      </w:r>
      <w:r>
        <w:rPr>
          <w:sz w:val="28"/>
          <w:szCs w:val="28"/>
        </w:rPr>
        <w:t xml:space="preserve"> «Хлебный Дом» расположено в Самарской</w:t>
      </w:r>
      <w:r w:rsidRPr="00F1592C">
        <w:rPr>
          <w:sz w:val="28"/>
          <w:szCs w:val="28"/>
        </w:rPr>
        <w:t xml:space="preserve"> области. Фирма была организована двумя учредителями как самостоятельное предприятие в 2003 году, один из которых в настоящее время является директором фирмы.</w:t>
      </w:r>
    </w:p>
    <w:p w:rsidR="0038394E" w:rsidRPr="00F1592C" w:rsidRDefault="0038394E" w:rsidP="003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Основные виды деятельности:</w:t>
      </w:r>
      <w:r w:rsidRPr="00F1592C">
        <w:rPr>
          <w:color w:val="000000"/>
          <w:sz w:val="28"/>
          <w:szCs w:val="28"/>
        </w:rPr>
        <w:t xml:space="preserve"> выпуск пшеничного и ржано-пшеничного хлеба, хлебобулочных изделий, хлеба </w:t>
      </w:r>
      <w:r w:rsidRPr="00F1592C">
        <w:rPr>
          <w:color w:val="000000"/>
          <w:spacing w:val="2"/>
          <w:sz w:val="28"/>
          <w:szCs w:val="28"/>
        </w:rPr>
        <w:t>для диетического питания.</w:t>
      </w:r>
    </w:p>
    <w:p w:rsidR="0038394E" w:rsidRPr="00F1592C" w:rsidRDefault="0038394E" w:rsidP="003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92C">
        <w:rPr>
          <w:sz w:val="28"/>
          <w:szCs w:val="28"/>
        </w:rPr>
        <w:t xml:space="preserve">Управление фирмой осуществляет директор. </w:t>
      </w:r>
    </w:p>
    <w:p w:rsidR="0038394E" w:rsidRPr="00F1592C" w:rsidRDefault="0038394E" w:rsidP="0038394E">
      <w:pPr>
        <w:shd w:val="clear" w:color="auto" w:fill="FFFFFF"/>
        <w:ind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3"/>
          <w:sz w:val="28"/>
          <w:szCs w:val="28"/>
        </w:rPr>
        <w:t xml:space="preserve">Руководитель предприятия имеет большой практический опыт </w:t>
      </w:r>
      <w:r w:rsidRPr="00F1592C">
        <w:rPr>
          <w:color w:val="000000"/>
          <w:spacing w:val="2"/>
          <w:sz w:val="28"/>
          <w:szCs w:val="28"/>
        </w:rPr>
        <w:t>работы. Финансовую деятельность фирмы контролирует главный бухгалтер, который имеет высшее образование и опыт работы более пяти лет.</w:t>
      </w:r>
    </w:p>
    <w:p w:rsidR="0038394E" w:rsidRPr="00F1592C" w:rsidRDefault="0038394E" w:rsidP="0038394E">
      <w:pPr>
        <w:shd w:val="clear" w:color="auto" w:fill="FFFFFF"/>
        <w:ind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2"/>
          <w:sz w:val="28"/>
          <w:szCs w:val="28"/>
        </w:rPr>
        <w:t xml:space="preserve">На предприятии работает технолог, имеющий высшее образование по специальности "Технология хлебопекарной, макаронной и кондитерской </w:t>
      </w:r>
      <w:r w:rsidRPr="00F1592C">
        <w:rPr>
          <w:color w:val="000000"/>
          <w:spacing w:val="1"/>
          <w:sz w:val="28"/>
          <w:szCs w:val="28"/>
        </w:rPr>
        <w:t>промышленности", имеет стаж работы более пяти лет.</w:t>
      </w:r>
    </w:p>
    <w:p w:rsidR="0038394E" w:rsidRPr="00F1592C" w:rsidRDefault="0038394E" w:rsidP="003839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Штатным расписанием фирмы так же предусмотрены должности бухгалтера, 4-х пекарей, двух грузчиков, бригадира. Кроме этого на предприятии работают: уборщица, 2 водителя и сторож.</w:t>
      </w:r>
    </w:p>
    <w:p w:rsidR="0038394E" w:rsidRPr="00F1592C" w:rsidRDefault="0038394E" w:rsidP="0038394E">
      <w:pPr>
        <w:shd w:val="clear" w:color="auto" w:fill="FFFFFF"/>
        <w:ind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2"/>
          <w:sz w:val="28"/>
          <w:szCs w:val="28"/>
        </w:rPr>
        <w:t xml:space="preserve">Деятельность пекарни лицензирована и сертифицирована. Предприятие </w:t>
      </w:r>
      <w:r w:rsidRPr="00F1592C">
        <w:rPr>
          <w:color w:val="000000"/>
          <w:sz w:val="28"/>
          <w:szCs w:val="28"/>
        </w:rPr>
        <w:t xml:space="preserve">выпускает пшеничный и ржано-пшеничный хлеб, хлебобулочные изделия, хлеб </w:t>
      </w:r>
      <w:r w:rsidRPr="00F1592C">
        <w:rPr>
          <w:color w:val="000000"/>
          <w:spacing w:val="2"/>
          <w:sz w:val="28"/>
          <w:szCs w:val="28"/>
        </w:rPr>
        <w:t xml:space="preserve">для диетического питания. </w:t>
      </w:r>
    </w:p>
    <w:p w:rsidR="0038394E" w:rsidRPr="00F1592C" w:rsidRDefault="0038394E" w:rsidP="0038394E">
      <w:pPr>
        <w:shd w:val="clear" w:color="auto" w:fill="FFFFFF"/>
        <w:ind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2"/>
          <w:sz w:val="28"/>
          <w:szCs w:val="28"/>
        </w:rPr>
        <w:t xml:space="preserve">Хлебобулочные изделия выпекаются по разной рецептуре, различны по </w:t>
      </w:r>
      <w:r w:rsidRPr="00F1592C">
        <w:rPr>
          <w:color w:val="000000"/>
          <w:spacing w:val="1"/>
          <w:sz w:val="28"/>
          <w:szCs w:val="28"/>
        </w:rPr>
        <w:t xml:space="preserve">вкусу и весу. Для мини-кафе булочные изделия выпускаются массой от </w:t>
      </w:r>
      <w:smartTag w:uri="urn:schemas-microsoft-com:office:smarttags" w:element="metricconverter">
        <w:smartTagPr>
          <w:attr w:name="ProductID" w:val="0,04 кг"/>
        </w:smartTagPr>
        <w:r w:rsidRPr="00F1592C">
          <w:rPr>
            <w:color w:val="000000"/>
            <w:spacing w:val="1"/>
            <w:sz w:val="28"/>
            <w:szCs w:val="28"/>
          </w:rPr>
          <w:t>0,04 кг</w:t>
        </w:r>
      </w:smartTag>
      <w:r w:rsidRPr="00F1592C">
        <w:rPr>
          <w:color w:val="000000"/>
          <w:spacing w:val="1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0,1 кг"/>
        </w:smartTagPr>
        <w:r w:rsidRPr="00F1592C">
          <w:rPr>
            <w:color w:val="000000"/>
            <w:spacing w:val="1"/>
            <w:sz w:val="28"/>
            <w:szCs w:val="28"/>
          </w:rPr>
          <w:t>0,1 кг</w:t>
        </w:r>
      </w:smartTag>
      <w:r w:rsidRPr="00F1592C">
        <w:rPr>
          <w:color w:val="000000"/>
          <w:spacing w:val="1"/>
          <w:sz w:val="28"/>
          <w:szCs w:val="28"/>
        </w:rPr>
        <w:t xml:space="preserve">. Ассортимент может ежедневно меняться, увеличиваться в зависимости </w:t>
      </w:r>
      <w:r w:rsidRPr="00F1592C">
        <w:rPr>
          <w:color w:val="000000"/>
          <w:spacing w:val="2"/>
          <w:sz w:val="28"/>
          <w:szCs w:val="28"/>
        </w:rPr>
        <w:t xml:space="preserve">от рецептуры и начинки. Начинка выпускается в разных видах: изюм, творог, курага, мак, </w:t>
      </w:r>
      <w:r w:rsidRPr="00F1592C">
        <w:rPr>
          <w:color w:val="000000"/>
          <w:spacing w:val="5"/>
          <w:sz w:val="28"/>
          <w:szCs w:val="28"/>
        </w:rPr>
        <w:t>орех, клюква, джем, свежие яблоки и другие фрукты, мясной  и рыбный фарши.</w:t>
      </w:r>
    </w:p>
    <w:p w:rsidR="0038394E" w:rsidRPr="00F1592C" w:rsidRDefault="0038394E" w:rsidP="0038394E">
      <w:pPr>
        <w:shd w:val="clear" w:color="auto" w:fill="FFFFFF"/>
        <w:ind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14"/>
          <w:sz w:val="28"/>
          <w:szCs w:val="28"/>
        </w:rPr>
        <w:t xml:space="preserve">Вся продукция выпускается действующей минипекарней по </w:t>
      </w:r>
      <w:r w:rsidRPr="00F1592C">
        <w:rPr>
          <w:color w:val="000000"/>
          <w:spacing w:val="2"/>
          <w:sz w:val="28"/>
          <w:szCs w:val="28"/>
        </w:rPr>
        <w:t>отработанной технологии согласно ГОСТам, ТУ.</w:t>
      </w:r>
    </w:p>
    <w:p w:rsidR="0038394E" w:rsidRPr="00F1592C" w:rsidRDefault="0038394E" w:rsidP="0038394E">
      <w:pPr>
        <w:shd w:val="clear" w:color="auto" w:fill="FFFFFF"/>
        <w:ind w:right="50" w:firstLine="567"/>
        <w:jc w:val="both"/>
        <w:rPr>
          <w:color w:val="000000"/>
          <w:spacing w:val="3"/>
          <w:sz w:val="28"/>
          <w:szCs w:val="28"/>
        </w:rPr>
      </w:pPr>
      <w:r w:rsidRPr="00F1592C">
        <w:rPr>
          <w:color w:val="000000"/>
          <w:spacing w:val="3"/>
          <w:sz w:val="28"/>
          <w:szCs w:val="28"/>
        </w:rPr>
        <w:t xml:space="preserve">Всё сырье проходит подготовку к производству: 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color w:val="000000"/>
          <w:spacing w:val="12"/>
          <w:sz w:val="28"/>
          <w:szCs w:val="28"/>
        </w:rPr>
      </w:pPr>
      <w:r w:rsidRPr="00F1592C">
        <w:rPr>
          <w:color w:val="000000"/>
          <w:spacing w:val="3"/>
          <w:sz w:val="28"/>
          <w:szCs w:val="28"/>
        </w:rPr>
        <w:t xml:space="preserve">мука просеивается и </w:t>
      </w:r>
      <w:r w:rsidRPr="00F1592C">
        <w:rPr>
          <w:color w:val="000000"/>
          <w:spacing w:val="12"/>
          <w:sz w:val="28"/>
          <w:szCs w:val="28"/>
        </w:rPr>
        <w:t xml:space="preserve">очищается через магниты в мукопросеивателе; 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12"/>
          <w:sz w:val="28"/>
          <w:szCs w:val="28"/>
        </w:rPr>
        <w:t xml:space="preserve">вода нагревается до </w:t>
      </w:r>
      <w:r w:rsidRPr="00F1592C">
        <w:rPr>
          <w:color w:val="000000"/>
          <w:spacing w:val="6"/>
          <w:sz w:val="28"/>
          <w:szCs w:val="28"/>
        </w:rPr>
        <w:t xml:space="preserve">необходимой температуры в титане; 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6"/>
          <w:sz w:val="28"/>
          <w:szCs w:val="28"/>
        </w:rPr>
        <w:t xml:space="preserve">прессованные дрожжи, соль, сахар </w:t>
      </w:r>
      <w:r w:rsidRPr="00F1592C">
        <w:rPr>
          <w:color w:val="000000"/>
          <w:spacing w:val="5"/>
          <w:sz w:val="28"/>
          <w:szCs w:val="28"/>
        </w:rPr>
        <w:t>разводятся в воде, фильтруются;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5"/>
          <w:sz w:val="28"/>
          <w:szCs w:val="28"/>
        </w:rPr>
        <w:t xml:space="preserve">дополнительное сырье проходит очистку; 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5"/>
          <w:sz w:val="28"/>
          <w:szCs w:val="28"/>
        </w:rPr>
        <w:t>п</w:t>
      </w:r>
      <w:r w:rsidRPr="00F1592C">
        <w:rPr>
          <w:color w:val="000000"/>
          <w:spacing w:val="2"/>
          <w:sz w:val="28"/>
          <w:szCs w:val="28"/>
        </w:rPr>
        <w:t xml:space="preserve">осле дозирования сырья по объему и массе готовится опара; 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2"/>
          <w:sz w:val="28"/>
          <w:szCs w:val="28"/>
        </w:rPr>
        <w:t xml:space="preserve">после брожения </w:t>
      </w:r>
      <w:r w:rsidRPr="00F1592C">
        <w:rPr>
          <w:color w:val="000000"/>
          <w:spacing w:val="9"/>
          <w:sz w:val="28"/>
          <w:szCs w:val="28"/>
        </w:rPr>
        <w:t xml:space="preserve">опары замешивается тесто; 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9"/>
          <w:sz w:val="28"/>
          <w:szCs w:val="28"/>
        </w:rPr>
        <w:t xml:space="preserve">выброженное тесто делится на заготовки </w:t>
      </w:r>
      <w:r w:rsidRPr="00F1592C">
        <w:rPr>
          <w:color w:val="000000"/>
          <w:spacing w:val="2"/>
          <w:sz w:val="28"/>
          <w:szCs w:val="28"/>
        </w:rPr>
        <w:t xml:space="preserve">определенной массы, проходит предварительная расстойка, затем тестовые </w:t>
      </w:r>
      <w:r w:rsidRPr="00F1592C">
        <w:rPr>
          <w:color w:val="000000"/>
          <w:spacing w:val="3"/>
          <w:sz w:val="28"/>
          <w:szCs w:val="28"/>
        </w:rPr>
        <w:t xml:space="preserve">заготовки округляются, формуются и передаются в шкаф для окончательной </w:t>
      </w:r>
      <w:r w:rsidRPr="00F1592C">
        <w:rPr>
          <w:color w:val="000000"/>
          <w:spacing w:val="2"/>
          <w:sz w:val="28"/>
          <w:szCs w:val="28"/>
        </w:rPr>
        <w:t xml:space="preserve">расстойки; 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2"/>
          <w:sz w:val="28"/>
          <w:szCs w:val="28"/>
        </w:rPr>
        <w:t xml:space="preserve">после истечения необходимого времени расстойки производится </w:t>
      </w:r>
      <w:r w:rsidRPr="00F1592C">
        <w:rPr>
          <w:color w:val="000000"/>
          <w:spacing w:val="5"/>
          <w:sz w:val="28"/>
          <w:szCs w:val="28"/>
        </w:rPr>
        <w:t xml:space="preserve">надрезка, смазка заготовок и выпечка; </w:t>
      </w:r>
    </w:p>
    <w:p w:rsidR="0038394E" w:rsidRPr="00F1592C" w:rsidRDefault="0038394E" w:rsidP="0038394E">
      <w:pPr>
        <w:numPr>
          <w:ilvl w:val="0"/>
          <w:numId w:val="5"/>
        </w:numPr>
        <w:shd w:val="clear" w:color="auto" w:fill="FFFFFF"/>
        <w:tabs>
          <w:tab w:val="num" w:pos="426"/>
        </w:tabs>
        <w:ind w:left="0" w:right="50" w:firstLine="567"/>
        <w:jc w:val="both"/>
        <w:rPr>
          <w:sz w:val="28"/>
          <w:szCs w:val="28"/>
        </w:rPr>
      </w:pPr>
      <w:r w:rsidRPr="00F1592C">
        <w:rPr>
          <w:color w:val="000000"/>
          <w:spacing w:val="5"/>
          <w:sz w:val="28"/>
          <w:szCs w:val="28"/>
        </w:rPr>
        <w:t xml:space="preserve">готовые изделия охлаждаются, </w:t>
      </w:r>
      <w:r w:rsidRPr="00F1592C">
        <w:rPr>
          <w:color w:val="000000"/>
          <w:spacing w:val="2"/>
          <w:sz w:val="28"/>
          <w:szCs w:val="28"/>
        </w:rPr>
        <w:t>упаковываются и поступают в торговую сеть</w:t>
      </w:r>
      <w:r>
        <w:rPr>
          <w:color w:val="000000"/>
          <w:spacing w:val="2"/>
          <w:sz w:val="28"/>
          <w:szCs w:val="28"/>
        </w:rPr>
        <w:t>.</w:t>
      </w:r>
    </w:p>
    <w:p w:rsidR="0038394E" w:rsidRPr="001435FD" w:rsidRDefault="0038394E" w:rsidP="00FB4451">
      <w:pPr>
        <w:rPr>
          <w:b/>
          <w:bCs/>
          <w:iCs/>
          <w:sz w:val="36"/>
          <w:szCs w:val="36"/>
        </w:rPr>
      </w:pPr>
      <w:r w:rsidRPr="001435FD">
        <w:rPr>
          <w:b/>
          <w:bCs/>
          <w:i/>
          <w:iCs/>
          <w:sz w:val="36"/>
          <w:szCs w:val="36"/>
        </w:rPr>
        <w:br w:type="page"/>
      </w:r>
      <w:r>
        <w:rPr>
          <w:b/>
          <w:bCs/>
          <w:iCs/>
          <w:sz w:val="36"/>
          <w:szCs w:val="36"/>
        </w:rPr>
        <w:t xml:space="preserve">2. Анализ финансового состояния ООО «Хлебный Дом». </w:t>
      </w:r>
    </w:p>
    <w:p w:rsidR="0038394E" w:rsidRPr="001435FD" w:rsidRDefault="0038394E" w:rsidP="00FB4451">
      <w:pPr>
        <w:ind w:left="360"/>
        <w:rPr>
          <w:b/>
          <w:sz w:val="36"/>
          <w:szCs w:val="36"/>
        </w:rPr>
      </w:pPr>
      <w:r w:rsidRPr="001435FD">
        <w:rPr>
          <w:b/>
          <w:bCs/>
          <w:iCs/>
          <w:sz w:val="36"/>
          <w:szCs w:val="36"/>
        </w:rPr>
        <w:t>2</w:t>
      </w:r>
      <w:r>
        <w:rPr>
          <w:b/>
          <w:bCs/>
          <w:iCs/>
          <w:sz w:val="36"/>
          <w:szCs w:val="36"/>
        </w:rPr>
        <w:t xml:space="preserve">.1. </w:t>
      </w:r>
      <w:r w:rsidRPr="001435FD">
        <w:rPr>
          <w:b/>
          <w:bCs/>
          <w:iCs/>
          <w:sz w:val="36"/>
          <w:szCs w:val="36"/>
        </w:rPr>
        <w:t>А</w:t>
      </w:r>
      <w:r w:rsidRPr="001435FD">
        <w:rPr>
          <w:b/>
          <w:sz w:val="36"/>
          <w:szCs w:val="36"/>
        </w:rPr>
        <w:t>нализ бухгалтерского баланса</w:t>
      </w:r>
      <w:r w:rsidRPr="00905007">
        <w:rPr>
          <w:b/>
          <w:sz w:val="36"/>
          <w:szCs w:val="36"/>
        </w:rPr>
        <w:t xml:space="preserve"> </w:t>
      </w:r>
      <w:r w:rsidRPr="001435FD">
        <w:rPr>
          <w:b/>
          <w:sz w:val="36"/>
          <w:szCs w:val="36"/>
        </w:rPr>
        <w:t>(ф. № 1</w:t>
      </w:r>
      <w:r>
        <w:rPr>
          <w:b/>
          <w:sz w:val="36"/>
          <w:szCs w:val="36"/>
        </w:rPr>
        <w:t>).</w:t>
      </w:r>
      <w:r w:rsidRPr="001435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</w:t>
      </w:r>
      <w:r w:rsidRPr="001435FD">
        <w:rPr>
          <w:b/>
          <w:sz w:val="36"/>
          <w:szCs w:val="36"/>
        </w:rPr>
        <w:t>Приложение 1).</w:t>
      </w:r>
    </w:p>
    <w:p w:rsidR="0038394E" w:rsidRDefault="0038394E" w:rsidP="0038394E">
      <w:pPr>
        <w:ind w:left="360"/>
        <w:rPr>
          <w:sz w:val="28"/>
          <w:szCs w:val="28"/>
        </w:rPr>
      </w:pPr>
    </w:p>
    <w:p w:rsidR="0038394E" w:rsidRPr="00905007" w:rsidRDefault="0038394E" w:rsidP="00FB4451">
      <w:pPr>
        <w:ind w:left="360"/>
        <w:rPr>
          <w:b/>
          <w:sz w:val="28"/>
          <w:szCs w:val="28"/>
        </w:rPr>
      </w:pPr>
      <w:r w:rsidRPr="00555E0B">
        <w:rPr>
          <w:b/>
          <w:sz w:val="28"/>
          <w:szCs w:val="28"/>
        </w:rPr>
        <w:t>Анализ активов и пассивов бухгалтерского баланса.</w:t>
      </w:r>
    </w:p>
    <w:p w:rsidR="0038394E" w:rsidRPr="00905007" w:rsidRDefault="0038394E" w:rsidP="0038394E">
      <w:pPr>
        <w:ind w:left="360"/>
        <w:jc w:val="center"/>
        <w:rPr>
          <w:b/>
          <w:sz w:val="28"/>
          <w:szCs w:val="28"/>
        </w:rPr>
      </w:pPr>
    </w:p>
    <w:p w:rsidR="0038394E" w:rsidRPr="00905007" w:rsidRDefault="0038394E" w:rsidP="0038394E">
      <w:pPr>
        <w:autoSpaceDE w:val="0"/>
        <w:autoSpaceDN w:val="0"/>
        <w:adjustRightInd w:val="0"/>
        <w:ind w:left="280" w:firstLine="520"/>
        <w:jc w:val="both"/>
        <w:rPr>
          <w:sz w:val="28"/>
          <w:szCs w:val="28"/>
        </w:rPr>
      </w:pPr>
      <w:r w:rsidRPr="00F1592C">
        <w:rPr>
          <w:sz w:val="28"/>
          <w:szCs w:val="28"/>
        </w:rPr>
        <w:t xml:space="preserve">Для анализа финансово-хозяйственной деятельности предприятия был </w:t>
      </w:r>
    </w:p>
    <w:p w:rsidR="0038394E" w:rsidRPr="00F1592C" w:rsidRDefault="0038394E" w:rsidP="003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представлен б</w:t>
      </w:r>
      <w:r>
        <w:rPr>
          <w:sz w:val="28"/>
          <w:szCs w:val="28"/>
        </w:rPr>
        <w:t>аланс предприятия на начало 2008 года и на конец 2008</w:t>
      </w:r>
      <w:r w:rsidRPr="00F1592C">
        <w:rPr>
          <w:sz w:val="28"/>
          <w:szCs w:val="28"/>
        </w:rPr>
        <w:t xml:space="preserve"> года (см. Приложение 1, Бухгалтерский баланс, ф.1)</w:t>
      </w:r>
    </w:p>
    <w:p w:rsidR="0038394E" w:rsidRPr="00905007" w:rsidRDefault="0038394E" w:rsidP="0038394E">
      <w:pPr>
        <w:autoSpaceDE w:val="0"/>
        <w:autoSpaceDN w:val="0"/>
        <w:adjustRightInd w:val="0"/>
        <w:ind w:left="280" w:firstLine="520"/>
        <w:jc w:val="both"/>
        <w:rPr>
          <w:sz w:val="28"/>
          <w:szCs w:val="28"/>
        </w:rPr>
      </w:pPr>
      <w:r w:rsidRPr="00F1592C">
        <w:rPr>
          <w:sz w:val="28"/>
          <w:szCs w:val="28"/>
        </w:rPr>
        <w:t xml:space="preserve">Анализ данных бухгалтерской отчетности на основе горизонтального </w:t>
      </w:r>
    </w:p>
    <w:p w:rsidR="0038394E" w:rsidRPr="00F1592C" w:rsidRDefault="0038394E" w:rsidP="003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и вертикального анализа.</w:t>
      </w:r>
    </w:p>
    <w:p w:rsidR="0038394E" w:rsidRPr="00905007" w:rsidRDefault="0038394E" w:rsidP="0038394E">
      <w:pPr>
        <w:autoSpaceDE w:val="0"/>
        <w:autoSpaceDN w:val="0"/>
        <w:adjustRightInd w:val="0"/>
        <w:ind w:left="280" w:firstLine="520"/>
        <w:jc w:val="both"/>
        <w:rPr>
          <w:sz w:val="28"/>
          <w:szCs w:val="28"/>
        </w:rPr>
      </w:pPr>
      <w:r w:rsidRPr="00F1592C">
        <w:rPr>
          <w:sz w:val="28"/>
          <w:szCs w:val="28"/>
        </w:rPr>
        <w:t xml:space="preserve">В ходе горизонтального анализа определяются абсолютные и </w:t>
      </w:r>
    </w:p>
    <w:p w:rsidR="0038394E" w:rsidRPr="00F1592C" w:rsidRDefault="0038394E" w:rsidP="003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92C">
        <w:rPr>
          <w:sz w:val="28"/>
          <w:szCs w:val="28"/>
        </w:rPr>
        <w:t>относительные изменения величин различных статей баланса за анализируемый   период.   Цель вертикального анализа – вычисление удельного веса отдельных статей в итог баланса, т.е. определение структуры активов и пассивов на определенную дату.</w:t>
      </w:r>
    </w:p>
    <w:p w:rsidR="0038394E" w:rsidRPr="00905007" w:rsidRDefault="0038394E" w:rsidP="0038394E">
      <w:pPr>
        <w:ind w:left="360"/>
        <w:jc w:val="both"/>
        <w:rPr>
          <w:b/>
          <w:sz w:val="28"/>
          <w:szCs w:val="28"/>
        </w:rPr>
      </w:pPr>
    </w:p>
    <w:p w:rsidR="0038394E" w:rsidRPr="00555E0B" w:rsidRDefault="0038394E" w:rsidP="0038394E">
      <w:pPr>
        <w:ind w:left="360"/>
        <w:rPr>
          <w:sz w:val="28"/>
          <w:szCs w:val="28"/>
        </w:rPr>
      </w:pPr>
    </w:p>
    <w:p w:rsidR="0038394E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>Таблица 1.</w:t>
      </w:r>
    </w:p>
    <w:p w:rsidR="00874B23" w:rsidRDefault="0038394E" w:rsidP="0038394E">
      <w:pPr>
        <w:ind w:left="360"/>
        <w:jc w:val="center"/>
        <w:rPr>
          <w:b/>
          <w:sz w:val="28"/>
          <w:szCs w:val="28"/>
        </w:rPr>
      </w:pPr>
      <w:r w:rsidRPr="000E2B76">
        <w:rPr>
          <w:b/>
          <w:sz w:val="28"/>
          <w:szCs w:val="28"/>
        </w:rPr>
        <w:t>Состав, структура и динамика активов</w:t>
      </w:r>
      <w:r w:rsidR="00874B23">
        <w:rPr>
          <w:b/>
          <w:sz w:val="28"/>
          <w:szCs w:val="28"/>
        </w:rPr>
        <w:t xml:space="preserve"> ООО «Хлебный Дом</w:t>
      </w:r>
      <w:r w:rsidR="00CB77B0">
        <w:rPr>
          <w:b/>
          <w:sz w:val="28"/>
          <w:szCs w:val="28"/>
        </w:rPr>
        <w:t xml:space="preserve">» </w:t>
      </w:r>
    </w:p>
    <w:p w:rsidR="0038394E" w:rsidRPr="00BA4DFF" w:rsidRDefault="00CB77B0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sz w:val="28"/>
            <w:szCs w:val="28"/>
          </w:rPr>
          <w:t>2008</w:t>
        </w:r>
        <w:r w:rsidR="0038394E">
          <w:rPr>
            <w:b/>
            <w:sz w:val="28"/>
            <w:szCs w:val="28"/>
          </w:rPr>
          <w:t xml:space="preserve"> г</w:t>
        </w:r>
      </w:smartTag>
      <w:r w:rsidR="0038394E">
        <w:rPr>
          <w:b/>
          <w:sz w:val="28"/>
          <w:szCs w:val="28"/>
        </w:rPr>
        <w:t>.</w:t>
      </w:r>
      <w:r w:rsidR="0038394E" w:rsidRPr="000E2B76">
        <w:rPr>
          <w:b/>
          <w:sz w:val="28"/>
          <w:szCs w:val="28"/>
        </w:rPr>
        <w:t xml:space="preserve"> 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056"/>
        <w:gridCol w:w="1056"/>
        <w:gridCol w:w="1035"/>
        <w:gridCol w:w="916"/>
        <w:gridCol w:w="916"/>
        <w:gridCol w:w="1035"/>
        <w:gridCol w:w="1435"/>
      </w:tblGrid>
      <w:tr w:rsidR="0038394E" w:rsidRPr="00520F59" w:rsidTr="00520F59">
        <w:tc>
          <w:tcPr>
            <w:tcW w:w="2235" w:type="dxa"/>
            <w:vMerge w:val="restart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Статья баланса</w:t>
            </w:r>
          </w:p>
        </w:tc>
        <w:tc>
          <w:tcPr>
            <w:tcW w:w="2112" w:type="dxa"/>
            <w:gridSpan w:val="2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Абсолютная величина, тыс. руб.</w:t>
            </w:r>
          </w:p>
        </w:tc>
        <w:tc>
          <w:tcPr>
            <w:tcW w:w="1951" w:type="dxa"/>
            <w:gridSpan w:val="2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3386" w:type="dxa"/>
            <w:gridSpan w:val="3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 (+,-)</w:t>
            </w:r>
          </w:p>
        </w:tc>
      </w:tr>
      <w:tr w:rsidR="0038394E" w:rsidRPr="00520F59" w:rsidTr="00520F59">
        <w:tc>
          <w:tcPr>
            <w:tcW w:w="2235" w:type="dxa"/>
            <w:vMerge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% к началу года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удельного веса</w:t>
            </w:r>
          </w:p>
        </w:tc>
      </w:tr>
      <w:tr w:rsidR="0038394E" w:rsidRPr="00520F59" w:rsidTr="00520F59">
        <w:tc>
          <w:tcPr>
            <w:tcW w:w="22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внеоборотные активы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Нематериальные активы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  <w:lang w:val="en-US"/>
              </w:rPr>
            </w:pPr>
            <w:r w:rsidRPr="00520F59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  <w:lang w:val="en-US"/>
              </w:rPr>
            </w:pPr>
            <w:r w:rsidRPr="00520F59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112,9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124661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136289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45,71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47,72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11628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109,3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2,01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39020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43631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14,31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15,28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4611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111,8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0,97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Доходные вложения в материальные ценности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0,03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0,03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5700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1736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2,09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-3964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30,5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-1,48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343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343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0,12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1630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1858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0,65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114,0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0,05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ИТОГО по разделу 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171042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183987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62,72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64,42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12945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107,6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1,7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 Оборотные активы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Запасы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63670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59392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23,35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20,8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-4278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93,3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-2,55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НДС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3183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4879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1,17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1,71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1696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153,3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0,54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Долгосрочная дебиторская задолженность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2568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2311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0,94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-257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90,0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-0,13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Краткосрочная дебиторская задолженность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31431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31272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11,53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10,94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-159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99,5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-0,59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478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0,17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611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227,8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0,21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323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2672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0,94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2349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827,2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0,82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101653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101615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37,28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35,58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-38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99,96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-1,7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272695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285602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12907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104,7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</w:t>
            </w:r>
          </w:p>
        </w:tc>
      </w:tr>
    </w:tbl>
    <w:p w:rsidR="0038394E" w:rsidRDefault="0038394E" w:rsidP="0038394E">
      <w:pPr>
        <w:ind w:left="360"/>
        <w:rPr>
          <w:b/>
          <w:sz w:val="28"/>
          <w:szCs w:val="28"/>
          <w:lang w:val="en-US"/>
        </w:rPr>
      </w:pPr>
    </w:p>
    <w:p w:rsidR="0038394E" w:rsidRDefault="0038394E" w:rsidP="0038394E">
      <w:pPr>
        <w:ind w:left="360" w:firstLine="348"/>
        <w:rPr>
          <w:b/>
          <w:sz w:val="28"/>
          <w:szCs w:val="28"/>
          <w:lang w:val="en-US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40DA0">
        <w:rPr>
          <w:sz w:val="28"/>
          <w:szCs w:val="28"/>
        </w:rPr>
        <w:t>Как</w:t>
      </w:r>
      <w:r>
        <w:rPr>
          <w:sz w:val="28"/>
          <w:szCs w:val="28"/>
        </w:rPr>
        <w:t xml:space="preserve"> видно из данных таблицы, величина активов за анализируемый 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выросла на 12907 тыс. руб., или на 4,7 %, и на конец периода составила 285602 тыс. руб. Такое изменение следует признать положительным, так как имущественный потенциал организации увеличился.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Внеоборотные активы увеличились на 12495 тыс. руб., или на 7,6 %. Оборотные активы снизились, но незначительно – на 38 тыс. руб., или на 0,04 %. Основные средства выросли на 11628 тыс. руб., или на 9,3 %, также произошел рост незавершенного строительства на 4611 тыс. руб., или на 11,8 %. В конце отчетного периода ООО «Хлебный Дом» осуществляло доходные вложения в материальные ценности. Долгосрочные финансовые вложения за анализируемый период снизились на 3964 тыс. руб., в то же время увеличились краткосрочные вложения на 611 тыс. руб.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составе оборотных активов резко возросли денежные средства – на 2349 тыс. руб., или на 727,2 %. На конец года они составили 2672 тыс. руб., или 0,94 % в структуре активов. Запасы снизились незначительно – на 4278 тыс. руб., или на 6,7 %, и составили на конец года 59392 тыс. руб. следует положительно оценить снижение долгосрочной и краткосрочной дебиторской задолженности.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активов изменилась незначительно. Доля внеоборотных активов в общей сумме активов на конец года составила 64,4 %, в том числе доля основных средств возросла на 2,01 %, доля незавершенного строительства увеличилась на 0,97 %. Снизился удельный вес оборотных средств в общей сумме активов: удельный вес запасов и дебиторской задолженности уменьшился на 2,55 % и 0,72 % соответственно, а удельный вес краткосрочных финансовых вложений и денежных средств увеличился.  </w:t>
      </w:r>
    </w:p>
    <w:p w:rsidR="0038394E" w:rsidRPr="000F5B95" w:rsidRDefault="0038394E" w:rsidP="003839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8394E" w:rsidRPr="000F5B95" w:rsidRDefault="0038394E" w:rsidP="0038394E">
      <w:pPr>
        <w:jc w:val="both"/>
        <w:rPr>
          <w:sz w:val="28"/>
          <w:szCs w:val="28"/>
        </w:rPr>
      </w:pPr>
      <w:r w:rsidRPr="000F5B95">
        <w:rPr>
          <w:sz w:val="28"/>
          <w:szCs w:val="28"/>
        </w:rPr>
        <w:tab/>
        <w:t xml:space="preserve">Состояние </w:t>
      </w:r>
      <w:r>
        <w:rPr>
          <w:sz w:val="28"/>
          <w:szCs w:val="28"/>
        </w:rPr>
        <w:t>основных средств можно проанализировать по данным ф. № 5 «Приложение к бухгалтерскому балансу». В таблице 2 приведены основные средства ООО «Хлебный Дом» по первоначальной стоимости.</w:t>
      </w:r>
    </w:p>
    <w:p w:rsidR="0038394E" w:rsidRDefault="0038394E" w:rsidP="0038394E">
      <w:pPr>
        <w:jc w:val="both"/>
        <w:rPr>
          <w:b/>
          <w:sz w:val="28"/>
          <w:szCs w:val="28"/>
        </w:rPr>
      </w:pPr>
    </w:p>
    <w:p w:rsidR="0038394E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  <w:r w:rsidRPr="00BA4DFF">
        <w:rPr>
          <w:b/>
          <w:sz w:val="28"/>
          <w:szCs w:val="28"/>
        </w:rPr>
        <w:t>.</w:t>
      </w:r>
    </w:p>
    <w:p w:rsidR="0038394E" w:rsidRPr="0058595D" w:rsidRDefault="0038394E" w:rsidP="0038394E">
      <w:pPr>
        <w:ind w:left="360"/>
        <w:jc w:val="center"/>
        <w:rPr>
          <w:b/>
          <w:sz w:val="28"/>
          <w:szCs w:val="28"/>
        </w:rPr>
      </w:pPr>
      <w:r w:rsidRPr="000E2B76">
        <w:rPr>
          <w:b/>
          <w:sz w:val="28"/>
          <w:szCs w:val="28"/>
        </w:rPr>
        <w:t xml:space="preserve">Состав, структура и динамика </w:t>
      </w:r>
      <w:r w:rsidR="00BC0CCC">
        <w:rPr>
          <w:b/>
          <w:sz w:val="28"/>
          <w:szCs w:val="28"/>
        </w:rPr>
        <w:t>основных средств ООО «Хлебный Дом</w:t>
      </w:r>
      <w:r w:rsidR="00CB77B0">
        <w:rPr>
          <w:b/>
          <w:sz w:val="28"/>
          <w:szCs w:val="28"/>
        </w:rPr>
        <w:t xml:space="preserve">» за </w:t>
      </w:r>
      <w:smartTag w:uri="urn:schemas-microsoft-com:office:smarttags" w:element="metricconverter">
        <w:smartTagPr>
          <w:attr w:name="ProductID" w:val="2008 г"/>
        </w:smartTagPr>
        <w:r w:rsidR="00CB77B0">
          <w:rPr>
            <w:b/>
            <w:sz w:val="28"/>
            <w:szCs w:val="28"/>
          </w:rPr>
          <w:t>2008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  <w:r w:rsidRPr="000E2B76">
        <w:rPr>
          <w:b/>
          <w:sz w:val="28"/>
          <w:szCs w:val="28"/>
        </w:rPr>
        <w:t xml:space="preserve"> 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056"/>
        <w:gridCol w:w="1056"/>
        <w:gridCol w:w="1035"/>
        <w:gridCol w:w="916"/>
        <w:gridCol w:w="916"/>
        <w:gridCol w:w="1035"/>
        <w:gridCol w:w="1435"/>
      </w:tblGrid>
      <w:tr w:rsidR="0038394E" w:rsidRPr="00520F59" w:rsidTr="00520F59">
        <w:tc>
          <w:tcPr>
            <w:tcW w:w="2235" w:type="dxa"/>
            <w:vMerge w:val="restart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Вид основных средств</w:t>
            </w:r>
          </w:p>
        </w:tc>
        <w:tc>
          <w:tcPr>
            <w:tcW w:w="2112" w:type="dxa"/>
            <w:gridSpan w:val="2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Абсолютная величина, тыс. руб.</w:t>
            </w:r>
          </w:p>
        </w:tc>
        <w:tc>
          <w:tcPr>
            <w:tcW w:w="1951" w:type="dxa"/>
            <w:gridSpan w:val="2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3386" w:type="dxa"/>
            <w:gridSpan w:val="3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 (+,-)</w:t>
            </w:r>
          </w:p>
        </w:tc>
      </w:tr>
      <w:tr w:rsidR="0038394E" w:rsidRPr="00520F59" w:rsidTr="00520F59">
        <w:tc>
          <w:tcPr>
            <w:tcW w:w="2235" w:type="dxa"/>
            <w:vMerge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% к началу года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удельного веса</w:t>
            </w:r>
          </w:p>
        </w:tc>
      </w:tr>
      <w:tr w:rsidR="0038394E" w:rsidRPr="00520F59" w:rsidTr="00520F59">
        <w:tc>
          <w:tcPr>
            <w:tcW w:w="22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Здания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92062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94681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39,6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37,4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2619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102,8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-2,2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2.Сооружения и передаточные устройства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31568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33027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13,1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1459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104,6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-0,5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3. Машины и оборудование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96025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110489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41,3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43,7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14464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115,1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2,4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4. Транспортные средства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8189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9204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1015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112,4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5.Производственный и хозяйственный инвентарь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4239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5392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1153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127,2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6. Многолетние насаждения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227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7. Земельные участки и объекты природопользования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  <w:tr w:rsidR="0038394E" w:rsidRPr="00520F59" w:rsidTr="00520F59">
        <w:tc>
          <w:tcPr>
            <w:tcW w:w="2235" w:type="dxa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232322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253032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20710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108,9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</w:t>
            </w:r>
          </w:p>
        </w:tc>
      </w:tr>
    </w:tbl>
    <w:p w:rsidR="0038394E" w:rsidRDefault="0038394E" w:rsidP="0038394E">
      <w:pPr>
        <w:ind w:left="360"/>
        <w:jc w:val="both"/>
        <w:rPr>
          <w:b/>
          <w:sz w:val="28"/>
          <w:szCs w:val="28"/>
        </w:rPr>
      </w:pPr>
    </w:p>
    <w:p w:rsidR="0038394E" w:rsidRDefault="0038394E" w:rsidP="0038394E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Из данной таблицы видно, что основ</w:t>
      </w:r>
      <w:r w:rsidR="00CB77B0">
        <w:rPr>
          <w:sz w:val="28"/>
          <w:szCs w:val="28"/>
        </w:rPr>
        <w:t>ные средства организации за 2008</w:t>
      </w:r>
      <w:r>
        <w:rPr>
          <w:sz w:val="28"/>
          <w:szCs w:val="28"/>
        </w:rPr>
        <w:t xml:space="preserve"> </w:t>
      </w:r>
    </w:p>
    <w:p w:rsidR="0038394E" w:rsidRPr="000F5B95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г. Увеличились на 20710 тыс. руб., или на 8,9 %, и составили на конец года 253032 тыс. руб. почти все виды основных средств возросли. За анализируемый период увеличились машины и оборудование (т.е. активная часть основных средств) на 14464 тыс. руб., или на 15,1 %. Их удельный вес изменился также в сторону увеличения – на 2,4 процентных пункта и составил на конец года 43,7 %. Такое состояни</w:t>
      </w:r>
      <w:r w:rsidR="00A83877">
        <w:rPr>
          <w:sz w:val="28"/>
          <w:szCs w:val="28"/>
        </w:rPr>
        <w:t>е основных средств ООО «Хлебный Дом</w:t>
      </w:r>
      <w:r>
        <w:rPr>
          <w:sz w:val="28"/>
          <w:szCs w:val="28"/>
        </w:rPr>
        <w:t>» можно оценить положительно.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274D9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основных средств в производстве характеризуется 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фондоотдачи, фондоёмкости, фондовооруженности труда, снижением себестоимости, увеличением срока службы средств труда.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 показателей эффективности использования основных средств приведен в таблице 3.</w:t>
      </w:r>
    </w:p>
    <w:p w:rsidR="0038394E" w:rsidRDefault="0038394E" w:rsidP="0038394E">
      <w:pPr>
        <w:ind w:left="360"/>
        <w:jc w:val="both"/>
        <w:rPr>
          <w:b/>
          <w:sz w:val="28"/>
          <w:szCs w:val="28"/>
        </w:rPr>
      </w:pPr>
    </w:p>
    <w:p w:rsidR="0038394E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  <w:r w:rsidRPr="00BA4DFF">
        <w:rPr>
          <w:b/>
          <w:sz w:val="28"/>
          <w:szCs w:val="28"/>
        </w:rPr>
        <w:t>.</w:t>
      </w:r>
    </w:p>
    <w:p w:rsidR="0038394E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 показателей эффективности использовани</w:t>
      </w:r>
      <w:r w:rsidR="00BC0CCC">
        <w:rPr>
          <w:b/>
          <w:sz w:val="28"/>
          <w:szCs w:val="28"/>
        </w:rPr>
        <w:t>я основных средств ООО «Хлебный Дом» в 2007-2008</w:t>
      </w:r>
      <w:r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056"/>
        <w:gridCol w:w="1153"/>
        <w:gridCol w:w="1718"/>
        <w:gridCol w:w="1049"/>
      </w:tblGrid>
      <w:tr w:rsidR="0038394E" w:rsidRPr="00520F59" w:rsidTr="00520F59"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0" w:type="auto"/>
          </w:tcPr>
          <w:p w:rsidR="0038394E" w:rsidRPr="00520F59" w:rsidRDefault="00BC0CCC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8394E" w:rsidRPr="00520F59" w:rsidRDefault="00BC0CCC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20F59">
                <w:rPr>
                  <w:sz w:val="28"/>
                  <w:szCs w:val="28"/>
                </w:rPr>
                <w:t>2008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 (+, -)</w:t>
            </w:r>
          </w:p>
        </w:tc>
        <w:tc>
          <w:tcPr>
            <w:tcW w:w="0" w:type="auto"/>
          </w:tcPr>
          <w:p w:rsidR="0038394E" w:rsidRPr="00520F59" w:rsidRDefault="00BC0CCC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% к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1. Выручка от продажи товаров, работ, услуг, тыс. руб. 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131020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158719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27699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121,1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 Среднегодовая стоимость основных средств, тыс. руб.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119780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130475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10695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108,9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3. Среднегодовая стоимость активной части основных средств, тыс. руб.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40078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47557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7479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118,7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4. Удельный вес активной части основных средств, %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33,46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36,45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2,99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108,9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5. Фондоотдача (стр. 1 : стр. 2)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1,09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1,22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0,13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111,9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6. Фондоотдача активной части основных средств (стр. 1 : стр. 3)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3,27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3,34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0,07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102,1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7. Фондоёмкость (стр. 2 : стр. 1)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0,91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0,82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-0,09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90,1</w:t>
            </w:r>
          </w:p>
        </w:tc>
      </w:tr>
      <w:tr w:rsidR="0038394E" w:rsidRPr="00520F59" w:rsidTr="00520F59">
        <w:trPr>
          <w:trHeight w:val="1295"/>
        </w:trPr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8. Относительная экономия основных средств в результате роста фондоотдачи, тыс. руб.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% к стоимости основных средств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11,17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-14578,6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9. Прирост продукции за счёт роста фондоотдачи, тыс. руб.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% к общему приросту продукции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16961,8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61,2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394E" w:rsidRDefault="0038394E" w:rsidP="0038394E">
      <w:pPr>
        <w:jc w:val="both"/>
        <w:rPr>
          <w:b/>
          <w:sz w:val="28"/>
          <w:szCs w:val="28"/>
        </w:rPr>
      </w:pPr>
    </w:p>
    <w:p w:rsidR="0038394E" w:rsidRDefault="0038394E" w:rsidP="0038394E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38394E" w:rsidRDefault="0038394E" w:rsidP="0038394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этой таблицы указывают на то, что большинство показателей 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эффективности использования основных средств имеют тенденцию к росту: фондоотдача повысилась на 2,1 %. За счет роста фондоотдачи получен прирост продукции на сумму 16961,8 тыс. руб., что составляет 61,2 % от общего увеличения объема продаж. Рост фондоотдачи приводит к относительной  экономии основных средств на сумму 14578,6 тыс. руб., что составляет 11,17 %</w:t>
      </w:r>
      <w:r w:rsidR="00BC0CCC">
        <w:rPr>
          <w:sz w:val="28"/>
          <w:szCs w:val="28"/>
        </w:rPr>
        <w:t xml:space="preserve"> их фактической стоимости в </w:t>
      </w:r>
      <w:smartTag w:uri="urn:schemas-microsoft-com:office:smarttags" w:element="metricconverter">
        <w:smartTagPr>
          <w:attr w:name="ProductID" w:val="2008 г"/>
        </w:smartTagPr>
        <w:r w:rsidR="00BC0CCC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38394E" w:rsidRPr="00235AB5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Увеличение удельного веса активной части основных средств на 2,99 процентных пункта привело к повышению фондоотдачи  на 0,1 (2,99х3,27/100). За счет роста фондоотдачи активной основных средств на 0,07 фондоотдача повысилась на 0,03 (0,07х36,45/100).  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  <w:r w:rsidRPr="00C46D0E">
        <w:rPr>
          <w:sz w:val="28"/>
          <w:szCs w:val="28"/>
        </w:rPr>
        <w:tab/>
        <w:t>Анализ состава оборотных активов организации</w:t>
      </w:r>
      <w:r>
        <w:rPr>
          <w:sz w:val="28"/>
          <w:szCs w:val="28"/>
        </w:rPr>
        <w:t xml:space="preserve"> по отдельным их </w:t>
      </w:r>
    </w:p>
    <w:p w:rsidR="0038394E" w:rsidRPr="00C46D0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видам позволяет оценить уровень их ликвидности.</w:t>
      </w:r>
      <w:r w:rsidRPr="00C46D0E">
        <w:rPr>
          <w:sz w:val="28"/>
          <w:szCs w:val="28"/>
        </w:rPr>
        <w:t xml:space="preserve"> </w:t>
      </w:r>
    </w:p>
    <w:p w:rsidR="0038394E" w:rsidRDefault="0038394E" w:rsidP="0038394E">
      <w:pPr>
        <w:ind w:left="360"/>
        <w:rPr>
          <w:b/>
          <w:sz w:val="28"/>
          <w:szCs w:val="28"/>
        </w:rPr>
      </w:pPr>
    </w:p>
    <w:p w:rsidR="0038394E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  <w:r w:rsidRPr="00BA4DFF">
        <w:rPr>
          <w:b/>
          <w:sz w:val="28"/>
          <w:szCs w:val="28"/>
        </w:rPr>
        <w:t>.</w:t>
      </w:r>
    </w:p>
    <w:p w:rsidR="0038394E" w:rsidRDefault="0038394E" w:rsidP="0038394E">
      <w:pPr>
        <w:ind w:left="360"/>
        <w:jc w:val="center"/>
        <w:rPr>
          <w:b/>
          <w:sz w:val="28"/>
          <w:szCs w:val="28"/>
        </w:rPr>
      </w:pPr>
      <w:r w:rsidRPr="000E2B76">
        <w:rPr>
          <w:b/>
          <w:sz w:val="28"/>
          <w:szCs w:val="28"/>
        </w:rPr>
        <w:t xml:space="preserve">Состав, структура и динамика </w:t>
      </w:r>
      <w:r>
        <w:rPr>
          <w:b/>
          <w:sz w:val="28"/>
          <w:szCs w:val="28"/>
        </w:rPr>
        <w:t>оборотны</w:t>
      </w:r>
      <w:r w:rsidR="00BC0CCC">
        <w:rPr>
          <w:b/>
          <w:sz w:val="28"/>
          <w:szCs w:val="28"/>
        </w:rPr>
        <w:t xml:space="preserve">х средств ООО «Хлебный Дом» за </w:t>
      </w:r>
      <w:smartTag w:uri="urn:schemas-microsoft-com:office:smarttags" w:element="metricconverter">
        <w:smartTagPr>
          <w:attr w:name="ProductID" w:val="2008 г"/>
        </w:smartTagPr>
        <w:r w:rsidR="00BC0CCC">
          <w:rPr>
            <w:b/>
            <w:sz w:val="28"/>
            <w:szCs w:val="28"/>
          </w:rPr>
          <w:t>200</w:t>
        </w:r>
        <w:r w:rsidR="00CB77B0">
          <w:rPr>
            <w:b/>
            <w:sz w:val="28"/>
            <w:szCs w:val="28"/>
          </w:rPr>
          <w:t>8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1056"/>
        <w:gridCol w:w="1056"/>
        <w:gridCol w:w="1035"/>
        <w:gridCol w:w="916"/>
        <w:gridCol w:w="868"/>
        <w:gridCol w:w="1035"/>
        <w:gridCol w:w="1435"/>
      </w:tblGrid>
      <w:tr w:rsidR="0038394E" w:rsidRPr="00520F59" w:rsidTr="00520F59">
        <w:tc>
          <w:tcPr>
            <w:tcW w:w="2283" w:type="dxa"/>
            <w:vMerge w:val="restart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112" w:type="dxa"/>
            <w:gridSpan w:val="2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Абсолютная величина, тыс. руб.</w:t>
            </w:r>
          </w:p>
        </w:tc>
        <w:tc>
          <w:tcPr>
            <w:tcW w:w="1951" w:type="dxa"/>
            <w:gridSpan w:val="2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3338" w:type="dxa"/>
            <w:gridSpan w:val="3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 (+,-)</w:t>
            </w:r>
          </w:p>
        </w:tc>
      </w:tr>
      <w:tr w:rsidR="0038394E" w:rsidRPr="00520F59" w:rsidTr="00520F59">
        <w:tc>
          <w:tcPr>
            <w:tcW w:w="2283" w:type="dxa"/>
            <w:vMerge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% к началу года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удельного веса</w:t>
            </w:r>
          </w:p>
        </w:tc>
      </w:tr>
      <w:tr w:rsidR="0038394E" w:rsidRPr="00520F59" w:rsidTr="00520F59">
        <w:tc>
          <w:tcPr>
            <w:tcW w:w="2283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Запасы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63670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59392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62,6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58,5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-4278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93,3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-4,1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1.1. Сырье, материалы и другие ценности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37798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32157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37,2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31,7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-5641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85,1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-5,5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1.2. Затраты в незавершенном производстве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9094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10739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8,9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10,6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1645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118,1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1,7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1.3. Готовая продукция и товары для перепродажи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15907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14368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14,1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-1539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90,3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-1,5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1.4. Товары отгруженные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605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438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0,4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-167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72,4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-0,2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1.5. Расходы будущих периодов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266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1690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1,7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1424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635,3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1,4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 НДС по приобретенным ценностям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3183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4879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4,8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1696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153,3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1,7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3. Долгосрочная дебиторская задолженность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2568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2311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2,5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2,3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-257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90,0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-0,2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4.Краткосрочная дебиторская задолженность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31431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31272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30,9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30,8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-159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99,5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-0,1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5.Краткосрочные финансовые вложения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478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1,0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611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227,8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0,4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6. Денежные средства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323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2672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2,6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2349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827,2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2,3</w:t>
            </w:r>
          </w:p>
        </w:tc>
      </w:tr>
      <w:tr w:rsidR="0038394E" w:rsidRPr="00520F59" w:rsidTr="00520F59">
        <w:tc>
          <w:tcPr>
            <w:tcW w:w="2283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Итого оборотных средств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101653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101615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</w:t>
            </w:r>
          </w:p>
        </w:tc>
        <w:tc>
          <w:tcPr>
            <w:tcW w:w="86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-38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199,96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</w:tbl>
    <w:p w:rsidR="0038394E" w:rsidRDefault="0038394E" w:rsidP="0038394E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38394E" w:rsidRDefault="0038394E" w:rsidP="0038394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4, наибольший удельный вес в оборотных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средствах составляют запасы – 62,6 % н</w:t>
      </w:r>
      <w:r w:rsidR="00BC0CCC">
        <w:rPr>
          <w:sz w:val="28"/>
          <w:szCs w:val="28"/>
        </w:rPr>
        <w:t xml:space="preserve">а начало  и 58,5 % на конец </w:t>
      </w:r>
      <w:smartTag w:uri="urn:schemas-microsoft-com:office:smarttags" w:element="metricconverter">
        <w:smartTagPr>
          <w:attr w:name="ProductID" w:val="2007 г"/>
        </w:smartTagPr>
        <w:r w:rsidR="00BC0CCC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Запасы сырья, материалов и других аналогичных ценностей за анализируемый период снизились на 5641 тыс. руб. и на конец года составили 32157 тыс. руб. (31,7 % от общей величины оборотных средств). Также сократились запасы готовой продукции и товаров для перепродажи (на 1539 тыс. руб.), товаров отгруженных (на 167 тыс. руб.). Это заслуживает положительной оценки. Снижение дебиторской задолженности также следует оценить положительно.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анализируемый период увеличились затраты в незавершенном производстве на 1645 тыс. руб., или на 18,1 %, расходы будущих периодов – на 1424 тыс. руб., или на 535,3 %, НДС по приобретенным ценностям – на 1696 тыс. руб., или на 53,35 %, краткосрочные финансовые вложения – на 611 тыс. руб., или на 127,8 %, денежные средства – на 2349 тыс. руб., или на 727,2 %. Это свидетельствует о росте деловой активности организации, о темпах роста деятельности.</w:t>
      </w:r>
    </w:p>
    <w:p w:rsidR="0038394E" w:rsidRDefault="0038394E" w:rsidP="0038394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94E" w:rsidRPr="001435FD" w:rsidRDefault="0038394E" w:rsidP="0038394E">
      <w:pPr>
        <w:ind w:left="360" w:firstLine="348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5</w:t>
      </w:r>
      <w:r w:rsidRPr="00BA4DFF">
        <w:rPr>
          <w:b/>
          <w:sz w:val="28"/>
          <w:szCs w:val="28"/>
        </w:rPr>
        <w:t>.</w:t>
      </w:r>
    </w:p>
    <w:p w:rsidR="00BC0CCC" w:rsidRDefault="0038394E" w:rsidP="0038394E">
      <w:pPr>
        <w:ind w:left="360"/>
        <w:jc w:val="center"/>
        <w:rPr>
          <w:b/>
          <w:sz w:val="28"/>
          <w:szCs w:val="28"/>
        </w:rPr>
      </w:pPr>
      <w:r w:rsidRPr="000E2B76">
        <w:rPr>
          <w:b/>
          <w:sz w:val="28"/>
          <w:szCs w:val="28"/>
        </w:rPr>
        <w:t xml:space="preserve">Состав, структура и динамика </w:t>
      </w:r>
      <w:r w:rsidR="00BC0CCC">
        <w:rPr>
          <w:b/>
          <w:sz w:val="28"/>
          <w:szCs w:val="28"/>
        </w:rPr>
        <w:t>пассивов ООО «Хлебный Дом»</w:t>
      </w:r>
    </w:p>
    <w:p w:rsidR="0038394E" w:rsidRPr="001D638F" w:rsidRDefault="00BC0CCC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sz w:val="28"/>
            <w:szCs w:val="28"/>
          </w:rPr>
          <w:t>200</w:t>
        </w:r>
        <w:r w:rsidR="00CB77B0">
          <w:rPr>
            <w:b/>
            <w:sz w:val="28"/>
            <w:szCs w:val="28"/>
          </w:rPr>
          <w:t>8</w:t>
        </w:r>
        <w:r w:rsidR="0038394E">
          <w:rPr>
            <w:b/>
            <w:sz w:val="28"/>
            <w:szCs w:val="28"/>
          </w:rPr>
          <w:t xml:space="preserve"> г</w:t>
        </w:r>
      </w:smartTag>
      <w:r w:rsidR="0038394E">
        <w:rPr>
          <w:b/>
          <w:sz w:val="28"/>
          <w:szCs w:val="28"/>
        </w:rPr>
        <w:t>.</w:t>
      </w:r>
      <w:r w:rsidR="0038394E" w:rsidRPr="000E2B76">
        <w:rPr>
          <w:b/>
          <w:sz w:val="28"/>
          <w:szCs w:val="28"/>
        </w:rPr>
        <w:t xml:space="preserve"> 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1056"/>
        <w:gridCol w:w="1056"/>
        <w:gridCol w:w="1035"/>
        <w:gridCol w:w="1035"/>
        <w:gridCol w:w="916"/>
        <w:gridCol w:w="1035"/>
        <w:gridCol w:w="1435"/>
      </w:tblGrid>
      <w:tr w:rsidR="0038394E" w:rsidRPr="00520F59" w:rsidTr="00520F59">
        <w:tc>
          <w:tcPr>
            <w:tcW w:w="2429" w:type="dxa"/>
            <w:vMerge w:val="restart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Статья баланса</w:t>
            </w:r>
          </w:p>
        </w:tc>
        <w:tc>
          <w:tcPr>
            <w:tcW w:w="1951" w:type="dxa"/>
            <w:gridSpan w:val="2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абсолютная величина, тыс. руб.</w:t>
            </w:r>
          </w:p>
        </w:tc>
        <w:tc>
          <w:tcPr>
            <w:tcW w:w="2070" w:type="dxa"/>
            <w:gridSpan w:val="2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удельный вес, %</w:t>
            </w:r>
          </w:p>
        </w:tc>
        <w:tc>
          <w:tcPr>
            <w:tcW w:w="3191" w:type="dxa"/>
            <w:gridSpan w:val="3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 (+,-)</w:t>
            </w:r>
          </w:p>
        </w:tc>
      </w:tr>
      <w:tr w:rsidR="0038394E" w:rsidRPr="00520F59" w:rsidTr="00520F59">
        <w:tc>
          <w:tcPr>
            <w:tcW w:w="2429" w:type="dxa"/>
            <w:vMerge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% к началу года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удельного веса</w:t>
            </w:r>
          </w:p>
        </w:tc>
      </w:tr>
      <w:tr w:rsidR="0038394E" w:rsidRPr="00520F59" w:rsidTr="00520F59">
        <w:tc>
          <w:tcPr>
            <w:tcW w:w="2429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3. Капитал и резервы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10801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10801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3,96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3,78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-0,18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89550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88567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32,84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31,01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-983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98,9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-1,83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1620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1620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0,59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0,57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-0,02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126648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147187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46,44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51,54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20539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116,2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5,1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228619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248175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83,83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86,9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19556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108,6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3,06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4. Долгосрочные обязательства 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8278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3,04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0,02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-8235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0,52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-3,02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3669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1,28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3669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1,28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8278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3712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3,04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-4566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44,84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-1,74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5. Краткосрочные обязательства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Займы и кредиты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11840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9000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4,34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3,15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-2840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76,0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-1,19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18032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18227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6,61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6,38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101,1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-0,23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684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161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0,25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0,06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-523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23,5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-0,19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Доходы будущих периодов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5242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6327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1,92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2,21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120,7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0,29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35798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33715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13,12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11,8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-2083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94,2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-1,32</w:t>
            </w:r>
          </w:p>
        </w:tc>
      </w:tr>
      <w:tr w:rsidR="0038394E" w:rsidRPr="00520F59" w:rsidTr="00520F59">
        <w:tc>
          <w:tcPr>
            <w:tcW w:w="2429" w:type="dxa"/>
          </w:tcPr>
          <w:p w:rsidR="0038394E" w:rsidRPr="00520F59" w:rsidRDefault="0038394E" w:rsidP="0038394E">
            <w:pPr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272695</w:t>
            </w:r>
          </w:p>
        </w:tc>
        <w:tc>
          <w:tcPr>
            <w:tcW w:w="916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285602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1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12907</w:t>
            </w:r>
          </w:p>
        </w:tc>
        <w:tc>
          <w:tcPr>
            <w:tcW w:w="10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104,7</w:t>
            </w:r>
          </w:p>
        </w:tc>
        <w:tc>
          <w:tcPr>
            <w:tcW w:w="1435" w:type="dxa"/>
            <w:vAlign w:val="center"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  <w:r w:rsidRPr="00520F59">
              <w:rPr>
                <w:b/>
                <w:sz w:val="28"/>
                <w:szCs w:val="28"/>
              </w:rPr>
              <w:t>-</w:t>
            </w:r>
          </w:p>
        </w:tc>
      </w:tr>
    </w:tbl>
    <w:p w:rsidR="0038394E" w:rsidRDefault="0038394E" w:rsidP="0038394E">
      <w:pPr>
        <w:ind w:left="360"/>
        <w:rPr>
          <w:sz w:val="28"/>
          <w:szCs w:val="28"/>
        </w:rPr>
      </w:pPr>
    </w:p>
    <w:p w:rsidR="0038394E" w:rsidRDefault="0038394E" w:rsidP="0038394E">
      <w:pPr>
        <w:ind w:left="360" w:firstLine="348"/>
        <w:rPr>
          <w:b/>
          <w:sz w:val="28"/>
          <w:szCs w:val="28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BC0CC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Как видно из данных таблицы </w:t>
      </w:r>
      <w:r w:rsidR="00BC0CCC">
        <w:rPr>
          <w:sz w:val="28"/>
          <w:szCs w:val="28"/>
        </w:rPr>
        <w:t>5, собственный капитал ООО «Хлебный Дом</w:t>
      </w:r>
      <w:r>
        <w:rPr>
          <w:sz w:val="28"/>
          <w:szCs w:val="28"/>
        </w:rPr>
        <w:t>» за год увеличился на 19556 тыс. руб., или на 8,6 %, а заемный капитал уменьшился: долгосрочные обязательства – на 4566 тыс. руб., краткосрочные обязательства – на 2083 тыс. руб.</w:t>
      </w:r>
    </w:p>
    <w:p w:rsidR="0038394E" w:rsidRPr="002B076A" w:rsidRDefault="0038394E" w:rsidP="0038394E">
      <w:pPr>
        <w:rPr>
          <w:sz w:val="28"/>
          <w:szCs w:val="28"/>
        </w:rPr>
      </w:pPr>
      <w:r>
        <w:rPr>
          <w:sz w:val="28"/>
          <w:szCs w:val="28"/>
        </w:rPr>
        <w:tab/>
        <w:t>В составе собственного капитала прирост произошел за счет увеличения нераспределенной прибыли, что следует оценить положительно. Доля собственного капитала составляет большую часть всех источников формирования активов: на начало года – 83,83 % и на конец года – 86,9 %. Удельный вес краткосрочных займов и кредитов меньше удельного веса кредиторской задолженности.</w:t>
      </w:r>
    </w:p>
    <w:p w:rsidR="0038394E" w:rsidRDefault="0038394E" w:rsidP="0038394E">
      <w:pPr>
        <w:ind w:left="360"/>
        <w:rPr>
          <w:sz w:val="28"/>
          <w:szCs w:val="28"/>
        </w:rPr>
      </w:pPr>
    </w:p>
    <w:p w:rsidR="0038394E" w:rsidRPr="00763D15" w:rsidRDefault="0038394E" w:rsidP="0038394E">
      <w:pPr>
        <w:ind w:left="360"/>
        <w:rPr>
          <w:sz w:val="28"/>
          <w:szCs w:val="28"/>
        </w:rPr>
      </w:pPr>
    </w:p>
    <w:p w:rsidR="0038394E" w:rsidRDefault="0038394E" w:rsidP="0038394E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8C041F">
        <w:rPr>
          <w:b/>
          <w:sz w:val="28"/>
          <w:szCs w:val="28"/>
        </w:rPr>
        <w:t>Анализ ликвидности баланса и оценка платежеспособности организации</w:t>
      </w:r>
      <w:r>
        <w:rPr>
          <w:b/>
          <w:sz w:val="28"/>
          <w:szCs w:val="28"/>
        </w:rPr>
        <w:t>.</w:t>
      </w:r>
    </w:p>
    <w:p w:rsidR="0038394E" w:rsidRDefault="0038394E" w:rsidP="0038394E">
      <w:pPr>
        <w:ind w:left="360"/>
        <w:rPr>
          <w:b/>
          <w:sz w:val="28"/>
          <w:szCs w:val="28"/>
        </w:rPr>
      </w:pPr>
    </w:p>
    <w:p w:rsidR="0038394E" w:rsidRPr="00BB2A7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 xml:space="preserve">Под </w:t>
      </w:r>
      <w:r w:rsidRPr="00BB2A7E">
        <w:rPr>
          <w:b/>
          <w:sz w:val="28"/>
        </w:rPr>
        <w:t>ликвидностью</w:t>
      </w:r>
      <w:r>
        <w:rPr>
          <w:sz w:val="28"/>
        </w:rPr>
        <w:t xml:space="preserve"> какого-либо актива следует понимать способность его трансформироваться в денежные средства. Говоря о ликвидности, имеют ввиду наличие у организации оборотных средств в размере, теоретически достаточном для погашения краткосрочных обязательств. Для определения ликвидности баланса следует сопоставить итоги активов и пассивов.</w:t>
      </w:r>
    </w:p>
    <w:p w:rsidR="0038394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 xml:space="preserve">В зависимости  от степени ликвидности </w:t>
      </w:r>
      <w:r w:rsidRPr="00BB2A7E">
        <w:rPr>
          <w:b/>
          <w:sz w:val="28"/>
        </w:rPr>
        <w:t>активы</w:t>
      </w:r>
      <w:r>
        <w:rPr>
          <w:sz w:val="28"/>
        </w:rPr>
        <w:t xml:space="preserve"> предприятия разделяются на следующие группы: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1.</w:t>
      </w:r>
      <w:r>
        <w:rPr>
          <w:sz w:val="28"/>
        </w:rPr>
        <w:t xml:space="preserve"> Наиболее ликвидные активы (</w:t>
      </w:r>
      <w:r>
        <w:rPr>
          <w:b/>
          <w:sz w:val="28"/>
        </w:rPr>
        <w:t>А</w:t>
      </w:r>
      <w:r w:rsidRPr="00BB2A7E">
        <w:rPr>
          <w:b/>
          <w:sz w:val="28"/>
        </w:rPr>
        <w:t>1</w:t>
      </w:r>
      <w:r>
        <w:rPr>
          <w:sz w:val="28"/>
        </w:rPr>
        <w:t>), включающие денежные средства и краткосрочные финансовые вложения (ценные бумаги, за исключением балансовой стоимости собственных акций, выкупленных у акционеров).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2.</w:t>
      </w:r>
      <w:r>
        <w:rPr>
          <w:sz w:val="28"/>
        </w:rPr>
        <w:t xml:space="preserve"> Быстро реализуемые активы  (</w:t>
      </w:r>
      <w:r w:rsidRPr="00BB2A7E">
        <w:rPr>
          <w:b/>
          <w:sz w:val="28"/>
        </w:rPr>
        <w:t>А2</w:t>
      </w:r>
      <w:r>
        <w:rPr>
          <w:sz w:val="28"/>
        </w:rPr>
        <w:t>) – краткосрочная дебиторская задолженность и прочие оборотные активы за вычетом задолженности участников по взносам в уставный каптал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3.</w:t>
      </w:r>
      <w:r>
        <w:rPr>
          <w:sz w:val="28"/>
        </w:rPr>
        <w:t xml:space="preserve"> Медленно реализуемые активы (</w:t>
      </w:r>
      <w:r w:rsidRPr="00BB2A7E">
        <w:rPr>
          <w:b/>
          <w:sz w:val="28"/>
        </w:rPr>
        <w:t>А3</w:t>
      </w:r>
      <w:r>
        <w:rPr>
          <w:sz w:val="28"/>
        </w:rPr>
        <w:t>) – запасы, НДС, задолженность участников по взносам в уставный капитал, а также долгосрочные финансовые вложения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4.</w:t>
      </w:r>
      <w:r>
        <w:rPr>
          <w:sz w:val="28"/>
        </w:rPr>
        <w:t xml:space="preserve"> Трудно реализуемые активы (</w:t>
      </w:r>
      <w:r w:rsidRPr="00BB2A7E">
        <w:rPr>
          <w:b/>
          <w:sz w:val="28"/>
        </w:rPr>
        <w:t>А4</w:t>
      </w:r>
      <w:r>
        <w:rPr>
          <w:sz w:val="28"/>
        </w:rPr>
        <w:t>) – иммобилизированные средства и долгосрочная дебиторская задолженность за вычетом долгосрочных финансовых вложений.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Пассивы</w:t>
      </w:r>
      <w:r>
        <w:rPr>
          <w:sz w:val="28"/>
        </w:rPr>
        <w:t xml:space="preserve"> баланса группируются по срочности их оплаты следующим образом: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1.</w:t>
      </w:r>
      <w:r>
        <w:rPr>
          <w:sz w:val="28"/>
        </w:rPr>
        <w:t xml:space="preserve"> Наиболее  срочные обязательства (</w:t>
      </w:r>
      <w:r w:rsidRPr="00BB2A7E">
        <w:rPr>
          <w:b/>
          <w:sz w:val="28"/>
        </w:rPr>
        <w:t>П1</w:t>
      </w:r>
      <w:r>
        <w:rPr>
          <w:sz w:val="28"/>
        </w:rPr>
        <w:t>) включают кредиторскую задолженность, задолженность участникам по выплате доходов и прочие краткосрочные обязательства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2.</w:t>
      </w:r>
      <w:r>
        <w:rPr>
          <w:sz w:val="28"/>
        </w:rPr>
        <w:t xml:space="preserve"> Краткосрочные пассивы (</w:t>
      </w:r>
      <w:r w:rsidRPr="00BB2A7E">
        <w:rPr>
          <w:b/>
          <w:sz w:val="28"/>
        </w:rPr>
        <w:t>П2</w:t>
      </w:r>
      <w:r>
        <w:rPr>
          <w:sz w:val="28"/>
        </w:rPr>
        <w:t>) – краткосрочные кредиты  и заемные средства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3.</w:t>
      </w:r>
      <w:r>
        <w:rPr>
          <w:sz w:val="28"/>
        </w:rPr>
        <w:t xml:space="preserve"> Долгосрочные пассивы (</w:t>
      </w:r>
      <w:r w:rsidRPr="00BB2A7E">
        <w:rPr>
          <w:b/>
          <w:sz w:val="28"/>
        </w:rPr>
        <w:t>П3</w:t>
      </w:r>
      <w:r>
        <w:rPr>
          <w:sz w:val="28"/>
        </w:rPr>
        <w:t>) – долгосрочные кредиты и заемные средства</w:t>
      </w:r>
    </w:p>
    <w:p w:rsidR="0038394E" w:rsidRDefault="0038394E" w:rsidP="0038394E">
      <w:pPr>
        <w:ind w:firstLine="720"/>
        <w:jc w:val="both"/>
        <w:rPr>
          <w:sz w:val="28"/>
        </w:rPr>
      </w:pPr>
      <w:r w:rsidRPr="00BB2A7E">
        <w:rPr>
          <w:b/>
          <w:sz w:val="28"/>
        </w:rPr>
        <w:t>4.</w:t>
      </w:r>
      <w:r>
        <w:rPr>
          <w:sz w:val="28"/>
        </w:rPr>
        <w:t xml:space="preserve"> Постоянные пассивы (</w:t>
      </w:r>
      <w:r w:rsidRPr="00BB2A7E">
        <w:rPr>
          <w:b/>
          <w:sz w:val="28"/>
        </w:rPr>
        <w:t>П4</w:t>
      </w:r>
      <w:r>
        <w:rPr>
          <w:sz w:val="28"/>
        </w:rPr>
        <w:t>) – капитал и резервы, доходы будущих периодов и резервы предстоящих расходов за вычетом собственных акций, выкупленных у акционеров.</w:t>
      </w:r>
    </w:p>
    <w:p w:rsidR="0038394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>Для определения ликвидности баланса надо сопоставить итоги приведенных групп по активу и пассиву. Баланс считается абсолютно ликвидным, если имеют место следующие соотношения:</w:t>
      </w:r>
    </w:p>
    <w:p w:rsidR="0038394E" w:rsidRDefault="0038394E" w:rsidP="0038394E">
      <w:pPr>
        <w:ind w:firstLine="720"/>
        <w:jc w:val="center"/>
        <w:rPr>
          <w:sz w:val="28"/>
        </w:rPr>
      </w:pPr>
      <w:r>
        <w:rPr>
          <w:sz w:val="28"/>
        </w:rPr>
        <w:t xml:space="preserve">А1 </w:t>
      </w:r>
      <w:r w:rsidRPr="00905007">
        <w:rPr>
          <w:sz w:val="28"/>
        </w:rPr>
        <w:t xml:space="preserve">&gt; </w:t>
      </w:r>
      <w:r>
        <w:rPr>
          <w:sz w:val="28"/>
        </w:rPr>
        <w:t>П1;</w:t>
      </w:r>
    </w:p>
    <w:p w:rsidR="0038394E" w:rsidRDefault="0038394E" w:rsidP="0038394E">
      <w:pPr>
        <w:ind w:firstLine="720"/>
        <w:jc w:val="center"/>
        <w:rPr>
          <w:sz w:val="28"/>
        </w:rPr>
      </w:pPr>
      <w:r>
        <w:rPr>
          <w:sz w:val="28"/>
        </w:rPr>
        <w:t xml:space="preserve">А2 </w:t>
      </w:r>
      <w:r w:rsidRPr="00905007">
        <w:rPr>
          <w:sz w:val="28"/>
        </w:rPr>
        <w:t xml:space="preserve">&gt; </w:t>
      </w:r>
      <w:r>
        <w:rPr>
          <w:sz w:val="28"/>
        </w:rPr>
        <w:t>П2;</w:t>
      </w:r>
    </w:p>
    <w:p w:rsidR="0038394E" w:rsidRDefault="0038394E" w:rsidP="0038394E">
      <w:pPr>
        <w:ind w:firstLine="720"/>
        <w:jc w:val="center"/>
        <w:rPr>
          <w:sz w:val="28"/>
        </w:rPr>
      </w:pPr>
      <w:r>
        <w:rPr>
          <w:sz w:val="28"/>
        </w:rPr>
        <w:t xml:space="preserve">А3 </w:t>
      </w:r>
      <w:r w:rsidRPr="00905007">
        <w:rPr>
          <w:sz w:val="28"/>
        </w:rPr>
        <w:t xml:space="preserve">&gt; </w:t>
      </w:r>
      <w:r>
        <w:rPr>
          <w:sz w:val="28"/>
        </w:rPr>
        <w:t>П3;</w:t>
      </w:r>
    </w:p>
    <w:p w:rsidR="0038394E" w:rsidRDefault="0038394E" w:rsidP="0038394E">
      <w:pPr>
        <w:ind w:firstLine="720"/>
        <w:jc w:val="center"/>
        <w:rPr>
          <w:sz w:val="28"/>
        </w:rPr>
      </w:pPr>
      <w:r>
        <w:rPr>
          <w:sz w:val="28"/>
        </w:rPr>
        <w:t xml:space="preserve">А4 </w:t>
      </w:r>
      <w:r w:rsidRPr="00905007">
        <w:rPr>
          <w:sz w:val="28"/>
        </w:rPr>
        <w:t xml:space="preserve">&lt; </w:t>
      </w:r>
      <w:r>
        <w:rPr>
          <w:sz w:val="28"/>
        </w:rPr>
        <w:t>П4.</w:t>
      </w:r>
    </w:p>
    <w:p w:rsidR="0038394E" w:rsidRDefault="0038394E" w:rsidP="0038394E">
      <w:pPr>
        <w:ind w:firstLine="720"/>
        <w:jc w:val="center"/>
        <w:rPr>
          <w:sz w:val="28"/>
        </w:rPr>
      </w:pPr>
    </w:p>
    <w:p w:rsidR="0038394E" w:rsidRPr="00A86740" w:rsidRDefault="0038394E" w:rsidP="00BC0CCC">
      <w:pPr>
        <w:jc w:val="both"/>
        <w:rPr>
          <w:sz w:val="28"/>
        </w:rPr>
      </w:pPr>
      <w:r>
        <w:rPr>
          <w:sz w:val="28"/>
        </w:rPr>
        <w:t>Анализ ликвидности бал</w:t>
      </w:r>
      <w:r w:rsidR="00BC0CCC">
        <w:rPr>
          <w:sz w:val="28"/>
        </w:rPr>
        <w:t>анса ООО «Хлебный Дом</w:t>
      </w:r>
      <w:r>
        <w:rPr>
          <w:sz w:val="28"/>
        </w:rPr>
        <w:t>» приведен в таблице 6.</w:t>
      </w:r>
    </w:p>
    <w:p w:rsidR="0038394E" w:rsidRPr="00905007" w:rsidRDefault="0038394E" w:rsidP="0038394E">
      <w:pPr>
        <w:ind w:left="360"/>
        <w:rPr>
          <w:b/>
          <w:sz w:val="28"/>
          <w:szCs w:val="28"/>
        </w:rPr>
      </w:pPr>
      <w:r w:rsidRPr="00905007">
        <w:rPr>
          <w:b/>
          <w:sz w:val="28"/>
          <w:szCs w:val="28"/>
        </w:rPr>
        <w:t xml:space="preserve">                                                                     </w:t>
      </w:r>
    </w:p>
    <w:p w:rsidR="0038394E" w:rsidRPr="00905007" w:rsidRDefault="0038394E" w:rsidP="0038394E">
      <w:pPr>
        <w:jc w:val="right"/>
        <w:rPr>
          <w:b/>
          <w:sz w:val="28"/>
          <w:szCs w:val="28"/>
        </w:rPr>
      </w:pPr>
    </w:p>
    <w:p w:rsidR="0038394E" w:rsidRPr="00164944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6</w:t>
      </w:r>
      <w:r w:rsidRPr="00BA4DFF">
        <w:rPr>
          <w:b/>
          <w:sz w:val="28"/>
          <w:szCs w:val="28"/>
        </w:rPr>
        <w:t>.</w:t>
      </w:r>
    </w:p>
    <w:p w:rsidR="0038394E" w:rsidRPr="00505E37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 w:rsidRPr="00505E37">
        <w:rPr>
          <w:b/>
          <w:sz w:val="28"/>
          <w:szCs w:val="28"/>
        </w:rPr>
        <w:t>ликвидности баланса</w:t>
      </w:r>
      <w:r w:rsidR="00BC0CCC">
        <w:rPr>
          <w:b/>
          <w:sz w:val="28"/>
          <w:szCs w:val="28"/>
        </w:rPr>
        <w:t xml:space="preserve"> ООО «Хлебный Дом» за </w:t>
      </w:r>
      <w:smartTag w:uri="urn:schemas-microsoft-com:office:smarttags" w:element="metricconverter">
        <w:smartTagPr>
          <w:attr w:name="ProductID" w:val="2008 г"/>
        </w:smartTagPr>
        <w:r w:rsidR="00BC0CCC">
          <w:rPr>
            <w:b/>
            <w:sz w:val="28"/>
            <w:szCs w:val="28"/>
          </w:rPr>
          <w:t>200</w:t>
        </w:r>
        <w:r w:rsidR="00CB77B0">
          <w:rPr>
            <w:b/>
            <w:sz w:val="28"/>
            <w:szCs w:val="28"/>
          </w:rPr>
          <w:t>8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297"/>
        <w:gridCol w:w="1080"/>
        <w:gridCol w:w="1258"/>
        <w:gridCol w:w="1056"/>
        <w:gridCol w:w="1124"/>
        <w:gridCol w:w="1214"/>
        <w:gridCol w:w="1214"/>
      </w:tblGrid>
      <w:tr w:rsidR="0038394E" w:rsidRPr="00520F59" w:rsidTr="00520F59">
        <w:tc>
          <w:tcPr>
            <w:tcW w:w="1040" w:type="dxa"/>
            <w:vMerge w:val="restart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Актив</w:t>
            </w:r>
          </w:p>
        </w:tc>
        <w:tc>
          <w:tcPr>
            <w:tcW w:w="1297" w:type="dxa"/>
            <w:vMerge w:val="restart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ind w:hanging="68"/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080" w:type="dxa"/>
            <w:vMerge w:val="restart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258" w:type="dxa"/>
            <w:vMerge w:val="restart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Пассив</w:t>
            </w:r>
          </w:p>
        </w:tc>
        <w:tc>
          <w:tcPr>
            <w:tcW w:w="1056" w:type="dxa"/>
            <w:vMerge w:val="restart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124" w:type="dxa"/>
            <w:vMerge w:val="restart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2428" w:type="dxa"/>
            <w:gridSpan w:val="2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Платежный излишек или недостаток</w:t>
            </w:r>
          </w:p>
        </w:tc>
      </w:tr>
      <w:tr w:rsidR="0038394E" w:rsidRPr="00520F59" w:rsidTr="00520F59">
        <w:tc>
          <w:tcPr>
            <w:tcW w:w="1040" w:type="dxa"/>
            <w:vMerge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</w:tr>
      <w:tr w:rsidR="0038394E" w:rsidRPr="00520F59" w:rsidTr="00520F59">
        <w:tc>
          <w:tcPr>
            <w:tcW w:w="104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</w:t>
            </w:r>
          </w:p>
        </w:tc>
        <w:tc>
          <w:tcPr>
            <w:tcW w:w="1258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</w:t>
            </w:r>
          </w:p>
        </w:tc>
      </w:tr>
      <w:tr w:rsidR="0038394E" w:rsidRPr="00520F59" w:rsidTr="00520F59">
        <w:trPr>
          <w:trHeight w:val="401"/>
        </w:trPr>
        <w:tc>
          <w:tcPr>
            <w:tcW w:w="104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А1</w:t>
            </w:r>
          </w:p>
        </w:tc>
        <w:tc>
          <w:tcPr>
            <w:tcW w:w="1297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801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3761</w:t>
            </w:r>
          </w:p>
        </w:tc>
        <w:tc>
          <w:tcPr>
            <w:tcW w:w="1258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П1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18032</w:t>
            </w:r>
          </w:p>
        </w:tc>
        <w:tc>
          <w:tcPr>
            <w:tcW w:w="112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18227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-17231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-14466</w:t>
            </w:r>
          </w:p>
        </w:tc>
      </w:tr>
      <w:tr w:rsidR="0038394E" w:rsidRPr="00520F59" w:rsidTr="00520F59">
        <w:tc>
          <w:tcPr>
            <w:tcW w:w="104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А2</w:t>
            </w:r>
          </w:p>
        </w:tc>
        <w:tc>
          <w:tcPr>
            <w:tcW w:w="1297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31431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31272</w:t>
            </w:r>
          </w:p>
        </w:tc>
        <w:tc>
          <w:tcPr>
            <w:tcW w:w="1258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П2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12524</w:t>
            </w:r>
          </w:p>
        </w:tc>
        <w:tc>
          <w:tcPr>
            <w:tcW w:w="112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9161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18907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22111</w:t>
            </w:r>
          </w:p>
        </w:tc>
      </w:tr>
      <w:tr w:rsidR="0038394E" w:rsidRPr="00520F59" w:rsidTr="00520F59">
        <w:tc>
          <w:tcPr>
            <w:tcW w:w="104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А3</w:t>
            </w:r>
          </w:p>
        </w:tc>
        <w:tc>
          <w:tcPr>
            <w:tcW w:w="1297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66853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64271</w:t>
            </w:r>
          </w:p>
        </w:tc>
        <w:tc>
          <w:tcPr>
            <w:tcW w:w="1258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П3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8278</w:t>
            </w:r>
          </w:p>
        </w:tc>
        <w:tc>
          <w:tcPr>
            <w:tcW w:w="112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3712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58575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60559</w:t>
            </w:r>
          </w:p>
        </w:tc>
      </w:tr>
      <w:tr w:rsidR="0038394E" w:rsidRPr="00520F59" w:rsidTr="00520F59">
        <w:tc>
          <w:tcPr>
            <w:tcW w:w="104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А4</w:t>
            </w:r>
          </w:p>
        </w:tc>
        <w:tc>
          <w:tcPr>
            <w:tcW w:w="1297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173610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186298</w:t>
            </w:r>
          </w:p>
        </w:tc>
        <w:tc>
          <w:tcPr>
            <w:tcW w:w="1258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П4</w:t>
            </w:r>
          </w:p>
        </w:tc>
        <w:tc>
          <w:tcPr>
            <w:tcW w:w="1056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233861</w:t>
            </w:r>
          </w:p>
        </w:tc>
        <w:tc>
          <w:tcPr>
            <w:tcW w:w="112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254502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-60251</w:t>
            </w:r>
          </w:p>
        </w:tc>
        <w:tc>
          <w:tcPr>
            <w:tcW w:w="1214" w:type="dxa"/>
            <w:vAlign w:val="center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-68204</w:t>
            </w:r>
          </w:p>
        </w:tc>
      </w:tr>
      <w:tr w:rsidR="0038394E" w:rsidRPr="00520F59" w:rsidTr="00520F59">
        <w:tc>
          <w:tcPr>
            <w:tcW w:w="1040" w:type="dxa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Баланс</w:t>
            </w:r>
          </w:p>
        </w:tc>
        <w:tc>
          <w:tcPr>
            <w:tcW w:w="1297" w:type="dxa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272695</w:t>
            </w:r>
          </w:p>
        </w:tc>
        <w:tc>
          <w:tcPr>
            <w:tcW w:w="1080" w:type="dxa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285602</w:t>
            </w:r>
          </w:p>
        </w:tc>
        <w:tc>
          <w:tcPr>
            <w:tcW w:w="1258" w:type="dxa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Баланс</w:t>
            </w:r>
          </w:p>
        </w:tc>
        <w:tc>
          <w:tcPr>
            <w:tcW w:w="1056" w:type="dxa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272695</w:t>
            </w:r>
          </w:p>
        </w:tc>
        <w:tc>
          <w:tcPr>
            <w:tcW w:w="1124" w:type="dxa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285602</w:t>
            </w:r>
          </w:p>
        </w:tc>
        <w:tc>
          <w:tcPr>
            <w:tcW w:w="1214" w:type="dxa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214" w:type="dxa"/>
          </w:tcPr>
          <w:p w:rsidR="0038394E" w:rsidRPr="00520F59" w:rsidRDefault="0038394E" w:rsidP="00520F59">
            <w:pPr>
              <w:tabs>
                <w:tab w:val="center" w:pos="4677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</w:tbl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Pr="00BB2A7E" w:rsidRDefault="0038394E" w:rsidP="0038394E">
      <w:pPr>
        <w:ind w:left="360" w:firstLine="348"/>
        <w:rPr>
          <w:b/>
          <w:sz w:val="28"/>
          <w:szCs w:val="28"/>
        </w:rPr>
      </w:pPr>
      <w:r w:rsidRPr="00BB2A7E">
        <w:rPr>
          <w:b/>
          <w:sz w:val="28"/>
          <w:szCs w:val="28"/>
        </w:rPr>
        <w:t>Вывод:</w:t>
      </w:r>
    </w:p>
    <w:p w:rsidR="0038394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>Из таблицы видно, что баланс организации не является абсолютно ликвидным.</w:t>
      </w:r>
    </w:p>
    <w:p w:rsidR="0038394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 xml:space="preserve">Первое условие (А1 </w:t>
      </w:r>
      <w:r w:rsidRPr="00905007">
        <w:rPr>
          <w:sz w:val="28"/>
        </w:rPr>
        <w:t xml:space="preserve">&gt; </w:t>
      </w:r>
      <w:r>
        <w:rPr>
          <w:sz w:val="28"/>
        </w:rPr>
        <w:t>П1) не выполняется как на начало, так и на конец года. На конец года платежный недостаток по первой группе снизился, что следует признать положительным фактором.</w:t>
      </w:r>
    </w:p>
    <w:p w:rsidR="0038394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 xml:space="preserve">Второе (А2 </w:t>
      </w:r>
      <w:r w:rsidRPr="00905007">
        <w:rPr>
          <w:sz w:val="28"/>
        </w:rPr>
        <w:t xml:space="preserve">&gt; </w:t>
      </w:r>
      <w:r>
        <w:rPr>
          <w:sz w:val="28"/>
        </w:rPr>
        <w:t xml:space="preserve">П2) и третье (А3 </w:t>
      </w:r>
      <w:r w:rsidRPr="00905007">
        <w:rPr>
          <w:sz w:val="28"/>
        </w:rPr>
        <w:t xml:space="preserve">&gt; </w:t>
      </w:r>
      <w:r>
        <w:rPr>
          <w:sz w:val="28"/>
        </w:rPr>
        <w:t>П3) условия выполняются и на начало, и на конец года. На конец года платежный излишек по второй группе увеличился на 3204 тыс. руб. (221110 – 18907), а по третьей группе – на 1984 тыс. руб. (60559 – 58575).</w:t>
      </w:r>
    </w:p>
    <w:p w:rsidR="0038394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 xml:space="preserve">Четвертое условие (А4 </w:t>
      </w:r>
      <w:r w:rsidRPr="00905007">
        <w:rPr>
          <w:sz w:val="28"/>
        </w:rPr>
        <w:t xml:space="preserve">&lt; </w:t>
      </w:r>
      <w:r>
        <w:rPr>
          <w:sz w:val="28"/>
        </w:rPr>
        <w:t>П4), характеризующее минимальную финансовую устойчивость, выполняется как на начало, так и на конец отчетного периода.</w:t>
      </w:r>
    </w:p>
    <w:p w:rsidR="0038394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>Сопоставление результата ликвидности по первым двум группам характеризует текущ</w:t>
      </w:r>
      <w:r w:rsidR="00CB77B0">
        <w:rPr>
          <w:sz w:val="28"/>
        </w:rPr>
        <w:t>ую ликвидность: на ООО «Хлебный Дом</w:t>
      </w:r>
      <w:r>
        <w:rPr>
          <w:sz w:val="28"/>
        </w:rPr>
        <w:t>» на начало года текущий платежный излишек составил 1670 тыс. руб. (-17231 + 18907), на конц года – 7645 тыс. руб. (-14466 + 22111).</w:t>
      </w:r>
    </w:p>
    <w:p w:rsidR="0038394E" w:rsidRDefault="0038394E" w:rsidP="0038394E">
      <w:pPr>
        <w:ind w:firstLine="720"/>
        <w:jc w:val="both"/>
        <w:rPr>
          <w:sz w:val="28"/>
        </w:rPr>
      </w:pPr>
      <w:r>
        <w:rPr>
          <w:sz w:val="28"/>
        </w:rPr>
        <w:t>Перспективная ликвидность характеризуется платежным излишком или недостатком по третьей г</w:t>
      </w:r>
      <w:r w:rsidR="008B6A63">
        <w:rPr>
          <w:sz w:val="28"/>
        </w:rPr>
        <w:t>руппе: на ООО «Хлебный Дом</w:t>
      </w:r>
      <w:r>
        <w:rPr>
          <w:sz w:val="28"/>
        </w:rPr>
        <w:t xml:space="preserve">» на начало года сумма платежного излишка равна 58575 тыс. руб., на конец года – 60559 тыс. руб. </w:t>
      </w: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center"/>
        <w:rPr>
          <w:b/>
          <w:sz w:val="28"/>
          <w:szCs w:val="28"/>
        </w:rPr>
      </w:pPr>
      <w:r w:rsidRPr="00164944">
        <w:rPr>
          <w:b/>
          <w:sz w:val="28"/>
          <w:szCs w:val="28"/>
        </w:rPr>
        <w:t>Расчет и оценка коэффициентов платежеспособности и ликвидности.</w:t>
      </w:r>
    </w:p>
    <w:p w:rsidR="0038394E" w:rsidRPr="002557A4" w:rsidRDefault="0038394E" w:rsidP="0038394E">
      <w:pPr>
        <w:jc w:val="center"/>
        <w:rPr>
          <w:sz w:val="28"/>
          <w:szCs w:val="28"/>
        </w:rPr>
      </w:pPr>
    </w:p>
    <w:p w:rsidR="0038394E" w:rsidRDefault="0038394E" w:rsidP="0038394E">
      <w:p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>1. Общий показатель платежеспособности:</w:t>
      </w:r>
    </w:p>
    <w:p w:rsidR="0038394E" w:rsidRPr="006C2F9A" w:rsidRDefault="0038394E" w:rsidP="0038394E">
      <w:pPr>
        <w:jc w:val="center"/>
        <w:rPr>
          <w:b/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 w:rsidRPr="00905007">
        <w:rPr>
          <w:b/>
          <w:sz w:val="28"/>
          <w:szCs w:val="28"/>
        </w:rPr>
        <w:t>1</w:t>
      </w:r>
      <w:r w:rsidRPr="006C2F9A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(</w:t>
      </w:r>
      <w:r w:rsidRPr="006C2F9A">
        <w:rPr>
          <w:b/>
          <w:sz w:val="28"/>
          <w:szCs w:val="28"/>
        </w:rPr>
        <w:t>А1 + 0,5*А2 + 0,3*А3</w:t>
      </w:r>
      <w:r>
        <w:rPr>
          <w:b/>
          <w:sz w:val="28"/>
          <w:szCs w:val="28"/>
        </w:rPr>
        <w:t>)</w:t>
      </w:r>
      <w:r w:rsidRPr="006C2F9A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(</w:t>
      </w:r>
      <w:r w:rsidRPr="006C2F9A">
        <w:rPr>
          <w:b/>
          <w:sz w:val="28"/>
          <w:szCs w:val="28"/>
        </w:rPr>
        <w:t>П1 + 0,5*П2 + 0,3*П3</w:t>
      </w:r>
      <w:r>
        <w:rPr>
          <w:b/>
          <w:sz w:val="28"/>
          <w:szCs w:val="28"/>
        </w:rPr>
        <w:t>)</w:t>
      </w:r>
    </w:p>
    <w:p w:rsidR="0038394E" w:rsidRPr="00C73EFD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 w:rsidRPr="00905007">
        <w:rPr>
          <w:b/>
          <w:sz w:val="28"/>
          <w:szCs w:val="28"/>
        </w:rPr>
        <w:t>1</w:t>
      </w:r>
      <w:r w:rsidRPr="006C2F9A">
        <w:rPr>
          <w:b/>
          <w:sz w:val="28"/>
          <w:szCs w:val="28"/>
        </w:rPr>
        <w:t xml:space="preserve"> </w:t>
      </w:r>
      <w:r w:rsidRPr="00771301">
        <w:rPr>
          <w:sz w:val="16"/>
          <w:szCs w:val="16"/>
        </w:rPr>
        <w:t>на нач. года</w:t>
      </w:r>
      <w:r>
        <w:rPr>
          <w:sz w:val="28"/>
          <w:szCs w:val="28"/>
        </w:rPr>
        <w:t xml:space="preserve"> = (</w:t>
      </w:r>
      <w:r w:rsidRPr="00905007">
        <w:rPr>
          <w:sz w:val="28"/>
          <w:szCs w:val="28"/>
        </w:rPr>
        <w:t>801</w:t>
      </w:r>
      <w:r>
        <w:rPr>
          <w:sz w:val="28"/>
          <w:szCs w:val="28"/>
        </w:rPr>
        <w:t xml:space="preserve"> + 0,5*</w:t>
      </w:r>
      <w:r w:rsidRPr="00905007">
        <w:rPr>
          <w:sz w:val="28"/>
          <w:szCs w:val="28"/>
        </w:rPr>
        <w:t>31431</w:t>
      </w:r>
      <w:r>
        <w:rPr>
          <w:sz w:val="28"/>
          <w:szCs w:val="28"/>
        </w:rPr>
        <w:t xml:space="preserve"> + 0,3*</w:t>
      </w:r>
      <w:r w:rsidRPr="00905007">
        <w:rPr>
          <w:sz w:val="28"/>
          <w:szCs w:val="28"/>
        </w:rPr>
        <w:t>66853</w:t>
      </w:r>
      <w:r>
        <w:rPr>
          <w:sz w:val="28"/>
          <w:szCs w:val="28"/>
        </w:rPr>
        <w:t>) / (</w:t>
      </w:r>
      <w:r w:rsidRPr="00905007">
        <w:rPr>
          <w:sz w:val="28"/>
          <w:szCs w:val="28"/>
        </w:rPr>
        <w:t>18032</w:t>
      </w:r>
      <w:r>
        <w:rPr>
          <w:sz w:val="28"/>
          <w:szCs w:val="28"/>
        </w:rPr>
        <w:t xml:space="preserve"> + 0,5*</w:t>
      </w:r>
      <w:r w:rsidRPr="00905007">
        <w:rPr>
          <w:sz w:val="28"/>
          <w:szCs w:val="28"/>
        </w:rPr>
        <w:t>12524</w:t>
      </w:r>
      <w:r>
        <w:rPr>
          <w:sz w:val="28"/>
          <w:szCs w:val="28"/>
        </w:rPr>
        <w:t xml:space="preserve"> + 0,3*</w:t>
      </w:r>
      <w:r w:rsidRPr="00905007">
        <w:rPr>
          <w:sz w:val="28"/>
          <w:szCs w:val="28"/>
        </w:rPr>
        <w:t>8278</w:t>
      </w:r>
      <w:r>
        <w:rPr>
          <w:sz w:val="28"/>
          <w:szCs w:val="28"/>
        </w:rPr>
        <w:t xml:space="preserve">) = </w:t>
      </w:r>
      <w:r w:rsidRPr="00905007">
        <w:rPr>
          <w:sz w:val="28"/>
          <w:szCs w:val="28"/>
        </w:rPr>
        <w:t>36572</w:t>
      </w:r>
      <w:r>
        <w:rPr>
          <w:sz w:val="28"/>
          <w:szCs w:val="28"/>
        </w:rPr>
        <w:t>,</w:t>
      </w:r>
      <w:r w:rsidRPr="00905007">
        <w:rPr>
          <w:sz w:val="28"/>
          <w:szCs w:val="28"/>
        </w:rPr>
        <w:t>4</w:t>
      </w:r>
      <w:r>
        <w:rPr>
          <w:sz w:val="28"/>
          <w:szCs w:val="28"/>
        </w:rPr>
        <w:t xml:space="preserve"> / </w:t>
      </w:r>
      <w:r w:rsidRPr="00905007">
        <w:rPr>
          <w:sz w:val="28"/>
          <w:szCs w:val="28"/>
        </w:rPr>
        <w:t>26777</w:t>
      </w:r>
      <w:r>
        <w:rPr>
          <w:sz w:val="28"/>
          <w:szCs w:val="28"/>
        </w:rPr>
        <w:t>,</w:t>
      </w:r>
      <w:r w:rsidRPr="00905007">
        <w:rPr>
          <w:sz w:val="28"/>
          <w:szCs w:val="28"/>
        </w:rPr>
        <w:t>4</w:t>
      </w:r>
      <w:r>
        <w:rPr>
          <w:sz w:val="28"/>
          <w:szCs w:val="28"/>
        </w:rPr>
        <w:t xml:space="preserve"> = </w:t>
      </w:r>
      <w:r w:rsidRPr="0090500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905007">
        <w:rPr>
          <w:sz w:val="28"/>
          <w:szCs w:val="28"/>
        </w:rPr>
        <w:t>37</w:t>
      </w:r>
      <w:r>
        <w:rPr>
          <w:sz w:val="28"/>
          <w:szCs w:val="28"/>
        </w:rPr>
        <w:t>;</w:t>
      </w:r>
    </w:p>
    <w:p w:rsidR="0038394E" w:rsidRPr="00905007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 w:rsidRPr="00905007">
        <w:rPr>
          <w:b/>
          <w:sz w:val="28"/>
          <w:szCs w:val="28"/>
        </w:rPr>
        <w:t>1</w:t>
      </w:r>
      <w:r w:rsidRPr="006C2F9A">
        <w:rPr>
          <w:b/>
          <w:sz w:val="28"/>
          <w:szCs w:val="28"/>
        </w:rPr>
        <w:t xml:space="preserve"> </w:t>
      </w:r>
      <w:r w:rsidRPr="00771301">
        <w:rPr>
          <w:sz w:val="16"/>
          <w:szCs w:val="16"/>
        </w:rPr>
        <w:t xml:space="preserve">на </w:t>
      </w:r>
      <w:r>
        <w:rPr>
          <w:sz w:val="16"/>
          <w:szCs w:val="16"/>
        </w:rPr>
        <w:t>кон</w:t>
      </w:r>
      <w:r w:rsidRPr="00771301">
        <w:rPr>
          <w:sz w:val="16"/>
          <w:szCs w:val="16"/>
        </w:rPr>
        <w:t>. года</w:t>
      </w:r>
      <w:r>
        <w:rPr>
          <w:sz w:val="28"/>
          <w:szCs w:val="28"/>
        </w:rPr>
        <w:t xml:space="preserve"> = (3761 + 0,5*31272 + 0,3*64271) / (18227 + 0,5*9161+0,3*3712) = 38678,3 / 23921,1 = 1,62.</w:t>
      </w:r>
    </w:p>
    <w:p w:rsidR="0038394E" w:rsidRPr="00905007" w:rsidRDefault="0038394E" w:rsidP="0038394E">
      <w:pPr>
        <w:ind w:firstLine="708"/>
        <w:jc w:val="both"/>
        <w:rPr>
          <w:sz w:val="28"/>
          <w:szCs w:val="28"/>
        </w:rPr>
      </w:pPr>
    </w:p>
    <w:p w:rsidR="0038394E" w:rsidRDefault="0038394E" w:rsidP="0038394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>Коэффициент абсолютной ликвидности:</w:t>
      </w:r>
    </w:p>
    <w:p w:rsidR="0038394E" w:rsidRPr="00020EAA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2 = А1 / (П1 + П2)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2</w:t>
      </w:r>
      <w:r w:rsidRPr="006C2F9A">
        <w:rPr>
          <w:b/>
          <w:sz w:val="28"/>
          <w:szCs w:val="28"/>
        </w:rPr>
        <w:t xml:space="preserve"> </w:t>
      </w:r>
      <w:r w:rsidRPr="00771301">
        <w:rPr>
          <w:sz w:val="16"/>
          <w:szCs w:val="16"/>
        </w:rPr>
        <w:t>на нач. года</w:t>
      </w:r>
      <w:r>
        <w:rPr>
          <w:sz w:val="28"/>
          <w:szCs w:val="28"/>
        </w:rPr>
        <w:t xml:space="preserve"> = 801 / (18032 + 12524) = 801 / 30556 = 0,03;</w:t>
      </w:r>
    </w:p>
    <w:p w:rsidR="0038394E" w:rsidRDefault="0038394E" w:rsidP="0038394E">
      <w:pPr>
        <w:ind w:firstLine="708"/>
        <w:jc w:val="both"/>
        <w:rPr>
          <w:sz w:val="28"/>
          <w:szCs w:val="28"/>
          <w:lang w:val="en-US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2</w:t>
      </w:r>
      <w:r w:rsidRPr="006C2F9A">
        <w:rPr>
          <w:b/>
          <w:sz w:val="28"/>
          <w:szCs w:val="28"/>
        </w:rPr>
        <w:t xml:space="preserve"> </w:t>
      </w:r>
      <w:r w:rsidRPr="00771301">
        <w:rPr>
          <w:sz w:val="16"/>
          <w:szCs w:val="16"/>
        </w:rPr>
        <w:t xml:space="preserve">на </w:t>
      </w:r>
      <w:r>
        <w:rPr>
          <w:sz w:val="16"/>
          <w:szCs w:val="16"/>
        </w:rPr>
        <w:t>кон</w:t>
      </w:r>
      <w:r w:rsidRPr="00771301">
        <w:rPr>
          <w:sz w:val="16"/>
          <w:szCs w:val="16"/>
        </w:rPr>
        <w:t>. года</w:t>
      </w:r>
      <w:r>
        <w:rPr>
          <w:sz w:val="28"/>
          <w:szCs w:val="28"/>
        </w:rPr>
        <w:t xml:space="preserve"> = 3761 / (18227 + 9161) = 3761 / 27388 = 0,14.</w:t>
      </w:r>
    </w:p>
    <w:p w:rsidR="0038394E" w:rsidRPr="00020EAA" w:rsidRDefault="0038394E" w:rsidP="0038394E">
      <w:pPr>
        <w:ind w:firstLine="708"/>
        <w:jc w:val="both"/>
        <w:rPr>
          <w:sz w:val="28"/>
          <w:szCs w:val="28"/>
          <w:lang w:val="en-US"/>
        </w:rPr>
      </w:pPr>
    </w:p>
    <w:p w:rsidR="0038394E" w:rsidRDefault="0038394E" w:rsidP="0038394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>Коэффициент критической оценки или срочной ликвидности:</w:t>
      </w:r>
    </w:p>
    <w:p w:rsidR="0038394E" w:rsidRPr="00020EAA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3 = (А1 + А2) / (П1 + П2)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3</w:t>
      </w:r>
      <w:r w:rsidRPr="006C2F9A">
        <w:rPr>
          <w:b/>
          <w:sz w:val="28"/>
          <w:szCs w:val="28"/>
        </w:rPr>
        <w:t xml:space="preserve"> </w:t>
      </w:r>
      <w:r w:rsidRPr="00771301">
        <w:rPr>
          <w:sz w:val="16"/>
          <w:szCs w:val="16"/>
        </w:rPr>
        <w:t>на нач. года</w:t>
      </w:r>
      <w:r>
        <w:rPr>
          <w:sz w:val="28"/>
          <w:szCs w:val="28"/>
        </w:rPr>
        <w:t xml:space="preserve"> = (801 + 31431) / (18032 + 12524) = 32232 / 30556 = 1,05;</w:t>
      </w:r>
    </w:p>
    <w:p w:rsidR="0038394E" w:rsidRDefault="0038394E" w:rsidP="0038394E">
      <w:pPr>
        <w:ind w:firstLine="708"/>
        <w:jc w:val="both"/>
        <w:rPr>
          <w:sz w:val="28"/>
          <w:szCs w:val="28"/>
          <w:lang w:val="en-US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3</w:t>
      </w:r>
      <w:r w:rsidRPr="006C2F9A">
        <w:rPr>
          <w:b/>
          <w:sz w:val="28"/>
          <w:szCs w:val="28"/>
        </w:rPr>
        <w:t xml:space="preserve"> </w:t>
      </w:r>
      <w:r w:rsidRPr="00771301">
        <w:rPr>
          <w:sz w:val="16"/>
          <w:szCs w:val="16"/>
        </w:rPr>
        <w:t xml:space="preserve">на </w:t>
      </w:r>
      <w:r>
        <w:rPr>
          <w:sz w:val="16"/>
          <w:szCs w:val="16"/>
        </w:rPr>
        <w:t>кон</w:t>
      </w:r>
      <w:r w:rsidRPr="00771301">
        <w:rPr>
          <w:sz w:val="16"/>
          <w:szCs w:val="16"/>
        </w:rPr>
        <w:t>. года</w:t>
      </w:r>
      <w:r>
        <w:rPr>
          <w:sz w:val="28"/>
          <w:szCs w:val="28"/>
        </w:rPr>
        <w:t xml:space="preserve"> = (3761 + 31272) / (18227 + 9161) = 35033 / 27388 = 1,28.</w:t>
      </w:r>
    </w:p>
    <w:p w:rsidR="0038394E" w:rsidRPr="00020EAA" w:rsidRDefault="0038394E" w:rsidP="0038394E">
      <w:pPr>
        <w:ind w:firstLine="708"/>
        <w:jc w:val="both"/>
        <w:rPr>
          <w:sz w:val="28"/>
          <w:szCs w:val="28"/>
          <w:lang w:val="en-US"/>
        </w:rPr>
      </w:pPr>
    </w:p>
    <w:p w:rsidR="0038394E" w:rsidRDefault="0038394E" w:rsidP="0038394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>Коэффициент текущей ликвидности:</w:t>
      </w:r>
    </w:p>
    <w:p w:rsidR="0038394E" w:rsidRPr="008139EF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4 = (А1 + А2 + А3) / (П1 + П2)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4</w:t>
      </w:r>
      <w:r w:rsidRPr="006C2F9A">
        <w:rPr>
          <w:b/>
          <w:sz w:val="28"/>
          <w:szCs w:val="28"/>
        </w:rPr>
        <w:t xml:space="preserve"> </w:t>
      </w:r>
      <w:r w:rsidRPr="00771301">
        <w:rPr>
          <w:sz w:val="16"/>
          <w:szCs w:val="16"/>
        </w:rPr>
        <w:t>на нач. года</w:t>
      </w:r>
      <w:r>
        <w:rPr>
          <w:sz w:val="28"/>
          <w:szCs w:val="28"/>
        </w:rPr>
        <w:t xml:space="preserve"> = (801 + 31431 + 66853) / (18032 + 12524) = 99085 / 30556 = 3,24;</w:t>
      </w:r>
    </w:p>
    <w:p w:rsidR="0038394E" w:rsidRDefault="0038394E" w:rsidP="0038394E">
      <w:pPr>
        <w:ind w:firstLine="708"/>
        <w:jc w:val="both"/>
        <w:rPr>
          <w:sz w:val="28"/>
          <w:szCs w:val="28"/>
          <w:lang w:val="en-US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4</w:t>
      </w:r>
      <w:r w:rsidRPr="006C2F9A">
        <w:rPr>
          <w:b/>
          <w:sz w:val="28"/>
          <w:szCs w:val="28"/>
        </w:rPr>
        <w:t xml:space="preserve"> </w:t>
      </w:r>
      <w:r w:rsidRPr="00771301">
        <w:rPr>
          <w:sz w:val="16"/>
          <w:szCs w:val="16"/>
        </w:rPr>
        <w:t xml:space="preserve">на </w:t>
      </w:r>
      <w:r>
        <w:rPr>
          <w:sz w:val="16"/>
          <w:szCs w:val="16"/>
        </w:rPr>
        <w:t>кон</w:t>
      </w:r>
      <w:r w:rsidRPr="00771301">
        <w:rPr>
          <w:sz w:val="16"/>
          <w:szCs w:val="16"/>
        </w:rPr>
        <w:t>. года</w:t>
      </w:r>
      <w:r>
        <w:rPr>
          <w:sz w:val="28"/>
          <w:szCs w:val="28"/>
        </w:rPr>
        <w:t xml:space="preserve"> = (3761 + 31272 + 64271) / (18227 + 9161) = 99304 / 27388 = 3,63.</w:t>
      </w:r>
    </w:p>
    <w:p w:rsidR="0038394E" w:rsidRPr="00020EAA" w:rsidRDefault="0038394E" w:rsidP="0038394E">
      <w:pPr>
        <w:ind w:firstLine="708"/>
        <w:jc w:val="both"/>
        <w:rPr>
          <w:sz w:val="28"/>
          <w:szCs w:val="28"/>
          <w:lang w:val="en-US"/>
        </w:rPr>
      </w:pPr>
    </w:p>
    <w:p w:rsidR="0038394E" w:rsidRDefault="0038394E" w:rsidP="0038394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>Коэффициент маневренности функционирующего капитала:</w:t>
      </w:r>
    </w:p>
    <w:p w:rsidR="0038394E" w:rsidRPr="002A3D37" w:rsidRDefault="0038394E" w:rsidP="0038394E">
      <w:pPr>
        <w:ind w:left="360"/>
        <w:jc w:val="center"/>
        <w:rPr>
          <w:b/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5 = А3 / (А1 + А2 + А3) – (П1 + П2)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5</w:t>
      </w:r>
      <w:r w:rsidRPr="006C2F9A">
        <w:rPr>
          <w:b/>
          <w:sz w:val="28"/>
          <w:szCs w:val="28"/>
        </w:rPr>
        <w:t xml:space="preserve"> </w:t>
      </w:r>
      <w:r>
        <w:rPr>
          <w:sz w:val="16"/>
          <w:szCs w:val="16"/>
        </w:rPr>
        <w:t xml:space="preserve">на нач. года </w:t>
      </w:r>
      <w:r>
        <w:rPr>
          <w:sz w:val="28"/>
          <w:szCs w:val="28"/>
        </w:rPr>
        <w:t>= 66853 / (801 + 31431 + 66853) – (18032 + 12524) = 66853 / (99085 – 30556) = 66853 / 68529 = 0,98;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5</w:t>
      </w:r>
      <w:r w:rsidRPr="006C2F9A">
        <w:rPr>
          <w:b/>
          <w:sz w:val="28"/>
          <w:szCs w:val="28"/>
        </w:rPr>
        <w:t xml:space="preserve"> </w:t>
      </w:r>
      <w:r>
        <w:rPr>
          <w:sz w:val="16"/>
          <w:szCs w:val="16"/>
        </w:rPr>
        <w:t xml:space="preserve">на кон. года </w:t>
      </w:r>
      <w:r>
        <w:rPr>
          <w:sz w:val="28"/>
          <w:szCs w:val="28"/>
        </w:rPr>
        <w:t>= 64271 / (3761 + 31272 + 64271) – (18227 + 9161) = 64271 / (99304 – 27388) = 64271 / 71916 = 0,89.</w:t>
      </w:r>
    </w:p>
    <w:p w:rsidR="0038394E" w:rsidRPr="00020EAA" w:rsidRDefault="0038394E" w:rsidP="0038394E">
      <w:pPr>
        <w:jc w:val="both"/>
        <w:rPr>
          <w:sz w:val="28"/>
          <w:szCs w:val="28"/>
          <w:lang w:val="en-US"/>
        </w:rPr>
      </w:pPr>
    </w:p>
    <w:p w:rsidR="0038394E" w:rsidRDefault="0038394E" w:rsidP="0038394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>Доля оборотных средств активов:</w:t>
      </w:r>
    </w:p>
    <w:p w:rsidR="0038394E" w:rsidRPr="002A3D37" w:rsidRDefault="0038394E" w:rsidP="0038394E">
      <w:pPr>
        <w:ind w:left="360"/>
        <w:jc w:val="center"/>
        <w:rPr>
          <w:b/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6 = (А1 + А2 +А3) / Б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6</w:t>
      </w:r>
      <w:r w:rsidRPr="006C2F9A">
        <w:rPr>
          <w:b/>
          <w:sz w:val="28"/>
          <w:szCs w:val="28"/>
        </w:rPr>
        <w:t xml:space="preserve"> </w:t>
      </w:r>
      <w:r w:rsidRPr="00926C3F">
        <w:rPr>
          <w:sz w:val="16"/>
          <w:szCs w:val="16"/>
        </w:rPr>
        <w:t xml:space="preserve">на нач. года </w:t>
      </w:r>
      <w:r>
        <w:rPr>
          <w:sz w:val="28"/>
          <w:szCs w:val="28"/>
        </w:rPr>
        <w:t>= (801 + 31431 + 66853) / 272695 = 99085 / 272695 = 0,36;</w:t>
      </w:r>
    </w:p>
    <w:p w:rsidR="0038394E" w:rsidRDefault="0038394E" w:rsidP="0038394E">
      <w:pPr>
        <w:ind w:firstLine="708"/>
        <w:jc w:val="both"/>
        <w:rPr>
          <w:sz w:val="28"/>
          <w:szCs w:val="28"/>
          <w:lang w:val="en-US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6</w:t>
      </w:r>
      <w:r w:rsidRPr="006C2F9A">
        <w:rPr>
          <w:b/>
          <w:sz w:val="28"/>
          <w:szCs w:val="28"/>
        </w:rPr>
        <w:t xml:space="preserve"> </w:t>
      </w:r>
      <w:r w:rsidRPr="00926C3F">
        <w:rPr>
          <w:sz w:val="16"/>
          <w:szCs w:val="16"/>
        </w:rPr>
        <w:t xml:space="preserve">на </w:t>
      </w:r>
      <w:r>
        <w:rPr>
          <w:sz w:val="16"/>
          <w:szCs w:val="16"/>
        </w:rPr>
        <w:t>кон</w:t>
      </w:r>
      <w:r w:rsidRPr="00926C3F">
        <w:rPr>
          <w:sz w:val="16"/>
          <w:szCs w:val="16"/>
        </w:rPr>
        <w:t xml:space="preserve">. года </w:t>
      </w:r>
      <w:r>
        <w:rPr>
          <w:sz w:val="28"/>
          <w:szCs w:val="28"/>
        </w:rPr>
        <w:t>= (3761 + 31272 + 64271) / 285602 = 99304 / 285602 = 0,35.</w:t>
      </w:r>
    </w:p>
    <w:p w:rsidR="0038394E" w:rsidRPr="00020EAA" w:rsidRDefault="0038394E" w:rsidP="0038394E">
      <w:pPr>
        <w:ind w:firstLine="708"/>
        <w:jc w:val="both"/>
        <w:rPr>
          <w:sz w:val="28"/>
          <w:szCs w:val="28"/>
          <w:lang w:val="en-US"/>
        </w:rPr>
      </w:pPr>
    </w:p>
    <w:p w:rsidR="0038394E" w:rsidRDefault="0038394E" w:rsidP="0038394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>Коэффициент обеспеченности собственными средствами:</w:t>
      </w:r>
    </w:p>
    <w:p w:rsidR="0038394E" w:rsidRPr="002A3D37" w:rsidRDefault="0038394E" w:rsidP="0038394E">
      <w:pPr>
        <w:ind w:left="360"/>
        <w:jc w:val="center"/>
        <w:rPr>
          <w:b/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7 = (П4 – А4) / (А1 + А2 +А3)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7</w:t>
      </w:r>
      <w:r w:rsidRPr="006C2F9A">
        <w:rPr>
          <w:b/>
          <w:sz w:val="28"/>
          <w:szCs w:val="28"/>
        </w:rPr>
        <w:t xml:space="preserve"> </w:t>
      </w:r>
      <w:r w:rsidRPr="00926C3F">
        <w:rPr>
          <w:sz w:val="16"/>
          <w:szCs w:val="16"/>
        </w:rPr>
        <w:t>на нач.года</w:t>
      </w:r>
      <w:r>
        <w:rPr>
          <w:sz w:val="28"/>
          <w:szCs w:val="28"/>
        </w:rPr>
        <w:t xml:space="preserve"> = (233861 - 173610) / (801 + 31431 + 66853) = 60251 / 99085 = 0,61;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 w:rsidRPr="006C2F9A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7</w:t>
      </w:r>
      <w:r w:rsidRPr="006C2F9A">
        <w:rPr>
          <w:b/>
          <w:sz w:val="28"/>
          <w:szCs w:val="28"/>
        </w:rPr>
        <w:t xml:space="preserve"> </w:t>
      </w:r>
      <w:r w:rsidRPr="00926C3F">
        <w:rPr>
          <w:sz w:val="16"/>
          <w:szCs w:val="16"/>
        </w:rPr>
        <w:t xml:space="preserve">на </w:t>
      </w:r>
      <w:r>
        <w:rPr>
          <w:sz w:val="16"/>
          <w:szCs w:val="16"/>
        </w:rPr>
        <w:t>кон</w:t>
      </w:r>
      <w:r w:rsidRPr="00926C3F">
        <w:rPr>
          <w:sz w:val="16"/>
          <w:szCs w:val="16"/>
        </w:rPr>
        <w:t>.года</w:t>
      </w:r>
      <w:r>
        <w:rPr>
          <w:sz w:val="28"/>
          <w:szCs w:val="28"/>
        </w:rPr>
        <w:t xml:space="preserve"> = (254502 - 186298) / (3761 + 31272 + 64271) = 68204 / 99304 = 0,69.</w:t>
      </w:r>
    </w:p>
    <w:p w:rsidR="0038394E" w:rsidRDefault="0038394E" w:rsidP="0038394E">
      <w:pPr>
        <w:ind w:firstLine="708"/>
        <w:jc w:val="both"/>
        <w:rPr>
          <w:sz w:val="28"/>
          <w:szCs w:val="28"/>
          <w:lang w:val="en-US"/>
        </w:rPr>
      </w:pPr>
    </w:p>
    <w:p w:rsidR="00B63500" w:rsidRDefault="00B63500" w:rsidP="0038394E">
      <w:pPr>
        <w:ind w:firstLine="708"/>
        <w:jc w:val="both"/>
        <w:rPr>
          <w:sz w:val="28"/>
          <w:szCs w:val="28"/>
          <w:lang w:val="en-US"/>
        </w:rPr>
      </w:pPr>
    </w:p>
    <w:p w:rsidR="00B63500" w:rsidRDefault="00B63500" w:rsidP="0038394E">
      <w:pPr>
        <w:ind w:firstLine="708"/>
        <w:jc w:val="both"/>
        <w:rPr>
          <w:sz w:val="28"/>
          <w:szCs w:val="28"/>
          <w:lang w:val="en-US"/>
        </w:rPr>
      </w:pPr>
    </w:p>
    <w:p w:rsidR="00B63500" w:rsidRDefault="00B63500" w:rsidP="0038394E">
      <w:pPr>
        <w:ind w:firstLine="708"/>
        <w:jc w:val="both"/>
        <w:rPr>
          <w:sz w:val="28"/>
          <w:szCs w:val="28"/>
          <w:lang w:val="en-US"/>
        </w:rPr>
      </w:pPr>
    </w:p>
    <w:p w:rsidR="00B63500" w:rsidRPr="00B63500" w:rsidRDefault="00B63500" w:rsidP="0038394E">
      <w:pPr>
        <w:ind w:firstLine="708"/>
        <w:jc w:val="both"/>
        <w:rPr>
          <w:sz w:val="28"/>
          <w:szCs w:val="28"/>
          <w:lang w:val="en-US"/>
        </w:rPr>
      </w:pPr>
    </w:p>
    <w:p w:rsidR="0038394E" w:rsidRPr="002557A4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7</w:t>
      </w:r>
      <w:r w:rsidRPr="00BA4DFF">
        <w:rPr>
          <w:b/>
          <w:sz w:val="28"/>
          <w:szCs w:val="28"/>
        </w:rPr>
        <w:t>.</w:t>
      </w:r>
    </w:p>
    <w:p w:rsidR="0038394E" w:rsidRPr="002A3D37" w:rsidRDefault="0038394E" w:rsidP="0038394E">
      <w:p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>Значение коэффициентов платежеспособности</w:t>
      </w:r>
      <w:r>
        <w:rPr>
          <w:b/>
          <w:sz w:val="28"/>
          <w:szCs w:val="28"/>
        </w:rPr>
        <w:t xml:space="preserve"> и ликвидности</w:t>
      </w:r>
      <w:r w:rsidRPr="002A3D37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1819"/>
        <w:gridCol w:w="1647"/>
        <w:gridCol w:w="1647"/>
        <w:gridCol w:w="1756"/>
      </w:tblGrid>
      <w:tr w:rsidR="0038394E" w:rsidRPr="00520F59" w:rsidTr="00520F59">
        <w:tc>
          <w:tcPr>
            <w:tcW w:w="270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Коэффициенты платежеспособности</w:t>
            </w:r>
          </w:p>
        </w:tc>
        <w:tc>
          <w:tcPr>
            <w:tcW w:w="1819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Нормальное ограничение</w:t>
            </w:r>
          </w:p>
        </w:tc>
        <w:tc>
          <w:tcPr>
            <w:tcW w:w="1647" w:type="dxa"/>
            <w:vAlign w:val="center"/>
          </w:tcPr>
          <w:p w:rsidR="0038394E" w:rsidRPr="00520F59" w:rsidRDefault="00CB77B0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01.01.2008</w:t>
            </w:r>
          </w:p>
        </w:tc>
        <w:tc>
          <w:tcPr>
            <w:tcW w:w="1647" w:type="dxa"/>
            <w:vAlign w:val="center"/>
          </w:tcPr>
          <w:p w:rsidR="0038394E" w:rsidRPr="00520F59" w:rsidRDefault="00CB77B0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31.12.2008</w:t>
            </w:r>
          </w:p>
        </w:tc>
        <w:tc>
          <w:tcPr>
            <w:tcW w:w="17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Отклонение</w:t>
            </w:r>
          </w:p>
        </w:tc>
      </w:tr>
      <w:tr w:rsidR="0038394E" w:rsidRPr="00520F59" w:rsidTr="00520F59">
        <w:tc>
          <w:tcPr>
            <w:tcW w:w="2702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L</w:t>
            </w:r>
            <w:r w:rsidRPr="00520F5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19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position w:val="-4"/>
                <w:sz w:val="28"/>
                <w:szCs w:val="28"/>
              </w:rPr>
              <w:object w:dxaOrig="3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2.75pt" o:ole="">
                  <v:imagedata r:id="rId7" o:title=""/>
                </v:shape>
                <o:OLEObject Type="Embed" ProgID="Equation.3" ShapeID="_x0000_i1025" DrawAspect="Content" ObjectID="_1461092933" r:id="rId8"/>
              </w:objec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1,37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1,62</w:t>
            </w:r>
          </w:p>
        </w:tc>
        <w:tc>
          <w:tcPr>
            <w:tcW w:w="17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0,25</w:t>
            </w:r>
          </w:p>
        </w:tc>
      </w:tr>
      <w:tr w:rsidR="0038394E" w:rsidRPr="00520F59" w:rsidTr="00520F59">
        <w:tc>
          <w:tcPr>
            <w:tcW w:w="2702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L</w:t>
            </w:r>
            <w:r w:rsidRPr="00520F5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19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  <w:lang w:val="en-US"/>
              </w:rPr>
            </w:pPr>
            <w:r w:rsidRPr="00520F59">
              <w:rPr>
                <w:sz w:val="28"/>
                <w:szCs w:val="28"/>
                <w:lang w:val="en-US"/>
              </w:rPr>
              <w:t>0</w:t>
            </w:r>
            <w:r w:rsidRPr="00520F59">
              <w:rPr>
                <w:sz w:val="28"/>
                <w:szCs w:val="28"/>
              </w:rPr>
              <w:t>,</w:t>
            </w:r>
            <w:r w:rsidRPr="00520F59">
              <w:rPr>
                <w:sz w:val="28"/>
                <w:szCs w:val="28"/>
                <w:lang w:val="en-US"/>
              </w:rPr>
              <w:t>2-0</w:t>
            </w:r>
            <w:r w:rsidRPr="00520F59">
              <w:rPr>
                <w:sz w:val="28"/>
                <w:szCs w:val="28"/>
              </w:rPr>
              <w:t>,</w:t>
            </w:r>
            <w:r w:rsidRPr="00520F5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0,03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0,14</w:t>
            </w:r>
          </w:p>
        </w:tc>
        <w:tc>
          <w:tcPr>
            <w:tcW w:w="17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0,11</w:t>
            </w:r>
          </w:p>
        </w:tc>
      </w:tr>
      <w:tr w:rsidR="0038394E" w:rsidRPr="00520F59" w:rsidTr="00520F59">
        <w:tc>
          <w:tcPr>
            <w:tcW w:w="2702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L</w:t>
            </w:r>
            <w:r w:rsidRPr="00520F5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19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0,7-1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1,05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1,28</w:t>
            </w:r>
          </w:p>
        </w:tc>
        <w:tc>
          <w:tcPr>
            <w:tcW w:w="17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0,23</w:t>
            </w:r>
          </w:p>
        </w:tc>
      </w:tr>
      <w:tr w:rsidR="0038394E" w:rsidRPr="00520F59" w:rsidTr="00520F59">
        <w:tc>
          <w:tcPr>
            <w:tcW w:w="2702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L</w:t>
            </w:r>
            <w:r w:rsidRPr="00520F5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19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1,5-3,5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3,24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3,63</w:t>
            </w:r>
          </w:p>
        </w:tc>
        <w:tc>
          <w:tcPr>
            <w:tcW w:w="17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0,39</w:t>
            </w:r>
          </w:p>
        </w:tc>
      </w:tr>
      <w:tr w:rsidR="0038394E" w:rsidRPr="00520F59" w:rsidTr="00520F59">
        <w:tc>
          <w:tcPr>
            <w:tcW w:w="2702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L</w:t>
            </w:r>
            <w:r w:rsidRPr="00520F5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19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Уменьшение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0,98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0,89</w:t>
            </w:r>
          </w:p>
        </w:tc>
        <w:tc>
          <w:tcPr>
            <w:tcW w:w="17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-0,09</w:t>
            </w:r>
          </w:p>
        </w:tc>
      </w:tr>
      <w:tr w:rsidR="0038394E" w:rsidRPr="00520F59" w:rsidTr="00520F59">
        <w:tc>
          <w:tcPr>
            <w:tcW w:w="2702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L</w:t>
            </w:r>
            <w:r w:rsidRPr="00520F5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19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position w:val="-4"/>
                <w:sz w:val="28"/>
                <w:szCs w:val="28"/>
              </w:rPr>
              <w:object w:dxaOrig="200" w:dyaOrig="240">
                <v:shape id="_x0000_i1026" type="#_x0000_t75" style="width:9.75pt;height:12pt" o:ole="">
                  <v:imagedata r:id="rId9" o:title=""/>
                </v:shape>
                <o:OLEObject Type="Embed" ProgID="Equation.3" ShapeID="_x0000_i1026" DrawAspect="Content" ObjectID="_1461092934" r:id="rId10"/>
              </w:object>
            </w:r>
            <w:r w:rsidRPr="00520F59">
              <w:rPr>
                <w:sz w:val="28"/>
                <w:szCs w:val="28"/>
              </w:rPr>
              <w:t>0,5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0,36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0,35</w:t>
            </w:r>
          </w:p>
        </w:tc>
        <w:tc>
          <w:tcPr>
            <w:tcW w:w="17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-0,01</w:t>
            </w:r>
          </w:p>
        </w:tc>
      </w:tr>
      <w:tr w:rsidR="0038394E" w:rsidRPr="00520F59" w:rsidTr="00520F59">
        <w:tc>
          <w:tcPr>
            <w:tcW w:w="2702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L</w:t>
            </w:r>
            <w:r w:rsidRPr="00520F5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19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position w:val="-4"/>
                <w:sz w:val="28"/>
                <w:szCs w:val="28"/>
              </w:rPr>
              <w:object w:dxaOrig="200" w:dyaOrig="240">
                <v:shape id="_x0000_i1027" type="#_x0000_t75" style="width:9.75pt;height:12pt" o:ole="">
                  <v:imagedata r:id="rId11" o:title=""/>
                </v:shape>
                <o:OLEObject Type="Embed" ProgID="Equation.3" ShapeID="_x0000_i1027" DrawAspect="Content" ObjectID="_1461092935" r:id="rId12"/>
              </w:object>
            </w:r>
            <w:r w:rsidRPr="00520F59">
              <w:rPr>
                <w:sz w:val="28"/>
                <w:szCs w:val="28"/>
              </w:rPr>
              <w:t>0,1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0,61</w:t>
            </w:r>
          </w:p>
        </w:tc>
        <w:tc>
          <w:tcPr>
            <w:tcW w:w="164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0,69</w:t>
            </w:r>
          </w:p>
        </w:tc>
        <w:tc>
          <w:tcPr>
            <w:tcW w:w="1756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0,08</w:t>
            </w:r>
          </w:p>
        </w:tc>
      </w:tr>
    </w:tbl>
    <w:p w:rsidR="0038394E" w:rsidRDefault="0038394E" w:rsidP="0038394E">
      <w:pPr>
        <w:jc w:val="both"/>
        <w:rPr>
          <w:b/>
          <w:sz w:val="28"/>
          <w:szCs w:val="28"/>
        </w:rPr>
      </w:pPr>
    </w:p>
    <w:p w:rsidR="0038394E" w:rsidRPr="00641BC6" w:rsidRDefault="0038394E" w:rsidP="0038394E">
      <w:pPr>
        <w:ind w:firstLine="708"/>
        <w:jc w:val="both"/>
        <w:rPr>
          <w:b/>
          <w:sz w:val="28"/>
          <w:szCs w:val="28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коэффициента платежеспособности свидетельствует об улучшении платежеспособности организации. Значения коэффициентов платежеспособности, текущей, быстрой и абсолютной ликвидности выше рекомендуемых, а коэффициент абсолютной ликвидности на конец года увеличился. Рост показателей в динамике можно оценить как положительную тенденцию. Предприятие достаточно платежеспособно и ликвидное в целом.</w:t>
      </w: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  <w:r w:rsidRPr="00164944">
        <w:rPr>
          <w:b/>
          <w:sz w:val="28"/>
          <w:szCs w:val="28"/>
        </w:rPr>
        <w:t xml:space="preserve"> финансовой устойчивости.</w:t>
      </w:r>
    </w:p>
    <w:p w:rsidR="0038394E" w:rsidRDefault="0038394E" w:rsidP="0038394E">
      <w:pPr>
        <w:jc w:val="center"/>
        <w:rPr>
          <w:b/>
          <w:sz w:val="28"/>
          <w:szCs w:val="28"/>
        </w:rPr>
      </w:pP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финансовой устойчивости иначе называют показателями структуры капитала. Они характеризуют структуру долгосрочных пассивов. Вместе и по отдельности они позволяют оценить, в состоянии ли компания поддерживать сложившуюся структуру источников средств.</w:t>
      </w:r>
    </w:p>
    <w:p w:rsidR="0038394E" w:rsidRPr="00C73EFD" w:rsidRDefault="0038394E" w:rsidP="0038394E">
      <w:pPr>
        <w:jc w:val="both"/>
        <w:rPr>
          <w:sz w:val="28"/>
          <w:szCs w:val="28"/>
        </w:rPr>
      </w:pPr>
    </w:p>
    <w:p w:rsidR="0038394E" w:rsidRPr="002557A4" w:rsidRDefault="0038394E" w:rsidP="0038394E">
      <w:pPr>
        <w:jc w:val="center"/>
        <w:rPr>
          <w:b/>
          <w:sz w:val="28"/>
          <w:szCs w:val="28"/>
        </w:rPr>
      </w:pPr>
      <w:r w:rsidRPr="002557A4">
        <w:rPr>
          <w:b/>
          <w:sz w:val="28"/>
          <w:szCs w:val="28"/>
        </w:rPr>
        <w:t>Показатели финансовой устойчивости:</w:t>
      </w:r>
    </w:p>
    <w:p w:rsidR="0038394E" w:rsidRDefault="0038394E" w:rsidP="0038394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557A4">
        <w:rPr>
          <w:b/>
          <w:sz w:val="28"/>
          <w:szCs w:val="28"/>
        </w:rPr>
        <w:t>Коэффициент капитализации или финансового рычага:</w:t>
      </w:r>
    </w:p>
    <w:p w:rsidR="0038394E" w:rsidRPr="002557A4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>1 = (П1 + П2 + П3) / П4</w:t>
      </w:r>
    </w:p>
    <w:p w:rsidR="0038394E" w:rsidRDefault="0038394E" w:rsidP="0038394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 xml:space="preserve">1 </w:t>
      </w:r>
      <w:r>
        <w:rPr>
          <w:sz w:val="16"/>
          <w:szCs w:val="16"/>
        </w:rPr>
        <w:t>на нач.года</w:t>
      </w:r>
      <w:r w:rsidRPr="004950FC">
        <w:rPr>
          <w:sz w:val="28"/>
          <w:szCs w:val="28"/>
        </w:rPr>
        <w:t xml:space="preserve"> = </w:t>
      </w:r>
      <w:r>
        <w:rPr>
          <w:sz w:val="28"/>
          <w:szCs w:val="28"/>
        </w:rPr>
        <w:t>(18032 + 12524 + 8278) / 233861 = 38834 / 233861 = 0,17;</w:t>
      </w:r>
    </w:p>
    <w:p w:rsidR="0038394E" w:rsidRDefault="0038394E" w:rsidP="0038394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 xml:space="preserve">1 </w:t>
      </w:r>
      <w:r>
        <w:rPr>
          <w:sz w:val="16"/>
          <w:szCs w:val="16"/>
        </w:rPr>
        <w:t>на кон.года</w:t>
      </w:r>
      <w:r w:rsidRPr="004950F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(18227 + 9161 + 3712) / 254502 = 31100 / 254502 = 0,12.</w:t>
      </w: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557A4">
        <w:rPr>
          <w:b/>
          <w:sz w:val="28"/>
          <w:szCs w:val="28"/>
        </w:rPr>
        <w:t>Коэффициент финансовой независимости или автономии:</w:t>
      </w:r>
    </w:p>
    <w:p w:rsidR="0038394E" w:rsidRPr="002557A4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>2 = П4 / Б</w:t>
      </w:r>
    </w:p>
    <w:p w:rsidR="0038394E" w:rsidRDefault="0038394E" w:rsidP="0038394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 xml:space="preserve">2 </w:t>
      </w:r>
      <w:r>
        <w:rPr>
          <w:sz w:val="16"/>
          <w:szCs w:val="16"/>
        </w:rPr>
        <w:t>на нач.года</w:t>
      </w:r>
      <w:r w:rsidRPr="004950F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233861 / 272694 = 0,86;</w:t>
      </w:r>
    </w:p>
    <w:p w:rsidR="0038394E" w:rsidRDefault="0038394E" w:rsidP="0038394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 xml:space="preserve">2 </w:t>
      </w:r>
      <w:r>
        <w:rPr>
          <w:sz w:val="16"/>
          <w:szCs w:val="16"/>
        </w:rPr>
        <w:t>на кон.года</w:t>
      </w:r>
      <w:r w:rsidRPr="004950F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254502 / 285602 = 0,89.</w:t>
      </w: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557A4">
        <w:rPr>
          <w:b/>
          <w:sz w:val="28"/>
          <w:szCs w:val="28"/>
        </w:rPr>
        <w:t>Коэффициент финансирования:</w:t>
      </w:r>
    </w:p>
    <w:p w:rsidR="0038394E" w:rsidRPr="002557A4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>3 = П4 / (П1 + П2 + П3)</w:t>
      </w:r>
    </w:p>
    <w:p w:rsidR="0038394E" w:rsidRDefault="0038394E" w:rsidP="0038394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 xml:space="preserve">3 </w:t>
      </w:r>
      <w:r>
        <w:rPr>
          <w:sz w:val="16"/>
          <w:szCs w:val="16"/>
        </w:rPr>
        <w:t>на нач.года</w:t>
      </w:r>
      <w:r w:rsidRPr="004950F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233861 / (18032 + 12524 + 8278) = 233861 / 38834 = 6,02; </w:t>
      </w:r>
    </w:p>
    <w:p w:rsidR="0038394E" w:rsidRDefault="0038394E" w:rsidP="0038394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 xml:space="preserve">3 </w:t>
      </w:r>
      <w:r>
        <w:rPr>
          <w:sz w:val="16"/>
          <w:szCs w:val="16"/>
        </w:rPr>
        <w:t>на кон.года</w:t>
      </w:r>
      <w:r w:rsidRPr="004950F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254602 / (18227 + 9161 + 3712) = 254602 /31100 = 8,19.</w:t>
      </w: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557A4">
        <w:rPr>
          <w:b/>
          <w:sz w:val="28"/>
          <w:szCs w:val="28"/>
        </w:rPr>
        <w:t>Коэффициент финансовой устойчивости:</w:t>
      </w:r>
    </w:p>
    <w:p w:rsidR="0038394E" w:rsidRPr="002557A4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>4 = (П3 + П4) / Б</w:t>
      </w:r>
    </w:p>
    <w:p w:rsidR="0038394E" w:rsidRDefault="0038394E" w:rsidP="0038394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 xml:space="preserve">4 </w:t>
      </w:r>
      <w:r>
        <w:rPr>
          <w:sz w:val="16"/>
          <w:szCs w:val="16"/>
        </w:rPr>
        <w:t>на нач.года</w:t>
      </w:r>
      <w:r w:rsidRPr="004950FC">
        <w:rPr>
          <w:sz w:val="28"/>
          <w:szCs w:val="28"/>
        </w:rPr>
        <w:t xml:space="preserve"> =</w:t>
      </w:r>
      <w:r>
        <w:rPr>
          <w:sz w:val="28"/>
          <w:szCs w:val="28"/>
        </w:rPr>
        <w:t>(8278 + 233861) / 272695 = 242139 / 272695 = 0,89;</w:t>
      </w:r>
    </w:p>
    <w:p w:rsidR="0038394E" w:rsidRDefault="0038394E" w:rsidP="0038394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 xml:space="preserve">4 </w:t>
      </w:r>
      <w:r>
        <w:rPr>
          <w:sz w:val="16"/>
          <w:szCs w:val="16"/>
        </w:rPr>
        <w:t>на кон.года</w:t>
      </w:r>
      <w:r w:rsidRPr="004950F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(3712 + 254502) / 285602 = 258214 / 285602 = 0,90.</w:t>
      </w: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rPr>
          <w:b/>
          <w:sz w:val="28"/>
          <w:szCs w:val="28"/>
          <w:lang w:val="en-US"/>
        </w:rPr>
      </w:pPr>
    </w:p>
    <w:p w:rsidR="0038394E" w:rsidRPr="002557A4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8</w:t>
      </w:r>
      <w:r w:rsidRPr="00BA4DFF">
        <w:rPr>
          <w:b/>
          <w:sz w:val="28"/>
          <w:szCs w:val="28"/>
        </w:rPr>
        <w:t>.</w:t>
      </w:r>
    </w:p>
    <w:p w:rsidR="0038394E" w:rsidRPr="002557A4" w:rsidRDefault="0038394E" w:rsidP="0038394E">
      <w:pPr>
        <w:jc w:val="center"/>
        <w:rPr>
          <w:b/>
          <w:sz w:val="28"/>
          <w:szCs w:val="28"/>
        </w:rPr>
      </w:pPr>
      <w:r w:rsidRPr="002A3D37">
        <w:rPr>
          <w:b/>
          <w:sz w:val="28"/>
          <w:szCs w:val="28"/>
        </w:rPr>
        <w:t xml:space="preserve">Значение коэффициентов </w:t>
      </w:r>
      <w:r>
        <w:rPr>
          <w:b/>
          <w:sz w:val="28"/>
          <w:szCs w:val="28"/>
        </w:rPr>
        <w:t>финансовой устойчивости</w:t>
      </w:r>
      <w:r w:rsidRPr="002A3D37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04"/>
        <w:gridCol w:w="1852"/>
        <w:gridCol w:w="1852"/>
        <w:gridCol w:w="1902"/>
      </w:tblGrid>
      <w:tr w:rsidR="0038394E" w:rsidRPr="00520F59" w:rsidTr="00520F59">
        <w:tc>
          <w:tcPr>
            <w:tcW w:w="2061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Коэффициенты финансовой устойчивости</w:t>
            </w:r>
          </w:p>
        </w:tc>
        <w:tc>
          <w:tcPr>
            <w:tcW w:w="1904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Нормальное ограничение</w:t>
            </w:r>
          </w:p>
        </w:tc>
        <w:tc>
          <w:tcPr>
            <w:tcW w:w="1852" w:type="dxa"/>
            <w:vAlign w:val="center"/>
          </w:tcPr>
          <w:p w:rsidR="0038394E" w:rsidRPr="00520F59" w:rsidRDefault="00CB77B0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01.01.2008</w:t>
            </w:r>
          </w:p>
        </w:tc>
        <w:tc>
          <w:tcPr>
            <w:tcW w:w="1852" w:type="dxa"/>
            <w:vAlign w:val="center"/>
          </w:tcPr>
          <w:p w:rsidR="0038394E" w:rsidRPr="00520F59" w:rsidRDefault="00CB77B0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31.12.2008</w:t>
            </w:r>
          </w:p>
        </w:tc>
        <w:tc>
          <w:tcPr>
            <w:tcW w:w="190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Отклонение</w:t>
            </w:r>
          </w:p>
        </w:tc>
      </w:tr>
      <w:tr w:rsidR="0038394E" w:rsidRPr="00520F59" w:rsidTr="00520F59">
        <w:tc>
          <w:tcPr>
            <w:tcW w:w="2061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U</w:t>
            </w:r>
            <w:r w:rsidRPr="00520F5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4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  <w:lang w:val="en-US"/>
              </w:rPr>
            </w:pPr>
            <w:r w:rsidRPr="00520F59">
              <w:rPr>
                <w:sz w:val="28"/>
                <w:szCs w:val="28"/>
                <w:lang w:val="en-US"/>
              </w:rPr>
              <w:t>&lt;1</w:t>
            </w:r>
            <w:r w:rsidRPr="00520F59">
              <w:rPr>
                <w:sz w:val="28"/>
                <w:szCs w:val="28"/>
              </w:rPr>
              <w:t>,</w:t>
            </w:r>
            <w:r w:rsidRPr="00520F5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5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0,17</w:t>
            </w:r>
          </w:p>
        </w:tc>
        <w:tc>
          <w:tcPr>
            <w:tcW w:w="185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0,12</w:t>
            </w:r>
          </w:p>
        </w:tc>
        <w:tc>
          <w:tcPr>
            <w:tcW w:w="190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-0,05</w:t>
            </w:r>
          </w:p>
        </w:tc>
      </w:tr>
      <w:tr w:rsidR="0038394E" w:rsidRPr="00520F59" w:rsidTr="00520F59">
        <w:tc>
          <w:tcPr>
            <w:tcW w:w="2061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U</w:t>
            </w:r>
            <w:r w:rsidRPr="00520F5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04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position w:val="-4"/>
                <w:sz w:val="28"/>
                <w:szCs w:val="28"/>
                <w:lang w:val="en-US"/>
              </w:rPr>
              <w:object w:dxaOrig="200" w:dyaOrig="240">
                <v:shape id="_x0000_i1028" type="#_x0000_t75" style="width:9.75pt;height:12pt" o:ole="">
                  <v:imagedata r:id="rId13" o:title=""/>
                </v:shape>
                <o:OLEObject Type="Embed" ProgID="Equation.3" ShapeID="_x0000_i1028" DrawAspect="Content" ObjectID="_1461092936" r:id="rId14"/>
              </w:object>
            </w:r>
            <w:r w:rsidRPr="00520F59">
              <w:rPr>
                <w:sz w:val="28"/>
                <w:szCs w:val="28"/>
              </w:rPr>
              <w:t>0,4-0,6</w:t>
            </w:r>
          </w:p>
        </w:tc>
        <w:tc>
          <w:tcPr>
            <w:tcW w:w="185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0,86</w:t>
            </w:r>
          </w:p>
        </w:tc>
        <w:tc>
          <w:tcPr>
            <w:tcW w:w="185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0,89</w:t>
            </w:r>
          </w:p>
        </w:tc>
        <w:tc>
          <w:tcPr>
            <w:tcW w:w="190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0,03</w:t>
            </w:r>
          </w:p>
        </w:tc>
      </w:tr>
      <w:tr w:rsidR="0038394E" w:rsidRPr="00520F59" w:rsidTr="00520F59">
        <w:tc>
          <w:tcPr>
            <w:tcW w:w="2061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U</w:t>
            </w:r>
            <w:r w:rsidRPr="00520F5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04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position w:val="-4"/>
                <w:sz w:val="28"/>
                <w:szCs w:val="28"/>
                <w:lang w:val="en-US"/>
              </w:rPr>
              <w:object w:dxaOrig="200" w:dyaOrig="240">
                <v:shape id="_x0000_i1029" type="#_x0000_t75" style="width:9.75pt;height:12pt" o:ole="">
                  <v:imagedata r:id="rId15" o:title=""/>
                </v:shape>
                <o:OLEObject Type="Embed" ProgID="Equation.3" ShapeID="_x0000_i1029" DrawAspect="Content" ObjectID="_1461092937" r:id="rId16"/>
              </w:object>
            </w:r>
            <w:r w:rsidRPr="00520F59">
              <w:rPr>
                <w:sz w:val="28"/>
                <w:szCs w:val="28"/>
              </w:rPr>
              <w:t>0,7 опт.1,5</w:t>
            </w:r>
          </w:p>
        </w:tc>
        <w:tc>
          <w:tcPr>
            <w:tcW w:w="185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6,02</w:t>
            </w:r>
          </w:p>
        </w:tc>
        <w:tc>
          <w:tcPr>
            <w:tcW w:w="185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8,19</w:t>
            </w:r>
          </w:p>
        </w:tc>
        <w:tc>
          <w:tcPr>
            <w:tcW w:w="190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2,17</w:t>
            </w:r>
          </w:p>
        </w:tc>
      </w:tr>
      <w:tr w:rsidR="0038394E" w:rsidRPr="00520F59" w:rsidTr="00520F59">
        <w:tc>
          <w:tcPr>
            <w:tcW w:w="2061" w:type="dxa"/>
          </w:tcPr>
          <w:p w:rsidR="0038394E" w:rsidRPr="00C73EFD" w:rsidRDefault="0038394E" w:rsidP="0038394E">
            <w:r w:rsidRPr="00520F59">
              <w:rPr>
                <w:sz w:val="28"/>
                <w:szCs w:val="28"/>
                <w:lang w:val="en-US"/>
              </w:rPr>
              <w:t>U</w:t>
            </w:r>
            <w:r w:rsidRPr="00520F5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04" w:type="dxa"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  <w:r w:rsidRPr="00520F59">
              <w:rPr>
                <w:position w:val="-4"/>
                <w:sz w:val="28"/>
                <w:szCs w:val="28"/>
                <w:lang w:val="en-US"/>
              </w:rPr>
              <w:object w:dxaOrig="200" w:dyaOrig="240">
                <v:shape id="_x0000_i1030" type="#_x0000_t75" style="width:9.75pt;height:12pt" o:ole="">
                  <v:imagedata r:id="rId15" o:title=""/>
                </v:shape>
                <o:OLEObject Type="Embed" ProgID="Equation.3" ShapeID="_x0000_i1030" DrawAspect="Content" ObjectID="_1461092938" r:id="rId17"/>
              </w:object>
            </w:r>
            <w:r w:rsidRPr="00520F59">
              <w:rPr>
                <w:sz w:val="28"/>
                <w:szCs w:val="28"/>
              </w:rPr>
              <w:t>0,6</w:t>
            </w:r>
          </w:p>
        </w:tc>
        <w:tc>
          <w:tcPr>
            <w:tcW w:w="185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0,89</w:t>
            </w:r>
          </w:p>
        </w:tc>
        <w:tc>
          <w:tcPr>
            <w:tcW w:w="185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0,90</w:t>
            </w:r>
          </w:p>
        </w:tc>
        <w:tc>
          <w:tcPr>
            <w:tcW w:w="190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0,01</w:t>
            </w:r>
          </w:p>
        </w:tc>
      </w:tr>
    </w:tbl>
    <w:p w:rsidR="0038394E" w:rsidRDefault="0038394E" w:rsidP="0038394E">
      <w:pPr>
        <w:jc w:val="both"/>
        <w:rPr>
          <w:b/>
          <w:sz w:val="28"/>
          <w:szCs w:val="28"/>
        </w:rPr>
      </w:pPr>
    </w:p>
    <w:p w:rsidR="0038394E" w:rsidRPr="00641BC6" w:rsidRDefault="0038394E" w:rsidP="0038394E">
      <w:pPr>
        <w:ind w:firstLine="708"/>
        <w:jc w:val="both"/>
        <w:rPr>
          <w:b/>
          <w:sz w:val="28"/>
          <w:szCs w:val="28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относительные показатели финансовой устойчивости имеют тенденцию к улучшению.</w:t>
      </w:r>
    </w:p>
    <w:p w:rsidR="0038394E" w:rsidRDefault="0038394E" w:rsidP="0038394E">
      <w:pPr>
        <w:jc w:val="both"/>
        <w:rPr>
          <w:b/>
          <w:sz w:val="28"/>
          <w:szCs w:val="28"/>
        </w:rPr>
      </w:pPr>
    </w:p>
    <w:p w:rsidR="0038394E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9</w:t>
      </w:r>
      <w:r w:rsidRPr="00BA4DFF">
        <w:rPr>
          <w:b/>
          <w:sz w:val="28"/>
          <w:szCs w:val="28"/>
        </w:rPr>
        <w:t>.</w:t>
      </w:r>
    </w:p>
    <w:p w:rsidR="0038394E" w:rsidRPr="00164944" w:rsidRDefault="0038394E" w:rsidP="00383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Абсолютные показатели фина</w:t>
      </w:r>
      <w:r w:rsidR="00CB77B0">
        <w:rPr>
          <w:b/>
          <w:sz w:val="28"/>
          <w:szCs w:val="28"/>
        </w:rPr>
        <w:t xml:space="preserve">нсовой устойчивости ООО «Хлебный Дом» за </w:t>
      </w:r>
      <w:smartTag w:uri="urn:schemas-microsoft-com:office:smarttags" w:element="metricconverter">
        <w:smartTagPr>
          <w:attr w:name="ProductID" w:val="2008 г"/>
        </w:smartTagPr>
        <w:r w:rsidR="00CB77B0">
          <w:rPr>
            <w:b/>
            <w:sz w:val="28"/>
            <w:szCs w:val="28"/>
          </w:rPr>
          <w:t>2008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2317"/>
        <w:gridCol w:w="2041"/>
        <w:gridCol w:w="1529"/>
      </w:tblGrid>
      <w:tr w:rsidR="0038394E" w:rsidRPr="00520F59" w:rsidTr="00520F59"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Изменение 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Собственный капитал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228619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248175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19556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 Внеоборотные активы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171042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183987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12945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3. Собственные оборотные средства (стр. 1 – стр. 2)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57577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64188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6611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4. Долгосрочные обязательства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8278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3712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-4566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5. Собственные и долгосрочные источники формирования запасов (стр. 3 + стр. 4)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65855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67900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2045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6. Краткосрочные заемные средства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11840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9000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-2840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7. Общие источники формирования запасов (стр. 5 + стр. 6)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77695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76900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-795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8. Запасы (включая НДС)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66853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64271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-2582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9. Излишек или недостаток собственных оборотных средств (стр. 3 – стр. 8)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-9276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-83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-9193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10. Излишек или недостаток собственных и долгосрочных источников формирования запасов (стр. 5 – стр. 8)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-998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3629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4627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11. Излишек или недостаток общей величины источников формирования запасов (стр. 7 – стр. 8)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10842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12629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1787</w:t>
            </w:r>
          </w:p>
        </w:tc>
      </w:tr>
      <w:tr w:rsidR="0038394E" w:rsidRPr="00520F59" w:rsidTr="00520F59">
        <w:tc>
          <w:tcPr>
            <w:tcW w:w="0" w:type="auto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12. Тип финансовой устойчивости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Неустойчивое финансовое положение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Нормальная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финансовая устойчивость</w:t>
            </w:r>
          </w:p>
        </w:tc>
        <w:tc>
          <w:tcPr>
            <w:tcW w:w="0" w:type="auto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394E" w:rsidRDefault="0038394E" w:rsidP="0038394E">
      <w:pPr>
        <w:jc w:val="both"/>
        <w:rPr>
          <w:sz w:val="28"/>
          <w:szCs w:val="28"/>
        </w:rPr>
      </w:pPr>
    </w:p>
    <w:p w:rsidR="0038394E" w:rsidRPr="00641BC6" w:rsidRDefault="0038394E" w:rsidP="0038394E">
      <w:pPr>
        <w:ind w:firstLine="708"/>
        <w:jc w:val="both"/>
        <w:rPr>
          <w:b/>
          <w:sz w:val="28"/>
          <w:szCs w:val="28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сформированной таблицы видно, что на начало года фи</w:t>
      </w:r>
      <w:r w:rsidR="00CB77B0">
        <w:rPr>
          <w:sz w:val="28"/>
          <w:szCs w:val="28"/>
        </w:rPr>
        <w:t>нансовое состояние ООО «Хлебный Дом</w:t>
      </w:r>
      <w:r>
        <w:rPr>
          <w:sz w:val="28"/>
          <w:szCs w:val="28"/>
        </w:rPr>
        <w:t xml:space="preserve">» </w:t>
      </w:r>
      <w:r w:rsidR="00CB77B0">
        <w:rPr>
          <w:sz w:val="28"/>
          <w:szCs w:val="28"/>
        </w:rPr>
        <w:t>было неустойчивым. ООО «Хлебный Дом</w:t>
      </w:r>
      <w:r>
        <w:rPr>
          <w:sz w:val="28"/>
          <w:szCs w:val="28"/>
        </w:rPr>
        <w:t>» испытывала недостаток собственных средств. Также ему не хватало собственных и долгосрочных источников формирования запасов. На конец года финансовое состояние улучшилось – недостаток собственных оборотных средств для формирования запасов снизился за год на 9193 тыс. руб. и составил 83 тыс. руб., два других источника формирования запасов положительные. Улучшение финансовой устойчивости произошло за счет увеличения собственных оборотных средств (+6111 тыс. руб.) и снижения величины запасов на сумму 2582 тыс. руб.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сказать, что проведен</w:t>
      </w:r>
      <w:r w:rsidR="00CB77B0">
        <w:rPr>
          <w:sz w:val="28"/>
          <w:szCs w:val="28"/>
        </w:rPr>
        <w:t xml:space="preserve">ный анализ баланса ООО «Хлебный Дом» показывает, что к концу </w:t>
      </w:r>
      <w:smartTag w:uri="urn:schemas-microsoft-com:office:smarttags" w:element="metricconverter">
        <w:smartTagPr>
          <w:attr w:name="ProductID" w:val="2007 г"/>
        </w:smartTagPr>
        <w:r w:rsidR="00CB77B0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организация улучшила свое финансовое состояние.</w:t>
      </w:r>
    </w:p>
    <w:p w:rsidR="0038394E" w:rsidRPr="00F1592C" w:rsidRDefault="0038394E" w:rsidP="0038394E">
      <w:pPr>
        <w:autoSpaceDE w:val="0"/>
        <w:autoSpaceDN w:val="0"/>
        <w:adjustRightInd w:val="0"/>
        <w:ind w:left="760"/>
        <w:rPr>
          <w:sz w:val="28"/>
          <w:szCs w:val="28"/>
        </w:rPr>
      </w:pPr>
      <w:r w:rsidRPr="00F1592C">
        <w:rPr>
          <w:sz w:val="28"/>
          <w:szCs w:val="28"/>
        </w:rPr>
        <w:t>В целом анализ баланса показывает что:</w:t>
      </w:r>
    </w:p>
    <w:p w:rsidR="0038394E" w:rsidRPr="00F1592C" w:rsidRDefault="0038394E" w:rsidP="0038394E">
      <w:pPr>
        <w:autoSpaceDE w:val="0"/>
        <w:autoSpaceDN w:val="0"/>
        <w:adjustRightInd w:val="0"/>
        <w:ind w:left="200" w:firstLine="580"/>
        <w:rPr>
          <w:sz w:val="28"/>
          <w:szCs w:val="28"/>
        </w:rPr>
      </w:pPr>
      <w:r w:rsidRPr="00F1592C">
        <w:rPr>
          <w:sz w:val="28"/>
          <w:szCs w:val="28"/>
        </w:rPr>
        <w:t>-валюта баланса увеличилась на конец года по сравнению с началом;</w:t>
      </w:r>
    </w:p>
    <w:p w:rsidR="0038394E" w:rsidRDefault="0038394E" w:rsidP="0038394E">
      <w:pPr>
        <w:autoSpaceDE w:val="0"/>
        <w:autoSpaceDN w:val="0"/>
        <w:adjustRightInd w:val="0"/>
        <w:ind w:left="200" w:firstLine="580"/>
        <w:rPr>
          <w:sz w:val="28"/>
          <w:szCs w:val="28"/>
        </w:rPr>
      </w:pPr>
      <w:r w:rsidRPr="00F1592C">
        <w:rPr>
          <w:sz w:val="28"/>
          <w:szCs w:val="28"/>
        </w:rPr>
        <w:t xml:space="preserve">-темпы роста оборотных активов выше, чем темпы прироста </w:t>
      </w:r>
    </w:p>
    <w:p w:rsidR="0038394E" w:rsidRPr="00F1592C" w:rsidRDefault="0038394E" w:rsidP="0038394E">
      <w:pPr>
        <w:autoSpaceDE w:val="0"/>
        <w:autoSpaceDN w:val="0"/>
        <w:adjustRightInd w:val="0"/>
        <w:rPr>
          <w:sz w:val="28"/>
          <w:szCs w:val="28"/>
        </w:rPr>
      </w:pPr>
      <w:r w:rsidRPr="00F1592C">
        <w:rPr>
          <w:sz w:val="28"/>
          <w:szCs w:val="28"/>
        </w:rPr>
        <w:t>внеоборотных активов</w:t>
      </w:r>
      <w:r>
        <w:rPr>
          <w:sz w:val="28"/>
          <w:szCs w:val="28"/>
        </w:rPr>
        <w:t>.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Pr="00B63500" w:rsidRDefault="0038394E" w:rsidP="0038394E">
      <w:pPr>
        <w:jc w:val="both"/>
        <w:rPr>
          <w:sz w:val="28"/>
          <w:szCs w:val="28"/>
          <w:lang w:val="en-US"/>
        </w:rPr>
      </w:pPr>
    </w:p>
    <w:p w:rsidR="0038394E" w:rsidRPr="001435FD" w:rsidRDefault="0038394E" w:rsidP="00383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2.2</w:t>
      </w:r>
      <w:r w:rsidRPr="001435FD">
        <w:rPr>
          <w:b/>
          <w:sz w:val="36"/>
          <w:szCs w:val="36"/>
        </w:rPr>
        <w:t>. Анализ отчета о прибылях и убытках (ф. № 2</w:t>
      </w:r>
      <w:r>
        <w:rPr>
          <w:b/>
          <w:sz w:val="36"/>
          <w:szCs w:val="36"/>
        </w:rPr>
        <w:t>).</w:t>
      </w:r>
      <w:r w:rsidRPr="001435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</w:t>
      </w:r>
      <w:r w:rsidRPr="001435FD">
        <w:rPr>
          <w:b/>
          <w:sz w:val="36"/>
          <w:szCs w:val="36"/>
        </w:rPr>
        <w:t>Приложение 2).</w:t>
      </w:r>
    </w:p>
    <w:p w:rsidR="0038394E" w:rsidRDefault="0038394E" w:rsidP="0038394E">
      <w:pPr>
        <w:jc w:val="center"/>
        <w:rPr>
          <w:b/>
          <w:sz w:val="28"/>
          <w:szCs w:val="28"/>
        </w:rPr>
      </w:pPr>
    </w:p>
    <w:p w:rsidR="0038394E" w:rsidRPr="00911297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Оценку доходов и расходов можно проводить по данным отчета о прибылях и убытках (ф. № 2) с помощью горизонтального и вертикального анализа.</w:t>
      </w:r>
    </w:p>
    <w:p w:rsidR="0038394E" w:rsidRPr="0037679A" w:rsidRDefault="0038394E" w:rsidP="0038394E">
      <w:pPr>
        <w:jc w:val="center"/>
        <w:rPr>
          <w:sz w:val="28"/>
          <w:szCs w:val="28"/>
        </w:rPr>
      </w:pPr>
    </w:p>
    <w:p w:rsidR="0038394E" w:rsidRPr="0037679A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10</w:t>
      </w:r>
      <w:r w:rsidRPr="00BA4DFF">
        <w:rPr>
          <w:b/>
          <w:sz w:val="28"/>
          <w:szCs w:val="28"/>
        </w:rPr>
        <w:t>.</w:t>
      </w:r>
    </w:p>
    <w:p w:rsidR="0038394E" w:rsidRPr="00164944" w:rsidRDefault="0038394E" w:rsidP="00383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и структур</w:t>
      </w:r>
      <w:r w:rsidR="00874B23">
        <w:rPr>
          <w:b/>
          <w:sz w:val="28"/>
          <w:szCs w:val="28"/>
        </w:rPr>
        <w:t>а доходов ООО «Хлебный Дом</w:t>
      </w:r>
      <w:r w:rsidR="00CB77B0">
        <w:rPr>
          <w:b/>
          <w:sz w:val="28"/>
          <w:szCs w:val="28"/>
        </w:rPr>
        <w:t>» за 2007-2008</w:t>
      </w:r>
      <w:r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1066"/>
        <w:gridCol w:w="1066"/>
        <w:gridCol w:w="805"/>
        <w:gridCol w:w="805"/>
        <w:gridCol w:w="936"/>
        <w:gridCol w:w="870"/>
        <w:gridCol w:w="1435"/>
      </w:tblGrid>
      <w:tr w:rsidR="0038394E" w:rsidRPr="00520F59" w:rsidTr="00520F59">
        <w:tc>
          <w:tcPr>
            <w:tcW w:w="1196" w:type="dxa"/>
            <w:vMerge w:val="restart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Вид доходов</w:t>
            </w:r>
          </w:p>
        </w:tc>
        <w:tc>
          <w:tcPr>
            <w:tcW w:w="2392" w:type="dxa"/>
            <w:gridSpan w:val="2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Абсолютная величина,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2392" w:type="dxa"/>
            <w:gridSpan w:val="2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Удельный вес,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591" w:type="dxa"/>
            <w:gridSpan w:val="3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(+, -)</w:t>
            </w:r>
          </w:p>
        </w:tc>
      </w:tr>
      <w:tr w:rsidR="0038394E" w:rsidRPr="00520F59" w:rsidTr="00520F59">
        <w:tc>
          <w:tcPr>
            <w:tcW w:w="1196" w:type="dxa"/>
            <w:vMerge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20F59">
                <w:rPr>
                  <w:sz w:val="28"/>
                  <w:szCs w:val="28"/>
                </w:rPr>
                <w:t>2008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20F59">
                <w:rPr>
                  <w:sz w:val="28"/>
                  <w:szCs w:val="28"/>
                </w:rPr>
                <w:t>2008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197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% к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удельного веса</w:t>
            </w:r>
          </w:p>
        </w:tc>
      </w:tr>
      <w:tr w:rsidR="0038394E" w:rsidRPr="00520F59" w:rsidTr="00520F59">
        <w:tc>
          <w:tcPr>
            <w:tcW w:w="1196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Доходы по обычным видам деятельности</w:t>
            </w:r>
          </w:p>
        </w:tc>
        <w:tc>
          <w:tcPr>
            <w:tcW w:w="1196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131020</w:t>
            </w:r>
          </w:p>
        </w:tc>
        <w:tc>
          <w:tcPr>
            <w:tcW w:w="1196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158714</w:t>
            </w:r>
          </w:p>
        </w:tc>
        <w:tc>
          <w:tcPr>
            <w:tcW w:w="1196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84,8</w:t>
            </w:r>
          </w:p>
        </w:tc>
        <w:tc>
          <w:tcPr>
            <w:tcW w:w="1196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83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27694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121,1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-1,8</w:t>
            </w:r>
          </w:p>
        </w:tc>
      </w:tr>
      <w:tr w:rsidR="0038394E" w:rsidRPr="00520F59" w:rsidTr="00520F59">
        <w:trPr>
          <w:trHeight w:val="4406"/>
        </w:trPr>
        <w:tc>
          <w:tcPr>
            <w:tcW w:w="1196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 Прочие доходы, в том числе: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проценты к получению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доходы от участия в других организациях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прочие операционные доходы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внереализационные доходы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Итого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23439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94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14992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8330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154459</w:t>
            </w:r>
          </w:p>
        </w:tc>
        <w:tc>
          <w:tcPr>
            <w:tcW w:w="1196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32537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106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23431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9000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191251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15,2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9,7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5,4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17,0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12,2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4,7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9098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-23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8439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670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36792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138,8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112,8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156,3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108,0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123,8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+1,8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+2,5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-0,7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</w:tbl>
    <w:p w:rsidR="0038394E" w:rsidRDefault="0038394E" w:rsidP="0038394E">
      <w:pPr>
        <w:jc w:val="both"/>
        <w:rPr>
          <w:b/>
          <w:sz w:val="28"/>
          <w:szCs w:val="28"/>
        </w:rPr>
      </w:pPr>
    </w:p>
    <w:p w:rsidR="0038394E" w:rsidRPr="00641BC6" w:rsidRDefault="0038394E" w:rsidP="0038394E">
      <w:pPr>
        <w:ind w:firstLine="708"/>
        <w:jc w:val="both"/>
        <w:rPr>
          <w:b/>
          <w:sz w:val="28"/>
          <w:szCs w:val="28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доходы за анализируемый период увеличились на 36792 тыс. руб., или на 23,8%.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</w:t>
      </w:r>
      <w:r w:rsidR="008B6A63">
        <w:rPr>
          <w:sz w:val="28"/>
          <w:szCs w:val="28"/>
        </w:rPr>
        <w:t>ьшую часть доходов ООО «Хлебный Дом</w:t>
      </w:r>
      <w:r>
        <w:rPr>
          <w:sz w:val="28"/>
          <w:szCs w:val="28"/>
        </w:rPr>
        <w:t>» получает от текущей деятельности. Доходы по ос</w:t>
      </w:r>
      <w:r w:rsidR="008B6A63">
        <w:rPr>
          <w:sz w:val="28"/>
          <w:szCs w:val="28"/>
        </w:rPr>
        <w:t xml:space="preserve">новным видам деятельности в </w:t>
      </w:r>
      <w:smartTag w:uri="urn:schemas-microsoft-com:office:smarttags" w:element="metricconverter">
        <w:smartTagPr>
          <w:attr w:name="ProductID" w:val="2007 г"/>
        </w:smartTagPr>
        <w:r w:rsidR="008B6A63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 w:rsidR="008B6A63">
        <w:rPr>
          <w:sz w:val="28"/>
          <w:szCs w:val="28"/>
        </w:rPr>
        <w:t xml:space="preserve">. составили 84,8 %, а в </w:t>
      </w:r>
      <w:smartTag w:uri="urn:schemas-microsoft-com:office:smarttags" w:element="metricconverter">
        <w:smartTagPr>
          <w:attr w:name="ProductID" w:val="2008 г"/>
        </w:smartTagPr>
        <w:r w:rsidR="008B6A63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незначительно снизились (на 1,8 процентных пункта) и сос</w:t>
      </w:r>
      <w:r w:rsidR="008B6A63">
        <w:rPr>
          <w:sz w:val="28"/>
          <w:szCs w:val="28"/>
        </w:rPr>
        <w:t xml:space="preserve">тавили 83 %. По сравнению с </w:t>
      </w:r>
      <w:smartTag w:uri="urn:schemas-microsoft-com:office:smarttags" w:element="metricconverter">
        <w:smartTagPr>
          <w:attr w:name="ProductID" w:val="2007 г"/>
        </w:smartTagPr>
        <w:r w:rsidR="008B6A63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доходы по о</w:t>
      </w:r>
      <w:r w:rsidR="008B6A63">
        <w:rPr>
          <w:sz w:val="28"/>
          <w:szCs w:val="28"/>
        </w:rPr>
        <w:t xml:space="preserve">бычным видам деятельности в </w:t>
      </w:r>
      <w:smartTag w:uri="urn:schemas-microsoft-com:office:smarttags" w:element="metricconverter">
        <w:smartTagPr>
          <w:attr w:name="ProductID" w:val="2008 г"/>
        </w:smartTagPr>
        <w:r w:rsidR="008B6A63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увеличились на 21,1 % и составили 158714 тыс. руб.</w:t>
      </w:r>
    </w:p>
    <w:p w:rsidR="0038394E" w:rsidRDefault="008B6A63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r w:rsidR="0038394E">
          <w:rPr>
            <w:sz w:val="28"/>
            <w:szCs w:val="28"/>
          </w:rPr>
          <w:t xml:space="preserve"> г</w:t>
        </w:r>
      </w:smartTag>
      <w:r w:rsidR="0038394E">
        <w:rPr>
          <w:sz w:val="28"/>
          <w:szCs w:val="28"/>
        </w:rPr>
        <w:t>. существенно возросли прочие операцио</w:t>
      </w:r>
      <w:r>
        <w:rPr>
          <w:sz w:val="28"/>
          <w:szCs w:val="28"/>
        </w:rPr>
        <w:t xml:space="preserve">нные доходы (по сравнению с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</w:t>
        </w:r>
        <w:r w:rsidR="0038394E">
          <w:rPr>
            <w:sz w:val="28"/>
            <w:szCs w:val="28"/>
          </w:rPr>
          <w:t xml:space="preserve"> г</w:t>
        </w:r>
      </w:smartTag>
      <w:r w:rsidR="0038394E">
        <w:rPr>
          <w:sz w:val="28"/>
          <w:szCs w:val="28"/>
        </w:rPr>
        <w:t>. на 56,3 %). Доля их в общей величине доходов также увеличилась на 2,5 проц</w:t>
      </w:r>
      <w:r>
        <w:rPr>
          <w:sz w:val="28"/>
          <w:szCs w:val="28"/>
        </w:rPr>
        <w:t xml:space="preserve">ентных пункта и составила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r w:rsidR="0038394E">
          <w:rPr>
            <w:sz w:val="28"/>
            <w:szCs w:val="28"/>
          </w:rPr>
          <w:t xml:space="preserve"> г</w:t>
        </w:r>
      </w:smartTag>
      <w:r w:rsidR="0038394E">
        <w:rPr>
          <w:sz w:val="28"/>
          <w:szCs w:val="28"/>
        </w:rPr>
        <w:t>. 12,2 %.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более детальног</w:t>
      </w:r>
      <w:r w:rsidR="008B6A63">
        <w:rPr>
          <w:sz w:val="28"/>
          <w:szCs w:val="28"/>
        </w:rPr>
        <w:t>о анализа расходов ООО «Хлебный Дом</w:t>
      </w:r>
      <w:r>
        <w:rPr>
          <w:sz w:val="28"/>
          <w:szCs w:val="28"/>
        </w:rPr>
        <w:t xml:space="preserve">» составим следующую таблицу (таблица 11). </w:t>
      </w: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Pr="0037679A" w:rsidRDefault="0038394E" w:rsidP="0038394E">
      <w:pPr>
        <w:jc w:val="right"/>
        <w:rPr>
          <w:b/>
          <w:sz w:val="28"/>
          <w:szCs w:val="28"/>
        </w:rPr>
      </w:pPr>
      <w:r w:rsidRPr="00BA4DFF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11</w:t>
      </w:r>
      <w:r w:rsidRPr="00BA4DFF">
        <w:rPr>
          <w:b/>
          <w:sz w:val="28"/>
          <w:szCs w:val="28"/>
        </w:rPr>
        <w:t>.</w:t>
      </w:r>
    </w:p>
    <w:p w:rsidR="0038394E" w:rsidRPr="00164944" w:rsidRDefault="0038394E" w:rsidP="00383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и </w:t>
      </w:r>
      <w:r w:rsidR="008B6A63">
        <w:rPr>
          <w:b/>
          <w:sz w:val="28"/>
          <w:szCs w:val="28"/>
        </w:rPr>
        <w:t>структура расходов ООО «Хлебный Дом» за 2007-2008</w:t>
      </w:r>
      <w:r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054"/>
        <w:gridCol w:w="1054"/>
        <w:gridCol w:w="845"/>
        <w:gridCol w:w="845"/>
        <w:gridCol w:w="914"/>
        <w:gridCol w:w="845"/>
        <w:gridCol w:w="1432"/>
      </w:tblGrid>
      <w:tr w:rsidR="0038394E" w:rsidRPr="00520F59" w:rsidTr="00520F59">
        <w:tc>
          <w:tcPr>
            <w:tcW w:w="2588" w:type="dxa"/>
            <w:vMerge w:val="restart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030" w:type="dxa"/>
            <w:gridSpan w:val="2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Абсолютная величина,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1668" w:type="dxa"/>
            <w:gridSpan w:val="2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Удельный вес,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285" w:type="dxa"/>
            <w:gridSpan w:val="3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(+, -)</w:t>
            </w:r>
          </w:p>
        </w:tc>
      </w:tr>
      <w:tr w:rsidR="0038394E" w:rsidRPr="00520F59" w:rsidTr="00520F59">
        <w:tc>
          <w:tcPr>
            <w:tcW w:w="2588" w:type="dxa"/>
            <w:vMerge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1075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20F59">
                <w:rPr>
                  <w:sz w:val="28"/>
                  <w:szCs w:val="28"/>
                </w:rPr>
                <w:t>2008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834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834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20F59">
                <w:rPr>
                  <w:sz w:val="28"/>
                  <w:szCs w:val="28"/>
                </w:rPr>
                <w:t>2008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95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895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% к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удельного веса</w:t>
            </w:r>
          </w:p>
        </w:tc>
      </w:tr>
      <w:tr w:rsidR="0038394E" w:rsidRPr="00520F59" w:rsidTr="00520F59">
        <w:tc>
          <w:tcPr>
            <w:tcW w:w="258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Расходы по обычным видам деятельности</w:t>
            </w:r>
          </w:p>
        </w:tc>
        <w:tc>
          <w:tcPr>
            <w:tcW w:w="95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88154</w:t>
            </w:r>
          </w:p>
        </w:tc>
        <w:tc>
          <w:tcPr>
            <w:tcW w:w="107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105763</w:t>
            </w:r>
          </w:p>
        </w:tc>
        <w:tc>
          <w:tcPr>
            <w:tcW w:w="83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66,0</w:t>
            </w:r>
          </w:p>
        </w:tc>
        <w:tc>
          <w:tcPr>
            <w:tcW w:w="83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66,5</w:t>
            </w:r>
          </w:p>
        </w:tc>
        <w:tc>
          <w:tcPr>
            <w:tcW w:w="95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17609</w:t>
            </w:r>
          </w:p>
        </w:tc>
        <w:tc>
          <w:tcPr>
            <w:tcW w:w="89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120,0</w:t>
            </w:r>
          </w:p>
        </w:tc>
        <w:tc>
          <w:tcPr>
            <w:tcW w:w="143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0,5</w:t>
            </w:r>
          </w:p>
        </w:tc>
      </w:tr>
      <w:tr w:rsidR="0038394E" w:rsidRPr="00520F59" w:rsidTr="00520F59">
        <w:trPr>
          <w:trHeight w:val="3252"/>
        </w:trPr>
        <w:tc>
          <w:tcPr>
            <w:tcW w:w="258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 Прочие расходы, в том числе: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проценты к уплате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прочие операционные расходы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внереализационные расходы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Итого</w:t>
            </w:r>
          </w:p>
        </w:tc>
        <w:tc>
          <w:tcPr>
            <w:tcW w:w="95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45398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3861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29657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11880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133552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53364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1287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35418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16659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159127</w:t>
            </w:r>
          </w:p>
        </w:tc>
        <w:tc>
          <w:tcPr>
            <w:tcW w:w="83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34,0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2,9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22,2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8,9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</w:t>
            </w:r>
          </w:p>
        </w:tc>
        <w:tc>
          <w:tcPr>
            <w:tcW w:w="83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33,5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22,2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10,5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7966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-2574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5761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4779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25575</w:t>
            </w:r>
          </w:p>
        </w:tc>
        <w:tc>
          <w:tcPr>
            <w:tcW w:w="89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117,5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33,3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119,4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140,2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119,1</w:t>
            </w:r>
          </w:p>
        </w:tc>
        <w:tc>
          <w:tcPr>
            <w:tcW w:w="143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-0,5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-2,1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1,6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</w:tbl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ind w:firstLine="708"/>
        <w:jc w:val="both"/>
        <w:rPr>
          <w:b/>
          <w:sz w:val="28"/>
          <w:szCs w:val="28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 w:rsidRPr="00082327">
        <w:rPr>
          <w:sz w:val="28"/>
          <w:szCs w:val="28"/>
        </w:rPr>
        <w:t>Общая величина</w:t>
      </w:r>
      <w:r w:rsidR="008B6A63">
        <w:rPr>
          <w:sz w:val="28"/>
          <w:szCs w:val="28"/>
        </w:rPr>
        <w:t xml:space="preserve"> расходов ООО «Хлебный Дом</w:t>
      </w:r>
      <w:r>
        <w:rPr>
          <w:sz w:val="28"/>
          <w:szCs w:val="28"/>
        </w:rPr>
        <w:t>» за анализируемый период возросла на 25575 тыс. руб., или на 19,1 %. Расходы по обычным видам деятельности увеличились на 17609 тыс. руб., или на 20 %, их удельный вес в общем объеме расходов изменился незначительно – н</w:t>
      </w:r>
      <w:r w:rsidR="008B6A63">
        <w:rPr>
          <w:sz w:val="28"/>
          <w:szCs w:val="28"/>
        </w:rPr>
        <w:t xml:space="preserve">а 0,5 процентных пункта и в </w:t>
      </w:r>
      <w:smartTag w:uri="urn:schemas-microsoft-com:office:smarttags" w:element="metricconverter">
        <w:smartTagPr>
          <w:attr w:name="ProductID" w:val="2008 г"/>
        </w:smartTagPr>
        <w:r w:rsidR="008B6A63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составил 66,5 %.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Обращает внимание величина прочих операционных расходов – в структуре расходов их удельный вес значителен и равен 22,2 %. Причем их сумма увеличил</w:t>
      </w:r>
      <w:r w:rsidR="008B6A63">
        <w:rPr>
          <w:sz w:val="28"/>
          <w:szCs w:val="28"/>
        </w:rPr>
        <w:t xml:space="preserve">ась на 19,4 % и составила в </w:t>
      </w:r>
      <w:smartTag w:uri="urn:schemas-microsoft-com:office:smarttags" w:element="metricconverter">
        <w:smartTagPr>
          <w:attr w:name="ProductID" w:val="2008 г"/>
        </w:smartTagPr>
        <w:r w:rsidR="008B6A63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35418 тыс. руб.</w:t>
      </w:r>
    </w:p>
    <w:p w:rsidR="0038394E" w:rsidRPr="00082327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увеличился удельный вес внереализационных расходов – на 1,6 процентных пункта и соста</w:t>
      </w:r>
      <w:r w:rsidR="008B6A63">
        <w:rPr>
          <w:sz w:val="28"/>
          <w:szCs w:val="28"/>
        </w:rPr>
        <w:t xml:space="preserve">вил в </w:t>
      </w:r>
      <w:smartTag w:uri="urn:schemas-microsoft-com:office:smarttags" w:element="metricconverter">
        <w:smartTagPr>
          <w:attr w:name="ProductID" w:val="2008 г"/>
        </w:smartTagPr>
        <w:r w:rsidR="008B6A63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10,5 %, а темп роста – 140,2 %.</w:t>
      </w:r>
      <w:r w:rsidRPr="00082327">
        <w:rPr>
          <w:sz w:val="28"/>
          <w:szCs w:val="28"/>
        </w:rPr>
        <w:t xml:space="preserve"> </w:t>
      </w:r>
    </w:p>
    <w:p w:rsidR="0038394E" w:rsidRDefault="0038394E" w:rsidP="0038394E">
      <w:pPr>
        <w:rPr>
          <w:b/>
          <w:sz w:val="28"/>
          <w:szCs w:val="28"/>
        </w:rPr>
      </w:pPr>
    </w:p>
    <w:p w:rsidR="0038394E" w:rsidRDefault="0038394E" w:rsidP="0038394E">
      <w:pPr>
        <w:rPr>
          <w:b/>
          <w:sz w:val="28"/>
          <w:szCs w:val="28"/>
        </w:rPr>
      </w:pPr>
    </w:p>
    <w:p w:rsidR="0038394E" w:rsidRDefault="0038394E" w:rsidP="0038394E">
      <w:pPr>
        <w:rPr>
          <w:b/>
          <w:sz w:val="28"/>
          <w:szCs w:val="28"/>
        </w:rPr>
      </w:pPr>
    </w:p>
    <w:p w:rsidR="0038394E" w:rsidRDefault="0038394E" w:rsidP="0038394E">
      <w:pPr>
        <w:rPr>
          <w:b/>
          <w:sz w:val="28"/>
          <w:szCs w:val="28"/>
        </w:rPr>
      </w:pPr>
    </w:p>
    <w:p w:rsidR="0038394E" w:rsidRDefault="0038394E" w:rsidP="0038394E">
      <w:pPr>
        <w:jc w:val="center"/>
        <w:rPr>
          <w:b/>
          <w:sz w:val="28"/>
          <w:szCs w:val="28"/>
        </w:rPr>
      </w:pPr>
      <w:r w:rsidRPr="00164944">
        <w:rPr>
          <w:b/>
          <w:sz w:val="28"/>
          <w:szCs w:val="28"/>
        </w:rPr>
        <w:t>Анализ прибыли от продаж</w:t>
      </w:r>
      <w:r>
        <w:rPr>
          <w:b/>
          <w:sz w:val="28"/>
          <w:szCs w:val="28"/>
        </w:rPr>
        <w:t>.</w:t>
      </w:r>
    </w:p>
    <w:p w:rsidR="0038394E" w:rsidRDefault="0038394E" w:rsidP="0038394E">
      <w:pPr>
        <w:jc w:val="center"/>
        <w:rPr>
          <w:b/>
          <w:sz w:val="28"/>
          <w:szCs w:val="28"/>
        </w:rPr>
      </w:pPr>
    </w:p>
    <w:p w:rsidR="0038394E" w:rsidRPr="00D148E7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обеспечения сопоставимости данных абсолютные показатели финансовых результатов (прибыли от продаж…) пересчитывают в относительные показатели (процент к выручке от продаж) (таблица 12)</w:t>
      </w:r>
    </w:p>
    <w:p w:rsidR="0038394E" w:rsidRDefault="0038394E" w:rsidP="0038394E">
      <w:pPr>
        <w:jc w:val="center"/>
        <w:rPr>
          <w:b/>
          <w:sz w:val="28"/>
          <w:szCs w:val="28"/>
        </w:rPr>
      </w:pPr>
    </w:p>
    <w:p w:rsidR="0038394E" w:rsidRDefault="0038394E" w:rsidP="003839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12.</w:t>
      </w:r>
    </w:p>
    <w:p w:rsidR="0038394E" w:rsidRDefault="0038394E" w:rsidP="00383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структура и динамика фина</w:t>
      </w:r>
      <w:r w:rsidR="008B6A63">
        <w:rPr>
          <w:b/>
          <w:sz w:val="28"/>
          <w:szCs w:val="28"/>
        </w:rPr>
        <w:t>нсовых результатов ООО «Хлебный Дом» за 2007-2008</w:t>
      </w:r>
      <w:r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140"/>
        <w:gridCol w:w="1008"/>
        <w:gridCol w:w="913"/>
        <w:gridCol w:w="918"/>
        <w:gridCol w:w="876"/>
        <w:gridCol w:w="942"/>
        <w:gridCol w:w="940"/>
      </w:tblGrid>
      <w:tr w:rsidR="0038394E" w:rsidRPr="00520F59" w:rsidTr="00520F59">
        <w:tc>
          <w:tcPr>
            <w:tcW w:w="1568" w:type="dxa"/>
            <w:vMerge w:val="restart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340" w:type="dxa"/>
            <w:gridSpan w:val="2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Абсолютная величина,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2288" w:type="dxa"/>
            <w:gridSpan w:val="2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Удельный вес,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375" w:type="dxa"/>
            <w:gridSpan w:val="3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Изменение,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(+, -)</w:t>
            </w:r>
          </w:p>
        </w:tc>
      </w:tr>
      <w:tr w:rsidR="0038394E" w:rsidRPr="00520F59" w:rsidTr="00520F59">
        <w:tc>
          <w:tcPr>
            <w:tcW w:w="1568" w:type="dxa"/>
            <w:vMerge/>
          </w:tcPr>
          <w:p w:rsidR="0038394E" w:rsidRPr="00520F59" w:rsidRDefault="0038394E" w:rsidP="00520F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прош-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лый год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отчет-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ный год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прош-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лый год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отчет-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ный год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% к прош-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лому году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удель-ного веса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Выручка от продажи товаров, работ, услуг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131020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158719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27699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121,14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2.Себестоимость проданных товаров, продукции, работ, услуг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55194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67452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42,13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42,5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12258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122,2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0,37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3. Валовая прибыль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7575826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91267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57,87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57,5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15441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120,36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-0,37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4.Коммерческие расходы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2179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537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1,66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0,34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-1642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24,6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-1,32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5.Управленческие расходы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30781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37774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23,49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23,8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6993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122,72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0,31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6. Прибыль (убыток) от продаж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42866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52956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32,72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33,4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10090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123,54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0,68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7. Проценты к получению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94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106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0,07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0,07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112,77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8. Проценты к уплате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3861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1287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2,95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0,81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-2574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33,33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-2,14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9. Доходы от участия в других организациях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0,02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-23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-0,02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10. Прочие операционные доходы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14992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23431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11,44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14,76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8439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156,29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3,32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11. Прочие операционные расходы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29657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35418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22,64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22,31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5761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119,43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-0,33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12.Внереализационные доходы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8330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9000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6,36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5,67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670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108,04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-0,69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13.Внереализационные расходы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11880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16659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9,07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4779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140,23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1,43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14. Прибыль (убыток) до налогообложения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20907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32129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15,96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20,24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11222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153,68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4,28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15. Отложенные налоговые активы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343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0,22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343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0,22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16. Отложенные налоговые обязательства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3668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2,31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3668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2,31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17. Текущий налог на прибыль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4911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8682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3,75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5,47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3771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176,79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1,72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18. Санкции в бюджет и иные платежи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566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0,02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0,36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539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2096,3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0,34</w:t>
            </w:r>
          </w:p>
        </w:tc>
      </w:tr>
      <w:tr w:rsidR="0038394E" w:rsidRPr="00520F59" w:rsidTr="00520F59">
        <w:tc>
          <w:tcPr>
            <w:tcW w:w="15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19. Чистая прибыль (убыток) отчетного периода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15969</w:t>
            </w:r>
          </w:p>
        </w:tc>
        <w:tc>
          <w:tcPr>
            <w:tcW w:w="117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19556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12,19</w:t>
            </w:r>
          </w:p>
        </w:tc>
        <w:tc>
          <w:tcPr>
            <w:tcW w:w="1144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12,32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3587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122,46</w:t>
            </w:r>
          </w:p>
        </w:tc>
        <w:tc>
          <w:tcPr>
            <w:tcW w:w="112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0,13</w:t>
            </w:r>
          </w:p>
        </w:tc>
      </w:tr>
    </w:tbl>
    <w:p w:rsidR="0038394E" w:rsidRDefault="0038394E" w:rsidP="0038394E">
      <w:pPr>
        <w:jc w:val="both"/>
        <w:rPr>
          <w:b/>
          <w:sz w:val="28"/>
          <w:szCs w:val="28"/>
        </w:rPr>
      </w:pPr>
    </w:p>
    <w:p w:rsidR="0038394E" w:rsidRDefault="0038394E" w:rsidP="0038394E">
      <w:pPr>
        <w:ind w:firstLine="708"/>
        <w:jc w:val="both"/>
        <w:rPr>
          <w:b/>
          <w:sz w:val="28"/>
          <w:szCs w:val="28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таблицы 12 видно, что в отчетном году прибыль от продаж увеличилась на 10090 тыс. руб., или на 23,54 %. Это обусловлено тем, что темп роста выручки от продажи товаров (продукции, работ, услуг) опережает темп роста затрат.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Выручка от продажи товаров (продукции, работ, услуг) увеличилась в отчетном году по сравнению с предыдущим на 27699 тыс. руб., а затраты возросли на 17609 тыс. руб. (12258 – 1642 + 6333).</w:t>
      </w:r>
    </w:p>
    <w:p w:rsidR="0038394E" w:rsidRPr="0036179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8394E" w:rsidRDefault="0038394E" w:rsidP="0038394E">
      <w:pPr>
        <w:jc w:val="center"/>
        <w:rPr>
          <w:b/>
          <w:sz w:val="28"/>
          <w:szCs w:val="28"/>
        </w:rPr>
      </w:pPr>
      <w:r w:rsidRPr="00A565D9">
        <w:rPr>
          <w:b/>
          <w:sz w:val="28"/>
          <w:szCs w:val="28"/>
        </w:rPr>
        <w:t>Анализ рентабельности</w:t>
      </w:r>
    </w:p>
    <w:p w:rsidR="0038394E" w:rsidRDefault="0038394E" w:rsidP="0038394E">
      <w:pPr>
        <w:jc w:val="center"/>
        <w:rPr>
          <w:b/>
          <w:sz w:val="28"/>
          <w:szCs w:val="28"/>
        </w:rPr>
      </w:pPr>
    </w:p>
    <w:p w:rsidR="0038394E" w:rsidRPr="0036179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таблице 13 представлены показатели, характеризующие прибыльност</w:t>
      </w:r>
      <w:r w:rsidR="008B6A63">
        <w:rPr>
          <w:sz w:val="28"/>
          <w:szCs w:val="28"/>
        </w:rPr>
        <w:t>ь (рентабельность) ООО «Хлебный Дом</w:t>
      </w:r>
      <w:r>
        <w:rPr>
          <w:sz w:val="28"/>
          <w:szCs w:val="28"/>
        </w:rPr>
        <w:t>»</w:t>
      </w:r>
    </w:p>
    <w:p w:rsidR="0038394E" w:rsidRDefault="0038394E" w:rsidP="0038394E">
      <w:pPr>
        <w:jc w:val="center"/>
        <w:rPr>
          <w:b/>
          <w:sz w:val="28"/>
          <w:szCs w:val="28"/>
        </w:rPr>
      </w:pPr>
    </w:p>
    <w:p w:rsidR="0038394E" w:rsidRPr="00CF6B28" w:rsidRDefault="0038394E" w:rsidP="003839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13</w:t>
      </w:r>
    </w:p>
    <w:p w:rsidR="0038394E" w:rsidRPr="00CF6B28" w:rsidRDefault="0038394E" w:rsidP="00383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</w:t>
      </w:r>
      <w:r w:rsidR="008B6A63">
        <w:rPr>
          <w:b/>
          <w:sz w:val="28"/>
          <w:szCs w:val="28"/>
        </w:rPr>
        <w:t>ели рентабельности ООО «Хлебный Дом» за 2007-2008</w:t>
      </w:r>
      <w:r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374"/>
        <w:gridCol w:w="2374"/>
        <w:gridCol w:w="2381"/>
      </w:tblGrid>
      <w:tr w:rsidR="0038394E" w:rsidRPr="00520F59" w:rsidTr="00520F59">
        <w:tc>
          <w:tcPr>
            <w:tcW w:w="2392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393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20F59">
                <w:rPr>
                  <w:sz w:val="28"/>
                  <w:szCs w:val="28"/>
                </w:rPr>
                <w:t>2008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(+, -)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Средняя величина активов,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279707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279151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556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 Средняя величина текущих активов,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105871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10637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-4234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3. Средняя величина собственного капитала,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221445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238347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16902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4. Выручка от продажи товаров, продукции, работ, услуг,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131020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158719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27699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5. Затраты организации,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88154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105763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17609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6. Прибыль от продаж,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42866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52956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10090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7. Прибыль до налогообложения,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20907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32129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11222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8. Чистая прибыль,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15969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19556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3587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9. Рентабельность продаж, % (стр. 6 : стр. 4 х 100)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32,72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33,36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0,64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10.Рентабельность затрат, % (стр. 6 : стр. 5 х 100)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48,63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50,07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1,44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11.Рентабельность активов, % (стр. 7 : стр. 1 х 100)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7,5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11,51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4,01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12.Рентабельность текущих активов, % (стр. 7 : стр. 2 х 100)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19,75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31,61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11,86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13.Рентабельность собственного капитала, % (стр. 7 : стр. 3 х 100)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9,44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13,48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4,04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14. Финансовая рентабельность (рентабельность собственного капитала по чистой прибыли), % (стр. 8 : стр. 3 х 100)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7,21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8,2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0,99</w:t>
            </w:r>
          </w:p>
        </w:tc>
      </w:tr>
    </w:tbl>
    <w:p w:rsidR="0038394E" w:rsidRPr="001427C6" w:rsidRDefault="0038394E" w:rsidP="0038394E">
      <w:pPr>
        <w:jc w:val="both"/>
        <w:rPr>
          <w:b/>
          <w:sz w:val="28"/>
          <w:szCs w:val="28"/>
        </w:rPr>
      </w:pPr>
    </w:p>
    <w:p w:rsidR="0038394E" w:rsidRDefault="0038394E" w:rsidP="0038394E">
      <w:pPr>
        <w:ind w:left="1068"/>
        <w:jc w:val="both"/>
        <w:rPr>
          <w:b/>
          <w:sz w:val="28"/>
          <w:szCs w:val="28"/>
        </w:rPr>
      </w:pPr>
    </w:p>
    <w:p w:rsidR="0038394E" w:rsidRDefault="0038394E" w:rsidP="0038394E">
      <w:pPr>
        <w:ind w:left="1068"/>
        <w:jc w:val="both"/>
        <w:rPr>
          <w:b/>
          <w:sz w:val="28"/>
          <w:szCs w:val="28"/>
        </w:rPr>
      </w:pPr>
    </w:p>
    <w:p w:rsidR="0038394E" w:rsidRDefault="0038394E" w:rsidP="0038394E">
      <w:pPr>
        <w:ind w:left="1068"/>
        <w:jc w:val="both"/>
        <w:rPr>
          <w:b/>
          <w:sz w:val="28"/>
          <w:szCs w:val="28"/>
        </w:rPr>
      </w:pPr>
    </w:p>
    <w:p w:rsidR="0038394E" w:rsidRPr="00641BC6" w:rsidRDefault="0038394E" w:rsidP="0038394E">
      <w:pPr>
        <w:ind w:left="1068"/>
        <w:jc w:val="both"/>
        <w:rPr>
          <w:b/>
          <w:sz w:val="28"/>
          <w:szCs w:val="28"/>
        </w:rPr>
      </w:pPr>
      <w:r w:rsidRPr="00641BC6">
        <w:rPr>
          <w:b/>
          <w:sz w:val="28"/>
          <w:szCs w:val="28"/>
        </w:rPr>
        <w:t>Вывод:</w:t>
      </w:r>
    </w:p>
    <w:p w:rsidR="0038394E" w:rsidRDefault="0038394E" w:rsidP="0038394E">
      <w:pPr>
        <w:ind w:left="708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Судя по данным таблицы 13, показатели рентабельности имеют 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тенденцию к росту.</w:t>
      </w:r>
    </w:p>
    <w:p w:rsidR="0038394E" w:rsidRDefault="0038394E" w:rsidP="00383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операционной деятельности растет на 27699 тыс. руб. Это связано со снижением темпов роста управленческих и коммерческих расходов по сравнению с темпами прироста выручки. Можно отметить рост эффективности использования всего имущества, капитала и рост рентабельности собственного капитала (на 4,04 %). Положительным фактором является рост затратоотдачи, который показывает сколько копеек прибыли от продаж приходится на 1 рубль затрат.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8B6A63">
      <w:pPr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Pr="001435FD" w:rsidRDefault="0038394E" w:rsidP="0038394E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2.3</w:t>
      </w:r>
      <w:r w:rsidRPr="001435FD">
        <w:rPr>
          <w:b/>
          <w:sz w:val="36"/>
          <w:szCs w:val="36"/>
        </w:rPr>
        <w:t>. Анализ отчета об изменениях капитала (ф. № 3</w:t>
      </w:r>
      <w:r>
        <w:rPr>
          <w:b/>
          <w:sz w:val="36"/>
          <w:szCs w:val="36"/>
        </w:rPr>
        <w:t>).</w:t>
      </w:r>
      <w:r w:rsidRPr="001435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</w:t>
      </w:r>
      <w:r w:rsidRPr="001435FD">
        <w:rPr>
          <w:b/>
          <w:sz w:val="36"/>
          <w:szCs w:val="36"/>
        </w:rPr>
        <w:t>Приложение 3).</w:t>
      </w:r>
    </w:p>
    <w:p w:rsidR="0038394E" w:rsidRDefault="0038394E" w:rsidP="0038394E">
      <w:pPr>
        <w:ind w:left="360"/>
        <w:jc w:val="center"/>
        <w:rPr>
          <w:b/>
          <w:sz w:val="28"/>
          <w:szCs w:val="28"/>
        </w:rPr>
      </w:pPr>
    </w:p>
    <w:p w:rsidR="0038394E" w:rsidRPr="00923443" w:rsidRDefault="0038394E" w:rsidP="0038394E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14.</w:t>
      </w:r>
    </w:p>
    <w:p w:rsidR="0038394E" w:rsidRPr="00164944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структура и динамика собственного</w:t>
      </w:r>
      <w:r w:rsidR="008B6A63">
        <w:rPr>
          <w:b/>
          <w:sz w:val="28"/>
          <w:szCs w:val="28"/>
        </w:rPr>
        <w:t xml:space="preserve"> капитала ООО «Хлебный Дом» за </w:t>
      </w:r>
      <w:smartTag w:uri="urn:schemas-microsoft-com:office:smarttags" w:element="metricconverter">
        <w:smartTagPr>
          <w:attr w:name="ProductID" w:val="2008 г"/>
        </w:smartTagPr>
        <w:r w:rsidR="008B6A63">
          <w:rPr>
            <w:b/>
            <w:sz w:val="28"/>
            <w:szCs w:val="28"/>
          </w:rPr>
          <w:t>2008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72"/>
        <w:gridCol w:w="1088"/>
        <w:gridCol w:w="1080"/>
        <w:gridCol w:w="1080"/>
        <w:gridCol w:w="1260"/>
        <w:gridCol w:w="1197"/>
        <w:gridCol w:w="1197"/>
      </w:tblGrid>
      <w:tr w:rsidR="0038394E" w:rsidRPr="00520F59" w:rsidTr="00520F59">
        <w:tc>
          <w:tcPr>
            <w:tcW w:w="2268" w:type="dxa"/>
            <w:vMerge w:val="restart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Показатель</w:t>
            </w:r>
          </w:p>
        </w:tc>
        <w:tc>
          <w:tcPr>
            <w:tcW w:w="2160" w:type="dxa"/>
            <w:gridSpan w:val="2"/>
            <w:vAlign w:val="center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01.01.2008</w:t>
            </w:r>
          </w:p>
        </w:tc>
        <w:tc>
          <w:tcPr>
            <w:tcW w:w="2160" w:type="dxa"/>
            <w:gridSpan w:val="2"/>
            <w:vAlign w:val="center"/>
          </w:tcPr>
          <w:p w:rsidR="0038394E" w:rsidRPr="00520F59" w:rsidRDefault="008B6A63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31.12.2008</w:t>
            </w:r>
          </w:p>
        </w:tc>
        <w:tc>
          <w:tcPr>
            <w:tcW w:w="3654" w:type="dxa"/>
            <w:gridSpan w:val="3"/>
            <w:tcBorders>
              <w:right w:val="single" w:sz="4" w:space="0" w:color="auto"/>
            </w:tcBorders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Изменение 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(+, -)</w:t>
            </w:r>
          </w:p>
        </w:tc>
      </w:tr>
      <w:tr w:rsidR="0038394E" w:rsidRPr="00520F59" w:rsidTr="00520F59">
        <w:tc>
          <w:tcPr>
            <w:tcW w:w="2268" w:type="dxa"/>
            <w:vMerge/>
          </w:tcPr>
          <w:p w:rsidR="0038394E" w:rsidRPr="00520F59" w:rsidRDefault="0038394E" w:rsidP="00520F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088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удель-ный вес %</w:t>
            </w:r>
          </w:p>
        </w:tc>
        <w:tc>
          <w:tcPr>
            <w:tcW w:w="108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08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удель-ный вес %</w:t>
            </w:r>
          </w:p>
        </w:tc>
        <w:tc>
          <w:tcPr>
            <w:tcW w:w="1260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тыс. руб.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удельного веса, %</w:t>
            </w:r>
          </w:p>
        </w:tc>
        <w:tc>
          <w:tcPr>
            <w:tcW w:w="119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Темп роста, %</w:t>
            </w:r>
          </w:p>
        </w:tc>
      </w:tr>
      <w:tr w:rsidR="0038394E" w:rsidRPr="00520F59" w:rsidTr="00520F59">
        <w:tc>
          <w:tcPr>
            <w:tcW w:w="22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Собственный капитал – всего,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 том числе</w:t>
            </w:r>
          </w:p>
        </w:tc>
        <w:tc>
          <w:tcPr>
            <w:tcW w:w="107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228619</w:t>
            </w:r>
          </w:p>
        </w:tc>
        <w:tc>
          <w:tcPr>
            <w:tcW w:w="108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248175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</w:t>
            </w:r>
          </w:p>
        </w:tc>
        <w:tc>
          <w:tcPr>
            <w:tcW w:w="126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19556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108,55</w:t>
            </w:r>
          </w:p>
        </w:tc>
      </w:tr>
      <w:tr w:rsidR="0038394E" w:rsidRPr="00520F59" w:rsidTr="00520F59">
        <w:tc>
          <w:tcPr>
            <w:tcW w:w="22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07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10801</w:t>
            </w:r>
          </w:p>
        </w:tc>
        <w:tc>
          <w:tcPr>
            <w:tcW w:w="108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4,72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10801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4,35</w:t>
            </w:r>
          </w:p>
        </w:tc>
        <w:tc>
          <w:tcPr>
            <w:tcW w:w="126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-0,37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100,00</w:t>
            </w:r>
          </w:p>
        </w:tc>
      </w:tr>
      <w:tr w:rsidR="0038394E" w:rsidRPr="00520F59" w:rsidTr="00520F59">
        <w:tc>
          <w:tcPr>
            <w:tcW w:w="22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07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89550</w:t>
            </w:r>
          </w:p>
        </w:tc>
        <w:tc>
          <w:tcPr>
            <w:tcW w:w="108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39,17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88567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35,69</w:t>
            </w:r>
          </w:p>
        </w:tc>
        <w:tc>
          <w:tcPr>
            <w:tcW w:w="126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-983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-3,48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98,90</w:t>
            </w:r>
          </w:p>
        </w:tc>
      </w:tr>
      <w:tr w:rsidR="0038394E" w:rsidRPr="00520F59" w:rsidTr="00520F59">
        <w:tc>
          <w:tcPr>
            <w:tcW w:w="22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07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1620</w:t>
            </w:r>
          </w:p>
        </w:tc>
        <w:tc>
          <w:tcPr>
            <w:tcW w:w="108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0,71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1620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0,65</w:t>
            </w:r>
          </w:p>
        </w:tc>
        <w:tc>
          <w:tcPr>
            <w:tcW w:w="126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-0,06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100,00</w:t>
            </w:r>
          </w:p>
        </w:tc>
      </w:tr>
      <w:tr w:rsidR="0038394E" w:rsidRPr="00520F59" w:rsidTr="00520F59">
        <w:tc>
          <w:tcPr>
            <w:tcW w:w="2268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072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126648</w:t>
            </w:r>
          </w:p>
        </w:tc>
        <w:tc>
          <w:tcPr>
            <w:tcW w:w="1088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55,4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147187</w:t>
            </w:r>
          </w:p>
        </w:tc>
        <w:tc>
          <w:tcPr>
            <w:tcW w:w="108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59,31</w:t>
            </w:r>
          </w:p>
        </w:tc>
        <w:tc>
          <w:tcPr>
            <w:tcW w:w="1260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20539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3,91</w:t>
            </w:r>
          </w:p>
        </w:tc>
        <w:tc>
          <w:tcPr>
            <w:tcW w:w="1197" w:type="dxa"/>
            <w:vAlign w:val="center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116,20</w:t>
            </w:r>
          </w:p>
        </w:tc>
      </w:tr>
    </w:tbl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 w:firstLine="348"/>
        <w:jc w:val="both"/>
        <w:rPr>
          <w:sz w:val="28"/>
          <w:szCs w:val="28"/>
        </w:rPr>
      </w:pPr>
      <w:r w:rsidRPr="00641BC6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</w:p>
    <w:p w:rsidR="0038394E" w:rsidRDefault="0038394E" w:rsidP="0038394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капитала увеличилась на 19556 тыс.руб., или на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8,55 % и на конец анализируемого года составил 248175 тыс. руб. В составе собственного капитала наибольший удельный вес принадлежит нераспределенной прибыли. Нераспределенная прибыль за год возросла на 16,20 %, ее доля в структуре собственного капитала также увеличилась и на конец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Составила 59,31 %. Состав и структура собственного капитала за анализируемый период изменились значительно, что можно оценить положительно.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Pr="00963E1F" w:rsidRDefault="0038394E" w:rsidP="0038394E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15.</w:t>
      </w:r>
    </w:p>
    <w:p w:rsidR="0038394E" w:rsidRPr="00963E1F" w:rsidRDefault="0038394E" w:rsidP="003839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оборачиваемости соб</w:t>
      </w:r>
      <w:r w:rsidR="00593D9D">
        <w:rPr>
          <w:b/>
          <w:sz w:val="28"/>
          <w:szCs w:val="28"/>
        </w:rPr>
        <w:t>ственного капитала ООО «Хлебный Дом</w:t>
      </w:r>
      <w:r>
        <w:rPr>
          <w:b/>
          <w:sz w:val="28"/>
          <w:szCs w:val="28"/>
        </w:rPr>
        <w:t>» за 200</w:t>
      </w:r>
      <w:r w:rsidR="00593D9D">
        <w:rPr>
          <w:b/>
          <w:sz w:val="28"/>
          <w:szCs w:val="28"/>
        </w:rPr>
        <w:t>7-2008</w:t>
      </w:r>
      <w:r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219"/>
        <w:gridCol w:w="2219"/>
        <w:gridCol w:w="2281"/>
      </w:tblGrid>
      <w:tr w:rsidR="0038394E" w:rsidRPr="00520F59" w:rsidTr="00520F59">
        <w:tc>
          <w:tcPr>
            <w:tcW w:w="2392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393" w:type="dxa"/>
          </w:tcPr>
          <w:p w:rsidR="0038394E" w:rsidRPr="00520F59" w:rsidRDefault="00593D9D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20F59">
                <w:rPr>
                  <w:sz w:val="28"/>
                  <w:szCs w:val="28"/>
                </w:rPr>
                <w:t>2007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8394E" w:rsidRPr="00520F59" w:rsidRDefault="00593D9D" w:rsidP="00520F5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20F59">
                <w:rPr>
                  <w:sz w:val="28"/>
                  <w:szCs w:val="28"/>
                </w:rPr>
                <w:t>2008</w:t>
              </w:r>
              <w:r w:rsidR="0038394E" w:rsidRPr="00520F59">
                <w:rPr>
                  <w:sz w:val="28"/>
                  <w:szCs w:val="28"/>
                </w:rPr>
                <w:t xml:space="preserve"> г</w:t>
              </w:r>
            </w:smartTag>
            <w:r w:rsidR="0038394E" w:rsidRPr="00520F59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Изменение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(+, -)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1. Выручка от продажи товаров, продукции, работ, услуг, тыс. 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131020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158719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+27699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2. Собственный капитал, тыс.руб.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221445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238397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+16952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3. Коэффициент оборачиваемости, обороты (выручка от продажи / собственный капитал)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0,59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0,67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+0,08</w:t>
            </w:r>
          </w:p>
        </w:tc>
      </w:tr>
      <w:tr w:rsidR="0038394E" w:rsidRPr="00520F59" w:rsidTr="00520F59">
        <w:tc>
          <w:tcPr>
            <w:tcW w:w="2392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4.Продолжительность 1 оборота, дни (собственный капитал / однодневная выручка от продажи)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608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541</w:t>
            </w:r>
          </w:p>
        </w:tc>
        <w:tc>
          <w:tcPr>
            <w:tcW w:w="2393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-67</w:t>
            </w:r>
          </w:p>
        </w:tc>
      </w:tr>
    </w:tbl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 w:firstLine="348"/>
        <w:jc w:val="both"/>
        <w:rPr>
          <w:sz w:val="28"/>
          <w:szCs w:val="28"/>
        </w:rPr>
      </w:pPr>
      <w:r w:rsidRPr="00641BC6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</w:p>
    <w:p w:rsidR="0038394E" w:rsidRPr="00100F61" w:rsidRDefault="0038394E" w:rsidP="0038394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="00593D9D">
        <w:rPr>
          <w:sz w:val="28"/>
          <w:szCs w:val="28"/>
        </w:rPr>
        <w:t xml:space="preserve">ким образом, по сравнению с </w:t>
      </w:r>
      <w:smartTag w:uri="urn:schemas-microsoft-com:office:smarttags" w:element="metricconverter">
        <w:smartTagPr>
          <w:attr w:name="ProductID" w:val="2007 г"/>
        </w:smartTagPr>
        <w:r w:rsidR="00593D9D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оборачиваемо</w:t>
      </w:r>
      <w:r w:rsidR="00593D9D">
        <w:rPr>
          <w:sz w:val="28"/>
          <w:szCs w:val="28"/>
        </w:rPr>
        <w:t xml:space="preserve">сть собственного капитала в </w:t>
      </w:r>
      <w:smartTag w:uri="urn:schemas-microsoft-com:office:smarttags" w:element="metricconverter">
        <w:smartTagPr>
          <w:attr w:name="ProductID" w:val="2008 г"/>
        </w:smartTagPr>
        <w:r w:rsidR="00593D9D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ускорилась на 67 дней, что является положительным моментом.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Default="00D203FB" w:rsidP="00D203FB">
      <w:pPr>
        <w:jc w:val="both"/>
        <w:rPr>
          <w:sz w:val="28"/>
          <w:szCs w:val="28"/>
        </w:rPr>
      </w:pPr>
    </w:p>
    <w:p w:rsidR="00D203FB" w:rsidRPr="00D203FB" w:rsidRDefault="00D203FB" w:rsidP="00D203FB">
      <w:pPr>
        <w:rPr>
          <w:b/>
          <w:sz w:val="36"/>
          <w:szCs w:val="36"/>
        </w:rPr>
      </w:pPr>
      <w:r w:rsidRPr="00D203FB">
        <w:rPr>
          <w:b/>
          <w:sz w:val="36"/>
          <w:szCs w:val="36"/>
        </w:rPr>
        <w:t>2.4</w:t>
      </w:r>
      <w:r>
        <w:rPr>
          <w:b/>
          <w:sz w:val="36"/>
          <w:szCs w:val="36"/>
        </w:rPr>
        <w:t xml:space="preserve">. </w:t>
      </w:r>
      <w:r w:rsidRPr="00D203FB">
        <w:rPr>
          <w:b/>
          <w:sz w:val="36"/>
          <w:szCs w:val="36"/>
        </w:rPr>
        <w:t xml:space="preserve">Анализ отчета </w:t>
      </w:r>
      <w:r>
        <w:rPr>
          <w:b/>
          <w:sz w:val="36"/>
          <w:szCs w:val="36"/>
        </w:rPr>
        <w:t>о движении денежных средств (ф.</w:t>
      </w:r>
      <w:r w:rsidRPr="00D203FB">
        <w:rPr>
          <w:b/>
          <w:sz w:val="36"/>
          <w:szCs w:val="36"/>
        </w:rPr>
        <w:t>№ 4)</w:t>
      </w:r>
    </w:p>
    <w:p w:rsidR="00D203FB" w:rsidRPr="00D203FB" w:rsidRDefault="00D203FB" w:rsidP="00D203FB">
      <w:pPr>
        <w:jc w:val="both"/>
        <w:rPr>
          <w:b/>
          <w:sz w:val="36"/>
          <w:szCs w:val="36"/>
        </w:rPr>
      </w:pPr>
    </w:p>
    <w:p w:rsidR="00D203FB" w:rsidRPr="00D203FB" w:rsidRDefault="00D203FB" w:rsidP="00D203FB">
      <w:pPr>
        <w:jc w:val="both"/>
        <w:rPr>
          <w:sz w:val="32"/>
          <w:szCs w:val="28"/>
        </w:rPr>
      </w:pPr>
    </w:p>
    <w:p w:rsidR="00D203FB" w:rsidRPr="00D203FB" w:rsidRDefault="00D203FB" w:rsidP="00D203FB">
      <w:pPr>
        <w:jc w:val="right"/>
        <w:rPr>
          <w:sz w:val="28"/>
          <w:szCs w:val="28"/>
        </w:rPr>
      </w:pPr>
      <w:r w:rsidRPr="00D203FB">
        <w:rPr>
          <w:sz w:val="28"/>
          <w:szCs w:val="28"/>
        </w:rPr>
        <w:t>Таблица 15</w:t>
      </w:r>
    </w:p>
    <w:p w:rsidR="00D203FB" w:rsidRPr="00D203FB" w:rsidRDefault="00D203FB" w:rsidP="00D203FB">
      <w:pPr>
        <w:jc w:val="right"/>
        <w:rPr>
          <w:sz w:val="28"/>
          <w:szCs w:val="28"/>
        </w:rPr>
      </w:pPr>
      <w:r w:rsidRPr="00D203FB">
        <w:rPr>
          <w:sz w:val="28"/>
          <w:szCs w:val="28"/>
        </w:rPr>
        <w:t xml:space="preserve">Состав, структура и динамика движения </w:t>
      </w:r>
    </w:p>
    <w:p w:rsidR="00D203FB" w:rsidRPr="00D203FB" w:rsidRDefault="00D203FB" w:rsidP="00D203FB">
      <w:pPr>
        <w:jc w:val="right"/>
        <w:rPr>
          <w:sz w:val="28"/>
          <w:szCs w:val="28"/>
        </w:rPr>
      </w:pPr>
      <w:r w:rsidRPr="00D203FB">
        <w:rPr>
          <w:sz w:val="28"/>
          <w:szCs w:val="28"/>
        </w:rPr>
        <w:t>денежных средств за 2008-2009гг.</w:t>
      </w:r>
    </w:p>
    <w:tbl>
      <w:tblPr>
        <w:tblW w:w="94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9"/>
        <w:gridCol w:w="961"/>
        <w:gridCol w:w="1354"/>
        <w:gridCol w:w="1838"/>
        <w:gridCol w:w="1940"/>
      </w:tblGrid>
      <w:tr w:rsidR="00D203FB" w:rsidRPr="00D203FB" w:rsidTr="00520F59">
        <w:trPr>
          <w:trHeight w:val="249"/>
        </w:trPr>
        <w:tc>
          <w:tcPr>
            <w:tcW w:w="4432" w:type="dxa"/>
            <w:gridSpan w:val="2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Показатель</w:t>
            </w:r>
          </w:p>
        </w:tc>
        <w:tc>
          <w:tcPr>
            <w:tcW w:w="1323" w:type="dxa"/>
            <w:vMerge w:val="restart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1707" w:type="dxa"/>
            <w:vMerge w:val="restart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За аналогичный период предыдущего года</w:t>
            </w:r>
          </w:p>
        </w:tc>
        <w:tc>
          <w:tcPr>
            <w:tcW w:w="1940" w:type="dxa"/>
            <w:vMerge w:val="restart"/>
            <w:shd w:val="clear" w:color="auto" w:fill="auto"/>
            <w:vAlign w:val="bottom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Абсолютные отклонения</w:t>
            </w:r>
          </w:p>
        </w:tc>
      </w:tr>
      <w:tr w:rsidR="00D203FB" w:rsidRPr="00D203FB" w:rsidTr="00520F59">
        <w:trPr>
          <w:trHeight w:val="762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код</w:t>
            </w:r>
          </w:p>
        </w:tc>
        <w:tc>
          <w:tcPr>
            <w:tcW w:w="1323" w:type="dxa"/>
            <w:vMerge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</w:p>
        </w:tc>
      </w:tr>
      <w:tr w:rsidR="00D203FB" w:rsidRPr="00D203FB" w:rsidTr="00520F59">
        <w:trPr>
          <w:trHeight w:val="264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4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5</w:t>
            </w:r>
          </w:p>
        </w:tc>
      </w:tr>
      <w:tr w:rsidR="00D203FB" w:rsidRPr="00D203FB" w:rsidTr="00520F59">
        <w:trPr>
          <w:trHeight w:val="484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b/>
                <w:bCs/>
                <w:sz w:val="28"/>
                <w:szCs w:val="28"/>
              </w:rPr>
            </w:pPr>
            <w:r w:rsidRPr="00D203FB">
              <w:rPr>
                <w:b/>
                <w:bCs/>
                <w:sz w:val="28"/>
                <w:szCs w:val="28"/>
              </w:rPr>
              <w:t>Остаток денежных средств на начало отчетного года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3722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4829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1107</w:t>
            </w:r>
          </w:p>
        </w:tc>
      </w:tr>
      <w:tr w:rsidR="00D203FB" w:rsidRPr="00D203FB" w:rsidTr="00520F59">
        <w:trPr>
          <w:trHeight w:val="381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Движение денежных средств по текущей деятельности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381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 xml:space="preserve">Средства, полученные от покупателей, заказчиков 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386827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635879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249052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7099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11469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4370</w:t>
            </w:r>
          </w:p>
        </w:tc>
      </w:tr>
      <w:tr w:rsidR="00D203FB" w:rsidRPr="00D203FB" w:rsidTr="00520F59">
        <w:trPr>
          <w:trHeight w:val="572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 xml:space="preserve">Денежные средства, направленные: 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388129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605807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217678</w:t>
            </w:r>
          </w:p>
        </w:tc>
      </w:tr>
      <w:tr w:rsidR="00D203FB" w:rsidRPr="00D203FB" w:rsidTr="00520F59">
        <w:trPr>
          <w:trHeight w:val="366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на оплату приобретенных товаров, услуг, сырья и иных оборотных активов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150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214852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286024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71172</w:t>
            </w:r>
          </w:p>
        </w:tc>
      </w:tr>
      <w:tr w:rsidR="00D203FB" w:rsidRPr="00D203FB" w:rsidTr="00520F59">
        <w:trPr>
          <w:trHeight w:val="293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на оплату труда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160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102363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106101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 xml:space="preserve"> 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 xml:space="preserve">на выплату дивидендов, процентов 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170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2047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-2047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на расчеты по налогам и сборам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180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43261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77218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33957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на прочие расходы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1245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8654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7409</w:t>
            </w:r>
          </w:p>
        </w:tc>
      </w:tr>
      <w:tr w:rsidR="00D203FB" w:rsidRPr="00D203FB" w:rsidTr="00520F59">
        <w:trPr>
          <w:trHeight w:val="381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Чистые денежные средства от текущей деятельности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5797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41541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35744</w:t>
            </w:r>
          </w:p>
        </w:tc>
      </w:tr>
      <w:tr w:rsidR="00D203FB" w:rsidRPr="00D203FB" w:rsidTr="00520F59">
        <w:trPr>
          <w:trHeight w:val="425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Движение денежных средств по инвестиционной деятельности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440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Выручка от продажи объектов основных средств и иных внеоборогных активов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210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482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755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273</w:t>
            </w:r>
          </w:p>
        </w:tc>
      </w:tr>
      <w:tr w:rsidR="00D203FB" w:rsidRPr="00D203FB" w:rsidTr="00520F59">
        <w:trPr>
          <w:trHeight w:val="410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 xml:space="preserve">Выручка от продажи ценных бумаг  и иных финансовых вложений 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220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Полученные дивиденды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230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Полученные проценты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240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50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83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33</w:t>
            </w:r>
          </w:p>
        </w:tc>
      </w:tr>
      <w:tr w:rsidR="00D203FB" w:rsidRPr="00D203FB" w:rsidTr="00520F59">
        <w:trPr>
          <w:trHeight w:val="366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Поступления от погашения займов, предоставленных другим организациям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250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2518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4709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2191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46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Приобретение дочерних организаций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280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440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Приобретение объектов основных средств, доходных вложений в материальные ценности и нематерильных активов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290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7412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34525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27113</w:t>
            </w:r>
          </w:p>
        </w:tc>
      </w:tr>
      <w:tr w:rsidR="00D203FB" w:rsidRPr="00D203FB" w:rsidTr="00520F59">
        <w:trPr>
          <w:trHeight w:val="381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Приобретение ценных бумаг и иных финансовых вложений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300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410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Займы, предоставленные другим организациям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310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10124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17625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7501</w:t>
            </w:r>
          </w:p>
        </w:tc>
      </w:tr>
      <w:tr w:rsidR="00D203FB" w:rsidRPr="00D203FB" w:rsidTr="00520F59">
        <w:trPr>
          <w:trHeight w:val="381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Чистые денежные средства от инвестиционной деятельности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340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14486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46603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32117</w:t>
            </w:r>
          </w:p>
        </w:tc>
      </w:tr>
      <w:tr w:rsidR="00D203FB" w:rsidRPr="00D203FB" w:rsidTr="00520F59">
        <w:trPr>
          <w:trHeight w:val="396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Движение денежных средств по финансовой деятельности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396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Поступления от эмиссии акций или иных долевых бумаг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381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Поступления от займов и кредитов, предоставленных другими организациями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126228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33250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-92978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366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Погашение займов и кредитов (без процентов)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120228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29250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-90978</w:t>
            </w:r>
          </w:p>
        </w:tc>
      </w:tr>
      <w:tr w:rsidR="00D203FB" w:rsidRPr="00D203FB" w:rsidTr="00520F59">
        <w:trPr>
          <w:trHeight w:val="410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Погашение обязательств по финансовой аренде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249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0</w:t>
            </w:r>
          </w:p>
        </w:tc>
      </w:tr>
      <w:tr w:rsidR="00D203FB" w:rsidRPr="00D203FB" w:rsidTr="00520F59">
        <w:trPr>
          <w:trHeight w:val="381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Чистые денежные средства от финансовой деятельности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6000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3957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-2043</w:t>
            </w:r>
          </w:p>
        </w:tc>
      </w:tr>
      <w:tr w:rsidR="00D203FB" w:rsidRPr="00D203FB" w:rsidTr="00520F59">
        <w:trPr>
          <w:trHeight w:val="733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Чистое увеличение (уменьшение) де-нежных средств и их эквивалентов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2689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1105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-1584</w:t>
            </w:r>
          </w:p>
        </w:tc>
      </w:tr>
      <w:tr w:rsidR="00D203FB" w:rsidRPr="00D203FB" w:rsidTr="00520F59">
        <w:trPr>
          <w:trHeight w:val="425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Остаток денежных средств на конец от-четного периода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1033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3724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2691</w:t>
            </w:r>
          </w:p>
        </w:tc>
      </w:tr>
      <w:tr w:rsidR="00D203FB" w:rsidRPr="00D203FB" w:rsidTr="00520F59">
        <w:trPr>
          <w:trHeight w:val="733"/>
        </w:trPr>
        <w:tc>
          <w:tcPr>
            <w:tcW w:w="3471" w:type="dxa"/>
            <w:shd w:val="clear" w:color="auto" w:fill="FFFFFF"/>
            <w:vAlign w:val="center"/>
          </w:tcPr>
          <w:p w:rsidR="00D203FB" w:rsidRPr="00D203FB" w:rsidRDefault="00D203FB" w:rsidP="00520F59">
            <w:pPr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961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center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 </w:t>
            </w:r>
          </w:p>
        </w:tc>
        <w:tc>
          <w:tcPr>
            <w:tcW w:w="1323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shd w:val="clear" w:color="auto" w:fill="FFFFFF"/>
            <w:noWrap/>
            <w:vAlign w:val="center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107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D203FB" w:rsidRPr="00D203FB" w:rsidRDefault="00D203FB" w:rsidP="00520F59">
            <w:pPr>
              <w:jc w:val="right"/>
              <w:rPr>
                <w:sz w:val="28"/>
                <w:szCs w:val="28"/>
              </w:rPr>
            </w:pPr>
            <w:r w:rsidRPr="00D203FB">
              <w:rPr>
                <w:sz w:val="28"/>
                <w:szCs w:val="28"/>
              </w:rPr>
              <w:t>106</w:t>
            </w:r>
          </w:p>
        </w:tc>
      </w:tr>
    </w:tbl>
    <w:p w:rsidR="00D203FB" w:rsidRPr="00D203FB" w:rsidRDefault="00D203FB" w:rsidP="00D203FB">
      <w:pPr>
        <w:jc w:val="both"/>
        <w:rPr>
          <w:sz w:val="28"/>
          <w:szCs w:val="28"/>
        </w:rPr>
      </w:pPr>
    </w:p>
    <w:p w:rsidR="00D203FB" w:rsidRPr="00D203FB" w:rsidRDefault="00D203FB" w:rsidP="00D203FB">
      <w:pPr>
        <w:jc w:val="both"/>
        <w:rPr>
          <w:sz w:val="28"/>
          <w:szCs w:val="28"/>
        </w:rPr>
      </w:pPr>
    </w:p>
    <w:p w:rsidR="00D203FB" w:rsidRPr="00D203FB" w:rsidRDefault="00D203FB" w:rsidP="00D203FB">
      <w:pPr>
        <w:jc w:val="both"/>
        <w:rPr>
          <w:sz w:val="28"/>
          <w:szCs w:val="28"/>
        </w:rPr>
      </w:pPr>
    </w:p>
    <w:p w:rsidR="00D203FB" w:rsidRPr="00D203FB" w:rsidRDefault="00D203FB" w:rsidP="00D203FB">
      <w:pPr>
        <w:jc w:val="both"/>
        <w:rPr>
          <w:sz w:val="28"/>
          <w:szCs w:val="28"/>
        </w:rPr>
      </w:pPr>
      <w:r w:rsidRPr="00D203FB">
        <w:rPr>
          <w:sz w:val="28"/>
          <w:szCs w:val="28"/>
        </w:rPr>
        <w:t xml:space="preserve">Вывод: </w:t>
      </w:r>
    </w:p>
    <w:p w:rsidR="00D203FB" w:rsidRPr="00D203FB" w:rsidRDefault="00D203FB" w:rsidP="00D203FB">
      <w:pPr>
        <w:jc w:val="both"/>
        <w:rPr>
          <w:sz w:val="28"/>
          <w:szCs w:val="28"/>
        </w:rPr>
      </w:pPr>
    </w:p>
    <w:p w:rsidR="00D203FB" w:rsidRPr="00D203FB" w:rsidRDefault="00D203FB" w:rsidP="00D203FB">
      <w:pPr>
        <w:spacing w:line="360" w:lineRule="auto"/>
        <w:jc w:val="both"/>
        <w:rPr>
          <w:sz w:val="28"/>
          <w:szCs w:val="28"/>
        </w:rPr>
      </w:pPr>
      <w:r w:rsidRPr="00D203FB">
        <w:rPr>
          <w:sz w:val="28"/>
          <w:szCs w:val="28"/>
        </w:rPr>
        <w:tab/>
        <w:t xml:space="preserve"> В целом по анализу данной таблицы, показатели имеют положительное значение.</w:t>
      </w:r>
    </w:p>
    <w:p w:rsidR="00D203FB" w:rsidRPr="00D203FB" w:rsidRDefault="00D203FB" w:rsidP="00D203FB">
      <w:pPr>
        <w:spacing w:line="360" w:lineRule="auto"/>
        <w:jc w:val="both"/>
        <w:rPr>
          <w:sz w:val="28"/>
          <w:szCs w:val="28"/>
        </w:rPr>
      </w:pPr>
      <w:r w:rsidRPr="00D203FB">
        <w:rPr>
          <w:sz w:val="28"/>
          <w:szCs w:val="28"/>
        </w:rPr>
        <w:tab/>
        <w:t>Средства, полученные от покупателей, заказчиков увеличились на 249052 тыс. руб., так же увеличились денежные средства направленные на оплату труда 3738 тыс. руб.</w:t>
      </w:r>
    </w:p>
    <w:p w:rsidR="00D203FB" w:rsidRPr="00D203FB" w:rsidRDefault="00D203FB" w:rsidP="00D203FB">
      <w:pPr>
        <w:spacing w:line="360" w:lineRule="auto"/>
        <w:jc w:val="both"/>
        <w:rPr>
          <w:sz w:val="28"/>
          <w:szCs w:val="28"/>
        </w:rPr>
      </w:pPr>
      <w:r w:rsidRPr="00D203FB">
        <w:rPr>
          <w:sz w:val="28"/>
          <w:szCs w:val="28"/>
        </w:rPr>
        <w:tab/>
        <w:t>Чистые денежные средства от текущей деятельности увеличились на 35744 тыс.руб. так же увеличились Займы, предоставленные другим организациям на 7501 тыс.руб. все это говорит о хорошей платежеспособности организации.</w:t>
      </w:r>
    </w:p>
    <w:p w:rsidR="0038394E" w:rsidRPr="00D203FB" w:rsidRDefault="0038394E" w:rsidP="0038394E">
      <w:pPr>
        <w:jc w:val="both"/>
        <w:rPr>
          <w:sz w:val="28"/>
          <w:szCs w:val="28"/>
        </w:rPr>
      </w:pPr>
    </w:p>
    <w:p w:rsidR="0038394E" w:rsidRPr="00D203FB" w:rsidRDefault="0038394E" w:rsidP="0038394E">
      <w:pPr>
        <w:jc w:val="both"/>
        <w:rPr>
          <w:sz w:val="28"/>
          <w:szCs w:val="28"/>
        </w:rPr>
      </w:pPr>
    </w:p>
    <w:p w:rsidR="0038394E" w:rsidRPr="00D203FB" w:rsidRDefault="0038394E" w:rsidP="0038394E">
      <w:pPr>
        <w:jc w:val="both"/>
        <w:rPr>
          <w:sz w:val="28"/>
          <w:szCs w:val="28"/>
        </w:rPr>
      </w:pPr>
    </w:p>
    <w:p w:rsidR="0038394E" w:rsidRPr="00D203FB" w:rsidRDefault="0038394E" w:rsidP="0038394E">
      <w:pPr>
        <w:jc w:val="both"/>
        <w:rPr>
          <w:sz w:val="28"/>
          <w:szCs w:val="28"/>
        </w:rPr>
      </w:pPr>
    </w:p>
    <w:p w:rsidR="0038394E" w:rsidRPr="00D203FB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38394E" w:rsidP="0038394E">
      <w:pPr>
        <w:jc w:val="both"/>
        <w:rPr>
          <w:sz w:val="28"/>
          <w:szCs w:val="28"/>
        </w:rPr>
      </w:pPr>
    </w:p>
    <w:p w:rsidR="0038394E" w:rsidRDefault="00D203FB" w:rsidP="00D203F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2.5.</w:t>
      </w:r>
      <w:r w:rsidR="0038394E" w:rsidRPr="001435FD">
        <w:rPr>
          <w:b/>
          <w:sz w:val="36"/>
          <w:szCs w:val="36"/>
        </w:rPr>
        <w:t>Анализ приложения к бухгалтерскому балансу (ф. № 5</w:t>
      </w:r>
      <w:r w:rsidR="0038394E">
        <w:rPr>
          <w:b/>
          <w:sz w:val="36"/>
          <w:szCs w:val="36"/>
        </w:rPr>
        <w:t>).</w:t>
      </w:r>
      <w:r w:rsidR="0038394E" w:rsidRPr="001435FD">
        <w:rPr>
          <w:b/>
          <w:sz w:val="36"/>
          <w:szCs w:val="36"/>
        </w:rPr>
        <w:t xml:space="preserve"> </w:t>
      </w:r>
      <w:r w:rsidR="0038394E">
        <w:rPr>
          <w:b/>
          <w:sz w:val="36"/>
          <w:szCs w:val="36"/>
        </w:rPr>
        <w:t>(</w:t>
      </w:r>
      <w:r w:rsidR="0038394E" w:rsidRPr="001435FD">
        <w:rPr>
          <w:b/>
          <w:sz w:val="36"/>
          <w:szCs w:val="36"/>
        </w:rPr>
        <w:t>Приложение 4).</w:t>
      </w:r>
    </w:p>
    <w:p w:rsidR="0038394E" w:rsidRPr="001435FD" w:rsidRDefault="0038394E" w:rsidP="0038394E">
      <w:pPr>
        <w:ind w:left="360"/>
        <w:rPr>
          <w:sz w:val="28"/>
          <w:szCs w:val="28"/>
        </w:rPr>
      </w:pPr>
    </w:p>
    <w:p w:rsidR="0038394E" w:rsidRDefault="0038394E" w:rsidP="003839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таблице 16 приведены данные о состоянии дебиторской и</w:t>
      </w:r>
    </w:p>
    <w:p w:rsidR="0038394E" w:rsidRPr="00250911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кредитор</w:t>
      </w:r>
      <w:r w:rsidR="00593D9D">
        <w:rPr>
          <w:sz w:val="28"/>
          <w:szCs w:val="28"/>
        </w:rPr>
        <w:t xml:space="preserve">ской задолженности ООО «Хлебный Дом» за </w:t>
      </w:r>
      <w:smartTag w:uri="urn:schemas-microsoft-com:office:smarttags" w:element="metricconverter">
        <w:smartTagPr>
          <w:attr w:name="ProductID" w:val="2008 г"/>
        </w:smartTagPr>
        <w:r w:rsidR="00593D9D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Pr="009457DC" w:rsidRDefault="0038394E" w:rsidP="0038394E">
      <w:pPr>
        <w:tabs>
          <w:tab w:val="left" w:pos="6465"/>
        </w:tabs>
        <w:ind w:left="360"/>
        <w:jc w:val="right"/>
        <w:rPr>
          <w:b/>
          <w:sz w:val="28"/>
          <w:szCs w:val="28"/>
        </w:rPr>
      </w:pPr>
      <w:r w:rsidRPr="009457DC">
        <w:rPr>
          <w:b/>
          <w:sz w:val="28"/>
          <w:szCs w:val="28"/>
        </w:rPr>
        <w:t>Таблица 1</w:t>
      </w:r>
      <w:r>
        <w:rPr>
          <w:b/>
          <w:sz w:val="28"/>
          <w:szCs w:val="28"/>
        </w:rPr>
        <w:t>6</w:t>
      </w:r>
      <w:r w:rsidRPr="009457DC">
        <w:rPr>
          <w:b/>
          <w:sz w:val="28"/>
          <w:szCs w:val="28"/>
        </w:rPr>
        <w:t>.</w:t>
      </w:r>
    </w:p>
    <w:p w:rsidR="0038394E" w:rsidRDefault="0038394E" w:rsidP="0038394E">
      <w:pPr>
        <w:ind w:left="360"/>
        <w:jc w:val="center"/>
        <w:rPr>
          <w:b/>
          <w:sz w:val="28"/>
          <w:szCs w:val="28"/>
        </w:rPr>
      </w:pPr>
      <w:r w:rsidRPr="00164944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>состояния дебиторской и кредитор</w:t>
      </w:r>
      <w:r w:rsidR="00593D9D">
        <w:rPr>
          <w:b/>
          <w:sz w:val="28"/>
          <w:szCs w:val="28"/>
        </w:rPr>
        <w:t xml:space="preserve">ской задолженности ООО «Хлебный Дом» за </w:t>
      </w:r>
      <w:smartTag w:uri="urn:schemas-microsoft-com:office:smarttags" w:element="metricconverter">
        <w:smartTagPr>
          <w:attr w:name="ProductID" w:val="2008 г"/>
        </w:smartTagPr>
        <w:r w:rsidR="00593D9D">
          <w:rPr>
            <w:b/>
            <w:sz w:val="28"/>
            <w:szCs w:val="28"/>
          </w:rPr>
          <w:t>2008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342"/>
        <w:gridCol w:w="1261"/>
        <w:gridCol w:w="2460"/>
        <w:gridCol w:w="1235"/>
        <w:gridCol w:w="1198"/>
      </w:tblGrid>
      <w:tr w:rsidR="0038394E" w:rsidRPr="00520F59" w:rsidTr="00520F59">
        <w:tc>
          <w:tcPr>
            <w:tcW w:w="200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Дебиторская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148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начало года</w:t>
            </w:r>
          </w:p>
        </w:tc>
        <w:tc>
          <w:tcPr>
            <w:tcW w:w="1421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конец года</w:t>
            </w:r>
          </w:p>
        </w:tc>
        <w:tc>
          <w:tcPr>
            <w:tcW w:w="200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Кредиторская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132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328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На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 конец года</w:t>
            </w:r>
          </w:p>
        </w:tc>
      </w:tr>
      <w:tr w:rsidR="0038394E" w:rsidRPr="00520F59" w:rsidTr="00520F59"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Долгосрочная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дебиторская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задолженность,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 том числе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148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2568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2284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2311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2109</w:t>
            </w:r>
          </w:p>
        </w:tc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Кредиторская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задолженность,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 том числе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расчеты с поставщиками и подрядчиками </w:t>
            </w:r>
          </w:p>
        </w:tc>
        <w:tc>
          <w:tcPr>
            <w:tcW w:w="132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18032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3959</w:t>
            </w:r>
          </w:p>
        </w:tc>
        <w:tc>
          <w:tcPr>
            <w:tcW w:w="1328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18227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5715</w:t>
            </w:r>
          </w:p>
        </w:tc>
      </w:tr>
      <w:tr w:rsidR="0038394E" w:rsidRPr="00520F59" w:rsidTr="00520F59"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Краткосрочная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дебиторская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задолженность,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 том числе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расчеты с покупателями и заказчиками </w:t>
            </w:r>
          </w:p>
        </w:tc>
        <w:tc>
          <w:tcPr>
            <w:tcW w:w="148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31431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19815</w:t>
            </w:r>
          </w:p>
        </w:tc>
        <w:tc>
          <w:tcPr>
            <w:tcW w:w="1421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31272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18812</w:t>
            </w:r>
          </w:p>
        </w:tc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 перед персоналом организации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 перед государственными внебюджетными фондами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задолженность по налогам и сборам</w:t>
            </w:r>
          </w:p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прочие кредиты</w:t>
            </w:r>
          </w:p>
        </w:tc>
        <w:tc>
          <w:tcPr>
            <w:tcW w:w="132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1711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689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6375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5298</w:t>
            </w:r>
          </w:p>
        </w:tc>
        <w:tc>
          <w:tcPr>
            <w:tcW w:w="1328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2315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712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5392</w:t>
            </w: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</w:p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4093</w:t>
            </w:r>
          </w:p>
        </w:tc>
      </w:tr>
      <w:tr w:rsidR="0038394E" w:rsidRPr="00520F59" w:rsidTr="00520F59"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Всего дебиторской задолженности</w:t>
            </w:r>
          </w:p>
        </w:tc>
        <w:tc>
          <w:tcPr>
            <w:tcW w:w="148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33999</w:t>
            </w:r>
          </w:p>
        </w:tc>
        <w:tc>
          <w:tcPr>
            <w:tcW w:w="1421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33583</w:t>
            </w:r>
          </w:p>
        </w:tc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Всего кредиторской задолженности</w:t>
            </w:r>
          </w:p>
        </w:tc>
        <w:tc>
          <w:tcPr>
            <w:tcW w:w="132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18032</w:t>
            </w:r>
          </w:p>
        </w:tc>
        <w:tc>
          <w:tcPr>
            <w:tcW w:w="1328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18227</w:t>
            </w:r>
          </w:p>
        </w:tc>
      </w:tr>
      <w:tr w:rsidR="0038394E" w:rsidRPr="00520F59" w:rsidTr="00520F59"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Пассивное сальдо</w:t>
            </w:r>
          </w:p>
        </w:tc>
        <w:tc>
          <w:tcPr>
            <w:tcW w:w="148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-</w:t>
            </w:r>
          </w:p>
        </w:tc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Активное сальдо</w:t>
            </w:r>
          </w:p>
        </w:tc>
        <w:tc>
          <w:tcPr>
            <w:tcW w:w="132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15967</w:t>
            </w:r>
          </w:p>
        </w:tc>
        <w:tc>
          <w:tcPr>
            <w:tcW w:w="1328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15356</w:t>
            </w:r>
          </w:p>
        </w:tc>
      </w:tr>
      <w:tr w:rsidR="0038394E" w:rsidRPr="00520F59" w:rsidTr="00520F59"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Баланс </w:t>
            </w:r>
          </w:p>
        </w:tc>
        <w:tc>
          <w:tcPr>
            <w:tcW w:w="1485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33999</w:t>
            </w:r>
          </w:p>
        </w:tc>
        <w:tc>
          <w:tcPr>
            <w:tcW w:w="1421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33583</w:t>
            </w:r>
          </w:p>
        </w:tc>
        <w:tc>
          <w:tcPr>
            <w:tcW w:w="2005" w:type="dxa"/>
          </w:tcPr>
          <w:p w:rsidR="0038394E" w:rsidRPr="00520F59" w:rsidRDefault="0038394E" w:rsidP="0038394E">
            <w:pPr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 xml:space="preserve">Баланс </w:t>
            </w:r>
          </w:p>
        </w:tc>
        <w:tc>
          <w:tcPr>
            <w:tcW w:w="1327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33999</w:t>
            </w:r>
          </w:p>
        </w:tc>
        <w:tc>
          <w:tcPr>
            <w:tcW w:w="1328" w:type="dxa"/>
          </w:tcPr>
          <w:p w:rsidR="0038394E" w:rsidRPr="00520F59" w:rsidRDefault="0038394E" w:rsidP="00520F59">
            <w:pPr>
              <w:jc w:val="center"/>
              <w:rPr>
                <w:sz w:val="28"/>
                <w:szCs w:val="28"/>
              </w:rPr>
            </w:pPr>
            <w:r w:rsidRPr="00520F59">
              <w:rPr>
                <w:sz w:val="28"/>
                <w:szCs w:val="28"/>
              </w:rPr>
              <w:t>33583</w:t>
            </w:r>
          </w:p>
        </w:tc>
      </w:tr>
    </w:tbl>
    <w:p w:rsidR="0038394E" w:rsidRPr="00164944" w:rsidRDefault="0038394E" w:rsidP="0038394E">
      <w:pPr>
        <w:ind w:left="360"/>
        <w:jc w:val="center"/>
        <w:rPr>
          <w:b/>
          <w:sz w:val="28"/>
          <w:szCs w:val="28"/>
        </w:rPr>
      </w:pPr>
    </w:p>
    <w:p w:rsidR="0038394E" w:rsidRDefault="0038394E" w:rsidP="0038394E">
      <w:pPr>
        <w:ind w:left="360" w:firstLine="348"/>
        <w:jc w:val="both"/>
        <w:rPr>
          <w:sz w:val="28"/>
          <w:szCs w:val="28"/>
        </w:rPr>
      </w:pPr>
      <w:r w:rsidRPr="008A6F75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</w:p>
    <w:p w:rsidR="0038394E" w:rsidRDefault="0038394E" w:rsidP="0038394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</w:t>
      </w:r>
      <w:r w:rsidR="00593D9D">
        <w:rPr>
          <w:sz w:val="28"/>
          <w:szCs w:val="28"/>
        </w:rPr>
        <w:t>лицы видно, что на ООО «Хлебный Дом</w:t>
      </w:r>
      <w:r>
        <w:rPr>
          <w:sz w:val="28"/>
          <w:szCs w:val="28"/>
        </w:rPr>
        <w:t>» дебиторская</w:t>
      </w:r>
    </w:p>
    <w:p w:rsidR="0038394E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превышала кредиторскую как на начало (15967</w:t>
      </w:r>
      <w:r w:rsidR="00593D9D">
        <w:rPr>
          <w:sz w:val="28"/>
          <w:szCs w:val="28"/>
        </w:rPr>
        <w:t xml:space="preserve"> тыс. руб.), так и на конец </w:t>
      </w:r>
      <w:smartTag w:uri="urn:schemas-microsoft-com:office:smarttags" w:element="metricconverter">
        <w:smartTagPr>
          <w:attr w:name="ProductID" w:val="2008 г"/>
        </w:smartTagPr>
        <w:r w:rsidR="00593D9D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(15356 тыс. руб.). это означает, что организация извлекает средства из оборота. Вряд ли можно оценить положительно такую финансовую политику организации.</w:t>
      </w:r>
    </w:p>
    <w:p w:rsidR="0038394E" w:rsidRPr="00250911" w:rsidRDefault="0038394E" w:rsidP="003839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в целом по результатам проведенного анализа можно отметить, что улучшение фин</w:t>
      </w:r>
      <w:r w:rsidR="00593D9D">
        <w:rPr>
          <w:sz w:val="28"/>
          <w:szCs w:val="28"/>
        </w:rPr>
        <w:t>ансового состояния ООО «Хлебный Дом</w:t>
      </w:r>
      <w:r>
        <w:rPr>
          <w:sz w:val="28"/>
          <w:szCs w:val="28"/>
        </w:rPr>
        <w:t>» за анализируемый период.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Default="0038394E" w:rsidP="0038394E">
      <w:pPr>
        <w:ind w:left="360"/>
        <w:jc w:val="both"/>
        <w:rPr>
          <w:sz w:val="28"/>
          <w:szCs w:val="28"/>
        </w:rPr>
      </w:pPr>
    </w:p>
    <w:p w:rsidR="0038394E" w:rsidRPr="0015309E" w:rsidRDefault="0038394E" w:rsidP="00874B23">
      <w:pPr>
        <w:pStyle w:val="HTML"/>
        <w:rPr>
          <w:rFonts w:ascii="Times New Roman" w:hAnsi="Times New Roman" w:cs="Times New Roman"/>
          <w:b/>
          <w:sz w:val="36"/>
          <w:szCs w:val="36"/>
        </w:rPr>
      </w:pPr>
      <w:r w:rsidRPr="0015309E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38394E" w:rsidRPr="00641135" w:rsidRDefault="0038394E" w:rsidP="0038394E">
      <w:pPr>
        <w:pStyle w:val="HTML"/>
        <w:tabs>
          <w:tab w:val="clear" w:pos="916"/>
          <w:tab w:val="clear" w:pos="1832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411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1135">
        <w:rPr>
          <w:rFonts w:ascii="Times New Roman" w:hAnsi="Times New Roman" w:cs="Times New Roman"/>
          <w:sz w:val="28"/>
          <w:szCs w:val="28"/>
        </w:rPr>
        <w:t>Необратимые измене</w:t>
      </w:r>
      <w:r>
        <w:rPr>
          <w:rFonts w:ascii="Times New Roman" w:hAnsi="Times New Roman" w:cs="Times New Roman"/>
          <w:sz w:val="28"/>
          <w:szCs w:val="28"/>
        </w:rPr>
        <w:t xml:space="preserve">ния всех сфер окружающей среды оказывают </w:t>
      </w:r>
      <w:r w:rsidRPr="00641135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на конкретные предприятия и для того, чтобы развиваться, </w:t>
      </w:r>
      <w:r w:rsidRPr="00641135">
        <w:rPr>
          <w:rFonts w:ascii="Times New Roman" w:hAnsi="Times New Roman" w:cs="Times New Roman"/>
          <w:sz w:val="28"/>
          <w:szCs w:val="28"/>
        </w:rPr>
        <w:t>менеджеру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необходимо принимать и реализовывать хозяйственные решения.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411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1135">
        <w:rPr>
          <w:rFonts w:ascii="Times New Roman" w:hAnsi="Times New Roman" w:cs="Times New Roman"/>
          <w:sz w:val="28"/>
          <w:szCs w:val="28"/>
        </w:rPr>
        <w:t>Принятию  управленческих  решений  предшествует   анализ   и   оценка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и финансово-хозяйственной деятельности </w:t>
      </w:r>
      <w:r w:rsidRPr="00641135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 выявить главные взаимосвязи и взаимозависимости </w:t>
      </w:r>
      <w:r w:rsidRPr="00641135">
        <w:rPr>
          <w:rFonts w:ascii="Times New Roman" w:hAnsi="Times New Roman" w:cs="Times New Roman"/>
          <w:sz w:val="28"/>
          <w:szCs w:val="28"/>
        </w:rPr>
        <w:t>на предприятии.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411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Результативность </w:t>
      </w:r>
      <w:r w:rsidRPr="00641135">
        <w:rPr>
          <w:rFonts w:ascii="Times New Roman" w:hAnsi="Times New Roman" w:cs="Times New Roman"/>
          <w:sz w:val="28"/>
          <w:szCs w:val="28"/>
        </w:rPr>
        <w:t>анализа во многом зависит от его информативной  базы.</w:t>
      </w:r>
      <w:r w:rsidRPr="0090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</w:t>
      </w:r>
      <w:r w:rsidRPr="0064113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финансового </w:t>
      </w:r>
      <w:r w:rsidRPr="00641135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является бухгалтерский баланс и приложения к нему. Баланс </w:t>
      </w:r>
      <w:r w:rsidRPr="00641135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641135">
        <w:rPr>
          <w:rFonts w:ascii="Times New Roman" w:hAnsi="Times New Roman" w:cs="Times New Roman"/>
          <w:sz w:val="28"/>
          <w:szCs w:val="28"/>
        </w:rPr>
        <w:t>совок</w:t>
      </w:r>
      <w:r>
        <w:rPr>
          <w:rFonts w:ascii="Times New Roman" w:hAnsi="Times New Roman" w:cs="Times New Roman"/>
          <w:sz w:val="28"/>
          <w:szCs w:val="28"/>
        </w:rPr>
        <w:t xml:space="preserve">упность сведений о результатах работы </w:t>
      </w:r>
      <w:r w:rsidRPr="00641135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отражающим итоговые данные на определенную дату времени.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Финансовое </w:t>
      </w:r>
      <w:r w:rsidRPr="00641135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 xml:space="preserve">е предприятия характеризуется </w:t>
      </w:r>
      <w:r w:rsidRPr="00641135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 xml:space="preserve">показателей, отражающих </w:t>
      </w:r>
      <w:r>
        <w:rPr>
          <w:rFonts w:ascii="Times New Roman" w:hAnsi="Times New Roman" w:cs="Times New Roman"/>
          <w:sz w:val="28"/>
          <w:szCs w:val="28"/>
        </w:rPr>
        <w:t xml:space="preserve">состояние капитала в  процессе его кругооборота </w:t>
      </w:r>
      <w:r w:rsidRPr="00641135">
        <w:rPr>
          <w:rFonts w:ascii="Times New Roman" w:hAnsi="Times New Roman" w:cs="Times New Roman"/>
          <w:sz w:val="28"/>
          <w:szCs w:val="28"/>
        </w:rPr>
        <w:t>и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субъекта </w:t>
      </w:r>
      <w:r w:rsidRPr="00641135">
        <w:rPr>
          <w:rFonts w:ascii="Times New Roman" w:hAnsi="Times New Roman" w:cs="Times New Roman"/>
          <w:sz w:val="28"/>
          <w:szCs w:val="28"/>
        </w:rPr>
        <w:t xml:space="preserve">хозяйствования </w:t>
      </w:r>
      <w:r>
        <w:rPr>
          <w:rFonts w:ascii="Times New Roman" w:hAnsi="Times New Roman" w:cs="Times New Roman"/>
          <w:sz w:val="28"/>
          <w:szCs w:val="28"/>
        </w:rPr>
        <w:t xml:space="preserve">финансировать свою деятельность </w:t>
      </w:r>
      <w:r w:rsidRPr="00641135">
        <w:rPr>
          <w:rFonts w:ascii="Times New Roman" w:hAnsi="Times New Roman" w:cs="Times New Roman"/>
          <w:sz w:val="28"/>
          <w:szCs w:val="28"/>
        </w:rPr>
        <w:t>на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фиксированный момент времени. Основными показателями анализа </w:t>
      </w:r>
      <w:r w:rsidRPr="00641135">
        <w:rPr>
          <w:rFonts w:ascii="Times New Roman" w:hAnsi="Times New Roman" w:cs="Times New Roman"/>
          <w:sz w:val="28"/>
          <w:szCs w:val="28"/>
        </w:rPr>
        <w:t>баланса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являются: показатели финансовой устойчивости, </w:t>
      </w:r>
      <w:r w:rsidRPr="00641135">
        <w:rPr>
          <w:rFonts w:ascii="Times New Roman" w:hAnsi="Times New Roman" w:cs="Times New Roman"/>
          <w:sz w:val="28"/>
          <w:szCs w:val="28"/>
        </w:rPr>
        <w:t>рентабельности,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оборачиваемости, ликвидности предприятия.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411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1135">
        <w:rPr>
          <w:rFonts w:ascii="Times New Roman" w:hAnsi="Times New Roman" w:cs="Times New Roman"/>
          <w:sz w:val="28"/>
          <w:szCs w:val="28"/>
        </w:rPr>
        <w:t>На основе про</w:t>
      </w:r>
      <w:r>
        <w:rPr>
          <w:rFonts w:ascii="Times New Roman" w:hAnsi="Times New Roman" w:cs="Times New Roman"/>
          <w:sz w:val="28"/>
          <w:szCs w:val="28"/>
        </w:rPr>
        <w:t xml:space="preserve">веденного анализа финансового состояния ООО </w:t>
      </w:r>
      <w:r w:rsidRPr="00641135">
        <w:rPr>
          <w:rFonts w:ascii="Times New Roman" w:hAnsi="Times New Roman" w:cs="Times New Roman"/>
          <w:sz w:val="28"/>
          <w:szCs w:val="28"/>
        </w:rPr>
        <w:t>«</w:t>
      </w:r>
      <w:r w:rsidR="00593D9D">
        <w:rPr>
          <w:rFonts w:ascii="Times New Roman" w:hAnsi="Times New Roman" w:cs="Times New Roman"/>
          <w:sz w:val="28"/>
          <w:szCs w:val="28"/>
        </w:rPr>
        <w:t>Хлебный Дом</w:t>
      </w:r>
      <w:r w:rsidRPr="006411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и 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тенденциях развития предприятия сделаны следующие выводы:</w:t>
      </w:r>
    </w:p>
    <w:p w:rsidR="0038394E" w:rsidRPr="00F1592C" w:rsidRDefault="0038394E" w:rsidP="0038394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1592C">
        <w:rPr>
          <w:sz w:val="28"/>
          <w:szCs w:val="28"/>
        </w:rPr>
        <w:t>-валюта баланса на конец года увеличилась по сравнению с началом года;</w:t>
      </w:r>
    </w:p>
    <w:p w:rsidR="0038394E" w:rsidRPr="00F1592C" w:rsidRDefault="0038394E" w:rsidP="0038394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1592C">
        <w:rPr>
          <w:sz w:val="28"/>
          <w:szCs w:val="28"/>
        </w:rPr>
        <w:t>-темпы прироста оборотных активов выше, чем темпы прироста внеоборотных активов.</w:t>
      </w:r>
    </w:p>
    <w:p w:rsidR="0038394E" w:rsidRPr="00F1592C" w:rsidRDefault="0038394E" w:rsidP="0038394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1592C">
        <w:rPr>
          <w:sz w:val="28"/>
          <w:szCs w:val="28"/>
        </w:rPr>
        <w:t>Но вместе с тем темп роста заемного капитала превышает темп роста собственного капитала предприятия.</w:t>
      </w:r>
    </w:p>
    <w:p w:rsidR="0038394E" w:rsidRPr="004238BC" w:rsidRDefault="0038394E" w:rsidP="0038394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238BC">
        <w:rPr>
          <w:sz w:val="28"/>
          <w:szCs w:val="28"/>
        </w:rPr>
        <w:t xml:space="preserve">Несмотря на то, что все коэффициенты ликвидности ниже нормы, на предприятии прослеживается тенденция их роста. Динамика </w:t>
      </w:r>
      <w:r>
        <w:rPr>
          <w:sz w:val="28"/>
          <w:szCs w:val="28"/>
        </w:rPr>
        <w:t xml:space="preserve">роста коэффициентов: </w:t>
      </w:r>
      <w:r w:rsidRPr="004238BC">
        <w:rPr>
          <w:sz w:val="28"/>
          <w:szCs w:val="28"/>
        </w:rPr>
        <w:t>молодое предприятие начинает выходить на уровень стабильного роста, и в будущем приобретет финансовую устойчивость.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улучшения финансового состояния руководству ООО </w:t>
      </w:r>
      <w:r w:rsidRPr="00641135">
        <w:rPr>
          <w:rFonts w:ascii="Times New Roman" w:hAnsi="Times New Roman" w:cs="Times New Roman"/>
          <w:sz w:val="28"/>
          <w:szCs w:val="28"/>
        </w:rPr>
        <w:t>«</w:t>
      </w:r>
      <w:r w:rsidR="00593D9D">
        <w:rPr>
          <w:rFonts w:ascii="Times New Roman" w:hAnsi="Times New Roman" w:cs="Times New Roman"/>
          <w:sz w:val="28"/>
          <w:szCs w:val="28"/>
        </w:rPr>
        <w:t>Хлебный Дом</w:t>
      </w:r>
      <w:r w:rsidRPr="006411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рекомендуется следующее: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411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41135">
        <w:rPr>
          <w:rFonts w:ascii="Times New Roman" w:hAnsi="Times New Roman" w:cs="Times New Roman"/>
          <w:sz w:val="28"/>
          <w:szCs w:val="28"/>
        </w:rPr>
        <w:t>- увеличение выручки от  реа</w:t>
      </w:r>
      <w:r>
        <w:rPr>
          <w:rFonts w:ascii="Times New Roman" w:hAnsi="Times New Roman" w:cs="Times New Roman"/>
          <w:sz w:val="28"/>
          <w:szCs w:val="28"/>
        </w:rPr>
        <w:t xml:space="preserve">лизации. </w:t>
      </w:r>
      <w:r w:rsidRPr="00641135">
        <w:rPr>
          <w:rFonts w:ascii="Times New Roman" w:hAnsi="Times New Roman" w:cs="Times New Roman"/>
          <w:sz w:val="28"/>
          <w:szCs w:val="28"/>
        </w:rPr>
        <w:t>Подобное</w:t>
      </w:r>
      <w:r>
        <w:rPr>
          <w:rFonts w:ascii="Times New Roman" w:hAnsi="Times New Roman" w:cs="Times New Roman"/>
          <w:sz w:val="28"/>
          <w:szCs w:val="28"/>
        </w:rPr>
        <w:t xml:space="preserve"> увеличение возможно за счет проведения рекламной </w:t>
      </w:r>
      <w:r w:rsidRPr="00641135">
        <w:rPr>
          <w:rFonts w:ascii="Times New Roman" w:hAnsi="Times New Roman" w:cs="Times New Roman"/>
          <w:sz w:val="28"/>
          <w:szCs w:val="28"/>
        </w:rPr>
        <w:t>компании.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 сокращение расходов </w:t>
      </w:r>
      <w:r w:rsidRPr="00641135">
        <w:rPr>
          <w:rFonts w:ascii="Times New Roman" w:hAnsi="Times New Roman" w:cs="Times New Roman"/>
          <w:sz w:val="28"/>
          <w:szCs w:val="28"/>
        </w:rPr>
        <w:t>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 оптимизация денежных потоков предприятия за счет </w:t>
      </w:r>
      <w:r w:rsidRPr="00641135">
        <w:rPr>
          <w:rFonts w:ascii="Times New Roman" w:hAnsi="Times New Roman" w:cs="Times New Roman"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 разрыва между отгрузкой товара и его оплатой, </w:t>
      </w:r>
      <w:r w:rsidRPr="00641135">
        <w:rPr>
          <w:rFonts w:ascii="Times New Roman" w:hAnsi="Times New Roman" w:cs="Times New Roman"/>
          <w:sz w:val="28"/>
          <w:szCs w:val="28"/>
        </w:rPr>
        <w:t>истребованием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дебиторской задолженности, увеличением объема выручки предприятия.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увеличение абсолютной ликвидности баланса предприятия за </w:t>
      </w:r>
      <w:r w:rsidRPr="0064113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ликвидации дебиторской задолженности и своевременного </w:t>
      </w:r>
      <w:r w:rsidRPr="00641135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кредиторской задолженности, увеличение объема денежных </w:t>
      </w:r>
      <w:r w:rsidRPr="00641135">
        <w:rPr>
          <w:rFonts w:ascii="Times New Roman" w:hAnsi="Times New Roman" w:cs="Times New Roman"/>
          <w:sz w:val="28"/>
          <w:szCs w:val="28"/>
        </w:rPr>
        <w:t>средств.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4113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261E27" w:rsidRDefault="0038394E" w:rsidP="00874B23">
      <w:pPr>
        <w:pStyle w:val="HTML"/>
        <w:rPr>
          <w:rFonts w:ascii="Times New Roman" w:hAnsi="Times New Roman" w:cs="Times New Roman"/>
          <w:b/>
          <w:sz w:val="36"/>
          <w:szCs w:val="36"/>
        </w:rPr>
      </w:pPr>
      <w:r w:rsidRPr="00261E27">
        <w:rPr>
          <w:rFonts w:ascii="Times New Roman" w:hAnsi="Times New Roman" w:cs="Times New Roman"/>
          <w:b/>
          <w:sz w:val="36"/>
          <w:szCs w:val="36"/>
        </w:rPr>
        <w:t>Список использованной литературы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F1592C" w:rsidRDefault="0038394E" w:rsidP="0038394E">
      <w:pPr>
        <w:pStyle w:val="1"/>
        <w:ind w:left="360" w:right="-5"/>
        <w:jc w:val="both"/>
        <w:rPr>
          <w:szCs w:val="28"/>
        </w:rPr>
      </w:pPr>
    </w:p>
    <w:p w:rsidR="0038394E" w:rsidRDefault="0038394E" w:rsidP="0038394E">
      <w:pPr>
        <w:pStyle w:val="1"/>
        <w:spacing w:after="0"/>
        <w:ind w:left="0" w:right="-5" w:firstLine="708"/>
        <w:jc w:val="both"/>
        <w:rPr>
          <w:szCs w:val="28"/>
        </w:rPr>
      </w:pPr>
      <w:r w:rsidRPr="00874B23">
        <w:rPr>
          <w:szCs w:val="28"/>
        </w:rPr>
        <w:t>1</w:t>
      </w:r>
      <w:r w:rsidRPr="006A50AA">
        <w:rPr>
          <w:b/>
          <w:szCs w:val="28"/>
        </w:rPr>
        <w:t>.</w:t>
      </w:r>
      <w:r>
        <w:rPr>
          <w:szCs w:val="28"/>
        </w:rPr>
        <w:t xml:space="preserve"> </w:t>
      </w:r>
      <w:r w:rsidRPr="00F1592C">
        <w:rPr>
          <w:szCs w:val="28"/>
        </w:rPr>
        <w:t>Об оценочной деятельности в Российской Федерации. Федеральный закон  от 29.07.98 №135-ФЗ;</w:t>
      </w:r>
    </w:p>
    <w:p w:rsidR="0038394E" w:rsidRPr="00F1592C" w:rsidRDefault="0038394E" w:rsidP="0038394E">
      <w:pPr>
        <w:pStyle w:val="1"/>
        <w:spacing w:after="0"/>
        <w:ind w:left="0" w:right="-5" w:firstLine="708"/>
        <w:jc w:val="both"/>
        <w:rPr>
          <w:szCs w:val="28"/>
        </w:rPr>
      </w:pPr>
    </w:p>
    <w:p w:rsidR="0038394E" w:rsidRPr="00F1592C" w:rsidRDefault="0038394E" w:rsidP="0038394E">
      <w:pPr>
        <w:pStyle w:val="1"/>
        <w:spacing w:after="0"/>
        <w:ind w:left="0" w:right="-5" w:firstLine="708"/>
        <w:jc w:val="both"/>
        <w:rPr>
          <w:szCs w:val="28"/>
        </w:rPr>
      </w:pPr>
      <w:r w:rsidRPr="00874B23">
        <w:rPr>
          <w:szCs w:val="28"/>
        </w:rPr>
        <w:t>2.</w:t>
      </w:r>
      <w:r>
        <w:rPr>
          <w:szCs w:val="28"/>
        </w:rPr>
        <w:t xml:space="preserve"> </w:t>
      </w:r>
      <w:r w:rsidRPr="00F1592C">
        <w:rPr>
          <w:szCs w:val="28"/>
        </w:rPr>
        <w:t>Гражданский кодекс Российской Федерации.- М.: «ПРОСПЕКТ», 1998. –416с.</w:t>
      </w:r>
    </w:p>
    <w:p w:rsidR="0038394E" w:rsidRDefault="0038394E" w:rsidP="0038394E">
      <w:pPr>
        <w:pStyle w:val="1"/>
        <w:spacing w:after="0"/>
        <w:ind w:right="-5"/>
        <w:jc w:val="both"/>
        <w:rPr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          3.</w:t>
      </w:r>
      <w:r>
        <w:rPr>
          <w:rFonts w:ascii="Times New Roman" w:hAnsi="Times New Roman" w:cs="Times New Roman"/>
          <w:sz w:val="28"/>
          <w:szCs w:val="28"/>
        </w:rPr>
        <w:t xml:space="preserve"> Артёменко, Вера Григорьевна.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финансовой отчетности: учебное пособие для студентов, обучающихся по специальности «Бухгалтерский учет, анализ и аудит» / В.Г. Артёменко, В.В. Остапова. – 2-е изд., стер. – Москва: Издательство «Омега-Л», 2007. – 270 с. – (Библиотека высшей школы). 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   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Баканов М.И., Шеремет А.Д.  Теория  анализа  хозяйственной 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D9D">
        <w:rPr>
          <w:rFonts w:ascii="Times New Roman" w:hAnsi="Times New Roman" w:cs="Times New Roman"/>
          <w:sz w:val="28"/>
          <w:szCs w:val="28"/>
        </w:rPr>
        <w:t>Учебник. М.: Ф. и Ст., 2002</w:t>
      </w:r>
      <w:r w:rsidRPr="00641135">
        <w:rPr>
          <w:rFonts w:ascii="Times New Roman" w:hAnsi="Times New Roman" w:cs="Times New Roman"/>
          <w:sz w:val="28"/>
          <w:szCs w:val="28"/>
        </w:rPr>
        <w:t>г.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4B2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Бороненкова С.А. Управленческий  анализ:  Учеб.  Пособие.-М.:  Финансы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статистика, 2003.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          6.</w:t>
      </w:r>
      <w:r>
        <w:rPr>
          <w:rFonts w:ascii="Times New Roman" w:hAnsi="Times New Roman" w:cs="Times New Roman"/>
          <w:sz w:val="28"/>
          <w:szCs w:val="28"/>
        </w:rPr>
        <w:t xml:space="preserve"> Гинзбург А.И.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анализ. – СПб.: Питер, 2005. – 176 с.: ил. – (Серия «Краткий курс»).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         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Донцова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135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юдмила </w:t>
      </w:r>
      <w:r w:rsidRPr="006411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асильевна.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финансовой отчетности: учебник/ Л.В. Донцова, Н.А. Никифорова. – 4-е изд., перераб. и доп. – М.: Издательство «Дело и Сервис», 2006. -368 с.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     8.</w:t>
      </w:r>
      <w:r>
        <w:rPr>
          <w:rFonts w:ascii="Times New Roman" w:hAnsi="Times New Roman" w:cs="Times New Roman"/>
          <w:sz w:val="28"/>
          <w:szCs w:val="28"/>
        </w:rPr>
        <w:t xml:space="preserve"> Ковалев В.В., Волкова О.Н.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41135">
        <w:rPr>
          <w:rFonts w:ascii="Times New Roman" w:hAnsi="Times New Roman" w:cs="Times New Roman"/>
          <w:sz w:val="28"/>
          <w:szCs w:val="28"/>
        </w:rPr>
        <w:t>Анализ   хозяйственной 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>риятия: у</w:t>
      </w:r>
      <w:r w:rsidRPr="00641135">
        <w:rPr>
          <w:rFonts w:ascii="Times New Roman" w:hAnsi="Times New Roman" w:cs="Times New Roman"/>
          <w:sz w:val="28"/>
          <w:szCs w:val="28"/>
        </w:rPr>
        <w:t>чеб.- М.: ООО «ТК Велби»,</w:t>
      </w:r>
      <w:r>
        <w:rPr>
          <w:rFonts w:ascii="Times New Roman" w:hAnsi="Times New Roman" w:cs="Times New Roman"/>
          <w:sz w:val="28"/>
          <w:szCs w:val="28"/>
        </w:rPr>
        <w:t xml:space="preserve"> Изд-во Проспект,</w:t>
      </w:r>
      <w:r w:rsidRPr="00641135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11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424 с.</w:t>
      </w: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74B23">
        <w:rPr>
          <w:rFonts w:ascii="Times New Roman" w:hAnsi="Times New Roman" w:cs="Times New Roman"/>
          <w:sz w:val="28"/>
          <w:szCs w:val="28"/>
        </w:rPr>
        <w:t xml:space="preserve">         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Савицкая Г.В. Анализ хозяйственной деятельности предприятия. -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r w:rsidRPr="00641135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1135">
        <w:rPr>
          <w:rFonts w:ascii="Times New Roman" w:hAnsi="Times New Roman" w:cs="Times New Roman"/>
          <w:sz w:val="28"/>
          <w:szCs w:val="28"/>
        </w:rPr>
        <w:t>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5">
        <w:rPr>
          <w:rFonts w:ascii="Times New Roman" w:hAnsi="Times New Roman" w:cs="Times New Roman"/>
          <w:sz w:val="28"/>
          <w:szCs w:val="28"/>
        </w:rPr>
        <w:t>2002.</w:t>
      </w:r>
    </w:p>
    <w:p w:rsidR="0038394E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8394E" w:rsidRPr="00641135" w:rsidRDefault="0038394E" w:rsidP="003839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4B2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Шеремет А.Д. Теория экономического анализа: Учебник. – 2-е изд., доп. – М.: ИНФРА-М, 2006.- 366 с. – (Классический университетский учебник).</w:t>
      </w:r>
    </w:p>
    <w:p w:rsidR="0038394E" w:rsidRPr="00F1592C" w:rsidRDefault="0038394E" w:rsidP="00593D9D">
      <w:pPr>
        <w:pStyle w:val="1"/>
        <w:spacing w:after="0"/>
        <w:ind w:right="-5"/>
        <w:jc w:val="both"/>
        <w:rPr>
          <w:szCs w:val="28"/>
        </w:rPr>
      </w:pPr>
    </w:p>
    <w:p w:rsidR="0038394E" w:rsidRPr="00F753FB" w:rsidRDefault="0038394E" w:rsidP="0038394E">
      <w:pPr>
        <w:ind w:left="360"/>
        <w:jc w:val="both"/>
        <w:rPr>
          <w:sz w:val="28"/>
          <w:szCs w:val="28"/>
        </w:rPr>
      </w:pPr>
    </w:p>
    <w:p w:rsidR="00461BE2" w:rsidRDefault="00461BE2">
      <w:bookmarkStart w:id="0" w:name="_GoBack"/>
      <w:bookmarkEnd w:id="0"/>
    </w:p>
    <w:sectPr w:rsidR="00461BE2" w:rsidSect="00A83877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59" w:rsidRDefault="00520F59">
      <w:r>
        <w:separator/>
      </w:r>
    </w:p>
  </w:endnote>
  <w:endnote w:type="continuationSeparator" w:id="0">
    <w:p w:rsidR="00520F59" w:rsidRDefault="005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4E" w:rsidRDefault="0038394E" w:rsidP="00A83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394E" w:rsidRDefault="0038394E" w:rsidP="0038394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4E" w:rsidRPr="0058595D" w:rsidRDefault="0038394E" w:rsidP="00A83877">
    <w:pPr>
      <w:pStyle w:val="a4"/>
      <w:framePr w:wrap="around" w:vAnchor="text" w:hAnchor="margin" w:xAlign="right" w:y="1"/>
      <w:rPr>
        <w:rStyle w:val="a5"/>
        <w:b/>
      </w:rPr>
    </w:pPr>
    <w:r w:rsidRPr="0058595D">
      <w:rPr>
        <w:rStyle w:val="a5"/>
        <w:b/>
      </w:rPr>
      <w:fldChar w:fldCharType="begin"/>
    </w:r>
    <w:r w:rsidRPr="0058595D">
      <w:rPr>
        <w:rStyle w:val="a5"/>
        <w:b/>
      </w:rPr>
      <w:instrText xml:space="preserve">PAGE  </w:instrText>
    </w:r>
    <w:r w:rsidRPr="0058595D">
      <w:rPr>
        <w:rStyle w:val="a5"/>
        <w:b/>
      </w:rPr>
      <w:fldChar w:fldCharType="separate"/>
    </w:r>
    <w:r w:rsidR="00C47899">
      <w:rPr>
        <w:rStyle w:val="a5"/>
        <w:b/>
        <w:noProof/>
      </w:rPr>
      <w:t>2</w:t>
    </w:r>
    <w:r w:rsidRPr="0058595D">
      <w:rPr>
        <w:rStyle w:val="a5"/>
        <w:b/>
      </w:rPr>
      <w:fldChar w:fldCharType="end"/>
    </w:r>
  </w:p>
  <w:p w:rsidR="0038394E" w:rsidRPr="0058595D" w:rsidRDefault="0038394E" w:rsidP="0038394E">
    <w:pPr>
      <w:pStyle w:val="a4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59" w:rsidRDefault="00520F59">
      <w:r>
        <w:separator/>
      </w:r>
    </w:p>
  </w:footnote>
  <w:footnote w:type="continuationSeparator" w:id="0">
    <w:p w:rsidR="00520F59" w:rsidRDefault="005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3E79"/>
    <w:multiLevelType w:val="multilevel"/>
    <w:tmpl w:val="2256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102FC"/>
    <w:multiLevelType w:val="multilevel"/>
    <w:tmpl w:val="46022B8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C6B751B"/>
    <w:multiLevelType w:val="multilevel"/>
    <w:tmpl w:val="2256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354B8"/>
    <w:multiLevelType w:val="multilevel"/>
    <w:tmpl w:val="3CB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C12851"/>
    <w:multiLevelType w:val="hybridMultilevel"/>
    <w:tmpl w:val="4F387ECE"/>
    <w:lvl w:ilvl="0" w:tplc="408A7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12C0CBE">
      <w:numFmt w:val="none"/>
      <w:lvlText w:val=""/>
      <w:lvlJc w:val="left"/>
      <w:pPr>
        <w:tabs>
          <w:tab w:val="num" w:pos="360"/>
        </w:tabs>
      </w:pPr>
    </w:lvl>
    <w:lvl w:ilvl="2" w:tplc="4C301D12">
      <w:numFmt w:val="none"/>
      <w:lvlText w:val=""/>
      <w:lvlJc w:val="left"/>
      <w:pPr>
        <w:tabs>
          <w:tab w:val="num" w:pos="360"/>
        </w:tabs>
      </w:pPr>
    </w:lvl>
    <w:lvl w:ilvl="3" w:tplc="80F22758">
      <w:numFmt w:val="none"/>
      <w:lvlText w:val=""/>
      <w:lvlJc w:val="left"/>
      <w:pPr>
        <w:tabs>
          <w:tab w:val="num" w:pos="360"/>
        </w:tabs>
      </w:pPr>
    </w:lvl>
    <w:lvl w:ilvl="4" w:tplc="AD52C290">
      <w:numFmt w:val="none"/>
      <w:lvlText w:val=""/>
      <w:lvlJc w:val="left"/>
      <w:pPr>
        <w:tabs>
          <w:tab w:val="num" w:pos="360"/>
        </w:tabs>
      </w:pPr>
    </w:lvl>
    <w:lvl w:ilvl="5" w:tplc="80C20750">
      <w:numFmt w:val="none"/>
      <w:lvlText w:val=""/>
      <w:lvlJc w:val="left"/>
      <w:pPr>
        <w:tabs>
          <w:tab w:val="num" w:pos="360"/>
        </w:tabs>
      </w:pPr>
    </w:lvl>
    <w:lvl w:ilvl="6" w:tplc="C6E48C3A">
      <w:numFmt w:val="none"/>
      <w:lvlText w:val=""/>
      <w:lvlJc w:val="left"/>
      <w:pPr>
        <w:tabs>
          <w:tab w:val="num" w:pos="360"/>
        </w:tabs>
      </w:pPr>
    </w:lvl>
    <w:lvl w:ilvl="7" w:tplc="39DC158E">
      <w:numFmt w:val="none"/>
      <w:lvlText w:val=""/>
      <w:lvlJc w:val="left"/>
      <w:pPr>
        <w:tabs>
          <w:tab w:val="num" w:pos="360"/>
        </w:tabs>
      </w:pPr>
    </w:lvl>
    <w:lvl w:ilvl="8" w:tplc="2A9A9D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036F61"/>
    <w:multiLevelType w:val="multilevel"/>
    <w:tmpl w:val="406CFFE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6">
    <w:nsid w:val="51003B7F"/>
    <w:multiLevelType w:val="multilevel"/>
    <w:tmpl w:val="46022B8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E895CD2"/>
    <w:multiLevelType w:val="hybridMultilevel"/>
    <w:tmpl w:val="C9CC221E"/>
    <w:lvl w:ilvl="0" w:tplc="49DCC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9A077E0">
      <w:numFmt w:val="none"/>
      <w:lvlText w:val=""/>
      <w:lvlJc w:val="left"/>
      <w:pPr>
        <w:tabs>
          <w:tab w:val="num" w:pos="360"/>
        </w:tabs>
      </w:pPr>
    </w:lvl>
    <w:lvl w:ilvl="2" w:tplc="5688004C">
      <w:numFmt w:val="none"/>
      <w:lvlText w:val=""/>
      <w:lvlJc w:val="left"/>
      <w:pPr>
        <w:tabs>
          <w:tab w:val="num" w:pos="360"/>
        </w:tabs>
      </w:pPr>
    </w:lvl>
    <w:lvl w:ilvl="3" w:tplc="B9AC7DB8">
      <w:numFmt w:val="none"/>
      <w:lvlText w:val=""/>
      <w:lvlJc w:val="left"/>
      <w:pPr>
        <w:tabs>
          <w:tab w:val="num" w:pos="360"/>
        </w:tabs>
      </w:pPr>
    </w:lvl>
    <w:lvl w:ilvl="4" w:tplc="99C45AF4">
      <w:numFmt w:val="none"/>
      <w:lvlText w:val=""/>
      <w:lvlJc w:val="left"/>
      <w:pPr>
        <w:tabs>
          <w:tab w:val="num" w:pos="360"/>
        </w:tabs>
      </w:pPr>
    </w:lvl>
    <w:lvl w:ilvl="5" w:tplc="C6BC9A14">
      <w:numFmt w:val="none"/>
      <w:lvlText w:val=""/>
      <w:lvlJc w:val="left"/>
      <w:pPr>
        <w:tabs>
          <w:tab w:val="num" w:pos="360"/>
        </w:tabs>
      </w:pPr>
    </w:lvl>
    <w:lvl w:ilvl="6" w:tplc="8E7A6578">
      <w:numFmt w:val="none"/>
      <w:lvlText w:val=""/>
      <w:lvlJc w:val="left"/>
      <w:pPr>
        <w:tabs>
          <w:tab w:val="num" w:pos="360"/>
        </w:tabs>
      </w:pPr>
    </w:lvl>
    <w:lvl w:ilvl="7" w:tplc="242AE51C">
      <w:numFmt w:val="none"/>
      <w:lvlText w:val=""/>
      <w:lvlJc w:val="left"/>
      <w:pPr>
        <w:tabs>
          <w:tab w:val="num" w:pos="360"/>
        </w:tabs>
      </w:pPr>
    </w:lvl>
    <w:lvl w:ilvl="8" w:tplc="0AAA634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59C405A"/>
    <w:multiLevelType w:val="hybridMultilevel"/>
    <w:tmpl w:val="2256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865A1"/>
    <w:multiLevelType w:val="multilevel"/>
    <w:tmpl w:val="EFA651CE"/>
    <w:lvl w:ilvl="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1A2574"/>
    <w:multiLevelType w:val="hybridMultilevel"/>
    <w:tmpl w:val="A7307C18"/>
    <w:lvl w:ilvl="0" w:tplc="23282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94E"/>
    <w:rsid w:val="000757E1"/>
    <w:rsid w:val="00201F03"/>
    <w:rsid w:val="00204178"/>
    <w:rsid w:val="003474D7"/>
    <w:rsid w:val="0038394E"/>
    <w:rsid w:val="00461BE2"/>
    <w:rsid w:val="00520F59"/>
    <w:rsid w:val="00593D9D"/>
    <w:rsid w:val="005976E5"/>
    <w:rsid w:val="00874B23"/>
    <w:rsid w:val="008B6A63"/>
    <w:rsid w:val="008F3FF0"/>
    <w:rsid w:val="00A83877"/>
    <w:rsid w:val="00B17165"/>
    <w:rsid w:val="00B63500"/>
    <w:rsid w:val="00BC0CCC"/>
    <w:rsid w:val="00C47899"/>
    <w:rsid w:val="00CB77B0"/>
    <w:rsid w:val="00D203FB"/>
    <w:rsid w:val="00E022C4"/>
    <w:rsid w:val="00FB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A746591-E55E-4ED9-B51C-AA5F2E1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4E"/>
    <w:rPr>
      <w:sz w:val="24"/>
      <w:szCs w:val="24"/>
    </w:rPr>
  </w:style>
  <w:style w:type="paragraph" w:styleId="3">
    <w:name w:val="heading 3"/>
    <w:basedOn w:val="a"/>
    <w:next w:val="a"/>
    <w:qFormat/>
    <w:rsid w:val="0038394E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839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394E"/>
  </w:style>
  <w:style w:type="paragraph" w:styleId="a6">
    <w:name w:val="header"/>
    <w:basedOn w:val="a"/>
    <w:rsid w:val="0038394E"/>
    <w:pPr>
      <w:tabs>
        <w:tab w:val="center" w:pos="4677"/>
        <w:tab w:val="right" w:pos="9355"/>
      </w:tabs>
    </w:pPr>
  </w:style>
  <w:style w:type="paragraph" w:customStyle="1" w:styleId="1">
    <w:name w:val="Основной текст с отступом1"/>
    <w:basedOn w:val="a"/>
    <w:rsid w:val="0038394E"/>
    <w:pPr>
      <w:spacing w:after="120"/>
      <w:ind w:left="283"/>
    </w:pPr>
    <w:rPr>
      <w:sz w:val="28"/>
      <w:szCs w:val="20"/>
    </w:rPr>
  </w:style>
  <w:style w:type="paragraph" w:styleId="HTML">
    <w:name w:val="HTML Preformatted"/>
    <w:basedOn w:val="a"/>
    <w:rsid w:val="00383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38394E"/>
    <w:pPr>
      <w:ind w:firstLine="6096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2010-11-23T19:41:00Z</cp:lastPrinted>
  <dcterms:created xsi:type="dcterms:W3CDTF">2014-05-08T19:22:00Z</dcterms:created>
  <dcterms:modified xsi:type="dcterms:W3CDTF">2014-05-08T19:22:00Z</dcterms:modified>
</cp:coreProperties>
</file>