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93" w:rsidRDefault="002E3593" w:rsidP="009332D5">
      <w:pPr>
        <w:ind w:left="60" w:right="43" w:firstLine="717"/>
        <w:jc w:val="both"/>
        <w:rPr>
          <w:b/>
          <w:sz w:val="28"/>
          <w:szCs w:val="28"/>
        </w:rPr>
      </w:pPr>
    </w:p>
    <w:p w:rsidR="009332D5" w:rsidRDefault="009332D5" w:rsidP="009332D5">
      <w:pPr>
        <w:ind w:left="60" w:right="43" w:firstLine="717"/>
        <w:jc w:val="both"/>
        <w:rPr>
          <w:b/>
          <w:sz w:val="28"/>
          <w:szCs w:val="28"/>
        </w:rPr>
      </w:pPr>
      <w:r>
        <w:rPr>
          <w:b/>
          <w:sz w:val="28"/>
          <w:szCs w:val="28"/>
        </w:rPr>
        <w:t>Тема 10. ИЗДЕРЖКИ ПРОИЗВОДСТВА. ЦЕНООБРАЗОВАНИЕ.</w:t>
      </w:r>
    </w:p>
    <w:p w:rsidR="009332D5" w:rsidRDefault="009332D5" w:rsidP="009332D5">
      <w:pPr>
        <w:ind w:left="60" w:right="43" w:firstLine="720"/>
        <w:jc w:val="both"/>
        <w:rPr>
          <w:b/>
          <w:sz w:val="28"/>
          <w:szCs w:val="28"/>
        </w:rPr>
      </w:pPr>
    </w:p>
    <w:p w:rsidR="009332D5" w:rsidRDefault="009332D5" w:rsidP="009332D5">
      <w:pPr>
        <w:numPr>
          <w:ilvl w:val="0"/>
          <w:numId w:val="1"/>
        </w:numPr>
        <w:tabs>
          <w:tab w:val="num" w:pos="420"/>
        </w:tabs>
        <w:ind w:left="420" w:right="43" w:firstLine="720"/>
        <w:jc w:val="both"/>
        <w:rPr>
          <w:b/>
          <w:sz w:val="28"/>
          <w:szCs w:val="28"/>
        </w:rPr>
      </w:pPr>
      <w:r>
        <w:rPr>
          <w:b/>
          <w:sz w:val="28"/>
          <w:szCs w:val="28"/>
        </w:rPr>
        <w:t>Сущность и классификация затрат производства.</w:t>
      </w:r>
    </w:p>
    <w:p w:rsidR="009332D5" w:rsidRDefault="009332D5" w:rsidP="009332D5">
      <w:pPr>
        <w:numPr>
          <w:ilvl w:val="0"/>
          <w:numId w:val="1"/>
        </w:numPr>
        <w:tabs>
          <w:tab w:val="num" w:pos="420"/>
        </w:tabs>
        <w:ind w:left="420" w:right="43" w:firstLine="720"/>
        <w:jc w:val="both"/>
        <w:rPr>
          <w:b/>
          <w:sz w:val="28"/>
          <w:szCs w:val="28"/>
        </w:rPr>
      </w:pPr>
      <w:r>
        <w:rPr>
          <w:b/>
          <w:sz w:val="28"/>
          <w:szCs w:val="28"/>
        </w:rPr>
        <w:t>Издержки фирмы в краткосрочном и долгосрочном периодах.</w:t>
      </w:r>
    </w:p>
    <w:p w:rsidR="009332D5" w:rsidRDefault="009332D5" w:rsidP="009332D5">
      <w:pPr>
        <w:numPr>
          <w:ilvl w:val="0"/>
          <w:numId w:val="1"/>
        </w:numPr>
        <w:tabs>
          <w:tab w:val="num" w:pos="420"/>
        </w:tabs>
        <w:ind w:left="420" w:right="43" w:firstLine="720"/>
        <w:jc w:val="both"/>
        <w:rPr>
          <w:b/>
          <w:sz w:val="28"/>
          <w:szCs w:val="28"/>
        </w:rPr>
      </w:pPr>
      <w:r>
        <w:rPr>
          <w:b/>
          <w:sz w:val="28"/>
          <w:szCs w:val="28"/>
        </w:rPr>
        <w:t>Цена и ее функции.</w:t>
      </w:r>
    </w:p>
    <w:p w:rsidR="009332D5" w:rsidRDefault="009332D5" w:rsidP="009332D5">
      <w:pPr>
        <w:numPr>
          <w:ilvl w:val="0"/>
          <w:numId w:val="1"/>
        </w:numPr>
        <w:tabs>
          <w:tab w:val="num" w:pos="420"/>
        </w:tabs>
        <w:ind w:left="420" w:right="43" w:firstLine="720"/>
        <w:jc w:val="both"/>
        <w:rPr>
          <w:b/>
          <w:sz w:val="28"/>
          <w:szCs w:val="28"/>
        </w:rPr>
      </w:pPr>
      <w:r>
        <w:rPr>
          <w:b/>
          <w:sz w:val="28"/>
          <w:szCs w:val="28"/>
        </w:rPr>
        <w:t>Система цен.</w:t>
      </w:r>
    </w:p>
    <w:p w:rsidR="009332D5" w:rsidRDefault="009332D5" w:rsidP="009332D5">
      <w:pPr>
        <w:numPr>
          <w:ilvl w:val="0"/>
          <w:numId w:val="1"/>
        </w:numPr>
        <w:tabs>
          <w:tab w:val="num" w:pos="420"/>
        </w:tabs>
        <w:ind w:left="420" w:right="43" w:firstLine="720"/>
        <w:jc w:val="both"/>
        <w:rPr>
          <w:b/>
          <w:sz w:val="28"/>
          <w:szCs w:val="28"/>
        </w:rPr>
      </w:pPr>
      <w:r>
        <w:rPr>
          <w:b/>
          <w:sz w:val="28"/>
          <w:szCs w:val="28"/>
        </w:rPr>
        <w:t xml:space="preserve">Процесс ценообразования. </w:t>
      </w:r>
    </w:p>
    <w:p w:rsidR="009332D5" w:rsidRDefault="009332D5" w:rsidP="009332D5">
      <w:pPr>
        <w:ind w:left="60" w:right="43" w:firstLine="720"/>
        <w:jc w:val="both"/>
        <w:rPr>
          <w:b/>
          <w:sz w:val="28"/>
          <w:szCs w:val="28"/>
        </w:rPr>
      </w:pPr>
    </w:p>
    <w:p w:rsidR="009332D5" w:rsidRDefault="009332D5" w:rsidP="009332D5">
      <w:pPr>
        <w:ind w:left="60" w:right="43" w:firstLine="720"/>
        <w:jc w:val="both"/>
        <w:rPr>
          <w:b/>
          <w:sz w:val="28"/>
          <w:szCs w:val="28"/>
        </w:rPr>
      </w:pPr>
      <w:r>
        <w:rPr>
          <w:b/>
          <w:sz w:val="28"/>
          <w:szCs w:val="28"/>
        </w:rPr>
        <w:t>1. Сущность и классификация затрат производства.</w:t>
      </w:r>
    </w:p>
    <w:p w:rsidR="009332D5" w:rsidRDefault="009332D5" w:rsidP="009332D5">
      <w:pPr>
        <w:ind w:left="60" w:right="43" w:firstLine="720"/>
        <w:jc w:val="both"/>
        <w:rPr>
          <w:sz w:val="28"/>
          <w:szCs w:val="28"/>
        </w:rPr>
      </w:pPr>
    </w:p>
    <w:p w:rsidR="009332D5" w:rsidRDefault="009332D5" w:rsidP="009332D5">
      <w:pPr>
        <w:ind w:left="60" w:right="43" w:firstLine="720"/>
        <w:jc w:val="both"/>
        <w:rPr>
          <w:sz w:val="28"/>
          <w:szCs w:val="28"/>
        </w:rPr>
      </w:pPr>
      <w:r>
        <w:rPr>
          <w:sz w:val="28"/>
          <w:szCs w:val="28"/>
        </w:rPr>
        <w:t xml:space="preserve">Основный мотив деятельности каждой фирмы - </w:t>
      </w:r>
      <w:r>
        <w:rPr>
          <w:sz w:val="28"/>
          <w:szCs w:val="28"/>
          <w:u w:val="single"/>
        </w:rPr>
        <w:t>максимилизация</w:t>
      </w:r>
      <w:r>
        <w:rPr>
          <w:sz w:val="28"/>
          <w:szCs w:val="28"/>
        </w:rPr>
        <w:t xml:space="preserve"> прибыли. Реальные возможности реализации этой цели во всех случаях ограничены издержками производства и спросом на выпускаемую фирмой продукцию.</w:t>
      </w:r>
    </w:p>
    <w:p w:rsidR="009332D5" w:rsidRDefault="009332D5" w:rsidP="009332D5">
      <w:pPr>
        <w:ind w:left="60" w:right="43" w:firstLine="720"/>
        <w:jc w:val="both"/>
        <w:rPr>
          <w:sz w:val="28"/>
          <w:szCs w:val="28"/>
        </w:rPr>
      </w:pPr>
      <w:r>
        <w:rPr>
          <w:sz w:val="28"/>
          <w:szCs w:val="28"/>
        </w:rPr>
        <w:t xml:space="preserve">В конкретных случаях фирма может пойти на </w:t>
      </w:r>
      <w:r>
        <w:rPr>
          <w:sz w:val="28"/>
          <w:szCs w:val="28"/>
          <w:u w:val="single"/>
        </w:rPr>
        <w:t xml:space="preserve">временное </w:t>
      </w:r>
      <w:r>
        <w:rPr>
          <w:sz w:val="28"/>
          <w:szCs w:val="28"/>
        </w:rPr>
        <w:t xml:space="preserve">снижение прибыли и даже на убытки. Однако, длинное время существовать без прибыли фирма не сможет. Поскольку издержки - это основный ограничитель прибыли и одновременно главный фактор, который влияет на объем предложения, то принятие решений фирмой невозможно без анализа имеющих издержек и их увеличения на перспективу. </w:t>
      </w:r>
    </w:p>
    <w:p w:rsidR="009332D5" w:rsidRDefault="009332D5" w:rsidP="009332D5">
      <w:pPr>
        <w:ind w:left="60" w:right="43" w:firstLine="720"/>
        <w:jc w:val="both"/>
        <w:rPr>
          <w:sz w:val="28"/>
          <w:szCs w:val="28"/>
        </w:rPr>
      </w:pPr>
      <w:r>
        <w:rPr>
          <w:b/>
          <w:sz w:val="28"/>
          <w:szCs w:val="28"/>
        </w:rPr>
        <w:t xml:space="preserve">Издержки </w:t>
      </w:r>
      <w:r>
        <w:rPr>
          <w:sz w:val="28"/>
          <w:szCs w:val="28"/>
        </w:rPr>
        <w:t xml:space="preserve">- </w:t>
      </w:r>
      <w:r>
        <w:rPr>
          <w:sz w:val="28"/>
          <w:szCs w:val="28"/>
          <w:u w:val="single"/>
        </w:rPr>
        <w:t>совокупные затраты</w:t>
      </w:r>
      <w:r>
        <w:rPr>
          <w:sz w:val="28"/>
          <w:szCs w:val="28"/>
        </w:rPr>
        <w:t xml:space="preserve"> в денежной форме, связанные с производством и продвижением товара к потребителю. Классическая политэкономия и западная экономическая теория по - разному трактуют издержки. </w:t>
      </w:r>
    </w:p>
    <w:p w:rsidR="009332D5" w:rsidRDefault="009332D5" w:rsidP="009332D5">
      <w:pPr>
        <w:ind w:left="60" w:right="43" w:firstLine="720"/>
        <w:jc w:val="both"/>
        <w:rPr>
          <w:sz w:val="28"/>
          <w:szCs w:val="28"/>
        </w:rPr>
      </w:pPr>
      <w:r>
        <w:rPr>
          <w:sz w:val="28"/>
          <w:szCs w:val="28"/>
        </w:rPr>
        <w:t>С позиций трудовой теории стоимости издержки рассматриваются как затраты на заработную плату, материалы, топливо, амортизацию, то есть на производство товара. Это издержки производства. Кроме того, имеют место издержки обращения. К ним относятся заработная плата рабочих торговли, содержание торговых помещений, средств производства, транспорта, рекламы.</w:t>
      </w:r>
    </w:p>
    <w:p w:rsidR="009332D5" w:rsidRDefault="009332D5" w:rsidP="009332D5">
      <w:pPr>
        <w:ind w:left="60" w:right="43" w:firstLine="720"/>
        <w:jc w:val="both"/>
        <w:rPr>
          <w:sz w:val="28"/>
          <w:szCs w:val="28"/>
        </w:rPr>
      </w:pPr>
      <w:r>
        <w:rPr>
          <w:sz w:val="28"/>
          <w:szCs w:val="28"/>
        </w:rPr>
        <w:t>Стоимость товара образует издержки производства и те издержки обращения, которые представляют собою продолжение процесса производства в сфере обращения (упаковка, транспортировка).</w:t>
      </w:r>
    </w:p>
    <w:p w:rsidR="009332D5" w:rsidRDefault="009332D5" w:rsidP="009332D5">
      <w:pPr>
        <w:ind w:left="60" w:right="43" w:firstLine="720"/>
        <w:jc w:val="both"/>
        <w:rPr>
          <w:sz w:val="28"/>
          <w:szCs w:val="28"/>
        </w:rPr>
      </w:pPr>
      <w:r>
        <w:rPr>
          <w:sz w:val="28"/>
          <w:szCs w:val="28"/>
        </w:rPr>
        <w:t xml:space="preserve">Современная экономическая теория по - другому подходит к трактовке издержки. Она исходит из </w:t>
      </w:r>
      <w:r>
        <w:rPr>
          <w:sz w:val="28"/>
          <w:szCs w:val="28"/>
          <w:u w:val="single"/>
        </w:rPr>
        <w:t>редкости</w:t>
      </w:r>
      <w:r>
        <w:rPr>
          <w:sz w:val="28"/>
          <w:szCs w:val="28"/>
        </w:rPr>
        <w:t xml:space="preserve"> используемых ресурсов  и возможности их альтернативного использования.</w:t>
      </w:r>
    </w:p>
    <w:p w:rsidR="009332D5" w:rsidRDefault="009332D5" w:rsidP="009332D5">
      <w:pPr>
        <w:ind w:left="60" w:right="43" w:firstLine="720"/>
        <w:jc w:val="both"/>
        <w:rPr>
          <w:sz w:val="28"/>
          <w:szCs w:val="28"/>
        </w:rPr>
      </w:pPr>
      <w:r>
        <w:rPr>
          <w:b/>
          <w:sz w:val="28"/>
          <w:szCs w:val="28"/>
        </w:rPr>
        <w:t xml:space="preserve">Экономические </w:t>
      </w:r>
      <w:r>
        <w:rPr>
          <w:sz w:val="28"/>
          <w:szCs w:val="28"/>
        </w:rPr>
        <w:t>издержки определенного ресурса, используемого в данном производстве, равные его стоимости (ценности) при наиболее оптимальном способе его использования для производства товаров. Ограниченность ресурсов означает, что всегда приходиться выбирать, а выбор означает отказ от одну в пользу другого.</w:t>
      </w:r>
    </w:p>
    <w:p w:rsidR="009332D5" w:rsidRDefault="009332D5" w:rsidP="009332D5">
      <w:pPr>
        <w:ind w:left="60" w:right="43" w:firstLine="720"/>
        <w:jc w:val="both"/>
        <w:rPr>
          <w:b/>
          <w:sz w:val="28"/>
          <w:szCs w:val="28"/>
        </w:rPr>
      </w:pPr>
    </w:p>
    <w:p w:rsidR="009332D5" w:rsidRDefault="009332D5" w:rsidP="009332D5">
      <w:pPr>
        <w:ind w:left="60" w:right="43" w:firstLine="720"/>
        <w:jc w:val="both"/>
        <w:rPr>
          <w:b/>
          <w:sz w:val="28"/>
          <w:szCs w:val="28"/>
        </w:rPr>
      </w:pPr>
      <w:r>
        <w:rPr>
          <w:b/>
          <w:sz w:val="28"/>
          <w:szCs w:val="28"/>
        </w:rPr>
        <w:t>Классификация издержки  (по ECONOMICS).</w:t>
      </w:r>
    </w:p>
    <w:p w:rsidR="009332D5" w:rsidRDefault="009332D5" w:rsidP="009332D5">
      <w:pPr>
        <w:ind w:left="60" w:right="43" w:firstLine="720"/>
        <w:jc w:val="both"/>
        <w:rPr>
          <w:sz w:val="28"/>
          <w:szCs w:val="28"/>
        </w:rPr>
      </w:pPr>
    </w:p>
    <w:p w:rsidR="009332D5" w:rsidRDefault="009332D5" w:rsidP="009332D5">
      <w:pPr>
        <w:ind w:left="60" w:right="43" w:firstLine="720"/>
        <w:jc w:val="both"/>
        <w:rPr>
          <w:b/>
          <w:sz w:val="28"/>
          <w:szCs w:val="28"/>
        </w:rPr>
      </w:pPr>
      <w:r>
        <w:rPr>
          <w:b/>
          <w:sz w:val="28"/>
          <w:szCs w:val="28"/>
        </w:rPr>
        <w:t>Внешние издержки</w:t>
      </w:r>
      <w:r>
        <w:rPr>
          <w:sz w:val="28"/>
          <w:szCs w:val="28"/>
        </w:rPr>
        <w:t xml:space="preserve"> - связаны с тем, что фирма оплачивает работников, топливо, комплектующие изделия, то есть все, что она привлекает со стороны.</w:t>
      </w:r>
    </w:p>
    <w:p w:rsidR="009332D5" w:rsidRDefault="009332D5" w:rsidP="009332D5">
      <w:pPr>
        <w:ind w:left="60" w:right="43" w:firstLine="720"/>
        <w:jc w:val="both"/>
        <w:rPr>
          <w:sz w:val="28"/>
          <w:szCs w:val="28"/>
        </w:rPr>
      </w:pPr>
      <w:r>
        <w:rPr>
          <w:sz w:val="28"/>
          <w:szCs w:val="28"/>
        </w:rPr>
        <w:t xml:space="preserve">Все то, что фирма не производит сама для создания товара. В зависимости от специализации, размер внешних издержек для производства одной  и той же продукции колеблется. Так, на сборочных заводах удельный вес внешних издержек больше.  </w:t>
      </w:r>
    </w:p>
    <w:p w:rsidR="009332D5" w:rsidRDefault="009332D5" w:rsidP="009332D5">
      <w:pPr>
        <w:ind w:left="60" w:right="43" w:firstLine="720"/>
        <w:jc w:val="both"/>
        <w:rPr>
          <w:sz w:val="28"/>
          <w:szCs w:val="28"/>
        </w:rPr>
      </w:pPr>
      <w:r>
        <w:rPr>
          <w:b/>
          <w:sz w:val="28"/>
          <w:szCs w:val="28"/>
        </w:rPr>
        <w:t xml:space="preserve">Внутренние издержки - </w:t>
      </w:r>
      <w:r>
        <w:rPr>
          <w:sz w:val="28"/>
          <w:szCs w:val="28"/>
        </w:rPr>
        <w:t>собственник</w:t>
      </w:r>
      <w:r>
        <w:rPr>
          <w:b/>
          <w:sz w:val="28"/>
          <w:szCs w:val="28"/>
        </w:rPr>
        <w:t xml:space="preserve"> </w:t>
      </w:r>
      <w:r>
        <w:rPr>
          <w:sz w:val="28"/>
          <w:szCs w:val="28"/>
        </w:rPr>
        <w:t xml:space="preserve">фирмы (магазина) не платит сам себе заработную плату, не получает арендной платы за здания и прочие средства. Если он вкладывает денежные средства в торговлю, то не получает тех процентов, которые бы он имел, положив их в банк. Но собственник этой фирмы получает </w:t>
      </w:r>
      <w:r>
        <w:rPr>
          <w:sz w:val="28"/>
          <w:szCs w:val="28"/>
          <w:u w:val="single"/>
        </w:rPr>
        <w:t xml:space="preserve">нормальный прибыль. </w:t>
      </w:r>
      <w:r>
        <w:rPr>
          <w:sz w:val="28"/>
          <w:szCs w:val="28"/>
        </w:rPr>
        <w:t>В противном случае он не будет заниматься этим делом. Полученная им прибыль (нормальная) составляет элемент издержек.</w:t>
      </w:r>
    </w:p>
    <w:p w:rsidR="009332D5" w:rsidRDefault="009332D5" w:rsidP="009332D5">
      <w:pPr>
        <w:ind w:left="60" w:right="43" w:firstLine="720"/>
        <w:jc w:val="both"/>
        <w:rPr>
          <w:sz w:val="28"/>
          <w:szCs w:val="28"/>
        </w:rPr>
      </w:pPr>
      <w:r>
        <w:rPr>
          <w:b/>
          <w:sz w:val="28"/>
          <w:szCs w:val="28"/>
        </w:rPr>
        <w:t>Чистый (экономический) прибыль-</w:t>
      </w:r>
      <w:r>
        <w:rPr>
          <w:sz w:val="28"/>
          <w:szCs w:val="28"/>
        </w:rPr>
        <w:t xml:space="preserve"> общая выручка за вычетом внешних и внутренних издержек, включая и нормальную прибыль.</w:t>
      </w:r>
    </w:p>
    <w:p w:rsidR="009332D5" w:rsidRDefault="009332D5" w:rsidP="009332D5">
      <w:pPr>
        <w:ind w:left="60" w:right="43" w:firstLine="720"/>
        <w:jc w:val="both"/>
        <w:rPr>
          <w:sz w:val="28"/>
          <w:szCs w:val="28"/>
        </w:rPr>
      </w:pPr>
      <w:r>
        <w:rPr>
          <w:b/>
          <w:sz w:val="28"/>
          <w:szCs w:val="28"/>
        </w:rPr>
        <w:t xml:space="preserve">Бухгалтерская прибыль = </w:t>
      </w:r>
      <w:r>
        <w:rPr>
          <w:sz w:val="28"/>
          <w:szCs w:val="28"/>
        </w:rPr>
        <w:t>общая выручка минус внешние издержки.</w:t>
      </w:r>
    </w:p>
    <w:p w:rsidR="009332D5" w:rsidRDefault="009332D5" w:rsidP="009332D5">
      <w:pPr>
        <w:ind w:left="60" w:right="43" w:firstLine="720"/>
        <w:jc w:val="both"/>
        <w:rPr>
          <w:sz w:val="28"/>
          <w:szCs w:val="28"/>
        </w:rPr>
      </w:pPr>
      <w:r>
        <w:rPr>
          <w:sz w:val="28"/>
          <w:szCs w:val="28"/>
        </w:rPr>
        <w:t xml:space="preserve">Практика свидетельствует, что величина издержек зависит от объема выпускаемой продукции. В связи с этим существует деление издержек на </w:t>
      </w:r>
      <w:r>
        <w:rPr>
          <w:b/>
          <w:sz w:val="28"/>
          <w:szCs w:val="28"/>
        </w:rPr>
        <w:t xml:space="preserve">зависимые и независимые </w:t>
      </w:r>
      <w:r>
        <w:rPr>
          <w:sz w:val="28"/>
          <w:szCs w:val="28"/>
        </w:rPr>
        <w:t>от объема производства.</w:t>
      </w:r>
    </w:p>
    <w:p w:rsidR="009332D5" w:rsidRDefault="009332D5" w:rsidP="009332D5">
      <w:pPr>
        <w:ind w:left="60" w:right="43" w:firstLine="720"/>
        <w:jc w:val="both"/>
        <w:rPr>
          <w:sz w:val="28"/>
          <w:szCs w:val="28"/>
        </w:rPr>
      </w:pPr>
      <w:r>
        <w:rPr>
          <w:b/>
          <w:sz w:val="28"/>
          <w:szCs w:val="28"/>
        </w:rPr>
        <w:t xml:space="preserve">Постоянные издержки - </w:t>
      </w:r>
      <w:r>
        <w:rPr>
          <w:sz w:val="28"/>
          <w:szCs w:val="28"/>
        </w:rPr>
        <w:t>не зависят от объема выпускаемой продукции. Они определяются тем, что стоимость оборудования фирмы должна быть оплачена даже в случае остановки производства.</w:t>
      </w:r>
    </w:p>
    <w:p w:rsidR="009332D5" w:rsidRDefault="009332D5" w:rsidP="009332D5">
      <w:pPr>
        <w:ind w:left="60" w:right="43" w:firstLine="720"/>
        <w:jc w:val="both"/>
        <w:rPr>
          <w:sz w:val="28"/>
          <w:szCs w:val="28"/>
        </w:rPr>
      </w:pPr>
      <w:r>
        <w:rPr>
          <w:sz w:val="28"/>
          <w:szCs w:val="28"/>
        </w:rPr>
        <w:t xml:space="preserve">К </w:t>
      </w:r>
      <w:r>
        <w:rPr>
          <w:b/>
          <w:sz w:val="28"/>
          <w:szCs w:val="28"/>
        </w:rPr>
        <w:t>постоянным издержкам относятся:</w:t>
      </w:r>
      <w:r>
        <w:rPr>
          <w:sz w:val="28"/>
          <w:szCs w:val="28"/>
        </w:rPr>
        <w:t xml:space="preserve"> </w:t>
      </w:r>
    </w:p>
    <w:p w:rsidR="009332D5" w:rsidRDefault="009332D5" w:rsidP="009332D5">
      <w:pPr>
        <w:ind w:right="43"/>
        <w:jc w:val="both"/>
        <w:rPr>
          <w:sz w:val="28"/>
          <w:szCs w:val="28"/>
        </w:rPr>
      </w:pPr>
      <w:r>
        <w:rPr>
          <w:sz w:val="28"/>
          <w:szCs w:val="28"/>
        </w:rPr>
        <w:t xml:space="preserve"> - оплата по облигационным займам; </w:t>
      </w:r>
    </w:p>
    <w:p w:rsidR="009332D5" w:rsidRDefault="009332D5" w:rsidP="009332D5">
      <w:pPr>
        <w:numPr>
          <w:ilvl w:val="0"/>
          <w:numId w:val="2"/>
        </w:numPr>
        <w:ind w:right="43"/>
        <w:jc w:val="both"/>
        <w:rPr>
          <w:sz w:val="28"/>
          <w:szCs w:val="28"/>
        </w:rPr>
      </w:pPr>
      <w:r>
        <w:rPr>
          <w:sz w:val="28"/>
          <w:szCs w:val="28"/>
        </w:rPr>
        <w:t>рентные платежи, часть отчислений на амортизацию зданий;</w:t>
      </w:r>
    </w:p>
    <w:p w:rsidR="009332D5" w:rsidRDefault="009332D5" w:rsidP="009332D5">
      <w:pPr>
        <w:numPr>
          <w:ilvl w:val="0"/>
          <w:numId w:val="2"/>
        </w:numPr>
        <w:ind w:right="43"/>
        <w:jc w:val="both"/>
        <w:rPr>
          <w:sz w:val="28"/>
          <w:szCs w:val="28"/>
        </w:rPr>
      </w:pPr>
      <w:r>
        <w:rPr>
          <w:sz w:val="28"/>
          <w:szCs w:val="28"/>
        </w:rPr>
        <w:t xml:space="preserve"> - страховые взносы;</w:t>
      </w:r>
    </w:p>
    <w:p w:rsidR="009332D5" w:rsidRDefault="009332D5" w:rsidP="009332D5">
      <w:pPr>
        <w:numPr>
          <w:ilvl w:val="0"/>
          <w:numId w:val="2"/>
        </w:numPr>
        <w:ind w:right="43"/>
        <w:jc w:val="both"/>
        <w:rPr>
          <w:sz w:val="28"/>
          <w:szCs w:val="28"/>
        </w:rPr>
      </w:pPr>
      <w:r>
        <w:rPr>
          <w:sz w:val="28"/>
          <w:szCs w:val="28"/>
        </w:rPr>
        <w:t>жалование высшему управленческому персоналу и специалистам фирмы;</w:t>
      </w:r>
    </w:p>
    <w:p w:rsidR="009332D5" w:rsidRDefault="009332D5" w:rsidP="009332D5">
      <w:pPr>
        <w:numPr>
          <w:ilvl w:val="0"/>
          <w:numId w:val="2"/>
        </w:numPr>
        <w:ind w:right="43"/>
        <w:jc w:val="both"/>
        <w:rPr>
          <w:sz w:val="28"/>
          <w:szCs w:val="28"/>
        </w:rPr>
      </w:pPr>
      <w:r>
        <w:rPr>
          <w:sz w:val="28"/>
          <w:szCs w:val="28"/>
        </w:rPr>
        <w:t>оплата охраны.</w:t>
      </w:r>
    </w:p>
    <w:p w:rsidR="009332D5" w:rsidRDefault="009332D5" w:rsidP="009332D5">
      <w:pPr>
        <w:ind w:left="60" w:right="43" w:firstLine="720"/>
        <w:jc w:val="both"/>
        <w:rPr>
          <w:sz w:val="28"/>
          <w:szCs w:val="28"/>
        </w:rPr>
      </w:pPr>
      <w:r>
        <w:rPr>
          <w:b/>
          <w:sz w:val="28"/>
          <w:szCs w:val="28"/>
        </w:rPr>
        <w:t xml:space="preserve">Переменные издержки - </w:t>
      </w:r>
      <w:r>
        <w:rPr>
          <w:sz w:val="28"/>
          <w:szCs w:val="28"/>
        </w:rPr>
        <w:t>непосредственно зависят от количества производимой продукции. Они состоят из затрат на сырье, материалы, энергию, топливо, заработную плату рабочих, транспорт.</w:t>
      </w:r>
    </w:p>
    <w:p w:rsidR="009332D5" w:rsidRDefault="009332D5" w:rsidP="009332D5">
      <w:pPr>
        <w:ind w:left="60" w:right="43" w:firstLine="720"/>
        <w:jc w:val="both"/>
        <w:rPr>
          <w:sz w:val="28"/>
          <w:szCs w:val="28"/>
        </w:rPr>
      </w:pPr>
      <w:r>
        <w:rPr>
          <w:b/>
          <w:sz w:val="28"/>
          <w:szCs w:val="28"/>
        </w:rPr>
        <w:t xml:space="preserve">Валовые издержки - </w:t>
      </w:r>
      <w:r>
        <w:rPr>
          <w:sz w:val="28"/>
          <w:szCs w:val="28"/>
        </w:rPr>
        <w:t xml:space="preserve">сумма постоянных и переменных издержек. </w:t>
      </w:r>
    </w:p>
    <w:p w:rsidR="009332D5" w:rsidRDefault="009332D5" w:rsidP="009332D5">
      <w:pPr>
        <w:ind w:left="60" w:right="43" w:firstLine="720"/>
        <w:jc w:val="both"/>
        <w:rPr>
          <w:b/>
          <w:sz w:val="28"/>
          <w:szCs w:val="28"/>
        </w:rPr>
      </w:pPr>
      <w:r>
        <w:rPr>
          <w:sz w:val="28"/>
          <w:szCs w:val="28"/>
        </w:rPr>
        <w:t xml:space="preserve">Для управления производством важно знать величину издержек в расчете на единицу продукции. В связи с этим рассчитываются </w:t>
      </w:r>
      <w:r>
        <w:rPr>
          <w:b/>
          <w:sz w:val="28"/>
          <w:szCs w:val="28"/>
        </w:rPr>
        <w:t xml:space="preserve">средние </w:t>
      </w:r>
      <w:r>
        <w:rPr>
          <w:b/>
          <w:sz w:val="28"/>
          <w:szCs w:val="28"/>
          <w:u w:val="single"/>
        </w:rPr>
        <w:t>издержки</w:t>
      </w:r>
      <w:r>
        <w:rPr>
          <w:b/>
          <w:sz w:val="28"/>
          <w:szCs w:val="28"/>
        </w:rPr>
        <w:t>.</w:t>
      </w:r>
    </w:p>
    <w:p w:rsidR="009332D5" w:rsidRDefault="009332D5" w:rsidP="009332D5">
      <w:pPr>
        <w:ind w:left="60" w:right="43" w:firstLine="720"/>
        <w:jc w:val="both"/>
        <w:rPr>
          <w:sz w:val="28"/>
          <w:szCs w:val="28"/>
        </w:rPr>
      </w:pPr>
      <w:r>
        <w:rPr>
          <w:b/>
          <w:sz w:val="28"/>
          <w:szCs w:val="28"/>
        </w:rPr>
        <w:t>Средние валовые издержки</w:t>
      </w:r>
      <w:r>
        <w:rPr>
          <w:sz w:val="28"/>
          <w:szCs w:val="28"/>
        </w:rPr>
        <w:t xml:space="preserve"> - величину валовых издержки делят на количество единиц продукции.</w:t>
      </w:r>
    </w:p>
    <w:p w:rsidR="009332D5" w:rsidRDefault="009332D5" w:rsidP="009332D5">
      <w:pPr>
        <w:ind w:left="60" w:right="43" w:firstLine="720"/>
        <w:jc w:val="both"/>
        <w:rPr>
          <w:b/>
          <w:sz w:val="28"/>
          <w:szCs w:val="28"/>
        </w:rPr>
      </w:pPr>
      <w:r>
        <w:rPr>
          <w:sz w:val="28"/>
          <w:szCs w:val="28"/>
        </w:rPr>
        <w:t xml:space="preserve">Таким образом, рассчитываются </w:t>
      </w:r>
      <w:r>
        <w:rPr>
          <w:b/>
          <w:sz w:val="28"/>
          <w:szCs w:val="28"/>
        </w:rPr>
        <w:t>средние постоянные и переменные издержки.</w:t>
      </w:r>
    </w:p>
    <w:p w:rsidR="009332D5" w:rsidRDefault="009332D5" w:rsidP="009332D5">
      <w:pPr>
        <w:ind w:left="60" w:right="43" w:firstLine="720"/>
        <w:jc w:val="both"/>
        <w:rPr>
          <w:sz w:val="28"/>
          <w:szCs w:val="28"/>
        </w:rPr>
      </w:pPr>
      <w:r>
        <w:rPr>
          <w:b/>
          <w:sz w:val="28"/>
          <w:szCs w:val="28"/>
        </w:rPr>
        <w:t>Предельные издержки –</w:t>
      </w:r>
      <w:r>
        <w:rPr>
          <w:sz w:val="28"/>
          <w:szCs w:val="28"/>
        </w:rPr>
        <w:t xml:space="preserve"> это издержки на производство каждой дополнительной единицы продукции относительно фактического или расчетного объема производства.</w:t>
      </w:r>
    </w:p>
    <w:p w:rsidR="009332D5" w:rsidRDefault="009332D5" w:rsidP="009332D5">
      <w:pPr>
        <w:ind w:left="60" w:right="43" w:firstLine="720"/>
        <w:jc w:val="both"/>
        <w:rPr>
          <w:sz w:val="28"/>
          <w:szCs w:val="28"/>
        </w:rPr>
      </w:pPr>
      <w:r>
        <w:rPr>
          <w:sz w:val="28"/>
          <w:szCs w:val="28"/>
        </w:rPr>
        <w:t xml:space="preserve">Соотношение между различными видами издержек можно проиллюстрировать следующим числовым примером.     </w:t>
      </w:r>
    </w:p>
    <w:p w:rsidR="009332D5" w:rsidRDefault="009332D5" w:rsidP="009332D5">
      <w:pPr>
        <w:ind w:left="60" w:right="43" w:firstLine="720"/>
        <w:jc w:val="both"/>
        <w:rPr>
          <w:sz w:val="28"/>
          <w:szCs w:val="28"/>
        </w:rPr>
      </w:pPr>
      <w:r>
        <w:rPr>
          <w:sz w:val="28"/>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1222"/>
        <w:gridCol w:w="1222"/>
        <w:gridCol w:w="1222"/>
        <w:gridCol w:w="1222"/>
        <w:gridCol w:w="1222"/>
        <w:gridCol w:w="1222"/>
        <w:gridCol w:w="1222"/>
      </w:tblGrid>
      <w:tr w:rsidR="009332D5">
        <w:trPr>
          <w:cantSplit/>
          <w:trHeight w:val="321"/>
        </w:trPr>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firstLine="720"/>
              <w:jc w:val="both"/>
              <w:rPr>
                <w:b/>
                <w:sz w:val="28"/>
                <w:szCs w:val="28"/>
              </w:rPr>
            </w:pPr>
            <w:r>
              <w:rPr>
                <w:b/>
                <w:sz w:val="28"/>
                <w:szCs w:val="28"/>
              </w:rPr>
              <w:t>Q</w:t>
            </w:r>
          </w:p>
        </w:tc>
        <w:tc>
          <w:tcPr>
            <w:tcW w:w="3666" w:type="dxa"/>
            <w:gridSpan w:val="3"/>
            <w:tcBorders>
              <w:top w:val="single" w:sz="4" w:space="0" w:color="auto"/>
              <w:left w:val="single" w:sz="4" w:space="0" w:color="auto"/>
              <w:bottom w:val="single" w:sz="4" w:space="0" w:color="auto"/>
              <w:right w:val="single" w:sz="4" w:space="0" w:color="auto"/>
            </w:tcBorders>
            <w:shd w:val="clear" w:color="auto" w:fill="auto"/>
          </w:tcPr>
          <w:p w:rsidR="009332D5" w:rsidRDefault="009332D5">
            <w:pPr>
              <w:ind w:right="43"/>
              <w:jc w:val="both"/>
              <w:rPr>
                <w:sz w:val="28"/>
                <w:szCs w:val="28"/>
              </w:rPr>
            </w:pPr>
            <w:r>
              <w:rPr>
                <w:b/>
                <w:sz w:val="28"/>
                <w:szCs w:val="28"/>
              </w:rPr>
              <w:t>Абс. величины издержек</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MC</w:t>
            </w:r>
          </w:p>
        </w:tc>
        <w:tc>
          <w:tcPr>
            <w:tcW w:w="3666" w:type="dxa"/>
            <w:gridSpan w:val="3"/>
            <w:tcBorders>
              <w:top w:val="single" w:sz="4" w:space="0" w:color="auto"/>
              <w:left w:val="single" w:sz="4" w:space="0" w:color="auto"/>
              <w:bottom w:val="single" w:sz="4" w:space="0" w:color="auto"/>
              <w:right w:val="single" w:sz="4" w:space="0" w:color="auto"/>
            </w:tcBorders>
            <w:shd w:val="clear" w:color="auto" w:fill="auto"/>
          </w:tcPr>
          <w:p w:rsidR="009332D5" w:rsidRDefault="009332D5">
            <w:pPr>
              <w:ind w:right="43"/>
              <w:jc w:val="both"/>
              <w:rPr>
                <w:b/>
                <w:sz w:val="28"/>
                <w:szCs w:val="28"/>
              </w:rPr>
            </w:pPr>
            <w:r>
              <w:rPr>
                <w:b/>
                <w:sz w:val="28"/>
                <w:szCs w:val="28"/>
              </w:rPr>
              <w:t>Средние величины издержек</w:t>
            </w:r>
          </w:p>
        </w:tc>
      </w:tr>
      <w:tr w:rsidR="009332D5">
        <w:trPr>
          <w:cantSplit/>
          <w:trHeight w:val="32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rPr>
                <w:b/>
                <w:sz w:val="28"/>
                <w:szCs w:val="28"/>
              </w:rPr>
            </w:pP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9332D5" w:rsidRDefault="009332D5">
            <w:pPr>
              <w:ind w:right="43"/>
              <w:jc w:val="both"/>
              <w:rPr>
                <w:b/>
                <w:sz w:val="28"/>
                <w:szCs w:val="28"/>
              </w:rPr>
            </w:pPr>
            <w:r>
              <w:rPr>
                <w:b/>
                <w:sz w:val="28"/>
                <w:szCs w:val="28"/>
              </w:rPr>
              <w:t>FC</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9332D5" w:rsidRDefault="009332D5">
            <w:pPr>
              <w:ind w:right="43"/>
              <w:jc w:val="both"/>
              <w:rPr>
                <w:b/>
                <w:sz w:val="28"/>
                <w:szCs w:val="28"/>
              </w:rPr>
            </w:pPr>
            <w:r>
              <w:rPr>
                <w:b/>
                <w:sz w:val="28"/>
                <w:szCs w:val="28"/>
              </w:rPr>
              <w:t>VC</w:t>
            </w:r>
          </w:p>
        </w:tc>
        <w:tc>
          <w:tcPr>
            <w:tcW w:w="1222" w:type="dxa"/>
            <w:tcBorders>
              <w:top w:val="single" w:sz="4" w:space="0" w:color="auto"/>
              <w:left w:val="single" w:sz="4" w:space="0" w:color="auto"/>
              <w:bottom w:val="single" w:sz="4" w:space="0" w:color="auto"/>
              <w:right w:val="single" w:sz="4" w:space="0" w:color="auto"/>
            </w:tcBorders>
            <w:shd w:val="clear" w:color="auto" w:fill="auto"/>
          </w:tcPr>
          <w:p w:rsidR="009332D5" w:rsidRDefault="009332D5">
            <w:pPr>
              <w:ind w:right="43"/>
              <w:jc w:val="both"/>
              <w:rPr>
                <w:b/>
                <w:sz w:val="28"/>
                <w:szCs w:val="28"/>
              </w:rPr>
            </w:pPr>
            <w:r>
              <w:rPr>
                <w:b/>
                <w:sz w:val="28"/>
                <w:szCs w:val="28"/>
              </w:rPr>
              <w:t>TC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rPr>
                <w:b/>
                <w:sz w:val="28"/>
                <w:szCs w:val="28"/>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AFC</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AVC</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ATC</w:t>
            </w:r>
          </w:p>
        </w:tc>
      </w:tr>
      <w:tr w:rsidR="009332D5">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firstLine="720"/>
              <w:jc w:val="both"/>
              <w:rPr>
                <w:b/>
                <w:sz w:val="28"/>
                <w:szCs w:val="28"/>
              </w:rPr>
            </w:pPr>
            <w:r>
              <w:rPr>
                <w:b/>
                <w:sz w:val="28"/>
                <w:szCs w:val="28"/>
              </w:rPr>
              <w:t>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200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200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80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200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80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280</w:t>
            </w:r>
          </w:p>
        </w:tc>
      </w:tr>
      <w:tr w:rsidR="009332D5">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firstLine="720"/>
              <w:jc w:val="both"/>
              <w:rPr>
                <w:b/>
                <w:sz w:val="28"/>
                <w:szCs w:val="28"/>
              </w:rPr>
            </w:pPr>
            <w:r>
              <w:rPr>
                <w:b/>
                <w:sz w:val="28"/>
                <w:szCs w:val="28"/>
              </w:rPr>
              <w:t>Л1</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200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80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280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80-70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200-100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80-75</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rPr>
                <w:b/>
                <w:sz w:val="28"/>
                <w:szCs w:val="28"/>
              </w:rPr>
            </w:pPr>
            <w:r>
              <w:rPr>
                <w:b/>
                <w:sz w:val="28"/>
                <w:szCs w:val="28"/>
              </w:rPr>
              <w:t>280-175</w:t>
            </w:r>
          </w:p>
        </w:tc>
      </w:tr>
      <w:tr w:rsidR="009332D5">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firstLine="720"/>
              <w:jc w:val="both"/>
              <w:rPr>
                <w:b/>
                <w:sz w:val="28"/>
                <w:szCs w:val="28"/>
              </w:rPr>
            </w:pPr>
            <w:r>
              <w:rPr>
                <w:b/>
                <w:sz w:val="28"/>
                <w:szCs w:val="28"/>
              </w:rPr>
              <w:t>22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200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150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350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70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100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75</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175</w:t>
            </w:r>
          </w:p>
        </w:tc>
      </w:tr>
      <w:tr w:rsidR="009332D5">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firstLine="720"/>
              <w:jc w:val="both"/>
              <w:rPr>
                <w:b/>
                <w:sz w:val="28"/>
                <w:szCs w:val="28"/>
              </w:rPr>
            </w:pPr>
            <w:r>
              <w:rPr>
                <w:b/>
                <w:sz w:val="28"/>
                <w:szCs w:val="28"/>
              </w:rPr>
              <w:t>32</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200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210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410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60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66.6</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70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137</w:t>
            </w:r>
          </w:p>
        </w:tc>
      </w:tr>
      <w:tr w:rsidR="009332D5">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firstLine="720"/>
              <w:jc w:val="both"/>
              <w:rPr>
                <w:b/>
                <w:sz w:val="28"/>
                <w:szCs w:val="28"/>
              </w:rPr>
            </w:pPr>
            <w:r>
              <w:rPr>
                <w:b/>
                <w:sz w:val="28"/>
                <w:szCs w:val="28"/>
              </w:rPr>
              <w:t>63</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200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260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460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50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50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65</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115</w:t>
            </w:r>
          </w:p>
        </w:tc>
      </w:tr>
      <w:tr w:rsidR="009332D5">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firstLine="720"/>
              <w:jc w:val="both"/>
              <w:rPr>
                <w:b/>
                <w:sz w:val="28"/>
                <w:szCs w:val="28"/>
              </w:rPr>
            </w:pPr>
            <w:r>
              <w:rPr>
                <w:b/>
                <w:sz w:val="28"/>
                <w:szCs w:val="28"/>
              </w:rPr>
              <w:t>64</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200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320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520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60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40</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66</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9332D5" w:rsidRDefault="009332D5">
            <w:pPr>
              <w:ind w:right="43"/>
              <w:jc w:val="both"/>
              <w:rPr>
                <w:b/>
                <w:sz w:val="28"/>
                <w:szCs w:val="28"/>
              </w:rPr>
            </w:pPr>
            <w:r>
              <w:rPr>
                <w:b/>
                <w:sz w:val="28"/>
                <w:szCs w:val="28"/>
              </w:rPr>
              <w:t>106</w:t>
            </w:r>
          </w:p>
        </w:tc>
      </w:tr>
    </w:tbl>
    <w:p w:rsidR="009332D5" w:rsidRDefault="009332D5" w:rsidP="009332D5">
      <w:pPr>
        <w:ind w:left="60" w:right="43" w:firstLine="720"/>
        <w:jc w:val="both"/>
        <w:rPr>
          <w:sz w:val="28"/>
          <w:szCs w:val="28"/>
        </w:rPr>
      </w:pPr>
    </w:p>
    <w:p w:rsidR="009332D5" w:rsidRDefault="009332D5" w:rsidP="009332D5">
      <w:pPr>
        <w:ind w:left="60" w:right="43" w:firstLine="720"/>
        <w:jc w:val="both"/>
        <w:rPr>
          <w:b/>
          <w:sz w:val="28"/>
          <w:szCs w:val="28"/>
        </w:rPr>
      </w:pPr>
      <w:r>
        <w:rPr>
          <w:sz w:val="28"/>
          <w:szCs w:val="28"/>
        </w:rPr>
        <w:t xml:space="preserve">Переменные издержки, в отличие от постоянных издержек, зависят от объема производства, и зависимость эта неоднозначная. На первом этапе увеличения производства переменные издержки уменьшаются, так как сказывается влияние роста масштабов производства. Но, начиная с определенного момента последовательное добавление единиц переменного ресурса (труда) к фиксированному ресурсу (капитал, земля) приносит уменьшаемый предельный продукт в расчете на каждую последующую дополнительную единицу изменяющегося ресурса. В этом находит свое выражение известный вам  </w:t>
      </w:r>
      <w:r>
        <w:rPr>
          <w:b/>
          <w:sz w:val="28"/>
          <w:szCs w:val="28"/>
        </w:rPr>
        <w:t>“закон убывающей отдачи”</w:t>
      </w:r>
    </w:p>
    <w:p w:rsidR="009332D5" w:rsidRDefault="009332D5" w:rsidP="009332D5">
      <w:pPr>
        <w:ind w:left="60" w:right="43" w:firstLine="720"/>
        <w:jc w:val="both"/>
        <w:rPr>
          <w:sz w:val="28"/>
          <w:szCs w:val="28"/>
        </w:rPr>
      </w:pPr>
      <w:r>
        <w:rPr>
          <w:sz w:val="28"/>
          <w:szCs w:val="28"/>
        </w:rPr>
        <w:t>Величина издержек фирмы зависит от количества примененных ресурсов.  Изменение количества примененных ресурсов в одних случаях может быть осуществлено относительно быстро, а в других - требует значительного времени. Так, при наличии безработицы и нахождения на рынке труда работников соответствующей квалификации легко увеличить объем производства за счет массы живого труда. Аналогичная ситуация может иметь место при использовании дополнительных ресурсов сырья или энергии.</w:t>
      </w:r>
    </w:p>
    <w:p w:rsidR="009332D5" w:rsidRDefault="009332D5" w:rsidP="009332D5">
      <w:pPr>
        <w:ind w:left="60" w:right="43" w:firstLine="720"/>
        <w:jc w:val="both"/>
        <w:rPr>
          <w:sz w:val="28"/>
          <w:szCs w:val="28"/>
        </w:rPr>
      </w:pPr>
      <w:r>
        <w:rPr>
          <w:sz w:val="28"/>
          <w:szCs w:val="28"/>
        </w:rPr>
        <w:t>Однако, совсем иная ситуация складывается, когда необходимо расширить производственные мощности, площади производственных помещений. Здесь необходимое время измеряется месяцами и годами (в отраслях тяжелой промышленности).</w:t>
      </w:r>
    </w:p>
    <w:p w:rsidR="009332D5" w:rsidRDefault="009332D5" w:rsidP="009332D5">
      <w:pPr>
        <w:ind w:left="60" w:right="43" w:firstLine="720"/>
        <w:jc w:val="both"/>
        <w:rPr>
          <w:sz w:val="28"/>
          <w:szCs w:val="28"/>
        </w:rPr>
      </w:pPr>
      <w:r>
        <w:rPr>
          <w:sz w:val="28"/>
          <w:szCs w:val="28"/>
        </w:rPr>
        <w:t xml:space="preserve">Поэтому при экономическом анализе необходимо различать </w:t>
      </w:r>
      <w:r>
        <w:rPr>
          <w:sz w:val="28"/>
          <w:szCs w:val="28"/>
          <w:u w:val="single"/>
        </w:rPr>
        <w:t>краткосрочный и долгосрочный периоды.</w:t>
      </w:r>
      <w:r>
        <w:rPr>
          <w:sz w:val="28"/>
          <w:szCs w:val="28"/>
        </w:rPr>
        <w:t xml:space="preserve"> Суть различия между ими состоит в возможности изменения производственных мощностей.</w:t>
      </w:r>
    </w:p>
    <w:p w:rsidR="009332D5" w:rsidRDefault="009332D5" w:rsidP="009332D5">
      <w:pPr>
        <w:ind w:left="60" w:right="43" w:firstLine="720"/>
        <w:jc w:val="both"/>
        <w:rPr>
          <w:sz w:val="28"/>
          <w:szCs w:val="28"/>
        </w:rPr>
      </w:pPr>
    </w:p>
    <w:p w:rsidR="009332D5" w:rsidRDefault="009332D5" w:rsidP="009332D5">
      <w:pPr>
        <w:ind w:right="43" w:firstLine="720"/>
        <w:jc w:val="both"/>
        <w:rPr>
          <w:b/>
          <w:sz w:val="28"/>
          <w:szCs w:val="28"/>
        </w:rPr>
      </w:pPr>
      <w:r>
        <w:rPr>
          <w:b/>
          <w:sz w:val="28"/>
          <w:szCs w:val="28"/>
        </w:rPr>
        <w:t>2</w:t>
      </w:r>
      <w:r>
        <w:rPr>
          <w:sz w:val="28"/>
          <w:szCs w:val="28"/>
        </w:rPr>
        <w:t xml:space="preserve">. </w:t>
      </w:r>
      <w:r>
        <w:rPr>
          <w:b/>
          <w:sz w:val="28"/>
          <w:szCs w:val="28"/>
        </w:rPr>
        <w:t>Издержки фирмы в краткосрочном и долгосрочном периодах.</w:t>
      </w:r>
    </w:p>
    <w:p w:rsidR="009332D5" w:rsidRDefault="009332D5" w:rsidP="009332D5">
      <w:pPr>
        <w:ind w:right="43" w:firstLine="720"/>
        <w:jc w:val="both"/>
        <w:rPr>
          <w:b/>
          <w:sz w:val="28"/>
          <w:szCs w:val="28"/>
        </w:rPr>
      </w:pPr>
    </w:p>
    <w:p w:rsidR="009332D5" w:rsidRDefault="009332D5" w:rsidP="009332D5">
      <w:pPr>
        <w:ind w:left="60" w:right="43" w:firstLine="720"/>
        <w:jc w:val="both"/>
        <w:rPr>
          <w:sz w:val="28"/>
          <w:szCs w:val="28"/>
        </w:rPr>
      </w:pPr>
      <w:r>
        <w:rPr>
          <w:sz w:val="28"/>
          <w:szCs w:val="28"/>
        </w:rPr>
        <w:t>Так как при принятии решения фирмой наиболее важным являются характеристики в расчете на единицу изделий, то рассмотрим данные по средним величинам различных издержек. Постоянные (AFC) издержки на единицу продукции по мере наращивания выпуска продукции падают, так как их абсолютная величина неизменна.</w:t>
      </w:r>
    </w:p>
    <w:p w:rsidR="009332D5" w:rsidRDefault="009332D5" w:rsidP="009332D5">
      <w:pPr>
        <w:ind w:left="60" w:right="43" w:firstLine="720"/>
        <w:jc w:val="both"/>
        <w:rPr>
          <w:sz w:val="28"/>
          <w:szCs w:val="28"/>
        </w:rPr>
      </w:pPr>
      <w:r>
        <w:rPr>
          <w:sz w:val="28"/>
          <w:szCs w:val="28"/>
        </w:rPr>
        <w:t xml:space="preserve">Сложнее зависимость переменных (AVC) издержек в функции роста производства. На первом этапе кривая AVC показывает уменьшение удельных переменных издержки. </w:t>
      </w:r>
    </w:p>
    <w:p w:rsidR="009332D5" w:rsidRDefault="009332D5" w:rsidP="009332D5">
      <w:pPr>
        <w:ind w:left="60" w:right="43" w:firstLine="720"/>
        <w:jc w:val="both"/>
        <w:rPr>
          <w:sz w:val="28"/>
          <w:szCs w:val="28"/>
        </w:rPr>
      </w:pPr>
      <w:r>
        <w:rPr>
          <w:sz w:val="28"/>
          <w:szCs w:val="28"/>
        </w:rPr>
        <w:t>Здесь сказывается эффект масштаба, увеличение объема производства. Но потом удельные переменные издержки начинают расти. Над эффектом масштаба берет верх действие закона убывающей отдачи.</w:t>
      </w:r>
    </w:p>
    <w:p w:rsidR="009332D5" w:rsidRDefault="009332D5" w:rsidP="009332D5">
      <w:pPr>
        <w:ind w:left="60" w:right="43" w:firstLine="720"/>
        <w:jc w:val="both"/>
        <w:rPr>
          <w:sz w:val="28"/>
          <w:szCs w:val="28"/>
        </w:rPr>
      </w:pPr>
      <w:r>
        <w:rPr>
          <w:sz w:val="28"/>
          <w:szCs w:val="28"/>
        </w:rPr>
        <w:t xml:space="preserve">Что касается кривой совокупных издержек (АТС), то она падает быстрее , чем каждая ее составляющих (AFC и AVC). </w:t>
      </w:r>
    </w:p>
    <w:p w:rsidR="009332D5" w:rsidRDefault="009332D5" w:rsidP="009332D5">
      <w:pPr>
        <w:ind w:left="60" w:right="43" w:firstLine="720"/>
        <w:jc w:val="both"/>
        <w:rPr>
          <w:sz w:val="28"/>
          <w:szCs w:val="28"/>
        </w:rPr>
      </w:pPr>
      <w:r>
        <w:rPr>
          <w:sz w:val="28"/>
          <w:szCs w:val="28"/>
        </w:rPr>
        <w:t xml:space="preserve">Для деятельности фирмы решающими являются два момента. Во-первых, из графика следует, что пока предельные издержки (МС) меньше средних издержек (АТС), имеет место уменьшения средних издержек, что будет длиться до тех пор, пока последний прирост предельных издержек будет меньше, чем всех предыдущих. В точке К, где пересекаются кривые МС и АТС, имеет место минимум средних издержек (АТС). Правее точки К удельные валовые издержки начинают расти. Отсюда вытекает, что в точке К рыночная цена равна средним валовым издержкам. Эта точка называется </w:t>
      </w:r>
      <w:r>
        <w:rPr>
          <w:b/>
          <w:i/>
          <w:sz w:val="28"/>
          <w:szCs w:val="28"/>
        </w:rPr>
        <w:t>точкой безубыточности</w:t>
      </w:r>
      <w:r>
        <w:rPr>
          <w:sz w:val="28"/>
          <w:szCs w:val="28"/>
        </w:rPr>
        <w:t>, то есть критического объема производства.</w:t>
      </w:r>
    </w:p>
    <w:p w:rsidR="009332D5" w:rsidRDefault="009332D5" w:rsidP="009332D5">
      <w:pPr>
        <w:ind w:left="60" w:right="43" w:firstLine="720"/>
        <w:jc w:val="both"/>
        <w:rPr>
          <w:sz w:val="28"/>
          <w:szCs w:val="28"/>
        </w:rPr>
      </w:pPr>
      <w:r>
        <w:rPr>
          <w:sz w:val="28"/>
          <w:szCs w:val="28"/>
        </w:rPr>
        <w:t>При падении рыночной цены ниже точки К предприятия начнут покидать отрасль (или данное производство).</w:t>
      </w:r>
    </w:p>
    <w:p w:rsidR="009332D5" w:rsidRDefault="009332D5" w:rsidP="009332D5">
      <w:pPr>
        <w:ind w:left="60" w:right="43" w:firstLine="720"/>
        <w:jc w:val="both"/>
        <w:rPr>
          <w:sz w:val="28"/>
          <w:szCs w:val="28"/>
        </w:rPr>
      </w:pPr>
      <w:r>
        <w:rPr>
          <w:sz w:val="28"/>
          <w:szCs w:val="28"/>
        </w:rPr>
        <w:t>Значительно хуже положение фирмы, если она оказалась в точке В, где продажная цена равно лишь удельным переменным издержкам (AVC). В этом случае продажа продукции не позволяет возместить все затраты на ее производство. Руководству фирмы не остается ничего другого, как прекратить производство данной продукции. Не исключен при этом и вариант объявления фирмы банкротом.</w:t>
      </w:r>
    </w:p>
    <w:p w:rsidR="009332D5" w:rsidRDefault="009332D5" w:rsidP="009332D5">
      <w:pPr>
        <w:ind w:left="60" w:right="43" w:firstLine="720"/>
        <w:jc w:val="both"/>
        <w:rPr>
          <w:sz w:val="28"/>
          <w:szCs w:val="28"/>
        </w:rPr>
      </w:pPr>
    </w:p>
    <w:p w:rsidR="009332D5" w:rsidRDefault="009332D5" w:rsidP="009332D5">
      <w:pPr>
        <w:ind w:right="43"/>
        <w:jc w:val="center"/>
        <w:rPr>
          <w:b/>
          <w:sz w:val="28"/>
          <w:szCs w:val="28"/>
        </w:rPr>
      </w:pPr>
      <w:r>
        <w:rPr>
          <w:b/>
          <w:sz w:val="28"/>
          <w:szCs w:val="28"/>
        </w:rPr>
        <w:t>ИЗДЕРЖКИ ФИРМЫ В ДОЛГОСРОЧНОМ ПЕРИОДЕ.</w:t>
      </w:r>
    </w:p>
    <w:p w:rsidR="009332D5" w:rsidRDefault="009332D5" w:rsidP="009332D5">
      <w:pPr>
        <w:ind w:left="60" w:right="43" w:firstLine="720"/>
        <w:jc w:val="both"/>
        <w:rPr>
          <w:sz w:val="28"/>
          <w:szCs w:val="28"/>
        </w:rPr>
      </w:pPr>
      <w:r>
        <w:rPr>
          <w:sz w:val="28"/>
          <w:szCs w:val="28"/>
        </w:rPr>
        <w:t xml:space="preserve">Рассмотрим, как должна строиться стратегия фирмы в долгосрочном периоде. </w:t>
      </w:r>
    </w:p>
    <w:p w:rsidR="009332D5" w:rsidRDefault="009332D5" w:rsidP="009332D5">
      <w:pPr>
        <w:ind w:left="60" w:right="43" w:firstLine="720"/>
        <w:jc w:val="both"/>
        <w:rPr>
          <w:sz w:val="28"/>
          <w:szCs w:val="28"/>
        </w:rPr>
      </w:pPr>
      <w:r>
        <w:rPr>
          <w:sz w:val="28"/>
          <w:szCs w:val="28"/>
        </w:rPr>
        <w:t>Поскольку в долгосрочном периоде изменяются производственные мощности и адекватно этому - численность рабочих, то можно сделать вывод, что все издержки в условиях долгосрочного периода выступают в качества ПЕРЕМЕННЫХ. При расширении фирмы состоится изменение валовых издержек. Как и в краткосрочном периоде, они на первых порах будут уменьшаться за счет эффекта масштаба, после, когда действие эффекта масштаба производства будет исчерпано, они досягнуть минимума. Затем начнется процесс увеличения валовых издержек.</w:t>
      </w:r>
    </w:p>
    <w:p w:rsidR="009332D5" w:rsidRDefault="009332D5" w:rsidP="009332D5">
      <w:pPr>
        <w:ind w:left="60" w:right="43" w:firstLine="720"/>
        <w:jc w:val="both"/>
        <w:rPr>
          <w:sz w:val="28"/>
          <w:szCs w:val="28"/>
        </w:rPr>
      </w:pPr>
      <w:r>
        <w:rPr>
          <w:sz w:val="28"/>
          <w:szCs w:val="28"/>
        </w:rPr>
        <w:t xml:space="preserve">Реальная динамика валовых издержек при увеличении производственных мощностей будет выражена кривой В1 В2 В3 В4 В5, которая представляет собою ломанную кривую, каждый из элементов которой корреспондирует определенному этапу наращивания мощностей фирмы. Вместе с тем, данная кривая - кривая выбора фирмы.    </w:t>
      </w:r>
    </w:p>
    <w:p w:rsidR="009332D5" w:rsidRDefault="009332D5" w:rsidP="009332D5">
      <w:pPr>
        <w:ind w:left="60" w:right="43" w:firstLine="720"/>
        <w:jc w:val="both"/>
        <w:rPr>
          <w:sz w:val="28"/>
          <w:szCs w:val="28"/>
        </w:rPr>
      </w:pPr>
    </w:p>
    <w:p w:rsidR="009332D5" w:rsidRDefault="009332D5" w:rsidP="009332D5">
      <w:pPr>
        <w:ind w:left="60" w:right="43" w:firstLine="720"/>
        <w:jc w:val="both"/>
        <w:rPr>
          <w:b/>
          <w:sz w:val="28"/>
          <w:szCs w:val="28"/>
        </w:rPr>
      </w:pPr>
      <w:r>
        <w:rPr>
          <w:b/>
          <w:sz w:val="28"/>
          <w:szCs w:val="28"/>
        </w:rPr>
        <w:t>3. Цена и ее функции.</w:t>
      </w:r>
    </w:p>
    <w:p w:rsidR="009332D5" w:rsidRDefault="009332D5" w:rsidP="009332D5">
      <w:pPr>
        <w:ind w:left="60" w:right="43" w:firstLine="720"/>
        <w:jc w:val="both"/>
        <w:rPr>
          <w:sz w:val="28"/>
          <w:szCs w:val="28"/>
        </w:rPr>
      </w:pPr>
      <w:r>
        <w:rPr>
          <w:b/>
          <w:sz w:val="28"/>
          <w:szCs w:val="28"/>
        </w:rPr>
        <w:t xml:space="preserve">Цена  - </w:t>
      </w:r>
      <w:r>
        <w:rPr>
          <w:sz w:val="28"/>
          <w:szCs w:val="28"/>
        </w:rPr>
        <w:t xml:space="preserve">общественная ценность товара (блага), выраженная в определенном количестве дензнаков. Поскольку общественная ценность товара постоянно изменяется в силу большего числа объективных и субъективных причин, то цена находится в постоянном движении.      </w:t>
      </w:r>
    </w:p>
    <w:p w:rsidR="009332D5" w:rsidRDefault="009332D5" w:rsidP="009332D5">
      <w:pPr>
        <w:ind w:left="60" w:right="43" w:firstLine="720"/>
        <w:jc w:val="both"/>
        <w:rPr>
          <w:sz w:val="28"/>
          <w:szCs w:val="28"/>
        </w:rPr>
      </w:pPr>
      <w:r>
        <w:rPr>
          <w:sz w:val="28"/>
          <w:szCs w:val="28"/>
        </w:rPr>
        <w:t>Чем же определяется размер цены товара? Это самый сложный вопрос экономической теории , который до сих пор вызывает отчаянное столкновение двух противоположных подходов. Первый представленный стоимостной концепцией ценообразования, наиболее полно разработанной К. Марксом в его учении и абстрактном труде как объективной субстанции стоимости. Суть данной концепции находится в следующему: Товар имеет “стоимость” и “цену”.</w:t>
      </w:r>
    </w:p>
    <w:p w:rsidR="009332D5" w:rsidRDefault="009332D5" w:rsidP="009332D5">
      <w:pPr>
        <w:ind w:left="60" w:right="43" w:firstLine="720"/>
        <w:jc w:val="both"/>
        <w:rPr>
          <w:sz w:val="28"/>
          <w:szCs w:val="28"/>
        </w:rPr>
      </w:pPr>
      <w:r>
        <w:rPr>
          <w:b/>
          <w:sz w:val="28"/>
          <w:szCs w:val="28"/>
        </w:rPr>
        <w:t xml:space="preserve">Стоимость (по Марксу) - </w:t>
      </w:r>
      <w:r>
        <w:rPr>
          <w:sz w:val="28"/>
          <w:szCs w:val="28"/>
        </w:rPr>
        <w:t xml:space="preserve">внедренные в товаре общественно - полезные затраты труда, но не всевозможные, а только соответствующие средним условиям, умелости и интенсивности труда. </w:t>
      </w:r>
    </w:p>
    <w:p w:rsidR="009332D5" w:rsidRDefault="009332D5" w:rsidP="009332D5">
      <w:pPr>
        <w:ind w:left="60" w:right="43" w:firstLine="720"/>
        <w:jc w:val="both"/>
        <w:rPr>
          <w:sz w:val="28"/>
          <w:szCs w:val="28"/>
        </w:rPr>
      </w:pPr>
      <w:r>
        <w:rPr>
          <w:sz w:val="28"/>
          <w:szCs w:val="28"/>
        </w:rPr>
        <w:t xml:space="preserve">Что же касается </w:t>
      </w:r>
      <w:r>
        <w:rPr>
          <w:b/>
          <w:sz w:val="28"/>
          <w:szCs w:val="28"/>
        </w:rPr>
        <w:t>цены товара</w:t>
      </w:r>
      <w:r>
        <w:rPr>
          <w:sz w:val="28"/>
          <w:szCs w:val="28"/>
        </w:rPr>
        <w:t>, то она есть денежное выражение его стоимости. Цена отдельного товара может отклониться от его стоимости под влиянием случайных рыночных факторов, в том числе инфляции.</w:t>
      </w:r>
    </w:p>
    <w:p w:rsidR="009332D5" w:rsidRDefault="009332D5" w:rsidP="009332D5">
      <w:pPr>
        <w:ind w:left="60" w:right="43" w:firstLine="720"/>
        <w:jc w:val="both"/>
        <w:rPr>
          <w:sz w:val="28"/>
          <w:szCs w:val="28"/>
        </w:rPr>
      </w:pPr>
      <w:r>
        <w:rPr>
          <w:sz w:val="28"/>
          <w:szCs w:val="28"/>
        </w:rPr>
        <w:t>Теория Маркса обнаруживает в стоимости объективную основу цены, однако, отличая “стоимость” и “цену”.</w:t>
      </w:r>
    </w:p>
    <w:p w:rsidR="009332D5" w:rsidRDefault="009332D5" w:rsidP="009332D5">
      <w:pPr>
        <w:ind w:left="60" w:right="43" w:firstLine="720"/>
        <w:jc w:val="both"/>
        <w:rPr>
          <w:sz w:val="28"/>
          <w:szCs w:val="28"/>
        </w:rPr>
      </w:pPr>
      <w:r>
        <w:rPr>
          <w:sz w:val="28"/>
          <w:szCs w:val="28"/>
        </w:rPr>
        <w:t>Иной подход объясняет цену производства товара суммой денежных затрат производителя в самом лучшем варианте использования производственных ресурсов. При этом рыночная цена товара зависит не столько от затрат производителя, сколько от оценки полезности таких затрат покупателем. В этом случае цена становится самостоятельной величиной, для определения которой оценка покупателя более важна, чем затраты производителя.</w:t>
      </w:r>
    </w:p>
    <w:p w:rsidR="009332D5" w:rsidRDefault="009332D5" w:rsidP="009332D5">
      <w:pPr>
        <w:ind w:left="60" w:right="43" w:firstLine="720"/>
        <w:jc w:val="both"/>
        <w:rPr>
          <w:sz w:val="28"/>
          <w:szCs w:val="28"/>
        </w:rPr>
      </w:pPr>
      <w:r>
        <w:rPr>
          <w:sz w:val="28"/>
          <w:szCs w:val="28"/>
        </w:rPr>
        <w:t>Таким образом, спор между рассмотренными подходами сводится к следующему: что же определяет цену товара - предложение (стоимость) или спрос (полезность)?</w:t>
      </w:r>
    </w:p>
    <w:p w:rsidR="009332D5" w:rsidRDefault="009332D5" w:rsidP="009332D5">
      <w:pPr>
        <w:ind w:left="60" w:right="43" w:firstLine="720"/>
        <w:jc w:val="both"/>
        <w:rPr>
          <w:sz w:val="28"/>
          <w:szCs w:val="28"/>
        </w:rPr>
      </w:pPr>
      <w:r>
        <w:rPr>
          <w:sz w:val="28"/>
          <w:szCs w:val="28"/>
        </w:rPr>
        <w:t>Современная экономическая теория, получив в наследство этот почти двухвековой спор, не оставляет надежды синтезировать оба фундаментальных подходы к ценообразованию, соединив в цене объективность (стоимость) и субъективность (полезность) товара.</w:t>
      </w:r>
    </w:p>
    <w:p w:rsidR="009332D5" w:rsidRDefault="009332D5" w:rsidP="009332D5">
      <w:pPr>
        <w:ind w:left="60" w:right="43" w:firstLine="720"/>
        <w:jc w:val="both"/>
        <w:rPr>
          <w:sz w:val="28"/>
          <w:szCs w:val="28"/>
        </w:rPr>
      </w:pPr>
      <w:r>
        <w:rPr>
          <w:sz w:val="28"/>
          <w:szCs w:val="28"/>
        </w:rPr>
        <w:t>В рыночной экономике цена выполняет три функции:</w:t>
      </w:r>
    </w:p>
    <w:p w:rsidR="009332D5" w:rsidRDefault="009332D5" w:rsidP="009332D5">
      <w:pPr>
        <w:numPr>
          <w:ilvl w:val="0"/>
          <w:numId w:val="3"/>
        </w:numPr>
        <w:ind w:right="43" w:firstLine="720"/>
        <w:jc w:val="both"/>
        <w:rPr>
          <w:sz w:val="28"/>
          <w:szCs w:val="28"/>
        </w:rPr>
      </w:pPr>
      <w:r>
        <w:rPr>
          <w:sz w:val="28"/>
          <w:szCs w:val="28"/>
        </w:rPr>
        <w:t>Дает информацию, ориентируя действия покупателей и продавцов.</w:t>
      </w:r>
    </w:p>
    <w:p w:rsidR="009332D5" w:rsidRDefault="009332D5" w:rsidP="009332D5">
      <w:pPr>
        <w:numPr>
          <w:ilvl w:val="0"/>
          <w:numId w:val="3"/>
        </w:numPr>
        <w:ind w:right="43" w:firstLine="720"/>
        <w:jc w:val="both"/>
        <w:rPr>
          <w:sz w:val="28"/>
          <w:szCs w:val="28"/>
        </w:rPr>
      </w:pPr>
      <w:r>
        <w:rPr>
          <w:sz w:val="28"/>
          <w:szCs w:val="28"/>
        </w:rPr>
        <w:t>Стимулирует наиболее экономический способ производства и наиболее рациональное поведение спроса.</w:t>
      </w:r>
    </w:p>
    <w:p w:rsidR="009332D5" w:rsidRDefault="009332D5" w:rsidP="009332D5">
      <w:pPr>
        <w:numPr>
          <w:ilvl w:val="0"/>
          <w:numId w:val="3"/>
        </w:numPr>
        <w:ind w:right="43" w:firstLine="720"/>
        <w:jc w:val="both"/>
        <w:rPr>
          <w:sz w:val="28"/>
          <w:szCs w:val="28"/>
        </w:rPr>
      </w:pPr>
      <w:r>
        <w:rPr>
          <w:sz w:val="28"/>
          <w:szCs w:val="28"/>
        </w:rPr>
        <w:t>Через цену происходит главное в рыночной экономике - распределение доходов между ее участниками.</w:t>
      </w:r>
    </w:p>
    <w:p w:rsidR="009332D5" w:rsidRDefault="009332D5" w:rsidP="009332D5">
      <w:pPr>
        <w:ind w:left="60" w:right="43" w:firstLine="720"/>
        <w:jc w:val="both"/>
        <w:rPr>
          <w:sz w:val="28"/>
          <w:szCs w:val="28"/>
        </w:rPr>
      </w:pPr>
      <w:r>
        <w:rPr>
          <w:sz w:val="28"/>
          <w:szCs w:val="28"/>
        </w:rPr>
        <w:t xml:space="preserve">Выполнение этих функций требует, чтобы ценам было обеспечено </w:t>
      </w:r>
      <w:r>
        <w:rPr>
          <w:sz w:val="28"/>
          <w:szCs w:val="28"/>
          <w:u w:val="single"/>
        </w:rPr>
        <w:t>свободное движение</w:t>
      </w:r>
      <w:r>
        <w:rPr>
          <w:sz w:val="28"/>
          <w:szCs w:val="28"/>
        </w:rPr>
        <w:t>. Такая свобода достижима только при отсутствии инфляции и монополизма, которые искажают настоящую динамику цен, и одновременно преобразуют цену в неправдивую информацию и ошибочный стимул.</w:t>
      </w:r>
    </w:p>
    <w:p w:rsidR="009332D5" w:rsidRDefault="009332D5" w:rsidP="009332D5">
      <w:pPr>
        <w:ind w:left="60" w:right="43" w:firstLine="720"/>
        <w:jc w:val="both"/>
        <w:rPr>
          <w:sz w:val="28"/>
          <w:szCs w:val="28"/>
        </w:rPr>
      </w:pPr>
    </w:p>
    <w:p w:rsidR="009332D5" w:rsidRDefault="009332D5" w:rsidP="009332D5">
      <w:pPr>
        <w:ind w:left="60" w:right="43" w:firstLine="720"/>
        <w:jc w:val="both"/>
        <w:rPr>
          <w:sz w:val="28"/>
          <w:szCs w:val="28"/>
        </w:rPr>
      </w:pPr>
      <w:r>
        <w:rPr>
          <w:b/>
          <w:sz w:val="28"/>
          <w:szCs w:val="28"/>
        </w:rPr>
        <w:t>4. Система цен.</w:t>
      </w:r>
      <w:r>
        <w:rPr>
          <w:sz w:val="28"/>
          <w:szCs w:val="28"/>
        </w:rPr>
        <w:t xml:space="preserve">  </w:t>
      </w:r>
    </w:p>
    <w:p w:rsidR="009332D5" w:rsidRDefault="009332D5" w:rsidP="009332D5">
      <w:pPr>
        <w:ind w:left="60" w:right="43" w:firstLine="720"/>
        <w:jc w:val="both"/>
        <w:rPr>
          <w:b/>
          <w:sz w:val="28"/>
          <w:szCs w:val="28"/>
        </w:rPr>
      </w:pPr>
    </w:p>
    <w:p w:rsidR="009332D5" w:rsidRDefault="009332D5" w:rsidP="009332D5">
      <w:pPr>
        <w:ind w:left="60" w:right="43" w:firstLine="720"/>
        <w:jc w:val="both"/>
        <w:rPr>
          <w:sz w:val="28"/>
          <w:szCs w:val="28"/>
        </w:rPr>
      </w:pPr>
      <w:r>
        <w:rPr>
          <w:sz w:val="28"/>
          <w:szCs w:val="28"/>
        </w:rPr>
        <w:t>Хотя система цен сложная, все цены можно свести до трех основных видов:</w:t>
      </w:r>
    </w:p>
    <w:p w:rsidR="009332D5" w:rsidRDefault="009332D5" w:rsidP="009332D5">
      <w:pPr>
        <w:numPr>
          <w:ilvl w:val="0"/>
          <w:numId w:val="2"/>
        </w:numPr>
        <w:ind w:right="43" w:firstLine="720"/>
        <w:jc w:val="both"/>
        <w:rPr>
          <w:b/>
          <w:sz w:val="28"/>
          <w:szCs w:val="28"/>
        </w:rPr>
      </w:pPr>
      <w:r>
        <w:rPr>
          <w:b/>
          <w:sz w:val="28"/>
          <w:szCs w:val="28"/>
        </w:rPr>
        <w:t>договорные</w:t>
      </w:r>
    </w:p>
    <w:p w:rsidR="009332D5" w:rsidRDefault="009332D5" w:rsidP="009332D5">
      <w:pPr>
        <w:numPr>
          <w:ilvl w:val="0"/>
          <w:numId w:val="2"/>
        </w:numPr>
        <w:ind w:right="43" w:firstLine="720"/>
        <w:jc w:val="both"/>
        <w:rPr>
          <w:b/>
          <w:sz w:val="28"/>
          <w:szCs w:val="28"/>
        </w:rPr>
      </w:pPr>
      <w:r>
        <w:rPr>
          <w:b/>
          <w:sz w:val="28"/>
          <w:szCs w:val="28"/>
        </w:rPr>
        <w:t>государственные</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332D5" w:rsidRDefault="009332D5" w:rsidP="009332D5">
      <w:pPr>
        <w:numPr>
          <w:ilvl w:val="0"/>
          <w:numId w:val="2"/>
        </w:numPr>
        <w:ind w:right="43" w:firstLine="720"/>
        <w:jc w:val="both"/>
        <w:rPr>
          <w:sz w:val="28"/>
          <w:szCs w:val="28"/>
        </w:rPr>
      </w:pPr>
      <w:r>
        <w:rPr>
          <w:b/>
          <w:sz w:val="28"/>
          <w:szCs w:val="28"/>
        </w:rPr>
        <w:t>мировые</w:t>
      </w:r>
      <w:r>
        <w:rPr>
          <w:b/>
          <w:sz w:val="28"/>
          <w:szCs w:val="28"/>
        </w:rPr>
        <w:tab/>
      </w:r>
    </w:p>
    <w:p w:rsidR="009332D5" w:rsidRDefault="009332D5" w:rsidP="009332D5">
      <w:pPr>
        <w:numPr>
          <w:ilvl w:val="0"/>
          <w:numId w:val="2"/>
        </w:numPr>
        <w:ind w:right="43" w:firstLine="720"/>
        <w:jc w:val="both"/>
        <w:rPr>
          <w:sz w:val="28"/>
          <w:szCs w:val="28"/>
        </w:rPr>
      </w:pPr>
      <w:r>
        <w:rPr>
          <w:b/>
          <w:sz w:val="28"/>
          <w:szCs w:val="28"/>
        </w:rPr>
        <w:t xml:space="preserve">Договорные цены - </w:t>
      </w:r>
      <w:r>
        <w:rPr>
          <w:sz w:val="28"/>
          <w:szCs w:val="28"/>
        </w:rPr>
        <w:t>устанавливаются</w:t>
      </w:r>
      <w:r>
        <w:rPr>
          <w:b/>
          <w:sz w:val="28"/>
          <w:szCs w:val="28"/>
        </w:rPr>
        <w:t xml:space="preserve"> </w:t>
      </w:r>
      <w:r>
        <w:rPr>
          <w:sz w:val="28"/>
          <w:szCs w:val="28"/>
        </w:rPr>
        <w:t>соглашением покупателя и продавца, то есть учитывают только спрос и предложение на данный товар. Недостатком договорных цен есть то, что они могут быть спекулятивно увеличенными (или уменьшенными) и сдвинуть равновесное состояние рынка.</w:t>
      </w:r>
    </w:p>
    <w:p w:rsidR="009332D5" w:rsidRDefault="009332D5" w:rsidP="009332D5">
      <w:pPr>
        <w:ind w:right="43" w:firstLine="720"/>
        <w:jc w:val="both"/>
        <w:rPr>
          <w:sz w:val="28"/>
          <w:szCs w:val="28"/>
        </w:rPr>
      </w:pPr>
      <w:r>
        <w:rPr>
          <w:b/>
          <w:sz w:val="28"/>
          <w:szCs w:val="28"/>
        </w:rPr>
        <w:t xml:space="preserve">Государственные цены - </w:t>
      </w:r>
      <w:r>
        <w:rPr>
          <w:sz w:val="28"/>
          <w:szCs w:val="28"/>
        </w:rPr>
        <w:t>в рыночной экономике устанавливаются совсем не на продукцию государственных предприятий. Такая мысль неверна, поскольку в рыночном хозяйстве многим государственным предприятиям присуща коммерческая самостоятельность, которая не уступает частным.</w:t>
      </w:r>
    </w:p>
    <w:p w:rsidR="009332D5" w:rsidRDefault="009332D5" w:rsidP="009332D5">
      <w:pPr>
        <w:numPr>
          <w:ilvl w:val="0"/>
          <w:numId w:val="2"/>
        </w:numPr>
        <w:ind w:right="43" w:firstLine="720"/>
        <w:jc w:val="both"/>
        <w:rPr>
          <w:b/>
          <w:sz w:val="28"/>
          <w:szCs w:val="28"/>
        </w:rPr>
      </w:pPr>
      <w:r>
        <w:rPr>
          <w:sz w:val="28"/>
          <w:szCs w:val="28"/>
        </w:rPr>
        <w:t>Государственные цены в рыночной экономике устанавливаются на: продукцию предприятий - монополистов базовые ресурсы (для экономики данного государства)</w:t>
      </w:r>
    </w:p>
    <w:p w:rsidR="009332D5" w:rsidRDefault="009332D5" w:rsidP="009332D5">
      <w:pPr>
        <w:numPr>
          <w:ilvl w:val="0"/>
          <w:numId w:val="2"/>
        </w:numPr>
        <w:ind w:right="43" w:firstLine="720"/>
        <w:jc w:val="both"/>
        <w:rPr>
          <w:b/>
          <w:sz w:val="28"/>
          <w:szCs w:val="28"/>
        </w:rPr>
      </w:pPr>
      <w:r>
        <w:rPr>
          <w:sz w:val="28"/>
          <w:szCs w:val="28"/>
        </w:rPr>
        <w:t>социально - значащие цены.</w:t>
      </w:r>
    </w:p>
    <w:p w:rsidR="009332D5" w:rsidRDefault="009332D5" w:rsidP="009332D5">
      <w:pPr>
        <w:ind w:right="43" w:firstLine="720"/>
        <w:jc w:val="both"/>
        <w:rPr>
          <w:sz w:val="28"/>
          <w:szCs w:val="28"/>
        </w:rPr>
      </w:pPr>
      <w:r>
        <w:rPr>
          <w:sz w:val="28"/>
          <w:szCs w:val="28"/>
        </w:rPr>
        <w:t>Система государственных цен состоит из двух элементов: фиксированные цены (жесткие) и регулированные, которые учитывают изменения экономической конъюнктуры.</w:t>
      </w:r>
    </w:p>
    <w:p w:rsidR="009332D5" w:rsidRDefault="009332D5" w:rsidP="009332D5">
      <w:pPr>
        <w:ind w:right="43" w:firstLine="720"/>
        <w:jc w:val="both"/>
        <w:rPr>
          <w:sz w:val="28"/>
          <w:szCs w:val="28"/>
        </w:rPr>
      </w:pPr>
      <w:r>
        <w:rPr>
          <w:b/>
          <w:sz w:val="28"/>
          <w:szCs w:val="28"/>
        </w:rPr>
        <w:t xml:space="preserve">Мировые цены - </w:t>
      </w:r>
      <w:r>
        <w:rPr>
          <w:sz w:val="28"/>
          <w:szCs w:val="28"/>
        </w:rPr>
        <w:t>оказывают активное влияние на внутренние цены в качества оптимальных ориентиров.</w:t>
      </w:r>
    </w:p>
    <w:p w:rsidR="009332D5" w:rsidRDefault="009332D5" w:rsidP="009332D5">
      <w:pPr>
        <w:ind w:right="43" w:firstLine="720"/>
        <w:jc w:val="both"/>
        <w:rPr>
          <w:sz w:val="28"/>
          <w:szCs w:val="28"/>
        </w:rPr>
      </w:pPr>
      <w:r>
        <w:rPr>
          <w:sz w:val="28"/>
          <w:szCs w:val="28"/>
        </w:rPr>
        <w:t xml:space="preserve">Хотя международная торговля характеризуется великим множеством цен на один и тот же товар (отображая условия и время коммерческих соглашений), “мировой ценой” считаются цены, по которыми происходят наиболее крупные экспортно - импортные соглашения. Эти цены всегда рассчитываются в </w:t>
      </w:r>
      <w:r>
        <w:rPr>
          <w:sz w:val="28"/>
          <w:szCs w:val="28"/>
          <w:u w:val="single"/>
        </w:rPr>
        <w:t>свободно конвертируемой валюте</w:t>
      </w:r>
      <w:r>
        <w:rPr>
          <w:sz w:val="28"/>
          <w:szCs w:val="28"/>
        </w:rPr>
        <w:t>.</w:t>
      </w:r>
    </w:p>
    <w:p w:rsidR="009332D5" w:rsidRDefault="009332D5" w:rsidP="009332D5">
      <w:pPr>
        <w:ind w:right="43" w:firstLine="720"/>
        <w:jc w:val="both"/>
        <w:rPr>
          <w:sz w:val="28"/>
          <w:szCs w:val="28"/>
        </w:rPr>
      </w:pPr>
      <w:r>
        <w:rPr>
          <w:sz w:val="28"/>
          <w:szCs w:val="28"/>
        </w:rPr>
        <w:t>В границах названных трех групп (видов) цен наиболее практикующимися ценами есть:</w:t>
      </w:r>
    </w:p>
    <w:p w:rsidR="009332D5" w:rsidRDefault="009332D5" w:rsidP="009332D5">
      <w:pPr>
        <w:ind w:right="43" w:firstLine="720"/>
        <w:jc w:val="both"/>
        <w:rPr>
          <w:sz w:val="28"/>
          <w:szCs w:val="28"/>
        </w:rPr>
      </w:pPr>
      <w:r>
        <w:rPr>
          <w:sz w:val="28"/>
          <w:szCs w:val="28"/>
          <w:u w:val="single"/>
        </w:rPr>
        <w:t>Базисная цена</w:t>
      </w:r>
      <w:r>
        <w:rPr>
          <w:sz w:val="28"/>
          <w:szCs w:val="28"/>
        </w:rPr>
        <w:t xml:space="preserve"> - используется для определения сорта или качества товаров (услуг) и устанавливается на переговорах между покупателем и продавцом.</w:t>
      </w:r>
    </w:p>
    <w:p w:rsidR="009332D5" w:rsidRDefault="009332D5" w:rsidP="009332D5">
      <w:pPr>
        <w:ind w:right="43" w:firstLine="720"/>
        <w:jc w:val="both"/>
        <w:rPr>
          <w:sz w:val="28"/>
          <w:szCs w:val="28"/>
        </w:rPr>
      </w:pPr>
      <w:r>
        <w:rPr>
          <w:sz w:val="28"/>
          <w:szCs w:val="28"/>
          <w:u w:val="single"/>
        </w:rPr>
        <w:t>Фактурная цена</w:t>
      </w:r>
      <w:r>
        <w:rPr>
          <w:sz w:val="28"/>
          <w:szCs w:val="28"/>
        </w:rPr>
        <w:t xml:space="preserve"> - цена купли - продажи, определяется условиями поставок, согласованными в контракте. Различают следующие фактурные цены:</w:t>
      </w:r>
    </w:p>
    <w:p w:rsidR="009332D5" w:rsidRDefault="009332D5" w:rsidP="009332D5">
      <w:pPr>
        <w:numPr>
          <w:ilvl w:val="0"/>
          <w:numId w:val="4"/>
        </w:numPr>
        <w:ind w:right="43" w:firstLine="720"/>
        <w:jc w:val="both"/>
        <w:rPr>
          <w:sz w:val="28"/>
          <w:szCs w:val="28"/>
        </w:rPr>
      </w:pPr>
      <w:r>
        <w:rPr>
          <w:b/>
          <w:sz w:val="28"/>
          <w:szCs w:val="28"/>
        </w:rPr>
        <w:t>Ex works</w:t>
      </w:r>
      <w:r>
        <w:rPr>
          <w:sz w:val="28"/>
          <w:szCs w:val="28"/>
        </w:rPr>
        <w:t>, когда продавец обязан поставить товар в распоряжения покупателя на транспорте (или составе)</w:t>
      </w:r>
    </w:p>
    <w:p w:rsidR="009332D5" w:rsidRDefault="009332D5" w:rsidP="009332D5">
      <w:pPr>
        <w:numPr>
          <w:ilvl w:val="0"/>
          <w:numId w:val="4"/>
        </w:numPr>
        <w:ind w:right="43" w:firstLine="720"/>
        <w:jc w:val="both"/>
        <w:rPr>
          <w:sz w:val="28"/>
          <w:szCs w:val="28"/>
        </w:rPr>
      </w:pPr>
      <w:r>
        <w:rPr>
          <w:b/>
          <w:sz w:val="28"/>
          <w:szCs w:val="28"/>
        </w:rPr>
        <w:t xml:space="preserve">FOB, </w:t>
      </w:r>
      <w:r>
        <w:rPr>
          <w:sz w:val="28"/>
          <w:szCs w:val="28"/>
        </w:rPr>
        <w:t>когда товар поставляется на борт судна в порту, указанном в контракте</w:t>
      </w:r>
    </w:p>
    <w:p w:rsidR="009332D5" w:rsidRDefault="009332D5" w:rsidP="009332D5">
      <w:pPr>
        <w:numPr>
          <w:ilvl w:val="0"/>
          <w:numId w:val="4"/>
        </w:numPr>
        <w:ind w:right="43" w:firstLine="720"/>
        <w:jc w:val="both"/>
        <w:rPr>
          <w:sz w:val="28"/>
          <w:szCs w:val="28"/>
        </w:rPr>
      </w:pPr>
      <w:r>
        <w:rPr>
          <w:b/>
          <w:sz w:val="28"/>
          <w:szCs w:val="28"/>
        </w:rPr>
        <w:t>CAF</w:t>
      </w:r>
      <w:r>
        <w:rPr>
          <w:sz w:val="28"/>
          <w:szCs w:val="28"/>
        </w:rPr>
        <w:t>, когда продавец обязан уплатить все затраты по фрахту к месту назначения товара</w:t>
      </w:r>
    </w:p>
    <w:p w:rsidR="009332D5" w:rsidRDefault="009332D5" w:rsidP="009332D5">
      <w:pPr>
        <w:numPr>
          <w:ilvl w:val="0"/>
          <w:numId w:val="4"/>
        </w:numPr>
        <w:ind w:right="43" w:firstLine="720"/>
        <w:jc w:val="both"/>
        <w:rPr>
          <w:sz w:val="28"/>
          <w:szCs w:val="28"/>
        </w:rPr>
      </w:pPr>
      <w:r>
        <w:rPr>
          <w:b/>
          <w:sz w:val="28"/>
          <w:szCs w:val="28"/>
        </w:rPr>
        <w:t>CIF</w:t>
      </w:r>
      <w:r>
        <w:rPr>
          <w:sz w:val="28"/>
          <w:szCs w:val="28"/>
        </w:rPr>
        <w:t xml:space="preserve">, то есть цена  </w:t>
      </w:r>
      <w:r>
        <w:rPr>
          <w:b/>
          <w:sz w:val="28"/>
          <w:szCs w:val="28"/>
        </w:rPr>
        <w:t>CAF</w:t>
      </w:r>
      <w:r>
        <w:rPr>
          <w:sz w:val="28"/>
          <w:szCs w:val="28"/>
        </w:rPr>
        <w:t>, дополненная обязательством продавца заключить договор страхования от риску гибели или порчи товара при перевозке.</w:t>
      </w:r>
    </w:p>
    <w:p w:rsidR="009332D5" w:rsidRDefault="009332D5" w:rsidP="009332D5">
      <w:pPr>
        <w:ind w:right="43" w:firstLine="720"/>
        <w:jc w:val="both"/>
        <w:rPr>
          <w:sz w:val="28"/>
          <w:szCs w:val="28"/>
        </w:rPr>
      </w:pPr>
      <w:r>
        <w:rPr>
          <w:sz w:val="28"/>
          <w:szCs w:val="28"/>
        </w:rPr>
        <w:t xml:space="preserve">В системе цен имеется </w:t>
      </w:r>
      <w:r>
        <w:rPr>
          <w:sz w:val="28"/>
          <w:szCs w:val="28"/>
          <w:u w:val="single"/>
        </w:rPr>
        <w:t>номинальная цена</w:t>
      </w:r>
      <w:r>
        <w:rPr>
          <w:sz w:val="28"/>
          <w:szCs w:val="28"/>
        </w:rPr>
        <w:t xml:space="preserve"> - денежная цена товара, которая публикуется в прейскурантах, справочниках и биржевых котировках.</w:t>
      </w:r>
    </w:p>
    <w:p w:rsidR="009332D5" w:rsidRDefault="009332D5" w:rsidP="009332D5">
      <w:pPr>
        <w:ind w:right="43" w:firstLine="720"/>
        <w:jc w:val="both"/>
        <w:rPr>
          <w:sz w:val="28"/>
          <w:szCs w:val="28"/>
        </w:rPr>
      </w:pPr>
      <w:r>
        <w:rPr>
          <w:sz w:val="28"/>
          <w:szCs w:val="28"/>
        </w:rPr>
        <w:t>Главную роль в системе ценообразования играют реальные свободные оптовые и розничные цены.</w:t>
      </w:r>
    </w:p>
    <w:p w:rsidR="009332D5" w:rsidRDefault="009332D5" w:rsidP="009332D5">
      <w:pPr>
        <w:ind w:right="43" w:firstLine="720"/>
        <w:jc w:val="both"/>
        <w:rPr>
          <w:sz w:val="28"/>
          <w:szCs w:val="28"/>
        </w:rPr>
      </w:pPr>
      <w:r>
        <w:rPr>
          <w:sz w:val="28"/>
          <w:szCs w:val="28"/>
        </w:rPr>
        <w:t>Свободные оптовые цены на продукцию производственно -  технического назначения устанавливаются производителем по согласованию на равноправной основе с потребителями продукции.</w:t>
      </w:r>
    </w:p>
    <w:p w:rsidR="009332D5" w:rsidRDefault="009332D5" w:rsidP="009332D5">
      <w:pPr>
        <w:ind w:right="43" w:firstLine="720"/>
        <w:jc w:val="both"/>
        <w:rPr>
          <w:sz w:val="28"/>
          <w:szCs w:val="28"/>
        </w:rPr>
      </w:pPr>
      <w:r>
        <w:rPr>
          <w:sz w:val="28"/>
          <w:szCs w:val="28"/>
        </w:rPr>
        <w:t>Структура свободной оптовой цены на продукцию производственно - технического назначения имеет следующий вид:</w:t>
      </w:r>
    </w:p>
    <w:p w:rsidR="009332D5" w:rsidRDefault="009332D5" w:rsidP="009332D5">
      <w:pPr>
        <w:ind w:right="43" w:firstLine="720"/>
        <w:jc w:val="both"/>
        <w:rPr>
          <w:b/>
          <w:sz w:val="28"/>
          <w:szCs w:val="28"/>
        </w:rPr>
      </w:pPr>
      <w:r>
        <w:rPr>
          <w:b/>
          <w:sz w:val="28"/>
          <w:szCs w:val="28"/>
        </w:rPr>
        <w:t>ОЦ = С + П + НДС + СП,</w:t>
      </w:r>
    </w:p>
    <w:p w:rsidR="009332D5" w:rsidRDefault="009332D5" w:rsidP="009332D5">
      <w:pPr>
        <w:ind w:right="43" w:firstLine="720"/>
        <w:jc w:val="both"/>
        <w:rPr>
          <w:b/>
          <w:sz w:val="28"/>
          <w:szCs w:val="28"/>
        </w:rPr>
      </w:pPr>
      <w:r>
        <w:rPr>
          <w:sz w:val="28"/>
          <w:szCs w:val="28"/>
        </w:rPr>
        <w:t>Где: С - себестоимость</w:t>
      </w:r>
      <w:r>
        <w:rPr>
          <w:b/>
          <w:sz w:val="28"/>
          <w:szCs w:val="28"/>
        </w:rPr>
        <w:t xml:space="preserve">  </w:t>
      </w:r>
    </w:p>
    <w:p w:rsidR="009332D5" w:rsidRDefault="009332D5" w:rsidP="009332D5">
      <w:pPr>
        <w:ind w:right="43" w:firstLine="720"/>
        <w:jc w:val="both"/>
        <w:rPr>
          <w:sz w:val="28"/>
          <w:szCs w:val="28"/>
        </w:rPr>
      </w:pPr>
      <w:r>
        <w:rPr>
          <w:sz w:val="28"/>
          <w:szCs w:val="28"/>
        </w:rPr>
        <w:t xml:space="preserve">       П - доход от реализации продукции</w:t>
      </w:r>
    </w:p>
    <w:p w:rsidR="009332D5" w:rsidRDefault="009332D5" w:rsidP="009332D5">
      <w:pPr>
        <w:ind w:left="60" w:right="43" w:firstLine="720"/>
        <w:jc w:val="both"/>
        <w:rPr>
          <w:sz w:val="28"/>
          <w:szCs w:val="28"/>
        </w:rPr>
      </w:pPr>
      <w:r>
        <w:rPr>
          <w:sz w:val="28"/>
          <w:szCs w:val="28"/>
        </w:rPr>
        <w:t xml:space="preserve">      СП - специальный налог (предназначен для формирования бюджетного фонда финансовой поддержки с/х и угольной промышленности).</w:t>
      </w:r>
    </w:p>
    <w:p w:rsidR="009332D5" w:rsidRDefault="009332D5" w:rsidP="009332D5">
      <w:pPr>
        <w:ind w:left="60" w:right="43" w:firstLine="720"/>
        <w:jc w:val="both"/>
        <w:rPr>
          <w:sz w:val="28"/>
          <w:szCs w:val="28"/>
        </w:rPr>
      </w:pPr>
      <w:r>
        <w:rPr>
          <w:sz w:val="28"/>
          <w:szCs w:val="28"/>
        </w:rPr>
        <w:t>При реализации населению продукции производственно - технического назначения формируется свободная рыночная розничная цена на основе свободных оптовых цен и торговой надбавки:</w:t>
      </w:r>
    </w:p>
    <w:p w:rsidR="009332D5" w:rsidRDefault="009332D5" w:rsidP="009332D5">
      <w:pPr>
        <w:ind w:left="60" w:right="43" w:firstLine="720"/>
        <w:jc w:val="both"/>
        <w:rPr>
          <w:sz w:val="28"/>
          <w:szCs w:val="28"/>
        </w:rPr>
      </w:pPr>
      <w:r>
        <w:rPr>
          <w:b/>
          <w:sz w:val="28"/>
          <w:szCs w:val="28"/>
        </w:rPr>
        <w:t xml:space="preserve">РЦ = С + П + НДС + СП </w:t>
      </w:r>
      <w:r>
        <w:rPr>
          <w:sz w:val="28"/>
          <w:szCs w:val="28"/>
        </w:rPr>
        <w:t xml:space="preserve">+ </w:t>
      </w:r>
      <w:r>
        <w:rPr>
          <w:b/>
          <w:sz w:val="28"/>
          <w:szCs w:val="28"/>
        </w:rPr>
        <w:t>Нс + Н</w:t>
      </w:r>
      <w:r>
        <w:rPr>
          <w:b/>
          <w:sz w:val="28"/>
          <w:szCs w:val="28"/>
          <w:vertAlign w:val="subscript"/>
        </w:rPr>
        <w:t>Т</w:t>
      </w:r>
      <w:r>
        <w:rPr>
          <w:sz w:val="28"/>
          <w:szCs w:val="28"/>
        </w:rPr>
        <w:t>,</w:t>
      </w:r>
    </w:p>
    <w:p w:rsidR="009332D5" w:rsidRDefault="009332D5" w:rsidP="009332D5">
      <w:pPr>
        <w:ind w:left="60" w:right="43" w:firstLine="720"/>
        <w:jc w:val="both"/>
        <w:rPr>
          <w:sz w:val="28"/>
          <w:szCs w:val="28"/>
        </w:rPr>
      </w:pPr>
      <w:r>
        <w:rPr>
          <w:sz w:val="28"/>
          <w:szCs w:val="28"/>
        </w:rPr>
        <w:t>Где: Нс -постач.- сбытовая наценка</w:t>
      </w:r>
    </w:p>
    <w:p w:rsidR="009332D5" w:rsidRDefault="009332D5" w:rsidP="009332D5">
      <w:pPr>
        <w:ind w:left="60" w:right="43" w:firstLine="720"/>
        <w:jc w:val="both"/>
        <w:rPr>
          <w:sz w:val="28"/>
          <w:szCs w:val="28"/>
        </w:rPr>
      </w:pPr>
      <w:r>
        <w:rPr>
          <w:sz w:val="28"/>
          <w:szCs w:val="28"/>
        </w:rPr>
        <w:t xml:space="preserve">        Нт - торговая надбавка</w:t>
      </w:r>
    </w:p>
    <w:p w:rsidR="009332D5" w:rsidRDefault="009332D5" w:rsidP="009332D5">
      <w:pPr>
        <w:ind w:left="60" w:right="43" w:firstLine="720"/>
        <w:jc w:val="both"/>
        <w:rPr>
          <w:sz w:val="28"/>
          <w:szCs w:val="28"/>
        </w:rPr>
      </w:pPr>
      <w:r>
        <w:rPr>
          <w:sz w:val="28"/>
          <w:szCs w:val="28"/>
        </w:rPr>
        <w:t>Торговая надбавка определяется продавцом, исходя с конъюнктуры рынка (фактически сформированного соотношения спроса и предложения).</w:t>
      </w:r>
    </w:p>
    <w:p w:rsidR="009332D5" w:rsidRDefault="009332D5" w:rsidP="009332D5">
      <w:pPr>
        <w:ind w:left="60" w:right="43" w:firstLine="720"/>
        <w:jc w:val="both"/>
        <w:rPr>
          <w:sz w:val="28"/>
          <w:szCs w:val="28"/>
        </w:rPr>
      </w:pPr>
      <w:r>
        <w:rPr>
          <w:sz w:val="28"/>
          <w:szCs w:val="28"/>
          <w:u w:val="single"/>
        </w:rPr>
        <w:t xml:space="preserve">Свободная (отпускная) цена </w:t>
      </w:r>
      <w:r>
        <w:rPr>
          <w:sz w:val="28"/>
          <w:szCs w:val="28"/>
        </w:rPr>
        <w:t>на товары народного потребления (ВЦ т.н.с.) устанавливается (с учетом НДС) производителями по согласованию с розничными торговыми и иными предприятиями, которые реализуют товары населению, а также с посредниками. В свободные отпускные цены включаются такие суммы акцизов по установленным правительством ставкам.</w:t>
      </w:r>
    </w:p>
    <w:p w:rsidR="009332D5" w:rsidRDefault="009332D5" w:rsidP="009332D5">
      <w:pPr>
        <w:ind w:left="60" w:right="43" w:firstLine="720"/>
        <w:jc w:val="both"/>
        <w:rPr>
          <w:sz w:val="28"/>
          <w:szCs w:val="28"/>
        </w:rPr>
      </w:pPr>
      <w:r>
        <w:rPr>
          <w:sz w:val="28"/>
          <w:szCs w:val="28"/>
          <w:u w:val="single"/>
        </w:rPr>
        <w:t>Свободная (отпускная) цена на товары народного потребления имеет следующую структуру:</w:t>
      </w:r>
    </w:p>
    <w:p w:rsidR="009332D5" w:rsidRDefault="009332D5" w:rsidP="009332D5">
      <w:pPr>
        <w:ind w:left="60" w:right="43" w:firstLine="720"/>
        <w:jc w:val="both"/>
        <w:rPr>
          <w:sz w:val="28"/>
          <w:szCs w:val="28"/>
        </w:rPr>
      </w:pPr>
      <w:r>
        <w:rPr>
          <w:b/>
          <w:sz w:val="28"/>
          <w:szCs w:val="28"/>
        </w:rPr>
        <w:t>ВЦ</w:t>
      </w:r>
      <w:r>
        <w:rPr>
          <w:b/>
          <w:sz w:val="28"/>
          <w:szCs w:val="28"/>
          <w:vertAlign w:val="subscript"/>
        </w:rPr>
        <w:t xml:space="preserve">Т. Н.С. </w:t>
      </w:r>
      <w:r>
        <w:rPr>
          <w:b/>
          <w:sz w:val="28"/>
          <w:szCs w:val="28"/>
        </w:rPr>
        <w:t>= С + П + НДС + СП + А</w:t>
      </w:r>
      <w:r>
        <w:rPr>
          <w:sz w:val="28"/>
          <w:szCs w:val="28"/>
        </w:rPr>
        <w:t xml:space="preserve">, </w:t>
      </w:r>
    </w:p>
    <w:p w:rsidR="009332D5" w:rsidRDefault="009332D5" w:rsidP="009332D5">
      <w:pPr>
        <w:ind w:left="60" w:right="43" w:firstLine="720"/>
        <w:jc w:val="both"/>
        <w:rPr>
          <w:sz w:val="28"/>
          <w:szCs w:val="28"/>
        </w:rPr>
      </w:pPr>
      <w:r>
        <w:rPr>
          <w:sz w:val="28"/>
          <w:szCs w:val="28"/>
        </w:rPr>
        <w:t>Где: А - акцизы по установленным ставкам.</w:t>
      </w:r>
    </w:p>
    <w:p w:rsidR="009332D5" w:rsidRDefault="009332D5" w:rsidP="009332D5">
      <w:pPr>
        <w:ind w:left="60" w:right="43" w:firstLine="720"/>
        <w:jc w:val="both"/>
        <w:rPr>
          <w:sz w:val="28"/>
          <w:szCs w:val="28"/>
        </w:rPr>
      </w:pPr>
      <w:r>
        <w:rPr>
          <w:sz w:val="28"/>
          <w:szCs w:val="28"/>
          <w:u w:val="single"/>
        </w:rPr>
        <w:t xml:space="preserve">Закупочная цена </w:t>
      </w:r>
      <w:r>
        <w:rPr>
          <w:sz w:val="28"/>
          <w:szCs w:val="28"/>
        </w:rPr>
        <w:t>на товары народного потребления (ЗЦ т.н.п.) имеет вид:</w:t>
      </w:r>
    </w:p>
    <w:p w:rsidR="009332D5" w:rsidRDefault="009332D5" w:rsidP="009332D5">
      <w:pPr>
        <w:ind w:left="60" w:right="43" w:firstLine="720"/>
        <w:jc w:val="both"/>
        <w:rPr>
          <w:b/>
          <w:sz w:val="28"/>
          <w:szCs w:val="28"/>
        </w:rPr>
      </w:pPr>
      <w:r>
        <w:rPr>
          <w:b/>
          <w:sz w:val="28"/>
          <w:szCs w:val="28"/>
        </w:rPr>
        <w:t>ЗЦ = С + П + НДС + СП + А + Н</w:t>
      </w:r>
      <w:r>
        <w:rPr>
          <w:b/>
          <w:sz w:val="28"/>
          <w:szCs w:val="28"/>
          <w:vertAlign w:val="subscript"/>
        </w:rPr>
        <w:t>З</w:t>
      </w:r>
    </w:p>
    <w:p w:rsidR="009332D5" w:rsidRDefault="009332D5" w:rsidP="009332D5">
      <w:pPr>
        <w:ind w:left="60" w:right="43" w:firstLine="720"/>
        <w:jc w:val="both"/>
        <w:rPr>
          <w:sz w:val="28"/>
          <w:szCs w:val="28"/>
        </w:rPr>
      </w:pPr>
      <w:r>
        <w:rPr>
          <w:sz w:val="28"/>
          <w:szCs w:val="28"/>
          <w:u w:val="single"/>
        </w:rPr>
        <w:t xml:space="preserve">Свободная (рыночная) розничная цена </w:t>
      </w:r>
      <w:r>
        <w:rPr>
          <w:sz w:val="28"/>
          <w:szCs w:val="28"/>
        </w:rPr>
        <w:t>на отечественные товары народного потребления формируются, исходя из свободной (отпускной) цены  и торговой надбавки:</w:t>
      </w:r>
    </w:p>
    <w:p w:rsidR="009332D5" w:rsidRDefault="009332D5" w:rsidP="009332D5">
      <w:pPr>
        <w:ind w:left="60" w:right="43" w:firstLine="720"/>
        <w:jc w:val="both"/>
        <w:rPr>
          <w:sz w:val="28"/>
          <w:szCs w:val="28"/>
        </w:rPr>
      </w:pPr>
      <w:r>
        <w:rPr>
          <w:b/>
          <w:sz w:val="28"/>
          <w:szCs w:val="28"/>
        </w:rPr>
        <w:t xml:space="preserve">ВРЦ </w:t>
      </w:r>
      <w:r>
        <w:rPr>
          <w:b/>
          <w:sz w:val="28"/>
          <w:szCs w:val="28"/>
          <w:vertAlign w:val="subscript"/>
        </w:rPr>
        <w:t>Т.Н.С.</w:t>
      </w:r>
      <w:r>
        <w:rPr>
          <w:b/>
          <w:sz w:val="28"/>
          <w:szCs w:val="28"/>
        </w:rPr>
        <w:t xml:space="preserve"> = С + П + НДС + СП + А + Н</w:t>
      </w:r>
      <w:r>
        <w:rPr>
          <w:b/>
          <w:sz w:val="28"/>
          <w:szCs w:val="28"/>
          <w:vertAlign w:val="subscript"/>
        </w:rPr>
        <w:t>З</w:t>
      </w:r>
      <w:r>
        <w:rPr>
          <w:b/>
          <w:sz w:val="28"/>
          <w:szCs w:val="28"/>
        </w:rPr>
        <w:t xml:space="preserve"> + Н</w:t>
      </w:r>
      <w:r>
        <w:rPr>
          <w:b/>
          <w:sz w:val="28"/>
          <w:szCs w:val="28"/>
          <w:vertAlign w:val="subscript"/>
        </w:rPr>
        <w:t>Т</w:t>
      </w:r>
      <w:r>
        <w:rPr>
          <w:sz w:val="28"/>
          <w:szCs w:val="28"/>
        </w:rPr>
        <w:t>,</w:t>
      </w:r>
    </w:p>
    <w:p w:rsidR="009332D5" w:rsidRDefault="009332D5" w:rsidP="009332D5">
      <w:pPr>
        <w:ind w:left="60" w:right="43" w:firstLine="720"/>
        <w:jc w:val="both"/>
        <w:rPr>
          <w:sz w:val="28"/>
          <w:szCs w:val="28"/>
        </w:rPr>
      </w:pPr>
      <w:r>
        <w:rPr>
          <w:sz w:val="28"/>
          <w:szCs w:val="28"/>
          <w:u w:val="single"/>
        </w:rPr>
        <w:t xml:space="preserve">Свободно -  оптовые (отпускные) цены </w:t>
      </w:r>
      <w:r>
        <w:rPr>
          <w:sz w:val="28"/>
          <w:szCs w:val="28"/>
        </w:rPr>
        <w:t>на импортную продукцию (СОЦ) устанавливаются предприятиями и организациями, которые закупают продукцию у иностранных поставщиков, исходя из конъюнктуры рынка, а также качества продукции.</w:t>
      </w:r>
    </w:p>
    <w:p w:rsidR="009332D5" w:rsidRDefault="009332D5" w:rsidP="009332D5">
      <w:pPr>
        <w:ind w:left="60" w:right="43" w:firstLine="720"/>
        <w:jc w:val="both"/>
        <w:rPr>
          <w:b/>
          <w:sz w:val="28"/>
          <w:szCs w:val="28"/>
        </w:rPr>
      </w:pPr>
      <w:r>
        <w:rPr>
          <w:b/>
          <w:sz w:val="28"/>
          <w:szCs w:val="28"/>
        </w:rPr>
        <w:t xml:space="preserve">ВОЦ </w:t>
      </w:r>
      <w:r>
        <w:rPr>
          <w:b/>
          <w:sz w:val="28"/>
          <w:szCs w:val="28"/>
          <w:vertAlign w:val="subscript"/>
        </w:rPr>
        <w:t>ІМП.</w:t>
      </w:r>
      <w:r>
        <w:rPr>
          <w:b/>
          <w:sz w:val="28"/>
          <w:szCs w:val="28"/>
        </w:rPr>
        <w:t xml:space="preserve"> = Ц</w:t>
      </w:r>
      <w:r>
        <w:rPr>
          <w:b/>
          <w:sz w:val="28"/>
          <w:szCs w:val="28"/>
          <w:vertAlign w:val="subscript"/>
        </w:rPr>
        <w:t>Ф</w:t>
      </w:r>
      <w:r>
        <w:rPr>
          <w:b/>
          <w:sz w:val="28"/>
          <w:szCs w:val="28"/>
        </w:rPr>
        <w:t xml:space="preserve"> + М + П + П</w:t>
      </w:r>
      <w:r>
        <w:rPr>
          <w:b/>
          <w:sz w:val="28"/>
          <w:szCs w:val="28"/>
          <w:vertAlign w:val="subscript"/>
        </w:rPr>
        <w:t xml:space="preserve"> ІМП. </w:t>
      </w:r>
      <w:r>
        <w:rPr>
          <w:b/>
          <w:sz w:val="28"/>
          <w:szCs w:val="28"/>
        </w:rPr>
        <w:t>,</w:t>
      </w:r>
    </w:p>
    <w:p w:rsidR="009332D5" w:rsidRDefault="009332D5" w:rsidP="009332D5">
      <w:pPr>
        <w:ind w:left="60" w:right="43" w:firstLine="720"/>
        <w:jc w:val="both"/>
        <w:rPr>
          <w:sz w:val="28"/>
          <w:szCs w:val="28"/>
        </w:rPr>
      </w:pPr>
      <w:r>
        <w:rPr>
          <w:sz w:val="28"/>
          <w:szCs w:val="28"/>
        </w:rPr>
        <w:t>Где: Цф - фактурная цена</w:t>
      </w:r>
    </w:p>
    <w:p w:rsidR="009332D5" w:rsidRDefault="009332D5" w:rsidP="009332D5">
      <w:pPr>
        <w:ind w:left="60" w:right="43" w:firstLine="720"/>
        <w:jc w:val="both"/>
        <w:rPr>
          <w:sz w:val="28"/>
          <w:szCs w:val="28"/>
        </w:rPr>
      </w:pPr>
      <w:r>
        <w:rPr>
          <w:sz w:val="28"/>
          <w:szCs w:val="28"/>
        </w:rPr>
        <w:t xml:space="preserve">      М - таможенная пошлина (таможенный тариф)</w:t>
      </w:r>
    </w:p>
    <w:p w:rsidR="009332D5" w:rsidRDefault="009332D5" w:rsidP="009332D5">
      <w:pPr>
        <w:ind w:left="60" w:right="43" w:firstLine="720"/>
        <w:jc w:val="both"/>
        <w:rPr>
          <w:sz w:val="28"/>
          <w:szCs w:val="28"/>
        </w:rPr>
      </w:pPr>
      <w:r>
        <w:rPr>
          <w:sz w:val="28"/>
          <w:szCs w:val="28"/>
        </w:rPr>
        <w:t xml:space="preserve">      П имп. - налог на импорт</w:t>
      </w:r>
    </w:p>
    <w:p w:rsidR="009332D5" w:rsidRDefault="009332D5" w:rsidP="009332D5">
      <w:pPr>
        <w:ind w:left="60" w:right="43" w:firstLine="720"/>
        <w:jc w:val="both"/>
        <w:rPr>
          <w:sz w:val="28"/>
          <w:szCs w:val="28"/>
        </w:rPr>
      </w:pPr>
      <w:r>
        <w:rPr>
          <w:sz w:val="28"/>
          <w:szCs w:val="28"/>
          <w:u w:val="single"/>
        </w:rPr>
        <w:t>Свободные(рыночные) розничные цены</w:t>
      </w:r>
      <w:r>
        <w:rPr>
          <w:sz w:val="28"/>
          <w:szCs w:val="28"/>
        </w:rPr>
        <w:t xml:space="preserve"> на импортную продукцию народного потребления формируются исходя из свободной отпускной цены и торговой надбавки:</w:t>
      </w:r>
    </w:p>
    <w:p w:rsidR="009332D5" w:rsidRDefault="009332D5" w:rsidP="009332D5">
      <w:pPr>
        <w:ind w:left="60" w:right="43" w:firstLine="720"/>
        <w:jc w:val="both"/>
        <w:rPr>
          <w:b/>
          <w:sz w:val="28"/>
          <w:szCs w:val="28"/>
        </w:rPr>
      </w:pPr>
      <w:r>
        <w:rPr>
          <w:b/>
          <w:sz w:val="28"/>
          <w:szCs w:val="28"/>
        </w:rPr>
        <w:t>ВРЦ = ВОЦ имп. + Нт = Цф + П + П имп. + Нт.</w:t>
      </w:r>
    </w:p>
    <w:p w:rsidR="009332D5" w:rsidRDefault="009332D5" w:rsidP="009332D5">
      <w:pPr>
        <w:ind w:left="60" w:right="43" w:firstLine="720"/>
        <w:jc w:val="both"/>
        <w:rPr>
          <w:b/>
          <w:sz w:val="28"/>
          <w:szCs w:val="28"/>
        </w:rPr>
      </w:pPr>
    </w:p>
    <w:p w:rsidR="009332D5" w:rsidRDefault="009332D5" w:rsidP="009332D5">
      <w:pPr>
        <w:ind w:left="60" w:right="43" w:firstLine="720"/>
        <w:jc w:val="both"/>
        <w:rPr>
          <w:b/>
          <w:sz w:val="28"/>
          <w:szCs w:val="28"/>
        </w:rPr>
      </w:pPr>
      <w:r>
        <w:rPr>
          <w:b/>
          <w:sz w:val="28"/>
          <w:szCs w:val="28"/>
        </w:rPr>
        <w:t>5. Процесс ценообразования.</w:t>
      </w:r>
    </w:p>
    <w:p w:rsidR="009332D5" w:rsidRDefault="009332D5" w:rsidP="009332D5">
      <w:pPr>
        <w:ind w:left="60" w:right="43" w:firstLine="720"/>
        <w:jc w:val="both"/>
        <w:rPr>
          <w:sz w:val="28"/>
          <w:szCs w:val="28"/>
        </w:rPr>
      </w:pPr>
      <w:r>
        <w:rPr>
          <w:sz w:val="28"/>
          <w:szCs w:val="28"/>
        </w:rPr>
        <w:t>Установление цены на товар - процесс, который состоит из большого количества этапов, каждый из которых нуждается в проведении исследований или прогнозирования с элементами неопределенности.</w:t>
      </w:r>
    </w:p>
    <w:p w:rsidR="009332D5" w:rsidRDefault="009332D5" w:rsidP="009332D5">
      <w:pPr>
        <w:ind w:left="60" w:right="43" w:firstLine="720"/>
        <w:jc w:val="both"/>
        <w:rPr>
          <w:sz w:val="28"/>
          <w:szCs w:val="28"/>
        </w:rPr>
      </w:pPr>
      <w:r>
        <w:rPr>
          <w:sz w:val="28"/>
          <w:szCs w:val="28"/>
        </w:rPr>
        <w:t>Основные моменты процесса установления цены:</w:t>
      </w:r>
    </w:p>
    <w:p w:rsidR="009332D5" w:rsidRDefault="009332D5" w:rsidP="009332D5">
      <w:pPr>
        <w:numPr>
          <w:ilvl w:val="0"/>
          <w:numId w:val="5"/>
        </w:numPr>
        <w:tabs>
          <w:tab w:val="clear" w:pos="360"/>
          <w:tab w:val="num" w:pos="420"/>
        </w:tabs>
        <w:ind w:left="420" w:right="43" w:firstLine="720"/>
        <w:jc w:val="both"/>
        <w:rPr>
          <w:sz w:val="28"/>
          <w:szCs w:val="28"/>
        </w:rPr>
      </w:pPr>
      <w:r>
        <w:rPr>
          <w:sz w:val="28"/>
          <w:szCs w:val="28"/>
        </w:rPr>
        <w:t>Определение цен фирмы на рынке (максимизация текущего дохода, увеличение доли продажа, обеспечение выживаемости)</w:t>
      </w:r>
    </w:p>
    <w:p w:rsidR="009332D5" w:rsidRDefault="009332D5" w:rsidP="009332D5">
      <w:pPr>
        <w:numPr>
          <w:ilvl w:val="0"/>
          <w:numId w:val="5"/>
        </w:numPr>
        <w:tabs>
          <w:tab w:val="clear" w:pos="360"/>
          <w:tab w:val="num" w:pos="420"/>
        </w:tabs>
        <w:ind w:left="420" w:right="43" w:firstLine="720"/>
        <w:jc w:val="both"/>
        <w:rPr>
          <w:sz w:val="28"/>
          <w:szCs w:val="28"/>
        </w:rPr>
      </w:pPr>
      <w:r>
        <w:rPr>
          <w:sz w:val="28"/>
          <w:szCs w:val="28"/>
        </w:rPr>
        <w:t>Изучение затрат производства, эластичности спроса, предвиденных объемов продажа, валовой и чистой прибыли)</w:t>
      </w:r>
    </w:p>
    <w:p w:rsidR="009332D5" w:rsidRDefault="009332D5" w:rsidP="009332D5">
      <w:pPr>
        <w:numPr>
          <w:ilvl w:val="0"/>
          <w:numId w:val="5"/>
        </w:numPr>
        <w:tabs>
          <w:tab w:val="clear" w:pos="360"/>
          <w:tab w:val="num" w:pos="420"/>
        </w:tabs>
        <w:ind w:left="420" w:right="43" w:firstLine="720"/>
        <w:jc w:val="both"/>
        <w:rPr>
          <w:sz w:val="28"/>
          <w:szCs w:val="28"/>
        </w:rPr>
      </w:pPr>
      <w:r>
        <w:rPr>
          <w:sz w:val="28"/>
          <w:szCs w:val="28"/>
        </w:rPr>
        <w:t>Изучение качества товара, сравнение его характеристик с товарами конкурентов</w:t>
      </w:r>
    </w:p>
    <w:p w:rsidR="009332D5" w:rsidRDefault="009332D5" w:rsidP="009332D5">
      <w:pPr>
        <w:numPr>
          <w:ilvl w:val="0"/>
          <w:numId w:val="5"/>
        </w:numPr>
        <w:tabs>
          <w:tab w:val="clear" w:pos="360"/>
          <w:tab w:val="num" w:pos="420"/>
        </w:tabs>
        <w:ind w:left="420" w:right="43" w:firstLine="720"/>
        <w:jc w:val="both"/>
        <w:rPr>
          <w:sz w:val="28"/>
          <w:szCs w:val="28"/>
        </w:rPr>
      </w:pPr>
      <w:r>
        <w:rPr>
          <w:sz w:val="28"/>
          <w:szCs w:val="28"/>
        </w:rPr>
        <w:t>Выбор стратегии ценообразования (затратный метод, стратегия “снятие сливок”, использование неценовых факторов)</w:t>
      </w:r>
    </w:p>
    <w:p w:rsidR="009332D5" w:rsidRDefault="009332D5" w:rsidP="009332D5">
      <w:pPr>
        <w:numPr>
          <w:ilvl w:val="0"/>
          <w:numId w:val="5"/>
        </w:numPr>
        <w:tabs>
          <w:tab w:val="clear" w:pos="360"/>
          <w:tab w:val="num" w:pos="420"/>
        </w:tabs>
        <w:ind w:left="420" w:right="43" w:firstLine="720"/>
        <w:jc w:val="both"/>
        <w:rPr>
          <w:sz w:val="28"/>
          <w:szCs w:val="28"/>
        </w:rPr>
      </w:pPr>
      <w:r>
        <w:rPr>
          <w:sz w:val="28"/>
          <w:szCs w:val="28"/>
        </w:rPr>
        <w:t>Учет мотивационных и психологических аспектов имиджа фирмы в глазах потребителей и конкурентов</w:t>
      </w:r>
    </w:p>
    <w:p w:rsidR="009332D5" w:rsidRDefault="009332D5" w:rsidP="009332D5">
      <w:pPr>
        <w:ind w:right="43" w:firstLine="720"/>
        <w:jc w:val="both"/>
        <w:rPr>
          <w:sz w:val="28"/>
          <w:szCs w:val="28"/>
        </w:rPr>
      </w:pPr>
      <w:r>
        <w:rPr>
          <w:b/>
          <w:sz w:val="28"/>
          <w:szCs w:val="28"/>
        </w:rPr>
        <w:t xml:space="preserve">Ценообразование - </w:t>
      </w:r>
      <w:r>
        <w:rPr>
          <w:sz w:val="28"/>
          <w:szCs w:val="28"/>
        </w:rPr>
        <w:t>это процесс формирования цен, определение их уровней и соотношений.</w:t>
      </w:r>
    </w:p>
    <w:p w:rsidR="009332D5" w:rsidRDefault="009332D5" w:rsidP="009332D5">
      <w:pPr>
        <w:ind w:right="43" w:firstLine="720"/>
        <w:jc w:val="both"/>
        <w:rPr>
          <w:sz w:val="28"/>
          <w:szCs w:val="28"/>
        </w:rPr>
      </w:pPr>
      <w:r>
        <w:rPr>
          <w:sz w:val="28"/>
          <w:szCs w:val="28"/>
        </w:rPr>
        <w:t xml:space="preserve">Для решения вопроса установления цены разрабатывается </w:t>
      </w:r>
      <w:r>
        <w:rPr>
          <w:i/>
          <w:sz w:val="28"/>
          <w:szCs w:val="28"/>
          <w:u w:val="single"/>
        </w:rPr>
        <w:t>концепция ценообразования</w:t>
      </w:r>
      <w:r>
        <w:rPr>
          <w:sz w:val="28"/>
          <w:szCs w:val="28"/>
        </w:rPr>
        <w:t>, которая учитывает:</w:t>
      </w:r>
    </w:p>
    <w:p w:rsidR="009332D5" w:rsidRDefault="009332D5" w:rsidP="009332D5">
      <w:pPr>
        <w:numPr>
          <w:ilvl w:val="0"/>
          <w:numId w:val="2"/>
        </w:numPr>
        <w:ind w:right="43" w:firstLine="720"/>
        <w:jc w:val="both"/>
        <w:rPr>
          <w:sz w:val="28"/>
          <w:szCs w:val="28"/>
        </w:rPr>
      </w:pPr>
      <w:r>
        <w:rPr>
          <w:sz w:val="28"/>
          <w:szCs w:val="28"/>
        </w:rPr>
        <w:t>предвиденные затраты на разработку и модификацию товара, его производство и сбыт</w:t>
      </w:r>
    </w:p>
    <w:p w:rsidR="009332D5" w:rsidRDefault="009332D5" w:rsidP="009332D5">
      <w:pPr>
        <w:numPr>
          <w:ilvl w:val="0"/>
          <w:numId w:val="2"/>
        </w:numPr>
        <w:ind w:right="43" w:firstLine="720"/>
        <w:jc w:val="both"/>
        <w:rPr>
          <w:sz w:val="28"/>
          <w:szCs w:val="28"/>
        </w:rPr>
      </w:pPr>
      <w:r>
        <w:rPr>
          <w:sz w:val="28"/>
          <w:szCs w:val="28"/>
        </w:rPr>
        <w:t>конкуренцию со стороны иных фирм и изделий - субститутов</w:t>
      </w:r>
    </w:p>
    <w:p w:rsidR="009332D5" w:rsidRDefault="009332D5" w:rsidP="009332D5">
      <w:pPr>
        <w:numPr>
          <w:ilvl w:val="0"/>
          <w:numId w:val="2"/>
        </w:numPr>
        <w:ind w:right="43" w:firstLine="720"/>
        <w:jc w:val="both"/>
        <w:rPr>
          <w:sz w:val="28"/>
          <w:szCs w:val="28"/>
        </w:rPr>
      </w:pPr>
      <w:r>
        <w:rPr>
          <w:sz w:val="28"/>
          <w:szCs w:val="28"/>
        </w:rPr>
        <w:t>психологию покупателей</w:t>
      </w:r>
    </w:p>
    <w:p w:rsidR="009332D5" w:rsidRDefault="009332D5" w:rsidP="009332D5">
      <w:pPr>
        <w:ind w:right="43" w:firstLine="720"/>
        <w:jc w:val="both"/>
        <w:rPr>
          <w:sz w:val="28"/>
          <w:szCs w:val="28"/>
        </w:rPr>
      </w:pPr>
      <w:r>
        <w:rPr>
          <w:sz w:val="28"/>
          <w:szCs w:val="28"/>
        </w:rPr>
        <w:t>Установление цены в основном зависит от типа рыночной ситуации:</w:t>
      </w:r>
    </w:p>
    <w:p w:rsidR="009332D5" w:rsidRDefault="009332D5" w:rsidP="009332D5">
      <w:pPr>
        <w:tabs>
          <w:tab w:val="num" w:pos="435"/>
        </w:tabs>
        <w:ind w:left="435" w:right="43" w:firstLine="720"/>
        <w:jc w:val="both"/>
        <w:rPr>
          <w:sz w:val="28"/>
          <w:szCs w:val="28"/>
        </w:rPr>
      </w:pPr>
      <w:r>
        <w:rPr>
          <w:sz w:val="28"/>
          <w:szCs w:val="28"/>
        </w:rPr>
        <w:t xml:space="preserve">в условиях чистой (свободной) конкуренции никто из покупателей и продавцов не влияет на уровень текущих цен. При установлении цен производители лишь следуют за  изменениями рыночных  цен </w:t>
      </w:r>
    </w:p>
    <w:p w:rsidR="009332D5" w:rsidRDefault="009332D5" w:rsidP="009332D5">
      <w:pPr>
        <w:tabs>
          <w:tab w:val="num" w:pos="435"/>
        </w:tabs>
        <w:ind w:left="435" w:right="43" w:firstLine="720"/>
        <w:jc w:val="both"/>
        <w:rPr>
          <w:sz w:val="28"/>
          <w:szCs w:val="28"/>
        </w:rPr>
      </w:pPr>
      <w:r>
        <w:rPr>
          <w:sz w:val="28"/>
          <w:szCs w:val="28"/>
        </w:rPr>
        <w:t>на рынке монополистической конкуренции не существует единой рыночной цены. Товары дифференцированы, а цены представленные в широком диапазоне. Чтобы выделится кое-чем, кроме цены, продавцы стремятся разработать различные предложения для разнообразных потребительских сегментов (качество, внешнее оформление). Производители широко пользуются практикой присвоения товарам марочных названий, рекламой.</w:t>
      </w:r>
    </w:p>
    <w:p w:rsidR="009332D5" w:rsidRDefault="009332D5" w:rsidP="009332D5">
      <w:pPr>
        <w:ind w:left="75" w:right="43" w:firstLine="720"/>
        <w:jc w:val="both"/>
        <w:rPr>
          <w:sz w:val="28"/>
          <w:szCs w:val="28"/>
        </w:rPr>
      </w:pPr>
      <w:r>
        <w:rPr>
          <w:sz w:val="28"/>
          <w:szCs w:val="28"/>
        </w:rPr>
        <w:t>В условиях чистой монополии, при установлении цен могут образоваться три различные ситуации:</w:t>
      </w:r>
    </w:p>
    <w:p w:rsidR="009332D5" w:rsidRDefault="009332D5" w:rsidP="009332D5">
      <w:pPr>
        <w:numPr>
          <w:ilvl w:val="0"/>
          <w:numId w:val="6"/>
        </w:numPr>
        <w:ind w:right="43" w:firstLine="720"/>
        <w:jc w:val="both"/>
        <w:rPr>
          <w:sz w:val="28"/>
          <w:szCs w:val="28"/>
        </w:rPr>
      </w:pPr>
      <w:r>
        <w:rPr>
          <w:sz w:val="28"/>
          <w:szCs w:val="28"/>
        </w:rPr>
        <w:t>если монополист – государственная организация (компания) - она может установить цену ниже себестоимости, на товар, имеющий большое значение для покупателей; цена может быть предназначена на покрытие затрат или же на получение больших доходов; но цена может быть назначена и очень высокой для сокращения потребления.</w:t>
      </w:r>
    </w:p>
    <w:p w:rsidR="009332D5" w:rsidRDefault="009332D5" w:rsidP="009332D5">
      <w:pPr>
        <w:numPr>
          <w:ilvl w:val="0"/>
          <w:numId w:val="6"/>
        </w:numPr>
        <w:ind w:right="43" w:firstLine="720"/>
        <w:jc w:val="both"/>
        <w:rPr>
          <w:sz w:val="28"/>
          <w:szCs w:val="28"/>
        </w:rPr>
      </w:pPr>
      <w:r>
        <w:rPr>
          <w:sz w:val="28"/>
          <w:szCs w:val="28"/>
        </w:rPr>
        <w:t>В случае существования частной регулированной монополии - государство, контролируя цены, позволяет монополии устанавливать расценки, которые обеспечивают получение справедливой нормы дохода.</w:t>
      </w:r>
    </w:p>
    <w:p w:rsidR="009332D5" w:rsidRDefault="009332D5" w:rsidP="009332D5">
      <w:pPr>
        <w:numPr>
          <w:ilvl w:val="0"/>
          <w:numId w:val="6"/>
        </w:numPr>
        <w:ind w:right="43" w:firstLine="720"/>
        <w:jc w:val="both"/>
        <w:rPr>
          <w:sz w:val="28"/>
          <w:szCs w:val="28"/>
        </w:rPr>
      </w:pPr>
      <w:r>
        <w:rPr>
          <w:sz w:val="28"/>
          <w:szCs w:val="28"/>
        </w:rPr>
        <w:t>В случае существования частной не регулированной монополии - фирма сама может устанавливать любую цену, которую выдержит рынок.</w:t>
      </w:r>
    </w:p>
    <w:p w:rsidR="009332D5" w:rsidRDefault="009332D5" w:rsidP="009332D5">
      <w:pPr>
        <w:ind w:right="43" w:firstLine="720"/>
        <w:jc w:val="both"/>
        <w:rPr>
          <w:sz w:val="28"/>
          <w:szCs w:val="28"/>
        </w:rPr>
      </w:pPr>
    </w:p>
    <w:p w:rsidR="009332D5" w:rsidRDefault="009332D5" w:rsidP="009332D5">
      <w:pPr>
        <w:ind w:right="43" w:firstLine="720"/>
        <w:jc w:val="both"/>
        <w:rPr>
          <w:i/>
          <w:sz w:val="28"/>
          <w:szCs w:val="28"/>
          <w:u w:val="single"/>
        </w:rPr>
      </w:pPr>
      <w:r>
        <w:rPr>
          <w:i/>
          <w:sz w:val="28"/>
          <w:szCs w:val="28"/>
          <w:u w:val="single"/>
        </w:rPr>
        <w:t>Установление цены на товар - это процесс, который состоит из нескольких этапов:</w:t>
      </w:r>
    </w:p>
    <w:p w:rsidR="009332D5" w:rsidRDefault="009332D5" w:rsidP="009332D5">
      <w:pPr>
        <w:ind w:right="43" w:firstLine="720"/>
        <w:jc w:val="both"/>
        <w:rPr>
          <w:sz w:val="28"/>
          <w:szCs w:val="28"/>
        </w:rPr>
      </w:pPr>
      <w:r>
        <w:rPr>
          <w:b/>
          <w:sz w:val="28"/>
          <w:szCs w:val="28"/>
        </w:rPr>
        <w:t xml:space="preserve">1. определение спроса </w:t>
      </w:r>
      <w:r>
        <w:rPr>
          <w:sz w:val="28"/>
          <w:szCs w:val="28"/>
        </w:rPr>
        <w:t>- фирма выводит для себя кривую спроса, которая отражает возможные количества товара, который удается продать на рынке на протяжении определенного времени по ценам различного уровня</w:t>
      </w:r>
    </w:p>
    <w:p w:rsidR="009332D5" w:rsidRDefault="009332D5" w:rsidP="009332D5">
      <w:pPr>
        <w:ind w:right="43" w:firstLine="720"/>
        <w:jc w:val="both"/>
        <w:rPr>
          <w:sz w:val="28"/>
          <w:szCs w:val="28"/>
        </w:rPr>
      </w:pPr>
      <w:r>
        <w:rPr>
          <w:b/>
          <w:sz w:val="28"/>
          <w:szCs w:val="28"/>
        </w:rPr>
        <w:t>2. оценка затрат на производство продукции</w:t>
      </w:r>
      <w:r>
        <w:rPr>
          <w:sz w:val="28"/>
          <w:szCs w:val="28"/>
        </w:rPr>
        <w:t xml:space="preserve"> - фирма делает расчет, как изменяется сумма ее затрат при различных уровнях производства</w:t>
      </w:r>
    </w:p>
    <w:p w:rsidR="009332D5" w:rsidRDefault="009332D5" w:rsidP="009332D5">
      <w:pPr>
        <w:ind w:right="43" w:firstLine="720"/>
        <w:jc w:val="both"/>
        <w:rPr>
          <w:sz w:val="28"/>
          <w:szCs w:val="28"/>
        </w:rPr>
      </w:pPr>
      <w:r>
        <w:rPr>
          <w:b/>
          <w:sz w:val="28"/>
          <w:szCs w:val="28"/>
        </w:rPr>
        <w:t>3. анализ цен и товаров конкурентов</w:t>
      </w:r>
      <w:r>
        <w:rPr>
          <w:sz w:val="28"/>
          <w:szCs w:val="28"/>
        </w:rPr>
        <w:t xml:space="preserve"> - фирма изучает цены конкурентов для использования их в качества основы проектирования собственного товара</w:t>
      </w:r>
    </w:p>
    <w:p w:rsidR="009332D5" w:rsidRDefault="009332D5" w:rsidP="009332D5">
      <w:pPr>
        <w:ind w:right="43" w:firstLine="720"/>
        <w:jc w:val="both"/>
        <w:rPr>
          <w:sz w:val="28"/>
          <w:szCs w:val="28"/>
        </w:rPr>
      </w:pPr>
      <w:r>
        <w:rPr>
          <w:b/>
          <w:sz w:val="28"/>
          <w:szCs w:val="28"/>
        </w:rPr>
        <w:t>4. выбор метода ценообразования</w:t>
      </w:r>
      <w:r>
        <w:rPr>
          <w:sz w:val="28"/>
          <w:szCs w:val="28"/>
        </w:rPr>
        <w:t xml:space="preserve"> - фирма выбирает для себя один из следующих методов ценообразования:</w:t>
      </w:r>
    </w:p>
    <w:p w:rsidR="009332D5" w:rsidRDefault="009332D5" w:rsidP="009332D5">
      <w:pPr>
        <w:ind w:right="43" w:firstLine="720"/>
        <w:jc w:val="both"/>
        <w:rPr>
          <w:sz w:val="28"/>
          <w:szCs w:val="28"/>
        </w:rPr>
      </w:pPr>
      <w:r>
        <w:rPr>
          <w:sz w:val="28"/>
          <w:szCs w:val="28"/>
        </w:rPr>
        <w:t xml:space="preserve"> - </w:t>
      </w:r>
      <w:r>
        <w:rPr>
          <w:b/>
          <w:i/>
          <w:sz w:val="28"/>
          <w:szCs w:val="28"/>
        </w:rPr>
        <w:t xml:space="preserve">расчет цены по методу “средние затраты + доход” </w:t>
      </w:r>
      <w:r>
        <w:rPr>
          <w:i/>
          <w:sz w:val="28"/>
          <w:szCs w:val="28"/>
        </w:rPr>
        <w:t>-</w:t>
      </w:r>
      <w:r>
        <w:rPr>
          <w:sz w:val="28"/>
          <w:szCs w:val="28"/>
        </w:rPr>
        <w:t xml:space="preserve"> начисления определенной наценки на себестоимость. Недостаток этого метода: наценки являются стандартными и не учитывают особенностей текущего спроса и конкуренции</w:t>
      </w:r>
    </w:p>
    <w:p w:rsidR="009332D5" w:rsidRDefault="009332D5" w:rsidP="009332D5">
      <w:pPr>
        <w:ind w:left="793" w:right="43"/>
        <w:jc w:val="both"/>
        <w:rPr>
          <w:i/>
          <w:sz w:val="28"/>
          <w:szCs w:val="28"/>
        </w:rPr>
      </w:pPr>
      <w:r>
        <w:rPr>
          <w:b/>
          <w:i/>
          <w:sz w:val="28"/>
          <w:szCs w:val="28"/>
        </w:rPr>
        <w:t xml:space="preserve"> - расчет цены на основе анализа безубыточности и обеспечения целевого дохода</w:t>
      </w:r>
      <w:r>
        <w:rPr>
          <w:i/>
          <w:sz w:val="28"/>
          <w:szCs w:val="28"/>
        </w:rPr>
        <w:t xml:space="preserve"> - </w:t>
      </w:r>
      <w:r>
        <w:rPr>
          <w:sz w:val="28"/>
          <w:szCs w:val="28"/>
        </w:rPr>
        <w:t>рассматриваются различные варианты соотношений цен и объемов реализации с затратами производства, необходимого для получения определенного целевого дохода</w:t>
      </w:r>
    </w:p>
    <w:p w:rsidR="009332D5" w:rsidRDefault="009332D5" w:rsidP="009332D5">
      <w:pPr>
        <w:ind w:left="793" w:right="43"/>
        <w:jc w:val="both"/>
        <w:rPr>
          <w:i/>
          <w:sz w:val="28"/>
          <w:szCs w:val="28"/>
        </w:rPr>
      </w:pPr>
      <w:r>
        <w:rPr>
          <w:b/>
          <w:i/>
          <w:sz w:val="28"/>
          <w:szCs w:val="28"/>
        </w:rPr>
        <w:t xml:space="preserve"> - расчет цены с ориентацией на спрос</w:t>
      </w:r>
      <w:r>
        <w:rPr>
          <w:sz w:val="28"/>
          <w:szCs w:val="28"/>
        </w:rPr>
        <w:t xml:space="preserve"> - основанный на изучении ожидаемой потребителем ценности товара, его способности заплатить ту или иную сумму за товар при его определенном качестве.</w:t>
      </w:r>
    </w:p>
    <w:p w:rsidR="009332D5" w:rsidRDefault="009332D5" w:rsidP="009332D5">
      <w:pPr>
        <w:ind w:left="793" w:right="43"/>
        <w:jc w:val="both"/>
        <w:rPr>
          <w:i/>
          <w:sz w:val="28"/>
          <w:szCs w:val="28"/>
        </w:rPr>
      </w:pPr>
      <w:r>
        <w:rPr>
          <w:b/>
          <w:i/>
          <w:sz w:val="28"/>
          <w:szCs w:val="28"/>
        </w:rPr>
        <w:t xml:space="preserve"> - расчет цены на основе уровня текущих цен</w:t>
      </w:r>
      <w:r>
        <w:rPr>
          <w:sz w:val="28"/>
          <w:szCs w:val="28"/>
        </w:rPr>
        <w:t xml:space="preserve"> - то есть на основе цен конкурентов - на аналогичные товары. Большие фирмы обычно устанавливают одну и ту же цену. Более мелкие фирмы “следуют за рыночным лидером”, изменяя цены, когда их изменяет рыночный лидер, а не в зависимости от колебания спроса на свои товары или собственных затрат.</w:t>
      </w:r>
    </w:p>
    <w:p w:rsidR="009332D5" w:rsidRDefault="009332D5" w:rsidP="009332D5">
      <w:pPr>
        <w:spacing w:line="360" w:lineRule="auto"/>
        <w:rPr>
          <w:lang w:val="uk-UA"/>
        </w:rPr>
      </w:pPr>
    </w:p>
    <w:p w:rsidR="000B52C1" w:rsidRPr="009332D5" w:rsidRDefault="000B52C1">
      <w:pPr>
        <w:spacing w:line="360" w:lineRule="auto"/>
        <w:ind w:firstLine="735"/>
        <w:rPr>
          <w:lang w:val="uk-UA"/>
        </w:rPr>
      </w:pPr>
      <w:bookmarkStart w:id="0" w:name="_GoBack"/>
      <w:bookmarkEnd w:id="0"/>
    </w:p>
    <w:sectPr w:rsidR="000B52C1" w:rsidRPr="009332D5">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41EC"/>
    <w:multiLevelType w:val="multilevel"/>
    <w:tmpl w:val="F1249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9E0E55"/>
    <w:multiLevelType w:val="singleLevel"/>
    <w:tmpl w:val="22ECFB30"/>
    <w:lvl w:ilvl="0">
      <w:start w:val="1"/>
      <w:numFmt w:val="bullet"/>
      <w:lvlText w:val="-"/>
      <w:lvlJc w:val="left"/>
      <w:pPr>
        <w:tabs>
          <w:tab w:val="num" w:pos="420"/>
        </w:tabs>
        <w:ind w:left="420" w:hanging="360"/>
      </w:pPr>
    </w:lvl>
  </w:abstractNum>
  <w:abstractNum w:abstractNumId="2">
    <w:nsid w:val="328836CE"/>
    <w:multiLevelType w:val="singleLevel"/>
    <w:tmpl w:val="0419000F"/>
    <w:lvl w:ilvl="0">
      <w:start w:val="1"/>
      <w:numFmt w:val="decimal"/>
      <w:lvlText w:val="%1."/>
      <w:lvlJc w:val="left"/>
      <w:pPr>
        <w:tabs>
          <w:tab w:val="num" w:pos="360"/>
        </w:tabs>
        <w:ind w:left="360" w:hanging="360"/>
      </w:pPr>
    </w:lvl>
  </w:abstractNum>
  <w:abstractNum w:abstractNumId="3">
    <w:nsid w:val="3A440EAF"/>
    <w:multiLevelType w:val="singleLevel"/>
    <w:tmpl w:val="0419000F"/>
    <w:lvl w:ilvl="0">
      <w:start w:val="1"/>
      <w:numFmt w:val="decimal"/>
      <w:lvlText w:val="%1."/>
      <w:lvlJc w:val="left"/>
      <w:pPr>
        <w:tabs>
          <w:tab w:val="num" w:pos="360"/>
        </w:tabs>
        <w:ind w:left="360" w:hanging="360"/>
      </w:pPr>
    </w:lvl>
  </w:abstractNum>
  <w:abstractNum w:abstractNumId="4">
    <w:nsid w:val="40890FCC"/>
    <w:multiLevelType w:val="singleLevel"/>
    <w:tmpl w:val="0419000F"/>
    <w:lvl w:ilvl="0">
      <w:start w:val="1"/>
      <w:numFmt w:val="decimal"/>
      <w:lvlText w:val="%1."/>
      <w:lvlJc w:val="left"/>
      <w:pPr>
        <w:tabs>
          <w:tab w:val="num" w:pos="360"/>
        </w:tabs>
        <w:ind w:left="360" w:hanging="360"/>
      </w:pPr>
    </w:lvl>
  </w:abstractNum>
  <w:abstractNum w:abstractNumId="5">
    <w:nsid w:val="46001F5A"/>
    <w:multiLevelType w:val="hybridMultilevel"/>
    <w:tmpl w:val="E2067B9E"/>
    <w:lvl w:ilvl="0" w:tplc="FFFFFFFF">
      <w:start w:val="1"/>
      <w:numFmt w:val="bullet"/>
      <w:lvlText w:val="-"/>
      <w:lvlJc w:val="left"/>
      <w:pPr>
        <w:tabs>
          <w:tab w:val="num" w:pos="793"/>
        </w:tabs>
        <w:ind w:left="793"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1"/>
    </w:lvlOverride>
  </w:num>
  <w:num w:numId="4">
    <w:abstractNumId w:val="2"/>
    <w:lvlOverride w:ilvl="0">
      <w:startOverride w:val="1"/>
    </w:lvlOverride>
  </w:num>
  <w:num w:numId="5">
    <w:abstractNumId w:val="3"/>
    <w:lvlOverride w:ilvl="0">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5"/>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71B"/>
    <w:rsid w:val="000B52C1"/>
    <w:rsid w:val="002E3593"/>
    <w:rsid w:val="0039071B"/>
    <w:rsid w:val="004D3F84"/>
    <w:rsid w:val="006825D6"/>
    <w:rsid w:val="009332D5"/>
    <w:rsid w:val="00B001A0"/>
    <w:rsid w:val="00C14FF4"/>
    <w:rsid w:val="00FD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2FE03-013F-473C-B616-536F0746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8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3049</Words>
  <Characters>17384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МЭГИ</Company>
  <LinksUpToDate>false</LinksUpToDate>
  <CharactersWithSpaces>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Витальевна</dc:creator>
  <cp:keywords/>
  <cp:lastModifiedBy>admin</cp:lastModifiedBy>
  <cp:revision>2</cp:revision>
  <dcterms:created xsi:type="dcterms:W3CDTF">2014-04-17T07:35:00Z</dcterms:created>
  <dcterms:modified xsi:type="dcterms:W3CDTF">2014-04-17T07:35:00Z</dcterms:modified>
</cp:coreProperties>
</file>