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119" w:rsidRDefault="00744119">
      <w:pPr>
        <w:pStyle w:val="1"/>
        <w:spacing w:line="360" w:lineRule="auto"/>
      </w:pPr>
    </w:p>
    <w:p w:rsidR="00744119" w:rsidRDefault="00744119">
      <w:pPr>
        <w:pStyle w:val="1"/>
        <w:spacing w:line="360" w:lineRule="auto"/>
      </w:pPr>
      <w:r>
        <w:t>План.</w:t>
      </w:r>
    </w:p>
    <w:p w:rsidR="00744119" w:rsidRDefault="00744119">
      <w:pPr>
        <w:spacing w:line="360" w:lineRule="auto"/>
        <w:rPr>
          <w:sz w:val="28"/>
        </w:rPr>
      </w:pPr>
    </w:p>
    <w:p w:rsidR="00744119" w:rsidRDefault="00744119">
      <w:pPr>
        <w:spacing w:line="360" w:lineRule="auto"/>
        <w:ind w:left="360"/>
        <w:rPr>
          <w:sz w:val="28"/>
        </w:rPr>
      </w:pPr>
      <w:r>
        <w:rPr>
          <w:sz w:val="28"/>
        </w:rPr>
        <w:t>Введение</w:t>
      </w:r>
    </w:p>
    <w:p w:rsidR="00744119" w:rsidRDefault="00744119">
      <w:pPr>
        <w:spacing w:line="360" w:lineRule="auto"/>
        <w:ind w:left="360"/>
        <w:rPr>
          <w:sz w:val="28"/>
        </w:rPr>
      </w:pPr>
    </w:p>
    <w:p w:rsidR="00744119" w:rsidRDefault="00744119">
      <w:pPr>
        <w:spacing w:line="360" w:lineRule="auto"/>
        <w:ind w:left="360"/>
        <w:rPr>
          <w:sz w:val="28"/>
        </w:rPr>
      </w:pPr>
      <w:r>
        <w:rPr>
          <w:sz w:val="28"/>
        </w:rPr>
        <w:t>Основная часть:</w:t>
      </w:r>
    </w:p>
    <w:p w:rsidR="00744119" w:rsidRDefault="00744119">
      <w:pPr>
        <w:spacing w:line="360" w:lineRule="auto"/>
        <w:ind w:left="360"/>
        <w:rPr>
          <w:sz w:val="28"/>
        </w:rPr>
      </w:pPr>
      <w:r>
        <w:rPr>
          <w:sz w:val="28"/>
        </w:rPr>
        <w:t>Глава 1: Экономика государства Месопотамии………………….5</w:t>
      </w:r>
    </w:p>
    <w:p w:rsidR="00744119" w:rsidRDefault="00744119">
      <w:pPr>
        <w:numPr>
          <w:ilvl w:val="1"/>
          <w:numId w:val="3"/>
        </w:numPr>
        <w:spacing w:line="360" w:lineRule="auto"/>
        <w:rPr>
          <w:sz w:val="28"/>
        </w:rPr>
      </w:pPr>
      <w:r>
        <w:rPr>
          <w:sz w:val="28"/>
        </w:rPr>
        <w:t xml:space="preserve"> Сельское хозяйство…………………………………………....5</w:t>
      </w:r>
    </w:p>
    <w:p w:rsidR="00744119" w:rsidRDefault="00744119">
      <w:pPr>
        <w:numPr>
          <w:ilvl w:val="1"/>
          <w:numId w:val="3"/>
        </w:numPr>
        <w:spacing w:line="360" w:lineRule="auto"/>
        <w:rPr>
          <w:sz w:val="28"/>
        </w:rPr>
      </w:pPr>
      <w:r>
        <w:rPr>
          <w:sz w:val="28"/>
        </w:rPr>
        <w:t xml:space="preserve"> Ремёсла и промышленность…………………………………..6</w:t>
      </w:r>
    </w:p>
    <w:p w:rsidR="00744119" w:rsidRDefault="00744119">
      <w:pPr>
        <w:numPr>
          <w:ilvl w:val="1"/>
          <w:numId w:val="3"/>
        </w:numPr>
        <w:spacing w:line="360" w:lineRule="auto"/>
        <w:rPr>
          <w:sz w:val="28"/>
        </w:rPr>
      </w:pPr>
      <w:r>
        <w:rPr>
          <w:sz w:val="28"/>
        </w:rPr>
        <w:t xml:space="preserve"> Торговля и финансы…………………………………………..7</w:t>
      </w:r>
    </w:p>
    <w:p w:rsidR="00744119" w:rsidRDefault="00744119">
      <w:pPr>
        <w:spacing w:line="360" w:lineRule="auto"/>
        <w:ind w:left="360"/>
        <w:rPr>
          <w:sz w:val="28"/>
        </w:rPr>
      </w:pPr>
      <w:r>
        <w:rPr>
          <w:sz w:val="28"/>
        </w:rPr>
        <w:t>Глава 2: Экономика Древнего Китая……………………………..9</w:t>
      </w:r>
    </w:p>
    <w:p w:rsidR="00744119" w:rsidRDefault="00744119">
      <w:pPr>
        <w:spacing w:line="360" w:lineRule="auto"/>
        <w:ind w:left="360"/>
        <w:rPr>
          <w:sz w:val="28"/>
        </w:rPr>
      </w:pPr>
      <w:r>
        <w:rPr>
          <w:sz w:val="28"/>
        </w:rPr>
        <w:t>2.1. Земледелие……………………………………………………11</w:t>
      </w:r>
    </w:p>
    <w:p w:rsidR="00744119" w:rsidRDefault="00744119">
      <w:pPr>
        <w:numPr>
          <w:ilvl w:val="1"/>
          <w:numId w:val="9"/>
        </w:numPr>
        <w:spacing w:line="360" w:lineRule="auto"/>
        <w:rPr>
          <w:sz w:val="28"/>
        </w:rPr>
      </w:pPr>
      <w:r>
        <w:rPr>
          <w:sz w:val="28"/>
        </w:rPr>
        <w:t>. Ремёсла и промышленность………………………………....13</w:t>
      </w:r>
    </w:p>
    <w:p w:rsidR="00744119" w:rsidRDefault="00744119">
      <w:pPr>
        <w:spacing w:line="360" w:lineRule="auto"/>
        <w:ind w:left="360"/>
        <w:rPr>
          <w:sz w:val="28"/>
        </w:rPr>
      </w:pPr>
      <w:r>
        <w:rPr>
          <w:sz w:val="28"/>
        </w:rPr>
        <w:t>2.3. Торговля……………………………………………………....14</w:t>
      </w:r>
    </w:p>
    <w:p w:rsidR="00744119" w:rsidRDefault="00744119">
      <w:pPr>
        <w:spacing w:line="360" w:lineRule="auto"/>
        <w:rPr>
          <w:sz w:val="28"/>
        </w:rPr>
      </w:pPr>
      <w:r>
        <w:rPr>
          <w:sz w:val="28"/>
        </w:rPr>
        <w:t xml:space="preserve">     Глава 2: Экономика Древнего Египта…………………………...16</w:t>
      </w:r>
    </w:p>
    <w:p w:rsidR="00744119" w:rsidRDefault="00744119">
      <w:pPr>
        <w:spacing w:line="360" w:lineRule="auto"/>
        <w:rPr>
          <w:sz w:val="28"/>
        </w:rPr>
      </w:pPr>
      <w:r>
        <w:rPr>
          <w:sz w:val="28"/>
        </w:rPr>
        <w:t xml:space="preserve">     Глава 4: Экономика Древней Индии…………………………….19</w:t>
      </w:r>
    </w:p>
    <w:p w:rsidR="00744119" w:rsidRDefault="00744119">
      <w:pPr>
        <w:spacing w:line="360" w:lineRule="auto"/>
        <w:rPr>
          <w:sz w:val="28"/>
        </w:rPr>
      </w:pPr>
    </w:p>
    <w:p w:rsidR="00744119" w:rsidRDefault="00744119">
      <w:pPr>
        <w:spacing w:line="360" w:lineRule="auto"/>
        <w:rPr>
          <w:sz w:val="28"/>
        </w:rPr>
      </w:pPr>
      <w:r>
        <w:rPr>
          <w:sz w:val="28"/>
        </w:rPr>
        <w:t xml:space="preserve">     Заключение.</w:t>
      </w:r>
    </w:p>
    <w:p w:rsidR="00744119" w:rsidRDefault="00744119">
      <w:pPr>
        <w:spacing w:line="360" w:lineRule="auto"/>
        <w:rPr>
          <w:sz w:val="28"/>
        </w:rPr>
      </w:pPr>
      <w:r>
        <w:rPr>
          <w:sz w:val="28"/>
        </w:rPr>
        <w:t xml:space="preserve">     Список литературы.</w:t>
      </w:r>
    </w:p>
    <w:p w:rsidR="00744119" w:rsidRDefault="00744119">
      <w:pPr>
        <w:spacing w:line="360" w:lineRule="auto"/>
        <w:ind w:left="426"/>
        <w:rPr>
          <w:sz w:val="28"/>
        </w:rPr>
      </w:pPr>
    </w:p>
    <w:p w:rsidR="00744119" w:rsidRDefault="00744119">
      <w:pPr>
        <w:spacing w:line="360" w:lineRule="auto"/>
        <w:ind w:left="360"/>
        <w:rPr>
          <w:sz w:val="28"/>
        </w:rPr>
      </w:pPr>
    </w:p>
    <w:p w:rsidR="00744119" w:rsidRDefault="00744119">
      <w:pPr>
        <w:spacing w:line="360" w:lineRule="auto"/>
        <w:rPr>
          <w:sz w:val="28"/>
        </w:rPr>
      </w:pPr>
    </w:p>
    <w:p w:rsidR="00744119" w:rsidRDefault="00744119">
      <w:pPr>
        <w:pStyle w:val="1"/>
        <w:spacing w:line="360" w:lineRule="auto"/>
        <w:rPr>
          <w:sz w:val="32"/>
        </w:rPr>
      </w:pPr>
      <w:r>
        <w:br w:type="page"/>
      </w:r>
      <w:r>
        <w:rPr>
          <w:sz w:val="32"/>
        </w:rPr>
        <w:t>Введение</w:t>
      </w:r>
    </w:p>
    <w:p w:rsidR="00744119" w:rsidRDefault="00744119">
      <w:pPr>
        <w:shd w:val="clear" w:color="auto" w:fill="FFFFFF"/>
        <w:spacing w:line="360" w:lineRule="auto"/>
        <w:ind w:firstLine="454"/>
        <w:jc w:val="both"/>
        <w:rPr>
          <w:snapToGrid w:val="0"/>
          <w:sz w:val="28"/>
        </w:rPr>
      </w:pPr>
    </w:p>
    <w:p w:rsidR="00744119" w:rsidRDefault="00744119">
      <w:pPr>
        <w:shd w:val="clear" w:color="auto" w:fill="FFFFFF"/>
        <w:spacing w:line="360" w:lineRule="auto"/>
        <w:ind w:firstLine="454"/>
        <w:jc w:val="both"/>
        <w:rPr>
          <w:snapToGrid w:val="0"/>
          <w:sz w:val="28"/>
        </w:rPr>
      </w:pPr>
      <w:r>
        <w:rPr>
          <w:snapToGrid w:val="0"/>
          <w:color w:val="000000"/>
          <w:sz w:val="28"/>
        </w:rPr>
        <w:t xml:space="preserve">История государств Древнего Востока, возникших в </w:t>
      </w:r>
      <w:r>
        <w:rPr>
          <w:snapToGrid w:val="0"/>
          <w:color w:val="000000"/>
          <w:sz w:val="28"/>
          <w:lang w:val="en-US"/>
        </w:rPr>
        <w:t>IV</w:t>
      </w:r>
      <w:r>
        <w:rPr>
          <w:snapToGrid w:val="0"/>
          <w:color w:val="000000"/>
          <w:sz w:val="28"/>
        </w:rPr>
        <w:t xml:space="preserve"> тысячелетии до нашей эры в Месопотамии, Египте, Китае даёт возможность изучить важнейший этап в развитии человечества — распад родового строя, возникновение классов и древних рабовладельческих обществ, создание государств, начало цивилизаций и экономики, как организованной сферы деятельности человека.</w:t>
      </w:r>
    </w:p>
    <w:p w:rsidR="00744119" w:rsidRDefault="00744119">
      <w:pPr>
        <w:shd w:val="clear" w:color="auto" w:fill="FFFFFF"/>
        <w:spacing w:line="360" w:lineRule="auto"/>
        <w:ind w:firstLine="454"/>
        <w:jc w:val="both"/>
        <w:rPr>
          <w:snapToGrid w:val="0"/>
          <w:color w:val="000000"/>
          <w:sz w:val="28"/>
        </w:rPr>
      </w:pPr>
      <w:r>
        <w:rPr>
          <w:snapToGrid w:val="0"/>
          <w:color w:val="000000"/>
          <w:sz w:val="28"/>
        </w:rPr>
        <w:t>Отделение скотоводства от земледелия, развитие сельского хозяйства и выделение из него ремесел, возникновение металлургии вызывали потребность в дополнительной рабочей силе. Ею становились главным образом пленные, которых обращали в рабство. Рост производства дал избыточный продукт, ставший объектом обмена. Как следствие, появилась торговля, а затем и деньги. Родовая община постепенно распадается. Войны и торговля увеличивали имущественное расслоение. Возникает первое деление общества на классы — рабовладельцев и рабов. Для охраны интересов собственников, имущества, рабовладельцев и защиты от внешней опасности создается государство.</w:t>
      </w:r>
    </w:p>
    <w:p w:rsidR="00744119" w:rsidRDefault="00744119">
      <w:pPr>
        <w:shd w:val="clear" w:color="auto" w:fill="FFFFFF"/>
        <w:spacing w:line="360" w:lineRule="auto"/>
        <w:ind w:firstLine="454"/>
        <w:jc w:val="both"/>
        <w:rPr>
          <w:snapToGrid w:val="0"/>
          <w:color w:val="000000"/>
          <w:sz w:val="28"/>
        </w:rPr>
      </w:pPr>
      <w:r>
        <w:rPr>
          <w:snapToGrid w:val="0"/>
          <w:color w:val="000000"/>
          <w:sz w:val="28"/>
        </w:rPr>
        <w:t xml:space="preserve">Здесь следует отметить, что перед философами Древнего Востока возникала проблема, актуальность которой сохраняется до сих пор и едва ли когда будет утрачена. Это проблема толкования идеальной модели социально-экономического устройства общества. В каждой из стран древневосточных стран находился свой путь решения данной проблемы, в зависимости от сложившихся традиций и устоев. Но несмотря на эти различия, можно выделить три общих особенности развития общества Древнего Востока: </w:t>
      </w:r>
    </w:p>
    <w:p w:rsidR="00744119" w:rsidRDefault="00744119">
      <w:pPr>
        <w:numPr>
          <w:ilvl w:val="0"/>
          <w:numId w:val="4"/>
        </w:numPr>
        <w:shd w:val="clear" w:color="auto" w:fill="FFFFFF"/>
        <w:spacing w:line="360" w:lineRule="auto"/>
        <w:jc w:val="both"/>
        <w:rPr>
          <w:snapToGrid w:val="0"/>
          <w:color w:val="000000"/>
          <w:sz w:val="28"/>
        </w:rPr>
      </w:pPr>
      <w:r>
        <w:rPr>
          <w:snapToGrid w:val="0"/>
          <w:color w:val="000000"/>
          <w:sz w:val="28"/>
        </w:rPr>
        <w:t>Первая особенность заключается в длительном сохранении пережитков первобытнообщинного строя, например, система экономически изолированных друг от друга сельских общин.</w:t>
      </w:r>
    </w:p>
    <w:p w:rsidR="00744119" w:rsidRDefault="00744119">
      <w:pPr>
        <w:numPr>
          <w:ilvl w:val="0"/>
          <w:numId w:val="4"/>
        </w:numPr>
        <w:shd w:val="clear" w:color="auto" w:fill="FFFFFF"/>
        <w:spacing w:line="360" w:lineRule="auto"/>
        <w:jc w:val="both"/>
        <w:rPr>
          <w:snapToGrid w:val="0"/>
          <w:color w:val="000000"/>
          <w:sz w:val="28"/>
        </w:rPr>
      </w:pPr>
      <w:r>
        <w:rPr>
          <w:color w:val="000000"/>
          <w:sz w:val="28"/>
        </w:rPr>
        <w:t>Государства на Востоке постепенно приобретали форму «восточной деспотии», т.е. наблюдалось полное бесправие жителей перед лицом государства.</w:t>
      </w:r>
    </w:p>
    <w:p w:rsidR="00744119" w:rsidRDefault="00744119">
      <w:pPr>
        <w:numPr>
          <w:ilvl w:val="0"/>
          <w:numId w:val="4"/>
        </w:numPr>
        <w:shd w:val="clear" w:color="auto" w:fill="FFFFFF"/>
        <w:spacing w:line="360" w:lineRule="auto"/>
        <w:jc w:val="both"/>
        <w:rPr>
          <w:snapToGrid w:val="0"/>
          <w:color w:val="000000"/>
          <w:sz w:val="28"/>
        </w:rPr>
      </w:pPr>
      <w:r>
        <w:rPr>
          <w:snapToGrid w:val="0"/>
          <w:color w:val="000000"/>
          <w:sz w:val="28"/>
        </w:rPr>
        <w:t>Третья особенность состоит в слабом развитии частной собственности. З</w:t>
      </w:r>
      <w:r>
        <w:rPr>
          <w:color w:val="000000"/>
          <w:sz w:val="28"/>
        </w:rPr>
        <w:t>емля находилась не в частной, а в государственной или государственно-общинной собственности.</w:t>
      </w:r>
    </w:p>
    <w:p w:rsidR="00744119" w:rsidRDefault="00744119">
      <w:pPr>
        <w:numPr>
          <w:ilvl w:val="0"/>
          <w:numId w:val="4"/>
        </w:numPr>
        <w:shd w:val="clear" w:color="auto" w:fill="FFFFFF"/>
        <w:spacing w:line="360" w:lineRule="auto"/>
        <w:jc w:val="both"/>
        <w:rPr>
          <w:snapToGrid w:val="0"/>
          <w:color w:val="000000"/>
          <w:sz w:val="28"/>
        </w:rPr>
      </w:pPr>
      <w:r>
        <w:rPr>
          <w:snapToGrid w:val="0"/>
          <w:color w:val="000000"/>
          <w:sz w:val="28"/>
        </w:rPr>
        <w:t>И последняя особенность, которую стоит отметить, находила своё проявление в том, что рабский труд не стал основой хозяйственной жизни. Свободные общинники, земледельцы и ремесленники являлись основными производителями. Рабский же труд находил применение главным образом в государственном хозяйстве, например, на строительных работах, сооружении плотин, храмов и т.д.</w:t>
      </w:r>
    </w:p>
    <w:p w:rsidR="00744119" w:rsidRDefault="00744119">
      <w:pPr>
        <w:shd w:val="clear" w:color="auto" w:fill="FFFFFF"/>
        <w:spacing w:line="360" w:lineRule="auto"/>
        <w:ind w:firstLine="454"/>
        <w:jc w:val="both"/>
        <w:rPr>
          <w:snapToGrid w:val="0"/>
          <w:sz w:val="28"/>
        </w:rPr>
      </w:pPr>
    </w:p>
    <w:p w:rsidR="00744119" w:rsidRDefault="00744119">
      <w:pPr>
        <w:pStyle w:val="a3"/>
        <w:spacing w:line="360" w:lineRule="auto"/>
        <w:ind w:firstLine="454"/>
        <w:jc w:val="both"/>
        <w:rPr>
          <w:sz w:val="28"/>
        </w:rPr>
      </w:pPr>
      <w:r>
        <w:rPr>
          <w:sz w:val="28"/>
        </w:rPr>
        <w:t>Так же необходимо сказать, что первые государства, возникшие на Древнем Востоке, принимают форму деспотии — вся верховная власть принадлежит царю. Формально и вся земля в государстве принадлежала высшему представителю власти, но фактически значительная ее часть находилась в руках свободных людей — общинников, отстаивавших в борьбе с центральной властью свои права. Эта вечная борьба была лейтмотивом многотысячелетней истории государств планеты, истории их экономики.</w:t>
      </w:r>
    </w:p>
    <w:p w:rsidR="00744119" w:rsidRDefault="00744119">
      <w:pPr>
        <w:pStyle w:val="a3"/>
        <w:spacing w:line="360" w:lineRule="auto"/>
        <w:ind w:firstLine="454"/>
        <w:jc w:val="both"/>
        <w:rPr>
          <w:sz w:val="28"/>
        </w:rPr>
      </w:pPr>
      <w:r>
        <w:rPr>
          <w:sz w:val="28"/>
        </w:rPr>
        <w:t xml:space="preserve">Далее мы остановимся на более конкретном рассмотрении государств Древнего Востока и особенностей их экономического развития. </w:t>
      </w:r>
    </w:p>
    <w:p w:rsidR="00744119" w:rsidRDefault="00744119">
      <w:pPr>
        <w:pStyle w:val="a3"/>
        <w:spacing w:line="360" w:lineRule="auto"/>
        <w:ind w:firstLine="454"/>
        <w:jc w:val="both"/>
        <w:rPr>
          <w:sz w:val="28"/>
        </w:rPr>
      </w:pPr>
    </w:p>
    <w:p w:rsidR="00744119" w:rsidRDefault="00744119">
      <w:pPr>
        <w:pStyle w:val="a3"/>
        <w:spacing w:line="360" w:lineRule="auto"/>
        <w:ind w:firstLine="454"/>
        <w:jc w:val="both"/>
        <w:rPr>
          <w:sz w:val="28"/>
        </w:rPr>
      </w:pPr>
    </w:p>
    <w:p w:rsidR="00744119" w:rsidRDefault="00744119">
      <w:pPr>
        <w:pStyle w:val="a3"/>
        <w:spacing w:line="360" w:lineRule="auto"/>
        <w:ind w:firstLine="454"/>
        <w:jc w:val="both"/>
        <w:rPr>
          <w:sz w:val="28"/>
        </w:rPr>
      </w:pPr>
    </w:p>
    <w:p w:rsidR="00744119" w:rsidRDefault="00744119">
      <w:pPr>
        <w:pStyle w:val="a3"/>
        <w:spacing w:line="360" w:lineRule="auto"/>
        <w:ind w:firstLine="454"/>
        <w:jc w:val="both"/>
        <w:rPr>
          <w:sz w:val="28"/>
        </w:rPr>
      </w:pPr>
    </w:p>
    <w:p w:rsidR="00744119" w:rsidRDefault="00744119">
      <w:pPr>
        <w:pStyle w:val="a3"/>
        <w:spacing w:line="360" w:lineRule="auto"/>
        <w:ind w:firstLine="454"/>
        <w:jc w:val="both"/>
        <w:rPr>
          <w:sz w:val="28"/>
        </w:rPr>
      </w:pPr>
    </w:p>
    <w:p w:rsidR="00744119" w:rsidRDefault="00744119">
      <w:pPr>
        <w:pStyle w:val="a3"/>
        <w:spacing w:line="360" w:lineRule="auto"/>
        <w:ind w:firstLine="454"/>
        <w:jc w:val="both"/>
        <w:rPr>
          <w:sz w:val="28"/>
        </w:rPr>
      </w:pPr>
    </w:p>
    <w:p w:rsidR="00744119" w:rsidRDefault="00744119">
      <w:pPr>
        <w:pStyle w:val="1"/>
        <w:spacing w:line="360" w:lineRule="auto"/>
        <w:ind w:firstLine="454"/>
        <w:rPr>
          <w:sz w:val="32"/>
        </w:rPr>
      </w:pPr>
      <w:r>
        <w:rPr>
          <w:sz w:val="32"/>
        </w:rPr>
        <w:t>Глава 1. Экономика государств Месопотамии</w:t>
      </w: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sz w:val="28"/>
        </w:rPr>
      </w:pPr>
      <w:r>
        <w:rPr>
          <w:snapToGrid w:val="0"/>
          <w:color w:val="000000"/>
          <w:sz w:val="28"/>
        </w:rPr>
        <w:t xml:space="preserve">Одними из первых, возникших на нашей планете в </w:t>
      </w:r>
      <w:r>
        <w:rPr>
          <w:snapToGrid w:val="0"/>
          <w:color w:val="000000"/>
          <w:sz w:val="28"/>
          <w:lang w:val="uk-UA"/>
        </w:rPr>
        <w:t>I</w:t>
      </w:r>
      <w:r>
        <w:rPr>
          <w:snapToGrid w:val="0"/>
          <w:color w:val="000000"/>
          <w:sz w:val="28"/>
          <w:lang w:val="en-US"/>
        </w:rPr>
        <w:t>V</w:t>
      </w:r>
      <w:r>
        <w:rPr>
          <w:snapToGrid w:val="0"/>
          <w:color w:val="000000"/>
          <w:sz w:val="28"/>
        </w:rPr>
        <w:t xml:space="preserve"> тысячелетии до нашей эры были древние государства  Месопотамии  —  страны,  расположенные между Кавказом на севере и Персидским заливом на юге, между Сирийской степью на западе и горными районами Ирана на востоке (территория современного Ирака). С севера на юг страну пересекают две большие реки Тигр и Евфрат. Эти реки создали плодородную от речных наносов долину и служили хорошими транспортными магистралями, связывающими государства Месопотамии с их соседями.</w:t>
      </w:r>
    </w:p>
    <w:p w:rsidR="00744119" w:rsidRDefault="00744119">
      <w:pPr>
        <w:shd w:val="clear" w:color="auto" w:fill="FFFFFF"/>
        <w:spacing w:line="360" w:lineRule="auto"/>
        <w:ind w:firstLine="454"/>
        <w:jc w:val="both"/>
        <w:rPr>
          <w:snapToGrid w:val="0"/>
          <w:color w:val="000000"/>
          <w:sz w:val="28"/>
        </w:rPr>
      </w:pPr>
      <w:r>
        <w:rPr>
          <w:snapToGrid w:val="0"/>
          <w:color w:val="000000"/>
          <w:sz w:val="28"/>
        </w:rPr>
        <w:t xml:space="preserve">Страна с древнейших времен была заселена шумерскими и семитскими племенами. Семиты, жившие в районе северной Африки, постепенно заселили Аравию, Сирийскую степь, а затем Месопотамию, где создали государство Аккад, а позже государство Вавилон. </w:t>
      </w:r>
    </w:p>
    <w:p w:rsidR="00744119" w:rsidRDefault="00744119">
      <w:pPr>
        <w:shd w:val="clear" w:color="auto" w:fill="FFFFFF"/>
        <w:spacing w:line="360" w:lineRule="auto"/>
        <w:ind w:firstLine="454"/>
        <w:jc w:val="both"/>
        <w:rPr>
          <w:snapToGrid w:val="0"/>
          <w:color w:val="000000"/>
          <w:sz w:val="28"/>
        </w:rPr>
      </w:pPr>
      <w:r>
        <w:rPr>
          <w:snapToGrid w:val="0"/>
          <w:color w:val="000000"/>
          <w:sz w:val="28"/>
        </w:rPr>
        <w:t>Особенностью экономики Вавилонии было сосуществование сельской общины с рабовладельческим хозяйством. Сохранение сельской общины обусловливалось спецификой природных условий. Жаркий климат страны требовал орошения в сельском хозяйстве, но постоянные разливы рек Тигра и Евфрата, значительная заболоченность требовали осушения земель. В этих условиях населению приходилось создавать множество ирригационных сооружений. Их строительство было возможно лишь при соединении усилий многих людей. Все это сохраняло общину, которая из родовой стала сельской.</w:t>
      </w:r>
    </w:p>
    <w:p w:rsidR="00744119" w:rsidRDefault="00744119">
      <w:pPr>
        <w:shd w:val="clear" w:color="auto" w:fill="FFFFFF"/>
        <w:spacing w:line="360" w:lineRule="auto"/>
        <w:ind w:firstLine="454"/>
        <w:jc w:val="both"/>
        <w:rPr>
          <w:snapToGrid w:val="0"/>
          <w:color w:val="000000"/>
          <w:sz w:val="28"/>
        </w:rPr>
      </w:pPr>
    </w:p>
    <w:p w:rsidR="00744119" w:rsidRDefault="00744119">
      <w:pPr>
        <w:pStyle w:val="2"/>
        <w:spacing w:line="360" w:lineRule="auto"/>
        <w:ind w:firstLine="454"/>
        <w:rPr>
          <w:sz w:val="28"/>
        </w:rPr>
      </w:pPr>
      <w:r>
        <w:rPr>
          <w:sz w:val="28"/>
        </w:rPr>
        <w:t>1.1. Сельское хозяйство</w:t>
      </w:r>
    </w:p>
    <w:p w:rsidR="00744119" w:rsidRDefault="00744119">
      <w:pPr>
        <w:shd w:val="clear" w:color="auto" w:fill="FFFFFF"/>
        <w:spacing w:line="360" w:lineRule="auto"/>
        <w:ind w:firstLine="454"/>
        <w:jc w:val="both"/>
        <w:rPr>
          <w:snapToGrid w:val="0"/>
          <w:sz w:val="28"/>
        </w:rPr>
      </w:pPr>
    </w:p>
    <w:p w:rsidR="00744119" w:rsidRDefault="00744119">
      <w:pPr>
        <w:shd w:val="clear" w:color="auto" w:fill="FFFFFF"/>
        <w:spacing w:line="360" w:lineRule="auto"/>
        <w:ind w:firstLine="454"/>
        <w:jc w:val="both"/>
        <w:rPr>
          <w:snapToGrid w:val="0"/>
          <w:sz w:val="28"/>
        </w:rPr>
      </w:pPr>
      <w:r>
        <w:rPr>
          <w:snapToGrid w:val="0"/>
          <w:color w:val="000000"/>
          <w:sz w:val="28"/>
        </w:rPr>
        <w:t>Основу экономики рассматриваемого государства составляло сельское хозяйство. На первых эта</w:t>
      </w:r>
      <w:r>
        <w:rPr>
          <w:snapToGrid w:val="0"/>
          <w:color w:val="000000"/>
          <w:sz w:val="28"/>
        </w:rPr>
        <w:softHyphen/>
        <w:t>пах развития древнего общества это было скотоводство, вследствие благоприятных условий для разведения овец, коз, крупного рогатого скота. Большие стада овец и коз стали основой получения сырья для тка</w:t>
      </w:r>
      <w:r>
        <w:rPr>
          <w:snapToGrid w:val="0"/>
          <w:color w:val="000000"/>
          <w:sz w:val="28"/>
        </w:rPr>
        <w:softHyphen/>
        <w:t>чества, а быки — рабочим скотом для земледелия.</w:t>
      </w:r>
    </w:p>
    <w:p w:rsidR="00744119" w:rsidRDefault="00744119">
      <w:pPr>
        <w:shd w:val="clear" w:color="auto" w:fill="FFFFFF"/>
        <w:spacing w:line="360" w:lineRule="auto"/>
        <w:ind w:firstLine="454"/>
        <w:jc w:val="both"/>
        <w:rPr>
          <w:snapToGrid w:val="0"/>
          <w:sz w:val="28"/>
        </w:rPr>
      </w:pPr>
      <w:r>
        <w:rPr>
          <w:snapToGrid w:val="0"/>
          <w:color w:val="000000"/>
          <w:sz w:val="28"/>
        </w:rPr>
        <w:t>Земледелию же способствовали плодородные почвы и  хороший климат. Но болотистые места в Месопотамии из-за ежегодных разливов Тигра и Евфрата требовали приложения большого труда в земледелии Приемлемый для растениеводства климат, упорный труд жите</w:t>
      </w:r>
      <w:r>
        <w:rPr>
          <w:snapToGrid w:val="0"/>
          <w:color w:val="000000"/>
          <w:sz w:val="28"/>
        </w:rPr>
        <w:softHyphen/>
        <w:t xml:space="preserve">лей давали хорошие урожаи зерновых культур. </w:t>
      </w:r>
    </w:p>
    <w:p w:rsidR="00744119" w:rsidRDefault="00744119">
      <w:pPr>
        <w:shd w:val="clear" w:color="auto" w:fill="FFFFFF"/>
        <w:spacing w:line="360" w:lineRule="auto"/>
        <w:ind w:firstLine="454"/>
        <w:jc w:val="both"/>
        <w:rPr>
          <w:snapToGrid w:val="0"/>
          <w:color w:val="000000"/>
          <w:sz w:val="28"/>
        </w:rPr>
      </w:pPr>
      <w:r>
        <w:rPr>
          <w:snapToGrid w:val="0"/>
          <w:color w:val="000000"/>
          <w:sz w:val="28"/>
        </w:rPr>
        <w:t>Так же важной отраслью сельского хозяйства было садоводство, виноградарство, овощеводство.</w:t>
      </w:r>
    </w:p>
    <w:p w:rsidR="00744119" w:rsidRDefault="00744119">
      <w:pPr>
        <w:shd w:val="clear" w:color="auto" w:fill="FFFFFF"/>
        <w:spacing w:line="360" w:lineRule="auto"/>
        <w:ind w:firstLine="454"/>
        <w:jc w:val="both"/>
        <w:rPr>
          <w:snapToGrid w:val="0"/>
          <w:color w:val="000000"/>
          <w:sz w:val="28"/>
        </w:rPr>
      </w:pPr>
    </w:p>
    <w:p w:rsidR="00744119" w:rsidRDefault="00744119">
      <w:pPr>
        <w:pStyle w:val="2"/>
        <w:spacing w:line="360" w:lineRule="auto"/>
        <w:ind w:firstLine="454"/>
        <w:rPr>
          <w:sz w:val="28"/>
        </w:rPr>
      </w:pPr>
      <w:r>
        <w:rPr>
          <w:sz w:val="28"/>
        </w:rPr>
        <w:t>1.2. Ремесла и промышленность</w:t>
      </w:r>
    </w:p>
    <w:p w:rsidR="00744119" w:rsidRDefault="00744119">
      <w:pPr>
        <w:shd w:val="clear" w:color="auto" w:fill="FFFFFF"/>
        <w:spacing w:line="360" w:lineRule="auto"/>
        <w:ind w:firstLine="454"/>
        <w:jc w:val="both"/>
        <w:rPr>
          <w:snapToGrid w:val="0"/>
          <w:sz w:val="28"/>
        </w:rPr>
      </w:pPr>
    </w:p>
    <w:p w:rsidR="00744119" w:rsidRDefault="00744119">
      <w:pPr>
        <w:spacing w:line="360" w:lineRule="auto"/>
        <w:ind w:firstLine="454"/>
        <w:jc w:val="both"/>
        <w:rPr>
          <w:snapToGrid w:val="0"/>
          <w:color w:val="000000"/>
          <w:sz w:val="28"/>
        </w:rPr>
      </w:pPr>
      <w:r>
        <w:rPr>
          <w:snapToGrid w:val="0"/>
          <w:color w:val="000000"/>
          <w:sz w:val="28"/>
        </w:rPr>
        <w:t>Развитие земледелия, ранее создание государства, а с ним и царского двора, войска, чиновничества,  городов послужило быстрому выделению из сельского хозяйства ремесла как самостоятельной отрасли.</w:t>
      </w:r>
    </w:p>
    <w:p w:rsidR="00744119" w:rsidRDefault="00744119">
      <w:pPr>
        <w:shd w:val="clear" w:color="auto" w:fill="FFFFFF"/>
        <w:spacing w:line="360" w:lineRule="auto"/>
        <w:ind w:firstLine="454"/>
        <w:jc w:val="both"/>
        <w:rPr>
          <w:snapToGrid w:val="0"/>
          <w:sz w:val="28"/>
        </w:rPr>
      </w:pPr>
      <w:r>
        <w:rPr>
          <w:snapToGrid w:val="0"/>
          <w:color w:val="000000"/>
          <w:sz w:val="28"/>
        </w:rPr>
        <w:t>Так как в стране было мало лесов, то в качестве конструкционного материала широко использовались глина, камыш, тростник, которых было много. Это и послужило основой развития гончарного и кирпичного производства. Глина была и материалом для письма. Даже сама клинопись стала следствием использования глины (на глиняных табличках знаки удобнее было выдавливать). Камыш и тростник использовались для изготовления плетеных вещей и в кораблестроении. Тростниковые корабли плавали не только по рекам, но и по морю.</w:t>
      </w:r>
    </w:p>
    <w:p w:rsidR="00744119" w:rsidRDefault="00744119">
      <w:pPr>
        <w:shd w:val="clear" w:color="auto" w:fill="FFFFFF"/>
        <w:spacing w:line="360" w:lineRule="auto"/>
        <w:ind w:firstLine="454"/>
        <w:jc w:val="both"/>
        <w:rPr>
          <w:snapToGrid w:val="0"/>
          <w:sz w:val="28"/>
        </w:rPr>
      </w:pPr>
      <w:r>
        <w:rPr>
          <w:snapToGrid w:val="0"/>
          <w:color w:val="000000"/>
          <w:sz w:val="28"/>
        </w:rPr>
        <w:t>Появление металлургического производства дало толчок для производства сначала медных, позже бронзовых и железных изделий, предназначенных для сельского хозяйства, строительства, для домашнего быта. Из драгоценных металлов производились великолепные ювелирные изделия, являющиеся и сегодня сокровищами крупнейших музеев мира.</w:t>
      </w:r>
    </w:p>
    <w:p w:rsidR="00744119" w:rsidRDefault="00744119">
      <w:pPr>
        <w:shd w:val="clear" w:color="auto" w:fill="FFFFFF"/>
        <w:spacing w:line="360" w:lineRule="auto"/>
        <w:ind w:firstLine="454"/>
        <w:jc w:val="both"/>
        <w:rPr>
          <w:snapToGrid w:val="0"/>
          <w:color w:val="000000"/>
          <w:sz w:val="28"/>
        </w:rPr>
      </w:pPr>
      <w:r>
        <w:rPr>
          <w:snapToGrid w:val="0"/>
          <w:color w:val="000000"/>
          <w:sz w:val="28"/>
        </w:rPr>
        <w:t>В технологии производства ювелирных изделий применялись литье в формах, пайка, клепание, раскатка металлов в листы, грануляция, изобретенная в Месопотамии 4500 лет назад. Мельчайшие шарики из драгоценных металлов наклеивали на металлическую поверхность с помощью пасты, изготовлен</w:t>
      </w:r>
      <w:r>
        <w:rPr>
          <w:snapToGrid w:val="0"/>
          <w:color w:val="000000"/>
          <w:sz w:val="28"/>
        </w:rPr>
        <w:softHyphen/>
        <w:t xml:space="preserve">ной из рыбьего клея, гидроокиси меди и воды, после этого изделие обжигали. </w:t>
      </w:r>
    </w:p>
    <w:p w:rsidR="00744119" w:rsidRDefault="00744119">
      <w:pPr>
        <w:shd w:val="clear" w:color="auto" w:fill="FFFFFF"/>
        <w:spacing w:line="360" w:lineRule="auto"/>
        <w:ind w:firstLine="454"/>
        <w:jc w:val="both"/>
        <w:rPr>
          <w:snapToGrid w:val="0"/>
          <w:color w:val="000000"/>
          <w:sz w:val="28"/>
        </w:rPr>
      </w:pPr>
      <w:r>
        <w:rPr>
          <w:snapToGrid w:val="0"/>
          <w:color w:val="000000"/>
          <w:sz w:val="28"/>
        </w:rPr>
        <w:t>Развитое скотоводство обеспечивало сырьем кожевенное производство. Кожа широко применялась в быту (обувь, упряжь, тара для вина, воды, сыпучих материалов), в военном снаряжении (панцири, колчаны, шлемы), как писчий материал, напоминавший пергамент. Овечья и козья шерсть стали основой зарождения текстильного производства. Ткани производились не только из шерсти, но из льна, а затем хлопка.</w:t>
      </w:r>
    </w:p>
    <w:p w:rsidR="00744119" w:rsidRDefault="00744119">
      <w:pPr>
        <w:shd w:val="clear" w:color="auto" w:fill="FFFFFF"/>
        <w:spacing w:line="360" w:lineRule="auto"/>
        <w:ind w:firstLine="454"/>
        <w:jc w:val="both"/>
        <w:rPr>
          <w:snapToGrid w:val="0"/>
          <w:color w:val="000000"/>
          <w:sz w:val="28"/>
        </w:rPr>
      </w:pPr>
    </w:p>
    <w:p w:rsidR="00744119" w:rsidRDefault="00744119">
      <w:pPr>
        <w:pStyle w:val="2"/>
        <w:spacing w:line="360" w:lineRule="auto"/>
        <w:ind w:firstLine="454"/>
        <w:rPr>
          <w:sz w:val="28"/>
        </w:rPr>
      </w:pPr>
      <w:r>
        <w:rPr>
          <w:sz w:val="28"/>
        </w:rPr>
        <w:t>1.3. Торговля и финансы</w:t>
      </w:r>
    </w:p>
    <w:p w:rsidR="00744119" w:rsidRDefault="00744119">
      <w:pPr>
        <w:shd w:val="clear" w:color="auto" w:fill="FFFFFF"/>
        <w:spacing w:line="360" w:lineRule="auto"/>
        <w:ind w:firstLine="454"/>
        <w:jc w:val="both"/>
        <w:rPr>
          <w:snapToGrid w:val="0"/>
          <w:sz w:val="28"/>
        </w:rPr>
      </w:pPr>
    </w:p>
    <w:p w:rsidR="00744119" w:rsidRDefault="00744119">
      <w:pPr>
        <w:shd w:val="clear" w:color="auto" w:fill="FFFFFF"/>
        <w:spacing w:line="360" w:lineRule="auto"/>
        <w:ind w:firstLine="454"/>
        <w:jc w:val="both"/>
        <w:rPr>
          <w:snapToGrid w:val="0"/>
          <w:sz w:val="28"/>
        </w:rPr>
      </w:pPr>
      <w:r>
        <w:rPr>
          <w:snapToGrid w:val="0"/>
          <w:color w:val="000000"/>
          <w:sz w:val="28"/>
        </w:rPr>
        <w:t xml:space="preserve">Создаваемая сначала в натуральном хозяйстве сельскохозяйственная и ремесленная избыточная продукция позволила начать ее обмен между производителями, затем в более широких масштабах — внутри страны, а позже вывозить за пределы государства. Об уровне торговли и наличии в стране уже в </w:t>
      </w:r>
      <w:r>
        <w:rPr>
          <w:snapToGrid w:val="0"/>
          <w:color w:val="000000"/>
          <w:sz w:val="28"/>
          <w:lang w:val="en-US"/>
        </w:rPr>
        <w:t>III</w:t>
      </w:r>
      <w:r>
        <w:rPr>
          <w:snapToGrid w:val="0"/>
          <w:color w:val="000000"/>
          <w:sz w:val="28"/>
        </w:rPr>
        <w:t xml:space="preserve"> тыс. до н. э. широких торговых связей свидетельствуют дошедшие до нас тексты торговых договоров на продажу не только сельскохозяйственной и ремесленной продукции, но и</w:t>
      </w:r>
      <w:r>
        <w:rPr>
          <w:snapToGrid w:val="0"/>
          <w:sz w:val="28"/>
        </w:rPr>
        <w:t xml:space="preserve"> </w:t>
      </w:r>
      <w:r>
        <w:rPr>
          <w:snapToGrid w:val="0"/>
          <w:color w:val="000000"/>
          <w:sz w:val="28"/>
        </w:rPr>
        <w:t>недвижимости (земельных участков, домов). В результате международной торговли в страну завозились необходимые товары. Из Индии привозили хлопок, яшму, из Ирана — олово, лазурит, обсидиан, из Сирии — кедровое дерево.</w:t>
      </w:r>
    </w:p>
    <w:p w:rsidR="00744119" w:rsidRDefault="00744119">
      <w:pPr>
        <w:shd w:val="clear" w:color="auto" w:fill="FFFFFF"/>
        <w:spacing w:line="360" w:lineRule="auto"/>
        <w:ind w:firstLine="454"/>
        <w:jc w:val="both"/>
        <w:rPr>
          <w:snapToGrid w:val="0"/>
          <w:sz w:val="28"/>
        </w:rPr>
      </w:pPr>
      <w:r>
        <w:rPr>
          <w:snapToGrid w:val="0"/>
          <w:color w:val="000000"/>
          <w:sz w:val="28"/>
        </w:rPr>
        <w:t xml:space="preserve">Для обеспечения развитых экономических отношений, выполнения государством своих функций, а, следовательно, сбора налогов вводятся денежная и налоговая системы. Сначала налога взимались натурой (скотом, зерном), затем в </w:t>
      </w:r>
      <w:r>
        <w:rPr>
          <w:snapToGrid w:val="0"/>
          <w:color w:val="000000"/>
          <w:sz w:val="28"/>
          <w:lang w:val="en-US"/>
        </w:rPr>
        <w:t>XX</w:t>
      </w:r>
      <w:r>
        <w:rPr>
          <w:snapToGrid w:val="0"/>
          <w:color w:val="000000"/>
          <w:sz w:val="28"/>
        </w:rPr>
        <w:t xml:space="preserve"> в. до н. э. стали применяться весовые металлические деньги в виде слитков сереб</w:t>
      </w:r>
      <w:r>
        <w:rPr>
          <w:snapToGrid w:val="0"/>
          <w:color w:val="000000"/>
          <w:sz w:val="28"/>
        </w:rPr>
        <w:softHyphen/>
        <w:t>ра — шекели, вес которых составлял примерно 8 г.</w:t>
      </w:r>
    </w:p>
    <w:p w:rsidR="00744119" w:rsidRDefault="00744119">
      <w:pPr>
        <w:shd w:val="clear" w:color="auto" w:fill="FFFFFF"/>
        <w:spacing w:line="360" w:lineRule="auto"/>
        <w:ind w:firstLine="454"/>
        <w:jc w:val="both"/>
        <w:rPr>
          <w:snapToGrid w:val="0"/>
          <w:sz w:val="28"/>
        </w:rPr>
      </w:pPr>
      <w:r>
        <w:rPr>
          <w:snapToGrid w:val="0"/>
          <w:color w:val="000000"/>
          <w:sz w:val="28"/>
        </w:rPr>
        <w:t xml:space="preserve">Операции с недвижимостью (продажа, залог земли, домов), торговля внутри страны, и особенно внешняя торговля, вызвали потребность создания банков, которые появились во </w:t>
      </w:r>
      <w:r>
        <w:rPr>
          <w:snapToGrid w:val="0"/>
          <w:color w:val="000000"/>
          <w:sz w:val="28"/>
          <w:lang w:val="en-US"/>
        </w:rPr>
        <w:t>II</w:t>
      </w:r>
      <w:r>
        <w:rPr>
          <w:snapToGrid w:val="0"/>
          <w:color w:val="000000"/>
          <w:sz w:val="28"/>
        </w:rPr>
        <w:t xml:space="preserve"> тыс. до н. э. Банки давали ссуды. Если материальное положение заемщика было устойчиво, он получал ссуду под 20—30% годовых. Если его положение было сомнительно, то банк брал под своей контроль недвижимость заемщика. В Вавилоне в </w:t>
      </w:r>
      <w:r>
        <w:rPr>
          <w:snapToGrid w:val="0"/>
          <w:color w:val="000000"/>
          <w:sz w:val="28"/>
          <w:lang w:val="en-US"/>
        </w:rPr>
        <w:t>VI</w:t>
      </w:r>
      <w:r>
        <w:rPr>
          <w:snapToGrid w:val="0"/>
          <w:color w:val="000000"/>
          <w:sz w:val="28"/>
        </w:rPr>
        <w:t xml:space="preserve"> в. до н. э. уже была известна банковская династия «Эгиби и сыновья», в Ниппуре — династия Мурашу. Уже в то время банки по богатству превосходили не только храмы, но и в ряде случаев государство, сосредоточивая в своем владении земли, дома, скот.</w:t>
      </w:r>
    </w:p>
    <w:p w:rsidR="00744119" w:rsidRDefault="00744119">
      <w:pPr>
        <w:shd w:val="clear" w:color="auto" w:fill="FFFFFF"/>
        <w:spacing w:line="360" w:lineRule="auto"/>
        <w:ind w:firstLine="454"/>
        <w:jc w:val="both"/>
        <w:rPr>
          <w:snapToGrid w:val="0"/>
          <w:color w:val="000000"/>
          <w:sz w:val="28"/>
        </w:rPr>
      </w:pPr>
      <w:r>
        <w:rPr>
          <w:snapToGrid w:val="0"/>
          <w:color w:val="000000"/>
          <w:sz w:val="28"/>
        </w:rPr>
        <w:t xml:space="preserve">В заключение, отметим, что росту производительных сил страны способствовали развитие наук, образования. Экономика, наука и культура Древней Месопотамии стали основой развития Ближневосточной, Средиземноморской и в дальнейшем всей Европейской цивилизации. </w:t>
      </w: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pStyle w:val="1"/>
        <w:spacing w:line="360" w:lineRule="auto"/>
        <w:ind w:firstLine="454"/>
        <w:rPr>
          <w:sz w:val="32"/>
        </w:rPr>
      </w:pPr>
      <w:r>
        <w:rPr>
          <w:sz w:val="32"/>
        </w:rPr>
        <w:t>Глава 2. Экономика Древнего Китая</w:t>
      </w:r>
    </w:p>
    <w:p w:rsidR="00744119" w:rsidRDefault="00744119">
      <w:pPr>
        <w:shd w:val="clear" w:color="auto" w:fill="FFFFFF"/>
        <w:spacing w:line="360" w:lineRule="auto"/>
        <w:ind w:firstLine="454"/>
        <w:jc w:val="both"/>
        <w:rPr>
          <w:snapToGrid w:val="0"/>
          <w:sz w:val="28"/>
        </w:rPr>
      </w:pPr>
    </w:p>
    <w:p w:rsidR="00744119" w:rsidRDefault="00744119">
      <w:pPr>
        <w:shd w:val="clear" w:color="auto" w:fill="FFFFFF"/>
        <w:spacing w:line="360" w:lineRule="auto"/>
        <w:ind w:firstLine="454"/>
        <w:jc w:val="both"/>
        <w:rPr>
          <w:snapToGrid w:val="0"/>
          <w:sz w:val="28"/>
        </w:rPr>
      </w:pPr>
      <w:r>
        <w:rPr>
          <w:snapToGrid w:val="0"/>
          <w:color w:val="000000"/>
          <w:sz w:val="28"/>
        </w:rPr>
        <w:t>Самую крайнюю восточную часть Азии занимает Китай, на территории которого с древнейших времен сложилась своя самобытная цивилизация.</w:t>
      </w:r>
    </w:p>
    <w:p w:rsidR="00744119" w:rsidRDefault="00744119">
      <w:pPr>
        <w:shd w:val="clear" w:color="auto" w:fill="FFFFFF"/>
        <w:spacing w:line="360" w:lineRule="auto"/>
        <w:ind w:firstLine="454"/>
        <w:jc w:val="both"/>
        <w:rPr>
          <w:snapToGrid w:val="0"/>
          <w:sz w:val="28"/>
        </w:rPr>
      </w:pPr>
      <w:r>
        <w:rPr>
          <w:snapToGrid w:val="0"/>
          <w:color w:val="000000"/>
          <w:sz w:val="28"/>
        </w:rPr>
        <w:t>Китай — горная страна. Примерно 80% территории — горы и плоскогорья. Природные условия западной и восточной частей страны отличаются друг от друга. Западный Китай — это в основном гористая местность с резко континентальным климатом. Восточный Китай, прорезанный долинами больших рек Хуанхэ и Янцзы, имеет мягкий климат, плодородные аллювиальные почвы и хорошую растительность.</w:t>
      </w:r>
    </w:p>
    <w:p w:rsidR="00744119" w:rsidRDefault="00744119">
      <w:pPr>
        <w:shd w:val="clear" w:color="auto" w:fill="FFFFFF"/>
        <w:spacing w:line="360" w:lineRule="auto"/>
        <w:ind w:firstLine="454"/>
        <w:jc w:val="both"/>
        <w:rPr>
          <w:snapToGrid w:val="0"/>
          <w:sz w:val="28"/>
        </w:rPr>
      </w:pPr>
      <w:r>
        <w:rPr>
          <w:snapToGrid w:val="0"/>
          <w:color w:val="000000"/>
          <w:sz w:val="28"/>
        </w:rPr>
        <w:t>С древнейших времен нижнего палеолита территория восточного Китая была заселена первобытным человеком, названным синантропом. Материальная культура племен Древнего Китая была преемственна и непрерывно развивалась. Эти племена стали основой создания народа хань — китайцев.</w:t>
      </w:r>
    </w:p>
    <w:p w:rsidR="00744119" w:rsidRDefault="00744119">
      <w:pPr>
        <w:shd w:val="clear" w:color="auto" w:fill="FFFFFF"/>
        <w:spacing w:line="360" w:lineRule="auto"/>
        <w:ind w:firstLine="454"/>
        <w:jc w:val="both"/>
        <w:rPr>
          <w:snapToGrid w:val="0"/>
          <w:sz w:val="28"/>
        </w:rPr>
      </w:pPr>
      <w:r>
        <w:rPr>
          <w:snapToGrid w:val="0"/>
          <w:color w:val="000000"/>
          <w:sz w:val="28"/>
        </w:rPr>
        <w:t>Благоприятные природные условия Восточного Китая позволили населению уже с времен неолита приручить различные породы животных и заниматься скотоводством, а затем и земледелием.</w:t>
      </w:r>
    </w:p>
    <w:p w:rsidR="00744119" w:rsidRDefault="00744119">
      <w:pPr>
        <w:shd w:val="clear" w:color="auto" w:fill="FFFFFF"/>
        <w:spacing w:line="360" w:lineRule="auto"/>
        <w:ind w:firstLine="454"/>
        <w:jc w:val="both"/>
        <w:rPr>
          <w:snapToGrid w:val="0"/>
          <w:sz w:val="28"/>
        </w:rPr>
      </w:pPr>
      <w:r>
        <w:rPr>
          <w:snapToGrid w:val="0"/>
          <w:color w:val="000000"/>
          <w:sz w:val="28"/>
        </w:rPr>
        <w:t>Успешное ведение сельского хозяйства зависело от дождевых осадков. Неравномерное распределение осадков нередко приводило к неурожаям и голоду. Поэтому уже в древние времена китайцы создавали системы искусственного орошения. Но населению приходилось постоянно вести работы и по защите земель от наводнений. Особенность китайских рек — периодические наводнения: лес, который, несут воды этих рек, оседая на дно, поднимает их уровень, что в сочетании с дождливой погодой становится причиной затопления больших пространств. Естественно, для проведения таких работ родам, а затем племенам приходилось объединять свои усилия. Все это стало причиной раннего создания древнекитайского государства.</w:t>
      </w:r>
    </w:p>
    <w:p w:rsidR="00744119" w:rsidRDefault="00744119">
      <w:pPr>
        <w:shd w:val="clear" w:color="auto" w:fill="FFFFFF"/>
        <w:spacing w:line="360" w:lineRule="auto"/>
        <w:ind w:firstLine="454"/>
        <w:jc w:val="both"/>
        <w:rPr>
          <w:snapToGrid w:val="0"/>
          <w:sz w:val="28"/>
        </w:rPr>
      </w:pPr>
      <w:r>
        <w:rPr>
          <w:snapToGrid w:val="0"/>
          <w:color w:val="000000"/>
          <w:sz w:val="28"/>
        </w:rPr>
        <w:t>Как и в других странах древности, в основе экономики Древнего Китая была сельская община. На фоне постоянной борьбы между вольными общинниками и родовой и племенной верхушкой общинные земли захватывались племенными вождями. С образованием государства, появлением вана (царя), его двора, чиновников, военачальников этот процесс ускорился. Часть общинников, лишившихся своих наделов, попадала в рабство, рабами становились пленные, которые трудились на полях и в домах вана и богатых людей.</w:t>
      </w:r>
    </w:p>
    <w:p w:rsidR="00744119" w:rsidRDefault="00744119">
      <w:pPr>
        <w:shd w:val="clear" w:color="auto" w:fill="FFFFFF"/>
        <w:spacing w:line="360" w:lineRule="auto"/>
        <w:ind w:firstLine="454"/>
        <w:jc w:val="both"/>
        <w:rPr>
          <w:snapToGrid w:val="0"/>
          <w:sz w:val="28"/>
        </w:rPr>
      </w:pPr>
      <w:r>
        <w:rPr>
          <w:snapToGrid w:val="0"/>
          <w:color w:val="000000"/>
          <w:sz w:val="28"/>
        </w:rPr>
        <w:t>В древнекитайском государстве ван был не только верховным светским правителем, но и первосвященником. Более того, он был «сыном неба», т. е. обожествлялся. Все, что было на земле, — принадлежало ему. Земли сельских общин также принадлежали вану. В сельской общине земли делились на участки, один из которых обрабатывался сообща членами общины для общественных нужд. Сначала работы проводились на общественном участке, а затем на семейных. Кроме того, общинники платили налоги.</w:t>
      </w:r>
    </w:p>
    <w:p w:rsidR="00744119" w:rsidRDefault="00744119">
      <w:pPr>
        <w:shd w:val="clear" w:color="auto" w:fill="FFFFFF"/>
        <w:spacing w:line="360" w:lineRule="auto"/>
        <w:ind w:firstLine="454"/>
        <w:jc w:val="both"/>
        <w:rPr>
          <w:snapToGrid w:val="0"/>
          <w:sz w:val="28"/>
        </w:rPr>
      </w:pPr>
      <w:r>
        <w:rPr>
          <w:snapToGrid w:val="0"/>
          <w:color w:val="000000"/>
          <w:sz w:val="28"/>
        </w:rPr>
        <w:t>Ван раздавал земли с жившими на них общинниками своим чиновникам, военачальникам. В первую очередь он передавал им земли, захваченные в ходе войн. Главным образом это были земли кочевников, которых китайцы называли презрительным словом, подобным слову «варвар» у греков. Ван дарил своим людям рабов целыми родами, селениями.</w:t>
      </w:r>
    </w:p>
    <w:p w:rsidR="00744119" w:rsidRDefault="00744119">
      <w:pPr>
        <w:shd w:val="clear" w:color="auto" w:fill="FFFFFF"/>
        <w:spacing w:line="360" w:lineRule="auto"/>
        <w:ind w:firstLine="454"/>
        <w:jc w:val="both"/>
        <w:rPr>
          <w:snapToGrid w:val="0"/>
          <w:sz w:val="28"/>
        </w:rPr>
      </w:pPr>
      <w:r>
        <w:rPr>
          <w:snapToGrid w:val="0"/>
          <w:color w:val="000000"/>
          <w:sz w:val="28"/>
        </w:rPr>
        <w:t>Рабов также покупали, обменивали. Например, имеется запись об обмене пяти рабов на лошадь и моток шелка.</w:t>
      </w:r>
    </w:p>
    <w:p w:rsidR="00744119" w:rsidRDefault="00744119">
      <w:pPr>
        <w:shd w:val="clear" w:color="auto" w:fill="FFFFFF"/>
        <w:spacing w:line="360" w:lineRule="auto"/>
        <w:ind w:firstLine="454"/>
        <w:jc w:val="both"/>
        <w:rPr>
          <w:snapToGrid w:val="0"/>
          <w:sz w:val="28"/>
        </w:rPr>
      </w:pPr>
      <w:r>
        <w:rPr>
          <w:snapToGrid w:val="0"/>
          <w:color w:val="000000"/>
          <w:sz w:val="28"/>
        </w:rPr>
        <w:t>По мере развития древнекитайского государства создавался чиновничий аппарат. Во главе этого аппарата был помощник вана. Ему подчинялись три чиновника, руководивших тремя главными ведомствами. Первое ведомство осуществляло надзор за хозяйственной жизнью страны, т. е. за сельскохозяйственными работами, торговлей, ценами на рынках и т. д. Второе — руководило войском. Третье — ведало всем земельным фондом и ирригационной системой страны. Позднее появились другие ведомства, руководившие судами, управлявшие царским дворцом и поместьями и, наконец, ведомство, осуществлявшее организацию религиозного культа. В свою очередь, каждое из ведомств имело штаты своих чиновников по всей стране.</w:t>
      </w:r>
    </w:p>
    <w:p w:rsidR="00744119" w:rsidRDefault="00744119">
      <w:pPr>
        <w:shd w:val="clear" w:color="auto" w:fill="FFFFFF"/>
        <w:spacing w:line="360" w:lineRule="auto"/>
        <w:ind w:firstLine="454"/>
        <w:jc w:val="both"/>
        <w:rPr>
          <w:snapToGrid w:val="0"/>
          <w:color w:val="000000"/>
          <w:sz w:val="28"/>
        </w:rPr>
      </w:pPr>
      <w:r>
        <w:rPr>
          <w:snapToGrid w:val="0"/>
          <w:color w:val="000000"/>
          <w:sz w:val="28"/>
        </w:rPr>
        <w:t>Для содержания вана, его двора, войска и чиновничества средства с населения собирались в виде налогов. Самым важным был налог на пахотные земли. Он собирался в виде десятины с урожая. Налог с гор и озер взимался в размере четвертой части от полученных здесь доходов. Торговцы платили сборы за место на рынке, при заключении торговых контрактов. Позднее, в эпоху Хань, для увеличения доходов казны были введены монополии на соль и железо.</w:t>
      </w:r>
    </w:p>
    <w:p w:rsidR="00744119" w:rsidRDefault="00744119">
      <w:pPr>
        <w:shd w:val="clear" w:color="auto" w:fill="FFFFFF"/>
        <w:spacing w:line="360" w:lineRule="auto"/>
        <w:ind w:firstLine="454"/>
        <w:jc w:val="both"/>
        <w:rPr>
          <w:snapToGrid w:val="0"/>
          <w:sz w:val="28"/>
        </w:rPr>
      </w:pPr>
    </w:p>
    <w:p w:rsidR="00744119" w:rsidRDefault="00744119">
      <w:pPr>
        <w:pStyle w:val="2"/>
        <w:spacing w:line="360" w:lineRule="auto"/>
        <w:ind w:firstLine="454"/>
        <w:rPr>
          <w:snapToGrid w:val="0"/>
          <w:sz w:val="28"/>
        </w:rPr>
      </w:pPr>
      <w:r>
        <w:rPr>
          <w:snapToGrid w:val="0"/>
          <w:sz w:val="28"/>
        </w:rPr>
        <w:t>2.1. Земледелие</w:t>
      </w: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sz w:val="28"/>
        </w:rPr>
      </w:pPr>
      <w:r>
        <w:rPr>
          <w:snapToGrid w:val="0"/>
          <w:color w:val="000000"/>
          <w:sz w:val="28"/>
        </w:rPr>
        <w:t>Ведущим видом деятельности населения Древнего Китая было сельское хозяйство. В Западном Китае на плоскогорье развивалось скотоводство. В Восточном Китае в долинах рек главным было земледелие. Выращивались просо, ячмень, пшеница, позже главной культурой, завезенной с юга, стал рис. Орудиями труда были мотыга, затем появился плуг.</w:t>
      </w:r>
    </w:p>
    <w:p w:rsidR="00744119" w:rsidRDefault="00744119">
      <w:pPr>
        <w:shd w:val="clear" w:color="auto" w:fill="FFFFFF"/>
        <w:spacing w:line="360" w:lineRule="auto"/>
        <w:ind w:firstLine="454"/>
        <w:jc w:val="both"/>
        <w:rPr>
          <w:snapToGrid w:val="0"/>
          <w:sz w:val="28"/>
        </w:rPr>
      </w:pPr>
      <w:r>
        <w:rPr>
          <w:snapToGrid w:val="0"/>
          <w:color w:val="000000"/>
          <w:sz w:val="28"/>
        </w:rPr>
        <w:t>Видя в земледелии основу экономики, государство уделяло ему главное внимание и заботу. Труд земледельца был окружен ореолом святости. Ежегодно ван как первосвященник весной открывал церемонию начала сельскохозяйственных работ, идя за плугом, проводил первую борозду, осенью он же первым пробовал хлеб из зерна нового урожая. О высоком значении сельского хозяйства свидетельствует тот факт, что в гробницы знатных китайцев помещали не только оружие, но и мотыгу.</w:t>
      </w:r>
    </w:p>
    <w:p w:rsidR="00744119" w:rsidRDefault="00744119">
      <w:pPr>
        <w:shd w:val="clear" w:color="auto" w:fill="FFFFFF"/>
        <w:spacing w:line="360" w:lineRule="auto"/>
        <w:ind w:firstLine="454"/>
        <w:jc w:val="both"/>
        <w:rPr>
          <w:snapToGrid w:val="0"/>
          <w:sz w:val="28"/>
        </w:rPr>
      </w:pPr>
      <w:r>
        <w:rPr>
          <w:snapToGrid w:val="0"/>
          <w:color w:val="000000"/>
          <w:sz w:val="28"/>
        </w:rPr>
        <w:t>Большое внимание уделялось агротехнике. Уже в эпоху Чжоу появляется система смены полей, при которой земельный участок делился на три части. Две части засевались, а третья год отдыхала под паром. Китайцы первыми стали применять органические удобрения и вести борьбу с вредителями сельскохозяйственных растений. Пестициды применялись перед посевами. Они распылялись во время роста растений. Применялись также биологические способы борьбы с вредителями. Например, для защиты цитрусовых деревьев использовались желтые муравьи, которые специально разводились и продавались на рынках в тростниковых мешочках, развешиваемых на ветках цитрусовых деревьев. Для защиты хризантем от вредителей разводили богомолов. Китайцам запрещалось убивать лягушек, так как они охотились за насекомыми.</w:t>
      </w:r>
    </w:p>
    <w:p w:rsidR="00744119" w:rsidRDefault="00744119">
      <w:pPr>
        <w:shd w:val="clear" w:color="auto" w:fill="FFFFFF"/>
        <w:spacing w:line="360" w:lineRule="auto"/>
        <w:ind w:firstLine="454"/>
        <w:jc w:val="both"/>
        <w:rPr>
          <w:snapToGrid w:val="0"/>
          <w:sz w:val="28"/>
        </w:rPr>
      </w:pPr>
      <w:r>
        <w:rPr>
          <w:snapToGrid w:val="0"/>
          <w:color w:val="000000"/>
          <w:sz w:val="28"/>
        </w:rPr>
        <w:t>Высокий уровень знаний агротехники позволял китайцам получать хорошие урожаи продовольственных и технических культур. Китайцы первыми стали заниматься шелководством. Уже в эпоху государства Шан разводили гусениц тутового шелкопряда. Для этого выращивали тутовые деревья, листьями которых кормили гусениц. Куколку шелкопряда убивали паром, затем кокон увлажняли солью и сушили, потом его разматывали на деревянную раму, получая шелковую пряжу.</w:t>
      </w:r>
    </w:p>
    <w:p w:rsidR="00744119" w:rsidRDefault="00744119">
      <w:pPr>
        <w:shd w:val="clear" w:color="auto" w:fill="FFFFFF"/>
        <w:spacing w:line="360" w:lineRule="auto"/>
        <w:ind w:firstLine="454"/>
        <w:jc w:val="both"/>
        <w:rPr>
          <w:snapToGrid w:val="0"/>
          <w:sz w:val="28"/>
        </w:rPr>
      </w:pPr>
      <w:r>
        <w:rPr>
          <w:snapToGrid w:val="0"/>
          <w:color w:val="000000"/>
          <w:sz w:val="28"/>
        </w:rPr>
        <w:t xml:space="preserve">В </w:t>
      </w:r>
      <w:r>
        <w:rPr>
          <w:snapToGrid w:val="0"/>
          <w:color w:val="000000"/>
          <w:sz w:val="28"/>
          <w:lang w:val="en-US"/>
        </w:rPr>
        <w:t>I</w:t>
      </w:r>
      <w:r>
        <w:rPr>
          <w:snapToGrid w:val="0"/>
          <w:color w:val="000000"/>
          <w:sz w:val="28"/>
        </w:rPr>
        <w:t xml:space="preserve"> в. до н. э. в Китае стали выращивать чай. Сначала листья чая использовались как лекарство. Позже он стал самым популярным напитком на всех континентах, давая китайской казне большие доходы.</w:t>
      </w:r>
    </w:p>
    <w:p w:rsidR="00744119" w:rsidRDefault="00744119">
      <w:pPr>
        <w:shd w:val="clear" w:color="auto" w:fill="FFFFFF"/>
        <w:spacing w:line="360" w:lineRule="auto"/>
        <w:ind w:firstLine="454"/>
        <w:jc w:val="both"/>
        <w:rPr>
          <w:snapToGrid w:val="0"/>
          <w:color w:val="000000"/>
          <w:sz w:val="28"/>
        </w:rPr>
      </w:pPr>
      <w:r>
        <w:rPr>
          <w:snapToGrid w:val="0"/>
          <w:color w:val="000000"/>
          <w:sz w:val="28"/>
        </w:rPr>
        <w:t>Именно китайцы к началу Средневековья стали не только разводить устриц для еды, но разработали технологию получе</w:t>
      </w:r>
      <w:r>
        <w:rPr>
          <w:snapToGrid w:val="0"/>
          <w:color w:val="000000"/>
          <w:sz w:val="28"/>
        </w:rPr>
        <w:softHyphen/>
        <w:t>ния искусственного жемчуга. Помещая в устрицы инородное тело, они заставляли их создавать жемчужины. При этом они получали жемчужины заданной формы. Так, в 489 г. китайскому императору преподнесли искусственно выращенную жемчужину в форме Будды.</w:t>
      </w:r>
    </w:p>
    <w:p w:rsidR="00744119" w:rsidRDefault="00744119">
      <w:pPr>
        <w:shd w:val="clear" w:color="auto" w:fill="FFFFFF"/>
        <w:spacing w:line="360" w:lineRule="auto"/>
        <w:ind w:firstLine="454"/>
        <w:jc w:val="both"/>
        <w:rPr>
          <w:snapToGrid w:val="0"/>
          <w:sz w:val="28"/>
        </w:rPr>
      </w:pPr>
    </w:p>
    <w:p w:rsidR="00744119" w:rsidRDefault="00744119">
      <w:pPr>
        <w:pStyle w:val="2"/>
        <w:spacing w:line="360" w:lineRule="auto"/>
        <w:ind w:firstLine="454"/>
        <w:rPr>
          <w:snapToGrid w:val="0"/>
          <w:sz w:val="28"/>
        </w:rPr>
      </w:pPr>
      <w:r>
        <w:rPr>
          <w:snapToGrid w:val="0"/>
          <w:sz w:val="28"/>
        </w:rPr>
        <w:t>2.2. Ремесла и промышленность</w:t>
      </w: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sz w:val="28"/>
        </w:rPr>
      </w:pPr>
      <w:r>
        <w:rPr>
          <w:snapToGrid w:val="0"/>
          <w:color w:val="000000"/>
          <w:sz w:val="28"/>
        </w:rPr>
        <w:t>Древний Китай славился своими ремеслами. С времен неолита здесь достигли высокого мастерства в обработке камня, кости, дерева. Большое развитие получило гончарное дело.</w:t>
      </w:r>
    </w:p>
    <w:p w:rsidR="00744119" w:rsidRDefault="00744119">
      <w:pPr>
        <w:shd w:val="clear" w:color="auto" w:fill="FFFFFF"/>
        <w:spacing w:line="360" w:lineRule="auto"/>
        <w:ind w:firstLine="454"/>
        <w:jc w:val="both"/>
        <w:rPr>
          <w:snapToGrid w:val="0"/>
          <w:sz w:val="28"/>
        </w:rPr>
      </w:pPr>
      <w:r>
        <w:rPr>
          <w:snapToGrid w:val="0"/>
          <w:color w:val="000000"/>
          <w:sz w:val="28"/>
        </w:rPr>
        <w:t>Изобретение в Китае технологии получения шелковых нитей дало толчок к резкому повышению уровня ткачества. Тонкая шелковая нить требовала изменения технологии ткацкого дела. Китайские мастера изобрели ткацкий станок, работающий на основе водяного колеса. К X в. до н. э. китайский шелк стал поступать в страны Запада и в Египет. Китай был мировым шелковым монополистом,</w:t>
      </w:r>
      <w:r>
        <w:rPr>
          <w:snapToGrid w:val="0"/>
          <w:sz w:val="28"/>
        </w:rPr>
        <w:t xml:space="preserve"> </w:t>
      </w:r>
      <w:r>
        <w:rPr>
          <w:snapToGrid w:val="0"/>
          <w:color w:val="000000"/>
          <w:sz w:val="28"/>
        </w:rPr>
        <w:t>так как в тайне держал технологию производства шелковых нитей и ткачества. Лишь в Средние века удалось контрабандным путем вывезти гусениц тутового шелкопряда в Византию. Китайцы также были первыми в изготовлении ткани из асбеста, не горящей в огне. Эта ткань использовалась для изготовления фитилей для ламп.</w:t>
      </w:r>
    </w:p>
    <w:p w:rsidR="00744119" w:rsidRDefault="00744119">
      <w:pPr>
        <w:shd w:val="clear" w:color="auto" w:fill="FFFFFF"/>
        <w:spacing w:line="360" w:lineRule="auto"/>
        <w:ind w:firstLine="454"/>
        <w:jc w:val="both"/>
        <w:rPr>
          <w:snapToGrid w:val="0"/>
          <w:sz w:val="28"/>
        </w:rPr>
      </w:pPr>
      <w:r>
        <w:rPr>
          <w:snapToGrid w:val="0"/>
          <w:color w:val="000000"/>
          <w:sz w:val="28"/>
        </w:rPr>
        <w:t>Для ремесел необходимо было сырье, что требовало развития горнорудного дела. Добывали не только руды металлов, но и уголь. Уже во времена государства Хань в Китае были угольные шахты глубиной до 50 м, имеющие боковые штреки. Уголь использовался в мастерских, кузницах.</w:t>
      </w:r>
    </w:p>
    <w:p w:rsidR="00744119" w:rsidRDefault="00744119">
      <w:pPr>
        <w:shd w:val="clear" w:color="auto" w:fill="FFFFFF"/>
        <w:spacing w:line="360" w:lineRule="auto"/>
        <w:ind w:firstLine="454"/>
        <w:jc w:val="both"/>
        <w:rPr>
          <w:snapToGrid w:val="0"/>
          <w:sz w:val="28"/>
        </w:rPr>
      </w:pPr>
      <w:r>
        <w:rPr>
          <w:snapToGrid w:val="0"/>
          <w:color w:val="000000"/>
          <w:sz w:val="28"/>
        </w:rPr>
        <w:t xml:space="preserve">Другим энергоносителем был природный газ. Впервые китайцы стали применять природный газ в производстве соли. В целях безопасности газ смешивался с воздухом и использовался как топливо для выпаривания соляного рассола. Уже в 500 г. до н. э. китайцы стали вести буровые работы в поисках подземных соляных растворов. В </w:t>
      </w:r>
      <w:r>
        <w:rPr>
          <w:snapToGrid w:val="0"/>
          <w:color w:val="000000"/>
          <w:sz w:val="28"/>
          <w:lang w:val="en-US"/>
        </w:rPr>
        <w:t>IV</w:t>
      </w:r>
      <w:r>
        <w:rPr>
          <w:snapToGrid w:val="0"/>
          <w:color w:val="000000"/>
          <w:sz w:val="28"/>
        </w:rPr>
        <w:t xml:space="preserve"> в. н. э. велись буровые работы на поиск и добычу газа. Сначала копался котлован до твердой горной породы, затем велись буровые работы с помощью бура с чугунной головкой. Соляной промысел был государственной монополией.</w:t>
      </w:r>
    </w:p>
    <w:p w:rsidR="00744119" w:rsidRDefault="00744119">
      <w:pPr>
        <w:shd w:val="clear" w:color="auto" w:fill="FFFFFF"/>
        <w:spacing w:line="360" w:lineRule="auto"/>
        <w:ind w:firstLine="454"/>
        <w:jc w:val="both"/>
        <w:rPr>
          <w:snapToGrid w:val="0"/>
          <w:color w:val="000000"/>
          <w:sz w:val="28"/>
        </w:rPr>
      </w:pPr>
      <w:r>
        <w:rPr>
          <w:snapToGrid w:val="0"/>
          <w:color w:val="000000"/>
          <w:sz w:val="28"/>
        </w:rPr>
        <w:t>Газ использовался не только в производстве соли, но и для отопления. Для этого из бамбука делались трубопроводы. Например, в провинции Сычуань. газ доставлялся таким образом на расстояние «дня пути от колодца».</w:t>
      </w:r>
    </w:p>
    <w:p w:rsidR="00744119" w:rsidRDefault="00744119">
      <w:pPr>
        <w:shd w:val="clear" w:color="auto" w:fill="FFFFFF"/>
        <w:spacing w:line="360" w:lineRule="auto"/>
        <w:ind w:firstLine="454"/>
        <w:jc w:val="both"/>
        <w:rPr>
          <w:snapToGrid w:val="0"/>
          <w:color w:val="000000"/>
          <w:sz w:val="28"/>
        </w:rPr>
      </w:pPr>
    </w:p>
    <w:p w:rsidR="00744119" w:rsidRDefault="00744119">
      <w:pPr>
        <w:pStyle w:val="2"/>
        <w:spacing w:line="360" w:lineRule="auto"/>
        <w:ind w:firstLine="454"/>
        <w:rPr>
          <w:snapToGrid w:val="0"/>
          <w:sz w:val="28"/>
        </w:rPr>
      </w:pPr>
      <w:r>
        <w:rPr>
          <w:snapToGrid w:val="0"/>
          <w:sz w:val="28"/>
        </w:rPr>
        <w:t>2.3. Торговля</w:t>
      </w:r>
    </w:p>
    <w:p w:rsidR="00744119" w:rsidRDefault="00744119">
      <w:pPr>
        <w:shd w:val="clear" w:color="auto" w:fill="FFFFFF"/>
        <w:spacing w:line="360" w:lineRule="auto"/>
        <w:ind w:firstLine="454"/>
        <w:jc w:val="both"/>
        <w:rPr>
          <w:smallCaps/>
          <w:snapToGrid w:val="0"/>
          <w:color w:val="000000"/>
          <w:sz w:val="28"/>
        </w:rPr>
      </w:pPr>
    </w:p>
    <w:p w:rsidR="00744119" w:rsidRDefault="00744119">
      <w:pPr>
        <w:shd w:val="clear" w:color="auto" w:fill="FFFFFF"/>
        <w:spacing w:line="360" w:lineRule="auto"/>
        <w:ind w:firstLine="454"/>
        <w:jc w:val="both"/>
        <w:rPr>
          <w:snapToGrid w:val="0"/>
          <w:sz w:val="28"/>
        </w:rPr>
      </w:pPr>
      <w:r>
        <w:rPr>
          <w:snapToGrid w:val="0"/>
          <w:color w:val="000000"/>
          <w:sz w:val="28"/>
        </w:rPr>
        <w:t>Рост объема избыточного продукта привел к появлению сначала меновой торговли, а затем и денежной. Развитие внутренней торговли обусловливалось не только разделением сельскохозяйственного и ремесленного производства, но и обособлением скотоводческих и земледельческих районов. В качестве денег в эпоху Шан сначала использовались привозимые из южных стран раковины моллюска кауры. Затем появились металлические деньги.</w:t>
      </w:r>
    </w:p>
    <w:p w:rsidR="00744119" w:rsidRDefault="00744119">
      <w:pPr>
        <w:shd w:val="clear" w:color="auto" w:fill="FFFFFF"/>
        <w:spacing w:line="360" w:lineRule="auto"/>
        <w:ind w:firstLine="454"/>
        <w:jc w:val="both"/>
        <w:rPr>
          <w:snapToGrid w:val="0"/>
          <w:sz w:val="28"/>
        </w:rPr>
      </w:pPr>
      <w:r>
        <w:rPr>
          <w:snapToGrid w:val="0"/>
          <w:color w:val="000000"/>
          <w:sz w:val="28"/>
        </w:rPr>
        <w:t>Следует отметить, что в Китае были впервые сделаны попытки по замене металлических денег на казначейские билеты. В эпоху династии Хань в результате постоянных войн с гуннами казна опустела и император У-Ди стал выпускать денежные знаки из шкуры редкого белого оленя в виде квадратов с рисунками. Каждый квадрат был равен 400 тысячам медных монет. Позднее эта идея была возрождена в Китае примерно в 800 г. н. э., когда стали печатать денежные знаки из бумаги. Для сравнения можно заметить, что в Европе первые бумажные деньги появились в 1601 г. в Швеции.</w:t>
      </w:r>
    </w:p>
    <w:p w:rsidR="00744119" w:rsidRDefault="00744119">
      <w:pPr>
        <w:shd w:val="clear" w:color="auto" w:fill="FFFFFF"/>
        <w:spacing w:line="360" w:lineRule="auto"/>
        <w:ind w:firstLine="454"/>
        <w:jc w:val="both"/>
        <w:rPr>
          <w:snapToGrid w:val="0"/>
          <w:sz w:val="28"/>
        </w:rPr>
      </w:pPr>
      <w:r>
        <w:rPr>
          <w:snapToGrid w:val="0"/>
          <w:color w:val="000000"/>
          <w:sz w:val="28"/>
        </w:rPr>
        <w:t>В каждом городе были рынки. Государство регламентировало торговлю. Государственными актами устанавливались качество и цены товаров. Рынки были строго разделены на кварталы по видам товаров. За организацию и контроль работы рынков отвечали особые чиновники. Рыночная торговля облагалась государственными сборами.</w:t>
      </w:r>
    </w:p>
    <w:p w:rsidR="00744119" w:rsidRDefault="00744119">
      <w:pPr>
        <w:shd w:val="clear" w:color="auto" w:fill="FFFFFF"/>
        <w:spacing w:line="360" w:lineRule="auto"/>
        <w:ind w:firstLine="454"/>
        <w:jc w:val="both"/>
        <w:rPr>
          <w:snapToGrid w:val="0"/>
          <w:color w:val="000000"/>
          <w:sz w:val="28"/>
        </w:rPr>
      </w:pPr>
      <w:r>
        <w:rPr>
          <w:snapToGrid w:val="0"/>
          <w:color w:val="000000"/>
          <w:sz w:val="28"/>
        </w:rPr>
        <w:t>Будучи страной с высокоразвитым ремесленным производством и мировым монополистом в изготовлении ряда товаров (шелк, фарфор), Китай вел обширную торговлю с соседними странами. Китайские караваны доставляли товары в Среднюю Азию. Оттуда — в Сирию и Римскую империю. На востоке китайцы торговали с Кореей, государствами Индокитайского полуострова. В Китай ввозились драгоценные металлы и камни, ковры, лошади, верблюды, медь, кораллы и др. Внешняя торговля была важным источником доходов как государственной казны, так и развитого слоя купечества.</w:t>
      </w:r>
    </w:p>
    <w:p w:rsidR="00744119" w:rsidRDefault="00744119">
      <w:pPr>
        <w:shd w:val="clear" w:color="auto" w:fill="FFFFFF"/>
        <w:spacing w:line="360" w:lineRule="auto"/>
        <w:ind w:firstLine="454"/>
        <w:jc w:val="both"/>
        <w:rPr>
          <w:snapToGrid w:val="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pStyle w:val="1"/>
        <w:spacing w:line="360" w:lineRule="auto"/>
        <w:ind w:firstLine="454"/>
        <w:rPr>
          <w:sz w:val="32"/>
        </w:rPr>
      </w:pPr>
      <w:r>
        <w:rPr>
          <w:sz w:val="32"/>
        </w:rPr>
        <w:t>Глава 3. Экономика Древнего Египта</w:t>
      </w:r>
    </w:p>
    <w:p w:rsidR="00744119" w:rsidRDefault="00744119">
      <w:pPr>
        <w:shd w:val="clear" w:color="auto" w:fill="FFFFFF"/>
        <w:spacing w:line="360" w:lineRule="auto"/>
        <w:ind w:firstLine="454"/>
        <w:jc w:val="both"/>
        <w:rPr>
          <w:snapToGrid w:val="0"/>
          <w:sz w:val="28"/>
        </w:rPr>
      </w:pPr>
    </w:p>
    <w:p w:rsidR="00744119" w:rsidRDefault="00744119">
      <w:pPr>
        <w:shd w:val="clear" w:color="auto" w:fill="FFFFFF"/>
        <w:spacing w:line="360" w:lineRule="auto"/>
        <w:ind w:firstLine="454"/>
        <w:jc w:val="both"/>
        <w:rPr>
          <w:snapToGrid w:val="0"/>
          <w:sz w:val="28"/>
        </w:rPr>
      </w:pPr>
      <w:r>
        <w:rPr>
          <w:snapToGrid w:val="0"/>
          <w:color w:val="000000"/>
          <w:sz w:val="28"/>
        </w:rPr>
        <w:t xml:space="preserve">Древнейшее на планете египетское государство возникло в конце </w:t>
      </w:r>
      <w:r>
        <w:rPr>
          <w:snapToGrid w:val="0"/>
          <w:color w:val="000000"/>
          <w:sz w:val="28"/>
          <w:lang w:val="en-US"/>
        </w:rPr>
        <w:t>IV</w:t>
      </w:r>
      <w:r>
        <w:rPr>
          <w:snapToGrid w:val="0"/>
          <w:color w:val="000000"/>
          <w:sz w:val="28"/>
        </w:rPr>
        <w:t xml:space="preserve"> тыс. до н. э. в долине реки Нил. Территория, на ко</w:t>
      </w:r>
      <w:r>
        <w:rPr>
          <w:snapToGrid w:val="0"/>
          <w:color w:val="000000"/>
          <w:sz w:val="28"/>
        </w:rPr>
        <w:softHyphen/>
        <w:t>торой создавалась египетская цивилизация, представляла собой узкую полосу земли вдоль реки, зажатую между пустынями Северной и Восточной Африки. Нил обеспечил существование людей в этой части планеты со времен древнекаменного пе</w:t>
      </w:r>
      <w:r>
        <w:rPr>
          <w:snapToGrid w:val="0"/>
          <w:color w:val="000000"/>
          <w:sz w:val="28"/>
        </w:rPr>
        <w:softHyphen/>
        <w:t xml:space="preserve">риода. </w:t>
      </w:r>
    </w:p>
    <w:p w:rsidR="00744119" w:rsidRDefault="00744119">
      <w:pPr>
        <w:shd w:val="clear" w:color="auto" w:fill="FFFFFF"/>
        <w:spacing w:line="360" w:lineRule="auto"/>
        <w:ind w:firstLine="454"/>
        <w:jc w:val="both"/>
        <w:rPr>
          <w:snapToGrid w:val="0"/>
          <w:sz w:val="28"/>
        </w:rPr>
      </w:pPr>
      <w:r>
        <w:rPr>
          <w:snapToGrid w:val="0"/>
          <w:color w:val="000000"/>
          <w:sz w:val="28"/>
        </w:rPr>
        <w:t>В древности климат Северной Африки был более влажным. Животный мир прилегающих к Нильской долине степей был также значительно богаче. Все это создавало благоприятные условия для зарождения здесь скотоводства, а затем и земледелия на основе одомашнивания животных и растений.</w:t>
      </w:r>
    </w:p>
    <w:p w:rsidR="00744119" w:rsidRDefault="00744119">
      <w:pPr>
        <w:shd w:val="clear" w:color="auto" w:fill="FFFFFF"/>
        <w:spacing w:line="360" w:lineRule="auto"/>
        <w:ind w:firstLine="454"/>
        <w:jc w:val="both"/>
        <w:rPr>
          <w:snapToGrid w:val="0"/>
          <w:sz w:val="28"/>
        </w:rPr>
      </w:pPr>
      <w:r>
        <w:rPr>
          <w:snapToGrid w:val="0"/>
          <w:color w:val="000000"/>
          <w:sz w:val="28"/>
        </w:rPr>
        <w:t>Жившее в этой стране население сложилось на основе смешения семитских, берберийских и других племен Северной и Восточной Африки. Их язык относился к семито-хамитской семье языков. Древнейшее население жило общинами во главе со старейшинами. Необходимость ведения орошаемого земледелия так же, как и в Месопотамии, заставляла общины объединяться для создания ирригационных сетей. Строительство каналов и дамб велось не только свободными общинниками, но и захваченными в плен рабами. Из родовой знати стали выделяться местные властители, происходят расслоение общины,</w:t>
      </w:r>
      <w:r>
        <w:rPr>
          <w:snapToGrid w:val="0"/>
          <w:sz w:val="28"/>
        </w:rPr>
        <w:t xml:space="preserve"> </w:t>
      </w:r>
      <w:r>
        <w:rPr>
          <w:snapToGrid w:val="0"/>
          <w:color w:val="000000"/>
          <w:sz w:val="28"/>
        </w:rPr>
        <w:t xml:space="preserve">создание маленьких государств, которые к середине </w:t>
      </w:r>
      <w:r>
        <w:rPr>
          <w:snapToGrid w:val="0"/>
          <w:color w:val="000000"/>
          <w:sz w:val="28"/>
          <w:lang w:val="en-US"/>
        </w:rPr>
        <w:t>IV</w:t>
      </w:r>
      <w:r>
        <w:rPr>
          <w:snapToGrid w:val="0"/>
          <w:color w:val="000000"/>
          <w:sz w:val="28"/>
        </w:rPr>
        <w:t xml:space="preserve"> тыс. до н. э. объединились в государства: Нижний Египет на севере и Верхний Египет на юге. В результате длительной борьбы между ними примерно в 3000 гг. до н. э. они объединились в единое государство. Территория государства делилась на области (номы), руководимые наместниками фараона — номархами.</w:t>
      </w:r>
    </w:p>
    <w:p w:rsidR="00744119" w:rsidRDefault="00744119">
      <w:pPr>
        <w:shd w:val="clear" w:color="auto" w:fill="FFFFFF"/>
        <w:spacing w:line="360" w:lineRule="auto"/>
        <w:ind w:firstLine="454"/>
        <w:jc w:val="both"/>
        <w:rPr>
          <w:snapToGrid w:val="0"/>
          <w:color w:val="000000"/>
          <w:sz w:val="28"/>
        </w:rPr>
      </w:pPr>
      <w:r>
        <w:rPr>
          <w:snapToGrid w:val="0"/>
          <w:sz w:val="28"/>
        </w:rPr>
        <w:t>Земля принадлежала фараону, который жаловал их чиновни</w:t>
      </w:r>
      <w:r>
        <w:rPr>
          <w:snapToGrid w:val="0"/>
          <w:sz w:val="28"/>
        </w:rPr>
        <w:softHyphen/>
        <w:t>кам, военачальникам, жрецам. Ирригационная система состояла из каналов, шлюзов, дамб, окружавших поля, и шадуфов, подъемных сооружений, подобных колодцам «журавлям», с помощью которых воду поднимали на поля, расположенные выше водного уровня. Государственные чиновники были ответственны за развитие и содержание ирригационной системы, наблюдали за подъемом воды в Ниле. Государство проводило большие строительные работы по созданию каналов и водохранилищ. Уже в период Среднего царства была создана система регулирования движения воды из Нила в водохранилища, которая позволила создать большой Фаюмский оазис, где был построен город Кахун.</w:t>
      </w:r>
    </w:p>
    <w:p w:rsidR="00744119" w:rsidRDefault="00744119">
      <w:pPr>
        <w:shd w:val="clear" w:color="auto" w:fill="FFFFFF"/>
        <w:spacing w:line="360" w:lineRule="auto"/>
        <w:ind w:firstLine="454"/>
        <w:jc w:val="both"/>
        <w:rPr>
          <w:snapToGrid w:val="0"/>
          <w:sz w:val="28"/>
        </w:rPr>
      </w:pPr>
      <w:r>
        <w:rPr>
          <w:snapToGrid w:val="0"/>
          <w:color w:val="000000"/>
          <w:sz w:val="28"/>
        </w:rPr>
        <w:t>Недостаток пахотных земель стал причиной ограниченного   разведения</w:t>
      </w:r>
      <w:r>
        <w:rPr>
          <w:snapToGrid w:val="0"/>
          <w:sz w:val="28"/>
        </w:rPr>
        <w:t xml:space="preserve"> </w:t>
      </w:r>
      <w:r>
        <w:rPr>
          <w:snapToGrid w:val="0"/>
          <w:color w:val="000000"/>
          <w:sz w:val="28"/>
        </w:rPr>
        <w:t>скота, который приходилось выращивать в</w:t>
      </w:r>
      <w:r>
        <w:rPr>
          <w:snapToGrid w:val="0"/>
          <w:sz w:val="28"/>
        </w:rPr>
        <w:t xml:space="preserve"> </w:t>
      </w:r>
      <w:r>
        <w:rPr>
          <w:snapToGrid w:val="0"/>
          <w:color w:val="000000"/>
          <w:sz w:val="28"/>
        </w:rPr>
        <w:t>стойловых условиях. Уже в период Древнего</w:t>
      </w:r>
      <w:r>
        <w:rPr>
          <w:snapToGrid w:val="0"/>
          <w:sz w:val="28"/>
        </w:rPr>
        <w:t xml:space="preserve"> </w:t>
      </w:r>
      <w:r>
        <w:rPr>
          <w:snapToGrid w:val="0"/>
          <w:color w:val="000000"/>
          <w:sz w:val="28"/>
        </w:rPr>
        <w:t>царства египтяне стали выводить племенной</w:t>
      </w:r>
      <w:r>
        <w:rPr>
          <w:snapToGrid w:val="0"/>
          <w:sz w:val="28"/>
        </w:rPr>
        <w:t xml:space="preserve"> скот</w:t>
      </w:r>
      <w:r>
        <w:rPr>
          <w:snapToGrid w:val="0"/>
          <w:color w:val="000000"/>
          <w:sz w:val="28"/>
        </w:rPr>
        <w:t>. Большое Значение имело птицеводство, особенно разведение уток и гусей.</w:t>
      </w:r>
    </w:p>
    <w:p w:rsidR="00744119" w:rsidRDefault="00744119">
      <w:pPr>
        <w:shd w:val="clear" w:color="auto" w:fill="FFFFFF"/>
        <w:spacing w:line="360" w:lineRule="auto"/>
        <w:ind w:firstLine="454"/>
        <w:jc w:val="both"/>
        <w:rPr>
          <w:snapToGrid w:val="0"/>
          <w:sz w:val="28"/>
        </w:rPr>
      </w:pPr>
      <w:r>
        <w:rPr>
          <w:snapToGrid w:val="0"/>
          <w:color w:val="000000"/>
          <w:sz w:val="28"/>
        </w:rPr>
        <w:t>Основной отраслью сельского хозяйства было земледелие. Выращивали главным образом ячмень, овощи, лен. Орудия труда в сельском хозяйстве Египта долго оставались примитивными. В основном это были мотыга, плуг, серп с кремневыми резцами, замененный позднее на металлический. Низкий уровень орудий труда объясняется дешевизной рабочей силы.</w:t>
      </w:r>
    </w:p>
    <w:p w:rsidR="00744119" w:rsidRDefault="00744119">
      <w:pPr>
        <w:shd w:val="clear" w:color="auto" w:fill="FFFFFF"/>
        <w:spacing w:line="360" w:lineRule="auto"/>
        <w:ind w:firstLine="454"/>
        <w:jc w:val="both"/>
        <w:rPr>
          <w:snapToGrid w:val="0"/>
          <w:sz w:val="28"/>
        </w:rPr>
      </w:pPr>
      <w:r>
        <w:rPr>
          <w:snapToGrid w:val="0"/>
          <w:color w:val="000000"/>
          <w:sz w:val="28"/>
        </w:rPr>
        <w:t>В Египте рано стала развиваться металлургия. Выплавлялись медь и свинец. Свинец добывался около Ассуана и на берегу Красного моря, медь — на Синайском полуострове и в Восточной пустыне, золото — в Нубии и Восточной пустыне. Высокого уровня достигло ювелирное производство.</w:t>
      </w:r>
    </w:p>
    <w:p w:rsidR="00744119" w:rsidRDefault="00744119">
      <w:pPr>
        <w:shd w:val="clear" w:color="auto" w:fill="FFFFFF"/>
        <w:spacing w:line="360" w:lineRule="auto"/>
        <w:ind w:firstLine="454"/>
        <w:jc w:val="both"/>
        <w:rPr>
          <w:snapToGrid w:val="0"/>
          <w:sz w:val="28"/>
        </w:rPr>
      </w:pPr>
      <w:r>
        <w:rPr>
          <w:snapToGrid w:val="0"/>
          <w:color w:val="000000"/>
          <w:sz w:val="28"/>
        </w:rPr>
        <w:t>Наиболее быстро стали развиваться ремесла в период Нового царства. В эту эпоху при дворцах фараонов, храмах создавались мастерские, в которых иногда работало до 150 человек. Появились новые способы обработки золота: плетение золотых нитей, изготовление золотых цепочек, ковка и т. д. Древнеегипетские ювелирные и культовые изделия из драгоценных металлов украшают крупнейшие музеи мира.</w:t>
      </w:r>
    </w:p>
    <w:p w:rsidR="00744119" w:rsidRDefault="00744119">
      <w:pPr>
        <w:shd w:val="clear" w:color="auto" w:fill="FFFFFF"/>
        <w:spacing w:line="360" w:lineRule="auto"/>
        <w:ind w:firstLine="454"/>
        <w:jc w:val="both"/>
        <w:rPr>
          <w:snapToGrid w:val="0"/>
          <w:color w:val="000000"/>
          <w:sz w:val="28"/>
        </w:rPr>
      </w:pPr>
      <w:r>
        <w:rPr>
          <w:snapToGrid w:val="0"/>
          <w:color w:val="000000"/>
          <w:sz w:val="28"/>
        </w:rPr>
        <w:t>В Египте впервые была разработана технология изготовле</w:t>
      </w:r>
      <w:r>
        <w:rPr>
          <w:snapToGrid w:val="0"/>
          <w:color w:val="000000"/>
          <w:sz w:val="28"/>
        </w:rPr>
        <w:softHyphen/>
        <w:t xml:space="preserve">ния материала для письма — папируса. Для этих целей с начала </w:t>
      </w:r>
      <w:r>
        <w:rPr>
          <w:snapToGrid w:val="0"/>
          <w:color w:val="000000"/>
          <w:sz w:val="28"/>
          <w:lang w:val="en-US"/>
        </w:rPr>
        <w:t>III</w:t>
      </w:r>
      <w:r>
        <w:rPr>
          <w:snapToGrid w:val="0"/>
          <w:color w:val="000000"/>
          <w:sz w:val="28"/>
        </w:rPr>
        <w:t xml:space="preserve"> тыс. до н. э. использовалось травянистое растение папирус, стебли которого разрезались на полоски и накладывались друг на друга. Перекрещенные слои сдавливались под прессом, а затем высушивались. Как писчий материал папирус использовался на Ближнем Востоке и в Европе даже в Средние века. </w:t>
      </w:r>
    </w:p>
    <w:p w:rsidR="00744119" w:rsidRDefault="00744119">
      <w:pPr>
        <w:shd w:val="clear" w:color="auto" w:fill="FFFFFF"/>
        <w:spacing w:line="360" w:lineRule="auto"/>
        <w:ind w:firstLine="454"/>
        <w:jc w:val="both"/>
        <w:rPr>
          <w:snapToGrid w:val="0"/>
          <w:color w:val="000000"/>
          <w:sz w:val="28"/>
        </w:rPr>
      </w:pPr>
      <w:r>
        <w:rPr>
          <w:snapToGrid w:val="0"/>
          <w:color w:val="000000"/>
          <w:sz w:val="28"/>
        </w:rPr>
        <w:t>Еще в период Древнего царства сложились торговые пути из Египта в Нубию, на Синай, в Палестину и Сирию.</w:t>
      </w:r>
    </w:p>
    <w:p w:rsidR="00744119" w:rsidRDefault="00744119">
      <w:pPr>
        <w:shd w:val="clear" w:color="auto" w:fill="FFFFFF"/>
        <w:spacing w:line="360" w:lineRule="auto"/>
        <w:ind w:firstLine="454"/>
        <w:jc w:val="both"/>
        <w:rPr>
          <w:snapToGrid w:val="0"/>
          <w:sz w:val="28"/>
        </w:rPr>
      </w:pPr>
      <w:r>
        <w:rPr>
          <w:snapToGrid w:val="0"/>
          <w:color w:val="000000"/>
          <w:sz w:val="28"/>
        </w:rPr>
        <w:t>В завершении разговора о Древнем Египте, важно отметить такую особенность экономического развития данной страны, как отсутствие денег как таковых. Египтяне торговали на рынках, выплачивали жалование, ссужали под проценты и собирали налоги, не пользуясь деньгами, которые переходят из рук в руки. В то же время был установлен эталон относительной стоимости товаров. Им стала спираль из медной проволоки, которая называлась утен. Другой единицей стоимости был дебен. Первоначально это слово означало «кольцо», но со временем оно стало обозначать не сам предмет, а его вес или стоимость.</w:t>
      </w:r>
    </w:p>
    <w:p w:rsidR="00744119" w:rsidRDefault="00744119">
      <w:pPr>
        <w:spacing w:line="360" w:lineRule="auto"/>
        <w:ind w:firstLine="454"/>
        <w:jc w:val="both"/>
        <w:rPr>
          <w:snapToGrid w:val="0"/>
          <w:color w:val="000000"/>
          <w:sz w:val="28"/>
        </w:rPr>
      </w:pPr>
    </w:p>
    <w:p w:rsidR="00744119" w:rsidRDefault="00744119">
      <w:pPr>
        <w:spacing w:line="360" w:lineRule="auto"/>
        <w:ind w:firstLine="454"/>
        <w:jc w:val="both"/>
        <w:rPr>
          <w:snapToGrid w:val="0"/>
          <w:color w:val="000000"/>
          <w:sz w:val="28"/>
        </w:rPr>
      </w:pPr>
    </w:p>
    <w:p w:rsidR="00744119" w:rsidRDefault="00744119">
      <w:pPr>
        <w:spacing w:line="360" w:lineRule="auto"/>
        <w:ind w:firstLine="454"/>
        <w:jc w:val="both"/>
        <w:rPr>
          <w:snapToGrid w:val="0"/>
          <w:color w:val="000000"/>
          <w:sz w:val="28"/>
        </w:rPr>
      </w:pPr>
    </w:p>
    <w:p w:rsidR="00744119" w:rsidRDefault="00744119">
      <w:pPr>
        <w:spacing w:line="360" w:lineRule="auto"/>
        <w:ind w:firstLine="454"/>
        <w:jc w:val="both"/>
        <w:rPr>
          <w:snapToGrid w:val="0"/>
          <w:color w:val="000000"/>
          <w:sz w:val="28"/>
        </w:rPr>
      </w:pPr>
    </w:p>
    <w:p w:rsidR="00744119" w:rsidRDefault="00744119">
      <w:pPr>
        <w:spacing w:line="360" w:lineRule="auto"/>
        <w:ind w:firstLine="454"/>
        <w:jc w:val="both"/>
        <w:rPr>
          <w:snapToGrid w:val="0"/>
          <w:color w:val="000000"/>
          <w:sz w:val="28"/>
        </w:rPr>
      </w:pPr>
    </w:p>
    <w:p w:rsidR="00744119" w:rsidRDefault="00744119">
      <w:pPr>
        <w:spacing w:line="360" w:lineRule="auto"/>
        <w:ind w:firstLine="454"/>
        <w:jc w:val="both"/>
        <w:rPr>
          <w:snapToGrid w:val="0"/>
          <w:color w:val="000000"/>
          <w:sz w:val="28"/>
        </w:rPr>
      </w:pPr>
    </w:p>
    <w:p w:rsidR="00744119" w:rsidRDefault="00744119">
      <w:pPr>
        <w:spacing w:line="360" w:lineRule="auto"/>
        <w:ind w:firstLine="454"/>
        <w:jc w:val="both"/>
        <w:rPr>
          <w:snapToGrid w:val="0"/>
          <w:color w:val="000000"/>
          <w:sz w:val="28"/>
        </w:rPr>
      </w:pPr>
    </w:p>
    <w:p w:rsidR="00744119" w:rsidRDefault="00744119">
      <w:pPr>
        <w:spacing w:line="360" w:lineRule="auto"/>
        <w:ind w:firstLine="454"/>
        <w:jc w:val="both"/>
        <w:rPr>
          <w:snapToGrid w:val="0"/>
          <w:color w:val="000000"/>
          <w:sz w:val="28"/>
        </w:rPr>
      </w:pPr>
    </w:p>
    <w:p w:rsidR="00744119" w:rsidRDefault="00744119">
      <w:pPr>
        <w:spacing w:line="360" w:lineRule="auto"/>
        <w:ind w:firstLine="454"/>
        <w:jc w:val="both"/>
        <w:rPr>
          <w:snapToGrid w:val="0"/>
          <w:color w:val="000000"/>
          <w:sz w:val="28"/>
        </w:rPr>
      </w:pPr>
    </w:p>
    <w:p w:rsidR="00744119" w:rsidRDefault="00744119">
      <w:pPr>
        <w:spacing w:line="360" w:lineRule="auto"/>
        <w:ind w:firstLine="454"/>
        <w:jc w:val="both"/>
        <w:rPr>
          <w:snapToGrid w:val="0"/>
          <w:color w:val="000000"/>
          <w:sz w:val="28"/>
        </w:rPr>
      </w:pPr>
    </w:p>
    <w:p w:rsidR="00744119" w:rsidRDefault="00744119">
      <w:pPr>
        <w:pStyle w:val="1"/>
        <w:spacing w:line="360" w:lineRule="auto"/>
        <w:ind w:firstLine="454"/>
        <w:rPr>
          <w:sz w:val="32"/>
        </w:rPr>
      </w:pPr>
      <w:r>
        <w:rPr>
          <w:sz w:val="32"/>
        </w:rPr>
        <w:t>Глава 4.Экономика Древней Индии</w:t>
      </w:r>
    </w:p>
    <w:p w:rsidR="00744119" w:rsidRDefault="00744119">
      <w:pPr>
        <w:shd w:val="clear" w:color="auto" w:fill="FFFFFF"/>
        <w:spacing w:line="360" w:lineRule="auto"/>
        <w:ind w:firstLine="454"/>
        <w:jc w:val="both"/>
        <w:rPr>
          <w:snapToGrid w:val="0"/>
          <w:sz w:val="28"/>
        </w:rPr>
      </w:pPr>
    </w:p>
    <w:p w:rsidR="00744119" w:rsidRDefault="00744119">
      <w:pPr>
        <w:shd w:val="clear" w:color="auto" w:fill="FFFFFF"/>
        <w:spacing w:line="360" w:lineRule="auto"/>
        <w:ind w:firstLine="454"/>
        <w:jc w:val="both"/>
        <w:rPr>
          <w:snapToGrid w:val="0"/>
          <w:sz w:val="28"/>
        </w:rPr>
      </w:pPr>
      <w:r>
        <w:rPr>
          <w:snapToGrid w:val="0"/>
          <w:color w:val="000000"/>
          <w:sz w:val="28"/>
        </w:rPr>
        <w:t>Среди цивилизаций и древних государств, возникших на планете, особое место занимает индийская цивилизация, оказавшая огромное влияние на развитие экономики и культуры всей Юго-Восточной Азии.</w:t>
      </w:r>
    </w:p>
    <w:p w:rsidR="00744119" w:rsidRDefault="00744119">
      <w:pPr>
        <w:shd w:val="clear" w:color="auto" w:fill="FFFFFF"/>
        <w:spacing w:line="360" w:lineRule="auto"/>
        <w:ind w:firstLine="454"/>
        <w:jc w:val="both"/>
        <w:rPr>
          <w:snapToGrid w:val="0"/>
          <w:sz w:val="28"/>
        </w:rPr>
      </w:pPr>
      <w:r>
        <w:rPr>
          <w:snapToGrid w:val="0"/>
          <w:color w:val="000000"/>
          <w:sz w:val="28"/>
        </w:rPr>
        <w:t>С древнейших времен полуостров Индо-государств, развитие стан был заселен человеком — племенами экономики дравидов. Ареал их обитания с севера был ограничен Гималаями, с запада и востока — водами океана. Такая изолированность от внешнего мира выразилась в самобытности населения и его культуры. Для обитания людей наиболее благоприятными районами были долины рек Инда и Ганга и их притоков. Жаркий климат и недостаток осадков требовали орошаемого земледелия, что в свою очередь вынуждало людей объединяться для проведения ирригационных работ.</w:t>
      </w:r>
    </w:p>
    <w:p w:rsidR="00744119" w:rsidRDefault="00744119">
      <w:pPr>
        <w:shd w:val="clear" w:color="auto" w:fill="FFFFFF"/>
        <w:spacing w:line="360" w:lineRule="auto"/>
        <w:ind w:firstLine="454"/>
        <w:jc w:val="both"/>
        <w:rPr>
          <w:snapToGrid w:val="0"/>
          <w:sz w:val="28"/>
        </w:rPr>
      </w:pPr>
      <w:r>
        <w:rPr>
          <w:snapToGrid w:val="0"/>
          <w:color w:val="000000"/>
          <w:sz w:val="28"/>
        </w:rPr>
        <w:t xml:space="preserve">Уже в </w:t>
      </w:r>
      <w:r>
        <w:rPr>
          <w:snapToGrid w:val="0"/>
          <w:color w:val="000000"/>
          <w:sz w:val="28"/>
          <w:lang w:val="en-US"/>
        </w:rPr>
        <w:t>III</w:t>
      </w:r>
      <w:r>
        <w:rPr>
          <w:snapToGrid w:val="0"/>
          <w:color w:val="000000"/>
          <w:sz w:val="28"/>
        </w:rPr>
        <w:t xml:space="preserve"> тыс. до н. э. коренным населением на севере полуострова были созданы государства и города Мохенджо-Даро и Хараппа, раскопки в которых свидетельствуют о высоком уровне экономики и культуры местных жителей.</w:t>
      </w:r>
    </w:p>
    <w:p w:rsidR="00744119" w:rsidRDefault="00744119">
      <w:pPr>
        <w:shd w:val="clear" w:color="auto" w:fill="FFFFFF"/>
        <w:spacing w:line="360" w:lineRule="auto"/>
        <w:ind w:firstLine="454"/>
        <w:jc w:val="both"/>
        <w:rPr>
          <w:snapToGrid w:val="0"/>
          <w:sz w:val="28"/>
        </w:rPr>
      </w:pPr>
      <w:r>
        <w:rPr>
          <w:snapToGrid w:val="0"/>
          <w:color w:val="000000"/>
          <w:sz w:val="28"/>
        </w:rPr>
        <w:t>Город Мохенджо-Даро был крупнейшим для своего времени, его площадь достигала 260 гектар. В городе были большие здания площадью 200 м</w:t>
      </w:r>
      <w:r>
        <w:rPr>
          <w:snapToGrid w:val="0"/>
          <w:color w:val="000000"/>
          <w:sz w:val="28"/>
          <w:vertAlign w:val="superscript"/>
        </w:rPr>
        <w:t>2</w:t>
      </w:r>
      <w:r>
        <w:rPr>
          <w:snapToGrid w:val="0"/>
          <w:color w:val="000000"/>
          <w:sz w:val="28"/>
        </w:rPr>
        <w:t xml:space="preserve"> и более. В центре города был искусственный бассейн глубиной 3 м, выложенный двумя рядами кирпичей. В городе имелся водопровод. Вода поступала в город и разводилась по его территории по керамическим трубам. Для того чтобы не было утечки воды, на концах труб имелись фланцы. Стыки труб уплотнялись асфальтом. В домах богатых людей были ванные комнаты и туалеты. Город имел и канализацию. Сточные воды из жилых домов попадали в уличные канализационные сети и по ним выводились за пределы города.</w:t>
      </w:r>
    </w:p>
    <w:p w:rsidR="00744119" w:rsidRDefault="00744119">
      <w:pPr>
        <w:shd w:val="clear" w:color="auto" w:fill="FFFFFF"/>
        <w:spacing w:line="360" w:lineRule="auto"/>
        <w:ind w:firstLine="454"/>
        <w:jc w:val="both"/>
        <w:rPr>
          <w:snapToGrid w:val="0"/>
          <w:sz w:val="28"/>
        </w:rPr>
      </w:pPr>
      <w:r>
        <w:rPr>
          <w:snapToGrid w:val="0"/>
          <w:color w:val="000000"/>
          <w:sz w:val="28"/>
        </w:rPr>
        <w:t>Развитой была и торговля. Об этом свидетельствуют остатки крытого большого рынка с постоянными прилавками, найденные гири, большие складские помещения. Жители имели свою иероглифическую письменность. Существовали торговые связи с государствами Месопотамии, на территориях которых были найдены печати с древнеиндийскими письменами.</w:t>
      </w:r>
    </w:p>
    <w:p w:rsidR="00744119" w:rsidRDefault="00744119">
      <w:pPr>
        <w:spacing w:line="360" w:lineRule="auto"/>
        <w:ind w:firstLine="454"/>
        <w:jc w:val="both"/>
        <w:rPr>
          <w:snapToGrid w:val="0"/>
          <w:color w:val="000000"/>
          <w:sz w:val="28"/>
        </w:rPr>
      </w:pPr>
      <w:r>
        <w:rPr>
          <w:snapToGrid w:val="0"/>
          <w:color w:val="000000"/>
          <w:sz w:val="28"/>
        </w:rPr>
        <w:t>Основным занятием населения было земледелие. Выращивались пшеница, ячмень, овощи. С древнейших времен (</w:t>
      </w:r>
      <w:r>
        <w:rPr>
          <w:snapToGrid w:val="0"/>
          <w:color w:val="000000"/>
          <w:sz w:val="28"/>
          <w:lang w:val="en-US"/>
        </w:rPr>
        <w:t>V</w:t>
      </w:r>
      <w:r>
        <w:rPr>
          <w:snapToGrid w:val="0"/>
          <w:color w:val="000000"/>
          <w:sz w:val="28"/>
        </w:rPr>
        <w:t xml:space="preserve"> тыс. до н. э.) здесь стали культивировать хлопок, а с </w:t>
      </w:r>
      <w:r>
        <w:rPr>
          <w:snapToGrid w:val="0"/>
          <w:color w:val="000000"/>
          <w:sz w:val="28"/>
          <w:lang w:val="en-US"/>
        </w:rPr>
        <w:t>IV</w:t>
      </w:r>
      <w:r>
        <w:rPr>
          <w:snapToGrid w:val="0"/>
          <w:color w:val="000000"/>
          <w:sz w:val="28"/>
        </w:rPr>
        <w:t xml:space="preserve"> тыс. до н. э. — сахарный тростник. Для обработки почвы использовался плуг с кремневым лемехом. Земледельцами были свободные общинники, с которых взимались в пользу царя натуральные налоги. В хозяйстве царя, храмов, крупных землевладельцев применялся труд рабов.</w:t>
      </w:r>
    </w:p>
    <w:p w:rsidR="00744119" w:rsidRDefault="00744119">
      <w:pPr>
        <w:shd w:val="clear" w:color="auto" w:fill="FFFFFF"/>
        <w:spacing w:line="360" w:lineRule="auto"/>
        <w:ind w:firstLine="454"/>
        <w:jc w:val="both"/>
        <w:rPr>
          <w:snapToGrid w:val="0"/>
          <w:sz w:val="28"/>
        </w:rPr>
      </w:pPr>
      <w:r>
        <w:rPr>
          <w:snapToGrid w:val="0"/>
          <w:color w:val="000000"/>
          <w:sz w:val="28"/>
        </w:rPr>
        <w:t>Высокого уровня достигли ремесла. В керамическом производстве использовался гончарный круг. Сосуды и кирпичи обжигались в специальных печах. Добывались медь, олово, свинец, золото и серебро. Производились бронзовые и другие сплавы металлов. В металлообработке уже применялись литье, ковка листа и заклепки. В ткацком производстве в качестве сы</w:t>
      </w:r>
      <w:r>
        <w:rPr>
          <w:snapToGrid w:val="0"/>
          <w:color w:val="000000"/>
          <w:sz w:val="28"/>
        </w:rPr>
        <w:softHyphen/>
        <w:t>рья использовался хлопок. Было развито ювелирное мастерство. Изделия изготовлялись из золота, серебра, камней.</w:t>
      </w:r>
    </w:p>
    <w:p w:rsidR="00744119" w:rsidRDefault="00744119">
      <w:pPr>
        <w:shd w:val="clear" w:color="auto" w:fill="FFFFFF"/>
        <w:spacing w:line="360" w:lineRule="auto"/>
        <w:ind w:firstLine="454"/>
        <w:jc w:val="both"/>
        <w:rPr>
          <w:snapToGrid w:val="0"/>
          <w:sz w:val="28"/>
        </w:rPr>
      </w:pPr>
      <w:r>
        <w:rPr>
          <w:snapToGrid w:val="0"/>
          <w:color w:val="000000"/>
          <w:sz w:val="28"/>
        </w:rPr>
        <w:t>Об уровне строительного мастерства свидетельствуют раскопки древнейших городов.</w:t>
      </w:r>
    </w:p>
    <w:p w:rsidR="00744119" w:rsidRDefault="00744119">
      <w:pPr>
        <w:shd w:val="clear" w:color="auto" w:fill="FFFFFF"/>
        <w:spacing w:line="360" w:lineRule="auto"/>
        <w:ind w:firstLine="454"/>
        <w:jc w:val="both"/>
        <w:rPr>
          <w:snapToGrid w:val="0"/>
          <w:sz w:val="28"/>
        </w:rPr>
      </w:pPr>
      <w:r>
        <w:rPr>
          <w:snapToGrid w:val="0"/>
          <w:color w:val="000000"/>
          <w:sz w:val="28"/>
        </w:rPr>
        <w:t xml:space="preserve">В середине </w:t>
      </w:r>
      <w:r>
        <w:rPr>
          <w:snapToGrid w:val="0"/>
          <w:color w:val="000000"/>
          <w:sz w:val="28"/>
          <w:lang w:val="en-US"/>
        </w:rPr>
        <w:t>II</w:t>
      </w:r>
      <w:r>
        <w:rPr>
          <w:snapToGrid w:val="0"/>
          <w:color w:val="000000"/>
          <w:sz w:val="28"/>
        </w:rPr>
        <w:t xml:space="preserve"> тыс. до н. э. древние государства Индии были покорены племенами ариев, спустившимися с гор Гиндукуша. Арии были кочевниками, скотоводами, которые в поисках новых пастбищ захватили сначала долину Инда, а затем и Ганга. Экономический и культурный уровень ариев был ниже завоеванных ими народов. Они разрушили древние города. Культура земледелия также пришла в упадок. Главным видом деятельности долгое время было кочевое скотоводство.</w:t>
      </w:r>
    </w:p>
    <w:p w:rsidR="00744119" w:rsidRDefault="00744119">
      <w:pPr>
        <w:shd w:val="clear" w:color="auto" w:fill="FFFFFF"/>
        <w:spacing w:line="360" w:lineRule="auto"/>
        <w:ind w:firstLine="454"/>
        <w:jc w:val="both"/>
        <w:rPr>
          <w:snapToGrid w:val="0"/>
          <w:sz w:val="28"/>
        </w:rPr>
      </w:pPr>
      <w:r>
        <w:rPr>
          <w:snapToGrid w:val="0"/>
          <w:color w:val="000000"/>
          <w:sz w:val="28"/>
        </w:rPr>
        <w:t>Со временем арии стали заимствовать у коренного населения культуру земледелия. Население жило семейными общинами, с общесемейной собственностью. Постепенно семейные общины превращались в сельские, управляемые сельскими старостами.</w:t>
      </w:r>
    </w:p>
    <w:p w:rsidR="00744119" w:rsidRDefault="00744119">
      <w:pPr>
        <w:shd w:val="clear" w:color="auto" w:fill="FFFFFF"/>
        <w:spacing w:line="360" w:lineRule="auto"/>
        <w:ind w:firstLine="454"/>
        <w:jc w:val="both"/>
        <w:rPr>
          <w:snapToGrid w:val="0"/>
          <w:sz w:val="28"/>
        </w:rPr>
      </w:pPr>
      <w:r>
        <w:rPr>
          <w:snapToGrid w:val="0"/>
          <w:color w:val="000000"/>
          <w:sz w:val="28"/>
        </w:rPr>
        <w:t>Земля находилась во владении общин. По мере имущественного расслоения в общинах появилось право частного владения землей.</w:t>
      </w:r>
    </w:p>
    <w:p w:rsidR="00744119" w:rsidRDefault="00744119">
      <w:pPr>
        <w:shd w:val="clear" w:color="auto" w:fill="FFFFFF"/>
        <w:spacing w:line="360" w:lineRule="auto"/>
        <w:ind w:firstLine="454"/>
        <w:jc w:val="both"/>
        <w:rPr>
          <w:snapToGrid w:val="0"/>
          <w:sz w:val="28"/>
        </w:rPr>
      </w:pPr>
      <w:r>
        <w:rPr>
          <w:snapToGrid w:val="0"/>
          <w:color w:val="000000"/>
          <w:sz w:val="28"/>
        </w:rPr>
        <w:t>Войны давали военнопленных, которые становились рабами и трудились у зажиточных членов общин. Из числа зажиточных выбирались должностные лица, управлявшие хозяйством общины или руководившие военными действиями. Они присвоили себе право распределения общинных продуктов, военной добычи и</w:t>
      </w:r>
    </w:p>
    <w:p w:rsidR="00744119" w:rsidRDefault="00744119">
      <w:pPr>
        <w:shd w:val="clear" w:color="auto" w:fill="FFFFFF"/>
        <w:spacing w:line="360" w:lineRule="auto"/>
        <w:ind w:firstLine="454"/>
        <w:jc w:val="both"/>
        <w:rPr>
          <w:snapToGrid w:val="0"/>
          <w:sz w:val="28"/>
        </w:rPr>
      </w:pPr>
      <w:r>
        <w:rPr>
          <w:snapToGrid w:val="0"/>
          <w:color w:val="000000"/>
          <w:sz w:val="28"/>
        </w:rPr>
        <w:t>Постепенно, в целях сохранения полученных привилегий и захваченных общинных ценностей, в Индии создается социальная система вари (каст). Законами Ману и Анастамбы все жители страны разделились на четыре касты: брахманов (жрецы), кшатриев (воины), вайшиев (земледельцы, ремесленники, торговцы), шудры (люди, не имеющие имущества, и рабы). Привилегированное положение занимали первые две касты. Законы запрещали смешение людей разных каст.</w:t>
      </w:r>
    </w:p>
    <w:p w:rsidR="00744119" w:rsidRDefault="00744119">
      <w:pPr>
        <w:shd w:val="clear" w:color="auto" w:fill="FFFFFF"/>
        <w:spacing w:line="360" w:lineRule="auto"/>
        <w:ind w:firstLine="454"/>
        <w:jc w:val="both"/>
        <w:rPr>
          <w:snapToGrid w:val="0"/>
          <w:color w:val="000000"/>
          <w:sz w:val="28"/>
        </w:rPr>
      </w:pPr>
      <w:r>
        <w:rPr>
          <w:snapToGrid w:val="0"/>
          <w:sz w:val="28"/>
        </w:rPr>
        <w:t xml:space="preserve">К </w:t>
      </w:r>
      <w:r>
        <w:rPr>
          <w:snapToGrid w:val="0"/>
          <w:sz w:val="28"/>
          <w:lang w:val="en-US"/>
        </w:rPr>
        <w:t>VI</w:t>
      </w:r>
      <w:r>
        <w:rPr>
          <w:snapToGrid w:val="0"/>
          <w:sz w:val="28"/>
        </w:rPr>
        <w:t xml:space="preserve"> в. до н. э. в северо-восточной части Индии существовало несколько государств. Наиболее крупными были Магадха и Кашала, боровшиеся за гегемонию в этом районе. В </w:t>
      </w:r>
      <w:r>
        <w:rPr>
          <w:snapToGrid w:val="0"/>
          <w:sz w:val="28"/>
          <w:lang w:val="en-US"/>
        </w:rPr>
        <w:t>V</w:t>
      </w:r>
      <w:r>
        <w:rPr>
          <w:snapToGrid w:val="0"/>
          <w:sz w:val="28"/>
        </w:rPr>
        <w:t xml:space="preserve"> в. до н. э. Магадха побеждает в этой борьбе. Северо-Западная Индия в </w:t>
      </w:r>
      <w:r>
        <w:rPr>
          <w:snapToGrid w:val="0"/>
          <w:sz w:val="28"/>
          <w:lang w:val="en-US"/>
        </w:rPr>
        <w:t>VI</w:t>
      </w:r>
      <w:r>
        <w:rPr>
          <w:snapToGrid w:val="0"/>
          <w:sz w:val="28"/>
        </w:rPr>
        <w:t xml:space="preserve"> в. до н. э. подпадает под власть персидского царя Дария </w:t>
      </w:r>
      <w:r>
        <w:rPr>
          <w:snapToGrid w:val="0"/>
          <w:sz w:val="28"/>
          <w:lang w:val="en-US"/>
        </w:rPr>
        <w:t>I</w:t>
      </w:r>
      <w:r>
        <w:rPr>
          <w:snapToGrid w:val="0"/>
          <w:sz w:val="28"/>
        </w:rPr>
        <w:t>. Однако в 327 г. до н. э. Александр Македонский, разбив войска Дария, захватил Северо-Западную Индию. После смерти Александра в результате освободительного движения, возглавляемого Чандрагуптой, создается Индийское государство. Наследники Чандрагупты расширили его. Таким образом, в состав этого государства вошли часть Афганистана и Белуджистана, Северная Индия и Декан.</w:t>
      </w:r>
    </w:p>
    <w:p w:rsidR="00744119" w:rsidRDefault="00744119">
      <w:pPr>
        <w:shd w:val="clear" w:color="auto" w:fill="FFFFFF"/>
        <w:spacing w:line="360" w:lineRule="auto"/>
        <w:ind w:firstLine="454"/>
        <w:jc w:val="both"/>
        <w:rPr>
          <w:snapToGrid w:val="0"/>
          <w:sz w:val="28"/>
        </w:rPr>
      </w:pPr>
      <w:r>
        <w:rPr>
          <w:snapToGrid w:val="0"/>
          <w:color w:val="000000"/>
          <w:sz w:val="28"/>
        </w:rPr>
        <w:t>Главным занятием населения было сельское</w:t>
      </w:r>
      <w:r>
        <w:rPr>
          <w:snapToGrid w:val="0"/>
          <w:sz w:val="28"/>
        </w:rPr>
        <w:t xml:space="preserve"> </w:t>
      </w:r>
      <w:r>
        <w:rPr>
          <w:snapToGrid w:val="0"/>
          <w:color w:val="000000"/>
          <w:sz w:val="28"/>
        </w:rPr>
        <w:t>хозяйство.    Сохранились сельские  общины.</w:t>
      </w:r>
      <w:r>
        <w:rPr>
          <w:snapToGrid w:val="0"/>
          <w:sz w:val="28"/>
        </w:rPr>
        <w:t xml:space="preserve"> </w:t>
      </w:r>
      <w:r>
        <w:rPr>
          <w:snapToGrid w:val="0"/>
          <w:color w:val="000000"/>
          <w:sz w:val="28"/>
        </w:rPr>
        <w:t>Свободные общинники совместно владели и обрабатывали землю. Общинники несли в пользу царя трудовые повинности — один день в месяц (постройка дорог, кана</w:t>
      </w:r>
      <w:r>
        <w:rPr>
          <w:snapToGrid w:val="0"/>
          <w:color w:val="000000"/>
          <w:sz w:val="28"/>
        </w:rPr>
        <w:softHyphen/>
        <w:t>лов, другие строительные работы) и платили натуральные налоги — 1/6 часть урожая.</w:t>
      </w:r>
    </w:p>
    <w:p w:rsidR="00744119" w:rsidRDefault="00744119">
      <w:pPr>
        <w:shd w:val="clear" w:color="auto" w:fill="FFFFFF"/>
        <w:spacing w:line="360" w:lineRule="auto"/>
        <w:ind w:firstLine="454"/>
        <w:jc w:val="both"/>
        <w:rPr>
          <w:snapToGrid w:val="0"/>
          <w:sz w:val="28"/>
        </w:rPr>
      </w:pPr>
      <w:r>
        <w:rPr>
          <w:snapToGrid w:val="0"/>
          <w:color w:val="000000"/>
          <w:sz w:val="28"/>
        </w:rPr>
        <w:t>Но с развитием имущественного расслоения в общинах все большая часть общественной земли сосредотачивается в руках богатых людей, а бедняки вынуждены брать у богатых земли в аренду. Расширению частного землевладения способствовала раздача царем земли брахманам, чиновникам, военным. Земельные участки стали продавать, дарить, сдавать в аренду. Арендная плата, как и царские налоги, взималась натурой. В стране стал выращиваться рис. Появилось шелководство. Дальнейшее развитие получило хлопководство.</w:t>
      </w:r>
    </w:p>
    <w:p w:rsidR="00744119" w:rsidRDefault="00744119">
      <w:pPr>
        <w:spacing w:line="360" w:lineRule="auto"/>
        <w:ind w:firstLine="454"/>
        <w:jc w:val="both"/>
        <w:rPr>
          <w:snapToGrid w:val="0"/>
          <w:sz w:val="28"/>
        </w:rPr>
      </w:pPr>
      <w:r>
        <w:rPr>
          <w:snapToGrid w:val="0"/>
          <w:color w:val="000000"/>
          <w:sz w:val="28"/>
        </w:rPr>
        <w:t>С усилением производительных сил в стране вновь стали возрождаться ремесла. Особое развитие получили металло- и деревообработка и ткачество.</w:t>
      </w:r>
    </w:p>
    <w:p w:rsidR="00744119" w:rsidRDefault="00744119">
      <w:pPr>
        <w:spacing w:line="360" w:lineRule="auto"/>
        <w:ind w:firstLine="454"/>
        <w:jc w:val="both"/>
        <w:rPr>
          <w:snapToGrid w:val="0"/>
          <w:sz w:val="28"/>
        </w:rPr>
      </w:pPr>
      <w:r>
        <w:rPr>
          <w:snapToGrid w:val="0"/>
          <w:color w:val="000000"/>
          <w:sz w:val="28"/>
        </w:rPr>
        <w:t>Ремесленники стали специализироваться по видам ремесел, объединяться в особые группы. Как правило, ремесленники одного из видов ремесел заселяли свою часть города и занимали свою часть рынка</w:t>
      </w:r>
    </w:p>
    <w:p w:rsidR="00744119" w:rsidRDefault="00744119">
      <w:pPr>
        <w:shd w:val="clear" w:color="auto" w:fill="FFFFFF"/>
        <w:spacing w:line="360" w:lineRule="auto"/>
        <w:ind w:firstLine="454"/>
        <w:jc w:val="both"/>
        <w:rPr>
          <w:snapToGrid w:val="0"/>
          <w:color w:val="000000"/>
          <w:sz w:val="28"/>
        </w:rPr>
      </w:pPr>
      <w:r>
        <w:rPr>
          <w:snapToGrid w:val="0"/>
          <w:color w:val="000000"/>
          <w:sz w:val="28"/>
        </w:rPr>
        <w:t>С развитием ремесел</w:t>
      </w:r>
      <w:r>
        <w:rPr>
          <w:snapToGrid w:val="0"/>
          <w:sz w:val="28"/>
        </w:rPr>
        <w:t xml:space="preserve"> </w:t>
      </w:r>
      <w:r>
        <w:rPr>
          <w:snapToGrid w:val="0"/>
          <w:color w:val="000000"/>
          <w:sz w:val="28"/>
        </w:rPr>
        <w:t>стали быстро расти города. Экономическими центрами страны стали Варанаси, Шравасти, Паталипутра, Ванга, Калинга. С появлением морского судоходства на берегах морей строятся порты Дантапура и Рорука. Торговые связи устанавливаются с Китаем, Бактрией, государствами Юго-Восточной Азии и даже с Сирией и Египтом.</w:t>
      </w: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shd w:val="clear" w:color="auto" w:fill="FFFFFF"/>
        <w:spacing w:line="360" w:lineRule="auto"/>
        <w:ind w:firstLine="454"/>
        <w:jc w:val="both"/>
        <w:rPr>
          <w:snapToGrid w:val="0"/>
          <w:color w:val="000000"/>
          <w:sz w:val="28"/>
        </w:rPr>
      </w:pPr>
    </w:p>
    <w:p w:rsidR="00744119" w:rsidRDefault="00744119">
      <w:pPr>
        <w:pStyle w:val="1"/>
        <w:spacing w:line="360" w:lineRule="auto"/>
        <w:ind w:firstLine="454"/>
        <w:rPr>
          <w:sz w:val="32"/>
        </w:rPr>
      </w:pPr>
      <w:r>
        <w:rPr>
          <w:sz w:val="32"/>
        </w:rPr>
        <w:t>Заключение.</w:t>
      </w:r>
    </w:p>
    <w:p w:rsidR="00744119" w:rsidRDefault="00744119">
      <w:pPr>
        <w:shd w:val="clear" w:color="auto" w:fill="FFFFFF"/>
        <w:spacing w:line="360" w:lineRule="auto"/>
        <w:ind w:firstLine="454"/>
        <w:jc w:val="both"/>
        <w:rPr>
          <w:snapToGrid w:val="0"/>
          <w:sz w:val="28"/>
        </w:rPr>
      </w:pPr>
    </w:p>
    <w:p w:rsidR="00744119" w:rsidRDefault="00744119">
      <w:pPr>
        <w:pStyle w:val="a3"/>
        <w:spacing w:line="360" w:lineRule="auto"/>
        <w:ind w:firstLine="454"/>
        <w:jc w:val="both"/>
        <w:rPr>
          <w:sz w:val="28"/>
        </w:rPr>
      </w:pPr>
      <w:r>
        <w:rPr>
          <w:sz w:val="28"/>
        </w:rPr>
        <w:t>Древний Восток не случайно явился той частью земного шара, где впервые был осуществлен переход к классовому обществу, появилась государственность. В древневосточном регионе раньше других областей северного полушария возникли условия для развития человеческой цивилизации. В то время как почти весь европейский континент еще покрывали густые леса и лишь кое-где, отдельными островками, были разбросаны стоянки первобытных охотников, на Древнем Востоке уже начинала расцветать до</w:t>
      </w:r>
      <w:r>
        <w:rPr>
          <w:sz w:val="28"/>
        </w:rPr>
        <w:softHyphen/>
        <w:t>вольно высокая по тому времени материальная культура. Все первые значительные государства, все первые организованные общества возникали вдоль больших судоходных рек – Нила, Тигра и Евфрата, Инда, Хуанхэ. Этими цивилизациями были шумеры - жители Междуречья, египтяне из долины Нила, жители долины Инда и китайцы. Всех их в первую очередь объединяет то, что они появились практически в один и то же исторический период, представители этих цивилизаций имели как много общих, так и различных черт развития общества. Земледелие — одна из самых важных отраслей хозяйственной деятельности—стало развиваться в древневосточных странах раньше и быстрее, чем в других районах земного шара. Этому способствовал теплый климат, наличие плодородных речных долин, легко обрабатываемой почвы. Быстрое же развитие земледелия позволило поднять другие отрасли хозяйства и производительные силы в целом на та</w:t>
      </w:r>
      <w:r>
        <w:rPr>
          <w:sz w:val="28"/>
        </w:rPr>
        <w:softHyphen/>
        <w:t>кой уровень, который и обусловил деление общества на классы и возникновение первых государств.</w:t>
      </w:r>
    </w:p>
    <w:p w:rsidR="00744119" w:rsidRDefault="00744119">
      <w:pPr>
        <w:shd w:val="clear" w:color="auto" w:fill="FFFFFF"/>
        <w:spacing w:line="360" w:lineRule="auto"/>
        <w:ind w:firstLine="454"/>
        <w:jc w:val="both"/>
        <w:rPr>
          <w:snapToGrid w:val="0"/>
          <w:sz w:val="28"/>
        </w:rPr>
      </w:pPr>
      <w:r>
        <w:rPr>
          <w:snapToGrid w:val="0"/>
          <w:color w:val="000000"/>
          <w:sz w:val="28"/>
        </w:rPr>
        <w:t>Страны Древнего Востока явились ранними рабовладельческими государствами. Одной из наиболее отчетливо выраженных особенностей их хозяйственного строя являлось сосуществование элементов хозяйства, свойственных первобытнообщинному способу производства, с элементами хозяйства, присущими классовому рабовладельческому обществу. Пережитки первобытнообщинного строя в странах Древнего Востока были весьма сильны, их экономика была густо оплетена отношениями; характерными для первобытного общества.</w:t>
      </w:r>
    </w:p>
    <w:p w:rsidR="00744119" w:rsidRDefault="00744119">
      <w:pPr>
        <w:shd w:val="clear" w:color="auto" w:fill="FFFFFF"/>
        <w:spacing w:line="360" w:lineRule="auto"/>
        <w:ind w:firstLine="454"/>
        <w:jc w:val="both"/>
        <w:rPr>
          <w:snapToGrid w:val="0"/>
          <w:sz w:val="28"/>
        </w:rPr>
      </w:pPr>
      <w:r>
        <w:rPr>
          <w:snapToGrid w:val="0"/>
          <w:color w:val="000000"/>
          <w:sz w:val="28"/>
        </w:rPr>
        <w:t xml:space="preserve">Убедительным проявлением этих пережитков явилось длительное сохранение и устойчивость общины, правда, уже не кровнородственной, а сельской, территориальной, что было важной особенностью экономического строя древневосточных государств. Дело в том, что земледелие здесь, в силу недостаточных осадков и длительных разливов рек, остро нуждалось в создании искусственных осушительных и оросительных каналов, т. с. требовало для своего развития в качестве обязательного условия осуществления целого комплекса мероприятий, связанных с ирригацией. Строительство же ирригационных сооружений было под силу только группе (и причем значительней) людей, которая в то время могла функционировать лишь в форме общины. </w:t>
      </w:r>
    </w:p>
    <w:p w:rsidR="00744119" w:rsidRDefault="00744119">
      <w:pPr>
        <w:shd w:val="clear" w:color="auto" w:fill="FFFFFF"/>
        <w:spacing w:line="360" w:lineRule="auto"/>
        <w:ind w:firstLine="454"/>
        <w:jc w:val="both"/>
        <w:rPr>
          <w:snapToGrid w:val="0"/>
          <w:sz w:val="28"/>
        </w:rPr>
      </w:pPr>
      <w:r>
        <w:rPr>
          <w:snapToGrid w:val="0"/>
          <w:color w:val="000000"/>
          <w:sz w:val="28"/>
        </w:rPr>
        <w:t>Особенностью производственных отношений древневосточного общества было слабое развитие частной собственности на землю. Последняя являлась в основном коллективной, общинной собственностью. Однако, хотя земля принадлежала той или иной общине, на деле верховным собственником ее считалось государство, присвоившее себе право быть распорядителем всех ирригационных работ. Ирригация — важнейшее условие земледелия в древневосточных странах — было делом не только сельских общин, но и правителей, государства, так как строительство крупных ирригационных систем не могло обойтись без вмешательства центральной власти.</w:t>
      </w:r>
    </w:p>
    <w:p w:rsidR="00744119" w:rsidRDefault="00744119">
      <w:pPr>
        <w:shd w:val="clear" w:color="auto" w:fill="FFFFFF"/>
        <w:spacing w:line="360" w:lineRule="auto"/>
        <w:ind w:firstLine="454"/>
        <w:jc w:val="both"/>
        <w:rPr>
          <w:snapToGrid w:val="0"/>
          <w:sz w:val="28"/>
        </w:rPr>
      </w:pPr>
      <w:r>
        <w:rPr>
          <w:snapToGrid w:val="0"/>
          <w:color w:val="000000"/>
          <w:sz w:val="28"/>
        </w:rPr>
        <w:t xml:space="preserve">Сочетание общинного землевладения с тяжкой кабалой, в которую попадали рядовые общинники, — характерная особенность древневосточного общества. </w:t>
      </w:r>
    </w:p>
    <w:p w:rsidR="00744119" w:rsidRDefault="00744119">
      <w:pPr>
        <w:shd w:val="clear" w:color="auto" w:fill="FFFFFF"/>
        <w:spacing w:line="360" w:lineRule="auto"/>
        <w:ind w:firstLine="454"/>
        <w:jc w:val="both"/>
        <w:rPr>
          <w:snapToGrid w:val="0"/>
          <w:sz w:val="28"/>
        </w:rPr>
      </w:pPr>
      <w:r>
        <w:rPr>
          <w:snapToGrid w:val="0"/>
          <w:color w:val="000000"/>
          <w:sz w:val="28"/>
        </w:rPr>
        <w:t>В течение столетий на Древнем Востоке доминировали одни и те же постоянные методы и формы ведения хозяйства. И все же за свою длительную историю древневосточное общество сделало значительный шаг вперед в развитии материальной культуры но сравнению с первобытно</w:t>
      </w:r>
      <w:r>
        <w:rPr>
          <w:snapToGrid w:val="0"/>
          <w:color w:val="000000"/>
          <w:sz w:val="28"/>
        </w:rPr>
        <w:softHyphen/>
        <w:t>общинным строем.</w:t>
      </w:r>
    </w:p>
    <w:p w:rsidR="00744119" w:rsidRDefault="00744119">
      <w:pPr>
        <w:shd w:val="clear" w:color="auto" w:fill="FFFFFF"/>
        <w:spacing w:line="360" w:lineRule="auto"/>
        <w:ind w:firstLine="454"/>
        <w:jc w:val="both"/>
        <w:rPr>
          <w:snapToGrid w:val="0"/>
          <w:sz w:val="28"/>
        </w:rPr>
      </w:pPr>
      <w:r>
        <w:rPr>
          <w:snapToGrid w:val="0"/>
          <w:color w:val="000000"/>
          <w:sz w:val="28"/>
        </w:rPr>
        <w:t>Более развитым стало земледелие — основная отрасль хозяйства древневосточных стран. Крупнейшим достижением явилось создание сложной ирригационной системы с разветвленной сетью каналов и искусственных водоемов. В Древнем Египте была создана так называемая бассейновая система орошения. Поля были ограждены земляными дамбами; когда на них из оросительных каналов пускали воду, они превращались в небольшие бассейны. В системе ирригации Древнего Египта большую роль играли водоподъемные сооружения—шадуфы («журавли»), при помощи которых вода подавалась уступами па более высокие поля, а также искусственные водохранилища. Наиболее крупным из них было Меридово озеро, сооруженное в нижней части Нильской долины. Ирригация в древневосточных государствах дала возможность развиваться здесь полеводству, огородничеству, садоводст</w:t>
      </w:r>
      <w:r>
        <w:rPr>
          <w:snapToGrid w:val="0"/>
          <w:color w:val="000000"/>
          <w:sz w:val="28"/>
        </w:rPr>
        <w:softHyphen/>
        <w:t>ву. В храмовых хозяйствах расширялось применение рабочего скота,</w:t>
      </w:r>
      <w:r>
        <w:rPr>
          <w:snapToGrid w:val="0"/>
          <w:sz w:val="28"/>
        </w:rPr>
        <w:t xml:space="preserve"> </w:t>
      </w:r>
      <w:r>
        <w:rPr>
          <w:snapToGrid w:val="0"/>
          <w:color w:val="000000"/>
          <w:sz w:val="28"/>
        </w:rPr>
        <w:t>началось разведение племенного скота. Наряду с мотыгой и плугом стали использоваться новые земледельческие орудия — металлический серн, грабли.</w:t>
      </w:r>
    </w:p>
    <w:p w:rsidR="00744119" w:rsidRDefault="00744119">
      <w:pPr>
        <w:shd w:val="clear" w:color="auto" w:fill="FFFFFF"/>
        <w:spacing w:line="360" w:lineRule="auto"/>
        <w:ind w:firstLine="454"/>
        <w:jc w:val="both"/>
        <w:rPr>
          <w:snapToGrid w:val="0"/>
          <w:sz w:val="28"/>
        </w:rPr>
      </w:pPr>
      <w:r>
        <w:rPr>
          <w:snapToGrid w:val="0"/>
          <w:color w:val="000000"/>
          <w:sz w:val="28"/>
        </w:rPr>
        <w:t>Все более важное место в хозяйстве народов Древнего Востока занимает ремесло. Древневосточные ремесленники добились успехов в текстильном, гончарном и кузнечном производствах, в обработке дерева, камня, кожи, слоновой кости, драгоценных металлов — золота и серебра. В Египте было освоено производство папируса, использовавшегося для письма. Получило развитие кораблестроение, особенно в Египте и Финикии. Стала развиваться военная техника— появились осадные орудия и боевые колесницы. Весомую лепту Древний Восток внес в строительное дело. Рациональная организация массового применения труда и жестокая эксплуатации строителей — свободных общинников и рабов — позволили соорудить огромные дворцы и храмы, грандиозные пирамиды.</w:t>
      </w:r>
    </w:p>
    <w:p w:rsidR="00744119" w:rsidRDefault="00744119">
      <w:pPr>
        <w:spacing w:line="360" w:lineRule="auto"/>
        <w:ind w:firstLine="454"/>
        <w:jc w:val="both"/>
        <w:rPr>
          <w:snapToGrid w:val="0"/>
          <w:color w:val="000000"/>
          <w:sz w:val="28"/>
        </w:rPr>
      </w:pPr>
      <w:r>
        <w:rPr>
          <w:snapToGrid w:val="0"/>
          <w:color w:val="000000"/>
          <w:sz w:val="28"/>
        </w:rPr>
        <w:t>Более заметно стала развиваться торговля, главным образом внешняя (со странами Средиземноморья). Возникли первые металлические деньги в форме медных, серебряных и золотых слитков и монет.</w:t>
      </w:r>
    </w:p>
    <w:p w:rsidR="00744119" w:rsidRDefault="00744119">
      <w:pPr>
        <w:pStyle w:val="a3"/>
        <w:spacing w:line="360" w:lineRule="auto"/>
        <w:ind w:firstLine="454"/>
        <w:jc w:val="both"/>
        <w:rPr>
          <w:sz w:val="28"/>
        </w:rPr>
      </w:pPr>
      <w:r>
        <w:rPr>
          <w:sz w:val="28"/>
        </w:rPr>
        <w:t>Достоверно известно, что на начальной стадии существует большое родство между пиктографией Шумера и Египта. Более того, отдельные слова этих двух совершенно чуждых друг другу языков звучат одинаково. Считается, что появление письменности есть фактором накопления человеческих знаний, проще говоря, – развитие жизни, пусть еще и примитивного общества. Благодаря науке развиваются все сферы деятельности человека, и в первую очередь устройство жизни самого общества, его быта, хозяйства.</w:t>
      </w:r>
    </w:p>
    <w:p w:rsidR="00744119" w:rsidRDefault="00744119">
      <w:pPr>
        <w:pStyle w:val="a3"/>
        <w:spacing w:line="360" w:lineRule="auto"/>
        <w:ind w:firstLine="454"/>
        <w:jc w:val="both"/>
        <w:rPr>
          <w:sz w:val="28"/>
        </w:rPr>
      </w:pPr>
      <w:r>
        <w:rPr>
          <w:sz w:val="28"/>
        </w:rPr>
        <w:t>Вышеизложенные факты дают возможность сделать вывод о том, что народы первых цивилизаций развивали торговые отношения между собой. Известно, что торговля, а тем более международная – есть свидетельством развития хозяйства, а значит экономического развития общества.</w:t>
      </w:r>
    </w:p>
    <w:p w:rsidR="00744119" w:rsidRDefault="00744119">
      <w:pPr>
        <w:pStyle w:val="a3"/>
        <w:spacing w:line="360" w:lineRule="auto"/>
        <w:ind w:firstLine="454"/>
        <w:jc w:val="both"/>
        <w:rPr>
          <w:sz w:val="28"/>
        </w:rPr>
      </w:pPr>
      <w:r>
        <w:rPr>
          <w:sz w:val="28"/>
        </w:rPr>
        <w:t>На территории древнего Шумера были найдены амулеты, раковины и жемчужины, происходящие из Индии. Следовательно, эти два древних народа торговали друг с другом, к тому же, судя по всему, без посредников. Но кажется более правдоподобным, что торговля между обеими странами происходила через посредство кораблей, отправлявшихся от берегов Индии и к ним же возвращавшихся. Одно время продажей отправляемых в Шумер товаров, например, слоновой кости, возможно, занималась постоянная индийская купеческая колония.</w:t>
      </w:r>
    </w:p>
    <w:p w:rsidR="00744119" w:rsidRDefault="00744119">
      <w:pPr>
        <w:shd w:val="clear" w:color="auto" w:fill="FFFFFF"/>
        <w:spacing w:line="360" w:lineRule="auto"/>
        <w:ind w:firstLine="454"/>
        <w:jc w:val="both"/>
        <w:rPr>
          <w:snapToGrid w:val="0"/>
          <w:sz w:val="28"/>
        </w:rPr>
      </w:pPr>
      <w:r>
        <w:rPr>
          <w:snapToGrid w:val="0"/>
          <w:color w:val="000000"/>
          <w:sz w:val="28"/>
        </w:rPr>
        <w:t>Возникло дорожное строительство: первые в мире мощенные камнем дороги начали строить в Ассирии. Развивалась военная техника, появи</w:t>
      </w:r>
      <w:r>
        <w:rPr>
          <w:snapToGrid w:val="0"/>
          <w:color w:val="000000"/>
          <w:sz w:val="28"/>
        </w:rPr>
        <w:softHyphen/>
        <w:t>лись боевые колесницы и осадные орудия.</w:t>
      </w:r>
    </w:p>
    <w:p w:rsidR="00744119" w:rsidRDefault="00744119">
      <w:pPr>
        <w:pStyle w:val="20"/>
        <w:spacing w:line="360" w:lineRule="auto"/>
        <w:ind w:firstLine="454"/>
      </w:pPr>
      <w:r>
        <w:t>Характерная для древневосточных государств организация массового применения труда позволила при самых примитивных технических средствах осуществлять грандиозные строительные работы и сооружать великолепные дворцы, храмы, пирамиды. С распространением торговли появились первые металлические деньги в форме медных, серебряных и золотых слитков определенного веса. О значительных сдвигах в развитии культуры свидетельствовали создание в странах Древнего Востока письменности, появление зачатков ряда наук (математики, астрономии, медицины).</w:t>
      </w:r>
    </w:p>
    <w:p w:rsidR="00744119" w:rsidRDefault="00744119">
      <w:pPr>
        <w:pStyle w:val="a3"/>
        <w:spacing w:line="360" w:lineRule="auto"/>
        <w:ind w:firstLine="454"/>
        <w:jc w:val="both"/>
        <w:rPr>
          <w:sz w:val="28"/>
        </w:rPr>
      </w:pPr>
    </w:p>
    <w:p w:rsidR="00744119" w:rsidRDefault="00744119">
      <w:pPr>
        <w:pStyle w:val="a3"/>
        <w:spacing w:line="360" w:lineRule="auto"/>
        <w:ind w:firstLine="454"/>
        <w:jc w:val="both"/>
        <w:rPr>
          <w:b/>
          <w:sz w:val="28"/>
        </w:rPr>
      </w:pPr>
    </w:p>
    <w:p w:rsidR="00744119" w:rsidRDefault="00744119">
      <w:pPr>
        <w:pStyle w:val="a3"/>
        <w:spacing w:line="360" w:lineRule="auto"/>
        <w:ind w:firstLine="454"/>
        <w:jc w:val="both"/>
        <w:rPr>
          <w:b/>
          <w:sz w:val="28"/>
        </w:rPr>
      </w:pPr>
    </w:p>
    <w:p w:rsidR="00744119" w:rsidRDefault="00744119">
      <w:pPr>
        <w:spacing w:line="360" w:lineRule="auto"/>
        <w:rPr>
          <w:sz w:val="28"/>
        </w:rPr>
      </w:pPr>
    </w:p>
    <w:p w:rsidR="00744119" w:rsidRDefault="00744119">
      <w:pPr>
        <w:pStyle w:val="1"/>
        <w:spacing w:line="360" w:lineRule="auto"/>
        <w:ind w:firstLine="454"/>
      </w:pPr>
    </w:p>
    <w:p w:rsidR="00744119" w:rsidRDefault="00744119">
      <w:pPr>
        <w:spacing w:line="360" w:lineRule="auto"/>
        <w:rPr>
          <w:sz w:val="28"/>
        </w:rPr>
      </w:pPr>
    </w:p>
    <w:p w:rsidR="00744119" w:rsidRDefault="00744119">
      <w:pPr>
        <w:spacing w:line="360" w:lineRule="auto"/>
        <w:rPr>
          <w:sz w:val="28"/>
        </w:rPr>
      </w:pPr>
    </w:p>
    <w:p w:rsidR="00744119" w:rsidRDefault="00744119">
      <w:pPr>
        <w:spacing w:line="360" w:lineRule="auto"/>
        <w:rPr>
          <w:sz w:val="28"/>
        </w:rPr>
      </w:pPr>
    </w:p>
    <w:p w:rsidR="00744119" w:rsidRDefault="00744119">
      <w:pPr>
        <w:spacing w:line="360" w:lineRule="auto"/>
        <w:rPr>
          <w:sz w:val="28"/>
        </w:rPr>
      </w:pPr>
    </w:p>
    <w:p w:rsidR="00744119" w:rsidRDefault="00744119">
      <w:pPr>
        <w:spacing w:line="360" w:lineRule="auto"/>
        <w:rPr>
          <w:sz w:val="28"/>
        </w:rPr>
      </w:pPr>
    </w:p>
    <w:p w:rsidR="00744119" w:rsidRDefault="00744119">
      <w:pPr>
        <w:spacing w:line="360" w:lineRule="auto"/>
        <w:rPr>
          <w:sz w:val="28"/>
        </w:rPr>
      </w:pPr>
    </w:p>
    <w:p w:rsidR="00744119" w:rsidRDefault="00744119">
      <w:pPr>
        <w:spacing w:line="360" w:lineRule="auto"/>
        <w:rPr>
          <w:sz w:val="28"/>
        </w:rPr>
      </w:pPr>
    </w:p>
    <w:p w:rsidR="00744119" w:rsidRDefault="00744119">
      <w:pPr>
        <w:spacing w:line="360" w:lineRule="auto"/>
        <w:rPr>
          <w:sz w:val="28"/>
        </w:rPr>
      </w:pPr>
    </w:p>
    <w:p w:rsidR="00744119" w:rsidRDefault="00744119">
      <w:pPr>
        <w:spacing w:line="360" w:lineRule="auto"/>
        <w:rPr>
          <w:sz w:val="28"/>
        </w:rPr>
      </w:pPr>
    </w:p>
    <w:p w:rsidR="00744119" w:rsidRDefault="00744119">
      <w:pPr>
        <w:spacing w:line="360" w:lineRule="auto"/>
        <w:rPr>
          <w:sz w:val="28"/>
        </w:rPr>
      </w:pPr>
    </w:p>
    <w:p w:rsidR="00744119" w:rsidRDefault="00744119">
      <w:pPr>
        <w:spacing w:line="360" w:lineRule="auto"/>
        <w:rPr>
          <w:sz w:val="28"/>
        </w:rPr>
      </w:pPr>
    </w:p>
    <w:p w:rsidR="00744119" w:rsidRDefault="00744119">
      <w:pPr>
        <w:spacing w:line="360" w:lineRule="auto"/>
        <w:rPr>
          <w:sz w:val="28"/>
        </w:rPr>
      </w:pPr>
    </w:p>
    <w:p w:rsidR="00744119" w:rsidRDefault="00744119">
      <w:pPr>
        <w:spacing w:line="360" w:lineRule="auto"/>
        <w:rPr>
          <w:sz w:val="28"/>
        </w:rPr>
      </w:pPr>
    </w:p>
    <w:p w:rsidR="00744119" w:rsidRDefault="00744119">
      <w:pPr>
        <w:spacing w:line="360" w:lineRule="auto"/>
        <w:rPr>
          <w:sz w:val="28"/>
        </w:rPr>
      </w:pPr>
    </w:p>
    <w:p w:rsidR="00744119" w:rsidRDefault="00744119">
      <w:pPr>
        <w:spacing w:line="360" w:lineRule="auto"/>
        <w:rPr>
          <w:sz w:val="28"/>
        </w:rPr>
      </w:pPr>
    </w:p>
    <w:p w:rsidR="00744119" w:rsidRDefault="00744119">
      <w:pPr>
        <w:spacing w:line="360" w:lineRule="auto"/>
        <w:rPr>
          <w:sz w:val="28"/>
        </w:rPr>
      </w:pPr>
    </w:p>
    <w:p w:rsidR="00744119" w:rsidRDefault="00744119">
      <w:pPr>
        <w:spacing w:line="360" w:lineRule="auto"/>
        <w:rPr>
          <w:sz w:val="28"/>
        </w:rPr>
      </w:pPr>
    </w:p>
    <w:p w:rsidR="00744119" w:rsidRDefault="00744119">
      <w:pPr>
        <w:spacing w:line="360" w:lineRule="auto"/>
        <w:rPr>
          <w:sz w:val="28"/>
        </w:rPr>
      </w:pPr>
    </w:p>
    <w:p w:rsidR="00744119" w:rsidRDefault="00744119">
      <w:pPr>
        <w:spacing w:line="360" w:lineRule="auto"/>
        <w:rPr>
          <w:sz w:val="28"/>
        </w:rPr>
      </w:pPr>
    </w:p>
    <w:p w:rsidR="00744119" w:rsidRDefault="00744119">
      <w:pPr>
        <w:spacing w:line="360" w:lineRule="auto"/>
        <w:rPr>
          <w:sz w:val="28"/>
        </w:rPr>
      </w:pPr>
    </w:p>
    <w:p w:rsidR="00744119" w:rsidRDefault="00744119">
      <w:pPr>
        <w:pStyle w:val="1"/>
        <w:spacing w:line="360" w:lineRule="auto"/>
        <w:ind w:firstLine="454"/>
        <w:rPr>
          <w:sz w:val="32"/>
        </w:rPr>
      </w:pPr>
      <w:r>
        <w:rPr>
          <w:sz w:val="32"/>
        </w:rPr>
        <w:t>Список литературы</w:t>
      </w:r>
    </w:p>
    <w:p w:rsidR="00744119" w:rsidRDefault="00744119">
      <w:pPr>
        <w:spacing w:line="360" w:lineRule="auto"/>
        <w:ind w:firstLine="454"/>
        <w:jc w:val="both"/>
        <w:rPr>
          <w:sz w:val="28"/>
        </w:rPr>
      </w:pPr>
    </w:p>
    <w:p w:rsidR="00744119" w:rsidRDefault="00744119">
      <w:pPr>
        <w:numPr>
          <w:ilvl w:val="0"/>
          <w:numId w:val="2"/>
        </w:numPr>
        <w:spacing w:line="360" w:lineRule="auto"/>
        <w:ind w:firstLine="454"/>
        <w:jc w:val="both"/>
        <w:rPr>
          <w:sz w:val="28"/>
        </w:rPr>
      </w:pPr>
      <w:r>
        <w:rPr>
          <w:sz w:val="28"/>
        </w:rPr>
        <w:t>Дж. М. Робертс: Доисторическое время и первые цивилизации. Иллюстрированная история мира в 10 томах. Том 1.  – М., 1998.</w:t>
      </w:r>
    </w:p>
    <w:p w:rsidR="00744119" w:rsidRDefault="00744119">
      <w:pPr>
        <w:spacing w:line="360" w:lineRule="auto"/>
        <w:ind w:firstLine="454"/>
        <w:jc w:val="both"/>
        <w:rPr>
          <w:sz w:val="28"/>
        </w:rPr>
      </w:pPr>
    </w:p>
    <w:p w:rsidR="00744119" w:rsidRDefault="00744119">
      <w:pPr>
        <w:numPr>
          <w:ilvl w:val="0"/>
          <w:numId w:val="2"/>
        </w:numPr>
        <w:spacing w:line="360" w:lineRule="auto"/>
        <w:ind w:firstLine="454"/>
        <w:jc w:val="both"/>
        <w:rPr>
          <w:sz w:val="28"/>
        </w:rPr>
      </w:pPr>
      <w:r>
        <w:rPr>
          <w:sz w:val="28"/>
        </w:rPr>
        <w:t>Поляков Г. Б.: История мировой экономики. – М., 1998.</w:t>
      </w:r>
    </w:p>
    <w:p w:rsidR="00744119" w:rsidRDefault="00744119">
      <w:pPr>
        <w:spacing w:line="360" w:lineRule="auto"/>
        <w:jc w:val="both"/>
        <w:rPr>
          <w:sz w:val="28"/>
        </w:rPr>
      </w:pPr>
    </w:p>
    <w:p w:rsidR="00744119" w:rsidRDefault="00744119">
      <w:pPr>
        <w:numPr>
          <w:ilvl w:val="0"/>
          <w:numId w:val="2"/>
        </w:numPr>
        <w:spacing w:line="360" w:lineRule="auto"/>
        <w:ind w:firstLine="454"/>
        <w:jc w:val="both"/>
        <w:rPr>
          <w:sz w:val="28"/>
        </w:rPr>
      </w:pPr>
      <w:r>
        <w:rPr>
          <w:sz w:val="28"/>
        </w:rPr>
        <w:t>Экономическая история капиталистических стран. -                     М., 1985.</w:t>
      </w:r>
    </w:p>
    <w:p w:rsidR="00744119" w:rsidRDefault="00744119">
      <w:pPr>
        <w:spacing w:line="360" w:lineRule="auto"/>
        <w:jc w:val="both"/>
        <w:rPr>
          <w:sz w:val="28"/>
        </w:rPr>
      </w:pPr>
    </w:p>
    <w:p w:rsidR="00744119" w:rsidRDefault="00744119">
      <w:pPr>
        <w:numPr>
          <w:ilvl w:val="0"/>
          <w:numId w:val="2"/>
        </w:numPr>
        <w:spacing w:line="360" w:lineRule="auto"/>
        <w:ind w:firstLine="454"/>
        <w:jc w:val="both"/>
        <w:rPr>
          <w:sz w:val="28"/>
        </w:rPr>
      </w:pPr>
      <w:r>
        <w:rPr>
          <w:sz w:val="28"/>
          <w:szCs w:val="27"/>
        </w:rPr>
        <w:t>Большая Советская Энциклопедия”, второе издание. –    М., 1974.</w:t>
      </w:r>
    </w:p>
    <w:p w:rsidR="00744119" w:rsidRDefault="00744119">
      <w:pPr>
        <w:spacing w:line="360" w:lineRule="auto"/>
        <w:jc w:val="both"/>
        <w:rPr>
          <w:sz w:val="28"/>
        </w:rPr>
      </w:pPr>
    </w:p>
    <w:p w:rsidR="00744119" w:rsidRDefault="00744119">
      <w:pPr>
        <w:numPr>
          <w:ilvl w:val="0"/>
          <w:numId w:val="2"/>
        </w:numPr>
        <w:spacing w:line="360" w:lineRule="auto"/>
        <w:ind w:firstLine="454"/>
        <w:jc w:val="both"/>
        <w:rPr>
          <w:sz w:val="28"/>
        </w:rPr>
      </w:pPr>
      <w:r>
        <w:rPr>
          <w:sz w:val="28"/>
        </w:rPr>
        <w:t>Тимошина Т.: Экономическая история зарубежных стран. – М., 2003.</w:t>
      </w:r>
      <w:bookmarkStart w:id="0" w:name="_GoBack"/>
      <w:bookmarkEnd w:id="0"/>
    </w:p>
    <w:sectPr w:rsidR="00744119">
      <w:footerReference w:type="even" r:id="rId7"/>
      <w:footerReference w:type="default" r:id="rId8"/>
      <w:pgSz w:w="11906" w:h="16838"/>
      <w:pgMar w:top="992" w:right="1134" w:bottom="144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119" w:rsidRDefault="00744119">
      <w:r>
        <w:separator/>
      </w:r>
    </w:p>
  </w:endnote>
  <w:endnote w:type="continuationSeparator" w:id="0">
    <w:p w:rsidR="00744119" w:rsidRDefault="00744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19" w:rsidRDefault="00744119">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44119" w:rsidRDefault="0074411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19" w:rsidRDefault="00744119">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7</w:t>
    </w:r>
    <w:r>
      <w:rPr>
        <w:rStyle w:val="a9"/>
      </w:rPr>
      <w:fldChar w:fldCharType="end"/>
    </w:r>
  </w:p>
  <w:p w:rsidR="00744119" w:rsidRDefault="0074411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119" w:rsidRDefault="00744119">
      <w:r>
        <w:separator/>
      </w:r>
    </w:p>
  </w:footnote>
  <w:footnote w:type="continuationSeparator" w:id="0">
    <w:p w:rsidR="00744119" w:rsidRDefault="007441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33E2"/>
    <w:multiLevelType w:val="multilevel"/>
    <w:tmpl w:val="2DD83E5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059431D5"/>
    <w:multiLevelType w:val="hybridMultilevel"/>
    <w:tmpl w:val="7ADE077A"/>
    <w:lvl w:ilvl="0" w:tplc="E5B87EBC">
      <w:numFmt w:val="bullet"/>
      <w:lvlText w:val="-"/>
      <w:lvlJc w:val="left"/>
      <w:pPr>
        <w:tabs>
          <w:tab w:val="num" w:pos="1102"/>
        </w:tabs>
        <w:ind w:left="1102" w:hanging="648"/>
      </w:pPr>
      <w:rPr>
        <w:rFonts w:ascii="Times New Roman" w:eastAsia="Times New Roman" w:hAnsi="Times New Roman" w:cs="Times New Roman" w:hint="default"/>
      </w:rPr>
    </w:lvl>
    <w:lvl w:ilvl="1" w:tplc="04190003" w:tentative="1">
      <w:start w:val="1"/>
      <w:numFmt w:val="bullet"/>
      <w:lvlText w:val="o"/>
      <w:lvlJc w:val="left"/>
      <w:pPr>
        <w:tabs>
          <w:tab w:val="num" w:pos="1534"/>
        </w:tabs>
        <w:ind w:left="1534" w:hanging="360"/>
      </w:pPr>
      <w:rPr>
        <w:rFonts w:ascii="Courier New" w:hAnsi="Courier New" w:hint="default"/>
      </w:rPr>
    </w:lvl>
    <w:lvl w:ilvl="2" w:tplc="04190005" w:tentative="1">
      <w:start w:val="1"/>
      <w:numFmt w:val="bullet"/>
      <w:lvlText w:val=""/>
      <w:lvlJc w:val="left"/>
      <w:pPr>
        <w:tabs>
          <w:tab w:val="num" w:pos="2254"/>
        </w:tabs>
        <w:ind w:left="2254" w:hanging="360"/>
      </w:pPr>
      <w:rPr>
        <w:rFonts w:ascii="Wingdings" w:hAnsi="Wingdings" w:hint="default"/>
      </w:rPr>
    </w:lvl>
    <w:lvl w:ilvl="3" w:tplc="04190001" w:tentative="1">
      <w:start w:val="1"/>
      <w:numFmt w:val="bullet"/>
      <w:lvlText w:val=""/>
      <w:lvlJc w:val="left"/>
      <w:pPr>
        <w:tabs>
          <w:tab w:val="num" w:pos="2974"/>
        </w:tabs>
        <w:ind w:left="2974" w:hanging="360"/>
      </w:pPr>
      <w:rPr>
        <w:rFonts w:ascii="Symbol" w:hAnsi="Symbol" w:hint="default"/>
      </w:rPr>
    </w:lvl>
    <w:lvl w:ilvl="4" w:tplc="04190003" w:tentative="1">
      <w:start w:val="1"/>
      <w:numFmt w:val="bullet"/>
      <w:lvlText w:val="o"/>
      <w:lvlJc w:val="left"/>
      <w:pPr>
        <w:tabs>
          <w:tab w:val="num" w:pos="3694"/>
        </w:tabs>
        <w:ind w:left="3694" w:hanging="360"/>
      </w:pPr>
      <w:rPr>
        <w:rFonts w:ascii="Courier New" w:hAnsi="Courier New" w:hint="default"/>
      </w:rPr>
    </w:lvl>
    <w:lvl w:ilvl="5" w:tplc="04190005" w:tentative="1">
      <w:start w:val="1"/>
      <w:numFmt w:val="bullet"/>
      <w:lvlText w:val=""/>
      <w:lvlJc w:val="left"/>
      <w:pPr>
        <w:tabs>
          <w:tab w:val="num" w:pos="4414"/>
        </w:tabs>
        <w:ind w:left="4414" w:hanging="360"/>
      </w:pPr>
      <w:rPr>
        <w:rFonts w:ascii="Wingdings" w:hAnsi="Wingdings" w:hint="default"/>
      </w:rPr>
    </w:lvl>
    <w:lvl w:ilvl="6" w:tplc="04190001" w:tentative="1">
      <w:start w:val="1"/>
      <w:numFmt w:val="bullet"/>
      <w:lvlText w:val=""/>
      <w:lvlJc w:val="left"/>
      <w:pPr>
        <w:tabs>
          <w:tab w:val="num" w:pos="5134"/>
        </w:tabs>
        <w:ind w:left="5134" w:hanging="360"/>
      </w:pPr>
      <w:rPr>
        <w:rFonts w:ascii="Symbol" w:hAnsi="Symbol" w:hint="default"/>
      </w:rPr>
    </w:lvl>
    <w:lvl w:ilvl="7" w:tplc="04190003" w:tentative="1">
      <w:start w:val="1"/>
      <w:numFmt w:val="bullet"/>
      <w:lvlText w:val="o"/>
      <w:lvlJc w:val="left"/>
      <w:pPr>
        <w:tabs>
          <w:tab w:val="num" w:pos="5854"/>
        </w:tabs>
        <w:ind w:left="5854" w:hanging="360"/>
      </w:pPr>
      <w:rPr>
        <w:rFonts w:ascii="Courier New" w:hAnsi="Courier New" w:hint="default"/>
      </w:rPr>
    </w:lvl>
    <w:lvl w:ilvl="8" w:tplc="04190005" w:tentative="1">
      <w:start w:val="1"/>
      <w:numFmt w:val="bullet"/>
      <w:lvlText w:val=""/>
      <w:lvlJc w:val="left"/>
      <w:pPr>
        <w:tabs>
          <w:tab w:val="num" w:pos="6574"/>
        </w:tabs>
        <w:ind w:left="6574" w:hanging="360"/>
      </w:pPr>
      <w:rPr>
        <w:rFonts w:ascii="Wingdings" w:hAnsi="Wingdings" w:hint="default"/>
      </w:rPr>
    </w:lvl>
  </w:abstractNum>
  <w:abstractNum w:abstractNumId="2">
    <w:nsid w:val="09BB7C4C"/>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1A02651A"/>
    <w:multiLevelType w:val="multilevel"/>
    <w:tmpl w:val="BF8290B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B6E05A2"/>
    <w:multiLevelType w:val="multilevel"/>
    <w:tmpl w:val="9D9A86D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1D5E6878"/>
    <w:multiLevelType w:val="singleLevel"/>
    <w:tmpl w:val="0419000F"/>
    <w:lvl w:ilvl="0">
      <w:start w:val="1"/>
      <w:numFmt w:val="decimal"/>
      <w:lvlText w:val="%1."/>
      <w:lvlJc w:val="left"/>
      <w:pPr>
        <w:tabs>
          <w:tab w:val="num" w:pos="360"/>
        </w:tabs>
        <w:ind w:left="360" w:hanging="360"/>
      </w:pPr>
    </w:lvl>
  </w:abstractNum>
  <w:abstractNum w:abstractNumId="6">
    <w:nsid w:val="31FA7142"/>
    <w:multiLevelType w:val="multilevel"/>
    <w:tmpl w:val="98BE43C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3DF52EC1"/>
    <w:multiLevelType w:val="multilevel"/>
    <w:tmpl w:val="C0B80DC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4D8358A8"/>
    <w:multiLevelType w:val="multilevel"/>
    <w:tmpl w:val="C2A2662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5"/>
  </w:num>
  <w:num w:numId="2">
    <w:abstractNumId w:val="2"/>
  </w:num>
  <w:num w:numId="3">
    <w:abstractNumId w:val="8"/>
  </w:num>
  <w:num w:numId="4">
    <w:abstractNumId w:val="1"/>
  </w:num>
  <w:num w:numId="5">
    <w:abstractNumId w:val="0"/>
  </w:num>
  <w:num w:numId="6">
    <w:abstractNumId w:val="3"/>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4119"/>
    <w:rsid w:val="00427FFB"/>
    <w:rsid w:val="006C7E13"/>
    <w:rsid w:val="00744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4B59AD-A789-436F-B34D-3F915DE6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hd w:val="clear" w:color="auto" w:fill="FFFFFF"/>
      <w:jc w:val="center"/>
      <w:outlineLvl w:val="0"/>
    </w:pPr>
    <w:rPr>
      <w:b/>
      <w:snapToGrid w:val="0"/>
      <w:color w:val="000000"/>
      <w:sz w:val="28"/>
    </w:rPr>
  </w:style>
  <w:style w:type="paragraph" w:styleId="2">
    <w:name w:val="heading 2"/>
    <w:basedOn w:val="a"/>
    <w:next w:val="a"/>
    <w:qFormat/>
    <w:pPr>
      <w:keepNext/>
      <w:spacing w:before="240" w:after="60"/>
      <w:jc w:val="center"/>
      <w:outlineLvl w:val="1"/>
    </w:pPr>
    <w:rPr>
      <w:b/>
      <w:sz w:val="24"/>
    </w:rPr>
  </w:style>
  <w:style w:type="paragraph" w:styleId="3">
    <w:name w:val="heading 3"/>
    <w:basedOn w:val="a"/>
    <w:next w:val="a"/>
    <w:qFormat/>
    <w:pPr>
      <w:keepNext/>
      <w:jc w:val="center"/>
      <w:outlineLvl w:val="2"/>
    </w:pPr>
    <w:rPr>
      <w:sz w:val="32"/>
    </w:rPr>
  </w:style>
  <w:style w:type="paragraph" w:styleId="4">
    <w:name w:val="heading 4"/>
    <w:basedOn w:val="a"/>
    <w:next w:val="a"/>
    <w:qFormat/>
    <w:pPr>
      <w:keepNext/>
      <w:outlineLvl w:val="3"/>
    </w:pPr>
    <w:rPr>
      <w:sz w:val="32"/>
    </w:rPr>
  </w:style>
  <w:style w:type="paragraph" w:styleId="5">
    <w:name w:val="heading 5"/>
    <w:basedOn w:val="a"/>
    <w:next w:val="a"/>
    <w:qFormat/>
    <w:pPr>
      <w:keepNext/>
      <w:jc w:val="right"/>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hd w:val="clear" w:color="auto" w:fill="FFFFFF"/>
    </w:pPr>
    <w:rPr>
      <w:snapToGrid w:val="0"/>
      <w:color w:val="000000"/>
    </w:rPr>
  </w:style>
  <w:style w:type="paragraph" w:styleId="a4">
    <w:name w:val="Title"/>
    <w:basedOn w:val="a"/>
    <w:qFormat/>
    <w:pPr>
      <w:shd w:val="clear" w:color="auto" w:fill="FFFFFF"/>
      <w:jc w:val="center"/>
    </w:pPr>
    <w:rPr>
      <w:snapToGrid w:val="0"/>
      <w:color w:val="000000"/>
      <w:sz w:val="28"/>
    </w:rPr>
  </w:style>
  <w:style w:type="paragraph" w:styleId="20">
    <w:name w:val="Body Text 2"/>
    <w:basedOn w:val="a"/>
    <w:pPr>
      <w:shd w:val="clear" w:color="auto" w:fill="FFFFFF"/>
      <w:jc w:val="both"/>
    </w:pPr>
    <w:rPr>
      <w:snapToGrid w:val="0"/>
      <w:color w:val="000000"/>
      <w:sz w:val="28"/>
    </w:rPr>
  </w:style>
  <w:style w:type="paragraph" w:styleId="a5">
    <w:name w:val="footnote text"/>
    <w:basedOn w:val="a"/>
    <w:semiHidden/>
  </w:style>
  <w:style w:type="character" w:styleId="a6">
    <w:name w:val="footnote reference"/>
    <w:basedOn w:val="a0"/>
    <w:semiHidden/>
    <w:rPr>
      <w:vertAlign w:val="superscript"/>
    </w:rPr>
  </w:style>
  <w:style w:type="paragraph" w:styleId="a7">
    <w:name w:val="Subtitle"/>
    <w:basedOn w:val="a"/>
    <w:qFormat/>
    <w:pPr>
      <w:jc w:val="center"/>
    </w:pPr>
    <w:rPr>
      <w:sz w:val="32"/>
    </w:rPr>
  </w:style>
  <w:style w:type="paragraph" w:styleId="a8">
    <w:name w:val="footer"/>
    <w:basedOn w:val="a"/>
    <w:pPr>
      <w:tabs>
        <w:tab w:val="center" w:pos="4677"/>
        <w:tab w:val="right" w:pos="9355"/>
      </w:tabs>
    </w:pPr>
  </w:style>
  <w:style w:type="character" w:styleId="a9">
    <w:name w:val="page number"/>
    <w:basedOn w:val="a0"/>
  </w:style>
  <w:style w:type="character" w:styleId="aa">
    <w:name w:val="Hyperlink"/>
    <w:basedOn w:val="a0"/>
    <w:rPr>
      <w:rFonts w:ascii="Arial" w:hAnsi="Arial" w:cs="Arial" w:hint="default"/>
      <w:strike w:val="0"/>
      <w:dstrike w:val="0"/>
      <w:color w:val="000000"/>
      <w:sz w:val="18"/>
      <w:szCs w:val="18"/>
      <w:u w:val="none"/>
      <w:effect w:val="none"/>
    </w:rPr>
  </w:style>
  <w:style w:type="character" w:styleId="ab">
    <w:name w:val="FollowedHyperlink"/>
    <w:basedOn w:val="a0"/>
    <w:rPr>
      <w:color w:val="800080"/>
      <w:u w:val="single"/>
    </w:rPr>
  </w:style>
  <w:style w:type="paragraph" w:styleId="ac">
    <w:name w:val="head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5847</Words>
  <Characters>33331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Экономика стран Древнего Востока</vt:lpstr>
    </vt:vector>
  </TitlesOfParts>
  <Company>qq</Company>
  <LinksUpToDate>false</LinksUpToDate>
  <CharactersWithSpaces>39100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Экономика стран Древнего Востока</dc:title>
  <dc:subject/>
  <dc:creator>Доюн Татьяна</dc:creator>
  <cp:keywords/>
  <cp:lastModifiedBy>admin</cp:lastModifiedBy>
  <cp:revision>2</cp:revision>
  <cp:lastPrinted>2001-12-24T07:35:00Z</cp:lastPrinted>
  <dcterms:created xsi:type="dcterms:W3CDTF">2014-04-11T17:42:00Z</dcterms:created>
  <dcterms:modified xsi:type="dcterms:W3CDTF">2014-04-11T17:42:00Z</dcterms:modified>
</cp:coreProperties>
</file>