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F8" w:rsidRDefault="00E60CF8">
      <w:pPr>
        <w:pStyle w:val="2"/>
        <w:jc w:val="both"/>
      </w:pPr>
    </w:p>
    <w:p w:rsidR="00487F15" w:rsidRDefault="00487F15">
      <w:pPr>
        <w:pStyle w:val="2"/>
        <w:jc w:val="both"/>
      </w:pPr>
      <w:r>
        <w:t>Трагический путь правдоискателя Григория Мелехова (по роману М.А. Шолохова "Тихий Дон")</w:t>
      </w:r>
    </w:p>
    <w:p w:rsidR="00487F15" w:rsidRDefault="00487F1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487F15" w:rsidRPr="00E60CF8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нащупывалась верная тропа…тропа дробилась, и не было уверенности – по той ли, по которой надо, идет.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М.А.Шолохов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может развиваться без опоры на традиции, на опыт предшествующих поколений. Литература ХХ века не составляет исключения. Из ХIX столетия пришли в нее различные идеи, проблемы, жанры. Довольно часто встречается в русской литературе образ правдоискателя. Многие известные писатели в своих произведениях показывали людей, занимающихся поиском смысла жизни, пытающихся найти общую истину, которая была бы справедлива для всех. К этой теме обращаются Н.А.Некрасов в поэме «Кому на Руси жить хорошо», Л.Н.Толстой в романе «Война и мир», Н.С.Лесков в «Очарованном страннике». Герои этих произведений ищут правду и справедливость в тяжелые для нашей страны времена – нашествие Наполеона, отмена крепостного права. В XIX веке это были переломные для Российского государства моменты. Но и в начале ХХ столетия история России наполнена трагическими событиями, которые всколыхнули весь мир. Это революция 1905 года, Первая мировая война, Октябрьская революция, Гражданская война. И уже другие русские писатели – М.Горький, А.Н.Толстой, М.А.Шолохов – обращаются к теме поиска правды и справедливости. Ведь именно в годы переломных моментов в жизни страны меняются представления людей об окружающем мире. Перемены в общественной жизни непосредственно отражаются на судьбе отдельного человека. И каждый сам для себя должен решить, принимает ли он новую жизнь, согласен ли с ее законами и требованиями, и насколько изменившиеся условия отвечают его мировоззрению, идеалам и убеждениям. Но всегда находятся люди, которым сомнения и неуверенность не позволяют выбрать одну из сторон. И тогда начинаются мучительные, иногда даже трагические поиски истины.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Такова судьба Григория Мелехова, главного героя романа-эпопеи «Тихий Дон», созданного Михаилом Александровичем Шолоховым. Автор повествует о сложнейшем периоде жизни нашей страны, о социальных и моральных потрясениях в годы революции и Гражданской войны. Рушится привычный уклад жизни, коверкаются и ломаются судьбы людей. Трагичен и путь главного героя романа, как, впрочем, и путь всего российского народа этого времени.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Григорий Мелехов – потомственный донской казак. Он представитель двух кровей – турецкой и казацкой. Но при этом в его облике явно преобладают черты, унаследованные от бабки-турчанки: восточные, чуть раскосые глаза, вислый «коршунячий» нос, подсиненные миндалины глаз, острые скулы и что-то звероватое в улыбке и взгляде. Но, кроме внешнего сходства со своими предками, Григорий перенял и особенности родового характера: хозяйственность и трудолюбие, гордость и независимость, свободолюбие и своеволие. Среди земляков он выделяется храбростью, горячностью в поступках, глубиной чувств, добротой и нежностью в отношениях с женщинами. Как истинный казак, Мелехов никогда не искал собственной выгоды, не поддавался соблазну наживы, не был карьеристом. И на протяжении всего романа мы видим глубокую привязанность Григория к родному хутору, к дому, к земле.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основной чертой характера Мелехова является его стремление к нравственной истине. Он не просто общается с людьми и участвует в событиях, он при этом размышляет, оценивает, судит себя и других. Несмотря на природную сметливость, Григорию трудно разобраться в общественных противоречиях. Но обостренное чувство справедливости заставляет его постоянно искать историческую правду и смысл жизни.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Началом жизненных испытаний для Григория Мелехова стала Первая мировая война. Оказавшись в гуще военных событий, он проявляет себя как смелый и стойкий боец. Уклоняться от военной службы ему не приходило в голову, потому что это противоречило бы его представлениям о казачьем долге и чести. Но при этом Мелехов не приемлет смерть и утверждает значимость человеческой жизни. Поэтому таким тяжелым нравственным испытанием стало для него первое убийство австрийского солдата. «Меня совесть убивает», - признается он брату. Со временем Григорий перестает щадить свою и чужую жизнь. Но война не разрушила его моральных принципов, он не принимает утверждения об оправданности смерти. И здесь проявляется трагический разлад в душе героя между собственными убеждениями и суровой реальностью.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Очевидная жестокость и бессмысленность кровавых сражений пробуждают в Мелехове тоску, беспокойные мысли. Он разочарован в войне.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ранение, Григорий попадает в госпиталь, где встречает большевика Гаранжу. Эта встреча совершила в душе Мелехова глубокий переворот, заставив его коренным образом пересмотреть свои взгляды на верность царю, воинскому долгу. «Изо дня в день внедрял он в ум Григория досель неизвестные тому истины, разоблачал подлинные причины возникновения войны, едко высмеивал самодержавную власть. Григорий пробовал возражать, но Гаранжа забивал его в тупик простыми… вопросами, и Григорий вынужден был соглашаться». Таким образом, встреча с Гаранжой привела Мелехова к пониманию, что он жил в мире иллюзий, далеких от справедливой жизни.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поиска правды для главного героя особенно обостряется в период Гражданской войны. Революция словно бы провела черту, разделившую людей на «своих» и «чужих». Многие выбрали свой путь, подчинившись внезапному порыву или стечению обстоятельств. Григория же одолевают сложные, противоречивые чувства, он находится в постоянных сомнениях. «…Ничего не понимаю…Мне трудно в этом разобраться…Блукаю я, как метель в степи…» - говорит он Изварину. В жизни Мелехова наступает период неуверенности в правильности своих действий, справедливости выбора. Он воюет то на стороне красных, то на стороне белых. Но жестокость, грабежи, убийства, насилие отталкивают Григория и от тех, и от других. Переходя с одной стороны на другую, Мелехов понимает, что справедливости нет ни у белых, ни у красных: «Одной правды нету в жизни. Видно, кто кого одолеет, тот того и сожрет…».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Верхнедонским восстанием Григорий решил, что нашел, наконец, свою правду: «Надо биться с тем, кто хочет отнять жизнь, право на нее…». Мы видим ожесточившегося человека, готового яростно защищать свою собственность, свой кусок земли. И все же Григорий чувствует, что правда его слишком жестока, усталость от войны, ощущение безысходности происходящего не покидают его.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романа Мелехов находится в положении «между», что еще больше усиливает трагичность его судьбы. Испытывая внутреннее стремление к мирному труду на своей земле, Григорий вынужден постоянно участвовать в боевых действиях, таким образом, находясь в состоянии между войной и миром. И чем больше Мелехов втянут в круговорот Гражданской войны, тем сильнее он мечтает о мирной жизни: «Никакой работой не погнушаюсь. Моим рукам работать надо, а не воевать. Вся душа у меня разболелась…».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оторванный от своей земли, вынужденный воевать, Мелехов разрывается между гуманизмом и необходимостью убивать. И если сначала Григорий с ненавистью рубит матросов, то совсем скоро он бьется в истерике, осознавая содеянное им. В такие минуты он испытывает чувство безотчетной жалости к людям, ему хочется «отвернуться от бурлившего ненавистью, враждебного и непонятного мира».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личной жизни Мелехов вынужден постоянно находиться «между». С одной стороны – дом, жена, дети, с другой – любимая женщина. Выбирая между Натальей и Аксиньей, Григорий сумел полюбить и ту, и другую. «Он не прочь был жить с ними с обеими, любя каждую из них по-разному…». Но роковые обстоятельства прерывают мучительный выбор главного героя между двумя женщинами. Теперь у него есть только сын. «Это было все, что осталось у него в жизни, что пока еще роднило его с землей и со всем этим огромным, сияющим под холодным солнцем миром».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на протяжении всего романа мы видим, как человек, страстно любивший жизнь, постепенно теряет веру в нее, веру в себя и в свою правоту. Путь к правде оказался для Григория долгим, извилистым, тернистым. И все же на этом пути он не убил в себе человека окончательно. Об этом говорит добровольное разоружение и возвращение Мелехова в родной хутор, его готовность ответить перед народом за совершенные ошибки и пролитую им людскую кровь. Заключительная картина с сыном на руках у отца – это и есть то немногое сбывшееся, о чем мечтал Григорий. Эта сцена утверждает жизнь ради жизни, жизнь, в которой нет места смерти, ненависти, изматывающим поискам абсолютной нравственной правды, позволяющей построить честный, справедливый и счастливый мир для большинства. </w:t>
      </w:r>
    </w:p>
    <w:p w:rsidR="00487F15" w:rsidRDefault="00487F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на примере Григория Мелехова М.А.Шолохов показал нам сложные, напряженные, мучительные поиски истины, которые охватили весь российский народ в период революции и Гражданской войны. Трагический путь донского казака с его сомнениями, колебаниями, печалями – это путь всего русского народа того мятежного времени.</w:t>
      </w:r>
      <w:bookmarkStart w:id="0" w:name="_GoBack"/>
      <w:bookmarkEnd w:id="0"/>
    </w:p>
    <w:sectPr w:rsidR="0048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CF8"/>
    <w:rsid w:val="00487F15"/>
    <w:rsid w:val="00DD3BE7"/>
    <w:rsid w:val="00E41358"/>
    <w:rsid w:val="00E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0371-2E7A-4267-BA75-86673F37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Трагический путь правдоискателя Григория Мелехова (по роману М.А. Шолохова "Тихий Дон") - CoolReferat.com</vt:lpstr>
    </vt:vector>
  </TitlesOfParts>
  <Company>*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Трагический путь правдоискателя Григория Мелехова (по роману М.А. Шолохова "Тихий Дон") - CoolReferat.com</dc:title>
  <dc:subject/>
  <dc:creator>Admin</dc:creator>
  <cp:keywords/>
  <dc:description/>
  <cp:lastModifiedBy>Irina</cp:lastModifiedBy>
  <cp:revision>2</cp:revision>
  <dcterms:created xsi:type="dcterms:W3CDTF">2014-08-15T14:47:00Z</dcterms:created>
  <dcterms:modified xsi:type="dcterms:W3CDTF">2014-08-15T14:47:00Z</dcterms:modified>
</cp:coreProperties>
</file>