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47" w:rsidRPr="00661C21" w:rsidRDefault="00077347" w:rsidP="00661C21">
      <w:pPr>
        <w:suppressAutoHyphens/>
        <w:spacing w:line="360" w:lineRule="auto"/>
        <w:ind w:firstLine="709"/>
        <w:jc w:val="both"/>
        <w:rPr>
          <w:b/>
          <w:sz w:val="28"/>
          <w:szCs w:val="28"/>
        </w:rPr>
      </w:pPr>
      <w:r w:rsidRPr="00661C21">
        <w:rPr>
          <w:b/>
          <w:sz w:val="28"/>
          <w:szCs w:val="28"/>
        </w:rPr>
        <w:t>Содержание</w:t>
      </w:r>
    </w:p>
    <w:p w:rsidR="00077347" w:rsidRPr="00661C21" w:rsidRDefault="00077347" w:rsidP="00661C21">
      <w:pPr>
        <w:suppressAutoHyphens/>
        <w:spacing w:line="360" w:lineRule="auto"/>
        <w:ind w:firstLine="709"/>
        <w:jc w:val="both"/>
        <w:rPr>
          <w:b/>
          <w:sz w:val="28"/>
          <w:szCs w:val="28"/>
        </w:rPr>
      </w:pPr>
    </w:p>
    <w:p w:rsidR="00340AB2" w:rsidRPr="00661C21" w:rsidRDefault="00077347" w:rsidP="00661C21">
      <w:pPr>
        <w:numPr>
          <w:ilvl w:val="0"/>
          <w:numId w:val="1"/>
        </w:numPr>
        <w:tabs>
          <w:tab w:val="clear" w:pos="1494"/>
          <w:tab w:val="num" w:pos="0"/>
          <w:tab w:val="left" w:pos="142"/>
        </w:tabs>
        <w:suppressAutoHyphens/>
        <w:spacing w:line="360" w:lineRule="auto"/>
        <w:ind w:left="0" w:firstLine="0"/>
        <w:rPr>
          <w:sz w:val="28"/>
          <w:szCs w:val="28"/>
        </w:rPr>
      </w:pPr>
      <w:r w:rsidRPr="00661C21">
        <w:rPr>
          <w:sz w:val="28"/>
          <w:szCs w:val="28"/>
        </w:rPr>
        <w:t>Объекты учета затрат на производство</w:t>
      </w:r>
    </w:p>
    <w:p w:rsidR="00077347" w:rsidRPr="00661C21" w:rsidRDefault="00077347" w:rsidP="00661C21">
      <w:pPr>
        <w:numPr>
          <w:ilvl w:val="0"/>
          <w:numId w:val="1"/>
        </w:numPr>
        <w:tabs>
          <w:tab w:val="clear" w:pos="1494"/>
          <w:tab w:val="num" w:pos="0"/>
          <w:tab w:val="left" w:pos="142"/>
        </w:tabs>
        <w:suppressAutoHyphens/>
        <w:spacing w:line="360" w:lineRule="auto"/>
        <w:ind w:left="0" w:firstLine="0"/>
        <w:rPr>
          <w:sz w:val="28"/>
          <w:szCs w:val="28"/>
        </w:rPr>
      </w:pPr>
      <w:r w:rsidRPr="00661C21">
        <w:rPr>
          <w:sz w:val="28"/>
          <w:szCs w:val="28"/>
        </w:rPr>
        <w:t>Особенности технологии производства, объекты и статьи учета в живот</w:t>
      </w:r>
      <w:r w:rsidR="00835973" w:rsidRPr="00661C21">
        <w:rPr>
          <w:sz w:val="28"/>
          <w:szCs w:val="28"/>
        </w:rPr>
        <w:t>ново</w:t>
      </w:r>
      <w:r w:rsidR="002B3333" w:rsidRPr="00661C21">
        <w:rPr>
          <w:sz w:val="28"/>
          <w:szCs w:val="28"/>
        </w:rPr>
        <w:t>д</w:t>
      </w:r>
      <w:r w:rsidR="006F67DC" w:rsidRPr="00661C21">
        <w:rPr>
          <w:sz w:val="28"/>
          <w:szCs w:val="28"/>
        </w:rPr>
        <w:t>стве</w:t>
      </w:r>
    </w:p>
    <w:p w:rsidR="00077347" w:rsidRPr="00661C21" w:rsidRDefault="00077347" w:rsidP="00661C21">
      <w:pPr>
        <w:numPr>
          <w:ilvl w:val="0"/>
          <w:numId w:val="1"/>
        </w:numPr>
        <w:tabs>
          <w:tab w:val="clear" w:pos="1494"/>
          <w:tab w:val="num" w:pos="0"/>
          <w:tab w:val="left" w:pos="142"/>
        </w:tabs>
        <w:suppressAutoHyphens/>
        <w:spacing w:line="360" w:lineRule="auto"/>
        <w:ind w:left="0" w:firstLine="0"/>
        <w:rPr>
          <w:sz w:val="28"/>
          <w:szCs w:val="28"/>
        </w:rPr>
      </w:pPr>
      <w:r w:rsidRPr="00661C21">
        <w:rPr>
          <w:sz w:val="28"/>
          <w:szCs w:val="28"/>
        </w:rPr>
        <w:t>З</w:t>
      </w:r>
      <w:r w:rsidR="002B3333" w:rsidRPr="00661C21">
        <w:rPr>
          <w:sz w:val="28"/>
          <w:szCs w:val="28"/>
        </w:rPr>
        <w:t>адач</w:t>
      </w:r>
      <w:r w:rsidR="006F67DC" w:rsidRPr="00661C21">
        <w:rPr>
          <w:sz w:val="28"/>
          <w:szCs w:val="28"/>
        </w:rPr>
        <w:t>и</w:t>
      </w:r>
    </w:p>
    <w:p w:rsidR="00077347" w:rsidRPr="00661C21" w:rsidRDefault="00077347" w:rsidP="00661C21">
      <w:pPr>
        <w:numPr>
          <w:ilvl w:val="0"/>
          <w:numId w:val="1"/>
        </w:numPr>
        <w:tabs>
          <w:tab w:val="clear" w:pos="1494"/>
          <w:tab w:val="num" w:pos="0"/>
          <w:tab w:val="left" w:pos="142"/>
        </w:tabs>
        <w:suppressAutoHyphens/>
        <w:spacing w:line="360" w:lineRule="auto"/>
        <w:ind w:left="0" w:firstLine="0"/>
        <w:rPr>
          <w:sz w:val="28"/>
          <w:szCs w:val="28"/>
        </w:rPr>
      </w:pPr>
      <w:r w:rsidRPr="00661C21">
        <w:rPr>
          <w:sz w:val="28"/>
          <w:szCs w:val="28"/>
        </w:rPr>
        <w:t>Список используемой литературы</w:t>
      </w:r>
    </w:p>
    <w:p w:rsidR="00077347" w:rsidRPr="00661C21" w:rsidRDefault="00077347" w:rsidP="00661C21">
      <w:pPr>
        <w:suppressAutoHyphens/>
        <w:spacing w:line="360" w:lineRule="auto"/>
        <w:ind w:firstLine="709"/>
        <w:jc w:val="both"/>
        <w:rPr>
          <w:sz w:val="28"/>
          <w:szCs w:val="28"/>
        </w:rPr>
      </w:pPr>
    </w:p>
    <w:p w:rsidR="00077347" w:rsidRPr="00661C21" w:rsidRDefault="00661C21" w:rsidP="00661C21">
      <w:pPr>
        <w:numPr>
          <w:ilvl w:val="0"/>
          <w:numId w:val="2"/>
        </w:numPr>
        <w:suppressAutoHyphens/>
        <w:spacing w:line="360" w:lineRule="auto"/>
        <w:ind w:left="0" w:firstLine="709"/>
        <w:jc w:val="both"/>
        <w:rPr>
          <w:b/>
          <w:sz w:val="28"/>
          <w:szCs w:val="36"/>
        </w:rPr>
      </w:pPr>
      <w:r>
        <w:rPr>
          <w:sz w:val="28"/>
          <w:szCs w:val="28"/>
        </w:rPr>
        <w:br w:type="page"/>
      </w:r>
      <w:r w:rsidR="00077347" w:rsidRPr="00661C21">
        <w:rPr>
          <w:b/>
          <w:sz w:val="28"/>
          <w:szCs w:val="36"/>
        </w:rPr>
        <w:t>Объек</w:t>
      </w:r>
      <w:r>
        <w:rPr>
          <w:b/>
          <w:sz w:val="28"/>
          <w:szCs w:val="36"/>
        </w:rPr>
        <w:t>ты учета затрат на производство</w:t>
      </w:r>
    </w:p>
    <w:p w:rsidR="00077347" w:rsidRPr="00661C21" w:rsidRDefault="00077347" w:rsidP="00661C21">
      <w:pPr>
        <w:suppressAutoHyphens/>
        <w:spacing w:line="360" w:lineRule="auto"/>
        <w:ind w:firstLine="709"/>
        <w:jc w:val="both"/>
        <w:rPr>
          <w:sz w:val="28"/>
          <w:szCs w:val="28"/>
        </w:rPr>
      </w:pPr>
    </w:p>
    <w:p w:rsidR="005E4EBF" w:rsidRPr="00661C21" w:rsidRDefault="005E4EBF" w:rsidP="00661C21">
      <w:pPr>
        <w:suppressAutoHyphens/>
        <w:spacing w:line="360" w:lineRule="auto"/>
        <w:ind w:firstLine="709"/>
        <w:jc w:val="both"/>
        <w:rPr>
          <w:sz w:val="28"/>
          <w:szCs w:val="28"/>
        </w:rPr>
      </w:pPr>
      <w:r w:rsidRPr="00661C21">
        <w:rPr>
          <w:sz w:val="28"/>
          <w:szCs w:val="28"/>
        </w:rPr>
        <w:t>Заинтересованность предприятий в постоянном росте массы прибыли, самостоятельность и ответственность их за результаты своей деятельности в условиях конкуренции на рынке обуславливают необходимость снижения издержек производства, систематического анализа и прогнозирования затрат на производство продукции на ближайшую и дальнейшую перспективу.</w:t>
      </w:r>
    </w:p>
    <w:p w:rsidR="005E4EBF" w:rsidRPr="00661C21" w:rsidRDefault="005E4EBF" w:rsidP="00661C21">
      <w:pPr>
        <w:pStyle w:val="2"/>
        <w:suppressAutoHyphens/>
        <w:spacing w:line="360" w:lineRule="auto"/>
        <w:ind w:firstLine="709"/>
        <w:jc w:val="both"/>
      </w:pPr>
      <w:r w:rsidRPr="00661C21">
        <w:t>Основными задачами бухгалтерского учета затрат на производство являются:</w:t>
      </w:r>
    </w:p>
    <w:p w:rsidR="005E4EBF" w:rsidRPr="00661C21" w:rsidRDefault="005E4EBF" w:rsidP="00661C21">
      <w:pPr>
        <w:pStyle w:val="2"/>
        <w:numPr>
          <w:ilvl w:val="0"/>
          <w:numId w:val="4"/>
        </w:numPr>
        <w:suppressAutoHyphens/>
        <w:spacing w:line="360" w:lineRule="auto"/>
        <w:ind w:left="0" w:firstLine="709"/>
        <w:jc w:val="both"/>
      </w:pPr>
      <w:r w:rsidRPr="00661C21">
        <w:t>Своевременное, полное и достоверное отражение в учете фактических затрат, связанных с производством и сбытом продукции, а также не производительных расходов и потерь, допускаемых на отдельных участках производства;</w:t>
      </w:r>
    </w:p>
    <w:p w:rsidR="005E4EBF" w:rsidRPr="00661C21" w:rsidRDefault="005E4EBF" w:rsidP="00661C21">
      <w:pPr>
        <w:pStyle w:val="2"/>
        <w:numPr>
          <w:ilvl w:val="0"/>
          <w:numId w:val="4"/>
        </w:numPr>
        <w:suppressAutoHyphens/>
        <w:spacing w:line="360" w:lineRule="auto"/>
        <w:ind w:left="0" w:firstLine="709"/>
        <w:jc w:val="both"/>
      </w:pPr>
      <w:r w:rsidRPr="00661C21">
        <w:t>Контроль за эффективным использованием сырья, полуфабрикатов, материалов, топлива, энергии, фонда оплаты труда, за соблюдением смет расходов на обслуживание и управление производством.</w:t>
      </w:r>
    </w:p>
    <w:p w:rsidR="005E4EBF" w:rsidRPr="00661C21" w:rsidRDefault="005E4EBF" w:rsidP="00661C21">
      <w:pPr>
        <w:pStyle w:val="2"/>
        <w:numPr>
          <w:ilvl w:val="0"/>
          <w:numId w:val="4"/>
        </w:numPr>
        <w:suppressAutoHyphens/>
        <w:spacing w:line="360" w:lineRule="auto"/>
        <w:ind w:left="0" w:firstLine="709"/>
        <w:jc w:val="both"/>
      </w:pPr>
      <w:r w:rsidRPr="00661C21">
        <w:t>Выявление результатов деятельности структурных хозрасчетных подразделений предприятия по снижению себестоимости продукции</w:t>
      </w:r>
    </w:p>
    <w:p w:rsidR="005E4EBF" w:rsidRPr="00661C21" w:rsidRDefault="005E4EBF" w:rsidP="00661C21">
      <w:pPr>
        <w:pStyle w:val="2"/>
        <w:numPr>
          <w:ilvl w:val="0"/>
          <w:numId w:val="4"/>
        </w:numPr>
        <w:suppressAutoHyphens/>
        <w:spacing w:line="360" w:lineRule="auto"/>
        <w:ind w:left="0" w:firstLine="709"/>
        <w:jc w:val="both"/>
      </w:pPr>
      <w:r w:rsidRPr="00661C21">
        <w:t>Выявление резервов снижения себестоимости продукции</w:t>
      </w:r>
    </w:p>
    <w:p w:rsidR="005E4EBF" w:rsidRPr="00661C21" w:rsidRDefault="005E4EBF" w:rsidP="00661C21">
      <w:pPr>
        <w:pStyle w:val="2"/>
        <w:suppressAutoHyphens/>
        <w:spacing w:line="360" w:lineRule="auto"/>
        <w:ind w:firstLine="709"/>
        <w:jc w:val="both"/>
      </w:pPr>
      <w:r w:rsidRPr="00661C21">
        <w:t>В плане и учете должно быть обеспечено единство:</w:t>
      </w:r>
    </w:p>
    <w:p w:rsidR="005E4EBF" w:rsidRPr="00661C21" w:rsidRDefault="00BD717A" w:rsidP="00661C21">
      <w:pPr>
        <w:pStyle w:val="2"/>
        <w:suppressAutoHyphens/>
        <w:spacing w:line="360" w:lineRule="auto"/>
        <w:ind w:firstLine="709"/>
        <w:jc w:val="both"/>
      </w:pPr>
      <w:r w:rsidRPr="00661C21">
        <w:t>-</w:t>
      </w:r>
      <w:r w:rsidR="00661C21">
        <w:t xml:space="preserve"> </w:t>
      </w:r>
      <w:r w:rsidR="005E4EBF" w:rsidRPr="00661C21">
        <w:t>номенклатуры затрат на производство</w:t>
      </w:r>
      <w:r w:rsidR="005E4EBF" w:rsidRPr="00661C21">
        <w:rPr>
          <w:lang w:val="en-US"/>
        </w:rPr>
        <w:t>;</w:t>
      </w:r>
    </w:p>
    <w:p w:rsidR="005E4EBF" w:rsidRPr="00661C21" w:rsidRDefault="005E4EBF" w:rsidP="00661C21">
      <w:pPr>
        <w:pStyle w:val="2"/>
        <w:numPr>
          <w:ilvl w:val="0"/>
          <w:numId w:val="3"/>
        </w:numPr>
        <w:tabs>
          <w:tab w:val="clear" w:pos="2520"/>
        </w:tabs>
        <w:suppressAutoHyphens/>
        <w:spacing w:line="360" w:lineRule="auto"/>
        <w:ind w:left="0" w:firstLine="709"/>
        <w:jc w:val="both"/>
      </w:pPr>
      <w:r w:rsidRPr="00661C21">
        <w:t>содержания расходов на обслуживание и управление производством;</w:t>
      </w:r>
    </w:p>
    <w:p w:rsidR="005E4EBF" w:rsidRPr="00661C21" w:rsidRDefault="005E4EBF" w:rsidP="00661C21">
      <w:pPr>
        <w:pStyle w:val="2"/>
        <w:numPr>
          <w:ilvl w:val="0"/>
          <w:numId w:val="3"/>
        </w:numPr>
        <w:tabs>
          <w:tab w:val="clear" w:pos="2520"/>
        </w:tabs>
        <w:suppressAutoHyphens/>
        <w:spacing w:line="360" w:lineRule="auto"/>
        <w:ind w:left="0" w:firstLine="709"/>
        <w:jc w:val="both"/>
      </w:pPr>
      <w:r w:rsidRPr="00661C21">
        <w:t>принципов группировки и распределения комплексных статей затрат;</w:t>
      </w:r>
    </w:p>
    <w:p w:rsidR="005E4EBF" w:rsidRPr="00661C21" w:rsidRDefault="005E4EBF" w:rsidP="00661C21">
      <w:pPr>
        <w:pStyle w:val="2"/>
        <w:numPr>
          <w:ilvl w:val="0"/>
          <w:numId w:val="3"/>
        </w:numPr>
        <w:tabs>
          <w:tab w:val="clear" w:pos="2520"/>
        </w:tabs>
        <w:suppressAutoHyphens/>
        <w:spacing w:line="360" w:lineRule="auto"/>
        <w:ind w:left="0" w:firstLine="709"/>
        <w:jc w:val="both"/>
      </w:pPr>
      <w:r w:rsidRPr="00661C21">
        <w:t>калькулируемого объекта и калькуляционной единицы;</w:t>
      </w:r>
    </w:p>
    <w:p w:rsidR="005E4EBF" w:rsidRPr="00661C21" w:rsidRDefault="005E4EBF" w:rsidP="00661C21">
      <w:pPr>
        <w:pStyle w:val="2"/>
        <w:numPr>
          <w:ilvl w:val="0"/>
          <w:numId w:val="3"/>
        </w:numPr>
        <w:tabs>
          <w:tab w:val="clear" w:pos="2520"/>
        </w:tabs>
        <w:suppressAutoHyphens/>
        <w:spacing w:line="360" w:lineRule="auto"/>
        <w:ind w:left="0" w:firstLine="709"/>
        <w:jc w:val="both"/>
      </w:pPr>
      <w:r w:rsidRPr="00661C21">
        <w:t>принципов калькулирования себестоимости единицы продукции.</w:t>
      </w:r>
    </w:p>
    <w:p w:rsidR="00BD717A" w:rsidRPr="00661C21" w:rsidRDefault="00BD717A" w:rsidP="00661C21">
      <w:pPr>
        <w:pStyle w:val="2"/>
        <w:suppressAutoHyphens/>
        <w:spacing w:line="360" w:lineRule="auto"/>
        <w:ind w:firstLine="709"/>
        <w:jc w:val="both"/>
      </w:pPr>
      <w:r w:rsidRPr="00661C21">
        <w:t>Организация учета затрат на производство зависит от правильного выбора объектов учета, которые устанавливаются в соответствии со специализацией отрасли:</w:t>
      </w:r>
    </w:p>
    <w:p w:rsidR="00BD717A" w:rsidRPr="00661C21" w:rsidRDefault="00BD717A" w:rsidP="00661C21">
      <w:pPr>
        <w:pStyle w:val="2"/>
        <w:suppressAutoHyphens/>
        <w:spacing w:line="360" w:lineRule="auto"/>
        <w:ind w:firstLine="709"/>
        <w:jc w:val="both"/>
        <w:rPr>
          <w:b/>
        </w:rPr>
      </w:pPr>
      <w:r w:rsidRPr="00661C21">
        <w:rPr>
          <w:b/>
        </w:rPr>
        <w:t>ОБЪЕКТЫ УЧЕТА В РАСТЕНИЕВОДСТВЕ:</w:t>
      </w:r>
    </w:p>
    <w:p w:rsidR="00BD717A" w:rsidRPr="00661C21" w:rsidRDefault="00BD717A" w:rsidP="00661C21">
      <w:pPr>
        <w:pStyle w:val="2"/>
        <w:numPr>
          <w:ilvl w:val="0"/>
          <w:numId w:val="9"/>
        </w:numPr>
        <w:suppressAutoHyphens/>
        <w:spacing w:line="360" w:lineRule="auto"/>
        <w:ind w:left="0" w:firstLine="709"/>
        <w:jc w:val="both"/>
      </w:pPr>
      <w:r w:rsidRPr="00661C21">
        <w:t>отдельные культуры (картофель, пшеница, горох) или группы культур (зерновые, бобовые, бахчевые);</w:t>
      </w:r>
    </w:p>
    <w:p w:rsidR="00BD717A" w:rsidRPr="00661C21" w:rsidRDefault="00BD717A" w:rsidP="00661C21">
      <w:pPr>
        <w:pStyle w:val="2"/>
        <w:numPr>
          <w:ilvl w:val="0"/>
          <w:numId w:val="9"/>
        </w:numPr>
        <w:suppressAutoHyphens/>
        <w:spacing w:line="360" w:lineRule="auto"/>
        <w:ind w:left="0" w:firstLine="709"/>
        <w:jc w:val="both"/>
      </w:pPr>
      <w:r w:rsidRPr="00661C21">
        <w:t>отдельные отрасли (овощеводство, садоводство);</w:t>
      </w:r>
    </w:p>
    <w:p w:rsidR="00BD717A" w:rsidRPr="00661C21" w:rsidRDefault="00BD717A" w:rsidP="00661C21">
      <w:pPr>
        <w:pStyle w:val="2"/>
        <w:numPr>
          <w:ilvl w:val="0"/>
          <w:numId w:val="9"/>
        </w:numPr>
        <w:suppressAutoHyphens/>
        <w:spacing w:line="360" w:lineRule="auto"/>
        <w:ind w:left="0" w:firstLine="709"/>
        <w:jc w:val="both"/>
      </w:pPr>
      <w:r w:rsidRPr="00661C21">
        <w:t>отдельные работы (лущение стерни, подъем зяби, снегозадержание);</w:t>
      </w:r>
    </w:p>
    <w:p w:rsidR="00313C7D" w:rsidRPr="00661C21" w:rsidRDefault="002F658C" w:rsidP="00661C21">
      <w:pPr>
        <w:pStyle w:val="2"/>
        <w:suppressAutoHyphens/>
        <w:spacing w:line="360" w:lineRule="auto"/>
        <w:ind w:firstLine="709"/>
        <w:jc w:val="both"/>
      </w:pPr>
      <w:r w:rsidRPr="00661C21">
        <w:t>Учет затрат по производству и выращиванию культур ведется по установленным учетным объектам, которыми могут быть отдельные культуры ли группы культур.</w:t>
      </w:r>
    </w:p>
    <w:p w:rsidR="002F658C" w:rsidRPr="00661C21" w:rsidRDefault="002F658C" w:rsidP="00661C21">
      <w:pPr>
        <w:pStyle w:val="2"/>
        <w:suppressAutoHyphens/>
        <w:spacing w:line="360" w:lineRule="auto"/>
        <w:ind w:firstLine="709"/>
        <w:jc w:val="both"/>
      </w:pPr>
      <w:r w:rsidRPr="00661C21">
        <w:t>В растениеводстве различают 3 группы затрат:</w:t>
      </w:r>
    </w:p>
    <w:p w:rsidR="002F658C" w:rsidRPr="00661C21" w:rsidRDefault="002F658C" w:rsidP="00661C21">
      <w:pPr>
        <w:pStyle w:val="2"/>
        <w:suppressAutoHyphens/>
        <w:spacing w:line="360" w:lineRule="auto"/>
        <w:ind w:firstLine="709"/>
        <w:jc w:val="both"/>
      </w:pPr>
      <w:r w:rsidRPr="00661C21">
        <w:t>1. Затраты прошлых лет под урожай текущего года и будущих лет (незавершенное производство прошлого года);</w:t>
      </w:r>
    </w:p>
    <w:p w:rsidR="002F658C" w:rsidRPr="00661C21" w:rsidRDefault="002F658C" w:rsidP="00661C21">
      <w:pPr>
        <w:pStyle w:val="2"/>
        <w:suppressAutoHyphens/>
        <w:spacing w:line="360" w:lineRule="auto"/>
        <w:ind w:firstLine="709"/>
        <w:jc w:val="both"/>
      </w:pPr>
      <w:r w:rsidRPr="00661C21">
        <w:t>2. Затраты текущего года под урожай текущего года;</w:t>
      </w:r>
    </w:p>
    <w:p w:rsidR="002F658C" w:rsidRPr="00661C21" w:rsidRDefault="002F658C" w:rsidP="00661C21">
      <w:pPr>
        <w:pStyle w:val="2"/>
        <w:suppressAutoHyphens/>
        <w:spacing w:line="360" w:lineRule="auto"/>
        <w:ind w:firstLine="709"/>
        <w:jc w:val="both"/>
      </w:pPr>
      <w:r w:rsidRPr="00661C21">
        <w:t>3. Затраты текущего года под урожай будущих лет (незавершенное производство текущего года);</w:t>
      </w:r>
    </w:p>
    <w:p w:rsidR="002F658C" w:rsidRPr="00661C21" w:rsidRDefault="002F658C" w:rsidP="00661C21">
      <w:pPr>
        <w:pStyle w:val="2"/>
        <w:suppressAutoHyphens/>
        <w:spacing w:line="360" w:lineRule="auto"/>
        <w:ind w:firstLine="709"/>
        <w:jc w:val="both"/>
      </w:pPr>
      <w:r w:rsidRPr="00661C21">
        <w:t>При выращивании зерновых культур получают основную продукцию – зерно, и побочную продукцию – солому. Солому оценивают по нормативу затрат и вычитают из фактических затрат.</w:t>
      </w:r>
    </w:p>
    <w:p w:rsidR="002F658C" w:rsidRPr="00661C21" w:rsidRDefault="002F658C" w:rsidP="00661C21">
      <w:pPr>
        <w:pStyle w:val="2"/>
        <w:suppressAutoHyphens/>
        <w:spacing w:line="360" w:lineRule="auto"/>
        <w:ind w:firstLine="709"/>
        <w:jc w:val="both"/>
      </w:pPr>
      <w:r w:rsidRPr="00661C21">
        <w:t>При подработке зерна на току получают чистое полноценное зерно и зерноотходы, которые используют на корм скоту, и неиспользуемые отходы (усушка, мертвая засоренность).</w:t>
      </w:r>
    </w:p>
    <w:p w:rsidR="002F658C" w:rsidRPr="00661C21" w:rsidRDefault="002F658C" w:rsidP="00661C21">
      <w:pPr>
        <w:pStyle w:val="2"/>
        <w:suppressAutoHyphens/>
        <w:spacing w:line="360" w:lineRule="auto"/>
        <w:ind w:firstLine="709"/>
        <w:jc w:val="both"/>
      </w:pPr>
      <w:r w:rsidRPr="00661C21">
        <w:t>При выращивании картофеля и сахарной свеклы получаю</w:t>
      </w:r>
      <w:r w:rsidR="00BF1F5D" w:rsidRPr="00661C21">
        <w:t>т 1 вид продукции: клубни (картофель) и корнеплоды (свекла).</w:t>
      </w:r>
    </w:p>
    <w:p w:rsidR="00661C21" w:rsidRDefault="00BF1F5D" w:rsidP="00661C21">
      <w:pPr>
        <w:pStyle w:val="2"/>
        <w:suppressAutoHyphens/>
        <w:spacing w:line="360" w:lineRule="auto"/>
        <w:ind w:firstLine="709"/>
        <w:jc w:val="both"/>
      </w:pPr>
      <w:r w:rsidRPr="00661C21">
        <w:t>Побочная продукция (ботва) учитывается и оценивается только в случаях ее использования, исходя из ее кормового достоинства. Стоимость ботвы вычитают из фактических затрат, оставшиеся чистые затраты составляют стоимость продукции.</w:t>
      </w:r>
    </w:p>
    <w:p w:rsidR="00BF1F5D" w:rsidRPr="00661C21" w:rsidRDefault="00BF1F5D" w:rsidP="00661C21">
      <w:pPr>
        <w:pStyle w:val="2"/>
        <w:suppressAutoHyphens/>
        <w:spacing w:line="360" w:lineRule="auto"/>
        <w:ind w:firstLine="709"/>
        <w:jc w:val="both"/>
      </w:pPr>
      <w:r w:rsidRPr="00661C21">
        <w:t>Иногда требуется узнать стоимость не просто 1ц. картофеля, но и фактическую себестоимость 1ц. картофеля с учетом его качества. Качественным показателем у картофеля является размер, а у свеклы – сахаристость.</w:t>
      </w:r>
    </w:p>
    <w:p w:rsidR="00BF1F5D" w:rsidRPr="00661C21" w:rsidRDefault="00BF1F5D" w:rsidP="00661C21">
      <w:pPr>
        <w:pStyle w:val="2"/>
        <w:suppressAutoHyphens/>
        <w:spacing w:line="360" w:lineRule="auto"/>
        <w:ind w:firstLine="709"/>
        <w:jc w:val="both"/>
      </w:pPr>
      <w:r w:rsidRPr="00661C21">
        <w:t>При определении себестоимости сахарной свеклы с учетом качества сумму затрат относят на условный выход сахара, который определяется путем умножения зачетной массы корней на фактическую их сахаристость в процентах, установленную при приемке свеклы свеклоприемными пунктами.</w:t>
      </w:r>
    </w:p>
    <w:p w:rsidR="00BF1F5D" w:rsidRPr="00661C21" w:rsidRDefault="00BF1F5D" w:rsidP="00661C21">
      <w:pPr>
        <w:pStyle w:val="2"/>
        <w:suppressAutoHyphens/>
        <w:spacing w:line="360" w:lineRule="auto"/>
        <w:ind w:firstLine="709"/>
        <w:jc w:val="both"/>
      </w:pPr>
      <w:r w:rsidRPr="00661C21">
        <w:t>При распределении чистых затрат на стандартный и нестандартный картофель применяют метод реализационных цен.</w:t>
      </w:r>
    </w:p>
    <w:p w:rsidR="00BF1F5D" w:rsidRPr="00661C21" w:rsidRDefault="00BF1F5D" w:rsidP="00661C21">
      <w:pPr>
        <w:pStyle w:val="2"/>
        <w:suppressAutoHyphens/>
        <w:spacing w:line="360" w:lineRule="auto"/>
        <w:ind w:firstLine="709"/>
        <w:jc w:val="both"/>
      </w:pPr>
      <w:r w:rsidRPr="00661C21">
        <w:t xml:space="preserve">Рассчитав фактическую себестоимость, корректируют плановую себестоимость до фактической и сч.20/1 </w:t>
      </w:r>
      <w:r w:rsidR="00661C21">
        <w:t>"</w:t>
      </w:r>
      <w:r w:rsidRPr="00661C21">
        <w:t>Выращивание картофеля</w:t>
      </w:r>
      <w:r w:rsidR="00661C21">
        <w:t>"</w:t>
      </w:r>
      <w:r w:rsidRPr="00661C21">
        <w:t xml:space="preserve"> или </w:t>
      </w:r>
      <w:r w:rsidR="00661C21">
        <w:t>"</w:t>
      </w:r>
      <w:r w:rsidRPr="00661C21">
        <w:t>Сахарной свеклы</w:t>
      </w:r>
      <w:r w:rsidR="00661C21">
        <w:t>"</w:t>
      </w:r>
      <w:r w:rsidRPr="00661C21">
        <w:t xml:space="preserve"> закрывается без остатка.</w:t>
      </w:r>
    </w:p>
    <w:p w:rsidR="00B27E70" w:rsidRPr="00661C21" w:rsidRDefault="00B27E70" w:rsidP="00661C21">
      <w:pPr>
        <w:pStyle w:val="2"/>
        <w:suppressAutoHyphens/>
        <w:spacing w:line="360" w:lineRule="auto"/>
        <w:ind w:firstLine="709"/>
        <w:jc w:val="both"/>
      </w:pPr>
      <w:r w:rsidRPr="00661C21">
        <w:t>Учет затрат в</w:t>
      </w:r>
      <w:r w:rsidR="00661C21">
        <w:t xml:space="preserve"> </w:t>
      </w:r>
      <w:r w:rsidR="005B453F" w:rsidRPr="00661C21">
        <w:t>овощеводстве и плодоводстве организуется в зависимости от специализации хозяйства.</w:t>
      </w:r>
      <w:r w:rsidR="008141B3" w:rsidRPr="00661C21">
        <w:t xml:space="preserve"> Если организация специализируется на производстве плодов и овощей, то учет затрат по установленным статьям ведут на отдельных аналитических счетах по видам выращиваемых культур.</w:t>
      </w:r>
      <w:r w:rsidR="005B453F" w:rsidRPr="00661C21">
        <w:t xml:space="preserve"> </w:t>
      </w:r>
      <w:r w:rsidR="008141B3" w:rsidRPr="00661C21">
        <w:t>В этом случае калькулирование себестоимости</w:t>
      </w:r>
      <w:r w:rsidR="00661C21">
        <w:t xml:space="preserve"> </w:t>
      </w:r>
      <w:r w:rsidR="008141B3" w:rsidRPr="00661C21">
        <w:t>производится по методу прямого отнесения затрат. При калькулировании себестоимости продукции с учетом ее качества, используется метод реализационных цен.</w:t>
      </w:r>
    </w:p>
    <w:p w:rsidR="008141B3" w:rsidRPr="00661C21" w:rsidRDefault="008141B3" w:rsidP="00661C21">
      <w:pPr>
        <w:pStyle w:val="2"/>
        <w:suppressAutoHyphens/>
        <w:spacing w:line="360" w:lineRule="auto"/>
        <w:ind w:firstLine="709"/>
        <w:jc w:val="both"/>
      </w:pPr>
      <w:r w:rsidRPr="00661C21">
        <w:t>Если организация не специализируется на производстве плодов и овощей, то учет затрат ведут на отдельном аналитическом счете. Распределение затрат между отдельными видами продукции</w:t>
      </w:r>
      <w:r w:rsidR="00FA655D" w:rsidRPr="00661C21">
        <w:t xml:space="preserve"> осуществляют методом реализационных цен.</w:t>
      </w:r>
    </w:p>
    <w:p w:rsidR="004B4969" w:rsidRPr="00661C21" w:rsidRDefault="00FA655D" w:rsidP="00661C21">
      <w:pPr>
        <w:pStyle w:val="2"/>
        <w:suppressAutoHyphens/>
        <w:spacing w:line="360" w:lineRule="auto"/>
        <w:ind w:firstLine="709"/>
        <w:jc w:val="both"/>
      </w:pPr>
      <w:r w:rsidRPr="00661C21">
        <w:t>Если отрасль имеет совсем небольшой удельный вес, то калькулируют себестоимость 1ц. овощей и плодов в среднем – все затраты делят на общее количество выращенных овощей и плодов.</w:t>
      </w:r>
    </w:p>
    <w:p w:rsidR="00BD717A" w:rsidRPr="00661C21" w:rsidRDefault="00BD717A" w:rsidP="00661C21">
      <w:pPr>
        <w:pStyle w:val="2"/>
        <w:suppressAutoHyphens/>
        <w:spacing w:line="360" w:lineRule="auto"/>
        <w:ind w:firstLine="709"/>
        <w:jc w:val="both"/>
      </w:pPr>
      <w:r w:rsidRPr="00661C21">
        <w:rPr>
          <w:b/>
        </w:rPr>
        <w:t>ОБЪЕКТЫ УЧЕТА В ЖИВОТНОВОДСТВЕ</w:t>
      </w:r>
      <w:r w:rsidRPr="00661C21">
        <w:t>:</w:t>
      </w:r>
    </w:p>
    <w:p w:rsidR="00BD717A" w:rsidRPr="00661C21" w:rsidRDefault="00BD717A" w:rsidP="00661C21">
      <w:pPr>
        <w:pStyle w:val="2"/>
        <w:numPr>
          <w:ilvl w:val="0"/>
          <w:numId w:val="10"/>
        </w:numPr>
        <w:suppressAutoHyphens/>
        <w:spacing w:line="360" w:lineRule="auto"/>
        <w:ind w:left="0" w:firstLine="709"/>
        <w:jc w:val="both"/>
      </w:pPr>
      <w:r w:rsidRPr="00661C21">
        <w:t>отдельные отрасли (скотоводство, свиноводство и т.д.);</w:t>
      </w:r>
    </w:p>
    <w:p w:rsidR="00BD717A" w:rsidRPr="00661C21" w:rsidRDefault="00BD717A" w:rsidP="00661C21">
      <w:pPr>
        <w:pStyle w:val="2"/>
        <w:numPr>
          <w:ilvl w:val="0"/>
          <w:numId w:val="10"/>
        </w:numPr>
        <w:suppressAutoHyphens/>
        <w:spacing w:line="360" w:lineRule="auto"/>
        <w:ind w:left="0" w:firstLine="709"/>
        <w:jc w:val="both"/>
      </w:pPr>
      <w:r w:rsidRPr="00661C21">
        <w:t xml:space="preserve">отдельные виды и группы </w:t>
      </w:r>
      <w:r w:rsidR="001B2E70" w:rsidRPr="00661C21">
        <w:t>животных в пределах отраслей:</w:t>
      </w:r>
    </w:p>
    <w:p w:rsidR="001B2E70" w:rsidRDefault="00661C21" w:rsidP="00661C21">
      <w:pPr>
        <w:pStyle w:val="2"/>
        <w:suppressAutoHyphens/>
        <w:spacing w:line="360" w:lineRule="auto"/>
        <w:ind w:firstLine="709"/>
        <w:jc w:val="both"/>
        <w:rPr>
          <w:lang w:val="en-US"/>
        </w:rPr>
      </w:pPr>
      <w:r>
        <w:br w:type="page"/>
      </w:r>
      <w:r w:rsidR="004B4969" w:rsidRPr="00661C21">
        <w:t xml:space="preserve">а) </w:t>
      </w:r>
      <w:r w:rsidR="001B2E70" w:rsidRPr="00661C21">
        <w:t>Скотоводство:</w:t>
      </w:r>
    </w:p>
    <w:p w:rsidR="00661C21" w:rsidRPr="00661C21" w:rsidRDefault="00661C21" w:rsidP="00661C21">
      <w:pPr>
        <w:pStyle w:val="2"/>
        <w:suppressAutoHyphens/>
        <w:spacing w:line="360" w:lineRule="auto"/>
        <w:ind w:firstLine="709"/>
        <w:jc w:val="both"/>
        <w:rPr>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52"/>
        <w:gridCol w:w="4581"/>
      </w:tblGrid>
      <w:tr w:rsidR="001B2E70" w:rsidRPr="006D4BF3" w:rsidTr="006D4BF3">
        <w:tc>
          <w:tcPr>
            <w:tcW w:w="3652" w:type="dxa"/>
            <w:shd w:val="clear" w:color="auto" w:fill="auto"/>
          </w:tcPr>
          <w:p w:rsidR="001B2E70" w:rsidRPr="006D4BF3" w:rsidRDefault="001B2E70" w:rsidP="006D4BF3">
            <w:pPr>
              <w:pStyle w:val="2"/>
              <w:suppressAutoHyphens/>
              <w:spacing w:line="360" w:lineRule="auto"/>
              <w:ind w:firstLine="0"/>
              <w:rPr>
                <w:sz w:val="20"/>
              </w:rPr>
            </w:pPr>
            <w:r w:rsidRPr="006D4BF3">
              <w:rPr>
                <w:sz w:val="20"/>
              </w:rPr>
              <w:t>Молочное направление:</w:t>
            </w:r>
          </w:p>
          <w:p w:rsidR="001B2E70" w:rsidRPr="006D4BF3" w:rsidRDefault="001B2E70" w:rsidP="006D4BF3">
            <w:pPr>
              <w:pStyle w:val="2"/>
              <w:suppressAutoHyphens/>
              <w:spacing w:line="360" w:lineRule="auto"/>
              <w:ind w:firstLine="0"/>
              <w:rPr>
                <w:sz w:val="20"/>
              </w:rPr>
            </w:pPr>
            <w:r w:rsidRPr="006D4BF3">
              <w:rPr>
                <w:sz w:val="20"/>
              </w:rPr>
              <w:t>- основное стадо КРС (коровы + быки-производители)</w:t>
            </w:r>
          </w:p>
          <w:p w:rsidR="001B2E70" w:rsidRPr="006D4BF3" w:rsidRDefault="001B2E70" w:rsidP="006D4BF3">
            <w:pPr>
              <w:pStyle w:val="2"/>
              <w:suppressAutoHyphens/>
              <w:spacing w:line="360" w:lineRule="auto"/>
              <w:ind w:firstLine="0"/>
              <w:rPr>
                <w:sz w:val="20"/>
              </w:rPr>
            </w:pPr>
            <w:r w:rsidRPr="006D4BF3">
              <w:rPr>
                <w:sz w:val="20"/>
              </w:rPr>
              <w:t>- молодняк КРС и взрослый скот на откорме.</w:t>
            </w:r>
          </w:p>
        </w:tc>
        <w:tc>
          <w:tcPr>
            <w:tcW w:w="4581" w:type="dxa"/>
            <w:shd w:val="clear" w:color="auto" w:fill="auto"/>
          </w:tcPr>
          <w:p w:rsidR="001B2E70" w:rsidRPr="006D4BF3" w:rsidRDefault="001B2E70" w:rsidP="006D4BF3">
            <w:pPr>
              <w:pStyle w:val="2"/>
              <w:suppressAutoHyphens/>
              <w:spacing w:line="360" w:lineRule="auto"/>
              <w:ind w:firstLine="0"/>
              <w:rPr>
                <w:sz w:val="20"/>
              </w:rPr>
            </w:pPr>
            <w:r w:rsidRPr="006D4BF3">
              <w:rPr>
                <w:sz w:val="20"/>
              </w:rPr>
              <w:t>Мясное направление:</w:t>
            </w:r>
          </w:p>
          <w:p w:rsidR="001B2E70" w:rsidRPr="006D4BF3" w:rsidRDefault="001B2E70" w:rsidP="006D4BF3">
            <w:pPr>
              <w:pStyle w:val="2"/>
              <w:suppressAutoHyphens/>
              <w:spacing w:line="360" w:lineRule="auto"/>
              <w:ind w:firstLine="0"/>
              <w:rPr>
                <w:sz w:val="20"/>
              </w:rPr>
            </w:pPr>
            <w:r w:rsidRPr="006D4BF3">
              <w:rPr>
                <w:sz w:val="20"/>
              </w:rPr>
              <w:t>- основное стадо мясного скота (коровы + быки производители + телята до 8 месяцев)</w:t>
            </w:r>
          </w:p>
          <w:p w:rsidR="001B2E70" w:rsidRPr="006D4BF3" w:rsidRDefault="001B2E70" w:rsidP="006D4BF3">
            <w:pPr>
              <w:pStyle w:val="2"/>
              <w:suppressAutoHyphens/>
              <w:spacing w:line="360" w:lineRule="auto"/>
              <w:ind w:firstLine="0"/>
              <w:rPr>
                <w:sz w:val="20"/>
              </w:rPr>
            </w:pPr>
            <w:r w:rsidRPr="006D4BF3">
              <w:rPr>
                <w:sz w:val="20"/>
              </w:rPr>
              <w:t>- животные на выращивании и откорме (телки и бычки старше 8 месяцев)</w:t>
            </w:r>
          </w:p>
        </w:tc>
      </w:tr>
    </w:tbl>
    <w:p w:rsidR="00661C21" w:rsidRDefault="00661C21" w:rsidP="00661C21">
      <w:pPr>
        <w:pStyle w:val="2"/>
        <w:suppressAutoHyphens/>
        <w:spacing w:line="360" w:lineRule="auto"/>
        <w:ind w:firstLine="709"/>
        <w:jc w:val="both"/>
        <w:rPr>
          <w:lang w:val="en-US"/>
        </w:rPr>
      </w:pPr>
    </w:p>
    <w:p w:rsidR="001B2E70" w:rsidRPr="00661C21" w:rsidRDefault="009A42C4" w:rsidP="00661C21">
      <w:pPr>
        <w:pStyle w:val="2"/>
        <w:suppressAutoHyphens/>
        <w:spacing w:line="360" w:lineRule="auto"/>
        <w:ind w:firstLine="709"/>
        <w:jc w:val="both"/>
      </w:pPr>
      <w:r w:rsidRPr="00661C21">
        <w:t>В молочном скотоводстве затраты на содержание молочного стада учитываются на одном аналитическом счете. От основного молочного стада получают : основную продукцию – молоко, сопряженную – приплод, побочную – навоз, который оценивается по нормативу затрат и вычитается из общей суммы фактических затрат.</w:t>
      </w:r>
    </w:p>
    <w:p w:rsidR="009A42C4" w:rsidRPr="00661C21" w:rsidRDefault="009A42C4" w:rsidP="00661C21">
      <w:pPr>
        <w:pStyle w:val="2"/>
        <w:suppressAutoHyphens/>
        <w:spacing w:line="360" w:lineRule="auto"/>
        <w:ind w:firstLine="709"/>
        <w:jc w:val="both"/>
      </w:pPr>
      <w:r w:rsidRPr="00661C21">
        <w:t>Чистые затраты распределяются на молоко и приплод в процентном соотношении затрат, молоко – 90%, приплод – 10%.</w:t>
      </w:r>
    </w:p>
    <w:p w:rsidR="009A42C4" w:rsidRPr="00661C21" w:rsidRDefault="009A42C4" w:rsidP="00661C21">
      <w:pPr>
        <w:pStyle w:val="2"/>
        <w:suppressAutoHyphens/>
        <w:spacing w:line="360" w:lineRule="auto"/>
        <w:ind w:firstLine="709"/>
        <w:jc w:val="both"/>
      </w:pPr>
      <w:r w:rsidRPr="00661C21">
        <w:t>По выращиванию молодняка и откорму КРС объектом исчисления себестоимости является прирост живой массы.</w:t>
      </w:r>
    </w:p>
    <w:p w:rsidR="009A42C4" w:rsidRPr="00661C21" w:rsidRDefault="009A42C4" w:rsidP="00661C21">
      <w:pPr>
        <w:pStyle w:val="2"/>
        <w:suppressAutoHyphens/>
        <w:spacing w:line="360" w:lineRule="auto"/>
        <w:ind w:firstLine="709"/>
        <w:jc w:val="both"/>
      </w:pPr>
      <w:r w:rsidRPr="00661C21">
        <w:t>Побочной продукцией являются: навоз – который оценивается по нормативу затрат, шкуры павшего молодняка – по возможным реализационным ценам, трупы – могут быть использованы на корм скоту, оцениваются по кормовому достоинству.</w:t>
      </w:r>
    </w:p>
    <w:p w:rsidR="009A42C4" w:rsidRPr="00661C21" w:rsidRDefault="009A42C4" w:rsidP="00661C21">
      <w:pPr>
        <w:pStyle w:val="2"/>
        <w:suppressAutoHyphens/>
        <w:spacing w:line="360" w:lineRule="auto"/>
        <w:ind w:firstLine="709"/>
        <w:jc w:val="both"/>
      </w:pPr>
      <w:r w:rsidRPr="00661C21">
        <w:t>Количества прироста определяется путем ежемесячного взвешивания.</w:t>
      </w:r>
    </w:p>
    <w:p w:rsidR="00661C21" w:rsidRDefault="009A42C4" w:rsidP="00661C21">
      <w:pPr>
        <w:pStyle w:val="2"/>
        <w:suppressAutoHyphens/>
        <w:spacing w:line="360" w:lineRule="auto"/>
        <w:ind w:firstLine="709"/>
        <w:jc w:val="both"/>
      </w:pPr>
      <w:r w:rsidRPr="00661C21">
        <w:t xml:space="preserve">Рассчитав фактическую себестоимость, плановую себестоимость корректируют до фактической, аналитический счет </w:t>
      </w:r>
      <w:r w:rsidR="00661C21">
        <w:t>"</w:t>
      </w:r>
      <w:r w:rsidRPr="00661C21">
        <w:t>Молодняк КРС</w:t>
      </w:r>
      <w:r w:rsidR="00661C21">
        <w:t>"</w:t>
      </w:r>
      <w:r w:rsidRPr="00661C21">
        <w:t xml:space="preserve"> закрывают без остатка.</w:t>
      </w:r>
    </w:p>
    <w:p w:rsidR="001B2E70" w:rsidRPr="00661C21" w:rsidRDefault="004B4969" w:rsidP="00661C21">
      <w:pPr>
        <w:pStyle w:val="2"/>
        <w:suppressAutoHyphens/>
        <w:spacing w:line="360" w:lineRule="auto"/>
        <w:ind w:firstLine="709"/>
        <w:jc w:val="both"/>
      </w:pPr>
      <w:r w:rsidRPr="00661C21">
        <w:t xml:space="preserve">б) </w:t>
      </w:r>
      <w:r w:rsidR="001B2E70" w:rsidRPr="00661C21">
        <w:t>Свиноводство:</w:t>
      </w:r>
    </w:p>
    <w:p w:rsidR="001B2E70" w:rsidRPr="00661C21" w:rsidRDefault="001B2E70" w:rsidP="00661C21">
      <w:pPr>
        <w:pStyle w:val="2"/>
        <w:suppressAutoHyphens/>
        <w:spacing w:line="360" w:lineRule="auto"/>
        <w:ind w:firstLine="709"/>
        <w:jc w:val="both"/>
      </w:pPr>
      <w:r w:rsidRPr="00661C21">
        <w:t>Основное стадо свиней (свиноматки основные + хряки-производители + поросята до отъема) и свиньи на выращивании и откорме.</w:t>
      </w:r>
    </w:p>
    <w:p w:rsidR="009A42C4" w:rsidRPr="00661C21" w:rsidRDefault="009A42C4" w:rsidP="00661C21">
      <w:pPr>
        <w:pStyle w:val="2"/>
        <w:suppressAutoHyphens/>
        <w:spacing w:line="360" w:lineRule="auto"/>
        <w:ind w:firstLine="709"/>
        <w:jc w:val="both"/>
      </w:pPr>
      <w:r w:rsidRPr="00661C21">
        <w:t>По свиноводству получают основную продукцию – прирост живой массы и деловой приплод.</w:t>
      </w:r>
    </w:p>
    <w:p w:rsidR="006C0F97" w:rsidRPr="00661C21" w:rsidRDefault="006C0F97" w:rsidP="00661C21">
      <w:pPr>
        <w:pStyle w:val="2"/>
        <w:suppressAutoHyphens/>
        <w:spacing w:line="360" w:lineRule="auto"/>
        <w:ind w:firstLine="709"/>
        <w:jc w:val="both"/>
      </w:pPr>
      <w:r w:rsidRPr="00661C21">
        <w:t>В течени</w:t>
      </w:r>
      <w:r w:rsidR="00D339E3" w:rsidRPr="00661C21">
        <w:t>е</w:t>
      </w:r>
      <w:r w:rsidRPr="00661C21">
        <w:t xml:space="preserve"> года молодняк КРС и свиней при выбытии оценивают по плановой себестоимости 1ц. живой массы. В конце года исчисляют фактическую себестоимость 1ц. живой массы, после чего определяют калькуляционную разницу. Сумма разницы списывается с Кт 11 в Дт счетов куда выбывали животные пропорционально количеству живой массы.</w:t>
      </w:r>
    </w:p>
    <w:p w:rsidR="001B2E70" w:rsidRPr="00661C21" w:rsidRDefault="004B4969" w:rsidP="00661C21">
      <w:pPr>
        <w:pStyle w:val="2"/>
        <w:suppressAutoHyphens/>
        <w:spacing w:line="360" w:lineRule="auto"/>
        <w:ind w:firstLine="709"/>
        <w:jc w:val="both"/>
      </w:pPr>
      <w:r w:rsidRPr="00661C21">
        <w:t xml:space="preserve">в) </w:t>
      </w:r>
      <w:r w:rsidR="001B2E70" w:rsidRPr="00661C21">
        <w:t>Овцеводство:</w:t>
      </w:r>
    </w:p>
    <w:p w:rsidR="001B2E70" w:rsidRPr="00661C21" w:rsidRDefault="001B2E70" w:rsidP="00661C21">
      <w:pPr>
        <w:pStyle w:val="2"/>
        <w:suppressAutoHyphens/>
        <w:spacing w:line="360" w:lineRule="auto"/>
        <w:ind w:firstLine="709"/>
        <w:jc w:val="both"/>
      </w:pPr>
      <w:r w:rsidRPr="00661C21">
        <w:t xml:space="preserve">Тонкорунное, полутонкорунное, полугрубошерстное, грубошерстное, каракульское и смушковое. </w:t>
      </w:r>
      <w:r w:rsidR="004B4969" w:rsidRPr="00661C21">
        <w:t>В пределах каждой отрасли выявляются 2 группы:</w:t>
      </w:r>
    </w:p>
    <w:p w:rsidR="004B4969" w:rsidRPr="00661C21" w:rsidRDefault="004B4969" w:rsidP="00661C21">
      <w:pPr>
        <w:pStyle w:val="2"/>
        <w:suppressAutoHyphens/>
        <w:spacing w:line="360" w:lineRule="auto"/>
        <w:ind w:firstLine="709"/>
        <w:jc w:val="both"/>
      </w:pPr>
      <w:r w:rsidRPr="00661C21">
        <w:t>- основное стадо;</w:t>
      </w:r>
    </w:p>
    <w:p w:rsidR="004B4969" w:rsidRPr="00661C21" w:rsidRDefault="004B4969" w:rsidP="00661C21">
      <w:pPr>
        <w:pStyle w:val="2"/>
        <w:suppressAutoHyphens/>
        <w:spacing w:line="360" w:lineRule="auto"/>
        <w:ind w:firstLine="709"/>
        <w:jc w:val="both"/>
      </w:pPr>
      <w:r w:rsidRPr="00661C21">
        <w:t>- овцы на выращивании и откорме;</w:t>
      </w:r>
    </w:p>
    <w:p w:rsidR="006C0F97" w:rsidRPr="00661C21" w:rsidRDefault="006C0F97" w:rsidP="00661C21">
      <w:pPr>
        <w:pStyle w:val="2"/>
        <w:suppressAutoHyphens/>
        <w:spacing w:line="360" w:lineRule="auto"/>
        <w:ind w:firstLine="709"/>
        <w:jc w:val="both"/>
      </w:pPr>
      <w:r w:rsidRPr="00661C21">
        <w:t>Объектами исчисления в овцеводстве являются шерсть, приплод и прирост живой массы. Побочную продукцию – навоз – оценивают по нормативу затрат и вычитают из фактических затрат по содержанию овец.</w:t>
      </w:r>
    </w:p>
    <w:p w:rsidR="006C0F97" w:rsidRPr="00661C21" w:rsidRDefault="006C0F97" w:rsidP="00661C21">
      <w:pPr>
        <w:pStyle w:val="2"/>
        <w:suppressAutoHyphens/>
        <w:spacing w:line="360" w:lineRule="auto"/>
        <w:ind w:firstLine="709"/>
        <w:jc w:val="both"/>
      </w:pPr>
      <w:r w:rsidRPr="00661C21">
        <w:t>Для исчисления фактической себестоимости продукции овцеводства используют два метода – метод процентного соотношения затрат и метод условных единиц.</w:t>
      </w:r>
    </w:p>
    <w:p w:rsidR="006C0F97" w:rsidRPr="00661C21" w:rsidRDefault="006C0F97" w:rsidP="00661C21">
      <w:pPr>
        <w:pStyle w:val="2"/>
        <w:suppressAutoHyphens/>
        <w:spacing w:line="360" w:lineRule="auto"/>
        <w:ind w:firstLine="709"/>
        <w:jc w:val="both"/>
      </w:pPr>
      <w:r w:rsidRPr="00661C21">
        <w:t>Устанавливаются затраты на приплод: в мясошерстном овцеводстве – 10%,</w:t>
      </w:r>
      <w:r w:rsidR="00661C21">
        <w:t xml:space="preserve"> </w:t>
      </w:r>
      <w:r w:rsidRPr="00661C21">
        <w:t>в романовском – 12%, в каракульском – 15% от чистых затрат.</w:t>
      </w:r>
    </w:p>
    <w:p w:rsidR="006C0F97" w:rsidRPr="00661C21" w:rsidRDefault="006C0F97" w:rsidP="00661C21">
      <w:pPr>
        <w:pStyle w:val="2"/>
        <w:suppressAutoHyphens/>
        <w:spacing w:line="360" w:lineRule="auto"/>
        <w:ind w:firstLine="709"/>
        <w:jc w:val="both"/>
      </w:pPr>
      <w:r w:rsidRPr="00661C21">
        <w:t>Из чистых затрат вычитают затраты на приплод. Оставшуюся сумму затрат распределяют пропорционально затратам кормов в кормовых единицах, потребленный для производства данного количества шерсти и прироста живой массы.</w:t>
      </w:r>
    </w:p>
    <w:p w:rsidR="00923132" w:rsidRPr="00661C21" w:rsidRDefault="006C0F97" w:rsidP="00661C21">
      <w:pPr>
        <w:pStyle w:val="2"/>
        <w:suppressAutoHyphens/>
        <w:spacing w:line="360" w:lineRule="auto"/>
        <w:ind w:firstLine="709"/>
        <w:jc w:val="both"/>
      </w:pPr>
      <w:r w:rsidRPr="00661C21">
        <w:t>Определив фактическую себестоимость 1ц. шерсти и 1ц. прироста живой массы</w:t>
      </w:r>
      <w:r w:rsidR="00923132" w:rsidRPr="00661C21">
        <w:t xml:space="preserve"> плановую себестоимость корректируют до фактической. Калькуляционная разница списывается проводкой Дт 11 Кт 20/2. Калькуляционная разница по шерсти распределяется на счета потребителей шерсти пропорционально количеству.</w:t>
      </w:r>
    </w:p>
    <w:p w:rsidR="004B4969" w:rsidRPr="00661C21" w:rsidRDefault="004B4969" w:rsidP="00661C21">
      <w:pPr>
        <w:pStyle w:val="2"/>
        <w:suppressAutoHyphens/>
        <w:spacing w:line="360" w:lineRule="auto"/>
        <w:ind w:firstLine="709"/>
        <w:jc w:val="both"/>
      </w:pPr>
      <w:r w:rsidRPr="00661C21">
        <w:t>г)</w:t>
      </w:r>
      <w:r w:rsidR="0014771D" w:rsidRPr="00661C21">
        <w:t xml:space="preserve"> </w:t>
      </w:r>
      <w:r w:rsidRPr="00661C21">
        <w:t>Птицеводство:</w:t>
      </w:r>
    </w:p>
    <w:p w:rsidR="004B4969" w:rsidRPr="00661C21" w:rsidRDefault="004B4969" w:rsidP="00661C21">
      <w:pPr>
        <w:pStyle w:val="2"/>
        <w:suppressAutoHyphens/>
        <w:spacing w:line="360" w:lineRule="auto"/>
        <w:ind w:firstLine="709"/>
        <w:jc w:val="both"/>
      </w:pPr>
      <w:r w:rsidRPr="00661C21">
        <w:t>Взрослое стадо, молодняк на выращивании, инкубация птиц.</w:t>
      </w:r>
    </w:p>
    <w:p w:rsidR="00923132" w:rsidRPr="00661C21" w:rsidRDefault="00923132" w:rsidP="00661C21">
      <w:pPr>
        <w:pStyle w:val="2"/>
        <w:suppressAutoHyphens/>
        <w:spacing w:line="360" w:lineRule="auto"/>
        <w:ind w:firstLine="709"/>
        <w:jc w:val="both"/>
      </w:pPr>
      <w:r w:rsidRPr="00661C21">
        <w:t>Объектами исчисления себестоимости в птицеводстве являются: по основному стаду – яйца, по молодняку птицы – прирост живой массы, по инкубации – суточные птенцы.</w:t>
      </w:r>
    </w:p>
    <w:p w:rsidR="00923132" w:rsidRPr="00661C21" w:rsidRDefault="00923132" w:rsidP="00661C21">
      <w:pPr>
        <w:pStyle w:val="2"/>
        <w:suppressAutoHyphens/>
        <w:spacing w:line="360" w:lineRule="auto"/>
        <w:ind w:firstLine="709"/>
        <w:jc w:val="both"/>
      </w:pPr>
      <w:r w:rsidRPr="00661C21">
        <w:t>Побочной продукцией по основному стаду является перо, пух, которые оцениваются по цене возможного использования, помет – по нормативу затрат.</w:t>
      </w:r>
    </w:p>
    <w:p w:rsidR="00923132" w:rsidRPr="00661C21" w:rsidRDefault="00923132" w:rsidP="00661C21">
      <w:pPr>
        <w:pStyle w:val="2"/>
        <w:suppressAutoHyphens/>
        <w:spacing w:line="360" w:lineRule="auto"/>
        <w:ind w:firstLine="709"/>
        <w:jc w:val="both"/>
      </w:pPr>
      <w:r w:rsidRPr="00661C21">
        <w:t>Стоимость побочной продукции вычитают и оставшиеся чистые затраты составляют фактическую себестоимость продукции.</w:t>
      </w:r>
    </w:p>
    <w:p w:rsidR="00923132" w:rsidRPr="00661C21" w:rsidRDefault="00923132" w:rsidP="00661C21">
      <w:pPr>
        <w:pStyle w:val="2"/>
        <w:suppressAutoHyphens/>
        <w:spacing w:line="360" w:lineRule="auto"/>
        <w:ind w:firstLine="709"/>
        <w:jc w:val="both"/>
      </w:pPr>
      <w:r w:rsidRPr="00661C21">
        <w:t>Рассчитав фактическую себестоимость</w:t>
      </w:r>
      <w:r w:rsidR="003573D9" w:rsidRPr="00661C21">
        <w:t xml:space="preserve"> яиц и прироста корректируют плановую себестоимость до фактической. После записи калькуляционные разницы по Кт 20/2 счета методом </w:t>
      </w:r>
      <w:r w:rsidR="00661C21">
        <w:t>"</w:t>
      </w:r>
      <w:r w:rsidR="003573D9" w:rsidRPr="00661C21">
        <w:t>красное сторно</w:t>
      </w:r>
      <w:r w:rsidR="00661C21">
        <w:t>"</w:t>
      </w:r>
      <w:r w:rsidR="003573D9" w:rsidRPr="00661C21">
        <w:t xml:space="preserve"> или дополнительной проводки аналитические счета </w:t>
      </w:r>
      <w:r w:rsidR="00661C21">
        <w:t>"</w:t>
      </w:r>
      <w:r w:rsidR="003573D9" w:rsidRPr="00661C21">
        <w:t>Основное стадо</w:t>
      </w:r>
      <w:r w:rsidR="00661C21">
        <w:t>"</w:t>
      </w:r>
      <w:r w:rsidR="003573D9" w:rsidRPr="00661C21">
        <w:t xml:space="preserve">, </w:t>
      </w:r>
      <w:r w:rsidR="00661C21">
        <w:t>"</w:t>
      </w:r>
      <w:r w:rsidR="003573D9" w:rsidRPr="00661C21">
        <w:t>Молодняк КРС</w:t>
      </w:r>
      <w:r w:rsidR="00661C21">
        <w:t>"</w:t>
      </w:r>
      <w:r w:rsidR="003573D9" w:rsidRPr="00661C21">
        <w:t xml:space="preserve"> закрываются без остатка.</w:t>
      </w:r>
    </w:p>
    <w:p w:rsidR="003573D9" w:rsidRPr="00661C21" w:rsidRDefault="003573D9" w:rsidP="00661C21">
      <w:pPr>
        <w:pStyle w:val="2"/>
        <w:suppressAutoHyphens/>
        <w:spacing w:line="360" w:lineRule="auto"/>
        <w:ind w:firstLine="709"/>
        <w:jc w:val="both"/>
      </w:pPr>
      <w:r w:rsidRPr="00661C21">
        <w:t xml:space="preserve">Если на предприятии есть инкубатор, то учет затрат по разведению птицы ведут на отдельном аналитическом счете </w:t>
      </w:r>
      <w:r w:rsidR="00661C21">
        <w:t>"</w:t>
      </w:r>
      <w:r w:rsidRPr="00661C21">
        <w:t>Инкубация</w:t>
      </w:r>
      <w:r w:rsidR="00661C21">
        <w:t>"</w:t>
      </w:r>
      <w:r w:rsidRPr="00661C21">
        <w:t>.</w:t>
      </w:r>
    </w:p>
    <w:p w:rsidR="003573D9" w:rsidRPr="00661C21" w:rsidRDefault="003573D9" w:rsidP="00661C21">
      <w:pPr>
        <w:pStyle w:val="2"/>
        <w:suppressAutoHyphens/>
        <w:spacing w:line="360" w:lineRule="auto"/>
        <w:ind w:firstLine="709"/>
        <w:jc w:val="both"/>
      </w:pPr>
      <w:r w:rsidRPr="00661C21">
        <w:t>Если инкубация круглогодовая, то может быть незавершенное производство по партиям яиц, заложенным после 11-15 декабря.</w:t>
      </w:r>
    </w:p>
    <w:p w:rsidR="004B4969" w:rsidRPr="00661C21" w:rsidRDefault="004B4969" w:rsidP="00661C21">
      <w:pPr>
        <w:pStyle w:val="2"/>
        <w:suppressAutoHyphens/>
        <w:spacing w:line="360" w:lineRule="auto"/>
        <w:ind w:firstLine="709"/>
        <w:jc w:val="both"/>
        <w:rPr>
          <w:b/>
        </w:rPr>
      </w:pPr>
      <w:r w:rsidRPr="00661C21">
        <w:rPr>
          <w:b/>
        </w:rPr>
        <w:t>ОБЪЕКТЫ УЧЕТА В ПРОМЫШЛЕННОМ ПРОИЗВОДСТВЕ:</w:t>
      </w:r>
    </w:p>
    <w:p w:rsidR="004B4969" w:rsidRPr="00661C21" w:rsidRDefault="004B4969" w:rsidP="00661C21">
      <w:pPr>
        <w:pStyle w:val="2"/>
        <w:numPr>
          <w:ilvl w:val="0"/>
          <w:numId w:val="11"/>
        </w:numPr>
        <w:suppressAutoHyphens/>
        <w:spacing w:line="360" w:lineRule="auto"/>
        <w:ind w:left="0" w:firstLine="709"/>
        <w:jc w:val="both"/>
      </w:pPr>
      <w:r w:rsidRPr="00661C21">
        <w:t>Отдельные виды промышленных производств (мельница, кирпичный завод);</w:t>
      </w:r>
    </w:p>
    <w:p w:rsidR="004B4969" w:rsidRPr="00661C21" w:rsidRDefault="004B4969" w:rsidP="00661C21">
      <w:pPr>
        <w:pStyle w:val="2"/>
        <w:numPr>
          <w:ilvl w:val="0"/>
          <w:numId w:val="11"/>
        </w:numPr>
        <w:suppressAutoHyphens/>
        <w:spacing w:line="360" w:lineRule="auto"/>
        <w:ind w:left="0" w:firstLine="709"/>
        <w:jc w:val="both"/>
      </w:pPr>
      <w:r w:rsidRPr="00661C21">
        <w:t>Отдельные фазы производства (молоко – сливки - масло);</w:t>
      </w:r>
    </w:p>
    <w:p w:rsidR="00206558" w:rsidRPr="00661C21" w:rsidRDefault="00206558" w:rsidP="00661C21">
      <w:pPr>
        <w:pStyle w:val="2"/>
        <w:suppressAutoHyphens/>
        <w:spacing w:line="360" w:lineRule="auto"/>
        <w:ind w:firstLine="709"/>
        <w:jc w:val="both"/>
      </w:pPr>
      <w:r w:rsidRPr="00661C21">
        <w:t>В зависимости от производства и особенностей технологии в промышленных производствах могут применяться следующие методы учета затрат и исчисления себестоимости:</w:t>
      </w:r>
    </w:p>
    <w:p w:rsidR="00206558" w:rsidRPr="00661C21" w:rsidRDefault="00206558" w:rsidP="00661C21">
      <w:pPr>
        <w:pStyle w:val="2"/>
        <w:numPr>
          <w:ilvl w:val="0"/>
          <w:numId w:val="12"/>
        </w:numPr>
        <w:suppressAutoHyphens/>
        <w:spacing w:line="360" w:lineRule="auto"/>
        <w:ind w:left="0" w:firstLine="709"/>
        <w:jc w:val="both"/>
      </w:pPr>
      <w:r w:rsidRPr="00661C21">
        <w:t>Простой</w:t>
      </w:r>
      <w:r w:rsidR="00661C21">
        <w:t xml:space="preserve"> </w:t>
      </w:r>
      <w:r w:rsidR="00835973" w:rsidRPr="00661C21">
        <w:t>(попроцессный) метод</w:t>
      </w:r>
    </w:p>
    <w:p w:rsidR="00835973" w:rsidRPr="00661C21" w:rsidRDefault="00835973" w:rsidP="00661C21">
      <w:pPr>
        <w:pStyle w:val="2"/>
        <w:numPr>
          <w:ilvl w:val="0"/>
          <w:numId w:val="12"/>
        </w:numPr>
        <w:suppressAutoHyphens/>
        <w:spacing w:line="360" w:lineRule="auto"/>
        <w:ind w:left="0" w:firstLine="709"/>
        <w:jc w:val="both"/>
      </w:pPr>
      <w:r w:rsidRPr="00661C21">
        <w:t>Попередельный метод</w:t>
      </w:r>
    </w:p>
    <w:p w:rsidR="00835973" w:rsidRPr="00661C21" w:rsidRDefault="00835973" w:rsidP="00661C21">
      <w:pPr>
        <w:pStyle w:val="2"/>
        <w:numPr>
          <w:ilvl w:val="0"/>
          <w:numId w:val="12"/>
        </w:numPr>
        <w:suppressAutoHyphens/>
        <w:spacing w:line="360" w:lineRule="auto"/>
        <w:ind w:left="0" w:firstLine="709"/>
        <w:jc w:val="both"/>
      </w:pPr>
      <w:r w:rsidRPr="00661C21">
        <w:t>Показный метод</w:t>
      </w:r>
    </w:p>
    <w:p w:rsidR="00835973" w:rsidRPr="00661C21" w:rsidRDefault="00835973" w:rsidP="00661C21">
      <w:pPr>
        <w:pStyle w:val="2"/>
        <w:numPr>
          <w:ilvl w:val="0"/>
          <w:numId w:val="12"/>
        </w:numPr>
        <w:suppressAutoHyphens/>
        <w:spacing w:line="360" w:lineRule="auto"/>
        <w:ind w:left="0" w:firstLine="709"/>
        <w:jc w:val="both"/>
      </w:pPr>
      <w:r w:rsidRPr="00661C21">
        <w:t>Нормативный метод</w:t>
      </w:r>
    </w:p>
    <w:p w:rsidR="00835973" w:rsidRPr="00661C21" w:rsidRDefault="00835973" w:rsidP="00661C21">
      <w:pPr>
        <w:pStyle w:val="2"/>
        <w:numPr>
          <w:ilvl w:val="0"/>
          <w:numId w:val="12"/>
        </w:numPr>
        <w:suppressAutoHyphens/>
        <w:spacing w:line="360" w:lineRule="auto"/>
        <w:ind w:left="0" w:firstLine="709"/>
        <w:jc w:val="both"/>
      </w:pPr>
      <w:r w:rsidRPr="00661C21">
        <w:t>Полуфабрикатный метод</w:t>
      </w:r>
    </w:p>
    <w:p w:rsidR="004B4969" w:rsidRPr="00661C21" w:rsidRDefault="00835973" w:rsidP="00661C21">
      <w:pPr>
        <w:pStyle w:val="2"/>
        <w:numPr>
          <w:ilvl w:val="0"/>
          <w:numId w:val="12"/>
        </w:numPr>
        <w:suppressAutoHyphens/>
        <w:spacing w:line="360" w:lineRule="auto"/>
        <w:ind w:left="0" w:firstLine="709"/>
        <w:jc w:val="both"/>
      </w:pPr>
      <w:r w:rsidRPr="00661C21">
        <w:t>Бесполуфабрикатный метод.</w:t>
      </w:r>
    </w:p>
    <w:p w:rsidR="005E4EBF" w:rsidRPr="00661C21" w:rsidRDefault="005E4EBF" w:rsidP="00661C21">
      <w:pPr>
        <w:pStyle w:val="2"/>
        <w:suppressAutoHyphens/>
        <w:spacing w:line="360" w:lineRule="auto"/>
        <w:ind w:firstLine="709"/>
        <w:jc w:val="both"/>
      </w:pPr>
      <w:r w:rsidRPr="00661C21">
        <w:t>При всем разнообразии видов деятельности, особенностей технологии и организации производства, характера вырабатываемой продукции, выполняемых работ и оказываемых услуг, для правильного формирования себестоимости продукции (работ, услуг) и определения прибыли в целях налогообложения, должны соблюдаться общие принципы учета затрат:</w:t>
      </w:r>
    </w:p>
    <w:p w:rsidR="005E4EBF" w:rsidRPr="00661C21" w:rsidRDefault="005E4EBF" w:rsidP="00661C21">
      <w:pPr>
        <w:pStyle w:val="2"/>
        <w:numPr>
          <w:ilvl w:val="0"/>
          <w:numId w:val="5"/>
        </w:numPr>
        <w:suppressAutoHyphens/>
        <w:spacing w:line="360" w:lineRule="auto"/>
        <w:ind w:left="0" w:firstLine="709"/>
        <w:jc w:val="both"/>
      </w:pPr>
      <w:r w:rsidRPr="00661C21">
        <w:t>Согласование с плановыми и нормативными показателями, при этом 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5E4EBF" w:rsidRPr="00661C21" w:rsidRDefault="005E4EBF" w:rsidP="00661C21">
      <w:pPr>
        <w:pStyle w:val="2"/>
        <w:numPr>
          <w:ilvl w:val="0"/>
          <w:numId w:val="5"/>
        </w:numPr>
        <w:suppressAutoHyphens/>
        <w:spacing w:line="360" w:lineRule="auto"/>
        <w:ind w:left="0" w:firstLine="709"/>
        <w:jc w:val="both"/>
      </w:pPr>
      <w:r w:rsidRPr="00661C21">
        <w:t>Неизменность принятой методологии учета затрат на производство и калькулирования себестоимости продукции в течение года;</w:t>
      </w:r>
    </w:p>
    <w:p w:rsidR="005E4EBF" w:rsidRPr="00661C21" w:rsidRDefault="005E4EBF" w:rsidP="00661C21">
      <w:pPr>
        <w:pStyle w:val="2"/>
        <w:numPr>
          <w:ilvl w:val="0"/>
          <w:numId w:val="5"/>
        </w:numPr>
        <w:suppressAutoHyphens/>
        <w:spacing w:line="360" w:lineRule="auto"/>
        <w:ind w:left="0" w:firstLine="709"/>
        <w:jc w:val="both"/>
      </w:pPr>
      <w:r w:rsidRPr="00661C21">
        <w:t>Документирование, полное отражение в учете затрат по нормам и отклонения от норм. При соблюдении этого принципа необходимо отметить, что на себестоимость продукции (работ, услуг) относятся только документально подтвержденные расходы (отсутствие документов или их неправильное оформление считается, не является достаточным основанием для отнесения затрат на себестоимость)</w:t>
      </w:r>
    </w:p>
    <w:p w:rsidR="005E4EBF" w:rsidRPr="00661C21" w:rsidRDefault="005E4EBF" w:rsidP="00661C21">
      <w:pPr>
        <w:pStyle w:val="2"/>
        <w:numPr>
          <w:ilvl w:val="0"/>
          <w:numId w:val="5"/>
        </w:numPr>
        <w:suppressAutoHyphens/>
        <w:spacing w:line="360" w:lineRule="auto"/>
        <w:ind w:left="0" w:firstLine="709"/>
        <w:jc w:val="both"/>
      </w:pPr>
      <w:r w:rsidRPr="00661C21">
        <w:t>Единообразие состава и классификации затрат, объектов калькулирования и методов распределения затрат по отчетным периодам, видам продукции и т.д;</w:t>
      </w:r>
    </w:p>
    <w:p w:rsidR="005E4EBF" w:rsidRPr="00661C21" w:rsidRDefault="005E4EBF" w:rsidP="00661C21">
      <w:pPr>
        <w:pStyle w:val="2"/>
        <w:numPr>
          <w:ilvl w:val="0"/>
          <w:numId w:val="5"/>
        </w:numPr>
        <w:suppressAutoHyphens/>
        <w:spacing w:line="360" w:lineRule="auto"/>
        <w:ind w:left="0" w:firstLine="709"/>
        <w:jc w:val="both"/>
      </w:pPr>
      <w:r w:rsidRPr="00661C21">
        <w:t>Разграничение затрат на текущие (порядок их включения в себестоимость имеет особенности, связанные с порядком их отнесения на себестоимость) и капитальные (имеющие инвестиционный характер);</w:t>
      </w:r>
    </w:p>
    <w:p w:rsidR="005E4EBF" w:rsidRPr="00661C21" w:rsidRDefault="005E4EBF" w:rsidP="00661C21">
      <w:pPr>
        <w:pStyle w:val="2"/>
        <w:numPr>
          <w:ilvl w:val="0"/>
          <w:numId w:val="5"/>
        </w:numPr>
        <w:suppressAutoHyphens/>
        <w:spacing w:line="360" w:lineRule="auto"/>
        <w:ind w:left="0" w:firstLine="709"/>
        <w:jc w:val="both"/>
      </w:pPr>
      <w:r w:rsidRPr="00661C21">
        <w:t>Регламентация состава себестоимости продукции (работ, услуг), определяются в соответствии с Положением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w:t>
      </w:r>
    </w:p>
    <w:p w:rsidR="005E4EBF" w:rsidRPr="00661C21" w:rsidRDefault="005E4EBF" w:rsidP="00661C21">
      <w:pPr>
        <w:pStyle w:val="2"/>
        <w:suppressAutoHyphens/>
        <w:spacing w:line="360" w:lineRule="auto"/>
        <w:ind w:firstLine="709"/>
        <w:jc w:val="both"/>
        <w:rPr>
          <w:szCs w:val="24"/>
        </w:rPr>
      </w:pPr>
    </w:p>
    <w:p w:rsidR="005E4EBF" w:rsidRPr="00661C21" w:rsidRDefault="00661C21" w:rsidP="00661C21">
      <w:pPr>
        <w:numPr>
          <w:ilvl w:val="0"/>
          <w:numId w:val="2"/>
        </w:numPr>
        <w:suppressAutoHyphens/>
        <w:spacing w:line="360" w:lineRule="auto"/>
        <w:ind w:left="0" w:firstLine="709"/>
        <w:jc w:val="both"/>
        <w:rPr>
          <w:b/>
          <w:sz w:val="28"/>
          <w:szCs w:val="36"/>
        </w:rPr>
      </w:pPr>
      <w:r>
        <w:rPr>
          <w:b/>
          <w:sz w:val="28"/>
          <w:szCs w:val="36"/>
        </w:rPr>
        <w:br w:type="page"/>
      </w:r>
      <w:r w:rsidR="005E4EBF" w:rsidRPr="00661C21">
        <w:rPr>
          <w:b/>
          <w:sz w:val="28"/>
          <w:szCs w:val="36"/>
        </w:rPr>
        <w:t>Особенности технологии производства, объекты и статьи учета затрат в животноводстве</w:t>
      </w:r>
    </w:p>
    <w:p w:rsidR="005E4EBF" w:rsidRPr="00661C21" w:rsidRDefault="005E4EBF" w:rsidP="00661C21">
      <w:pPr>
        <w:pStyle w:val="2"/>
        <w:suppressAutoHyphens/>
        <w:spacing w:line="360" w:lineRule="auto"/>
        <w:ind w:firstLine="0"/>
        <w:jc w:val="both"/>
        <w:rPr>
          <w:szCs w:val="24"/>
        </w:rPr>
      </w:pPr>
    </w:p>
    <w:p w:rsidR="00661C21" w:rsidRDefault="007F74A0" w:rsidP="00661C21">
      <w:pPr>
        <w:suppressAutoHyphens/>
        <w:spacing w:line="360" w:lineRule="auto"/>
        <w:ind w:firstLine="709"/>
        <w:jc w:val="both"/>
        <w:rPr>
          <w:sz w:val="28"/>
        </w:rPr>
      </w:pPr>
      <w:r w:rsidRPr="00661C21">
        <w:rPr>
          <w:sz w:val="28"/>
        </w:rPr>
        <w:t>Животноводство представляет собой одну из основных отраслей с/х производства. В животноводстве имеются следующие самостоятельные отрасли: молочное скотоводство, мясное скотоводство, свиноводство, овцеводство, птицеводство, коневодство, пчеловодство, звероводство, рыбоводство и др.</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Основанием для записи в регистрах бухгалтерского учета являются первичные учетные документы, фиксирующие факт совершения хозяйственной операции. От полноты, своевременности и правильности оформления первичных документов в решающей степени зависит качество, достоверность и оперативность бухгалтерского учета в целом.</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Все первичные документы должны содержать следующие обязательные реквизиты:</w:t>
      </w:r>
    </w:p>
    <w:p w:rsidR="007F74A0" w:rsidRPr="00661C21" w:rsidRDefault="007F74A0" w:rsidP="00661C21">
      <w:pPr>
        <w:pStyle w:val="a3"/>
        <w:numPr>
          <w:ilvl w:val="0"/>
          <w:numId w:val="13"/>
        </w:numPr>
        <w:tabs>
          <w:tab w:val="clear" w:pos="4677"/>
          <w:tab w:val="clear" w:pos="9355"/>
        </w:tabs>
        <w:suppressAutoHyphens/>
        <w:spacing w:line="360" w:lineRule="auto"/>
        <w:ind w:left="0" w:firstLine="709"/>
        <w:jc w:val="both"/>
        <w:rPr>
          <w:sz w:val="28"/>
        </w:rPr>
      </w:pPr>
      <w:r w:rsidRPr="00661C21">
        <w:rPr>
          <w:sz w:val="28"/>
        </w:rPr>
        <w:t>наименование документа (формы) и код фирмы;</w:t>
      </w:r>
    </w:p>
    <w:p w:rsidR="007F74A0" w:rsidRPr="00661C21" w:rsidRDefault="007F74A0" w:rsidP="00661C21">
      <w:pPr>
        <w:pStyle w:val="a3"/>
        <w:numPr>
          <w:ilvl w:val="0"/>
          <w:numId w:val="13"/>
        </w:numPr>
        <w:tabs>
          <w:tab w:val="clear" w:pos="4677"/>
          <w:tab w:val="clear" w:pos="9355"/>
        </w:tabs>
        <w:suppressAutoHyphens/>
        <w:spacing w:line="360" w:lineRule="auto"/>
        <w:ind w:left="0" w:firstLine="709"/>
        <w:jc w:val="both"/>
        <w:rPr>
          <w:sz w:val="28"/>
        </w:rPr>
      </w:pPr>
      <w:r w:rsidRPr="00661C21">
        <w:rPr>
          <w:sz w:val="28"/>
        </w:rPr>
        <w:t>дату составления;</w:t>
      </w:r>
    </w:p>
    <w:p w:rsidR="007F74A0" w:rsidRPr="00661C21" w:rsidRDefault="007F74A0" w:rsidP="00661C21">
      <w:pPr>
        <w:pStyle w:val="a3"/>
        <w:numPr>
          <w:ilvl w:val="0"/>
          <w:numId w:val="13"/>
        </w:numPr>
        <w:tabs>
          <w:tab w:val="clear" w:pos="4677"/>
          <w:tab w:val="clear" w:pos="9355"/>
        </w:tabs>
        <w:suppressAutoHyphens/>
        <w:spacing w:line="360" w:lineRule="auto"/>
        <w:ind w:left="0" w:firstLine="709"/>
        <w:jc w:val="both"/>
        <w:rPr>
          <w:sz w:val="28"/>
        </w:rPr>
      </w:pPr>
      <w:r w:rsidRPr="00661C21">
        <w:rPr>
          <w:sz w:val="28"/>
        </w:rPr>
        <w:t>содержание хозяйственной операции;</w:t>
      </w:r>
    </w:p>
    <w:p w:rsidR="007F74A0" w:rsidRPr="00661C21" w:rsidRDefault="007F74A0" w:rsidP="00661C21">
      <w:pPr>
        <w:pStyle w:val="a3"/>
        <w:numPr>
          <w:ilvl w:val="0"/>
          <w:numId w:val="13"/>
        </w:numPr>
        <w:tabs>
          <w:tab w:val="clear" w:pos="4677"/>
          <w:tab w:val="clear" w:pos="9355"/>
        </w:tabs>
        <w:suppressAutoHyphens/>
        <w:spacing w:line="360" w:lineRule="auto"/>
        <w:ind w:left="0" w:firstLine="709"/>
        <w:jc w:val="both"/>
        <w:rPr>
          <w:sz w:val="28"/>
        </w:rPr>
      </w:pPr>
      <w:r w:rsidRPr="00661C21">
        <w:rPr>
          <w:sz w:val="28"/>
        </w:rPr>
        <w:t>измерители хозяйственной операции (в натуральном и денежном выражении);</w:t>
      </w:r>
    </w:p>
    <w:p w:rsidR="007F74A0" w:rsidRPr="00661C21" w:rsidRDefault="007F74A0" w:rsidP="00661C21">
      <w:pPr>
        <w:pStyle w:val="a3"/>
        <w:numPr>
          <w:ilvl w:val="0"/>
          <w:numId w:val="13"/>
        </w:numPr>
        <w:tabs>
          <w:tab w:val="clear" w:pos="4677"/>
          <w:tab w:val="clear" w:pos="9355"/>
        </w:tabs>
        <w:suppressAutoHyphens/>
        <w:spacing w:line="360" w:lineRule="auto"/>
        <w:ind w:left="0" w:firstLine="709"/>
        <w:jc w:val="both"/>
        <w:rPr>
          <w:sz w:val="28"/>
        </w:rPr>
      </w:pPr>
      <w:r w:rsidRPr="00661C21">
        <w:rPr>
          <w:sz w:val="28"/>
        </w:rPr>
        <w:t>наименование должностных лиц, ответственных за совершение хозяйственной операции и правильность ее оформления, личные подписи и их расшифровку.</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В зависимости от характера операции в первичные документы могут быть включены дополнительные реквизиты.</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Первичные документы составляются в момент совершения операции или непосредственно по ее окончании.</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Счета раздела учета затрат на производство предназначены для обобщения информации о расходах по обычным видам деятельности организации.</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Формирование информации о расходах по обычным видам деятельности ведется на счетах 20 – 29, которые используются для группировки расходов по статьям, местам возникновения и другим признакам. Взаимосвязь учета осуществляется с помощью специально открываемых отражающих счетов. Состав и методика использования счетов 20 – 39 при таком варианте учета устанавливается организацией управления исходя из особенностей деятельности, структуры, организации управления на основе соответствующих рекомендаций Министерства финансов РФ.</w:t>
      </w:r>
    </w:p>
    <w:p w:rsid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 xml:space="preserve">По дебету счета 20 </w:t>
      </w:r>
      <w:r w:rsidR="00661C21">
        <w:rPr>
          <w:sz w:val="28"/>
        </w:rPr>
        <w:t>"</w:t>
      </w:r>
      <w:r w:rsidRPr="00661C21">
        <w:rPr>
          <w:sz w:val="28"/>
        </w:rPr>
        <w:t>Основное производство</w:t>
      </w:r>
      <w:r w:rsidR="00661C21">
        <w:rPr>
          <w:sz w:val="28"/>
        </w:rPr>
        <w:t>"</w:t>
      </w:r>
      <w:r w:rsidRPr="00661C21">
        <w:rPr>
          <w:sz w:val="28"/>
        </w:rPr>
        <w:t xml:space="preserve"> отражают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 Прямые расходы , связанные непосредственно с выпуском продукции списываются на счет 20 </w:t>
      </w:r>
      <w:r w:rsidR="00661C21">
        <w:rPr>
          <w:sz w:val="28"/>
        </w:rPr>
        <w:t>"</w:t>
      </w:r>
      <w:r w:rsidRPr="00661C21">
        <w:rPr>
          <w:sz w:val="28"/>
        </w:rPr>
        <w:t>Основное производство</w:t>
      </w:r>
      <w:r w:rsidR="00661C21">
        <w:rPr>
          <w:sz w:val="28"/>
        </w:rPr>
        <w:t>"</w:t>
      </w:r>
      <w:r w:rsidRPr="00661C21">
        <w:rPr>
          <w:sz w:val="28"/>
        </w:rPr>
        <w:t xml:space="preserve"> с кредита счетов учета производственных запасов , расчетов с работниками по оплате труда и др.</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 xml:space="preserve">По кредиту счета 20 </w:t>
      </w:r>
      <w:r w:rsidR="00661C21">
        <w:rPr>
          <w:sz w:val="28"/>
        </w:rPr>
        <w:t>"</w:t>
      </w:r>
      <w:r w:rsidRPr="00661C21">
        <w:rPr>
          <w:sz w:val="28"/>
        </w:rPr>
        <w:t>Основное производство</w:t>
      </w:r>
      <w:r w:rsidR="00661C21">
        <w:rPr>
          <w:sz w:val="28"/>
        </w:rPr>
        <w:t>"</w:t>
      </w:r>
      <w:r w:rsidRPr="00661C21">
        <w:rPr>
          <w:sz w:val="28"/>
        </w:rPr>
        <w:t xml:space="preserve"> отражаются суммы фактической себестоимости завершенной производством продукции.</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 xml:space="preserve">Остаток по счету 20 </w:t>
      </w:r>
      <w:r w:rsidR="00661C21">
        <w:rPr>
          <w:sz w:val="28"/>
        </w:rPr>
        <w:t>"</w:t>
      </w:r>
      <w:r w:rsidRPr="00661C21">
        <w:rPr>
          <w:sz w:val="28"/>
        </w:rPr>
        <w:t>Основное производство</w:t>
      </w:r>
      <w:r w:rsidR="00661C21">
        <w:rPr>
          <w:sz w:val="28"/>
        </w:rPr>
        <w:t>"</w:t>
      </w:r>
      <w:r w:rsidRPr="00661C21">
        <w:rPr>
          <w:sz w:val="28"/>
        </w:rPr>
        <w:t xml:space="preserve"> на конец месяца показывает стоимость незавершенного производства. В связи реформированием бухгалтерского учета, начиная с </w:t>
      </w:r>
      <w:smartTag w:uri="urn:schemas-microsoft-com:office:smarttags" w:element="metricconverter">
        <w:smartTagPr>
          <w:attr w:name="ProductID" w:val="2001 г"/>
        </w:smartTagPr>
        <w:r w:rsidRPr="00661C21">
          <w:rPr>
            <w:sz w:val="28"/>
          </w:rPr>
          <w:t>2001 г</w:t>
        </w:r>
      </w:smartTag>
      <w:r w:rsidRPr="00661C21">
        <w:rPr>
          <w:sz w:val="28"/>
        </w:rPr>
        <w:t xml:space="preserve">. Министерство финансов РФ предлагает использовать в учете затрат следующую структуру счета </w:t>
      </w:r>
      <w:r w:rsidR="00661C21">
        <w:rPr>
          <w:sz w:val="28"/>
        </w:rPr>
        <w:t>"</w:t>
      </w:r>
      <w:r w:rsidRPr="00661C21">
        <w:rPr>
          <w:sz w:val="28"/>
        </w:rPr>
        <w:t>Основное производство</w:t>
      </w:r>
      <w:r w:rsidR="00661C21">
        <w:rPr>
          <w:sz w:val="28"/>
        </w:rPr>
        <w:t>"</w:t>
      </w:r>
      <w:r w:rsidRPr="00661C21">
        <w:rPr>
          <w:sz w:val="28"/>
        </w:rPr>
        <w:t>.</w:t>
      </w:r>
    </w:p>
    <w:p w:rsidR="00D339E3" w:rsidRPr="00661C21" w:rsidRDefault="00D339E3" w:rsidP="00661C21">
      <w:pPr>
        <w:pStyle w:val="a3"/>
        <w:tabs>
          <w:tab w:val="clear" w:pos="4677"/>
          <w:tab w:val="clear" w:pos="9355"/>
        </w:tabs>
        <w:suppressAutoHyphens/>
        <w:spacing w:line="360" w:lineRule="auto"/>
        <w:ind w:firstLine="709"/>
        <w:jc w:val="both"/>
        <w:rPr>
          <w:sz w:val="28"/>
        </w:rPr>
      </w:pPr>
    </w:p>
    <w:p w:rsidR="007F74A0" w:rsidRPr="00661C21" w:rsidRDefault="007F74A0" w:rsidP="00661C21">
      <w:pPr>
        <w:pStyle w:val="a3"/>
        <w:tabs>
          <w:tab w:val="clear" w:pos="4677"/>
          <w:tab w:val="clear" w:pos="9355"/>
        </w:tabs>
        <w:suppressAutoHyphens/>
        <w:spacing w:line="360" w:lineRule="auto"/>
        <w:ind w:firstLine="709"/>
        <w:jc w:val="both"/>
        <w:rPr>
          <w:b/>
          <w:bCs/>
          <w:sz w:val="28"/>
        </w:rPr>
      </w:pPr>
      <w:r w:rsidRPr="00661C21">
        <w:rPr>
          <w:b/>
          <w:bCs/>
          <w:sz w:val="28"/>
        </w:rPr>
        <w:t xml:space="preserve">Структура счета 20 </w:t>
      </w:r>
      <w:r w:rsidR="00661C21">
        <w:rPr>
          <w:b/>
          <w:bCs/>
          <w:sz w:val="28"/>
        </w:rPr>
        <w:t>"</w:t>
      </w:r>
      <w:r w:rsidRPr="00661C21">
        <w:rPr>
          <w:b/>
          <w:bCs/>
          <w:sz w:val="28"/>
        </w:rPr>
        <w:t>Основное производство</w:t>
      </w:r>
      <w:r w:rsidR="00661C21">
        <w:rPr>
          <w:b/>
          <w:bCs/>
          <w:sz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09"/>
        <w:gridCol w:w="3589"/>
      </w:tblGrid>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По дебету</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По кредиту</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02 Амортизация основных средств</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10 Материалы</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04 Нематериальные активы</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11 Животн. на выращивании и откорме</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05 Амортизация нематериальных активов</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15 Заготовление и приобретение МЦ</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10 Материалы</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 xml:space="preserve">21 Полуфабрикаты собств. произв-ва </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11 Животные на выращивании и откорме</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28 Брак в производстве</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16 Отклонение от стоимости мат. ценностей</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40 Выпуск продукции</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19 НДС</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43 Готовая продукция</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21 Полуфабрикаты собственного произв-ва</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45 Товары отгруженные</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23 Вспомогательные производства</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76 Расчеты с разными деб. и кредит-ми</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25 Общепроизводственные расходы</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80 Уставный капитал</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26 Общехозяйственные расходы</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86 Целевое финансирование</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28 Брак в производстве</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94 Недостачи и потери от порчи цен-ей</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40 Выпуск продукции</w:t>
            </w:r>
          </w:p>
        </w:tc>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99 Прибыли и убытки</w:t>
            </w: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43 Готовая продукция</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60 Расчеты с постав. и подрядчиками</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68 Расчеты по налогам и сборам</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69 Расчеты по соц.страху</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70 Расчеты с персоналом по оплате труда</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71 Расчеты с подотчетными лицами</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75 Расчеты с учредителями</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76 Расчеты с разными деб. и кредиторами</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80 Уставный капитал</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86 Целевое финансирование</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91 Прочие доходы и расходы</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94 Недостачи и потери от порчи ценностей</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96 Резервы предстоящих расходов</w:t>
            </w:r>
          </w:p>
        </w:tc>
        <w:tc>
          <w:tcPr>
            <w:tcW w:w="0" w:type="auto"/>
            <w:shd w:val="clear" w:color="auto" w:fill="auto"/>
          </w:tcPr>
          <w:p w:rsidR="007F74A0" w:rsidRPr="006D4BF3" w:rsidRDefault="007F74A0" w:rsidP="006D4BF3">
            <w:pPr>
              <w:pStyle w:val="a3"/>
              <w:suppressAutoHyphens/>
              <w:spacing w:line="360" w:lineRule="auto"/>
              <w:rPr>
                <w:sz w:val="20"/>
              </w:rPr>
            </w:pPr>
          </w:p>
        </w:tc>
      </w:tr>
      <w:tr w:rsidR="007F74A0" w:rsidRPr="006D4BF3" w:rsidTr="006D4BF3">
        <w:tc>
          <w:tcPr>
            <w:tcW w:w="0" w:type="auto"/>
            <w:shd w:val="clear" w:color="auto" w:fill="auto"/>
          </w:tcPr>
          <w:p w:rsidR="007F74A0" w:rsidRPr="006D4BF3" w:rsidRDefault="007F74A0" w:rsidP="006D4BF3">
            <w:pPr>
              <w:pStyle w:val="a3"/>
              <w:suppressAutoHyphens/>
              <w:spacing w:line="360" w:lineRule="auto"/>
              <w:rPr>
                <w:sz w:val="20"/>
              </w:rPr>
            </w:pPr>
            <w:r w:rsidRPr="006D4BF3">
              <w:rPr>
                <w:sz w:val="20"/>
              </w:rPr>
              <w:t>97 Расходы будущих периодов</w:t>
            </w:r>
          </w:p>
        </w:tc>
        <w:tc>
          <w:tcPr>
            <w:tcW w:w="0" w:type="auto"/>
            <w:shd w:val="clear" w:color="auto" w:fill="auto"/>
          </w:tcPr>
          <w:p w:rsidR="007F74A0" w:rsidRPr="006D4BF3" w:rsidRDefault="007F74A0" w:rsidP="006D4BF3">
            <w:pPr>
              <w:pStyle w:val="a3"/>
              <w:suppressAutoHyphens/>
              <w:spacing w:line="360" w:lineRule="auto"/>
              <w:rPr>
                <w:sz w:val="20"/>
              </w:rPr>
            </w:pPr>
          </w:p>
        </w:tc>
      </w:tr>
    </w:tbl>
    <w:p w:rsidR="007F74A0" w:rsidRPr="00661C21" w:rsidRDefault="007F74A0" w:rsidP="00661C21">
      <w:pPr>
        <w:pStyle w:val="a3"/>
        <w:tabs>
          <w:tab w:val="clear" w:pos="4677"/>
          <w:tab w:val="clear" w:pos="9355"/>
        </w:tabs>
        <w:suppressAutoHyphens/>
        <w:spacing w:line="360" w:lineRule="auto"/>
        <w:ind w:firstLine="709"/>
        <w:jc w:val="both"/>
        <w:rPr>
          <w:sz w:val="28"/>
        </w:rPr>
      </w:pPr>
    </w:p>
    <w:p w:rsid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Счета, на которых хозяйственные средства, их источники и хозяйственные процессы отражаются в обобщенном виде называются синтетическими.</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Учет осуществляемый на синтетических счетах, называется синтетическим. Он ведется только в денежном выражении.</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 недостаточно. Например, кроме данных об общей сумме основных средств необходимо иметь сведения о конкретных видах основных средств (здания, сооружения, оборудование, машины и т.д.). Помимо данных об общей сумме задолженности перед рабочими и служащими, нужны сведения о задолженности каждому работнику в отдельности. Для получения детальных, подробных, расчлененных (аналитических) данных об объектах бухгалтерского учета, применяют аналитические счета.</w:t>
      </w:r>
    </w:p>
    <w:p w:rsidR="007F74A0" w:rsidRPr="00661C21" w:rsidRDefault="007F74A0" w:rsidP="00661C21">
      <w:pPr>
        <w:pStyle w:val="a3"/>
        <w:tabs>
          <w:tab w:val="clear" w:pos="4677"/>
          <w:tab w:val="clear" w:pos="9355"/>
        </w:tabs>
        <w:suppressAutoHyphens/>
        <w:spacing w:line="360" w:lineRule="auto"/>
        <w:ind w:firstLine="709"/>
        <w:jc w:val="both"/>
        <w:rPr>
          <w:sz w:val="28"/>
        </w:rPr>
      </w:pPr>
      <w:r w:rsidRPr="00661C21">
        <w:rPr>
          <w:sz w:val="28"/>
        </w:rPr>
        <w:t>Аналитические счета открывают в дополнение к синтетическим с целью их детализации и получения частных показателей по каждому отдельному виду хозяйственных средств, их источников и процессов. 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 открытых в дополнение своего синтетического счета. Каждую хозяйственную операцию, записанную по дебету или кредиту синтетического счета, отражают в той же сумме соответственно на дебет или кредит нескольких аналитических счетов, открытых в дополнение своего синтетического счета.</w:t>
      </w:r>
    </w:p>
    <w:p w:rsidR="00081848" w:rsidRPr="00661C21" w:rsidRDefault="00081848" w:rsidP="00661C21">
      <w:pPr>
        <w:pStyle w:val="3"/>
        <w:suppressAutoHyphens/>
        <w:spacing w:after="0" w:line="360" w:lineRule="auto"/>
        <w:ind w:firstLine="709"/>
        <w:jc w:val="both"/>
        <w:rPr>
          <w:sz w:val="28"/>
          <w:szCs w:val="28"/>
        </w:rPr>
      </w:pPr>
      <w:r w:rsidRPr="00661C21">
        <w:rPr>
          <w:sz w:val="28"/>
          <w:szCs w:val="28"/>
        </w:rPr>
        <w:t>Большое значение для правильной организации учета производственных затрат имеет их научно обоснованная классификация. Затраты на производство группируют по месту их возникновения, видам продукции (работ, услуг) и видам расходов.</w:t>
      </w:r>
    </w:p>
    <w:p w:rsidR="00081848" w:rsidRPr="00661C21" w:rsidRDefault="00081848" w:rsidP="00661C21">
      <w:pPr>
        <w:suppressAutoHyphens/>
        <w:spacing w:line="360" w:lineRule="auto"/>
        <w:ind w:firstLine="709"/>
        <w:jc w:val="both"/>
        <w:rPr>
          <w:sz w:val="28"/>
        </w:rPr>
      </w:pPr>
      <w:r w:rsidRPr="00661C21">
        <w:rPr>
          <w:sz w:val="28"/>
        </w:rPr>
        <w:t>По месту возникновения затраты группируют по производствам, цехам,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w:t>
      </w:r>
    </w:p>
    <w:p w:rsidR="00081848" w:rsidRPr="00661C21" w:rsidRDefault="00081848" w:rsidP="00661C21">
      <w:pPr>
        <w:suppressAutoHyphens/>
        <w:spacing w:line="360" w:lineRule="auto"/>
        <w:ind w:firstLine="709"/>
        <w:jc w:val="both"/>
        <w:rPr>
          <w:sz w:val="28"/>
        </w:rPr>
      </w:pPr>
      <w:r w:rsidRPr="00661C21">
        <w:rPr>
          <w:sz w:val="28"/>
        </w:rPr>
        <w:t>По видам продукции (работ, услуг) затраты группируют по элементам затрат и статьям калькуляции.</w:t>
      </w:r>
    </w:p>
    <w:p w:rsidR="00081848" w:rsidRPr="00661C21" w:rsidRDefault="00081848" w:rsidP="00661C21">
      <w:pPr>
        <w:suppressAutoHyphens/>
        <w:spacing w:line="360" w:lineRule="auto"/>
        <w:ind w:firstLine="709"/>
        <w:jc w:val="both"/>
        <w:rPr>
          <w:sz w:val="28"/>
        </w:rPr>
      </w:pPr>
      <w:r w:rsidRPr="00661C21">
        <w:rPr>
          <w:sz w:val="28"/>
        </w:rPr>
        <w:t>Затраты в животноводстве группируются по статьям:</w:t>
      </w:r>
    </w:p>
    <w:p w:rsidR="00081848" w:rsidRPr="00661C21" w:rsidRDefault="00081848" w:rsidP="00661C21">
      <w:pPr>
        <w:suppressAutoHyphens/>
        <w:spacing w:line="360" w:lineRule="auto"/>
        <w:ind w:firstLine="709"/>
        <w:jc w:val="both"/>
        <w:rPr>
          <w:sz w:val="28"/>
        </w:rPr>
      </w:pPr>
      <w:r w:rsidRPr="00661C21">
        <w:rPr>
          <w:sz w:val="28"/>
        </w:rPr>
        <w:t>1.</w:t>
      </w:r>
      <w:r w:rsidR="00661C21" w:rsidRPr="00661C21">
        <w:rPr>
          <w:sz w:val="28"/>
        </w:rPr>
        <w:t xml:space="preserve"> </w:t>
      </w:r>
      <w:r w:rsidRPr="00661C21">
        <w:rPr>
          <w:sz w:val="28"/>
        </w:rPr>
        <w:t>Оплата труда с отчислениями на социальные нужды.</w:t>
      </w:r>
    </w:p>
    <w:p w:rsidR="00081848" w:rsidRPr="00661C21" w:rsidRDefault="00081848" w:rsidP="00661C21">
      <w:pPr>
        <w:suppressAutoHyphens/>
        <w:spacing w:line="360" w:lineRule="auto"/>
        <w:ind w:firstLine="709"/>
        <w:jc w:val="both"/>
        <w:rPr>
          <w:sz w:val="28"/>
        </w:rPr>
      </w:pPr>
      <w:r w:rsidRPr="00661C21">
        <w:rPr>
          <w:sz w:val="28"/>
        </w:rPr>
        <w:t>2.</w:t>
      </w:r>
      <w:r w:rsidR="00661C21">
        <w:rPr>
          <w:sz w:val="28"/>
          <w:lang w:val="en-US"/>
        </w:rPr>
        <w:t xml:space="preserve"> </w:t>
      </w:r>
      <w:r w:rsidRPr="00661C21">
        <w:rPr>
          <w:sz w:val="28"/>
        </w:rPr>
        <w:t>Средства защиты животных.</w:t>
      </w:r>
    </w:p>
    <w:p w:rsidR="00081848" w:rsidRPr="00661C21" w:rsidRDefault="00081848" w:rsidP="00661C21">
      <w:pPr>
        <w:suppressAutoHyphens/>
        <w:spacing w:line="360" w:lineRule="auto"/>
        <w:ind w:firstLine="709"/>
        <w:jc w:val="both"/>
        <w:rPr>
          <w:sz w:val="28"/>
        </w:rPr>
      </w:pPr>
      <w:r w:rsidRPr="00661C21">
        <w:rPr>
          <w:sz w:val="28"/>
        </w:rPr>
        <w:t>3.</w:t>
      </w:r>
      <w:r w:rsidR="00661C21">
        <w:rPr>
          <w:sz w:val="28"/>
          <w:lang w:val="en-US"/>
        </w:rPr>
        <w:t xml:space="preserve"> </w:t>
      </w:r>
      <w:r w:rsidRPr="00661C21">
        <w:rPr>
          <w:sz w:val="28"/>
        </w:rPr>
        <w:t>Корма.</w:t>
      </w:r>
    </w:p>
    <w:p w:rsidR="00081848" w:rsidRPr="00661C21" w:rsidRDefault="00081848" w:rsidP="00661C21">
      <w:pPr>
        <w:suppressAutoHyphens/>
        <w:spacing w:line="360" w:lineRule="auto"/>
        <w:ind w:firstLine="709"/>
        <w:jc w:val="both"/>
        <w:rPr>
          <w:sz w:val="28"/>
        </w:rPr>
      </w:pPr>
      <w:r w:rsidRPr="00661C21">
        <w:rPr>
          <w:sz w:val="28"/>
        </w:rPr>
        <w:t>4.Содержание основных средств, в том числе:</w:t>
      </w:r>
    </w:p>
    <w:p w:rsidR="00081848" w:rsidRPr="00661C21" w:rsidRDefault="00081848" w:rsidP="00661C21">
      <w:pPr>
        <w:suppressAutoHyphens/>
        <w:spacing w:line="360" w:lineRule="auto"/>
        <w:ind w:firstLine="709"/>
        <w:jc w:val="both"/>
        <w:rPr>
          <w:sz w:val="28"/>
        </w:rPr>
      </w:pPr>
      <w:r w:rsidRPr="00661C21">
        <w:rPr>
          <w:sz w:val="28"/>
        </w:rPr>
        <w:t>-нефтепродукты</w:t>
      </w:r>
    </w:p>
    <w:p w:rsidR="00081848" w:rsidRPr="00661C21" w:rsidRDefault="00081848" w:rsidP="00661C21">
      <w:pPr>
        <w:suppressAutoHyphens/>
        <w:spacing w:line="360" w:lineRule="auto"/>
        <w:ind w:firstLine="709"/>
        <w:jc w:val="both"/>
        <w:rPr>
          <w:sz w:val="28"/>
        </w:rPr>
      </w:pPr>
      <w:r w:rsidRPr="00661C21">
        <w:rPr>
          <w:sz w:val="28"/>
        </w:rPr>
        <w:t>-амортизация основных средств</w:t>
      </w:r>
    </w:p>
    <w:p w:rsidR="00081848" w:rsidRPr="00661C21" w:rsidRDefault="00081848" w:rsidP="00661C21">
      <w:pPr>
        <w:suppressAutoHyphens/>
        <w:spacing w:line="360" w:lineRule="auto"/>
        <w:ind w:firstLine="709"/>
        <w:jc w:val="both"/>
        <w:rPr>
          <w:sz w:val="28"/>
        </w:rPr>
      </w:pPr>
      <w:r w:rsidRPr="00661C21">
        <w:rPr>
          <w:sz w:val="28"/>
        </w:rPr>
        <w:t>-ремонт основных средств</w:t>
      </w:r>
    </w:p>
    <w:p w:rsidR="00081848" w:rsidRPr="00661C21" w:rsidRDefault="00081848" w:rsidP="00661C21">
      <w:pPr>
        <w:suppressAutoHyphens/>
        <w:spacing w:line="360" w:lineRule="auto"/>
        <w:ind w:firstLine="709"/>
        <w:jc w:val="both"/>
        <w:rPr>
          <w:sz w:val="28"/>
        </w:rPr>
      </w:pPr>
      <w:r w:rsidRPr="00661C21">
        <w:rPr>
          <w:sz w:val="28"/>
        </w:rPr>
        <w:t>5.</w:t>
      </w:r>
      <w:r w:rsidR="00661C21" w:rsidRPr="00661C21">
        <w:rPr>
          <w:sz w:val="28"/>
        </w:rPr>
        <w:t xml:space="preserve"> </w:t>
      </w:r>
      <w:r w:rsidRPr="00661C21">
        <w:rPr>
          <w:sz w:val="28"/>
        </w:rPr>
        <w:t>Работы и услуги.</w:t>
      </w:r>
    </w:p>
    <w:p w:rsidR="00081848" w:rsidRPr="00661C21" w:rsidRDefault="00081848" w:rsidP="00661C21">
      <w:pPr>
        <w:pStyle w:val="3"/>
        <w:suppressAutoHyphens/>
        <w:spacing w:after="0" w:line="360" w:lineRule="auto"/>
        <w:ind w:firstLine="709"/>
        <w:jc w:val="both"/>
        <w:rPr>
          <w:sz w:val="28"/>
          <w:szCs w:val="28"/>
        </w:rPr>
      </w:pPr>
      <w:r w:rsidRPr="00661C21">
        <w:rPr>
          <w:sz w:val="28"/>
          <w:szCs w:val="28"/>
        </w:rPr>
        <w:t>6.</w:t>
      </w:r>
      <w:r w:rsidR="00661C21" w:rsidRPr="00661C21">
        <w:rPr>
          <w:sz w:val="28"/>
          <w:szCs w:val="28"/>
        </w:rPr>
        <w:t xml:space="preserve"> </w:t>
      </w:r>
      <w:r w:rsidRPr="00661C21">
        <w:rPr>
          <w:sz w:val="28"/>
          <w:szCs w:val="28"/>
        </w:rPr>
        <w:t>Организация производства и управление.</w:t>
      </w:r>
    </w:p>
    <w:p w:rsidR="00081848" w:rsidRPr="00661C21" w:rsidRDefault="00081848" w:rsidP="00661C21">
      <w:pPr>
        <w:suppressAutoHyphens/>
        <w:spacing w:line="360" w:lineRule="auto"/>
        <w:ind w:firstLine="709"/>
        <w:jc w:val="both"/>
        <w:rPr>
          <w:sz w:val="28"/>
        </w:rPr>
      </w:pPr>
      <w:r w:rsidRPr="00661C21">
        <w:rPr>
          <w:sz w:val="28"/>
        </w:rPr>
        <w:t>7.</w:t>
      </w:r>
      <w:r w:rsidR="00661C21" w:rsidRPr="00661C21">
        <w:rPr>
          <w:sz w:val="28"/>
        </w:rPr>
        <w:t xml:space="preserve"> </w:t>
      </w:r>
      <w:r w:rsidRPr="00661C21">
        <w:rPr>
          <w:sz w:val="28"/>
        </w:rPr>
        <w:t>Платежи по кредитам.</w:t>
      </w:r>
    </w:p>
    <w:p w:rsidR="00081848" w:rsidRPr="00661C21" w:rsidRDefault="00081848" w:rsidP="00661C21">
      <w:pPr>
        <w:suppressAutoHyphens/>
        <w:spacing w:line="360" w:lineRule="auto"/>
        <w:ind w:firstLine="709"/>
        <w:jc w:val="both"/>
        <w:rPr>
          <w:sz w:val="28"/>
        </w:rPr>
      </w:pPr>
      <w:r w:rsidRPr="00661C21">
        <w:rPr>
          <w:sz w:val="28"/>
        </w:rPr>
        <w:t>8.</w:t>
      </w:r>
      <w:r w:rsidR="00661C21" w:rsidRPr="00661C21">
        <w:rPr>
          <w:sz w:val="28"/>
        </w:rPr>
        <w:t xml:space="preserve"> </w:t>
      </w:r>
      <w:r w:rsidRPr="00661C21">
        <w:rPr>
          <w:sz w:val="28"/>
        </w:rPr>
        <w:t>Потери от падежа животных.</w:t>
      </w:r>
    </w:p>
    <w:p w:rsidR="00081848" w:rsidRPr="00661C21" w:rsidRDefault="00081848" w:rsidP="00661C21">
      <w:pPr>
        <w:suppressAutoHyphens/>
        <w:spacing w:line="360" w:lineRule="auto"/>
        <w:ind w:firstLine="709"/>
        <w:jc w:val="both"/>
        <w:rPr>
          <w:sz w:val="28"/>
        </w:rPr>
      </w:pPr>
      <w:r w:rsidRPr="00661C21">
        <w:rPr>
          <w:sz w:val="28"/>
        </w:rPr>
        <w:t>9.</w:t>
      </w:r>
      <w:r w:rsidR="00661C21">
        <w:rPr>
          <w:sz w:val="28"/>
          <w:lang w:val="en-US"/>
        </w:rPr>
        <w:t xml:space="preserve"> </w:t>
      </w:r>
      <w:r w:rsidRPr="00661C21">
        <w:rPr>
          <w:sz w:val="28"/>
        </w:rPr>
        <w:t>Прочие затраты.</w:t>
      </w:r>
    </w:p>
    <w:p w:rsidR="00081848" w:rsidRPr="00661C21" w:rsidRDefault="00081848" w:rsidP="00661C21">
      <w:pPr>
        <w:pStyle w:val="a3"/>
        <w:tabs>
          <w:tab w:val="clear" w:pos="4677"/>
          <w:tab w:val="clear" w:pos="9355"/>
        </w:tabs>
        <w:suppressAutoHyphens/>
        <w:spacing w:line="360" w:lineRule="auto"/>
        <w:ind w:firstLine="709"/>
        <w:jc w:val="both"/>
        <w:rPr>
          <w:sz w:val="28"/>
        </w:rPr>
      </w:pPr>
      <w:r w:rsidRPr="00661C21">
        <w:rPr>
          <w:sz w:val="28"/>
        </w:rPr>
        <w:t>Данная группировка (классификация) затрат по статьям носит рекомендательный характер. Она вполне может быть использована в практике учета. Но в нынешних условиях каждая сельскохозяйственная организация может их пересмотреть и выбрать свою группировку затрат по статьям.</w:t>
      </w:r>
    </w:p>
    <w:p w:rsidR="00081848" w:rsidRPr="00661C21" w:rsidRDefault="00081848" w:rsidP="00661C21">
      <w:pPr>
        <w:pStyle w:val="a3"/>
        <w:tabs>
          <w:tab w:val="clear" w:pos="4677"/>
          <w:tab w:val="clear" w:pos="9355"/>
        </w:tabs>
        <w:suppressAutoHyphens/>
        <w:spacing w:line="360" w:lineRule="auto"/>
        <w:ind w:firstLine="709"/>
        <w:jc w:val="both"/>
        <w:rPr>
          <w:sz w:val="28"/>
        </w:rPr>
      </w:pPr>
      <w:r w:rsidRPr="00661C21">
        <w:rPr>
          <w:sz w:val="28"/>
        </w:rPr>
        <w:t>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 При этом по элементам материальных затрат отражают только покупные материалы, изделия, топливо и энергию. Оплату труда и отчисления на социальные нужды отражают только применительно к персоналу основной деятельности.</w:t>
      </w:r>
    </w:p>
    <w:p w:rsidR="00661C21" w:rsidRDefault="00081848" w:rsidP="00661C21">
      <w:pPr>
        <w:pStyle w:val="a9"/>
        <w:suppressAutoHyphens/>
        <w:spacing w:after="0" w:line="360" w:lineRule="auto"/>
        <w:ind w:left="0" w:firstLine="709"/>
        <w:jc w:val="both"/>
        <w:rPr>
          <w:sz w:val="28"/>
          <w:szCs w:val="28"/>
        </w:rPr>
      </w:pPr>
      <w:r w:rsidRPr="00661C21">
        <w:rPr>
          <w:sz w:val="28"/>
          <w:szCs w:val="28"/>
        </w:rPr>
        <w:t>Себестоимость продукции – это выраженные в денежной форме затраты на ее производство и реализацию. Себестоимость является важнейшим показателем производственно-хозяйственной деятельности предприятий. В обобщенном виде она отражает производительность труда, величину его оплаты, степень использования основных средств, материальных затрат и другие условия производства.</w:t>
      </w:r>
    </w:p>
    <w:p w:rsidR="00081848" w:rsidRPr="00661C21" w:rsidRDefault="00081848" w:rsidP="00661C21">
      <w:pPr>
        <w:pStyle w:val="a3"/>
        <w:tabs>
          <w:tab w:val="clear" w:pos="4677"/>
          <w:tab w:val="clear" w:pos="9355"/>
        </w:tabs>
        <w:suppressAutoHyphens/>
        <w:spacing w:line="360" w:lineRule="auto"/>
        <w:ind w:firstLine="709"/>
        <w:jc w:val="both"/>
        <w:rPr>
          <w:sz w:val="28"/>
        </w:rPr>
      </w:pPr>
      <w:r w:rsidRPr="00661C21">
        <w:rPr>
          <w:sz w:val="28"/>
        </w:rPr>
        <w:t>Состав затрат, включаемых в себестоимость продукции, определен Положением о составе затрат, с изменениями и дополнениями, внесенными в это Положение. В соответствии с указанными нормативными документами в себестоимость продукции животноводства во многих АПК включаются следующие виды затрат:</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непосредственно связанные с производством продукции (работ, услуг), расходы по контролю производственных процессов и качества выпускаемой продукции, сопровождению, гарантийному надзору продукции и устранению недостатков, выявленных в процессе ее эксплуатации;</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связанные с использованием природного сырья, в части затраты на рекультивацию земель, платы за древесину, отпускаемую на корню, а также платы за воду, забираемую организациями из водохозяйственных систем (в сумме фактических расходов);</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на подготовку и освоение производства;</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некапитального характера, связанного с совершенствованием технологии и организации производства, а также с улучшением качества продукции, повышением ее надежности, долговечности и других эксплуатационных свойств, осуществляемые в ходе производственного процесса;</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связанные с изобретательством и рационализаторством;</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на обслуживание производственного процесса;</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по обеспечению нормальных условий труда и техники безопасности;</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текущие, связанные с содержанием и эксплуатацией фондов природоохранного назначения;</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связанные с управлением производством;</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связанные с подготовкой и переподготовкой кадров;</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по транспортировке работников к месту работы и обратно в направленных, не обслуживаемых пассажирским транспортом общего пользования;</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Выплаты, предусмотренные законодательством РФ о труде, за не проработанное на производстве (не явочное) время;</w:t>
      </w:r>
    </w:p>
    <w:p w:rsid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 xml:space="preserve">отчисления (страховые взносы) в Пенсионный фонд, Фонд социального страхования, Фонд обязательного медицинского страхования и Фонд занятости населения от расходов на оплату труда работников, занятых в производстве продукции (работ, услуг); </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на создание страховых фондов в пределах норм, установленных законодательством РФ, для финансирования расходов по предупреждению и ликвидации последствий аварий, пожаров , стихийных бедствий и др.</w:t>
      </w:r>
    </w:p>
    <w:p w:rsidR="00081848" w:rsidRPr="00661C21" w:rsidRDefault="00081848" w:rsidP="00661C21">
      <w:pPr>
        <w:pStyle w:val="a3"/>
        <w:numPr>
          <w:ilvl w:val="0"/>
          <w:numId w:val="15"/>
        </w:numPr>
        <w:tabs>
          <w:tab w:val="clear" w:pos="4677"/>
          <w:tab w:val="clear" w:pos="9355"/>
        </w:tabs>
        <w:suppressAutoHyphens/>
        <w:spacing w:line="360" w:lineRule="auto"/>
        <w:ind w:left="0" w:firstLine="709"/>
        <w:jc w:val="both"/>
        <w:rPr>
          <w:sz w:val="28"/>
        </w:rPr>
      </w:pPr>
      <w:r w:rsidRPr="00661C21">
        <w:rPr>
          <w:sz w:val="28"/>
        </w:rPr>
        <w:t>на оплату</w:t>
      </w:r>
      <w:r w:rsidR="00661C21">
        <w:rPr>
          <w:sz w:val="28"/>
        </w:rPr>
        <w:t xml:space="preserve"> </w:t>
      </w:r>
      <w:r w:rsidRPr="00661C21">
        <w:rPr>
          <w:sz w:val="28"/>
        </w:rPr>
        <w:t>процентов по полученным кредитам банков и т.д.</w:t>
      </w:r>
    </w:p>
    <w:p w:rsidR="00D339E3" w:rsidRPr="00661C21" w:rsidRDefault="00D339E3" w:rsidP="00661C21">
      <w:pPr>
        <w:pStyle w:val="a3"/>
        <w:tabs>
          <w:tab w:val="clear" w:pos="4677"/>
          <w:tab w:val="clear" w:pos="9355"/>
        </w:tabs>
        <w:suppressAutoHyphens/>
        <w:spacing w:line="360" w:lineRule="auto"/>
        <w:ind w:firstLine="709"/>
        <w:jc w:val="both"/>
        <w:rPr>
          <w:bCs/>
          <w:sz w:val="28"/>
          <w:szCs w:val="28"/>
        </w:rPr>
      </w:pPr>
      <w:r w:rsidRPr="00661C21">
        <w:rPr>
          <w:sz w:val="28"/>
          <w:szCs w:val="28"/>
        </w:rPr>
        <w:t xml:space="preserve">Особенности технологии производства продукции животноводства разберем на примере </w:t>
      </w:r>
      <w:r w:rsidRPr="00661C21">
        <w:rPr>
          <w:bCs/>
          <w:sz w:val="28"/>
          <w:szCs w:val="28"/>
        </w:rPr>
        <w:t>валового производства продукции скотоводства.</w:t>
      </w:r>
    </w:p>
    <w:p w:rsidR="00661C21" w:rsidRDefault="00D339E3" w:rsidP="00661C21">
      <w:pPr>
        <w:pStyle w:val="a3"/>
        <w:tabs>
          <w:tab w:val="clear" w:pos="4677"/>
          <w:tab w:val="clear" w:pos="9355"/>
        </w:tabs>
        <w:suppressAutoHyphens/>
        <w:spacing w:line="360" w:lineRule="auto"/>
        <w:ind w:firstLine="709"/>
        <w:jc w:val="both"/>
        <w:rPr>
          <w:sz w:val="28"/>
          <w:szCs w:val="28"/>
        </w:rPr>
      </w:pPr>
      <w:r w:rsidRPr="00661C21">
        <w:rPr>
          <w:sz w:val="28"/>
          <w:szCs w:val="28"/>
        </w:rPr>
        <w:t>Молочная продуктивность является основным показателем продуктивности стада коров. В некоторых случаях проводят расчет вспомогательных показателей продуктивности коров мясного направления, и коров используемых для подсосного выращивания телят. Естественно, что при исчислении показателей молочной продуктивности нельзя объединять эти показатели. Поэтому при определении средней молочной продуктивности из общего числа коров в хозяйствах исключают коров специализированных мясных стад с подсосным содержанием телят, а также коров, фактически используемых для группового подсосного содержания телят, и коров выбракованных для откорма и забоя. Разумеется, в этом случае из общего надоя молока следует исключить ту часть, которая была получена во время поддоя указанных групп коров.</w:t>
      </w:r>
    </w:p>
    <w:p w:rsidR="00661C21" w:rsidRDefault="00D339E3" w:rsidP="00661C21">
      <w:pPr>
        <w:pStyle w:val="a9"/>
        <w:suppressAutoHyphens/>
        <w:spacing w:after="0" w:line="360" w:lineRule="auto"/>
        <w:ind w:left="0" w:firstLine="709"/>
        <w:jc w:val="both"/>
        <w:rPr>
          <w:sz w:val="28"/>
          <w:szCs w:val="28"/>
        </w:rPr>
      </w:pPr>
      <w:r w:rsidRPr="00661C21">
        <w:rPr>
          <w:sz w:val="28"/>
          <w:szCs w:val="28"/>
        </w:rPr>
        <w:t>К показателям уровня молочной продуктивности относят:</w:t>
      </w:r>
    </w:p>
    <w:p w:rsidR="00661C21" w:rsidRDefault="00D339E3" w:rsidP="00661C21">
      <w:pPr>
        <w:pStyle w:val="21"/>
        <w:suppressAutoHyphens/>
        <w:spacing w:line="360" w:lineRule="auto"/>
        <w:ind w:left="0" w:firstLine="709"/>
        <w:jc w:val="both"/>
        <w:rPr>
          <w:sz w:val="28"/>
          <w:szCs w:val="28"/>
        </w:rPr>
      </w:pPr>
      <w:r w:rsidRPr="00661C21">
        <w:rPr>
          <w:sz w:val="28"/>
          <w:szCs w:val="28"/>
        </w:rPr>
        <w:t>1)средний годовой удой на фуражную корову;</w:t>
      </w:r>
    </w:p>
    <w:p w:rsidR="00661C21" w:rsidRDefault="00D339E3" w:rsidP="00661C21">
      <w:pPr>
        <w:pStyle w:val="22"/>
        <w:suppressAutoHyphens/>
        <w:spacing w:after="0" w:line="360" w:lineRule="auto"/>
        <w:ind w:left="0" w:firstLine="709"/>
        <w:jc w:val="both"/>
        <w:rPr>
          <w:sz w:val="28"/>
          <w:szCs w:val="28"/>
        </w:rPr>
      </w:pPr>
      <w:r w:rsidRPr="00661C21">
        <w:rPr>
          <w:sz w:val="28"/>
          <w:szCs w:val="28"/>
        </w:rPr>
        <w:t>2)средний годовой удой на дойную корову;</w:t>
      </w:r>
    </w:p>
    <w:p w:rsidR="00661C21" w:rsidRDefault="00D339E3" w:rsidP="00661C21">
      <w:pPr>
        <w:pStyle w:val="22"/>
        <w:suppressAutoHyphens/>
        <w:spacing w:after="0" w:line="360" w:lineRule="auto"/>
        <w:ind w:left="0" w:firstLine="709"/>
        <w:jc w:val="both"/>
        <w:rPr>
          <w:sz w:val="28"/>
          <w:szCs w:val="28"/>
        </w:rPr>
      </w:pPr>
      <w:r w:rsidRPr="00661C21">
        <w:rPr>
          <w:sz w:val="28"/>
          <w:szCs w:val="28"/>
        </w:rPr>
        <w:t>3)средний удой на дойную корову за период лактации.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Объем производства продукции животноводства зависит от поголовья и породности животных, их продуктивности, обеспеченности кормами и сбалансированности рационов кормления, помещениями и условиями их содержания. Непосредственное влияние на объем производства оказывают поголовье и продуктивность животных. Все остальные факторы оказывают косвенное влияние.</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Производство продукции связано с определенными затратами на технологию производства и управление, расходами на реализацию продукции, непроизводственными затратами, расходами возникающими непосредственно в процессе производства, воспроизводственными расходами. Все эти затраты оказывают влияние на себестоимость продукции.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Себестоимость является важнейшим показателем экономической эффективности сельскохозяйственного производства. В нем синтезируются все стороны хозяйственной деятельности, аккумулируются результаты использования всех производственных ресурсов. Ее снижение является одной из первоочередных задач любого общества, каждой отрасли, предприятия. От уровня себестоимости продукции зависят сумма прибыли и уровень рентабельности, финансовое состояние предприятия и его платежеспособность, размеры отчислений в фонды накопления и социальной сферы, темпы расширенного воспроизводства, уровень закупочных и розничных цен на сельскохозяйственную продукцию.</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Особую актуальность проблема снижения себестоимости приобретает на современном этапе. Поиск резервов ее снижения помогает многим хозяйствам избежать банкротства и выжить в условиях рыночной экономики.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 xml:space="preserve">Основными источниками информации для анализа себестоимости сельскохозяйственной продукции являются: ф. - 8 АПК </w:t>
      </w:r>
      <w:r w:rsidR="00661C21">
        <w:rPr>
          <w:sz w:val="28"/>
          <w:szCs w:val="28"/>
        </w:rPr>
        <w:t>"</w:t>
      </w:r>
      <w:r w:rsidRPr="00661C21">
        <w:rPr>
          <w:sz w:val="28"/>
          <w:szCs w:val="28"/>
        </w:rPr>
        <w:t>Затраты на основное производство</w:t>
      </w:r>
      <w:r w:rsidR="00661C21">
        <w:rPr>
          <w:sz w:val="28"/>
          <w:szCs w:val="28"/>
        </w:rPr>
        <w:t>"</w:t>
      </w:r>
      <w:r w:rsidRPr="00661C21">
        <w:rPr>
          <w:sz w:val="28"/>
          <w:szCs w:val="28"/>
        </w:rPr>
        <w:t xml:space="preserve">, ф.-9 АПК </w:t>
      </w:r>
      <w:r w:rsidR="00661C21">
        <w:rPr>
          <w:sz w:val="28"/>
          <w:szCs w:val="28"/>
        </w:rPr>
        <w:t>"</w:t>
      </w:r>
      <w:r w:rsidRPr="00661C21">
        <w:rPr>
          <w:sz w:val="28"/>
          <w:szCs w:val="28"/>
        </w:rPr>
        <w:t>Производство и себестоимость продукции растениеводства</w:t>
      </w:r>
      <w:r w:rsidR="00661C21">
        <w:rPr>
          <w:sz w:val="28"/>
          <w:szCs w:val="28"/>
        </w:rPr>
        <w:t>"</w:t>
      </w:r>
      <w:r w:rsidRPr="00661C21">
        <w:rPr>
          <w:sz w:val="28"/>
          <w:szCs w:val="28"/>
        </w:rPr>
        <w:t xml:space="preserve">, ф. – 13 АПК </w:t>
      </w:r>
      <w:r w:rsidR="00661C21">
        <w:rPr>
          <w:sz w:val="28"/>
          <w:szCs w:val="28"/>
        </w:rPr>
        <w:t>"</w:t>
      </w:r>
      <w:r w:rsidRPr="00661C21">
        <w:rPr>
          <w:sz w:val="28"/>
          <w:szCs w:val="28"/>
        </w:rPr>
        <w:t>Производство и себестоимость продукции животноводства</w:t>
      </w:r>
      <w:r w:rsidR="00661C21">
        <w:rPr>
          <w:sz w:val="28"/>
          <w:szCs w:val="28"/>
        </w:rPr>
        <w:t>"</w:t>
      </w:r>
      <w:r w:rsidRPr="00661C21">
        <w:rPr>
          <w:sz w:val="28"/>
          <w:szCs w:val="28"/>
        </w:rPr>
        <w:t xml:space="preserve">, ф. – 14 АПК </w:t>
      </w:r>
      <w:r w:rsidR="00661C21">
        <w:rPr>
          <w:sz w:val="28"/>
          <w:szCs w:val="28"/>
        </w:rPr>
        <w:t>"</w:t>
      </w:r>
      <w:r w:rsidRPr="00661C21">
        <w:rPr>
          <w:sz w:val="28"/>
          <w:szCs w:val="28"/>
        </w:rPr>
        <w:t>Расход кормов</w:t>
      </w:r>
      <w:r w:rsidR="00661C21">
        <w:rPr>
          <w:sz w:val="28"/>
          <w:szCs w:val="28"/>
        </w:rPr>
        <w:t>"</w:t>
      </w:r>
      <w:r w:rsidRPr="00661C21">
        <w:rPr>
          <w:sz w:val="28"/>
          <w:szCs w:val="28"/>
        </w:rPr>
        <w:t>, производственные отчеты бригад и ферм, лицевые счета арендаторов, журнал доходов и расходов фермера, а также первичные документы по учету затрат на производство продукции, плановые и нормативные данные.</w:t>
      </w:r>
    </w:p>
    <w:p w:rsidR="00661C21" w:rsidRDefault="00D339E3" w:rsidP="00661C21">
      <w:pPr>
        <w:pStyle w:val="ab"/>
        <w:suppressAutoHyphens/>
        <w:spacing w:after="0" w:line="360" w:lineRule="auto"/>
        <w:ind w:firstLine="709"/>
        <w:jc w:val="both"/>
        <w:rPr>
          <w:sz w:val="28"/>
          <w:szCs w:val="28"/>
        </w:rPr>
      </w:pPr>
      <w:r w:rsidRPr="00661C21">
        <w:rPr>
          <w:sz w:val="28"/>
          <w:szCs w:val="28"/>
        </w:rPr>
        <w:t>Анализ себестоимости отдельных видов продукции обычно начинается с изучения ее уровня и динамики, рассчитывают базисные и цепные темпы роста, строят графики.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Себестоимость выражает отдачу основных средств производства в объеме их потребленной части в производстве данного продукта, которая измеряется суммой амортизационных отчислений, и отдачу оборотных фондов, выступающих в виде затрат на оплату труда, электроэнергию, корма, запас</w:t>
      </w:r>
      <w:r w:rsidR="002B3333" w:rsidRPr="00661C21">
        <w:rPr>
          <w:sz w:val="28"/>
          <w:szCs w:val="28"/>
        </w:rPr>
        <w:t>ные части, ветпрепа</w:t>
      </w:r>
      <w:r w:rsidRPr="00661C21">
        <w:rPr>
          <w:sz w:val="28"/>
          <w:szCs w:val="28"/>
        </w:rPr>
        <w:t>раты и др. Она является критерием научно – технического производства. Так породный состав и целенаправленная селекционно – племенная работа оказывает большое влияние на продуктивность животных, а в конечном итоге на уровень затрат на единицу продукции.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Трудоемкость молочного скотоводства по сравнению с другими отраслями сопровождается высокими затратами на оплату труда, и большим удельным весом в общей сумме издержек производства при снижении удельного веса расходов на корма, что является результатом дешевых кормов собственного производства (сено, солома и др.).</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Для оценки уровня производительности труда нами использована система обобщающих, частных, и вспомогательных показателей. К обобщающим показателям производительности труда относятся: производство валовой продукции сельскохозяйственного назначения на среднегодового работника; производство валовой продукции за 1 чел.-день и 1 чел.-час, затраченные на производство сельскохозяйственной продукции.</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Изучена динамика данных показателей, проведен сравнительный анализ и выявлены причины их изменения.</w:t>
      </w:r>
    </w:p>
    <w:p w:rsidR="00661C21" w:rsidRDefault="00D339E3" w:rsidP="00661C21">
      <w:pPr>
        <w:pStyle w:val="ab"/>
        <w:suppressAutoHyphens/>
        <w:spacing w:after="0" w:line="360" w:lineRule="auto"/>
        <w:ind w:firstLine="709"/>
        <w:jc w:val="both"/>
        <w:rPr>
          <w:sz w:val="28"/>
          <w:szCs w:val="28"/>
        </w:rPr>
      </w:pPr>
      <w:r w:rsidRPr="00661C21">
        <w:rPr>
          <w:sz w:val="28"/>
          <w:szCs w:val="28"/>
        </w:rPr>
        <w:t>Частные показатели уровня производительности труда – отражают</w:t>
      </w:r>
      <w:r w:rsidR="00661C21">
        <w:rPr>
          <w:sz w:val="28"/>
          <w:szCs w:val="28"/>
        </w:rPr>
        <w:t xml:space="preserve"> </w:t>
      </w:r>
      <w:r w:rsidRPr="00661C21">
        <w:rPr>
          <w:sz w:val="28"/>
          <w:szCs w:val="28"/>
        </w:rPr>
        <w:t>прямые затраты труда на производство единицы продукции или количество полученной продукции за единицу рабочего времени. Первые определяются делением прямых затрат труда (в чел. – часах) на объем производства продукции, вторые – делением объема производства продукции на прямые затраты труда. Эти показатели в животноводстве анализируются ежемесячно.</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Затраты труда на производство единицы продукции (трудоемкость) зависят от многочисленных факторов, которые можно разделить на две группы:</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а) природно-климатические, биологические и агрозоотехнические, от которых зависит рост урожайности культур и продуктивности животных;</w:t>
      </w:r>
    </w:p>
    <w:p w:rsidR="00D339E3" w:rsidRDefault="00D339E3" w:rsidP="00661C21">
      <w:pPr>
        <w:pStyle w:val="ab"/>
        <w:suppressAutoHyphens/>
        <w:spacing w:after="0" w:line="360" w:lineRule="auto"/>
        <w:ind w:firstLine="709"/>
        <w:jc w:val="both"/>
        <w:rPr>
          <w:sz w:val="28"/>
          <w:szCs w:val="28"/>
          <w:lang w:val="en-US"/>
        </w:rPr>
      </w:pPr>
      <w:r w:rsidRPr="00661C21">
        <w:rPr>
          <w:sz w:val="28"/>
          <w:szCs w:val="28"/>
        </w:rPr>
        <w:t xml:space="preserve">б) организационно-технические, которые содействуют сокращению затрат труда на </w:t>
      </w:r>
      <w:smartTag w:uri="urn:schemas-microsoft-com:office:smarttags" w:element="metricconverter">
        <w:smartTagPr>
          <w:attr w:name="ProductID" w:val="1 га"/>
        </w:smartTagPr>
        <w:r w:rsidRPr="00661C21">
          <w:rPr>
            <w:sz w:val="28"/>
            <w:szCs w:val="28"/>
          </w:rPr>
          <w:t>1 га</w:t>
        </w:r>
      </w:smartTag>
      <w:r w:rsidRPr="00661C21">
        <w:rPr>
          <w:sz w:val="28"/>
          <w:szCs w:val="28"/>
        </w:rPr>
        <w:t xml:space="preserve"> посева или содержание 1 головы животных.</w:t>
      </w:r>
    </w:p>
    <w:p w:rsidR="00661C21" w:rsidRPr="00661C21" w:rsidRDefault="00661C21" w:rsidP="00661C21">
      <w:pPr>
        <w:pStyle w:val="ab"/>
        <w:suppressAutoHyphens/>
        <w:spacing w:after="0" w:line="360" w:lineRule="auto"/>
        <w:ind w:firstLine="709"/>
        <w:jc w:val="both"/>
        <w:rPr>
          <w:sz w:val="28"/>
          <w:szCs w:val="28"/>
          <w:lang w:val="en-US"/>
        </w:rPr>
      </w:pPr>
    </w:p>
    <w:p w:rsidR="00D339E3" w:rsidRPr="00661C21" w:rsidRDefault="0052312D" w:rsidP="00661C21">
      <w:pPr>
        <w:pStyle w:val="ab"/>
        <w:suppressAutoHyphens/>
        <w:spacing w:after="0"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8.5pt">
            <v:imagedata r:id="rId7" o:title=""/>
          </v:shape>
        </w:pict>
      </w:r>
    </w:p>
    <w:p w:rsidR="00D339E3" w:rsidRPr="00661C21" w:rsidRDefault="00D339E3" w:rsidP="00661C21">
      <w:pPr>
        <w:pStyle w:val="ab"/>
        <w:suppressAutoHyphens/>
        <w:spacing w:after="0" w:line="360" w:lineRule="auto"/>
        <w:ind w:firstLine="709"/>
        <w:jc w:val="both"/>
        <w:rPr>
          <w:sz w:val="28"/>
          <w:szCs w:val="28"/>
        </w:rPr>
      </w:pP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Для оперативного контроля за уровнем производительности труда на протяжении года используются вспомогательные показатели ее уровня на отдельных видах работ или процессов производства. Эти показатели выражаются затратами труда на единицу выполненных работ или количеством выполненных работ за единицу рабочего времени. Они делятся на индивидуальные и суммарные.</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Индивидуальные показатели характеризуют затраты труда на единицу конкретных работ (затраты труда на чел.–часов на 1 ц. продукции молока, прироста). Они выражают индивидуальную производительность труда отдельных работников или небольшой их группы.</w:t>
      </w:r>
    </w:p>
    <w:p w:rsidR="00D339E3" w:rsidRPr="00661C21" w:rsidRDefault="00D339E3" w:rsidP="00661C21">
      <w:pPr>
        <w:pStyle w:val="ab"/>
        <w:suppressAutoHyphens/>
        <w:spacing w:after="0" w:line="360" w:lineRule="auto"/>
        <w:ind w:firstLine="709"/>
        <w:jc w:val="both"/>
        <w:rPr>
          <w:sz w:val="28"/>
          <w:szCs w:val="28"/>
        </w:rPr>
      </w:pPr>
      <w:r w:rsidRPr="00661C21">
        <w:rPr>
          <w:sz w:val="28"/>
          <w:szCs w:val="28"/>
        </w:rPr>
        <w:t xml:space="preserve">Суммарные показатели состоят из индивидуальных: затраты труда на </w:t>
      </w:r>
      <w:smartTag w:uri="urn:schemas-microsoft-com:office:smarttags" w:element="metricconverter">
        <w:smartTagPr>
          <w:attr w:name="ProductID" w:val="1 га"/>
        </w:smartTagPr>
        <w:r w:rsidRPr="00661C21">
          <w:rPr>
            <w:sz w:val="28"/>
            <w:szCs w:val="28"/>
          </w:rPr>
          <w:t>1 га</w:t>
        </w:r>
      </w:smartTag>
      <w:r w:rsidRPr="00661C21">
        <w:rPr>
          <w:sz w:val="28"/>
          <w:szCs w:val="28"/>
        </w:rPr>
        <w:t xml:space="preserve"> площади, на 1 голову животных. Такие показатели используются при планировании потребности в рабочей силе, распределении трудовых ресурсов по отраслям производства, планировании фонда оплаты труда, а также для выявления резервов роста производительности труда на отдельных участках работы и операциях.</w:t>
      </w:r>
    </w:p>
    <w:p w:rsidR="005E4EBF" w:rsidRPr="00661C21" w:rsidRDefault="00D339E3" w:rsidP="00661C21">
      <w:pPr>
        <w:pStyle w:val="ab"/>
        <w:suppressAutoHyphens/>
        <w:spacing w:after="0" w:line="360" w:lineRule="auto"/>
        <w:ind w:firstLine="709"/>
        <w:jc w:val="both"/>
        <w:rPr>
          <w:sz w:val="28"/>
          <w:szCs w:val="28"/>
        </w:rPr>
      </w:pPr>
      <w:r w:rsidRPr="00661C21">
        <w:rPr>
          <w:sz w:val="28"/>
          <w:szCs w:val="28"/>
        </w:rPr>
        <w:t>Косвенные показатели производительности труда характеризуют соотношение трудовых ресурсов и какого-либо фактора производительности труда (размер поголовья животных на 1 работника животноводства). Эти показатели позволяют учитывать и измерять влияние механизации производства на уровень производительно</w:t>
      </w:r>
      <w:r w:rsidR="002B3333" w:rsidRPr="00661C21">
        <w:rPr>
          <w:sz w:val="28"/>
          <w:szCs w:val="28"/>
        </w:rPr>
        <w:t>сти труда.</w:t>
      </w:r>
    </w:p>
    <w:p w:rsidR="006F67DC" w:rsidRPr="00661C21" w:rsidRDefault="006F67DC" w:rsidP="00661C21">
      <w:pPr>
        <w:pStyle w:val="ab"/>
        <w:suppressAutoHyphens/>
        <w:spacing w:after="0" w:line="360" w:lineRule="auto"/>
        <w:ind w:firstLine="709"/>
        <w:jc w:val="both"/>
        <w:rPr>
          <w:sz w:val="28"/>
          <w:szCs w:val="28"/>
        </w:rPr>
      </w:pPr>
    </w:p>
    <w:p w:rsidR="005E4EBF" w:rsidRPr="00661C21" w:rsidRDefault="00661C21" w:rsidP="00661C21">
      <w:pPr>
        <w:numPr>
          <w:ilvl w:val="0"/>
          <w:numId w:val="2"/>
        </w:numPr>
        <w:suppressAutoHyphens/>
        <w:spacing w:line="360" w:lineRule="auto"/>
        <w:ind w:left="0" w:firstLine="709"/>
        <w:jc w:val="both"/>
        <w:rPr>
          <w:b/>
          <w:sz w:val="28"/>
          <w:szCs w:val="36"/>
        </w:rPr>
      </w:pPr>
      <w:r>
        <w:rPr>
          <w:b/>
          <w:sz w:val="28"/>
          <w:szCs w:val="36"/>
        </w:rPr>
        <w:br w:type="page"/>
      </w:r>
      <w:r w:rsidR="005E4EBF" w:rsidRPr="00661C21">
        <w:rPr>
          <w:b/>
          <w:sz w:val="28"/>
          <w:szCs w:val="36"/>
        </w:rPr>
        <w:t>Задачи.</w:t>
      </w:r>
    </w:p>
    <w:p w:rsidR="005E4EBF" w:rsidRPr="00661C21" w:rsidRDefault="005E4EBF" w:rsidP="00661C21">
      <w:pPr>
        <w:suppressAutoHyphens/>
        <w:spacing w:line="360" w:lineRule="auto"/>
        <w:ind w:firstLine="709"/>
        <w:jc w:val="both"/>
        <w:rPr>
          <w:sz w:val="28"/>
          <w:szCs w:val="28"/>
        </w:rPr>
      </w:pPr>
    </w:p>
    <w:p w:rsidR="00661C21" w:rsidRDefault="005E4EBF" w:rsidP="00661C21">
      <w:pPr>
        <w:numPr>
          <w:ilvl w:val="0"/>
          <w:numId w:val="8"/>
        </w:numPr>
        <w:suppressAutoHyphens/>
        <w:spacing w:line="360" w:lineRule="auto"/>
        <w:ind w:left="0" w:firstLine="709"/>
        <w:jc w:val="both"/>
        <w:rPr>
          <w:sz w:val="28"/>
          <w:szCs w:val="28"/>
        </w:rPr>
      </w:pPr>
      <w:r w:rsidRPr="00661C21">
        <w:rPr>
          <w:sz w:val="28"/>
          <w:szCs w:val="28"/>
        </w:rPr>
        <w:t>Определить фактическую себестоимость 1 ткм. Распределить затраты на содержание грузового автотранспорта за март месяц, если сумма затрат составила 170</w:t>
      </w:r>
      <w:r w:rsidR="00661C21">
        <w:rPr>
          <w:sz w:val="28"/>
          <w:szCs w:val="28"/>
        </w:rPr>
        <w:t xml:space="preserve"> </w:t>
      </w:r>
      <w:r w:rsidRPr="00661C21">
        <w:rPr>
          <w:sz w:val="28"/>
          <w:szCs w:val="28"/>
        </w:rPr>
        <w:t>000 руб. Выполнено грузовым автотранспортом 25 000 ткм., в т.ч.:</w:t>
      </w:r>
    </w:p>
    <w:p w:rsidR="00661C21" w:rsidRDefault="005E4EBF" w:rsidP="00661C21">
      <w:pPr>
        <w:suppressAutoHyphens/>
        <w:spacing w:line="360" w:lineRule="auto"/>
        <w:ind w:firstLine="709"/>
        <w:jc w:val="both"/>
        <w:rPr>
          <w:sz w:val="28"/>
          <w:szCs w:val="28"/>
        </w:rPr>
      </w:pPr>
      <w:r w:rsidRPr="00661C21">
        <w:rPr>
          <w:sz w:val="28"/>
          <w:szCs w:val="28"/>
        </w:rPr>
        <w:t>- в растениеводстве – 12 000 ткм.;</w:t>
      </w:r>
    </w:p>
    <w:p w:rsidR="00661C21" w:rsidRDefault="005E4EBF" w:rsidP="00661C21">
      <w:pPr>
        <w:suppressAutoHyphens/>
        <w:spacing w:line="360" w:lineRule="auto"/>
        <w:ind w:firstLine="709"/>
        <w:jc w:val="both"/>
        <w:rPr>
          <w:sz w:val="28"/>
          <w:szCs w:val="28"/>
        </w:rPr>
      </w:pPr>
      <w:r w:rsidRPr="00661C21">
        <w:rPr>
          <w:sz w:val="28"/>
          <w:szCs w:val="28"/>
        </w:rPr>
        <w:t>- в животноводстве – 7 000 ткм.;</w:t>
      </w:r>
    </w:p>
    <w:p w:rsidR="005E4EBF" w:rsidRPr="00661C21" w:rsidRDefault="005E4EBF" w:rsidP="00661C21">
      <w:pPr>
        <w:suppressAutoHyphens/>
        <w:spacing w:line="360" w:lineRule="auto"/>
        <w:ind w:firstLine="709"/>
        <w:jc w:val="both"/>
        <w:rPr>
          <w:sz w:val="28"/>
          <w:szCs w:val="28"/>
        </w:rPr>
      </w:pPr>
      <w:r w:rsidRPr="00661C21">
        <w:rPr>
          <w:sz w:val="28"/>
          <w:szCs w:val="28"/>
        </w:rPr>
        <w:t>- в реализации продуктов – 6 000ткм.;</w:t>
      </w:r>
    </w:p>
    <w:p w:rsidR="005E4EBF" w:rsidRPr="00661C21" w:rsidRDefault="005E4EBF" w:rsidP="00661C21">
      <w:pPr>
        <w:suppressAutoHyphens/>
        <w:spacing w:line="360" w:lineRule="auto"/>
        <w:ind w:firstLine="709"/>
        <w:jc w:val="both"/>
        <w:rPr>
          <w:sz w:val="28"/>
          <w:szCs w:val="28"/>
        </w:rPr>
      </w:pPr>
      <w:r w:rsidRPr="00661C21">
        <w:rPr>
          <w:sz w:val="28"/>
          <w:szCs w:val="28"/>
        </w:rPr>
        <w:t>Записать распределенные суммы на счета.</w:t>
      </w:r>
    </w:p>
    <w:p w:rsidR="005E4EBF" w:rsidRPr="00661C21" w:rsidRDefault="005E4EBF" w:rsidP="00661C21">
      <w:pPr>
        <w:suppressAutoHyphens/>
        <w:spacing w:line="360" w:lineRule="auto"/>
        <w:ind w:firstLine="709"/>
        <w:jc w:val="both"/>
        <w:rPr>
          <w:sz w:val="28"/>
          <w:szCs w:val="28"/>
        </w:rPr>
      </w:pPr>
      <w:r w:rsidRPr="00661C21">
        <w:rPr>
          <w:sz w:val="28"/>
          <w:szCs w:val="28"/>
        </w:rPr>
        <w:t>РЕШЕНИЕ:</w:t>
      </w:r>
    </w:p>
    <w:p w:rsidR="00661C21" w:rsidRDefault="00661C21" w:rsidP="00661C21">
      <w:pPr>
        <w:suppressAutoHyphens/>
        <w:spacing w:line="360" w:lineRule="auto"/>
        <w:ind w:firstLine="709"/>
        <w:jc w:val="both"/>
        <w:rPr>
          <w:sz w:val="28"/>
          <w:szCs w:val="28"/>
          <w:lang w:val="en-US"/>
        </w:rPr>
      </w:pPr>
    </w:p>
    <w:p w:rsidR="00661C21" w:rsidRDefault="00460A7D" w:rsidP="00661C21">
      <w:pPr>
        <w:suppressAutoHyphens/>
        <w:spacing w:line="360" w:lineRule="auto"/>
        <w:ind w:firstLine="709"/>
        <w:jc w:val="both"/>
        <w:rPr>
          <w:sz w:val="28"/>
          <w:szCs w:val="28"/>
        </w:rPr>
      </w:pPr>
      <w:r w:rsidRPr="00661C21">
        <w:rPr>
          <w:sz w:val="28"/>
          <w:szCs w:val="28"/>
        </w:rPr>
        <w:t>Факт.себест. 1 ткм. = Сумма затрат/Кол-во выполненных ткм. =</w:t>
      </w:r>
    </w:p>
    <w:p w:rsidR="00661C21" w:rsidRDefault="00661C21" w:rsidP="00661C21">
      <w:pPr>
        <w:suppressAutoHyphens/>
        <w:spacing w:line="360" w:lineRule="auto"/>
        <w:ind w:firstLine="709"/>
        <w:jc w:val="both"/>
        <w:rPr>
          <w:sz w:val="28"/>
          <w:szCs w:val="28"/>
          <w:lang w:val="en-US"/>
        </w:rPr>
      </w:pPr>
    </w:p>
    <w:p w:rsidR="00460A7D" w:rsidRPr="00661C21" w:rsidRDefault="00460A7D" w:rsidP="00661C21">
      <w:pPr>
        <w:suppressAutoHyphens/>
        <w:spacing w:line="360" w:lineRule="auto"/>
        <w:ind w:firstLine="709"/>
        <w:jc w:val="both"/>
        <w:rPr>
          <w:sz w:val="28"/>
          <w:szCs w:val="28"/>
        </w:rPr>
      </w:pPr>
      <w:r w:rsidRPr="00661C21">
        <w:rPr>
          <w:sz w:val="28"/>
          <w:szCs w:val="28"/>
        </w:rPr>
        <w:t>170000 руб./25000 ткм. = 6,80 руб.</w:t>
      </w:r>
    </w:p>
    <w:p w:rsidR="00661C21" w:rsidRDefault="00460A7D" w:rsidP="00661C21">
      <w:pPr>
        <w:suppressAutoHyphens/>
        <w:spacing w:line="360" w:lineRule="auto"/>
        <w:ind w:firstLine="709"/>
        <w:jc w:val="both"/>
        <w:rPr>
          <w:sz w:val="28"/>
          <w:szCs w:val="28"/>
        </w:rPr>
      </w:pPr>
      <w:r w:rsidRPr="00661C21">
        <w:rPr>
          <w:sz w:val="28"/>
          <w:szCs w:val="28"/>
        </w:rPr>
        <w:t>Распределение затрат:</w:t>
      </w:r>
    </w:p>
    <w:p w:rsidR="00661C21" w:rsidRDefault="00460A7D" w:rsidP="00661C21">
      <w:pPr>
        <w:suppressAutoHyphens/>
        <w:spacing w:line="360" w:lineRule="auto"/>
        <w:ind w:firstLine="709"/>
        <w:jc w:val="both"/>
        <w:rPr>
          <w:sz w:val="28"/>
          <w:szCs w:val="28"/>
        </w:rPr>
      </w:pPr>
      <w:r w:rsidRPr="00661C21">
        <w:rPr>
          <w:sz w:val="28"/>
          <w:szCs w:val="28"/>
        </w:rPr>
        <w:t>- в растениеводстве – 12000 ткм.*6,80 руб. = 81600 руб. Дт 20/1 Кт 23/4</w:t>
      </w:r>
    </w:p>
    <w:p w:rsidR="00661C21" w:rsidRDefault="00460A7D" w:rsidP="00661C21">
      <w:pPr>
        <w:suppressAutoHyphens/>
        <w:spacing w:line="360" w:lineRule="auto"/>
        <w:ind w:firstLine="709"/>
        <w:jc w:val="both"/>
        <w:rPr>
          <w:sz w:val="28"/>
          <w:szCs w:val="28"/>
        </w:rPr>
      </w:pPr>
      <w:r w:rsidRPr="00661C21">
        <w:rPr>
          <w:sz w:val="28"/>
          <w:szCs w:val="28"/>
        </w:rPr>
        <w:t>- в животноводстве – 7000 ткм.*6,80 руб. = 47600 руб. Дт 20/2 Кт 23/4</w:t>
      </w:r>
    </w:p>
    <w:p w:rsidR="005E4EBF" w:rsidRPr="00661C21" w:rsidRDefault="00460A7D" w:rsidP="00661C21">
      <w:pPr>
        <w:suppressAutoHyphens/>
        <w:spacing w:line="360" w:lineRule="auto"/>
        <w:ind w:firstLine="709"/>
        <w:jc w:val="both"/>
        <w:rPr>
          <w:sz w:val="28"/>
          <w:szCs w:val="28"/>
        </w:rPr>
      </w:pPr>
      <w:r w:rsidRPr="00661C21">
        <w:rPr>
          <w:sz w:val="28"/>
          <w:szCs w:val="28"/>
        </w:rPr>
        <w:t>- в реализации продуктов – 6000 ткм.*6,80 руб. = 40800 руб. Дт 90 Кт 23/4</w:t>
      </w:r>
    </w:p>
    <w:p w:rsidR="005E4EBF" w:rsidRPr="00661C21" w:rsidRDefault="005E4EBF" w:rsidP="00661C21">
      <w:pPr>
        <w:numPr>
          <w:ilvl w:val="0"/>
          <w:numId w:val="8"/>
        </w:numPr>
        <w:suppressAutoHyphens/>
        <w:spacing w:line="360" w:lineRule="auto"/>
        <w:ind w:left="0" w:firstLine="709"/>
        <w:jc w:val="both"/>
        <w:rPr>
          <w:sz w:val="28"/>
          <w:szCs w:val="28"/>
        </w:rPr>
      </w:pPr>
      <w:r w:rsidRPr="00661C21">
        <w:rPr>
          <w:sz w:val="28"/>
          <w:szCs w:val="28"/>
        </w:rPr>
        <w:t>Исчислить фактическую себестоимость 1 ц. стандартного и нестандартного картофеля, если затраты на выращивание составили 700</w:t>
      </w:r>
      <w:r w:rsidR="00661C21">
        <w:rPr>
          <w:sz w:val="28"/>
          <w:szCs w:val="28"/>
        </w:rPr>
        <w:t xml:space="preserve"> </w:t>
      </w:r>
      <w:r w:rsidRPr="00661C21">
        <w:rPr>
          <w:sz w:val="28"/>
          <w:szCs w:val="28"/>
        </w:rPr>
        <w:t>000 руб. От урожая получено 800 ц. стандартного картофеля (средняя реализационная цена 850руб./ц.) и 250 ц. нестандартного картофеля (средняя реализационная цена 480руб./ц.)</w:t>
      </w:r>
    </w:p>
    <w:p w:rsidR="005E4EBF" w:rsidRPr="00661C21" w:rsidRDefault="005E4EBF" w:rsidP="00661C21">
      <w:pPr>
        <w:suppressAutoHyphens/>
        <w:spacing w:line="360" w:lineRule="auto"/>
        <w:ind w:firstLine="709"/>
        <w:jc w:val="both"/>
        <w:rPr>
          <w:sz w:val="28"/>
          <w:szCs w:val="28"/>
        </w:rPr>
      </w:pPr>
      <w:r w:rsidRPr="00661C21">
        <w:rPr>
          <w:sz w:val="28"/>
          <w:szCs w:val="28"/>
        </w:rPr>
        <w:t>РЕШЕНИЕ:</w:t>
      </w:r>
    </w:p>
    <w:p w:rsidR="00460A7D" w:rsidRPr="00661C21" w:rsidRDefault="00460A7D" w:rsidP="00661C21">
      <w:pPr>
        <w:suppressAutoHyphens/>
        <w:spacing w:line="360" w:lineRule="auto"/>
        <w:ind w:firstLine="709"/>
        <w:jc w:val="both"/>
        <w:rPr>
          <w:sz w:val="28"/>
          <w:szCs w:val="28"/>
        </w:rPr>
      </w:pPr>
    </w:p>
    <w:tbl>
      <w:tblPr>
        <w:tblW w:w="87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61"/>
        <w:gridCol w:w="767"/>
        <w:gridCol w:w="1097"/>
        <w:gridCol w:w="1344"/>
        <w:gridCol w:w="1276"/>
        <w:gridCol w:w="1134"/>
        <w:gridCol w:w="1243"/>
      </w:tblGrid>
      <w:tr w:rsidR="00460A7D" w:rsidRPr="006D4BF3" w:rsidTr="006D4BF3">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Продукция</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Кол-во, ц.</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Реал.цена,</w:t>
            </w:r>
          </w:p>
          <w:p w:rsidR="00460A7D" w:rsidRPr="006D4BF3" w:rsidRDefault="00460A7D" w:rsidP="006D4BF3">
            <w:pPr>
              <w:suppressAutoHyphens/>
              <w:spacing w:line="360" w:lineRule="auto"/>
              <w:rPr>
                <w:sz w:val="20"/>
                <w:szCs w:val="28"/>
              </w:rPr>
            </w:pPr>
            <w:r w:rsidRPr="006D4BF3">
              <w:rPr>
                <w:sz w:val="20"/>
                <w:szCs w:val="28"/>
              </w:rPr>
              <w:t>Руб.</w:t>
            </w:r>
          </w:p>
        </w:tc>
        <w:tc>
          <w:tcPr>
            <w:tcW w:w="1344" w:type="dxa"/>
            <w:shd w:val="clear" w:color="auto" w:fill="auto"/>
          </w:tcPr>
          <w:p w:rsidR="00460A7D" w:rsidRPr="006D4BF3" w:rsidRDefault="00460A7D" w:rsidP="006D4BF3">
            <w:pPr>
              <w:suppressAutoHyphens/>
              <w:spacing w:line="360" w:lineRule="auto"/>
              <w:rPr>
                <w:sz w:val="20"/>
                <w:szCs w:val="28"/>
              </w:rPr>
            </w:pPr>
            <w:r w:rsidRPr="006D4BF3">
              <w:rPr>
                <w:sz w:val="20"/>
                <w:szCs w:val="28"/>
              </w:rPr>
              <w:t>Стоимость в реал.ценах, руб.</w:t>
            </w:r>
          </w:p>
        </w:tc>
        <w:tc>
          <w:tcPr>
            <w:tcW w:w="1276" w:type="dxa"/>
            <w:shd w:val="clear" w:color="auto" w:fill="auto"/>
          </w:tcPr>
          <w:p w:rsidR="00460A7D" w:rsidRPr="006D4BF3" w:rsidRDefault="00460A7D" w:rsidP="006D4BF3">
            <w:pPr>
              <w:suppressAutoHyphens/>
              <w:spacing w:line="360" w:lineRule="auto"/>
              <w:rPr>
                <w:sz w:val="20"/>
                <w:szCs w:val="28"/>
              </w:rPr>
            </w:pPr>
            <w:r w:rsidRPr="006D4BF3">
              <w:rPr>
                <w:sz w:val="20"/>
                <w:szCs w:val="28"/>
              </w:rPr>
              <w:t>Уд.вес или ценовой коэфф.</w:t>
            </w:r>
          </w:p>
        </w:tc>
        <w:tc>
          <w:tcPr>
            <w:tcW w:w="1134" w:type="dxa"/>
            <w:shd w:val="clear" w:color="auto" w:fill="auto"/>
          </w:tcPr>
          <w:p w:rsidR="00460A7D" w:rsidRPr="006D4BF3" w:rsidRDefault="00460A7D" w:rsidP="006D4BF3">
            <w:pPr>
              <w:suppressAutoHyphens/>
              <w:spacing w:line="360" w:lineRule="auto"/>
              <w:rPr>
                <w:sz w:val="20"/>
                <w:szCs w:val="28"/>
              </w:rPr>
            </w:pPr>
            <w:r w:rsidRPr="006D4BF3">
              <w:rPr>
                <w:sz w:val="20"/>
                <w:szCs w:val="28"/>
              </w:rPr>
              <w:t>Факт. затраты, руб.</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Факт. себест. 1ц., руб.</w:t>
            </w:r>
          </w:p>
        </w:tc>
      </w:tr>
      <w:tr w:rsidR="00460A7D" w:rsidRPr="006D4BF3" w:rsidTr="006D4BF3">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Стандартный картофель</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800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850</w:t>
            </w:r>
          </w:p>
        </w:tc>
        <w:tc>
          <w:tcPr>
            <w:tcW w:w="1344" w:type="dxa"/>
            <w:shd w:val="clear" w:color="auto" w:fill="auto"/>
          </w:tcPr>
          <w:p w:rsidR="00460A7D" w:rsidRPr="006D4BF3" w:rsidRDefault="00460A7D" w:rsidP="006D4BF3">
            <w:pPr>
              <w:suppressAutoHyphens/>
              <w:spacing w:line="360" w:lineRule="auto"/>
              <w:rPr>
                <w:sz w:val="20"/>
                <w:szCs w:val="28"/>
              </w:rPr>
            </w:pPr>
            <w:r w:rsidRPr="006D4BF3">
              <w:rPr>
                <w:sz w:val="20"/>
                <w:szCs w:val="28"/>
              </w:rPr>
              <w:t>680000</w:t>
            </w:r>
          </w:p>
        </w:tc>
        <w:tc>
          <w:tcPr>
            <w:tcW w:w="1276" w:type="dxa"/>
            <w:shd w:val="clear" w:color="auto" w:fill="auto"/>
          </w:tcPr>
          <w:p w:rsidR="00460A7D" w:rsidRPr="006D4BF3" w:rsidRDefault="00460A7D" w:rsidP="006D4BF3">
            <w:pPr>
              <w:suppressAutoHyphens/>
              <w:spacing w:line="360" w:lineRule="auto"/>
              <w:rPr>
                <w:sz w:val="20"/>
                <w:szCs w:val="28"/>
              </w:rPr>
            </w:pPr>
            <w:r w:rsidRPr="006D4BF3">
              <w:rPr>
                <w:sz w:val="20"/>
                <w:szCs w:val="28"/>
              </w:rPr>
              <w:t>85</w:t>
            </w:r>
          </w:p>
        </w:tc>
        <w:tc>
          <w:tcPr>
            <w:tcW w:w="1134" w:type="dxa"/>
            <w:shd w:val="clear" w:color="auto" w:fill="auto"/>
          </w:tcPr>
          <w:p w:rsidR="00460A7D" w:rsidRPr="006D4BF3" w:rsidRDefault="00460A7D" w:rsidP="006D4BF3">
            <w:pPr>
              <w:suppressAutoHyphens/>
              <w:spacing w:line="360" w:lineRule="auto"/>
              <w:rPr>
                <w:sz w:val="20"/>
                <w:szCs w:val="28"/>
              </w:rPr>
            </w:pPr>
            <w:r w:rsidRPr="006D4BF3">
              <w:rPr>
                <w:sz w:val="20"/>
                <w:szCs w:val="28"/>
              </w:rPr>
              <w:t>595000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743,75</w:t>
            </w:r>
          </w:p>
        </w:tc>
      </w:tr>
      <w:tr w:rsidR="00460A7D" w:rsidRPr="006D4BF3" w:rsidTr="006D4BF3">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Нестандартный картофель</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250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480</w:t>
            </w:r>
          </w:p>
        </w:tc>
        <w:tc>
          <w:tcPr>
            <w:tcW w:w="1344" w:type="dxa"/>
            <w:shd w:val="clear" w:color="auto" w:fill="auto"/>
          </w:tcPr>
          <w:p w:rsidR="00460A7D" w:rsidRPr="006D4BF3" w:rsidRDefault="00460A7D" w:rsidP="006D4BF3">
            <w:pPr>
              <w:suppressAutoHyphens/>
              <w:spacing w:line="360" w:lineRule="auto"/>
              <w:rPr>
                <w:sz w:val="20"/>
                <w:szCs w:val="28"/>
              </w:rPr>
            </w:pPr>
            <w:r w:rsidRPr="006D4BF3">
              <w:rPr>
                <w:sz w:val="20"/>
                <w:szCs w:val="28"/>
              </w:rPr>
              <w:t>120000</w:t>
            </w:r>
          </w:p>
        </w:tc>
        <w:tc>
          <w:tcPr>
            <w:tcW w:w="1276" w:type="dxa"/>
            <w:shd w:val="clear" w:color="auto" w:fill="auto"/>
          </w:tcPr>
          <w:p w:rsidR="00460A7D" w:rsidRPr="006D4BF3" w:rsidRDefault="00460A7D" w:rsidP="006D4BF3">
            <w:pPr>
              <w:suppressAutoHyphens/>
              <w:spacing w:line="360" w:lineRule="auto"/>
              <w:rPr>
                <w:sz w:val="20"/>
                <w:szCs w:val="28"/>
              </w:rPr>
            </w:pPr>
            <w:r w:rsidRPr="006D4BF3">
              <w:rPr>
                <w:sz w:val="20"/>
                <w:szCs w:val="28"/>
              </w:rPr>
              <w:t>15</w:t>
            </w:r>
          </w:p>
        </w:tc>
        <w:tc>
          <w:tcPr>
            <w:tcW w:w="1134" w:type="dxa"/>
            <w:shd w:val="clear" w:color="auto" w:fill="auto"/>
          </w:tcPr>
          <w:p w:rsidR="00460A7D" w:rsidRPr="006D4BF3" w:rsidRDefault="00460A7D" w:rsidP="006D4BF3">
            <w:pPr>
              <w:suppressAutoHyphens/>
              <w:spacing w:line="360" w:lineRule="auto"/>
              <w:rPr>
                <w:sz w:val="20"/>
                <w:szCs w:val="28"/>
              </w:rPr>
            </w:pPr>
            <w:r w:rsidRPr="006D4BF3">
              <w:rPr>
                <w:sz w:val="20"/>
                <w:szCs w:val="28"/>
              </w:rPr>
              <w:t>105000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420,00</w:t>
            </w:r>
          </w:p>
        </w:tc>
      </w:tr>
      <w:tr w:rsidR="00460A7D" w:rsidRPr="006D4BF3" w:rsidTr="006D4BF3">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ИТОГО:</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1050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х</w:t>
            </w:r>
          </w:p>
        </w:tc>
        <w:tc>
          <w:tcPr>
            <w:tcW w:w="1344" w:type="dxa"/>
            <w:shd w:val="clear" w:color="auto" w:fill="auto"/>
          </w:tcPr>
          <w:p w:rsidR="00460A7D" w:rsidRPr="006D4BF3" w:rsidRDefault="00460A7D" w:rsidP="006D4BF3">
            <w:pPr>
              <w:suppressAutoHyphens/>
              <w:spacing w:line="360" w:lineRule="auto"/>
              <w:rPr>
                <w:sz w:val="20"/>
                <w:szCs w:val="28"/>
              </w:rPr>
            </w:pPr>
            <w:r w:rsidRPr="006D4BF3">
              <w:rPr>
                <w:sz w:val="20"/>
                <w:szCs w:val="28"/>
              </w:rPr>
              <w:t>800000</w:t>
            </w:r>
          </w:p>
        </w:tc>
        <w:tc>
          <w:tcPr>
            <w:tcW w:w="1276" w:type="dxa"/>
            <w:shd w:val="clear" w:color="auto" w:fill="auto"/>
          </w:tcPr>
          <w:p w:rsidR="00460A7D" w:rsidRPr="006D4BF3" w:rsidRDefault="00460A7D" w:rsidP="006D4BF3">
            <w:pPr>
              <w:suppressAutoHyphens/>
              <w:spacing w:line="360" w:lineRule="auto"/>
              <w:rPr>
                <w:sz w:val="20"/>
                <w:szCs w:val="28"/>
              </w:rPr>
            </w:pPr>
            <w:r w:rsidRPr="006D4BF3">
              <w:rPr>
                <w:sz w:val="20"/>
                <w:szCs w:val="28"/>
              </w:rPr>
              <w:t>100%</w:t>
            </w:r>
          </w:p>
        </w:tc>
        <w:tc>
          <w:tcPr>
            <w:tcW w:w="1134" w:type="dxa"/>
            <w:shd w:val="clear" w:color="auto" w:fill="auto"/>
          </w:tcPr>
          <w:p w:rsidR="00460A7D" w:rsidRPr="006D4BF3" w:rsidRDefault="00460A7D" w:rsidP="006D4BF3">
            <w:pPr>
              <w:suppressAutoHyphens/>
              <w:spacing w:line="360" w:lineRule="auto"/>
              <w:rPr>
                <w:sz w:val="20"/>
                <w:szCs w:val="28"/>
              </w:rPr>
            </w:pPr>
            <w:r w:rsidRPr="006D4BF3">
              <w:rPr>
                <w:sz w:val="20"/>
                <w:szCs w:val="28"/>
              </w:rPr>
              <w:t>700000</w:t>
            </w:r>
          </w:p>
        </w:tc>
        <w:tc>
          <w:tcPr>
            <w:tcW w:w="0" w:type="auto"/>
            <w:shd w:val="clear" w:color="auto" w:fill="auto"/>
          </w:tcPr>
          <w:p w:rsidR="00460A7D" w:rsidRPr="006D4BF3" w:rsidRDefault="00460A7D" w:rsidP="006D4BF3">
            <w:pPr>
              <w:suppressAutoHyphens/>
              <w:spacing w:line="360" w:lineRule="auto"/>
              <w:rPr>
                <w:sz w:val="20"/>
                <w:szCs w:val="28"/>
              </w:rPr>
            </w:pPr>
            <w:r w:rsidRPr="006D4BF3">
              <w:rPr>
                <w:sz w:val="20"/>
                <w:szCs w:val="28"/>
              </w:rPr>
              <w:t>х</w:t>
            </w:r>
          </w:p>
        </w:tc>
      </w:tr>
    </w:tbl>
    <w:p w:rsidR="00460A7D" w:rsidRPr="00661C21" w:rsidRDefault="00460A7D" w:rsidP="00661C21">
      <w:pPr>
        <w:suppressAutoHyphens/>
        <w:spacing w:line="360" w:lineRule="auto"/>
        <w:ind w:firstLine="709"/>
        <w:jc w:val="both"/>
        <w:rPr>
          <w:sz w:val="28"/>
          <w:szCs w:val="28"/>
        </w:rPr>
      </w:pPr>
    </w:p>
    <w:p w:rsidR="00B27E70" w:rsidRPr="00661C21" w:rsidRDefault="00D960F8" w:rsidP="00661C21">
      <w:pPr>
        <w:suppressAutoHyphens/>
        <w:spacing w:line="360" w:lineRule="auto"/>
        <w:ind w:firstLine="709"/>
        <w:jc w:val="both"/>
        <w:rPr>
          <w:sz w:val="28"/>
          <w:szCs w:val="28"/>
        </w:rPr>
      </w:pPr>
      <w:r w:rsidRPr="00661C21">
        <w:rPr>
          <w:sz w:val="28"/>
          <w:szCs w:val="28"/>
        </w:rPr>
        <w:t>Стоимость в реал.ценах = Кол-во*Реал.цену</w:t>
      </w:r>
    </w:p>
    <w:p w:rsidR="00D960F8" w:rsidRPr="00661C21" w:rsidRDefault="00D960F8" w:rsidP="00661C21">
      <w:pPr>
        <w:suppressAutoHyphens/>
        <w:spacing w:line="360" w:lineRule="auto"/>
        <w:ind w:firstLine="709"/>
        <w:jc w:val="both"/>
        <w:rPr>
          <w:sz w:val="28"/>
          <w:szCs w:val="28"/>
        </w:rPr>
      </w:pPr>
      <w:r w:rsidRPr="00661C21">
        <w:rPr>
          <w:sz w:val="28"/>
          <w:szCs w:val="28"/>
        </w:rPr>
        <w:t>Уд.вес = Стоимость в реал.ценах по виду*100% / стоим. в реал.ценах общ.</w:t>
      </w:r>
    </w:p>
    <w:p w:rsidR="00D960F8" w:rsidRPr="00661C21" w:rsidRDefault="00D960F8" w:rsidP="00661C21">
      <w:pPr>
        <w:suppressAutoHyphens/>
        <w:spacing w:line="360" w:lineRule="auto"/>
        <w:ind w:firstLine="709"/>
        <w:jc w:val="both"/>
        <w:rPr>
          <w:sz w:val="28"/>
          <w:szCs w:val="28"/>
        </w:rPr>
      </w:pPr>
      <w:r w:rsidRPr="00661C21">
        <w:rPr>
          <w:sz w:val="28"/>
          <w:szCs w:val="28"/>
        </w:rPr>
        <w:t>Факт.затраты по виду=Факт.затраты на выращ.общ.*уд.вес по виду</w:t>
      </w:r>
    </w:p>
    <w:p w:rsidR="005E4EBF" w:rsidRPr="00661C21" w:rsidRDefault="00D960F8" w:rsidP="00661C21">
      <w:pPr>
        <w:suppressAutoHyphens/>
        <w:spacing w:line="360" w:lineRule="auto"/>
        <w:ind w:firstLine="709"/>
        <w:jc w:val="both"/>
        <w:rPr>
          <w:sz w:val="28"/>
          <w:szCs w:val="28"/>
        </w:rPr>
      </w:pPr>
      <w:r w:rsidRPr="00661C21">
        <w:rPr>
          <w:sz w:val="28"/>
          <w:szCs w:val="28"/>
        </w:rPr>
        <w:t>Факт.себест. 1ц. = факт.затраты по виду/Кол-во полученного картофеля по виду</w:t>
      </w:r>
      <w:r w:rsidR="006F67DC" w:rsidRPr="00661C21">
        <w:rPr>
          <w:sz w:val="28"/>
          <w:szCs w:val="28"/>
        </w:rPr>
        <w:t>.</w:t>
      </w:r>
    </w:p>
    <w:p w:rsidR="006F67DC" w:rsidRPr="00661C21" w:rsidRDefault="006F67DC" w:rsidP="00661C21">
      <w:pPr>
        <w:suppressAutoHyphens/>
        <w:spacing w:line="360" w:lineRule="auto"/>
        <w:ind w:firstLine="709"/>
        <w:jc w:val="both"/>
        <w:rPr>
          <w:sz w:val="28"/>
          <w:szCs w:val="28"/>
        </w:rPr>
      </w:pPr>
    </w:p>
    <w:p w:rsidR="002B3333" w:rsidRPr="00661C21" w:rsidRDefault="00661C21" w:rsidP="00661C21">
      <w:pPr>
        <w:suppressAutoHyphens/>
        <w:spacing w:line="360" w:lineRule="auto"/>
        <w:ind w:firstLine="709"/>
        <w:jc w:val="both"/>
        <w:rPr>
          <w:b/>
          <w:sz w:val="28"/>
          <w:szCs w:val="28"/>
          <w:lang w:val="en-US"/>
        </w:rPr>
      </w:pPr>
      <w:r>
        <w:rPr>
          <w:sz w:val="28"/>
          <w:szCs w:val="28"/>
        </w:rPr>
        <w:br w:type="page"/>
      </w:r>
      <w:r>
        <w:rPr>
          <w:b/>
          <w:sz w:val="28"/>
          <w:szCs w:val="28"/>
        </w:rPr>
        <w:t>Список используемой литературы</w:t>
      </w:r>
    </w:p>
    <w:p w:rsidR="002B3333" w:rsidRPr="00661C21" w:rsidRDefault="002B3333" w:rsidP="00661C21">
      <w:pPr>
        <w:suppressAutoHyphens/>
        <w:spacing w:line="360" w:lineRule="auto"/>
        <w:ind w:firstLine="709"/>
        <w:jc w:val="both"/>
        <w:rPr>
          <w:b/>
          <w:sz w:val="28"/>
          <w:szCs w:val="28"/>
        </w:rPr>
      </w:pPr>
    </w:p>
    <w:p w:rsidR="002B3333" w:rsidRPr="00661C21" w:rsidRDefault="002B3333" w:rsidP="00661C21">
      <w:pPr>
        <w:pStyle w:val="ab"/>
        <w:suppressAutoHyphens/>
        <w:spacing w:after="0" w:line="360" w:lineRule="auto"/>
        <w:rPr>
          <w:sz w:val="28"/>
          <w:szCs w:val="28"/>
        </w:rPr>
      </w:pPr>
      <w:r w:rsidRPr="00661C21">
        <w:rPr>
          <w:sz w:val="28"/>
          <w:szCs w:val="28"/>
        </w:rPr>
        <w:t>1.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w:t>
      </w:r>
      <w:r w:rsidR="00661C21">
        <w:rPr>
          <w:sz w:val="28"/>
          <w:szCs w:val="28"/>
        </w:rPr>
        <w:t xml:space="preserve"> </w:t>
      </w:r>
      <w:r w:rsidRPr="00661C21">
        <w:rPr>
          <w:sz w:val="28"/>
          <w:szCs w:val="28"/>
        </w:rPr>
        <w:t>финансовых результатов, учитываемых при налогообложении прибыли, утверждено постановлением</w:t>
      </w:r>
      <w:r w:rsidR="00661C21">
        <w:rPr>
          <w:sz w:val="28"/>
          <w:szCs w:val="28"/>
        </w:rPr>
        <w:t xml:space="preserve"> </w:t>
      </w:r>
      <w:r w:rsidRPr="00661C21">
        <w:rPr>
          <w:sz w:val="28"/>
          <w:szCs w:val="28"/>
        </w:rPr>
        <w:t>Правительства РФ от 5 августа 1992г. № 552, с изменениями и дополнениями, утвержденными Правительством РФ от 11 марта 1997г. № 273.</w:t>
      </w:r>
    </w:p>
    <w:p w:rsidR="002B3333" w:rsidRPr="00661C21" w:rsidRDefault="002B3333" w:rsidP="00661C21">
      <w:pPr>
        <w:pStyle w:val="ab"/>
        <w:suppressAutoHyphens/>
        <w:spacing w:after="0" w:line="360" w:lineRule="auto"/>
        <w:rPr>
          <w:sz w:val="28"/>
          <w:szCs w:val="28"/>
        </w:rPr>
      </w:pPr>
      <w:r w:rsidRPr="00661C21">
        <w:rPr>
          <w:sz w:val="28"/>
          <w:szCs w:val="28"/>
        </w:rPr>
        <w:t xml:space="preserve">2. Алборов Р.А. </w:t>
      </w:r>
      <w:r w:rsidR="00661C21">
        <w:rPr>
          <w:sz w:val="28"/>
          <w:szCs w:val="28"/>
        </w:rPr>
        <w:t>"</w:t>
      </w:r>
      <w:r w:rsidRPr="00661C21">
        <w:rPr>
          <w:sz w:val="28"/>
          <w:szCs w:val="28"/>
        </w:rPr>
        <w:t>Бухгалтерский учет в системе экономических методов управления сельскохозяйственных предприятий</w:t>
      </w:r>
      <w:r w:rsidR="00661C21">
        <w:rPr>
          <w:sz w:val="28"/>
          <w:szCs w:val="28"/>
        </w:rPr>
        <w:t>"</w:t>
      </w:r>
      <w:r w:rsidRPr="00661C21">
        <w:rPr>
          <w:sz w:val="28"/>
          <w:szCs w:val="28"/>
        </w:rPr>
        <w:t xml:space="preserve"> // Экономика с/х предприятий №10-2001г.</w:t>
      </w:r>
    </w:p>
    <w:p w:rsidR="00661C21" w:rsidRDefault="002B3333" w:rsidP="00661C21">
      <w:pPr>
        <w:pStyle w:val="ab"/>
        <w:suppressAutoHyphens/>
        <w:spacing w:after="0" w:line="360" w:lineRule="auto"/>
        <w:rPr>
          <w:sz w:val="28"/>
          <w:szCs w:val="28"/>
        </w:rPr>
      </w:pPr>
      <w:r w:rsidRPr="00661C21">
        <w:rPr>
          <w:sz w:val="28"/>
          <w:szCs w:val="28"/>
        </w:rPr>
        <w:t xml:space="preserve">3. Керимов В.Э. </w:t>
      </w:r>
      <w:r w:rsidR="00661C21">
        <w:rPr>
          <w:sz w:val="28"/>
          <w:szCs w:val="28"/>
        </w:rPr>
        <w:t>"</w:t>
      </w:r>
      <w:r w:rsidRPr="00661C21">
        <w:rPr>
          <w:sz w:val="28"/>
          <w:szCs w:val="28"/>
        </w:rPr>
        <w:t>Учет затрат, калькулирование и бюджетирование в отдельных отраслях производственной сферы</w:t>
      </w:r>
      <w:r w:rsidR="00661C21">
        <w:rPr>
          <w:sz w:val="28"/>
          <w:szCs w:val="28"/>
        </w:rPr>
        <w:t>"</w:t>
      </w:r>
      <w:r w:rsidRPr="00661C21">
        <w:rPr>
          <w:sz w:val="28"/>
          <w:szCs w:val="28"/>
        </w:rPr>
        <w:t xml:space="preserve">.: Учебник. – 3-е изд. – М.: Издательско-торговая корпорация </w:t>
      </w:r>
      <w:r w:rsidR="00661C21">
        <w:rPr>
          <w:sz w:val="28"/>
          <w:szCs w:val="28"/>
        </w:rPr>
        <w:t>"</w:t>
      </w:r>
      <w:r w:rsidRPr="00661C21">
        <w:rPr>
          <w:sz w:val="28"/>
          <w:szCs w:val="28"/>
        </w:rPr>
        <w:t>Дашков и Ко</w:t>
      </w:r>
      <w:r w:rsidR="00661C21">
        <w:rPr>
          <w:sz w:val="28"/>
          <w:szCs w:val="28"/>
        </w:rPr>
        <w:t>"</w:t>
      </w:r>
      <w:r w:rsidRPr="00661C21">
        <w:rPr>
          <w:sz w:val="28"/>
          <w:szCs w:val="28"/>
        </w:rPr>
        <w:t>, 2007.</w:t>
      </w:r>
    </w:p>
    <w:p w:rsidR="00661C21" w:rsidRDefault="002B3333" w:rsidP="00661C21">
      <w:pPr>
        <w:pStyle w:val="ab"/>
        <w:suppressAutoHyphens/>
        <w:spacing w:after="0" w:line="360" w:lineRule="auto"/>
        <w:rPr>
          <w:sz w:val="28"/>
          <w:szCs w:val="28"/>
        </w:rPr>
      </w:pPr>
      <w:r w:rsidRPr="00661C21">
        <w:rPr>
          <w:sz w:val="28"/>
          <w:szCs w:val="28"/>
        </w:rPr>
        <w:t xml:space="preserve">4. Киселева Е.Б. </w:t>
      </w:r>
      <w:r w:rsidR="00661C21">
        <w:rPr>
          <w:sz w:val="28"/>
          <w:szCs w:val="28"/>
        </w:rPr>
        <w:t>"</w:t>
      </w:r>
      <w:r w:rsidRPr="00661C21">
        <w:rPr>
          <w:sz w:val="28"/>
          <w:szCs w:val="28"/>
        </w:rPr>
        <w:t>Рынок мясомолочной продукции в первом полугодии 2000г.</w:t>
      </w:r>
      <w:r w:rsidR="00661C21">
        <w:rPr>
          <w:sz w:val="28"/>
          <w:szCs w:val="28"/>
        </w:rPr>
        <w:t>"</w:t>
      </w:r>
      <w:r w:rsidRPr="00661C21">
        <w:rPr>
          <w:sz w:val="28"/>
          <w:szCs w:val="28"/>
        </w:rPr>
        <w:t xml:space="preserve"> // Экономика с/х и перерабатывающих предприятий АПК</w:t>
      </w:r>
      <w:r w:rsidR="00661C21">
        <w:rPr>
          <w:sz w:val="28"/>
          <w:szCs w:val="28"/>
        </w:rPr>
        <w:t xml:space="preserve"> </w:t>
      </w:r>
      <w:r w:rsidRPr="00661C21">
        <w:rPr>
          <w:sz w:val="28"/>
          <w:szCs w:val="28"/>
        </w:rPr>
        <w:t>№9-2000г.</w:t>
      </w:r>
    </w:p>
    <w:p w:rsidR="002B3333" w:rsidRPr="00661C21" w:rsidRDefault="002B3333" w:rsidP="00661C21">
      <w:pPr>
        <w:pStyle w:val="ab"/>
        <w:suppressAutoHyphens/>
        <w:spacing w:after="0" w:line="360" w:lineRule="auto"/>
        <w:rPr>
          <w:sz w:val="28"/>
          <w:szCs w:val="28"/>
          <w:lang w:val="en-US"/>
        </w:rPr>
      </w:pPr>
      <w:r w:rsidRPr="00661C21">
        <w:rPr>
          <w:sz w:val="28"/>
          <w:szCs w:val="28"/>
        </w:rPr>
        <w:t xml:space="preserve">5. Лисович Г.М., Ткаченко И.Ю. </w:t>
      </w:r>
      <w:r w:rsidR="00661C21">
        <w:rPr>
          <w:sz w:val="28"/>
          <w:szCs w:val="28"/>
        </w:rPr>
        <w:t>"</w:t>
      </w:r>
      <w:r w:rsidRPr="00661C21">
        <w:rPr>
          <w:sz w:val="28"/>
          <w:szCs w:val="28"/>
        </w:rPr>
        <w:t>Бухгалтерский Управленческий учет в с/х и на перерабатывающих предприятиях АПК</w:t>
      </w:r>
      <w:r w:rsidR="00661C21">
        <w:rPr>
          <w:sz w:val="28"/>
          <w:szCs w:val="28"/>
        </w:rPr>
        <w:t>"</w:t>
      </w:r>
      <w:r w:rsidRPr="00661C21">
        <w:rPr>
          <w:sz w:val="28"/>
          <w:szCs w:val="28"/>
        </w:rPr>
        <w:t>. Ростов н/Д : изд.-</w:t>
      </w:r>
      <w:r w:rsidR="00661C21">
        <w:rPr>
          <w:sz w:val="28"/>
          <w:szCs w:val="28"/>
        </w:rPr>
        <w:t>"</w:t>
      </w:r>
      <w:r w:rsidRPr="00661C21">
        <w:rPr>
          <w:sz w:val="28"/>
          <w:szCs w:val="28"/>
        </w:rPr>
        <w:t>Март</w:t>
      </w:r>
      <w:r w:rsidR="00661C21">
        <w:rPr>
          <w:sz w:val="28"/>
          <w:szCs w:val="28"/>
        </w:rPr>
        <w:t>"</w:t>
      </w:r>
      <w:r w:rsidRPr="00661C21">
        <w:rPr>
          <w:sz w:val="28"/>
          <w:szCs w:val="28"/>
        </w:rPr>
        <w:t xml:space="preserve"> - 2000г.</w:t>
      </w:r>
      <w:bookmarkStart w:id="0" w:name="_GoBack"/>
      <w:bookmarkEnd w:id="0"/>
    </w:p>
    <w:sectPr w:rsidR="002B3333" w:rsidRPr="00661C21" w:rsidSect="00661C21">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F3" w:rsidRDefault="006D4BF3">
      <w:r>
        <w:separator/>
      </w:r>
    </w:p>
  </w:endnote>
  <w:endnote w:type="continuationSeparator" w:id="0">
    <w:p w:rsidR="006D4BF3" w:rsidRDefault="006D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F3" w:rsidRDefault="006D4BF3">
      <w:r>
        <w:separator/>
      </w:r>
    </w:p>
  </w:footnote>
  <w:footnote w:type="continuationSeparator" w:id="0">
    <w:p w:rsidR="006D4BF3" w:rsidRDefault="006D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BF" w:rsidRDefault="005E4EBF" w:rsidP="005E4EBF">
    <w:pPr>
      <w:pStyle w:val="a3"/>
      <w:framePr w:wrap="around" w:vAnchor="text" w:hAnchor="margin" w:xAlign="center" w:y="1"/>
      <w:rPr>
        <w:rStyle w:val="a5"/>
      </w:rPr>
    </w:pPr>
  </w:p>
  <w:p w:rsidR="005E4EBF" w:rsidRDefault="005E4E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451"/>
    <w:multiLevelType w:val="hybridMultilevel"/>
    <w:tmpl w:val="A636092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02B4643D"/>
    <w:multiLevelType w:val="singleLevel"/>
    <w:tmpl w:val="AC9C6C2C"/>
    <w:lvl w:ilvl="0">
      <w:start w:val="1"/>
      <w:numFmt w:val="bullet"/>
      <w:lvlText w:val="-"/>
      <w:lvlJc w:val="left"/>
      <w:pPr>
        <w:tabs>
          <w:tab w:val="num" w:pos="2520"/>
        </w:tabs>
        <w:ind w:left="2520" w:hanging="360"/>
      </w:pPr>
      <w:rPr>
        <w:rFonts w:hint="default"/>
      </w:rPr>
    </w:lvl>
  </w:abstractNum>
  <w:abstractNum w:abstractNumId="2">
    <w:nsid w:val="129D462F"/>
    <w:multiLevelType w:val="hybridMultilevel"/>
    <w:tmpl w:val="5FE09D3E"/>
    <w:lvl w:ilvl="0" w:tplc="0419000F">
      <w:start w:val="1"/>
      <w:numFmt w:val="decimal"/>
      <w:lvlText w:val="%1."/>
      <w:lvlJc w:val="left"/>
      <w:pPr>
        <w:tabs>
          <w:tab w:val="num" w:pos="1494"/>
        </w:tabs>
        <w:ind w:left="1494" w:hanging="360"/>
      </w:pPr>
      <w:rPr>
        <w:rFonts w:cs="Times New Roman"/>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3">
    <w:nsid w:val="16591128"/>
    <w:multiLevelType w:val="hybridMultilevel"/>
    <w:tmpl w:val="BCA6E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4E5E03"/>
    <w:multiLevelType w:val="hybridMultilevel"/>
    <w:tmpl w:val="D7FEBF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C06165B"/>
    <w:multiLevelType w:val="hybridMultilevel"/>
    <w:tmpl w:val="CCAC94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B2C5449"/>
    <w:multiLevelType w:val="hybridMultilevel"/>
    <w:tmpl w:val="62D052D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7C63254"/>
    <w:multiLevelType w:val="singleLevel"/>
    <w:tmpl w:val="E2C2D3EC"/>
    <w:lvl w:ilvl="0">
      <w:start w:val="1"/>
      <w:numFmt w:val="decimal"/>
      <w:lvlText w:val="%1."/>
      <w:lvlJc w:val="left"/>
      <w:pPr>
        <w:tabs>
          <w:tab w:val="num" w:pos="1080"/>
        </w:tabs>
        <w:ind w:left="1080" w:hanging="360"/>
      </w:pPr>
      <w:rPr>
        <w:rFonts w:cs="Times New Roman" w:hint="default"/>
        <w:sz w:val="28"/>
        <w:szCs w:val="28"/>
      </w:rPr>
    </w:lvl>
  </w:abstractNum>
  <w:abstractNum w:abstractNumId="8">
    <w:nsid w:val="4AE0460C"/>
    <w:multiLevelType w:val="singleLevel"/>
    <w:tmpl w:val="169E0722"/>
    <w:lvl w:ilvl="0">
      <w:start w:val="1"/>
      <w:numFmt w:val="decimal"/>
      <w:lvlText w:val="%1."/>
      <w:lvlJc w:val="left"/>
      <w:pPr>
        <w:tabs>
          <w:tab w:val="num" w:pos="927"/>
        </w:tabs>
        <w:ind w:left="927" w:hanging="360"/>
      </w:pPr>
      <w:rPr>
        <w:rFonts w:cs="Times New Roman" w:hint="default"/>
      </w:rPr>
    </w:lvl>
  </w:abstractNum>
  <w:abstractNum w:abstractNumId="9">
    <w:nsid w:val="4CD01E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D3A7BA5"/>
    <w:multiLevelType w:val="singleLevel"/>
    <w:tmpl w:val="7B9C849C"/>
    <w:lvl w:ilvl="0">
      <w:start w:val="1"/>
      <w:numFmt w:val="decimal"/>
      <w:lvlText w:val="%1."/>
      <w:lvlJc w:val="left"/>
      <w:pPr>
        <w:tabs>
          <w:tab w:val="num" w:pos="1080"/>
        </w:tabs>
        <w:ind w:left="1080" w:hanging="360"/>
      </w:pPr>
      <w:rPr>
        <w:rFonts w:cs="Times New Roman" w:hint="default"/>
      </w:rPr>
    </w:lvl>
  </w:abstractNum>
  <w:abstractNum w:abstractNumId="11">
    <w:nsid w:val="600563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67AE3EA6"/>
    <w:multiLevelType w:val="hybridMultilevel"/>
    <w:tmpl w:val="40C65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7B69E0"/>
    <w:multiLevelType w:val="hybridMultilevel"/>
    <w:tmpl w:val="EA208BD4"/>
    <w:lvl w:ilvl="0" w:tplc="A164E96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3E16AA"/>
    <w:multiLevelType w:val="hybridMultilevel"/>
    <w:tmpl w:val="6D50F4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68E7BB5"/>
    <w:multiLevelType w:val="hybridMultilevel"/>
    <w:tmpl w:val="3A74BF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2116AE"/>
    <w:multiLevelType w:val="hybridMultilevel"/>
    <w:tmpl w:val="618480CC"/>
    <w:lvl w:ilvl="0" w:tplc="8C18D91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2"/>
  </w:num>
  <w:num w:numId="3">
    <w:abstractNumId w:val="1"/>
  </w:num>
  <w:num w:numId="4">
    <w:abstractNumId w:val="11"/>
  </w:num>
  <w:num w:numId="5">
    <w:abstractNumId w:val="10"/>
  </w:num>
  <w:num w:numId="6">
    <w:abstractNumId w:val="9"/>
  </w:num>
  <w:num w:numId="7">
    <w:abstractNumId w:val="7"/>
  </w:num>
  <w:num w:numId="8">
    <w:abstractNumId w:val="14"/>
  </w:num>
  <w:num w:numId="9">
    <w:abstractNumId w:val="6"/>
  </w:num>
  <w:num w:numId="10">
    <w:abstractNumId w:val="4"/>
  </w:num>
  <w:num w:numId="11">
    <w:abstractNumId w:val="0"/>
  </w:num>
  <w:num w:numId="12">
    <w:abstractNumId w:val="5"/>
  </w:num>
  <w:num w:numId="13">
    <w:abstractNumId w:val="16"/>
  </w:num>
  <w:num w:numId="14">
    <w:abstractNumId w:val="8"/>
  </w:num>
  <w:num w:numId="15">
    <w:abstractNumId w:val="3"/>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347"/>
    <w:rsid w:val="00077347"/>
    <w:rsid w:val="00081848"/>
    <w:rsid w:val="0014771D"/>
    <w:rsid w:val="001B2E70"/>
    <w:rsid w:val="00206558"/>
    <w:rsid w:val="002B3333"/>
    <w:rsid w:val="002F658C"/>
    <w:rsid w:val="00313C7D"/>
    <w:rsid w:val="00340AB2"/>
    <w:rsid w:val="003573D9"/>
    <w:rsid w:val="00460A7D"/>
    <w:rsid w:val="00477730"/>
    <w:rsid w:val="004B4969"/>
    <w:rsid w:val="0052312D"/>
    <w:rsid w:val="005B453F"/>
    <w:rsid w:val="005E4EBF"/>
    <w:rsid w:val="00661C21"/>
    <w:rsid w:val="006C0F97"/>
    <w:rsid w:val="006D4BF3"/>
    <w:rsid w:val="006F67DC"/>
    <w:rsid w:val="00752068"/>
    <w:rsid w:val="007F74A0"/>
    <w:rsid w:val="008141B3"/>
    <w:rsid w:val="00835973"/>
    <w:rsid w:val="00923132"/>
    <w:rsid w:val="009A42C4"/>
    <w:rsid w:val="00A20FFE"/>
    <w:rsid w:val="00B27E70"/>
    <w:rsid w:val="00B63C37"/>
    <w:rsid w:val="00BD717A"/>
    <w:rsid w:val="00BF1F5D"/>
    <w:rsid w:val="00C50A05"/>
    <w:rsid w:val="00D339E3"/>
    <w:rsid w:val="00D960F8"/>
    <w:rsid w:val="00DE2E54"/>
    <w:rsid w:val="00FA6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3BACC0E-20BA-48DD-ADF0-E7E070B4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E4EBF"/>
    <w:pPr>
      <w:autoSpaceDE w:val="0"/>
      <w:autoSpaceDN w:val="0"/>
      <w:ind w:firstLine="720"/>
    </w:pPr>
    <w:rPr>
      <w:sz w:val="28"/>
      <w:szCs w:val="28"/>
    </w:r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5E4EB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E4EBF"/>
    <w:rPr>
      <w:rFonts w:cs="Times New Roman"/>
    </w:rPr>
  </w:style>
  <w:style w:type="table" w:styleId="a6">
    <w:name w:val="Table Grid"/>
    <w:basedOn w:val="a1"/>
    <w:uiPriority w:val="59"/>
    <w:rsid w:val="001B2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960F8"/>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3">
    <w:name w:val="Body Text 3"/>
    <w:basedOn w:val="a"/>
    <w:link w:val="30"/>
    <w:uiPriority w:val="99"/>
    <w:rsid w:val="00081848"/>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Body Text Indent"/>
    <w:basedOn w:val="a"/>
    <w:link w:val="aa"/>
    <w:uiPriority w:val="99"/>
    <w:rsid w:val="00081848"/>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D339E3"/>
    <w:pPr>
      <w:spacing w:after="120"/>
    </w:pPr>
  </w:style>
  <w:style w:type="character" w:customStyle="1" w:styleId="ac">
    <w:name w:val="Основной текст Знак"/>
    <w:link w:val="ab"/>
    <w:uiPriority w:val="99"/>
    <w:semiHidden/>
    <w:rPr>
      <w:sz w:val="24"/>
      <w:szCs w:val="24"/>
    </w:rPr>
  </w:style>
  <w:style w:type="paragraph" w:styleId="21">
    <w:name w:val="List 2"/>
    <w:basedOn w:val="a"/>
    <w:uiPriority w:val="99"/>
    <w:rsid w:val="00D339E3"/>
    <w:pPr>
      <w:ind w:left="566" w:hanging="283"/>
    </w:pPr>
  </w:style>
  <w:style w:type="paragraph" w:styleId="22">
    <w:name w:val="List Continue 2"/>
    <w:basedOn w:val="a"/>
    <w:uiPriority w:val="99"/>
    <w:rsid w:val="00D339E3"/>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571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4497</Words>
  <Characters>25638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Тати</Company>
  <LinksUpToDate>false</LinksUpToDate>
  <CharactersWithSpaces>30075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2009-02-06T09:21:00Z</cp:lastPrinted>
  <dcterms:created xsi:type="dcterms:W3CDTF">2014-03-04T03:08:00Z</dcterms:created>
  <dcterms:modified xsi:type="dcterms:W3CDTF">2014-03-04T03:08:00Z</dcterms:modified>
</cp:coreProperties>
</file>