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75" w:rsidRDefault="0013063A">
      <w:pPr>
        <w:keepNext/>
        <w:widowControl w:val="0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ГОСУДАРСТВЕННОЕ ОБРАЗОВАТЕЛЬНОЕ УЧРЕЖДЕНИЕ</w:t>
      </w:r>
    </w:p>
    <w:p w:rsidR="00D63075" w:rsidRDefault="0013063A">
      <w:pPr>
        <w:keepNext/>
        <w:widowControl w:val="0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ВЫСШЕГО ПРОФЕССИОНАЛЬНОГО ОБРАЗОВАНИЯ</w:t>
      </w:r>
    </w:p>
    <w:p w:rsidR="00D63075" w:rsidRDefault="0013063A">
      <w:pPr>
        <w:keepNext/>
        <w:widowControl w:val="0"/>
        <w:jc w:val="center"/>
        <w:rPr>
          <w:rFonts w:ascii="Times New Roman CYR" w:hAnsi="Times New Roman CYR"/>
          <w:b/>
          <w:color w:val="000000"/>
          <w:sz w:val="26"/>
          <w:szCs w:val="26"/>
        </w:rPr>
      </w:pPr>
      <w:r>
        <w:rPr>
          <w:rFonts w:ascii="Times New Roman CYR" w:hAnsi="Times New Roman CYR"/>
          <w:b/>
          <w:color w:val="000000"/>
          <w:sz w:val="26"/>
          <w:szCs w:val="26"/>
        </w:rPr>
        <w:t>«КУБАНСКИЙ ГОСУДАРСТВЕННЫЙ МЕДИЦИНСКИЙ УНИВЕРСИТЕТ»</w:t>
      </w:r>
    </w:p>
    <w:p w:rsidR="00D63075" w:rsidRDefault="0013063A">
      <w:pPr>
        <w:keepNext/>
        <w:widowControl w:val="0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МИНИСТЕРСТВА ЗДРАВООХРАНЕНИЯ И СОЦИАЛЬНОГО РАЗВИТИЯ</w:t>
      </w:r>
    </w:p>
    <w:p w:rsidR="00D63075" w:rsidRDefault="0013063A">
      <w:pPr>
        <w:keepNext/>
        <w:widowControl w:val="0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 xml:space="preserve"> РОССИЙСКОЙ ФЕДЕРАЦИИ</w:t>
      </w:r>
    </w:p>
    <w:p w:rsidR="00D63075" w:rsidRDefault="0013063A">
      <w:pPr>
        <w:keepNext/>
        <w:widowControl w:val="0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(ГОУ ВПО КубГМУ Минздравсоцразвития России)</w:t>
      </w:r>
    </w:p>
    <w:p w:rsidR="00D63075" w:rsidRDefault="00D63075">
      <w:pPr>
        <w:jc w:val="center"/>
        <w:rPr>
          <w:sz w:val="24"/>
          <w:szCs w:val="24"/>
        </w:rPr>
      </w:pPr>
    </w:p>
    <w:p w:rsidR="00D63075" w:rsidRDefault="00D63075">
      <w:pPr>
        <w:jc w:val="center"/>
        <w:rPr>
          <w:b/>
          <w:sz w:val="24"/>
          <w:szCs w:val="24"/>
        </w:rPr>
      </w:pPr>
    </w:p>
    <w:p w:rsidR="00D63075" w:rsidRDefault="001306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1306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СОГЛАСОВАНО                                                                      УТВЕРЖДАЮ</w:t>
      </w:r>
    </w:p>
    <w:p w:rsidR="00D63075" w:rsidRDefault="00D63075">
      <w:pPr>
        <w:jc w:val="center"/>
        <w:rPr>
          <w:sz w:val="24"/>
          <w:szCs w:val="24"/>
        </w:rPr>
      </w:pPr>
    </w:p>
    <w:p w:rsidR="00D63075" w:rsidRDefault="0013063A">
      <w:pPr>
        <w:pStyle w:val="7"/>
      </w:pPr>
      <w:r>
        <w:t>Декан стоматологического факультета       Проректор по учебной и воспитательной работе</w:t>
      </w:r>
    </w:p>
    <w:p w:rsidR="00D63075" w:rsidRDefault="00D63075">
      <w:pPr>
        <w:jc w:val="center"/>
        <w:rPr>
          <w:sz w:val="24"/>
          <w:szCs w:val="24"/>
        </w:rPr>
      </w:pPr>
    </w:p>
    <w:p w:rsidR="00D63075" w:rsidRDefault="0013063A">
      <w:pPr>
        <w:rPr>
          <w:sz w:val="24"/>
          <w:szCs w:val="24"/>
        </w:rPr>
      </w:pPr>
      <w:r>
        <w:rPr>
          <w:sz w:val="24"/>
          <w:szCs w:val="24"/>
        </w:rPr>
        <w:t>проф._____________ В.В.Еричев                       проф. _____________Т.В.Гайворонская</w:t>
      </w:r>
    </w:p>
    <w:p w:rsidR="00D63075" w:rsidRDefault="00D63075">
      <w:pPr>
        <w:jc w:val="center"/>
        <w:rPr>
          <w:sz w:val="24"/>
          <w:szCs w:val="24"/>
        </w:rPr>
      </w:pPr>
    </w:p>
    <w:p w:rsidR="00D63075" w:rsidRDefault="0013063A">
      <w:pPr>
        <w:rPr>
          <w:sz w:val="28"/>
          <w:szCs w:val="28"/>
        </w:rPr>
      </w:pPr>
      <w:r>
        <w:rPr>
          <w:sz w:val="24"/>
          <w:szCs w:val="24"/>
        </w:rPr>
        <w:t xml:space="preserve">    «____» __________________2011г.                                «____» __________________2011г. </w:t>
      </w: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jc w:val="center"/>
        <w:rPr>
          <w:sz w:val="24"/>
          <w:szCs w:val="24"/>
        </w:rPr>
      </w:pPr>
    </w:p>
    <w:p w:rsidR="00D63075" w:rsidRDefault="0013063A">
      <w:pPr>
        <w:pStyle w:val="6"/>
      </w:pPr>
      <w:r>
        <w:t>Производственная практика</w:t>
      </w:r>
    </w:p>
    <w:p w:rsidR="00D63075" w:rsidRDefault="0013063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помощник врача-стоматолога (терапевта)</w:t>
      </w: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13063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курса стоматологического факультета.</w:t>
      </w:r>
    </w:p>
    <w:p w:rsidR="00D63075" w:rsidRDefault="00D63075">
      <w:pPr>
        <w:spacing w:line="480" w:lineRule="auto"/>
        <w:jc w:val="center"/>
        <w:rPr>
          <w:b/>
          <w:sz w:val="24"/>
          <w:szCs w:val="24"/>
        </w:rPr>
      </w:pPr>
    </w:p>
    <w:p w:rsidR="00D63075" w:rsidRDefault="0013063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Методические рекомендации </w:t>
      </w: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hanging="426"/>
        <w:jc w:val="center"/>
        <w:rPr>
          <w:sz w:val="24"/>
          <w:szCs w:val="24"/>
        </w:rPr>
      </w:pPr>
    </w:p>
    <w:p w:rsidR="00D63075" w:rsidRDefault="00D63075">
      <w:pPr>
        <w:ind w:hanging="426"/>
        <w:jc w:val="center"/>
        <w:rPr>
          <w:sz w:val="24"/>
          <w:szCs w:val="24"/>
        </w:rPr>
      </w:pPr>
    </w:p>
    <w:p w:rsidR="00D63075" w:rsidRDefault="0013063A">
      <w:pPr>
        <w:ind w:hanging="426"/>
        <w:jc w:val="center"/>
        <w:rPr>
          <w:sz w:val="24"/>
          <w:szCs w:val="24"/>
        </w:rPr>
      </w:pPr>
      <w:r>
        <w:rPr>
          <w:sz w:val="24"/>
          <w:szCs w:val="24"/>
        </w:rPr>
        <w:t>Краснодар  2011</w:t>
      </w: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D63075">
      <w:pPr>
        <w:ind w:left="426" w:hanging="993"/>
        <w:rPr>
          <w:sz w:val="24"/>
          <w:szCs w:val="24"/>
        </w:rPr>
      </w:pPr>
    </w:p>
    <w:p w:rsidR="00D63075" w:rsidRDefault="0013063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Дневник составлен на основании рабочей программы, переработанной в апреле 2009 г. УМК (2009 год). Утверждено решением методического совета стоматологического факультета КГМУ от 18 апреля 2009 г.</w:t>
      </w:r>
    </w:p>
    <w:p w:rsidR="00D63075" w:rsidRDefault="0013063A">
      <w:pPr>
        <w:tabs>
          <w:tab w:val="left" w:pos="28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подготовлены для студентов 3 курса, проходящих производственную практику. В них изложены цели и задачи производственной практики, методические советы по ведению медицинской документации, представлены задания по УИРС и НИРС, а также список литературы.</w:t>
      </w: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left="0" w:firstLine="709"/>
        <w:rPr>
          <w:sz w:val="24"/>
          <w:szCs w:val="24"/>
        </w:rPr>
      </w:pPr>
    </w:p>
    <w:p w:rsidR="00D63075" w:rsidRDefault="0013063A">
      <w:pPr>
        <w:pStyle w:val="a4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Составители: </w:t>
      </w:r>
    </w:p>
    <w:p w:rsidR="00D63075" w:rsidRDefault="0013063A">
      <w:pPr>
        <w:pStyle w:val="a4"/>
        <w:spacing w:line="360" w:lineRule="auto"/>
        <w:ind w:left="0" w:firstLine="19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канд. мед. наук, доцент А.А. Адамчик, </w:t>
      </w:r>
    </w:p>
    <w:p w:rsidR="00D63075" w:rsidRDefault="0013063A">
      <w:pPr>
        <w:pStyle w:val="a4"/>
        <w:spacing w:line="360" w:lineRule="auto"/>
        <w:ind w:left="0" w:firstLine="1980"/>
        <w:rPr>
          <w:sz w:val="24"/>
          <w:szCs w:val="24"/>
        </w:rPr>
      </w:pPr>
      <w:r>
        <w:rPr>
          <w:sz w:val="24"/>
          <w:szCs w:val="24"/>
        </w:rPr>
        <w:t>канд. мед. наук, ассистент Н.Т.Подварко.</w:t>
      </w:r>
    </w:p>
    <w:p w:rsidR="00D63075" w:rsidRDefault="0013063A">
      <w:pPr>
        <w:pStyle w:val="a4"/>
        <w:spacing w:line="360" w:lineRule="auto"/>
        <w:ind w:left="0" w:firstLine="1980"/>
        <w:rPr>
          <w:sz w:val="24"/>
          <w:szCs w:val="24"/>
        </w:rPr>
      </w:pPr>
      <w:r>
        <w:rPr>
          <w:sz w:val="24"/>
          <w:szCs w:val="24"/>
        </w:rPr>
        <w:t>под редакцией зав. кафедрой терапевтической стоматологии,</w:t>
      </w:r>
    </w:p>
    <w:p w:rsidR="00D63075" w:rsidRDefault="0013063A">
      <w:pPr>
        <w:pStyle w:val="a4"/>
        <w:spacing w:line="360" w:lineRule="auto"/>
        <w:ind w:left="0" w:firstLine="1980"/>
        <w:jc w:val="left"/>
        <w:rPr>
          <w:sz w:val="24"/>
          <w:szCs w:val="24"/>
        </w:rPr>
      </w:pPr>
      <w:r>
        <w:rPr>
          <w:sz w:val="24"/>
          <w:szCs w:val="24"/>
        </w:rPr>
        <w:t>доктора. мед. наук  профессора С.В. Мелехова</w:t>
      </w:r>
    </w:p>
    <w:p w:rsidR="00D63075" w:rsidRDefault="00D63075">
      <w:pPr>
        <w:pStyle w:val="a4"/>
        <w:spacing w:line="360" w:lineRule="auto"/>
        <w:ind w:left="0" w:firstLine="1980"/>
        <w:jc w:val="left"/>
        <w:rPr>
          <w:sz w:val="24"/>
          <w:szCs w:val="24"/>
        </w:rPr>
      </w:pPr>
    </w:p>
    <w:p w:rsidR="00D63075" w:rsidRDefault="00D63075">
      <w:pPr>
        <w:pStyle w:val="a4"/>
        <w:jc w:val="center"/>
        <w:rPr>
          <w:b/>
          <w:sz w:val="24"/>
          <w:szCs w:val="24"/>
        </w:rPr>
      </w:pPr>
    </w:p>
    <w:p w:rsidR="00D63075" w:rsidRDefault="00D63075">
      <w:pPr>
        <w:pStyle w:val="a4"/>
        <w:jc w:val="center"/>
        <w:rPr>
          <w:b/>
          <w:sz w:val="24"/>
          <w:szCs w:val="24"/>
        </w:rPr>
      </w:pPr>
    </w:p>
    <w:p w:rsidR="00D63075" w:rsidRDefault="00D63075">
      <w:pPr>
        <w:pStyle w:val="a4"/>
        <w:jc w:val="center"/>
        <w:rPr>
          <w:b/>
          <w:sz w:val="24"/>
          <w:szCs w:val="24"/>
        </w:rPr>
      </w:pPr>
    </w:p>
    <w:p w:rsidR="00D63075" w:rsidRDefault="0013063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положения.</w:t>
      </w:r>
    </w:p>
    <w:p w:rsidR="00D63075" w:rsidRDefault="00D63075">
      <w:pPr>
        <w:pStyle w:val="a4"/>
        <w:ind w:left="0" w:firstLine="709"/>
        <w:rPr>
          <w:sz w:val="24"/>
          <w:szCs w:val="24"/>
        </w:rPr>
      </w:pPr>
    </w:p>
    <w:p w:rsidR="00D63075" w:rsidRDefault="0013063A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составляет неотъемлемую часть учебного процесса и является важным звеном в подготовке специалиста.</w:t>
      </w:r>
    </w:p>
    <w:p w:rsidR="00D63075" w:rsidRDefault="0013063A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Основная задача практики – получение будущими врачами основных практических знаний и навыков по специальности в условиях будущей работы, изучение организационных форм и методов проведения плановой санации и диспансеризации населения.</w:t>
      </w:r>
    </w:p>
    <w:p w:rsidR="00D63075" w:rsidRDefault="0013063A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>Министерством образования  и науки России для всех стоматологических факультетов страны в соответствии с учебными планами утверждены порядок проведения, сроки и объем производственной практики.</w:t>
      </w:r>
    </w:p>
    <w:p w:rsidR="00D63075" w:rsidRDefault="0013063A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по терапевтической стоматологии проводится после экзамена по этой дисциплине в 6 семестре. Ее следует рассматривать как самостоятельный предмет, оценка за который выставляется в зачетную книжку студента.</w:t>
      </w:r>
    </w:p>
    <w:p w:rsidR="00D63075" w:rsidRDefault="0013063A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Продолжительность производственной практики 12 рабочих дней.</w:t>
      </w:r>
    </w:p>
    <w:p w:rsidR="00D63075" w:rsidRDefault="00D63075">
      <w:pPr>
        <w:pStyle w:val="a4"/>
        <w:ind w:left="0" w:hanging="567"/>
        <w:rPr>
          <w:sz w:val="24"/>
          <w:szCs w:val="24"/>
        </w:rPr>
      </w:pPr>
    </w:p>
    <w:p w:rsidR="00D63075" w:rsidRDefault="0013063A">
      <w:pPr>
        <w:pStyle w:val="a4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и содержание производственной практики.</w:t>
      </w:r>
    </w:p>
    <w:p w:rsidR="00D63075" w:rsidRDefault="00D63075">
      <w:pPr>
        <w:pStyle w:val="a4"/>
        <w:ind w:left="0" w:hanging="567"/>
        <w:rPr>
          <w:sz w:val="24"/>
          <w:szCs w:val="24"/>
        </w:rPr>
      </w:pP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Студент работает в качестве помощника врача-стоматолога под руководством врача лечебного отделения стоматологической поликлиники и заведующего отделением; руководитель практики корректирует и контролирует деятельность студента.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Студент участвует во всех мероприятиях поликлиники, врачебных конференциях, производственных совещаниях.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Ежедневно студент принимает не менее 2 – 3 больных.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Студент самостоятельно лечит больных с некариозными поражениями, кариесом, пульпитом и периодонтитом.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Студент проводит санитарно – просветительную работу: лекции, беседы с больными лечебного учреждения, где он проходит практику. (Темы санитарно – просветительной работы даны в Приложении 3).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Ежедневно студент ведет Дневник, где фиксирует, кроме паспортных данных, данные объективного обследования больного, диагноз, обоснованный метод лечения.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 время производственной практики студент должен провести и оформить одно задание из УИРС или НИРС, указанных в Приложении 1 , 2.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конце производственной практики студент должен составить отчет по проделанной работе и получить характеристику, оценивающую его работу по пятибалльной шкале, подписанную непосредственным руководителем и главным врачом.</w:t>
      </w:r>
    </w:p>
    <w:p w:rsidR="00D63075" w:rsidRDefault="0013063A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Защита отчета с выставлением дифференцированной оценки осуществляется в присутствии комиссии, назначаемой высшим учебным заведением. В состав комиссии входят ассистент – куратор, главный врач или его заместитель, заведующий отделением и врач – куратор. Оценка вносится в зачетную книжку.</w:t>
      </w:r>
    </w:p>
    <w:p w:rsidR="00D63075" w:rsidRDefault="00D63075">
      <w:pPr>
        <w:pStyle w:val="a4"/>
        <w:ind w:hanging="426"/>
        <w:rPr>
          <w:sz w:val="24"/>
          <w:szCs w:val="24"/>
        </w:rPr>
      </w:pPr>
    </w:p>
    <w:p w:rsidR="00D63075" w:rsidRDefault="0013063A">
      <w:pPr>
        <w:pStyle w:val="a4"/>
        <w:ind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студентов в период прохождения производственной практики.</w:t>
      </w:r>
    </w:p>
    <w:p w:rsidR="00D63075" w:rsidRDefault="00D63075">
      <w:pPr>
        <w:pStyle w:val="a4"/>
        <w:ind w:hanging="426"/>
        <w:rPr>
          <w:sz w:val="24"/>
          <w:szCs w:val="24"/>
        </w:rPr>
      </w:pPr>
    </w:p>
    <w:p w:rsidR="00D63075" w:rsidRDefault="0013063A">
      <w:pPr>
        <w:pStyle w:val="a4"/>
        <w:numPr>
          <w:ilvl w:val="0"/>
          <w:numId w:val="2"/>
        </w:numPr>
        <w:ind w:left="540" w:hanging="540"/>
        <w:rPr>
          <w:sz w:val="24"/>
          <w:szCs w:val="24"/>
        </w:rPr>
      </w:pPr>
      <w:r>
        <w:rPr>
          <w:sz w:val="24"/>
          <w:szCs w:val="24"/>
        </w:rPr>
        <w:t>Студент должен явиться на практику в день, согласованный с планом производственной практики на текущий год, имея при себе санитарную книжку.</w:t>
      </w:r>
    </w:p>
    <w:p w:rsidR="00D63075" w:rsidRDefault="0013063A">
      <w:pPr>
        <w:pStyle w:val="a4"/>
        <w:numPr>
          <w:ilvl w:val="0"/>
          <w:numId w:val="2"/>
        </w:numPr>
        <w:ind w:left="540" w:hanging="540"/>
        <w:rPr>
          <w:sz w:val="24"/>
          <w:szCs w:val="24"/>
        </w:rPr>
      </w:pPr>
      <w:r>
        <w:rPr>
          <w:sz w:val="24"/>
          <w:szCs w:val="24"/>
        </w:rPr>
        <w:t>Продолжительность рабочего дня – 6 часов, работа проводится согласно графика лечебного учреждения.</w:t>
      </w:r>
    </w:p>
    <w:p w:rsidR="00D63075" w:rsidRDefault="0013063A">
      <w:pPr>
        <w:pStyle w:val="a4"/>
        <w:numPr>
          <w:ilvl w:val="0"/>
          <w:numId w:val="2"/>
        </w:numPr>
        <w:ind w:left="540" w:hanging="540"/>
        <w:rPr>
          <w:sz w:val="24"/>
          <w:szCs w:val="24"/>
        </w:rPr>
      </w:pPr>
      <w:r>
        <w:rPr>
          <w:sz w:val="24"/>
          <w:szCs w:val="24"/>
        </w:rPr>
        <w:t>Студент обязан выполнять все указания главного врача, зав. отделения, непосредственного руководителя производственной практики.</w:t>
      </w:r>
    </w:p>
    <w:p w:rsidR="00D63075" w:rsidRDefault="0013063A">
      <w:pPr>
        <w:pStyle w:val="a4"/>
        <w:numPr>
          <w:ilvl w:val="0"/>
          <w:numId w:val="2"/>
        </w:numPr>
        <w:ind w:left="540" w:hanging="540"/>
        <w:rPr>
          <w:sz w:val="24"/>
          <w:szCs w:val="24"/>
        </w:rPr>
      </w:pPr>
      <w:r>
        <w:rPr>
          <w:sz w:val="24"/>
          <w:szCs w:val="24"/>
        </w:rPr>
        <w:t>Студенты, не сдавшие отчетную документацию в срок или не выполнившие один из разделов производственной практики, к аттестации не допускаются. В последнем случае они направляются для повторного прохождения практики в период студенческих каникул.</w:t>
      </w:r>
    </w:p>
    <w:p w:rsidR="00D63075" w:rsidRDefault="0013063A">
      <w:pPr>
        <w:pStyle w:val="a4"/>
        <w:numPr>
          <w:ilvl w:val="0"/>
          <w:numId w:val="2"/>
        </w:numPr>
        <w:ind w:left="540" w:hanging="540"/>
        <w:rPr>
          <w:sz w:val="24"/>
          <w:szCs w:val="24"/>
        </w:rPr>
      </w:pPr>
      <w:r>
        <w:rPr>
          <w:sz w:val="24"/>
          <w:szCs w:val="24"/>
        </w:rPr>
        <w:t>Студенты, не прошедшие производственную практику или допустившие грубые нарушения дисциплины во время прохождения практики могут быть отчислены из вуза.</w:t>
      </w:r>
    </w:p>
    <w:p w:rsidR="00D63075" w:rsidRDefault="00D63075">
      <w:pPr>
        <w:pStyle w:val="a4"/>
        <w:ind w:hanging="426"/>
        <w:rPr>
          <w:sz w:val="24"/>
          <w:szCs w:val="24"/>
        </w:rPr>
      </w:pPr>
    </w:p>
    <w:p w:rsidR="00D63075" w:rsidRDefault="0013063A">
      <w:pPr>
        <w:ind w:hanging="426"/>
        <w:jc w:val="center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Перечень практических умений </w:t>
      </w:r>
    </w:p>
    <w:p w:rsidR="00D63075" w:rsidRDefault="0013063A">
      <w:pPr>
        <w:ind w:hanging="426"/>
        <w:jc w:val="center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(те навыки, которые студент должен самостоятельно уметь выполнять).</w:t>
      </w:r>
    </w:p>
    <w:p w:rsidR="00D63075" w:rsidRDefault="00D63075">
      <w:pPr>
        <w:ind w:left="360" w:hanging="360"/>
        <w:jc w:val="both"/>
        <w:rPr>
          <w:i/>
          <w:w w:val="110"/>
          <w:sz w:val="24"/>
          <w:szCs w:val="24"/>
        </w:rPr>
      </w:pPr>
    </w:p>
    <w:p w:rsidR="00D63075" w:rsidRDefault="0013063A">
      <w:pPr>
        <w:ind w:left="360" w:hanging="360"/>
        <w:jc w:val="both"/>
        <w:rPr>
          <w:i/>
          <w:w w:val="110"/>
          <w:sz w:val="24"/>
          <w:szCs w:val="24"/>
        </w:rPr>
      </w:pPr>
      <w:r>
        <w:rPr>
          <w:i/>
          <w:w w:val="110"/>
          <w:sz w:val="24"/>
          <w:szCs w:val="24"/>
        </w:rPr>
        <w:t>Премедикация и обезболивание:</w:t>
      </w:r>
    </w:p>
    <w:p w:rsidR="00D63075" w:rsidRDefault="0013063A">
      <w:pPr>
        <w:numPr>
          <w:ilvl w:val="0"/>
          <w:numId w:val="4"/>
        </w:numPr>
        <w:tabs>
          <w:tab w:val="clear" w:pos="1440"/>
          <w:tab w:val="num" w:pos="720"/>
        </w:tabs>
        <w:ind w:left="720"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аппликационная анестезия; </w:t>
      </w:r>
    </w:p>
    <w:p w:rsidR="00D63075" w:rsidRDefault="0013063A">
      <w:pPr>
        <w:numPr>
          <w:ilvl w:val="0"/>
          <w:numId w:val="4"/>
        </w:numPr>
        <w:tabs>
          <w:tab w:val="clear" w:pos="1440"/>
          <w:tab w:val="num" w:pos="720"/>
        </w:tabs>
        <w:ind w:left="720" w:hanging="720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инфильтрационная анестезия </w:t>
      </w:r>
      <w:r>
        <w:rPr>
          <w:sz w:val="24"/>
          <w:szCs w:val="24"/>
        </w:rPr>
        <w:t xml:space="preserve">(в т.ч. внутрипульпарная, внутриканальная, интралигаментарная); </w:t>
      </w:r>
    </w:p>
    <w:p w:rsidR="00D63075" w:rsidRDefault="0013063A">
      <w:pPr>
        <w:numPr>
          <w:ilvl w:val="0"/>
          <w:numId w:val="4"/>
        </w:numPr>
        <w:tabs>
          <w:tab w:val="clear" w:pos="1440"/>
          <w:tab w:val="num" w:pos="720"/>
        </w:tabs>
        <w:ind w:left="720"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проводниковая анестезия на верхней че</w:t>
      </w:r>
      <w:r>
        <w:rPr>
          <w:w w:val="110"/>
          <w:sz w:val="24"/>
          <w:szCs w:val="24"/>
        </w:rPr>
        <w:softHyphen/>
        <w:t xml:space="preserve">люсти (туберальная, инфраорбитальная, палатинальная, инцизивная); </w:t>
      </w:r>
    </w:p>
    <w:p w:rsidR="00D63075" w:rsidRDefault="0013063A">
      <w:pPr>
        <w:numPr>
          <w:ilvl w:val="0"/>
          <w:numId w:val="4"/>
        </w:numPr>
        <w:tabs>
          <w:tab w:val="clear" w:pos="1440"/>
          <w:tab w:val="num" w:pos="720"/>
        </w:tabs>
        <w:ind w:left="720"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проводниковая анестезия на нижней че</w:t>
      </w:r>
      <w:r>
        <w:rPr>
          <w:w w:val="110"/>
          <w:sz w:val="24"/>
          <w:szCs w:val="24"/>
        </w:rPr>
        <w:softHyphen/>
        <w:t xml:space="preserve">люсти (мандибулярная, ментальная, торусальная). </w:t>
      </w:r>
    </w:p>
    <w:p w:rsidR="00D63075" w:rsidRDefault="0013063A">
      <w:pPr>
        <w:tabs>
          <w:tab w:val="num" w:pos="720"/>
        </w:tabs>
        <w:ind w:left="720" w:hanging="720"/>
        <w:rPr>
          <w:i/>
          <w:w w:val="110"/>
          <w:sz w:val="24"/>
          <w:szCs w:val="24"/>
        </w:rPr>
      </w:pPr>
      <w:r>
        <w:rPr>
          <w:i/>
          <w:w w:val="110"/>
          <w:sz w:val="24"/>
          <w:szCs w:val="24"/>
        </w:rPr>
        <w:t xml:space="preserve">При некариозных поражениях: </w:t>
      </w:r>
    </w:p>
    <w:p w:rsidR="00D63075" w:rsidRDefault="0013063A">
      <w:pPr>
        <w:numPr>
          <w:ilvl w:val="0"/>
          <w:numId w:val="1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реминерализирующей терапии;</w:t>
      </w:r>
    </w:p>
    <w:p w:rsidR="00D63075" w:rsidRDefault="0013063A">
      <w:pPr>
        <w:numPr>
          <w:ilvl w:val="0"/>
          <w:numId w:val="11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пломбирование композитными материалами. </w:t>
      </w:r>
    </w:p>
    <w:p w:rsidR="00D63075" w:rsidRDefault="0013063A">
      <w:pPr>
        <w:tabs>
          <w:tab w:val="num" w:pos="720"/>
        </w:tabs>
        <w:ind w:left="720" w:hanging="720"/>
        <w:rPr>
          <w:i/>
          <w:w w:val="110"/>
          <w:sz w:val="24"/>
          <w:szCs w:val="24"/>
        </w:rPr>
      </w:pPr>
      <w:r>
        <w:rPr>
          <w:i/>
          <w:w w:val="110"/>
          <w:sz w:val="24"/>
          <w:szCs w:val="24"/>
        </w:rPr>
        <w:t xml:space="preserve">При кариесе зубов: </w:t>
      </w:r>
    </w:p>
    <w:p w:rsidR="00D63075" w:rsidRDefault="0013063A">
      <w:pPr>
        <w:numPr>
          <w:ilvl w:val="0"/>
          <w:numId w:val="12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герметизация фиссур; </w:t>
      </w:r>
    </w:p>
    <w:p w:rsidR="00D63075" w:rsidRDefault="0013063A">
      <w:pPr>
        <w:numPr>
          <w:ilvl w:val="0"/>
          <w:numId w:val="12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проведение реминерализирующей терапии; </w:t>
      </w:r>
    </w:p>
    <w:p w:rsidR="00D63075" w:rsidRDefault="0013063A">
      <w:pPr>
        <w:numPr>
          <w:ilvl w:val="0"/>
          <w:numId w:val="12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препарирование всех видов кариозных по</w:t>
      </w:r>
      <w:r>
        <w:rPr>
          <w:w w:val="110"/>
          <w:sz w:val="24"/>
          <w:szCs w:val="24"/>
        </w:rPr>
        <w:softHyphen/>
        <w:t>лостей под все современные пломбиро</w:t>
      </w:r>
      <w:r>
        <w:rPr>
          <w:w w:val="110"/>
          <w:sz w:val="24"/>
          <w:szCs w:val="24"/>
        </w:rPr>
        <w:softHyphen/>
        <w:t xml:space="preserve">вочные материалы; </w:t>
      </w:r>
    </w:p>
    <w:p w:rsidR="00D63075" w:rsidRDefault="0013063A">
      <w:pPr>
        <w:numPr>
          <w:ilvl w:val="0"/>
          <w:numId w:val="12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пломбирование всех видов кариозных по</w:t>
      </w:r>
      <w:r>
        <w:rPr>
          <w:w w:val="110"/>
          <w:sz w:val="24"/>
          <w:szCs w:val="24"/>
        </w:rPr>
        <w:softHyphen/>
        <w:t xml:space="preserve">лостей современными пломбировочными и реставрационными материалами; </w:t>
      </w:r>
    </w:p>
    <w:p w:rsidR="00D63075" w:rsidRDefault="0013063A">
      <w:pPr>
        <w:numPr>
          <w:ilvl w:val="0"/>
          <w:numId w:val="12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наложение лечебных и изолирующих прокладок; </w:t>
      </w:r>
    </w:p>
    <w:p w:rsidR="00D63075" w:rsidRDefault="0013063A">
      <w:pPr>
        <w:numPr>
          <w:ilvl w:val="0"/>
          <w:numId w:val="12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шлифование и полирование пломбы; </w:t>
      </w:r>
    </w:p>
    <w:p w:rsidR="00D63075" w:rsidRDefault="0013063A">
      <w:pPr>
        <w:rPr>
          <w:i/>
          <w:w w:val="110"/>
          <w:sz w:val="24"/>
          <w:szCs w:val="24"/>
        </w:rPr>
      </w:pPr>
      <w:r>
        <w:rPr>
          <w:i/>
          <w:w w:val="110"/>
          <w:sz w:val="24"/>
          <w:szCs w:val="24"/>
        </w:rPr>
        <w:t xml:space="preserve">При осложнениях кариеса зубов: </w:t>
      </w:r>
    </w:p>
    <w:p w:rsidR="00D63075" w:rsidRDefault="0013063A">
      <w:pPr>
        <w:numPr>
          <w:ilvl w:val="0"/>
          <w:numId w:val="14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проведение консервативного (биологического) метода лече</w:t>
      </w:r>
      <w:r>
        <w:rPr>
          <w:w w:val="110"/>
          <w:sz w:val="24"/>
          <w:szCs w:val="24"/>
        </w:rPr>
        <w:softHyphen/>
        <w:t xml:space="preserve">ния пульпита; </w:t>
      </w:r>
    </w:p>
    <w:p w:rsidR="00D63075" w:rsidRDefault="0013063A">
      <w:pPr>
        <w:numPr>
          <w:ilvl w:val="0"/>
          <w:numId w:val="14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проведение витальной ампутации пульпы; </w:t>
      </w:r>
    </w:p>
    <w:p w:rsidR="00D63075" w:rsidRDefault="0013063A">
      <w:pPr>
        <w:numPr>
          <w:ilvl w:val="0"/>
          <w:numId w:val="14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девитализация пульпы некротизирующими составами; </w:t>
      </w:r>
    </w:p>
    <w:p w:rsidR="00D63075" w:rsidRDefault="0013063A">
      <w:pPr>
        <w:numPr>
          <w:ilvl w:val="0"/>
          <w:numId w:val="14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экстирпация пульпита; </w:t>
      </w:r>
    </w:p>
    <w:p w:rsidR="00D63075" w:rsidRDefault="0013063A">
      <w:pPr>
        <w:numPr>
          <w:ilvl w:val="0"/>
          <w:numId w:val="14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определение рабочей длины корневого канала (клиническими, электрическими и рентгенологическими методами); </w:t>
      </w:r>
    </w:p>
    <w:p w:rsidR="00D63075" w:rsidRDefault="0013063A">
      <w:pPr>
        <w:numPr>
          <w:ilvl w:val="0"/>
          <w:numId w:val="14"/>
        </w:numPr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проведение инструментальной и антисеп</w:t>
      </w:r>
      <w:r>
        <w:rPr>
          <w:w w:val="110"/>
          <w:sz w:val="24"/>
          <w:szCs w:val="24"/>
        </w:rPr>
        <w:softHyphen/>
        <w:t xml:space="preserve">тичecкoй обработки корневого канала; </w:t>
      </w:r>
    </w:p>
    <w:p w:rsidR="00D63075" w:rsidRDefault="0013063A">
      <w:pPr>
        <w:numPr>
          <w:ilvl w:val="0"/>
          <w:numId w:val="14"/>
        </w:numPr>
        <w:ind w:hanging="720"/>
        <w:rPr>
          <w:sz w:val="24"/>
          <w:szCs w:val="24"/>
        </w:rPr>
      </w:pPr>
      <w:r>
        <w:rPr>
          <w:w w:val="110"/>
          <w:sz w:val="24"/>
          <w:szCs w:val="24"/>
        </w:rPr>
        <w:t>пломбирование корневых каналов зубов</w:t>
      </w:r>
      <w:r>
        <w:rPr>
          <w:sz w:val="24"/>
          <w:szCs w:val="24"/>
        </w:rPr>
        <w:t xml:space="preserve"> пластическими твердеющими материалами (цементами, па</w:t>
      </w:r>
      <w:r>
        <w:rPr>
          <w:sz w:val="24"/>
          <w:szCs w:val="24"/>
        </w:rPr>
        <w:softHyphen/>
        <w:t xml:space="preserve">стами), гуттаперчей, штифтами; </w:t>
      </w:r>
      <w:r>
        <w:rPr>
          <w:w w:val="110"/>
          <w:sz w:val="24"/>
          <w:szCs w:val="24"/>
        </w:rPr>
        <w:t xml:space="preserve"> </w:t>
      </w:r>
    </w:p>
    <w:p w:rsidR="00D63075" w:rsidRDefault="0013063A">
      <w:pPr>
        <w:numPr>
          <w:ilvl w:val="0"/>
          <w:numId w:val="14"/>
        </w:numPr>
        <w:ind w:hanging="720"/>
        <w:rPr>
          <w:sz w:val="24"/>
          <w:szCs w:val="24"/>
        </w:rPr>
      </w:pPr>
      <w:r>
        <w:rPr>
          <w:w w:val="110"/>
          <w:sz w:val="24"/>
          <w:szCs w:val="24"/>
        </w:rPr>
        <w:t>применение физических методов лечения осложнений кариеса (коагуляция пульпы, электрофорез).</w:t>
      </w:r>
    </w:p>
    <w:p w:rsidR="00D63075" w:rsidRDefault="0013063A">
      <w:pPr>
        <w:numPr>
          <w:ilvl w:val="0"/>
          <w:numId w:val="14"/>
        </w:numPr>
        <w:ind w:hanging="720"/>
        <w:rPr>
          <w:sz w:val="24"/>
          <w:szCs w:val="24"/>
        </w:rPr>
      </w:pPr>
      <w:r>
        <w:rPr>
          <w:w w:val="110"/>
          <w:sz w:val="24"/>
          <w:szCs w:val="24"/>
        </w:rPr>
        <w:t>Удалять зубные отложения: наддесневой зубной камень, мягкие зубной налет.</w:t>
      </w:r>
    </w:p>
    <w:p w:rsidR="00D63075" w:rsidRDefault="0013063A">
      <w:pPr>
        <w:numPr>
          <w:ilvl w:val="0"/>
          <w:numId w:val="14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Правильно оформить историю болезни и другую медицинскую документацию.</w:t>
      </w:r>
    </w:p>
    <w:p w:rsidR="00D63075" w:rsidRDefault="0013063A">
      <w:pPr>
        <w:numPr>
          <w:ilvl w:val="0"/>
          <w:numId w:val="14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Выписывать рецепты на лекарственные препараты.</w:t>
      </w:r>
    </w:p>
    <w:p w:rsidR="00D63075" w:rsidRDefault="00D63075">
      <w:pPr>
        <w:ind w:hanging="720"/>
        <w:rPr>
          <w:sz w:val="24"/>
          <w:szCs w:val="24"/>
        </w:rPr>
      </w:pPr>
    </w:p>
    <w:p w:rsidR="00D63075" w:rsidRDefault="00D63075">
      <w:pPr>
        <w:ind w:hanging="720"/>
        <w:rPr>
          <w:sz w:val="24"/>
          <w:szCs w:val="24"/>
        </w:rPr>
      </w:pPr>
    </w:p>
    <w:p w:rsidR="00D63075" w:rsidRDefault="00D63075">
      <w:pPr>
        <w:rPr>
          <w:sz w:val="24"/>
          <w:szCs w:val="24"/>
        </w:rPr>
      </w:pPr>
    </w:p>
    <w:p w:rsidR="00D63075" w:rsidRDefault="00D63075">
      <w:pPr>
        <w:rPr>
          <w:sz w:val="24"/>
          <w:szCs w:val="24"/>
        </w:rPr>
      </w:pPr>
    </w:p>
    <w:p w:rsidR="00D63075" w:rsidRDefault="00D63075">
      <w:pPr>
        <w:rPr>
          <w:sz w:val="24"/>
          <w:szCs w:val="24"/>
        </w:rPr>
      </w:pPr>
    </w:p>
    <w:p w:rsidR="00D63075" w:rsidRDefault="00D63075">
      <w:pPr>
        <w:rPr>
          <w:sz w:val="24"/>
          <w:szCs w:val="24"/>
        </w:rPr>
      </w:pPr>
    </w:p>
    <w:p w:rsidR="00D63075" w:rsidRDefault="00130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практических  знаний</w:t>
      </w:r>
    </w:p>
    <w:p w:rsidR="00D63075" w:rsidRDefault="001306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(то, что студент должен знать, но не обязан выполнить самостоятельно).</w:t>
      </w:r>
    </w:p>
    <w:p w:rsidR="00D63075" w:rsidRDefault="00D63075">
      <w:pPr>
        <w:rPr>
          <w:b/>
          <w:sz w:val="24"/>
          <w:szCs w:val="24"/>
        </w:rPr>
      </w:pPr>
    </w:p>
    <w:p w:rsidR="00D63075" w:rsidRDefault="00D63075">
      <w:pPr>
        <w:rPr>
          <w:b/>
          <w:sz w:val="24"/>
          <w:szCs w:val="24"/>
        </w:rPr>
      </w:pPr>
    </w:p>
    <w:p w:rsidR="00D63075" w:rsidRDefault="0013063A">
      <w:pPr>
        <w:rPr>
          <w:b/>
          <w:i/>
          <w:sz w:val="24"/>
          <w:szCs w:val="24"/>
        </w:rPr>
      </w:pPr>
      <w:r>
        <w:rPr>
          <w:i/>
          <w:w w:val="110"/>
          <w:sz w:val="24"/>
          <w:szCs w:val="24"/>
        </w:rPr>
        <w:t>Назначение общего медикаментозного лечения:</w:t>
      </w:r>
    </w:p>
    <w:p w:rsidR="00D63075" w:rsidRDefault="0013063A">
      <w:pPr>
        <w:numPr>
          <w:ilvl w:val="0"/>
          <w:numId w:val="5"/>
        </w:numPr>
        <w:tabs>
          <w:tab w:val="clear" w:pos="720"/>
          <w:tab w:val="num" w:pos="540"/>
        </w:tabs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дезинтоксикационное;</w:t>
      </w:r>
    </w:p>
    <w:p w:rsidR="00D63075" w:rsidRDefault="0013063A">
      <w:pPr>
        <w:numPr>
          <w:ilvl w:val="0"/>
          <w:numId w:val="5"/>
        </w:numPr>
        <w:tabs>
          <w:tab w:val="clear" w:pos="720"/>
          <w:tab w:val="num" w:pos="540"/>
        </w:tabs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десенсибилизирующее;</w:t>
      </w:r>
    </w:p>
    <w:p w:rsidR="00D63075" w:rsidRDefault="0013063A">
      <w:pPr>
        <w:numPr>
          <w:ilvl w:val="0"/>
          <w:numId w:val="5"/>
        </w:numPr>
        <w:tabs>
          <w:tab w:val="clear" w:pos="720"/>
          <w:tab w:val="num" w:pos="540"/>
        </w:tabs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иммуномодулирующее;</w:t>
      </w:r>
    </w:p>
    <w:p w:rsidR="00D63075" w:rsidRDefault="0013063A">
      <w:pPr>
        <w:numPr>
          <w:ilvl w:val="0"/>
          <w:numId w:val="5"/>
        </w:numPr>
        <w:tabs>
          <w:tab w:val="clear" w:pos="720"/>
          <w:tab w:val="num" w:pos="540"/>
        </w:tabs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антибактериальное;</w:t>
      </w:r>
    </w:p>
    <w:p w:rsidR="00D63075" w:rsidRDefault="0013063A">
      <w:pPr>
        <w:numPr>
          <w:ilvl w:val="0"/>
          <w:numId w:val="5"/>
        </w:numPr>
        <w:tabs>
          <w:tab w:val="clear" w:pos="720"/>
          <w:tab w:val="num" w:pos="540"/>
        </w:tabs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противовоспалительное;</w:t>
      </w:r>
    </w:p>
    <w:p w:rsidR="00D63075" w:rsidRDefault="0013063A">
      <w:pPr>
        <w:numPr>
          <w:ilvl w:val="0"/>
          <w:numId w:val="5"/>
        </w:numPr>
        <w:tabs>
          <w:tab w:val="clear" w:pos="720"/>
          <w:tab w:val="num" w:pos="540"/>
        </w:tabs>
        <w:ind w:hanging="72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общеукрепляющее.</w:t>
      </w:r>
    </w:p>
    <w:p w:rsidR="00D63075" w:rsidRDefault="00D63075">
      <w:pPr>
        <w:tabs>
          <w:tab w:val="num" w:pos="540"/>
        </w:tabs>
        <w:ind w:hanging="720"/>
        <w:rPr>
          <w:b/>
          <w:w w:val="110"/>
          <w:sz w:val="24"/>
          <w:szCs w:val="24"/>
        </w:rPr>
      </w:pPr>
    </w:p>
    <w:p w:rsidR="00D63075" w:rsidRDefault="0013063A">
      <w:pPr>
        <w:rPr>
          <w:i/>
          <w:w w:val="110"/>
          <w:sz w:val="24"/>
          <w:szCs w:val="24"/>
        </w:rPr>
      </w:pPr>
      <w:r>
        <w:rPr>
          <w:i/>
          <w:w w:val="110"/>
          <w:sz w:val="24"/>
          <w:szCs w:val="24"/>
        </w:rPr>
        <w:t>Премедикация и обезболивание: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премедикация перед стоматологическим  вмешательством по показаниям 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общее обезболивание. 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использование парапульпарных штифтов. 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отбеливание зубов (витальное и девиталь</w:t>
      </w:r>
      <w:r>
        <w:rPr>
          <w:w w:val="110"/>
          <w:sz w:val="24"/>
          <w:szCs w:val="24"/>
        </w:rPr>
        <w:softHyphen/>
        <w:t>ное);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изготовление вкладок; 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использование анкерных штифтов, штиф</w:t>
      </w:r>
      <w:r>
        <w:rPr>
          <w:w w:val="110"/>
          <w:sz w:val="24"/>
          <w:szCs w:val="24"/>
        </w:rPr>
        <w:softHyphen/>
        <w:t xml:space="preserve">товых вкладок; </w:t>
      </w:r>
    </w:p>
    <w:p w:rsidR="00D63075" w:rsidRDefault="0013063A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применение физических методов лечения осложнений кариеса (ультразвуковая и лазерная терапия, метод «депофореза»).</w:t>
      </w:r>
    </w:p>
    <w:p w:rsidR="00D63075" w:rsidRDefault="00D63075">
      <w:pPr>
        <w:tabs>
          <w:tab w:val="num" w:pos="720"/>
        </w:tabs>
        <w:ind w:left="720" w:hanging="720"/>
        <w:rPr>
          <w:sz w:val="24"/>
          <w:szCs w:val="24"/>
        </w:rPr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13063A">
      <w:pPr>
        <w:pStyle w:val="a4"/>
        <w:ind w:hanging="426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Дневник</w:t>
      </w:r>
    </w:p>
    <w:p w:rsidR="00D63075" w:rsidRDefault="00D63075">
      <w:pPr>
        <w:pStyle w:val="a4"/>
        <w:ind w:hanging="426"/>
        <w:rPr>
          <w:sz w:val="20"/>
        </w:rPr>
      </w:pPr>
    </w:p>
    <w:p w:rsidR="00D63075" w:rsidRDefault="00D63075">
      <w:pPr>
        <w:pStyle w:val="a4"/>
        <w:ind w:hanging="426"/>
        <w:rPr>
          <w:sz w:val="20"/>
        </w:rPr>
      </w:pPr>
    </w:p>
    <w:p w:rsidR="00D63075" w:rsidRDefault="0013063A">
      <w:pPr>
        <w:pStyle w:val="a4"/>
        <w:ind w:left="0" w:firstLine="0"/>
        <w:rPr>
          <w:sz w:val="20"/>
        </w:rPr>
      </w:pPr>
      <w:r>
        <w:rPr>
          <w:sz w:val="20"/>
        </w:rPr>
        <w:t xml:space="preserve">производственной практики по терапевтической стоматологии студента </w:t>
      </w:r>
      <w:r>
        <w:rPr>
          <w:sz w:val="20"/>
        </w:rPr>
        <w:br/>
        <w:t>3 курса стоматологического факультета ____ группы.</w:t>
      </w:r>
    </w:p>
    <w:p w:rsidR="00D63075" w:rsidRDefault="00D63075">
      <w:pPr>
        <w:pStyle w:val="a4"/>
        <w:ind w:hanging="426"/>
        <w:rPr>
          <w:sz w:val="20"/>
        </w:rPr>
      </w:pPr>
    </w:p>
    <w:p w:rsidR="00D63075" w:rsidRDefault="0013063A">
      <w:pPr>
        <w:pStyle w:val="a4"/>
        <w:spacing w:line="360" w:lineRule="auto"/>
        <w:ind w:hanging="426"/>
        <w:rPr>
          <w:sz w:val="20"/>
        </w:rPr>
      </w:pPr>
      <w:r>
        <w:rPr>
          <w:sz w:val="20"/>
        </w:rPr>
        <w:t>Ф.,И.,О.______________________________________________________________________________________</w:t>
      </w:r>
    </w:p>
    <w:p w:rsidR="00D63075" w:rsidRDefault="0013063A">
      <w:pPr>
        <w:pStyle w:val="a4"/>
        <w:pBdr>
          <w:bottom w:val="single" w:sz="12" w:space="1" w:color="auto"/>
        </w:pBdr>
        <w:spacing w:line="360" w:lineRule="auto"/>
        <w:ind w:left="0" w:firstLine="0"/>
        <w:rPr>
          <w:sz w:val="20"/>
        </w:rPr>
      </w:pPr>
      <w:r>
        <w:rPr>
          <w:sz w:val="20"/>
        </w:rPr>
        <w:t>Место прохождения практики (населенный пункт, лечебное учреждение) _____________________________________________________________________________________________</w:t>
      </w:r>
    </w:p>
    <w:p w:rsidR="00D63075" w:rsidRDefault="00D63075">
      <w:pPr>
        <w:pStyle w:val="a4"/>
        <w:pBdr>
          <w:bottom w:val="single" w:sz="12" w:space="1" w:color="auto"/>
        </w:pBdr>
        <w:spacing w:line="360" w:lineRule="auto"/>
        <w:ind w:left="0" w:firstLine="0"/>
        <w:rPr>
          <w:sz w:val="20"/>
        </w:rPr>
      </w:pPr>
    </w:p>
    <w:p w:rsidR="00D63075" w:rsidRDefault="00D63075">
      <w:pPr>
        <w:pStyle w:val="a4"/>
        <w:spacing w:line="360" w:lineRule="auto"/>
        <w:ind w:hanging="426"/>
        <w:rPr>
          <w:sz w:val="20"/>
        </w:rPr>
      </w:pPr>
    </w:p>
    <w:p w:rsidR="00D63075" w:rsidRDefault="0013063A">
      <w:pPr>
        <w:pStyle w:val="a4"/>
        <w:spacing w:line="360" w:lineRule="auto"/>
        <w:ind w:hanging="426"/>
        <w:rPr>
          <w:sz w:val="20"/>
        </w:rPr>
      </w:pPr>
      <w:r>
        <w:rPr>
          <w:sz w:val="20"/>
        </w:rPr>
        <w:t>Время прохождения практики (указать сроки)________________</w:t>
      </w:r>
    </w:p>
    <w:p w:rsidR="00D63075" w:rsidRDefault="0013063A">
      <w:pPr>
        <w:pStyle w:val="a4"/>
        <w:spacing w:line="360" w:lineRule="auto"/>
        <w:ind w:hanging="426"/>
        <w:rPr>
          <w:sz w:val="20"/>
        </w:rPr>
      </w:pPr>
      <w:r>
        <w:rPr>
          <w:sz w:val="20"/>
        </w:rPr>
        <w:t>Куратор (Ф.,И.,О.)________________________________________</w:t>
      </w:r>
    </w:p>
    <w:p w:rsidR="00D63075" w:rsidRDefault="0013063A">
      <w:pPr>
        <w:pStyle w:val="a4"/>
        <w:spacing w:line="360" w:lineRule="auto"/>
        <w:ind w:hanging="426"/>
        <w:rPr>
          <w:sz w:val="20"/>
        </w:rPr>
      </w:pPr>
      <w:r>
        <w:rPr>
          <w:sz w:val="20"/>
        </w:rPr>
        <w:t>Базовый руководитель (Ф.,И.,О.)___________________________</w:t>
      </w:r>
    </w:p>
    <w:p w:rsidR="00D63075" w:rsidRDefault="0013063A">
      <w:pPr>
        <w:pStyle w:val="a4"/>
        <w:spacing w:line="360" w:lineRule="auto"/>
        <w:ind w:hanging="426"/>
        <w:rPr>
          <w:sz w:val="20"/>
        </w:rPr>
      </w:pPr>
      <w:r>
        <w:rPr>
          <w:sz w:val="20"/>
        </w:rPr>
        <w:t>Ассистент – руководитель (Ф.,И.,О.)________________________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2845"/>
        <w:gridCol w:w="877"/>
        <w:gridCol w:w="2770"/>
        <w:gridCol w:w="2163"/>
      </w:tblGrid>
      <w:tr w:rsidR="00D63075"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486" w:type="pct"/>
            <w:tcBorders>
              <w:top w:val="single" w:sz="12" w:space="0" w:color="auto"/>
              <w:bottom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И., О.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Перв.</w:t>
            </w:r>
          </w:p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повт.</w:t>
            </w:r>
          </w:p>
        </w:tc>
        <w:tc>
          <w:tcPr>
            <w:tcW w:w="1447" w:type="pct"/>
            <w:tcBorders>
              <w:top w:val="single" w:sz="12" w:space="0" w:color="auto"/>
              <w:bottom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Жалобы</w:t>
            </w:r>
          </w:p>
        </w:tc>
        <w:tc>
          <w:tcPr>
            <w:tcW w:w="11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Анамнез</w:t>
            </w:r>
          </w:p>
        </w:tc>
      </w:tr>
      <w:tr w:rsidR="00D63075">
        <w:tc>
          <w:tcPr>
            <w:tcW w:w="4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3075" w:rsidRDefault="0013063A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D63075"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D63075">
        <w:tc>
          <w:tcPr>
            <w:tcW w:w="47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3075" w:rsidRDefault="00D63075">
            <w:pPr>
              <w:pStyle w:val="a4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</w:tbl>
    <w:p w:rsidR="00D63075" w:rsidRDefault="00D63075">
      <w:pPr>
        <w:ind w:left="426" w:hanging="993"/>
        <w:jc w:val="center"/>
        <w:rPr>
          <w:b/>
          <w:sz w:val="24"/>
          <w:szCs w:val="24"/>
        </w:rPr>
      </w:pPr>
    </w:p>
    <w:p w:rsidR="00D63075" w:rsidRDefault="0013063A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D63075" w:rsidRDefault="00D63075">
      <w:pPr>
        <w:ind w:left="426" w:hanging="993"/>
        <w:jc w:val="both"/>
        <w:rPr>
          <w:sz w:val="24"/>
          <w:szCs w:val="24"/>
        </w:rPr>
      </w:pP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заданий по научно – исследовательской работе студентов 3 курса </w:t>
      </w: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стоматологического факультета во время производственной практики по </w:t>
      </w: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>терапевтической стоматологии.</w:t>
      </w:r>
    </w:p>
    <w:p w:rsidR="00D63075" w:rsidRDefault="00D63075">
      <w:pPr>
        <w:ind w:left="426" w:hanging="993"/>
        <w:jc w:val="both"/>
        <w:rPr>
          <w:sz w:val="24"/>
          <w:szCs w:val="24"/>
        </w:rPr>
      </w:pPr>
    </w:p>
    <w:p w:rsidR="00D63075" w:rsidRDefault="0013063A">
      <w:pPr>
        <w:pStyle w:val="a4"/>
        <w:ind w:left="0" w:firstLine="709"/>
        <w:rPr>
          <w:sz w:val="24"/>
          <w:szCs w:val="24"/>
        </w:rPr>
      </w:pPr>
      <w:r>
        <w:rPr>
          <w:sz w:val="24"/>
          <w:szCs w:val="24"/>
        </w:rPr>
        <w:t>1.Распространенность некариозных поражений твердых тканей зубов.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обследования населения, изучения амбулаторных карт стоматологических больных. Выявить распространенность некариозных поражений зубов, преобладание того или иного заболевания в данном районе, провести сравнение с литературными источниками.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2.Влияние содержания фтора в воде населенных пунктов Краснодарского края на состояние зубов населения.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Выяснить концентрацию фтора в воде. Провести обследование различных групп населения на предмет выявления кариеса, флюороза. Проанализировать полученные данные.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3.Гигиенический индекс у различных контингентов населения.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Провести определение ГИ по Федорову – Володкиной или Грину – Вермильону у школьников, работников кондитерских фабрик, предприятий с профессиональными вредностями и др. Сопоставить полученные данные с состоянием зубов. Дать рекомендации.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4.Оценка общего состояния больных на этапах оперативного лечения кариеса зубов.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Провести измерение АД и частоты пульса до лечения, в процессе лечения и после его окончания. Сравнить состояние перечисленных критериев в зависимости от используемой аппаратуры, применения обезболивания, премедикации.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5.Эффективность обезболивания при лечении пульпита.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Проанализировать эффективность различных видов анестезии (проводниковой, инфильтрационной, интралигаментарной, внутрипульпарной) с применением различных анестетиков (эфирного ряда, амидного ряда) при лечении пульпита различных групп зубов.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6.Сравнительная оценка различных методов лечения пульпита.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собственных наблюдений, а также данных из амбулаторных карт больных, леченных ранее, проанализировать осложнения в ближайшие и отдаленные сроки после лечения пульпита консервативным и оперативными методами (витальным и девитальным).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7.Анализ результатов пломбирования корневых каналов различными пломбировочными материалами.</w:t>
      </w:r>
    </w:p>
    <w:p w:rsidR="00D63075" w:rsidRDefault="001306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Провести анализ результатов пломбирования корневых каналов пастами, цементами, штифтами, резорцин – формалиновым методом. (на основании собственных наблюдений, данных из амбулаторных карт больных, использую рентгенограммы) при лечении осложненного кариеса.</w:t>
      </w:r>
    </w:p>
    <w:p w:rsidR="00D63075" w:rsidRDefault="00D63075">
      <w:pPr>
        <w:ind w:left="426" w:hanging="993"/>
        <w:jc w:val="both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D63075">
      <w:pPr>
        <w:ind w:left="426" w:hanging="993"/>
        <w:jc w:val="right"/>
        <w:rPr>
          <w:sz w:val="24"/>
          <w:szCs w:val="24"/>
        </w:rPr>
      </w:pPr>
    </w:p>
    <w:p w:rsidR="00D63075" w:rsidRDefault="0013063A">
      <w:pPr>
        <w:ind w:left="426" w:hanging="99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D63075" w:rsidRDefault="00D63075">
      <w:pPr>
        <w:ind w:left="426" w:hanging="993"/>
        <w:jc w:val="both"/>
        <w:rPr>
          <w:sz w:val="24"/>
          <w:szCs w:val="24"/>
        </w:rPr>
      </w:pPr>
    </w:p>
    <w:p w:rsidR="00D63075" w:rsidRDefault="0013063A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63075" w:rsidRDefault="00D63075">
      <w:pPr>
        <w:rPr>
          <w:sz w:val="24"/>
          <w:szCs w:val="24"/>
        </w:rPr>
      </w:pP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>учебно-исследовательской работы студентов во время производственной</w:t>
      </w: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практики по терапевтической стоматологии.</w:t>
      </w:r>
    </w:p>
    <w:p w:rsidR="00D63075" w:rsidRDefault="00D63075">
      <w:pPr>
        <w:ind w:left="426" w:hanging="993"/>
        <w:jc w:val="both"/>
        <w:rPr>
          <w:sz w:val="24"/>
          <w:szCs w:val="24"/>
        </w:rPr>
      </w:pPr>
    </w:p>
    <w:p w:rsidR="00D63075" w:rsidRDefault="0013063A">
      <w:pPr>
        <w:pStyle w:val="a4"/>
        <w:numPr>
          <w:ilvl w:val="0"/>
          <w:numId w:val="6"/>
        </w:numPr>
        <w:tabs>
          <w:tab w:val="clear" w:pos="0"/>
          <w:tab w:val="num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Профилактическая роль фтора при стоматологических заболеваниях.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Распространенность кариеса зубов у жителей различных стран и регионов России.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композитные материалы для лечения кариеса и некариозных поражений зубов.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стеклоиономерные материалы для лечения кариеса и некариозных поражений зубов.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Роль экологии в развитии кариеса.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средства и методы обезболивания при лечении кариеса и его осложнений.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Биологические методы лечения пульпита.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Хирургические методы лечения пульпита.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Консервативно – хирургические методы лечения верхушечных периодонтитов.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Физические методы в комплексном лечении пульпита и периодонтита.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пломбировочные материалы для корневых каналов.</w:t>
      </w:r>
    </w:p>
    <w:p w:rsidR="00D63075" w:rsidRDefault="0013063A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Ошибки и осложнения при лечении пульпита и периодонтита.  </w:t>
      </w:r>
    </w:p>
    <w:p w:rsidR="00D63075" w:rsidRDefault="00D63075">
      <w:pPr>
        <w:jc w:val="both"/>
        <w:rPr>
          <w:sz w:val="24"/>
          <w:szCs w:val="24"/>
        </w:rPr>
      </w:pPr>
    </w:p>
    <w:p w:rsidR="00D63075" w:rsidRDefault="00D63075">
      <w:pPr>
        <w:jc w:val="both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D63075">
      <w:pPr>
        <w:jc w:val="right"/>
        <w:rPr>
          <w:sz w:val="24"/>
          <w:szCs w:val="24"/>
        </w:rPr>
      </w:pPr>
    </w:p>
    <w:p w:rsidR="00D63075" w:rsidRDefault="0013063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D63075" w:rsidRDefault="00D63075">
      <w:pPr>
        <w:jc w:val="both"/>
        <w:rPr>
          <w:sz w:val="24"/>
          <w:szCs w:val="24"/>
        </w:rPr>
      </w:pPr>
    </w:p>
    <w:p w:rsidR="00D63075" w:rsidRDefault="0013063A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D63075" w:rsidRDefault="00D63075">
      <w:pPr>
        <w:jc w:val="both"/>
        <w:rPr>
          <w:sz w:val="24"/>
          <w:szCs w:val="24"/>
        </w:rPr>
      </w:pP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тем по санитарно – просветительной работе для студентов  </w:t>
      </w: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3 курса стоматологического факультета при прохождении  </w:t>
      </w:r>
    </w:p>
    <w:p w:rsidR="00D63075" w:rsidRDefault="0013063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практики по терапевтической стоматологии.</w:t>
      </w:r>
    </w:p>
    <w:p w:rsidR="00D63075" w:rsidRDefault="00D63075">
      <w:pPr>
        <w:jc w:val="both"/>
        <w:rPr>
          <w:sz w:val="24"/>
          <w:szCs w:val="24"/>
        </w:rPr>
      </w:pP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Роль гигиены полости рта в профилактике кариеса и его осложнений.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Основы правильного ухода за полостью рта.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Рациональное питание и его значение в профилактике кариеса.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Витамины и их роль в сохранении здоровья полости рта и зубов.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кариеса у беременных.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Роль вредных привычек в развитии патологии прикуса и различных заболеваний полости рта.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средства ухода за полостью рта.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Здоровый образ жизни – основа сохранения здоровья полости рта и зубов.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Естественное вскармливание – основа формирования здоровых зубов у ребенка.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Профессиональные вредности и их роль в развитии кариеса и некариозных поражений.</w:t>
      </w:r>
    </w:p>
    <w:p w:rsidR="00D63075" w:rsidRDefault="0013063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Связь состояния желудочно-кишечного тракта с состоянием полости рта.</w:t>
      </w:r>
    </w:p>
    <w:p w:rsidR="00D63075" w:rsidRDefault="00D63075">
      <w:pPr>
        <w:jc w:val="both"/>
        <w:rPr>
          <w:sz w:val="24"/>
          <w:szCs w:val="24"/>
        </w:rPr>
      </w:pPr>
    </w:p>
    <w:p w:rsidR="00D63075" w:rsidRDefault="00D63075">
      <w:pPr>
        <w:ind w:firstLine="709"/>
        <w:jc w:val="both"/>
        <w:rPr>
          <w:sz w:val="24"/>
          <w:szCs w:val="24"/>
        </w:rPr>
      </w:pPr>
    </w:p>
    <w:p w:rsidR="00D63075" w:rsidRDefault="00D63075">
      <w:pPr>
        <w:pStyle w:val="a4"/>
        <w:spacing w:line="360" w:lineRule="auto"/>
        <w:ind w:hanging="426"/>
        <w:rPr>
          <w:sz w:val="20"/>
        </w:rPr>
      </w:pPr>
    </w:p>
    <w:p w:rsidR="00D63075" w:rsidRDefault="00D63075">
      <w:pPr>
        <w:pStyle w:val="a4"/>
        <w:spacing w:line="360" w:lineRule="auto"/>
        <w:ind w:hanging="426"/>
        <w:rPr>
          <w:sz w:val="20"/>
        </w:rPr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13063A">
      <w:pPr>
        <w:pStyle w:val="a3"/>
        <w:ind w:hanging="426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Литература, рекомендуемая для студентов стоматологического факультета</w:t>
      </w:r>
    </w:p>
    <w:p w:rsidR="00D63075" w:rsidRDefault="0013063A">
      <w:pPr>
        <w:pStyle w:val="a3"/>
        <w:ind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ПЕРИОД ПОДГОТОВКИ И ПРОВЕДЕНИЯ ПРОИЗВОДСТВЕННОЙ </w:t>
      </w:r>
      <w:r>
        <w:rPr>
          <w:b/>
          <w:sz w:val="24"/>
          <w:szCs w:val="24"/>
        </w:rPr>
        <w:br/>
        <w:t>ПРАКТИКИ ПОМОЩНИКА ВРАЧА­СТОМАТОЛОГА</w:t>
      </w:r>
    </w:p>
    <w:p w:rsidR="00D63075" w:rsidRDefault="0013063A">
      <w:pPr>
        <w:ind w:left="5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учебники: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Терапевтическая стоматология. Под ред. Боровского Е.В. - М.: Медицина, 2001. – 735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Терапевтическая стоматология. Под ред. Дмитриевой Л А. - М.: Медпрессинформ, 2003. – 437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Терапевтическая стоматология: Учебник / под ред. Ю. М. Максимовского. – М.: Медицина, 2002. – 640 с.</w:t>
      </w:r>
    </w:p>
    <w:p w:rsidR="00D63075" w:rsidRDefault="001306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литература: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Усевич Т.Л. Терапевтическая стоматология.  – Ростов-на-Дону: Феникс, 2003. – 384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Хельвиг Э., Климек Й., Аттин Т. Терапевтическая стоматология. Под ред. А. М. Политун, Н. И. Смоляр. Пер. с нем. – Львов: ГалДент, 1999. – 128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Артюшкевич А.С., Трофимова Е.К., Латышева С.В. Клиническая периодонтология. – Минск: Интерпресссервис, 2002. – 301 с. 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Балин В.Н., Гук А.С., Епифанов С.А., Кропотов С.П. Симптомы и синдромы в стоматологической практике. – СПб: Элби, 2001. – 159 с 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Биденко Н.В. Стеклоиономерные материалы и их применение в стоматологии. – Киев: Книга плюс, 2003. – 143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Бир Р., Бауман М., Ким С. Эндодонтология. -  М.: МЕДпресс- информ, 2004. – 238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Бондаренко Н. Н. Стоматолог и пациент: права, обязанности, ответственность. – Москва: Медицинская книга 2004. – 90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Боровский Е.В. Клиническая эндодонтия. -  М.: АО Стоматология, 2003. – 176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Боровский Е.В., Жохова Н.С. Эндодонтическое лечение // Пособие для врачей. – М., 1997. –63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Борисенко А.В. Композиционные пломбировочные и облицовочные материалы в стоматологии. -  Киев: Книга плюс, 2001. – 195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Борисенко А.В. Современные  материалы в стоматологии.  Львов: ГалДент, 2001. – 186 с. 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Быков В.Л. Гистология и эмбриология органов полости рта человека //Учебное пособие. – СПб: Специальная  литература, 1998. – 231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Воробьёв Ю.И. Рентгенодиагностика в практике врача-стоматолога – М.:МЕДпрессинформ, 2004. – 111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Грицук С.В. Анестезия в стоматологии. – М.:МИА, 1998. – 298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в амбулаторной стоматологии. Под ред. Трезубова В.Н. // Учебное пособие для медицинских ВУЗов. – СПб, 2000. – 75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Ефанов О. И., Дзанагова Т. Ф. Физиотерапия стоматологических заболеваний. – М.: Медицина, 1980. – 296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Кононенко Ю.Г., Рожко Н.М., Рузин Г,П. Местное обезболивание в амбулаторной стоматологии.  – М.: Книга плюс, 2002. – 309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Кузьмина Э.М. Повышенная чувствительность зубов. М.: МГМСУ, 2003. – 78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Коэн С., Бернс Р. Эндодонтия, СПб: Интерлайн,  2000. – 679 с. 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Краммер И., Шлеппер Х.  Путеводитель по эндодонтии. -  М.: Медицинская книга, 2002. – 89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Леус П.А., Горегляд А.А., Чудаков И.О. Заболевания зубов и полости рта. - Полтава:  Легат, 1999. – 137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Ломиашвили Л.М., Аюпова Л.Г. Художественное моделирование и реставрация зубов. – М.: Медицинская книга, 2004. – 235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Луцкая М.К., Артюшкевич А.С. Руководство по стоматологии. – Ростов-на-Дону: Феникс, 2000. – 480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Маланьин И.В. Клиника, диагностика и лечение эндодонтических и пародонтологических патологий. – Краснодар,2005. – 430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Масысеч В.И., Рисованный С.И., Рисованная О.Н. Введение в лазерную стоматологию. – Краснодар, 2004. – 121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Мороз Б.Т., Салова А.В., Перькова Н.И., Рехачев В.М., Ермилов Д.А., Маслов В.В. Основы современной эндодонтиии // Учебное пособие для врачей. –СПб, 1999. – 69 с. 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Макеева И.М. Восстановление зубов светоотверждаемыми композитными материалами. – М.:ОАО Стоматология, 1997. – 71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Муравянникова Ж.Г. Основы стоматологической физиотерапии. – Ростов-на-Дону: Феникс, 2002. – 314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Николаев А.И., Цепов Л.М. Практическая терапевтическая стоматология. -  М.: МЕДпресс-информ, 2004. -  542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Николишин А.Н.  Современная эндодонтия практического врача. -  Полтава, 2003. – 168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Овруцкий Г.Д., Лившиц Ю.Н., Лукиных Л.М. Неоперативное лечение околокорневых кист челюстей. – М.: Медицина, 1999. – 106 с. 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Пастухов О.Г., Шевтелович Т.К.,  Ермошенко Л.С., Макаров Х.А. Физиотерапия в стоматологии // Учебно-методическое пособие для студентов стоматологического факультета и врачей-стоматологов. -  Краснодар: КГМА, 2002. – 102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Рабухина Н.А., Аржанцев А.П., Рентгенодиагностика в стоматологии. – М.:МИА, 1999. – 434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Радлинский В. Н., Радлинская С. В. Современные технологии реставрации зубов. – Полтава. – 59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Садовский В.В. Депофорез. – М.: Медицинская книга, 2003. – 45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Салова А.В., Рехачев В.М. Особенности реставрации в стоматологии. - М.:  Человек, 2003. – 124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Самусев Р.П., Дмитриенко С.В., Краюшкин А.И. Основы клинической морфологии зубов. – М.: Оникс 21 век. Мир и образование, 2002. – 361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Скрипникова Т.П.  Клиническая эндодонтия. Воспаление пульпы и периодонта. - Ростов-на-Дону, 2002.- 179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Скрипникова Т.П., Югов В.К., Просандеева Г.Ф., Скрипников П.Н.  Клиническая эндодонтия. Рентгенологические признаки заболеваний пульпы и периодонта.  Полтава: Легат, 1999. – 197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Терапевтическая стоматология. Под ред. Боровского Е.В. - М.: Медицина, 2001. – 735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Терапевтическая стоматология. Под ред. Дмитриевой Л А. - М.: Медпрессинформ, 2003. – 437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Терапевтическая стоматология: Учебник / под ред. Ю. М. Максимовского. – М.: Медицина, 2002. – 640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Усевич Т.Л. Терапевтическая стоматология.  – Ростов-на-Дону: Феникс, 2003. – 384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Хельвиг Э., Климек Й., Аттин Т. Терапевтическая стоматология. Под ред. А. М. Политун, Н. И. Смоляр. Пер. с нем. – Львов: ГалДент, 1999. – 128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ХоменкоЛ.А., Биденко Н.В., Остапко Е.И., Шматко В.И. Современные средства профилактики заболеваний полости рта. – Киев: Клиника плюс, 2001. – 175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ХоменкоЛ.А., Биденко Н.В. Практическая эндодонтия: инструменты, материалы и методы. – М.: Книга плюс, 1999. – 128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Царёв В. Н., Ушаков Р. В. Антимикробная терапия в стоматологии. - М.: ММА. – 2004. – 143с.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Царёв В. Н., Ушаков Р. В. Местное антимикробное лечение в стоматологии. – М.: ММА. – 2004. – 134с.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Цепов Л.М., Клименко И. И., Тургенева Л. Б., Николаев А.И. Физиотерапия стоматологических заболеваний: Учебное пособие. – Смоленск: СГМА, 1997. – 170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Царинский М.М.  Терапевтическая стоматология - Москва- Ростов-на-Дону : МарТ, 2004. – 158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Шумский А. В., Поздний А. Ю. Эндодонтия в вопросах и ответах. – Самара: Самарский мед. институт «РЕАВИЗ», 2003. – 207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Чиликин В. Н. Новейшие технологии в эстетической стоматологии. – М.: Мед. пресс информ, 2004. – 96 с.</w:t>
      </w:r>
    </w:p>
    <w:p w:rsidR="00D63075" w:rsidRDefault="0013063A">
      <w:pPr>
        <w:numPr>
          <w:ilvl w:val="0"/>
          <w:numId w:val="9"/>
        </w:numPr>
        <w:tabs>
          <w:tab w:val="clear" w:pos="900"/>
          <w:tab w:val="num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Яснецов В.В., Ефремова Г.Н. Лекарственные препараты, применяемые в стоматологии. – М.:Гэотар Мед, 2004. – 334 с.       </w:t>
      </w: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tabs>
          <w:tab w:val="num" w:pos="720"/>
        </w:tabs>
        <w:ind w:left="720" w:hanging="720"/>
      </w:pPr>
    </w:p>
    <w:p w:rsidR="00D63075" w:rsidRDefault="00D63075">
      <w:pPr>
        <w:jc w:val="both"/>
        <w:rPr>
          <w:b/>
          <w:spacing w:val="60"/>
        </w:rPr>
      </w:pPr>
    </w:p>
    <w:p w:rsidR="00D63075" w:rsidRDefault="00D63075">
      <w:pPr>
        <w:jc w:val="both"/>
        <w:rPr>
          <w:b/>
          <w:spacing w:val="60"/>
        </w:rPr>
      </w:pPr>
    </w:p>
    <w:p w:rsidR="00D63075" w:rsidRDefault="00D63075">
      <w:pPr>
        <w:jc w:val="both"/>
        <w:rPr>
          <w:b/>
          <w:spacing w:val="60"/>
        </w:rPr>
      </w:pPr>
    </w:p>
    <w:p w:rsidR="00D63075" w:rsidRDefault="00D63075">
      <w:pPr>
        <w:jc w:val="both"/>
        <w:rPr>
          <w:b/>
          <w:spacing w:val="60"/>
        </w:rPr>
      </w:pPr>
    </w:p>
    <w:p w:rsidR="00D63075" w:rsidRDefault="00D63075">
      <w:pPr>
        <w:jc w:val="both"/>
        <w:rPr>
          <w:b/>
          <w:spacing w:val="60"/>
        </w:rPr>
      </w:pPr>
    </w:p>
    <w:p w:rsidR="00D63075" w:rsidRDefault="0013063A">
      <w:pPr>
        <w:jc w:val="center"/>
        <w:rPr>
          <w:b/>
          <w:spacing w:val="60"/>
        </w:rPr>
      </w:pPr>
      <w:r>
        <w:rPr>
          <w:b/>
          <w:spacing w:val="60"/>
        </w:rPr>
        <w:t>Отчет</w:t>
      </w:r>
    </w:p>
    <w:p w:rsidR="00D63075" w:rsidRDefault="00D63075">
      <w:pPr>
        <w:jc w:val="center"/>
        <w:rPr>
          <w:b/>
          <w:spacing w:val="60"/>
        </w:rPr>
      </w:pPr>
    </w:p>
    <w:p w:rsidR="00D63075" w:rsidRDefault="00D63075">
      <w:pPr>
        <w:jc w:val="center"/>
        <w:rPr>
          <w:b/>
          <w:spacing w:val="60"/>
        </w:rPr>
      </w:pPr>
    </w:p>
    <w:p w:rsidR="00D63075" w:rsidRDefault="0013063A">
      <w:pPr>
        <w:spacing w:line="360" w:lineRule="auto"/>
        <w:jc w:val="both"/>
      </w:pPr>
      <w:r>
        <w:t>студента (Ф., И., О.) ___________________________________________________________</w:t>
      </w:r>
    </w:p>
    <w:p w:rsidR="00D63075" w:rsidRDefault="0013063A">
      <w:pPr>
        <w:spacing w:line="360" w:lineRule="auto"/>
        <w:jc w:val="both"/>
      </w:pPr>
      <w:r>
        <w:t>3 курса, стоматологического факультета, _______ группы</w:t>
      </w:r>
    </w:p>
    <w:p w:rsidR="00D63075" w:rsidRDefault="0013063A">
      <w:pPr>
        <w:spacing w:line="360" w:lineRule="auto"/>
        <w:jc w:val="both"/>
      </w:pPr>
      <w:r>
        <w:t xml:space="preserve">о проделанной работе во время прохождения производственной практики по терапевтической стоматологии. </w:t>
      </w:r>
    </w:p>
    <w:p w:rsidR="00D63075" w:rsidRDefault="0013063A">
      <w:pPr>
        <w:spacing w:line="360" w:lineRule="auto"/>
        <w:jc w:val="both"/>
      </w:pPr>
      <w:r>
        <w:t>Сроки прохождения практики _________________________</w:t>
      </w:r>
    </w:p>
    <w:p w:rsidR="00D63075" w:rsidRDefault="00D63075">
      <w:pPr>
        <w:jc w:val="center"/>
        <w:rPr>
          <w:b/>
          <w:spacing w:val="60"/>
        </w:rPr>
      </w:pPr>
    </w:p>
    <w:tbl>
      <w:tblPr>
        <w:tblpPr w:leftFromText="180" w:rightFromText="180" w:vertAnchor="page" w:horzAnchor="margin" w:tblpY="38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0"/>
        <w:gridCol w:w="1755"/>
        <w:gridCol w:w="2086"/>
      </w:tblGrid>
      <w:tr w:rsidR="00D63075">
        <w:trPr>
          <w:cantSplit/>
          <w:trHeight w:val="346"/>
        </w:trPr>
        <w:tc>
          <w:tcPr>
            <w:tcW w:w="2993" w:type="pct"/>
            <w:vMerge w:val="restart"/>
            <w:vAlign w:val="center"/>
          </w:tcPr>
          <w:p w:rsidR="00D63075" w:rsidRDefault="0013063A">
            <w:pPr>
              <w:pStyle w:val="5"/>
              <w:spacing w:line="360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Характер   работы</w:t>
            </w:r>
          </w:p>
        </w:tc>
        <w:tc>
          <w:tcPr>
            <w:tcW w:w="2007" w:type="pct"/>
            <w:gridSpan w:val="2"/>
            <w:vAlign w:val="center"/>
          </w:tcPr>
          <w:p w:rsidR="00D63075" w:rsidRDefault="0013063A">
            <w:pPr>
              <w:pStyle w:val="5"/>
              <w:spacing w:line="360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Выполнено</w:t>
            </w:r>
          </w:p>
        </w:tc>
      </w:tr>
      <w:tr w:rsidR="00D63075">
        <w:trPr>
          <w:cantSplit/>
          <w:trHeight w:val="408"/>
        </w:trPr>
        <w:tc>
          <w:tcPr>
            <w:tcW w:w="2993" w:type="pct"/>
            <w:vMerge/>
            <w:vAlign w:val="center"/>
          </w:tcPr>
          <w:p w:rsidR="00D63075" w:rsidRDefault="00D63075">
            <w:pPr>
              <w:pStyle w:val="5"/>
              <w:spacing w:line="360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917" w:type="pct"/>
            <w:vAlign w:val="center"/>
          </w:tcPr>
          <w:p w:rsidR="00D63075" w:rsidRDefault="0013063A">
            <w:pPr>
              <w:pStyle w:val="5"/>
              <w:spacing w:line="360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 плану</w:t>
            </w:r>
          </w:p>
        </w:tc>
        <w:tc>
          <w:tcPr>
            <w:tcW w:w="1090" w:type="pct"/>
            <w:vAlign w:val="center"/>
          </w:tcPr>
          <w:p w:rsidR="00D63075" w:rsidRDefault="0013063A">
            <w:pPr>
              <w:pStyle w:val="5"/>
              <w:spacing w:line="360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фактически</w:t>
            </w:r>
          </w:p>
        </w:tc>
      </w:tr>
      <w:tr w:rsidR="00D63075">
        <w:tc>
          <w:tcPr>
            <w:tcW w:w="2993" w:type="pct"/>
          </w:tcPr>
          <w:p w:rsidR="00D63075" w:rsidRDefault="0013063A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after="0" w:line="360" w:lineRule="auto"/>
              <w:ind w:hanging="720"/>
              <w:jc w:val="both"/>
            </w:pPr>
            <w:r>
              <w:t xml:space="preserve">Рабочих дней. 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center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Принято всего больных.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ind w:left="927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Из них первичных.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Санировано больных.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Всего наложено пломб.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1"/>
                <w:numId w:val="10"/>
              </w:numPr>
              <w:tabs>
                <w:tab w:val="clear" w:pos="1440"/>
              </w:tabs>
              <w:spacing w:line="360" w:lineRule="auto"/>
              <w:ind w:left="540"/>
              <w:jc w:val="both"/>
            </w:pPr>
            <w:r>
              <w:t>По поводу некариозных поражений.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1"/>
                <w:numId w:val="10"/>
              </w:numPr>
              <w:tabs>
                <w:tab w:val="clear" w:pos="1440"/>
              </w:tabs>
              <w:spacing w:line="360" w:lineRule="auto"/>
              <w:ind w:left="540"/>
              <w:jc w:val="both"/>
            </w:pPr>
            <w:r>
              <w:t>Количество пломб при  лечение кариеса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1"/>
                <w:numId w:val="10"/>
              </w:numPr>
              <w:tabs>
                <w:tab w:val="clear" w:pos="1440"/>
              </w:tabs>
              <w:spacing w:line="360" w:lineRule="auto"/>
              <w:ind w:left="540"/>
              <w:jc w:val="both"/>
            </w:pPr>
            <w:r>
              <w:t xml:space="preserve">Количество пломб при лечении пульпита          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1"/>
                <w:numId w:val="10"/>
              </w:numPr>
              <w:tabs>
                <w:tab w:val="clear" w:pos="1440"/>
              </w:tabs>
              <w:spacing w:line="360" w:lineRule="auto"/>
              <w:ind w:left="540"/>
              <w:jc w:val="both"/>
            </w:pPr>
            <w:r>
              <w:t>Количество пломб при  лечение периодонтита.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Проведено сеансов флюоризации.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Проведено местной анестезий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Проведено ЭОД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Проведено сеансов серебрения зубных тканей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Проведено сеансов реминерализующей терапии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Наложено изолирующих, лечебных прокладок.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Вскрыто полостей зуба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Ампутация пульпы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Экстирпация пульпы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Инструментальная обработка каналов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Медикаментозная обработка каналов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Внутриканальная физиотерапия (электрофорез).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Всего запломбировано корневых каналов.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Удалено зубных отложений (количество зубов)</w:t>
            </w:r>
          </w:p>
        </w:tc>
        <w:tc>
          <w:tcPr>
            <w:tcW w:w="917" w:type="pct"/>
            <w:vAlign w:val="center"/>
          </w:tcPr>
          <w:p w:rsidR="00D63075" w:rsidRDefault="0013063A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  <w:tr w:rsidR="00D63075">
        <w:tc>
          <w:tcPr>
            <w:tcW w:w="2993" w:type="pct"/>
          </w:tcPr>
          <w:p w:rsidR="00D63075" w:rsidRDefault="0013063A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spacing w:line="360" w:lineRule="auto"/>
              <w:ind w:hanging="720"/>
              <w:jc w:val="both"/>
            </w:pPr>
            <w:r>
              <w:t>Выработано трудовых единиц.</w:t>
            </w:r>
          </w:p>
        </w:tc>
        <w:tc>
          <w:tcPr>
            <w:tcW w:w="917" w:type="pct"/>
          </w:tcPr>
          <w:p w:rsidR="00D63075" w:rsidRDefault="0013063A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090" w:type="pct"/>
          </w:tcPr>
          <w:p w:rsidR="00D63075" w:rsidRDefault="00D63075">
            <w:pPr>
              <w:spacing w:line="360" w:lineRule="auto"/>
              <w:jc w:val="both"/>
            </w:pPr>
          </w:p>
        </w:tc>
      </w:tr>
    </w:tbl>
    <w:p w:rsidR="00D63075" w:rsidRDefault="00D63075">
      <w:pPr>
        <w:jc w:val="center"/>
        <w:rPr>
          <w:b/>
          <w:spacing w:val="60"/>
        </w:rPr>
      </w:pPr>
    </w:p>
    <w:p w:rsidR="00D63075" w:rsidRDefault="00D63075">
      <w:pPr>
        <w:jc w:val="center"/>
        <w:rPr>
          <w:b/>
          <w:spacing w:val="60"/>
        </w:rPr>
      </w:pPr>
    </w:p>
    <w:p w:rsidR="00D63075" w:rsidRDefault="00D63075">
      <w:pPr>
        <w:spacing w:line="360" w:lineRule="auto"/>
        <w:jc w:val="both"/>
      </w:pPr>
    </w:p>
    <w:p w:rsidR="00D63075" w:rsidRDefault="00D63075"/>
    <w:p w:rsidR="00D63075" w:rsidRDefault="00D63075"/>
    <w:p w:rsidR="00D63075" w:rsidRDefault="00D63075"/>
    <w:p w:rsidR="00D63075" w:rsidRDefault="00D63075"/>
    <w:p w:rsidR="00D63075" w:rsidRDefault="0013063A">
      <w:pPr>
        <w:tabs>
          <w:tab w:val="left" w:pos="2065"/>
        </w:tabs>
      </w:pPr>
      <w:r>
        <w:tab/>
      </w:r>
    </w:p>
    <w:p w:rsidR="00D63075" w:rsidRDefault="00D63075">
      <w:pPr>
        <w:tabs>
          <w:tab w:val="left" w:pos="2065"/>
        </w:tabs>
      </w:pPr>
    </w:p>
    <w:p w:rsidR="00D63075" w:rsidRDefault="00D63075">
      <w:pPr>
        <w:tabs>
          <w:tab w:val="left" w:pos="2065"/>
        </w:tabs>
      </w:pPr>
    </w:p>
    <w:p w:rsidR="00D63075" w:rsidRDefault="00D63075">
      <w:pPr>
        <w:jc w:val="both"/>
      </w:pPr>
    </w:p>
    <w:p w:rsidR="00D63075" w:rsidRDefault="0013063A">
      <w:pPr>
        <w:jc w:val="center"/>
        <w:rPr>
          <w:b/>
        </w:rPr>
      </w:pPr>
      <w:r>
        <w:rPr>
          <w:b/>
        </w:rPr>
        <w:t>Характеристика студента.</w:t>
      </w:r>
    </w:p>
    <w:p w:rsidR="00D63075" w:rsidRDefault="00D63075">
      <w:pPr>
        <w:jc w:val="both"/>
      </w:pPr>
    </w:p>
    <w:p w:rsidR="00D63075" w:rsidRDefault="0013063A">
      <w:pPr>
        <w:pStyle w:val="20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075" w:rsidRDefault="00D63075">
      <w:pPr>
        <w:spacing w:line="360" w:lineRule="auto"/>
        <w:jc w:val="both"/>
      </w:pPr>
    </w:p>
    <w:p w:rsidR="00D63075" w:rsidRDefault="00D63075">
      <w:pPr>
        <w:jc w:val="both"/>
      </w:pPr>
    </w:p>
    <w:p w:rsidR="00D63075" w:rsidRDefault="0013063A">
      <w:pPr>
        <w:spacing w:line="360" w:lineRule="auto"/>
        <w:jc w:val="both"/>
      </w:pPr>
      <w:r>
        <w:t>Подпись куратора – руководителя         ___________________________</w:t>
      </w:r>
    </w:p>
    <w:p w:rsidR="00D63075" w:rsidRDefault="0013063A">
      <w:pPr>
        <w:tabs>
          <w:tab w:val="left" w:pos="2535"/>
        </w:tabs>
        <w:spacing w:line="360" w:lineRule="auto"/>
        <w:jc w:val="both"/>
      </w:pPr>
      <w:r>
        <w:t>Подпись главного врача</w:t>
      </w:r>
      <w:r>
        <w:tab/>
        <w:t xml:space="preserve">                 ___________________________</w:t>
      </w:r>
    </w:p>
    <w:p w:rsidR="00D63075" w:rsidRDefault="0013063A">
      <w:pPr>
        <w:spacing w:line="360" w:lineRule="auto"/>
        <w:jc w:val="both"/>
      </w:pPr>
      <w:r>
        <w:t>Подпись ассистента – руководителя      ___________________________</w:t>
      </w:r>
    </w:p>
    <w:p w:rsidR="00D63075" w:rsidRDefault="00D63075">
      <w:pPr>
        <w:jc w:val="both"/>
      </w:pPr>
    </w:p>
    <w:p w:rsidR="00D63075" w:rsidRDefault="0013063A">
      <w:pPr>
        <w:jc w:val="both"/>
      </w:pPr>
      <w:r>
        <w:t>Экзаменационная оценка по практике                 _________                                   __________________________</w:t>
      </w:r>
    </w:p>
    <w:p w:rsidR="00D63075" w:rsidRDefault="0013063A">
      <w:pPr>
        <w:spacing w:line="120" w:lineRule="exact"/>
        <w:jc w:val="both"/>
        <w:rPr>
          <w:sz w:val="16"/>
          <w:szCs w:val="16"/>
        </w:rPr>
      </w:pPr>
      <w:r>
        <w:rPr>
          <w:sz w:val="16"/>
          <w:szCs w:val="16"/>
        </w:rPr>
        <w:t>(выставляется экзаменатором, сотрудником                             (оценка)                                                      (роспись, фамилия имя отчество)</w:t>
      </w:r>
    </w:p>
    <w:p w:rsidR="00D63075" w:rsidRDefault="0013063A">
      <w:pPr>
        <w:spacing w:line="12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кафедры терапевтической стоматологии)</w:t>
      </w:r>
    </w:p>
    <w:p w:rsidR="00D63075" w:rsidRDefault="00D63075">
      <w:pPr>
        <w:jc w:val="both"/>
      </w:pPr>
    </w:p>
    <w:p w:rsidR="00D63075" w:rsidRDefault="00D63075">
      <w:pPr>
        <w:spacing w:line="360" w:lineRule="auto"/>
        <w:jc w:val="both"/>
      </w:pPr>
    </w:p>
    <w:p w:rsidR="00D63075" w:rsidRDefault="00D63075">
      <w:pPr>
        <w:jc w:val="both"/>
      </w:pPr>
    </w:p>
    <w:p w:rsidR="00D63075" w:rsidRDefault="0013063A">
      <w:pPr>
        <w:jc w:val="both"/>
      </w:pPr>
      <w:r>
        <w:t xml:space="preserve">                                                   </w:t>
      </w:r>
    </w:p>
    <w:p w:rsidR="00D63075" w:rsidRDefault="0013063A">
      <w:pPr>
        <w:jc w:val="both"/>
      </w:pPr>
      <w:r>
        <w:t xml:space="preserve">                                                                                  М.п. учреждения</w:t>
      </w:r>
    </w:p>
    <w:p w:rsidR="00D63075" w:rsidRDefault="00D63075">
      <w:pPr>
        <w:jc w:val="both"/>
      </w:pPr>
    </w:p>
    <w:p w:rsidR="00D63075" w:rsidRDefault="00D63075">
      <w:pPr>
        <w:jc w:val="both"/>
      </w:pPr>
    </w:p>
    <w:p w:rsidR="00D63075" w:rsidRDefault="00D63075">
      <w:pPr>
        <w:jc w:val="both"/>
      </w:pPr>
    </w:p>
    <w:p w:rsidR="00D63075" w:rsidRDefault="0013063A">
      <w:pPr>
        <w:jc w:val="both"/>
      </w:pPr>
      <w:r>
        <w:t xml:space="preserve">                                                                                                                                    *____* __________ 201_  г.</w:t>
      </w:r>
    </w:p>
    <w:p w:rsidR="00D63075" w:rsidRDefault="00D63075">
      <w:pPr>
        <w:jc w:val="both"/>
      </w:pPr>
    </w:p>
    <w:p w:rsidR="00D63075" w:rsidRDefault="00D63075">
      <w:pPr>
        <w:jc w:val="both"/>
      </w:pPr>
    </w:p>
    <w:p w:rsidR="00D63075" w:rsidRDefault="00D63075">
      <w:pPr>
        <w:pStyle w:val="a4"/>
        <w:ind w:hanging="426"/>
        <w:jc w:val="center"/>
        <w:rPr>
          <w:sz w:val="16"/>
          <w:szCs w:val="16"/>
        </w:rPr>
      </w:pPr>
    </w:p>
    <w:p w:rsidR="00D63075" w:rsidRDefault="00D63075">
      <w:pPr>
        <w:tabs>
          <w:tab w:val="left" w:pos="2065"/>
        </w:tabs>
      </w:pPr>
    </w:p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/>
    <w:p w:rsidR="00D63075" w:rsidRDefault="00D63075">
      <w:bookmarkStart w:id="0" w:name="_GoBack"/>
      <w:bookmarkEnd w:id="0"/>
    </w:p>
    <w:sectPr w:rsidR="00D6307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75" w:rsidRDefault="0013063A">
      <w:r>
        <w:separator/>
      </w:r>
    </w:p>
  </w:endnote>
  <w:endnote w:type="continuationSeparator" w:id="0">
    <w:p w:rsidR="00D63075" w:rsidRDefault="0013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75" w:rsidRDefault="0013063A">
      <w:r>
        <w:separator/>
      </w:r>
    </w:p>
  </w:footnote>
  <w:footnote w:type="continuationSeparator" w:id="0">
    <w:p w:rsidR="00D63075" w:rsidRDefault="00130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75" w:rsidRDefault="001306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3075" w:rsidRDefault="00D6307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75" w:rsidRDefault="001306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D63075" w:rsidRDefault="00D6307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D3D52"/>
    <w:multiLevelType w:val="singleLevel"/>
    <w:tmpl w:val="A5D0C97E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</w:abstractNum>
  <w:abstractNum w:abstractNumId="1">
    <w:nsid w:val="19976DD9"/>
    <w:multiLevelType w:val="singleLevel"/>
    <w:tmpl w:val="6E006964"/>
    <w:lvl w:ilvl="0">
      <w:start w:val="1"/>
      <w:numFmt w:val="decimal"/>
      <w:lvlText w:val="%1."/>
      <w:lvlJc w:val="left"/>
      <w:pPr>
        <w:tabs>
          <w:tab w:val="num" w:pos="-270"/>
        </w:tabs>
        <w:ind w:left="0" w:firstLine="0"/>
      </w:pPr>
      <w:rPr>
        <w:rFonts w:hint="default"/>
      </w:rPr>
    </w:lvl>
  </w:abstractNum>
  <w:abstractNum w:abstractNumId="2">
    <w:nsid w:val="276C1E86"/>
    <w:multiLevelType w:val="hybridMultilevel"/>
    <w:tmpl w:val="50C29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A4E08"/>
    <w:multiLevelType w:val="hybridMultilevel"/>
    <w:tmpl w:val="79460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E5632"/>
    <w:multiLevelType w:val="singleLevel"/>
    <w:tmpl w:val="DB3ACDFE"/>
    <w:lvl w:ilvl="0">
      <w:start w:val="4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5">
    <w:nsid w:val="3F751AEA"/>
    <w:multiLevelType w:val="hybridMultilevel"/>
    <w:tmpl w:val="7012C354"/>
    <w:lvl w:ilvl="0" w:tplc="F3C22416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A86FD6"/>
    <w:multiLevelType w:val="singleLevel"/>
    <w:tmpl w:val="64BE2C84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</w:abstractNum>
  <w:abstractNum w:abstractNumId="7">
    <w:nsid w:val="47A5571B"/>
    <w:multiLevelType w:val="hybridMultilevel"/>
    <w:tmpl w:val="F6DAB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E54FA5"/>
    <w:multiLevelType w:val="hybridMultilevel"/>
    <w:tmpl w:val="87983A8A"/>
    <w:lvl w:ilvl="0" w:tplc="775C67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426CE2"/>
    <w:multiLevelType w:val="hybridMultilevel"/>
    <w:tmpl w:val="ACF26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FF5517"/>
    <w:multiLevelType w:val="hybridMultilevel"/>
    <w:tmpl w:val="262820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C6203E6"/>
    <w:multiLevelType w:val="hybridMultilevel"/>
    <w:tmpl w:val="7122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871B32"/>
    <w:multiLevelType w:val="hybridMultilevel"/>
    <w:tmpl w:val="2C40FC76"/>
    <w:lvl w:ilvl="0" w:tplc="BD804B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1652C4"/>
    <w:multiLevelType w:val="hybridMultilevel"/>
    <w:tmpl w:val="F472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63A"/>
    <w:rsid w:val="0013063A"/>
    <w:rsid w:val="00A3395A"/>
    <w:rsid w:val="00D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65A8C-2879-4FA4-AE68-F7B64BC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ind w:left="426" w:hanging="99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line="480" w:lineRule="auto"/>
      <w:jc w:val="center"/>
      <w:outlineLvl w:val="5"/>
    </w:pPr>
    <w:rPr>
      <w:b/>
      <w:caps/>
      <w:sz w:val="24"/>
      <w:szCs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426" w:hanging="993"/>
      <w:jc w:val="center"/>
    </w:pPr>
    <w:rPr>
      <w:sz w:val="28"/>
    </w:rPr>
  </w:style>
  <w:style w:type="paragraph" w:styleId="a4">
    <w:name w:val="Body Text Indent"/>
    <w:basedOn w:val="a"/>
    <w:semiHidden/>
    <w:pPr>
      <w:ind w:left="426" w:hanging="993"/>
      <w:jc w:val="both"/>
    </w:pPr>
    <w:rPr>
      <w:sz w:val="28"/>
    </w:rPr>
  </w:style>
  <w:style w:type="paragraph" w:styleId="a5">
    <w:name w:val="Body Text"/>
    <w:basedOn w:val="a"/>
    <w:semiHidden/>
    <w:pPr>
      <w:spacing w:after="120"/>
    </w:pPr>
  </w:style>
  <w:style w:type="paragraph" w:styleId="20">
    <w:name w:val="Body Text 2"/>
    <w:basedOn w:val="a"/>
    <w:semiHidden/>
    <w:pPr>
      <w:spacing w:after="120" w:line="480" w:lineRule="auto"/>
    </w:p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РФ</vt:lpstr>
    </vt:vector>
  </TitlesOfParts>
  <Company/>
  <LinksUpToDate>false</LinksUpToDate>
  <CharactersWithSpaces>21561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РФ</dc:title>
  <dc:subject/>
  <dc:creator>Жанна</dc:creator>
  <cp:keywords/>
  <cp:lastModifiedBy>Irina</cp:lastModifiedBy>
  <cp:revision>2</cp:revision>
  <dcterms:created xsi:type="dcterms:W3CDTF">2014-09-02T07:55:00Z</dcterms:created>
  <dcterms:modified xsi:type="dcterms:W3CDTF">2014-09-02T07:55:00Z</dcterms:modified>
</cp:coreProperties>
</file>