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62" w:rsidRDefault="00701CA3">
      <w:pPr>
        <w:pStyle w:val="1"/>
        <w:jc w:val="center"/>
      </w:pPr>
      <w:r>
        <w:t>Супярэчлiвасць характару Тулягi у камедыi Кандрата Крапiвы Хто смяецца апошнiм.</w:t>
      </w:r>
    </w:p>
    <w:p w:rsidR="00076D62" w:rsidRDefault="00701CA3">
      <w:r>
        <w:t>У камедыi Кандрат Крапiва (К.К.) ставiць i вырашае праблему духоунага выпрамлення i аднаулення чалавека ва умовах сацыяльнага грамадства на вобразе Тулягi. Драматург паказвае, што Туляга -- чалавек крыштальнай сумленнасцi, але вялiкi баязлiвец. Калi Гарлахвацкi перыядычна запалохваючы i шантажыруючы, спрабуе схiлiць на несумленны шлях Тулягу, ен адважваецца зауважыць нахабнiку, што пiсаць навуковую працу для iншых -- учынак несумленны, дрэнны. I няхай сабе пярэчанне Тулягi вельмi нясмелае, але сам факт, што да смерцi запалоханны чалавек усе ж адважваецца на гэта, з'яуляецца сведчаннем яго высакароднасцi, маральнай чысцiнi. Бессаромнасць Гарлахвацкага вельмi узрушыла i абурыла Тулягу, але ен пакуль што не адважваецца каму-небудзь расказаць усе, бо не упэунены у сваей праваце. К. знарок ставiць Тулягу у недарэчныя, смешныя сiтуацыi, каб найбольш моцна ударыць па баязлiвасцi Тулягi. Туляга лiчыць свае становiшча трагiчным, з якога няма выйсця, i трацiць спакой i сон. Гэта усе можна прасачыць у сцене, дзе Туляга з рознымi агаворкамi расказвае Левановiчу пра усе сваi няшчасцi. Адчуушы сяброускую падтрымку Веры, Чарнавуса i iншых супрацоунiкау iнсцiтута, Туляга пачынае разумець безпадстаунасць свайго страху. Ен узяуся пiсаць для Гарлахвацкага працу пад выглядам таго бездапаможнага запалоханага Тулягi, якiм дырэктар яго бачыу. Але пры гэтым думае: "Цяпер жа я табе напiшу навуковую працу! Насмяяуся ты з мяне, абняславiу перад людзьмi, пасмяюся ж i я з табе". У яго нараджаецца вялiкi гнеу да праудзiсвета, нахабнiка i кар'ерыста, рашучасць абавязкова яго выкрыць, адпомсцiць за тое зняважанне, крыуду, якiя цярпеу Туляга ад дырэктара. У канцы п'есы адбываецца духоунае аднауленне i перараджэнне Тулягi, яго радасць, гордасць ад здзейсненага i поунае выкрыцце невуцтва Гарлахвацкага. Туляга канчаткова пераадольвае сваю безгрунтоуную баязлiвасць i становiцца нармальным чалавекам, гатовым змагацца з такiмi людзьмi, як Гарлахвацкi. Нямала паздзеквауся Гарлахв. з Тулягi i iншых вучоных. Цяпер яны смяюцца з Гарлахвацкага апошнiмi. У гэтым сэнс назвы твора.</w:t>
      </w:r>
      <w:bookmarkStart w:id="0" w:name="_GoBack"/>
      <w:bookmarkEnd w:id="0"/>
    </w:p>
    <w:sectPr w:rsidR="00076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CA3"/>
    <w:rsid w:val="00076D62"/>
    <w:rsid w:val="00701CA3"/>
    <w:rsid w:val="00B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FE13-F83A-43C0-A762-56182306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>diakov.net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Супярэчлiвасць характару Тулягi у камедыi Кандрата Крапiвы Хто смяецца апошнiм.</dc:title>
  <dc:subject/>
  <dc:creator>Irina</dc:creator>
  <cp:keywords/>
  <dc:description/>
  <cp:lastModifiedBy>Irina</cp:lastModifiedBy>
  <cp:revision>2</cp:revision>
  <dcterms:created xsi:type="dcterms:W3CDTF">2014-07-12T22:52:00Z</dcterms:created>
  <dcterms:modified xsi:type="dcterms:W3CDTF">2014-07-12T22:52:00Z</dcterms:modified>
</cp:coreProperties>
</file>