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C9" w:rsidRDefault="00486CC9" w:rsidP="00EC50EA">
      <w:pPr>
        <w:pStyle w:val="1"/>
        <w:spacing w:line="312" w:lineRule="auto"/>
        <w:jc w:val="left"/>
        <w:rPr>
          <w:spacing w:val="2"/>
          <w:sz w:val="24"/>
          <w:szCs w:val="24"/>
        </w:rPr>
      </w:pPr>
    </w:p>
    <w:p w:rsidR="00EC50EA" w:rsidRPr="000678B2" w:rsidRDefault="00EC50EA" w:rsidP="00EC50EA">
      <w:pPr>
        <w:pStyle w:val="1"/>
        <w:spacing w:line="312" w:lineRule="auto"/>
        <w:jc w:val="left"/>
        <w:rPr>
          <w:spacing w:val="2"/>
          <w:sz w:val="24"/>
          <w:szCs w:val="24"/>
        </w:rPr>
      </w:pPr>
      <w:r w:rsidRPr="000678B2">
        <w:rPr>
          <w:spacing w:val="2"/>
          <w:sz w:val="24"/>
          <w:szCs w:val="24"/>
        </w:rPr>
        <w:t>Кодекс профессиональной этики адвоката</w:t>
      </w:r>
    </w:p>
    <w:p w:rsidR="00EC50EA" w:rsidRPr="000678B2" w:rsidRDefault="00EC50EA" w:rsidP="00EC50EA">
      <w:pPr>
        <w:pStyle w:val="a3"/>
        <w:spacing w:line="312" w:lineRule="auto"/>
        <w:rPr>
          <w:color w:val="000000"/>
          <w:spacing w:val="2"/>
        </w:rPr>
      </w:pPr>
      <w:r w:rsidRPr="000678B2">
        <w:rPr>
          <w:color w:val="000000"/>
          <w:spacing w:val="2"/>
        </w:rPr>
        <w:t>Принят первым Всероссийским съездом адвокатов 31 января 2003 года</w:t>
      </w:r>
      <w:r w:rsidRPr="000678B2">
        <w:rPr>
          <w:color w:val="000000"/>
          <w:spacing w:val="2"/>
        </w:rPr>
        <w:br/>
        <w:t>(с изменениями и дополнениями, утвержденными II Всероссийским съездом адвокатов 08.04.2005г; III Всероссийским съездом адвокатов 05.04.2007 г.)</w:t>
      </w:r>
    </w:p>
    <w:p w:rsidR="00EC50EA" w:rsidRPr="000678B2" w:rsidRDefault="00EC50EA" w:rsidP="00EC50EA">
      <w:pPr>
        <w:pStyle w:val="a3"/>
        <w:spacing w:line="312" w:lineRule="auto"/>
        <w:rPr>
          <w:color w:val="000000"/>
          <w:spacing w:val="2"/>
        </w:rPr>
      </w:pPr>
      <w:r w:rsidRPr="000678B2">
        <w:rPr>
          <w:color w:val="000000"/>
          <w:spacing w:val="2"/>
        </w:rPr>
        <w:t>Адвокаты Российской Федерации в соответствии с требованиями, предусмотренными Федеральным законом «Об адвокатской деятельности и адвокатуре в Российской Федерации», в целях поддержания профессиональной чести, развития традиций российской (присяжной) адвокатуры и, сознавая нравственную ответственность перед обществом,  принимают настоящий Кодекс профессиональной этики адвоката.</w:t>
      </w:r>
    </w:p>
    <w:p w:rsidR="00EC50EA" w:rsidRPr="000678B2" w:rsidRDefault="00EC50EA" w:rsidP="00EC50EA">
      <w:pPr>
        <w:pStyle w:val="a3"/>
        <w:spacing w:line="312" w:lineRule="auto"/>
        <w:rPr>
          <w:color w:val="000000"/>
          <w:spacing w:val="2"/>
        </w:rPr>
      </w:pPr>
      <w:r w:rsidRPr="000678B2">
        <w:rPr>
          <w:color w:val="000000"/>
          <w:spacing w:val="2"/>
        </w:rPr>
        <w:t>Существование и деятельность адвокатского сообщества невозможны без соблюдения корпоративной дисциплины и профессиональной этики, заботы адвокатов о своих чести и достоинстве, а также об авторитете адвокатуры.</w:t>
      </w:r>
    </w:p>
    <w:p w:rsidR="00EC50EA" w:rsidRPr="000678B2" w:rsidRDefault="00EC50EA" w:rsidP="00EC50EA">
      <w:pPr>
        <w:pStyle w:val="4"/>
        <w:spacing w:line="312" w:lineRule="auto"/>
        <w:rPr>
          <w:spacing w:val="2"/>
          <w:sz w:val="24"/>
          <w:szCs w:val="24"/>
        </w:rPr>
      </w:pPr>
      <w:r w:rsidRPr="000678B2">
        <w:rPr>
          <w:spacing w:val="2"/>
          <w:sz w:val="24"/>
          <w:szCs w:val="24"/>
        </w:rPr>
        <w:br/>
        <w:t>РАЗДЕЛ ПЕРВЫЙ</w:t>
      </w:r>
      <w:r w:rsidRPr="000678B2">
        <w:rPr>
          <w:spacing w:val="2"/>
          <w:sz w:val="24"/>
          <w:szCs w:val="24"/>
        </w:rPr>
        <w:br/>
        <w:t>Принципы и нормы профессионального поведения адвоката</w:t>
      </w:r>
    </w:p>
    <w:p w:rsidR="00EC50EA" w:rsidRPr="000678B2" w:rsidRDefault="00EC50EA" w:rsidP="00EC50EA">
      <w:pPr>
        <w:pStyle w:val="a3"/>
        <w:spacing w:line="312" w:lineRule="auto"/>
        <w:rPr>
          <w:color w:val="000000"/>
          <w:spacing w:val="2"/>
        </w:rPr>
      </w:pPr>
      <w:r w:rsidRPr="000678B2">
        <w:rPr>
          <w:b/>
          <w:bCs/>
          <w:color w:val="000000"/>
          <w:spacing w:val="2"/>
        </w:rPr>
        <w:t>Статья 1</w:t>
      </w:r>
    </w:p>
    <w:p w:rsidR="00EC50EA" w:rsidRPr="000678B2" w:rsidRDefault="00EC50EA" w:rsidP="00EC50EA">
      <w:pPr>
        <w:pStyle w:val="a3"/>
        <w:spacing w:line="312" w:lineRule="auto"/>
        <w:rPr>
          <w:color w:val="000000"/>
          <w:spacing w:val="2"/>
        </w:rPr>
      </w:pPr>
      <w:r w:rsidRPr="000678B2">
        <w:rPr>
          <w:color w:val="000000"/>
          <w:spacing w:val="2"/>
        </w:rPr>
        <w:t>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а также на международных стандартах и правилах адвокатской профессии.</w:t>
      </w:r>
      <w:r w:rsidRPr="000678B2">
        <w:rPr>
          <w:color w:val="000000"/>
          <w:spacing w:val="2"/>
        </w:rPr>
        <w:br/>
        <w:t>Адвокаты вправе в своей деятельности руководствоваться нормами и правилами Общего кодекса правил для адвокатов стран Европейского Сообщества постольку, поскольку эти правила не противоречат законодательству об адвокатской деятельности и адвокатуре и положениям настоящего Кодекса.</w:t>
      </w:r>
    </w:p>
    <w:p w:rsidR="00EC50EA" w:rsidRPr="000678B2" w:rsidRDefault="00EC50EA" w:rsidP="00EC50EA">
      <w:pPr>
        <w:pStyle w:val="a3"/>
        <w:spacing w:line="312" w:lineRule="auto"/>
        <w:rPr>
          <w:color w:val="000000"/>
          <w:spacing w:val="2"/>
        </w:rPr>
      </w:pPr>
      <w:r w:rsidRPr="000678B2">
        <w:rPr>
          <w:b/>
          <w:bCs/>
          <w:color w:val="000000"/>
          <w:spacing w:val="2"/>
        </w:rPr>
        <w:t>Статья 2</w:t>
      </w:r>
    </w:p>
    <w:p w:rsidR="00EC50EA" w:rsidRPr="000678B2" w:rsidRDefault="00EC50EA" w:rsidP="00EC50EA">
      <w:pPr>
        <w:pStyle w:val="a3"/>
        <w:spacing w:line="312" w:lineRule="auto"/>
        <w:rPr>
          <w:color w:val="000000"/>
          <w:spacing w:val="2"/>
        </w:rPr>
      </w:pPr>
      <w:r w:rsidRPr="000678B2">
        <w:rPr>
          <w:color w:val="000000"/>
          <w:spacing w:val="2"/>
        </w:rPr>
        <w:t>1. Настоящий Кодекс дополняет правила, установленные законодательством об адвокатской деятельности и адвокатуре.</w:t>
      </w:r>
      <w:r w:rsidRPr="000678B2">
        <w:rPr>
          <w:color w:val="000000"/>
          <w:spacing w:val="2"/>
        </w:rPr>
        <w:br/>
      </w:r>
      <w:r w:rsidRPr="000678B2">
        <w:rPr>
          <w:color w:val="000000"/>
          <w:spacing w:val="2"/>
        </w:rPr>
        <w:br/>
        <w:t>2. Никакое положение настоящего Кодекса не должно толковаться как предписывающее или допускающее совершение деяний, противоречащих требованиям законодательства об адвокатской деятельности и адвокатуре.</w:t>
      </w:r>
    </w:p>
    <w:p w:rsidR="00EC50EA" w:rsidRPr="000678B2" w:rsidRDefault="00EC50EA" w:rsidP="00EC50EA">
      <w:pPr>
        <w:pStyle w:val="a3"/>
        <w:spacing w:line="312" w:lineRule="auto"/>
        <w:rPr>
          <w:color w:val="000000"/>
          <w:spacing w:val="2"/>
        </w:rPr>
      </w:pPr>
      <w:r w:rsidRPr="000678B2">
        <w:rPr>
          <w:b/>
          <w:bCs/>
          <w:color w:val="000000"/>
          <w:spacing w:val="2"/>
        </w:rPr>
        <w:t>Статья 3</w:t>
      </w:r>
    </w:p>
    <w:p w:rsidR="00EC50EA" w:rsidRPr="000678B2" w:rsidRDefault="00EC50EA" w:rsidP="00EC50EA">
      <w:pPr>
        <w:pStyle w:val="a3"/>
        <w:spacing w:line="312" w:lineRule="auto"/>
        <w:rPr>
          <w:color w:val="000000"/>
          <w:spacing w:val="2"/>
        </w:rPr>
      </w:pPr>
      <w:r w:rsidRPr="000678B2">
        <w:rPr>
          <w:color w:val="000000"/>
          <w:spacing w:val="2"/>
        </w:rPr>
        <w:t>1. Действие настоящего Кодекса распространяется на адвокатов.</w:t>
      </w:r>
      <w:r w:rsidRPr="000678B2">
        <w:rPr>
          <w:color w:val="000000"/>
          <w:spacing w:val="2"/>
        </w:rPr>
        <w:br/>
      </w:r>
      <w:r w:rsidRPr="000678B2">
        <w:rPr>
          <w:color w:val="000000"/>
          <w:spacing w:val="2"/>
        </w:rPr>
        <w:br/>
        <w:t>2. Адвокаты (руководители адвокатских образований (подразделений) обязаны ознакомить помощников адвокатов, стажеров адвокатов и иных сотрудников с настоящим Кодексом, обеспечить соблюдение ими его норм в части, соответствующей их трудовым обязанностям.</w:t>
      </w:r>
    </w:p>
    <w:p w:rsidR="00EC50EA" w:rsidRPr="000678B2" w:rsidRDefault="00EC50EA" w:rsidP="00EC50EA">
      <w:pPr>
        <w:pStyle w:val="a3"/>
        <w:spacing w:line="312" w:lineRule="auto"/>
        <w:rPr>
          <w:color w:val="000000"/>
          <w:spacing w:val="2"/>
        </w:rPr>
      </w:pPr>
      <w:r w:rsidRPr="000678B2">
        <w:rPr>
          <w:b/>
          <w:bCs/>
          <w:color w:val="000000"/>
          <w:spacing w:val="2"/>
        </w:rPr>
        <w:t>Статья 4</w:t>
      </w:r>
    </w:p>
    <w:p w:rsidR="00EC50EA" w:rsidRPr="000678B2" w:rsidRDefault="00EC50EA" w:rsidP="00EC50EA">
      <w:pPr>
        <w:pStyle w:val="a3"/>
        <w:spacing w:line="312" w:lineRule="auto"/>
        <w:rPr>
          <w:color w:val="000000"/>
          <w:spacing w:val="2"/>
        </w:rPr>
      </w:pPr>
      <w:r w:rsidRPr="000678B2">
        <w:rPr>
          <w:color w:val="000000"/>
          <w:spacing w:val="2"/>
        </w:rPr>
        <w:t>1. Адвокаты при всех обстоятельствах должны сохранять честь и достоинство, присущие их профессии.</w:t>
      </w:r>
      <w:r w:rsidRPr="000678B2">
        <w:rPr>
          <w:color w:val="000000"/>
          <w:spacing w:val="2"/>
        </w:rPr>
        <w:br/>
      </w:r>
      <w:r w:rsidRPr="000678B2">
        <w:rPr>
          <w:color w:val="000000"/>
          <w:spacing w:val="2"/>
        </w:rPr>
        <w:br/>
        <w:t>2. Необходимость соблюдения правил адвокатской профессии вытекает из факта присвоения статуса адвоката.</w:t>
      </w:r>
      <w:r w:rsidRPr="000678B2">
        <w:rPr>
          <w:color w:val="000000"/>
          <w:spacing w:val="2"/>
        </w:rPr>
        <w:br/>
      </w:r>
      <w:r w:rsidRPr="000678B2">
        <w:rPr>
          <w:color w:val="000000"/>
          <w:spacing w:val="2"/>
        </w:rPr>
        <w:br/>
        <w:t>3. 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нравственности в обществе.</w:t>
      </w:r>
      <w:r w:rsidRPr="000678B2">
        <w:rPr>
          <w:color w:val="000000"/>
          <w:spacing w:val="2"/>
        </w:rPr>
        <w:br/>
      </w:r>
      <w:r w:rsidRPr="000678B2">
        <w:rPr>
          <w:color w:val="000000"/>
          <w:spacing w:val="2"/>
        </w:rPr>
        <w:br/>
        <w:t>4. Если адвокат не уверен в том, как действовать в сложной этической ситуации, он имеет право обратиться в Совет соответствующей адвокатской палаты субъекта Российской Федерации (далее - Совет) за разъяснением, в котором ему не может быть отказано.</w:t>
      </w:r>
    </w:p>
    <w:p w:rsidR="00EC50EA" w:rsidRPr="000678B2" w:rsidRDefault="00EC50EA" w:rsidP="00EC50EA">
      <w:pPr>
        <w:pStyle w:val="a3"/>
        <w:spacing w:line="312" w:lineRule="auto"/>
        <w:rPr>
          <w:color w:val="000000"/>
          <w:spacing w:val="2"/>
        </w:rPr>
      </w:pPr>
      <w:r w:rsidRPr="000678B2">
        <w:rPr>
          <w:b/>
          <w:bCs/>
          <w:color w:val="000000"/>
          <w:spacing w:val="2"/>
        </w:rPr>
        <w:t>Статья 5</w:t>
      </w:r>
    </w:p>
    <w:p w:rsidR="00EC50EA" w:rsidRPr="000678B2" w:rsidRDefault="00EC50EA" w:rsidP="00EC50EA">
      <w:pPr>
        <w:pStyle w:val="a3"/>
        <w:spacing w:line="312" w:lineRule="auto"/>
        <w:rPr>
          <w:color w:val="000000"/>
          <w:spacing w:val="2"/>
        </w:rPr>
      </w:pPr>
      <w:r w:rsidRPr="000678B2">
        <w:rPr>
          <w:color w:val="000000"/>
          <w:spacing w:val="2"/>
        </w:rPr>
        <w:t>1. Профессиональная независимость адвоката является необходимым условием доверия к нему.</w:t>
      </w:r>
      <w:r w:rsidRPr="000678B2">
        <w:rPr>
          <w:color w:val="000000"/>
          <w:spacing w:val="2"/>
        </w:rPr>
        <w:br/>
      </w:r>
      <w:r w:rsidRPr="000678B2">
        <w:rPr>
          <w:color w:val="000000"/>
          <w:spacing w:val="2"/>
        </w:rPr>
        <w:br/>
        <w:t>2. Адвокат должен избегать действий, направленных к подрыву доверия.</w:t>
      </w:r>
      <w:r w:rsidRPr="000678B2">
        <w:rPr>
          <w:color w:val="000000"/>
          <w:spacing w:val="2"/>
        </w:rPr>
        <w:br/>
      </w:r>
      <w:r w:rsidRPr="000678B2">
        <w:rPr>
          <w:color w:val="000000"/>
          <w:spacing w:val="2"/>
        </w:rPr>
        <w:br/>
        <w:t>3. Злоупотребление доверием несовместимо со званием адвоката.</w:t>
      </w:r>
    </w:p>
    <w:p w:rsidR="00EC50EA" w:rsidRPr="000678B2" w:rsidRDefault="00EC50EA" w:rsidP="00EC50EA">
      <w:pPr>
        <w:pStyle w:val="a3"/>
        <w:spacing w:line="312" w:lineRule="auto"/>
        <w:rPr>
          <w:color w:val="000000"/>
          <w:spacing w:val="2"/>
        </w:rPr>
      </w:pPr>
      <w:r w:rsidRPr="000678B2">
        <w:rPr>
          <w:b/>
          <w:bCs/>
          <w:color w:val="000000"/>
          <w:spacing w:val="2"/>
        </w:rPr>
        <w:t>Статья 6</w:t>
      </w:r>
    </w:p>
    <w:p w:rsidR="00EC50EA" w:rsidRPr="000678B2" w:rsidRDefault="00EC50EA" w:rsidP="00EC50EA">
      <w:pPr>
        <w:pStyle w:val="a3"/>
        <w:spacing w:line="312" w:lineRule="auto"/>
        <w:rPr>
          <w:color w:val="000000"/>
          <w:spacing w:val="2"/>
        </w:rPr>
      </w:pPr>
      <w:r w:rsidRPr="000678B2">
        <w:rPr>
          <w:color w:val="000000"/>
          <w:spacing w:val="2"/>
        </w:rPr>
        <w:t>1. Доверия к адвокату не может быть без уверенности в сохранении профессиональной тайны. Профессиональная тайна адвоката обеспечивает иммунитет доверителя, предоставленный последнему Конституцией Российской Федерации.</w:t>
      </w:r>
      <w:r w:rsidRPr="000678B2">
        <w:rPr>
          <w:color w:val="000000"/>
          <w:spacing w:val="2"/>
        </w:rPr>
        <w:br/>
      </w:r>
      <w:r w:rsidRPr="000678B2">
        <w:rPr>
          <w:color w:val="000000"/>
          <w:spacing w:val="2"/>
        </w:rPr>
        <w:br/>
        <w:t>2. Соблюдение профессиональной тайны является безусловным приоритетом деятельности адвоката. Срок хранения тайны не ограничен во времени.</w:t>
      </w:r>
      <w:r w:rsidRPr="000678B2">
        <w:rPr>
          <w:color w:val="000000"/>
          <w:spacing w:val="2"/>
        </w:rPr>
        <w:br/>
      </w:r>
      <w:r w:rsidRPr="000678B2">
        <w:rPr>
          <w:color w:val="000000"/>
          <w:spacing w:val="2"/>
        </w:rPr>
        <w:br/>
        <w:t>3. Адвокат не может быть освобожден от обязанности хранить профессиональную тайну никем, кроме доверителя.</w:t>
      </w:r>
      <w:r w:rsidRPr="000678B2">
        <w:rPr>
          <w:color w:val="000000"/>
          <w:spacing w:val="2"/>
        </w:rPr>
        <w:br/>
      </w:r>
      <w:r w:rsidRPr="000678B2">
        <w:rPr>
          <w:color w:val="000000"/>
          <w:spacing w:val="2"/>
        </w:rPr>
        <w:br/>
        <w:t>4.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r w:rsidRPr="000678B2">
        <w:rPr>
          <w:color w:val="000000"/>
          <w:spacing w:val="2"/>
        </w:rPr>
        <w:br/>
      </w:r>
      <w:r w:rsidRPr="000678B2">
        <w:rPr>
          <w:color w:val="000000"/>
          <w:spacing w:val="2"/>
        </w:rPr>
        <w:br/>
        <w:t>5. Правила сохранения профессиональной тайны распространяются на:</w:t>
      </w:r>
    </w:p>
    <w:p w:rsidR="00EC50EA" w:rsidRPr="000678B2" w:rsidRDefault="00EC50EA" w:rsidP="00EC50EA">
      <w:pPr>
        <w:numPr>
          <w:ilvl w:val="0"/>
          <w:numId w:val="1"/>
        </w:numPr>
        <w:spacing w:before="100" w:beforeAutospacing="1" w:after="100" w:afterAutospacing="1" w:line="312" w:lineRule="auto"/>
        <w:rPr>
          <w:color w:val="000000"/>
          <w:spacing w:val="2"/>
        </w:rPr>
      </w:pPr>
      <w:r w:rsidRPr="000678B2">
        <w:rPr>
          <w:color w:val="000000"/>
          <w:spacing w:val="2"/>
        </w:rPr>
        <w:t xml:space="preserve">факт обращения к адвокату, включая имена и названия доверителей; </w:t>
      </w:r>
    </w:p>
    <w:p w:rsidR="00EC50EA" w:rsidRPr="000678B2" w:rsidRDefault="00EC50EA" w:rsidP="00EC50EA">
      <w:pPr>
        <w:numPr>
          <w:ilvl w:val="0"/>
          <w:numId w:val="1"/>
        </w:numPr>
        <w:spacing w:before="100" w:beforeAutospacing="1" w:after="100" w:afterAutospacing="1" w:line="312" w:lineRule="auto"/>
        <w:rPr>
          <w:color w:val="000000"/>
          <w:spacing w:val="2"/>
        </w:rPr>
      </w:pPr>
      <w:r w:rsidRPr="000678B2">
        <w:rPr>
          <w:color w:val="000000"/>
          <w:spacing w:val="2"/>
        </w:rPr>
        <w:t xml:space="preserve">все доказательства и документы, собранные адвокатом в ходе подготовки к делу; </w:t>
      </w:r>
    </w:p>
    <w:p w:rsidR="00EC50EA" w:rsidRPr="000678B2" w:rsidRDefault="00EC50EA" w:rsidP="00EC50EA">
      <w:pPr>
        <w:numPr>
          <w:ilvl w:val="0"/>
          <w:numId w:val="1"/>
        </w:numPr>
        <w:spacing w:before="100" w:beforeAutospacing="1" w:after="100" w:afterAutospacing="1" w:line="312" w:lineRule="auto"/>
        <w:rPr>
          <w:color w:val="000000"/>
          <w:spacing w:val="2"/>
        </w:rPr>
      </w:pPr>
      <w:r w:rsidRPr="000678B2">
        <w:rPr>
          <w:color w:val="000000"/>
          <w:spacing w:val="2"/>
        </w:rPr>
        <w:t xml:space="preserve">сведения, полученные адвокатом от доверителей; </w:t>
      </w:r>
    </w:p>
    <w:p w:rsidR="00EC50EA" w:rsidRPr="000678B2" w:rsidRDefault="00EC50EA" w:rsidP="00EC50EA">
      <w:pPr>
        <w:numPr>
          <w:ilvl w:val="0"/>
          <w:numId w:val="1"/>
        </w:numPr>
        <w:spacing w:before="100" w:beforeAutospacing="1" w:after="100" w:afterAutospacing="1" w:line="312" w:lineRule="auto"/>
        <w:rPr>
          <w:color w:val="000000"/>
          <w:spacing w:val="2"/>
        </w:rPr>
      </w:pPr>
      <w:r w:rsidRPr="000678B2">
        <w:rPr>
          <w:color w:val="000000"/>
          <w:spacing w:val="2"/>
        </w:rPr>
        <w:t xml:space="preserve">информацию о доверителе, ставшую известной адвокату в процессе оказания юридической помощи; </w:t>
      </w:r>
    </w:p>
    <w:p w:rsidR="00EC50EA" w:rsidRPr="000678B2" w:rsidRDefault="00EC50EA" w:rsidP="00EC50EA">
      <w:pPr>
        <w:numPr>
          <w:ilvl w:val="0"/>
          <w:numId w:val="1"/>
        </w:numPr>
        <w:spacing w:before="100" w:beforeAutospacing="1" w:after="100" w:afterAutospacing="1" w:line="312" w:lineRule="auto"/>
        <w:rPr>
          <w:color w:val="000000"/>
          <w:spacing w:val="2"/>
        </w:rPr>
      </w:pPr>
      <w:r w:rsidRPr="000678B2">
        <w:rPr>
          <w:color w:val="000000"/>
          <w:spacing w:val="2"/>
        </w:rPr>
        <w:t xml:space="preserve">содержание правовых советов, данных непосредственно доверителю или ему предназначенных; </w:t>
      </w:r>
    </w:p>
    <w:p w:rsidR="00EC50EA" w:rsidRPr="000678B2" w:rsidRDefault="00EC50EA" w:rsidP="00EC50EA">
      <w:pPr>
        <w:numPr>
          <w:ilvl w:val="0"/>
          <w:numId w:val="1"/>
        </w:numPr>
        <w:spacing w:before="100" w:beforeAutospacing="1" w:after="100" w:afterAutospacing="1" w:line="312" w:lineRule="auto"/>
        <w:rPr>
          <w:color w:val="000000"/>
          <w:spacing w:val="2"/>
        </w:rPr>
      </w:pPr>
      <w:r w:rsidRPr="000678B2">
        <w:rPr>
          <w:color w:val="000000"/>
          <w:spacing w:val="2"/>
        </w:rPr>
        <w:t xml:space="preserve">все адвокатское производство по делу; </w:t>
      </w:r>
    </w:p>
    <w:p w:rsidR="00EC50EA" w:rsidRPr="000678B2" w:rsidRDefault="00EC50EA" w:rsidP="00EC50EA">
      <w:pPr>
        <w:numPr>
          <w:ilvl w:val="0"/>
          <w:numId w:val="1"/>
        </w:numPr>
        <w:spacing w:before="100" w:beforeAutospacing="1" w:after="100" w:afterAutospacing="1" w:line="312" w:lineRule="auto"/>
        <w:rPr>
          <w:color w:val="000000"/>
          <w:spacing w:val="2"/>
        </w:rPr>
      </w:pPr>
      <w:r w:rsidRPr="000678B2">
        <w:rPr>
          <w:color w:val="000000"/>
          <w:spacing w:val="2"/>
        </w:rPr>
        <w:t xml:space="preserve">условия соглашения об оказании юридической помощи, включая денежные расчеты между адвокатом и доверителем; </w:t>
      </w:r>
    </w:p>
    <w:p w:rsidR="00EC50EA" w:rsidRPr="000678B2" w:rsidRDefault="00EC50EA" w:rsidP="00EC50EA">
      <w:pPr>
        <w:numPr>
          <w:ilvl w:val="0"/>
          <w:numId w:val="1"/>
        </w:numPr>
        <w:spacing w:before="100" w:beforeAutospacing="1" w:after="100" w:afterAutospacing="1" w:line="312" w:lineRule="auto"/>
        <w:rPr>
          <w:color w:val="000000"/>
          <w:spacing w:val="2"/>
        </w:rPr>
      </w:pPr>
      <w:r w:rsidRPr="000678B2">
        <w:rPr>
          <w:color w:val="000000"/>
          <w:spacing w:val="2"/>
        </w:rPr>
        <w:t xml:space="preserve">любые другие сведения, связанные с оказанием адвокатом юридической помощи. </w:t>
      </w:r>
    </w:p>
    <w:p w:rsidR="00EC50EA" w:rsidRPr="000678B2" w:rsidRDefault="00EC50EA" w:rsidP="00EC50EA">
      <w:pPr>
        <w:pStyle w:val="a3"/>
        <w:spacing w:line="312" w:lineRule="auto"/>
        <w:rPr>
          <w:color w:val="000000"/>
          <w:spacing w:val="2"/>
        </w:rPr>
      </w:pPr>
      <w:r w:rsidRPr="000678B2">
        <w:rPr>
          <w:color w:val="000000"/>
          <w:spacing w:val="2"/>
        </w:rPr>
        <w:t>6.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rsidR="00EC50EA" w:rsidRPr="000678B2" w:rsidRDefault="00EC50EA" w:rsidP="00EC50EA">
      <w:pPr>
        <w:pStyle w:val="a3"/>
        <w:spacing w:line="312" w:lineRule="auto"/>
        <w:rPr>
          <w:color w:val="000000"/>
          <w:spacing w:val="2"/>
        </w:rPr>
      </w:pPr>
      <w:r w:rsidRPr="000678B2">
        <w:rPr>
          <w:color w:val="000000"/>
          <w:spacing w:val="2"/>
        </w:rPr>
        <w:t>7. Адвокат не может уступить кому бы то ни было право денежного требования к доверителю по заключенному между ними соглашению.</w:t>
      </w:r>
      <w:r w:rsidRPr="000678B2">
        <w:rPr>
          <w:color w:val="000000"/>
          <w:spacing w:val="2"/>
        </w:rPr>
        <w:br/>
      </w:r>
      <w:r w:rsidRPr="000678B2">
        <w:rPr>
          <w:color w:val="000000"/>
          <w:spacing w:val="2"/>
        </w:rPr>
        <w:br/>
        <w:t>8. Адвокаты, осуществляющие профессиональную деятельность совместно на основании партнерского договора, при оказании юридической помощи должны руководствоваться правилом о распространении тайны на всех партнеров.</w:t>
      </w:r>
      <w:r w:rsidRPr="000678B2">
        <w:rPr>
          <w:color w:val="000000"/>
          <w:spacing w:val="2"/>
        </w:rPr>
        <w:br/>
      </w:r>
      <w:r w:rsidRPr="000678B2">
        <w:rPr>
          <w:color w:val="000000"/>
          <w:spacing w:val="2"/>
        </w:rPr>
        <w:br/>
        <w:t>9. В целях сохранения профессиональной тайны адвокат должен вести делопроизводство отдельно от материалов и документов, принадлежащих доверителю. Материалы, входящие в состав адвокатского производства по делу, а также переписка адвоката с доверителем, должны быть ясным и недвусмысленным образом обозначены как принадлежащие адвокату или исходящие от него.</w:t>
      </w:r>
      <w:r w:rsidRPr="000678B2">
        <w:rPr>
          <w:color w:val="000000"/>
          <w:spacing w:val="2"/>
        </w:rPr>
        <w:br/>
      </w:r>
      <w:r w:rsidRPr="000678B2">
        <w:rPr>
          <w:color w:val="000000"/>
          <w:spacing w:val="2"/>
        </w:rPr>
        <w:br/>
        <w:t>10. Правила сохранения профессиональной тайны распространяются на помощников адвоката и стажеров адвоката, а также иных сотрудников адвокатских образований.</w:t>
      </w:r>
    </w:p>
    <w:p w:rsidR="00EC50EA" w:rsidRPr="000678B2" w:rsidRDefault="00EC50EA" w:rsidP="00EC50EA">
      <w:pPr>
        <w:pStyle w:val="a3"/>
        <w:spacing w:line="312" w:lineRule="auto"/>
        <w:rPr>
          <w:color w:val="000000"/>
          <w:spacing w:val="2"/>
        </w:rPr>
      </w:pPr>
    </w:p>
    <w:p w:rsidR="00EC50EA" w:rsidRPr="000678B2" w:rsidRDefault="00EC50EA" w:rsidP="00EC50EA">
      <w:pPr>
        <w:pStyle w:val="a3"/>
        <w:spacing w:line="312" w:lineRule="auto"/>
        <w:rPr>
          <w:color w:val="000000"/>
          <w:spacing w:val="2"/>
        </w:rPr>
      </w:pPr>
    </w:p>
    <w:p w:rsidR="00EC50EA" w:rsidRPr="000678B2" w:rsidRDefault="00EC50EA" w:rsidP="00EC50EA">
      <w:pPr>
        <w:pStyle w:val="a3"/>
        <w:spacing w:line="312" w:lineRule="auto"/>
        <w:rPr>
          <w:color w:val="000000"/>
          <w:spacing w:val="2"/>
        </w:rPr>
      </w:pPr>
      <w:r w:rsidRPr="000678B2">
        <w:rPr>
          <w:color w:val="000000"/>
          <w:spacing w:val="2"/>
        </w:rPr>
        <w:t>Примечание: В целях настоящего Кодекса под доверителем понимается:</w:t>
      </w:r>
    </w:p>
    <w:p w:rsidR="00EC50EA" w:rsidRPr="000678B2" w:rsidRDefault="00EC50EA" w:rsidP="00EC50EA">
      <w:pPr>
        <w:numPr>
          <w:ilvl w:val="0"/>
          <w:numId w:val="2"/>
        </w:numPr>
        <w:spacing w:before="100" w:beforeAutospacing="1" w:after="100" w:afterAutospacing="1" w:line="312" w:lineRule="auto"/>
        <w:rPr>
          <w:color w:val="000000"/>
          <w:spacing w:val="2"/>
        </w:rPr>
      </w:pPr>
      <w:r w:rsidRPr="000678B2">
        <w:rPr>
          <w:color w:val="000000"/>
          <w:spacing w:val="2"/>
        </w:rPr>
        <w:t xml:space="preserve">лицо, заключившее с адвокатом соглашение об оказании юридической помощи; </w:t>
      </w:r>
    </w:p>
    <w:p w:rsidR="00EC50EA" w:rsidRPr="000678B2" w:rsidRDefault="00EC50EA" w:rsidP="00EC50EA">
      <w:pPr>
        <w:numPr>
          <w:ilvl w:val="0"/>
          <w:numId w:val="2"/>
        </w:numPr>
        <w:spacing w:before="100" w:beforeAutospacing="1" w:after="100" w:afterAutospacing="1" w:line="312" w:lineRule="auto"/>
        <w:rPr>
          <w:color w:val="000000"/>
          <w:spacing w:val="2"/>
        </w:rPr>
      </w:pPr>
      <w:r w:rsidRPr="000678B2">
        <w:rPr>
          <w:color w:val="000000"/>
          <w:spacing w:val="2"/>
        </w:rPr>
        <w:t xml:space="preserve">лицо, которому адвокатом оказывается юридическая помощь на основании соглашения об оказании юридической помощи, заключенного иным лицом; </w:t>
      </w:r>
    </w:p>
    <w:p w:rsidR="00EC50EA" w:rsidRPr="000678B2" w:rsidRDefault="00EC50EA" w:rsidP="00EC50EA">
      <w:pPr>
        <w:numPr>
          <w:ilvl w:val="0"/>
          <w:numId w:val="2"/>
        </w:numPr>
        <w:spacing w:before="100" w:beforeAutospacing="1" w:after="100" w:afterAutospacing="1" w:line="312" w:lineRule="auto"/>
        <w:rPr>
          <w:color w:val="000000"/>
          <w:spacing w:val="2"/>
        </w:rPr>
      </w:pPr>
      <w:r w:rsidRPr="000678B2">
        <w:rPr>
          <w:color w:val="000000"/>
          <w:spacing w:val="2"/>
        </w:rPr>
        <w:t xml:space="preserve">лицо, которому адвокатом оказывается юридическая помощь бесплатно, либо по назначению органа дознания, органа предварительного следствия, прокурора  или суда.  </w:t>
      </w:r>
    </w:p>
    <w:p w:rsidR="00EC50EA" w:rsidRPr="000678B2" w:rsidRDefault="00EC50EA" w:rsidP="00EC50EA">
      <w:pPr>
        <w:pStyle w:val="a3"/>
        <w:spacing w:line="312" w:lineRule="auto"/>
        <w:rPr>
          <w:color w:val="000000"/>
          <w:spacing w:val="2"/>
        </w:rPr>
      </w:pPr>
      <w:r w:rsidRPr="000678B2">
        <w:rPr>
          <w:b/>
          <w:bCs/>
          <w:color w:val="000000"/>
          <w:spacing w:val="2"/>
        </w:rPr>
        <w:t>Статья 7</w:t>
      </w:r>
    </w:p>
    <w:p w:rsidR="00EC50EA" w:rsidRPr="000678B2" w:rsidRDefault="00EC50EA" w:rsidP="00EC50EA">
      <w:pPr>
        <w:pStyle w:val="a3"/>
        <w:spacing w:line="312" w:lineRule="auto"/>
        <w:rPr>
          <w:color w:val="000000"/>
          <w:spacing w:val="2"/>
        </w:rPr>
      </w:pPr>
      <w:r w:rsidRPr="000678B2">
        <w:rPr>
          <w:color w:val="000000"/>
          <w:spacing w:val="2"/>
        </w:rPr>
        <w:t>1. Адвокат принимает поручение на ведение дела и в том случае, когда у него имеются сомнения  юридического характера, не исключающие возможности разумно и добросовестно поддерживать и отстаивать интересы доверителя.</w:t>
      </w:r>
      <w:r w:rsidRPr="000678B2">
        <w:rPr>
          <w:color w:val="000000"/>
          <w:spacing w:val="2"/>
        </w:rPr>
        <w:br/>
      </w:r>
      <w:r w:rsidRPr="000678B2">
        <w:rPr>
          <w:color w:val="000000"/>
          <w:spacing w:val="2"/>
        </w:rPr>
        <w:br/>
        <w:t>2. Предупреждение судебных споров является составной частью оказываемой адвокатом юридической помощи, поэтому адвокат заботится об устранении всего, что препятствует мировому соглашению.</w:t>
      </w:r>
    </w:p>
    <w:p w:rsidR="00EC50EA" w:rsidRPr="000678B2" w:rsidRDefault="00EC50EA" w:rsidP="00EC50EA">
      <w:pPr>
        <w:pStyle w:val="a3"/>
        <w:spacing w:line="312" w:lineRule="auto"/>
        <w:rPr>
          <w:color w:val="000000"/>
          <w:spacing w:val="2"/>
        </w:rPr>
      </w:pPr>
      <w:r w:rsidRPr="000678B2">
        <w:rPr>
          <w:b/>
          <w:bCs/>
          <w:color w:val="000000"/>
          <w:spacing w:val="2"/>
        </w:rPr>
        <w:t>Статья 8</w:t>
      </w:r>
    </w:p>
    <w:p w:rsidR="00EC50EA" w:rsidRPr="000678B2" w:rsidRDefault="00EC50EA" w:rsidP="00EC50EA">
      <w:pPr>
        <w:pStyle w:val="a3"/>
        <w:spacing w:line="312" w:lineRule="auto"/>
        <w:rPr>
          <w:color w:val="000000"/>
          <w:spacing w:val="2"/>
        </w:rPr>
      </w:pPr>
      <w:r w:rsidRPr="000678B2">
        <w:rPr>
          <w:color w:val="000000"/>
          <w:spacing w:val="2"/>
        </w:rPr>
        <w:t>При осуществлении профессиональной деятельности адвокат:</w:t>
      </w:r>
    </w:p>
    <w:p w:rsidR="00EC50EA" w:rsidRPr="000678B2" w:rsidRDefault="00EC50EA" w:rsidP="00EC50EA">
      <w:pPr>
        <w:pStyle w:val="a3"/>
        <w:spacing w:line="312" w:lineRule="auto"/>
        <w:rPr>
          <w:color w:val="000000"/>
          <w:spacing w:val="2"/>
        </w:rPr>
      </w:pPr>
      <w:r w:rsidRPr="000678B2">
        <w:rPr>
          <w:color w:val="000000"/>
          <w:spacing w:val="2"/>
        </w:rPr>
        <w:t>1) честно, разумно, добросовестно, квалифицированно, принципиально и своевременно исполняет свои обязанности, активно защищает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r w:rsidRPr="000678B2">
        <w:rPr>
          <w:color w:val="000000"/>
          <w:spacing w:val="2"/>
        </w:rPr>
        <w:br/>
        <w:t>2) уважает права, честь и достоинство лиц, обратившихся к нему за оказанием юридической помощи, доверителей, коллег и других лиц, придерживается манеры поведения и стиля одежды, соответствующих деловому общению.</w:t>
      </w:r>
    </w:p>
    <w:p w:rsidR="00EC50EA" w:rsidRPr="000678B2" w:rsidRDefault="00EC50EA" w:rsidP="00EC50EA">
      <w:pPr>
        <w:pStyle w:val="a3"/>
        <w:spacing w:line="312" w:lineRule="auto"/>
        <w:rPr>
          <w:color w:val="000000"/>
          <w:spacing w:val="2"/>
        </w:rPr>
      </w:pPr>
      <w:r w:rsidRPr="000678B2">
        <w:rPr>
          <w:b/>
          <w:bCs/>
          <w:color w:val="000000"/>
          <w:spacing w:val="2"/>
        </w:rPr>
        <w:t>Статья 9</w:t>
      </w:r>
    </w:p>
    <w:p w:rsidR="00EC50EA" w:rsidRPr="000678B2" w:rsidRDefault="00EC50EA" w:rsidP="00EC50EA">
      <w:pPr>
        <w:pStyle w:val="a3"/>
        <w:spacing w:line="312" w:lineRule="auto"/>
        <w:rPr>
          <w:color w:val="000000"/>
          <w:spacing w:val="2"/>
        </w:rPr>
      </w:pPr>
      <w:r w:rsidRPr="000678B2">
        <w:rPr>
          <w:color w:val="000000"/>
          <w:spacing w:val="2"/>
        </w:rPr>
        <w:t>1. Адвокат не вправе:</w:t>
      </w:r>
    </w:p>
    <w:p w:rsidR="00EC50EA" w:rsidRPr="000678B2" w:rsidRDefault="00EC50EA" w:rsidP="00EC50EA">
      <w:pPr>
        <w:pStyle w:val="a3"/>
        <w:spacing w:line="312" w:lineRule="auto"/>
        <w:ind w:left="600"/>
        <w:rPr>
          <w:color w:val="000000"/>
          <w:spacing w:val="2"/>
        </w:rPr>
      </w:pPr>
      <w:r w:rsidRPr="000678B2">
        <w:rPr>
          <w:color w:val="000000"/>
          <w:spacing w:val="2"/>
        </w:rPr>
        <w:t>1)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r w:rsidRPr="000678B2">
        <w:rPr>
          <w:color w:val="000000"/>
          <w:spacing w:val="2"/>
        </w:rPr>
        <w:br/>
        <w:t>2)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r w:rsidRPr="000678B2">
        <w:rPr>
          <w:color w:val="000000"/>
          <w:spacing w:val="2"/>
        </w:rPr>
        <w:br/>
        <w:t>3) делать публичные заявления о доказанности вины доверителя, если он ее отрицает;</w:t>
      </w:r>
      <w:r w:rsidRPr="000678B2">
        <w:rPr>
          <w:color w:val="000000"/>
          <w:spacing w:val="2"/>
        </w:rPr>
        <w:br/>
        <w:t>4) разглашать без согласия доверителя сведения, сообщенные им адвокату в связи с оказанием ему юридической помощи;</w:t>
      </w:r>
      <w:r w:rsidRPr="000678B2">
        <w:rPr>
          <w:color w:val="000000"/>
          <w:spacing w:val="2"/>
        </w:rPr>
        <w:br/>
        <w:t>5) принимать поручения на оказание юридической помощи в количестве, заведомо большем, чем адвокат в состоянии выполнить;</w:t>
      </w:r>
      <w:r w:rsidRPr="000678B2">
        <w:rPr>
          <w:color w:val="000000"/>
          <w:spacing w:val="2"/>
        </w:rPr>
        <w:br/>
        <w:t>6)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w:t>
      </w:r>
      <w:r w:rsidRPr="000678B2">
        <w:rPr>
          <w:color w:val="000000"/>
          <w:spacing w:val="2"/>
        </w:rPr>
        <w:br/>
        <w:t>7)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r w:rsidRPr="000678B2">
        <w:rPr>
          <w:color w:val="000000"/>
          <w:spacing w:val="2"/>
        </w:rPr>
        <w:br/>
        <w:t>8) приобретать каким бы то ни было способом в личных интересах имущество и имущественные права, являющиеся предметом спора, в котором адвокат принимает участие как лицо, оказывающее юридическую помощь.</w:t>
      </w:r>
    </w:p>
    <w:p w:rsidR="00EC50EA" w:rsidRPr="000678B2" w:rsidRDefault="00EC50EA" w:rsidP="00EC50EA">
      <w:pPr>
        <w:pStyle w:val="a3"/>
        <w:spacing w:line="312" w:lineRule="auto"/>
        <w:rPr>
          <w:color w:val="000000"/>
          <w:spacing w:val="2"/>
        </w:rPr>
      </w:pPr>
      <w:r w:rsidRPr="000678B2">
        <w:rPr>
          <w:color w:val="000000"/>
          <w:spacing w:val="2"/>
        </w:rPr>
        <w:t xml:space="preserve">2. Адвокат вправе совмещать адвокатскую деятельность с работой в качестве руководителя адвокатского образования и с работой на выборных должностях в адвокатской палате субъекта Российской Федерации или Федеральной палате адвокатов. </w:t>
      </w:r>
      <w:r w:rsidRPr="000678B2">
        <w:rPr>
          <w:color w:val="000000"/>
          <w:spacing w:val="2"/>
        </w:rPr>
        <w:br/>
        <w:t xml:space="preserve">Исполнение адвокатом возложенных на него полномочий в связи с избранием на должность в адвокатской палате субъекта Российской Федерации или Федеральной палате адвокатов, а также исполнение адвокатом полномочий руководителя адвокатского образования (подразделения), является его профессиональной обязанностью. </w:t>
      </w:r>
      <w:r w:rsidRPr="000678B2">
        <w:rPr>
          <w:color w:val="000000"/>
          <w:spacing w:val="2"/>
        </w:rPr>
        <w:br/>
        <w:t>При этом вознаграждение, выплачиваемое адвокату за работу в адвокатской палате субъекта Российской Федерации и Федеральной палате адвокатов в связи с исполнением указанных полномочий, носит характер компенсационной выплаты со стороны соответствующей палаты за вынужденную невозможность в полной мере осуществлять адвокатскую деятельность. </w:t>
      </w:r>
      <w:r w:rsidRPr="000678B2">
        <w:rPr>
          <w:color w:val="000000"/>
          <w:spacing w:val="2"/>
        </w:rPr>
        <w:br/>
      </w:r>
      <w:r w:rsidRPr="000678B2">
        <w:rPr>
          <w:color w:val="000000"/>
          <w:spacing w:val="2"/>
        </w:rPr>
        <w:br/>
        <w:t>3. Адвокат также не вправе:</w:t>
      </w:r>
    </w:p>
    <w:p w:rsidR="00EC50EA" w:rsidRPr="000678B2" w:rsidRDefault="00EC50EA" w:rsidP="00EC50EA">
      <w:pPr>
        <w:numPr>
          <w:ilvl w:val="0"/>
          <w:numId w:val="3"/>
        </w:numPr>
        <w:spacing w:before="100" w:beforeAutospacing="1" w:after="100" w:afterAutospacing="1" w:line="312" w:lineRule="auto"/>
        <w:rPr>
          <w:color w:val="000000"/>
          <w:spacing w:val="2"/>
        </w:rPr>
      </w:pPr>
      <w:r w:rsidRPr="000678B2">
        <w:rPr>
          <w:color w:val="000000"/>
          <w:spacing w:val="2"/>
        </w:rPr>
        <w:t xml:space="preserve">заниматься иной оплачиваемой деятельностью в форме непосредственного (личного) участия в процессе реализации товаров, выполнения работ или оказания услуг; </w:t>
      </w:r>
    </w:p>
    <w:p w:rsidR="00EC50EA" w:rsidRPr="000678B2" w:rsidRDefault="00EC50EA" w:rsidP="00EC50EA">
      <w:pPr>
        <w:numPr>
          <w:ilvl w:val="0"/>
          <w:numId w:val="3"/>
        </w:numPr>
        <w:spacing w:before="100" w:beforeAutospacing="1" w:after="100" w:afterAutospacing="1" w:line="312" w:lineRule="auto"/>
        <w:rPr>
          <w:color w:val="000000"/>
          <w:spacing w:val="2"/>
        </w:rPr>
      </w:pPr>
      <w:r w:rsidRPr="000678B2">
        <w:rPr>
          <w:color w:val="000000"/>
          <w:spacing w:val="2"/>
        </w:rPr>
        <w:t xml:space="preserve">вне рамок адвокатской деятельности оказывать юридические услуги либо участвовать в организациях, оказывающих юридические услуги; </w:t>
      </w:r>
    </w:p>
    <w:p w:rsidR="00EC50EA" w:rsidRPr="000678B2" w:rsidRDefault="00EC50EA" w:rsidP="00EC50EA">
      <w:pPr>
        <w:numPr>
          <w:ilvl w:val="0"/>
          <w:numId w:val="3"/>
        </w:numPr>
        <w:spacing w:before="100" w:beforeAutospacing="1" w:after="100" w:afterAutospacing="1" w:line="312" w:lineRule="auto"/>
        <w:rPr>
          <w:color w:val="000000"/>
          <w:spacing w:val="2"/>
        </w:rPr>
      </w:pPr>
      <w:r w:rsidRPr="000678B2">
        <w:rPr>
          <w:color w:val="000000"/>
          <w:spacing w:val="2"/>
        </w:rPr>
        <w:t xml:space="preserve">принимать поручение на выполнение функций органов управления доверителя - юридического лица по распоряжению имуществом и правами последнего. Возложение указанных функций на работников адвокатских образований также не допускается. </w:t>
      </w:r>
    </w:p>
    <w:p w:rsidR="00EC50EA" w:rsidRPr="000678B2" w:rsidRDefault="00EC50EA" w:rsidP="00EC50EA">
      <w:pPr>
        <w:pStyle w:val="a3"/>
        <w:spacing w:line="312" w:lineRule="auto"/>
        <w:rPr>
          <w:color w:val="000000"/>
          <w:spacing w:val="2"/>
        </w:rPr>
      </w:pPr>
      <w:r w:rsidRPr="000678B2">
        <w:rPr>
          <w:color w:val="000000"/>
          <w:spacing w:val="2"/>
        </w:rPr>
        <w:t>4. Выполнение профессиональных обязанностей по принятым поручениям должно иметь для адвоката приоритетное значение над иной деятельностью.</w:t>
      </w:r>
      <w:r w:rsidRPr="000678B2">
        <w:rPr>
          <w:color w:val="000000"/>
          <w:spacing w:val="2"/>
        </w:rPr>
        <w:br/>
        <w:t>Осуществление адвокатом иной деятельности не должно порочить честь и достоинство адвоката или наносить ущерб авторитету адвокатуры.</w:t>
      </w:r>
    </w:p>
    <w:p w:rsidR="00EC50EA" w:rsidRPr="000678B2" w:rsidRDefault="00EC50EA" w:rsidP="00EC50EA">
      <w:pPr>
        <w:pStyle w:val="a3"/>
        <w:spacing w:line="312" w:lineRule="auto"/>
        <w:rPr>
          <w:color w:val="000000"/>
          <w:spacing w:val="2"/>
        </w:rPr>
      </w:pPr>
      <w:r w:rsidRPr="000678B2">
        <w:rPr>
          <w:b/>
          <w:bCs/>
          <w:color w:val="000000"/>
          <w:spacing w:val="2"/>
        </w:rPr>
        <w:t>Статья 10</w:t>
      </w:r>
    </w:p>
    <w:p w:rsidR="00EC50EA" w:rsidRPr="000678B2" w:rsidRDefault="00EC50EA" w:rsidP="00EC50EA">
      <w:pPr>
        <w:pStyle w:val="a3"/>
        <w:spacing w:line="312" w:lineRule="auto"/>
        <w:rPr>
          <w:color w:val="000000"/>
          <w:spacing w:val="2"/>
        </w:rPr>
      </w:pPr>
      <w:r w:rsidRPr="000678B2">
        <w:rPr>
          <w:color w:val="000000"/>
          <w:spacing w:val="2"/>
        </w:rPr>
        <w:t>1. Закон и нравственность в профессии адвоката выше воли доверителя. Никакие пожелания, просьбы или указания доверителя, направленные к несоблюдению закона или нарушению правил, предусмотренных настоящим Кодексом, не могут быть исполнены адвокатом.</w:t>
      </w:r>
      <w:r w:rsidRPr="000678B2">
        <w:rPr>
          <w:color w:val="000000"/>
          <w:spacing w:val="2"/>
        </w:rPr>
        <w:br/>
      </w:r>
      <w:r w:rsidRPr="000678B2">
        <w:rPr>
          <w:color w:val="000000"/>
          <w:spacing w:val="2"/>
        </w:rPr>
        <w:br/>
        <w:t>2. Адвокат не вправе давать лицу, обратившемуся за оказанием юридической помощи, или доверителю обещания положительного результата выполнения поручения, которые могут прямо или косвенно свидетельствовать о том, что адвокат для достижения этой цели намерен воспользоваться другими средствами, кроме добросовестного выполнения своих обязанностей.</w:t>
      </w:r>
    </w:p>
    <w:p w:rsidR="00EC50EA" w:rsidRPr="000678B2" w:rsidRDefault="00EC50EA" w:rsidP="00EC50EA">
      <w:pPr>
        <w:pStyle w:val="a3"/>
        <w:spacing w:line="312" w:lineRule="auto"/>
        <w:rPr>
          <w:color w:val="000000"/>
          <w:spacing w:val="2"/>
        </w:rPr>
      </w:pPr>
      <w:r w:rsidRPr="000678B2">
        <w:rPr>
          <w:color w:val="000000"/>
          <w:spacing w:val="2"/>
        </w:rPr>
        <w:t>3. Адвокат не должен принимать поручение, если его исполнение будет препятствовать исполнению другого, ранее принятого поручения.</w:t>
      </w:r>
      <w:r w:rsidRPr="000678B2">
        <w:rPr>
          <w:color w:val="000000"/>
          <w:spacing w:val="2"/>
        </w:rPr>
        <w:br/>
      </w:r>
      <w:r w:rsidRPr="000678B2">
        <w:rPr>
          <w:color w:val="000000"/>
          <w:spacing w:val="2"/>
        </w:rPr>
        <w:br/>
        <w:t>4. Адвокат не должен ставить себя в долговую зависимость от доверителя.</w:t>
      </w:r>
      <w:r w:rsidRPr="000678B2">
        <w:rPr>
          <w:color w:val="000000"/>
          <w:spacing w:val="2"/>
        </w:rPr>
        <w:br/>
      </w:r>
      <w:r w:rsidRPr="000678B2">
        <w:rPr>
          <w:color w:val="000000"/>
          <w:spacing w:val="2"/>
        </w:rPr>
        <w:br/>
        <w:t>5. Адвокат не должен допускать фамильярных отношений с доверителем.</w:t>
      </w:r>
      <w:r w:rsidRPr="000678B2">
        <w:rPr>
          <w:color w:val="000000"/>
          <w:spacing w:val="2"/>
        </w:rPr>
        <w:br/>
      </w:r>
      <w:r w:rsidRPr="000678B2">
        <w:rPr>
          <w:color w:val="000000"/>
          <w:spacing w:val="2"/>
        </w:rPr>
        <w:br/>
        <w:t>6. При отмене поручения адвокат должен незамедлительно возвратить доверителю все полученные от последнего подлинные документы по делу и доверенность.</w:t>
      </w:r>
      <w:r w:rsidRPr="000678B2">
        <w:rPr>
          <w:color w:val="000000"/>
          <w:spacing w:val="2"/>
        </w:rPr>
        <w:br/>
      </w:r>
      <w:r w:rsidRPr="000678B2">
        <w:rPr>
          <w:color w:val="000000"/>
          <w:spacing w:val="2"/>
        </w:rPr>
        <w:br/>
        <w:t>7. При исполнении поручения адвокат исходит из презумпции достоверности документов и информации, представленных доверителем, и не проводит их дополнительной проверки.</w:t>
      </w:r>
      <w:r w:rsidRPr="000678B2">
        <w:rPr>
          <w:color w:val="000000"/>
          <w:spacing w:val="2"/>
        </w:rPr>
        <w:br/>
      </w:r>
      <w:r w:rsidRPr="000678B2">
        <w:rPr>
          <w:color w:val="000000"/>
          <w:spacing w:val="2"/>
        </w:rPr>
        <w:br/>
        <w:t>8. Обязанности адвоката, установленные законодательством об адвокатской деятельности и адвокатуре, при оказании им юридической помощи бесплатно в случаях, предусмотренных этим законодательством, или по назначению органа дознания, органа предварительного следствия, прокурора или суда не отличаются от обязанностей при оказании юридической помощи за гонорар.</w:t>
      </w:r>
      <w:r w:rsidRPr="000678B2">
        <w:rPr>
          <w:color w:val="000000"/>
          <w:spacing w:val="2"/>
        </w:rPr>
        <w:br/>
      </w:r>
      <w:r w:rsidRPr="000678B2">
        <w:rPr>
          <w:color w:val="000000"/>
          <w:spacing w:val="2"/>
        </w:rPr>
        <w:br/>
        <w:t>9. 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он должен расторгнуть соглашение. Принимая 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с тем, чтобы последний мог обратиться к другому адвокату.</w:t>
      </w:r>
    </w:p>
    <w:p w:rsidR="00EC50EA" w:rsidRPr="000678B2" w:rsidRDefault="00EC50EA" w:rsidP="00EC50EA">
      <w:pPr>
        <w:pStyle w:val="a3"/>
        <w:spacing w:line="312" w:lineRule="auto"/>
        <w:rPr>
          <w:color w:val="000000"/>
          <w:spacing w:val="2"/>
        </w:rPr>
      </w:pPr>
      <w:r w:rsidRPr="000678B2">
        <w:rPr>
          <w:b/>
          <w:bCs/>
          <w:color w:val="000000"/>
          <w:spacing w:val="2"/>
        </w:rPr>
        <w:t>Статья 11</w:t>
      </w:r>
    </w:p>
    <w:p w:rsidR="00EC50EA" w:rsidRPr="000678B2" w:rsidRDefault="00EC50EA" w:rsidP="00EC50EA">
      <w:pPr>
        <w:pStyle w:val="a3"/>
        <w:spacing w:line="312" w:lineRule="auto"/>
        <w:rPr>
          <w:color w:val="000000"/>
          <w:spacing w:val="2"/>
        </w:rPr>
      </w:pPr>
      <w:r w:rsidRPr="000678B2">
        <w:rPr>
          <w:color w:val="000000"/>
          <w:spacing w:val="2"/>
        </w:rPr>
        <w:t>1. Адвокат не вправе быть 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w:t>
      </w:r>
      <w:r w:rsidRPr="000678B2">
        <w:rPr>
          <w:color w:val="000000"/>
          <w:spacing w:val="2"/>
        </w:rPr>
        <w:br/>
      </w:r>
      <w:r w:rsidRPr="000678B2">
        <w:rPr>
          <w:color w:val="000000"/>
          <w:spacing w:val="2"/>
        </w:rPr>
        <w:br/>
        <w:t>2. Если в результате конкретных обстоятельств возникнет необходимость оказания юридической помощи лицам с различными интересами, а равно при потенциальной возможности конфликта интересов, адвокаты, оказывающие юридическую помощь совместно на основании партнерского договора, обязаны получить согласие всех сторон конфликтного отношения на продолжение исполнения поручения и обеспечить равные возможности для правовой защиты этих интересов.</w:t>
      </w:r>
    </w:p>
    <w:p w:rsidR="00EC50EA" w:rsidRPr="000678B2" w:rsidRDefault="00EC50EA" w:rsidP="00EC50EA">
      <w:pPr>
        <w:pStyle w:val="a3"/>
        <w:spacing w:line="312" w:lineRule="auto"/>
        <w:rPr>
          <w:color w:val="000000"/>
          <w:spacing w:val="2"/>
        </w:rPr>
      </w:pPr>
      <w:r w:rsidRPr="000678B2">
        <w:rPr>
          <w:b/>
          <w:bCs/>
          <w:color w:val="000000"/>
          <w:spacing w:val="2"/>
        </w:rPr>
        <w:t>Статья 12</w:t>
      </w:r>
    </w:p>
    <w:p w:rsidR="00EC50EA" w:rsidRPr="000678B2" w:rsidRDefault="00EC50EA" w:rsidP="00EC50EA">
      <w:pPr>
        <w:pStyle w:val="a3"/>
        <w:spacing w:line="312" w:lineRule="auto"/>
        <w:rPr>
          <w:color w:val="000000"/>
          <w:spacing w:val="2"/>
        </w:rPr>
      </w:pPr>
      <w:r w:rsidRPr="000678B2">
        <w:rPr>
          <w:color w:val="000000"/>
          <w:spacing w:val="2"/>
        </w:rPr>
        <w:t>Участвуя или присутствуя на судопроизводстве и производстве по делам об административных правонарушениях, адвокат должен соблюдать нормы соответствующего процессуального законодательства, проявлять уважение к суду и другим участникам процесса, следить за соблюдением закона в отношении доверителя и в случае нарушений прав последнего ходатайствовать об их устранении.</w:t>
      </w:r>
      <w:r w:rsidRPr="000678B2">
        <w:rPr>
          <w:color w:val="000000"/>
          <w:spacing w:val="2"/>
        </w:rPr>
        <w:br/>
        <w:t>Возражая против действий судей и других участников процесса, адвокат должен делать это в корректной форме и в соответствии с законом.</w:t>
      </w:r>
    </w:p>
    <w:p w:rsidR="00EC50EA" w:rsidRPr="000678B2" w:rsidRDefault="00EC50EA" w:rsidP="00EC50EA">
      <w:pPr>
        <w:pStyle w:val="a3"/>
        <w:spacing w:line="312" w:lineRule="auto"/>
        <w:rPr>
          <w:color w:val="000000"/>
          <w:spacing w:val="2"/>
        </w:rPr>
      </w:pPr>
      <w:r w:rsidRPr="000678B2">
        <w:rPr>
          <w:b/>
          <w:bCs/>
          <w:color w:val="000000"/>
          <w:spacing w:val="2"/>
        </w:rPr>
        <w:t>Статья 13</w:t>
      </w:r>
    </w:p>
    <w:p w:rsidR="00EC50EA" w:rsidRPr="000678B2" w:rsidRDefault="00EC50EA" w:rsidP="00EC50EA">
      <w:pPr>
        <w:pStyle w:val="a3"/>
        <w:spacing w:line="312" w:lineRule="auto"/>
        <w:rPr>
          <w:color w:val="000000"/>
          <w:spacing w:val="2"/>
        </w:rPr>
      </w:pPr>
      <w:r w:rsidRPr="000678B2">
        <w:rPr>
          <w:color w:val="000000"/>
          <w:spacing w:val="2"/>
        </w:rPr>
        <w:t>1. 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одному уголовному делу от двух и более лиц, если:</w:t>
      </w:r>
    </w:p>
    <w:p w:rsidR="00EC50EA" w:rsidRPr="000678B2" w:rsidRDefault="00EC50EA" w:rsidP="00EC50EA">
      <w:pPr>
        <w:pStyle w:val="a3"/>
        <w:spacing w:line="312" w:lineRule="auto"/>
        <w:ind w:left="600"/>
        <w:rPr>
          <w:color w:val="000000"/>
          <w:spacing w:val="2"/>
        </w:rPr>
      </w:pPr>
      <w:r w:rsidRPr="000678B2">
        <w:rPr>
          <w:color w:val="000000"/>
          <w:spacing w:val="2"/>
        </w:rPr>
        <w:t>1) интересы одного из них противоречат интересам другого;</w:t>
      </w:r>
      <w:r w:rsidRPr="000678B2">
        <w:rPr>
          <w:color w:val="000000"/>
          <w:spacing w:val="2"/>
        </w:rPr>
        <w:br/>
        <w:t>2) интересы одного, хотя и не противоречат интересам другого, но эти лица придерживаются различных позиций по одним и тем же эпизодам дела;</w:t>
      </w:r>
      <w:r w:rsidRPr="000678B2">
        <w:rPr>
          <w:color w:val="000000"/>
          <w:spacing w:val="2"/>
        </w:rPr>
        <w:br/>
        <w:t>3) необходимо осуществлять защиту лиц, достигших и не достигших совершеннолетия.</w:t>
      </w:r>
    </w:p>
    <w:p w:rsidR="00EC50EA" w:rsidRPr="000678B2" w:rsidRDefault="00EC50EA" w:rsidP="00EC50EA">
      <w:pPr>
        <w:pStyle w:val="a3"/>
        <w:spacing w:line="312" w:lineRule="auto"/>
        <w:rPr>
          <w:color w:val="000000"/>
          <w:spacing w:val="2"/>
        </w:rPr>
      </w:pPr>
      <w:r w:rsidRPr="000678B2">
        <w:rPr>
          <w:color w:val="000000"/>
          <w:spacing w:val="2"/>
        </w:rPr>
        <w:t>2.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кассационной жалобы на приговор суда в отношении своего подзащитного.</w:t>
      </w:r>
      <w:r w:rsidRPr="000678B2">
        <w:rPr>
          <w:color w:val="000000"/>
          <w:spacing w:val="2"/>
        </w:rPr>
        <w:br/>
        <w:t>Адвокат, принявший поручение на защиту в стадии предварительного следствия в порядке назначения или по соглашению, не вправе отказаться без уважительных причин от защиты в суде первой инстанции.</w:t>
      </w:r>
    </w:p>
    <w:p w:rsidR="00EC50EA" w:rsidRPr="000678B2" w:rsidRDefault="00EC50EA" w:rsidP="00EC50EA">
      <w:pPr>
        <w:pStyle w:val="a3"/>
        <w:spacing w:line="312" w:lineRule="auto"/>
        <w:rPr>
          <w:color w:val="000000"/>
          <w:spacing w:val="2"/>
        </w:rPr>
      </w:pPr>
      <w:r w:rsidRPr="000678B2">
        <w:rPr>
          <w:color w:val="000000"/>
          <w:spacing w:val="2"/>
        </w:rPr>
        <w:t>3. Адвокат-защитник не должен без необходимости ухудшать положение других подсудимых. Всякие действия адвоката, направленные против других подсудимых, чьи интересы противоречат интересам подзащитного, оправданы лишь тогда, когда без этого не может быть осуществлена в полной мере защита его доверителя.</w:t>
      </w:r>
    </w:p>
    <w:p w:rsidR="00EC50EA" w:rsidRPr="000678B2" w:rsidRDefault="00EC50EA" w:rsidP="00EC50EA">
      <w:pPr>
        <w:pStyle w:val="a3"/>
        <w:spacing w:line="312" w:lineRule="auto"/>
        <w:rPr>
          <w:color w:val="000000"/>
          <w:spacing w:val="2"/>
        </w:rPr>
      </w:pPr>
      <w:r w:rsidRPr="000678B2">
        <w:rPr>
          <w:color w:val="000000"/>
          <w:spacing w:val="2"/>
        </w:rPr>
        <w:t>4. Адвокат-защитник обязан обжаловать приговор:</w:t>
      </w:r>
    </w:p>
    <w:p w:rsidR="00EC50EA" w:rsidRPr="000678B2" w:rsidRDefault="00EC50EA" w:rsidP="00EC50EA">
      <w:pPr>
        <w:pStyle w:val="a3"/>
        <w:spacing w:line="312" w:lineRule="auto"/>
        <w:ind w:left="600"/>
        <w:rPr>
          <w:color w:val="000000"/>
          <w:spacing w:val="2"/>
        </w:rPr>
      </w:pPr>
      <w:r w:rsidRPr="000678B2">
        <w:rPr>
          <w:color w:val="000000"/>
          <w:spacing w:val="2"/>
        </w:rPr>
        <w:t>1) по просьбе подзащитного;</w:t>
      </w:r>
      <w:r w:rsidRPr="000678B2">
        <w:rPr>
          <w:color w:val="000000"/>
          <w:spacing w:val="2"/>
        </w:rPr>
        <w:br/>
        <w:t>2) при наличии оснований к отмене или изменению приговора по благоприятным для подзащитного мотивам;</w:t>
      </w:r>
      <w:r w:rsidRPr="000678B2">
        <w:rPr>
          <w:color w:val="000000"/>
          <w:spacing w:val="2"/>
        </w:rPr>
        <w:br/>
        <w:t>3) как правило, в отношении несовершеннолетнего, если суд не разделил позицию адвоката-защитника и назначил более тяжкое наказание или наказание за более тяжкое преступление, чем просил адвокат.</w:t>
      </w:r>
    </w:p>
    <w:p w:rsidR="00EC50EA" w:rsidRPr="000678B2" w:rsidRDefault="00EC50EA" w:rsidP="00EC50EA">
      <w:pPr>
        <w:pStyle w:val="a3"/>
        <w:spacing w:line="312" w:lineRule="auto"/>
        <w:rPr>
          <w:color w:val="000000"/>
          <w:spacing w:val="2"/>
        </w:rPr>
      </w:pPr>
      <w:r w:rsidRPr="000678B2">
        <w:rPr>
          <w:b/>
          <w:bCs/>
          <w:color w:val="000000"/>
          <w:spacing w:val="2"/>
        </w:rPr>
        <w:t xml:space="preserve">Статья 14 </w:t>
      </w:r>
    </w:p>
    <w:p w:rsidR="00EC50EA" w:rsidRPr="000678B2" w:rsidRDefault="00EC50EA" w:rsidP="00EC50EA">
      <w:pPr>
        <w:pStyle w:val="a3"/>
        <w:spacing w:line="312" w:lineRule="auto"/>
        <w:rPr>
          <w:color w:val="000000"/>
          <w:spacing w:val="2"/>
        </w:rPr>
      </w:pPr>
      <w:r w:rsidRPr="000678B2">
        <w:rPr>
          <w:color w:val="000000"/>
          <w:spacing w:val="2"/>
        </w:rPr>
        <w:t>1.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EC50EA" w:rsidRPr="000678B2" w:rsidRDefault="00EC50EA" w:rsidP="00EC50EA">
      <w:pPr>
        <w:pStyle w:val="a3"/>
        <w:spacing w:line="312" w:lineRule="auto"/>
        <w:rPr>
          <w:color w:val="000000"/>
          <w:spacing w:val="2"/>
        </w:rPr>
      </w:pPr>
      <w:r w:rsidRPr="000678B2">
        <w:rPr>
          <w:color w:val="000000"/>
          <w:spacing w:val="2"/>
        </w:rPr>
        <w:t>2. 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p>
    <w:p w:rsidR="00EC50EA" w:rsidRPr="000678B2" w:rsidRDefault="00EC50EA" w:rsidP="00EC50EA">
      <w:pPr>
        <w:pStyle w:val="a3"/>
        <w:spacing w:line="312" w:lineRule="auto"/>
        <w:rPr>
          <w:color w:val="000000"/>
          <w:spacing w:val="2"/>
        </w:rPr>
      </w:pPr>
      <w:r w:rsidRPr="000678B2">
        <w:rPr>
          <w:b/>
          <w:bCs/>
          <w:color w:val="000000"/>
          <w:spacing w:val="2"/>
        </w:rPr>
        <w:t>Статья 15</w:t>
      </w:r>
    </w:p>
    <w:p w:rsidR="00EC50EA" w:rsidRPr="000678B2" w:rsidRDefault="00EC50EA" w:rsidP="00EC50EA">
      <w:pPr>
        <w:pStyle w:val="a3"/>
        <w:spacing w:line="312" w:lineRule="auto"/>
        <w:rPr>
          <w:color w:val="000000"/>
          <w:spacing w:val="2"/>
        </w:rPr>
      </w:pPr>
      <w:r w:rsidRPr="000678B2">
        <w:rPr>
          <w:color w:val="000000"/>
          <w:spacing w:val="2"/>
        </w:rPr>
        <w:t>1. Адвокат строит свои отношения с другими адвокатами на основе взаимного уважения и соблюдения их профессиональных прав.</w:t>
      </w:r>
    </w:p>
    <w:p w:rsidR="00EC50EA" w:rsidRPr="000678B2" w:rsidRDefault="00EC50EA" w:rsidP="00EC50EA">
      <w:pPr>
        <w:pStyle w:val="a3"/>
        <w:spacing w:line="312" w:lineRule="auto"/>
        <w:rPr>
          <w:color w:val="000000"/>
          <w:spacing w:val="2"/>
        </w:rPr>
      </w:pPr>
      <w:r w:rsidRPr="000678B2">
        <w:rPr>
          <w:color w:val="000000"/>
          <w:spacing w:val="2"/>
        </w:rPr>
        <w:t>2. Адвокат должен воздерживаться от:</w:t>
      </w:r>
    </w:p>
    <w:p w:rsidR="00EC50EA" w:rsidRPr="000678B2" w:rsidRDefault="00EC50EA" w:rsidP="00EC50EA">
      <w:pPr>
        <w:pStyle w:val="a3"/>
        <w:spacing w:line="312" w:lineRule="auto"/>
        <w:ind w:left="600"/>
        <w:rPr>
          <w:color w:val="000000"/>
          <w:spacing w:val="2"/>
        </w:rPr>
      </w:pPr>
      <w:r w:rsidRPr="000678B2">
        <w:rPr>
          <w:color w:val="000000"/>
          <w:spacing w:val="2"/>
        </w:rPr>
        <w:t>1) употребления выражений, умаляющих честь, достоинство или деловую репутацию другого адвоката в связи с осуществлением им адвокатской деятельности;</w:t>
      </w:r>
      <w:r w:rsidRPr="000678B2">
        <w:rPr>
          <w:color w:val="000000"/>
          <w:spacing w:val="2"/>
        </w:rPr>
        <w:br/>
        <w:t>2) использования в беседах с лицами, обратившимися за оказанием юридической помощи, и с доверителями выражений, порочащих другого адвоката, а также критики действий и консультаций адвоката, ранее оказывавшего юридическую помощь этим лицам;</w:t>
      </w:r>
      <w:r w:rsidRPr="000678B2">
        <w:rPr>
          <w:color w:val="000000"/>
          <w:spacing w:val="2"/>
        </w:rPr>
        <w:br/>
        <w:t>3) обсуждения с лицами, обратившимися за оказанием юридической помощи, и с доверителями обоснованности гонорара, взимаемого другими адвокатами;</w:t>
      </w:r>
    </w:p>
    <w:p w:rsidR="00EC50EA" w:rsidRPr="000678B2" w:rsidRDefault="00EC50EA" w:rsidP="00EC50EA">
      <w:pPr>
        <w:pStyle w:val="a3"/>
        <w:spacing w:line="312" w:lineRule="auto"/>
        <w:rPr>
          <w:color w:val="000000"/>
          <w:spacing w:val="2"/>
        </w:rPr>
      </w:pPr>
      <w:r w:rsidRPr="000678B2">
        <w:rPr>
          <w:color w:val="000000"/>
          <w:spacing w:val="2"/>
        </w:rPr>
        <w:t>3. Адвокат не вправе склонять лицо, пришедшее в адвокатское образование к другому адвокату, к заключению соглашения о предоставлении юридической помощи между собой и этим лицом.</w:t>
      </w:r>
    </w:p>
    <w:p w:rsidR="00EC50EA" w:rsidRPr="000678B2" w:rsidRDefault="00EC50EA" w:rsidP="00EC50EA">
      <w:pPr>
        <w:pStyle w:val="a3"/>
        <w:spacing w:line="312" w:lineRule="auto"/>
        <w:rPr>
          <w:color w:val="000000"/>
          <w:spacing w:val="2"/>
        </w:rPr>
      </w:pPr>
      <w:r w:rsidRPr="000678B2">
        <w:rPr>
          <w:color w:val="000000"/>
          <w:spacing w:val="2"/>
        </w:rPr>
        <w:t>4. Адвокат обязан уведомить Совет о принятии поручения на ведение дела против другого адвоката в связи с  профессиональной деятельностью последнего.</w:t>
      </w:r>
      <w:r w:rsidRPr="000678B2">
        <w:rPr>
          <w:color w:val="000000"/>
          <w:spacing w:val="2"/>
        </w:rPr>
        <w:br/>
        <w:t>Если адвокат принимает поручение на представление доверителя в споре с другим адвокатом, он должен сообщить об этом коллеге и при соблюдении интересов доверителя предложить окончить спор миром.</w:t>
      </w:r>
      <w:r w:rsidRPr="000678B2">
        <w:rPr>
          <w:color w:val="000000"/>
          <w:spacing w:val="2"/>
        </w:rPr>
        <w:br/>
      </w:r>
      <w:r w:rsidRPr="000678B2">
        <w:rPr>
          <w:color w:val="000000"/>
          <w:spacing w:val="2"/>
        </w:rPr>
        <w:br/>
        <w:t>5. Отношения между адвокатами не должны влиять на защиту интересов участвующих в деле сторон. Адвокат не вправе поступаться интересами доверителя ни во имя товарищеских, ни во имя каких-либо иных отношений.</w:t>
      </w:r>
      <w:r w:rsidRPr="000678B2">
        <w:rPr>
          <w:color w:val="000000"/>
          <w:spacing w:val="2"/>
        </w:rPr>
        <w:br/>
      </w:r>
      <w:r w:rsidRPr="000678B2">
        <w:rPr>
          <w:color w:val="000000"/>
          <w:spacing w:val="2"/>
        </w:rPr>
        <w:br/>
        <w:t>6. Адвокат обязан выполнять решения органов адвокатской палаты и органов Федеральной палаты адвокатов, принятые в пределах их компетенции.</w:t>
      </w:r>
      <w:r w:rsidRPr="000678B2">
        <w:rPr>
          <w:color w:val="000000"/>
          <w:spacing w:val="2"/>
        </w:rPr>
        <w:br/>
      </w:r>
      <w:r w:rsidRPr="000678B2">
        <w:rPr>
          <w:color w:val="000000"/>
          <w:spacing w:val="2"/>
        </w:rPr>
        <w:br/>
        <w:t>7. Адвокат обязан участвовать лично или материально в оказании юридической помощи бесплатно в случаях, предусмотренных законодательством об адвокатской деятельности и адвокатуре, или по назначению органа дознания, органа предварительного следствия, прокурора или суда в порядке, определяемом адвокатской палатой субъекта Российской Федерации.</w:t>
      </w:r>
      <w:r w:rsidRPr="000678B2">
        <w:rPr>
          <w:color w:val="000000"/>
          <w:spacing w:val="2"/>
        </w:rPr>
        <w:br/>
      </w:r>
      <w:r w:rsidRPr="000678B2">
        <w:rPr>
          <w:color w:val="000000"/>
          <w:spacing w:val="2"/>
        </w:rPr>
        <w:br/>
        <w:t>8. Адвокат – руководитель адвокатского образования (подразделения) обязан принимать меры для надлежащего исполнения адвокатами профессиональных обязанностей по участию в оказании юридической помощи бесплатно и помощи по назначению, а также по осуществлению отчислений на общие нужды адвокатской палаты и выполнению иных решений органов адвокатской палаты и Федеральной палаты адвокатов, принятых в пределах их компетенции.</w:t>
      </w:r>
    </w:p>
    <w:p w:rsidR="00EC50EA" w:rsidRPr="000678B2" w:rsidRDefault="00EC50EA" w:rsidP="00EC50EA">
      <w:pPr>
        <w:pStyle w:val="a3"/>
        <w:spacing w:line="312" w:lineRule="auto"/>
        <w:rPr>
          <w:color w:val="000000"/>
          <w:spacing w:val="2"/>
        </w:rPr>
      </w:pPr>
      <w:r w:rsidRPr="000678B2">
        <w:rPr>
          <w:b/>
          <w:bCs/>
          <w:color w:val="000000"/>
          <w:spacing w:val="2"/>
        </w:rPr>
        <w:t>Статья 16</w:t>
      </w:r>
    </w:p>
    <w:p w:rsidR="00EC50EA" w:rsidRPr="000678B2" w:rsidRDefault="00EC50EA" w:rsidP="00EC50EA">
      <w:pPr>
        <w:pStyle w:val="a3"/>
        <w:spacing w:line="312" w:lineRule="auto"/>
        <w:rPr>
          <w:color w:val="000000"/>
          <w:spacing w:val="2"/>
        </w:rPr>
      </w:pPr>
      <w:r w:rsidRPr="000678B2">
        <w:rPr>
          <w:color w:val="000000"/>
          <w:spacing w:val="2"/>
        </w:rPr>
        <w:t>1. Адвокат имеет право на получение вознаграждения (гонорара), причитающегося ему за исполняемую работу, а также на возмещение понесенных им издержек и расходов.</w:t>
      </w:r>
      <w:r w:rsidRPr="000678B2">
        <w:rPr>
          <w:color w:val="000000"/>
          <w:spacing w:val="2"/>
        </w:rPr>
        <w:br/>
      </w:r>
      <w:r w:rsidRPr="000678B2">
        <w:rPr>
          <w:color w:val="000000"/>
          <w:spacing w:val="2"/>
        </w:rPr>
        <w:br/>
        <w:t>2. Гонорар определяется соглашением сторон и может учитывать объем и сложность работы, продолжительность времени, необходимого для ее выполнения, опыт и квалификацию адвоката, сроки, степень срочности выполнения работы и иные обстоятельства.</w:t>
      </w:r>
      <w:r w:rsidRPr="000678B2">
        <w:rPr>
          <w:color w:val="000000"/>
          <w:spacing w:val="2"/>
        </w:rPr>
        <w:br/>
      </w:r>
      <w:r w:rsidRPr="000678B2">
        <w:rPr>
          <w:color w:val="000000"/>
          <w:spacing w:val="2"/>
        </w:rPr>
        <w:br/>
        <w:t>3. Адвокату следует воздерживаться от включения в соглашение условия, в соответствии с которым выплата вознаграждения ставится в зависимость от результата дела.</w:t>
      </w:r>
      <w:r w:rsidRPr="000678B2">
        <w:rPr>
          <w:color w:val="000000"/>
          <w:spacing w:val="2"/>
        </w:rPr>
        <w:br/>
        <w:t>Данное правило не распространяется на имущественные споры, по которым вознаграждение может определяться пропорционально к цене иска в случае успешного завершения дела.</w:t>
      </w:r>
      <w:r w:rsidRPr="000678B2">
        <w:rPr>
          <w:color w:val="000000"/>
          <w:spacing w:val="2"/>
        </w:rPr>
        <w:br/>
      </w:r>
      <w:r w:rsidRPr="000678B2">
        <w:rPr>
          <w:color w:val="000000"/>
          <w:spacing w:val="2"/>
        </w:rPr>
        <w:br/>
        <w:t>4. Адвокату запрещается делить гонорар, в частности под видом разделения обязанностей, с лицами, не являющимися адвокатами.</w:t>
      </w:r>
      <w:r w:rsidRPr="000678B2">
        <w:rPr>
          <w:color w:val="000000"/>
          <w:spacing w:val="2"/>
        </w:rPr>
        <w:br/>
      </w:r>
      <w:r w:rsidRPr="000678B2">
        <w:rPr>
          <w:color w:val="000000"/>
          <w:spacing w:val="2"/>
        </w:rPr>
        <w:br/>
        <w:t xml:space="preserve">5. Адвокату запрещается принимать от доверителя какое-либо имущество в обеспечение соглашения о гонораре, за исключением денежных сумм, вносимых в кассу адвокатского образования (подразделения) в качестве авансового платежа. </w:t>
      </w:r>
      <w:r w:rsidRPr="000678B2">
        <w:rPr>
          <w:color w:val="000000"/>
          <w:spacing w:val="2"/>
        </w:rPr>
        <w:br/>
      </w:r>
      <w:r w:rsidRPr="000678B2">
        <w:rPr>
          <w:color w:val="000000"/>
          <w:spacing w:val="2"/>
        </w:rPr>
        <w:br/>
        <w:t>6. В случае если в процессе оказания юридической помощи адвокаты принимают поручение доверителя по распоряжению принадлежащими доверителю денежными средствами (далее - "средства доверителя"), для адвокатов является обязательным соблюдение следующих правил:</w:t>
      </w:r>
    </w:p>
    <w:p w:rsidR="00EC50EA" w:rsidRPr="000678B2" w:rsidRDefault="00EC50EA" w:rsidP="00EC50EA">
      <w:pPr>
        <w:pStyle w:val="a3"/>
        <w:spacing w:line="312" w:lineRule="auto"/>
        <w:ind w:left="600"/>
        <w:rPr>
          <w:color w:val="000000"/>
          <w:spacing w:val="2"/>
        </w:rPr>
      </w:pPr>
      <w:r w:rsidRPr="000678B2">
        <w:rPr>
          <w:color w:val="000000"/>
          <w:spacing w:val="2"/>
        </w:rPr>
        <w:t>- средства доверителя всегда должны находиться на счете в банке или в какой-либо другой организации (в том числе у профессиональных участников рынка ценных бумаг), позволяющей осуществлять контроль со стороны органов власти за проводимыми операциями, за исключением случаев наличия прямого или опосредованного распоряжения доверителя относительно использования средств каким-либо другим образом;</w:t>
      </w:r>
      <w:r w:rsidRPr="000678B2">
        <w:rPr>
          <w:color w:val="000000"/>
          <w:spacing w:val="2"/>
        </w:rPr>
        <w:br/>
        <w:t>- 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r w:rsidRPr="000678B2">
        <w:rPr>
          <w:color w:val="000000"/>
          <w:spacing w:val="2"/>
        </w:rPr>
        <w:br/>
        <w:t>- 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непосредственного или опосредованного поручения доверителя, выраженного в письменной форме;</w:t>
      </w:r>
      <w:r w:rsidRPr="000678B2">
        <w:rPr>
          <w:color w:val="000000"/>
          <w:spacing w:val="2"/>
        </w:rPr>
        <w:br/>
        <w:t>- 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 которые должны предоставляться доверителю по его требованию.</w:t>
      </w:r>
    </w:p>
    <w:p w:rsidR="00EC50EA" w:rsidRPr="000678B2" w:rsidRDefault="00EC50EA" w:rsidP="00EC50EA">
      <w:pPr>
        <w:pStyle w:val="a3"/>
        <w:spacing w:line="312" w:lineRule="auto"/>
        <w:rPr>
          <w:b/>
          <w:bCs/>
          <w:color w:val="000000"/>
          <w:spacing w:val="2"/>
        </w:rPr>
      </w:pPr>
    </w:p>
    <w:p w:rsidR="00EC50EA" w:rsidRPr="000678B2" w:rsidRDefault="00EC50EA" w:rsidP="00EC50EA">
      <w:pPr>
        <w:pStyle w:val="a3"/>
        <w:spacing w:line="312" w:lineRule="auto"/>
        <w:rPr>
          <w:b/>
          <w:bCs/>
          <w:color w:val="000000"/>
          <w:spacing w:val="2"/>
        </w:rPr>
      </w:pPr>
    </w:p>
    <w:p w:rsidR="00EC50EA" w:rsidRPr="000678B2" w:rsidRDefault="00EC50EA" w:rsidP="00EC50EA">
      <w:pPr>
        <w:pStyle w:val="a3"/>
        <w:spacing w:line="312" w:lineRule="auto"/>
        <w:rPr>
          <w:b/>
          <w:bCs/>
          <w:color w:val="000000"/>
          <w:spacing w:val="2"/>
        </w:rPr>
      </w:pPr>
    </w:p>
    <w:p w:rsidR="00EC50EA" w:rsidRPr="000678B2" w:rsidRDefault="00EC50EA" w:rsidP="00EC50EA">
      <w:pPr>
        <w:pStyle w:val="a3"/>
        <w:spacing w:line="312" w:lineRule="auto"/>
        <w:rPr>
          <w:color w:val="000000"/>
          <w:spacing w:val="2"/>
        </w:rPr>
      </w:pPr>
      <w:r w:rsidRPr="000678B2">
        <w:rPr>
          <w:b/>
          <w:bCs/>
          <w:color w:val="000000"/>
          <w:spacing w:val="2"/>
        </w:rPr>
        <w:t>Статья 17</w:t>
      </w:r>
    </w:p>
    <w:p w:rsidR="00EC50EA" w:rsidRPr="000678B2" w:rsidRDefault="00EC50EA" w:rsidP="00EC50EA">
      <w:pPr>
        <w:pStyle w:val="a3"/>
        <w:spacing w:line="312" w:lineRule="auto"/>
        <w:rPr>
          <w:color w:val="000000"/>
          <w:spacing w:val="2"/>
        </w:rPr>
      </w:pPr>
      <w:r w:rsidRPr="000678B2">
        <w:rPr>
          <w:color w:val="000000"/>
          <w:spacing w:val="2"/>
        </w:rPr>
        <w:t>1. Информация об адвокате и адвокатском образовании допустима, если она не содержит:</w:t>
      </w:r>
    </w:p>
    <w:p w:rsidR="00EC50EA" w:rsidRPr="000678B2" w:rsidRDefault="00EC50EA" w:rsidP="00EC50EA">
      <w:pPr>
        <w:pStyle w:val="a3"/>
        <w:spacing w:line="312" w:lineRule="auto"/>
        <w:ind w:left="600"/>
        <w:rPr>
          <w:color w:val="000000"/>
          <w:spacing w:val="2"/>
        </w:rPr>
      </w:pPr>
      <w:r w:rsidRPr="000678B2">
        <w:rPr>
          <w:color w:val="000000"/>
          <w:spacing w:val="2"/>
        </w:rPr>
        <w:t>1) оценочных характеристик адвоката;</w:t>
      </w:r>
      <w:r w:rsidRPr="000678B2">
        <w:rPr>
          <w:color w:val="000000"/>
          <w:spacing w:val="2"/>
        </w:rPr>
        <w:br/>
        <w:t>2) отзывов других лиц о работе адвоката;</w:t>
      </w:r>
      <w:r w:rsidRPr="000678B2">
        <w:rPr>
          <w:color w:val="000000"/>
          <w:spacing w:val="2"/>
        </w:rPr>
        <w:br/>
        <w:t>3) сравнений с другими адвокатами и критики других адвокатов;</w:t>
      </w:r>
      <w:r w:rsidRPr="000678B2">
        <w:rPr>
          <w:color w:val="000000"/>
          <w:spacing w:val="2"/>
        </w:rPr>
        <w:br/>
        <w:t>4) заявлений, намеков, двусмысленностей, которые могут ввести в заблуждение потенциальных доверителей или вызывать у них безосновательные надежды.</w:t>
      </w:r>
    </w:p>
    <w:p w:rsidR="00EC50EA" w:rsidRPr="000678B2" w:rsidRDefault="00EC50EA" w:rsidP="00EC50EA">
      <w:pPr>
        <w:pStyle w:val="a3"/>
        <w:spacing w:line="312" w:lineRule="auto"/>
        <w:rPr>
          <w:color w:val="000000"/>
          <w:spacing w:val="2"/>
        </w:rPr>
      </w:pPr>
      <w:r w:rsidRPr="000678B2">
        <w:rPr>
          <w:color w:val="000000"/>
          <w:spacing w:val="2"/>
        </w:rPr>
        <w:t>2. Если адвокату (адвокатскому образованию) стало известно о распространении без его ведома рекламы его деятельности, которая не отвечает настоящим требованиям, он обязан сообщить об этом Совету.</w:t>
      </w:r>
    </w:p>
    <w:p w:rsidR="00EC50EA" w:rsidRPr="000678B2" w:rsidRDefault="00EC50EA" w:rsidP="00EC50EA">
      <w:pPr>
        <w:pStyle w:val="a3"/>
        <w:spacing w:line="312" w:lineRule="auto"/>
        <w:rPr>
          <w:color w:val="000000"/>
          <w:spacing w:val="2"/>
        </w:rPr>
      </w:pPr>
      <w:r w:rsidRPr="000678B2">
        <w:rPr>
          <w:b/>
          <w:bCs/>
          <w:color w:val="000000"/>
          <w:spacing w:val="2"/>
        </w:rPr>
        <w:t>Статья 18</w:t>
      </w:r>
    </w:p>
    <w:p w:rsidR="00EC50EA" w:rsidRPr="000678B2" w:rsidRDefault="00EC50EA" w:rsidP="00EC50EA">
      <w:pPr>
        <w:pStyle w:val="a3"/>
        <w:spacing w:line="312" w:lineRule="auto"/>
        <w:rPr>
          <w:color w:val="000000"/>
          <w:spacing w:val="2"/>
        </w:rPr>
      </w:pPr>
      <w:r w:rsidRPr="000678B2">
        <w:rPr>
          <w:color w:val="000000"/>
          <w:spacing w:val="2"/>
        </w:rPr>
        <w:t>1.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w:t>
      </w:r>
    </w:p>
    <w:p w:rsidR="00EC50EA" w:rsidRPr="000678B2" w:rsidRDefault="00EC50EA" w:rsidP="00EC50EA">
      <w:pPr>
        <w:pStyle w:val="a3"/>
        <w:spacing w:line="312" w:lineRule="auto"/>
        <w:rPr>
          <w:color w:val="000000"/>
          <w:spacing w:val="2"/>
        </w:rPr>
      </w:pPr>
      <w:r w:rsidRPr="000678B2">
        <w:rPr>
          <w:color w:val="000000"/>
          <w:spacing w:val="2"/>
        </w:rPr>
        <w:t>2. Не может повлечь применение мер дисциплинарной ответственности действие (бездействие) адвоката, формально содержащее признаки нарушения требований законодательства об адвокатской деятельности и адвокатуре и настоящего Кодекса, предусмотренного пунктом 1 настоящей статьи (далее — нарушение), однако в силу малозначительности не порочащее честь и достоинство адвоката, не умаляющее авторитет адвокатуры и не причинившее существенного вреда доверителю или адвокатской палате.</w:t>
      </w:r>
    </w:p>
    <w:p w:rsidR="00EC50EA" w:rsidRPr="000678B2" w:rsidRDefault="00EC50EA" w:rsidP="00EC50EA">
      <w:pPr>
        <w:pStyle w:val="a3"/>
        <w:spacing w:line="312" w:lineRule="auto"/>
        <w:rPr>
          <w:color w:val="000000"/>
          <w:spacing w:val="2"/>
        </w:rPr>
      </w:pPr>
      <w:r w:rsidRPr="000678B2">
        <w:rPr>
          <w:color w:val="000000"/>
          <w:spacing w:val="2"/>
        </w:rPr>
        <w:t>3. Адвокат, действовавший в соответствии с разъяснениями Совета относительно применения положений настоящего Кодекса, не может быть привлечен к дисциплинарной ответственности.</w:t>
      </w:r>
    </w:p>
    <w:p w:rsidR="00EC50EA" w:rsidRPr="000678B2" w:rsidRDefault="00EC50EA" w:rsidP="00EC50EA">
      <w:pPr>
        <w:pStyle w:val="a3"/>
        <w:spacing w:line="312" w:lineRule="auto"/>
        <w:rPr>
          <w:color w:val="000000"/>
          <w:spacing w:val="2"/>
        </w:rPr>
      </w:pPr>
      <w:r w:rsidRPr="000678B2">
        <w:rPr>
          <w:color w:val="000000"/>
          <w:spacing w:val="2"/>
        </w:rPr>
        <w:t>4. Меры дисциплинарной ответственности применяются только в рамках дисциплинарного производства в соответствии с процедурами, предусмотренными Разделом 2 настоящего Кодекса.</w:t>
      </w:r>
      <w:r w:rsidRPr="000678B2">
        <w:rPr>
          <w:color w:val="000000"/>
          <w:spacing w:val="2"/>
        </w:rPr>
        <w:br/>
        <w:t>При определении меры дисциплинарной ответственности должны учитываться тяжесть совершенного проступка, обстоятельства, при которых он совершен, форма вины, а также иные обстоятельства, которые Советом признаны существенными и приняты во внимание при вынесении решения.</w:t>
      </w:r>
    </w:p>
    <w:p w:rsidR="00EC50EA" w:rsidRPr="000678B2" w:rsidRDefault="00EC50EA" w:rsidP="00EC50EA">
      <w:pPr>
        <w:pStyle w:val="a3"/>
        <w:spacing w:line="312" w:lineRule="auto"/>
        <w:rPr>
          <w:color w:val="000000"/>
          <w:spacing w:val="2"/>
        </w:rPr>
      </w:pPr>
      <w:r w:rsidRPr="000678B2">
        <w:rPr>
          <w:color w:val="000000"/>
          <w:spacing w:val="2"/>
        </w:rPr>
        <w:t>5. Меры дисциплинарной ответственности могут быть применены к адвокату не позднее шести месяцев со дня обнаружения проступка, не считая времени болезни адвоката, нахождения его в отпуске.</w:t>
      </w:r>
      <w:r w:rsidRPr="000678B2">
        <w:rPr>
          <w:color w:val="000000"/>
          <w:spacing w:val="2"/>
        </w:rPr>
        <w:br/>
        <w:t>Меры дисциплинарной ответственности могут быть применены к адвокату, если с момента совершения им нарушения прошло не более одного года.</w:t>
      </w:r>
    </w:p>
    <w:p w:rsidR="00EC50EA" w:rsidRPr="000678B2" w:rsidRDefault="00EC50EA" w:rsidP="00EC50EA">
      <w:pPr>
        <w:pStyle w:val="a3"/>
        <w:spacing w:line="312" w:lineRule="auto"/>
        <w:rPr>
          <w:color w:val="000000"/>
          <w:spacing w:val="2"/>
        </w:rPr>
      </w:pPr>
      <w:r w:rsidRPr="000678B2">
        <w:rPr>
          <w:color w:val="000000"/>
          <w:spacing w:val="2"/>
        </w:rPr>
        <w:t>6. Мерами дисциплинарной ответственности могут являться:</w:t>
      </w:r>
    </w:p>
    <w:p w:rsidR="00EC50EA" w:rsidRPr="000678B2" w:rsidRDefault="00EC50EA" w:rsidP="00EC50EA">
      <w:pPr>
        <w:pStyle w:val="a3"/>
        <w:spacing w:line="312" w:lineRule="auto"/>
        <w:ind w:left="600"/>
        <w:rPr>
          <w:color w:val="000000"/>
          <w:spacing w:val="2"/>
        </w:rPr>
      </w:pPr>
      <w:r w:rsidRPr="000678B2">
        <w:rPr>
          <w:color w:val="000000"/>
          <w:spacing w:val="2"/>
        </w:rPr>
        <w:t>1) замечание;</w:t>
      </w:r>
      <w:r w:rsidRPr="000678B2">
        <w:rPr>
          <w:color w:val="000000"/>
          <w:spacing w:val="2"/>
        </w:rPr>
        <w:br/>
        <w:t>2) предупреждение;</w:t>
      </w:r>
      <w:r w:rsidRPr="000678B2">
        <w:rPr>
          <w:color w:val="000000"/>
          <w:spacing w:val="2"/>
        </w:rPr>
        <w:br/>
        <w:t>3) прекращение статуса адвоката.</w:t>
      </w:r>
    </w:p>
    <w:p w:rsidR="00EC50EA" w:rsidRPr="000678B2" w:rsidRDefault="00EC50EA" w:rsidP="00EC50EA">
      <w:pPr>
        <w:pStyle w:val="4"/>
        <w:spacing w:line="312" w:lineRule="auto"/>
        <w:rPr>
          <w:spacing w:val="2"/>
          <w:sz w:val="24"/>
          <w:szCs w:val="24"/>
        </w:rPr>
      </w:pPr>
      <w:r w:rsidRPr="000678B2">
        <w:rPr>
          <w:spacing w:val="2"/>
          <w:sz w:val="24"/>
          <w:szCs w:val="24"/>
        </w:rPr>
        <w:t>РАЗДЕЛ ВТОРОЙ</w:t>
      </w:r>
      <w:r w:rsidRPr="000678B2">
        <w:rPr>
          <w:spacing w:val="2"/>
          <w:sz w:val="24"/>
          <w:szCs w:val="24"/>
        </w:rPr>
        <w:br/>
        <w:t>Процедурные основы дисциплинарного производства</w:t>
      </w:r>
    </w:p>
    <w:p w:rsidR="00EC50EA" w:rsidRPr="000678B2" w:rsidRDefault="00EC50EA" w:rsidP="00EC50EA">
      <w:pPr>
        <w:pStyle w:val="a3"/>
        <w:spacing w:line="312" w:lineRule="auto"/>
        <w:rPr>
          <w:color w:val="000000"/>
          <w:spacing w:val="2"/>
        </w:rPr>
      </w:pPr>
      <w:r w:rsidRPr="000678B2">
        <w:rPr>
          <w:b/>
          <w:bCs/>
          <w:color w:val="000000"/>
          <w:spacing w:val="2"/>
        </w:rPr>
        <w:t>Статья 19</w:t>
      </w:r>
    </w:p>
    <w:p w:rsidR="00EC50EA" w:rsidRPr="000678B2" w:rsidRDefault="00EC50EA" w:rsidP="00EC50EA">
      <w:pPr>
        <w:pStyle w:val="a3"/>
        <w:spacing w:line="312" w:lineRule="auto"/>
        <w:rPr>
          <w:color w:val="000000"/>
          <w:spacing w:val="2"/>
        </w:rPr>
      </w:pPr>
      <w:r w:rsidRPr="000678B2">
        <w:rPr>
          <w:color w:val="000000"/>
          <w:spacing w:val="2"/>
        </w:rPr>
        <w:t>1. Порядок рассмотрения и разрешения жалоб, представлений, сообщений в отношении адвокатов (в том числе руководителей адвокатских образований, подразделений), устанавливаются данным разделом Кодекса.</w:t>
      </w:r>
    </w:p>
    <w:p w:rsidR="00EC50EA" w:rsidRPr="000678B2" w:rsidRDefault="00EC50EA" w:rsidP="00EC50EA">
      <w:pPr>
        <w:pStyle w:val="a3"/>
        <w:spacing w:line="312" w:lineRule="auto"/>
        <w:rPr>
          <w:color w:val="000000"/>
          <w:spacing w:val="2"/>
        </w:rPr>
      </w:pPr>
      <w:r w:rsidRPr="000678B2">
        <w:rPr>
          <w:color w:val="000000"/>
          <w:spacing w:val="2"/>
        </w:rPr>
        <w:t>2. 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должны стать предметом рассмотрения соответствующих квалификационной комиссии и  Совета, заседания которых проводятся в соответствии с процедурами дисциплинарного производства, предусмотренными настоящим Кодексом.</w:t>
      </w:r>
      <w:r w:rsidRPr="000678B2">
        <w:rPr>
          <w:color w:val="000000"/>
          <w:spacing w:val="2"/>
        </w:rPr>
        <w:br/>
        <w:t>При наличии дисциплинарного производства в отношении адвоката его заявление о прекращении статуса или об изменении им членства в адвокатской палате рассматривается по окончании дисциплинарного разбирательства.</w:t>
      </w:r>
      <w:r w:rsidRPr="000678B2">
        <w:rPr>
          <w:color w:val="000000"/>
          <w:spacing w:val="2"/>
        </w:rPr>
        <w:br/>
      </w:r>
      <w:r w:rsidRPr="000678B2">
        <w:rPr>
          <w:color w:val="000000"/>
          <w:spacing w:val="2"/>
        </w:rPr>
        <w:br/>
        <w:t>3. Дисциплинарное производство должно обеспечить своевременное, объективное и справедливое рассмотрение жалоб, представлений, сообщений в отношении адвоката, их разрешение в соответствии с  законодательством об адвокатской деятельности и адвокатуре и настоящим Кодексом, а также исполнение принятого решения.</w:t>
      </w:r>
      <w:r w:rsidRPr="000678B2">
        <w:rPr>
          <w:color w:val="000000"/>
          <w:spacing w:val="2"/>
        </w:rPr>
        <w:br/>
      </w:r>
      <w:r w:rsidRPr="000678B2">
        <w:rPr>
          <w:color w:val="000000"/>
          <w:spacing w:val="2"/>
        </w:rPr>
        <w:br/>
        <w:t>4.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адвокатом и заявителем.</w:t>
      </w:r>
      <w:r w:rsidRPr="000678B2">
        <w:rPr>
          <w:color w:val="000000"/>
          <w:spacing w:val="2"/>
        </w:rPr>
        <w:br/>
      </w:r>
      <w:r w:rsidRPr="000678B2">
        <w:rPr>
          <w:color w:val="000000"/>
          <w:spacing w:val="2"/>
        </w:rPr>
        <w:br/>
        <w:t>5. Дисциплинарное производство осуществляется только квалификационной комиссией и Советом адвокатской палаты, членом которой состоит адвокат на момент возбуждения такого производства.</w:t>
      </w:r>
      <w:r w:rsidRPr="000678B2">
        <w:rPr>
          <w:color w:val="000000"/>
          <w:spacing w:val="2"/>
        </w:rPr>
        <w:br/>
      </w:r>
      <w:r w:rsidRPr="000678B2">
        <w:rPr>
          <w:color w:val="000000"/>
          <w:spacing w:val="2"/>
        </w:rPr>
        <w:br/>
        <w:t>6. После возбуждения дисциплинарного производства лица, органы и организации, обратившиеся с жалобой, представлением, сообщением, адвокат, в отношении которого возбуждено дисциплинарное производство, а также представители перечисленных лиц, органов и организаций являются участниками дисциплинарного производства.</w:t>
      </w:r>
      <w:r w:rsidRPr="000678B2">
        <w:rPr>
          <w:color w:val="000000"/>
          <w:spacing w:val="2"/>
        </w:rPr>
        <w:br/>
      </w:r>
      <w:r w:rsidRPr="000678B2">
        <w:rPr>
          <w:color w:val="000000"/>
          <w:spacing w:val="2"/>
        </w:rPr>
        <w:br/>
        <w:t>7. Отзыв жалобы, представления, сообщения либо примирение адвоката с  заявителем, выраженные в письменной форме, возможны до принятия решения Советом и влечет прекращение дисциплинарного производства. Повторное возбуждение дисциплинарного производства по данному предмету и основанию не допускается.</w:t>
      </w:r>
    </w:p>
    <w:p w:rsidR="00EC50EA" w:rsidRPr="000678B2" w:rsidRDefault="00EC50EA" w:rsidP="00EC50EA">
      <w:pPr>
        <w:pStyle w:val="a3"/>
        <w:spacing w:line="312" w:lineRule="auto"/>
        <w:rPr>
          <w:color w:val="000000"/>
          <w:spacing w:val="2"/>
        </w:rPr>
      </w:pPr>
      <w:r w:rsidRPr="000678B2">
        <w:rPr>
          <w:b/>
          <w:bCs/>
          <w:color w:val="000000"/>
          <w:spacing w:val="2"/>
        </w:rPr>
        <w:t>Статья 20</w:t>
      </w:r>
    </w:p>
    <w:p w:rsidR="00EC50EA" w:rsidRPr="000678B2" w:rsidRDefault="00EC50EA" w:rsidP="00EC50EA">
      <w:pPr>
        <w:pStyle w:val="a3"/>
        <w:spacing w:line="312" w:lineRule="auto"/>
        <w:rPr>
          <w:color w:val="000000"/>
          <w:spacing w:val="2"/>
        </w:rPr>
      </w:pPr>
      <w:r w:rsidRPr="000678B2">
        <w:rPr>
          <w:color w:val="000000"/>
          <w:spacing w:val="2"/>
        </w:rPr>
        <w:t>1. Поводами для возбуждения дисциплинарного производства являются:</w:t>
      </w:r>
    </w:p>
    <w:p w:rsidR="00EC50EA" w:rsidRPr="000678B2" w:rsidRDefault="00EC50EA" w:rsidP="00EC50EA">
      <w:pPr>
        <w:pStyle w:val="a3"/>
        <w:spacing w:line="312" w:lineRule="auto"/>
        <w:ind w:left="600"/>
        <w:rPr>
          <w:color w:val="000000"/>
          <w:spacing w:val="2"/>
        </w:rPr>
      </w:pPr>
      <w:r w:rsidRPr="000678B2">
        <w:rPr>
          <w:color w:val="000000"/>
          <w:spacing w:val="2"/>
        </w:rPr>
        <w:t>1) жалоба, поданная в адвокатскую палату  другим адвокатом, доверителем адвоката или его законным представителем, а равно - при отказе адвоката принять поручение без достаточных оснований - жалоба лица, обратившегося за оказанием юридической помощи в порядке статьи 26 Федерального закона «Об адвокатской деятельности и адвокатуре в Российской Федерации»;</w:t>
      </w:r>
      <w:r w:rsidRPr="000678B2">
        <w:rPr>
          <w:color w:val="000000"/>
          <w:spacing w:val="2"/>
        </w:rPr>
        <w:br/>
        <w:t>2) представление, внесенное в адвокатскую палату  вице-президентом адвокатской палаты либо лицом, его замещающим;</w:t>
      </w:r>
      <w:r w:rsidRPr="000678B2">
        <w:rPr>
          <w:color w:val="000000"/>
          <w:spacing w:val="2"/>
        </w:rPr>
        <w:br/>
        <w:t>3) представление, внесенное в адвокатскую палату органом государственной власти, уполномоченным в области адвокатуры;</w:t>
      </w:r>
      <w:r w:rsidRPr="000678B2">
        <w:rPr>
          <w:color w:val="000000"/>
          <w:spacing w:val="2"/>
        </w:rPr>
        <w:br/>
        <w:t>4) сообщение суда (судьи) в адрес адвокатской палаты.</w:t>
      </w:r>
      <w:r w:rsidRPr="000678B2">
        <w:rPr>
          <w:color w:val="000000"/>
          <w:spacing w:val="2"/>
        </w:rPr>
        <w:br/>
        <w:t>2. Жалоба, представление, сообщение признаются допустимыми поводами к возбуждению дисциплинарного производства, если они поданы в письменной форме и в них указаны:</w:t>
      </w:r>
      <w:r w:rsidRPr="000678B2">
        <w:rPr>
          <w:color w:val="000000"/>
          <w:spacing w:val="2"/>
        </w:rPr>
        <w:br/>
        <w:t>1) наименование адвокатской палаты, в которую подается жалоба, вносятся представление, сообщение;</w:t>
      </w:r>
      <w:r w:rsidRPr="000678B2">
        <w:rPr>
          <w:color w:val="000000"/>
          <w:spacing w:val="2"/>
        </w:rPr>
        <w:br/>
        <w:t>2) фамилия, имя, отчество адвоката, подавшего жалобу на другого адвоката, принадлежность к адвокатской палате и адвокатскому образованию;</w:t>
      </w:r>
      <w:r w:rsidRPr="000678B2">
        <w:rPr>
          <w:color w:val="000000"/>
          <w:spacing w:val="2"/>
        </w:rPr>
        <w:br/>
        <w:t>3) фамилия, имя, отчество доверителя адвоката, его место жительства или наименование учреждения, организации, если они являются подателями жалобы, их место нахождения, а также фамилия, имя, отчество (наименование) представителя и его адрес, если жалоба подается представителем;</w:t>
      </w:r>
      <w:r w:rsidRPr="000678B2">
        <w:rPr>
          <w:color w:val="000000"/>
          <w:spacing w:val="2"/>
        </w:rPr>
        <w:br/>
        <w:t xml:space="preserve">4) наименование и местонахождение органа государственной власти, а также фамилия, имя, отчество должностного лица, направившего представление либо сообщение; </w:t>
      </w:r>
      <w:r w:rsidRPr="000678B2">
        <w:rPr>
          <w:color w:val="000000"/>
          <w:spacing w:val="2"/>
        </w:rPr>
        <w:br/>
        <w:t>5) фамилия, имя, отчество, а также принадлежность к соответствующему адвокатскому образованию адвоката, в отношении которого ставится вопрос о возбуждении дисциплинарного производства, реквизиты соглашения об оказании юридической помощи (если оно заключалось) и (или) ордера;</w:t>
      </w:r>
      <w:r w:rsidRPr="000678B2">
        <w:rPr>
          <w:color w:val="000000"/>
          <w:spacing w:val="2"/>
        </w:rPr>
        <w:br/>
        <w:t>6) конкретные действия (бездействие) адвоката, в которых выразилось нарушение им профессиональных обязанностей;</w:t>
      </w:r>
      <w:r w:rsidRPr="000678B2">
        <w:rPr>
          <w:color w:val="000000"/>
          <w:spacing w:val="2"/>
        </w:rPr>
        <w:br/>
        <w:t>7) обстоятельства, на которых лицо, обратившееся с жалобой, представлением, сообщением, основывает свои требования, и доказательства, подтверждающие эти обстоятельства;</w:t>
      </w:r>
      <w:r w:rsidRPr="000678B2">
        <w:rPr>
          <w:color w:val="000000"/>
          <w:spacing w:val="2"/>
        </w:rPr>
        <w:br/>
        <w:t>8) перечень прилагаемых к жалобе, представлению, сообщению документов.</w:t>
      </w:r>
    </w:p>
    <w:p w:rsidR="00EC50EA" w:rsidRPr="000678B2" w:rsidRDefault="00EC50EA" w:rsidP="00EC50EA">
      <w:pPr>
        <w:pStyle w:val="a3"/>
        <w:spacing w:line="312" w:lineRule="auto"/>
        <w:rPr>
          <w:color w:val="000000"/>
          <w:spacing w:val="2"/>
        </w:rPr>
      </w:pPr>
      <w:r w:rsidRPr="000678B2">
        <w:rPr>
          <w:color w:val="000000"/>
          <w:spacing w:val="2"/>
        </w:rPr>
        <w:t>3. Каждый участник дисциплинарного производства вправе предложить в устной или письменной форме способ разрешения дисциплинарного дела.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профессиональных обязанностей.</w:t>
      </w:r>
      <w:r w:rsidRPr="000678B2">
        <w:rPr>
          <w:color w:val="000000"/>
          <w:spacing w:val="2"/>
        </w:rPr>
        <w:br/>
      </w:r>
      <w:r w:rsidRPr="000678B2">
        <w:rPr>
          <w:color w:val="000000"/>
          <w:spacing w:val="2"/>
        </w:rPr>
        <w:br/>
        <w:t>4. Не могут являться допустимым поводом для возбуждения дисциплинарного производства жалобы, обращения, представления лиц, не указанных в пункте 1 настоящей статьи, а равно жалобы, сообщения и представления указанных в настоящей статье лиц, основанные на действиях (бездействии) адвоката (в том числе руководителя адвокатского образования, подразделения), не связанных с исполнением им профессиональных обязанностей.</w:t>
      </w:r>
      <w:r w:rsidRPr="000678B2">
        <w:rPr>
          <w:color w:val="000000"/>
          <w:spacing w:val="2"/>
        </w:rPr>
        <w:br/>
      </w:r>
      <w:r w:rsidRPr="000678B2">
        <w:rPr>
          <w:color w:val="000000"/>
          <w:spacing w:val="2"/>
        </w:rPr>
        <w:br/>
        <w:t>5. Не могут являться допустимым поводом для возбуждения дисциплинарного производства жалобы и обращения других адвокатов или органов адвокатских образований, возникшие из отношений по созданию и функционированию этих образований.</w:t>
      </w:r>
      <w:r w:rsidRPr="000678B2">
        <w:rPr>
          <w:color w:val="000000"/>
          <w:spacing w:val="2"/>
        </w:rPr>
        <w:br/>
        <w:t>6. Анонимные жалобы и сообщения на действия (бездействие) адвокатов не рассматриваются.</w:t>
      </w:r>
    </w:p>
    <w:p w:rsidR="00EC50EA" w:rsidRPr="000678B2" w:rsidRDefault="00EC50EA" w:rsidP="00EC50EA">
      <w:pPr>
        <w:pStyle w:val="a3"/>
        <w:spacing w:line="312" w:lineRule="auto"/>
        <w:rPr>
          <w:b/>
          <w:bCs/>
          <w:color w:val="000000"/>
          <w:spacing w:val="2"/>
        </w:rPr>
      </w:pPr>
    </w:p>
    <w:p w:rsidR="00EC50EA" w:rsidRPr="000678B2" w:rsidRDefault="00EC50EA" w:rsidP="00EC50EA">
      <w:pPr>
        <w:pStyle w:val="a3"/>
        <w:spacing w:line="312" w:lineRule="auto"/>
        <w:rPr>
          <w:b/>
          <w:bCs/>
          <w:color w:val="000000"/>
          <w:spacing w:val="2"/>
        </w:rPr>
      </w:pPr>
    </w:p>
    <w:p w:rsidR="00EC50EA" w:rsidRPr="000678B2" w:rsidRDefault="00EC50EA" w:rsidP="00EC50EA">
      <w:pPr>
        <w:pStyle w:val="a3"/>
        <w:spacing w:line="312" w:lineRule="auto"/>
        <w:rPr>
          <w:color w:val="000000"/>
          <w:spacing w:val="2"/>
        </w:rPr>
      </w:pPr>
      <w:r w:rsidRPr="000678B2">
        <w:rPr>
          <w:b/>
          <w:bCs/>
          <w:color w:val="000000"/>
          <w:spacing w:val="2"/>
        </w:rPr>
        <w:t>Статья 21</w:t>
      </w:r>
    </w:p>
    <w:p w:rsidR="00EC50EA" w:rsidRPr="000678B2" w:rsidRDefault="00EC50EA" w:rsidP="00EC50EA">
      <w:pPr>
        <w:pStyle w:val="a3"/>
        <w:spacing w:line="312" w:lineRule="auto"/>
        <w:rPr>
          <w:color w:val="000000"/>
          <w:spacing w:val="2"/>
        </w:rPr>
      </w:pPr>
      <w:r w:rsidRPr="000678B2">
        <w:rPr>
          <w:color w:val="000000"/>
          <w:spacing w:val="2"/>
        </w:rPr>
        <w:t>1. Президент адвокатской палаты субъекта Российской Федерации, по поступлению документов, предусмотренных пунктом 1 статьи 20 настоящего Кодекса, возбуждает дисциплинарное производство не позднее десяти дней со дня их получения. Участники дисциплинарного производства заблаговременно извещаются о месте и времени рассмотрения дисциплинарного дела квалификационной комиссией, им предоставляется возможность ознакомления со всеми материалами дисциплинарного производства.</w:t>
      </w:r>
    </w:p>
    <w:p w:rsidR="00EC50EA" w:rsidRPr="000678B2" w:rsidRDefault="00EC50EA" w:rsidP="00EC50EA">
      <w:pPr>
        <w:pStyle w:val="a3"/>
        <w:spacing w:line="312" w:lineRule="auto"/>
        <w:rPr>
          <w:color w:val="000000"/>
          <w:spacing w:val="2"/>
        </w:rPr>
      </w:pPr>
      <w:r w:rsidRPr="000678B2">
        <w:rPr>
          <w:color w:val="000000"/>
          <w:spacing w:val="2"/>
        </w:rPr>
        <w:t>2. В случае получения жалоб и обращений, которые не могут быть признаны допустимым поводом для возбуждения дисциплинарного производства, а равно поступивших от лиц, не имеющих право ставить вопрос о его возбуждении, или при обнаружении обстоятельств, исключающих возможность возбуждения дисциплинарного производства, Президент палаты отказывает в его возбуждении, возвращает эти документы заявителю, указывая в письменном ответе мотивы принятого решения, а если заявителем является физическое лицо, разъясняет последнему порядок обжалования принятого решения.</w:t>
      </w:r>
    </w:p>
    <w:p w:rsidR="00EC50EA" w:rsidRPr="000678B2" w:rsidRDefault="00EC50EA" w:rsidP="00EC50EA">
      <w:pPr>
        <w:pStyle w:val="a3"/>
        <w:spacing w:line="312" w:lineRule="auto"/>
        <w:rPr>
          <w:color w:val="000000"/>
          <w:spacing w:val="2"/>
        </w:rPr>
      </w:pPr>
      <w:r w:rsidRPr="000678B2">
        <w:rPr>
          <w:color w:val="000000"/>
          <w:spacing w:val="2"/>
        </w:rPr>
        <w:t>3. Обстоятельствами, исключающими возможность дисциплинарного производства, являются:</w:t>
      </w:r>
    </w:p>
    <w:p w:rsidR="00EC50EA" w:rsidRPr="000678B2" w:rsidRDefault="00EC50EA" w:rsidP="00EC50EA">
      <w:pPr>
        <w:pStyle w:val="a3"/>
        <w:spacing w:line="312" w:lineRule="auto"/>
        <w:ind w:left="600"/>
        <w:rPr>
          <w:color w:val="000000"/>
          <w:spacing w:val="2"/>
        </w:rPr>
      </w:pPr>
      <w:r w:rsidRPr="000678B2">
        <w:rPr>
          <w:color w:val="000000"/>
          <w:spacing w:val="2"/>
        </w:rPr>
        <w:t>1) состоявшееся ранее решение Совета по дисциплинарному производству с теми же участниками по тому же предмету и основанию;</w:t>
      </w:r>
      <w:r w:rsidRPr="000678B2">
        <w:rPr>
          <w:color w:val="000000"/>
          <w:spacing w:val="2"/>
        </w:rPr>
        <w:br/>
        <w:t>2) состоявшееся ранее решение Совета о прекращении дисциплинарного производства по основанию, предусмотренному пунктом 1 статьи 25 настоящего Кодекса;</w:t>
      </w:r>
      <w:r w:rsidRPr="000678B2">
        <w:rPr>
          <w:color w:val="000000"/>
          <w:spacing w:val="2"/>
        </w:rPr>
        <w:br/>
        <w:t>3) истечение сроков применения мер дисциплинарной ответственности. </w:t>
      </w:r>
    </w:p>
    <w:p w:rsidR="00EC50EA" w:rsidRPr="000678B2" w:rsidRDefault="00EC50EA" w:rsidP="00EC50EA">
      <w:pPr>
        <w:pStyle w:val="a3"/>
        <w:spacing w:line="312" w:lineRule="auto"/>
        <w:rPr>
          <w:color w:val="000000"/>
          <w:spacing w:val="2"/>
        </w:rPr>
      </w:pPr>
      <w:r w:rsidRPr="000678B2">
        <w:rPr>
          <w:b/>
          <w:bCs/>
          <w:color w:val="000000"/>
          <w:spacing w:val="2"/>
        </w:rPr>
        <w:t>Статья 22</w:t>
      </w:r>
    </w:p>
    <w:p w:rsidR="00EC50EA" w:rsidRPr="000678B2" w:rsidRDefault="00EC50EA" w:rsidP="00EC50EA">
      <w:pPr>
        <w:pStyle w:val="a3"/>
        <w:spacing w:line="312" w:lineRule="auto"/>
        <w:rPr>
          <w:color w:val="000000"/>
          <w:spacing w:val="2"/>
        </w:rPr>
      </w:pPr>
      <w:r w:rsidRPr="000678B2">
        <w:rPr>
          <w:color w:val="000000"/>
          <w:spacing w:val="2"/>
        </w:rPr>
        <w:t>Дисциплинарное производство включает следующие стадии:</w:t>
      </w:r>
    </w:p>
    <w:p w:rsidR="00EC50EA" w:rsidRPr="000678B2" w:rsidRDefault="00EC50EA" w:rsidP="00EC50EA">
      <w:pPr>
        <w:pStyle w:val="a3"/>
        <w:spacing w:line="312" w:lineRule="auto"/>
        <w:ind w:left="600"/>
        <w:rPr>
          <w:color w:val="000000"/>
          <w:spacing w:val="2"/>
        </w:rPr>
      </w:pPr>
      <w:r w:rsidRPr="000678B2">
        <w:rPr>
          <w:color w:val="000000"/>
          <w:spacing w:val="2"/>
        </w:rPr>
        <w:t>1) разбирательство в квалификационной комиссии адвокатской палаты субъекта Российской Федерации;</w:t>
      </w:r>
      <w:r w:rsidRPr="000678B2">
        <w:rPr>
          <w:color w:val="000000"/>
          <w:spacing w:val="2"/>
        </w:rPr>
        <w:br/>
        <w:t>2) разбирательство в Совете адвокатской палаты субъекта Российской Федерации.</w:t>
      </w:r>
    </w:p>
    <w:p w:rsidR="00EC50EA" w:rsidRPr="000678B2" w:rsidRDefault="00EC50EA" w:rsidP="00EC50EA">
      <w:pPr>
        <w:pStyle w:val="a3"/>
        <w:spacing w:line="312" w:lineRule="auto"/>
        <w:rPr>
          <w:color w:val="000000"/>
          <w:spacing w:val="2"/>
        </w:rPr>
      </w:pPr>
      <w:r w:rsidRPr="000678B2">
        <w:rPr>
          <w:b/>
          <w:bCs/>
          <w:color w:val="000000"/>
          <w:spacing w:val="2"/>
        </w:rPr>
        <w:t>Статья 23</w:t>
      </w:r>
    </w:p>
    <w:p w:rsidR="00EC50EA" w:rsidRPr="000678B2" w:rsidRDefault="00EC50EA" w:rsidP="00EC50EA">
      <w:pPr>
        <w:pStyle w:val="a3"/>
        <w:spacing w:line="312" w:lineRule="auto"/>
        <w:rPr>
          <w:color w:val="000000"/>
          <w:spacing w:val="2"/>
        </w:rPr>
      </w:pPr>
      <w:r w:rsidRPr="000678B2">
        <w:rPr>
          <w:color w:val="000000"/>
          <w:spacing w:val="2"/>
        </w:rPr>
        <w:t>1. Дисциплинарное дело, поступившее в квалификационную комиссию адвокатской палаты субъекта Российской Федерации, должно быть рассмотрено не позднее двух месяцев, не считая времени отложения дисциплинарного дела по причинам, признанным квалификационной комиссией  уважительными.</w:t>
      </w:r>
      <w:r w:rsidRPr="000678B2">
        <w:rPr>
          <w:color w:val="000000"/>
          <w:spacing w:val="2"/>
        </w:rPr>
        <w:br/>
        <w:t>Разбирательство в квалификационной комиссии адвокатской палаты субъекта Российской Федерации осуществляется устно, на основе принципов состязательности и равенства участников дисциплинарного производства.</w:t>
      </w:r>
      <w:r w:rsidRPr="000678B2">
        <w:rPr>
          <w:color w:val="000000"/>
          <w:spacing w:val="2"/>
        </w:rPr>
        <w:br/>
        <w:t>Перед началом разбирательства все члены квалификационной комиссии предупреждаются о недопустимости разглашения и об охране ставших известными в ходе разбирательства сведений, составляющих тайну личной жизни участников дисциплинарного производства, а также коммерческую, адвокатскую и иную тайны.</w:t>
      </w:r>
      <w:r w:rsidRPr="000678B2">
        <w:rPr>
          <w:color w:val="000000"/>
          <w:spacing w:val="2"/>
        </w:rPr>
        <w:br/>
      </w:r>
      <w:r w:rsidRPr="000678B2">
        <w:rPr>
          <w:color w:val="000000"/>
          <w:spacing w:val="2"/>
        </w:rPr>
        <w:br/>
        <w:t xml:space="preserve">2. Квалификационная комиссия должна дать заключение по возбужденному дисциплинарному производству в том заседании, в котором состоялось разбирательство по существу, на основании непосредственного исследования доказательств, представленных участниками производства до начала разбирательства, а также их устных объяснений. </w:t>
      </w:r>
      <w:r w:rsidRPr="000678B2">
        <w:rPr>
          <w:color w:val="000000"/>
          <w:spacing w:val="2"/>
        </w:rPr>
        <w:br/>
        <w:t>Копии письменных доказательств или документов, которые участники намерены представить в  комиссию, должны быть  переданы ее секретарю не позднее двух суток до  начала заседания. Квалификационная комиссия может принять от участников дисциплинарного производства к рассмотрению дополнительные материалы непосредственно в процессе разбирательства, если они не могли быть представлены заранее. В этом случае комиссия, по ходатайству участников дисциплинарного производства, может отложить разбирательство для ознакомления с вновь представленными материалами.</w:t>
      </w:r>
      <w:r w:rsidRPr="000678B2">
        <w:rPr>
          <w:color w:val="000000"/>
          <w:spacing w:val="2"/>
        </w:rPr>
        <w:br/>
      </w:r>
      <w:r w:rsidRPr="000678B2">
        <w:rPr>
          <w:color w:val="000000"/>
          <w:spacing w:val="2"/>
        </w:rPr>
        <w:br/>
        <w:t>3. Неявка кого-либо из участников дисциплинарного производства не является основанием для отложения разбирательства. В этом случае квалификационная комиссия рассматривает дело по существу по имеющимся материалам и выслушивает тех участников производства, которые явились на заседание комиссии.</w:t>
      </w:r>
      <w:r w:rsidRPr="000678B2">
        <w:rPr>
          <w:color w:val="000000"/>
          <w:spacing w:val="2"/>
        </w:rPr>
        <w:br/>
      </w:r>
      <w:r w:rsidRPr="000678B2">
        <w:rPr>
          <w:color w:val="000000"/>
          <w:spacing w:val="2"/>
        </w:rPr>
        <w:br/>
        <w:t>4. Разбирательство в комиссии осуществляется в пределах тех требований и  по тем основаниям, которые изложены в жалобе, представлении, сообщении. Изменение предмета и (или) основания жалобы, представления, сообщения не допускаются.</w:t>
      </w:r>
      <w:r w:rsidRPr="000678B2">
        <w:rPr>
          <w:color w:val="000000"/>
          <w:spacing w:val="2"/>
        </w:rPr>
        <w:br/>
      </w:r>
      <w:r w:rsidRPr="000678B2">
        <w:rPr>
          <w:color w:val="000000"/>
          <w:spacing w:val="2"/>
        </w:rPr>
        <w:br/>
        <w:t>5. Участники дисциплинарного производства с момента его возбуждения имеют право:</w:t>
      </w:r>
    </w:p>
    <w:p w:rsidR="00EC50EA" w:rsidRPr="000678B2" w:rsidRDefault="00EC50EA" w:rsidP="00EC50EA">
      <w:pPr>
        <w:pStyle w:val="a3"/>
        <w:spacing w:line="312" w:lineRule="auto"/>
        <w:ind w:left="600"/>
        <w:rPr>
          <w:color w:val="000000"/>
          <w:spacing w:val="2"/>
        </w:rPr>
      </w:pPr>
      <w:r w:rsidRPr="000678B2">
        <w:rPr>
          <w:color w:val="000000"/>
          <w:spacing w:val="2"/>
        </w:rPr>
        <w:t>1) знакомиться со всеми материалами дисциплинарного производства, делать выписки из них, снимать с них копии, в том числе с помощью технических средств;</w:t>
      </w:r>
      <w:r w:rsidRPr="000678B2">
        <w:rPr>
          <w:color w:val="000000"/>
          <w:spacing w:val="2"/>
        </w:rPr>
        <w:br/>
        <w:t>2) участвовать в заседании комиссии лично и (или) через представителя;</w:t>
      </w:r>
      <w:r w:rsidRPr="000678B2">
        <w:rPr>
          <w:color w:val="000000"/>
          <w:spacing w:val="2"/>
        </w:rPr>
        <w:br/>
        <w:t>3) давать по существу разбирательства устные и письменные объяснения, представлять доказательства;</w:t>
      </w:r>
      <w:r w:rsidRPr="000678B2">
        <w:rPr>
          <w:color w:val="000000"/>
          <w:spacing w:val="2"/>
        </w:rPr>
        <w:br/>
        <w:t>4) знакомиться с протоколом заседания и  заключением комиссии;</w:t>
      </w:r>
      <w:r w:rsidRPr="000678B2">
        <w:rPr>
          <w:color w:val="000000"/>
          <w:spacing w:val="2"/>
        </w:rPr>
        <w:br/>
        <w:t>5) в случае несогласия с заключением комиссии представить Совету свои объяснения.</w:t>
      </w:r>
    </w:p>
    <w:p w:rsidR="00EC50EA" w:rsidRPr="000678B2" w:rsidRDefault="00EC50EA" w:rsidP="00EC50EA">
      <w:pPr>
        <w:pStyle w:val="a3"/>
        <w:spacing w:line="312" w:lineRule="auto"/>
        <w:rPr>
          <w:color w:val="000000"/>
          <w:spacing w:val="2"/>
        </w:rPr>
      </w:pPr>
      <w:r w:rsidRPr="000678B2">
        <w:rPr>
          <w:color w:val="000000"/>
          <w:spacing w:val="2"/>
        </w:rPr>
        <w:t>6. По просьбе участников дисциплинарного производства комиссия вправе запросить дополнительные сведения и документы, на которые участники ссылаются в подтверждение своих доводов.</w:t>
      </w:r>
      <w:r w:rsidRPr="000678B2">
        <w:rPr>
          <w:color w:val="000000"/>
          <w:spacing w:val="2"/>
        </w:rPr>
        <w:br/>
      </w:r>
      <w:r w:rsidRPr="000678B2">
        <w:rPr>
          <w:color w:val="000000"/>
          <w:spacing w:val="2"/>
        </w:rPr>
        <w:br/>
        <w:t>7. Адвокат, в отношении которого возбуждено дисциплинарное производство, имеет право принимать меры по примирению с лицом, подавшим жалобу, до решения Совета. Адвокат и его представитель дают объяснения комиссии последними.</w:t>
      </w:r>
      <w:r w:rsidRPr="000678B2">
        <w:rPr>
          <w:color w:val="000000"/>
          <w:spacing w:val="2"/>
        </w:rPr>
        <w:br/>
      </w:r>
      <w:r w:rsidRPr="000678B2">
        <w:rPr>
          <w:color w:val="000000"/>
          <w:spacing w:val="2"/>
        </w:rPr>
        <w:br/>
        <w:t>8. Квалификационная комиссия обязана вынести заключение по существу, если к моменту возбуждения дисциплинарного производства не истекли сроки, предусмотренные статьей 18 настоящего Кодекса.</w:t>
      </w:r>
      <w:r w:rsidRPr="000678B2">
        <w:rPr>
          <w:color w:val="000000"/>
          <w:spacing w:val="2"/>
        </w:rPr>
        <w:br/>
      </w:r>
      <w:r w:rsidRPr="000678B2">
        <w:rPr>
          <w:color w:val="000000"/>
          <w:spacing w:val="2"/>
        </w:rPr>
        <w:br/>
        <w:t>9. По результатам разбирательства квалификационная комиссия вправе вынести следующие заключения:</w:t>
      </w:r>
    </w:p>
    <w:p w:rsidR="00EC50EA" w:rsidRPr="000678B2" w:rsidRDefault="00EC50EA" w:rsidP="00EC50EA">
      <w:pPr>
        <w:pStyle w:val="a3"/>
        <w:spacing w:line="312" w:lineRule="auto"/>
        <w:ind w:left="600"/>
        <w:rPr>
          <w:color w:val="000000"/>
          <w:spacing w:val="2"/>
        </w:rPr>
      </w:pPr>
      <w:r w:rsidRPr="000678B2">
        <w:rPr>
          <w:color w:val="000000"/>
          <w:spacing w:val="2"/>
        </w:rPr>
        <w:t>1) о наличии в действиях (бездействии) адвоката нарушения норм законодательства об адвокатской деятельности и адвокатуре и (или) настоящего Кодекса, либо о неисполнении или ненадлежащем исполнении им своих обязанностей перед доверителем, либо о неисполнении решений органов адвокатской палаты;</w:t>
      </w:r>
      <w:r w:rsidRPr="000678B2">
        <w:rPr>
          <w:color w:val="000000"/>
          <w:spacing w:val="2"/>
        </w:rPr>
        <w:br/>
        <w:t>2) о необходимости прекращения дисциплинарного производства вследствие отсутствия в действии (бездействии) адвоката нарушения норм законодательства об адвокатской деятельности и адвокатуре и (или) настоящего Кодекса либо вследствие надлежащего исполнения адвокатом своих обязанностей перед доверителем или адвокатской палатой;</w:t>
      </w:r>
      <w:r w:rsidRPr="000678B2">
        <w:rPr>
          <w:color w:val="000000"/>
          <w:spacing w:val="2"/>
        </w:rPr>
        <w:br/>
        <w:t>3) о необходимости прекращения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r w:rsidRPr="000678B2">
        <w:rPr>
          <w:color w:val="000000"/>
          <w:spacing w:val="2"/>
        </w:rPr>
        <w:br/>
        <w:t>4) о необходимости прекращения дисциплинарного производства вследствие отзыва жалобы, представления, сообщения либо примирения лица, подавшего жалобу, и адвоката;</w:t>
      </w:r>
      <w:r w:rsidRPr="000678B2">
        <w:rPr>
          <w:color w:val="000000"/>
          <w:spacing w:val="2"/>
        </w:rPr>
        <w:br/>
        <w:t>5) о необходимости прекращения дисциплинарного производства вследствие истечения сроков применения мер дисциплинарной ответственности;</w:t>
      </w:r>
      <w:r w:rsidRPr="000678B2">
        <w:rPr>
          <w:color w:val="000000"/>
          <w:spacing w:val="2"/>
        </w:rPr>
        <w:br/>
        <w:t>6)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p w:rsidR="00EC50EA" w:rsidRPr="000678B2" w:rsidRDefault="00EC50EA" w:rsidP="00EC50EA">
      <w:pPr>
        <w:pStyle w:val="a3"/>
        <w:spacing w:line="312" w:lineRule="auto"/>
        <w:rPr>
          <w:color w:val="000000"/>
          <w:spacing w:val="2"/>
        </w:rPr>
      </w:pPr>
      <w:r w:rsidRPr="000678B2">
        <w:rPr>
          <w:color w:val="000000"/>
          <w:spacing w:val="2"/>
        </w:rPr>
        <w:t>10. Разбирательство во всех случаях осуществляется в закрытом заседании квалификационной комиссии. Порядок разбирательства определяется квалификационной комиссией и доводится до сведения участников дисциплинарного производства. Заседание квалификационной комиссии ведет ее председатель (назначенный им заместитель из числа членов комиссии), который обеспечивает порядок в ходе ее заседания. Нарушители порядка могут быть отстранены от   заседания комиссии по ее решению. Участники дисциплинарного производства вправе присутствовать при оглашении заключения комиссии.</w:t>
      </w:r>
      <w:r w:rsidRPr="000678B2">
        <w:rPr>
          <w:color w:val="000000"/>
          <w:spacing w:val="2"/>
        </w:rPr>
        <w:br/>
      </w:r>
      <w:r w:rsidRPr="000678B2">
        <w:rPr>
          <w:color w:val="000000"/>
          <w:spacing w:val="2"/>
        </w:rPr>
        <w:br/>
        <w:t>11. Заседание квалификационной комиссии фиксируется протоколом, в котором отражаются все существенные стороны разбирательства, а также формулировка заключения. Протокол подписывается председателем и секретарем комиссии.  В случаях, признаваемых комиссией необходимыми, может вестись звукозапись, прилагаемая к протоколу.</w:t>
      </w:r>
      <w:r w:rsidRPr="000678B2">
        <w:rPr>
          <w:color w:val="000000"/>
          <w:spacing w:val="2"/>
        </w:rPr>
        <w:br/>
      </w:r>
      <w:r w:rsidRPr="000678B2">
        <w:rPr>
          <w:color w:val="000000"/>
          <w:spacing w:val="2"/>
        </w:rPr>
        <w:br/>
        <w:t>12. По существу разбирательства комиссия принимает заключение путем голосования именными бюллетенями, форма которых утверждается Советом. Формулировки по вопросам для голосования предлагаются председателем комиссии или назначенным им заместителем. Именные бюллетени для голосования членов комиссии приобщаются к протоколу и являются его неотъемлемой частью.</w:t>
      </w:r>
      <w:r w:rsidRPr="000678B2">
        <w:rPr>
          <w:color w:val="000000"/>
          <w:spacing w:val="2"/>
        </w:rPr>
        <w:br/>
      </w:r>
      <w:r w:rsidRPr="000678B2">
        <w:rPr>
          <w:color w:val="000000"/>
          <w:spacing w:val="2"/>
        </w:rPr>
        <w:br/>
        <w:t>13. По просьбе участников дисциплинарного производства им в десятидневный срок вручается (направляется) заверенная копия заключения комиссии.</w:t>
      </w:r>
      <w:r w:rsidRPr="000678B2">
        <w:rPr>
          <w:color w:val="000000"/>
          <w:spacing w:val="2"/>
        </w:rPr>
        <w:br/>
      </w:r>
      <w:r w:rsidRPr="000678B2">
        <w:rPr>
          <w:color w:val="000000"/>
          <w:spacing w:val="2"/>
        </w:rPr>
        <w:br/>
        <w:t>14. Заключение комиссии должно быть мотивированным и обоснованным и состоять из вводной, описательной, мотивировочной и резолютивной частей.</w:t>
      </w:r>
      <w:r w:rsidRPr="000678B2">
        <w:rPr>
          <w:color w:val="000000"/>
          <w:spacing w:val="2"/>
        </w:rPr>
        <w:br/>
        <w:t>Во вводной части заключения указываются время и место вынесения заключения, наименование комиссии, его вынесшей, состав комиссии, участники дисциплинарного производства, повод для возбуждения дисциплинарного производства.</w:t>
      </w:r>
      <w:r w:rsidRPr="000678B2">
        <w:rPr>
          <w:color w:val="000000"/>
          <w:spacing w:val="2"/>
        </w:rPr>
        <w:br/>
        <w:t>Описательная часть заключения должна содержать указание на предмет жалобы или представления (сообщения), объяснения адвоката.</w:t>
      </w:r>
      <w:r w:rsidRPr="000678B2">
        <w:rPr>
          <w:color w:val="000000"/>
          <w:spacing w:val="2"/>
        </w:rPr>
        <w:b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профессионального поведения адвокатов,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r w:rsidRPr="000678B2">
        <w:rPr>
          <w:color w:val="000000"/>
          <w:spacing w:val="2"/>
        </w:rPr>
        <w:br/>
        <w:t>Резолютивная часть заключения должна содержать одну из формулировок, предусмотренных пунктом 9 настоящей статьи.</w:t>
      </w:r>
    </w:p>
    <w:p w:rsidR="00EC50EA" w:rsidRPr="000678B2" w:rsidRDefault="00EC50EA" w:rsidP="00EC50EA">
      <w:pPr>
        <w:pStyle w:val="a3"/>
        <w:spacing w:line="312" w:lineRule="auto"/>
        <w:rPr>
          <w:color w:val="000000"/>
          <w:spacing w:val="2"/>
        </w:rPr>
      </w:pPr>
      <w:r w:rsidRPr="000678B2">
        <w:rPr>
          <w:b/>
          <w:bCs/>
          <w:color w:val="000000"/>
          <w:spacing w:val="2"/>
        </w:rPr>
        <w:t>Статья 24</w:t>
      </w:r>
      <w:r w:rsidRPr="000678B2">
        <w:rPr>
          <w:b/>
          <w:bCs/>
          <w:color w:val="000000"/>
          <w:spacing w:val="2"/>
        </w:rPr>
        <w:br/>
      </w:r>
      <w:r w:rsidRPr="000678B2">
        <w:rPr>
          <w:color w:val="000000"/>
          <w:spacing w:val="2"/>
        </w:rPr>
        <w:t> </w:t>
      </w:r>
      <w:r w:rsidRPr="000678B2">
        <w:rPr>
          <w:color w:val="000000"/>
          <w:spacing w:val="2"/>
        </w:rPr>
        <w:br/>
        <w:t>1. Дисциплинарное дело, поступившее в Совет палаты с заключением квалификационной комиссии, должно быть рассмотрено не позднее двух месяцев с момента вынесения заключения, не считая времени отложения дисциплинарного дела по причинам, признанным советом уважительными.  Участники дисциплинарного производства извещаются о месте и времени заседания Совета.</w:t>
      </w:r>
      <w:r w:rsidRPr="000678B2">
        <w:rPr>
          <w:color w:val="000000"/>
          <w:spacing w:val="2"/>
        </w:rPr>
        <w:br/>
      </w:r>
      <w:r w:rsidRPr="000678B2">
        <w:rPr>
          <w:color w:val="000000"/>
          <w:spacing w:val="2"/>
        </w:rPr>
        <w:br/>
        <w:t>2. Совет рассматривает жалобы, представления и сообщения в порядке, установленном его регламентом, с учетом особенностей, определенных данным разделом настоящего Кодекса.</w:t>
      </w:r>
      <w:r w:rsidRPr="000678B2">
        <w:rPr>
          <w:color w:val="000000"/>
          <w:spacing w:val="2"/>
        </w:rPr>
        <w:br/>
      </w:r>
      <w:r w:rsidRPr="000678B2">
        <w:rPr>
          <w:color w:val="000000"/>
          <w:spacing w:val="2"/>
        </w:rPr>
        <w:br/>
        <w:t xml:space="preserve">3.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этим заключением или  его поддержка. </w:t>
      </w:r>
      <w:r w:rsidRPr="000678B2">
        <w:rPr>
          <w:color w:val="000000"/>
          <w:spacing w:val="2"/>
        </w:rPr>
        <w:br/>
      </w:r>
      <w:r w:rsidRPr="000678B2">
        <w:rPr>
          <w:color w:val="000000"/>
          <w:spacing w:val="2"/>
        </w:rPr>
        <w:br/>
        <w:t>4.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сообщения и заключения комиссии. Представление новых доказательств не допускается.</w:t>
      </w:r>
      <w:r w:rsidRPr="000678B2">
        <w:rPr>
          <w:color w:val="000000"/>
          <w:spacing w:val="2"/>
        </w:rPr>
        <w:br/>
      </w:r>
      <w:r w:rsidRPr="000678B2">
        <w:rPr>
          <w:color w:val="000000"/>
          <w:spacing w:val="2"/>
        </w:rPr>
        <w:br/>
        <w:t>5. Разбирательство по дисциплинарному производству осуществляется в Совете в закрытом заседании. Неявка кого-либо из участников дисциплинарного производства не препятствует разбирательству и принятию решения. Участникам дисциплинарного производства предоставляются равные права изложить свои доводы в поддержку или против заключения квалификационной комиссии, а также высказаться по существу предлагаемых в отношении адвоката мер дисциплинарной ответственности.</w:t>
      </w:r>
      <w:r w:rsidRPr="000678B2">
        <w:rPr>
          <w:color w:val="000000"/>
          <w:spacing w:val="2"/>
        </w:rPr>
        <w:br/>
      </w:r>
      <w:r w:rsidRPr="000678B2">
        <w:rPr>
          <w:color w:val="000000"/>
          <w:spacing w:val="2"/>
        </w:rPr>
        <w:br/>
        <w:t>6. Решение Совета должно быть мотивированным и содержать конкретную ссылку на правила профессионального поведения адвоката, предусмотренные законодательством об адвокатской деятельности и адвокатуре, настоящим Кодексом, в соответствии с которыми квалифицировалось действие (бездействие) адвоката.</w:t>
      </w:r>
      <w:r w:rsidRPr="000678B2">
        <w:rPr>
          <w:color w:val="000000"/>
          <w:spacing w:val="2"/>
        </w:rPr>
        <w:br/>
      </w:r>
      <w:r w:rsidRPr="000678B2">
        <w:rPr>
          <w:color w:val="000000"/>
          <w:spacing w:val="2"/>
        </w:rPr>
        <w:br/>
        <w:t>7. Совет с учетом конкретных обстоятельств дела должен принять меры к примирению адвоката и лица, подавшего жалобу.</w:t>
      </w:r>
      <w:r w:rsidRPr="000678B2">
        <w:rPr>
          <w:color w:val="000000"/>
          <w:spacing w:val="2"/>
        </w:rPr>
        <w:br/>
      </w:r>
      <w:r w:rsidRPr="000678B2">
        <w:rPr>
          <w:color w:val="000000"/>
          <w:spacing w:val="2"/>
        </w:rPr>
        <w:br/>
        <w:t>8. Решение по жалобе, представлению, сообщению принимается Советом путем голосования. Резолютивная часть решения оглашается участникам дисциплинарного производства непосредственно по окончании разбирательства в том же заседании.  По просьбе участника дисциплинарного производства ему в десятидневный срок выдается (направляется) заверенная копия принятого решения. В случае принятия решения о прекращении статуса адвоката копия решения вручается (направляется) лицу, в отношении которого принято решение о прекращении статуса адвоката, или его представителю независимо от наличия просьбы об этом.</w:t>
      </w:r>
    </w:p>
    <w:p w:rsidR="00EC50EA" w:rsidRPr="000678B2" w:rsidRDefault="00EC50EA" w:rsidP="00EC50EA">
      <w:pPr>
        <w:pStyle w:val="a3"/>
        <w:spacing w:line="312" w:lineRule="auto"/>
        <w:rPr>
          <w:color w:val="000000"/>
          <w:spacing w:val="2"/>
        </w:rPr>
      </w:pPr>
      <w:r w:rsidRPr="000678B2">
        <w:rPr>
          <w:b/>
          <w:bCs/>
          <w:color w:val="000000"/>
          <w:spacing w:val="2"/>
        </w:rPr>
        <w:t>Статья 25</w:t>
      </w:r>
    </w:p>
    <w:p w:rsidR="00EC50EA" w:rsidRPr="000678B2" w:rsidRDefault="00EC50EA" w:rsidP="00EC50EA">
      <w:pPr>
        <w:pStyle w:val="a3"/>
        <w:spacing w:line="312" w:lineRule="auto"/>
        <w:rPr>
          <w:color w:val="000000"/>
          <w:spacing w:val="2"/>
        </w:rPr>
      </w:pPr>
      <w:r w:rsidRPr="000678B2">
        <w:rPr>
          <w:color w:val="000000"/>
          <w:spacing w:val="2"/>
        </w:rPr>
        <w:t>1. Совет вправе принять по дисциплинарному производству следующее решение:</w:t>
      </w:r>
    </w:p>
    <w:p w:rsidR="00EC50EA" w:rsidRPr="000678B2" w:rsidRDefault="00EC50EA" w:rsidP="00EC50EA">
      <w:pPr>
        <w:pStyle w:val="a3"/>
        <w:spacing w:line="312" w:lineRule="auto"/>
        <w:ind w:left="600"/>
        <w:rPr>
          <w:color w:val="000000"/>
          <w:spacing w:val="2"/>
        </w:rPr>
      </w:pPr>
      <w:r w:rsidRPr="000678B2">
        <w:rPr>
          <w:color w:val="000000"/>
          <w:spacing w:val="2"/>
        </w:rPr>
        <w:t>1) о наличии в действиях (бездействии) адвоката нарушения норм законодательства об адвокатской деятельности и адвокатуре и (или) настоящего Кодекса, о неисполнении или ненадлежащим исполнении им своих обязанностей перед доверителем или адвокатской палатой и о применении к адвокату мер дисциплинарной ответственности, предусмотренных статьей 18 настоящего Кодекса;</w:t>
      </w:r>
      <w:r w:rsidRPr="000678B2">
        <w:rPr>
          <w:color w:val="000000"/>
          <w:spacing w:val="2"/>
        </w:rPr>
        <w:br/>
        <w:t>2) 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настоящего Кодекса,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ему, если фактические обстоятельства комиссией установлены правильно, но ею сделана ошибка в  правовой оценке деяния адвоката или толковании закона и настоящего Кодекса;</w:t>
      </w:r>
      <w:r w:rsidRPr="000678B2">
        <w:rPr>
          <w:color w:val="000000"/>
          <w:spacing w:val="2"/>
        </w:rPr>
        <w:br/>
        <w:t>3) 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r w:rsidRPr="000678B2">
        <w:rPr>
          <w:color w:val="000000"/>
          <w:spacing w:val="2"/>
        </w:rPr>
        <w:br/>
        <w:t>4) о прекращении дисциплинарного производства вследствие отзыва жалобы, представления, сообщения либо примирения лица, подавшего жалобу, и адвоката;</w:t>
      </w:r>
      <w:r w:rsidRPr="000678B2">
        <w:rPr>
          <w:color w:val="000000"/>
          <w:spacing w:val="2"/>
        </w:rPr>
        <w:br/>
        <w:t>5) о направлении дисциплинарного производства квалификационной комиссии для нового разбирательства вследствие существенного нарушения процедуры, допущенного ею при разбирательстве;</w:t>
      </w:r>
      <w:r w:rsidRPr="000678B2">
        <w:rPr>
          <w:color w:val="000000"/>
          <w:spacing w:val="2"/>
        </w:rPr>
        <w:br/>
        <w:t>6) о прекращении дисциплинарного производства вследствие истечения сроков применения мер дисциплинарной ответственности, обнаружившегося в ходе разбирательства Советом или комиссией.</w:t>
      </w:r>
      <w:r w:rsidRPr="000678B2">
        <w:rPr>
          <w:color w:val="000000"/>
          <w:spacing w:val="2"/>
        </w:rPr>
        <w:br/>
        <w:t>7)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r w:rsidRPr="000678B2">
        <w:rPr>
          <w:color w:val="000000"/>
          <w:spacing w:val="2"/>
        </w:rPr>
        <w:br/>
        <w:t>8) о необходимости прекращения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p w:rsidR="00EC50EA" w:rsidRPr="000678B2" w:rsidRDefault="00EC50EA" w:rsidP="00EC50EA">
      <w:pPr>
        <w:pStyle w:val="a3"/>
        <w:spacing w:line="312" w:lineRule="auto"/>
        <w:rPr>
          <w:color w:val="000000"/>
          <w:spacing w:val="2"/>
        </w:rPr>
      </w:pPr>
      <w:r w:rsidRPr="000678B2">
        <w:rPr>
          <w:color w:val="000000"/>
          <w:spacing w:val="2"/>
        </w:rPr>
        <w:t>2.Решение совета адвокатской палаты по дисциплинарному производству может быть обжаловано адвокатом, привлеченным к дисциплинарной ответственности, в трехмесячный срок со дня, когда ему стало известно или он должен был узнать  о состоявшемся решении.</w:t>
      </w:r>
    </w:p>
    <w:p w:rsidR="00EC50EA" w:rsidRPr="000678B2" w:rsidRDefault="00EC50EA" w:rsidP="00EC50EA">
      <w:pPr>
        <w:pStyle w:val="a3"/>
        <w:spacing w:line="312" w:lineRule="auto"/>
        <w:rPr>
          <w:b/>
          <w:bCs/>
          <w:color w:val="000000"/>
          <w:spacing w:val="2"/>
        </w:rPr>
      </w:pPr>
    </w:p>
    <w:p w:rsidR="00402CDB" w:rsidRDefault="00402CDB" w:rsidP="00EC50EA">
      <w:pPr>
        <w:pStyle w:val="a3"/>
        <w:spacing w:line="312" w:lineRule="auto"/>
        <w:rPr>
          <w:b/>
          <w:bCs/>
          <w:color w:val="000000"/>
          <w:spacing w:val="2"/>
        </w:rPr>
      </w:pPr>
    </w:p>
    <w:p w:rsidR="00EC50EA" w:rsidRPr="000678B2" w:rsidRDefault="00EC50EA" w:rsidP="00EC50EA">
      <w:pPr>
        <w:pStyle w:val="a3"/>
        <w:spacing w:line="312" w:lineRule="auto"/>
        <w:rPr>
          <w:color w:val="000000"/>
          <w:spacing w:val="2"/>
        </w:rPr>
      </w:pPr>
      <w:r w:rsidRPr="000678B2">
        <w:rPr>
          <w:b/>
          <w:bCs/>
          <w:color w:val="000000"/>
          <w:spacing w:val="2"/>
        </w:rPr>
        <w:t>Статья 26</w:t>
      </w:r>
    </w:p>
    <w:p w:rsidR="00EC50EA" w:rsidRPr="000678B2" w:rsidRDefault="00EC50EA" w:rsidP="00EC50EA">
      <w:pPr>
        <w:pStyle w:val="a3"/>
        <w:spacing w:line="312" w:lineRule="auto"/>
        <w:rPr>
          <w:color w:val="000000"/>
          <w:spacing w:val="2"/>
        </w:rPr>
      </w:pPr>
      <w:r w:rsidRPr="000678B2">
        <w:rPr>
          <w:color w:val="000000"/>
          <w:spacing w:val="2"/>
        </w:rPr>
        <w:t>1. Если в течение года со дня наложения дисциплинарного взыскания адвокат не будет подвергнут новому дисциплинарному взысканию, он считается не имеющим дисциплинарного взыскания. Совет вправе до истечения года снять дисциплинарное взыскание по собственной инициативе, по заявлению самого адвоката, по ходатайству адвокатского образования, в котором состоит адвокат.</w:t>
      </w:r>
      <w:r w:rsidRPr="000678B2">
        <w:rPr>
          <w:color w:val="000000"/>
          <w:spacing w:val="2"/>
        </w:rPr>
        <w:br/>
      </w:r>
      <w:r w:rsidRPr="000678B2">
        <w:rPr>
          <w:color w:val="000000"/>
          <w:spacing w:val="2"/>
        </w:rPr>
        <w:br/>
        <w:t>2. Материалы дисциплинарного производства хранятся в делах Совета в течение трех лет с момента вынесения решения. В течение указанного срока участники дисциплинарного производства вправе знакомиться с этими материалами и делать из них необходимые выписки.</w:t>
      </w:r>
      <w:r w:rsidRPr="000678B2">
        <w:rPr>
          <w:color w:val="000000"/>
          <w:spacing w:val="2"/>
        </w:rPr>
        <w:br/>
      </w:r>
      <w:r w:rsidRPr="000678B2">
        <w:rPr>
          <w:color w:val="000000"/>
          <w:spacing w:val="2"/>
        </w:rPr>
        <w:br/>
        <w:t>3. По истечении указанного срока материалы дисциплинарного производства могут быть уничтожены по решению Совета.</w:t>
      </w:r>
      <w:r w:rsidRPr="000678B2">
        <w:rPr>
          <w:color w:val="000000"/>
          <w:spacing w:val="2"/>
        </w:rPr>
        <w:br/>
      </w:r>
      <w:r w:rsidRPr="000678B2">
        <w:rPr>
          <w:color w:val="000000"/>
          <w:spacing w:val="2"/>
        </w:rPr>
        <w:br/>
        <w:t>4. Разглашение материалов дисциплинарного производства не допускается.</w:t>
      </w:r>
    </w:p>
    <w:p w:rsidR="00EC50EA" w:rsidRPr="000678B2" w:rsidRDefault="00EC50EA" w:rsidP="00EC50EA">
      <w:pPr>
        <w:pStyle w:val="a3"/>
        <w:spacing w:line="312" w:lineRule="auto"/>
        <w:rPr>
          <w:color w:val="000000"/>
          <w:spacing w:val="2"/>
        </w:rPr>
      </w:pPr>
      <w:r w:rsidRPr="000678B2">
        <w:rPr>
          <w:b/>
          <w:bCs/>
          <w:color w:val="000000"/>
          <w:spacing w:val="2"/>
        </w:rPr>
        <w:t>Статья 27</w:t>
      </w:r>
    </w:p>
    <w:p w:rsidR="00EC50EA" w:rsidRPr="000678B2" w:rsidRDefault="00EC50EA" w:rsidP="00EC50EA">
      <w:pPr>
        <w:pStyle w:val="a3"/>
        <w:spacing w:line="312" w:lineRule="auto"/>
        <w:rPr>
          <w:color w:val="000000"/>
          <w:spacing w:val="2"/>
        </w:rPr>
      </w:pPr>
      <w:r w:rsidRPr="000678B2">
        <w:rPr>
          <w:color w:val="000000"/>
          <w:spacing w:val="2"/>
        </w:rPr>
        <w:t>Настоящий Кодекс, а также изменения и дополнения к нему вступают в силу с момента принятия Всероссийским съездом адвокатов.</w:t>
      </w:r>
    </w:p>
    <w:p w:rsidR="00EC50EA" w:rsidRPr="000678B2" w:rsidRDefault="00EC50EA" w:rsidP="00EC50EA"/>
    <w:p w:rsidR="000678B2" w:rsidRPr="000678B2" w:rsidRDefault="000678B2">
      <w:bookmarkStart w:id="0" w:name="_GoBack"/>
      <w:bookmarkEnd w:id="0"/>
    </w:p>
    <w:sectPr w:rsidR="000678B2" w:rsidRPr="000678B2" w:rsidSect="00EC50EA">
      <w:pgSz w:w="11906" w:h="16838"/>
      <w:pgMar w:top="360" w:right="566" w:bottom="719"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51E0B"/>
    <w:multiLevelType w:val="multilevel"/>
    <w:tmpl w:val="7628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12BF1"/>
    <w:multiLevelType w:val="multilevel"/>
    <w:tmpl w:val="F856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278F2"/>
    <w:multiLevelType w:val="multilevel"/>
    <w:tmpl w:val="5E26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0EA"/>
    <w:rsid w:val="000678B2"/>
    <w:rsid w:val="00402CDB"/>
    <w:rsid w:val="00486CC9"/>
    <w:rsid w:val="006C780A"/>
    <w:rsid w:val="00DD3AB1"/>
    <w:rsid w:val="00EC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000F63-ECF1-4E06-B11F-EC18CE61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C50EA"/>
    <w:pPr>
      <w:spacing w:before="100" w:beforeAutospacing="1" w:after="100" w:afterAutospacing="1"/>
      <w:jc w:val="center"/>
      <w:outlineLvl w:val="0"/>
    </w:pPr>
    <w:rPr>
      <w:color w:val="990000"/>
      <w:kern w:val="36"/>
      <w:sz w:val="21"/>
      <w:szCs w:val="21"/>
    </w:rPr>
  </w:style>
  <w:style w:type="paragraph" w:styleId="4">
    <w:name w:val="heading 4"/>
    <w:basedOn w:val="a"/>
    <w:qFormat/>
    <w:rsid w:val="00EC50EA"/>
    <w:pPr>
      <w:spacing w:before="100" w:beforeAutospacing="1" w:after="100" w:afterAutospacing="1"/>
      <w:outlineLvl w:val="3"/>
    </w:pPr>
    <w:rPr>
      <w:b/>
      <w:bCs/>
      <w:color w:val="99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50EA"/>
    <w:pPr>
      <w:spacing w:before="100" w:beforeAutospacing="1" w:after="100" w:afterAutospacing="1"/>
    </w:pPr>
  </w:style>
  <w:style w:type="paragraph" w:styleId="a4">
    <w:name w:val="Balloon Text"/>
    <w:basedOn w:val="a"/>
    <w:semiHidden/>
    <w:rsid w:val="00EC5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Кодекс профессиональной этики адвоката</vt:lpstr>
    </vt:vector>
  </TitlesOfParts>
  <Company>дом</Company>
  <LinksUpToDate>false</LinksUpToDate>
  <CharactersWithSpaces>43086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профессиональной этики адвоката</dc:title>
  <dc:subject/>
  <dc:creator>наталия</dc:creator>
  <cp:keywords/>
  <dc:description/>
  <cp:lastModifiedBy>admin</cp:lastModifiedBy>
  <cp:revision>2</cp:revision>
  <cp:lastPrinted>2010-11-10T18:27:00Z</cp:lastPrinted>
  <dcterms:created xsi:type="dcterms:W3CDTF">2014-05-26T07:02:00Z</dcterms:created>
  <dcterms:modified xsi:type="dcterms:W3CDTF">2014-05-26T07:02:00Z</dcterms:modified>
</cp:coreProperties>
</file>