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FA8" w:rsidRDefault="00E66BB6" w:rsidP="001A6B87">
      <w:pPr>
        <w:pStyle w:val="2"/>
        <w:tabs>
          <w:tab w:val="right" w:leader="dot" w:pos="9345"/>
        </w:tabs>
        <w:spacing w:line="360" w:lineRule="auto"/>
        <w:ind w:left="0"/>
        <w:jc w:val="center"/>
        <w:rPr>
          <w:b/>
          <w:smallCaps w:val="0"/>
          <w:sz w:val="28"/>
          <w:szCs w:val="28"/>
          <w:lang w:val="en-US"/>
        </w:rPr>
        <w:sectPr w:rsidR="00BB4FA8" w:rsidSect="00BB4FA8">
          <w:footerReference w:type="even" r:id="rId8"/>
          <w:footerReference w:type="default" r:id="rId9"/>
          <w:footnotePr>
            <w:numRestart w:val="eachPage"/>
          </w:footnotePr>
          <w:pgSz w:w="11906" w:h="16838"/>
          <w:pgMar w:top="993" w:right="567" w:bottom="709" w:left="1701" w:header="709" w:footer="709" w:gutter="0"/>
          <w:pgNumType w:start="2"/>
          <w:cols w:space="708"/>
          <w:titlePg/>
          <w:docGrid w:linePitch="360"/>
        </w:sectPr>
      </w:pPr>
      <w:r>
        <w:rPr>
          <w:b/>
          <w:smallCaps w:val="0"/>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42pt;margin-top:-1.95pt;width:519.3pt;height:756pt;z-index:251657728" stroked="f" strokeweight="4.5pt">
            <v:stroke linestyle="thickThin"/>
            <v:textbox style="mso-next-textbox:#_x0000_s1026">
              <w:txbxContent>
                <w:p w:rsidR="001A6B03" w:rsidRDefault="001A6B03" w:rsidP="001A6B03">
                  <w:pPr>
                    <w:spacing w:line="360" w:lineRule="auto"/>
                    <w:jc w:val="center"/>
                  </w:pPr>
                  <w:r>
                    <w:t>ФЕДЕРАЛЬНОЕ АГЕНТСТВО ПО ОБРАЗОВАНИЮ</w:t>
                  </w:r>
                </w:p>
                <w:p w:rsidR="001A6B03" w:rsidRDefault="001A6B03" w:rsidP="001A6B03">
                  <w:pPr>
                    <w:spacing w:line="360" w:lineRule="auto"/>
                    <w:jc w:val="center"/>
                  </w:pPr>
                  <w:r>
                    <w:t xml:space="preserve">ГОСУДАРСТВЕННОЕ ОБРАЗОВАТЕЛЬНОЕ УЧРЕЖДЕНИЕ </w:t>
                  </w:r>
                </w:p>
                <w:p w:rsidR="001A6B03" w:rsidRPr="00360BD9" w:rsidRDefault="001A6B03" w:rsidP="001A6B03">
                  <w:pPr>
                    <w:spacing w:line="360" w:lineRule="auto"/>
                    <w:jc w:val="center"/>
                    <w:rPr>
                      <w:caps/>
                    </w:rPr>
                  </w:pPr>
                  <w:r>
                    <w:t>ВЫСШЕГО ПРОФЕССИОНАЛЬНОГО ОБРАЗОВАНИЯ</w:t>
                  </w:r>
                </w:p>
                <w:p w:rsidR="001A6B03" w:rsidRPr="003D5064" w:rsidRDefault="001A6B03" w:rsidP="001A6B03">
                  <w:pPr>
                    <w:spacing w:line="360" w:lineRule="auto"/>
                    <w:jc w:val="center"/>
                  </w:pPr>
                  <w:r>
                    <w:t>«</w:t>
                  </w:r>
                  <w:r w:rsidRPr="003D5064">
                    <w:t>КАЗАНСКИЙ ГОСУДАРСТВЕННЫЙ</w:t>
                  </w:r>
                </w:p>
                <w:p w:rsidR="001A6B03" w:rsidRPr="00360BD9" w:rsidRDefault="001A6B03" w:rsidP="001A6B03">
                  <w:pPr>
                    <w:spacing w:line="360" w:lineRule="auto"/>
                    <w:jc w:val="center"/>
                    <w:rPr>
                      <w:caps/>
                    </w:rPr>
                  </w:pPr>
                  <w:r w:rsidRPr="003D5064">
                    <w:t>ФИНАНСОВО-ЭКОНОМИЧЕСКИЙ ИНСТИТУТ</w:t>
                  </w:r>
                  <w:r>
                    <w:t>»</w:t>
                  </w:r>
                </w:p>
                <w:p w:rsidR="001A6B03" w:rsidRPr="00360BD9" w:rsidRDefault="001A6B03" w:rsidP="001A6B03">
                  <w:pPr>
                    <w:spacing w:line="360" w:lineRule="auto"/>
                    <w:jc w:val="center"/>
                  </w:pPr>
                </w:p>
                <w:p w:rsidR="001A6B03" w:rsidRPr="00360BD9" w:rsidRDefault="001A6B03" w:rsidP="001A6B03">
                  <w:pPr>
                    <w:spacing w:line="360" w:lineRule="auto"/>
                    <w:jc w:val="center"/>
                  </w:pPr>
                  <w:r w:rsidRPr="00360BD9">
                    <w:t xml:space="preserve">Кафедра </w:t>
                  </w:r>
                  <w:r>
                    <w:t>педагогики и психологии</w:t>
                  </w:r>
                </w:p>
                <w:p w:rsidR="001A6B03" w:rsidRPr="00360BD9" w:rsidRDefault="001A6B03" w:rsidP="001A6B03">
                  <w:pPr>
                    <w:spacing w:line="360" w:lineRule="auto"/>
                  </w:pPr>
                </w:p>
                <w:p w:rsidR="001A6B03" w:rsidRPr="00360BD9" w:rsidRDefault="001A6B03" w:rsidP="001A6B03">
                  <w:pPr>
                    <w:spacing w:line="360" w:lineRule="auto"/>
                  </w:pPr>
                </w:p>
                <w:p w:rsidR="001A6B03" w:rsidRPr="00360BD9" w:rsidRDefault="001A6B03" w:rsidP="001A6B03">
                  <w:pPr>
                    <w:spacing w:line="360" w:lineRule="auto"/>
                  </w:pPr>
                </w:p>
                <w:p w:rsidR="001A6B03" w:rsidRPr="00360BD9" w:rsidRDefault="001A6B03" w:rsidP="001A6B03">
                  <w:pPr>
                    <w:spacing w:line="360" w:lineRule="auto"/>
                    <w:ind w:left="4560"/>
                  </w:pPr>
                  <w:r w:rsidRPr="00360BD9">
                    <w:t>Допустить к защите</w:t>
                  </w:r>
                </w:p>
                <w:p w:rsidR="001A6B03" w:rsidRPr="00360BD9" w:rsidRDefault="001A6B03" w:rsidP="001A6B03">
                  <w:pPr>
                    <w:spacing w:line="360" w:lineRule="auto"/>
                    <w:ind w:left="4560"/>
                  </w:pPr>
                  <w:r w:rsidRPr="00360BD9">
                    <w:t>Зав. кафедрой __________________</w:t>
                  </w:r>
                </w:p>
                <w:p w:rsidR="001A6B03" w:rsidRPr="00360BD9" w:rsidRDefault="001A6B03" w:rsidP="001A6B03">
                  <w:pPr>
                    <w:spacing w:line="360" w:lineRule="auto"/>
                    <w:ind w:left="4560"/>
                  </w:pPr>
                  <w:r w:rsidRPr="00360BD9">
                    <w:t>_______________________________</w:t>
                  </w:r>
                </w:p>
                <w:p w:rsidR="001A6B03" w:rsidRPr="00360BD9" w:rsidRDefault="001A6B03" w:rsidP="001A6B03">
                  <w:pPr>
                    <w:spacing w:line="360" w:lineRule="auto"/>
                    <w:ind w:left="4560"/>
                  </w:pPr>
                  <w:r w:rsidRPr="00360BD9">
                    <w:t>«______» _______________ 20___г.</w:t>
                  </w:r>
                </w:p>
                <w:p w:rsidR="001A6B03" w:rsidRPr="00360BD9" w:rsidRDefault="001A6B03" w:rsidP="001A6B03">
                  <w:pPr>
                    <w:spacing w:line="360" w:lineRule="auto"/>
                  </w:pPr>
                </w:p>
                <w:p w:rsidR="001A6B03" w:rsidRPr="00360BD9" w:rsidRDefault="001A6B03" w:rsidP="001A6B03">
                  <w:pPr>
                    <w:spacing w:line="360" w:lineRule="auto"/>
                    <w:jc w:val="center"/>
                    <w:rPr>
                      <w:caps/>
                    </w:rPr>
                  </w:pPr>
                  <w:r>
                    <w:rPr>
                      <w:caps/>
                    </w:rPr>
                    <w:t>Курсовая работа</w:t>
                  </w:r>
                </w:p>
                <w:p w:rsidR="001A6B03" w:rsidRPr="00360BD9" w:rsidRDefault="001A6B03" w:rsidP="001A6B03">
                  <w:pPr>
                    <w:spacing w:line="360" w:lineRule="auto"/>
                    <w:jc w:val="center"/>
                  </w:pPr>
                </w:p>
                <w:p w:rsidR="001A6B03" w:rsidRPr="00360BD9" w:rsidRDefault="001A6B03" w:rsidP="001A6B03">
                  <w:pPr>
                    <w:spacing w:line="360" w:lineRule="auto"/>
                    <w:jc w:val="center"/>
                  </w:pPr>
                  <w:r>
                    <w:t>Модульная технология на уроках информатики в школе</w:t>
                  </w:r>
                </w:p>
                <w:p w:rsidR="001A6B03" w:rsidRPr="00360BD9" w:rsidRDefault="001A6B03" w:rsidP="001A6B03">
                  <w:pPr>
                    <w:spacing w:line="360" w:lineRule="auto"/>
                  </w:pPr>
                </w:p>
                <w:p w:rsidR="001A6B03" w:rsidRPr="00360BD9" w:rsidRDefault="001A6B03" w:rsidP="001A6B03">
                  <w:pPr>
                    <w:spacing w:line="360" w:lineRule="auto"/>
                  </w:pPr>
                </w:p>
                <w:tbl>
                  <w:tblPr>
                    <w:tblW w:w="4681" w:type="pct"/>
                    <w:tblInd w:w="588" w:type="dxa"/>
                    <w:tblLook w:val="0000" w:firstRow="0" w:lastRow="0" w:firstColumn="0" w:lastColumn="0" w:noHBand="0" w:noVBand="0"/>
                  </w:tblPr>
                  <w:tblGrid>
                    <w:gridCol w:w="4926"/>
                    <w:gridCol w:w="4744"/>
                  </w:tblGrid>
                  <w:tr w:rsidR="001A6B03" w:rsidRPr="00360BD9">
                    <w:trPr>
                      <w:trHeight w:val="57"/>
                    </w:trPr>
                    <w:tc>
                      <w:tcPr>
                        <w:tcW w:w="2547" w:type="pct"/>
                      </w:tcPr>
                      <w:p w:rsidR="001A6B03" w:rsidRPr="00360BD9" w:rsidRDefault="001A6B03" w:rsidP="004C0DD6">
                        <w:pPr>
                          <w:spacing w:line="360" w:lineRule="auto"/>
                        </w:pPr>
                        <w:r w:rsidRPr="00360BD9">
                          <w:t>Автор дипломного проекта</w:t>
                        </w:r>
                      </w:p>
                    </w:tc>
                    <w:tc>
                      <w:tcPr>
                        <w:tcW w:w="2453" w:type="pct"/>
                      </w:tcPr>
                      <w:p w:rsidR="001A6B03" w:rsidRPr="00360BD9" w:rsidRDefault="001A6B03" w:rsidP="004C0DD6">
                        <w:pPr>
                          <w:spacing w:line="360" w:lineRule="auto"/>
                        </w:pPr>
                        <w:r w:rsidRPr="00360BD9">
                          <w:t>________________Иванов И.И.</w:t>
                        </w:r>
                      </w:p>
                    </w:tc>
                  </w:tr>
                  <w:tr w:rsidR="001A6B03" w:rsidRPr="00360BD9">
                    <w:trPr>
                      <w:trHeight w:val="57"/>
                    </w:trPr>
                    <w:tc>
                      <w:tcPr>
                        <w:tcW w:w="2547" w:type="pct"/>
                      </w:tcPr>
                      <w:p w:rsidR="001A6B03" w:rsidRPr="00360BD9" w:rsidRDefault="001A6B03" w:rsidP="004C0DD6">
                        <w:pPr>
                          <w:spacing w:line="360" w:lineRule="auto"/>
                        </w:pPr>
                        <w:r w:rsidRPr="00360BD9">
                          <w:t>Специальность</w:t>
                        </w:r>
                      </w:p>
                    </w:tc>
                    <w:tc>
                      <w:tcPr>
                        <w:tcW w:w="2453" w:type="pct"/>
                      </w:tcPr>
                      <w:p w:rsidR="001A6B03" w:rsidRPr="00360BD9" w:rsidRDefault="001A6B03" w:rsidP="001A6B03">
                        <w:pPr>
                          <w:spacing w:line="360" w:lineRule="auto"/>
                        </w:pPr>
                        <w:r w:rsidRPr="00360BD9">
                          <w:t>061100 «</w:t>
                        </w:r>
                        <w:r>
                          <w:t>Педагогика</w:t>
                        </w:r>
                        <w:r w:rsidRPr="00360BD9">
                          <w:t>»</w:t>
                        </w:r>
                      </w:p>
                    </w:tc>
                  </w:tr>
                  <w:tr w:rsidR="001A6B03" w:rsidRPr="00360BD9">
                    <w:trPr>
                      <w:trHeight w:val="57"/>
                    </w:trPr>
                    <w:tc>
                      <w:tcPr>
                        <w:tcW w:w="2547" w:type="pct"/>
                      </w:tcPr>
                      <w:p w:rsidR="001A6B03" w:rsidRPr="00360BD9" w:rsidRDefault="001A6B03" w:rsidP="004C0DD6">
                        <w:pPr>
                          <w:spacing w:line="360" w:lineRule="auto"/>
                        </w:pPr>
                        <w:r w:rsidRPr="00360BD9">
                          <w:t>Группа</w:t>
                        </w:r>
                      </w:p>
                    </w:tc>
                    <w:tc>
                      <w:tcPr>
                        <w:tcW w:w="2453" w:type="pct"/>
                      </w:tcPr>
                      <w:p w:rsidR="001A6B03" w:rsidRPr="00360BD9" w:rsidRDefault="001A6B03" w:rsidP="004C0DD6">
                        <w:pPr>
                          <w:spacing w:line="360" w:lineRule="auto"/>
                        </w:pPr>
                        <w:r w:rsidRPr="00360BD9">
                          <w:t>ХХХ</w:t>
                        </w:r>
                      </w:p>
                    </w:tc>
                  </w:tr>
                  <w:tr w:rsidR="001A6B03" w:rsidRPr="00360BD9">
                    <w:trPr>
                      <w:trHeight w:val="57"/>
                    </w:trPr>
                    <w:tc>
                      <w:tcPr>
                        <w:tcW w:w="2547" w:type="pct"/>
                      </w:tcPr>
                      <w:p w:rsidR="001A6B03" w:rsidRPr="00360BD9" w:rsidRDefault="001A6B03" w:rsidP="004C0DD6">
                        <w:pPr>
                          <w:spacing w:line="360" w:lineRule="auto"/>
                        </w:pPr>
                        <w:r w:rsidRPr="00360BD9">
                          <w:t>Научный руководитель</w:t>
                        </w:r>
                      </w:p>
                    </w:tc>
                    <w:tc>
                      <w:tcPr>
                        <w:tcW w:w="2453" w:type="pct"/>
                      </w:tcPr>
                      <w:p w:rsidR="001A6B03" w:rsidRPr="00360BD9" w:rsidRDefault="001A6B03" w:rsidP="004C0DD6">
                        <w:pPr>
                          <w:spacing w:line="360" w:lineRule="auto"/>
                        </w:pPr>
                        <w:r w:rsidRPr="00360BD9">
                          <w:t>________________Петров П.П.</w:t>
                        </w:r>
                      </w:p>
                    </w:tc>
                  </w:tr>
                  <w:tr w:rsidR="001A6B03" w:rsidRPr="00360BD9">
                    <w:trPr>
                      <w:trHeight w:val="57"/>
                    </w:trPr>
                    <w:tc>
                      <w:tcPr>
                        <w:tcW w:w="2547" w:type="pct"/>
                      </w:tcPr>
                      <w:p w:rsidR="001A6B03" w:rsidRPr="00360BD9" w:rsidRDefault="001A6B03" w:rsidP="004C0DD6">
                        <w:pPr>
                          <w:spacing w:line="360" w:lineRule="auto"/>
                        </w:pPr>
                      </w:p>
                    </w:tc>
                    <w:tc>
                      <w:tcPr>
                        <w:tcW w:w="2453" w:type="pct"/>
                      </w:tcPr>
                      <w:p w:rsidR="001A6B03" w:rsidRPr="00360BD9" w:rsidRDefault="001A6B03" w:rsidP="001A6B03">
                        <w:pPr>
                          <w:spacing w:line="360" w:lineRule="auto"/>
                        </w:pPr>
                        <w:r w:rsidRPr="00360BD9">
                          <w:t>« ___ » ___________________ 20_г.</w:t>
                        </w:r>
                      </w:p>
                    </w:tc>
                  </w:tr>
                </w:tbl>
                <w:p w:rsidR="001A6B03" w:rsidRPr="00360BD9" w:rsidRDefault="001A6B03" w:rsidP="001A6B03">
                  <w:pPr>
                    <w:spacing w:line="360" w:lineRule="auto"/>
                  </w:pPr>
                </w:p>
                <w:p w:rsidR="001A6B03" w:rsidRPr="00360BD9" w:rsidRDefault="001A6B03" w:rsidP="001A6B03">
                  <w:pPr>
                    <w:spacing w:line="360" w:lineRule="auto"/>
                  </w:pPr>
                </w:p>
                <w:p w:rsidR="001A6B03" w:rsidRPr="00360BD9" w:rsidRDefault="001A6B03" w:rsidP="001A6B03">
                  <w:pPr>
                    <w:spacing w:line="360" w:lineRule="auto"/>
                    <w:jc w:val="center"/>
                  </w:pPr>
                </w:p>
                <w:p w:rsidR="001A6B03" w:rsidRPr="00360BD9" w:rsidRDefault="001A6B03" w:rsidP="001A6B03">
                  <w:pPr>
                    <w:spacing w:line="360" w:lineRule="auto"/>
                    <w:jc w:val="center"/>
                  </w:pPr>
                </w:p>
                <w:p w:rsidR="001A6B03" w:rsidRPr="00360BD9" w:rsidRDefault="001A6B03" w:rsidP="001A6B03">
                  <w:pPr>
                    <w:spacing w:line="360" w:lineRule="auto"/>
                    <w:jc w:val="center"/>
                  </w:pPr>
                  <w:r w:rsidRPr="00360BD9">
                    <w:t>Казань 20</w:t>
                  </w:r>
                  <w:r>
                    <w:t>11</w:t>
                  </w:r>
                </w:p>
                <w:p w:rsidR="001A6B03" w:rsidRPr="004B721B" w:rsidRDefault="001A6B03" w:rsidP="001A6B03"/>
              </w:txbxContent>
            </v:textbox>
          </v:shape>
        </w:pict>
      </w:r>
    </w:p>
    <w:p w:rsidR="00E20B35" w:rsidRPr="006A6B01" w:rsidRDefault="001A6B87" w:rsidP="001A6B87">
      <w:pPr>
        <w:pStyle w:val="2"/>
        <w:tabs>
          <w:tab w:val="right" w:leader="dot" w:pos="9345"/>
        </w:tabs>
        <w:spacing w:line="360" w:lineRule="auto"/>
        <w:ind w:left="0"/>
        <w:jc w:val="center"/>
        <w:rPr>
          <w:b/>
          <w:smallCaps w:val="0"/>
          <w:sz w:val="28"/>
          <w:szCs w:val="28"/>
        </w:rPr>
      </w:pPr>
      <w:r w:rsidRPr="006A6B01">
        <w:rPr>
          <w:b/>
          <w:smallCaps w:val="0"/>
          <w:sz w:val="28"/>
          <w:szCs w:val="28"/>
          <w:lang w:val="en-US"/>
        </w:rPr>
        <w:lastRenderedPageBreak/>
        <w:t>C</w:t>
      </w:r>
      <w:r w:rsidRPr="006A6B01">
        <w:rPr>
          <w:b/>
          <w:smallCaps w:val="0"/>
          <w:sz w:val="28"/>
          <w:szCs w:val="28"/>
        </w:rPr>
        <w:t>одержание</w:t>
      </w:r>
    </w:p>
    <w:p w:rsidR="00E20B35" w:rsidRPr="006A6B01" w:rsidRDefault="00A9084D" w:rsidP="00751305">
      <w:pPr>
        <w:pStyle w:val="2"/>
        <w:tabs>
          <w:tab w:val="right" w:leader="dot" w:pos="9345"/>
        </w:tabs>
        <w:spacing w:line="360" w:lineRule="auto"/>
        <w:ind w:left="0"/>
        <w:jc w:val="right"/>
        <w:rPr>
          <w:smallCaps w:val="0"/>
          <w:sz w:val="28"/>
          <w:szCs w:val="28"/>
        </w:rPr>
      </w:pPr>
      <w:r>
        <w:rPr>
          <w:smallCaps w:val="0"/>
          <w:sz w:val="28"/>
          <w:szCs w:val="28"/>
        </w:rPr>
        <w:t xml:space="preserve">                                                               </w:t>
      </w:r>
      <w:r w:rsidR="001A6B87" w:rsidRPr="006A6B01">
        <w:rPr>
          <w:smallCaps w:val="0"/>
          <w:sz w:val="28"/>
          <w:szCs w:val="28"/>
        </w:rPr>
        <w:t>стр.</w:t>
      </w:r>
    </w:p>
    <w:p w:rsidR="004C4360" w:rsidRPr="004C4360" w:rsidRDefault="00E20B35">
      <w:pPr>
        <w:pStyle w:val="2"/>
        <w:tabs>
          <w:tab w:val="right" w:leader="dot" w:pos="9628"/>
        </w:tabs>
        <w:rPr>
          <w:smallCaps w:val="0"/>
          <w:sz w:val="28"/>
          <w:szCs w:val="28"/>
        </w:rPr>
      </w:pPr>
      <w:r w:rsidRPr="006A6B01">
        <w:rPr>
          <w:smallCaps w:val="0"/>
          <w:sz w:val="28"/>
          <w:szCs w:val="28"/>
        </w:rPr>
        <w:fldChar w:fldCharType="begin"/>
      </w:r>
      <w:r w:rsidRPr="00751305">
        <w:rPr>
          <w:smallCaps w:val="0"/>
          <w:sz w:val="28"/>
          <w:szCs w:val="28"/>
        </w:rPr>
        <w:instrText xml:space="preserve"> TOC \o "1-3" \h \z \u </w:instrText>
      </w:r>
      <w:r w:rsidRPr="006A6B01">
        <w:rPr>
          <w:smallCaps w:val="0"/>
          <w:sz w:val="28"/>
          <w:szCs w:val="28"/>
        </w:rPr>
        <w:fldChar w:fldCharType="separate"/>
      </w:r>
      <w:hyperlink w:anchor="_Toc286569288" w:history="1">
        <w:r w:rsidR="004C4360" w:rsidRPr="004C4360">
          <w:rPr>
            <w:smallCaps w:val="0"/>
            <w:sz w:val="28"/>
            <w:szCs w:val="28"/>
          </w:rPr>
          <w:t>Введение</w:t>
        </w:r>
        <w:r w:rsidR="004C4360" w:rsidRPr="004C4360">
          <w:rPr>
            <w:smallCaps w:val="0"/>
            <w:webHidden/>
            <w:sz w:val="28"/>
            <w:szCs w:val="28"/>
          </w:rPr>
          <w:tab/>
        </w:r>
        <w:r w:rsidR="004C4360" w:rsidRPr="004C4360">
          <w:rPr>
            <w:smallCaps w:val="0"/>
            <w:webHidden/>
            <w:sz w:val="28"/>
            <w:szCs w:val="28"/>
          </w:rPr>
          <w:fldChar w:fldCharType="begin"/>
        </w:r>
        <w:r w:rsidR="004C4360" w:rsidRPr="004C4360">
          <w:rPr>
            <w:smallCaps w:val="0"/>
            <w:webHidden/>
            <w:sz w:val="28"/>
            <w:szCs w:val="28"/>
          </w:rPr>
          <w:instrText xml:space="preserve"> PAGEREF _Toc286569288 \h </w:instrText>
        </w:r>
        <w:r w:rsidR="004C4360" w:rsidRPr="004C4360">
          <w:rPr>
            <w:smallCaps w:val="0"/>
            <w:webHidden/>
            <w:sz w:val="28"/>
            <w:szCs w:val="28"/>
          </w:rPr>
        </w:r>
        <w:r w:rsidR="004C4360" w:rsidRPr="004C4360">
          <w:rPr>
            <w:smallCaps w:val="0"/>
            <w:webHidden/>
            <w:sz w:val="28"/>
            <w:szCs w:val="28"/>
          </w:rPr>
          <w:fldChar w:fldCharType="separate"/>
        </w:r>
        <w:r w:rsidR="004C4360" w:rsidRPr="004C4360">
          <w:rPr>
            <w:smallCaps w:val="0"/>
            <w:webHidden/>
            <w:sz w:val="28"/>
            <w:szCs w:val="28"/>
          </w:rPr>
          <w:t>3</w:t>
        </w:r>
        <w:r w:rsidR="004C4360" w:rsidRPr="004C4360">
          <w:rPr>
            <w:smallCaps w:val="0"/>
            <w:webHidden/>
            <w:sz w:val="28"/>
            <w:szCs w:val="28"/>
          </w:rPr>
          <w:fldChar w:fldCharType="end"/>
        </w:r>
      </w:hyperlink>
    </w:p>
    <w:p w:rsidR="004C4360" w:rsidRPr="004C4360" w:rsidRDefault="00E66BB6">
      <w:pPr>
        <w:pStyle w:val="2"/>
        <w:tabs>
          <w:tab w:val="right" w:leader="dot" w:pos="9628"/>
        </w:tabs>
        <w:rPr>
          <w:smallCaps w:val="0"/>
          <w:sz w:val="28"/>
          <w:szCs w:val="28"/>
        </w:rPr>
      </w:pPr>
      <w:hyperlink w:anchor="_Toc286569289" w:history="1">
        <w:r w:rsidR="004C4360" w:rsidRPr="004C4360">
          <w:rPr>
            <w:smallCaps w:val="0"/>
            <w:sz w:val="28"/>
            <w:szCs w:val="28"/>
          </w:rPr>
          <w:t>Глава 1. Особенности модульной технологии обучения</w:t>
        </w:r>
        <w:r w:rsidR="004C4360" w:rsidRPr="004C4360">
          <w:rPr>
            <w:smallCaps w:val="0"/>
            <w:webHidden/>
            <w:sz w:val="28"/>
            <w:szCs w:val="28"/>
          </w:rPr>
          <w:tab/>
        </w:r>
        <w:r w:rsidR="004C4360" w:rsidRPr="004C4360">
          <w:rPr>
            <w:smallCaps w:val="0"/>
            <w:webHidden/>
            <w:sz w:val="28"/>
            <w:szCs w:val="28"/>
          </w:rPr>
          <w:fldChar w:fldCharType="begin"/>
        </w:r>
        <w:r w:rsidR="004C4360" w:rsidRPr="004C4360">
          <w:rPr>
            <w:smallCaps w:val="0"/>
            <w:webHidden/>
            <w:sz w:val="28"/>
            <w:szCs w:val="28"/>
          </w:rPr>
          <w:instrText xml:space="preserve"> PAGEREF _Toc286569289 \h </w:instrText>
        </w:r>
        <w:r w:rsidR="004C4360" w:rsidRPr="004C4360">
          <w:rPr>
            <w:smallCaps w:val="0"/>
            <w:webHidden/>
            <w:sz w:val="28"/>
            <w:szCs w:val="28"/>
          </w:rPr>
        </w:r>
        <w:r w:rsidR="004C4360" w:rsidRPr="004C4360">
          <w:rPr>
            <w:smallCaps w:val="0"/>
            <w:webHidden/>
            <w:sz w:val="28"/>
            <w:szCs w:val="28"/>
          </w:rPr>
          <w:fldChar w:fldCharType="separate"/>
        </w:r>
        <w:r w:rsidR="004C4360" w:rsidRPr="004C4360">
          <w:rPr>
            <w:smallCaps w:val="0"/>
            <w:webHidden/>
            <w:sz w:val="28"/>
            <w:szCs w:val="28"/>
          </w:rPr>
          <w:t>5</w:t>
        </w:r>
        <w:r w:rsidR="004C4360" w:rsidRPr="004C4360">
          <w:rPr>
            <w:smallCaps w:val="0"/>
            <w:webHidden/>
            <w:sz w:val="28"/>
            <w:szCs w:val="28"/>
          </w:rPr>
          <w:fldChar w:fldCharType="end"/>
        </w:r>
      </w:hyperlink>
    </w:p>
    <w:p w:rsidR="004C4360" w:rsidRPr="004C4360" w:rsidRDefault="00E66BB6" w:rsidP="004C4360">
      <w:pPr>
        <w:pStyle w:val="2"/>
        <w:tabs>
          <w:tab w:val="left" w:pos="840"/>
          <w:tab w:val="right" w:leader="dot" w:pos="9628"/>
        </w:tabs>
        <w:ind w:left="708"/>
        <w:rPr>
          <w:smallCaps w:val="0"/>
          <w:sz w:val="28"/>
          <w:szCs w:val="28"/>
        </w:rPr>
      </w:pPr>
      <w:hyperlink w:anchor="_Toc286569290" w:history="1">
        <w:r w:rsidR="004C4360" w:rsidRPr="004C4360">
          <w:rPr>
            <w:smallCaps w:val="0"/>
            <w:sz w:val="28"/>
            <w:szCs w:val="28"/>
          </w:rPr>
          <w:t>1.1.</w:t>
        </w:r>
        <w:r w:rsidR="004C4360">
          <w:rPr>
            <w:smallCaps w:val="0"/>
            <w:sz w:val="28"/>
            <w:szCs w:val="28"/>
            <w:lang w:val="en-US"/>
          </w:rPr>
          <w:t xml:space="preserve"> </w:t>
        </w:r>
        <w:r w:rsidR="004C4360" w:rsidRPr="004C4360">
          <w:rPr>
            <w:smallCaps w:val="0"/>
            <w:sz w:val="28"/>
            <w:szCs w:val="28"/>
          </w:rPr>
          <w:t>Анализ предметной системы обучения и необходимость её модернизации на основании интегрирования предметов</w:t>
        </w:r>
        <w:r w:rsidR="004C4360" w:rsidRPr="004C4360">
          <w:rPr>
            <w:smallCaps w:val="0"/>
            <w:webHidden/>
            <w:sz w:val="28"/>
            <w:szCs w:val="28"/>
          </w:rPr>
          <w:tab/>
        </w:r>
        <w:r w:rsidR="004C4360" w:rsidRPr="004C4360">
          <w:rPr>
            <w:smallCaps w:val="0"/>
            <w:webHidden/>
            <w:sz w:val="28"/>
            <w:szCs w:val="28"/>
          </w:rPr>
          <w:fldChar w:fldCharType="begin"/>
        </w:r>
        <w:r w:rsidR="004C4360" w:rsidRPr="004C4360">
          <w:rPr>
            <w:smallCaps w:val="0"/>
            <w:webHidden/>
            <w:sz w:val="28"/>
            <w:szCs w:val="28"/>
          </w:rPr>
          <w:instrText xml:space="preserve"> PAGEREF _Toc286569290 \h </w:instrText>
        </w:r>
        <w:r w:rsidR="004C4360" w:rsidRPr="004C4360">
          <w:rPr>
            <w:smallCaps w:val="0"/>
            <w:webHidden/>
            <w:sz w:val="28"/>
            <w:szCs w:val="28"/>
          </w:rPr>
        </w:r>
        <w:r w:rsidR="004C4360" w:rsidRPr="004C4360">
          <w:rPr>
            <w:smallCaps w:val="0"/>
            <w:webHidden/>
            <w:sz w:val="28"/>
            <w:szCs w:val="28"/>
          </w:rPr>
          <w:fldChar w:fldCharType="separate"/>
        </w:r>
        <w:r w:rsidR="004C4360" w:rsidRPr="004C4360">
          <w:rPr>
            <w:smallCaps w:val="0"/>
            <w:webHidden/>
            <w:sz w:val="28"/>
            <w:szCs w:val="28"/>
          </w:rPr>
          <w:t>5</w:t>
        </w:r>
        <w:r w:rsidR="004C4360" w:rsidRPr="004C4360">
          <w:rPr>
            <w:smallCaps w:val="0"/>
            <w:webHidden/>
            <w:sz w:val="28"/>
            <w:szCs w:val="28"/>
          </w:rPr>
          <w:fldChar w:fldCharType="end"/>
        </w:r>
      </w:hyperlink>
    </w:p>
    <w:p w:rsidR="004C4360" w:rsidRPr="004C4360" w:rsidRDefault="00E66BB6" w:rsidP="004C4360">
      <w:pPr>
        <w:pStyle w:val="2"/>
        <w:tabs>
          <w:tab w:val="right" w:leader="dot" w:pos="9628"/>
        </w:tabs>
        <w:ind w:left="708"/>
        <w:rPr>
          <w:smallCaps w:val="0"/>
          <w:sz w:val="28"/>
          <w:szCs w:val="28"/>
        </w:rPr>
      </w:pPr>
      <w:hyperlink w:anchor="_Toc286569291" w:history="1">
        <w:r w:rsidR="004C4360" w:rsidRPr="004C4360">
          <w:rPr>
            <w:smallCaps w:val="0"/>
            <w:sz w:val="28"/>
            <w:szCs w:val="28"/>
          </w:rPr>
          <w:t>1.2. Общие понятия о модульной системе обучения</w:t>
        </w:r>
        <w:r w:rsidR="004C4360" w:rsidRPr="004C4360">
          <w:rPr>
            <w:smallCaps w:val="0"/>
            <w:webHidden/>
            <w:sz w:val="28"/>
            <w:szCs w:val="28"/>
          </w:rPr>
          <w:tab/>
        </w:r>
        <w:r w:rsidR="004C4360" w:rsidRPr="004C4360">
          <w:rPr>
            <w:smallCaps w:val="0"/>
            <w:webHidden/>
            <w:sz w:val="28"/>
            <w:szCs w:val="28"/>
          </w:rPr>
          <w:fldChar w:fldCharType="begin"/>
        </w:r>
        <w:r w:rsidR="004C4360" w:rsidRPr="004C4360">
          <w:rPr>
            <w:smallCaps w:val="0"/>
            <w:webHidden/>
            <w:sz w:val="28"/>
            <w:szCs w:val="28"/>
          </w:rPr>
          <w:instrText xml:space="preserve"> PAGEREF _Toc286569291 \h </w:instrText>
        </w:r>
        <w:r w:rsidR="004C4360" w:rsidRPr="004C4360">
          <w:rPr>
            <w:smallCaps w:val="0"/>
            <w:webHidden/>
            <w:sz w:val="28"/>
            <w:szCs w:val="28"/>
          </w:rPr>
        </w:r>
        <w:r w:rsidR="004C4360" w:rsidRPr="004C4360">
          <w:rPr>
            <w:smallCaps w:val="0"/>
            <w:webHidden/>
            <w:sz w:val="28"/>
            <w:szCs w:val="28"/>
          </w:rPr>
          <w:fldChar w:fldCharType="separate"/>
        </w:r>
        <w:r w:rsidR="004C4360" w:rsidRPr="004C4360">
          <w:rPr>
            <w:smallCaps w:val="0"/>
            <w:webHidden/>
            <w:sz w:val="28"/>
            <w:szCs w:val="28"/>
          </w:rPr>
          <w:t>7</w:t>
        </w:r>
        <w:r w:rsidR="004C4360" w:rsidRPr="004C4360">
          <w:rPr>
            <w:smallCaps w:val="0"/>
            <w:webHidden/>
            <w:sz w:val="28"/>
            <w:szCs w:val="28"/>
          </w:rPr>
          <w:fldChar w:fldCharType="end"/>
        </w:r>
      </w:hyperlink>
    </w:p>
    <w:p w:rsidR="004C4360" w:rsidRPr="004C4360" w:rsidRDefault="00E66BB6">
      <w:pPr>
        <w:pStyle w:val="2"/>
        <w:tabs>
          <w:tab w:val="right" w:leader="dot" w:pos="9628"/>
        </w:tabs>
        <w:rPr>
          <w:smallCaps w:val="0"/>
          <w:sz w:val="28"/>
          <w:szCs w:val="28"/>
        </w:rPr>
      </w:pPr>
      <w:hyperlink w:anchor="_Toc286569292" w:history="1">
        <w:r w:rsidR="004C4360" w:rsidRPr="004C4360">
          <w:rPr>
            <w:smallCaps w:val="0"/>
            <w:sz w:val="28"/>
            <w:szCs w:val="28"/>
          </w:rPr>
          <w:t>Глава 2. Методика модульной технологии обучения</w:t>
        </w:r>
        <w:r w:rsidR="004C4360" w:rsidRPr="004C4360">
          <w:rPr>
            <w:smallCaps w:val="0"/>
            <w:webHidden/>
            <w:sz w:val="28"/>
            <w:szCs w:val="28"/>
          </w:rPr>
          <w:tab/>
        </w:r>
        <w:r w:rsidR="004C4360" w:rsidRPr="004C4360">
          <w:rPr>
            <w:smallCaps w:val="0"/>
            <w:webHidden/>
            <w:sz w:val="28"/>
            <w:szCs w:val="28"/>
          </w:rPr>
          <w:fldChar w:fldCharType="begin"/>
        </w:r>
        <w:r w:rsidR="004C4360" w:rsidRPr="004C4360">
          <w:rPr>
            <w:smallCaps w:val="0"/>
            <w:webHidden/>
            <w:sz w:val="28"/>
            <w:szCs w:val="28"/>
          </w:rPr>
          <w:instrText xml:space="preserve"> PAGEREF _Toc286569292 \h </w:instrText>
        </w:r>
        <w:r w:rsidR="004C4360" w:rsidRPr="004C4360">
          <w:rPr>
            <w:smallCaps w:val="0"/>
            <w:webHidden/>
            <w:sz w:val="28"/>
            <w:szCs w:val="28"/>
          </w:rPr>
        </w:r>
        <w:r w:rsidR="004C4360" w:rsidRPr="004C4360">
          <w:rPr>
            <w:smallCaps w:val="0"/>
            <w:webHidden/>
            <w:sz w:val="28"/>
            <w:szCs w:val="28"/>
          </w:rPr>
          <w:fldChar w:fldCharType="separate"/>
        </w:r>
        <w:r w:rsidR="004C4360" w:rsidRPr="004C4360">
          <w:rPr>
            <w:smallCaps w:val="0"/>
            <w:webHidden/>
            <w:sz w:val="28"/>
            <w:szCs w:val="28"/>
          </w:rPr>
          <w:t>12</w:t>
        </w:r>
        <w:r w:rsidR="004C4360" w:rsidRPr="004C4360">
          <w:rPr>
            <w:smallCaps w:val="0"/>
            <w:webHidden/>
            <w:sz w:val="28"/>
            <w:szCs w:val="28"/>
          </w:rPr>
          <w:fldChar w:fldCharType="end"/>
        </w:r>
      </w:hyperlink>
    </w:p>
    <w:p w:rsidR="004C4360" w:rsidRPr="004C4360" w:rsidRDefault="00E66BB6" w:rsidP="004C4360">
      <w:pPr>
        <w:pStyle w:val="2"/>
        <w:tabs>
          <w:tab w:val="right" w:leader="dot" w:pos="9628"/>
        </w:tabs>
        <w:ind w:left="708"/>
        <w:rPr>
          <w:smallCaps w:val="0"/>
          <w:sz w:val="28"/>
          <w:szCs w:val="28"/>
        </w:rPr>
      </w:pPr>
      <w:hyperlink w:anchor="_Toc286569293" w:history="1">
        <w:r w:rsidR="004C4360" w:rsidRPr="004C4360">
          <w:rPr>
            <w:smallCaps w:val="0"/>
            <w:sz w:val="28"/>
            <w:szCs w:val="28"/>
          </w:rPr>
          <w:t>2.1. Структура модульной системы обучения</w:t>
        </w:r>
        <w:r w:rsidR="004C4360" w:rsidRPr="004C4360">
          <w:rPr>
            <w:smallCaps w:val="0"/>
            <w:webHidden/>
            <w:sz w:val="28"/>
            <w:szCs w:val="28"/>
          </w:rPr>
          <w:tab/>
        </w:r>
        <w:r w:rsidR="004C4360" w:rsidRPr="004C4360">
          <w:rPr>
            <w:smallCaps w:val="0"/>
            <w:webHidden/>
            <w:sz w:val="28"/>
            <w:szCs w:val="28"/>
          </w:rPr>
          <w:fldChar w:fldCharType="begin"/>
        </w:r>
        <w:r w:rsidR="004C4360" w:rsidRPr="004C4360">
          <w:rPr>
            <w:smallCaps w:val="0"/>
            <w:webHidden/>
            <w:sz w:val="28"/>
            <w:szCs w:val="28"/>
          </w:rPr>
          <w:instrText xml:space="preserve"> PAGEREF _Toc286569293 \h </w:instrText>
        </w:r>
        <w:r w:rsidR="004C4360" w:rsidRPr="004C4360">
          <w:rPr>
            <w:smallCaps w:val="0"/>
            <w:webHidden/>
            <w:sz w:val="28"/>
            <w:szCs w:val="28"/>
          </w:rPr>
        </w:r>
        <w:r w:rsidR="004C4360" w:rsidRPr="004C4360">
          <w:rPr>
            <w:smallCaps w:val="0"/>
            <w:webHidden/>
            <w:sz w:val="28"/>
            <w:szCs w:val="28"/>
          </w:rPr>
          <w:fldChar w:fldCharType="separate"/>
        </w:r>
        <w:r w:rsidR="004C4360" w:rsidRPr="004C4360">
          <w:rPr>
            <w:smallCaps w:val="0"/>
            <w:webHidden/>
            <w:sz w:val="28"/>
            <w:szCs w:val="28"/>
          </w:rPr>
          <w:t>12</w:t>
        </w:r>
        <w:r w:rsidR="004C4360" w:rsidRPr="004C4360">
          <w:rPr>
            <w:smallCaps w:val="0"/>
            <w:webHidden/>
            <w:sz w:val="28"/>
            <w:szCs w:val="28"/>
          </w:rPr>
          <w:fldChar w:fldCharType="end"/>
        </w:r>
      </w:hyperlink>
    </w:p>
    <w:p w:rsidR="004C4360" w:rsidRPr="004C4360" w:rsidRDefault="00E66BB6" w:rsidP="004C4360">
      <w:pPr>
        <w:pStyle w:val="2"/>
        <w:tabs>
          <w:tab w:val="right" w:leader="dot" w:pos="9628"/>
        </w:tabs>
        <w:ind w:left="708"/>
        <w:rPr>
          <w:smallCaps w:val="0"/>
          <w:sz w:val="28"/>
          <w:szCs w:val="28"/>
        </w:rPr>
      </w:pPr>
      <w:hyperlink w:anchor="_Toc286569294" w:history="1">
        <w:r w:rsidR="004C4360" w:rsidRPr="004C4360">
          <w:rPr>
            <w:smallCaps w:val="0"/>
            <w:sz w:val="28"/>
            <w:szCs w:val="28"/>
          </w:rPr>
          <w:t>2.2. Методика обучения в условиях модульных технологий учителя общеобразовательной школы</w:t>
        </w:r>
        <w:r w:rsidR="004C4360" w:rsidRPr="004C4360">
          <w:rPr>
            <w:smallCaps w:val="0"/>
            <w:webHidden/>
            <w:sz w:val="28"/>
            <w:szCs w:val="28"/>
          </w:rPr>
          <w:tab/>
        </w:r>
        <w:r w:rsidR="004C4360" w:rsidRPr="004C4360">
          <w:rPr>
            <w:smallCaps w:val="0"/>
            <w:webHidden/>
            <w:sz w:val="28"/>
            <w:szCs w:val="28"/>
          </w:rPr>
          <w:fldChar w:fldCharType="begin"/>
        </w:r>
        <w:r w:rsidR="004C4360" w:rsidRPr="004C4360">
          <w:rPr>
            <w:smallCaps w:val="0"/>
            <w:webHidden/>
            <w:sz w:val="28"/>
            <w:szCs w:val="28"/>
          </w:rPr>
          <w:instrText xml:space="preserve"> PAGEREF _Toc286569294 \h </w:instrText>
        </w:r>
        <w:r w:rsidR="004C4360" w:rsidRPr="004C4360">
          <w:rPr>
            <w:smallCaps w:val="0"/>
            <w:webHidden/>
            <w:sz w:val="28"/>
            <w:szCs w:val="28"/>
          </w:rPr>
        </w:r>
        <w:r w:rsidR="004C4360" w:rsidRPr="004C4360">
          <w:rPr>
            <w:smallCaps w:val="0"/>
            <w:webHidden/>
            <w:sz w:val="28"/>
            <w:szCs w:val="28"/>
          </w:rPr>
          <w:fldChar w:fldCharType="separate"/>
        </w:r>
        <w:r w:rsidR="004C4360" w:rsidRPr="004C4360">
          <w:rPr>
            <w:smallCaps w:val="0"/>
            <w:webHidden/>
            <w:sz w:val="28"/>
            <w:szCs w:val="28"/>
          </w:rPr>
          <w:t>18</w:t>
        </w:r>
        <w:r w:rsidR="004C4360" w:rsidRPr="004C4360">
          <w:rPr>
            <w:smallCaps w:val="0"/>
            <w:webHidden/>
            <w:sz w:val="28"/>
            <w:szCs w:val="28"/>
          </w:rPr>
          <w:fldChar w:fldCharType="end"/>
        </w:r>
      </w:hyperlink>
    </w:p>
    <w:p w:rsidR="004C4360" w:rsidRPr="004C4360" w:rsidRDefault="00E66BB6">
      <w:pPr>
        <w:pStyle w:val="2"/>
        <w:tabs>
          <w:tab w:val="right" w:leader="dot" w:pos="9628"/>
        </w:tabs>
        <w:rPr>
          <w:smallCaps w:val="0"/>
          <w:sz w:val="28"/>
          <w:szCs w:val="28"/>
        </w:rPr>
      </w:pPr>
      <w:hyperlink w:anchor="_Toc286569295" w:history="1">
        <w:r w:rsidR="004C4360" w:rsidRPr="004C4360">
          <w:rPr>
            <w:smallCaps w:val="0"/>
            <w:sz w:val="28"/>
            <w:szCs w:val="28"/>
          </w:rPr>
          <w:t>Глава 3. Практические занятия с применением модульной технологии обучения</w:t>
        </w:r>
        <w:r w:rsidR="004C4360" w:rsidRPr="004C4360">
          <w:rPr>
            <w:smallCaps w:val="0"/>
            <w:webHidden/>
            <w:sz w:val="28"/>
            <w:szCs w:val="28"/>
          </w:rPr>
          <w:tab/>
        </w:r>
        <w:r w:rsidR="004C4360" w:rsidRPr="004C4360">
          <w:rPr>
            <w:smallCaps w:val="0"/>
            <w:webHidden/>
            <w:sz w:val="28"/>
            <w:szCs w:val="28"/>
          </w:rPr>
          <w:fldChar w:fldCharType="begin"/>
        </w:r>
        <w:r w:rsidR="004C4360" w:rsidRPr="004C4360">
          <w:rPr>
            <w:smallCaps w:val="0"/>
            <w:webHidden/>
            <w:sz w:val="28"/>
            <w:szCs w:val="28"/>
          </w:rPr>
          <w:instrText xml:space="preserve"> PAGEREF _Toc286569295 \h </w:instrText>
        </w:r>
        <w:r w:rsidR="004C4360" w:rsidRPr="004C4360">
          <w:rPr>
            <w:smallCaps w:val="0"/>
            <w:webHidden/>
            <w:sz w:val="28"/>
            <w:szCs w:val="28"/>
          </w:rPr>
        </w:r>
        <w:r w:rsidR="004C4360" w:rsidRPr="004C4360">
          <w:rPr>
            <w:smallCaps w:val="0"/>
            <w:webHidden/>
            <w:sz w:val="28"/>
            <w:szCs w:val="28"/>
          </w:rPr>
          <w:fldChar w:fldCharType="separate"/>
        </w:r>
        <w:r w:rsidR="004C4360" w:rsidRPr="004C4360">
          <w:rPr>
            <w:smallCaps w:val="0"/>
            <w:webHidden/>
            <w:sz w:val="28"/>
            <w:szCs w:val="28"/>
          </w:rPr>
          <w:t>23</w:t>
        </w:r>
        <w:r w:rsidR="004C4360" w:rsidRPr="004C4360">
          <w:rPr>
            <w:smallCaps w:val="0"/>
            <w:webHidden/>
            <w:sz w:val="28"/>
            <w:szCs w:val="28"/>
          </w:rPr>
          <w:fldChar w:fldCharType="end"/>
        </w:r>
      </w:hyperlink>
    </w:p>
    <w:p w:rsidR="004C4360" w:rsidRPr="004C4360" w:rsidRDefault="00E66BB6">
      <w:pPr>
        <w:pStyle w:val="2"/>
        <w:tabs>
          <w:tab w:val="right" w:leader="dot" w:pos="9628"/>
        </w:tabs>
        <w:rPr>
          <w:smallCaps w:val="0"/>
          <w:sz w:val="28"/>
          <w:szCs w:val="28"/>
        </w:rPr>
      </w:pPr>
      <w:hyperlink w:anchor="_Toc286569296" w:history="1">
        <w:r w:rsidR="004C4360" w:rsidRPr="004C4360">
          <w:rPr>
            <w:smallCaps w:val="0"/>
            <w:sz w:val="28"/>
            <w:szCs w:val="28"/>
          </w:rPr>
          <w:t>Заключение</w:t>
        </w:r>
        <w:r w:rsidR="004C4360" w:rsidRPr="004C4360">
          <w:rPr>
            <w:smallCaps w:val="0"/>
            <w:webHidden/>
            <w:sz w:val="28"/>
            <w:szCs w:val="28"/>
          </w:rPr>
          <w:tab/>
        </w:r>
        <w:r w:rsidR="004C4360" w:rsidRPr="004C4360">
          <w:rPr>
            <w:smallCaps w:val="0"/>
            <w:webHidden/>
            <w:sz w:val="28"/>
            <w:szCs w:val="28"/>
          </w:rPr>
          <w:fldChar w:fldCharType="begin"/>
        </w:r>
        <w:r w:rsidR="004C4360" w:rsidRPr="004C4360">
          <w:rPr>
            <w:smallCaps w:val="0"/>
            <w:webHidden/>
            <w:sz w:val="28"/>
            <w:szCs w:val="28"/>
          </w:rPr>
          <w:instrText xml:space="preserve"> PAGEREF _Toc286569296 \h </w:instrText>
        </w:r>
        <w:r w:rsidR="004C4360" w:rsidRPr="004C4360">
          <w:rPr>
            <w:smallCaps w:val="0"/>
            <w:webHidden/>
            <w:sz w:val="28"/>
            <w:szCs w:val="28"/>
          </w:rPr>
        </w:r>
        <w:r w:rsidR="004C4360" w:rsidRPr="004C4360">
          <w:rPr>
            <w:smallCaps w:val="0"/>
            <w:webHidden/>
            <w:sz w:val="28"/>
            <w:szCs w:val="28"/>
          </w:rPr>
          <w:fldChar w:fldCharType="separate"/>
        </w:r>
        <w:r w:rsidR="004C4360" w:rsidRPr="004C4360">
          <w:rPr>
            <w:smallCaps w:val="0"/>
            <w:webHidden/>
            <w:sz w:val="28"/>
            <w:szCs w:val="28"/>
          </w:rPr>
          <w:t>32</w:t>
        </w:r>
        <w:r w:rsidR="004C4360" w:rsidRPr="004C4360">
          <w:rPr>
            <w:smallCaps w:val="0"/>
            <w:webHidden/>
            <w:sz w:val="28"/>
            <w:szCs w:val="28"/>
          </w:rPr>
          <w:fldChar w:fldCharType="end"/>
        </w:r>
      </w:hyperlink>
    </w:p>
    <w:p w:rsidR="004C4360" w:rsidRPr="004C4360" w:rsidRDefault="00E66BB6">
      <w:pPr>
        <w:pStyle w:val="2"/>
        <w:tabs>
          <w:tab w:val="right" w:leader="dot" w:pos="9628"/>
        </w:tabs>
        <w:rPr>
          <w:smallCaps w:val="0"/>
          <w:sz w:val="28"/>
          <w:szCs w:val="28"/>
        </w:rPr>
      </w:pPr>
      <w:hyperlink w:anchor="_Toc286569297" w:history="1">
        <w:r w:rsidR="004C4360" w:rsidRPr="004C4360">
          <w:rPr>
            <w:smallCaps w:val="0"/>
            <w:sz w:val="28"/>
            <w:szCs w:val="28"/>
          </w:rPr>
          <w:t>Список использованной литературы</w:t>
        </w:r>
        <w:r w:rsidR="004C4360" w:rsidRPr="004C4360">
          <w:rPr>
            <w:smallCaps w:val="0"/>
            <w:webHidden/>
            <w:sz w:val="28"/>
            <w:szCs w:val="28"/>
          </w:rPr>
          <w:tab/>
        </w:r>
        <w:r w:rsidR="004C4360" w:rsidRPr="004C4360">
          <w:rPr>
            <w:smallCaps w:val="0"/>
            <w:webHidden/>
            <w:sz w:val="28"/>
            <w:szCs w:val="28"/>
          </w:rPr>
          <w:fldChar w:fldCharType="begin"/>
        </w:r>
        <w:r w:rsidR="004C4360" w:rsidRPr="004C4360">
          <w:rPr>
            <w:smallCaps w:val="0"/>
            <w:webHidden/>
            <w:sz w:val="28"/>
            <w:szCs w:val="28"/>
          </w:rPr>
          <w:instrText xml:space="preserve"> PAGEREF _Toc286569297 \h </w:instrText>
        </w:r>
        <w:r w:rsidR="004C4360" w:rsidRPr="004C4360">
          <w:rPr>
            <w:smallCaps w:val="0"/>
            <w:webHidden/>
            <w:sz w:val="28"/>
            <w:szCs w:val="28"/>
          </w:rPr>
        </w:r>
        <w:r w:rsidR="004C4360" w:rsidRPr="004C4360">
          <w:rPr>
            <w:smallCaps w:val="0"/>
            <w:webHidden/>
            <w:sz w:val="28"/>
            <w:szCs w:val="28"/>
          </w:rPr>
          <w:fldChar w:fldCharType="separate"/>
        </w:r>
        <w:r w:rsidR="004C4360" w:rsidRPr="004C4360">
          <w:rPr>
            <w:smallCaps w:val="0"/>
            <w:webHidden/>
            <w:sz w:val="28"/>
            <w:szCs w:val="28"/>
          </w:rPr>
          <w:t>34</w:t>
        </w:r>
        <w:r w:rsidR="004C4360" w:rsidRPr="004C4360">
          <w:rPr>
            <w:smallCaps w:val="0"/>
            <w:webHidden/>
            <w:sz w:val="28"/>
            <w:szCs w:val="28"/>
          </w:rPr>
          <w:fldChar w:fldCharType="end"/>
        </w:r>
      </w:hyperlink>
    </w:p>
    <w:p w:rsidR="00733199" w:rsidRDefault="00E20B35" w:rsidP="00E20B35">
      <w:pPr>
        <w:spacing w:line="360" w:lineRule="auto"/>
        <w:jc w:val="center"/>
        <w:outlineLvl w:val="1"/>
        <w:rPr>
          <w:lang w:val="en-US"/>
        </w:rPr>
      </w:pPr>
      <w:r w:rsidRPr="006A6B01">
        <w:fldChar w:fldCharType="end"/>
      </w:r>
      <w:r w:rsidR="004C36FB" w:rsidRPr="006A6B01">
        <w:br w:type="page"/>
      </w:r>
      <w:bookmarkStart w:id="0" w:name="_Toc286569288"/>
      <w:r w:rsidR="00055942" w:rsidRPr="00055942">
        <w:t>Введение</w:t>
      </w:r>
      <w:bookmarkEnd w:id="0"/>
    </w:p>
    <w:p w:rsidR="00B07184" w:rsidRPr="00B07184" w:rsidRDefault="00B07184" w:rsidP="00E20B35">
      <w:pPr>
        <w:spacing w:line="360" w:lineRule="auto"/>
        <w:jc w:val="center"/>
        <w:outlineLvl w:val="1"/>
        <w:rPr>
          <w:lang w:val="en-US"/>
        </w:rPr>
      </w:pPr>
    </w:p>
    <w:p w:rsidR="00345A5A" w:rsidRPr="006A6B01" w:rsidRDefault="00345A5A" w:rsidP="00B07184">
      <w:pPr>
        <w:spacing w:line="360" w:lineRule="auto"/>
        <w:ind w:firstLine="709"/>
        <w:jc w:val="both"/>
      </w:pPr>
      <w:r w:rsidRPr="006A6B01">
        <w:t xml:space="preserve">Модульное обучение в школе заключается в последовательном усвоении учеником модульных единиц и модульных элементов. Гибкость и вариативность модульной технологии профессионального обучения особенно актуальны в условиях рыночных отношений при количественных и качественных изменениях рабочих мест, перераспределении рабочей силы, необходимости массового переобучения работников. Нельзя не учитывать и фактор кратковременности обучения в условиях ускоренных темпов научно-технического прогресса. </w:t>
      </w:r>
    </w:p>
    <w:p w:rsidR="00345A5A" w:rsidRPr="006A6B01" w:rsidRDefault="00345A5A" w:rsidP="00B07184">
      <w:pPr>
        <w:spacing w:line="360" w:lineRule="auto"/>
        <w:ind w:firstLine="709"/>
        <w:jc w:val="both"/>
      </w:pPr>
      <w:r w:rsidRPr="006A6B01">
        <w:t>Актуальность данной работы заключается в том, что быстроразвивающийся технический прогресс диктует новые условия для обучения и предъявляет новые требования в профессии. В рамках обучения учащийся частично или полностью самостоятельно может работать с предложенной ему учебной программой, которая содержит в себе целевую программу действий, базы информации и методическое руководство для достижения поставленных дидактических целей.</w:t>
      </w:r>
    </w:p>
    <w:p w:rsidR="00345A5A" w:rsidRPr="006A6B01" w:rsidRDefault="00345A5A" w:rsidP="00B07184">
      <w:pPr>
        <w:spacing w:line="360" w:lineRule="auto"/>
        <w:ind w:firstLine="709"/>
        <w:jc w:val="both"/>
      </w:pPr>
      <w:r w:rsidRPr="006A6B01">
        <w:t>В этом случае функции преподавателя могут изменят</w:t>
      </w:r>
      <w:r w:rsidR="00012DE1">
        <w:t>ь</w:t>
      </w:r>
      <w:r w:rsidRPr="006A6B01">
        <w:t>ся от информационно-контролирующих до консультационно-координирующих. Технология модульного обучения базируется на объединении принципов системного квантования и модульности. Первый принцип составляет методологическую основу теории «сжимания», «сворачивания» учебной информации. Второй принцип является нейрофизиологической основой метода модульного обучения. При модульном обучении нет строго заданного срока обучения.</w:t>
      </w:r>
    </w:p>
    <w:p w:rsidR="004C36FB" w:rsidRPr="006A6B01" w:rsidRDefault="00345A5A" w:rsidP="00B07184">
      <w:pPr>
        <w:spacing w:line="360" w:lineRule="auto"/>
        <w:ind w:firstLine="709"/>
        <w:jc w:val="both"/>
      </w:pPr>
      <w:r w:rsidRPr="006A6B01">
        <w:t>Он зависит от уровня подготовленности учащегося, его предыдущих знаний и умений, желаемого уровня получаемой квалификации. Обучение может прекратится после овладения любого модуля. Учащийся может выучить один или несколько модулей и в дальнейшем получить узкую специализацию или овладеть всеми модулями и получить широкопрофильную профессию. Для выполнения работы все модульные единицы и модульные элементы можно не изучать, а только те, которые необходимы для выполнения работы с конкретными требованиями. С другой стороны, профессиональные модули могут состоять из модульных единиц, которые относятся к разным специальностям и разным областям деятельности.</w:t>
      </w:r>
    </w:p>
    <w:p w:rsidR="00345A5A" w:rsidRPr="006A6B01" w:rsidRDefault="00345A5A" w:rsidP="00B07184">
      <w:pPr>
        <w:spacing w:line="360" w:lineRule="auto"/>
        <w:ind w:firstLine="709"/>
        <w:jc w:val="both"/>
      </w:pPr>
      <w:r w:rsidRPr="006A6B01">
        <w:t>Целью данной работы является изучение модульных технологий на уроках информатики в школе.</w:t>
      </w:r>
    </w:p>
    <w:p w:rsidR="00345A5A" w:rsidRPr="006A6B01" w:rsidRDefault="00345A5A" w:rsidP="00B07184">
      <w:pPr>
        <w:spacing w:line="360" w:lineRule="auto"/>
        <w:ind w:firstLine="709"/>
        <w:jc w:val="both"/>
      </w:pPr>
      <w:r w:rsidRPr="006A6B01">
        <w:t>Достижение данной цели способствует решение следующих задач:</w:t>
      </w:r>
    </w:p>
    <w:p w:rsidR="00345A5A" w:rsidRPr="006A6B01" w:rsidRDefault="00345A5A" w:rsidP="00B07184">
      <w:pPr>
        <w:spacing w:line="360" w:lineRule="auto"/>
        <w:ind w:firstLine="709"/>
        <w:jc w:val="both"/>
      </w:pPr>
      <w:r w:rsidRPr="006A6B01">
        <w:t xml:space="preserve">- </w:t>
      </w:r>
      <w:r w:rsidR="000A2C32" w:rsidRPr="006A6B01">
        <w:t>рассмотреть особенности модульной технологии обучения в школе;</w:t>
      </w:r>
      <w:r w:rsidRPr="006A6B01">
        <w:t xml:space="preserve"> </w:t>
      </w:r>
    </w:p>
    <w:p w:rsidR="00345A5A" w:rsidRPr="006A6B01" w:rsidRDefault="00345A5A" w:rsidP="00B07184">
      <w:pPr>
        <w:spacing w:line="360" w:lineRule="auto"/>
        <w:ind w:firstLine="709"/>
        <w:jc w:val="both"/>
      </w:pPr>
      <w:r w:rsidRPr="006A6B01">
        <w:t xml:space="preserve">- </w:t>
      </w:r>
      <w:r w:rsidR="000A2C32" w:rsidRPr="006A6B01">
        <w:t>изучить методику модульной технологии обучения в школе;</w:t>
      </w:r>
    </w:p>
    <w:p w:rsidR="00345A5A" w:rsidRPr="006A6B01" w:rsidRDefault="00345A5A" w:rsidP="00B07184">
      <w:pPr>
        <w:spacing w:line="360" w:lineRule="auto"/>
        <w:ind w:firstLine="709"/>
        <w:jc w:val="both"/>
      </w:pPr>
      <w:r w:rsidRPr="006A6B01">
        <w:t xml:space="preserve">- </w:t>
      </w:r>
      <w:r w:rsidR="000A2C32" w:rsidRPr="006A6B01">
        <w:t>применить практически методику модульной технологии на уроке в общеобразовательной школе.</w:t>
      </w:r>
    </w:p>
    <w:p w:rsidR="00345A5A" w:rsidRPr="006A6B01" w:rsidRDefault="00345A5A" w:rsidP="00B07184">
      <w:pPr>
        <w:spacing w:line="360" w:lineRule="auto"/>
        <w:ind w:firstLine="709"/>
        <w:jc w:val="both"/>
      </w:pPr>
      <w:r w:rsidRPr="006A6B01">
        <w:t>Объектом исследования является построение урока информатики в школе с применением модульных технологий в обучающем процессе. Предметом исследования является применение модульных технологий в процессе урока информатики в общеобразовательной средней школе.</w:t>
      </w:r>
    </w:p>
    <w:p w:rsidR="00751305" w:rsidRDefault="00345A5A" w:rsidP="00B07184">
      <w:pPr>
        <w:spacing w:line="360" w:lineRule="auto"/>
        <w:ind w:firstLine="709"/>
        <w:jc w:val="both"/>
      </w:pPr>
      <w:r w:rsidRPr="006A6B01">
        <w:t>При написании данной работы использовалась специальная литература, методические пособия, справочники, учебники для ВУЗов.</w:t>
      </w:r>
    </w:p>
    <w:p w:rsidR="00345A5A" w:rsidRDefault="00751305" w:rsidP="00B07184">
      <w:pPr>
        <w:spacing w:line="360" w:lineRule="auto"/>
        <w:jc w:val="center"/>
      </w:pPr>
      <w:r>
        <w:br w:type="page"/>
      </w:r>
      <w:bookmarkStart w:id="1" w:name="_Toc286569289"/>
      <w:r w:rsidR="00345A5A" w:rsidRPr="009B138F">
        <w:t>Глава 1. Особенности модульной технологии обучения</w:t>
      </w:r>
      <w:bookmarkEnd w:id="1"/>
    </w:p>
    <w:p w:rsidR="00B07184" w:rsidRPr="009B138F" w:rsidRDefault="00B07184" w:rsidP="00B07184">
      <w:pPr>
        <w:spacing w:line="360" w:lineRule="auto"/>
        <w:jc w:val="center"/>
      </w:pPr>
    </w:p>
    <w:p w:rsidR="00B07184" w:rsidRDefault="00B07184" w:rsidP="00B07184">
      <w:pPr>
        <w:spacing w:line="360" w:lineRule="auto"/>
        <w:jc w:val="center"/>
        <w:outlineLvl w:val="1"/>
      </w:pPr>
      <w:bookmarkStart w:id="2" w:name="_Toc286569290"/>
      <w:r>
        <w:t xml:space="preserve">1.1.  </w:t>
      </w:r>
      <w:r w:rsidR="000A2C32" w:rsidRPr="00114E56">
        <w:t>Анализ предметной системы обучения и необходимость</w:t>
      </w:r>
    </w:p>
    <w:p w:rsidR="00345A5A" w:rsidRDefault="000A2C32" w:rsidP="00B07184">
      <w:pPr>
        <w:spacing w:line="360" w:lineRule="auto"/>
        <w:jc w:val="center"/>
        <w:outlineLvl w:val="1"/>
      </w:pPr>
      <w:r w:rsidRPr="00114E56">
        <w:t>её модернизации на основании интегрирования предметов</w:t>
      </w:r>
      <w:bookmarkEnd w:id="2"/>
    </w:p>
    <w:p w:rsidR="00B07184" w:rsidRPr="00114E56" w:rsidRDefault="00B07184" w:rsidP="00B07184">
      <w:pPr>
        <w:spacing w:line="360" w:lineRule="auto"/>
        <w:jc w:val="center"/>
        <w:outlineLvl w:val="1"/>
      </w:pPr>
    </w:p>
    <w:p w:rsidR="000A2C32" w:rsidRPr="006A6B01" w:rsidRDefault="000A2C32" w:rsidP="00B07184">
      <w:pPr>
        <w:spacing w:line="360" w:lineRule="auto"/>
        <w:ind w:firstLine="708"/>
        <w:jc w:val="both"/>
      </w:pPr>
      <w:r w:rsidRPr="006A6B01">
        <w:t>Сегодня главной в образовании является предметная система обучения. Если посмотреть на источники ее создания, то можно увидеть, что она создана в начале интенсивного развития и дифференциации наук, быстрого увеличения знаний в разных областях человеческой деятельности.</w:t>
      </w:r>
    </w:p>
    <w:p w:rsidR="000A2C32" w:rsidRPr="006A6B01" w:rsidRDefault="000A2C32" w:rsidP="00B07184">
      <w:pPr>
        <w:spacing w:line="360" w:lineRule="auto"/>
        <w:ind w:firstLine="708"/>
        <w:jc w:val="both"/>
      </w:pPr>
      <w:r w:rsidRPr="006A6B01">
        <w:t>Дифференциация наук привела к созданию огромного количества предметов (дисциплин). Наиболее наглядно это проявилось в школьном и профессиональном обучении, учащиеся учебных заведений изучают до 25 предметов, которые слабо связаны между собой. Известно, что каждая конкретная наука является логической системой научных знаний, методов и средств познания</w:t>
      </w:r>
      <w:r w:rsidR="009B138F">
        <w:rPr>
          <w:rStyle w:val="af"/>
        </w:rPr>
        <w:footnoteReference w:id="1"/>
      </w:r>
      <w:r w:rsidRPr="006A6B01">
        <w:t>.</w:t>
      </w:r>
    </w:p>
    <w:p w:rsidR="000A2C32" w:rsidRPr="006A6B01" w:rsidRDefault="000A2C32" w:rsidP="00B07184">
      <w:pPr>
        <w:spacing w:line="360" w:lineRule="auto"/>
        <w:ind w:firstLine="708"/>
        <w:jc w:val="both"/>
      </w:pPr>
      <w:r w:rsidRPr="006A6B01">
        <w:t xml:space="preserve">Цикл специальных предметов представляет собой синтез фрагментов научно-технических и производственных знаний и видов производственной деятельности. Предметная система является эффективной при подготовке учащихся и студентов по фундаментальным и некоторым прикладным дисциплинам, в которых теоретические знания и практические умения в конкретных областях знаний или деятельности приведены в систему. Предметная система органично вписалась в классно-урочную форму организации обучения. </w:t>
      </w:r>
    </w:p>
    <w:p w:rsidR="000A2C32" w:rsidRPr="006A6B01" w:rsidRDefault="000A2C32" w:rsidP="00B07184">
      <w:pPr>
        <w:spacing w:line="360" w:lineRule="auto"/>
        <w:ind w:firstLine="708"/>
        <w:jc w:val="both"/>
      </w:pPr>
      <w:r w:rsidRPr="006A6B01">
        <w:t>К другим преимуществам предметной системы обучения можно отнести сравнительно простую методику составления учебно-программной документации и подготовку преподавателя к занятиям. В то же время предметная система имеет существенные недостатки, основными из которых являются:</w:t>
      </w:r>
    </w:p>
    <w:p w:rsidR="000A2C32" w:rsidRPr="006A6B01" w:rsidRDefault="000A2C32" w:rsidP="00B07184">
      <w:pPr>
        <w:spacing w:line="360" w:lineRule="auto"/>
        <w:ind w:firstLine="708"/>
        <w:jc w:val="both"/>
      </w:pPr>
      <w:r w:rsidRPr="006A6B01">
        <w:t xml:space="preserve">- системность знаний в учебных предметах связана с большим количеством фактического учебного материала, терминологической загруженностью, неопределенностью и несогласованностью объема учебного материла с уровнем его </w:t>
      </w:r>
      <w:r w:rsidR="00BB6B6B" w:rsidRPr="006A6B01">
        <w:t>сложности</w:t>
      </w:r>
      <w:r w:rsidRPr="006A6B01">
        <w:t>;</w:t>
      </w:r>
    </w:p>
    <w:p w:rsidR="000A2C32" w:rsidRPr="006A6B01" w:rsidRDefault="000A2C32" w:rsidP="00B07184">
      <w:pPr>
        <w:spacing w:line="360" w:lineRule="auto"/>
        <w:ind w:firstLine="708"/>
        <w:jc w:val="both"/>
      </w:pPr>
      <w:r w:rsidRPr="006A6B01">
        <w:t>- большое количество предметов неизбежно ведет к дублированию учебного материала и связана с увеличением времени на обучение;</w:t>
      </w:r>
    </w:p>
    <w:p w:rsidR="000A2C32" w:rsidRPr="006A6B01" w:rsidRDefault="000A2C32" w:rsidP="00B07184">
      <w:pPr>
        <w:spacing w:line="360" w:lineRule="auto"/>
        <w:ind w:firstLine="708"/>
        <w:jc w:val="both"/>
      </w:pPr>
      <w:r w:rsidRPr="006A6B01">
        <w:t>- не согласованная учебная информация, которая поступает от разных предметов, усложняет для учеников ее систематизацию и, как следствие, затрудняет формирование из них целостной картины окружающего мира;</w:t>
      </w:r>
    </w:p>
    <w:p w:rsidR="000A2C32" w:rsidRPr="006A6B01" w:rsidRDefault="000A2C32" w:rsidP="00B07184">
      <w:pPr>
        <w:spacing w:line="360" w:lineRule="auto"/>
        <w:ind w:firstLine="708"/>
        <w:jc w:val="both"/>
      </w:pPr>
      <w:r w:rsidRPr="006A6B01">
        <w:t>- поиск межпредметных связей усложняет учебный процесс и не всегда позволяет систематизировать знания учащихся;</w:t>
      </w:r>
    </w:p>
    <w:p w:rsidR="00BB6B6B" w:rsidRPr="006A6B01" w:rsidRDefault="000A2C32" w:rsidP="00B07184">
      <w:pPr>
        <w:spacing w:line="360" w:lineRule="auto"/>
        <w:ind w:firstLine="708"/>
        <w:jc w:val="both"/>
      </w:pPr>
      <w:r w:rsidRPr="006A6B01">
        <w:t>- предметное обучение, как правило, носит информационно-репродуктивный характер: ученики получают «готовые» знания, а формирование умений и навыков достигается путем воссоздания образцов деятельности и увеличения коли</w:t>
      </w:r>
      <w:r w:rsidR="00BB6B6B" w:rsidRPr="006A6B01">
        <w:t xml:space="preserve">чества исполнения ими заданий. </w:t>
      </w:r>
      <w:r w:rsidRPr="006A6B01">
        <w:t>Это не обеспечивает эффективность обратных связей и, как следствие, усложняется управление обучения учащихся, что приводит к снижению его к</w:t>
      </w:r>
      <w:r w:rsidR="00BB6B6B" w:rsidRPr="006A6B01">
        <w:t>ачества;</w:t>
      </w:r>
    </w:p>
    <w:p w:rsidR="00BB6B6B" w:rsidRPr="006A6B01" w:rsidRDefault="00BB6B6B" w:rsidP="00B07184">
      <w:pPr>
        <w:spacing w:line="360" w:lineRule="auto"/>
        <w:ind w:firstLine="708"/>
        <w:jc w:val="both"/>
      </w:pPr>
      <w:r w:rsidRPr="006A6B01">
        <w:t xml:space="preserve">- </w:t>
      </w:r>
      <w:r w:rsidR="000A2C32" w:rsidRPr="006A6B01">
        <w:t>поточный учет успешности учащихся, как один из важных инструментов совершения обратных связей, недостаточно эффективен из-за относительно больших (15-20%) ошибок знаний и умений учащихся по субъективной методике препода</w:t>
      </w:r>
      <w:r w:rsidRPr="006A6B01">
        <w:t>вателей;</w:t>
      </w:r>
    </w:p>
    <w:p w:rsidR="00BB6B6B" w:rsidRPr="006A6B01" w:rsidRDefault="00BB6B6B" w:rsidP="00B07184">
      <w:pPr>
        <w:spacing w:line="360" w:lineRule="auto"/>
        <w:ind w:firstLine="708"/>
        <w:jc w:val="both"/>
      </w:pPr>
      <w:r w:rsidRPr="006A6B01">
        <w:t xml:space="preserve">- </w:t>
      </w:r>
      <w:r w:rsidR="000A2C32" w:rsidRPr="006A6B01">
        <w:t>разнообразность предметов, которые одновременно изучаются, большой объем разнопланового по подобности учебного м</w:t>
      </w:r>
      <w:r w:rsidRPr="006A6B01">
        <w:t>атериала приводит к перегруженности</w:t>
      </w:r>
      <w:r w:rsidR="000A2C32" w:rsidRPr="006A6B01">
        <w:t xml:space="preserve"> памяти учащихся и к невозможности реального усвоения учебного материала всеми уч</w:t>
      </w:r>
      <w:r w:rsidRPr="006A6B01">
        <w:t>ащимися;</w:t>
      </w:r>
    </w:p>
    <w:p w:rsidR="00BB6B6B" w:rsidRPr="006A6B01" w:rsidRDefault="00BB6B6B" w:rsidP="00B07184">
      <w:pPr>
        <w:spacing w:line="360" w:lineRule="auto"/>
        <w:ind w:firstLine="708"/>
        <w:jc w:val="both"/>
      </w:pPr>
      <w:r w:rsidRPr="006A6B01">
        <w:t xml:space="preserve">- </w:t>
      </w:r>
      <w:r w:rsidR="000A2C32" w:rsidRPr="006A6B01">
        <w:t>жесткая структура учебно-программной документации, лишняя регламентация учебного процесса, которые включают жесткие временные рамки урока и сроков о</w:t>
      </w:r>
      <w:r w:rsidRPr="006A6B01">
        <w:t>бучения;</w:t>
      </w:r>
    </w:p>
    <w:p w:rsidR="00BB6B6B" w:rsidRPr="006A6B01" w:rsidRDefault="00BB6B6B" w:rsidP="00B07184">
      <w:pPr>
        <w:spacing w:line="360" w:lineRule="auto"/>
        <w:ind w:firstLine="708"/>
        <w:jc w:val="both"/>
      </w:pPr>
      <w:r w:rsidRPr="006A6B01">
        <w:t xml:space="preserve">- </w:t>
      </w:r>
      <w:r w:rsidR="000A2C32" w:rsidRPr="006A6B01">
        <w:t>слабая дифференциация обучения, ориентирование на «с</w:t>
      </w:r>
      <w:r w:rsidRPr="006A6B01">
        <w:t>реднего» учащегося;</w:t>
      </w:r>
    </w:p>
    <w:p w:rsidR="00BB6B6B" w:rsidRPr="006A6B01" w:rsidRDefault="00BB6B6B" w:rsidP="00B07184">
      <w:pPr>
        <w:spacing w:line="360" w:lineRule="auto"/>
        <w:ind w:firstLine="708"/>
        <w:jc w:val="both"/>
      </w:pPr>
      <w:r w:rsidRPr="006A6B01">
        <w:t xml:space="preserve">- </w:t>
      </w:r>
      <w:r w:rsidR="000A2C32" w:rsidRPr="006A6B01">
        <w:t>преимущественно фронтально-групповая организационная форма обучения вместо индивидуальной</w:t>
      </w:r>
      <w:r w:rsidR="009B138F">
        <w:rPr>
          <w:rStyle w:val="af"/>
        </w:rPr>
        <w:footnoteReference w:id="2"/>
      </w:r>
      <w:r w:rsidR="000A2C32" w:rsidRPr="006A6B01">
        <w:t xml:space="preserve">. </w:t>
      </w:r>
    </w:p>
    <w:p w:rsidR="00BB6B6B" w:rsidRDefault="000A2C32" w:rsidP="00B07184">
      <w:pPr>
        <w:spacing w:line="360" w:lineRule="auto"/>
        <w:ind w:firstLine="708"/>
        <w:jc w:val="both"/>
      </w:pPr>
      <w:r w:rsidRPr="006A6B01">
        <w:t>Из практики профессионального обучения известно, что учащиеся лучше воспринимают и усваивают комплексные интегрированные знания. Поэтому возникает необходимость создания соответствующей системы обучения, разработки теоретических основ и методик интегрирования предметов, разработки учебных программ на блочно-модульной основе и содержания дидактических элементов.</w:t>
      </w:r>
    </w:p>
    <w:p w:rsidR="00B07184" w:rsidRDefault="00B07184" w:rsidP="00BB6B6B">
      <w:pPr>
        <w:spacing w:line="360" w:lineRule="auto"/>
        <w:ind w:firstLine="708"/>
        <w:jc w:val="both"/>
      </w:pPr>
    </w:p>
    <w:p w:rsidR="00B07184" w:rsidRPr="006A6B01" w:rsidRDefault="00B07184" w:rsidP="00BB6B6B">
      <w:pPr>
        <w:spacing w:line="360" w:lineRule="auto"/>
        <w:ind w:firstLine="708"/>
        <w:jc w:val="both"/>
      </w:pPr>
    </w:p>
    <w:p w:rsidR="00BB6B6B" w:rsidRDefault="00BB6B6B" w:rsidP="00E20B35">
      <w:pPr>
        <w:spacing w:line="360" w:lineRule="auto"/>
        <w:ind w:firstLine="708"/>
        <w:jc w:val="center"/>
        <w:outlineLvl w:val="1"/>
      </w:pPr>
      <w:bookmarkStart w:id="3" w:name="_Toc286569291"/>
      <w:r w:rsidRPr="00114E56">
        <w:t>1.2. Общие понятия о модульной системе обучения</w:t>
      </w:r>
      <w:bookmarkEnd w:id="3"/>
    </w:p>
    <w:p w:rsidR="00B07184" w:rsidRPr="00114E56" w:rsidRDefault="00B07184" w:rsidP="00E20B35">
      <w:pPr>
        <w:spacing w:line="360" w:lineRule="auto"/>
        <w:ind w:firstLine="708"/>
        <w:jc w:val="center"/>
        <w:outlineLvl w:val="1"/>
      </w:pPr>
    </w:p>
    <w:p w:rsidR="00BB6B6B" w:rsidRPr="006A6B01" w:rsidRDefault="00BB6B6B" w:rsidP="00B07184">
      <w:pPr>
        <w:spacing w:line="360" w:lineRule="auto"/>
        <w:ind w:firstLine="709"/>
        <w:jc w:val="both"/>
      </w:pPr>
      <w:r w:rsidRPr="006A6B01">
        <w:t>Модульная система обучения была разработана Международной организацией труда (МОТ) в 70-х годах двадцатого века как обобщение опыта подготовки рабочих кадров в экономически развитых странах мира. </w:t>
      </w:r>
    </w:p>
    <w:p w:rsidR="00BB6B6B" w:rsidRPr="006A6B01" w:rsidRDefault="00BB6B6B" w:rsidP="00B07184">
      <w:pPr>
        <w:spacing w:line="360" w:lineRule="auto"/>
        <w:ind w:firstLine="709"/>
        <w:jc w:val="both"/>
      </w:pPr>
      <w:r w:rsidRPr="006A6B01">
        <w:t xml:space="preserve">Эта система быстро распространилась по всему миру и, по сути, стала международным стандартом профессионального обучения. Она обеспечивает мобильность трудовых ресурсов в условиях НТП и быстрое переобучение работников, которые освобождаются при этом. Модульная система разрабатывалась в рамках популярной тогда индивидуализированной системы обучения Ф. Келлера, поэтому включило в себя ряд позитивных моментов: </w:t>
      </w:r>
    </w:p>
    <w:p w:rsidR="00BB6B6B" w:rsidRPr="006A6B01" w:rsidRDefault="00BB6B6B" w:rsidP="00B07184">
      <w:pPr>
        <w:spacing w:line="360" w:lineRule="auto"/>
        <w:ind w:firstLine="709"/>
        <w:jc w:val="both"/>
      </w:pPr>
      <w:r w:rsidRPr="006A6B01">
        <w:t>- формирование конечных и промежуточных целей обучения;</w:t>
      </w:r>
    </w:p>
    <w:p w:rsidR="00BB6B6B" w:rsidRPr="006A6B01" w:rsidRDefault="00BB6B6B" w:rsidP="00B07184">
      <w:pPr>
        <w:spacing w:line="360" w:lineRule="auto"/>
        <w:ind w:firstLine="709"/>
        <w:jc w:val="both"/>
      </w:pPr>
      <w:r w:rsidRPr="006A6B01">
        <w:t>- распределение учебного материала на отдельные разделы;</w:t>
      </w:r>
    </w:p>
    <w:p w:rsidR="00BB6B6B" w:rsidRPr="006A6B01" w:rsidRDefault="00BB6B6B" w:rsidP="00B07184">
      <w:pPr>
        <w:spacing w:line="360" w:lineRule="auto"/>
        <w:ind w:firstLine="709"/>
        <w:jc w:val="both"/>
      </w:pPr>
      <w:r w:rsidRPr="006A6B01">
        <w:t xml:space="preserve">- индивидуализированные темпы обучения; </w:t>
      </w:r>
    </w:p>
    <w:p w:rsidR="00BB6B6B" w:rsidRPr="006A6B01" w:rsidRDefault="00BB6B6B" w:rsidP="00B07184">
      <w:pPr>
        <w:spacing w:line="360" w:lineRule="auto"/>
        <w:ind w:firstLine="709"/>
        <w:jc w:val="both"/>
      </w:pPr>
      <w:r w:rsidRPr="006A6B01">
        <w:t xml:space="preserve">- возможность перехода к изучению нового раздела, если полностью усвоен предыдущий материал; </w:t>
      </w:r>
    </w:p>
    <w:p w:rsidR="00BB6B6B" w:rsidRPr="006A6B01" w:rsidRDefault="00BB6B6B" w:rsidP="00B07184">
      <w:pPr>
        <w:spacing w:line="360" w:lineRule="auto"/>
        <w:ind w:firstLine="709"/>
        <w:jc w:val="both"/>
      </w:pPr>
      <w:r w:rsidRPr="006A6B01">
        <w:t>- регулярный тестовый контроль знаний</w:t>
      </w:r>
      <w:r w:rsidR="0056491C">
        <w:rPr>
          <w:rStyle w:val="af"/>
        </w:rPr>
        <w:footnoteReference w:id="3"/>
      </w:r>
      <w:r w:rsidRPr="006A6B01">
        <w:t xml:space="preserve">. </w:t>
      </w:r>
    </w:p>
    <w:p w:rsidR="00BB6B6B" w:rsidRPr="006A6B01" w:rsidRDefault="00BB6B6B" w:rsidP="00B07184">
      <w:pPr>
        <w:spacing w:line="360" w:lineRule="auto"/>
        <w:ind w:firstLine="709"/>
        <w:jc w:val="both"/>
      </w:pPr>
      <w:r w:rsidRPr="006A6B01">
        <w:t>Появление модульного метода – попытка ликвидировать недостатки следующих существующих методов учебной подготовки:</w:t>
      </w:r>
    </w:p>
    <w:p w:rsidR="00BB6B6B" w:rsidRPr="006A6B01" w:rsidRDefault="00BB6B6B" w:rsidP="00B07184">
      <w:pPr>
        <w:spacing w:line="360" w:lineRule="auto"/>
        <w:ind w:firstLine="709"/>
        <w:jc w:val="both"/>
      </w:pPr>
      <w:r w:rsidRPr="006A6B01">
        <w:t>- направленность профессиональной подготовки на получение профессии в общем, а не на выполнение конкретной работы, что мешало устраиваться на работу выпускникам учебных заведений;</w:t>
      </w:r>
    </w:p>
    <w:p w:rsidR="00BB6B6B" w:rsidRPr="006A6B01" w:rsidRDefault="00BB6B6B" w:rsidP="00B07184">
      <w:pPr>
        <w:spacing w:line="360" w:lineRule="auto"/>
        <w:ind w:firstLine="709"/>
        <w:jc w:val="both"/>
      </w:pPr>
      <w:r w:rsidRPr="006A6B01">
        <w:t>- негибкость подготовки относительно требований отдельных производств и технологичных процессов;</w:t>
      </w:r>
    </w:p>
    <w:p w:rsidR="00BB6B6B" w:rsidRPr="006A6B01" w:rsidRDefault="00BB6B6B" w:rsidP="00B07184">
      <w:pPr>
        <w:spacing w:line="360" w:lineRule="auto"/>
        <w:ind w:firstLine="709"/>
        <w:jc w:val="both"/>
      </w:pPr>
      <w:r w:rsidRPr="006A6B01">
        <w:t>- несоответствие подготовки довольно сильно дифференцированному общеобразовательному уровню разных групп населения;</w:t>
      </w:r>
    </w:p>
    <w:p w:rsidR="00BB6B6B" w:rsidRPr="006A6B01" w:rsidRDefault="00BB6B6B" w:rsidP="00B07184">
      <w:pPr>
        <w:spacing w:line="360" w:lineRule="auto"/>
        <w:ind w:firstLine="709"/>
        <w:jc w:val="both"/>
      </w:pPr>
      <w:r w:rsidRPr="006A6B01">
        <w:t xml:space="preserve">- отсутствие учета индивидуальных особенностей учеников. </w:t>
      </w:r>
    </w:p>
    <w:p w:rsidR="00BB6B6B" w:rsidRPr="006A6B01" w:rsidRDefault="00BB6B6B" w:rsidP="00B07184">
      <w:pPr>
        <w:spacing w:line="360" w:lineRule="auto"/>
        <w:ind w:firstLine="709"/>
        <w:jc w:val="both"/>
      </w:pPr>
      <w:r w:rsidRPr="006A6B01">
        <w:t>Главное в модульном обучении – возможность индивидуализации обучения. С точки зрения Дж. Рассела, наличие альтернативных (выборочных) модулей и свободный их выбор позволяет всем ученикам усвоить учебный материал, но в индивидуальном темпе. Важно, чтоб задания для учеников были настолько сложны, чтоб они работали с напряжением своих умственных способностей, но, вместе с тем, настолько сложными, чтоб не было навязчивого педагогического руководства.</w:t>
      </w:r>
    </w:p>
    <w:p w:rsidR="00BB6B6B" w:rsidRPr="006A6B01" w:rsidRDefault="00BB6B6B" w:rsidP="00B07184">
      <w:pPr>
        <w:spacing w:line="360" w:lineRule="auto"/>
        <w:ind w:firstLine="709"/>
        <w:jc w:val="both"/>
      </w:pPr>
      <w:r w:rsidRPr="006A6B01">
        <w:t>В потребности вольного выбора модуля из альтернативного набора скрывается одна из возможностей формирования готовности к выбору как черты личности, важной также и для формирования самостоятельности в образовании. В то же время при индивидуализированной системе обучения от учащегося требуется полное усвоение учебного материала с конкретным испытанием по каждому модулю. Гибкость модульного обучения. Дж. Рассел представляет модуль, как единицу учебного материала, которая отвечает отдельной теме.</w:t>
      </w:r>
    </w:p>
    <w:p w:rsidR="00BB6B6B" w:rsidRPr="006A6B01" w:rsidRDefault="00BB6B6B" w:rsidP="00B07184">
      <w:pPr>
        <w:spacing w:line="360" w:lineRule="auto"/>
        <w:ind w:firstLine="709"/>
        <w:jc w:val="both"/>
      </w:pPr>
      <w:r w:rsidRPr="006A6B01">
        <w:t>Модули могут группироваться в разные комплекты. Один и тот же модуль может отвечать отдельным частям требований, которые касаются разных курсов. Добавляя «новые» и исключая «старые», можно, не изменяя структуру, составить любую учебную программу с высоким уровнем индивидуализации. Соглашаясь с такой трактовкой «гибкости», ряд исследователей возражают против рассмотрения модулей как единиц учебного материала, которые соответствуют одной теме</w:t>
      </w:r>
      <w:r w:rsidR="00A64EFC" w:rsidRPr="006A6B01">
        <w:t xml:space="preserve"> </w:t>
      </w:r>
      <w:r w:rsidR="0056491C">
        <w:rPr>
          <w:rStyle w:val="af"/>
        </w:rPr>
        <w:footnoteReference w:id="4"/>
      </w:r>
      <w:r w:rsidR="00A64EFC" w:rsidRPr="006A6B01">
        <w:t xml:space="preserve">[20, </w:t>
      </w:r>
      <w:r w:rsidR="00A64EFC" w:rsidRPr="006A6B01">
        <w:rPr>
          <w:lang w:val="en-US"/>
        </w:rPr>
        <w:t>c</w:t>
      </w:r>
      <w:r w:rsidR="00A64EFC" w:rsidRPr="006A6B01">
        <w:t>.130]</w:t>
      </w:r>
      <w:r w:rsidRPr="006A6B01">
        <w:t>.</w:t>
      </w:r>
    </w:p>
    <w:p w:rsidR="00BB6B6B" w:rsidRPr="006A6B01" w:rsidRDefault="00BB6B6B" w:rsidP="00B07184">
      <w:pPr>
        <w:spacing w:line="360" w:lineRule="auto"/>
        <w:ind w:firstLine="709"/>
        <w:jc w:val="both"/>
      </w:pPr>
      <w:r w:rsidRPr="006A6B01">
        <w:t>Гибкость в таком понимании приведет к фрагментарности обучения. Существует элективность обучения (возможность свободного выбора действий). Следуя системе Ф. Келлера, важной чертой модульного обучения является отсутствие жестких организационных временных рамок обучения: оно может проходить в удобное для учащегося время. Отсутствие жестких временных рамок позволяет ученику продвигаться в обучении со скоростью, которая соответствует его способностям и наличия свободного времени: ученик может выбирать не только необходимые ему модули, но и порядок их изучения.</w:t>
      </w:r>
    </w:p>
    <w:p w:rsidR="00BB6B6B" w:rsidRPr="006A6B01" w:rsidRDefault="00BB6B6B" w:rsidP="00B07184">
      <w:pPr>
        <w:spacing w:line="360" w:lineRule="auto"/>
        <w:ind w:firstLine="709"/>
        <w:jc w:val="both"/>
      </w:pPr>
      <w:r w:rsidRPr="006A6B01">
        <w:t>Дж. Рассел утверждает, что модульное обучение требует непосредственной ответственности ученика за результат обучения, так как для него создаются комфортные условия для усвоения содержания модулей. При таком подходе существенно увеличивается мотивация обучения, так как учащийся может свободно выбирать удобные для него способы, средства и темпы обучения. Но при этом не исключается роль преподавателя (инструктора). Активность учащихся в процессе обучения. Для эффективного усвоения учебного материала учащийся должен активно над ним работать.</w:t>
      </w:r>
    </w:p>
    <w:p w:rsidR="00BB6B6B" w:rsidRPr="006A6B01" w:rsidRDefault="00BB6B6B" w:rsidP="00B07184">
      <w:pPr>
        <w:spacing w:line="360" w:lineRule="auto"/>
        <w:ind w:firstLine="709"/>
        <w:jc w:val="both"/>
      </w:pPr>
      <w:r w:rsidRPr="006A6B01">
        <w:t xml:space="preserve">Главным преимуществом методики в учебных заведениях Западной Европы является деятельность учащихся. Другими словами, - акцент ставится не на преподавании, а на самостоятельной индивидуальной работе учащихся с модулями. Здесь рассматриваются функции педагога. С появлением модульного обучения функции педагога меняются, так как акцент делается на активную учебную деятельность учащихся. </w:t>
      </w:r>
    </w:p>
    <w:p w:rsidR="00FE17FE" w:rsidRPr="006A6B01" w:rsidRDefault="00BB6B6B" w:rsidP="00B07184">
      <w:pPr>
        <w:spacing w:line="360" w:lineRule="auto"/>
        <w:ind w:firstLine="709"/>
        <w:jc w:val="both"/>
      </w:pPr>
      <w:r w:rsidRPr="006A6B01">
        <w:t>Педагог освобождается от рутинной работы – преподавания несложного учебного материала, активный контроль знаний учащихся сменяется самоконтролем. Больше времени и внимания педагог уделяет стимулированию, мотивации обучения, личными контактами в процессе обучения. При этом он должен быть высоко компетентным, что позволяет ему давать ответы на те сложные вопросы творческого характера, которые могут возникнуть у учащихся в процессе работы с модулем. Взаимодействие</w:t>
      </w:r>
      <w:r w:rsidR="00FE17FE" w:rsidRPr="006A6B01">
        <w:t xml:space="preserve"> учащихся в процессе обучения</w:t>
      </w:r>
      <w:r w:rsidR="0056491C">
        <w:rPr>
          <w:rStyle w:val="af"/>
        </w:rPr>
        <w:footnoteReference w:id="5"/>
      </w:r>
      <w:r w:rsidR="00FE17FE" w:rsidRPr="006A6B01">
        <w:t>.</w:t>
      </w:r>
    </w:p>
    <w:p w:rsidR="00FE17FE" w:rsidRPr="006A6B01" w:rsidRDefault="00BB6B6B" w:rsidP="00B07184">
      <w:pPr>
        <w:spacing w:line="360" w:lineRule="auto"/>
        <w:ind w:firstLine="709"/>
        <w:jc w:val="both"/>
      </w:pPr>
      <w:r w:rsidRPr="006A6B01">
        <w:t>Современное понимание сути процесса обучения</w:t>
      </w:r>
      <w:r w:rsidR="00FE17FE" w:rsidRPr="006A6B01">
        <w:t>,</w:t>
      </w:r>
      <w:r w:rsidRPr="006A6B01">
        <w:t xml:space="preserve"> прежде всего</w:t>
      </w:r>
      <w:r w:rsidR="00FE17FE" w:rsidRPr="006A6B01">
        <w:t>,</w:t>
      </w:r>
      <w:r w:rsidRPr="006A6B01">
        <w:t xml:space="preserve"> в том, что обучение – процесс субъект – субъективного взаимодействия педагога и учащихся, а также учащихся между собой. Это взаимодействие базируется на общении. Поэтому обучение можно определить, как «общение, в процессе которого и при помощи которого усваивается определенная деятельность ее результат». При общении происходит передача сути обучения. Интенсивный индивидуальный контакт – является одним из факторов эффективности модульного обучения и одновременно спосо</w:t>
      </w:r>
      <w:r w:rsidR="00FE17FE" w:rsidRPr="006A6B01">
        <w:t>бом индивидуализации обучения</w:t>
      </w:r>
      <w:r w:rsidR="0056491C">
        <w:rPr>
          <w:rStyle w:val="af"/>
        </w:rPr>
        <w:footnoteReference w:id="6"/>
      </w:r>
      <w:r w:rsidR="00FE17FE" w:rsidRPr="006A6B01">
        <w:t>.</w:t>
      </w:r>
    </w:p>
    <w:p w:rsidR="0099478E" w:rsidRPr="006A6B01" w:rsidRDefault="0099478E" w:rsidP="00B07184">
      <w:pPr>
        <w:spacing w:line="360" w:lineRule="auto"/>
        <w:ind w:firstLine="709"/>
        <w:jc w:val="both"/>
      </w:pPr>
      <w:r w:rsidRPr="006A6B01">
        <w:t xml:space="preserve">Вывод: </w:t>
      </w:r>
      <w:r w:rsidR="00BB6B6B" w:rsidRPr="006A6B01">
        <w:t xml:space="preserve">Главное отличие модульной системы обучения от традиционной заключается в системном подходе к анализу изучения конкретной профессиональной деятельности, что исключает подготовку по отдельным дисциплинам и предметам. </w:t>
      </w:r>
      <w:r w:rsidRPr="006A6B01">
        <w:t xml:space="preserve">Это очень важный момент в процессе обучения. </w:t>
      </w:r>
    </w:p>
    <w:p w:rsidR="0056491C" w:rsidRPr="006A6B01" w:rsidRDefault="00BB6B6B" w:rsidP="00B07184">
      <w:pPr>
        <w:spacing w:line="360" w:lineRule="auto"/>
        <w:ind w:firstLine="709"/>
        <w:jc w:val="both"/>
      </w:pPr>
      <w:r w:rsidRPr="006A6B01">
        <w:t>В основе построения модульных учебных программ находится конкретное производственное задание, которое составляет суть каждой конкретной работы. В обобщенном виде их комплекс составляет содержание специальности или профессии. Термин «задание» в данном случае изменен на новый – «модульный блок». Модульный блок – логически завершенная часть работы в рамках производственного задания, профессии или области деятельности с четко обозначенным началом и окончанием контроля, как правило, не подразделяется в дал</w:t>
      </w:r>
      <w:r w:rsidR="00FE17FE" w:rsidRPr="006A6B01">
        <w:t>ьнейшем на более мелкие части.</w:t>
      </w:r>
    </w:p>
    <w:p w:rsidR="00FE17FE" w:rsidRPr="006A6B01" w:rsidRDefault="00BB6B6B" w:rsidP="00B07184">
      <w:pPr>
        <w:spacing w:line="360" w:lineRule="auto"/>
        <w:ind w:firstLine="709"/>
        <w:jc w:val="both"/>
      </w:pPr>
      <w:r w:rsidRPr="006A6B01">
        <w:t>Модуль трудовых навыков (МТН) – описание работы, выраженное в виде модульных блоков. МТН может состоять из одного или нескольких самостоятельных модульных блоков. Учебный элемент – самостоятельная учебная брошюра, предназначенная для изучения, ориентированная как на самостоятельную работу обучаемого, так и на работу под руководством инструктора. Каждый учебный элемент охватывает определенные практические навыки и теоретические знания. Инструктивный блок – современная форма плана занятий, разработанная д</w:t>
      </w:r>
      <w:r w:rsidR="00FE17FE" w:rsidRPr="006A6B01">
        <w:t>ля модульной системы обучения.</w:t>
      </w:r>
    </w:p>
    <w:p w:rsidR="00FE17FE" w:rsidRPr="006A6B01" w:rsidRDefault="00BB6B6B" w:rsidP="00B07184">
      <w:pPr>
        <w:spacing w:line="360" w:lineRule="auto"/>
        <w:ind w:firstLine="709"/>
        <w:jc w:val="both"/>
      </w:pPr>
      <w:r w:rsidRPr="006A6B01">
        <w:t>Он способствует инструкторам и преподавателям осуществлять систематическое планирование и подготовку занятий. Инструкционные блоки могут также являться основой для разработки учебного элемента.</w:t>
      </w:r>
    </w:p>
    <w:p w:rsidR="00345A5A" w:rsidRDefault="00345A5A" w:rsidP="00114E56">
      <w:pPr>
        <w:spacing w:line="360" w:lineRule="auto"/>
        <w:jc w:val="center"/>
        <w:outlineLvl w:val="1"/>
      </w:pPr>
      <w:r w:rsidRPr="006A6B01">
        <w:rPr>
          <w:b/>
        </w:rPr>
        <w:br w:type="page"/>
      </w:r>
      <w:bookmarkStart w:id="4" w:name="_Toc286569292"/>
      <w:r w:rsidRPr="00B4162A">
        <w:t>2. Методика модульной технологии обучения</w:t>
      </w:r>
      <w:bookmarkEnd w:id="4"/>
    </w:p>
    <w:p w:rsidR="00B07184" w:rsidRDefault="00B07184" w:rsidP="00114E56">
      <w:pPr>
        <w:spacing w:line="360" w:lineRule="auto"/>
        <w:jc w:val="center"/>
        <w:outlineLvl w:val="1"/>
      </w:pPr>
    </w:p>
    <w:p w:rsidR="00B07184" w:rsidRDefault="00345A5A" w:rsidP="00114E56">
      <w:pPr>
        <w:spacing w:line="360" w:lineRule="auto"/>
        <w:jc w:val="center"/>
        <w:outlineLvl w:val="1"/>
      </w:pPr>
      <w:bookmarkStart w:id="5" w:name="_Toc286569293"/>
      <w:r w:rsidRPr="00B4162A">
        <w:t xml:space="preserve">2.1. </w:t>
      </w:r>
      <w:r w:rsidR="00FE17FE" w:rsidRPr="00B4162A">
        <w:t>Структура модульной системы обучения</w:t>
      </w:r>
      <w:bookmarkEnd w:id="5"/>
    </w:p>
    <w:p w:rsidR="00B07184" w:rsidRDefault="00B07184" w:rsidP="00114E56">
      <w:pPr>
        <w:spacing w:line="360" w:lineRule="auto"/>
        <w:jc w:val="center"/>
        <w:outlineLvl w:val="1"/>
      </w:pPr>
    </w:p>
    <w:p w:rsidR="00E244C2" w:rsidRPr="006A6B01" w:rsidRDefault="00FE17FE" w:rsidP="00B07184">
      <w:pPr>
        <w:spacing w:line="360" w:lineRule="auto"/>
        <w:ind w:firstLine="709"/>
        <w:jc w:val="both"/>
      </w:pPr>
      <w:r w:rsidRPr="006A6B01">
        <w:t>Важно поэтапно представить</w:t>
      </w:r>
      <w:r w:rsidR="00E244C2" w:rsidRPr="006A6B01">
        <w:t xml:space="preserve"> модульную систему обучения.</w:t>
      </w:r>
    </w:p>
    <w:p w:rsidR="00E244C2" w:rsidRPr="006A6B01" w:rsidRDefault="00FE17FE" w:rsidP="00B07184">
      <w:pPr>
        <w:spacing w:line="360" w:lineRule="auto"/>
        <w:ind w:firstLine="709"/>
        <w:jc w:val="both"/>
      </w:pPr>
      <w:r w:rsidRPr="006A6B01">
        <w:t>Первый этап. На нем определяется содержание обучения по любой профессии и с отдельными ее составляющими. Его можно назвать проектированием содержания модульного обучения. Создание содержания – это последовательная детализация данны</w:t>
      </w:r>
      <w:r w:rsidR="00E244C2" w:rsidRPr="006A6B01">
        <w:t>х конкретного школьного предмета</w:t>
      </w:r>
      <w:r w:rsidRPr="006A6B01">
        <w:t>, начиная с</w:t>
      </w:r>
      <w:r w:rsidR="00E244C2" w:rsidRPr="006A6B01">
        <w:t xml:space="preserve"> его функциональных основ и до конечного результата. После определения этапов обучения по данному предмету </w:t>
      </w:r>
      <w:r w:rsidRPr="006A6B01">
        <w:t>раз</w:t>
      </w:r>
      <w:r w:rsidR="00E244C2" w:rsidRPr="006A6B01">
        <w:t>рабатывается «Описание урока</w:t>
      </w:r>
      <w:r w:rsidRPr="006A6B01">
        <w:t>»</w:t>
      </w:r>
      <w:r w:rsidR="0056491C">
        <w:rPr>
          <w:rStyle w:val="af"/>
        </w:rPr>
        <w:footnoteReference w:id="7"/>
      </w:r>
      <w:r w:rsidRPr="006A6B01">
        <w:t>.</w:t>
      </w:r>
    </w:p>
    <w:p w:rsidR="00FE17FE" w:rsidRPr="006A6B01" w:rsidRDefault="00FE17FE" w:rsidP="00B07184">
      <w:pPr>
        <w:spacing w:line="360" w:lineRule="auto"/>
        <w:ind w:firstLine="709"/>
        <w:jc w:val="both"/>
      </w:pPr>
      <w:r w:rsidRPr="006A6B01">
        <w:t>Здесь в сжатом виде содержится описание осн</w:t>
      </w:r>
      <w:r w:rsidR="00E244C2" w:rsidRPr="006A6B01">
        <w:t xml:space="preserve">овных учебных </w:t>
      </w:r>
      <w:r w:rsidRPr="006A6B01">
        <w:t>функций. З</w:t>
      </w:r>
      <w:r w:rsidR="00E244C2" w:rsidRPr="006A6B01">
        <w:t>десь также даются условия</w:t>
      </w:r>
      <w:r w:rsidRPr="006A6B01">
        <w:t xml:space="preserve"> и требования к тем, кто будет учится. Дальше все перечисленные функции, к</w:t>
      </w:r>
      <w:r w:rsidR="00E244C2" w:rsidRPr="006A6B01">
        <w:t>оторый должен выполнять учащийся</w:t>
      </w:r>
      <w:r w:rsidRPr="006A6B01">
        <w:t>, распределяются на отдельные модульные блоки: МБ – 1, МБ – 2,… МБ – N. По результата</w:t>
      </w:r>
      <w:r w:rsidR="00E244C2" w:rsidRPr="006A6B01">
        <w:t>м такого анализа составляется п</w:t>
      </w:r>
      <w:r w:rsidRPr="006A6B01">
        <w:t>еречисле</w:t>
      </w:r>
      <w:r w:rsidR="00E244C2" w:rsidRPr="006A6B01">
        <w:t>ние и описание модульных блоков</w:t>
      </w:r>
      <w:r w:rsidRPr="006A6B01">
        <w:t>. В рамках каждого сформированного модульного блока происходит еще более мелкая детализация выполняемых работ путем разделения ее на отдельные операции («шаги»), которые в свою очередь распределяются на совокупность отдельных навыков, овладение которыми дает возможность исполнять эту операцию.</w:t>
      </w:r>
    </w:p>
    <w:p w:rsidR="00E244C2" w:rsidRPr="006A6B01" w:rsidRDefault="00FE17FE" w:rsidP="00B07184">
      <w:pPr>
        <w:spacing w:line="360" w:lineRule="auto"/>
        <w:ind w:firstLine="709"/>
        <w:jc w:val="both"/>
      </w:pPr>
      <w:r w:rsidRPr="006A6B01">
        <w:t xml:space="preserve">На втором этапе проектирования для усвоения тех или иных навыков разрабатываются учебные элементы (УЭ), которые являются основным дидактическим материалом в модульной системе обучения. Каждый учебный элемент содержит в себе практические умения и навыки или теоретические знания, которые необходимо усвоить. </w:t>
      </w:r>
    </w:p>
    <w:p w:rsidR="00E244C2" w:rsidRPr="006A6B01" w:rsidRDefault="00FE17FE" w:rsidP="00B07184">
      <w:pPr>
        <w:spacing w:line="360" w:lineRule="auto"/>
        <w:ind w:firstLine="709"/>
        <w:jc w:val="both"/>
      </w:pPr>
      <w:r w:rsidRPr="006A6B01">
        <w:t xml:space="preserve">Третий этап предполагает технологическую подготовку к проведению учебного процесса: </w:t>
      </w:r>
    </w:p>
    <w:p w:rsidR="00E244C2" w:rsidRPr="006A6B01" w:rsidRDefault="00E244C2" w:rsidP="00B07184">
      <w:pPr>
        <w:spacing w:line="360" w:lineRule="auto"/>
        <w:ind w:firstLine="709"/>
        <w:jc w:val="both"/>
      </w:pPr>
      <w:r w:rsidRPr="006A6B01">
        <w:t xml:space="preserve">- </w:t>
      </w:r>
      <w:r w:rsidR="00FE17FE" w:rsidRPr="006A6B01">
        <w:t>материальное обеспе</w:t>
      </w:r>
      <w:r w:rsidRPr="006A6B01">
        <w:t>чение мест для работы учащихся;</w:t>
      </w:r>
    </w:p>
    <w:p w:rsidR="00E244C2" w:rsidRPr="006A6B01" w:rsidRDefault="00E244C2" w:rsidP="00B07184">
      <w:pPr>
        <w:spacing w:line="360" w:lineRule="auto"/>
        <w:ind w:firstLine="709"/>
        <w:jc w:val="both"/>
      </w:pPr>
      <w:r w:rsidRPr="006A6B01">
        <w:t xml:space="preserve">- </w:t>
      </w:r>
      <w:r w:rsidR="00FE17FE" w:rsidRPr="006A6B01">
        <w:t>создание контрольной учетной докуме</w:t>
      </w:r>
      <w:r w:rsidRPr="006A6B01">
        <w:t>нтации;</w:t>
      </w:r>
    </w:p>
    <w:p w:rsidR="00E244C2" w:rsidRPr="006A6B01" w:rsidRDefault="00E244C2" w:rsidP="00B07184">
      <w:pPr>
        <w:spacing w:line="360" w:lineRule="auto"/>
        <w:ind w:firstLine="709"/>
        <w:jc w:val="both"/>
      </w:pPr>
      <w:r w:rsidRPr="006A6B01">
        <w:t xml:space="preserve">- </w:t>
      </w:r>
      <w:r w:rsidR="00FE17FE" w:rsidRPr="006A6B01">
        <w:t xml:space="preserve">изучение инструктором (или мастером) всех умений и навыков, которые приведены в конкретном учебном элементе. </w:t>
      </w:r>
    </w:p>
    <w:p w:rsidR="00E244C2" w:rsidRPr="006A6B01" w:rsidRDefault="00FE17FE" w:rsidP="00B07184">
      <w:pPr>
        <w:spacing w:line="360" w:lineRule="auto"/>
        <w:ind w:firstLine="709"/>
        <w:jc w:val="both"/>
      </w:pPr>
      <w:r w:rsidRPr="006A6B01">
        <w:t>На четвертом этапе совершается непосредственное обучение по модульной технологии.</w:t>
      </w:r>
      <w:r w:rsidR="00E244C2" w:rsidRPr="006A6B01">
        <w:t xml:space="preserve"> </w:t>
      </w:r>
      <w:r w:rsidRPr="006A6B01">
        <w:t xml:space="preserve">Совокупность взаимосвязанных модулей представляет собой информационный блок. </w:t>
      </w:r>
    </w:p>
    <w:p w:rsidR="00E244C2" w:rsidRPr="006A6B01" w:rsidRDefault="00E244C2" w:rsidP="00B07184">
      <w:pPr>
        <w:spacing w:line="360" w:lineRule="auto"/>
        <w:ind w:firstLine="709"/>
        <w:jc w:val="both"/>
      </w:pPr>
      <w:r w:rsidRPr="006A6B01">
        <w:t>По отношению к школьному базовому</w:t>
      </w:r>
      <w:r w:rsidR="00FE17FE" w:rsidRPr="006A6B01">
        <w:t xml:space="preserve"> образованию целесообразно формировать более большую</w:t>
      </w:r>
      <w:r w:rsidRPr="006A6B01">
        <w:t>, законченную в учебном</w:t>
      </w:r>
      <w:r w:rsidR="00FE17FE" w:rsidRPr="006A6B01">
        <w:t xml:space="preserve"> понимании единицу, которую назовем профессиональным блоком. При создании профессиональных блоков необходимо учитывать иерархический принцип их построения, связанный с требовани</w:t>
      </w:r>
      <w:r w:rsidRPr="006A6B01">
        <w:t>ями стандартов школьного и профессионального образования</w:t>
      </w:r>
      <w:r w:rsidR="0056491C">
        <w:rPr>
          <w:rStyle w:val="af"/>
        </w:rPr>
        <w:footnoteReference w:id="8"/>
      </w:r>
      <w:r w:rsidRPr="006A6B01">
        <w:t>.</w:t>
      </w:r>
    </w:p>
    <w:p w:rsidR="00E244C2" w:rsidRPr="006A6B01" w:rsidRDefault="00FE17FE" w:rsidP="00B07184">
      <w:pPr>
        <w:spacing w:line="360" w:lineRule="auto"/>
        <w:ind w:firstLine="709"/>
        <w:jc w:val="both"/>
      </w:pPr>
      <w:r w:rsidRPr="006A6B01">
        <w:t>В зависимости от необходимого уровня профессиональной подготовки выбирают соответствую</w:t>
      </w:r>
      <w:r w:rsidR="00E244C2" w:rsidRPr="006A6B01">
        <w:t>щие модули. По желанию преподавателя или учащегося</w:t>
      </w:r>
      <w:r w:rsidRPr="006A6B01">
        <w:t xml:space="preserve"> часть модулей или модульных единиц может выть исключена, если в процессе выполнения профессиональных обязательств не нужно выполнять некоторую часть работы. </w:t>
      </w:r>
      <w:r w:rsidR="00E244C2" w:rsidRPr="006A6B01">
        <w:t>На предприятиях, где тоже используется модульная система обучения, в</w:t>
      </w:r>
      <w:r w:rsidRPr="006A6B01">
        <w:t xml:space="preserve"> связи с ростом арендных, акционерных, кооперативных и других форм собственности предприятий возникает необходимость овладения работниками не одной, а несколькими профессиями. Например, менеджер и экономист, сантехник и с</w:t>
      </w:r>
      <w:r w:rsidR="00E244C2" w:rsidRPr="006A6B01">
        <w:t>варщик, тракторист и шофер и так далее</w:t>
      </w:r>
      <w:r w:rsidRPr="006A6B01">
        <w:t>.</w:t>
      </w:r>
    </w:p>
    <w:p w:rsidR="00FE17FE" w:rsidRPr="006A6B01" w:rsidRDefault="00FE17FE" w:rsidP="00B07184">
      <w:pPr>
        <w:spacing w:line="360" w:lineRule="auto"/>
        <w:ind w:firstLine="709"/>
        <w:jc w:val="both"/>
      </w:pPr>
      <w:r w:rsidRPr="006A6B01">
        <w:t>В таком варианте обучения и применяются соответствующие профессиональные блоки. Если модули или модульные единицы повторяются и были изучены раньше, они исключаются из учебной программы и в профессиональных блоках не изучаются. Это укорачивает сроки обучения, позволяет создавать гибкие программы обучения, адаптированные к учащемуся.</w:t>
      </w:r>
    </w:p>
    <w:p w:rsidR="00E244C2" w:rsidRPr="006A6B01" w:rsidRDefault="00FE17FE" w:rsidP="00B07184">
      <w:pPr>
        <w:spacing w:line="360" w:lineRule="auto"/>
        <w:ind w:firstLine="709"/>
        <w:jc w:val="both"/>
      </w:pPr>
      <w:r w:rsidRPr="006A6B01">
        <w:t>Может быть широкопрофильная профессия, связанная с использованием одной и той же производственной деятельности в разных отраслях. Указанные выше принципы модульной системы профессионального образования дают возможность обратить внимание на такие ее позитивные к</w:t>
      </w:r>
      <w:r w:rsidR="00E244C2" w:rsidRPr="006A6B01">
        <w:t>ачества:</w:t>
      </w:r>
    </w:p>
    <w:p w:rsidR="00E244C2" w:rsidRPr="006A6B01" w:rsidRDefault="00E244C2" w:rsidP="00B07184">
      <w:pPr>
        <w:spacing w:line="360" w:lineRule="auto"/>
        <w:ind w:firstLine="709"/>
        <w:jc w:val="both"/>
      </w:pPr>
      <w:r w:rsidRPr="006A6B01">
        <w:t xml:space="preserve">- </w:t>
      </w:r>
      <w:r w:rsidR="00FE17FE" w:rsidRPr="006A6B01">
        <w:t>достигается мобильность знаний в структуре профессиональной компетентности работника путем замены устаревших модульных единиц на новые, которые содержат новую и перспективную инф</w:t>
      </w:r>
      <w:r w:rsidRPr="006A6B01">
        <w:t>ормацию;</w:t>
      </w:r>
    </w:p>
    <w:p w:rsidR="00E244C2" w:rsidRPr="006A6B01" w:rsidRDefault="00E244C2" w:rsidP="00B07184">
      <w:pPr>
        <w:spacing w:line="360" w:lineRule="auto"/>
        <w:ind w:firstLine="709"/>
        <w:jc w:val="both"/>
      </w:pPr>
      <w:r w:rsidRPr="006A6B01">
        <w:t xml:space="preserve">- </w:t>
      </w:r>
      <w:r w:rsidR="00FE17FE" w:rsidRPr="006A6B01">
        <w:t>управление обучением учащихся является минимальным. Это позволяет решить проблемы с будущим обучением и повышением квалификации раб</w:t>
      </w:r>
      <w:r w:rsidRPr="006A6B01">
        <w:t>очих кадров и специалистов;</w:t>
      </w:r>
    </w:p>
    <w:p w:rsidR="00E244C2" w:rsidRPr="006A6B01" w:rsidRDefault="00E244C2" w:rsidP="00B07184">
      <w:pPr>
        <w:spacing w:line="360" w:lineRule="auto"/>
        <w:ind w:firstLine="709"/>
        <w:jc w:val="both"/>
      </w:pPr>
      <w:r w:rsidRPr="006A6B01">
        <w:t xml:space="preserve">- </w:t>
      </w:r>
      <w:r w:rsidR="00FE17FE" w:rsidRPr="006A6B01">
        <w:t>благодаря четким, коротким записям учебной информации при конструировании дидактических модулей, приучает педагогов и учащихся к короткому высказыванию мыслей и с</w:t>
      </w:r>
      <w:r w:rsidRPr="006A6B01">
        <w:t>уждений;</w:t>
      </w:r>
    </w:p>
    <w:p w:rsidR="00E244C2" w:rsidRPr="006A6B01" w:rsidRDefault="00E244C2" w:rsidP="00B07184">
      <w:pPr>
        <w:spacing w:line="360" w:lineRule="auto"/>
        <w:ind w:firstLine="709"/>
        <w:jc w:val="both"/>
      </w:pPr>
      <w:r w:rsidRPr="006A6B01">
        <w:t xml:space="preserve">- </w:t>
      </w:r>
      <w:r w:rsidR="00FE17FE" w:rsidRPr="006A6B01">
        <w:t>время усвоения информации, записанной в дидактическом модуле, по сравнению с традиционными формами предоставления учебного материала в 10 –</w:t>
      </w:r>
      <w:r w:rsidRPr="006A6B01">
        <w:t xml:space="preserve"> 14 раз;</w:t>
      </w:r>
    </w:p>
    <w:p w:rsidR="00E244C2" w:rsidRPr="006A6B01" w:rsidRDefault="00E244C2" w:rsidP="00B07184">
      <w:pPr>
        <w:spacing w:line="360" w:lineRule="auto"/>
        <w:ind w:firstLine="709"/>
        <w:jc w:val="both"/>
      </w:pPr>
      <w:r w:rsidRPr="006A6B01">
        <w:t xml:space="preserve">- </w:t>
      </w:r>
      <w:r w:rsidR="00FE17FE" w:rsidRPr="006A6B01">
        <w:t>сокращается учебный курс на на</w:t>
      </w:r>
      <w:r w:rsidRPr="006A6B01">
        <w:t xml:space="preserve"> 10 – 30%</w:t>
      </w:r>
      <w:r w:rsidR="00FE17FE" w:rsidRPr="006A6B01">
        <w:t xml:space="preserve"> без потерь полноты преподавания и глубины усвоения учебного материала за счет действия фактора «сжимания» и «отклонения» учебной информации, лишней для данного вида работ или деяте</w:t>
      </w:r>
      <w:r w:rsidRPr="006A6B01">
        <w:t>льности;</w:t>
      </w:r>
    </w:p>
    <w:p w:rsidR="00E244C2" w:rsidRPr="006A6B01" w:rsidRDefault="00E244C2" w:rsidP="00B07184">
      <w:pPr>
        <w:spacing w:line="360" w:lineRule="auto"/>
        <w:ind w:firstLine="709"/>
        <w:jc w:val="both"/>
      </w:pPr>
      <w:r w:rsidRPr="006A6B01">
        <w:t xml:space="preserve">- </w:t>
      </w:r>
      <w:r w:rsidR="00FE17FE" w:rsidRPr="006A6B01">
        <w:t>происходит самообучение</w:t>
      </w:r>
      <w:r w:rsidR="00A9084D">
        <w:t xml:space="preserve"> </w:t>
      </w:r>
      <w:r w:rsidR="00FE17FE" w:rsidRPr="006A6B01">
        <w:t>с регулированием не только скорости работы, но и содержания учебного ма</w:t>
      </w:r>
      <w:r w:rsidRPr="006A6B01">
        <w:t>териала;</w:t>
      </w:r>
    </w:p>
    <w:p w:rsidR="00E244C2" w:rsidRPr="006A6B01" w:rsidRDefault="00E244C2" w:rsidP="00B07184">
      <w:pPr>
        <w:spacing w:line="360" w:lineRule="auto"/>
        <w:ind w:firstLine="709"/>
        <w:jc w:val="both"/>
      </w:pPr>
      <w:r w:rsidRPr="006A6B01">
        <w:t xml:space="preserve">- </w:t>
      </w:r>
      <w:r w:rsidR="00FE17FE" w:rsidRPr="006A6B01">
        <w:t>достигается декомпозиция профессии (специальности) на завершенные в целевом и содержательном отношении части (модулей, блоков), которые имеют самостоятельные з</w:t>
      </w:r>
      <w:r w:rsidRPr="006A6B01">
        <w:t>начения;</w:t>
      </w:r>
    </w:p>
    <w:p w:rsidR="00FE17FE" w:rsidRPr="006A6B01" w:rsidRDefault="00E244C2" w:rsidP="00B07184">
      <w:pPr>
        <w:spacing w:line="360" w:lineRule="auto"/>
        <w:ind w:firstLine="709"/>
        <w:jc w:val="both"/>
      </w:pPr>
      <w:r w:rsidRPr="006A6B01">
        <w:t xml:space="preserve">- </w:t>
      </w:r>
      <w:r w:rsidR="00FE17FE" w:rsidRPr="006A6B01">
        <w:t>возможность обучения нескольким профессиям на основе усвоения разных профессиональных блоков с учетом конкретной производственной деятельности</w:t>
      </w:r>
      <w:r w:rsidR="0056491C">
        <w:rPr>
          <w:rStyle w:val="af"/>
        </w:rPr>
        <w:footnoteReference w:id="9"/>
      </w:r>
      <w:r w:rsidR="00FE17FE" w:rsidRPr="006A6B01">
        <w:t>.</w:t>
      </w:r>
    </w:p>
    <w:p w:rsidR="00E244C2" w:rsidRPr="006A6B01" w:rsidRDefault="00FE17FE" w:rsidP="00B07184">
      <w:pPr>
        <w:spacing w:line="360" w:lineRule="auto"/>
        <w:ind w:firstLine="709"/>
        <w:jc w:val="both"/>
      </w:pPr>
      <w:r w:rsidRPr="006A6B01">
        <w:t>Знание структуры, функций и основных характеристик действия позволяют моделировать наиболее рациональные виды познавательной деятельности и намечать требования к ним в конце обучения. Для того чтобы запрограммированные виды познавательной деятельности стали достоянием обучаемых, их надо провести через ряд качественно своеобразных состояний по всем основным характеристикам. Действие, прежде чем стать умственным, обобщенным, сокращенным и освоенным, проход</w:t>
      </w:r>
      <w:r w:rsidR="00E244C2" w:rsidRPr="006A6B01">
        <w:t>ит через переходные состояния.</w:t>
      </w:r>
    </w:p>
    <w:p w:rsidR="00E244C2" w:rsidRPr="006A6B01" w:rsidRDefault="00FE17FE" w:rsidP="00B07184">
      <w:pPr>
        <w:spacing w:line="360" w:lineRule="auto"/>
        <w:ind w:firstLine="709"/>
        <w:jc w:val="both"/>
      </w:pPr>
      <w:r w:rsidRPr="006A6B01">
        <w:t>Основные из них и составляют этапы усвоения действия, каждый из которых характеризуется совокупностью изменений основных свойств (параметров) действия. Рассматриваемая теория выделяет в процессе усвоения принципиально новых действий п</w:t>
      </w:r>
      <w:r w:rsidR="00E244C2" w:rsidRPr="006A6B01">
        <w:t>ять этапов. В последние годы ученый – разработчик модульных систем обучения</w:t>
      </w:r>
      <w:r w:rsidR="00A9084D">
        <w:t xml:space="preserve"> </w:t>
      </w:r>
      <w:r w:rsidR="00E244C2" w:rsidRPr="006A6B01">
        <w:t>П.Я.</w:t>
      </w:r>
      <w:r w:rsidRPr="006A6B01">
        <w:t>Гальперин указывает на необходимость введения еще одного этапа, где главная задача состоит в создании необх</w:t>
      </w:r>
      <w:r w:rsidR="00E244C2" w:rsidRPr="006A6B01">
        <w:t>одимой мотивации у обучаемого</w:t>
      </w:r>
      <w:r w:rsidR="0056491C">
        <w:rPr>
          <w:rStyle w:val="af"/>
        </w:rPr>
        <w:footnoteReference w:id="10"/>
      </w:r>
      <w:r w:rsidR="00E244C2" w:rsidRPr="006A6B01">
        <w:t>.</w:t>
      </w:r>
    </w:p>
    <w:p w:rsidR="00E244C2" w:rsidRPr="006A6B01" w:rsidRDefault="00FE17FE" w:rsidP="00B07184">
      <w:pPr>
        <w:spacing w:line="360" w:lineRule="auto"/>
        <w:ind w:firstLine="709"/>
        <w:jc w:val="both"/>
      </w:pPr>
      <w:r w:rsidRPr="006A6B01">
        <w:t>Независимо от того составляет решение данной задачи самостоятельный этап или не составляет, наличие мотивов, необходимых для принятия учащимися учебной задачи и выполнения адекватной ей деятельности, должно быть обеспечено. Если этого нет, то формирование действий и вход</w:t>
      </w:r>
      <w:r w:rsidR="00E244C2" w:rsidRPr="006A6B01">
        <w:t xml:space="preserve">ящих в них знаний невозможно. </w:t>
      </w:r>
      <w:r w:rsidRPr="006A6B01">
        <w:t>В практике хорошо известно, что если ученик не хочет учит</w:t>
      </w:r>
      <w:r w:rsidR="00E244C2" w:rsidRPr="006A6B01">
        <w:t>ься, то научить его невозможно.</w:t>
      </w:r>
      <w:r w:rsidRPr="006A6B01">
        <w:t xml:space="preserve"> С целью создания положительной мотивации обычно используется создание проблемных ситуаций, разрешение которых возможно с помощью того действия, к формированию</w:t>
      </w:r>
      <w:r w:rsidR="00E244C2" w:rsidRPr="006A6B01">
        <w:t xml:space="preserve"> которого намечено приступить. Существует следующая х</w:t>
      </w:r>
      <w:r w:rsidRPr="006A6B01">
        <w:t>арактеристика осно</w:t>
      </w:r>
      <w:r w:rsidR="00E244C2" w:rsidRPr="006A6B01">
        <w:t>вных этапов процесса усвоения.</w:t>
      </w:r>
    </w:p>
    <w:p w:rsidR="00E244C2" w:rsidRPr="006A6B01" w:rsidRDefault="00FE17FE" w:rsidP="00B07184">
      <w:pPr>
        <w:spacing w:line="360" w:lineRule="auto"/>
        <w:ind w:firstLine="709"/>
        <w:jc w:val="both"/>
      </w:pPr>
      <w:r w:rsidRPr="006A6B01">
        <w:t xml:space="preserve">На первом этапе учащиеся получают необходимые разъяснения о цели действия, его объекте, системе ориентиров. Это этап предварительного ознакомления с действием и условиями его выполнения – этап составления схемы ориентировочной основы действия. </w:t>
      </w:r>
    </w:p>
    <w:p w:rsidR="0099478E" w:rsidRPr="006A6B01" w:rsidRDefault="00FE17FE" w:rsidP="00B07184">
      <w:pPr>
        <w:spacing w:line="360" w:lineRule="auto"/>
        <w:ind w:firstLine="709"/>
        <w:jc w:val="both"/>
      </w:pPr>
      <w:r w:rsidRPr="006A6B01">
        <w:t>На втором этапе – этапе формирования действия в материальном (или материализованном) виде учащиеся уже выполняют действие, но пока во внешней, материальной (материализованной) форме с развертыванием</w:t>
      </w:r>
      <w:r w:rsidR="00A9084D">
        <w:t xml:space="preserve"> </w:t>
      </w:r>
      <w:r w:rsidRPr="006A6B01">
        <w:t>всех входящих в него операций. После того как все содержание действия оказывается усвоенным, действие необходимо переводить на следующий, третий этап – этап формирования действия как внешнеречевого. На этом этапе, где все элементы действия представлены в форме внешней речи, действие проходит дальнейшее обобщение, но остается еще неавтом</w:t>
      </w:r>
      <w:r w:rsidR="0099478E" w:rsidRPr="006A6B01">
        <w:t>атизированным и несокращенным.</w:t>
      </w:r>
    </w:p>
    <w:p w:rsidR="0099478E" w:rsidRPr="006A6B01" w:rsidRDefault="00FE17FE" w:rsidP="00B07184">
      <w:pPr>
        <w:spacing w:line="360" w:lineRule="auto"/>
        <w:ind w:firstLine="709"/>
        <w:jc w:val="both"/>
      </w:pPr>
      <w:r w:rsidRPr="006A6B01">
        <w:t>Четвертый этап – этап формирования действия во внешней речи про себя – отличается от предыдущего тем, что действие выполняется беззвучно и без прописывания – как проговаривание про себя. С этого момента действие переходит на заключительный, пятый этап – этап формирования действия во внутренней речи. На этом</w:t>
      </w:r>
      <w:r w:rsidR="0099478E" w:rsidRPr="006A6B01">
        <w:t xml:space="preserve"> этапе действие очень быстро при</w:t>
      </w:r>
      <w:r w:rsidRPr="006A6B01">
        <w:t xml:space="preserve">обретает автоматическое течение, становится недоступным самонаблюдению. </w:t>
      </w:r>
    </w:p>
    <w:p w:rsidR="0099478E" w:rsidRPr="006A6B01" w:rsidRDefault="00FE17FE" w:rsidP="00B07184">
      <w:pPr>
        <w:spacing w:line="360" w:lineRule="auto"/>
        <w:ind w:firstLine="709"/>
        <w:jc w:val="both"/>
      </w:pPr>
      <w:r w:rsidRPr="006A6B01">
        <w:t>Теория поэтапного формиро</w:t>
      </w:r>
      <w:r w:rsidR="0099478E" w:rsidRPr="006A6B01">
        <w:t>вания умственных действий П.Я.</w:t>
      </w:r>
      <w:r w:rsidRPr="006A6B01">
        <w:t>Гальперина безусловно послужила основой для модульн</w:t>
      </w:r>
      <w:r w:rsidR="0099478E" w:rsidRPr="006A6B01">
        <w:t xml:space="preserve">ой технологии обучения. </w:t>
      </w:r>
      <w:r w:rsidRPr="006A6B01">
        <w:t>В теории ясно показана важность разбиения всей деятельности на отдельные взаимосвязанные действия. Так, в модульной системе обучения разбитая учебная информация на отдельные взаимосвязанные блоки усваивается учащимися намного легче и быс</w:t>
      </w:r>
      <w:r w:rsidR="0099478E" w:rsidRPr="006A6B01">
        <w:t>трей</w:t>
      </w:r>
      <w:r w:rsidR="0056491C">
        <w:rPr>
          <w:rStyle w:val="af"/>
        </w:rPr>
        <w:footnoteReference w:id="11"/>
      </w:r>
      <w:r w:rsidR="0099478E" w:rsidRPr="006A6B01">
        <w:t>.</w:t>
      </w:r>
    </w:p>
    <w:p w:rsidR="0099478E" w:rsidRPr="006A6B01" w:rsidRDefault="00FE17FE" w:rsidP="00B07184">
      <w:pPr>
        <w:spacing w:line="360" w:lineRule="auto"/>
        <w:ind w:firstLine="709"/>
        <w:jc w:val="both"/>
      </w:pPr>
      <w:r w:rsidRPr="006A6B01">
        <w:t>Кроме того, разбиение всего учебного материала на модули предусматривает исключение ненужной информации, которая изучается при предметной системе образования. Поэтапное формирование умственных действий очень важно в процессе образования. Как известно, в один модуль может включаться всего несколько тесно взаимосвязанных дисциплин. В процессе изучения учебного материала учащийся не перенапрягает свои умственные способности и память благодаря логической связи между предметами и немногочисленностью их. Поэтому, учащийся может постепенно получать необходимые знания согласно теории поэтапного форми</w:t>
      </w:r>
      <w:r w:rsidR="0099478E" w:rsidRPr="006A6B01">
        <w:t>рования умственных действий П.</w:t>
      </w:r>
      <w:r w:rsidRPr="006A6B01">
        <w:t xml:space="preserve">Я. Гальперина. </w:t>
      </w:r>
    </w:p>
    <w:p w:rsidR="0099478E" w:rsidRPr="006A6B01" w:rsidRDefault="00FE17FE" w:rsidP="00B07184">
      <w:pPr>
        <w:spacing w:line="360" w:lineRule="auto"/>
        <w:ind w:firstLine="709"/>
        <w:jc w:val="both"/>
      </w:pPr>
      <w:r w:rsidRPr="006A6B01">
        <w:t>Одним из наиболее важных преимуществ модульного обучения является тесная взаимосвязь теоретических знаний и практич</w:t>
      </w:r>
      <w:r w:rsidR="0099478E" w:rsidRPr="006A6B01">
        <w:t>еских навыков и умений, так как</w:t>
      </w:r>
      <w:r w:rsidRPr="006A6B01">
        <w:t xml:space="preserve"> каждый раз после получения определенного объема теоретической информации учащийся сразу</w:t>
      </w:r>
      <w:r w:rsidR="0099478E" w:rsidRPr="006A6B01">
        <w:t xml:space="preserve"> же закрепляет ее практически.</w:t>
      </w:r>
    </w:p>
    <w:p w:rsidR="0099478E" w:rsidRPr="006A6B01" w:rsidRDefault="00FE17FE" w:rsidP="00B07184">
      <w:pPr>
        <w:spacing w:line="360" w:lineRule="auto"/>
        <w:ind w:firstLine="709"/>
        <w:jc w:val="both"/>
      </w:pPr>
      <w:r w:rsidRPr="006A6B01">
        <w:t>Причем будет выполнять необходимое действие до тех пор, пока оно не будет хорошо получаться. При этом появляется очень важная в процессе обучения связь теории с практикой. Это соответствует одному из трех законов бихевиоризма, а именно закону упражняемости. При проверке знаний учащийся проходит модульные тесты. Если результаты неудовлетворительны, учащийся может повторно изучать необходимый материал до тех пор, пока не будут достигнуты хорошие результаты обучения.</w:t>
      </w:r>
    </w:p>
    <w:p w:rsidR="0099478E" w:rsidRPr="006A6B01" w:rsidRDefault="0099478E" w:rsidP="00B07184">
      <w:pPr>
        <w:spacing w:line="360" w:lineRule="auto"/>
        <w:ind w:firstLine="709"/>
        <w:jc w:val="both"/>
      </w:pPr>
      <w:r w:rsidRPr="006A6B01">
        <w:t>К</w:t>
      </w:r>
      <w:r w:rsidR="00FE17FE" w:rsidRPr="006A6B01">
        <w:t>аждый человек обладает разн</w:t>
      </w:r>
      <w:r w:rsidRPr="006A6B01">
        <w:t xml:space="preserve">ыми умственными способностями. </w:t>
      </w:r>
      <w:r w:rsidR="00FE17FE" w:rsidRPr="006A6B01">
        <w:t xml:space="preserve">В предметной системе обучения очень высокий уровень неуспеваемости обусловлен именно этим. Допустим, преподаватель заинтересовал учащегося определенной темой, человек уже полностью готов к получению новой информации, которая хорошо усвоится. Но существуют еще и другие учащиеся, которым пока эта тема неинтересна. </w:t>
      </w:r>
    </w:p>
    <w:p w:rsidR="0099478E" w:rsidRPr="006A6B01" w:rsidRDefault="00FE17FE" w:rsidP="00B07184">
      <w:pPr>
        <w:spacing w:line="360" w:lineRule="auto"/>
        <w:ind w:firstLine="709"/>
        <w:jc w:val="both"/>
      </w:pPr>
      <w:r w:rsidRPr="006A6B01">
        <w:t>В то время, пока преподаватель будет пытаться заинтересовать (приводить в состояние готовности получить новую дозу информации) остальных, первый учащийся утомится ждать и потеряет интерес к данной теме. То же самое можно сказать и о жестких в</w:t>
      </w:r>
      <w:r w:rsidR="0099478E" w:rsidRPr="006A6B01">
        <w:t>ременных рамках обучения.</w:t>
      </w:r>
    </w:p>
    <w:p w:rsidR="00FE17FE" w:rsidRPr="006A6B01" w:rsidRDefault="0099478E" w:rsidP="00B07184">
      <w:pPr>
        <w:spacing w:line="360" w:lineRule="auto"/>
        <w:ind w:firstLine="709"/>
        <w:jc w:val="both"/>
      </w:pPr>
      <w:r w:rsidRPr="006A6B01">
        <w:t>И</w:t>
      </w:r>
      <w:r w:rsidR="00FE17FE" w:rsidRPr="006A6B01">
        <w:t xml:space="preserve">звестно множество случаев, когда дети в начальных классах просто теряют интерес к учебе, хотя вначале учебного процесса стремились к знаниям. Причина всегда одна – для одних процесс изучения определенного материала слишком длителен и его постоянное повторение утомляет, для других же слишком мало времени из-за чего дети начинают отставать, им становится тяжело догнать остальных и, наконец, им просто надоедает эта вечная гонка, поэтому они теряют какой-либо интерес к учебе. Так же дело обстоит и с более взрослыми людьми. </w:t>
      </w:r>
    </w:p>
    <w:p w:rsidR="0099478E" w:rsidRDefault="00FE17FE" w:rsidP="00B07184">
      <w:pPr>
        <w:spacing w:line="360" w:lineRule="auto"/>
        <w:ind w:firstLine="709"/>
        <w:jc w:val="both"/>
      </w:pPr>
      <w:r w:rsidRPr="006A6B01">
        <w:t>Модульная технология обучения очень</w:t>
      </w:r>
      <w:r w:rsidR="0099478E" w:rsidRPr="006A6B01">
        <w:t xml:space="preserve"> важна в современном мире, так как </w:t>
      </w:r>
      <w:r w:rsidRPr="006A6B01">
        <w:t>она ориентирована на психологические особенности каждой личности</w:t>
      </w:r>
      <w:r w:rsidR="009643BB" w:rsidRPr="006A6B01">
        <w:t>.</w:t>
      </w:r>
    </w:p>
    <w:p w:rsidR="00B07184" w:rsidRDefault="00B07184" w:rsidP="00FE17FE">
      <w:pPr>
        <w:spacing w:line="360" w:lineRule="auto"/>
        <w:ind w:firstLine="709"/>
        <w:jc w:val="both"/>
      </w:pPr>
    </w:p>
    <w:p w:rsidR="00B07184" w:rsidRPr="006A6B01" w:rsidRDefault="00B07184" w:rsidP="00FE17FE">
      <w:pPr>
        <w:spacing w:line="360" w:lineRule="auto"/>
        <w:ind w:firstLine="709"/>
        <w:jc w:val="both"/>
      </w:pPr>
    </w:p>
    <w:p w:rsidR="009643BB" w:rsidRDefault="009643BB" w:rsidP="00E20B35">
      <w:pPr>
        <w:spacing w:line="360" w:lineRule="auto"/>
        <w:ind w:firstLine="709"/>
        <w:jc w:val="center"/>
        <w:outlineLvl w:val="1"/>
      </w:pPr>
      <w:bookmarkStart w:id="6" w:name="_Toc286569294"/>
      <w:r w:rsidRPr="00B4162A">
        <w:t>2.2. Методика обучения в условиях модульных технологий учителя общеобразовательной школы</w:t>
      </w:r>
      <w:bookmarkEnd w:id="6"/>
    </w:p>
    <w:p w:rsidR="00B07184" w:rsidRPr="00B4162A" w:rsidRDefault="00B07184" w:rsidP="00E20B35">
      <w:pPr>
        <w:spacing w:line="360" w:lineRule="auto"/>
        <w:ind w:firstLine="709"/>
        <w:jc w:val="center"/>
        <w:outlineLvl w:val="1"/>
      </w:pPr>
    </w:p>
    <w:p w:rsidR="009643BB" w:rsidRPr="006A6B01" w:rsidRDefault="009643BB" w:rsidP="00B07184">
      <w:pPr>
        <w:shd w:val="clear" w:color="auto" w:fill="FFFFFF"/>
        <w:tabs>
          <w:tab w:val="left" w:pos="1680"/>
        </w:tabs>
        <w:spacing w:line="360" w:lineRule="auto"/>
        <w:ind w:firstLine="709"/>
        <w:jc w:val="both"/>
        <w:rPr>
          <w:lang w:val="uk-UA"/>
        </w:rPr>
      </w:pPr>
      <w:r w:rsidRPr="006A6B01">
        <w:t>Внедрение данной технологии в условиях инновационного развития общества способствует демократизации учебного процесса, организации рационального и эффективного усвоения определенных знаний, стимулированию субъектов обучения к систематическому учебному труду, усилению мотивационного компонента, формированию самооценивающих действий и превращения контроля на действенный механизм управленческого процесса</w:t>
      </w:r>
      <w:r w:rsidR="00B4162A">
        <w:rPr>
          <w:rStyle w:val="af"/>
        </w:rPr>
        <w:footnoteReference w:id="12"/>
      </w:r>
      <w:r w:rsidRPr="006A6B01">
        <w:rPr>
          <w:lang w:val="uk-UA"/>
        </w:rPr>
        <w:t xml:space="preserve">. </w:t>
      </w:r>
    </w:p>
    <w:p w:rsidR="009643BB" w:rsidRPr="006A6B01" w:rsidRDefault="009643BB" w:rsidP="00B07184">
      <w:pPr>
        <w:shd w:val="clear" w:color="auto" w:fill="FFFFFF"/>
        <w:tabs>
          <w:tab w:val="left" w:pos="1680"/>
        </w:tabs>
        <w:spacing w:line="360" w:lineRule="auto"/>
        <w:ind w:firstLine="720"/>
        <w:jc w:val="both"/>
      </w:pPr>
      <w:r w:rsidRPr="006A6B01">
        <w:t>Кредитно-модульная система организации учебного процесса (КМСОУП) в соответствии с рекомендациями Европейского пространства высшего образования:</w:t>
      </w:r>
    </w:p>
    <w:p w:rsidR="009643BB" w:rsidRPr="006A6B01" w:rsidRDefault="009643BB" w:rsidP="00B07184">
      <w:pPr>
        <w:shd w:val="clear" w:color="auto" w:fill="FFFFFF"/>
        <w:tabs>
          <w:tab w:val="left" w:pos="1680"/>
        </w:tabs>
        <w:spacing w:line="360" w:lineRule="auto"/>
        <w:ind w:firstLine="720"/>
        <w:jc w:val="both"/>
      </w:pPr>
      <w:r w:rsidRPr="006A6B01">
        <w:t>- способствует повышению качества и обеспечивает действительное приближение содержания подготовки специалистов до европейского уровня;</w:t>
      </w:r>
    </w:p>
    <w:p w:rsidR="009643BB" w:rsidRPr="006A6B01" w:rsidRDefault="009643BB" w:rsidP="00B07184">
      <w:pPr>
        <w:shd w:val="clear" w:color="auto" w:fill="FFFFFF"/>
        <w:tabs>
          <w:tab w:val="left" w:pos="1680"/>
        </w:tabs>
        <w:spacing w:line="360" w:lineRule="auto"/>
        <w:ind w:firstLine="720"/>
        <w:jc w:val="both"/>
      </w:pPr>
      <w:r w:rsidRPr="006A6B01">
        <w:t>- в полной мере отвечает базовым положением ECTS;</w:t>
      </w:r>
    </w:p>
    <w:p w:rsidR="009643BB" w:rsidRPr="006A6B01" w:rsidRDefault="009643BB" w:rsidP="00B07184">
      <w:pPr>
        <w:shd w:val="clear" w:color="auto" w:fill="FFFFFF"/>
        <w:tabs>
          <w:tab w:val="left" w:pos="1680"/>
        </w:tabs>
        <w:spacing w:line="360" w:lineRule="auto"/>
        <w:ind w:firstLine="720"/>
        <w:jc w:val="both"/>
      </w:pPr>
      <w:r w:rsidRPr="006A6B01">
        <w:t xml:space="preserve">- учитывает все существующие требования отечественной системы образования; </w:t>
      </w:r>
    </w:p>
    <w:p w:rsidR="009643BB" w:rsidRPr="006A6B01" w:rsidRDefault="009643BB" w:rsidP="00B07184">
      <w:pPr>
        <w:shd w:val="clear" w:color="auto" w:fill="FFFFFF"/>
        <w:tabs>
          <w:tab w:val="left" w:pos="1680"/>
        </w:tabs>
        <w:spacing w:line="360" w:lineRule="auto"/>
        <w:ind w:firstLine="720"/>
        <w:jc w:val="both"/>
      </w:pPr>
      <w:r w:rsidRPr="006A6B01">
        <w:t>- легко приспосабливается к существующим отработанным методам планирования учебного процесса.</w:t>
      </w:r>
    </w:p>
    <w:p w:rsidR="009643BB" w:rsidRPr="006A6B01" w:rsidRDefault="009643BB" w:rsidP="00B07184">
      <w:pPr>
        <w:spacing w:line="360" w:lineRule="auto"/>
        <w:ind w:firstLine="709"/>
        <w:jc w:val="both"/>
        <w:rPr>
          <w:bCs/>
        </w:rPr>
      </w:pPr>
      <w:r w:rsidRPr="006A6B01">
        <w:rPr>
          <w:bCs/>
        </w:rPr>
        <w:t>Интенсификация обучения в условиях кредитно-модульной технологии способствует достижению цели обучения будущего учителя общеобразовательной школы с минимальной затратой сил субъектов обучения, используя в педагогической деятельности традиционные и нетрадиционные методы обучения.</w:t>
      </w:r>
    </w:p>
    <w:p w:rsidR="009643BB" w:rsidRPr="006A6B01" w:rsidRDefault="009643BB" w:rsidP="00B07184">
      <w:pPr>
        <w:spacing w:line="360" w:lineRule="auto"/>
        <w:ind w:firstLine="709"/>
        <w:jc w:val="both"/>
        <w:rPr>
          <w:bCs/>
        </w:rPr>
      </w:pPr>
      <w:r w:rsidRPr="006A6B01">
        <w:rPr>
          <w:bCs/>
        </w:rPr>
        <w:t>Метод обучения -</w:t>
      </w:r>
      <w:r w:rsidR="00A9084D">
        <w:rPr>
          <w:bCs/>
        </w:rPr>
        <w:t xml:space="preserve"> </w:t>
      </w:r>
      <w:r w:rsidRPr="006A6B01">
        <w:rPr>
          <w:bCs/>
        </w:rPr>
        <w:t>сложное, многокачественное образование, в котором находят отображение объективные закономерности, цели, содержание, принципы и формы обучения. Методы обучения – это средства взаимосвязанной деятельности преподавателя и студентов, которые направлены на овладение студентом знаниями, умениями и навыками, на его воспитание и развитие в процессе обучения. Разнообразность методов порождает у будущих учителей общеобразовательной школы заинтересованность к учебно-познавательной деятельности, что очень важно для формирования их профессиональной компетентности.</w:t>
      </w:r>
    </w:p>
    <w:p w:rsidR="009643BB" w:rsidRPr="006A6B01" w:rsidRDefault="009643BB" w:rsidP="00B07184">
      <w:pPr>
        <w:spacing w:line="360" w:lineRule="auto"/>
        <w:ind w:firstLine="709"/>
        <w:jc w:val="both"/>
        <w:rPr>
          <w:bCs/>
        </w:rPr>
      </w:pPr>
      <w:r w:rsidRPr="006A6B01">
        <w:rPr>
          <w:bCs/>
        </w:rPr>
        <w:t>Обоснованность теории и практики метода обучения характеризируется наличием в нем:</w:t>
      </w:r>
    </w:p>
    <w:p w:rsidR="009643BB" w:rsidRPr="006A6B01" w:rsidRDefault="009643BB" w:rsidP="00B07184">
      <w:pPr>
        <w:spacing w:line="360" w:lineRule="auto"/>
        <w:ind w:firstLine="709"/>
        <w:jc w:val="both"/>
        <w:rPr>
          <w:bCs/>
        </w:rPr>
      </w:pPr>
      <w:r w:rsidRPr="006A6B01">
        <w:rPr>
          <w:bCs/>
        </w:rPr>
        <w:t>- запланированных педагогом целей учебной деятельности;</w:t>
      </w:r>
    </w:p>
    <w:p w:rsidR="009643BB" w:rsidRPr="006A6B01" w:rsidRDefault="009643BB" w:rsidP="00B07184">
      <w:pPr>
        <w:spacing w:line="360" w:lineRule="auto"/>
        <w:ind w:firstLine="709"/>
        <w:jc w:val="both"/>
        <w:rPr>
          <w:bCs/>
        </w:rPr>
      </w:pPr>
      <w:r w:rsidRPr="006A6B01">
        <w:rPr>
          <w:bCs/>
        </w:rPr>
        <w:t>- путей, которые избирает педагог для достижения данных целей;</w:t>
      </w:r>
    </w:p>
    <w:p w:rsidR="009643BB" w:rsidRPr="006A6B01" w:rsidRDefault="009643BB" w:rsidP="00B07184">
      <w:pPr>
        <w:spacing w:line="360" w:lineRule="auto"/>
        <w:ind w:firstLine="709"/>
        <w:jc w:val="both"/>
        <w:rPr>
          <w:bCs/>
        </w:rPr>
      </w:pPr>
      <w:r w:rsidRPr="006A6B01">
        <w:rPr>
          <w:bCs/>
        </w:rPr>
        <w:t>- способов сотрудничества со студентами;</w:t>
      </w:r>
    </w:p>
    <w:p w:rsidR="009643BB" w:rsidRPr="006A6B01" w:rsidRDefault="009643BB" w:rsidP="00B07184">
      <w:pPr>
        <w:spacing w:line="360" w:lineRule="auto"/>
        <w:ind w:firstLine="709"/>
        <w:jc w:val="both"/>
        <w:rPr>
          <w:bCs/>
        </w:rPr>
      </w:pPr>
      <w:r w:rsidRPr="006A6B01">
        <w:rPr>
          <w:bCs/>
        </w:rPr>
        <w:t>- содержания обучения в совокупности с конкретным учебным материалом;</w:t>
      </w:r>
    </w:p>
    <w:p w:rsidR="009643BB" w:rsidRPr="006A6B01" w:rsidRDefault="009643BB" w:rsidP="00B07184">
      <w:pPr>
        <w:spacing w:line="360" w:lineRule="auto"/>
        <w:ind w:firstLine="709"/>
        <w:jc w:val="both"/>
        <w:rPr>
          <w:bCs/>
        </w:rPr>
      </w:pPr>
      <w:r w:rsidRPr="006A6B01">
        <w:rPr>
          <w:bCs/>
        </w:rPr>
        <w:t>- источников информации;</w:t>
      </w:r>
    </w:p>
    <w:p w:rsidR="009643BB" w:rsidRPr="006A6B01" w:rsidRDefault="009643BB" w:rsidP="00B07184">
      <w:pPr>
        <w:spacing w:line="360" w:lineRule="auto"/>
        <w:ind w:firstLine="709"/>
        <w:jc w:val="both"/>
        <w:rPr>
          <w:bCs/>
        </w:rPr>
      </w:pPr>
      <w:r w:rsidRPr="006A6B01">
        <w:rPr>
          <w:bCs/>
        </w:rPr>
        <w:t>- активности участников учебного процесса; мастерством преподавателя;</w:t>
      </w:r>
    </w:p>
    <w:p w:rsidR="009643BB" w:rsidRPr="006A6B01" w:rsidRDefault="009643BB" w:rsidP="00B07184">
      <w:pPr>
        <w:spacing w:line="360" w:lineRule="auto"/>
        <w:ind w:firstLine="709"/>
        <w:jc w:val="both"/>
        <w:rPr>
          <w:bCs/>
        </w:rPr>
      </w:pPr>
      <w:r w:rsidRPr="006A6B01">
        <w:rPr>
          <w:bCs/>
        </w:rPr>
        <w:t>- системой приемов и средств обучения.</w:t>
      </w:r>
    </w:p>
    <w:p w:rsidR="009643BB" w:rsidRPr="006A6B01" w:rsidRDefault="009643BB" w:rsidP="00B07184">
      <w:pPr>
        <w:spacing w:line="360" w:lineRule="auto"/>
        <w:ind w:firstLine="720"/>
        <w:jc w:val="both"/>
        <w:rPr>
          <w:bCs/>
        </w:rPr>
      </w:pPr>
      <w:r w:rsidRPr="006A6B01">
        <w:rPr>
          <w:bCs/>
        </w:rPr>
        <w:t>Использование того или иного метода должно определяться:</w:t>
      </w:r>
    </w:p>
    <w:p w:rsidR="009643BB" w:rsidRPr="006A6B01" w:rsidRDefault="009643BB" w:rsidP="00B07184">
      <w:pPr>
        <w:spacing w:line="360" w:lineRule="auto"/>
        <w:ind w:firstLine="720"/>
        <w:jc w:val="both"/>
        <w:rPr>
          <w:bCs/>
        </w:rPr>
      </w:pPr>
      <w:r w:rsidRPr="006A6B01">
        <w:rPr>
          <w:bCs/>
        </w:rPr>
        <w:t>- педагогической и психологической целесообразностью;</w:t>
      </w:r>
    </w:p>
    <w:p w:rsidR="009643BB" w:rsidRPr="006A6B01" w:rsidRDefault="00A9084D" w:rsidP="00B07184">
      <w:pPr>
        <w:spacing w:line="360" w:lineRule="auto"/>
        <w:ind w:firstLine="720"/>
        <w:jc w:val="both"/>
        <w:rPr>
          <w:bCs/>
        </w:rPr>
      </w:pPr>
      <w:r>
        <w:rPr>
          <w:bCs/>
        </w:rPr>
        <w:t xml:space="preserve">- </w:t>
      </w:r>
      <w:r w:rsidR="009643BB" w:rsidRPr="006A6B01">
        <w:rPr>
          <w:bCs/>
        </w:rPr>
        <w:t xml:space="preserve">соотношением на организацию деятельности преподавателя и студентов; </w:t>
      </w:r>
    </w:p>
    <w:p w:rsidR="009643BB" w:rsidRPr="006A6B01" w:rsidRDefault="009643BB" w:rsidP="00B07184">
      <w:pPr>
        <w:spacing w:line="360" w:lineRule="auto"/>
        <w:ind w:firstLine="720"/>
        <w:jc w:val="both"/>
        <w:rPr>
          <w:bCs/>
        </w:rPr>
      </w:pPr>
      <w:r w:rsidRPr="006A6B01">
        <w:rPr>
          <w:bCs/>
        </w:rPr>
        <w:t xml:space="preserve">- соответствием методов возможностям студентов, индивидуальным возможностям преподавателя; </w:t>
      </w:r>
    </w:p>
    <w:p w:rsidR="009643BB" w:rsidRPr="006A6B01" w:rsidRDefault="009643BB" w:rsidP="00B07184">
      <w:pPr>
        <w:spacing w:line="360" w:lineRule="auto"/>
        <w:ind w:firstLine="720"/>
        <w:jc w:val="both"/>
        <w:rPr>
          <w:bCs/>
        </w:rPr>
      </w:pPr>
      <w:r w:rsidRPr="006A6B01">
        <w:rPr>
          <w:bCs/>
        </w:rPr>
        <w:t xml:space="preserve">- соотношением методов с характером содержания материала, который изучается; </w:t>
      </w:r>
    </w:p>
    <w:p w:rsidR="009643BB" w:rsidRPr="006A6B01" w:rsidRDefault="009643BB" w:rsidP="00B07184">
      <w:pPr>
        <w:spacing w:line="360" w:lineRule="auto"/>
        <w:ind w:firstLine="720"/>
        <w:jc w:val="both"/>
        <w:rPr>
          <w:bCs/>
        </w:rPr>
      </w:pPr>
      <w:r w:rsidRPr="006A6B01">
        <w:rPr>
          <w:bCs/>
        </w:rPr>
        <w:t>- взаимосвязью и взаимодействием методов между собой;</w:t>
      </w:r>
    </w:p>
    <w:p w:rsidR="009643BB" w:rsidRPr="006A6B01" w:rsidRDefault="009643BB" w:rsidP="00B07184">
      <w:pPr>
        <w:spacing w:line="360" w:lineRule="auto"/>
        <w:ind w:firstLine="720"/>
        <w:jc w:val="both"/>
        <w:rPr>
          <w:bCs/>
          <w:lang w:val="uk-UA"/>
        </w:rPr>
      </w:pPr>
      <w:r w:rsidRPr="006A6B01">
        <w:rPr>
          <w:bCs/>
        </w:rPr>
        <w:t>- эффективностью достижения качественных результатов обучения и творческого использования знаний, умений и навыков</w:t>
      </w:r>
      <w:r w:rsidR="00B4162A">
        <w:rPr>
          <w:rStyle w:val="af"/>
          <w:bCs/>
        </w:rPr>
        <w:footnoteReference w:id="13"/>
      </w:r>
      <w:r w:rsidRPr="006A6B01">
        <w:rPr>
          <w:bCs/>
          <w:lang w:val="uk-UA"/>
        </w:rPr>
        <w:t>.</w:t>
      </w:r>
    </w:p>
    <w:p w:rsidR="009643BB" w:rsidRPr="006A6B01" w:rsidRDefault="009643BB" w:rsidP="00B07184">
      <w:pPr>
        <w:spacing w:line="360" w:lineRule="auto"/>
        <w:ind w:firstLine="720"/>
        <w:jc w:val="both"/>
      </w:pPr>
      <w:r w:rsidRPr="006A6B01">
        <w:t>К инновационным методам обучения относятся методы активного обучения, которые в условиях КМСОУП предвидят повышение уровня профессиональной компетентности будущего учителя общеобразовательной школы. Методы активного обучения способствуют:</w:t>
      </w:r>
    </w:p>
    <w:p w:rsidR="009643BB" w:rsidRPr="006A6B01" w:rsidRDefault="009643BB" w:rsidP="00B07184">
      <w:pPr>
        <w:spacing w:line="360" w:lineRule="auto"/>
        <w:ind w:firstLine="720"/>
        <w:jc w:val="both"/>
      </w:pPr>
      <w:r w:rsidRPr="006A6B01">
        <w:t xml:space="preserve">- формированию знаний, профессиональных умений и навыков будущих специалистов, путем привлечения их к интенсивной познавательной деятельности; </w:t>
      </w:r>
    </w:p>
    <w:p w:rsidR="009643BB" w:rsidRPr="006A6B01" w:rsidRDefault="009643BB" w:rsidP="00B07184">
      <w:pPr>
        <w:spacing w:line="360" w:lineRule="auto"/>
        <w:ind w:firstLine="720"/>
        <w:jc w:val="both"/>
      </w:pPr>
      <w:r w:rsidRPr="006A6B01">
        <w:t xml:space="preserve">- активизации мышления участников учебно-воспитательного процесса; проявлению активной позиции учащихся; </w:t>
      </w:r>
    </w:p>
    <w:p w:rsidR="009643BB" w:rsidRPr="006A6B01" w:rsidRDefault="009643BB" w:rsidP="00B07184">
      <w:pPr>
        <w:spacing w:line="360" w:lineRule="auto"/>
        <w:ind w:firstLine="720"/>
        <w:jc w:val="both"/>
      </w:pPr>
      <w:r w:rsidRPr="006A6B01">
        <w:t>- самостоятельному принятию решений в условиях повышенной мотивации; взаимосвязи преподавателя и студента и другое.</w:t>
      </w:r>
    </w:p>
    <w:p w:rsidR="009643BB" w:rsidRPr="006A6B01" w:rsidRDefault="009643BB" w:rsidP="00B07184">
      <w:pPr>
        <w:spacing w:line="360" w:lineRule="auto"/>
        <w:ind w:firstLine="720"/>
        <w:jc w:val="both"/>
      </w:pPr>
      <w:r w:rsidRPr="006A6B01">
        <w:t>Исходя из этого, в процессе подготовки учителя начальных классов в условиях кредитно-модульной технологии обучения необходимо использовать следующие методы и приемы:</w:t>
      </w:r>
    </w:p>
    <w:p w:rsidR="009643BB" w:rsidRPr="006A6B01" w:rsidRDefault="009643BB" w:rsidP="00B07184">
      <w:pPr>
        <w:spacing w:line="360" w:lineRule="auto"/>
        <w:ind w:firstLine="720"/>
        <w:jc w:val="both"/>
      </w:pPr>
      <w:r w:rsidRPr="006A6B01">
        <w:t>- проведение интерактивных лекций, а именно использование метода «вопрос-ответ» во время работы со студентами на протяжении лекции; проведение коротких презентаций, подготовленных студентами, которые раскрывали бы один из вопросов, поставленных в данной теме; тестирование;</w:t>
      </w:r>
    </w:p>
    <w:p w:rsidR="009643BB" w:rsidRPr="006A6B01" w:rsidRDefault="009643BB" w:rsidP="00B07184">
      <w:pPr>
        <w:spacing w:line="360" w:lineRule="auto"/>
        <w:ind w:firstLine="720"/>
        <w:jc w:val="both"/>
      </w:pPr>
      <w:r w:rsidRPr="006A6B01">
        <w:t xml:space="preserve">- внедрение в ходе практических занятий таких форм работы как «круглый стол», «мастерская», где студенты в ходе обсуждения решают важные проблемы специальности на основе собственных самостоятельных наработок; проведение диспутов, дискуссий, анализу педагогических ситуаций; </w:t>
      </w:r>
    </w:p>
    <w:p w:rsidR="009643BB" w:rsidRPr="006A6B01" w:rsidRDefault="009643BB" w:rsidP="00B07184">
      <w:pPr>
        <w:spacing w:line="360" w:lineRule="auto"/>
        <w:ind w:firstLine="720"/>
        <w:jc w:val="both"/>
      </w:pPr>
      <w:r w:rsidRPr="006A6B01">
        <w:t>- преобразование самостоятельной работы студента, исполнение индивидуального научно-исследовательского задания, как обязательной составляющей изучения конкретной учебной дисциплины</w:t>
      </w:r>
      <w:r w:rsidRPr="006A6B01">
        <w:rPr>
          <w:color w:val="333333"/>
        </w:rPr>
        <w:t>;</w:t>
      </w:r>
    </w:p>
    <w:p w:rsidR="009643BB" w:rsidRPr="006A6B01" w:rsidRDefault="009643BB" w:rsidP="00B07184">
      <w:pPr>
        <w:spacing w:line="360" w:lineRule="auto"/>
        <w:ind w:firstLine="720"/>
        <w:jc w:val="both"/>
      </w:pPr>
      <w:r w:rsidRPr="006A6B01">
        <w:t xml:space="preserve">- использование на занятиях презентаций, публикаций, </w:t>
      </w:r>
      <w:r w:rsidRPr="006A6B01">
        <w:rPr>
          <w:lang w:val="en-US"/>
        </w:rPr>
        <w:t>web</w:t>
      </w:r>
      <w:r w:rsidRPr="006A6B01">
        <w:t>-сайтов, подготовленных студентами в соответствии с НИТ;</w:t>
      </w:r>
    </w:p>
    <w:p w:rsidR="009643BB" w:rsidRPr="006A6B01" w:rsidRDefault="009643BB" w:rsidP="00B07184">
      <w:pPr>
        <w:spacing w:line="360" w:lineRule="auto"/>
        <w:ind w:firstLine="720"/>
        <w:jc w:val="both"/>
      </w:pPr>
      <w:r w:rsidRPr="006A6B01">
        <w:t>- использование в учебно-воспитательном процессе высшей школы ролевых и деловых игр, кейс-методов, «мозговой атаки», которые способствуют развитию активности, творчества, креативности педагога;</w:t>
      </w:r>
    </w:p>
    <w:p w:rsidR="009643BB" w:rsidRPr="006A6B01" w:rsidRDefault="009643BB" w:rsidP="00B07184">
      <w:pPr>
        <w:spacing w:line="360" w:lineRule="auto"/>
        <w:ind w:firstLine="720"/>
        <w:jc w:val="both"/>
      </w:pPr>
      <w:r w:rsidRPr="006A6B01">
        <w:t>- проведение мастер-классов, тренинговых занятий, способствующих формированию профессиональной компетентности будущего учителя начальных классов;</w:t>
      </w:r>
    </w:p>
    <w:p w:rsidR="009643BB" w:rsidRPr="006A6B01" w:rsidRDefault="009643BB" w:rsidP="00B07184">
      <w:pPr>
        <w:spacing w:line="360" w:lineRule="auto"/>
        <w:ind w:firstLine="720"/>
        <w:jc w:val="both"/>
      </w:pPr>
      <w:r w:rsidRPr="006A6B01">
        <w:t>- широкое использование мультимедийных средств в процессе чтения лекций и проведения практических занятий, электронных и разных видов опорных конспектов лекций, предоставления студентам учебной информации на электронных носителях, Интернет-поиск и тому подобное;</w:t>
      </w:r>
    </w:p>
    <w:p w:rsidR="009643BB" w:rsidRPr="006A6B01" w:rsidRDefault="009643BB" w:rsidP="00B07184">
      <w:pPr>
        <w:spacing w:line="360" w:lineRule="auto"/>
        <w:ind w:firstLine="720"/>
        <w:jc w:val="both"/>
      </w:pPr>
      <w:r w:rsidRPr="006A6B01">
        <w:t>- использование элементов имитации, рефлексии, релаксации в ходе отдельных практических занятий;</w:t>
      </w:r>
    </w:p>
    <w:p w:rsidR="009643BB" w:rsidRPr="006A6B01" w:rsidRDefault="009643BB" w:rsidP="00B07184">
      <w:pPr>
        <w:spacing w:line="360" w:lineRule="auto"/>
        <w:ind w:firstLine="720"/>
        <w:jc w:val="both"/>
      </w:pPr>
      <w:r w:rsidRPr="006A6B01">
        <w:t>- использование новых подходов к контролю и оцениванию достижений студентов, которые обеспечивают объективность и надежность.</w:t>
      </w:r>
    </w:p>
    <w:p w:rsidR="009643BB" w:rsidRPr="006A6B01" w:rsidRDefault="009643BB" w:rsidP="00B07184">
      <w:pPr>
        <w:spacing w:line="360" w:lineRule="auto"/>
        <w:ind w:firstLine="720"/>
        <w:jc w:val="both"/>
      </w:pPr>
      <w:r w:rsidRPr="006A6B01">
        <w:t xml:space="preserve">Используя возможности инновационных методов обучения, в условиях кредитно-модульной технологий, в процессе профессиональной подготовки будущего учителя начальных классов происходит: </w:t>
      </w:r>
    </w:p>
    <w:p w:rsidR="009643BB" w:rsidRPr="006A6B01" w:rsidRDefault="009643BB" w:rsidP="00B07184">
      <w:pPr>
        <w:spacing w:line="360" w:lineRule="auto"/>
        <w:ind w:firstLine="720"/>
        <w:jc w:val="both"/>
      </w:pPr>
      <w:r w:rsidRPr="006A6B01">
        <w:t xml:space="preserve">- активизация познавательной деятельности студентов; </w:t>
      </w:r>
    </w:p>
    <w:p w:rsidR="009643BB" w:rsidRPr="006A6B01" w:rsidRDefault="009643BB" w:rsidP="00B07184">
      <w:pPr>
        <w:spacing w:line="360" w:lineRule="auto"/>
        <w:ind w:firstLine="720"/>
        <w:jc w:val="both"/>
      </w:pPr>
      <w:r w:rsidRPr="006A6B01">
        <w:t xml:space="preserve">- мотивирование и стимулирование будущих специалистов педагогической сферы к учебной деятельности; </w:t>
      </w:r>
    </w:p>
    <w:p w:rsidR="009643BB" w:rsidRPr="006A6B01" w:rsidRDefault="009643BB" w:rsidP="00B07184">
      <w:pPr>
        <w:spacing w:line="360" w:lineRule="auto"/>
        <w:ind w:firstLine="720"/>
        <w:jc w:val="both"/>
      </w:pPr>
      <w:r w:rsidRPr="006A6B01">
        <w:t>- моделирование профессиональных умений будущего специалиста;</w:t>
      </w:r>
    </w:p>
    <w:p w:rsidR="009643BB" w:rsidRPr="006A6B01" w:rsidRDefault="009643BB" w:rsidP="00B07184">
      <w:pPr>
        <w:spacing w:line="360" w:lineRule="auto"/>
        <w:ind w:firstLine="720"/>
        <w:jc w:val="both"/>
      </w:pPr>
      <w:r w:rsidRPr="006A6B01">
        <w:t xml:space="preserve">- удовлетворение профессиональных образовательных интересов и потребностей; </w:t>
      </w:r>
    </w:p>
    <w:p w:rsidR="009643BB" w:rsidRPr="006A6B01" w:rsidRDefault="009643BB" w:rsidP="00B07184">
      <w:pPr>
        <w:spacing w:line="360" w:lineRule="auto"/>
        <w:ind w:firstLine="720"/>
        <w:jc w:val="both"/>
      </w:pPr>
      <w:r w:rsidRPr="006A6B01">
        <w:t>- развитие творчества, кр</w:t>
      </w:r>
      <w:r w:rsidRPr="006A6B01">
        <w:rPr>
          <w:lang w:val="uk-UA"/>
        </w:rPr>
        <w:t>итического</w:t>
      </w:r>
      <w:r w:rsidRPr="006A6B01">
        <w:t xml:space="preserve"> мышления; </w:t>
      </w:r>
    </w:p>
    <w:p w:rsidR="009643BB" w:rsidRPr="006A6B01" w:rsidRDefault="009643BB" w:rsidP="00B07184">
      <w:pPr>
        <w:spacing w:line="360" w:lineRule="auto"/>
        <w:ind w:firstLine="720"/>
        <w:jc w:val="both"/>
      </w:pPr>
      <w:r w:rsidRPr="006A6B01">
        <w:t xml:space="preserve">- умение проявить свои личностные и профессионально важные качества; </w:t>
      </w:r>
    </w:p>
    <w:p w:rsidR="009643BB" w:rsidRPr="006A6B01" w:rsidRDefault="009643BB" w:rsidP="00B07184">
      <w:pPr>
        <w:spacing w:line="360" w:lineRule="auto"/>
        <w:ind w:firstLine="720"/>
        <w:jc w:val="both"/>
      </w:pPr>
      <w:r w:rsidRPr="006A6B01">
        <w:t>- обеспечение возможности к обучению на протяжении жизни;</w:t>
      </w:r>
    </w:p>
    <w:p w:rsidR="009643BB" w:rsidRPr="006A6B01" w:rsidRDefault="009643BB" w:rsidP="00B07184">
      <w:pPr>
        <w:spacing w:line="360" w:lineRule="auto"/>
        <w:ind w:firstLine="720"/>
        <w:jc w:val="both"/>
        <w:rPr>
          <w:color w:val="FF0000"/>
        </w:rPr>
      </w:pPr>
      <w:r w:rsidRPr="006A6B01">
        <w:t xml:space="preserve">- формирование профессиональной мобильности, </w:t>
      </w:r>
      <w:r w:rsidRPr="006A6B01">
        <w:rPr>
          <w:lang w:val="uk-UA"/>
        </w:rPr>
        <w:t xml:space="preserve">креативности, </w:t>
      </w:r>
      <w:r w:rsidRPr="006A6B01">
        <w:t>компетентности и конкурентоспособности будущих учителей общеобразовательной школы на рынке труда</w:t>
      </w:r>
      <w:r w:rsidR="00B4162A">
        <w:rPr>
          <w:rStyle w:val="af"/>
        </w:rPr>
        <w:footnoteReference w:id="14"/>
      </w:r>
      <w:r w:rsidRPr="006A6B01">
        <w:t>.</w:t>
      </w:r>
    </w:p>
    <w:p w:rsidR="009643BB" w:rsidRPr="006A6B01" w:rsidRDefault="009643BB" w:rsidP="00B07184">
      <w:pPr>
        <w:spacing w:line="360" w:lineRule="auto"/>
        <w:ind w:firstLine="709"/>
        <w:jc w:val="both"/>
        <w:rPr>
          <w:lang w:val="uk-UA"/>
        </w:rPr>
      </w:pPr>
      <w:r w:rsidRPr="006A6B01">
        <w:t>Использование педагогических технологий, инновационных методов обучения в образовательном процессе высшей школы предоставит возможность значительно повысить качество профессиональной подготовки будущего учителя, обеспечит его конкурентоспособность на мировом рынке труда, активное участие в европейском пространстве высшего образования.</w:t>
      </w:r>
    </w:p>
    <w:p w:rsidR="009643BB" w:rsidRPr="006A6B01" w:rsidRDefault="009643BB" w:rsidP="00B07184">
      <w:pPr>
        <w:spacing w:line="360" w:lineRule="auto"/>
        <w:ind w:firstLine="709"/>
        <w:jc w:val="both"/>
        <w:rPr>
          <w:color w:val="808080"/>
          <w:lang w:val="uk-UA"/>
        </w:rPr>
      </w:pPr>
      <w:r w:rsidRPr="006A6B01">
        <w:t>Необходимость внедрения инновационных методов обучения в условиях кредитно-модульной технологии в процессе профессиональной подготовки будущего учителя начальных классов, вызванная потребностью времени,</w:t>
      </w:r>
      <w:r w:rsidR="00A9084D">
        <w:t xml:space="preserve"> </w:t>
      </w:r>
      <w:r w:rsidRPr="006A6B01">
        <w:t>побуждает к</w:t>
      </w:r>
      <w:r w:rsidR="00A9084D">
        <w:t xml:space="preserve"> </w:t>
      </w:r>
      <w:r w:rsidRPr="006A6B01">
        <w:t xml:space="preserve">последующим научным разработкам проблемы формирования профессиональной компетентности будущего учителя в условиях кредитно-модульной технологии высшего учебного заведения. </w:t>
      </w:r>
    </w:p>
    <w:p w:rsidR="0099478E" w:rsidRPr="006A6B01" w:rsidRDefault="0099478E" w:rsidP="00B07184">
      <w:pPr>
        <w:spacing w:line="360" w:lineRule="auto"/>
        <w:ind w:firstLine="708"/>
        <w:jc w:val="both"/>
      </w:pPr>
      <w:r w:rsidRPr="006A6B01">
        <w:t>Вывод: Рассмотрев теорию поэтапного формирования умственных действий П.Я.Гальперина можно выделить основные системы, которые лежат в основе модульной системы обучения. Прежде всего, необходимо выделить важность теории П.Я. Гальперина. Именно эта теория послужила толчком для создания модуля.</w:t>
      </w:r>
    </w:p>
    <w:p w:rsidR="000A2C32" w:rsidRDefault="00345A5A" w:rsidP="00E20B35">
      <w:pPr>
        <w:spacing w:line="360" w:lineRule="auto"/>
        <w:ind w:firstLine="709"/>
        <w:jc w:val="center"/>
        <w:outlineLvl w:val="1"/>
      </w:pPr>
      <w:r w:rsidRPr="006A6B01">
        <w:rPr>
          <w:b/>
        </w:rPr>
        <w:br w:type="page"/>
      </w:r>
      <w:bookmarkStart w:id="7" w:name="_Toc286569295"/>
      <w:r w:rsidRPr="00B4162A">
        <w:t xml:space="preserve">Глава 3. </w:t>
      </w:r>
      <w:r w:rsidR="000A2C32" w:rsidRPr="00B4162A">
        <w:t>Практические занятия с применением модульной технологии обучения</w:t>
      </w:r>
      <w:bookmarkEnd w:id="7"/>
    </w:p>
    <w:p w:rsidR="00B07184" w:rsidRPr="00B4162A" w:rsidRDefault="00B07184" w:rsidP="00E20B35">
      <w:pPr>
        <w:spacing w:line="360" w:lineRule="auto"/>
        <w:ind w:firstLine="709"/>
        <w:jc w:val="center"/>
        <w:outlineLvl w:val="1"/>
      </w:pPr>
    </w:p>
    <w:p w:rsidR="00053D19" w:rsidRPr="006A6B01" w:rsidRDefault="00053D19" w:rsidP="00B07184">
      <w:pPr>
        <w:spacing w:line="360" w:lineRule="auto"/>
        <w:ind w:firstLine="708"/>
        <w:jc w:val="both"/>
        <w:rPr>
          <w:color w:val="auto"/>
        </w:rPr>
      </w:pPr>
      <w:r w:rsidRPr="006A6B01">
        <w:rPr>
          <w:color w:val="auto"/>
        </w:rPr>
        <w:t>К настоящему времени сложилось значительное количество разнообразных образовательных технологий. В основе всех технологий лежит идея создания адаптивных у</w:t>
      </w:r>
      <w:r w:rsidR="00354B1A" w:rsidRPr="006A6B01">
        <w:rPr>
          <w:color w:val="auto"/>
        </w:rPr>
        <w:t>словий для каждого ученика, то есть</w:t>
      </w:r>
      <w:r w:rsidRPr="006A6B01">
        <w:rPr>
          <w:color w:val="auto"/>
        </w:rPr>
        <w:t xml:space="preserve"> адаптация к особенностям ученика содержания, методов, форм образования и максимальная ориентация на самостоятельную деятельность или работу школьника в малой группе.</w:t>
      </w:r>
      <w:r w:rsidR="00A9084D">
        <w:rPr>
          <w:color w:val="auto"/>
        </w:rPr>
        <w:t xml:space="preserve"> </w:t>
      </w:r>
      <w:r w:rsidRPr="006A6B01">
        <w:rPr>
          <w:color w:val="auto"/>
        </w:rPr>
        <w:t>Сегодня педагогически грамотный специалист, в том числе и учитель информатики, должен владеть всем обширным арсеналом образовательных технологий.</w:t>
      </w:r>
      <w:r w:rsidRPr="006A6B01">
        <w:rPr>
          <w:b/>
          <w:i/>
          <w:color w:val="auto"/>
        </w:rPr>
        <w:t xml:space="preserve"> </w:t>
      </w:r>
    </w:p>
    <w:p w:rsidR="00053D19" w:rsidRPr="006A6B01" w:rsidRDefault="00053D19" w:rsidP="00B07184">
      <w:pPr>
        <w:spacing w:line="360" w:lineRule="auto"/>
        <w:ind w:firstLine="709"/>
        <w:jc w:val="both"/>
        <w:rPr>
          <w:color w:val="auto"/>
        </w:rPr>
      </w:pPr>
      <w:r w:rsidRPr="006A6B01">
        <w:rPr>
          <w:color w:val="auto"/>
        </w:rPr>
        <w:t>Для достижения выше сказанного нами - учителями информатики применяются на уроках различные методы и формы обучения, современные технологии: это и обучение в сотрудничестве, и проблемное обучение, игровые технологии, технологии уровневой дифференциации, групповые технологии, технологии развивающего обучения,</w:t>
      </w:r>
      <w:r w:rsidR="00A9084D">
        <w:rPr>
          <w:color w:val="auto"/>
        </w:rPr>
        <w:t xml:space="preserve"> </w:t>
      </w:r>
      <w:r w:rsidRPr="006A6B01">
        <w:rPr>
          <w:color w:val="auto"/>
        </w:rPr>
        <w:t>технология модульного обучения, технология проектного обучения, технология развития критического мышления учащихся и другие.</w:t>
      </w:r>
    </w:p>
    <w:p w:rsidR="00053D19" w:rsidRPr="006A6B01" w:rsidRDefault="00053D19" w:rsidP="00B07184">
      <w:pPr>
        <w:spacing w:line="360" w:lineRule="auto"/>
        <w:ind w:firstLine="708"/>
        <w:jc w:val="both"/>
        <w:rPr>
          <w:b/>
          <w:i/>
          <w:color w:val="auto"/>
        </w:rPr>
      </w:pPr>
      <w:r w:rsidRPr="006A6B01">
        <w:rPr>
          <w:color w:val="auto"/>
        </w:rPr>
        <w:t>Изучая целесообразность применения метода сотрудничества в практике отечественной школы, мы пришли к выводу, что совокупность технологий сотрудничества в различных вариантах отражает задачи личностно-ориентированного подхода на этапе усвоения знаний, формирования интеллектуальных умений, необходимых и достаточных для дальнейшей самостоятельной исследовательской</w:t>
      </w:r>
      <w:r w:rsidR="00A9084D">
        <w:rPr>
          <w:color w:val="auto"/>
        </w:rPr>
        <w:t xml:space="preserve"> </w:t>
      </w:r>
      <w:r w:rsidRPr="006A6B01">
        <w:rPr>
          <w:color w:val="auto"/>
        </w:rPr>
        <w:t>и творческой работы в проектах.</w:t>
      </w:r>
    </w:p>
    <w:p w:rsidR="00354B1A" w:rsidRPr="006A6B01" w:rsidRDefault="00053D19" w:rsidP="00B07184">
      <w:pPr>
        <w:spacing w:line="360" w:lineRule="auto"/>
        <w:ind w:firstLine="709"/>
        <w:jc w:val="both"/>
        <w:rPr>
          <w:color w:val="auto"/>
        </w:rPr>
      </w:pPr>
      <w:r w:rsidRPr="006A6B01">
        <w:rPr>
          <w:color w:val="auto"/>
        </w:rPr>
        <w:t xml:space="preserve">В своей работе можно использовать следующие варианты применения обучения в сотрудничестве: </w:t>
      </w:r>
    </w:p>
    <w:p w:rsidR="00354B1A" w:rsidRPr="006A6B01" w:rsidRDefault="00354B1A" w:rsidP="00B07184">
      <w:pPr>
        <w:spacing w:line="360" w:lineRule="auto"/>
        <w:ind w:firstLine="709"/>
        <w:jc w:val="both"/>
        <w:rPr>
          <w:color w:val="auto"/>
        </w:rPr>
      </w:pPr>
      <w:r w:rsidRPr="006A6B01">
        <w:rPr>
          <w:color w:val="auto"/>
        </w:rPr>
        <w:t xml:space="preserve">1) </w:t>
      </w:r>
      <w:r w:rsidR="00053D19" w:rsidRPr="006A6B01">
        <w:rPr>
          <w:color w:val="auto"/>
        </w:rPr>
        <w:t>Проверка правильности выполнения домашнего задания (в группах учащиеся могут прояснить непонятые в ходе выполнения домашнего задания детали);</w:t>
      </w:r>
    </w:p>
    <w:p w:rsidR="00354B1A" w:rsidRPr="006A6B01" w:rsidRDefault="00354B1A" w:rsidP="00B07184">
      <w:pPr>
        <w:spacing w:line="360" w:lineRule="auto"/>
        <w:ind w:firstLine="709"/>
        <w:jc w:val="both"/>
        <w:rPr>
          <w:color w:val="auto"/>
        </w:rPr>
      </w:pPr>
      <w:r w:rsidRPr="006A6B01">
        <w:rPr>
          <w:color w:val="auto"/>
        </w:rPr>
        <w:t xml:space="preserve">2) </w:t>
      </w:r>
      <w:r w:rsidR="00053D19" w:rsidRPr="006A6B01">
        <w:rPr>
          <w:color w:val="auto"/>
        </w:rPr>
        <w:t>Одно задание на группу, с последующим рассмотрением заданий каждой группой (группы получают различные задания, что позволяет к концу урока разобрать большее их число);</w:t>
      </w:r>
    </w:p>
    <w:p w:rsidR="00354B1A" w:rsidRPr="006A6B01" w:rsidRDefault="00354B1A" w:rsidP="00B07184">
      <w:pPr>
        <w:spacing w:line="360" w:lineRule="auto"/>
        <w:ind w:firstLine="709"/>
        <w:jc w:val="both"/>
        <w:rPr>
          <w:color w:val="auto"/>
        </w:rPr>
      </w:pPr>
      <w:r w:rsidRPr="006A6B01">
        <w:rPr>
          <w:color w:val="auto"/>
        </w:rPr>
        <w:t xml:space="preserve">3) </w:t>
      </w:r>
      <w:r w:rsidR="00053D19" w:rsidRPr="006A6B01">
        <w:rPr>
          <w:color w:val="auto"/>
        </w:rPr>
        <w:t>Совместное выполнение практической работы (в парах);</w:t>
      </w:r>
    </w:p>
    <w:p w:rsidR="00354B1A" w:rsidRPr="006A6B01" w:rsidRDefault="00354B1A" w:rsidP="00B07184">
      <w:pPr>
        <w:spacing w:line="360" w:lineRule="auto"/>
        <w:ind w:firstLine="709"/>
        <w:jc w:val="both"/>
        <w:rPr>
          <w:color w:val="auto"/>
        </w:rPr>
      </w:pPr>
      <w:r w:rsidRPr="006A6B01">
        <w:rPr>
          <w:color w:val="auto"/>
        </w:rPr>
        <w:t xml:space="preserve">4) </w:t>
      </w:r>
      <w:r w:rsidR="00053D19" w:rsidRPr="006A6B01">
        <w:rPr>
          <w:color w:val="auto"/>
        </w:rPr>
        <w:t>Подготовка к тестированию, самостоятельной работе (затем учитель предлагает выполнить задания или тест индивидуально каждому ученику);</w:t>
      </w:r>
      <w:r w:rsidR="00053D19" w:rsidRPr="006A6B01">
        <w:rPr>
          <w:color w:val="FFFFFF"/>
        </w:rPr>
        <w:t>;</w:t>
      </w:r>
    </w:p>
    <w:p w:rsidR="00053D19" w:rsidRPr="006A6B01" w:rsidRDefault="00354B1A" w:rsidP="00B07184">
      <w:pPr>
        <w:spacing w:line="360" w:lineRule="auto"/>
        <w:ind w:firstLine="709"/>
        <w:jc w:val="both"/>
        <w:rPr>
          <w:color w:val="auto"/>
        </w:rPr>
      </w:pPr>
      <w:r w:rsidRPr="006A6B01">
        <w:rPr>
          <w:color w:val="auto"/>
        </w:rPr>
        <w:t xml:space="preserve">5) </w:t>
      </w:r>
      <w:r w:rsidR="00053D19" w:rsidRPr="006A6B01">
        <w:rPr>
          <w:color w:val="auto"/>
        </w:rPr>
        <w:t>Выполнение проектного задания.</w:t>
      </w:r>
    </w:p>
    <w:p w:rsidR="00053D19" w:rsidRPr="006A6B01" w:rsidRDefault="00354B1A" w:rsidP="00B07184">
      <w:pPr>
        <w:spacing w:line="360" w:lineRule="auto"/>
        <w:ind w:firstLine="720"/>
        <w:jc w:val="both"/>
        <w:rPr>
          <w:color w:val="auto"/>
        </w:rPr>
      </w:pPr>
      <w:r w:rsidRPr="006A6B01">
        <w:rPr>
          <w:color w:val="auto"/>
        </w:rPr>
        <w:t>Т</w:t>
      </w:r>
      <w:r w:rsidR="00053D19" w:rsidRPr="006A6B01">
        <w:rPr>
          <w:color w:val="auto"/>
        </w:rPr>
        <w:t>ехнологии проектного обучения и обучение в сотрудничестве, которые находятся в тесной взаимосвязи между собой, займут прочное место</w:t>
      </w:r>
      <w:r w:rsidR="00A9084D">
        <w:rPr>
          <w:color w:val="auto"/>
        </w:rPr>
        <w:t xml:space="preserve"> </w:t>
      </w:r>
      <w:r w:rsidR="00053D19" w:rsidRPr="006A6B01">
        <w:rPr>
          <w:color w:val="auto"/>
        </w:rPr>
        <w:t>и на уроках информатики и во внеурочной деятельности</w:t>
      </w:r>
      <w:r w:rsidR="00B4162A">
        <w:rPr>
          <w:rStyle w:val="af"/>
          <w:color w:val="auto"/>
        </w:rPr>
        <w:footnoteReference w:id="15"/>
      </w:r>
      <w:r w:rsidR="00053D19" w:rsidRPr="006A6B01">
        <w:rPr>
          <w:color w:val="auto"/>
        </w:rPr>
        <w:t xml:space="preserve">. </w:t>
      </w:r>
    </w:p>
    <w:p w:rsidR="00354B1A" w:rsidRPr="006A6B01" w:rsidRDefault="0099478E" w:rsidP="00B07184">
      <w:pPr>
        <w:spacing w:line="360" w:lineRule="auto"/>
        <w:ind w:firstLine="720"/>
        <w:jc w:val="both"/>
        <w:rPr>
          <w:color w:val="auto"/>
        </w:rPr>
      </w:pPr>
      <w:r w:rsidRPr="006A6B01">
        <w:rPr>
          <w:color w:val="auto"/>
        </w:rPr>
        <w:t>Конечно, переводить полностью весь образовательный процесс на проектное обучение не стоит. Для современного этапа развития системы образования важно обогатить практику многообразием личностно-ориентированных технологий.</w:t>
      </w:r>
      <w:r w:rsidR="00354B1A" w:rsidRPr="006A6B01">
        <w:rPr>
          <w:color w:val="auto"/>
        </w:rPr>
        <w:t xml:space="preserve"> </w:t>
      </w:r>
      <w:r w:rsidRPr="006A6B01">
        <w:rPr>
          <w:color w:val="auto"/>
        </w:rPr>
        <w:t>Для реализации целей дифференциации обучения можно предложить использовать следующие виды разноуровневых заданий на уроке:</w:t>
      </w:r>
      <w:r w:rsidR="00354B1A" w:rsidRPr="006A6B01">
        <w:rPr>
          <w:color w:val="auto"/>
        </w:rPr>
        <w:t xml:space="preserve"> и</w:t>
      </w:r>
      <w:r w:rsidRPr="006A6B01">
        <w:rPr>
          <w:color w:val="auto"/>
        </w:rPr>
        <w:t xml:space="preserve">ндивидуализировать обучение по содержанию, по темпу обучения, по темпу усвоения, по уровню самостоятельности, по методам и способам учения, по способам контроля и самоконтроля нам позволяет модульная технология. </w:t>
      </w:r>
    </w:p>
    <w:p w:rsidR="00354B1A" w:rsidRPr="006A6B01" w:rsidRDefault="0099478E" w:rsidP="00B07184">
      <w:pPr>
        <w:spacing w:line="360" w:lineRule="auto"/>
        <w:ind w:firstLine="720"/>
        <w:jc w:val="both"/>
        <w:rPr>
          <w:color w:val="auto"/>
        </w:rPr>
      </w:pPr>
      <w:r w:rsidRPr="006A6B01">
        <w:rPr>
          <w:color w:val="auto"/>
        </w:rPr>
        <w:t>Сердцевина модульного обучен</w:t>
      </w:r>
      <w:r w:rsidR="00354B1A" w:rsidRPr="006A6B01">
        <w:rPr>
          <w:color w:val="auto"/>
        </w:rPr>
        <w:t>ия – учебный модуль, включающий:</w:t>
      </w:r>
    </w:p>
    <w:p w:rsidR="00354B1A" w:rsidRPr="006A6B01" w:rsidRDefault="00354B1A" w:rsidP="00B07184">
      <w:pPr>
        <w:spacing w:line="360" w:lineRule="auto"/>
        <w:ind w:firstLine="720"/>
        <w:jc w:val="both"/>
        <w:rPr>
          <w:color w:val="auto"/>
        </w:rPr>
      </w:pPr>
      <w:r w:rsidRPr="006A6B01">
        <w:rPr>
          <w:color w:val="auto"/>
        </w:rPr>
        <w:t xml:space="preserve">- </w:t>
      </w:r>
      <w:r w:rsidR="0099478E" w:rsidRPr="006A6B01">
        <w:rPr>
          <w:color w:val="auto"/>
        </w:rPr>
        <w:t>законченный блок информации;</w:t>
      </w:r>
    </w:p>
    <w:p w:rsidR="00354B1A" w:rsidRPr="006A6B01" w:rsidRDefault="00354B1A" w:rsidP="00B07184">
      <w:pPr>
        <w:spacing w:line="360" w:lineRule="auto"/>
        <w:ind w:firstLine="720"/>
        <w:jc w:val="both"/>
        <w:rPr>
          <w:color w:val="auto"/>
        </w:rPr>
      </w:pPr>
      <w:r w:rsidRPr="006A6B01">
        <w:rPr>
          <w:color w:val="auto"/>
        </w:rPr>
        <w:t xml:space="preserve">- </w:t>
      </w:r>
      <w:r w:rsidR="0099478E" w:rsidRPr="006A6B01">
        <w:rPr>
          <w:color w:val="auto"/>
        </w:rPr>
        <w:t>целевую программу действий ученика;</w:t>
      </w:r>
    </w:p>
    <w:p w:rsidR="0099478E" w:rsidRPr="006A6B01" w:rsidRDefault="00354B1A" w:rsidP="00B07184">
      <w:pPr>
        <w:spacing w:line="360" w:lineRule="auto"/>
        <w:ind w:firstLine="720"/>
        <w:jc w:val="both"/>
        <w:rPr>
          <w:color w:val="auto"/>
        </w:rPr>
      </w:pPr>
      <w:r w:rsidRPr="006A6B01">
        <w:rPr>
          <w:color w:val="auto"/>
        </w:rPr>
        <w:t xml:space="preserve">- </w:t>
      </w:r>
      <w:r w:rsidR="0099478E" w:rsidRPr="006A6B01">
        <w:rPr>
          <w:color w:val="auto"/>
        </w:rPr>
        <w:t>рекомендации (советы) учителя по её успешной реализации.</w:t>
      </w:r>
    </w:p>
    <w:p w:rsidR="0099478E" w:rsidRPr="006A6B01" w:rsidRDefault="0099478E" w:rsidP="00B07184">
      <w:pPr>
        <w:spacing w:line="360" w:lineRule="auto"/>
        <w:ind w:firstLine="708"/>
        <w:jc w:val="both"/>
        <w:rPr>
          <w:color w:val="auto"/>
        </w:rPr>
      </w:pPr>
      <w:r w:rsidRPr="006A6B01">
        <w:rPr>
          <w:color w:val="auto"/>
        </w:rPr>
        <w:t>Практика показывает, что большинство учителей ориентируется на полученные методические рекомендации (это, безусловно, полезно), но никакая наука не даст конкретному учителю рецепт конструирования образовательного процесса в том ученическом классе, где он работает. Выбор же способов, технологий, средств организации образовательного проце</w:t>
      </w:r>
      <w:r w:rsidR="00354B1A" w:rsidRPr="006A6B01">
        <w:rPr>
          <w:color w:val="auto"/>
        </w:rPr>
        <w:t>сса у преподавателя очень широк.</w:t>
      </w:r>
      <w:r w:rsidRPr="006A6B01">
        <w:rPr>
          <w:color w:val="auto"/>
        </w:rPr>
        <w:t xml:space="preserve"> Какие их них дадут оптимальный результат? Какие «подходят» учителю и тем условиям, в которых он работает? На эти вопросы надо отвечать самому учителю.</w:t>
      </w:r>
    </w:p>
    <w:p w:rsidR="00354B1A" w:rsidRPr="006A6B01" w:rsidRDefault="00053D19" w:rsidP="00B07184">
      <w:pPr>
        <w:spacing w:line="360" w:lineRule="auto"/>
        <w:ind w:firstLine="708"/>
        <w:jc w:val="both"/>
      </w:pPr>
      <w:r w:rsidRPr="006A6B01">
        <w:t>Главной задачей личностно-ориентированной технологии становится задача выявления и всестороннего развития индивидуальных способностей учащихся. В настоящее время в образовании все чаще обращаются к индивидуальному обучению, притом эта педагогическая технология может быть эффективно реализована, в том числе</w:t>
      </w:r>
      <w:r w:rsidR="00354B1A" w:rsidRPr="006A6B01">
        <w:t>, и при дистанционном обучении.</w:t>
      </w:r>
    </w:p>
    <w:p w:rsidR="00354B1A" w:rsidRPr="006A6B01" w:rsidRDefault="00053D19" w:rsidP="00B07184">
      <w:pPr>
        <w:spacing w:line="360" w:lineRule="auto"/>
        <w:ind w:firstLine="708"/>
        <w:jc w:val="both"/>
      </w:pPr>
      <w:r w:rsidRPr="006A6B01">
        <w:rPr>
          <w:bCs/>
        </w:rPr>
        <w:t>Формирование культуры выбора, обеспечение успешности каждого обучающегося при этом во многом зависит от правильного планирования учителем основных этапов урока, построенного по технологии ИОСО (индивидуально- ориентированного способа обучения), таких как, например, организация мотивации к учению.</w:t>
      </w:r>
      <w:r w:rsidRPr="006A6B01">
        <w:t xml:space="preserve"> </w:t>
      </w:r>
    </w:p>
    <w:p w:rsidR="00354B1A" w:rsidRPr="006A6B01" w:rsidRDefault="00053D19" w:rsidP="00B07184">
      <w:pPr>
        <w:spacing w:line="360" w:lineRule="auto"/>
        <w:ind w:firstLine="708"/>
        <w:jc w:val="both"/>
      </w:pPr>
      <w:r w:rsidRPr="006A6B01">
        <w:t>При этом ученик должен озадачиваться вопросом: как этому научиться, я хочу это знать, я могу этого достичь, мне это пригодится для… Так как урок носит индивидуально-ориентированный характер, то и мотивировать каждого ученика надо индивидуально, ведь у каждого из них свой мотив достижения. Очень эффективен прием мотивации через парадокс</w:t>
      </w:r>
      <w:r w:rsidR="00354B1A" w:rsidRPr="006A6B01">
        <w:t>, который используется</w:t>
      </w:r>
      <w:r w:rsidRPr="006A6B01">
        <w:t>, например,</w:t>
      </w:r>
      <w:r w:rsidR="00A9084D">
        <w:t xml:space="preserve"> </w:t>
      </w:r>
      <w:r w:rsidRPr="006A6B01">
        <w:t xml:space="preserve">на уроке изучения темы «Формы мышления» </w:t>
      </w:r>
      <w:smartTag w:uri="urn:schemas-microsoft-com:office:smarttags" w:element="time">
        <w:smartTagPr>
          <w:attr w:name="Hour" w:val="10"/>
          <w:attr w:name="Minute" w:val="0"/>
        </w:smartTagPr>
        <w:r w:rsidRPr="006A6B01">
          <w:t>в 10</w:t>
        </w:r>
      </w:smartTag>
      <w:r w:rsidRPr="006A6B01">
        <w:t xml:space="preserve"> классе. </w:t>
      </w:r>
    </w:p>
    <w:p w:rsidR="00053D19" w:rsidRPr="006A6B01" w:rsidRDefault="00053D19" w:rsidP="00B07184">
      <w:pPr>
        <w:spacing w:line="360" w:lineRule="auto"/>
        <w:ind w:firstLine="708"/>
        <w:jc w:val="both"/>
      </w:pPr>
      <w:r w:rsidRPr="006A6B01">
        <w:t>Он начинается с создания проблемной ситуации, разрешая которую ученики приходят к выводу о необходимости изучения этой темы, что вызывает интерес к проблеме логики и формам мышления.</w:t>
      </w:r>
      <w:r w:rsidR="00A9084D">
        <w:t xml:space="preserve"> </w:t>
      </w:r>
      <w:r w:rsidRPr="006A6B01">
        <w:t xml:space="preserve">Работа ведется с помощью карточек с софизмом, содержащим парадоксальную ситуацию и заданиями разного уровня сложности, предложенным в конце: </w:t>
      </w:r>
    </w:p>
    <w:p w:rsidR="00053D19" w:rsidRPr="006A6B01" w:rsidRDefault="00053D19" w:rsidP="00B07184">
      <w:pPr>
        <w:spacing w:line="360" w:lineRule="auto"/>
        <w:ind w:firstLine="708"/>
        <w:jc w:val="both"/>
      </w:pPr>
      <w:bookmarkStart w:id="8" w:name="пример1"/>
      <w:r w:rsidRPr="006A6B01">
        <w:rPr>
          <w:rStyle w:val="a6"/>
          <w:b w:val="0"/>
        </w:rPr>
        <w:t xml:space="preserve">Пример 1. </w:t>
      </w:r>
      <w:bookmarkEnd w:id="8"/>
      <w:r w:rsidRPr="006A6B01">
        <w:rPr>
          <w:rStyle w:val="a6"/>
          <w:b w:val="0"/>
        </w:rPr>
        <w:t>Создание проблемной ситуации или разрешение парадоксов, с помощью рассуждений - софизмов</w:t>
      </w:r>
      <w:r w:rsidRPr="006A6B01">
        <w:rPr>
          <w:rStyle w:val="a6"/>
        </w:rPr>
        <w:t xml:space="preserve"> </w:t>
      </w:r>
      <w:r w:rsidRPr="006A6B01">
        <w:rPr>
          <w:rStyle w:val="a6"/>
          <w:b w:val="0"/>
        </w:rPr>
        <w:t>(</w:t>
      </w:r>
      <w:r w:rsidRPr="006A6B01">
        <w:t xml:space="preserve">это преднамеренные ошибки в рассуждениях, с целью запутать собеседника, преодолевая которые, он осваивает те знания, умения и навыки, которые им необходимо усвоить согласно программе). </w:t>
      </w:r>
    </w:p>
    <w:p w:rsidR="00053D19" w:rsidRPr="006A6B01" w:rsidRDefault="00053D19" w:rsidP="00B07184">
      <w:pPr>
        <w:spacing w:line="360" w:lineRule="auto"/>
        <w:ind w:firstLine="708"/>
        <w:jc w:val="both"/>
        <w:rPr>
          <w:rStyle w:val="a6"/>
          <w:b w:val="0"/>
        </w:rPr>
      </w:pPr>
      <w:r w:rsidRPr="006A6B01">
        <w:rPr>
          <w:rStyle w:val="a6"/>
          <w:b w:val="0"/>
        </w:rPr>
        <w:t xml:space="preserve">Фрагмент урок по теме «Формы мышления», 10 класс. </w:t>
      </w:r>
    </w:p>
    <w:p w:rsidR="00053D19" w:rsidRPr="006A6B01" w:rsidRDefault="00053D19" w:rsidP="00B07184">
      <w:pPr>
        <w:spacing w:line="360" w:lineRule="auto"/>
        <w:ind w:firstLine="708"/>
        <w:jc w:val="both"/>
        <w:rPr>
          <w:rStyle w:val="a6"/>
          <w:b w:val="0"/>
        </w:rPr>
      </w:pPr>
      <w:r w:rsidRPr="006A6B01">
        <w:rPr>
          <w:rStyle w:val="a6"/>
          <w:b w:val="0"/>
        </w:rPr>
        <w:t>Цель урока заключается в изучении видов форм мышления, их характеристик и основных отличий. Учащиеся получают карточку с софизмом и заданиями разного уровня сложности:</w:t>
      </w:r>
    </w:p>
    <w:p w:rsidR="00053D19" w:rsidRPr="006A6B01" w:rsidRDefault="00053D19" w:rsidP="00B07184">
      <w:pPr>
        <w:spacing w:line="360" w:lineRule="auto"/>
        <w:jc w:val="both"/>
        <w:rPr>
          <w:rStyle w:val="a6"/>
          <w:b w:val="0"/>
        </w:rPr>
      </w:pPr>
      <w:r w:rsidRPr="006A6B01">
        <w:rPr>
          <w:rStyle w:val="a6"/>
          <w:b w:val="0"/>
        </w:rPr>
        <w:t>Учитель: роль координатора действий ученика, консультанта.</w:t>
      </w:r>
    </w:p>
    <w:p w:rsidR="00053D19" w:rsidRPr="006A6B01" w:rsidRDefault="00053D19" w:rsidP="00B07184">
      <w:pPr>
        <w:spacing w:line="360" w:lineRule="auto"/>
        <w:jc w:val="both"/>
        <w:rPr>
          <w:rStyle w:val="a6"/>
          <w:b w:val="0"/>
        </w:rPr>
      </w:pPr>
      <w:r w:rsidRPr="006A6B01">
        <w:rPr>
          <w:rStyle w:val="a6"/>
          <w:b w:val="0"/>
        </w:rPr>
        <w:t>Ученик: роль исследователя, первооткрывателя.</w:t>
      </w:r>
    </w:p>
    <w:p w:rsidR="00053D19" w:rsidRPr="006A6B01" w:rsidRDefault="00053D19" w:rsidP="00B07184">
      <w:pPr>
        <w:spacing w:line="360" w:lineRule="auto"/>
        <w:ind w:firstLine="708"/>
        <w:jc w:val="both"/>
        <w:rPr>
          <w:rStyle w:val="a6"/>
          <w:b w:val="0"/>
        </w:rPr>
      </w:pPr>
      <w:r w:rsidRPr="006A6B01">
        <w:rPr>
          <w:rStyle w:val="a6"/>
          <w:b w:val="0"/>
        </w:rPr>
        <w:t>Пример одной из</w:t>
      </w:r>
      <w:r w:rsidR="00A9084D">
        <w:rPr>
          <w:rStyle w:val="a6"/>
          <w:b w:val="0"/>
        </w:rPr>
        <w:t xml:space="preserve"> </w:t>
      </w:r>
      <w:r w:rsidRPr="006A6B01">
        <w:rPr>
          <w:rStyle w:val="a6"/>
          <w:b w:val="0"/>
        </w:rPr>
        <w:t>карточек:</w:t>
      </w:r>
    </w:p>
    <w:p w:rsidR="00053D19" w:rsidRPr="006A6B01" w:rsidRDefault="00A9084D" w:rsidP="00B07184">
      <w:pPr>
        <w:spacing w:line="360" w:lineRule="auto"/>
        <w:jc w:val="both"/>
        <w:rPr>
          <w:rStyle w:val="a6"/>
          <w:b w:val="0"/>
        </w:rPr>
      </w:pPr>
      <w:r>
        <w:rPr>
          <w:rStyle w:val="a6"/>
          <w:b w:val="0"/>
        </w:rPr>
        <w:t xml:space="preserve"> </w:t>
      </w:r>
      <w:r w:rsidR="00354B1A" w:rsidRPr="006A6B01">
        <w:rPr>
          <w:rStyle w:val="a6"/>
          <w:b w:val="0"/>
        </w:rPr>
        <w:tab/>
      </w:r>
      <w:r w:rsidR="00053D19" w:rsidRPr="006A6B01">
        <w:rPr>
          <w:rStyle w:val="a6"/>
          <w:b w:val="0"/>
        </w:rPr>
        <w:t>«В некоторой деревне живут мужчины, про которых известно, что они либо бреются сами, либо их бреет парикмахер. Парикмахер живет в этой же деревне. Кто бреет парикмахера?». В ходе рассуждений учащиеся выявляют возможные пути разрешения противоречий, выявленных ими в данном софизме, а затем выполняют задания по выбору:</w:t>
      </w:r>
    </w:p>
    <w:p w:rsidR="00053D19" w:rsidRPr="006A6B01" w:rsidRDefault="00114E56" w:rsidP="00B07184">
      <w:pPr>
        <w:spacing w:line="360" w:lineRule="auto"/>
        <w:ind w:firstLine="708"/>
        <w:jc w:val="both"/>
        <w:rPr>
          <w:rStyle w:val="a6"/>
          <w:b w:val="0"/>
        </w:rPr>
      </w:pPr>
      <w:r>
        <w:rPr>
          <w:rStyle w:val="a6"/>
          <w:b w:val="0"/>
        </w:rPr>
        <w:t>1</w:t>
      </w:r>
      <w:r w:rsidR="00053D19" w:rsidRPr="006A6B01">
        <w:rPr>
          <w:rStyle w:val="a6"/>
          <w:b w:val="0"/>
        </w:rPr>
        <w:t xml:space="preserve"> уровень (базовый) – разрешить парадокс с помощью схем или рисунков;</w:t>
      </w:r>
    </w:p>
    <w:p w:rsidR="00053D19" w:rsidRPr="006A6B01" w:rsidRDefault="00114E56" w:rsidP="00B07184">
      <w:pPr>
        <w:spacing w:line="360" w:lineRule="auto"/>
        <w:ind w:firstLine="708"/>
        <w:jc w:val="both"/>
        <w:rPr>
          <w:rStyle w:val="a6"/>
          <w:b w:val="0"/>
        </w:rPr>
      </w:pPr>
      <w:r>
        <w:rPr>
          <w:rStyle w:val="a6"/>
          <w:b w:val="0"/>
        </w:rPr>
        <w:t>2</w:t>
      </w:r>
      <w:r w:rsidR="00053D19" w:rsidRPr="006A6B01">
        <w:rPr>
          <w:rStyle w:val="a6"/>
          <w:b w:val="0"/>
        </w:rPr>
        <w:t xml:space="preserve"> уровень (конструктивный) - разрешить парадокс и доказать его с помощью логических переменных,</w:t>
      </w:r>
      <w:r w:rsidR="00A9084D">
        <w:rPr>
          <w:rStyle w:val="a6"/>
          <w:b w:val="0"/>
        </w:rPr>
        <w:t xml:space="preserve"> </w:t>
      </w:r>
      <w:r w:rsidR="00053D19" w:rsidRPr="006A6B01">
        <w:rPr>
          <w:rStyle w:val="a6"/>
          <w:b w:val="0"/>
        </w:rPr>
        <w:t>высказываний, таблиц;</w:t>
      </w:r>
    </w:p>
    <w:p w:rsidR="00053D19" w:rsidRPr="006A6B01" w:rsidRDefault="00114E56" w:rsidP="00B07184">
      <w:pPr>
        <w:spacing w:line="360" w:lineRule="auto"/>
        <w:ind w:firstLine="708"/>
        <w:jc w:val="both"/>
        <w:rPr>
          <w:rStyle w:val="a6"/>
          <w:b w:val="0"/>
        </w:rPr>
      </w:pPr>
      <w:r>
        <w:rPr>
          <w:rStyle w:val="a6"/>
          <w:b w:val="0"/>
        </w:rPr>
        <w:t>3</w:t>
      </w:r>
      <w:r w:rsidR="00053D19" w:rsidRPr="006A6B01">
        <w:rPr>
          <w:rStyle w:val="a6"/>
          <w:b w:val="0"/>
        </w:rPr>
        <w:t xml:space="preserve"> уровень (творческий) - придумать парадокс и доказать его неразрешимость, или самостоятельно подобрать и исследовать софизмы.</w:t>
      </w:r>
    </w:p>
    <w:p w:rsidR="00354B1A" w:rsidRPr="006A6B01" w:rsidRDefault="00053D19" w:rsidP="00B07184">
      <w:pPr>
        <w:spacing w:line="360" w:lineRule="auto"/>
        <w:jc w:val="both"/>
      </w:pPr>
      <w:r w:rsidRPr="006A6B01">
        <w:t xml:space="preserve"> Ситуация успешн</w:t>
      </w:r>
      <w:r w:rsidR="00354B1A" w:rsidRPr="006A6B01">
        <w:t>ости ребенка гарантирована, так как</w:t>
      </w:r>
      <w:r w:rsidRPr="006A6B01">
        <w:t xml:space="preserve"> у каждого их них при выборе задания по уровням есть возможность добиться успеха и избежать неудачи. Задания подобного характера воспринимаются учениками гораздо лучше, чем стандартные, активизируют деятельность даже самого пассивного из них. Кроме того, такие задачи позволяют выявить </w:t>
      </w:r>
      <w:r w:rsidRPr="006A6B01">
        <w:rPr>
          <w:bCs/>
        </w:rPr>
        <w:t xml:space="preserve">одаренных детей. </w:t>
      </w:r>
      <w:r w:rsidRPr="006A6B01">
        <w:t>Уровень сформированности компетенций</w:t>
      </w:r>
      <w:r w:rsidR="00A9084D">
        <w:t xml:space="preserve"> </w:t>
      </w:r>
      <w:r w:rsidRPr="006A6B01">
        <w:t>помогает увидеть т</w:t>
      </w:r>
      <w:r w:rsidR="00354B1A" w:rsidRPr="006A6B01">
        <w:t>аблица, которую нужно заполнить</w:t>
      </w:r>
      <w:r w:rsidRPr="006A6B01">
        <w:t xml:space="preserve"> после отчета каждого ученика о проделанной таким образом работе. </w:t>
      </w:r>
    </w:p>
    <w:p w:rsidR="00354B1A" w:rsidRPr="006A6B01" w:rsidRDefault="00053D19" w:rsidP="00B07184">
      <w:pPr>
        <w:spacing w:line="360" w:lineRule="auto"/>
        <w:ind w:firstLine="708"/>
        <w:jc w:val="both"/>
      </w:pPr>
      <w:r w:rsidRPr="006A6B01">
        <w:t>На каждом этапе урока важно задать правильное направление к достижению поста</w:t>
      </w:r>
      <w:r w:rsidR="00354B1A" w:rsidRPr="006A6B01">
        <w:t>вленной цели. Для этого важно предоставить</w:t>
      </w:r>
      <w:r w:rsidRPr="006A6B01">
        <w:t xml:space="preserve"> детям свободу выбора. </w:t>
      </w:r>
    </w:p>
    <w:p w:rsidR="00053D19" w:rsidRPr="006A6B01" w:rsidRDefault="00053D19" w:rsidP="00B07184">
      <w:pPr>
        <w:spacing w:line="360" w:lineRule="auto"/>
        <w:ind w:firstLine="708"/>
        <w:jc w:val="both"/>
      </w:pPr>
      <w:r w:rsidRPr="006A6B01">
        <w:t xml:space="preserve">На уроках - практикумах по программированию </w:t>
      </w:r>
      <w:smartTag w:uri="urn:schemas-microsoft-com:office:smarttags" w:element="time">
        <w:smartTagPr>
          <w:attr w:name="Minute" w:val="0"/>
          <w:attr w:name="Hour" w:val="9"/>
        </w:smartTagPr>
        <w:r w:rsidRPr="006A6B01">
          <w:t>в 9,</w:t>
        </w:r>
      </w:smartTag>
      <w:r w:rsidRPr="006A6B01">
        <w:t xml:space="preserve"> 11 классах формирую карточки с заданиями на выбор по баллам. Ученик выбирает задания по степени сложности, количеству, способу решения, формы представления конечного результата. При этом участвует важный критерий – степень освоения учебного материала, судить о котором можно по выбранным учеником заданиям. Учащийся, набирающий максимальный балл объявляется «Лучшим программистом недели». Данное звание считается почетным у ребят и заработать его - большое достижение, а</w:t>
      </w:r>
      <w:r w:rsidR="00A9084D">
        <w:t xml:space="preserve"> </w:t>
      </w:r>
      <w:r w:rsidRPr="006A6B01">
        <w:t xml:space="preserve">это огромный дополнительный стимул в учебе. У ребят, захваченных духом соревновательности, есть стремление сохранить звание и не лишиться его на следующем компьютерном практикуме. </w:t>
      </w:r>
    </w:p>
    <w:p w:rsidR="00053D19" w:rsidRPr="006A6B01" w:rsidRDefault="00053D19" w:rsidP="00B07184">
      <w:pPr>
        <w:spacing w:line="360" w:lineRule="auto"/>
        <w:ind w:firstLine="708"/>
        <w:jc w:val="both"/>
        <w:rPr>
          <w:bCs/>
        </w:rPr>
      </w:pPr>
      <w:r w:rsidRPr="006A6B01">
        <w:t>Пример 2.</w:t>
      </w:r>
      <w:r w:rsidRPr="006A6B01">
        <w:rPr>
          <w:bCs/>
        </w:rPr>
        <w:t xml:space="preserve">Фрагмент урока «Программирование циклов» </w:t>
      </w:r>
      <w:smartTag w:uri="urn:schemas-microsoft-com:office:smarttags" w:element="time">
        <w:smartTagPr>
          <w:attr w:name="Hour" w:val="9"/>
          <w:attr w:name="Minute" w:val="0"/>
        </w:smartTagPr>
        <w:r w:rsidRPr="006A6B01">
          <w:rPr>
            <w:bCs/>
          </w:rPr>
          <w:t>в 9</w:t>
        </w:r>
      </w:smartTag>
      <w:r w:rsidRPr="006A6B01">
        <w:rPr>
          <w:bCs/>
        </w:rPr>
        <w:t xml:space="preserve"> классе.</w:t>
      </w:r>
    </w:p>
    <w:p w:rsidR="00053D19" w:rsidRPr="006A6B01" w:rsidRDefault="00053D19" w:rsidP="00B07184">
      <w:pPr>
        <w:spacing w:line="360" w:lineRule="auto"/>
        <w:jc w:val="both"/>
        <w:rPr>
          <w:bCs/>
        </w:rPr>
      </w:pPr>
      <w:r w:rsidRPr="006A6B01">
        <w:rPr>
          <w:bCs/>
        </w:rPr>
        <w:t>Цель: проверка степени усвояемости материала по теме циклические конструкции.</w:t>
      </w:r>
    </w:p>
    <w:p w:rsidR="00053D19" w:rsidRPr="006A6B01" w:rsidRDefault="00053D19" w:rsidP="00B07184">
      <w:pPr>
        <w:spacing w:line="360" w:lineRule="auto"/>
        <w:jc w:val="both"/>
        <w:rPr>
          <w:bCs/>
        </w:rPr>
      </w:pPr>
      <w:r w:rsidRPr="006A6B01">
        <w:rPr>
          <w:bCs/>
        </w:rPr>
        <w:t>Два</w:t>
      </w:r>
      <w:r w:rsidR="00354B1A" w:rsidRPr="006A6B01">
        <w:rPr>
          <w:bCs/>
        </w:rPr>
        <w:t xml:space="preserve"> –</w:t>
      </w:r>
      <w:r w:rsidRPr="006A6B01">
        <w:rPr>
          <w:bCs/>
        </w:rPr>
        <w:t xml:space="preserve"> три ученика назначаются консультантами. Карточка с заданиями для ученика:</w:t>
      </w:r>
    </w:p>
    <w:p w:rsidR="00053D19" w:rsidRPr="006A6B01" w:rsidRDefault="00053D19" w:rsidP="00053D19">
      <w:pPr>
        <w:spacing w:line="360" w:lineRule="auto"/>
        <w:jc w:val="both"/>
      </w:pPr>
      <w:r w:rsidRPr="006A6B01">
        <w:t>Фамилия Имя _________________ Класс___________</w:t>
      </w:r>
    </w:p>
    <w:p w:rsidR="00053D19" w:rsidRPr="006A6B01" w:rsidRDefault="00053D19" w:rsidP="00053D19">
      <w:pPr>
        <w:numPr>
          <w:ilvl w:val="0"/>
          <w:numId w:val="2"/>
        </w:numPr>
        <w:spacing w:line="360" w:lineRule="auto"/>
      </w:pPr>
      <w:r w:rsidRPr="006A6B01">
        <w:t>Написать программу, которая выводит таблицу значений функции y = -2,4x</w:t>
      </w:r>
      <w:r w:rsidRPr="006A6B01">
        <w:rPr>
          <w:position w:val="-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10" o:title=""/>
          </v:shape>
          <o:OLEObject Type="Embed" ProgID="Equation.3" ShapeID="_x0000_i1025" DrawAspect="Content" ObjectID="_1460939211" r:id="rId11"/>
        </w:object>
      </w:r>
      <w:r w:rsidRPr="006A6B01">
        <w:t>+5x-3 в диапазоне от –2 до 2 с шагом 0,5. (5 баллов)</w:t>
      </w:r>
    </w:p>
    <w:p w:rsidR="00053D19" w:rsidRPr="006A6B01" w:rsidRDefault="00053D19" w:rsidP="00053D19">
      <w:pPr>
        <w:numPr>
          <w:ilvl w:val="0"/>
          <w:numId w:val="2"/>
        </w:numPr>
        <w:spacing w:before="100" w:beforeAutospacing="1" w:after="100" w:afterAutospacing="1" w:line="360" w:lineRule="auto"/>
      </w:pPr>
      <w:r w:rsidRPr="006A6B01">
        <w:t>Напечатать все четные числа от 1 до 36. (5 баллов)</w:t>
      </w:r>
    </w:p>
    <w:p w:rsidR="00053D19" w:rsidRPr="006A6B01" w:rsidRDefault="00053D19" w:rsidP="00053D19">
      <w:pPr>
        <w:numPr>
          <w:ilvl w:val="0"/>
          <w:numId w:val="2"/>
        </w:numPr>
        <w:spacing w:before="100" w:beforeAutospacing="1" w:after="100" w:afterAutospacing="1" w:line="360" w:lineRule="auto"/>
      </w:pPr>
      <w:r w:rsidRPr="006A6B01">
        <w:t>Написать программу, вычисляющую сумму расстояний до начала координат всех точек имеющих целочисленные координаты и находящихся внутри прямоугольника</w:t>
      </w:r>
      <w:r w:rsidR="00A9084D">
        <w:t xml:space="preserve"> </w:t>
      </w:r>
      <w:r w:rsidRPr="006A6B01">
        <w:t>1</w:t>
      </w:r>
      <w:r w:rsidRPr="006A6B01">
        <w:rPr>
          <w:position w:val="-4"/>
        </w:rPr>
        <w:object w:dxaOrig="200" w:dyaOrig="240">
          <v:shape id="_x0000_i1026" type="#_x0000_t75" style="width:9.75pt;height:12pt" o:ole="">
            <v:imagedata r:id="rId12" o:title=""/>
          </v:shape>
          <o:OLEObject Type="Embed" ProgID="Equation.3" ShapeID="_x0000_i1026" DrawAspect="Content" ObjectID="_1460939212" r:id="rId13"/>
        </w:object>
      </w:r>
      <w:r w:rsidRPr="006A6B01">
        <w:rPr>
          <w:lang w:val="en-US"/>
        </w:rPr>
        <w:t>X</w:t>
      </w:r>
      <w:r w:rsidRPr="006A6B01">
        <w:rPr>
          <w:position w:val="-4"/>
        </w:rPr>
        <w:object w:dxaOrig="200" w:dyaOrig="240">
          <v:shape id="_x0000_i1027" type="#_x0000_t75" style="width:9.75pt;height:12pt" o:ole="">
            <v:imagedata r:id="rId14" o:title=""/>
          </v:shape>
          <o:OLEObject Type="Embed" ProgID="Equation.3" ShapeID="_x0000_i1027" DrawAspect="Content" ObjectID="_1460939213" r:id="rId15"/>
        </w:object>
      </w:r>
      <w:r w:rsidRPr="006A6B01">
        <w:t>10, 1</w:t>
      </w:r>
      <w:r w:rsidRPr="006A6B01">
        <w:rPr>
          <w:position w:val="-4"/>
        </w:rPr>
        <w:object w:dxaOrig="200" w:dyaOrig="240">
          <v:shape id="_x0000_i1028" type="#_x0000_t75" style="width:9.75pt;height:12pt" o:ole="">
            <v:imagedata r:id="rId14" o:title=""/>
          </v:shape>
          <o:OLEObject Type="Embed" ProgID="Equation.3" ShapeID="_x0000_i1028" DrawAspect="Content" ObjectID="_1460939214" r:id="rId16"/>
        </w:object>
      </w:r>
      <w:r w:rsidRPr="006A6B01">
        <w:rPr>
          <w:lang w:val="en-US"/>
        </w:rPr>
        <w:t>y</w:t>
      </w:r>
      <w:r w:rsidRPr="006A6B01">
        <w:rPr>
          <w:position w:val="-4"/>
        </w:rPr>
        <w:object w:dxaOrig="200" w:dyaOrig="240">
          <v:shape id="_x0000_i1029" type="#_x0000_t75" style="width:9.75pt;height:12pt" o:ole="">
            <v:imagedata r:id="rId14" o:title=""/>
          </v:shape>
          <o:OLEObject Type="Embed" ProgID="Equation.3" ShapeID="_x0000_i1029" DrawAspect="Content" ObjectID="_1460939215" r:id="rId17"/>
        </w:object>
      </w:r>
      <w:r w:rsidRPr="006A6B01">
        <w:t>5. (5 баллов)</w:t>
      </w:r>
    </w:p>
    <w:p w:rsidR="00053D19" w:rsidRPr="006A6B01" w:rsidRDefault="00053D19" w:rsidP="00053D19">
      <w:pPr>
        <w:numPr>
          <w:ilvl w:val="0"/>
          <w:numId w:val="2"/>
        </w:numPr>
        <w:spacing w:before="100" w:beforeAutospacing="1" w:after="100" w:afterAutospacing="1" w:line="360" w:lineRule="auto"/>
      </w:pPr>
      <w:r w:rsidRPr="006A6B01">
        <w:t>Найти все двузначные числа, в которых есть цифра N и само число делится на N. (10 баллов)</w:t>
      </w:r>
    </w:p>
    <w:p w:rsidR="00053D19" w:rsidRPr="006A6B01" w:rsidRDefault="00053D19" w:rsidP="00053D19">
      <w:pPr>
        <w:numPr>
          <w:ilvl w:val="0"/>
          <w:numId w:val="2"/>
        </w:numPr>
        <w:spacing w:before="100" w:beforeAutospacing="1" w:after="100" w:afterAutospacing="1" w:line="360" w:lineRule="auto"/>
      </w:pPr>
      <w:r w:rsidRPr="006A6B01">
        <w:t xml:space="preserve">Написать программу, выводящую все целочисленные решения уравнения </w:t>
      </w:r>
      <w:r w:rsidRPr="006A6B01">
        <w:rPr>
          <w:lang w:val="en-US"/>
        </w:rPr>
        <w:t>ax</w:t>
      </w:r>
      <w:r w:rsidRPr="006A6B01">
        <w:t>+</w:t>
      </w:r>
      <w:r w:rsidRPr="006A6B01">
        <w:rPr>
          <w:lang w:val="en-US"/>
        </w:rPr>
        <w:t>by</w:t>
      </w:r>
      <w:r w:rsidRPr="006A6B01">
        <w:t>=</w:t>
      </w:r>
      <w:r w:rsidRPr="006A6B01">
        <w:rPr>
          <w:lang w:val="en-US"/>
        </w:rPr>
        <w:t>c</w:t>
      </w:r>
      <w:r w:rsidRPr="006A6B01">
        <w:t xml:space="preserve">, удовлетворяющие условиям: </w:t>
      </w:r>
      <w:r w:rsidRPr="006A6B01">
        <w:rPr>
          <w:position w:val="-14"/>
        </w:rPr>
        <w:object w:dxaOrig="740" w:dyaOrig="400">
          <v:shape id="_x0000_i1030" type="#_x0000_t75" style="width:36.75pt;height:20.25pt" o:ole="">
            <v:imagedata r:id="rId18" o:title=""/>
          </v:shape>
          <o:OLEObject Type="Embed" ProgID="Equation.3" ShapeID="_x0000_i1030" DrawAspect="Content" ObjectID="_1460939216" r:id="rId19"/>
        </w:object>
      </w:r>
      <w:r w:rsidR="00A9084D">
        <w:t xml:space="preserve"> </w:t>
      </w:r>
      <w:r w:rsidRPr="006A6B01">
        <w:rPr>
          <w:position w:val="-14"/>
        </w:rPr>
        <w:object w:dxaOrig="780" w:dyaOrig="400">
          <v:shape id="_x0000_i1031" type="#_x0000_t75" style="width:39pt;height:20.25pt" o:ole="">
            <v:imagedata r:id="rId20" o:title=""/>
          </v:shape>
          <o:OLEObject Type="Embed" ProgID="Equation.3" ShapeID="_x0000_i1031" DrawAspect="Content" ObjectID="_1460939217" r:id="rId21"/>
        </w:object>
      </w:r>
      <w:r w:rsidRPr="006A6B01">
        <w:t xml:space="preserve"> . (10</w:t>
      </w:r>
      <w:r w:rsidRPr="006A6B01">
        <w:rPr>
          <w:b/>
        </w:rPr>
        <w:t xml:space="preserve"> </w:t>
      </w:r>
      <w:r w:rsidRPr="006A6B01">
        <w:t>баллов)</w:t>
      </w:r>
    </w:p>
    <w:p w:rsidR="00053D19" w:rsidRPr="006A6B01" w:rsidRDefault="00053D19" w:rsidP="00053D19">
      <w:pPr>
        <w:numPr>
          <w:ilvl w:val="0"/>
          <w:numId w:val="2"/>
        </w:numPr>
        <w:spacing w:before="100" w:beforeAutospacing="1" w:after="100" w:afterAutospacing="1" w:line="360" w:lineRule="auto"/>
      </w:pPr>
      <w:r w:rsidRPr="006A6B01">
        <w:t>Определить количество натуральных трехзначных чисел, сумма цифр которых равна заданному числу. (15 баллов)</w:t>
      </w:r>
    </w:p>
    <w:p w:rsidR="00053D19" w:rsidRPr="006A6B01" w:rsidRDefault="00053D19" w:rsidP="00053D19">
      <w:pPr>
        <w:numPr>
          <w:ilvl w:val="0"/>
          <w:numId w:val="2"/>
        </w:numPr>
        <w:spacing w:before="100" w:beforeAutospacing="1" w:after="100" w:afterAutospacing="1" w:line="360" w:lineRule="auto"/>
      </w:pPr>
      <w:r w:rsidRPr="006A6B01">
        <w:t xml:space="preserve">Дано натуральное число </w:t>
      </w:r>
      <w:r w:rsidRPr="006A6B01">
        <w:rPr>
          <w:lang w:val="en-US"/>
        </w:rPr>
        <w:t>n</w:t>
      </w:r>
      <w:r w:rsidRPr="006A6B01">
        <w:t xml:space="preserve">, указать все тройки </w:t>
      </w:r>
      <w:r w:rsidRPr="006A6B01">
        <w:rPr>
          <w:lang w:val="en-US"/>
        </w:rPr>
        <w:t>x</w:t>
      </w:r>
      <w:r w:rsidRPr="006A6B01">
        <w:t xml:space="preserve">, </w:t>
      </w:r>
      <w:r w:rsidRPr="006A6B01">
        <w:rPr>
          <w:lang w:val="en-US"/>
        </w:rPr>
        <w:t>y</w:t>
      </w:r>
      <w:r w:rsidRPr="006A6B01">
        <w:t xml:space="preserve">, </w:t>
      </w:r>
      <w:r w:rsidRPr="006A6B01">
        <w:rPr>
          <w:lang w:val="en-US"/>
        </w:rPr>
        <w:t>z</w:t>
      </w:r>
      <w:r w:rsidRPr="006A6B01">
        <w:t xml:space="preserve"> таких натуральных чисел, что: </w:t>
      </w:r>
      <w:r w:rsidRPr="006A6B01">
        <w:rPr>
          <w:lang w:val="en-US"/>
        </w:rPr>
        <w:t>n</w:t>
      </w:r>
      <w:r w:rsidRPr="006A6B01">
        <w:t>=</w:t>
      </w:r>
      <w:r w:rsidRPr="006A6B01">
        <w:rPr>
          <w:position w:val="-10"/>
        </w:rPr>
        <w:object w:dxaOrig="1219" w:dyaOrig="360">
          <v:shape id="_x0000_i1032" type="#_x0000_t75" style="width:60.75pt;height:18pt" o:ole="">
            <v:imagedata r:id="rId22" o:title=""/>
          </v:shape>
          <o:OLEObject Type="Embed" ProgID="Equation.3" ShapeID="_x0000_i1032" DrawAspect="Content" ObjectID="_1460939218" r:id="rId23"/>
        </w:object>
      </w:r>
      <w:r w:rsidRPr="006A6B01">
        <w:t>. (15 баллов)</w:t>
      </w:r>
    </w:p>
    <w:p w:rsidR="00053D19" w:rsidRDefault="00053D19" w:rsidP="00B07184">
      <w:pPr>
        <w:spacing w:before="100" w:beforeAutospacing="1" w:after="100" w:afterAutospacing="1" w:line="360" w:lineRule="auto"/>
      </w:pPr>
      <w:r w:rsidRPr="006A6B01">
        <w:t>Оценивание результата производится по схеме</w:t>
      </w:r>
      <w:r w:rsidR="00CE28F8">
        <w:t>, отображенной в таблице 1.3.</w:t>
      </w:r>
    </w:p>
    <w:p w:rsidR="00CE28F8" w:rsidRPr="006A6B01" w:rsidRDefault="00CE28F8" w:rsidP="00B07184">
      <w:pPr>
        <w:spacing w:before="100" w:beforeAutospacing="1" w:after="100" w:afterAutospacing="1" w:line="360" w:lineRule="auto"/>
      </w:pPr>
    </w:p>
    <w:p w:rsidR="00354B1A" w:rsidRPr="006A6B01" w:rsidRDefault="00354B1A" w:rsidP="00114E56">
      <w:pPr>
        <w:spacing w:before="100" w:beforeAutospacing="1" w:after="100" w:afterAutospacing="1" w:line="360" w:lineRule="auto"/>
        <w:jc w:val="right"/>
      </w:pPr>
      <w:r w:rsidRPr="006A6B01">
        <w:t>Таблица 1.</w:t>
      </w:r>
      <w:r w:rsidR="00CE28F8">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1165"/>
      </w:tblGrid>
      <w:tr w:rsidR="00053D19" w:rsidRPr="006A6B01" w:rsidTr="004C0DD6">
        <w:trPr>
          <w:jc w:val="center"/>
        </w:trPr>
        <w:tc>
          <w:tcPr>
            <w:tcW w:w="2438" w:type="dxa"/>
            <w:shd w:val="clear" w:color="auto" w:fill="auto"/>
          </w:tcPr>
          <w:p w:rsidR="00053D19" w:rsidRPr="006A6B01" w:rsidRDefault="00053D19" w:rsidP="004C0DD6">
            <w:pPr>
              <w:spacing w:before="100" w:beforeAutospacing="1" w:after="100" w:afterAutospacing="1" w:line="360" w:lineRule="auto"/>
            </w:pPr>
            <w:r w:rsidRPr="006A6B01">
              <w:t>Количество баллов</w:t>
            </w:r>
          </w:p>
        </w:tc>
        <w:tc>
          <w:tcPr>
            <w:tcW w:w="1165" w:type="dxa"/>
            <w:shd w:val="clear" w:color="auto" w:fill="auto"/>
          </w:tcPr>
          <w:p w:rsidR="00053D19" w:rsidRPr="006A6B01" w:rsidRDefault="00053D19" w:rsidP="004C0DD6">
            <w:pPr>
              <w:spacing w:before="100" w:beforeAutospacing="1" w:after="100" w:afterAutospacing="1" w:line="360" w:lineRule="auto"/>
            </w:pPr>
            <w:r w:rsidRPr="006A6B01">
              <w:t>Оценка</w:t>
            </w:r>
          </w:p>
        </w:tc>
      </w:tr>
      <w:tr w:rsidR="00053D19" w:rsidRPr="006A6B01" w:rsidTr="004C0DD6">
        <w:trPr>
          <w:jc w:val="center"/>
        </w:trPr>
        <w:tc>
          <w:tcPr>
            <w:tcW w:w="2438" w:type="dxa"/>
            <w:shd w:val="clear" w:color="auto" w:fill="auto"/>
          </w:tcPr>
          <w:p w:rsidR="00053D19" w:rsidRPr="006A6B01" w:rsidRDefault="00053D19" w:rsidP="004C0DD6">
            <w:pPr>
              <w:spacing w:before="100" w:beforeAutospacing="1" w:after="100" w:afterAutospacing="1" w:line="360" w:lineRule="auto"/>
            </w:pPr>
            <w:r w:rsidRPr="006A6B01">
              <w:t>26-35</w:t>
            </w:r>
          </w:p>
        </w:tc>
        <w:tc>
          <w:tcPr>
            <w:tcW w:w="1165" w:type="dxa"/>
            <w:shd w:val="clear" w:color="auto" w:fill="auto"/>
          </w:tcPr>
          <w:p w:rsidR="00053D19" w:rsidRPr="006A6B01" w:rsidRDefault="00053D19" w:rsidP="004C0DD6">
            <w:pPr>
              <w:spacing w:before="100" w:beforeAutospacing="1" w:after="100" w:afterAutospacing="1" w:line="360" w:lineRule="auto"/>
            </w:pPr>
            <w:r w:rsidRPr="006A6B01">
              <w:t>5</w:t>
            </w:r>
          </w:p>
        </w:tc>
      </w:tr>
      <w:tr w:rsidR="00053D19" w:rsidRPr="006A6B01" w:rsidTr="004C0DD6">
        <w:trPr>
          <w:jc w:val="center"/>
        </w:trPr>
        <w:tc>
          <w:tcPr>
            <w:tcW w:w="2438" w:type="dxa"/>
            <w:shd w:val="clear" w:color="auto" w:fill="auto"/>
          </w:tcPr>
          <w:p w:rsidR="00053D19" w:rsidRPr="006A6B01" w:rsidRDefault="00053D19" w:rsidP="004C0DD6">
            <w:pPr>
              <w:spacing w:before="100" w:beforeAutospacing="1" w:after="100" w:afterAutospacing="1" w:line="360" w:lineRule="auto"/>
            </w:pPr>
            <w:r w:rsidRPr="006A6B01">
              <w:t>20-25</w:t>
            </w:r>
          </w:p>
        </w:tc>
        <w:tc>
          <w:tcPr>
            <w:tcW w:w="1165" w:type="dxa"/>
            <w:shd w:val="clear" w:color="auto" w:fill="auto"/>
          </w:tcPr>
          <w:p w:rsidR="00053D19" w:rsidRPr="006A6B01" w:rsidRDefault="00053D19" w:rsidP="004C0DD6">
            <w:pPr>
              <w:spacing w:before="100" w:beforeAutospacing="1" w:after="100" w:afterAutospacing="1" w:line="360" w:lineRule="auto"/>
            </w:pPr>
            <w:r w:rsidRPr="006A6B01">
              <w:t>4</w:t>
            </w:r>
          </w:p>
        </w:tc>
      </w:tr>
      <w:tr w:rsidR="00053D19" w:rsidRPr="006A6B01" w:rsidTr="004C0DD6">
        <w:trPr>
          <w:jc w:val="center"/>
        </w:trPr>
        <w:tc>
          <w:tcPr>
            <w:tcW w:w="2438" w:type="dxa"/>
            <w:shd w:val="clear" w:color="auto" w:fill="auto"/>
          </w:tcPr>
          <w:p w:rsidR="00053D19" w:rsidRPr="006A6B01" w:rsidRDefault="00053D19" w:rsidP="004C0DD6">
            <w:pPr>
              <w:spacing w:before="100" w:beforeAutospacing="1" w:after="100" w:afterAutospacing="1" w:line="360" w:lineRule="auto"/>
            </w:pPr>
            <w:r w:rsidRPr="006A6B01">
              <w:t>19- 15</w:t>
            </w:r>
          </w:p>
        </w:tc>
        <w:tc>
          <w:tcPr>
            <w:tcW w:w="1165" w:type="dxa"/>
            <w:shd w:val="clear" w:color="auto" w:fill="auto"/>
          </w:tcPr>
          <w:p w:rsidR="00053D19" w:rsidRPr="006A6B01" w:rsidRDefault="00053D19" w:rsidP="004C0DD6">
            <w:pPr>
              <w:spacing w:before="100" w:beforeAutospacing="1" w:after="100" w:afterAutospacing="1" w:line="360" w:lineRule="auto"/>
            </w:pPr>
            <w:r w:rsidRPr="006A6B01">
              <w:t>3</w:t>
            </w:r>
          </w:p>
        </w:tc>
      </w:tr>
      <w:tr w:rsidR="00053D19" w:rsidRPr="006A6B01" w:rsidTr="004C0DD6">
        <w:trPr>
          <w:jc w:val="center"/>
        </w:trPr>
        <w:tc>
          <w:tcPr>
            <w:tcW w:w="2438" w:type="dxa"/>
            <w:shd w:val="clear" w:color="auto" w:fill="auto"/>
          </w:tcPr>
          <w:p w:rsidR="00053D19" w:rsidRPr="006A6B01" w:rsidRDefault="00053D19" w:rsidP="004C0DD6">
            <w:pPr>
              <w:spacing w:before="100" w:beforeAutospacing="1" w:after="100" w:afterAutospacing="1" w:line="360" w:lineRule="auto"/>
            </w:pPr>
            <w:r w:rsidRPr="006A6B01">
              <w:t>меньше 15</w:t>
            </w:r>
          </w:p>
        </w:tc>
        <w:tc>
          <w:tcPr>
            <w:tcW w:w="1165" w:type="dxa"/>
            <w:shd w:val="clear" w:color="auto" w:fill="auto"/>
          </w:tcPr>
          <w:p w:rsidR="00053D19" w:rsidRPr="006A6B01" w:rsidRDefault="00053D19" w:rsidP="004C0DD6">
            <w:pPr>
              <w:spacing w:before="100" w:beforeAutospacing="1" w:after="100" w:afterAutospacing="1" w:line="360" w:lineRule="auto"/>
            </w:pPr>
            <w:r w:rsidRPr="006A6B01">
              <w:t>2</w:t>
            </w:r>
          </w:p>
        </w:tc>
      </w:tr>
    </w:tbl>
    <w:p w:rsidR="004C0DD6" w:rsidRPr="004C0DD6" w:rsidRDefault="004C0DD6" w:rsidP="004C0DD6">
      <w:pPr>
        <w:rPr>
          <w:vanish/>
        </w:rPr>
      </w:pPr>
    </w:p>
    <w:tbl>
      <w:tblPr>
        <w:tblpPr w:leftFromText="180" w:rightFromText="180" w:vertAnchor="text" w:horzAnchor="margin" w:tblpXSpec="center" w:tblpY="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720"/>
        <w:gridCol w:w="679"/>
        <w:gridCol w:w="943"/>
        <w:gridCol w:w="943"/>
        <w:gridCol w:w="943"/>
        <w:gridCol w:w="943"/>
        <w:gridCol w:w="943"/>
      </w:tblGrid>
      <w:tr w:rsidR="00053D19" w:rsidRPr="006A6B01" w:rsidTr="004C0DD6">
        <w:trPr>
          <w:gridAfter w:val="4"/>
          <w:wAfter w:w="3772" w:type="dxa"/>
        </w:trPr>
        <w:tc>
          <w:tcPr>
            <w:tcW w:w="1630" w:type="dxa"/>
            <w:shd w:val="clear" w:color="auto" w:fill="auto"/>
          </w:tcPr>
          <w:p w:rsidR="00053D19" w:rsidRPr="006A6B01" w:rsidRDefault="00053D19" w:rsidP="004C0DD6">
            <w:pPr>
              <w:spacing w:before="100" w:beforeAutospacing="1" w:after="100" w:afterAutospacing="1" w:line="360" w:lineRule="auto"/>
            </w:pPr>
            <w:r w:rsidRPr="006A6B01">
              <w:t>№задачи/бал</w:t>
            </w:r>
          </w:p>
        </w:tc>
        <w:tc>
          <w:tcPr>
            <w:tcW w:w="720" w:type="dxa"/>
            <w:shd w:val="clear" w:color="auto" w:fill="auto"/>
          </w:tcPr>
          <w:p w:rsidR="00053D19" w:rsidRPr="006A6B01" w:rsidRDefault="00053D19" w:rsidP="004C0DD6">
            <w:pPr>
              <w:spacing w:before="100" w:beforeAutospacing="1" w:after="100" w:afterAutospacing="1" w:line="360" w:lineRule="auto"/>
            </w:pPr>
            <w:r w:rsidRPr="006A6B01">
              <w:t>1</w:t>
            </w:r>
          </w:p>
        </w:tc>
        <w:tc>
          <w:tcPr>
            <w:tcW w:w="679" w:type="dxa"/>
            <w:shd w:val="clear" w:color="auto" w:fill="auto"/>
          </w:tcPr>
          <w:p w:rsidR="00053D19" w:rsidRPr="006A6B01" w:rsidRDefault="00053D19" w:rsidP="004C0DD6">
            <w:pPr>
              <w:spacing w:before="100" w:beforeAutospacing="1" w:after="100" w:afterAutospacing="1" w:line="360" w:lineRule="auto"/>
            </w:pPr>
            <w:r w:rsidRPr="006A6B01">
              <w:t>2</w:t>
            </w:r>
          </w:p>
        </w:tc>
        <w:tc>
          <w:tcPr>
            <w:tcW w:w="943" w:type="dxa"/>
            <w:shd w:val="clear" w:color="auto" w:fill="auto"/>
          </w:tcPr>
          <w:p w:rsidR="00053D19" w:rsidRPr="006A6B01" w:rsidRDefault="00053D19" w:rsidP="004C0DD6">
            <w:pPr>
              <w:spacing w:before="100" w:beforeAutospacing="1" w:after="100" w:afterAutospacing="1" w:line="360" w:lineRule="auto"/>
            </w:pPr>
            <w:r w:rsidRPr="006A6B01">
              <w:t>3</w:t>
            </w:r>
          </w:p>
        </w:tc>
      </w:tr>
      <w:tr w:rsidR="00053D19" w:rsidRPr="006A6B01" w:rsidTr="004C0DD6">
        <w:trPr>
          <w:gridAfter w:val="2"/>
          <w:wAfter w:w="1886" w:type="dxa"/>
        </w:trPr>
        <w:tc>
          <w:tcPr>
            <w:tcW w:w="1630" w:type="dxa"/>
            <w:shd w:val="clear" w:color="auto" w:fill="auto"/>
          </w:tcPr>
          <w:p w:rsidR="00053D19" w:rsidRPr="006A6B01" w:rsidRDefault="00053D19" w:rsidP="004C0DD6">
            <w:pPr>
              <w:spacing w:before="100" w:beforeAutospacing="1" w:after="100" w:afterAutospacing="1" w:line="360" w:lineRule="auto"/>
            </w:pPr>
            <w:r w:rsidRPr="006A6B01">
              <w:t>5 бал</w:t>
            </w:r>
          </w:p>
        </w:tc>
        <w:tc>
          <w:tcPr>
            <w:tcW w:w="720" w:type="dxa"/>
            <w:shd w:val="clear" w:color="auto" w:fill="auto"/>
          </w:tcPr>
          <w:p w:rsidR="00053D19" w:rsidRPr="006A6B01" w:rsidRDefault="00053D19" w:rsidP="004C0DD6">
            <w:pPr>
              <w:spacing w:before="100" w:beforeAutospacing="1" w:after="100" w:afterAutospacing="1" w:line="360" w:lineRule="auto"/>
            </w:pPr>
          </w:p>
        </w:tc>
        <w:tc>
          <w:tcPr>
            <w:tcW w:w="679" w:type="dxa"/>
            <w:shd w:val="clear" w:color="auto" w:fill="auto"/>
          </w:tcPr>
          <w:p w:rsidR="00053D19" w:rsidRPr="006A6B01" w:rsidRDefault="00053D19" w:rsidP="004C0DD6">
            <w:pPr>
              <w:spacing w:before="100" w:beforeAutospacing="1" w:after="100" w:afterAutospacing="1" w:line="360" w:lineRule="auto"/>
            </w:pPr>
          </w:p>
        </w:tc>
        <w:tc>
          <w:tcPr>
            <w:tcW w:w="943" w:type="dxa"/>
            <w:shd w:val="clear" w:color="auto" w:fill="auto"/>
          </w:tcPr>
          <w:p w:rsidR="00053D19" w:rsidRPr="006A6B01" w:rsidRDefault="00053D19" w:rsidP="004C0DD6">
            <w:pPr>
              <w:spacing w:before="100" w:beforeAutospacing="1" w:after="100" w:afterAutospacing="1" w:line="360" w:lineRule="auto"/>
            </w:pPr>
          </w:p>
        </w:tc>
        <w:tc>
          <w:tcPr>
            <w:tcW w:w="943" w:type="dxa"/>
            <w:shd w:val="clear" w:color="auto" w:fill="auto"/>
          </w:tcPr>
          <w:p w:rsidR="00053D19" w:rsidRPr="006A6B01" w:rsidRDefault="00053D19" w:rsidP="004C0DD6">
            <w:pPr>
              <w:spacing w:before="100" w:beforeAutospacing="1" w:after="100" w:afterAutospacing="1" w:line="360" w:lineRule="auto"/>
            </w:pPr>
            <w:r w:rsidRPr="006A6B01">
              <w:t>4</w:t>
            </w:r>
          </w:p>
        </w:tc>
        <w:tc>
          <w:tcPr>
            <w:tcW w:w="943" w:type="dxa"/>
            <w:shd w:val="clear" w:color="auto" w:fill="auto"/>
          </w:tcPr>
          <w:p w:rsidR="00053D19" w:rsidRPr="006A6B01" w:rsidRDefault="00053D19" w:rsidP="004C0DD6">
            <w:pPr>
              <w:spacing w:before="100" w:beforeAutospacing="1" w:after="100" w:afterAutospacing="1" w:line="360" w:lineRule="auto"/>
            </w:pPr>
            <w:r w:rsidRPr="006A6B01">
              <w:t>5</w:t>
            </w:r>
          </w:p>
        </w:tc>
      </w:tr>
      <w:tr w:rsidR="00053D19" w:rsidRPr="004C0DD6" w:rsidTr="004C0DD6">
        <w:tc>
          <w:tcPr>
            <w:tcW w:w="1630" w:type="dxa"/>
            <w:shd w:val="clear" w:color="auto" w:fill="auto"/>
          </w:tcPr>
          <w:p w:rsidR="00053D19" w:rsidRPr="006A6B01" w:rsidRDefault="00053D19" w:rsidP="004C0DD6">
            <w:pPr>
              <w:spacing w:before="100" w:beforeAutospacing="1" w:after="100" w:afterAutospacing="1" w:line="360" w:lineRule="auto"/>
            </w:pPr>
            <w:r w:rsidRPr="006A6B01">
              <w:t>10 бал</w:t>
            </w:r>
          </w:p>
        </w:tc>
        <w:tc>
          <w:tcPr>
            <w:tcW w:w="720" w:type="dxa"/>
            <w:shd w:val="clear" w:color="auto" w:fill="auto"/>
          </w:tcPr>
          <w:p w:rsidR="00053D19" w:rsidRPr="006A6B01" w:rsidRDefault="00053D19" w:rsidP="004C0DD6">
            <w:pPr>
              <w:spacing w:before="100" w:beforeAutospacing="1" w:after="100" w:afterAutospacing="1" w:line="360" w:lineRule="auto"/>
            </w:pPr>
          </w:p>
        </w:tc>
        <w:tc>
          <w:tcPr>
            <w:tcW w:w="679" w:type="dxa"/>
            <w:shd w:val="clear" w:color="auto" w:fill="auto"/>
          </w:tcPr>
          <w:p w:rsidR="00053D19" w:rsidRPr="006A6B01" w:rsidRDefault="00053D19" w:rsidP="004C0DD6">
            <w:pPr>
              <w:spacing w:before="100" w:beforeAutospacing="1" w:after="100" w:afterAutospacing="1" w:line="360" w:lineRule="auto"/>
            </w:pPr>
          </w:p>
        </w:tc>
        <w:tc>
          <w:tcPr>
            <w:tcW w:w="943" w:type="dxa"/>
            <w:shd w:val="clear" w:color="auto" w:fill="auto"/>
          </w:tcPr>
          <w:p w:rsidR="00053D19" w:rsidRPr="006A6B01" w:rsidRDefault="00053D19" w:rsidP="004C0DD6">
            <w:pPr>
              <w:spacing w:before="100" w:beforeAutospacing="1" w:after="100" w:afterAutospacing="1" w:line="360" w:lineRule="auto"/>
            </w:pPr>
          </w:p>
        </w:tc>
        <w:tc>
          <w:tcPr>
            <w:tcW w:w="943" w:type="dxa"/>
            <w:shd w:val="clear" w:color="auto" w:fill="auto"/>
          </w:tcPr>
          <w:p w:rsidR="00053D19" w:rsidRPr="006A6B01" w:rsidRDefault="00053D19" w:rsidP="004C0DD6">
            <w:pPr>
              <w:spacing w:before="100" w:beforeAutospacing="1" w:after="100" w:afterAutospacing="1" w:line="360" w:lineRule="auto"/>
            </w:pPr>
          </w:p>
        </w:tc>
        <w:tc>
          <w:tcPr>
            <w:tcW w:w="943" w:type="dxa"/>
            <w:shd w:val="clear" w:color="auto" w:fill="auto"/>
          </w:tcPr>
          <w:p w:rsidR="00053D19" w:rsidRPr="006A6B01" w:rsidRDefault="00053D19" w:rsidP="004C0DD6">
            <w:pPr>
              <w:spacing w:before="100" w:beforeAutospacing="1" w:after="100" w:afterAutospacing="1" w:line="360" w:lineRule="auto"/>
            </w:pPr>
          </w:p>
        </w:tc>
        <w:tc>
          <w:tcPr>
            <w:tcW w:w="943" w:type="dxa"/>
            <w:shd w:val="clear" w:color="auto" w:fill="auto"/>
          </w:tcPr>
          <w:p w:rsidR="00053D19" w:rsidRPr="006A6B01" w:rsidRDefault="00053D19" w:rsidP="004C0DD6">
            <w:pPr>
              <w:spacing w:before="100" w:beforeAutospacing="1" w:after="100" w:afterAutospacing="1" w:line="360" w:lineRule="auto"/>
            </w:pPr>
            <w:r w:rsidRPr="006A6B01">
              <w:t>7</w:t>
            </w:r>
          </w:p>
        </w:tc>
        <w:tc>
          <w:tcPr>
            <w:tcW w:w="943" w:type="dxa"/>
            <w:shd w:val="clear" w:color="auto" w:fill="auto"/>
          </w:tcPr>
          <w:p w:rsidR="00053D19" w:rsidRPr="006A6B01" w:rsidRDefault="00053D19" w:rsidP="004C0DD6">
            <w:pPr>
              <w:spacing w:before="100" w:beforeAutospacing="1" w:after="100" w:afterAutospacing="1" w:line="360" w:lineRule="auto"/>
            </w:pPr>
            <w:r w:rsidRPr="006A6B01">
              <w:t>8</w:t>
            </w:r>
          </w:p>
        </w:tc>
      </w:tr>
      <w:tr w:rsidR="00053D19" w:rsidRPr="004C0DD6" w:rsidTr="004C0DD6">
        <w:tc>
          <w:tcPr>
            <w:tcW w:w="1630" w:type="dxa"/>
            <w:shd w:val="clear" w:color="auto" w:fill="auto"/>
          </w:tcPr>
          <w:p w:rsidR="00053D19" w:rsidRPr="006A6B01" w:rsidRDefault="00053D19" w:rsidP="004C0DD6">
            <w:pPr>
              <w:spacing w:before="100" w:beforeAutospacing="1" w:after="100" w:afterAutospacing="1" w:line="360" w:lineRule="auto"/>
            </w:pPr>
            <w:r w:rsidRPr="006A6B01">
              <w:t>15 бал</w:t>
            </w:r>
          </w:p>
        </w:tc>
        <w:tc>
          <w:tcPr>
            <w:tcW w:w="720" w:type="dxa"/>
            <w:tcBorders>
              <w:bottom w:val="double" w:sz="4" w:space="0" w:color="auto"/>
            </w:tcBorders>
            <w:shd w:val="clear" w:color="auto" w:fill="auto"/>
          </w:tcPr>
          <w:p w:rsidR="00053D19" w:rsidRPr="004C0DD6" w:rsidRDefault="00053D19" w:rsidP="004C0DD6">
            <w:pPr>
              <w:spacing w:before="100" w:beforeAutospacing="1" w:after="100" w:afterAutospacing="1" w:line="360" w:lineRule="auto"/>
              <w:rPr>
                <w:b/>
              </w:rPr>
            </w:pPr>
          </w:p>
        </w:tc>
        <w:tc>
          <w:tcPr>
            <w:tcW w:w="679" w:type="dxa"/>
            <w:tcBorders>
              <w:bottom w:val="double" w:sz="4" w:space="0" w:color="auto"/>
            </w:tcBorders>
            <w:shd w:val="clear" w:color="auto" w:fill="auto"/>
          </w:tcPr>
          <w:p w:rsidR="00053D19" w:rsidRPr="004C0DD6" w:rsidRDefault="00053D19" w:rsidP="004C0DD6">
            <w:pPr>
              <w:spacing w:before="100" w:beforeAutospacing="1" w:after="100" w:afterAutospacing="1" w:line="360" w:lineRule="auto"/>
              <w:rPr>
                <w:b/>
              </w:rPr>
            </w:pPr>
          </w:p>
        </w:tc>
        <w:tc>
          <w:tcPr>
            <w:tcW w:w="943" w:type="dxa"/>
            <w:shd w:val="clear" w:color="auto" w:fill="auto"/>
          </w:tcPr>
          <w:p w:rsidR="00053D19" w:rsidRPr="004C0DD6" w:rsidRDefault="00053D19" w:rsidP="004C0DD6">
            <w:pPr>
              <w:spacing w:before="100" w:beforeAutospacing="1" w:after="100" w:afterAutospacing="1" w:line="360" w:lineRule="auto"/>
              <w:rPr>
                <w:b/>
              </w:rPr>
            </w:pPr>
          </w:p>
        </w:tc>
        <w:tc>
          <w:tcPr>
            <w:tcW w:w="943" w:type="dxa"/>
            <w:shd w:val="clear" w:color="auto" w:fill="auto"/>
          </w:tcPr>
          <w:p w:rsidR="00053D19" w:rsidRPr="004C0DD6" w:rsidRDefault="00053D19" w:rsidP="004C0DD6">
            <w:pPr>
              <w:spacing w:before="100" w:beforeAutospacing="1" w:after="100" w:afterAutospacing="1" w:line="360" w:lineRule="auto"/>
              <w:rPr>
                <w:b/>
              </w:rPr>
            </w:pPr>
          </w:p>
        </w:tc>
        <w:tc>
          <w:tcPr>
            <w:tcW w:w="943" w:type="dxa"/>
            <w:shd w:val="clear" w:color="auto" w:fill="auto"/>
          </w:tcPr>
          <w:p w:rsidR="00053D19" w:rsidRPr="004C0DD6" w:rsidRDefault="00053D19" w:rsidP="004C0DD6">
            <w:pPr>
              <w:spacing w:before="100" w:beforeAutospacing="1" w:after="100" w:afterAutospacing="1" w:line="360" w:lineRule="auto"/>
              <w:rPr>
                <w:b/>
              </w:rPr>
            </w:pPr>
          </w:p>
        </w:tc>
        <w:tc>
          <w:tcPr>
            <w:tcW w:w="943" w:type="dxa"/>
            <w:shd w:val="clear" w:color="auto" w:fill="auto"/>
          </w:tcPr>
          <w:p w:rsidR="00053D19" w:rsidRPr="004C0DD6" w:rsidRDefault="00053D19" w:rsidP="004C0DD6">
            <w:pPr>
              <w:spacing w:before="100" w:beforeAutospacing="1" w:after="100" w:afterAutospacing="1" w:line="360" w:lineRule="auto"/>
              <w:rPr>
                <w:b/>
              </w:rPr>
            </w:pPr>
          </w:p>
        </w:tc>
        <w:tc>
          <w:tcPr>
            <w:tcW w:w="943" w:type="dxa"/>
            <w:shd w:val="clear" w:color="auto" w:fill="auto"/>
          </w:tcPr>
          <w:p w:rsidR="00053D19" w:rsidRPr="004C0DD6" w:rsidRDefault="00053D19" w:rsidP="004C0DD6">
            <w:pPr>
              <w:spacing w:before="100" w:beforeAutospacing="1" w:after="100" w:afterAutospacing="1" w:line="360" w:lineRule="auto"/>
              <w:rPr>
                <w:b/>
              </w:rPr>
            </w:pPr>
          </w:p>
        </w:tc>
      </w:tr>
      <w:tr w:rsidR="00053D19" w:rsidRPr="004C0DD6" w:rsidTr="004C0DD6">
        <w:trPr>
          <w:gridAfter w:val="5"/>
          <w:wAfter w:w="4715" w:type="dxa"/>
        </w:trPr>
        <w:tc>
          <w:tcPr>
            <w:tcW w:w="1630" w:type="dxa"/>
            <w:tcBorders>
              <w:right w:val="double" w:sz="4" w:space="0" w:color="auto"/>
            </w:tcBorders>
            <w:shd w:val="clear" w:color="auto" w:fill="auto"/>
          </w:tcPr>
          <w:p w:rsidR="00053D19" w:rsidRPr="006A6B01" w:rsidRDefault="00053D19" w:rsidP="004C0DD6">
            <w:pPr>
              <w:spacing w:before="100" w:beforeAutospacing="1" w:after="100" w:afterAutospacing="1" w:line="360" w:lineRule="auto"/>
            </w:pPr>
            <w:r w:rsidRPr="006A6B01">
              <w:t>Всего бал</w:t>
            </w:r>
          </w:p>
        </w:tc>
        <w:tc>
          <w:tcPr>
            <w:tcW w:w="1399" w:type="dxa"/>
            <w:gridSpan w:val="2"/>
            <w:tcBorders>
              <w:top w:val="double" w:sz="4" w:space="0" w:color="auto"/>
              <w:left w:val="double" w:sz="4" w:space="0" w:color="auto"/>
              <w:bottom w:val="double" w:sz="4" w:space="0" w:color="auto"/>
              <w:right w:val="double" w:sz="4" w:space="0" w:color="auto"/>
            </w:tcBorders>
            <w:shd w:val="clear" w:color="auto" w:fill="FFFF99"/>
          </w:tcPr>
          <w:p w:rsidR="00053D19" w:rsidRPr="004C0DD6" w:rsidRDefault="00053D19" w:rsidP="004C0DD6">
            <w:pPr>
              <w:spacing w:before="100" w:beforeAutospacing="1" w:after="100" w:afterAutospacing="1" w:line="360" w:lineRule="auto"/>
              <w:rPr>
                <w:b/>
              </w:rPr>
            </w:pPr>
          </w:p>
        </w:tc>
      </w:tr>
      <w:tr w:rsidR="00053D19" w:rsidRPr="004C0DD6" w:rsidTr="004C0DD6">
        <w:trPr>
          <w:gridAfter w:val="5"/>
          <w:wAfter w:w="4715" w:type="dxa"/>
        </w:trPr>
        <w:tc>
          <w:tcPr>
            <w:tcW w:w="1630" w:type="dxa"/>
            <w:tcBorders>
              <w:right w:val="double" w:sz="4" w:space="0" w:color="auto"/>
            </w:tcBorders>
            <w:shd w:val="clear" w:color="auto" w:fill="auto"/>
          </w:tcPr>
          <w:p w:rsidR="00053D19" w:rsidRPr="006A6B01" w:rsidRDefault="00053D19" w:rsidP="004C0DD6">
            <w:pPr>
              <w:spacing w:before="100" w:beforeAutospacing="1" w:after="100" w:afterAutospacing="1" w:line="360" w:lineRule="auto"/>
            </w:pPr>
            <w:r w:rsidRPr="006A6B01">
              <w:t>Оценка</w:t>
            </w:r>
          </w:p>
        </w:tc>
        <w:tc>
          <w:tcPr>
            <w:tcW w:w="1399" w:type="dxa"/>
            <w:gridSpan w:val="2"/>
            <w:tcBorders>
              <w:top w:val="double" w:sz="4" w:space="0" w:color="auto"/>
              <w:left w:val="double" w:sz="4" w:space="0" w:color="auto"/>
              <w:bottom w:val="double" w:sz="4" w:space="0" w:color="auto"/>
              <w:right w:val="double" w:sz="4" w:space="0" w:color="auto"/>
            </w:tcBorders>
            <w:shd w:val="clear" w:color="auto" w:fill="FFFF99"/>
          </w:tcPr>
          <w:p w:rsidR="00053D19" w:rsidRPr="004C0DD6" w:rsidRDefault="00053D19" w:rsidP="004C0DD6">
            <w:pPr>
              <w:spacing w:before="100" w:beforeAutospacing="1" w:after="100" w:afterAutospacing="1" w:line="360" w:lineRule="auto"/>
              <w:rPr>
                <w:b/>
              </w:rPr>
            </w:pPr>
          </w:p>
        </w:tc>
      </w:tr>
    </w:tbl>
    <w:p w:rsidR="00354B1A" w:rsidRPr="006A6B01" w:rsidRDefault="00354B1A" w:rsidP="00053D19">
      <w:pPr>
        <w:spacing w:line="360" w:lineRule="auto"/>
        <w:jc w:val="both"/>
        <w:rPr>
          <w:b/>
        </w:rPr>
      </w:pPr>
    </w:p>
    <w:p w:rsidR="00053D19" w:rsidRPr="006A6B01" w:rsidRDefault="00A9084D" w:rsidP="00053D19">
      <w:pPr>
        <w:spacing w:line="360" w:lineRule="auto"/>
        <w:jc w:val="both"/>
        <w:rPr>
          <w:b/>
        </w:rPr>
      </w:pPr>
      <w:r>
        <w:rPr>
          <w:b/>
        </w:rPr>
        <w:t xml:space="preserve">                                           </w:t>
      </w:r>
    </w:p>
    <w:p w:rsidR="00053D19" w:rsidRPr="006A6B01" w:rsidRDefault="00053D19" w:rsidP="00053D19">
      <w:pPr>
        <w:spacing w:line="360" w:lineRule="auto"/>
        <w:jc w:val="both"/>
        <w:rPr>
          <w:b/>
        </w:rPr>
      </w:pPr>
    </w:p>
    <w:p w:rsidR="00053D19" w:rsidRPr="006A6B01" w:rsidRDefault="00053D19" w:rsidP="00053D19">
      <w:pPr>
        <w:spacing w:line="360" w:lineRule="auto"/>
        <w:jc w:val="both"/>
        <w:rPr>
          <w:b/>
        </w:rPr>
      </w:pPr>
    </w:p>
    <w:p w:rsidR="00053D19" w:rsidRPr="006A6B01" w:rsidRDefault="00053D19" w:rsidP="00053D19">
      <w:pPr>
        <w:spacing w:line="360" w:lineRule="auto"/>
        <w:jc w:val="both"/>
        <w:rPr>
          <w:b/>
        </w:rPr>
      </w:pPr>
    </w:p>
    <w:p w:rsidR="00053D19" w:rsidRPr="006A6B01" w:rsidRDefault="00053D19" w:rsidP="00053D19">
      <w:pPr>
        <w:spacing w:line="360" w:lineRule="auto"/>
        <w:jc w:val="both"/>
        <w:rPr>
          <w:b/>
        </w:rPr>
      </w:pPr>
    </w:p>
    <w:p w:rsidR="00053D19" w:rsidRPr="006A6B01" w:rsidRDefault="00053D19" w:rsidP="00053D19">
      <w:pPr>
        <w:spacing w:line="360" w:lineRule="auto"/>
        <w:jc w:val="both"/>
        <w:rPr>
          <w:b/>
        </w:rPr>
      </w:pPr>
    </w:p>
    <w:p w:rsidR="00053D19" w:rsidRPr="006A6B01" w:rsidRDefault="00053D19" w:rsidP="00053D19">
      <w:pPr>
        <w:spacing w:line="360" w:lineRule="auto"/>
        <w:jc w:val="both"/>
        <w:rPr>
          <w:b/>
        </w:rPr>
      </w:pPr>
    </w:p>
    <w:p w:rsidR="00053D19" w:rsidRDefault="00053D19" w:rsidP="00B07184">
      <w:pPr>
        <w:spacing w:line="360" w:lineRule="auto"/>
        <w:ind w:firstLine="709"/>
        <w:jc w:val="both"/>
      </w:pPr>
      <w:r w:rsidRPr="006A6B01">
        <w:t>В конце урока формируется «Таблица рекордов», на основании которой определяется «Лучший программист недели» и вывешивается на «Доску почета» в классе</w:t>
      </w:r>
      <w:r w:rsidR="00062034" w:rsidRPr="006A6B01">
        <w:t xml:space="preserve"> (Таблица 2</w:t>
      </w:r>
      <w:r w:rsidR="00CE28F8">
        <w:t>.3.</w:t>
      </w:r>
      <w:r w:rsidR="00062034" w:rsidRPr="006A6B01">
        <w:t>)</w:t>
      </w:r>
      <w:r w:rsidRPr="006A6B01">
        <w:t>.</w:t>
      </w:r>
    </w:p>
    <w:p w:rsidR="00CE28F8" w:rsidRPr="006A6B01" w:rsidRDefault="00CE28F8" w:rsidP="00CE28F8">
      <w:pPr>
        <w:spacing w:line="360" w:lineRule="auto"/>
        <w:ind w:firstLine="708"/>
        <w:jc w:val="right"/>
      </w:pPr>
      <w:r>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694"/>
        <w:gridCol w:w="694"/>
        <w:gridCol w:w="694"/>
        <w:gridCol w:w="496"/>
        <w:gridCol w:w="694"/>
        <w:gridCol w:w="3276"/>
      </w:tblGrid>
      <w:tr w:rsidR="00053D19" w:rsidRPr="006A6B01" w:rsidTr="004C0DD6">
        <w:tc>
          <w:tcPr>
            <w:tcW w:w="0" w:type="auto"/>
            <w:vMerge w:val="restart"/>
            <w:shd w:val="clear" w:color="auto" w:fill="auto"/>
          </w:tcPr>
          <w:p w:rsidR="00053D19" w:rsidRPr="004C0DD6" w:rsidRDefault="00053D19" w:rsidP="004C0DD6">
            <w:pPr>
              <w:spacing w:line="360" w:lineRule="auto"/>
              <w:jc w:val="both"/>
              <w:rPr>
                <w:rStyle w:val="a6"/>
                <w:b w:val="0"/>
              </w:rPr>
            </w:pPr>
            <w:r w:rsidRPr="004C0DD6">
              <w:rPr>
                <w:rStyle w:val="a6"/>
                <w:b w:val="0"/>
              </w:rPr>
              <w:t>Фамилия ученика</w:t>
            </w:r>
          </w:p>
        </w:tc>
        <w:tc>
          <w:tcPr>
            <w:tcW w:w="0" w:type="auto"/>
            <w:gridSpan w:val="5"/>
            <w:shd w:val="clear" w:color="auto" w:fill="auto"/>
          </w:tcPr>
          <w:p w:rsidR="00053D19" w:rsidRPr="004C0DD6" w:rsidRDefault="00053D19" w:rsidP="004C0DD6">
            <w:pPr>
              <w:spacing w:line="360" w:lineRule="auto"/>
              <w:jc w:val="center"/>
              <w:rPr>
                <w:rStyle w:val="a6"/>
                <w:b w:val="0"/>
              </w:rPr>
            </w:pPr>
            <w:r w:rsidRPr="004C0DD6">
              <w:rPr>
                <w:rStyle w:val="a6"/>
                <w:b w:val="0"/>
              </w:rPr>
              <w:t>Задания/ баллы</w:t>
            </w:r>
          </w:p>
        </w:tc>
        <w:tc>
          <w:tcPr>
            <w:tcW w:w="0" w:type="auto"/>
            <w:vMerge w:val="restart"/>
            <w:shd w:val="clear" w:color="auto" w:fill="auto"/>
          </w:tcPr>
          <w:p w:rsidR="00053D19" w:rsidRPr="004C0DD6" w:rsidRDefault="00053D19" w:rsidP="004C0DD6">
            <w:pPr>
              <w:spacing w:line="360" w:lineRule="auto"/>
              <w:jc w:val="center"/>
              <w:rPr>
                <w:rStyle w:val="a6"/>
                <w:b w:val="0"/>
              </w:rPr>
            </w:pPr>
            <w:r w:rsidRPr="004C0DD6">
              <w:rPr>
                <w:rStyle w:val="a6"/>
                <w:b w:val="0"/>
              </w:rPr>
              <w:t>Общий балл</w:t>
            </w:r>
          </w:p>
        </w:tc>
      </w:tr>
      <w:tr w:rsidR="00053D19" w:rsidRPr="006A6B01" w:rsidTr="004C0DD6">
        <w:tc>
          <w:tcPr>
            <w:tcW w:w="0" w:type="auto"/>
            <w:vMerge/>
            <w:shd w:val="clear" w:color="auto" w:fill="auto"/>
          </w:tcPr>
          <w:p w:rsidR="00053D19" w:rsidRPr="004C0DD6" w:rsidRDefault="00053D19" w:rsidP="004C0DD6">
            <w:pPr>
              <w:spacing w:line="360" w:lineRule="auto"/>
              <w:jc w:val="both"/>
              <w:rPr>
                <w:rStyle w:val="a6"/>
                <w:b w:val="0"/>
              </w:rPr>
            </w:pP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 1</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 2</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 3</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 8</w:t>
            </w:r>
          </w:p>
        </w:tc>
        <w:tc>
          <w:tcPr>
            <w:tcW w:w="0" w:type="auto"/>
            <w:vMerge/>
            <w:shd w:val="clear" w:color="auto" w:fill="auto"/>
          </w:tcPr>
          <w:p w:rsidR="00053D19" w:rsidRPr="004C0DD6" w:rsidRDefault="00053D19" w:rsidP="004C0DD6">
            <w:pPr>
              <w:spacing w:line="360" w:lineRule="auto"/>
              <w:jc w:val="both"/>
              <w:rPr>
                <w:rStyle w:val="a6"/>
                <w:b w:val="0"/>
              </w:rPr>
            </w:pPr>
          </w:p>
        </w:tc>
      </w:tr>
      <w:tr w:rsidR="00053D19" w:rsidRPr="006A6B01" w:rsidTr="004C0DD6">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Иванов В</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5</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2</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0</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4</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1</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12</w:t>
            </w:r>
          </w:p>
        </w:tc>
      </w:tr>
      <w:tr w:rsidR="00053D19" w:rsidRPr="006A6B01" w:rsidTr="004C0DD6">
        <w:tc>
          <w:tcPr>
            <w:tcW w:w="0" w:type="auto"/>
            <w:shd w:val="clear" w:color="auto" w:fill="auto"/>
          </w:tcPr>
          <w:p w:rsidR="00053D19" w:rsidRPr="004C0DD6" w:rsidRDefault="00062034" w:rsidP="004C0DD6">
            <w:pPr>
              <w:spacing w:line="360" w:lineRule="auto"/>
              <w:jc w:val="both"/>
              <w:rPr>
                <w:rStyle w:val="a6"/>
                <w:b w:val="0"/>
              </w:rPr>
            </w:pPr>
            <w:r w:rsidRPr="004C0DD6">
              <w:rPr>
                <w:rStyle w:val="a6"/>
                <w:b w:val="0"/>
              </w:rPr>
              <w:t>Петров</w:t>
            </w:r>
            <w:r w:rsidR="00053D19" w:rsidRPr="004C0DD6">
              <w:rPr>
                <w:rStyle w:val="a6"/>
                <w:b w:val="0"/>
              </w:rPr>
              <w:t xml:space="preserve"> И</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5</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5</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5</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5</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15</w:t>
            </w:r>
          </w:p>
        </w:tc>
        <w:tc>
          <w:tcPr>
            <w:tcW w:w="0" w:type="auto"/>
            <w:shd w:val="clear" w:color="auto" w:fill="auto"/>
          </w:tcPr>
          <w:p w:rsidR="00053D19" w:rsidRPr="004C0DD6" w:rsidRDefault="00053D19" w:rsidP="004C0DD6">
            <w:pPr>
              <w:spacing w:line="360" w:lineRule="auto"/>
              <w:jc w:val="both"/>
              <w:rPr>
                <w:rStyle w:val="a6"/>
                <w:b w:val="0"/>
                <w:color w:val="FF0000"/>
              </w:rPr>
            </w:pPr>
            <w:r w:rsidRPr="004C0DD6">
              <w:rPr>
                <w:rStyle w:val="a6"/>
                <w:b w:val="0"/>
                <w:color w:val="FF0000"/>
              </w:rPr>
              <w:t>35- Лучший программист</w:t>
            </w:r>
          </w:p>
        </w:tc>
      </w:tr>
      <w:tr w:rsidR="00053D19" w:rsidRPr="006A6B01" w:rsidTr="004C0DD6">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Васильева Н</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5</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4</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5</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5</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10</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29</w:t>
            </w:r>
          </w:p>
        </w:tc>
      </w:tr>
      <w:tr w:rsidR="00053D19" w:rsidRPr="006A6B01" w:rsidTr="004C0DD6">
        <w:tc>
          <w:tcPr>
            <w:tcW w:w="0" w:type="auto"/>
            <w:shd w:val="clear" w:color="auto" w:fill="auto"/>
          </w:tcPr>
          <w:p w:rsidR="00053D19" w:rsidRPr="004C0DD6" w:rsidRDefault="00062034" w:rsidP="004C0DD6">
            <w:pPr>
              <w:spacing w:line="360" w:lineRule="auto"/>
              <w:jc w:val="both"/>
              <w:rPr>
                <w:rStyle w:val="a6"/>
                <w:b w:val="0"/>
              </w:rPr>
            </w:pPr>
            <w:r w:rsidRPr="004C0DD6">
              <w:rPr>
                <w:rStyle w:val="a6"/>
                <w:b w:val="0"/>
              </w:rPr>
              <w:t>Тарасова</w:t>
            </w:r>
            <w:r w:rsidR="00053D19" w:rsidRPr="004C0DD6">
              <w:rPr>
                <w:rStyle w:val="a6"/>
                <w:b w:val="0"/>
              </w:rPr>
              <w:t xml:space="preserve"> М.</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4</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2</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5</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5</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10</w:t>
            </w:r>
          </w:p>
        </w:tc>
        <w:tc>
          <w:tcPr>
            <w:tcW w:w="0" w:type="auto"/>
            <w:shd w:val="clear" w:color="auto" w:fill="auto"/>
          </w:tcPr>
          <w:p w:rsidR="00053D19" w:rsidRPr="004C0DD6" w:rsidRDefault="00053D19" w:rsidP="004C0DD6">
            <w:pPr>
              <w:spacing w:line="360" w:lineRule="auto"/>
              <w:jc w:val="both"/>
              <w:rPr>
                <w:rStyle w:val="a6"/>
                <w:b w:val="0"/>
              </w:rPr>
            </w:pPr>
            <w:r w:rsidRPr="004C0DD6">
              <w:rPr>
                <w:rStyle w:val="a6"/>
                <w:b w:val="0"/>
              </w:rPr>
              <w:t>26</w:t>
            </w:r>
          </w:p>
        </w:tc>
      </w:tr>
    </w:tbl>
    <w:p w:rsidR="00062034" w:rsidRPr="006A6B01" w:rsidRDefault="00062034" w:rsidP="00062034">
      <w:pPr>
        <w:pStyle w:val="a5"/>
        <w:spacing w:before="0" w:beforeAutospacing="0" w:after="0" w:afterAutospacing="0" w:line="360" w:lineRule="auto"/>
        <w:jc w:val="both"/>
        <w:rPr>
          <w:sz w:val="28"/>
          <w:szCs w:val="28"/>
        </w:rPr>
      </w:pPr>
    </w:p>
    <w:p w:rsidR="00053D19" w:rsidRPr="006A6B01" w:rsidRDefault="00053D19" w:rsidP="00B07184">
      <w:pPr>
        <w:pStyle w:val="a5"/>
        <w:spacing w:before="0" w:beforeAutospacing="0" w:after="0" w:afterAutospacing="0" w:line="360" w:lineRule="auto"/>
        <w:ind w:firstLine="709"/>
        <w:jc w:val="both"/>
        <w:rPr>
          <w:sz w:val="28"/>
          <w:szCs w:val="28"/>
        </w:rPr>
      </w:pPr>
      <w:r w:rsidRPr="006A6B01">
        <w:rPr>
          <w:sz w:val="28"/>
          <w:szCs w:val="28"/>
        </w:rPr>
        <w:t xml:space="preserve">На занятиях вариативной части формирование культуры выбора, обеспечение успешности каждого обучающегося, повышение его мотивации наиболее актуальны, ведь учащиеся приходят на данные занятия после уроков. </w:t>
      </w:r>
    </w:p>
    <w:p w:rsidR="00062034" w:rsidRPr="006A6B01" w:rsidRDefault="00053D19" w:rsidP="00B07184">
      <w:pPr>
        <w:pStyle w:val="a5"/>
        <w:spacing w:before="0" w:beforeAutospacing="0" w:after="0" w:afterAutospacing="0" w:line="360" w:lineRule="auto"/>
        <w:ind w:firstLine="709"/>
        <w:jc w:val="both"/>
        <w:rPr>
          <w:sz w:val="28"/>
          <w:szCs w:val="28"/>
        </w:rPr>
      </w:pPr>
      <w:r w:rsidRPr="006A6B01">
        <w:rPr>
          <w:sz w:val="28"/>
          <w:szCs w:val="28"/>
        </w:rPr>
        <w:t>Пример 3. В систему предпрофильной подготовки учащихся можно включить предметно-ориентированный элективный курс «</w:t>
      </w:r>
      <w:r w:rsidRPr="006A6B01">
        <w:rPr>
          <w:sz w:val="28"/>
          <w:szCs w:val="28"/>
          <w:lang w:val="en-US"/>
        </w:rPr>
        <w:t>Photoshop</w:t>
      </w:r>
      <w:r w:rsidRPr="006A6B01">
        <w:rPr>
          <w:sz w:val="28"/>
          <w:szCs w:val="28"/>
        </w:rPr>
        <w:t xml:space="preserve">». Курс краткосрочный - в течении 1 семестра, всего 5-6 занятий. </w:t>
      </w:r>
    </w:p>
    <w:p w:rsidR="00062034" w:rsidRPr="006A6B01" w:rsidRDefault="00053D19" w:rsidP="00B07184">
      <w:pPr>
        <w:pStyle w:val="a5"/>
        <w:spacing w:before="0" w:beforeAutospacing="0" w:after="0" w:afterAutospacing="0" w:line="360" w:lineRule="auto"/>
        <w:ind w:firstLine="709"/>
        <w:jc w:val="both"/>
        <w:rPr>
          <w:sz w:val="28"/>
          <w:szCs w:val="28"/>
        </w:rPr>
      </w:pPr>
      <w:r w:rsidRPr="006A6B01">
        <w:rPr>
          <w:sz w:val="28"/>
          <w:szCs w:val="28"/>
        </w:rPr>
        <w:t>Задачи, предлагаемые на данном курсе, интересны и часто непросты в решении, что позволяет повысить учебную мотивацию учащихся и проверить их способности к информатике. Вместе с тем, содержание курса позволяет ученику любого уровня активно включиться в учебно-познавательный процесс и максимально проявить себя: занятия проводятся на среднем уровне сложности, с создания проблемной ситуации</w:t>
      </w:r>
      <w:r w:rsidR="00062034" w:rsidRPr="006A6B01">
        <w:rPr>
          <w:sz w:val="28"/>
          <w:szCs w:val="28"/>
        </w:rPr>
        <w:t xml:space="preserve"> </w:t>
      </w:r>
      <w:r w:rsidRPr="006A6B01">
        <w:rPr>
          <w:sz w:val="28"/>
          <w:szCs w:val="28"/>
        </w:rPr>
        <w:t xml:space="preserve">- демонстрации того, что есть и того, что надо получить, но включают в себя вопросы доступные и интересные всем учащимся. </w:t>
      </w:r>
    </w:p>
    <w:p w:rsidR="00062034" w:rsidRPr="006A6B01" w:rsidRDefault="00053D19" w:rsidP="00B07184">
      <w:pPr>
        <w:pStyle w:val="a5"/>
        <w:spacing w:before="0" w:beforeAutospacing="0" w:after="0" w:afterAutospacing="0" w:line="360" w:lineRule="auto"/>
        <w:ind w:firstLine="709"/>
        <w:jc w:val="both"/>
        <w:rPr>
          <w:iCs/>
          <w:sz w:val="28"/>
          <w:szCs w:val="28"/>
        </w:rPr>
      </w:pPr>
      <w:r w:rsidRPr="006A6B01">
        <w:rPr>
          <w:sz w:val="28"/>
          <w:szCs w:val="28"/>
        </w:rPr>
        <w:t>Технологии, используемые в организации предпрофильной подготовки по информатике, являются</w:t>
      </w:r>
      <w:r w:rsidR="00A9084D">
        <w:rPr>
          <w:sz w:val="28"/>
          <w:szCs w:val="28"/>
        </w:rPr>
        <w:t xml:space="preserve"> </w:t>
      </w:r>
      <w:r w:rsidRPr="006A6B01">
        <w:rPr>
          <w:sz w:val="28"/>
          <w:szCs w:val="28"/>
        </w:rPr>
        <w:t>деятельностно - ориентированными. Это способствует процессу самоопределения учащихся и помогает им адекватно оценить себя, не занизив уровень самооценки.</w:t>
      </w:r>
      <w:r w:rsidR="00A9084D">
        <w:rPr>
          <w:sz w:val="28"/>
          <w:szCs w:val="28"/>
        </w:rPr>
        <w:t xml:space="preserve"> </w:t>
      </w:r>
      <w:r w:rsidRPr="006A6B01">
        <w:rPr>
          <w:iCs/>
          <w:sz w:val="28"/>
          <w:szCs w:val="28"/>
        </w:rPr>
        <w:t>На первом занятии проводиться</w:t>
      </w:r>
      <w:r w:rsidR="00A9084D">
        <w:rPr>
          <w:iCs/>
          <w:sz w:val="28"/>
          <w:szCs w:val="28"/>
        </w:rPr>
        <w:t xml:space="preserve"> </w:t>
      </w:r>
      <w:r w:rsidRPr="006A6B01">
        <w:rPr>
          <w:iCs/>
          <w:sz w:val="28"/>
          <w:szCs w:val="28"/>
        </w:rPr>
        <w:t>небольшая беседа с учащимися по поводу того, что они ожидают от обучения на курсе, что хотели бы узнать, чему научиться, ка</w:t>
      </w:r>
      <w:r w:rsidR="00062034" w:rsidRPr="006A6B01">
        <w:rPr>
          <w:iCs/>
          <w:sz w:val="28"/>
          <w:szCs w:val="28"/>
        </w:rPr>
        <w:t>кие пр</w:t>
      </w:r>
      <w:r w:rsidR="008205D8">
        <w:rPr>
          <w:iCs/>
          <w:sz w:val="28"/>
          <w:szCs w:val="28"/>
        </w:rPr>
        <w:t>офессии им интересны и так далее</w:t>
      </w:r>
      <w:r w:rsidRPr="006A6B01">
        <w:rPr>
          <w:iCs/>
          <w:sz w:val="28"/>
          <w:szCs w:val="28"/>
        </w:rPr>
        <w:t xml:space="preserve">. </w:t>
      </w:r>
    </w:p>
    <w:p w:rsidR="00062034" w:rsidRPr="006A6B01" w:rsidRDefault="00053D19" w:rsidP="00B07184">
      <w:pPr>
        <w:pStyle w:val="a5"/>
        <w:spacing w:before="0" w:beforeAutospacing="0" w:after="0" w:afterAutospacing="0" w:line="360" w:lineRule="auto"/>
        <w:ind w:firstLine="709"/>
        <w:jc w:val="both"/>
        <w:rPr>
          <w:iCs/>
          <w:sz w:val="28"/>
          <w:szCs w:val="28"/>
        </w:rPr>
      </w:pPr>
      <w:r w:rsidRPr="006A6B01">
        <w:rPr>
          <w:iCs/>
          <w:sz w:val="28"/>
          <w:szCs w:val="28"/>
        </w:rPr>
        <w:t xml:space="preserve">Обсуждая, вместе </w:t>
      </w:r>
      <w:r w:rsidR="00062034" w:rsidRPr="006A6B01">
        <w:rPr>
          <w:iCs/>
          <w:sz w:val="28"/>
          <w:szCs w:val="28"/>
        </w:rPr>
        <w:t>с учениками составим</w:t>
      </w:r>
      <w:r w:rsidRPr="006A6B01">
        <w:rPr>
          <w:iCs/>
          <w:sz w:val="28"/>
          <w:szCs w:val="28"/>
        </w:rPr>
        <w:t xml:space="preserve"> тематический план курса и</w:t>
      </w:r>
      <w:r w:rsidR="00A9084D">
        <w:rPr>
          <w:iCs/>
          <w:sz w:val="28"/>
          <w:szCs w:val="28"/>
        </w:rPr>
        <w:t xml:space="preserve"> </w:t>
      </w:r>
      <w:r w:rsidRPr="006A6B01">
        <w:rPr>
          <w:iCs/>
          <w:sz w:val="28"/>
          <w:szCs w:val="28"/>
        </w:rPr>
        <w:t xml:space="preserve">определяем цели каждого будущего занятия. Все это отражаем в таблице, которую заполняем тут же (заранее готовлю таблицу из трех столбцов), при этом столбик «Результат» оставляем сначала пустым. Его ребята заполняют сами по мере освоения курса в произвольной форме: </w:t>
      </w:r>
    </w:p>
    <w:p w:rsidR="00062034" w:rsidRPr="006A6B01" w:rsidRDefault="00062034" w:rsidP="00B07184">
      <w:pPr>
        <w:pStyle w:val="a5"/>
        <w:spacing w:before="0" w:beforeAutospacing="0" w:after="0" w:afterAutospacing="0" w:line="360" w:lineRule="auto"/>
        <w:ind w:firstLine="709"/>
        <w:jc w:val="both"/>
        <w:rPr>
          <w:iCs/>
          <w:sz w:val="28"/>
          <w:szCs w:val="28"/>
        </w:rPr>
      </w:pPr>
      <w:r w:rsidRPr="006A6B01">
        <w:rPr>
          <w:iCs/>
          <w:sz w:val="28"/>
          <w:szCs w:val="28"/>
        </w:rPr>
        <w:t xml:space="preserve">- </w:t>
      </w:r>
      <w:r w:rsidR="00053D19" w:rsidRPr="006A6B01">
        <w:rPr>
          <w:iCs/>
          <w:sz w:val="28"/>
          <w:szCs w:val="28"/>
        </w:rPr>
        <w:t xml:space="preserve">одни ставят «+», если все удалось, «-» , если не получилось; </w:t>
      </w:r>
    </w:p>
    <w:p w:rsidR="00062034" w:rsidRPr="006A6B01" w:rsidRDefault="00062034" w:rsidP="00B07184">
      <w:pPr>
        <w:pStyle w:val="a5"/>
        <w:spacing w:before="0" w:beforeAutospacing="0" w:after="0" w:afterAutospacing="0" w:line="360" w:lineRule="auto"/>
        <w:ind w:firstLine="709"/>
        <w:jc w:val="both"/>
        <w:rPr>
          <w:iCs/>
          <w:sz w:val="28"/>
          <w:szCs w:val="28"/>
        </w:rPr>
      </w:pPr>
      <w:r w:rsidRPr="006A6B01">
        <w:rPr>
          <w:iCs/>
          <w:sz w:val="28"/>
          <w:szCs w:val="28"/>
        </w:rPr>
        <w:t xml:space="preserve">- </w:t>
      </w:r>
      <w:r w:rsidR="00053D19" w:rsidRPr="006A6B01">
        <w:rPr>
          <w:iCs/>
          <w:sz w:val="28"/>
          <w:szCs w:val="28"/>
        </w:rPr>
        <w:t xml:space="preserve">другие пишут свой отзыв по данному занятию; </w:t>
      </w:r>
    </w:p>
    <w:p w:rsidR="00062034" w:rsidRPr="006A6B01" w:rsidRDefault="00062034" w:rsidP="00B07184">
      <w:pPr>
        <w:pStyle w:val="a5"/>
        <w:spacing w:before="0" w:beforeAutospacing="0" w:after="0" w:afterAutospacing="0" w:line="360" w:lineRule="auto"/>
        <w:ind w:firstLine="709"/>
        <w:jc w:val="both"/>
        <w:rPr>
          <w:iCs/>
          <w:sz w:val="28"/>
          <w:szCs w:val="28"/>
        </w:rPr>
      </w:pPr>
      <w:r w:rsidRPr="006A6B01">
        <w:rPr>
          <w:iCs/>
          <w:sz w:val="28"/>
          <w:szCs w:val="28"/>
        </w:rPr>
        <w:t xml:space="preserve">- </w:t>
      </w:r>
      <w:r w:rsidR="00053D19" w:rsidRPr="006A6B01">
        <w:rPr>
          <w:iCs/>
          <w:sz w:val="28"/>
          <w:szCs w:val="28"/>
        </w:rPr>
        <w:t>третьи - отмеча</w:t>
      </w:r>
      <w:r w:rsidRPr="006A6B01">
        <w:rPr>
          <w:iCs/>
          <w:sz w:val="28"/>
          <w:szCs w:val="28"/>
        </w:rPr>
        <w:t>ют свою будущую профессию и так далее</w:t>
      </w:r>
      <w:r w:rsidR="00053D19" w:rsidRPr="006A6B01">
        <w:rPr>
          <w:iCs/>
          <w:sz w:val="28"/>
          <w:szCs w:val="28"/>
        </w:rPr>
        <w:t xml:space="preserve">. </w:t>
      </w:r>
    </w:p>
    <w:p w:rsidR="00062034" w:rsidRPr="006A6B01" w:rsidRDefault="00CE28F8" w:rsidP="00B07184">
      <w:pPr>
        <w:pStyle w:val="a5"/>
        <w:spacing w:before="0" w:beforeAutospacing="0" w:after="0" w:afterAutospacing="0" w:line="360" w:lineRule="auto"/>
        <w:ind w:firstLine="709"/>
        <w:jc w:val="both"/>
        <w:rPr>
          <w:iCs/>
          <w:sz w:val="28"/>
          <w:szCs w:val="28"/>
        </w:rPr>
      </w:pPr>
      <w:r>
        <w:rPr>
          <w:iCs/>
          <w:sz w:val="28"/>
          <w:szCs w:val="28"/>
        </w:rPr>
        <w:t>Данные о</w:t>
      </w:r>
      <w:r w:rsidR="00062034" w:rsidRPr="006A6B01">
        <w:rPr>
          <w:iCs/>
          <w:sz w:val="28"/>
          <w:szCs w:val="28"/>
        </w:rPr>
        <w:t>тражен</w:t>
      </w:r>
      <w:r>
        <w:rPr>
          <w:iCs/>
          <w:sz w:val="28"/>
          <w:szCs w:val="28"/>
        </w:rPr>
        <w:t>ы</w:t>
      </w:r>
      <w:r w:rsidR="00062034" w:rsidRPr="006A6B01">
        <w:rPr>
          <w:iCs/>
          <w:sz w:val="28"/>
          <w:szCs w:val="28"/>
        </w:rPr>
        <w:t xml:space="preserve"> в таблице </w:t>
      </w:r>
      <w:r>
        <w:rPr>
          <w:iCs/>
          <w:sz w:val="28"/>
          <w:szCs w:val="28"/>
        </w:rPr>
        <w:t>3.</w:t>
      </w:r>
      <w:r w:rsidR="00062034" w:rsidRPr="006A6B01">
        <w:rPr>
          <w:iCs/>
          <w:sz w:val="28"/>
          <w:szCs w:val="28"/>
        </w:rPr>
        <w:t>3.</w:t>
      </w:r>
    </w:p>
    <w:p w:rsidR="00CE28F8" w:rsidRPr="006A6B01" w:rsidRDefault="00CE28F8" w:rsidP="00B07184">
      <w:pPr>
        <w:spacing w:line="360" w:lineRule="auto"/>
        <w:ind w:firstLine="709"/>
        <w:jc w:val="both"/>
      </w:pPr>
      <w:r w:rsidRPr="006A6B01">
        <w:rPr>
          <w:iCs/>
        </w:rPr>
        <w:t>На каждом занятии ученику предлагается попробовать</w:t>
      </w:r>
      <w:r w:rsidR="00A9084D">
        <w:rPr>
          <w:iCs/>
        </w:rPr>
        <w:t xml:space="preserve"> </w:t>
      </w:r>
      <w:r w:rsidRPr="006A6B01">
        <w:rPr>
          <w:iCs/>
        </w:rPr>
        <w:t xml:space="preserve">себя в роли выбранных им профессии. </w:t>
      </w:r>
      <w:r w:rsidRPr="006A6B01">
        <w:t xml:space="preserve">В конце каждого занятия учащиеся составляют мини – коллажи. В завершении курса ребятам предлагается выполнить итоговое задание. </w:t>
      </w:r>
    </w:p>
    <w:p w:rsidR="00062034" w:rsidRPr="006A6B01" w:rsidRDefault="00CE28F8" w:rsidP="00CE28F8">
      <w:pPr>
        <w:pStyle w:val="a5"/>
        <w:spacing w:before="0" w:beforeAutospacing="0" w:after="0" w:afterAutospacing="0" w:line="360" w:lineRule="auto"/>
        <w:jc w:val="right"/>
        <w:rPr>
          <w:iCs/>
          <w:sz w:val="28"/>
          <w:szCs w:val="28"/>
        </w:rPr>
      </w:pPr>
      <w:r>
        <w:rPr>
          <w:iCs/>
          <w:sz w:val="28"/>
          <w:szCs w:val="28"/>
        </w:rPr>
        <w:t>Таблица 3.3.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4700"/>
        <w:gridCol w:w="1680"/>
      </w:tblGrid>
      <w:tr w:rsidR="00053D19" w:rsidRPr="004C0DD6" w:rsidTr="004C0DD6">
        <w:tc>
          <w:tcPr>
            <w:tcW w:w="3448" w:type="dxa"/>
            <w:shd w:val="clear" w:color="auto" w:fill="auto"/>
          </w:tcPr>
          <w:p w:rsidR="00053D19" w:rsidRPr="004C0DD6" w:rsidRDefault="00053D19" w:rsidP="004C0DD6">
            <w:pPr>
              <w:spacing w:line="360" w:lineRule="auto"/>
              <w:jc w:val="center"/>
              <w:rPr>
                <w:iCs/>
              </w:rPr>
            </w:pPr>
            <w:r w:rsidRPr="004C0DD6">
              <w:rPr>
                <w:iCs/>
              </w:rPr>
              <w:t>Тема занятия</w:t>
            </w:r>
          </w:p>
        </w:tc>
        <w:tc>
          <w:tcPr>
            <w:tcW w:w="4700" w:type="dxa"/>
            <w:shd w:val="clear" w:color="auto" w:fill="auto"/>
          </w:tcPr>
          <w:p w:rsidR="00053D19" w:rsidRPr="004C0DD6" w:rsidRDefault="00053D19" w:rsidP="004C0DD6">
            <w:pPr>
              <w:spacing w:line="360" w:lineRule="auto"/>
              <w:jc w:val="center"/>
              <w:rPr>
                <w:iCs/>
              </w:rPr>
            </w:pPr>
            <w:r w:rsidRPr="004C0DD6">
              <w:rPr>
                <w:iCs/>
              </w:rPr>
              <w:t>Цель</w:t>
            </w:r>
          </w:p>
        </w:tc>
        <w:tc>
          <w:tcPr>
            <w:tcW w:w="1680" w:type="dxa"/>
            <w:shd w:val="clear" w:color="auto" w:fill="auto"/>
          </w:tcPr>
          <w:p w:rsidR="00053D19" w:rsidRPr="004C0DD6" w:rsidRDefault="00053D19" w:rsidP="004C0DD6">
            <w:pPr>
              <w:spacing w:line="360" w:lineRule="auto"/>
              <w:jc w:val="center"/>
              <w:rPr>
                <w:iCs/>
              </w:rPr>
            </w:pPr>
            <w:r w:rsidRPr="004C0DD6">
              <w:rPr>
                <w:iCs/>
              </w:rPr>
              <w:t>Результат</w:t>
            </w:r>
          </w:p>
        </w:tc>
      </w:tr>
      <w:tr w:rsidR="00053D19" w:rsidRPr="004C0DD6" w:rsidTr="004C0DD6">
        <w:tc>
          <w:tcPr>
            <w:tcW w:w="3448" w:type="dxa"/>
            <w:shd w:val="clear" w:color="auto" w:fill="auto"/>
          </w:tcPr>
          <w:p w:rsidR="00053D19" w:rsidRPr="004C0DD6" w:rsidRDefault="00053D19" w:rsidP="004C0DD6">
            <w:pPr>
              <w:spacing w:line="360" w:lineRule="auto"/>
              <w:jc w:val="both"/>
              <w:rPr>
                <w:iCs/>
              </w:rPr>
            </w:pPr>
            <w:r w:rsidRPr="004C0DD6">
              <w:rPr>
                <w:iCs/>
              </w:rPr>
              <w:t xml:space="preserve">1. Вводное занятие: Что умеет </w:t>
            </w:r>
            <w:r w:rsidRPr="004C0DD6">
              <w:rPr>
                <w:lang w:val="en-US"/>
              </w:rPr>
              <w:t>Photoshop</w:t>
            </w:r>
            <w:r w:rsidRPr="006A6B01">
              <w:t>?!</w:t>
            </w:r>
          </w:p>
        </w:tc>
        <w:tc>
          <w:tcPr>
            <w:tcW w:w="4700" w:type="dxa"/>
            <w:shd w:val="clear" w:color="auto" w:fill="auto"/>
          </w:tcPr>
          <w:p w:rsidR="00CE28F8" w:rsidRPr="004C0DD6" w:rsidRDefault="00053D19" w:rsidP="004C0DD6">
            <w:pPr>
              <w:spacing w:line="360" w:lineRule="auto"/>
              <w:jc w:val="both"/>
              <w:rPr>
                <w:iCs/>
              </w:rPr>
            </w:pPr>
            <w:r w:rsidRPr="004C0DD6">
              <w:rPr>
                <w:iCs/>
              </w:rPr>
              <w:t xml:space="preserve">Демонстрация возможностей программы, назначение, </w:t>
            </w:r>
          </w:p>
          <w:p w:rsidR="00053D19" w:rsidRPr="004C0DD6" w:rsidRDefault="00053D19" w:rsidP="004C0DD6">
            <w:pPr>
              <w:spacing w:line="360" w:lineRule="auto"/>
              <w:jc w:val="both"/>
              <w:rPr>
                <w:iCs/>
              </w:rPr>
            </w:pPr>
            <w:r w:rsidRPr="004C0DD6">
              <w:rPr>
                <w:iCs/>
              </w:rPr>
              <w:t>характеристики, обзор профессий</w:t>
            </w:r>
          </w:p>
        </w:tc>
        <w:tc>
          <w:tcPr>
            <w:tcW w:w="1680" w:type="dxa"/>
            <w:shd w:val="clear" w:color="auto" w:fill="auto"/>
          </w:tcPr>
          <w:p w:rsidR="00053D19" w:rsidRPr="004C0DD6" w:rsidRDefault="00053D19" w:rsidP="004C0DD6">
            <w:pPr>
              <w:spacing w:line="360" w:lineRule="auto"/>
              <w:jc w:val="both"/>
              <w:rPr>
                <w:iCs/>
              </w:rPr>
            </w:pPr>
          </w:p>
        </w:tc>
      </w:tr>
      <w:tr w:rsidR="00053D19" w:rsidRPr="004C0DD6" w:rsidTr="004C0DD6">
        <w:tc>
          <w:tcPr>
            <w:tcW w:w="3448" w:type="dxa"/>
            <w:shd w:val="clear" w:color="auto" w:fill="auto"/>
          </w:tcPr>
          <w:p w:rsidR="00053D19" w:rsidRPr="004C0DD6" w:rsidRDefault="00053D19" w:rsidP="004C0DD6">
            <w:pPr>
              <w:spacing w:line="360" w:lineRule="auto"/>
              <w:jc w:val="both"/>
              <w:rPr>
                <w:iCs/>
              </w:rPr>
            </w:pPr>
            <w:r w:rsidRPr="004C0DD6">
              <w:rPr>
                <w:iCs/>
              </w:rPr>
              <w:t>2. Я - дизайнер причесок.</w:t>
            </w:r>
          </w:p>
        </w:tc>
        <w:tc>
          <w:tcPr>
            <w:tcW w:w="4700" w:type="dxa"/>
            <w:shd w:val="clear" w:color="auto" w:fill="auto"/>
          </w:tcPr>
          <w:p w:rsidR="00053D19" w:rsidRPr="004C0DD6" w:rsidRDefault="00053D19" w:rsidP="004C0DD6">
            <w:pPr>
              <w:spacing w:line="360" w:lineRule="auto"/>
              <w:jc w:val="both"/>
              <w:rPr>
                <w:iCs/>
              </w:rPr>
            </w:pPr>
            <w:r w:rsidRPr="004C0DD6">
              <w:rPr>
                <w:iCs/>
              </w:rPr>
              <w:t xml:space="preserve">Средства </w:t>
            </w:r>
            <w:r w:rsidRPr="004C0DD6">
              <w:rPr>
                <w:lang w:val="en-US"/>
              </w:rPr>
              <w:t>Photoshop</w:t>
            </w:r>
            <w:r w:rsidRPr="006A6B01">
              <w:t xml:space="preserve"> при разработке причесок.</w:t>
            </w:r>
          </w:p>
        </w:tc>
        <w:tc>
          <w:tcPr>
            <w:tcW w:w="1680" w:type="dxa"/>
            <w:shd w:val="clear" w:color="auto" w:fill="auto"/>
          </w:tcPr>
          <w:p w:rsidR="00053D19" w:rsidRPr="004C0DD6" w:rsidRDefault="00053D19" w:rsidP="004C0DD6">
            <w:pPr>
              <w:spacing w:line="360" w:lineRule="auto"/>
              <w:jc w:val="both"/>
              <w:rPr>
                <w:iCs/>
              </w:rPr>
            </w:pPr>
          </w:p>
        </w:tc>
      </w:tr>
      <w:tr w:rsidR="00053D19" w:rsidRPr="004C0DD6" w:rsidTr="004C0DD6">
        <w:tc>
          <w:tcPr>
            <w:tcW w:w="3448" w:type="dxa"/>
            <w:shd w:val="clear" w:color="auto" w:fill="auto"/>
          </w:tcPr>
          <w:p w:rsidR="00053D19" w:rsidRPr="004C0DD6" w:rsidRDefault="00053D19" w:rsidP="004C0DD6">
            <w:pPr>
              <w:spacing w:line="360" w:lineRule="auto"/>
              <w:jc w:val="both"/>
              <w:rPr>
                <w:iCs/>
              </w:rPr>
            </w:pPr>
            <w:r w:rsidRPr="004C0DD6">
              <w:rPr>
                <w:iCs/>
              </w:rPr>
              <w:t>3. Я - дизайнер одежды.</w:t>
            </w:r>
          </w:p>
        </w:tc>
        <w:tc>
          <w:tcPr>
            <w:tcW w:w="4700" w:type="dxa"/>
            <w:shd w:val="clear" w:color="auto" w:fill="auto"/>
          </w:tcPr>
          <w:p w:rsidR="00053D19" w:rsidRPr="004C0DD6" w:rsidRDefault="00053D19" w:rsidP="004C0DD6">
            <w:pPr>
              <w:spacing w:line="360" w:lineRule="auto"/>
              <w:jc w:val="both"/>
              <w:rPr>
                <w:iCs/>
              </w:rPr>
            </w:pPr>
            <w:r w:rsidRPr="004C0DD6">
              <w:rPr>
                <w:iCs/>
              </w:rPr>
              <w:t>Как средствами программы получить различные цветовые гаммы, размеры, модели одежды.</w:t>
            </w:r>
          </w:p>
        </w:tc>
        <w:tc>
          <w:tcPr>
            <w:tcW w:w="1680" w:type="dxa"/>
            <w:shd w:val="clear" w:color="auto" w:fill="auto"/>
          </w:tcPr>
          <w:p w:rsidR="00053D19" w:rsidRPr="004C0DD6" w:rsidRDefault="00053D19" w:rsidP="004C0DD6">
            <w:pPr>
              <w:spacing w:line="360" w:lineRule="auto"/>
              <w:jc w:val="both"/>
              <w:rPr>
                <w:iCs/>
              </w:rPr>
            </w:pPr>
          </w:p>
        </w:tc>
      </w:tr>
      <w:tr w:rsidR="00053D19" w:rsidRPr="004C0DD6" w:rsidTr="004C0DD6">
        <w:tc>
          <w:tcPr>
            <w:tcW w:w="3448" w:type="dxa"/>
            <w:shd w:val="clear" w:color="auto" w:fill="auto"/>
          </w:tcPr>
          <w:p w:rsidR="00053D19" w:rsidRPr="004C0DD6" w:rsidRDefault="00053D19" w:rsidP="004C0DD6">
            <w:pPr>
              <w:spacing w:line="360" w:lineRule="auto"/>
              <w:jc w:val="both"/>
              <w:rPr>
                <w:iCs/>
              </w:rPr>
            </w:pPr>
            <w:r w:rsidRPr="004C0DD6">
              <w:rPr>
                <w:iCs/>
              </w:rPr>
              <w:t>4. Я -</w:t>
            </w:r>
            <w:r w:rsidR="00A9084D">
              <w:rPr>
                <w:iCs/>
              </w:rPr>
              <w:t xml:space="preserve"> </w:t>
            </w:r>
            <w:r w:rsidRPr="004C0DD6">
              <w:rPr>
                <w:iCs/>
              </w:rPr>
              <w:t>разработчик рекламного плаката.</w:t>
            </w:r>
          </w:p>
        </w:tc>
        <w:tc>
          <w:tcPr>
            <w:tcW w:w="4700" w:type="dxa"/>
            <w:shd w:val="clear" w:color="auto" w:fill="auto"/>
          </w:tcPr>
          <w:p w:rsidR="00053D19" w:rsidRPr="004C0DD6" w:rsidRDefault="00053D19" w:rsidP="004C0DD6">
            <w:pPr>
              <w:spacing w:line="360" w:lineRule="auto"/>
              <w:jc w:val="both"/>
              <w:rPr>
                <w:iCs/>
              </w:rPr>
            </w:pPr>
            <w:r w:rsidRPr="004C0DD6">
              <w:rPr>
                <w:iCs/>
              </w:rPr>
              <w:t>Что необходимо знать, чтобы нарисовать, скомпоновать фотомонтажом рекламный плакат.</w:t>
            </w:r>
          </w:p>
        </w:tc>
        <w:tc>
          <w:tcPr>
            <w:tcW w:w="1680" w:type="dxa"/>
            <w:shd w:val="clear" w:color="auto" w:fill="auto"/>
          </w:tcPr>
          <w:p w:rsidR="00053D19" w:rsidRPr="004C0DD6" w:rsidRDefault="00053D19" w:rsidP="004C0DD6">
            <w:pPr>
              <w:spacing w:line="360" w:lineRule="auto"/>
              <w:jc w:val="both"/>
              <w:rPr>
                <w:iCs/>
              </w:rPr>
            </w:pPr>
          </w:p>
        </w:tc>
      </w:tr>
      <w:tr w:rsidR="00053D19" w:rsidRPr="004C0DD6" w:rsidTr="004C0DD6">
        <w:tc>
          <w:tcPr>
            <w:tcW w:w="3448" w:type="dxa"/>
            <w:shd w:val="clear" w:color="auto" w:fill="auto"/>
          </w:tcPr>
          <w:p w:rsidR="00053D19" w:rsidRPr="004C0DD6" w:rsidRDefault="00062034" w:rsidP="004C0DD6">
            <w:pPr>
              <w:spacing w:line="360" w:lineRule="auto"/>
              <w:jc w:val="both"/>
              <w:rPr>
                <w:iCs/>
              </w:rPr>
            </w:pPr>
            <w:r w:rsidRPr="004C0DD6">
              <w:rPr>
                <w:iCs/>
              </w:rPr>
              <w:t xml:space="preserve">5. Я - </w:t>
            </w:r>
            <w:r w:rsidR="00053D19" w:rsidRPr="004C0DD6">
              <w:rPr>
                <w:iCs/>
              </w:rPr>
              <w:t>дизайнер баннеров.</w:t>
            </w:r>
          </w:p>
        </w:tc>
        <w:tc>
          <w:tcPr>
            <w:tcW w:w="4700" w:type="dxa"/>
            <w:shd w:val="clear" w:color="auto" w:fill="auto"/>
          </w:tcPr>
          <w:p w:rsidR="00053D19" w:rsidRPr="004C0DD6" w:rsidRDefault="00053D19" w:rsidP="004C0DD6">
            <w:pPr>
              <w:spacing w:line="360" w:lineRule="auto"/>
              <w:jc w:val="both"/>
              <w:rPr>
                <w:iCs/>
              </w:rPr>
            </w:pPr>
            <w:r w:rsidRPr="004C0DD6">
              <w:rPr>
                <w:iCs/>
              </w:rPr>
              <w:t xml:space="preserve">Хочу научиться создавать анимацию средствами </w:t>
            </w:r>
            <w:r w:rsidRPr="004C0DD6">
              <w:rPr>
                <w:lang w:val="en-US"/>
              </w:rPr>
              <w:t>Photoshop</w:t>
            </w:r>
            <w:r w:rsidRPr="006A6B01">
              <w:t>, чтобы получился баннер для моего сайта.</w:t>
            </w:r>
          </w:p>
        </w:tc>
        <w:tc>
          <w:tcPr>
            <w:tcW w:w="1680" w:type="dxa"/>
            <w:shd w:val="clear" w:color="auto" w:fill="auto"/>
          </w:tcPr>
          <w:p w:rsidR="00053D19" w:rsidRPr="004C0DD6" w:rsidRDefault="00053D19" w:rsidP="004C0DD6">
            <w:pPr>
              <w:spacing w:line="360" w:lineRule="auto"/>
              <w:jc w:val="both"/>
              <w:rPr>
                <w:iCs/>
              </w:rPr>
            </w:pPr>
          </w:p>
        </w:tc>
      </w:tr>
      <w:tr w:rsidR="00053D19" w:rsidRPr="004C0DD6" w:rsidTr="004C0DD6">
        <w:tc>
          <w:tcPr>
            <w:tcW w:w="3448" w:type="dxa"/>
            <w:shd w:val="clear" w:color="auto" w:fill="auto"/>
          </w:tcPr>
          <w:p w:rsidR="00053D19" w:rsidRPr="004C0DD6" w:rsidRDefault="00053D19" w:rsidP="004C0DD6">
            <w:pPr>
              <w:spacing w:line="360" w:lineRule="auto"/>
              <w:jc w:val="both"/>
              <w:rPr>
                <w:iCs/>
              </w:rPr>
            </w:pPr>
            <w:r w:rsidRPr="004C0DD6">
              <w:rPr>
                <w:iCs/>
              </w:rPr>
              <w:t>6. Презентация проектов.</w:t>
            </w:r>
          </w:p>
        </w:tc>
        <w:tc>
          <w:tcPr>
            <w:tcW w:w="4700" w:type="dxa"/>
            <w:shd w:val="clear" w:color="auto" w:fill="auto"/>
          </w:tcPr>
          <w:p w:rsidR="00053D19" w:rsidRPr="004C0DD6" w:rsidRDefault="00053D19" w:rsidP="004C0DD6">
            <w:pPr>
              <w:spacing w:line="360" w:lineRule="auto"/>
              <w:jc w:val="both"/>
              <w:rPr>
                <w:iCs/>
              </w:rPr>
            </w:pPr>
            <w:r w:rsidRPr="004C0DD6">
              <w:rPr>
                <w:iCs/>
              </w:rPr>
              <w:t>Я многому научился, хочу показать свои работы всем ребятам, учителям, родителям и гостям, присутствующим на защите проектов.</w:t>
            </w:r>
          </w:p>
        </w:tc>
        <w:tc>
          <w:tcPr>
            <w:tcW w:w="1680" w:type="dxa"/>
            <w:shd w:val="clear" w:color="auto" w:fill="auto"/>
          </w:tcPr>
          <w:p w:rsidR="00053D19" w:rsidRPr="004C0DD6" w:rsidRDefault="00053D19" w:rsidP="004C0DD6">
            <w:pPr>
              <w:spacing w:line="360" w:lineRule="auto"/>
              <w:jc w:val="both"/>
              <w:rPr>
                <w:iCs/>
              </w:rPr>
            </w:pPr>
          </w:p>
        </w:tc>
      </w:tr>
    </w:tbl>
    <w:p w:rsidR="00053D19" w:rsidRPr="006A6B01" w:rsidRDefault="00053D19" w:rsidP="00053D19">
      <w:pPr>
        <w:spacing w:line="360" w:lineRule="auto"/>
        <w:jc w:val="both"/>
        <w:rPr>
          <w:iCs/>
        </w:rPr>
      </w:pPr>
    </w:p>
    <w:p w:rsidR="00062034" w:rsidRPr="006A6B01" w:rsidRDefault="00053D19" w:rsidP="00B07184">
      <w:pPr>
        <w:spacing w:line="360" w:lineRule="auto"/>
        <w:ind w:firstLine="709"/>
        <w:jc w:val="both"/>
      </w:pPr>
      <w:r w:rsidRPr="006A6B01">
        <w:t xml:space="preserve">Например, создать проект открытки к празднику. </w:t>
      </w:r>
      <w:r w:rsidRPr="006A6B01">
        <w:rPr>
          <w:iCs/>
        </w:rPr>
        <w:t>В конце изучения курса обучающиеся обсуждают - кем (в роли какой профессии) им больше понравилось быть, где проявилис</w:t>
      </w:r>
      <w:r w:rsidR="00062034" w:rsidRPr="006A6B01">
        <w:rPr>
          <w:iCs/>
        </w:rPr>
        <w:t>ь больше способности, где что-</w:t>
      </w:r>
      <w:r w:rsidRPr="006A6B01">
        <w:rPr>
          <w:iCs/>
        </w:rPr>
        <w:t>то не совсем получатся, устраивают</w:t>
      </w:r>
      <w:r w:rsidR="00A9084D">
        <w:rPr>
          <w:iCs/>
        </w:rPr>
        <w:t xml:space="preserve"> </w:t>
      </w:r>
      <w:r w:rsidRPr="006A6B01">
        <w:t>инициативную публичную презентацию своих работ в группе или за ее пределами (конкурс, смотр, публикация работ в галереи на сайте</w:t>
      </w:r>
      <w:r w:rsidRPr="006A6B01">
        <w:rPr>
          <w:b/>
        </w:rPr>
        <w:t xml:space="preserve"> </w:t>
      </w:r>
      <w:r w:rsidR="00062034" w:rsidRPr="006A6B01">
        <w:t>и тому подобное</w:t>
      </w:r>
      <w:r w:rsidRPr="006A6B01">
        <w:t xml:space="preserve">). </w:t>
      </w:r>
    </w:p>
    <w:p w:rsidR="00062034" w:rsidRPr="006A6B01" w:rsidRDefault="00053D19" w:rsidP="00B07184">
      <w:pPr>
        <w:spacing w:line="360" w:lineRule="auto"/>
        <w:ind w:firstLine="709"/>
        <w:jc w:val="both"/>
      </w:pPr>
      <w:r w:rsidRPr="006A6B01">
        <w:t xml:space="preserve">Итоговое занятие «Презентация проектов» проходит в режиме «Открытых дверей», а это значит, что посетить его может любой желающий. </w:t>
      </w:r>
      <w:r w:rsidR="00062034" w:rsidRPr="006A6B01">
        <w:tab/>
        <w:t>Обычно на данное занятие можно пригласить</w:t>
      </w:r>
      <w:r w:rsidRPr="006A6B01">
        <w:t xml:space="preserve"> одноклассников, учителей, родителей. </w:t>
      </w:r>
    </w:p>
    <w:p w:rsidR="00062034" w:rsidRPr="006A6B01" w:rsidRDefault="00053D19" w:rsidP="00B07184">
      <w:pPr>
        <w:spacing w:line="360" w:lineRule="auto"/>
        <w:ind w:firstLine="709"/>
        <w:jc w:val="both"/>
      </w:pPr>
      <w:r w:rsidRPr="006A6B01">
        <w:t>На этом этапе обучающихся за</w:t>
      </w:r>
      <w:r w:rsidR="00062034" w:rsidRPr="006A6B01">
        <w:t>хватывает дух соревнования</w:t>
      </w:r>
      <w:r w:rsidRPr="006A6B01">
        <w:t>, рейтинга что, безусловно, повышает мотивацию обучения на курсе, позволяет ему определиться с выбором будущего профиля. Вот один из примеров рефлексии обучающегося: «Я пришла на курс «</w:t>
      </w:r>
      <w:r w:rsidRPr="006A6B01">
        <w:rPr>
          <w:lang w:val="en-US"/>
        </w:rPr>
        <w:t>Photoshop</w:t>
      </w:r>
      <w:r w:rsidRPr="006A6B01">
        <w:t xml:space="preserve">» чтобы больше узнать о работе с фотографией, потому что хочу стать дизайнером причесок. На курсе я научилась работать с фотографиями, узнала много нового о профессии дизайнера и что самое важное попробовала себя в этой роли и еще роли дизайнера открыток, рекламного работника. Теперь даже не знаю, какая из этих профессий мне больше нравиться, но точно решила, что мне это нравиться, я хочу еще больше узнать о работе с фотографиями и изучить информатику глубже. Обязательно выберу этот предмет на профильном уровне». </w:t>
      </w:r>
    </w:p>
    <w:p w:rsidR="00053D19" w:rsidRPr="006A6B01" w:rsidRDefault="00053D19" w:rsidP="00B07184">
      <w:pPr>
        <w:spacing w:line="360" w:lineRule="auto"/>
        <w:ind w:firstLine="709"/>
        <w:jc w:val="both"/>
        <w:rPr>
          <w:color w:val="auto"/>
        </w:rPr>
      </w:pPr>
      <w:r w:rsidRPr="006A6B01">
        <w:t>Таким образом, в результате изучения курса у учащихся формируется ряд общеучебных умений и навыков и специфических, в том числе умение микшировать цвета, трансформировать объекты и заливку, создавать коллажи, мн</w:t>
      </w:r>
      <w:r w:rsidR="00062034" w:rsidRPr="006A6B01">
        <w:t>огослойные изображения</w:t>
      </w:r>
      <w:r w:rsidRPr="006A6B01">
        <w:t>, а также позволит осуществить преемственность между предпрофильной и профильной подготовкой.</w:t>
      </w:r>
    </w:p>
    <w:p w:rsidR="00053D19" w:rsidRPr="006A6B01" w:rsidRDefault="00053D19" w:rsidP="00B07184">
      <w:pPr>
        <w:spacing w:line="360" w:lineRule="auto"/>
        <w:ind w:firstLine="709"/>
        <w:jc w:val="both"/>
        <w:rPr>
          <w:b/>
          <w:bCs/>
        </w:rPr>
      </w:pPr>
      <w:r w:rsidRPr="006A6B01">
        <w:rPr>
          <w:rStyle w:val="a6"/>
          <w:b w:val="0"/>
        </w:rPr>
        <w:t>Как бы не было построено учебное занятие, какие бы</w:t>
      </w:r>
      <w:r w:rsidRPr="006A6B01">
        <w:rPr>
          <w:rStyle w:val="a6"/>
        </w:rPr>
        <w:t xml:space="preserve"> </w:t>
      </w:r>
      <w:r w:rsidRPr="006A6B01">
        <w:rPr>
          <w:rStyle w:val="a6"/>
          <w:b w:val="0"/>
        </w:rPr>
        <w:t>этапы урока в нем не присутствовали всегда важно помнить о том, что каждый ребенок должен чувствовать себя комфортно на уроке в целом, на каждом его этапе, важно чтобы у каждого была ситуация успешности, уровень которой определил для себя он сам. Результатом сформированности мотива достижения ученика, конечно, является оценка,</w:t>
      </w:r>
      <w:r w:rsidRPr="006A6B01">
        <w:t xml:space="preserve"> цель выставления которой - информировать ученика об успешности его деятельности.</w:t>
      </w:r>
    </w:p>
    <w:p w:rsidR="000A2C32" w:rsidRDefault="000A2C32" w:rsidP="00B07184">
      <w:pPr>
        <w:spacing w:line="360" w:lineRule="auto"/>
        <w:ind w:firstLine="709"/>
        <w:jc w:val="center"/>
        <w:outlineLvl w:val="1"/>
      </w:pPr>
      <w:r w:rsidRPr="006A6B01">
        <w:rPr>
          <w:b/>
        </w:rPr>
        <w:br w:type="page"/>
      </w:r>
      <w:bookmarkStart w:id="9" w:name="_Toc164595639"/>
      <w:bookmarkStart w:id="10" w:name="_Toc286569296"/>
      <w:r w:rsidR="00B4162A" w:rsidRPr="00B4162A">
        <w:t>Заключение</w:t>
      </w:r>
      <w:bookmarkEnd w:id="9"/>
      <w:bookmarkEnd w:id="10"/>
    </w:p>
    <w:p w:rsidR="00B07184" w:rsidRDefault="00B07184" w:rsidP="00E20B35">
      <w:pPr>
        <w:spacing w:line="360" w:lineRule="auto"/>
        <w:ind w:firstLine="708"/>
        <w:jc w:val="center"/>
        <w:outlineLvl w:val="1"/>
      </w:pPr>
    </w:p>
    <w:p w:rsidR="00053D19" w:rsidRDefault="00FE17FE" w:rsidP="00B07184">
      <w:pPr>
        <w:spacing w:line="360" w:lineRule="auto"/>
        <w:ind w:firstLine="709"/>
        <w:jc w:val="both"/>
      </w:pPr>
      <w:r w:rsidRPr="006A6B01">
        <w:t>Появление новых сфер науки и технологий требует приближения к проблемно ориентированным методов фор</w:t>
      </w:r>
      <w:r w:rsidR="00053D19" w:rsidRPr="006A6B01">
        <w:t>мирования знаний, пересмотра заданий общеобразовательных школ</w:t>
      </w:r>
      <w:r w:rsidRPr="006A6B01">
        <w:t xml:space="preserve">, реорганизации научных исследований и подготовки специалистов, ориентированных на разрешение нестандартных проблем междисциплинарного характера. </w:t>
      </w:r>
    </w:p>
    <w:p w:rsidR="008205D8" w:rsidRPr="006A6B01" w:rsidRDefault="008205D8" w:rsidP="00B07184">
      <w:pPr>
        <w:spacing w:line="360" w:lineRule="auto"/>
        <w:ind w:firstLine="708"/>
        <w:jc w:val="both"/>
      </w:pPr>
      <w:r w:rsidRPr="006A6B01">
        <w:t>Главной задачей личностно-ориентированной технологии становится задача выявления и всестороннего развития индивидуальных способностей учащихся. В настоящее время в образовании все чаще обращаются к индивидуальному обучению, притом эта педагогическая технология может быть эффективно реализована, в том числе, и при дистанционном обучении.</w:t>
      </w:r>
    </w:p>
    <w:p w:rsidR="008205D8" w:rsidRDefault="008205D8" w:rsidP="00B07184">
      <w:pPr>
        <w:spacing w:line="360" w:lineRule="auto"/>
        <w:ind w:firstLine="708"/>
        <w:jc w:val="both"/>
      </w:pPr>
      <w:r w:rsidRPr="006A6B01">
        <w:rPr>
          <w:bCs/>
        </w:rPr>
        <w:t>Формирование культуры выбора, обеспечение успешности каждого обучающегося при этом во многом зависит от правильного планирования учителем основных этапов урока, построенного по технологии ИОСО (индивидуально- ориентированного способа обучения), таких как, например, организация мотивации к учению.</w:t>
      </w:r>
      <w:r>
        <w:t xml:space="preserve"> </w:t>
      </w:r>
      <w:r w:rsidRPr="006A6B01">
        <w:t>Так как урок носит индивидуально-ориентированный характер, то и мотивировать каждого ученика надо индивидуально, ведь у каждого из них свой мотив достижения.</w:t>
      </w:r>
    </w:p>
    <w:p w:rsidR="00053D19" w:rsidRDefault="00FE17FE" w:rsidP="00B07184">
      <w:pPr>
        <w:spacing w:line="360" w:lineRule="auto"/>
        <w:ind w:firstLine="709"/>
        <w:jc w:val="both"/>
      </w:pPr>
      <w:r w:rsidRPr="006A6B01">
        <w:t>Проблемы развития информационного общества для ускорения интеграционных процессов в последние годы находятся в центре внимания и обще</w:t>
      </w:r>
      <w:r w:rsidR="00053D19" w:rsidRPr="006A6B01">
        <w:t>ственной мысли</w:t>
      </w:r>
      <w:r w:rsidRPr="006A6B01">
        <w:t xml:space="preserve">. По проблемам информатизации, обеспечения принципа «образование для всех, образование на протяжении всей жизни, образование без границ» проводятся международные конференции, совещания, семинары. </w:t>
      </w:r>
    </w:p>
    <w:p w:rsidR="00677B2F" w:rsidRPr="006A6B01" w:rsidRDefault="00677B2F" w:rsidP="00B07184">
      <w:pPr>
        <w:spacing w:line="360" w:lineRule="auto"/>
        <w:ind w:firstLine="709"/>
        <w:jc w:val="both"/>
        <w:rPr>
          <w:color w:val="808080"/>
          <w:lang w:val="uk-UA"/>
        </w:rPr>
      </w:pPr>
      <w:r w:rsidRPr="006A6B01">
        <w:t>Необходимость внедрения инновационных методов обучения в условиях кредитно-модульной технологии в процессе профессиональной подготовки будущего учителя начальных классов, вызванная потребностью времени,</w:t>
      </w:r>
      <w:r w:rsidR="00A9084D">
        <w:t xml:space="preserve"> </w:t>
      </w:r>
      <w:r w:rsidRPr="006A6B01">
        <w:t>побуждает к</w:t>
      </w:r>
      <w:r w:rsidR="00A9084D">
        <w:t xml:space="preserve"> </w:t>
      </w:r>
      <w:r w:rsidRPr="006A6B01">
        <w:t xml:space="preserve">последующим научным разработкам проблемы формирования профессиональной компетентности будущего учителя в условиях кредитно-модульной технологии высшего учебного заведения. </w:t>
      </w:r>
    </w:p>
    <w:p w:rsidR="008205D8" w:rsidRPr="006A6B01" w:rsidRDefault="008205D8" w:rsidP="00B07184">
      <w:pPr>
        <w:pStyle w:val="a5"/>
        <w:spacing w:before="0" w:beforeAutospacing="0" w:after="0" w:afterAutospacing="0" w:line="360" w:lineRule="auto"/>
        <w:ind w:firstLine="708"/>
        <w:jc w:val="both"/>
        <w:rPr>
          <w:iCs/>
          <w:sz w:val="28"/>
          <w:szCs w:val="28"/>
        </w:rPr>
      </w:pPr>
      <w:r w:rsidRPr="006A6B01">
        <w:rPr>
          <w:sz w:val="28"/>
          <w:szCs w:val="28"/>
        </w:rPr>
        <w:t>Технологии, используемые в организации предпрофильной подготовки по информатике, являются</w:t>
      </w:r>
      <w:r w:rsidR="00A9084D">
        <w:rPr>
          <w:sz w:val="28"/>
          <w:szCs w:val="28"/>
        </w:rPr>
        <w:t xml:space="preserve"> </w:t>
      </w:r>
      <w:r w:rsidRPr="006A6B01">
        <w:rPr>
          <w:sz w:val="28"/>
          <w:szCs w:val="28"/>
        </w:rPr>
        <w:t>деятельностно - ориентированными. Это способствует процессу самоопределения учащихся и помогает им адекватно оценить себя, не занизив уровень самооценки.</w:t>
      </w:r>
      <w:r w:rsidR="00A9084D">
        <w:rPr>
          <w:sz w:val="28"/>
          <w:szCs w:val="28"/>
        </w:rPr>
        <w:t xml:space="preserve"> </w:t>
      </w:r>
      <w:r w:rsidRPr="006A6B01">
        <w:rPr>
          <w:iCs/>
          <w:sz w:val="28"/>
          <w:szCs w:val="28"/>
        </w:rPr>
        <w:t>На первом занятии проводиться</w:t>
      </w:r>
      <w:r w:rsidR="00A9084D">
        <w:rPr>
          <w:iCs/>
          <w:sz w:val="28"/>
          <w:szCs w:val="28"/>
        </w:rPr>
        <w:t xml:space="preserve"> </w:t>
      </w:r>
      <w:r w:rsidRPr="006A6B01">
        <w:rPr>
          <w:iCs/>
          <w:sz w:val="28"/>
          <w:szCs w:val="28"/>
        </w:rPr>
        <w:t>небольшая беседа с учащимися по поводу того, что они ожидают от обучения на курсе, что хотели бы узнать, чему научиться, какие пр</w:t>
      </w:r>
      <w:r>
        <w:rPr>
          <w:iCs/>
          <w:sz w:val="28"/>
          <w:szCs w:val="28"/>
        </w:rPr>
        <w:t>офессии им интересны и так далее</w:t>
      </w:r>
      <w:r w:rsidRPr="006A6B01">
        <w:rPr>
          <w:iCs/>
          <w:sz w:val="28"/>
          <w:szCs w:val="28"/>
        </w:rPr>
        <w:t xml:space="preserve">. </w:t>
      </w:r>
    </w:p>
    <w:p w:rsidR="00053D19" w:rsidRPr="006A6B01" w:rsidRDefault="00053D19" w:rsidP="00B07184">
      <w:pPr>
        <w:spacing w:line="360" w:lineRule="auto"/>
        <w:ind w:firstLine="709"/>
        <w:jc w:val="both"/>
      </w:pPr>
      <w:r w:rsidRPr="006A6B01">
        <w:t xml:space="preserve">Внедрение </w:t>
      </w:r>
      <w:r w:rsidR="00FE17FE" w:rsidRPr="006A6B01">
        <w:t xml:space="preserve">модульной системы организации учебного процесса </w:t>
      </w:r>
      <w:r w:rsidRPr="006A6B01">
        <w:t>крайне важно для лучшего использования достижений научно-технического прогресса в обучении учащихся.</w:t>
      </w:r>
    </w:p>
    <w:p w:rsidR="00345A5A" w:rsidRDefault="00053D19" w:rsidP="00B07184">
      <w:pPr>
        <w:spacing w:line="360" w:lineRule="auto"/>
        <w:ind w:firstLine="709"/>
        <w:jc w:val="center"/>
        <w:outlineLvl w:val="1"/>
      </w:pPr>
      <w:r w:rsidRPr="006A6B01">
        <w:br w:type="page"/>
      </w:r>
      <w:bookmarkStart w:id="11" w:name="_Toc164595640"/>
      <w:bookmarkStart w:id="12" w:name="_Toc286569297"/>
      <w:r w:rsidR="00B4162A" w:rsidRPr="00B4162A">
        <w:t>Список использованной литературы</w:t>
      </w:r>
      <w:bookmarkEnd w:id="11"/>
      <w:bookmarkEnd w:id="12"/>
    </w:p>
    <w:p w:rsidR="000A2C32" w:rsidRPr="006A6B01" w:rsidRDefault="000A2C32" w:rsidP="000A2C32">
      <w:pPr>
        <w:numPr>
          <w:ilvl w:val="0"/>
          <w:numId w:val="1"/>
        </w:numPr>
        <w:tabs>
          <w:tab w:val="num" w:pos="0"/>
        </w:tabs>
        <w:spacing w:line="360" w:lineRule="auto"/>
        <w:ind w:left="0" w:firstLine="0"/>
        <w:jc w:val="both"/>
      </w:pPr>
      <w:r w:rsidRPr="006A6B01">
        <w:t xml:space="preserve">Андреев В.И. Педагогика. Учебный курс для творческого саморазвития. 3-е издание. М., 2009. – 620 с. </w:t>
      </w:r>
    </w:p>
    <w:p w:rsidR="000A2C32" w:rsidRPr="006A6B01" w:rsidRDefault="000A2C32" w:rsidP="000A2C32">
      <w:pPr>
        <w:numPr>
          <w:ilvl w:val="0"/>
          <w:numId w:val="1"/>
        </w:numPr>
        <w:tabs>
          <w:tab w:val="num" w:pos="0"/>
        </w:tabs>
        <w:spacing w:line="360" w:lineRule="auto"/>
        <w:ind w:left="0" w:firstLine="0"/>
        <w:jc w:val="both"/>
      </w:pPr>
      <w:r w:rsidRPr="006A6B01">
        <w:t>Галатенко В.А. Стандарты информационных систем. М. 2006. – 264 с.</w:t>
      </w:r>
    </w:p>
    <w:p w:rsidR="000A2C32" w:rsidRPr="006A6B01" w:rsidRDefault="000A2C32" w:rsidP="000A2C32">
      <w:pPr>
        <w:numPr>
          <w:ilvl w:val="0"/>
          <w:numId w:val="1"/>
        </w:numPr>
        <w:tabs>
          <w:tab w:val="num" w:pos="0"/>
        </w:tabs>
        <w:spacing w:line="360" w:lineRule="auto"/>
        <w:ind w:left="0" w:firstLine="0"/>
        <w:jc w:val="both"/>
      </w:pPr>
      <w:r w:rsidRPr="006A6B01">
        <w:t>Джидарьян И.А. Коллектив и личность. М., Флинта. 2006. – 158 с.</w:t>
      </w:r>
    </w:p>
    <w:p w:rsidR="000A2C32" w:rsidRPr="006A6B01" w:rsidRDefault="000A2C32" w:rsidP="000A2C32">
      <w:pPr>
        <w:numPr>
          <w:ilvl w:val="0"/>
          <w:numId w:val="1"/>
        </w:numPr>
        <w:tabs>
          <w:tab w:val="num" w:pos="0"/>
        </w:tabs>
        <w:spacing w:line="360" w:lineRule="auto"/>
        <w:ind w:left="0" w:firstLine="0"/>
        <w:jc w:val="both"/>
      </w:pPr>
      <w:r w:rsidRPr="006A6B01">
        <w:t>Ефремов О.Ю. Педагогика. Питер. 2009. – 352 с.</w:t>
      </w:r>
    </w:p>
    <w:p w:rsidR="000A2C32" w:rsidRPr="006A6B01" w:rsidRDefault="000A2C32" w:rsidP="000A2C32">
      <w:pPr>
        <w:numPr>
          <w:ilvl w:val="0"/>
          <w:numId w:val="1"/>
        </w:numPr>
        <w:tabs>
          <w:tab w:val="num" w:pos="0"/>
        </w:tabs>
        <w:spacing w:line="360" w:lineRule="auto"/>
        <w:ind w:left="0" w:firstLine="0"/>
        <w:jc w:val="both"/>
      </w:pPr>
      <w:r w:rsidRPr="006A6B01">
        <w:t>Запечников С.В., Милославская Н.Г., Ушаков Д.В. Информационная безопасность открытых систем. М., 2006. - 536 с.</w:t>
      </w:r>
    </w:p>
    <w:p w:rsidR="0063003E" w:rsidRPr="006A6B01" w:rsidRDefault="0063003E" w:rsidP="000A2C32">
      <w:pPr>
        <w:numPr>
          <w:ilvl w:val="0"/>
          <w:numId w:val="1"/>
        </w:numPr>
        <w:tabs>
          <w:tab w:val="num" w:pos="0"/>
        </w:tabs>
        <w:spacing w:line="360" w:lineRule="auto"/>
        <w:ind w:left="0" w:firstLine="0"/>
        <w:jc w:val="both"/>
      </w:pPr>
      <w:r w:rsidRPr="006A6B01">
        <w:t>Левитес Д.Г. Практика обучения: современные образовательные технологии.</w:t>
      </w:r>
      <w:r w:rsidR="00A9084D">
        <w:t xml:space="preserve"> </w:t>
      </w:r>
      <w:r w:rsidRPr="006A6B01">
        <w:t>Мурманск. 2007. – 210 с.</w:t>
      </w:r>
    </w:p>
    <w:p w:rsidR="000A2C32" w:rsidRPr="006A6B01" w:rsidRDefault="000A2C32" w:rsidP="000A2C32">
      <w:pPr>
        <w:numPr>
          <w:ilvl w:val="0"/>
          <w:numId w:val="1"/>
        </w:numPr>
        <w:tabs>
          <w:tab w:val="num" w:pos="0"/>
        </w:tabs>
        <w:spacing w:line="360" w:lineRule="auto"/>
        <w:ind w:left="0" w:firstLine="0"/>
        <w:jc w:val="both"/>
      </w:pPr>
      <w:r w:rsidRPr="006A6B01">
        <w:t>Лепехин А.Н. Теоретико-прикладные аспекты информационных систем. М., Тесей. 2008. – 176 с.</w:t>
      </w:r>
    </w:p>
    <w:p w:rsidR="000A2C32" w:rsidRPr="006A6B01" w:rsidRDefault="000A2C32" w:rsidP="000A2C32">
      <w:pPr>
        <w:numPr>
          <w:ilvl w:val="0"/>
          <w:numId w:val="1"/>
        </w:numPr>
        <w:tabs>
          <w:tab w:val="num" w:pos="0"/>
        </w:tabs>
        <w:spacing w:line="360" w:lineRule="auto"/>
        <w:ind w:left="0" w:firstLine="0"/>
        <w:jc w:val="both"/>
      </w:pPr>
      <w:r w:rsidRPr="006A6B01">
        <w:t>Лопатин В.Н. Информационные системы России. М., 2009. – 428 с.</w:t>
      </w:r>
    </w:p>
    <w:p w:rsidR="000A2C32" w:rsidRPr="006A6B01" w:rsidRDefault="000A2C32" w:rsidP="000A2C32">
      <w:pPr>
        <w:numPr>
          <w:ilvl w:val="0"/>
          <w:numId w:val="1"/>
        </w:numPr>
        <w:tabs>
          <w:tab w:val="num" w:pos="0"/>
        </w:tabs>
        <w:spacing w:line="360" w:lineRule="auto"/>
        <w:ind w:left="0" w:firstLine="0"/>
        <w:jc w:val="both"/>
      </w:pPr>
      <w:r w:rsidRPr="006A6B01">
        <w:t>Мижериков В.А. Управление общеобразовательным учреждением. Словарь – справочник. М., Академия, 2010. – 384 с.</w:t>
      </w:r>
    </w:p>
    <w:p w:rsidR="000A2C32" w:rsidRPr="006A6B01" w:rsidRDefault="000A2C32" w:rsidP="000A2C32">
      <w:pPr>
        <w:numPr>
          <w:ilvl w:val="0"/>
          <w:numId w:val="1"/>
        </w:numPr>
        <w:tabs>
          <w:tab w:val="num" w:pos="0"/>
        </w:tabs>
        <w:spacing w:line="360" w:lineRule="auto"/>
        <w:ind w:left="0" w:firstLine="0"/>
        <w:jc w:val="both"/>
      </w:pPr>
      <w:r w:rsidRPr="006A6B01">
        <w:t>Новоторцева Н.В. Коррекционная педагогика и специальная психология. М., Каро, 2006. – 144 с.</w:t>
      </w:r>
    </w:p>
    <w:p w:rsidR="00053D19" w:rsidRPr="006A6B01" w:rsidRDefault="00053D19" w:rsidP="000A2C32">
      <w:pPr>
        <w:numPr>
          <w:ilvl w:val="0"/>
          <w:numId w:val="1"/>
        </w:numPr>
        <w:tabs>
          <w:tab w:val="num" w:pos="0"/>
        </w:tabs>
        <w:spacing w:line="360" w:lineRule="auto"/>
        <w:ind w:left="0" w:firstLine="0"/>
        <w:jc w:val="both"/>
      </w:pPr>
      <w:r w:rsidRPr="006A6B01">
        <w:t>Новые педагогические и информационные технологии в системе образования: Учеб. Пособие для студ. пед. вузов и системы повыш. квалиф. пед. кадров/ Е.С.Полат, М.Ю.Бухаркина, М.В.Моисеева, А.Е.Петров; под ред. Е.С.Полат. М.: Издательский центр «Академия», 2006. – 272 с.</w:t>
      </w:r>
    </w:p>
    <w:p w:rsidR="000A2C32" w:rsidRPr="006A6B01" w:rsidRDefault="000A2C32" w:rsidP="000A2C32">
      <w:pPr>
        <w:numPr>
          <w:ilvl w:val="0"/>
          <w:numId w:val="1"/>
        </w:numPr>
        <w:tabs>
          <w:tab w:val="num" w:pos="0"/>
        </w:tabs>
        <w:spacing w:line="360" w:lineRule="auto"/>
        <w:ind w:left="0" w:firstLine="0"/>
        <w:jc w:val="both"/>
      </w:pPr>
      <w:r w:rsidRPr="006A6B01">
        <w:t>Педагогические системы и практикум. // Под ред. Циркуна И.И., Дубовик М.В. М., Тетра-Системс, 2010. – 224 с.</w:t>
      </w:r>
    </w:p>
    <w:p w:rsidR="000A2C32" w:rsidRPr="006A6B01" w:rsidRDefault="000A2C32" w:rsidP="000A2C32">
      <w:pPr>
        <w:numPr>
          <w:ilvl w:val="0"/>
          <w:numId w:val="1"/>
        </w:numPr>
        <w:tabs>
          <w:tab w:val="num" w:pos="0"/>
        </w:tabs>
        <w:spacing w:line="360" w:lineRule="auto"/>
        <w:ind w:left="0" w:firstLine="0"/>
        <w:jc w:val="both"/>
      </w:pPr>
      <w:r w:rsidRPr="006A6B01">
        <w:t>Петренко С.А., Курбатов В.А. Политики информационной безопасности. М., Инфра-М. 2006. – 400 с.</w:t>
      </w:r>
    </w:p>
    <w:p w:rsidR="000A2C32" w:rsidRPr="006A6B01" w:rsidRDefault="000A2C32" w:rsidP="000A2C32">
      <w:pPr>
        <w:numPr>
          <w:ilvl w:val="0"/>
          <w:numId w:val="1"/>
        </w:numPr>
        <w:tabs>
          <w:tab w:val="num" w:pos="0"/>
        </w:tabs>
        <w:spacing w:line="360" w:lineRule="auto"/>
        <w:ind w:left="0" w:firstLine="0"/>
        <w:jc w:val="both"/>
      </w:pPr>
      <w:r w:rsidRPr="006A6B01">
        <w:t>Петренко С.А. Управление информационными технологиями. М., Инфра-М. 2007. – 384 с.</w:t>
      </w:r>
    </w:p>
    <w:p w:rsidR="000A2C32" w:rsidRPr="006A6B01" w:rsidRDefault="000A2C32" w:rsidP="000A2C32">
      <w:pPr>
        <w:numPr>
          <w:ilvl w:val="0"/>
          <w:numId w:val="1"/>
        </w:numPr>
        <w:tabs>
          <w:tab w:val="num" w:pos="0"/>
        </w:tabs>
        <w:spacing w:line="360" w:lineRule="auto"/>
        <w:ind w:left="0" w:firstLine="0"/>
        <w:jc w:val="both"/>
      </w:pPr>
      <w:r w:rsidRPr="006A6B01">
        <w:t>Самыгин С.И. Педагогика. М., Феникс, 2010. – 160 с.</w:t>
      </w:r>
    </w:p>
    <w:p w:rsidR="0063003E" w:rsidRPr="006A6B01" w:rsidRDefault="0063003E" w:rsidP="000A2C32">
      <w:pPr>
        <w:numPr>
          <w:ilvl w:val="0"/>
          <w:numId w:val="1"/>
        </w:numPr>
        <w:tabs>
          <w:tab w:val="num" w:pos="0"/>
        </w:tabs>
        <w:spacing w:line="360" w:lineRule="auto"/>
        <w:ind w:left="0" w:firstLine="0"/>
        <w:jc w:val="both"/>
      </w:pPr>
      <w:r w:rsidRPr="006A6B01">
        <w:t>Селевко Г.К. Современные образовательные технологии: Учебное пособие. М.: Народное образование. 2008.- 256 с.</w:t>
      </w:r>
    </w:p>
    <w:p w:rsidR="000A2C32" w:rsidRPr="006A6B01" w:rsidRDefault="000A2C32" w:rsidP="000A2C32">
      <w:pPr>
        <w:numPr>
          <w:ilvl w:val="0"/>
          <w:numId w:val="1"/>
        </w:numPr>
        <w:tabs>
          <w:tab w:val="num" w:pos="0"/>
        </w:tabs>
        <w:spacing w:line="360" w:lineRule="auto"/>
        <w:ind w:left="0" w:firstLine="0"/>
        <w:jc w:val="both"/>
      </w:pPr>
      <w:r w:rsidRPr="006A6B01">
        <w:t>Сережкина А.Е. Основы математической обработки данных в психологии. Казань, 2007. – 156 с.</w:t>
      </w:r>
    </w:p>
    <w:p w:rsidR="000A2C32" w:rsidRPr="006A6B01" w:rsidRDefault="000A2C32" w:rsidP="000A2C32">
      <w:pPr>
        <w:numPr>
          <w:ilvl w:val="0"/>
          <w:numId w:val="1"/>
        </w:numPr>
        <w:tabs>
          <w:tab w:val="num" w:pos="0"/>
        </w:tabs>
        <w:spacing w:line="360" w:lineRule="auto"/>
        <w:ind w:left="0" w:firstLine="0"/>
        <w:jc w:val="both"/>
      </w:pPr>
      <w:r w:rsidRPr="006A6B01">
        <w:t>Соловцова И.А., Байбаков А.М., Боротко Н.М. Педагогика. М., Академия. 2009. – 496 с.</w:t>
      </w:r>
    </w:p>
    <w:p w:rsidR="000A2C32" w:rsidRPr="006A6B01" w:rsidRDefault="000A2C32" w:rsidP="000A2C32">
      <w:pPr>
        <w:numPr>
          <w:ilvl w:val="0"/>
          <w:numId w:val="1"/>
        </w:numPr>
        <w:tabs>
          <w:tab w:val="num" w:pos="0"/>
        </w:tabs>
        <w:spacing w:line="360" w:lineRule="auto"/>
        <w:ind w:left="0" w:firstLine="0"/>
        <w:jc w:val="both"/>
      </w:pPr>
      <w:r w:rsidRPr="006A6B01">
        <w:t>Столяренко А.М. Психология и педагогика. М.: ЮНИТИ, 2006. - 526 с.;</w:t>
      </w:r>
    </w:p>
    <w:p w:rsidR="000A2C32" w:rsidRPr="006A6B01" w:rsidRDefault="000A2C32" w:rsidP="000A2C32">
      <w:pPr>
        <w:numPr>
          <w:ilvl w:val="0"/>
          <w:numId w:val="1"/>
        </w:numPr>
        <w:tabs>
          <w:tab w:val="num" w:pos="0"/>
        </w:tabs>
        <w:spacing w:line="360" w:lineRule="auto"/>
        <w:ind w:left="0" w:firstLine="0"/>
        <w:jc w:val="both"/>
      </w:pPr>
      <w:r w:rsidRPr="006A6B01">
        <w:t>Шаньгин В.Ф. Управление информационными технологиями. Эффективные методы и средства. М., ДМК Пресс. 2008. – 544 с.</w:t>
      </w:r>
    </w:p>
    <w:p w:rsidR="000A2C32" w:rsidRPr="006A6B01" w:rsidRDefault="000A2C32" w:rsidP="000A2C32">
      <w:pPr>
        <w:numPr>
          <w:ilvl w:val="0"/>
          <w:numId w:val="1"/>
        </w:numPr>
        <w:tabs>
          <w:tab w:val="num" w:pos="0"/>
        </w:tabs>
        <w:spacing w:line="360" w:lineRule="auto"/>
        <w:ind w:left="0" w:firstLine="0"/>
        <w:jc w:val="both"/>
      </w:pPr>
      <w:r w:rsidRPr="006A6B01">
        <w:t xml:space="preserve">Шиянов И.Н., Сластенин В.А., Исаев И.Ф. Педагогика. М., Академия. 2008. – 576 с. </w:t>
      </w:r>
    </w:p>
    <w:p w:rsidR="000A2C32" w:rsidRPr="006A6B01" w:rsidRDefault="000A2C32" w:rsidP="000A2C32">
      <w:pPr>
        <w:numPr>
          <w:ilvl w:val="0"/>
          <w:numId w:val="1"/>
        </w:numPr>
        <w:tabs>
          <w:tab w:val="num" w:pos="0"/>
        </w:tabs>
        <w:spacing w:line="360" w:lineRule="auto"/>
        <w:ind w:left="0" w:firstLine="0"/>
        <w:jc w:val="both"/>
      </w:pPr>
      <w:r w:rsidRPr="006A6B01">
        <w:t>Щербаков А.Ю. Информатика. Теоретические основы. Практические аспекты. М., Книжный мир. 2009. – 352 с.</w:t>
      </w:r>
    </w:p>
    <w:p w:rsidR="0099478E" w:rsidRPr="007A0D92" w:rsidRDefault="000A2C32" w:rsidP="00062034">
      <w:pPr>
        <w:numPr>
          <w:ilvl w:val="0"/>
          <w:numId w:val="1"/>
        </w:numPr>
        <w:tabs>
          <w:tab w:val="num" w:pos="0"/>
        </w:tabs>
        <w:spacing w:line="360" w:lineRule="auto"/>
        <w:ind w:left="0" w:firstLine="0"/>
        <w:jc w:val="both"/>
      </w:pPr>
      <w:r w:rsidRPr="006A6B01">
        <w:t>Щербинина Ю.В. Педагогический дискурс. Мыслить-говорить-действовать. М., Флинта-Наука. 2010. – 440 с.</w:t>
      </w:r>
      <w:r w:rsidR="00062034" w:rsidRPr="006A6B01">
        <w:rPr>
          <w:b/>
        </w:rPr>
        <w:t xml:space="preserve"> </w:t>
      </w:r>
    </w:p>
    <w:p w:rsidR="007A0D92" w:rsidRDefault="007A0D92" w:rsidP="007A0D92">
      <w:pPr>
        <w:spacing w:line="360" w:lineRule="auto"/>
        <w:jc w:val="both"/>
        <w:rPr>
          <w:b/>
          <w:lang w:val="en-US"/>
        </w:rPr>
      </w:pPr>
    </w:p>
    <w:p w:rsidR="007A0D92" w:rsidRDefault="007A0D92" w:rsidP="007A0D92">
      <w:pPr>
        <w:spacing w:line="360" w:lineRule="auto"/>
        <w:jc w:val="both"/>
        <w:rPr>
          <w:b/>
          <w:lang w:val="en-US"/>
        </w:rPr>
      </w:pPr>
    </w:p>
    <w:p w:rsidR="007A0D92" w:rsidRDefault="007A0D92" w:rsidP="007A0D92">
      <w:pPr>
        <w:spacing w:line="360" w:lineRule="auto"/>
        <w:jc w:val="both"/>
        <w:rPr>
          <w:b/>
          <w:lang w:val="en-US"/>
        </w:rPr>
      </w:pPr>
    </w:p>
    <w:p w:rsidR="007A0D92" w:rsidRDefault="007A0D92" w:rsidP="007A0D92">
      <w:pPr>
        <w:spacing w:line="360" w:lineRule="auto"/>
        <w:jc w:val="both"/>
        <w:rPr>
          <w:b/>
          <w:lang w:val="en-US"/>
        </w:rPr>
      </w:pPr>
    </w:p>
    <w:p w:rsidR="007A0D92" w:rsidRDefault="007A0D92" w:rsidP="007A0D92">
      <w:pPr>
        <w:spacing w:line="360" w:lineRule="auto"/>
        <w:jc w:val="both"/>
        <w:rPr>
          <w:b/>
          <w:lang w:val="en-US"/>
        </w:rPr>
      </w:pPr>
    </w:p>
    <w:p w:rsidR="007A0D92" w:rsidRDefault="007A0D92" w:rsidP="007A0D92">
      <w:pPr>
        <w:spacing w:line="360" w:lineRule="auto"/>
        <w:jc w:val="both"/>
        <w:rPr>
          <w:b/>
          <w:lang w:val="en-US"/>
        </w:rPr>
      </w:pPr>
    </w:p>
    <w:p w:rsidR="007A0D92" w:rsidRDefault="007A0D92" w:rsidP="007A0D92">
      <w:pPr>
        <w:spacing w:line="360" w:lineRule="auto"/>
        <w:jc w:val="both"/>
        <w:rPr>
          <w:b/>
          <w:lang w:val="en-US"/>
        </w:rPr>
      </w:pPr>
    </w:p>
    <w:p w:rsidR="007A0D92" w:rsidRDefault="007A0D92" w:rsidP="007A0D92">
      <w:pPr>
        <w:spacing w:line="360" w:lineRule="auto"/>
        <w:jc w:val="both"/>
        <w:rPr>
          <w:b/>
          <w:lang w:val="en-US"/>
        </w:rPr>
      </w:pPr>
    </w:p>
    <w:p w:rsidR="007A0D92" w:rsidRDefault="007A0D92" w:rsidP="007A0D92">
      <w:pPr>
        <w:spacing w:line="360" w:lineRule="auto"/>
        <w:jc w:val="both"/>
        <w:rPr>
          <w:b/>
          <w:lang w:val="en-US"/>
        </w:rPr>
      </w:pPr>
    </w:p>
    <w:p w:rsidR="007A0D92" w:rsidRDefault="007A0D92" w:rsidP="007A0D92">
      <w:pPr>
        <w:spacing w:line="360" w:lineRule="auto"/>
        <w:jc w:val="both"/>
        <w:rPr>
          <w:b/>
          <w:lang w:val="en-US"/>
        </w:rPr>
      </w:pPr>
    </w:p>
    <w:p w:rsidR="007A0D92" w:rsidRDefault="007A0D92" w:rsidP="007A0D92">
      <w:pPr>
        <w:spacing w:line="360" w:lineRule="auto"/>
        <w:jc w:val="both"/>
        <w:rPr>
          <w:b/>
          <w:lang w:val="en-US"/>
        </w:rPr>
      </w:pPr>
    </w:p>
    <w:p w:rsidR="007A0D92" w:rsidRDefault="007A0D92" w:rsidP="007A0D92">
      <w:pPr>
        <w:spacing w:line="360" w:lineRule="auto"/>
        <w:jc w:val="both"/>
        <w:rPr>
          <w:b/>
          <w:lang w:val="en-US"/>
        </w:rPr>
      </w:pPr>
    </w:p>
    <w:p w:rsidR="007A0D92" w:rsidRDefault="007A0D92" w:rsidP="007A0D92">
      <w:pPr>
        <w:spacing w:line="360" w:lineRule="auto"/>
        <w:jc w:val="both"/>
        <w:rPr>
          <w:b/>
          <w:lang w:val="en-US"/>
        </w:rPr>
      </w:pPr>
    </w:p>
    <w:p w:rsidR="007A0D92" w:rsidRDefault="007A0D92" w:rsidP="007A0D92">
      <w:pPr>
        <w:spacing w:line="360" w:lineRule="auto"/>
        <w:jc w:val="both"/>
        <w:rPr>
          <w:b/>
          <w:lang w:val="en-US"/>
        </w:rPr>
      </w:pPr>
    </w:p>
    <w:p w:rsidR="007A0D92" w:rsidRDefault="007A0D92" w:rsidP="007A0D92">
      <w:pPr>
        <w:spacing w:line="360" w:lineRule="auto"/>
        <w:jc w:val="both"/>
        <w:rPr>
          <w:b/>
          <w:lang w:val="en-US"/>
        </w:rPr>
      </w:pPr>
    </w:p>
    <w:p w:rsidR="007A0D92" w:rsidRDefault="007A0D92" w:rsidP="007A0D92">
      <w:pPr>
        <w:spacing w:line="360" w:lineRule="auto"/>
        <w:jc w:val="both"/>
        <w:rPr>
          <w:b/>
          <w:lang w:val="en-US"/>
        </w:rPr>
      </w:pPr>
    </w:p>
    <w:p w:rsidR="007A0D92" w:rsidRDefault="007A0D92" w:rsidP="007A0D92">
      <w:pPr>
        <w:spacing w:line="360" w:lineRule="auto"/>
        <w:jc w:val="both"/>
        <w:rPr>
          <w:b/>
          <w:lang w:val="en-US"/>
        </w:rPr>
      </w:pPr>
    </w:p>
    <w:p w:rsidR="007A0D92" w:rsidRDefault="007A0D92" w:rsidP="007A0D92">
      <w:pPr>
        <w:spacing w:line="360" w:lineRule="auto"/>
        <w:jc w:val="both"/>
        <w:rPr>
          <w:b/>
          <w:lang w:val="en-US"/>
        </w:rPr>
      </w:pPr>
    </w:p>
    <w:p w:rsidR="007A0D92" w:rsidRPr="006A6B01" w:rsidRDefault="00E66BB6" w:rsidP="007A0D92">
      <w:pPr>
        <w:spacing w:line="360" w:lineRule="auto"/>
        <w:jc w:val="both"/>
      </w:pPr>
      <w:r>
        <w:rPr>
          <w:noProof/>
        </w:rPr>
        <w:pict>
          <v:shape id="Рисунок 1" o:spid="_x0000_i1033" type="#_x0000_t75" style="width:484.5pt;height:284.25pt;visibility:visible">
            <v:imagedata r:id="rId24" o:title=""/>
          </v:shape>
        </w:pict>
      </w:r>
      <w:bookmarkStart w:id="13" w:name="_GoBack"/>
      <w:bookmarkEnd w:id="13"/>
    </w:p>
    <w:sectPr w:rsidR="007A0D92" w:rsidRPr="006A6B01" w:rsidSect="00BB4FA8">
      <w:footnotePr>
        <w:numRestart w:val="eachPage"/>
      </w:footnotePr>
      <w:pgSz w:w="11906" w:h="16838"/>
      <w:pgMar w:top="993" w:right="567" w:bottom="709"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73A" w:rsidRDefault="0093073A">
      <w:r>
        <w:separator/>
      </w:r>
    </w:p>
  </w:endnote>
  <w:endnote w:type="continuationSeparator" w:id="0">
    <w:p w:rsidR="0093073A" w:rsidRDefault="0093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B35" w:rsidRDefault="00E20B35" w:rsidP="004C36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20B35" w:rsidRDefault="00E20B35" w:rsidP="004C36F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B35" w:rsidRDefault="00E20B35" w:rsidP="004C36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53CEF">
      <w:rPr>
        <w:rStyle w:val="a4"/>
        <w:noProof/>
      </w:rPr>
      <w:t>35</w:t>
    </w:r>
    <w:r>
      <w:rPr>
        <w:rStyle w:val="a4"/>
      </w:rPr>
      <w:fldChar w:fldCharType="end"/>
    </w:r>
  </w:p>
  <w:p w:rsidR="00E20B35" w:rsidRDefault="00E20B35" w:rsidP="004C36F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73A" w:rsidRDefault="0093073A">
      <w:r>
        <w:separator/>
      </w:r>
    </w:p>
  </w:footnote>
  <w:footnote w:type="continuationSeparator" w:id="0">
    <w:p w:rsidR="0093073A" w:rsidRDefault="0093073A">
      <w:r>
        <w:continuationSeparator/>
      </w:r>
    </w:p>
  </w:footnote>
  <w:footnote w:id="1">
    <w:p w:rsidR="009B138F" w:rsidRPr="009B138F" w:rsidRDefault="009B138F" w:rsidP="009B138F">
      <w:pPr>
        <w:spacing w:line="360" w:lineRule="auto"/>
        <w:jc w:val="both"/>
        <w:rPr>
          <w:color w:val="auto"/>
          <w:sz w:val="20"/>
          <w:szCs w:val="20"/>
        </w:rPr>
      </w:pPr>
      <w:r>
        <w:rPr>
          <w:rStyle w:val="af"/>
        </w:rPr>
        <w:footnoteRef/>
      </w:r>
      <w:r>
        <w:t xml:space="preserve"> </w:t>
      </w:r>
      <w:r w:rsidRPr="009B138F">
        <w:rPr>
          <w:color w:val="auto"/>
          <w:sz w:val="20"/>
          <w:szCs w:val="20"/>
        </w:rPr>
        <w:t>Лопатин В.Н. Информационные системы России. М., 2009. – стр. 34.</w:t>
      </w:r>
    </w:p>
    <w:p w:rsidR="009B138F" w:rsidRDefault="009B138F">
      <w:pPr>
        <w:pStyle w:val="ad"/>
      </w:pPr>
    </w:p>
  </w:footnote>
  <w:footnote w:id="2">
    <w:p w:rsidR="009B138F" w:rsidRDefault="009B138F">
      <w:pPr>
        <w:pStyle w:val="ad"/>
      </w:pPr>
      <w:r>
        <w:rPr>
          <w:rStyle w:val="af"/>
        </w:rPr>
        <w:footnoteRef/>
      </w:r>
      <w:r>
        <w:t xml:space="preserve"> </w:t>
      </w:r>
      <w:r w:rsidRPr="009B138F">
        <w:t>Новые педагогические и информационные технологии в системе образования: Учеб. Пособие для студ. пед. вузов и системы повыш. квалиф. пед. кадров/ Е.С.Полат, М.Ю.Бухаркина, М.В.Моисеева, А.Е.Петров; под ред. Е.С.Полат. М.: Издательский центр «Академия», 2006. –</w:t>
      </w:r>
      <w:r w:rsidR="0056491C">
        <w:t xml:space="preserve"> 83</w:t>
      </w:r>
      <w:r w:rsidRPr="009B138F">
        <w:t>с</w:t>
      </w:r>
      <w:r w:rsidR="0056491C">
        <w:t>тр</w:t>
      </w:r>
      <w:r w:rsidRPr="009B138F">
        <w:t>.</w:t>
      </w:r>
    </w:p>
  </w:footnote>
  <w:footnote w:id="3">
    <w:p w:rsidR="0056491C" w:rsidRDefault="0056491C">
      <w:pPr>
        <w:pStyle w:val="ad"/>
      </w:pPr>
      <w:r>
        <w:rPr>
          <w:rStyle w:val="af"/>
        </w:rPr>
        <w:footnoteRef/>
      </w:r>
      <w:r>
        <w:t xml:space="preserve"> </w:t>
      </w:r>
      <w:r w:rsidRPr="0056491C">
        <w:t>Сережкина А.Е. Основы математической обработки данных в психологии. Казань, 2007. –</w:t>
      </w:r>
      <w:r>
        <w:t xml:space="preserve"> 29</w:t>
      </w:r>
      <w:r w:rsidRPr="0056491C">
        <w:t xml:space="preserve"> с</w:t>
      </w:r>
      <w:r>
        <w:t>тр</w:t>
      </w:r>
      <w:r w:rsidRPr="0056491C">
        <w:t>.</w:t>
      </w:r>
    </w:p>
  </w:footnote>
  <w:footnote w:id="4">
    <w:p w:rsidR="0056491C" w:rsidRDefault="0056491C">
      <w:pPr>
        <w:pStyle w:val="ad"/>
      </w:pPr>
      <w:r>
        <w:rPr>
          <w:rStyle w:val="af"/>
        </w:rPr>
        <w:footnoteRef/>
      </w:r>
      <w:r>
        <w:t xml:space="preserve"> </w:t>
      </w:r>
      <w:r w:rsidRPr="0056491C">
        <w:t>Шаньгин В.Ф. Управление информационными технологиями. Эффективные методы и средс</w:t>
      </w:r>
      <w:r>
        <w:t>тва. М., ДМК Пресс. 2008. – 130</w:t>
      </w:r>
      <w:r w:rsidRPr="0056491C">
        <w:t>с</w:t>
      </w:r>
      <w:r>
        <w:t>тр</w:t>
      </w:r>
      <w:r w:rsidRPr="0056491C">
        <w:t>.</w:t>
      </w:r>
    </w:p>
  </w:footnote>
  <w:footnote w:id="5">
    <w:p w:rsidR="0056491C" w:rsidRDefault="0056491C">
      <w:pPr>
        <w:pStyle w:val="ad"/>
      </w:pPr>
      <w:r>
        <w:rPr>
          <w:rStyle w:val="af"/>
        </w:rPr>
        <w:footnoteRef/>
      </w:r>
      <w:r>
        <w:t xml:space="preserve"> </w:t>
      </w:r>
      <w:r w:rsidRPr="0056491C">
        <w:t xml:space="preserve">Столяренко А.М. Психология и педагогика. М.: ЮНИТИ, 2006. </w:t>
      </w:r>
      <w:r>
        <w:t>–</w:t>
      </w:r>
      <w:r w:rsidRPr="0056491C">
        <w:t xml:space="preserve"> </w:t>
      </w:r>
      <w:r>
        <w:t>184 стр.</w:t>
      </w:r>
    </w:p>
  </w:footnote>
  <w:footnote w:id="6">
    <w:p w:rsidR="0056491C" w:rsidRDefault="0056491C">
      <w:pPr>
        <w:pStyle w:val="ad"/>
      </w:pPr>
      <w:r>
        <w:rPr>
          <w:rStyle w:val="af"/>
        </w:rPr>
        <w:footnoteRef/>
      </w:r>
      <w:r>
        <w:t xml:space="preserve"> </w:t>
      </w:r>
      <w:r w:rsidRPr="0056491C">
        <w:t xml:space="preserve">Петренко С.А., Курбатов В.А. Политики информационной безопасности. М., Инфра-М. 2006. – </w:t>
      </w:r>
      <w:r>
        <w:t>211 стр.</w:t>
      </w:r>
    </w:p>
  </w:footnote>
  <w:footnote w:id="7">
    <w:p w:rsidR="0056491C" w:rsidRDefault="0056491C">
      <w:pPr>
        <w:pStyle w:val="ad"/>
      </w:pPr>
      <w:r>
        <w:rPr>
          <w:rStyle w:val="af"/>
        </w:rPr>
        <w:footnoteRef/>
      </w:r>
      <w:r>
        <w:t xml:space="preserve"> </w:t>
      </w:r>
      <w:r w:rsidRPr="0056491C">
        <w:t>Петренко С.А., Курбатов В.А. Политики информационной безопасности. М., Инфра-М. 2006. –</w:t>
      </w:r>
      <w:r>
        <w:t xml:space="preserve"> 82 стр.</w:t>
      </w:r>
      <w:r w:rsidRPr="0056491C">
        <w:t>.</w:t>
      </w:r>
    </w:p>
  </w:footnote>
  <w:footnote w:id="8">
    <w:p w:rsidR="0056491C" w:rsidRDefault="0056491C">
      <w:pPr>
        <w:pStyle w:val="ad"/>
      </w:pPr>
      <w:r>
        <w:rPr>
          <w:rStyle w:val="af"/>
        </w:rPr>
        <w:footnoteRef/>
      </w:r>
      <w:r>
        <w:t xml:space="preserve"> </w:t>
      </w:r>
      <w:r w:rsidRPr="0056491C">
        <w:t xml:space="preserve">Педагогические системы и практикум. // Под ред. Циркуна И.И., Дубовик М.В. М., Тетра-Системс, 2010. – </w:t>
      </w:r>
      <w:r>
        <w:t>91 стр.</w:t>
      </w:r>
      <w:r w:rsidRPr="0056491C">
        <w:t>.</w:t>
      </w:r>
    </w:p>
  </w:footnote>
  <w:footnote w:id="9">
    <w:p w:rsidR="0056491C" w:rsidRDefault="0056491C">
      <w:pPr>
        <w:pStyle w:val="ad"/>
      </w:pPr>
      <w:r>
        <w:rPr>
          <w:rStyle w:val="af"/>
        </w:rPr>
        <w:footnoteRef/>
      </w:r>
      <w:r>
        <w:t xml:space="preserve"> </w:t>
      </w:r>
      <w:r w:rsidRPr="0056491C">
        <w:t xml:space="preserve">Новоторцева Н.В. Коррекционная педагогика и специальная психология. М., Каро, 2006. – </w:t>
      </w:r>
      <w:r>
        <w:t>69 стр.</w:t>
      </w:r>
    </w:p>
  </w:footnote>
  <w:footnote w:id="10">
    <w:p w:rsidR="0056491C" w:rsidRDefault="0056491C">
      <w:pPr>
        <w:pStyle w:val="ad"/>
      </w:pPr>
      <w:r>
        <w:rPr>
          <w:rStyle w:val="af"/>
        </w:rPr>
        <w:footnoteRef/>
      </w:r>
      <w:r>
        <w:t xml:space="preserve"> </w:t>
      </w:r>
      <w:r w:rsidRPr="0056491C">
        <w:t>Левитес Д.Г. Практика обучения: современные образовательные технологии.</w:t>
      </w:r>
      <w:r w:rsidR="00A9084D">
        <w:t xml:space="preserve"> </w:t>
      </w:r>
      <w:r w:rsidRPr="0056491C">
        <w:t>Мурманск. 2007. –</w:t>
      </w:r>
      <w:r>
        <w:t>118 стр.</w:t>
      </w:r>
    </w:p>
  </w:footnote>
  <w:footnote w:id="11">
    <w:p w:rsidR="0056491C" w:rsidRDefault="0056491C">
      <w:pPr>
        <w:pStyle w:val="ad"/>
      </w:pPr>
      <w:r>
        <w:rPr>
          <w:rStyle w:val="af"/>
        </w:rPr>
        <w:footnoteRef/>
      </w:r>
      <w:r>
        <w:t xml:space="preserve"> </w:t>
      </w:r>
      <w:r w:rsidRPr="0056491C">
        <w:t>Мижериков В.А. Управление общеобразовательным учреждением. Словарь – справочник. М., Академия, 2010. –</w:t>
      </w:r>
      <w:r>
        <w:t xml:space="preserve"> 130 стр.</w:t>
      </w:r>
    </w:p>
  </w:footnote>
  <w:footnote w:id="12">
    <w:p w:rsidR="00B4162A" w:rsidRDefault="00B4162A">
      <w:pPr>
        <w:pStyle w:val="ad"/>
      </w:pPr>
      <w:r>
        <w:rPr>
          <w:rStyle w:val="af"/>
        </w:rPr>
        <w:footnoteRef/>
      </w:r>
      <w:r>
        <w:t xml:space="preserve"> </w:t>
      </w:r>
      <w:r w:rsidRPr="00B4162A">
        <w:t>Ефремов О.Ю. Пе</w:t>
      </w:r>
      <w:r>
        <w:t>дагогика. Питер. 2009. – 122 стр.</w:t>
      </w:r>
    </w:p>
  </w:footnote>
  <w:footnote w:id="13">
    <w:p w:rsidR="00B4162A" w:rsidRDefault="00B4162A">
      <w:pPr>
        <w:pStyle w:val="ad"/>
      </w:pPr>
      <w:r>
        <w:rPr>
          <w:rStyle w:val="af"/>
        </w:rPr>
        <w:footnoteRef/>
      </w:r>
      <w:r>
        <w:t xml:space="preserve"> </w:t>
      </w:r>
      <w:r w:rsidRPr="00B4162A">
        <w:t>Соловцова И.А., Байбаков А.М., Боротко Н.М. Педагогика. М., Академия. 2009. –</w:t>
      </w:r>
      <w:r>
        <w:t xml:space="preserve"> 225 стр.</w:t>
      </w:r>
    </w:p>
  </w:footnote>
  <w:footnote w:id="14">
    <w:p w:rsidR="00B4162A" w:rsidRDefault="00B4162A">
      <w:pPr>
        <w:pStyle w:val="ad"/>
      </w:pPr>
      <w:r>
        <w:rPr>
          <w:rStyle w:val="af"/>
        </w:rPr>
        <w:footnoteRef/>
      </w:r>
      <w:r>
        <w:t xml:space="preserve"> </w:t>
      </w:r>
      <w:r w:rsidRPr="00B4162A">
        <w:t xml:space="preserve">Шиянов И.Н., Сластенин В.А., Исаев И.Ф. Педагогика. М., Академия. 2008. </w:t>
      </w:r>
      <w:r>
        <w:t>– 39 стр.</w:t>
      </w:r>
    </w:p>
  </w:footnote>
  <w:footnote w:id="15">
    <w:p w:rsidR="00B4162A" w:rsidRDefault="00B4162A">
      <w:pPr>
        <w:pStyle w:val="ad"/>
      </w:pPr>
      <w:r>
        <w:rPr>
          <w:rStyle w:val="af"/>
        </w:rPr>
        <w:footnoteRef/>
      </w:r>
      <w:r>
        <w:t xml:space="preserve"> С</w:t>
      </w:r>
      <w:r w:rsidRPr="00B4162A">
        <w:t>елевко Г.К. Современные образовательные технологии: Учебное пособие. М.: Народное образование. 2008.-</w:t>
      </w:r>
      <w:r>
        <w:t xml:space="preserve"> 63 стр.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948AC"/>
    <w:multiLevelType w:val="multilevel"/>
    <w:tmpl w:val="B8006268"/>
    <w:lvl w:ilvl="0">
      <w:start w:val="1"/>
      <w:numFmt w:val="decimal"/>
      <w:lvlText w:val="%1"/>
      <w:lvlJc w:val="left"/>
      <w:pPr>
        <w:ind w:left="375" w:hanging="375"/>
      </w:pPr>
      <w:rPr>
        <w:rFonts w:hint="default"/>
      </w:rPr>
    </w:lvl>
    <w:lvl w:ilvl="1">
      <w:start w:val="1"/>
      <w:numFmt w:val="decimal"/>
      <w:lvlText w:val="%1.%2"/>
      <w:lvlJc w:val="left"/>
      <w:pPr>
        <w:ind w:left="1803" w:hanging="375"/>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1">
    <w:nsid w:val="27046EE3"/>
    <w:multiLevelType w:val="multilevel"/>
    <w:tmpl w:val="6EC4DFB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1F7BAE"/>
    <w:multiLevelType w:val="multilevel"/>
    <w:tmpl w:val="1732165E"/>
    <w:lvl w:ilvl="0">
      <w:start w:val="1"/>
      <w:numFmt w:val="decimal"/>
      <w:lvlText w:val="%1"/>
      <w:lvlJc w:val="left"/>
      <w:pPr>
        <w:ind w:left="375" w:hanging="375"/>
      </w:pPr>
      <w:rPr>
        <w:rFonts w:hint="default"/>
      </w:rPr>
    </w:lvl>
    <w:lvl w:ilvl="1">
      <w:start w:val="1"/>
      <w:numFmt w:val="decimal"/>
      <w:lvlText w:val="%1.%2"/>
      <w:lvlJc w:val="left"/>
      <w:pPr>
        <w:ind w:left="2178" w:hanging="375"/>
      </w:pPr>
      <w:rPr>
        <w:rFonts w:hint="default"/>
      </w:rPr>
    </w:lvl>
    <w:lvl w:ilvl="2">
      <w:start w:val="1"/>
      <w:numFmt w:val="decimal"/>
      <w:lvlText w:val="%1.%2.%3"/>
      <w:lvlJc w:val="left"/>
      <w:pPr>
        <w:ind w:left="4326" w:hanging="720"/>
      </w:pPr>
      <w:rPr>
        <w:rFonts w:hint="default"/>
      </w:rPr>
    </w:lvl>
    <w:lvl w:ilvl="3">
      <w:start w:val="1"/>
      <w:numFmt w:val="decimal"/>
      <w:lvlText w:val="%1.%2.%3.%4"/>
      <w:lvlJc w:val="left"/>
      <w:pPr>
        <w:ind w:left="6489" w:hanging="1080"/>
      </w:pPr>
      <w:rPr>
        <w:rFonts w:hint="default"/>
      </w:rPr>
    </w:lvl>
    <w:lvl w:ilvl="4">
      <w:start w:val="1"/>
      <w:numFmt w:val="decimal"/>
      <w:lvlText w:val="%1.%2.%3.%4.%5"/>
      <w:lvlJc w:val="left"/>
      <w:pPr>
        <w:ind w:left="8292" w:hanging="1080"/>
      </w:pPr>
      <w:rPr>
        <w:rFonts w:hint="default"/>
      </w:rPr>
    </w:lvl>
    <w:lvl w:ilvl="5">
      <w:start w:val="1"/>
      <w:numFmt w:val="decimal"/>
      <w:lvlText w:val="%1.%2.%3.%4.%5.%6"/>
      <w:lvlJc w:val="left"/>
      <w:pPr>
        <w:ind w:left="10455" w:hanging="1440"/>
      </w:pPr>
      <w:rPr>
        <w:rFonts w:hint="default"/>
      </w:rPr>
    </w:lvl>
    <w:lvl w:ilvl="6">
      <w:start w:val="1"/>
      <w:numFmt w:val="decimal"/>
      <w:lvlText w:val="%1.%2.%3.%4.%5.%6.%7"/>
      <w:lvlJc w:val="left"/>
      <w:pPr>
        <w:ind w:left="12258" w:hanging="1440"/>
      </w:pPr>
      <w:rPr>
        <w:rFonts w:hint="default"/>
      </w:rPr>
    </w:lvl>
    <w:lvl w:ilvl="7">
      <w:start w:val="1"/>
      <w:numFmt w:val="decimal"/>
      <w:lvlText w:val="%1.%2.%3.%4.%5.%6.%7.%8"/>
      <w:lvlJc w:val="left"/>
      <w:pPr>
        <w:ind w:left="14421" w:hanging="1800"/>
      </w:pPr>
      <w:rPr>
        <w:rFonts w:hint="default"/>
      </w:rPr>
    </w:lvl>
    <w:lvl w:ilvl="8">
      <w:start w:val="1"/>
      <w:numFmt w:val="decimal"/>
      <w:lvlText w:val="%1.%2.%3.%4.%5.%6.%7.%8.%9"/>
      <w:lvlJc w:val="left"/>
      <w:pPr>
        <w:ind w:left="16584" w:hanging="2160"/>
      </w:pPr>
      <w:rPr>
        <w:rFonts w:hint="default"/>
      </w:rPr>
    </w:lvl>
  </w:abstractNum>
  <w:abstractNum w:abstractNumId="3">
    <w:nsid w:val="2FC85862"/>
    <w:multiLevelType w:val="hybridMultilevel"/>
    <w:tmpl w:val="CFA216E4"/>
    <w:lvl w:ilvl="0" w:tplc="C248E21C">
      <w:start w:val="1"/>
      <w:numFmt w:val="decimal"/>
      <w:lvlText w:val="%1."/>
      <w:lvlJc w:val="left"/>
      <w:pPr>
        <w:tabs>
          <w:tab w:val="num" w:pos="720"/>
        </w:tabs>
        <w:ind w:left="720" w:hanging="363"/>
      </w:pPr>
      <w:rPr>
        <w:rFonts w:hint="default"/>
        <w:color w:val="auto"/>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2087D17"/>
    <w:multiLevelType w:val="multilevel"/>
    <w:tmpl w:val="57C4544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51C250E5"/>
    <w:multiLevelType w:val="multilevel"/>
    <w:tmpl w:val="41942C44"/>
    <w:lvl w:ilvl="0">
      <w:start w:val="1"/>
      <w:numFmt w:val="decimal"/>
      <w:lvlText w:val="%1."/>
      <w:lvlJc w:val="left"/>
      <w:pPr>
        <w:ind w:left="600" w:hanging="600"/>
      </w:pPr>
      <w:rPr>
        <w:rFonts w:hint="default"/>
      </w:rPr>
    </w:lvl>
    <w:lvl w:ilvl="1">
      <w:start w:val="1"/>
      <w:numFmt w:val="decimal"/>
      <w:lvlText w:val="%1.%2."/>
      <w:lvlJc w:val="left"/>
      <w:pPr>
        <w:ind w:left="2523" w:hanging="720"/>
      </w:pPr>
      <w:rPr>
        <w:rFonts w:hint="default"/>
      </w:rPr>
    </w:lvl>
    <w:lvl w:ilvl="2">
      <w:start w:val="1"/>
      <w:numFmt w:val="decimal"/>
      <w:lvlText w:val="%1.%2.%3."/>
      <w:lvlJc w:val="left"/>
      <w:pPr>
        <w:ind w:left="4326" w:hanging="720"/>
      </w:pPr>
      <w:rPr>
        <w:rFonts w:hint="default"/>
      </w:rPr>
    </w:lvl>
    <w:lvl w:ilvl="3">
      <w:start w:val="1"/>
      <w:numFmt w:val="decimal"/>
      <w:lvlText w:val="%1.%2.%3.%4."/>
      <w:lvlJc w:val="left"/>
      <w:pPr>
        <w:ind w:left="6489" w:hanging="1080"/>
      </w:pPr>
      <w:rPr>
        <w:rFonts w:hint="default"/>
      </w:rPr>
    </w:lvl>
    <w:lvl w:ilvl="4">
      <w:start w:val="1"/>
      <w:numFmt w:val="decimal"/>
      <w:lvlText w:val="%1.%2.%3.%4.%5."/>
      <w:lvlJc w:val="left"/>
      <w:pPr>
        <w:ind w:left="8292" w:hanging="1080"/>
      </w:pPr>
      <w:rPr>
        <w:rFonts w:hint="default"/>
      </w:rPr>
    </w:lvl>
    <w:lvl w:ilvl="5">
      <w:start w:val="1"/>
      <w:numFmt w:val="decimal"/>
      <w:lvlText w:val="%1.%2.%3.%4.%5.%6."/>
      <w:lvlJc w:val="left"/>
      <w:pPr>
        <w:ind w:left="10455" w:hanging="1440"/>
      </w:pPr>
      <w:rPr>
        <w:rFonts w:hint="default"/>
      </w:rPr>
    </w:lvl>
    <w:lvl w:ilvl="6">
      <w:start w:val="1"/>
      <w:numFmt w:val="decimal"/>
      <w:lvlText w:val="%1.%2.%3.%4.%5.%6.%7."/>
      <w:lvlJc w:val="left"/>
      <w:pPr>
        <w:ind w:left="12618" w:hanging="1800"/>
      </w:pPr>
      <w:rPr>
        <w:rFonts w:hint="default"/>
      </w:rPr>
    </w:lvl>
    <w:lvl w:ilvl="7">
      <w:start w:val="1"/>
      <w:numFmt w:val="decimal"/>
      <w:lvlText w:val="%1.%2.%3.%4.%5.%6.%7.%8."/>
      <w:lvlJc w:val="left"/>
      <w:pPr>
        <w:ind w:left="14421" w:hanging="1800"/>
      </w:pPr>
      <w:rPr>
        <w:rFonts w:hint="default"/>
      </w:rPr>
    </w:lvl>
    <w:lvl w:ilvl="8">
      <w:start w:val="1"/>
      <w:numFmt w:val="decimal"/>
      <w:lvlText w:val="%1.%2.%3.%4.%5.%6.%7.%8.%9."/>
      <w:lvlJc w:val="left"/>
      <w:pPr>
        <w:ind w:left="16584" w:hanging="2160"/>
      </w:pPr>
      <w:rPr>
        <w:rFonts w:hint="default"/>
      </w:rPr>
    </w:lvl>
  </w:abstractNum>
  <w:abstractNum w:abstractNumId="6">
    <w:nsid w:val="591538AA"/>
    <w:multiLevelType w:val="hybridMultilevel"/>
    <w:tmpl w:val="18B88EB2"/>
    <w:lvl w:ilvl="0" w:tplc="4BBC046A">
      <w:start w:val="1"/>
      <w:numFmt w:val="bullet"/>
      <w:lvlText w:val=""/>
      <w:lvlJc w:val="left"/>
      <w:pPr>
        <w:tabs>
          <w:tab w:val="num" w:pos="2125"/>
        </w:tabs>
        <w:ind w:left="2125"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0F3242E"/>
    <w:multiLevelType w:val="multilevel"/>
    <w:tmpl w:val="8006CADE"/>
    <w:lvl w:ilvl="0">
      <w:start w:val="1"/>
      <w:numFmt w:val="decimal"/>
      <w:lvlText w:val="%1."/>
      <w:lvlJc w:val="left"/>
      <w:pPr>
        <w:ind w:left="450" w:hanging="450"/>
      </w:pPr>
      <w:rPr>
        <w:rFonts w:hint="default"/>
      </w:rPr>
    </w:lvl>
    <w:lvl w:ilvl="1">
      <w:start w:val="1"/>
      <w:numFmt w:val="decimal"/>
      <w:lvlText w:val="%1.%2."/>
      <w:lvlJc w:val="left"/>
      <w:pPr>
        <w:ind w:left="2523" w:hanging="720"/>
      </w:pPr>
      <w:rPr>
        <w:rFonts w:hint="default"/>
      </w:rPr>
    </w:lvl>
    <w:lvl w:ilvl="2">
      <w:start w:val="1"/>
      <w:numFmt w:val="decimal"/>
      <w:lvlText w:val="%1.%2.%3."/>
      <w:lvlJc w:val="left"/>
      <w:pPr>
        <w:ind w:left="4326" w:hanging="720"/>
      </w:pPr>
      <w:rPr>
        <w:rFonts w:hint="default"/>
      </w:rPr>
    </w:lvl>
    <w:lvl w:ilvl="3">
      <w:start w:val="1"/>
      <w:numFmt w:val="decimal"/>
      <w:lvlText w:val="%1.%2.%3.%4."/>
      <w:lvlJc w:val="left"/>
      <w:pPr>
        <w:ind w:left="6489" w:hanging="1080"/>
      </w:pPr>
      <w:rPr>
        <w:rFonts w:hint="default"/>
      </w:rPr>
    </w:lvl>
    <w:lvl w:ilvl="4">
      <w:start w:val="1"/>
      <w:numFmt w:val="decimal"/>
      <w:lvlText w:val="%1.%2.%3.%4.%5."/>
      <w:lvlJc w:val="left"/>
      <w:pPr>
        <w:ind w:left="8292" w:hanging="1080"/>
      </w:pPr>
      <w:rPr>
        <w:rFonts w:hint="default"/>
      </w:rPr>
    </w:lvl>
    <w:lvl w:ilvl="5">
      <w:start w:val="1"/>
      <w:numFmt w:val="decimal"/>
      <w:lvlText w:val="%1.%2.%3.%4.%5.%6."/>
      <w:lvlJc w:val="left"/>
      <w:pPr>
        <w:ind w:left="10455" w:hanging="1440"/>
      </w:pPr>
      <w:rPr>
        <w:rFonts w:hint="default"/>
      </w:rPr>
    </w:lvl>
    <w:lvl w:ilvl="6">
      <w:start w:val="1"/>
      <w:numFmt w:val="decimal"/>
      <w:lvlText w:val="%1.%2.%3.%4.%5.%6.%7."/>
      <w:lvlJc w:val="left"/>
      <w:pPr>
        <w:ind w:left="12618" w:hanging="1800"/>
      </w:pPr>
      <w:rPr>
        <w:rFonts w:hint="default"/>
      </w:rPr>
    </w:lvl>
    <w:lvl w:ilvl="7">
      <w:start w:val="1"/>
      <w:numFmt w:val="decimal"/>
      <w:lvlText w:val="%1.%2.%3.%4.%5.%6.%7.%8."/>
      <w:lvlJc w:val="left"/>
      <w:pPr>
        <w:ind w:left="14421" w:hanging="1800"/>
      </w:pPr>
      <w:rPr>
        <w:rFonts w:hint="default"/>
      </w:rPr>
    </w:lvl>
    <w:lvl w:ilvl="8">
      <w:start w:val="1"/>
      <w:numFmt w:val="decimal"/>
      <w:lvlText w:val="%1.%2.%3.%4.%5.%6.%7.%8.%9."/>
      <w:lvlJc w:val="left"/>
      <w:pPr>
        <w:ind w:left="16584" w:hanging="2160"/>
      </w:pPr>
      <w:rPr>
        <w:rFonts w:hint="default"/>
      </w:rPr>
    </w:lvl>
  </w:abstractNum>
  <w:abstractNum w:abstractNumId="8">
    <w:nsid w:val="6A3654E5"/>
    <w:multiLevelType w:val="hybridMultilevel"/>
    <w:tmpl w:val="34FE5592"/>
    <w:lvl w:ilvl="0" w:tplc="4BBC046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104"/>
        </w:tabs>
        <w:ind w:left="1104" w:hanging="360"/>
      </w:pPr>
      <w:rPr>
        <w:rFonts w:ascii="Courier New" w:hAnsi="Courier New" w:cs="Courier New" w:hint="default"/>
      </w:rPr>
    </w:lvl>
    <w:lvl w:ilvl="2" w:tplc="04190005" w:tentative="1">
      <w:start w:val="1"/>
      <w:numFmt w:val="bullet"/>
      <w:lvlText w:val=""/>
      <w:lvlJc w:val="left"/>
      <w:pPr>
        <w:tabs>
          <w:tab w:val="num" w:pos="1824"/>
        </w:tabs>
        <w:ind w:left="1824" w:hanging="360"/>
      </w:pPr>
      <w:rPr>
        <w:rFonts w:ascii="Wingdings" w:hAnsi="Wingdings" w:hint="default"/>
      </w:rPr>
    </w:lvl>
    <w:lvl w:ilvl="3" w:tplc="04190001" w:tentative="1">
      <w:start w:val="1"/>
      <w:numFmt w:val="bullet"/>
      <w:lvlText w:val=""/>
      <w:lvlJc w:val="left"/>
      <w:pPr>
        <w:tabs>
          <w:tab w:val="num" w:pos="2544"/>
        </w:tabs>
        <w:ind w:left="2544" w:hanging="360"/>
      </w:pPr>
      <w:rPr>
        <w:rFonts w:ascii="Symbol" w:hAnsi="Symbol" w:hint="default"/>
      </w:rPr>
    </w:lvl>
    <w:lvl w:ilvl="4" w:tplc="04190003" w:tentative="1">
      <w:start w:val="1"/>
      <w:numFmt w:val="bullet"/>
      <w:lvlText w:val="o"/>
      <w:lvlJc w:val="left"/>
      <w:pPr>
        <w:tabs>
          <w:tab w:val="num" w:pos="3264"/>
        </w:tabs>
        <w:ind w:left="3264" w:hanging="360"/>
      </w:pPr>
      <w:rPr>
        <w:rFonts w:ascii="Courier New" w:hAnsi="Courier New" w:cs="Courier New" w:hint="default"/>
      </w:rPr>
    </w:lvl>
    <w:lvl w:ilvl="5" w:tplc="04190005" w:tentative="1">
      <w:start w:val="1"/>
      <w:numFmt w:val="bullet"/>
      <w:lvlText w:val=""/>
      <w:lvlJc w:val="left"/>
      <w:pPr>
        <w:tabs>
          <w:tab w:val="num" w:pos="3984"/>
        </w:tabs>
        <w:ind w:left="3984" w:hanging="360"/>
      </w:pPr>
      <w:rPr>
        <w:rFonts w:ascii="Wingdings" w:hAnsi="Wingdings" w:hint="default"/>
      </w:rPr>
    </w:lvl>
    <w:lvl w:ilvl="6" w:tplc="04190001" w:tentative="1">
      <w:start w:val="1"/>
      <w:numFmt w:val="bullet"/>
      <w:lvlText w:val=""/>
      <w:lvlJc w:val="left"/>
      <w:pPr>
        <w:tabs>
          <w:tab w:val="num" w:pos="4704"/>
        </w:tabs>
        <w:ind w:left="4704" w:hanging="360"/>
      </w:pPr>
      <w:rPr>
        <w:rFonts w:ascii="Symbol" w:hAnsi="Symbol" w:hint="default"/>
      </w:rPr>
    </w:lvl>
    <w:lvl w:ilvl="7" w:tplc="04190003" w:tentative="1">
      <w:start w:val="1"/>
      <w:numFmt w:val="bullet"/>
      <w:lvlText w:val="o"/>
      <w:lvlJc w:val="left"/>
      <w:pPr>
        <w:tabs>
          <w:tab w:val="num" w:pos="5424"/>
        </w:tabs>
        <w:ind w:left="5424" w:hanging="360"/>
      </w:pPr>
      <w:rPr>
        <w:rFonts w:ascii="Courier New" w:hAnsi="Courier New" w:cs="Courier New" w:hint="default"/>
      </w:rPr>
    </w:lvl>
    <w:lvl w:ilvl="8" w:tplc="04190005" w:tentative="1">
      <w:start w:val="1"/>
      <w:numFmt w:val="bullet"/>
      <w:lvlText w:val=""/>
      <w:lvlJc w:val="left"/>
      <w:pPr>
        <w:tabs>
          <w:tab w:val="num" w:pos="6144"/>
        </w:tabs>
        <w:ind w:left="6144" w:hanging="360"/>
      </w:pPr>
      <w:rPr>
        <w:rFonts w:ascii="Wingdings" w:hAnsi="Wingdings" w:hint="default"/>
      </w:rPr>
    </w:lvl>
  </w:abstractNum>
  <w:abstractNum w:abstractNumId="9">
    <w:nsid w:val="6DC022BD"/>
    <w:multiLevelType w:val="hybridMultilevel"/>
    <w:tmpl w:val="BBB82616"/>
    <w:lvl w:ilvl="0" w:tplc="04190001">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104"/>
        </w:tabs>
        <w:ind w:left="1104" w:hanging="360"/>
      </w:pPr>
      <w:rPr>
        <w:rFonts w:ascii="Courier New" w:hAnsi="Courier New" w:cs="Courier New" w:hint="default"/>
      </w:rPr>
    </w:lvl>
    <w:lvl w:ilvl="2" w:tplc="04190005" w:tentative="1">
      <w:start w:val="1"/>
      <w:numFmt w:val="bullet"/>
      <w:lvlText w:val=""/>
      <w:lvlJc w:val="left"/>
      <w:pPr>
        <w:tabs>
          <w:tab w:val="num" w:pos="1824"/>
        </w:tabs>
        <w:ind w:left="1824" w:hanging="360"/>
      </w:pPr>
      <w:rPr>
        <w:rFonts w:ascii="Wingdings" w:hAnsi="Wingdings" w:hint="default"/>
      </w:rPr>
    </w:lvl>
    <w:lvl w:ilvl="3" w:tplc="04190001" w:tentative="1">
      <w:start w:val="1"/>
      <w:numFmt w:val="bullet"/>
      <w:lvlText w:val=""/>
      <w:lvlJc w:val="left"/>
      <w:pPr>
        <w:tabs>
          <w:tab w:val="num" w:pos="2544"/>
        </w:tabs>
        <w:ind w:left="2544" w:hanging="360"/>
      </w:pPr>
      <w:rPr>
        <w:rFonts w:ascii="Symbol" w:hAnsi="Symbol" w:hint="default"/>
      </w:rPr>
    </w:lvl>
    <w:lvl w:ilvl="4" w:tplc="04190003" w:tentative="1">
      <w:start w:val="1"/>
      <w:numFmt w:val="bullet"/>
      <w:lvlText w:val="o"/>
      <w:lvlJc w:val="left"/>
      <w:pPr>
        <w:tabs>
          <w:tab w:val="num" w:pos="3264"/>
        </w:tabs>
        <w:ind w:left="3264" w:hanging="360"/>
      </w:pPr>
      <w:rPr>
        <w:rFonts w:ascii="Courier New" w:hAnsi="Courier New" w:cs="Courier New" w:hint="default"/>
      </w:rPr>
    </w:lvl>
    <w:lvl w:ilvl="5" w:tplc="04190005" w:tentative="1">
      <w:start w:val="1"/>
      <w:numFmt w:val="bullet"/>
      <w:lvlText w:val=""/>
      <w:lvlJc w:val="left"/>
      <w:pPr>
        <w:tabs>
          <w:tab w:val="num" w:pos="3984"/>
        </w:tabs>
        <w:ind w:left="3984" w:hanging="360"/>
      </w:pPr>
      <w:rPr>
        <w:rFonts w:ascii="Wingdings" w:hAnsi="Wingdings" w:hint="default"/>
      </w:rPr>
    </w:lvl>
    <w:lvl w:ilvl="6" w:tplc="04190001" w:tentative="1">
      <w:start w:val="1"/>
      <w:numFmt w:val="bullet"/>
      <w:lvlText w:val=""/>
      <w:lvlJc w:val="left"/>
      <w:pPr>
        <w:tabs>
          <w:tab w:val="num" w:pos="4704"/>
        </w:tabs>
        <w:ind w:left="4704" w:hanging="360"/>
      </w:pPr>
      <w:rPr>
        <w:rFonts w:ascii="Symbol" w:hAnsi="Symbol" w:hint="default"/>
      </w:rPr>
    </w:lvl>
    <w:lvl w:ilvl="7" w:tplc="04190003" w:tentative="1">
      <w:start w:val="1"/>
      <w:numFmt w:val="bullet"/>
      <w:lvlText w:val="o"/>
      <w:lvlJc w:val="left"/>
      <w:pPr>
        <w:tabs>
          <w:tab w:val="num" w:pos="5424"/>
        </w:tabs>
        <w:ind w:left="5424" w:hanging="360"/>
      </w:pPr>
      <w:rPr>
        <w:rFonts w:ascii="Courier New" w:hAnsi="Courier New" w:cs="Courier New" w:hint="default"/>
      </w:rPr>
    </w:lvl>
    <w:lvl w:ilvl="8" w:tplc="04190005" w:tentative="1">
      <w:start w:val="1"/>
      <w:numFmt w:val="bullet"/>
      <w:lvlText w:val=""/>
      <w:lvlJc w:val="left"/>
      <w:pPr>
        <w:tabs>
          <w:tab w:val="num" w:pos="6144"/>
        </w:tabs>
        <w:ind w:left="6144"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9"/>
  </w:num>
  <w:num w:numId="6">
    <w:abstractNumId w:val="4"/>
  </w:num>
  <w:num w:numId="7">
    <w:abstractNumId w:val="0"/>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199"/>
    <w:rsid w:val="000111C6"/>
    <w:rsid w:val="00012DE1"/>
    <w:rsid w:val="00053D19"/>
    <w:rsid w:val="00055942"/>
    <w:rsid w:val="00062034"/>
    <w:rsid w:val="000A2C32"/>
    <w:rsid w:val="00114E56"/>
    <w:rsid w:val="00186B9B"/>
    <w:rsid w:val="001A6B03"/>
    <w:rsid w:val="001A6B87"/>
    <w:rsid w:val="00345A5A"/>
    <w:rsid w:val="00354B1A"/>
    <w:rsid w:val="00420BF3"/>
    <w:rsid w:val="00472024"/>
    <w:rsid w:val="00492823"/>
    <w:rsid w:val="004C0DD6"/>
    <w:rsid w:val="004C36FB"/>
    <w:rsid w:val="004C4360"/>
    <w:rsid w:val="0056491C"/>
    <w:rsid w:val="0063003E"/>
    <w:rsid w:val="00677B2F"/>
    <w:rsid w:val="006A6B01"/>
    <w:rsid w:val="00733199"/>
    <w:rsid w:val="00742EA9"/>
    <w:rsid w:val="00751305"/>
    <w:rsid w:val="007A0D92"/>
    <w:rsid w:val="008205D8"/>
    <w:rsid w:val="0085480F"/>
    <w:rsid w:val="008F6E30"/>
    <w:rsid w:val="009157CD"/>
    <w:rsid w:val="0093073A"/>
    <w:rsid w:val="009643BB"/>
    <w:rsid w:val="0099478E"/>
    <w:rsid w:val="009B138F"/>
    <w:rsid w:val="00A64EFC"/>
    <w:rsid w:val="00A9084D"/>
    <w:rsid w:val="00A91239"/>
    <w:rsid w:val="00B07184"/>
    <w:rsid w:val="00B4162A"/>
    <w:rsid w:val="00BB4FA8"/>
    <w:rsid w:val="00BB6B6B"/>
    <w:rsid w:val="00C53CEF"/>
    <w:rsid w:val="00CE28F8"/>
    <w:rsid w:val="00DA1A61"/>
    <w:rsid w:val="00DB53A4"/>
    <w:rsid w:val="00E20B35"/>
    <w:rsid w:val="00E244C2"/>
    <w:rsid w:val="00E66BB6"/>
    <w:rsid w:val="00E87679"/>
    <w:rsid w:val="00F3037A"/>
    <w:rsid w:val="00F87703"/>
    <w:rsid w:val="00FE1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5121"/>
    <o:shapelayout v:ext="edit">
      <o:idmap v:ext="edit" data="1"/>
    </o:shapelayout>
  </w:shapeDefaults>
  <w:decimalSymbol w:val=","/>
  <w:listSeparator w:val=";"/>
  <w15:chartTrackingRefBased/>
  <w15:docId w15:val="{4FB66A5F-4F53-4720-AEC7-629C980A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C36FB"/>
    <w:pPr>
      <w:tabs>
        <w:tab w:val="center" w:pos="4677"/>
        <w:tab w:val="right" w:pos="9355"/>
      </w:tabs>
    </w:pPr>
  </w:style>
  <w:style w:type="character" w:styleId="a4">
    <w:name w:val="page number"/>
    <w:basedOn w:val="a0"/>
    <w:rsid w:val="004C36FB"/>
  </w:style>
  <w:style w:type="paragraph" w:styleId="a5">
    <w:name w:val="Normal (Web)"/>
    <w:basedOn w:val="a"/>
    <w:rsid w:val="0099478E"/>
    <w:pPr>
      <w:spacing w:before="100" w:beforeAutospacing="1" w:after="100" w:afterAutospacing="1"/>
    </w:pPr>
    <w:rPr>
      <w:color w:val="auto"/>
      <w:sz w:val="24"/>
      <w:szCs w:val="24"/>
    </w:rPr>
  </w:style>
  <w:style w:type="character" w:styleId="a6">
    <w:name w:val="Strong"/>
    <w:qFormat/>
    <w:rsid w:val="00053D19"/>
    <w:rPr>
      <w:b/>
      <w:bCs/>
    </w:rPr>
  </w:style>
  <w:style w:type="character" w:styleId="a7">
    <w:name w:val="Hyperlink"/>
    <w:uiPriority w:val="99"/>
    <w:rsid w:val="00053D19"/>
    <w:rPr>
      <w:color w:val="0000FF"/>
      <w:u w:val="single"/>
    </w:rPr>
  </w:style>
  <w:style w:type="paragraph" w:customStyle="1" w:styleId="a8">
    <w:name w:val="Знак Знак Знак Знак Знак Знак Знак Знак Знак Знак Знак Знак Знак"/>
    <w:basedOn w:val="a"/>
    <w:rsid w:val="00053D19"/>
    <w:pPr>
      <w:spacing w:after="160" w:line="240" w:lineRule="exact"/>
    </w:pPr>
    <w:rPr>
      <w:rFonts w:ascii="Verdana" w:hAnsi="Verdana"/>
      <w:color w:val="auto"/>
      <w:sz w:val="20"/>
      <w:szCs w:val="20"/>
      <w:lang w:val="en-US" w:eastAsia="en-US"/>
    </w:rPr>
  </w:style>
  <w:style w:type="table" w:styleId="a9">
    <w:name w:val="Table Grid"/>
    <w:basedOn w:val="a1"/>
    <w:rsid w:val="00053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semiHidden/>
    <w:rsid w:val="00E20B35"/>
    <w:pPr>
      <w:spacing w:before="120" w:after="120"/>
    </w:pPr>
    <w:rPr>
      <w:b/>
      <w:bCs/>
      <w:caps/>
      <w:sz w:val="20"/>
      <w:szCs w:val="20"/>
    </w:rPr>
  </w:style>
  <w:style w:type="paragraph" w:styleId="2">
    <w:name w:val="toc 2"/>
    <w:basedOn w:val="a"/>
    <w:next w:val="a"/>
    <w:autoRedefine/>
    <w:uiPriority w:val="39"/>
    <w:rsid w:val="00E20B35"/>
    <w:pPr>
      <w:ind w:left="280"/>
    </w:pPr>
    <w:rPr>
      <w:smallCaps/>
      <w:sz w:val="20"/>
      <w:szCs w:val="20"/>
    </w:rPr>
  </w:style>
  <w:style w:type="paragraph" w:styleId="3">
    <w:name w:val="toc 3"/>
    <w:basedOn w:val="a"/>
    <w:next w:val="a"/>
    <w:autoRedefine/>
    <w:semiHidden/>
    <w:rsid w:val="00E20B35"/>
    <w:pPr>
      <w:ind w:left="560"/>
    </w:pPr>
    <w:rPr>
      <w:i/>
      <w:iCs/>
      <w:sz w:val="20"/>
      <w:szCs w:val="20"/>
    </w:rPr>
  </w:style>
  <w:style w:type="paragraph" w:styleId="4">
    <w:name w:val="toc 4"/>
    <w:basedOn w:val="a"/>
    <w:next w:val="a"/>
    <w:autoRedefine/>
    <w:semiHidden/>
    <w:rsid w:val="00E20B35"/>
    <w:pPr>
      <w:ind w:left="840"/>
    </w:pPr>
    <w:rPr>
      <w:sz w:val="18"/>
      <w:szCs w:val="18"/>
    </w:rPr>
  </w:style>
  <w:style w:type="paragraph" w:styleId="5">
    <w:name w:val="toc 5"/>
    <w:basedOn w:val="a"/>
    <w:next w:val="a"/>
    <w:autoRedefine/>
    <w:semiHidden/>
    <w:rsid w:val="00E20B35"/>
    <w:pPr>
      <w:ind w:left="1120"/>
    </w:pPr>
    <w:rPr>
      <w:sz w:val="18"/>
      <w:szCs w:val="18"/>
    </w:rPr>
  </w:style>
  <w:style w:type="paragraph" w:styleId="6">
    <w:name w:val="toc 6"/>
    <w:basedOn w:val="a"/>
    <w:next w:val="a"/>
    <w:autoRedefine/>
    <w:semiHidden/>
    <w:rsid w:val="00E20B35"/>
    <w:pPr>
      <w:ind w:left="1400"/>
    </w:pPr>
    <w:rPr>
      <w:sz w:val="18"/>
      <w:szCs w:val="18"/>
    </w:rPr>
  </w:style>
  <w:style w:type="paragraph" w:styleId="7">
    <w:name w:val="toc 7"/>
    <w:basedOn w:val="a"/>
    <w:next w:val="a"/>
    <w:autoRedefine/>
    <w:semiHidden/>
    <w:rsid w:val="00E20B35"/>
    <w:pPr>
      <w:ind w:left="1680"/>
    </w:pPr>
    <w:rPr>
      <w:sz w:val="18"/>
      <w:szCs w:val="18"/>
    </w:rPr>
  </w:style>
  <w:style w:type="paragraph" w:styleId="8">
    <w:name w:val="toc 8"/>
    <w:basedOn w:val="a"/>
    <w:next w:val="a"/>
    <w:autoRedefine/>
    <w:semiHidden/>
    <w:rsid w:val="00E20B35"/>
    <w:pPr>
      <w:ind w:left="1960"/>
    </w:pPr>
    <w:rPr>
      <w:sz w:val="18"/>
      <w:szCs w:val="18"/>
    </w:rPr>
  </w:style>
  <w:style w:type="paragraph" w:styleId="9">
    <w:name w:val="toc 9"/>
    <w:basedOn w:val="a"/>
    <w:next w:val="a"/>
    <w:autoRedefine/>
    <w:semiHidden/>
    <w:rsid w:val="00E20B35"/>
    <w:pPr>
      <w:ind w:left="2240"/>
    </w:pPr>
    <w:rPr>
      <w:sz w:val="18"/>
      <w:szCs w:val="18"/>
    </w:rPr>
  </w:style>
  <w:style w:type="paragraph" w:styleId="aa">
    <w:name w:val="endnote text"/>
    <w:basedOn w:val="a"/>
    <w:link w:val="ab"/>
    <w:rsid w:val="009B138F"/>
    <w:rPr>
      <w:sz w:val="20"/>
      <w:szCs w:val="20"/>
    </w:rPr>
  </w:style>
  <w:style w:type="character" w:customStyle="1" w:styleId="ab">
    <w:name w:val="Текст концевой сноски Знак"/>
    <w:link w:val="aa"/>
    <w:rsid w:val="009B138F"/>
    <w:rPr>
      <w:color w:val="000000"/>
    </w:rPr>
  </w:style>
  <w:style w:type="character" w:styleId="ac">
    <w:name w:val="endnote reference"/>
    <w:rsid w:val="009B138F"/>
    <w:rPr>
      <w:vertAlign w:val="superscript"/>
    </w:rPr>
  </w:style>
  <w:style w:type="paragraph" w:styleId="ad">
    <w:name w:val="footnote text"/>
    <w:basedOn w:val="a"/>
    <w:link w:val="ae"/>
    <w:rsid w:val="009B138F"/>
    <w:rPr>
      <w:sz w:val="20"/>
      <w:szCs w:val="20"/>
    </w:rPr>
  </w:style>
  <w:style w:type="character" w:customStyle="1" w:styleId="ae">
    <w:name w:val="Текст сноски Знак"/>
    <w:link w:val="ad"/>
    <w:rsid w:val="009B138F"/>
    <w:rPr>
      <w:color w:val="000000"/>
    </w:rPr>
  </w:style>
  <w:style w:type="character" w:styleId="af">
    <w:name w:val="footnote reference"/>
    <w:rsid w:val="009B138F"/>
    <w:rPr>
      <w:vertAlign w:val="superscript"/>
    </w:rPr>
  </w:style>
  <w:style w:type="paragraph" w:styleId="af0">
    <w:name w:val="header"/>
    <w:basedOn w:val="a"/>
    <w:link w:val="af1"/>
    <w:rsid w:val="00A9084D"/>
    <w:pPr>
      <w:tabs>
        <w:tab w:val="center" w:pos="4677"/>
        <w:tab w:val="right" w:pos="9355"/>
      </w:tabs>
    </w:pPr>
  </w:style>
  <w:style w:type="character" w:customStyle="1" w:styleId="af1">
    <w:name w:val="Верхний колонтитул Знак"/>
    <w:link w:val="af0"/>
    <w:rsid w:val="00A9084D"/>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10" Type="http://schemas.openxmlformats.org/officeDocument/2006/relationships/image" Target="media/image1.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918DB-6232-41A5-8690-BBE0F59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7727</Words>
  <Characters>44048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51672</CharactersWithSpaces>
  <SharedDoc>false</SharedDoc>
  <HLinks>
    <vt:vector size="60" baseType="variant">
      <vt:variant>
        <vt:i4>1703984</vt:i4>
      </vt:variant>
      <vt:variant>
        <vt:i4>56</vt:i4>
      </vt:variant>
      <vt:variant>
        <vt:i4>0</vt:i4>
      </vt:variant>
      <vt:variant>
        <vt:i4>5</vt:i4>
      </vt:variant>
      <vt:variant>
        <vt:lpwstr/>
      </vt:variant>
      <vt:variant>
        <vt:lpwstr>_Toc286569297</vt:lpwstr>
      </vt:variant>
      <vt:variant>
        <vt:i4>1703984</vt:i4>
      </vt:variant>
      <vt:variant>
        <vt:i4>50</vt:i4>
      </vt:variant>
      <vt:variant>
        <vt:i4>0</vt:i4>
      </vt:variant>
      <vt:variant>
        <vt:i4>5</vt:i4>
      </vt:variant>
      <vt:variant>
        <vt:lpwstr/>
      </vt:variant>
      <vt:variant>
        <vt:lpwstr>_Toc286569296</vt:lpwstr>
      </vt:variant>
      <vt:variant>
        <vt:i4>1703984</vt:i4>
      </vt:variant>
      <vt:variant>
        <vt:i4>44</vt:i4>
      </vt:variant>
      <vt:variant>
        <vt:i4>0</vt:i4>
      </vt:variant>
      <vt:variant>
        <vt:i4>5</vt:i4>
      </vt:variant>
      <vt:variant>
        <vt:lpwstr/>
      </vt:variant>
      <vt:variant>
        <vt:lpwstr>_Toc286569295</vt:lpwstr>
      </vt:variant>
      <vt:variant>
        <vt:i4>1703984</vt:i4>
      </vt:variant>
      <vt:variant>
        <vt:i4>38</vt:i4>
      </vt:variant>
      <vt:variant>
        <vt:i4>0</vt:i4>
      </vt:variant>
      <vt:variant>
        <vt:i4>5</vt:i4>
      </vt:variant>
      <vt:variant>
        <vt:lpwstr/>
      </vt:variant>
      <vt:variant>
        <vt:lpwstr>_Toc286569294</vt:lpwstr>
      </vt:variant>
      <vt:variant>
        <vt:i4>1703984</vt:i4>
      </vt:variant>
      <vt:variant>
        <vt:i4>32</vt:i4>
      </vt:variant>
      <vt:variant>
        <vt:i4>0</vt:i4>
      </vt:variant>
      <vt:variant>
        <vt:i4>5</vt:i4>
      </vt:variant>
      <vt:variant>
        <vt:lpwstr/>
      </vt:variant>
      <vt:variant>
        <vt:lpwstr>_Toc286569293</vt:lpwstr>
      </vt:variant>
      <vt:variant>
        <vt:i4>1703984</vt:i4>
      </vt:variant>
      <vt:variant>
        <vt:i4>26</vt:i4>
      </vt:variant>
      <vt:variant>
        <vt:i4>0</vt:i4>
      </vt:variant>
      <vt:variant>
        <vt:i4>5</vt:i4>
      </vt:variant>
      <vt:variant>
        <vt:lpwstr/>
      </vt:variant>
      <vt:variant>
        <vt:lpwstr>_Toc286569292</vt:lpwstr>
      </vt:variant>
      <vt:variant>
        <vt:i4>1703984</vt:i4>
      </vt:variant>
      <vt:variant>
        <vt:i4>20</vt:i4>
      </vt:variant>
      <vt:variant>
        <vt:i4>0</vt:i4>
      </vt:variant>
      <vt:variant>
        <vt:i4>5</vt:i4>
      </vt:variant>
      <vt:variant>
        <vt:lpwstr/>
      </vt:variant>
      <vt:variant>
        <vt:lpwstr>_Toc286569291</vt:lpwstr>
      </vt:variant>
      <vt:variant>
        <vt:i4>1703984</vt:i4>
      </vt:variant>
      <vt:variant>
        <vt:i4>14</vt:i4>
      </vt:variant>
      <vt:variant>
        <vt:i4>0</vt:i4>
      </vt:variant>
      <vt:variant>
        <vt:i4>5</vt:i4>
      </vt:variant>
      <vt:variant>
        <vt:lpwstr/>
      </vt:variant>
      <vt:variant>
        <vt:lpwstr>_Toc286569290</vt:lpwstr>
      </vt:variant>
      <vt:variant>
        <vt:i4>1769520</vt:i4>
      </vt:variant>
      <vt:variant>
        <vt:i4>8</vt:i4>
      </vt:variant>
      <vt:variant>
        <vt:i4>0</vt:i4>
      </vt:variant>
      <vt:variant>
        <vt:i4>5</vt:i4>
      </vt:variant>
      <vt:variant>
        <vt:lpwstr/>
      </vt:variant>
      <vt:variant>
        <vt:lpwstr>_Toc286569289</vt:lpwstr>
      </vt:variant>
      <vt:variant>
        <vt:i4>1769520</vt:i4>
      </vt:variant>
      <vt:variant>
        <vt:i4>2</vt:i4>
      </vt:variant>
      <vt:variant>
        <vt:i4>0</vt:i4>
      </vt:variant>
      <vt:variant>
        <vt:i4>5</vt:i4>
      </vt:variant>
      <vt:variant>
        <vt:lpwstr/>
      </vt:variant>
      <vt:variant>
        <vt:lpwstr>_Toc286569288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2014-05-07T00:40:00Z</dcterms:created>
  <dcterms:modified xsi:type="dcterms:W3CDTF">2014-05-07T00:40:00Z</dcterms:modified>
</cp:coreProperties>
</file>