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BDF" w:rsidRDefault="00C96BDF" w:rsidP="000033ED">
      <w:pPr>
        <w:rPr>
          <w:sz w:val="24"/>
          <w:szCs w:val="24"/>
        </w:rPr>
      </w:pPr>
    </w:p>
    <w:p w:rsidR="000033ED" w:rsidRPr="007F083F" w:rsidRDefault="000033ED" w:rsidP="000033ED">
      <w:pPr>
        <w:rPr>
          <w:sz w:val="24"/>
          <w:szCs w:val="24"/>
        </w:rPr>
      </w:pPr>
      <w:r w:rsidRPr="007F083F">
        <w:rPr>
          <w:sz w:val="24"/>
          <w:szCs w:val="24"/>
        </w:rPr>
        <w:t>ПЕТЕРБУРГСКИЙ</w:t>
      </w:r>
      <w:r w:rsidRPr="007F083F">
        <w:rPr>
          <w:sz w:val="24"/>
          <w:szCs w:val="24"/>
          <w:lang w:val="ru-RU"/>
        </w:rPr>
        <w:t xml:space="preserve"> </w:t>
      </w:r>
      <w:r w:rsidRPr="007F083F">
        <w:rPr>
          <w:sz w:val="24"/>
          <w:szCs w:val="24"/>
        </w:rPr>
        <w:t xml:space="preserve"> ГОСУДАРСТВЕННЫЙ </w:t>
      </w:r>
      <w:r w:rsidRPr="007F083F">
        <w:rPr>
          <w:sz w:val="24"/>
          <w:szCs w:val="24"/>
          <w:lang w:val="ru-RU"/>
        </w:rPr>
        <w:t xml:space="preserve"> </w:t>
      </w:r>
      <w:r w:rsidRPr="007F083F">
        <w:rPr>
          <w:sz w:val="24"/>
          <w:szCs w:val="24"/>
        </w:rPr>
        <w:t xml:space="preserve">УНИВЕРСИТЕТ </w:t>
      </w:r>
      <w:r w:rsidRPr="007F083F">
        <w:rPr>
          <w:sz w:val="24"/>
          <w:szCs w:val="24"/>
          <w:lang w:val="ru-RU"/>
        </w:rPr>
        <w:t xml:space="preserve"> </w:t>
      </w:r>
      <w:r w:rsidRPr="007F083F">
        <w:rPr>
          <w:sz w:val="24"/>
          <w:szCs w:val="24"/>
        </w:rPr>
        <w:t xml:space="preserve">ПУТЕЙ </w:t>
      </w:r>
      <w:r w:rsidRPr="007F083F">
        <w:rPr>
          <w:sz w:val="24"/>
          <w:szCs w:val="24"/>
          <w:lang w:val="ru-RU"/>
        </w:rPr>
        <w:t xml:space="preserve"> </w:t>
      </w:r>
      <w:r w:rsidRPr="007F083F">
        <w:rPr>
          <w:sz w:val="24"/>
          <w:szCs w:val="24"/>
        </w:rPr>
        <w:t>СООБЩЕНИЯ</w:t>
      </w:r>
    </w:p>
    <w:p w:rsidR="000033ED" w:rsidRPr="007F083F" w:rsidRDefault="000033ED" w:rsidP="000033ED">
      <w:pPr>
        <w:rPr>
          <w:szCs w:val="28"/>
          <w:lang w:val="ru-RU"/>
        </w:rPr>
      </w:pPr>
    </w:p>
    <w:p w:rsidR="000033ED" w:rsidRPr="007F083F" w:rsidRDefault="000033ED" w:rsidP="000033ED">
      <w:pPr>
        <w:rPr>
          <w:szCs w:val="28"/>
        </w:rPr>
      </w:pPr>
      <w:r w:rsidRPr="007F083F">
        <w:rPr>
          <w:szCs w:val="28"/>
        </w:rPr>
        <w:t xml:space="preserve">                        </w:t>
      </w:r>
      <w:r w:rsidRPr="007F083F">
        <w:rPr>
          <w:szCs w:val="28"/>
          <w:lang w:val="ru-RU"/>
        </w:rPr>
        <w:t xml:space="preserve">        </w:t>
      </w:r>
      <w:r w:rsidR="000127CF" w:rsidRPr="007F083F">
        <w:rPr>
          <w:szCs w:val="28"/>
          <w:lang w:val="ru-RU"/>
        </w:rPr>
        <w:t xml:space="preserve">   </w:t>
      </w:r>
      <w:r w:rsidRPr="007F083F">
        <w:rPr>
          <w:szCs w:val="28"/>
        </w:rPr>
        <w:t xml:space="preserve"> </w:t>
      </w:r>
      <w:r w:rsidR="00C57864" w:rsidRPr="007F083F">
        <w:rPr>
          <w:szCs w:val="28"/>
          <w:lang w:val="ru-RU"/>
        </w:rPr>
        <w:t xml:space="preserve">    </w:t>
      </w:r>
      <w:r w:rsidRPr="007F083F">
        <w:rPr>
          <w:szCs w:val="28"/>
        </w:rPr>
        <w:t>Кафедра «</w:t>
      </w:r>
      <w:r w:rsidRPr="007F083F">
        <w:rPr>
          <w:szCs w:val="28"/>
          <w:lang w:val="ru-RU"/>
        </w:rPr>
        <w:t>Философия</w:t>
      </w:r>
      <w:r w:rsidRPr="007F083F">
        <w:rPr>
          <w:szCs w:val="28"/>
        </w:rPr>
        <w:t>»</w:t>
      </w:r>
    </w:p>
    <w:p w:rsidR="000033ED" w:rsidRPr="007F083F" w:rsidRDefault="000033ED" w:rsidP="000033ED">
      <w:pPr>
        <w:jc w:val="center"/>
        <w:rPr>
          <w:szCs w:val="28"/>
        </w:rPr>
      </w:pPr>
    </w:p>
    <w:p w:rsidR="000033ED" w:rsidRPr="007F083F" w:rsidRDefault="000033ED" w:rsidP="000033ED">
      <w:pPr>
        <w:spacing w:line="360" w:lineRule="auto"/>
        <w:rPr>
          <w:szCs w:val="28"/>
          <w:lang w:val="ru-RU"/>
        </w:rPr>
      </w:pPr>
      <w:r w:rsidRPr="007F083F">
        <w:rPr>
          <w:szCs w:val="28"/>
        </w:rPr>
        <w:t xml:space="preserve">                                </w:t>
      </w:r>
      <w:r w:rsidR="000127CF" w:rsidRPr="007F083F">
        <w:rPr>
          <w:szCs w:val="28"/>
          <w:lang w:val="ru-RU"/>
        </w:rPr>
        <w:t xml:space="preserve">   </w:t>
      </w:r>
      <w:r w:rsidR="00C57864" w:rsidRPr="007F083F">
        <w:rPr>
          <w:szCs w:val="28"/>
          <w:lang w:val="ru-RU"/>
        </w:rPr>
        <w:t xml:space="preserve">    </w:t>
      </w:r>
      <w:r w:rsidR="00C303AA">
        <w:rPr>
          <w:szCs w:val="28"/>
          <w:lang w:val="ru-RU"/>
        </w:rPr>
        <w:t xml:space="preserve"> Предмет</w:t>
      </w:r>
      <w:r w:rsidRPr="007F083F">
        <w:rPr>
          <w:szCs w:val="28"/>
        </w:rPr>
        <w:t xml:space="preserve">: </w:t>
      </w:r>
      <w:r w:rsidRPr="007F083F">
        <w:rPr>
          <w:szCs w:val="28"/>
          <w:lang w:val="ru-RU"/>
        </w:rPr>
        <w:t>«Философия»</w:t>
      </w:r>
    </w:p>
    <w:p w:rsidR="000033ED" w:rsidRPr="007F083F" w:rsidRDefault="000033ED" w:rsidP="000033ED">
      <w:pPr>
        <w:spacing w:line="360" w:lineRule="auto"/>
        <w:rPr>
          <w:b/>
          <w:bCs/>
          <w:szCs w:val="28"/>
          <w:lang w:val="ru-RU"/>
        </w:rPr>
      </w:pPr>
    </w:p>
    <w:p w:rsidR="00344336" w:rsidRPr="007F083F" w:rsidRDefault="00344336" w:rsidP="000033ED">
      <w:pPr>
        <w:spacing w:line="360" w:lineRule="auto"/>
        <w:rPr>
          <w:b/>
          <w:bCs/>
          <w:szCs w:val="28"/>
          <w:lang w:val="ru-RU"/>
        </w:rPr>
      </w:pPr>
    </w:p>
    <w:p w:rsidR="00344336" w:rsidRPr="007F083F" w:rsidRDefault="00344336" w:rsidP="000033ED">
      <w:pPr>
        <w:spacing w:line="360" w:lineRule="auto"/>
        <w:rPr>
          <w:b/>
          <w:bCs/>
          <w:szCs w:val="28"/>
          <w:lang w:val="ru-RU"/>
        </w:rPr>
      </w:pPr>
    </w:p>
    <w:p w:rsidR="000033ED" w:rsidRPr="007F083F" w:rsidRDefault="000033ED" w:rsidP="000033ED">
      <w:pPr>
        <w:spacing w:line="360" w:lineRule="auto"/>
        <w:rPr>
          <w:szCs w:val="28"/>
          <w:lang w:val="ru-RU"/>
        </w:rPr>
      </w:pPr>
      <w:r w:rsidRPr="007F083F">
        <w:rPr>
          <w:b/>
          <w:bCs/>
          <w:szCs w:val="28"/>
          <w:lang w:val="ru-RU"/>
        </w:rPr>
        <w:t xml:space="preserve">                                </w:t>
      </w:r>
      <w:r w:rsidRPr="007F083F">
        <w:rPr>
          <w:szCs w:val="28"/>
        </w:rPr>
        <w:t xml:space="preserve"> </w:t>
      </w:r>
      <w:r w:rsidR="00C57864" w:rsidRPr="007F083F">
        <w:rPr>
          <w:szCs w:val="28"/>
          <w:lang w:val="ru-RU"/>
        </w:rPr>
        <w:t xml:space="preserve">     </w:t>
      </w:r>
      <w:r w:rsidRPr="007F083F">
        <w:rPr>
          <w:szCs w:val="28"/>
        </w:rPr>
        <w:t>Контрольна</w:t>
      </w:r>
      <w:r w:rsidRPr="007F083F">
        <w:rPr>
          <w:szCs w:val="28"/>
          <w:lang w:val="ru-RU"/>
        </w:rPr>
        <w:t>я</w:t>
      </w:r>
      <w:r w:rsidRPr="007F083F">
        <w:rPr>
          <w:szCs w:val="28"/>
        </w:rPr>
        <w:t xml:space="preserve">  </w:t>
      </w:r>
      <w:r w:rsidR="00952BC2" w:rsidRPr="007F083F">
        <w:rPr>
          <w:szCs w:val="28"/>
        </w:rPr>
        <w:t>Раб</w:t>
      </w:r>
      <w:r w:rsidR="00952BC2" w:rsidRPr="007F083F">
        <w:rPr>
          <w:szCs w:val="28"/>
          <w:lang w:val="ru-RU"/>
        </w:rPr>
        <w:t>о</w:t>
      </w:r>
      <w:r w:rsidR="00952BC2" w:rsidRPr="007F083F">
        <w:rPr>
          <w:szCs w:val="28"/>
        </w:rPr>
        <w:t>та</w:t>
      </w:r>
      <w:r w:rsidRPr="007F083F">
        <w:rPr>
          <w:szCs w:val="28"/>
        </w:rPr>
        <w:t xml:space="preserve"> </w:t>
      </w:r>
      <w:r w:rsidRPr="007F083F">
        <w:rPr>
          <w:szCs w:val="28"/>
          <w:lang w:val="ru-RU"/>
        </w:rPr>
        <w:t>№1</w:t>
      </w:r>
    </w:p>
    <w:p w:rsidR="000033ED" w:rsidRPr="007F083F" w:rsidRDefault="000033ED" w:rsidP="000033ED">
      <w:pPr>
        <w:spacing w:line="360" w:lineRule="auto"/>
        <w:rPr>
          <w:b/>
          <w:bCs/>
          <w:szCs w:val="28"/>
        </w:rPr>
      </w:pPr>
      <w:r w:rsidRPr="007F083F">
        <w:rPr>
          <w:szCs w:val="28"/>
          <w:lang w:val="ru-RU"/>
        </w:rPr>
        <w:t xml:space="preserve">                    </w:t>
      </w:r>
      <w:r w:rsidR="00C57864" w:rsidRPr="007F083F">
        <w:rPr>
          <w:szCs w:val="28"/>
          <w:lang w:val="ru-RU"/>
        </w:rPr>
        <w:t xml:space="preserve">   </w:t>
      </w:r>
      <w:r w:rsidRPr="007F083F">
        <w:rPr>
          <w:szCs w:val="28"/>
          <w:lang w:val="ru-RU"/>
        </w:rPr>
        <w:t>Тема№3</w:t>
      </w:r>
      <w:r w:rsidR="00156E4B" w:rsidRPr="007F083F">
        <w:rPr>
          <w:szCs w:val="28"/>
          <w:lang w:val="ru-RU"/>
        </w:rPr>
        <w:t>(</w:t>
      </w:r>
      <w:r w:rsidRPr="007F083F">
        <w:rPr>
          <w:szCs w:val="28"/>
          <w:lang w:val="ru-RU"/>
        </w:rPr>
        <w:t>Философская категория материи</w:t>
      </w:r>
      <w:r w:rsidR="00156E4B" w:rsidRPr="007F083F">
        <w:rPr>
          <w:szCs w:val="28"/>
          <w:lang w:val="ru-RU"/>
        </w:rPr>
        <w:t>)</w:t>
      </w:r>
    </w:p>
    <w:p w:rsidR="000033ED" w:rsidRPr="007F083F" w:rsidRDefault="000033ED" w:rsidP="000033ED">
      <w:pPr>
        <w:rPr>
          <w:b/>
          <w:bCs/>
          <w:szCs w:val="28"/>
        </w:rPr>
      </w:pPr>
    </w:p>
    <w:p w:rsidR="000033ED" w:rsidRPr="007F083F" w:rsidRDefault="000033ED" w:rsidP="000033ED">
      <w:pPr>
        <w:rPr>
          <w:b/>
          <w:bCs/>
          <w:szCs w:val="28"/>
        </w:rPr>
      </w:pPr>
    </w:p>
    <w:p w:rsidR="000033ED" w:rsidRPr="007F083F" w:rsidRDefault="000033ED" w:rsidP="000033ED">
      <w:pPr>
        <w:pStyle w:val="1"/>
        <w:keepNext w:val="0"/>
        <w:widowControl w:val="0"/>
        <w:rPr>
          <w:bCs/>
          <w:i/>
          <w:iCs/>
          <w:szCs w:val="28"/>
        </w:rPr>
      </w:pPr>
    </w:p>
    <w:p w:rsidR="000033ED" w:rsidRPr="007F083F" w:rsidRDefault="000033ED" w:rsidP="000033ED">
      <w:pPr>
        <w:spacing w:line="360" w:lineRule="auto"/>
        <w:jc w:val="center"/>
        <w:rPr>
          <w:b/>
          <w:bCs/>
          <w:szCs w:val="28"/>
        </w:rPr>
      </w:pPr>
    </w:p>
    <w:p w:rsidR="000033ED" w:rsidRPr="007F083F" w:rsidRDefault="000033ED" w:rsidP="000033ED">
      <w:pPr>
        <w:spacing w:line="360" w:lineRule="auto"/>
        <w:jc w:val="center"/>
        <w:rPr>
          <w:b/>
          <w:bCs/>
          <w:szCs w:val="28"/>
        </w:rPr>
      </w:pPr>
    </w:p>
    <w:p w:rsidR="000033ED" w:rsidRPr="007F083F" w:rsidRDefault="000033ED" w:rsidP="000033ED">
      <w:pPr>
        <w:spacing w:line="360" w:lineRule="auto"/>
        <w:jc w:val="center"/>
        <w:rPr>
          <w:b/>
          <w:bCs/>
          <w:szCs w:val="28"/>
        </w:rPr>
      </w:pPr>
    </w:p>
    <w:p w:rsidR="000033ED" w:rsidRPr="007F083F" w:rsidRDefault="000033ED" w:rsidP="000033ED">
      <w:pPr>
        <w:spacing w:line="360" w:lineRule="auto"/>
        <w:jc w:val="center"/>
        <w:rPr>
          <w:b/>
          <w:bCs/>
          <w:szCs w:val="28"/>
        </w:rPr>
      </w:pPr>
    </w:p>
    <w:p w:rsidR="000033ED" w:rsidRPr="009E0778" w:rsidRDefault="000033ED" w:rsidP="000033ED">
      <w:pPr>
        <w:pStyle w:val="4"/>
        <w:keepNext w:val="0"/>
        <w:widowControl w:val="0"/>
        <w:spacing w:before="0" w:after="0" w:line="360" w:lineRule="auto"/>
        <w:rPr>
          <w:rFonts w:ascii="Times New Roman" w:hAnsi="Times New Roman" w:cs="Times New Roman"/>
          <w:b w:val="0"/>
          <w:bCs w:val="0"/>
          <w:lang w:val="ru-RU"/>
        </w:rPr>
      </w:pPr>
      <w:r w:rsidRPr="007F083F">
        <w:rPr>
          <w:rFonts w:ascii="Times New Roman" w:hAnsi="Times New Roman" w:cs="Times New Roman"/>
          <w:b w:val="0"/>
          <w:bCs w:val="0"/>
        </w:rPr>
        <w:t xml:space="preserve">Выполнил Студент: </w:t>
      </w:r>
      <w:r w:rsidR="009E0778">
        <w:rPr>
          <w:rFonts w:ascii="Times New Roman" w:hAnsi="Times New Roman" w:cs="Times New Roman"/>
          <w:b w:val="0"/>
          <w:bCs w:val="0"/>
          <w:lang w:val="ru-RU"/>
        </w:rPr>
        <w:t xml:space="preserve">Светлов Евгений </w:t>
      </w:r>
    </w:p>
    <w:p w:rsidR="000033ED" w:rsidRPr="009E0778" w:rsidRDefault="000033ED" w:rsidP="000033ED">
      <w:pPr>
        <w:rPr>
          <w:szCs w:val="28"/>
          <w:lang w:val="ru-RU"/>
        </w:rPr>
      </w:pPr>
      <w:r w:rsidRPr="007F083F">
        <w:rPr>
          <w:szCs w:val="28"/>
        </w:rPr>
        <w:t xml:space="preserve">Учебный шифр: </w:t>
      </w:r>
      <w:r w:rsidR="009E0778" w:rsidRPr="009E0778">
        <w:rPr>
          <w:szCs w:val="28"/>
          <w:lang w:val="ru-RU"/>
        </w:rPr>
        <w:t>10-</w:t>
      </w:r>
      <w:r w:rsidR="007E1614">
        <w:rPr>
          <w:szCs w:val="28"/>
          <w:lang w:val="ru-RU"/>
        </w:rPr>
        <w:t>ПГС</w:t>
      </w:r>
      <w:r w:rsidR="009E0778" w:rsidRPr="009E0778">
        <w:rPr>
          <w:szCs w:val="28"/>
          <w:u w:val="single"/>
          <w:lang w:val="ru-RU"/>
        </w:rPr>
        <w:t xml:space="preserve">  к</w:t>
      </w:r>
      <w:r w:rsidR="009E0778" w:rsidRPr="009E0778">
        <w:rPr>
          <w:szCs w:val="28"/>
          <w:lang w:val="ru-RU"/>
        </w:rPr>
        <w:t xml:space="preserve"> 23</w:t>
      </w:r>
    </w:p>
    <w:p w:rsidR="000033ED" w:rsidRPr="007F083F" w:rsidRDefault="000033ED" w:rsidP="000033ED">
      <w:pPr>
        <w:spacing w:line="360" w:lineRule="auto"/>
        <w:rPr>
          <w:szCs w:val="28"/>
        </w:rPr>
      </w:pPr>
    </w:p>
    <w:p w:rsidR="000033ED" w:rsidRPr="007F083F" w:rsidRDefault="000033ED" w:rsidP="000033ED">
      <w:pPr>
        <w:spacing w:line="360" w:lineRule="auto"/>
        <w:rPr>
          <w:b/>
          <w:bCs/>
          <w:szCs w:val="28"/>
        </w:rPr>
      </w:pPr>
      <w:r w:rsidRPr="007F083F">
        <w:rPr>
          <w:szCs w:val="28"/>
          <w:lang w:val="ru-RU"/>
        </w:rPr>
        <w:t xml:space="preserve">Работу </w:t>
      </w:r>
      <w:r w:rsidRPr="007F083F">
        <w:rPr>
          <w:szCs w:val="28"/>
        </w:rPr>
        <w:t>проверил</w:t>
      </w:r>
      <w:r w:rsidRPr="007F083F">
        <w:rPr>
          <w:b/>
          <w:bCs/>
          <w:szCs w:val="28"/>
        </w:rPr>
        <w:t>:</w:t>
      </w:r>
    </w:p>
    <w:p w:rsidR="000033ED" w:rsidRPr="000033ED" w:rsidRDefault="000033ED" w:rsidP="000033ED">
      <w:pPr>
        <w:spacing w:line="360" w:lineRule="auto"/>
        <w:rPr>
          <w:b/>
          <w:bCs/>
          <w:sz w:val="24"/>
          <w:szCs w:val="24"/>
        </w:rPr>
      </w:pPr>
    </w:p>
    <w:p w:rsidR="000033ED" w:rsidRDefault="000033ED" w:rsidP="000033ED">
      <w:pPr>
        <w:spacing w:line="360" w:lineRule="auto"/>
        <w:jc w:val="center"/>
        <w:rPr>
          <w:b/>
          <w:bCs/>
          <w:szCs w:val="28"/>
          <w:lang w:val="ru-RU"/>
        </w:rPr>
      </w:pPr>
    </w:p>
    <w:p w:rsidR="000127CF" w:rsidRDefault="000127CF" w:rsidP="000033ED">
      <w:pPr>
        <w:spacing w:line="360" w:lineRule="auto"/>
        <w:jc w:val="center"/>
        <w:rPr>
          <w:b/>
          <w:bCs/>
          <w:szCs w:val="28"/>
          <w:lang w:val="ru-RU"/>
        </w:rPr>
      </w:pPr>
    </w:p>
    <w:p w:rsidR="000127CF" w:rsidRDefault="000127CF" w:rsidP="000033ED">
      <w:pPr>
        <w:spacing w:line="360" w:lineRule="auto"/>
        <w:jc w:val="center"/>
        <w:rPr>
          <w:b/>
          <w:bCs/>
          <w:szCs w:val="28"/>
          <w:lang w:val="ru-RU"/>
        </w:rPr>
      </w:pPr>
    </w:p>
    <w:p w:rsidR="000127CF" w:rsidRDefault="000127CF" w:rsidP="000033ED">
      <w:pPr>
        <w:spacing w:line="360" w:lineRule="auto"/>
        <w:jc w:val="center"/>
        <w:rPr>
          <w:b/>
          <w:bCs/>
          <w:szCs w:val="28"/>
          <w:lang w:val="ru-RU"/>
        </w:rPr>
      </w:pPr>
    </w:p>
    <w:p w:rsidR="000127CF" w:rsidRPr="000127CF" w:rsidRDefault="000127CF" w:rsidP="007F083F">
      <w:pPr>
        <w:spacing w:line="360" w:lineRule="auto"/>
        <w:rPr>
          <w:b/>
          <w:bCs/>
          <w:szCs w:val="28"/>
          <w:lang w:val="ru-RU"/>
        </w:rPr>
      </w:pPr>
    </w:p>
    <w:p w:rsidR="000033ED" w:rsidRPr="00344336" w:rsidRDefault="000033ED" w:rsidP="000033ED">
      <w:pPr>
        <w:spacing w:line="360" w:lineRule="auto"/>
        <w:jc w:val="center"/>
        <w:rPr>
          <w:b/>
          <w:bCs/>
          <w:szCs w:val="28"/>
          <w:lang w:val="ru-RU"/>
        </w:rPr>
      </w:pPr>
    </w:p>
    <w:p w:rsidR="000033ED" w:rsidRPr="0027274E" w:rsidRDefault="000033ED" w:rsidP="000033ED">
      <w:pPr>
        <w:spacing w:line="276" w:lineRule="auto"/>
        <w:jc w:val="center"/>
        <w:rPr>
          <w:sz w:val="16"/>
          <w:szCs w:val="16"/>
        </w:rPr>
      </w:pPr>
      <w:r w:rsidRPr="000033ED">
        <w:rPr>
          <w:sz w:val="18"/>
          <w:szCs w:val="18"/>
          <w:lang w:val="ru-RU"/>
        </w:rPr>
        <w:t xml:space="preserve"> </w:t>
      </w:r>
      <w:r w:rsidRPr="0027274E">
        <w:rPr>
          <w:sz w:val="16"/>
          <w:szCs w:val="16"/>
        </w:rPr>
        <w:t>Санкт-Петербург</w:t>
      </w:r>
    </w:p>
    <w:p w:rsidR="00D57C38" w:rsidRPr="0027274E" w:rsidRDefault="000033ED" w:rsidP="00D57C38">
      <w:pPr>
        <w:spacing w:line="276" w:lineRule="auto"/>
        <w:rPr>
          <w:sz w:val="16"/>
          <w:szCs w:val="16"/>
          <w:lang w:val="ru-RU"/>
        </w:rPr>
      </w:pPr>
      <w:r w:rsidRPr="0027274E">
        <w:rPr>
          <w:sz w:val="16"/>
          <w:szCs w:val="16"/>
        </w:rPr>
        <w:t xml:space="preserve">                                                                                         </w:t>
      </w:r>
      <w:r w:rsidR="007F083F">
        <w:rPr>
          <w:sz w:val="16"/>
          <w:szCs w:val="16"/>
          <w:lang w:val="ru-RU"/>
        </w:rPr>
        <w:t xml:space="preserve">                         </w:t>
      </w:r>
      <w:r w:rsidRPr="0027274E">
        <w:rPr>
          <w:sz w:val="16"/>
          <w:szCs w:val="16"/>
        </w:rPr>
        <w:t xml:space="preserve"> 2010 </w:t>
      </w:r>
    </w:p>
    <w:p w:rsidR="00D57C38" w:rsidRDefault="00D57C38" w:rsidP="00D57C38">
      <w:pPr>
        <w:spacing w:line="276" w:lineRule="auto"/>
        <w:rPr>
          <w:sz w:val="18"/>
          <w:szCs w:val="18"/>
          <w:lang w:val="ru-RU"/>
        </w:rPr>
      </w:pPr>
    </w:p>
    <w:p w:rsidR="00D57C38" w:rsidRDefault="00D57C38" w:rsidP="00D57C38">
      <w:pPr>
        <w:spacing w:line="276" w:lineRule="auto"/>
        <w:rPr>
          <w:sz w:val="18"/>
          <w:szCs w:val="18"/>
          <w:lang w:val="ru-RU"/>
        </w:rPr>
      </w:pPr>
    </w:p>
    <w:p w:rsidR="00D57C38" w:rsidRDefault="00D57C38" w:rsidP="00D57C38">
      <w:pPr>
        <w:spacing w:line="276" w:lineRule="auto"/>
        <w:rPr>
          <w:sz w:val="18"/>
          <w:szCs w:val="18"/>
          <w:lang w:val="ru-RU"/>
        </w:rPr>
      </w:pPr>
    </w:p>
    <w:p w:rsidR="00D57C38" w:rsidRDefault="00D57C38" w:rsidP="00D57C38">
      <w:pPr>
        <w:spacing w:line="276" w:lineRule="auto"/>
        <w:rPr>
          <w:sz w:val="18"/>
          <w:szCs w:val="18"/>
          <w:lang w:val="ru-RU"/>
        </w:rPr>
      </w:pPr>
    </w:p>
    <w:p w:rsidR="00137178" w:rsidRPr="00D57C38" w:rsidRDefault="00D57C38" w:rsidP="00D57C38">
      <w:pPr>
        <w:spacing w:line="276" w:lineRule="auto"/>
        <w:rPr>
          <w:sz w:val="18"/>
          <w:szCs w:val="18"/>
        </w:rPr>
      </w:pPr>
      <w:r>
        <w:rPr>
          <w:sz w:val="18"/>
          <w:szCs w:val="18"/>
          <w:lang w:val="ru-RU"/>
        </w:rPr>
        <w:t xml:space="preserve">                                                                           </w:t>
      </w:r>
      <w:r w:rsidR="00E26EB4">
        <w:rPr>
          <w:b/>
          <w:bCs/>
          <w:sz w:val="24"/>
          <w:szCs w:val="24"/>
          <w:lang w:val="ru-RU"/>
        </w:rPr>
        <w:t xml:space="preserve"> </w:t>
      </w:r>
      <w:r w:rsidR="00137178" w:rsidRPr="0050477C">
        <w:rPr>
          <w:b/>
          <w:lang w:val="ru-RU"/>
        </w:rPr>
        <w:t>Содержание</w:t>
      </w:r>
    </w:p>
    <w:p w:rsidR="00137178" w:rsidRPr="0050477C" w:rsidRDefault="00137178" w:rsidP="00DA2548">
      <w:pPr>
        <w:pStyle w:val="a7"/>
        <w:spacing w:line="500" w:lineRule="exact"/>
      </w:pPr>
    </w:p>
    <w:p w:rsidR="004F29F2" w:rsidRPr="0050477C" w:rsidRDefault="004F29F2" w:rsidP="00DA2548">
      <w:pPr>
        <w:pStyle w:val="a7"/>
        <w:spacing w:line="500" w:lineRule="exact"/>
      </w:pPr>
    </w:p>
    <w:p w:rsidR="00C050DB" w:rsidRPr="00F90D0D" w:rsidRDefault="00AB6D47" w:rsidP="00C00AF7">
      <w:pPr>
        <w:pStyle w:val="10"/>
        <w:rPr>
          <w:sz w:val="24"/>
          <w:szCs w:val="24"/>
        </w:rPr>
      </w:pPr>
      <w:r>
        <w:t>1.</w:t>
      </w:r>
      <w:r w:rsidR="00F30186" w:rsidRPr="00F90D0D">
        <w:fldChar w:fldCharType="begin"/>
      </w:r>
      <w:r w:rsidR="00F30186" w:rsidRPr="00F90D0D">
        <w:instrText xml:space="preserve"> TOC \o "1-3" \h \z \u </w:instrText>
      </w:r>
      <w:r w:rsidR="00F30186" w:rsidRPr="00F90D0D">
        <w:fldChar w:fldCharType="separate"/>
      </w:r>
      <w:hyperlink w:anchor="_Toc92088215" w:history="1">
        <w:r w:rsidR="00C050DB" w:rsidRPr="00F90D0D">
          <w:rPr>
            <w:rStyle w:val="ab"/>
            <w:color w:val="auto"/>
            <w:u w:val="none"/>
          </w:rPr>
          <w:t>Введение</w:t>
        </w:r>
        <w:r w:rsidR="00C050DB" w:rsidRPr="00F90D0D">
          <w:rPr>
            <w:webHidden/>
          </w:rPr>
          <w:tab/>
        </w:r>
        <w:r w:rsidR="00C050DB" w:rsidRPr="00F90D0D">
          <w:rPr>
            <w:webHidden/>
          </w:rPr>
          <w:fldChar w:fldCharType="begin"/>
        </w:r>
        <w:r w:rsidR="00C050DB" w:rsidRPr="00F90D0D">
          <w:rPr>
            <w:webHidden/>
          </w:rPr>
          <w:instrText xml:space="preserve"> PAGEREF _Toc92088215 \h </w:instrText>
        </w:r>
        <w:r w:rsidR="00C050DB" w:rsidRPr="00F90D0D">
          <w:rPr>
            <w:webHidden/>
          </w:rPr>
        </w:r>
        <w:r w:rsidR="00C050DB" w:rsidRPr="00F90D0D">
          <w:rPr>
            <w:webHidden/>
          </w:rPr>
          <w:fldChar w:fldCharType="separate"/>
        </w:r>
        <w:r w:rsidR="00150C5C" w:rsidRPr="00F90D0D">
          <w:rPr>
            <w:webHidden/>
          </w:rPr>
          <w:t>3</w:t>
        </w:r>
        <w:r w:rsidR="00C050DB" w:rsidRPr="00F90D0D">
          <w:rPr>
            <w:webHidden/>
          </w:rPr>
          <w:fldChar w:fldCharType="end"/>
        </w:r>
      </w:hyperlink>
    </w:p>
    <w:p w:rsidR="00C050DB" w:rsidRPr="00F90D0D" w:rsidRDefault="00AD6AC8" w:rsidP="00C00AF7">
      <w:pPr>
        <w:pStyle w:val="10"/>
        <w:rPr>
          <w:sz w:val="24"/>
          <w:szCs w:val="24"/>
        </w:rPr>
      </w:pPr>
      <w:hyperlink w:anchor="_Toc92088216" w:history="1">
        <w:r w:rsidR="00AB6D47" w:rsidRPr="00F90D0D">
          <w:rPr>
            <w:rStyle w:val="ab"/>
            <w:color w:val="auto"/>
            <w:u w:val="none"/>
          </w:rPr>
          <w:t>2</w:t>
        </w:r>
        <w:r w:rsidR="00FC4E9A" w:rsidRPr="00F90D0D">
          <w:rPr>
            <w:rStyle w:val="ab"/>
            <w:color w:val="auto"/>
            <w:u w:val="none"/>
          </w:rPr>
          <w:t>. философское учение</w:t>
        </w:r>
        <w:r w:rsidR="00C050DB" w:rsidRPr="00F90D0D">
          <w:rPr>
            <w:rStyle w:val="ab"/>
            <w:color w:val="auto"/>
            <w:u w:val="none"/>
          </w:rPr>
          <w:t xml:space="preserve"> о категориях</w:t>
        </w:r>
        <w:r w:rsidR="00FC4E9A" w:rsidRPr="00F90D0D">
          <w:rPr>
            <w:rStyle w:val="ab"/>
            <w:color w:val="auto"/>
            <w:u w:val="none"/>
          </w:rPr>
          <w:t xml:space="preserve"> и его основные аспекты</w:t>
        </w:r>
        <w:r w:rsidR="00C050DB" w:rsidRPr="00F90D0D">
          <w:rPr>
            <w:webHidden/>
          </w:rPr>
          <w:tab/>
        </w:r>
        <w:r w:rsidR="00C050DB" w:rsidRPr="00F90D0D">
          <w:rPr>
            <w:webHidden/>
          </w:rPr>
          <w:fldChar w:fldCharType="begin"/>
        </w:r>
        <w:r w:rsidR="00C050DB" w:rsidRPr="00F90D0D">
          <w:rPr>
            <w:webHidden/>
          </w:rPr>
          <w:instrText xml:space="preserve"> PAGEREF _Toc92088216 \h </w:instrText>
        </w:r>
        <w:r w:rsidR="00C050DB" w:rsidRPr="00F90D0D">
          <w:rPr>
            <w:webHidden/>
          </w:rPr>
        </w:r>
        <w:r w:rsidR="00C050DB" w:rsidRPr="00F90D0D">
          <w:rPr>
            <w:webHidden/>
          </w:rPr>
          <w:fldChar w:fldCharType="separate"/>
        </w:r>
        <w:r w:rsidR="00150C5C" w:rsidRPr="00F90D0D">
          <w:rPr>
            <w:webHidden/>
          </w:rPr>
          <w:t>4</w:t>
        </w:r>
        <w:r w:rsidR="00C050DB" w:rsidRPr="00F90D0D">
          <w:rPr>
            <w:webHidden/>
          </w:rPr>
          <w:fldChar w:fldCharType="end"/>
        </w:r>
      </w:hyperlink>
    </w:p>
    <w:p w:rsidR="00C050DB" w:rsidRPr="00F90D0D" w:rsidRDefault="00AD6AC8" w:rsidP="00C00AF7">
      <w:pPr>
        <w:pStyle w:val="10"/>
        <w:rPr>
          <w:sz w:val="24"/>
          <w:szCs w:val="24"/>
        </w:rPr>
      </w:pPr>
      <w:hyperlink w:anchor="_Toc92088217" w:history="1">
        <w:r w:rsidR="00AB6D47" w:rsidRPr="00F90D0D">
          <w:rPr>
            <w:rStyle w:val="ab"/>
            <w:color w:val="auto"/>
            <w:u w:val="none"/>
          </w:rPr>
          <w:t>3</w:t>
        </w:r>
        <w:r w:rsidR="00C050DB" w:rsidRPr="00F90D0D">
          <w:rPr>
            <w:rStyle w:val="ab"/>
            <w:color w:val="auto"/>
            <w:u w:val="none"/>
          </w:rPr>
          <w:t>. Историческое развитие понятия материи как философской категории</w:t>
        </w:r>
        <w:r w:rsidR="00C050DB" w:rsidRPr="00F90D0D">
          <w:rPr>
            <w:webHidden/>
          </w:rPr>
          <w:tab/>
        </w:r>
        <w:r w:rsidR="00C050DB" w:rsidRPr="00F90D0D">
          <w:rPr>
            <w:webHidden/>
          </w:rPr>
          <w:fldChar w:fldCharType="begin"/>
        </w:r>
        <w:r w:rsidR="00C050DB" w:rsidRPr="00F90D0D">
          <w:rPr>
            <w:webHidden/>
          </w:rPr>
          <w:instrText xml:space="preserve"> PAGEREF _Toc92088217 \h </w:instrText>
        </w:r>
        <w:r w:rsidR="00C050DB" w:rsidRPr="00F90D0D">
          <w:rPr>
            <w:webHidden/>
          </w:rPr>
        </w:r>
        <w:r w:rsidR="00C050DB" w:rsidRPr="00F90D0D">
          <w:rPr>
            <w:webHidden/>
          </w:rPr>
          <w:fldChar w:fldCharType="separate"/>
        </w:r>
        <w:r w:rsidR="00150C5C" w:rsidRPr="00F90D0D">
          <w:rPr>
            <w:webHidden/>
          </w:rPr>
          <w:t>7</w:t>
        </w:r>
        <w:r w:rsidR="00C050DB" w:rsidRPr="00F90D0D">
          <w:rPr>
            <w:webHidden/>
          </w:rPr>
          <w:fldChar w:fldCharType="end"/>
        </w:r>
      </w:hyperlink>
    </w:p>
    <w:p w:rsidR="00C00AF7" w:rsidRPr="00C00AF7" w:rsidRDefault="00C00AF7" w:rsidP="00C00AF7">
      <w:pPr>
        <w:pStyle w:val="10"/>
      </w:pPr>
      <w:r w:rsidRPr="00C00AF7">
        <w:t>3.1</w:t>
      </w:r>
      <w:r w:rsidR="00A64B2A">
        <w:rPr>
          <w:i/>
          <w:iCs/>
        </w:rPr>
        <w:t>Современная филосфия о поня</w:t>
      </w:r>
      <w:r w:rsidRPr="00C00AF7">
        <w:rPr>
          <w:i/>
          <w:iCs/>
        </w:rPr>
        <w:t>тии "</w:t>
      </w:r>
      <w:r w:rsidR="00A64B2A">
        <w:rPr>
          <w:i/>
          <w:iCs/>
        </w:rPr>
        <w:t>м</w:t>
      </w:r>
      <w:r w:rsidRPr="00C00AF7">
        <w:rPr>
          <w:i/>
          <w:iCs/>
        </w:rPr>
        <w:t>атерия"</w:t>
      </w:r>
      <w:r w:rsidR="00F76C48">
        <w:rPr>
          <w:i/>
          <w:iCs/>
        </w:rPr>
        <w:t xml:space="preserve">   </w:t>
      </w:r>
      <w:r>
        <w:rPr>
          <w:i/>
          <w:iCs/>
        </w:rPr>
        <w:t>……………………………19</w:t>
      </w:r>
    </w:p>
    <w:p w:rsidR="00C050DB" w:rsidRPr="00F90D0D" w:rsidRDefault="00AD5352" w:rsidP="00C00AF7">
      <w:pPr>
        <w:pStyle w:val="10"/>
        <w:rPr>
          <w:sz w:val="24"/>
          <w:szCs w:val="24"/>
        </w:rPr>
      </w:pPr>
      <w:r>
        <w:rPr>
          <w:rStyle w:val="ab"/>
          <w:color w:val="auto"/>
          <w:u w:val="none"/>
        </w:rPr>
        <w:t>4</w:t>
      </w:r>
      <w:r w:rsidR="000033ED" w:rsidRPr="00F90D0D">
        <w:rPr>
          <w:rStyle w:val="ab"/>
          <w:color w:val="auto"/>
          <w:u w:val="none"/>
        </w:rPr>
        <w:t xml:space="preserve">.Заключение и </w:t>
      </w:r>
      <w:hyperlink w:anchor="_Toc92088219" w:history="1">
        <w:r w:rsidR="00C050DB" w:rsidRPr="00F90D0D">
          <w:rPr>
            <w:rStyle w:val="ab"/>
            <w:color w:val="auto"/>
            <w:u w:val="none"/>
          </w:rPr>
          <w:t>Выводы</w:t>
        </w:r>
        <w:r w:rsidR="00C050DB" w:rsidRPr="00F90D0D">
          <w:rPr>
            <w:webHidden/>
          </w:rPr>
          <w:tab/>
        </w:r>
      </w:hyperlink>
      <w:r w:rsidR="00C347BF">
        <w:rPr>
          <w:rStyle w:val="ab"/>
          <w:color w:val="auto"/>
          <w:u w:val="none"/>
        </w:rPr>
        <w:t>23</w:t>
      </w:r>
    </w:p>
    <w:p w:rsidR="00C050DB" w:rsidRPr="00F90D0D" w:rsidRDefault="00AD5352" w:rsidP="00C00AF7">
      <w:pPr>
        <w:pStyle w:val="10"/>
        <w:rPr>
          <w:sz w:val="24"/>
          <w:szCs w:val="24"/>
        </w:rPr>
      </w:pPr>
      <w:r>
        <w:rPr>
          <w:rStyle w:val="ab"/>
          <w:color w:val="auto"/>
          <w:u w:val="none"/>
        </w:rPr>
        <w:t>5</w:t>
      </w:r>
      <w:r w:rsidR="000033ED" w:rsidRPr="00F90D0D">
        <w:rPr>
          <w:rStyle w:val="ab"/>
          <w:color w:val="auto"/>
          <w:u w:val="none"/>
        </w:rPr>
        <w:t>.</w:t>
      </w:r>
      <w:hyperlink w:anchor="_Toc92088220" w:history="1">
        <w:r w:rsidR="00C050DB" w:rsidRPr="00F90D0D">
          <w:rPr>
            <w:rStyle w:val="ab"/>
            <w:color w:val="auto"/>
            <w:u w:val="none"/>
          </w:rPr>
          <w:t>Литература</w:t>
        </w:r>
        <w:r w:rsidR="00C050DB" w:rsidRPr="00F90D0D">
          <w:rPr>
            <w:webHidden/>
          </w:rPr>
          <w:tab/>
        </w:r>
      </w:hyperlink>
      <w:r w:rsidR="00DF0B01">
        <w:rPr>
          <w:rStyle w:val="ab"/>
          <w:color w:val="auto"/>
          <w:u w:val="none"/>
        </w:rPr>
        <w:t>25</w:t>
      </w:r>
    </w:p>
    <w:p w:rsidR="00137178" w:rsidRPr="0050477C" w:rsidRDefault="00F30186" w:rsidP="00F90D0D">
      <w:pPr>
        <w:pStyle w:val="a7"/>
        <w:spacing w:line="500" w:lineRule="exact"/>
        <w:ind w:firstLine="0"/>
      </w:pPr>
      <w:r w:rsidRPr="00F90D0D">
        <w:fldChar w:fldCharType="end"/>
      </w:r>
      <w:r w:rsidR="00AD5352">
        <w:t>6</w:t>
      </w:r>
      <w:r w:rsidR="00AB6D47">
        <w:t>.Приложение……………………………………………………………….</w:t>
      </w:r>
      <w:r w:rsidR="00E82B75">
        <w:t xml:space="preserve"> 26</w:t>
      </w:r>
    </w:p>
    <w:p w:rsidR="00137178" w:rsidRPr="0050477C" w:rsidRDefault="00137178" w:rsidP="00DA2548">
      <w:pPr>
        <w:pStyle w:val="a7"/>
        <w:spacing w:line="500" w:lineRule="exact"/>
      </w:pPr>
    </w:p>
    <w:p w:rsidR="00137178" w:rsidRPr="0050477C" w:rsidRDefault="00137178" w:rsidP="00DA2548">
      <w:pPr>
        <w:pStyle w:val="1"/>
        <w:spacing w:line="500" w:lineRule="exact"/>
        <w:rPr>
          <w:lang w:val="ru-RU"/>
        </w:rPr>
      </w:pPr>
      <w:r w:rsidRPr="0050477C">
        <w:rPr>
          <w:lang w:val="ru-RU"/>
        </w:rPr>
        <w:br w:type="page"/>
      </w:r>
      <w:bookmarkStart w:id="0" w:name="_Toc92088215"/>
      <w:r w:rsidR="008304AD">
        <w:rPr>
          <w:lang w:val="ru-RU"/>
        </w:rPr>
        <w:t>1.</w:t>
      </w:r>
      <w:r w:rsidRPr="0050477C">
        <w:rPr>
          <w:lang w:val="ru-RU"/>
        </w:rPr>
        <w:t>Введение</w:t>
      </w:r>
      <w:bookmarkEnd w:id="0"/>
    </w:p>
    <w:p w:rsidR="00137178" w:rsidRPr="0050477C" w:rsidRDefault="00137178" w:rsidP="00DA2548">
      <w:pPr>
        <w:pStyle w:val="a7"/>
        <w:spacing w:line="500" w:lineRule="exact"/>
      </w:pPr>
    </w:p>
    <w:p w:rsidR="00ED3D49" w:rsidRPr="0050477C" w:rsidRDefault="00ED3D49" w:rsidP="00DA2548">
      <w:pPr>
        <w:pStyle w:val="a7"/>
        <w:spacing w:line="500" w:lineRule="exact"/>
      </w:pPr>
      <w:r w:rsidRPr="0050477C">
        <w:t>Окружающий мир</w:t>
      </w:r>
      <w:r w:rsidR="00710407">
        <w:t xml:space="preserve"> — </w:t>
      </w:r>
      <w:r w:rsidRPr="0050477C">
        <w:t>что может быть интереснее и захватывающее истории его возникновения, развития, строения и существования? Ныне Вселенная раскрывает свои тайны, загадки таинственного мира фундаментальной физики. Цель поисков ученых превосходит самое смелое воображение: речь идет ни больше и не меньше как о «ключе» к Вселенной. Впервые за всю историю человечества мы располагаем разумной научной теорией всего сущего. Это поистине революционный беспримерный прорыв в нашем понимании окружающего мира, который оставит глубокий след в развитии представлений человека о Вселенной и его места в ней.</w:t>
      </w:r>
    </w:p>
    <w:p w:rsidR="00392A66" w:rsidRPr="0050477C" w:rsidRDefault="00392A66" w:rsidP="00DA2548">
      <w:pPr>
        <w:pStyle w:val="a7"/>
        <w:spacing w:line="500" w:lineRule="exact"/>
      </w:pPr>
      <w:r w:rsidRPr="0050477C">
        <w:t xml:space="preserve">Вопрос о материи и ее свойствах, видах и формах бытия </w:t>
      </w:r>
      <w:r w:rsidR="00ED3D49" w:rsidRPr="0050477C">
        <w:t xml:space="preserve">был </w:t>
      </w:r>
      <w:r w:rsidRPr="0050477C">
        <w:t>коренным вопросом философии и естествознания на протяжении всей истории их развития. Это объясняется тем, что понятие материи не только наиболее полно выражает общий уровень знания людей о явлениях объективного мира в каждую данную эпоху развития человеческого общества, но и обусловливает решение всех других проблем философии и естествознания.</w:t>
      </w:r>
    </w:p>
    <w:p w:rsidR="00F93F6C" w:rsidRPr="00FB1A5D" w:rsidRDefault="00392A66" w:rsidP="00FB1A5D">
      <w:pPr>
        <w:pStyle w:val="a7"/>
        <w:spacing w:line="500" w:lineRule="exact"/>
        <w:rPr>
          <w:szCs w:val="28"/>
        </w:rPr>
      </w:pPr>
      <w:r w:rsidRPr="0050477C">
        <w:t>Понятие материи</w:t>
      </w:r>
      <w:r w:rsidR="008B51AF">
        <w:t>(1)</w:t>
      </w:r>
      <w:r w:rsidRPr="0050477C">
        <w:t xml:space="preserve"> относится к основным философским категориям и является центральным в материалистической философии. Оно выражает сущность материального мировоззрения, его объективность. Материя (как философская категория) — это объективная реальность, существующая вне и независимо от человеческого сознания и отражается им. Материя существует в бесконечном множестве конкретных форм различных объектов и систем мира. Материя бесконечна в своих структурных проявлениях, неразрывно связана с движением.</w:t>
      </w:r>
      <w:r w:rsidR="00F22920">
        <w:t xml:space="preserve"> </w:t>
      </w:r>
      <w:r w:rsidR="00F93F6C">
        <w:t>Попро</w:t>
      </w:r>
      <w:r w:rsidR="002F74B7">
        <w:t>буем рассмотреть в этом контрольной работе</w:t>
      </w:r>
      <w:r w:rsidR="00F93F6C">
        <w:t xml:space="preserve"> материю как категорию философии. Начнем, прежде всего, </w:t>
      </w:r>
      <w:r w:rsidR="00F93F6C" w:rsidRPr="00FB1A5D">
        <w:rPr>
          <w:szCs w:val="28"/>
        </w:rPr>
        <w:t>с понятия самой категории.</w:t>
      </w:r>
    </w:p>
    <w:p w:rsidR="00FB1A5D" w:rsidRPr="00FB1A5D" w:rsidRDefault="00FB1A5D" w:rsidP="00FB1A5D">
      <w:pPr>
        <w:pStyle w:val="a7"/>
        <w:spacing w:line="500" w:lineRule="exact"/>
        <w:ind w:firstLine="0"/>
        <w:rPr>
          <w:sz w:val="16"/>
          <w:szCs w:val="16"/>
        </w:rPr>
      </w:pPr>
      <w:r>
        <w:rPr>
          <w:sz w:val="16"/>
          <w:szCs w:val="16"/>
        </w:rPr>
        <w:t>_____________________________________</w:t>
      </w:r>
    </w:p>
    <w:p w:rsidR="008B51AF" w:rsidRPr="00FB1A5D" w:rsidRDefault="008B51AF" w:rsidP="00FB1A5D">
      <w:pPr>
        <w:pStyle w:val="a7"/>
        <w:spacing w:line="240" w:lineRule="auto"/>
        <w:ind w:firstLine="0"/>
        <w:rPr>
          <w:sz w:val="16"/>
          <w:szCs w:val="16"/>
        </w:rPr>
      </w:pPr>
      <w:r w:rsidRPr="00FB1A5D">
        <w:rPr>
          <w:sz w:val="16"/>
          <w:szCs w:val="16"/>
        </w:rPr>
        <w:t>(1)Гончарук С.И. Материя и формы ее существования. — М., Государственное изд-во политической</w:t>
      </w:r>
      <w:r w:rsidRPr="00FB1A5D">
        <w:rPr>
          <w:sz w:val="20"/>
        </w:rPr>
        <w:t xml:space="preserve"> литературы, </w:t>
      </w:r>
      <w:r w:rsidR="00FB1A5D">
        <w:rPr>
          <w:sz w:val="20"/>
        </w:rPr>
        <w:t xml:space="preserve"> </w:t>
      </w:r>
      <w:r w:rsidRPr="00FB1A5D">
        <w:rPr>
          <w:sz w:val="20"/>
        </w:rPr>
        <w:t>1962,С.85</w:t>
      </w:r>
    </w:p>
    <w:p w:rsidR="00BB2D70" w:rsidRPr="0050477C" w:rsidRDefault="008304AD" w:rsidP="00FC4E9A">
      <w:pPr>
        <w:pStyle w:val="1"/>
        <w:spacing w:line="500" w:lineRule="exact"/>
        <w:rPr>
          <w:lang w:val="ru-RU"/>
        </w:rPr>
      </w:pPr>
      <w:bookmarkStart w:id="1" w:name="_Toc92088216"/>
      <w:r>
        <w:rPr>
          <w:lang w:val="ru-RU"/>
        </w:rPr>
        <w:t>2</w:t>
      </w:r>
      <w:r w:rsidR="00137178" w:rsidRPr="0050477C">
        <w:rPr>
          <w:lang w:val="ru-RU"/>
        </w:rPr>
        <w:t xml:space="preserve">. </w:t>
      </w:r>
      <w:bookmarkEnd w:id="1"/>
      <w:r w:rsidR="00FC4E9A" w:rsidRPr="00FC4E9A">
        <w:rPr>
          <w:lang w:val="ru-RU"/>
        </w:rPr>
        <w:t>философское учение о категориях и его основные аспекты</w:t>
      </w:r>
    </w:p>
    <w:p w:rsidR="00802059" w:rsidRPr="0050477C" w:rsidRDefault="00802059" w:rsidP="00344336">
      <w:pPr>
        <w:pStyle w:val="a7"/>
        <w:spacing w:line="500" w:lineRule="exact"/>
        <w:ind w:firstLine="0"/>
        <w:rPr>
          <w:i/>
          <w:sz w:val="26"/>
          <w:szCs w:val="26"/>
        </w:rPr>
      </w:pPr>
    </w:p>
    <w:p w:rsidR="00BB2D70" w:rsidRPr="0050477C" w:rsidRDefault="00BB2D70" w:rsidP="00BD6C26">
      <w:pPr>
        <w:pStyle w:val="a7"/>
        <w:spacing w:line="500" w:lineRule="exact"/>
      </w:pPr>
      <w:r w:rsidRPr="0050477C">
        <w:t>Философские категории — это всеобщие понятия, в которых знание</w:t>
      </w:r>
      <w:r w:rsidR="00A07430">
        <w:t xml:space="preserve"> </w:t>
      </w:r>
      <w:r w:rsidRPr="0050477C">
        <w:t>сущностных</w:t>
      </w:r>
      <w:r w:rsidR="00A07430">
        <w:t xml:space="preserve"> </w:t>
      </w:r>
      <w:r w:rsidRPr="0050477C">
        <w:t>характеристик</w:t>
      </w:r>
      <w:r w:rsidR="00A07430">
        <w:t xml:space="preserve"> </w:t>
      </w:r>
      <w:r w:rsidRPr="0050477C">
        <w:t>развития</w:t>
      </w:r>
      <w:r w:rsidR="00A07430">
        <w:t xml:space="preserve"> </w:t>
      </w:r>
      <w:r w:rsidRPr="0050477C">
        <w:t>реальной стельности осуществляется в плане выявления соотношения бытия и мышления. В них мир природы и мир человека берутся как бы под одну скобку. Будучи</w:t>
      </w:r>
      <w:r w:rsidR="00A07430">
        <w:t xml:space="preserve"> </w:t>
      </w:r>
      <w:r w:rsidRPr="0050477C">
        <w:t>языком философии, категории не только постоянно используются в частных областях науки, но и служат основой всякого мыслительного процесса, на какую бы сферу реального мира последний ни был направлен, и при этом выполняют роль основных способов логического синтеза знания, объединения элементов конкретного содержания мысли.</w:t>
      </w:r>
    </w:p>
    <w:p w:rsidR="00BB2D70" w:rsidRPr="0050477C" w:rsidRDefault="00BB2D70" w:rsidP="0078070B">
      <w:pPr>
        <w:pStyle w:val="a7"/>
        <w:spacing w:line="500" w:lineRule="exact"/>
      </w:pPr>
      <w:r w:rsidRPr="0050477C">
        <w:t xml:space="preserve">Представляя собой всеобщие формы осмысления всего существующего, философские категории составляют своеобразный остов содержания самой философии и именно поэтому специально в последней изучаются с целью их совершенствования как орудий отражения объективной реальности и форм человеческого мышления, направленного на раскрытие сущности процессов и явлений внешнего мира. Категории — это «святая святых» философии. Их исследование, как писал Ф. Энгельс, «очень благодарная и необходимая задача» </w:t>
      </w:r>
      <w:r w:rsidR="0078070B">
        <w:t>.</w:t>
      </w:r>
    </w:p>
    <w:p w:rsidR="00BB2D70" w:rsidRPr="0050477C" w:rsidRDefault="00BB2D70" w:rsidP="00DA2548">
      <w:pPr>
        <w:pStyle w:val="a7"/>
        <w:spacing w:line="500" w:lineRule="exact"/>
      </w:pPr>
      <w:r w:rsidRPr="0050477C">
        <w:t xml:space="preserve">Природа категорий противоречива. Представляя собой своеобразные идеальные образования, способы интеллектуальной деятельности человека в процессе познания окружающего мира, категории по своему содержанию объективны. Противоречивость природы категорий обусловлена тем, что они служат средствами реализации соотношения объекта и субъекта познания, выступают некими идеальными посредниками и в то же время формами выражения процесса перевода в ходе практической деятельности объективного в субъективное, и наоборот. </w:t>
      </w:r>
    </w:p>
    <w:p w:rsidR="00150C5C" w:rsidRDefault="00BB2D70" w:rsidP="00DA2548">
      <w:pPr>
        <w:pStyle w:val="a7"/>
        <w:spacing w:line="500" w:lineRule="exact"/>
        <w:rPr>
          <w:lang w:val="en-US"/>
        </w:rPr>
      </w:pPr>
      <w:r w:rsidRPr="0050477C">
        <w:t xml:space="preserve">Предметной областью, отражающейся в содержании категорий, являются не отдельно взятые вещи с их свойствами, а такая внутренняя связь вещей, которая определяет мир в качестве целого. Всеобщность философских категорий коренится не в том, что в них отражается некий общий признак, который потому и общий, что отделен и противопоставлен специфическим частным признакам, а в том, что посредством категорий человеческая мысль схватывает всеобщие способы реализации единства внутренних элементов мира как целого. А это значит, что всеобщность категорий как бы в виртуальном виде содержит в себе и все многообразие особенного и единичного, что и лежит в основе их огромной эвристической силы и что во всей полноте проявляется лишь в процессе конкретного использования категорий в практической и теоретической деятельности, т. е. тогда, когда они непосредственно сопоставляются с реальной действительностью. </w:t>
      </w:r>
    </w:p>
    <w:p w:rsidR="00BB2D70" w:rsidRPr="0050477C" w:rsidRDefault="00BB2D70" w:rsidP="00DA2548">
      <w:pPr>
        <w:pStyle w:val="a7"/>
        <w:spacing w:line="500" w:lineRule="exact"/>
      </w:pPr>
      <w:r w:rsidRPr="0050477C">
        <w:t>Можно сказать, что содержание категорий находится и как бы не находится в границах их логического бытия, ибо вся полнота этого содержания обнаруживается лишь тогда, когда категории включаются в живой процесс практического и духовного освоения бесконечного многообразия реального мира.</w:t>
      </w:r>
    </w:p>
    <w:p w:rsidR="00137178" w:rsidRPr="0050477C" w:rsidRDefault="00BB2D70" w:rsidP="00DA2548">
      <w:pPr>
        <w:pStyle w:val="a7"/>
        <w:spacing w:line="500" w:lineRule="exact"/>
      </w:pPr>
      <w:r w:rsidRPr="0050477C">
        <w:t xml:space="preserve">В категориях, представляющих собой самое опосредованное знание, человеческая мысль в последней степени абстракции отходит от материального мира; но это такой предельный отход мысли, когда правильное мышление в своих абстракциях отражает природу глубже, вернее, </w:t>
      </w:r>
      <w:r w:rsidR="003B3B1B" w:rsidRPr="0050477C">
        <w:t>полнее</w:t>
      </w:r>
      <w:r w:rsidRPr="0050477C">
        <w:t xml:space="preserve">, когда противоположности материального и идеального перестают находиться в состоянии изолированной замкнутости и обнаруживают внутреннюю связь и единство. </w:t>
      </w:r>
    </w:p>
    <w:p w:rsidR="003B3B1B" w:rsidRPr="0050477C" w:rsidRDefault="003B3B1B" w:rsidP="00DA2548">
      <w:pPr>
        <w:pStyle w:val="a7"/>
        <w:spacing w:line="500" w:lineRule="exact"/>
      </w:pPr>
      <w:r w:rsidRPr="0050477C">
        <w:t>Появление новых философских категорий не столь частое событие, то обогащение содержания существующих категорий представляет собой постоянный процесс, базирующийся на философском обобщении достижений познания и общественной практики. В силу предельной общности категорий, выражающейся в том, что ни одной из них невозможно указать род в виде более общего понятия (к ним не приложим закон обратного отношения объема и содержания понятия), логическая форма категорий отличается чрезвычайной устойчивостью; она как бы рассчитана на охват бесконечного содержания.</w:t>
      </w:r>
    </w:p>
    <w:p w:rsidR="00E80980" w:rsidRPr="0050477C" w:rsidRDefault="00E80980" w:rsidP="00DA2548">
      <w:pPr>
        <w:pStyle w:val="a7"/>
        <w:spacing w:line="500" w:lineRule="exact"/>
      </w:pPr>
      <w:r w:rsidRPr="0050477C">
        <w:t>При изучении философских категорий применяются разные подходы: мировоззренческий, в котором категории выступают как способы и формы ориентации человека в мире; социально-практический, или культурно-исторический, в котором реализуются принципы материалистического понимания истории; гносеологический и логический, направленные на раскрытие их познавательного содержания и функций.</w:t>
      </w:r>
    </w:p>
    <w:p w:rsidR="00E80980" w:rsidRPr="0050477C" w:rsidRDefault="00E80980" w:rsidP="00DA2548">
      <w:pPr>
        <w:pStyle w:val="a7"/>
        <w:spacing w:line="500" w:lineRule="exact"/>
      </w:pPr>
      <w:r w:rsidRPr="0050477C">
        <w:t>Однако какой бы подход ни применялся, исследование может быть направлено или на отдельные категории, или на определенные их совокупности. Полнота содержания категорий раскрывается в наибольшей мере, если они рассматриваются в их связях и опосредованиях. Поэтому в философской литературе наибольшее количество работ посвящено парам категорий (сущность и явление, единичное и общее и т. п.) или целым их системам, которых к настоящему времени предложено значительное количество.</w:t>
      </w:r>
    </w:p>
    <w:p w:rsidR="00150C5C" w:rsidRDefault="00E80980" w:rsidP="00DA2548">
      <w:pPr>
        <w:pStyle w:val="a7"/>
        <w:spacing w:line="500" w:lineRule="exact"/>
        <w:rPr>
          <w:lang w:val="en-US"/>
        </w:rPr>
      </w:pPr>
      <w:r w:rsidRPr="0050477C">
        <w:t xml:space="preserve">Но существуют совокупности категорий, промежуточные между парами и системами. Это — группы (или «гнезда») из нескольких категорий, тяготеющих друг к другу, особенно тесно между собою связанных. Такие группы сложились в ходе исторического развития и образуют подсистемы при «строительстве» систем категорий. </w:t>
      </w:r>
    </w:p>
    <w:p w:rsidR="003B3B1B" w:rsidRDefault="00E80980" w:rsidP="00DA2548">
      <w:pPr>
        <w:pStyle w:val="a7"/>
        <w:spacing w:line="500" w:lineRule="exact"/>
      </w:pPr>
      <w:r w:rsidRPr="0050477C">
        <w:t>Подобных групп довольно много. Назовем некоторые из них: возможность — действительность — случайность — необходимость; тождество — различие — противоположность — противоречие — основание;</w:t>
      </w:r>
      <w:r w:rsidR="00A07430">
        <w:t xml:space="preserve"> </w:t>
      </w:r>
      <w:r w:rsidRPr="0050477C">
        <w:t xml:space="preserve">качество — количество — мера и др. Особое значение в истории философии и в настоящее время имеют также две следующие группы категорий: материя — пространство — время — движение и материя — содержание — форма. </w:t>
      </w:r>
    </w:p>
    <w:p w:rsidR="0058482B" w:rsidRPr="0050477C" w:rsidRDefault="00D0299F" w:rsidP="00DA2548">
      <w:pPr>
        <w:pStyle w:val="a7"/>
        <w:spacing w:line="500" w:lineRule="exact"/>
      </w:pPr>
      <w:r>
        <w:t xml:space="preserve">Как же развивалось понятие </w:t>
      </w:r>
      <w:r w:rsidR="0058482B">
        <w:t>категори</w:t>
      </w:r>
      <w:r>
        <w:t>и</w:t>
      </w:r>
      <w:r w:rsidR="0058482B">
        <w:t xml:space="preserve"> материи </w:t>
      </w:r>
      <w:r>
        <w:t>в исторической философской мысли?.</w:t>
      </w:r>
      <w:r w:rsidR="0058482B">
        <w:t>.</w:t>
      </w:r>
    </w:p>
    <w:p w:rsidR="0058482B" w:rsidRPr="0058482B" w:rsidRDefault="0058482B" w:rsidP="00DA2548">
      <w:pPr>
        <w:spacing w:line="500" w:lineRule="exact"/>
        <w:rPr>
          <w:lang w:val="ru-RU"/>
        </w:rPr>
      </w:pPr>
    </w:p>
    <w:p w:rsidR="00E80980" w:rsidRPr="0050477C" w:rsidRDefault="008304AD" w:rsidP="00DA2548">
      <w:pPr>
        <w:pStyle w:val="1"/>
        <w:tabs>
          <w:tab w:val="clear" w:pos="851"/>
        </w:tabs>
        <w:spacing w:line="500" w:lineRule="exact"/>
        <w:rPr>
          <w:lang w:val="ru-RU"/>
        </w:rPr>
      </w:pPr>
      <w:bookmarkStart w:id="2" w:name="_Toc92088217"/>
      <w:r>
        <w:rPr>
          <w:lang w:val="ru-RU"/>
        </w:rPr>
        <w:t>3</w:t>
      </w:r>
      <w:r w:rsidR="00E80980" w:rsidRPr="0050477C">
        <w:rPr>
          <w:lang w:val="ru-RU"/>
        </w:rPr>
        <w:t>. Историческое развитие понятия материи как философской категории</w:t>
      </w:r>
      <w:bookmarkEnd w:id="2"/>
    </w:p>
    <w:p w:rsidR="00E80980" w:rsidRPr="0050477C" w:rsidRDefault="00E80980" w:rsidP="00DA2548">
      <w:pPr>
        <w:pStyle w:val="a7"/>
        <w:spacing w:line="500" w:lineRule="exact"/>
      </w:pPr>
    </w:p>
    <w:p w:rsidR="002D4816" w:rsidRPr="002D4816" w:rsidRDefault="002D4816" w:rsidP="002D4816">
      <w:pPr>
        <w:pStyle w:val="a9"/>
        <w:spacing w:line="360" w:lineRule="auto"/>
        <w:rPr>
          <w:sz w:val="28"/>
          <w:szCs w:val="28"/>
        </w:rPr>
      </w:pPr>
      <w:r w:rsidRPr="002D4816">
        <w:rPr>
          <w:sz w:val="28"/>
          <w:szCs w:val="28"/>
        </w:rPr>
        <w:t xml:space="preserve">Первое, что поражает воображение человека, когда он наблюдает окружающий мир, - это удивительное многообразие предметов, процессов, свойств и отношений. Нас окружают леса, горы, реки, моря. Мы видим звезды и планеты, восхищаемся красотой северного сияния, полетом комет. Разнообразие мира не поддается счету. Нужно иметь большую силу мысли и богатое воображение, чтобы увидеть за многообразием вещей и явлений мира их общность и единство. </w:t>
      </w:r>
      <w:r w:rsidRPr="002D4816">
        <w:rPr>
          <w:sz w:val="28"/>
          <w:szCs w:val="28"/>
        </w:rPr>
        <w:br/>
        <w:t xml:space="preserve">У всех предметов и процессов внешнего мира есть такой общий признак: они существуют вне и независимо от сознания, отражаясь прямо или косвенно в наших ощущениях. Другими словами, они объективны. Прежде всего по этому признаку философия объединяет и обобщает их в одном понятии материи. Когда говорится о том, что материя дана нам в ощущениях, то имеется в виду не только прямое восприятие предметов, но и косвенное. Мы не может видеть, осязать, например, отдельные атомы. Но мы ощущаем действие тел, состоящих из атомов. </w:t>
      </w:r>
      <w:r w:rsidRPr="002D4816">
        <w:rPr>
          <w:sz w:val="28"/>
          <w:szCs w:val="28"/>
        </w:rPr>
        <w:br/>
        <w:t xml:space="preserve">Когда человек ставит себе цель отыскать единообразную материю как некоторое первоначало всего, то он поступает таким же образом, как если бы вместо вишен и груш захотел съесть плод вообще. Но это тоже абстракция. Материю нельзя видеть, осязать, пробовать на вкус. То, что видят, осязают, есть определенный вид материи. Материя не есть одна из вещей, существующих наряду с другими. Все существующие конкретные материальные образования и есть материя в различных ее формах, видах, свойствах и отношениях. Не существует "безликой" материи. Материя - это не реальная возможность всех форм, а действительное их бытие. Единственным относительно отличным от материи свойством является лишь сознание, дух. </w:t>
      </w:r>
    </w:p>
    <w:p w:rsidR="002D4816" w:rsidRPr="002D4816" w:rsidRDefault="00AD6AC8" w:rsidP="002D4816">
      <w:pPr>
        <w:pStyle w:val="a9"/>
        <w:spacing w:line="360" w:lineRule="auto"/>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0;margin-top:0;width:24pt;height:24pt;z-index:251658240;mso-wrap-distance-left:0;mso-wrap-distance-right:0;mso-position-horizontal:left;mso-position-vertical-relative:line" o:allowoverlap="f">
            <w10:wrap type="square"/>
          </v:shape>
        </w:pict>
      </w:r>
      <w:r w:rsidR="002D4816" w:rsidRPr="002D4816">
        <w:rPr>
          <w:sz w:val="28"/>
          <w:szCs w:val="28"/>
        </w:rPr>
        <w:t xml:space="preserve">Каждое сколько-нибудь последовательное философское мышление может выводить единство мира либо из материи, либо из духовного начала. В первом случае мы имеем дело с материалистическим, а во втором - с идеалистическим монизмом (от греч. один, единственный). Существуют философские учения, которые стоят на позициях дуализма (от лат. двойственный). </w:t>
      </w:r>
      <w:r w:rsidR="002D4816" w:rsidRPr="002D4816">
        <w:rPr>
          <w:sz w:val="28"/>
          <w:szCs w:val="28"/>
        </w:rPr>
        <w:br/>
        <w:t xml:space="preserve">Некоторые философы усматривают единство предметов и процессов в их реальности, в том, что они существуют. Это действительно есть то общее, что объединяет все в мире. Но принцип материального единства мира означает не эмпирическое сходство или тождество конкретных существующих систем, элементов и конкретных свойств и закономерностей, а общность материи как субстанции, как носителя многообразных свойств и отношений. </w:t>
      </w:r>
      <w:r w:rsidR="002D4816" w:rsidRPr="002D4816">
        <w:rPr>
          <w:sz w:val="28"/>
          <w:szCs w:val="28"/>
        </w:rPr>
        <w:br/>
        <w:t xml:space="preserve">Бесконечное мироздание как в великом, так и в малом, как в материальном, так и в духовном неотступно подчиняется универсальным законам, связующим все в мире в единое целое. Материалистический монизм отвергает воззрения, выделяющие сознание, разум в особую, противостоящую природе и обществу субстанцию. Сознание - это и познание действительности, и ее составная часть. Между законами движения мира и сознанием человека нет непроходимой пропасти. Сознание принадлежит не к какому-то потустороннему, а к материальному миру, хотя и противостоит ему как духовность. Оно не сверхъестественный уникум, а естественное свойство высокоорганизованной материи. </w:t>
      </w:r>
      <w:r w:rsidR="002D4816" w:rsidRPr="002D4816">
        <w:rPr>
          <w:sz w:val="28"/>
          <w:szCs w:val="28"/>
        </w:rPr>
        <w:br/>
        <w:t xml:space="preserve">Материя в физическом смысле имеет разнообразное, прерывистое строение. Она состоит из частей различной величины, качественной определенности: элементарных частиц, атомов, молекул, радикалов, ионов, комплексов, макромолекул, коллоидных частиц, планет, звезд и их систем, галактик. Ныне обнаружено более 30 различных элементарных частиц, а вместе с резонансами (частицами, живущими очень короткое время) их насчитывается около 100. Предпринимаются попытки найти глубокую внутреннюю связь между элементарными частицами и создать для них нечто вроде Периодической таблицы Д.И. Менделеева. Элементарные частицы различаются по массе покоя и в соответствии с этим разделяются на лептоны (легкие частицы), мезоны (средние частицы) и барионы (тяжелые частицы). Наряду с этим существуют частицы, не обладающие массой покоя, например фотоны. </w:t>
      </w:r>
      <w:r w:rsidR="002D4816" w:rsidRPr="002D4816">
        <w:rPr>
          <w:sz w:val="28"/>
          <w:szCs w:val="28"/>
        </w:rPr>
        <w:br/>
        <w:t xml:space="preserve">Атомы построены из положительно заряженных ядер и отрицательно заряженных электронных оболочек. Ядра состоят из протонов и нейтронов, вместе именуемых нуклонами. </w:t>
      </w:r>
    </w:p>
    <w:p w:rsidR="002D4816" w:rsidRPr="002D4816" w:rsidRDefault="00AD6AC8" w:rsidP="002D4816">
      <w:pPr>
        <w:pStyle w:val="a9"/>
        <w:spacing w:line="360" w:lineRule="auto"/>
        <w:rPr>
          <w:sz w:val="28"/>
          <w:szCs w:val="28"/>
        </w:rPr>
      </w:pPr>
      <w:r>
        <w:rPr>
          <w:sz w:val="28"/>
          <w:szCs w:val="28"/>
        </w:rPr>
        <w:pict>
          <v:shape id="_x0000_s1030" type="#_x0000_t75" alt="" style="position:absolute;margin-left:0;margin-top:0;width:24pt;height:24pt;z-index:251659264;mso-wrap-distance-left:0;mso-wrap-distance-right:0;mso-position-horizontal:left;mso-position-vertical-relative:line" o:allowoverlap="f">
            <w10:wrap type="square"/>
          </v:shape>
        </w:pict>
      </w:r>
      <w:r w:rsidR="002D4816" w:rsidRPr="002D4816">
        <w:rPr>
          <w:sz w:val="28"/>
          <w:szCs w:val="28"/>
        </w:rPr>
        <w:t xml:space="preserve">От "прерывных" форм материи неотделимы "непрерывные" формы. Это разные виды полей - гравитационные, электромагнитные, ядерные. Они связывают частицы материи, позволяют им взаимодействовать и тем самым существовать. Так, без полей тяготения ничто не объединяло бы звезды в галактики, а само вещество - в звезды. Не было бы ни Солнечной системы, ни самого Солнца, ни планет. Вообще все тела перестали бы существовать: без электрических и магнитных полей ничто не связывало бы атомы в молекулы, а электроны и ядра - в атомы. </w:t>
      </w:r>
      <w:r w:rsidR="002D4816" w:rsidRPr="002D4816">
        <w:rPr>
          <w:sz w:val="28"/>
          <w:szCs w:val="28"/>
        </w:rPr>
        <w:br/>
        <w:t xml:space="preserve">Мир и все в мире - это не хаос, а закономерно организованная система, иерархия систем. Под структурностью материи подразумевается внутренне расчлененная целостность, закономерный порядок связи элементов в составе целого. Бытие и движение материи невозможны вне ее структурной организации. Понятие структуры применимо не только к различным уровням материи, но и к материи в целом. Устойчивость основных структурных форм материи обусловлена существованием ее единой структурной организации. В этом смысле можно сказать, что каждый элемент материи как бы несет на себе печать мирового целого. В частности, как показывает наука, электрон имеет прямое отношение к Космосу, и понимание Космоса невозможно без рассмотрения электрона. </w:t>
      </w:r>
      <w:r w:rsidR="002D4816" w:rsidRPr="002D4816">
        <w:rPr>
          <w:sz w:val="28"/>
          <w:szCs w:val="28"/>
        </w:rPr>
        <w:br/>
        <w:t xml:space="preserve">Один из атрибутов материи - ее неуничтожимость, которая проявляется в совокупности конкретных законов сохранения устойчивости материи в процессе ее изменения. Исследуя фундамент материи, современная физика открыла всеобщую превращаемость элементарных частиц. В непрерывном процессе взаимных превращений материя сохраняется как субстанция, т.е. как основа всех изменений. Превращение механического движения вследствие трения приводит к накоплению внутренней энергии тела, к усилению теплового движения его молекул. Тепловое движение в свою очередь может превратиться в излучение. Закон сохранения и превращения энергии гласит: какие бы процессы превращения ни происходили в мире, общее количество массы и энергии остается неизменным. Любой материальный объект существует лишь в связи с другими и через них он связан со всем миром. </w:t>
      </w:r>
    </w:p>
    <w:p w:rsidR="002D4816" w:rsidRPr="00344336" w:rsidRDefault="00AD6AC8" w:rsidP="00344336">
      <w:pPr>
        <w:pStyle w:val="a9"/>
        <w:spacing w:line="360" w:lineRule="auto"/>
        <w:rPr>
          <w:sz w:val="28"/>
          <w:szCs w:val="28"/>
        </w:rPr>
      </w:pPr>
      <w:r>
        <w:rPr>
          <w:sz w:val="28"/>
          <w:szCs w:val="28"/>
        </w:rPr>
        <w:pict>
          <v:shape id="_x0000_s1031" type="#_x0000_t75" alt="" style="position:absolute;margin-left:0;margin-top:0;width:24pt;height:24pt;z-index:251660288;mso-wrap-distance-left:0;mso-wrap-distance-right:0;mso-position-horizontal:left;mso-position-vertical-relative:line" o:allowoverlap="f">
            <w10:wrap type="square"/>
          </v:shape>
        </w:pict>
      </w:r>
      <w:r w:rsidR="002D4816" w:rsidRPr="002D4816">
        <w:rPr>
          <w:sz w:val="28"/>
          <w:szCs w:val="28"/>
        </w:rPr>
        <w:t xml:space="preserve">Принцип неуничтожимости и несотворимости материи имеет большое методологическое значение. Руководствуясь им, наука открыла такие фундаментальные законы, как законы сохранения массы, энергии, заряда, четности и многие другие, позволившие глубже и полнее понять процессы, которые происходят в различных областях природы. Важнейшие законы научного познания служат и орудием критики ошибочных воззрений. </w:t>
      </w:r>
    </w:p>
    <w:p w:rsidR="00DD2F50" w:rsidRDefault="00844C16" w:rsidP="00CF4718">
      <w:pPr>
        <w:pStyle w:val="a9"/>
        <w:spacing w:line="360" w:lineRule="auto"/>
        <w:rPr>
          <w:sz w:val="16"/>
          <w:szCs w:val="16"/>
        </w:rPr>
      </w:pPr>
      <w:r w:rsidRPr="00844C16">
        <w:rPr>
          <w:sz w:val="28"/>
          <w:szCs w:val="28"/>
        </w:rPr>
        <w:t>Первое, что поражает воображение человека, когда он наблюдает окружающий мир, - это удивительное многообразие предметов, процессов, свойств и отношений. Нас окружают леса, горы, реки, моря. Мы видим звезды и планеты, восхищаемся красотой северного сияния, полетом комет. Разнообразие мира не поддается счету. Нужно иметь большую силу мысли и богатое воображение, чтобы увидеть за многообразием вещей и явлений мира</w:t>
      </w:r>
      <w:r w:rsidR="00DD2F50">
        <w:rPr>
          <w:sz w:val="28"/>
          <w:szCs w:val="28"/>
        </w:rPr>
        <w:t xml:space="preserve"> их общность и единство. </w:t>
      </w:r>
      <w:r w:rsidRPr="00844C16">
        <w:rPr>
          <w:sz w:val="28"/>
          <w:szCs w:val="28"/>
        </w:rPr>
        <w:t xml:space="preserve">У всех предметов и процессов внешнего мира есть такой общий признак: они существуют вне и независимо от сознания, отражаясь прямо или косвенно в наших ощущениях. Другими словами, они объективны. Прежде всего по этому признаку философия объединяет и обобщает их в одном понятии материи. Когда говорится о том, что материя дана нам в ощущениях, то имеется в виду не только прямое восприятие предметов, но и косвенное. Мы не может видеть, осязать, например, отдельные атомы. Но мы ощущаем действие тел, состоящих из атомов. </w:t>
      </w:r>
      <w:r w:rsidRPr="00844C16">
        <w:rPr>
          <w:sz w:val="28"/>
          <w:szCs w:val="28"/>
        </w:rPr>
        <w:br/>
        <w:t xml:space="preserve">Когда человек ставит себе цель отыскать единообразную материю как некоторое первоначало всего, то он поступает таким же образом, как если бы вместо вишен и груш захотел съесть плод вообще. Но это тоже абстракция. Материю нельзя видеть, осязать, пробовать на вкус. То, что видят, осязают, есть определенный вид материи. Материя не есть одна из вещей, существующих наряду с другими. Все существующие конкретные материальные образования и есть материя в различных ее формах, видах, свойствах и отношениях. Не существует "безликой" материи. Материя - это не реальная возможность всех форм, а действительное их бытие. Единственным относительно отличным от материи свойством является лишь сознание, дух. </w:t>
      </w:r>
      <w:r w:rsidR="00AD6AC8">
        <w:rPr>
          <w:noProof/>
          <w:sz w:val="28"/>
          <w:szCs w:val="28"/>
        </w:rPr>
        <w:pict>
          <v:shape id="_x0000_s1026" type="#_x0000_t75" alt="" style="position:absolute;margin-left:0;margin-top:0;width:24pt;height:24pt;z-index:251655168;mso-wrap-distance-left:0;mso-wrap-distance-right:0;mso-position-horizontal:left;mso-position-horizontal-relative:text;mso-position-vertical-relative:line" o:allowoverlap="f">
            <w10:wrap type="square"/>
          </v:shape>
        </w:pict>
      </w:r>
      <w:r w:rsidRPr="00844C16">
        <w:rPr>
          <w:sz w:val="28"/>
          <w:szCs w:val="28"/>
        </w:rPr>
        <w:t>Каждое сколько-нибудь последовательное философское мышление может выводить единство мира либо из материи, либо из духовного начала. В первом случае мы имеем дело с материалистическим, а во втором - с идеалистическим монизмом (от греч. один, единственный). Существуют философские учения, которые стоят на позициях дуализма (от лат. двойствен</w:t>
      </w:r>
      <w:r w:rsidR="00DD2F50">
        <w:rPr>
          <w:sz w:val="28"/>
          <w:szCs w:val="28"/>
        </w:rPr>
        <w:t xml:space="preserve">ный). </w:t>
      </w:r>
      <w:r w:rsidRPr="00844C16">
        <w:rPr>
          <w:sz w:val="28"/>
          <w:szCs w:val="28"/>
        </w:rPr>
        <w:t xml:space="preserve">Некоторые философы усматривают единство предметов и процессов в их реальности, в том, что они существуют. Это действительно есть то общее, что объединяет все в мире. Но принцип материального единства мира означает не эмпирическое сходство или тождество конкретных существующих систем, элементов и конкретных свойств и закономерностей, а общность материи как субстанции, как носителя многообразных свойств и отношений. </w:t>
      </w:r>
      <w:r w:rsidRPr="00844C16">
        <w:rPr>
          <w:sz w:val="28"/>
          <w:szCs w:val="28"/>
        </w:rPr>
        <w:br/>
        <w:t>Бесконечное мироздание как в великом, так и в малом, как в материальном, так и в духовном неотступно подчиняется универсальным законам, связующим все в мире в единое целое. Материалистический монизм отвергает воззрения, выделяющие сознание, разум в особую, противостоящую природе и обществу субстанцию. Сознание - это и познание действительности, и ее составная часть. Между законами движения мира и сознанием человека нет непроходимой пропасти. Сознание принадлежит не к какому-то потустороннему, а к материальному миру, хотя и противостоит ему как духовность. Оно не сверхъестественный уникум, а естественное свойство вы</w:t>
      </w:r>
      <w:r w:rsidR="00CF4718">
        <w:rPr>
          <w:sz w:val="28"/>
          <w:szCs w:val="28"/>
        </w:rPr>
        <w:t xml:space="preserve">сокоорганизованной материи. </w:t>
      </w:r>
      <w:r w:rsidRPr="00844C16">
        <w:rPr>
          <w:sz w:val="28"/>
          <w:szCs w:val="28"/>
        </w:rPr>
        <w:t>Материя в физическом смысле имеет разнообразное, прерывистое строение. Она состоит из частей различной величины, качественной определенности: элементарных частиц, атомов, молекул, радикалов, ионов, комплексов, макромолекул, коллоидных частиц, планет, звезд и их систем, галактик. Ныне обнаружено более 30 различных элементарных частиц, а вместе с резонансами (частицами, живущими очень короткое время) их насчитывается около 100. Предпринимаются попытки найти глубокую внутреннюю связь между элементарными частицами и создать для них нечто вроде Периодической таблицы Д.И. Менделеева. Элементарные частицы различаются по массе покоя и в соответствии с этим разделяются на лептоны (легкие частицы), мезоны (средние частицы) и барионы (тяжелые частицы). Наряду с этим существуют частицы, не обладающие массой покоя, напри</w:t>
      </w:r>
      <w:r w:rsidR="00DD2F50">
        <w:rPr>
          <w:sz w:val="28"/>
          <w:szCs w:val="28"/>
        </w:rPr>
        <w:t xml:space="preserve">мер фотоны. </w:t>
      </w:r>
      <w:r w:rsidRPr="00844C16">
        <w:rPr>
          <w:sz w:val="28"/>
          <w:szCs w:val="28"/>
        </w:rPr>
        <w:t xml:space="preserve">Атомы построены из положительно заряженных ядер и отрицательно заряженных электронных оболочек. Ядра состоят из протонов и нейтронов, вместе именуемых нуклонами. </w:t>
      </w:r>
      <w:r w:rsidR="00AD6AC8">
        <w:rPr>
          <w:noProof/>
          <w:sz w:val="28"/>
          <w:szCs w:val="28"/>
        </w:rPr>
        <w:pict>
          <v:shape id="_x0000_s1027" type="#_x0000_t75" alt="" style="position:absolute;margin-left:0;margin-top:0;width:24pt;height:24pt;z-index:251656192;mso-wrap-distance-left:0;mso-wrap-distance-right:0;mso-position-horizontal:left;mso-position-horizontal-relative:text;mso-position-vertical-relative:line" o:allowoverlap="f">
            <w10:wrap type="square"/>
          </v:shape>
        </w:pict>
      </w:r>
      <w:r w:rsidRPr="00844C16">
        <w:rPr>
          <w:sz w:val="28"/>
          <w:szCs w:val="28"/>
        </w:rPr>
        <w:t xml:space="preserve">От "прерывных" форм </w:t>
      </w:r>
      <w:r w:rsidR="00623951">
        <w:rPr>
          <w:sz w:val="28"/>
          <w:szCs w:val="28"/>
        </w:rPr>
        <w:t>(1)</w:t>
      </w:r>
      <w:r w:rsidRPr="00844C16">
        <w:rPr>
          <w:sz w:val="28"/>
          <w:szCs w:val="28"/>
        </w:rPr>
        <w:t>материи неотделимы "непрерывные" формы. Это разные виды полей - гравитационные, электромагнитные, ядерные.</w:t>
      </w:r>
    </w:p>
    <w:p w:rsidR="00CF4718" w:rsidRPr="00CF4718" w:rsidRDefault="00CF4718" w:rsidP="00CF4718">
      <w:pPr>
        <w:pStyle w:val="a9"/>
        <w:spacing w:line="360" w:lineRule="auto"/>
        <w:rPr>
          <w:sz w:val="16"/>
          <w:szCs w:val="16"/>
        </w:rPr>
      </w:pPr>
      <w:r>
        <w:rPr>
          <w:sz w:val="16"/>
          <w:szCs w:val="16"/>
        </w:rPr>
        <w:t>_______________________________________</w:t>
      </w:r>
    </w:p>
    <w:p w:rsidR="00623951" w:rsidRPr="000F18A0" w:rsidRDefault="00DD2F50" w:rsidP="00127244">
      <w:pPr>
        <w:pStyle w:val="a9"/>
        <w:rPr>
          <w:sz w:val="20"/>
          <w:szCs w:val="20"/>
        </w:rPr>
      </w:pPr>
      <w:r w:rsidRPr="00623951">
        <w:rPr>
          <w:sz w:val="16"/>
          <w:szCs w:val="16"/>
        </w:rPr>
        <w:t>(</w:t>
      </w:r>
      <w:r w:rsidRPr="000F18A0">
        <w:rPr>
          <w:sz w:val="20"/>
          <w:szCs w:val="20"/>
        </w:rPr>
        <w:t>1)</w:t>
      </w:r>
      <w:r w:rsidR="00623951" w:rsidRPr="000F18A0">
        <w:rPr>
          <w:sz w:val="20"/>
          <w:szCs w:val="20"/>
        </w:rPr>
        <w:t xml:space="preserve"> Крапивенский С.Э. – Общий курс философии: Учеб. Для студентов, аспирантов нефилос. специальностей/ Волгогр. гос. ун-т — Волгоград, ”Либрис”, 1999.С.91.</w:t>
      </w:r>
    </w:p>
    <w:p w:rsidR="00DD2F50" w:rsidRPr="00DD2F50" w:rsidRDefault="00DD2F50" w:rsidP="00DD2F50">
      <w:pPr>
        <w:pStyle w:val="a9"/>
        <w:spacing w:line="360" w:lineRule="auto"/>
        <w:rPr>
          <w:sz w:val="16"/>
          <w:szCs w:val="16"/>
        </w:rPr>
      </w:pPr>
    </w:p>
    <w:p w:rsidR="00844C16" w:rsidRPr="00844C16" w:rsidRDefault="00844C16" w:rsidP="00DD2F50">
      <w:pPr>
        <w:pStyle w:val="a9"/>
        <w:spacing w:line="360" w:lineRule="auto"/>
        <w:rPr>
          <w:sz w:val="28"/>
          <w:szCs w:val="28"/>
        </w:rPr>
      </w:pPr>
      <w:r w:rsidRPr="00844C16">
        <w:rPr>
          <w:sz w:val="28"/>
          <w:szCs w:val="28"/>
        </w:rPr>
        <w:t xml:space="preserve"> Они связывают частицы материи, позволяют им взаимодействовать и тем самым существовать. Так, без полей тяготения ничто не объединяло бы звезды в галактики, а само вещество - в звезды. Не было бы ни Солнечной системы, ни самого Солнца, ни планет. Вообще все тела перестали бы существовать: без электрических и магнитных полей ничто не связывало бы атомы в молекулы, а электроны и ядра - в атомы. </w:t>
      </w:r>
      <w:r w:rsidRPr="00844C16">
        <w:rPr>
          <w:sz w:val="28"/>
          <w:szCs w:val="28"/>
        </w:rPr>
        <w:br/>
        <w:t xml:space="preserve">Мир и все в мире - это не хаос, а закономерно организованная система, иерархия систем. Под структурностью материи подразумевается внутренне расчлененная целостность, закономерный порядок связи элементов в составе целого. Бытие и движение материи невозможны вне ее структурной организации. Понятие структуры применимо не только к различным уровням материи, но и к материи в целом. Устойчивость основных структурных форм материи обусловлена существованием ее единой структурной организации. В этом смысле можно сказать, что каждый элемент материи как бы несет на себе печать мирового целого. В частности, как показывает наука, электрон имеет прямое отношение к Космосу, и понимание Космоса невозможно без рассмотрения электрона. </w:t>
      </w:r>
      <w:r w:rsidRPr="00844C16">
        <w:rPr>
          <w:sz w:val="28"/>
          <w:szCs w:val="28"/>
        </w:rPr>
        <w:br/>
        <w:t xml:space="preserve">Один из атрибутов материи - ее неуничтожимость, которая проявляется в совокупности конкретных законов сохранения устойчивости материи в процессе ее изменения. Исследуя фундамент материи, современная физика открыла всеобщую превращаемость элементарных частиц. В непрерывном процессе взаимных превращений материя сохраняется как субстанция, т.е. как основа всех изменений. Превращение механического движения вследствие трения приводит к накоплению внутренней энергии тела, к усилению теплового движения его молекул. Тепловое движение в свою очередь может превратиться в излучение. Закон сохранения и превращения энергии гласит: какие бы процессы превращения ни происходили в мире, общее количество массы и энергии остается неизменным. Любой материальный объект существует лишь в связи с другими и через них он связан со всем миром. </w:t>
      </w:r>
    </w:p>
    <w:p w:rsidR="00E80980" w:rsidRPr="005F23BF" w:rsidRDefault="00AD6AC8" w:rsidP="005F23BF">
      <w:pPr>
        <w:pStyle w:val="a9"/>
        <w:spacing w:line="360" w:lineRule="auto"/>
        <w:rPr>
          <w:sz w:val="28"/>
          <w:szCs w:val="28"/>
        </w:rPr>
      </w:pPr>
      <w:r>
        <w:rPr>
          <w:noProof/>
          <w:sz w:val="28"/>
          <w:szCs w:val="28"/>
        </w:rPr>
        <w:pict>
          <v:shape id="_x0000_s1028" type="#_x0000_t75" alt="" style="position:absolute;margin-left:0;margin-top:0;width:24pt;height:24pt;z-index:251657216;mso-wrap-distance-left:0;mso-wrap-distance-right:0;mso-position-horizontal:left;mso-position-vertical-relative:line" o:allowoverlap="f">
            <w10:wrap type="square"/>
          </v:shape>
        </w:pict>
      </w:r>
      <w:r w:rsidR="00844C16" w:rsidRPr="00844C16">
        <w:rPr>
          <w:sz w:val="28"/>
          <w:szCs w:val="28"/>
        </w:rPr>
        <w:t xml:space="preserve">Принцип неуничтожимости и несотворимости материи имеет большое методологическое значение. Руководствуясь им, наука открыла такие фундаментальные законы, как законы сохранения массы, энергии, заряда, четности и многие другие, позволившие глубже и полнее понять процессы, которые происходят в различных областях природы. Важнейшие законы научного познания служат и орудием критики ошибочных воззрений. </w:t>
      </w:r>
    </w:p>
    <w:p w:rsidR="00E80980" w:rsidRPr="0050477C" w:rsidRDefault="008D33CF" w:rsidP="007949D7">
      <w:pPr>
        <w:pStyle w:val="a7"/>
        <w:spacing w:line="500" w:lineRule="exact"/>
      </w:pPr>
      <w:r>
        <w:t xml:space="preserve">Еще могу добавит что </w:t>
      </w:r>
      <w:r w:rsidR="00E80980" w:rsidRPr="0050477C">
        <w:t xml:space="preserve">Философы Древней Греции строили свое учение о материальном мире на базе тех же элементов, которые характерны для индийской философии чарваков (то есть вода, воздух, огонь и земля), но пошли в этом вопросе дальше. Они понимали под материей такую реальность, которая существует независимо от сознания. Они полагали, что материя — это своего рода строительный материал, из которого строятся предметы мира и стремились свести все многообразие объективного мира к одному какому-то веществу: к воде (Фалес), к воздуху (Анаксимен), к огню (Гераклит), к неопределенному элементу — апейрону (Анаксимандр), которые, по их мнению, и являются первоначалом, первокирпичиками мира </w:t>
      </w:r>
      <w:r w:rsidR="007949D7">
        <w:t>.</w:t>
      </w:r>
      <w:r w:rsidR="00E80980" w:rsidRPr="0050477C">
        <w:t>Они еще не могли отказаться от конкретного, вещественного представления о материи, но настойчиво и упорно шли по пути преодоления этой вещественности.</w:t>
      </w:r>
    </w:p>
    <w:p w:rsidR="00E80980" w:rsidRPr="0050477C" w:rsidRDefault="00E80980" w:rsidP="00DA2548">
      <w:pPr>
        <w:pStyle w:val="a7"/>
        <w:spacing w:line="500" w:lineRule="exact"/>
      </w:pPr>
      <w:r w:rsidRPr="0050477C">
        <w:t>Древнегреческие материалисты не располагали общим понятием, тождественным категории материи. Философская терминология, употребляемая нами сегодня,— продукт длительного развития, она создавалась в процессе формулирования и решения философских проблем. При этом, как правило, развитие шло от конкретных понятий, часто заимствованных из обыденного нефилософского мышления, к понятиям более абстрактным и общим. Древнегреческие философы в немалой степени содействовали созданию материалистической категории материи. В античности был создан ряд чрезвычайно общих онтологических понятий, однако древним грекам были известны категории, совпадающие по содержанию с более поздним понятием “материя”.</w:t>
      </w:r>
    </w:p>
    <w:p w:rsidR="00E80980" w:rsidRPr="0050477C" w:rsidRDefault="00E80980" w:rsidP="00DA2548">
      <w:pPr>
        <w:pStyle w:val="a7"/>
        <w:spacing w:line="500" w:lineRule="exact"/>
      </w:pPr>
      <w:r w:rsidRPr="0050477C">
        <w:t xml:space="preserve">Огромная заслуга Аристотеля в том, что он впервые в истории философии ввел в употребление категорию “материя” в ее абстрактно-логической форме. Он, в отличие от Демокрита, не сводил свое представление об объективной реальности ни к воде, ни к огню, ни к атомам, ни к какому-либо конкретному виду вещества; он говорит о материи вообще. Отныне философы начинают говорить о материи вообще, не связывая это понятие с каким-то определенным видом материи. </w:t>
      </w:r>
    </w:p>
    <w:p w:rsidR="00E80980" w:rsidRPr="0050477C" w:rsidRDefault="00E80980" w:rsidP="00DA2548">
      <w:pPr>
        <w:pStyle w:val="a7"/>
        <w:spacing w:line="500" w:lineRule="exact"/>
      </w:pPr>
      <w:r w:rsidRPr="0050477C">
        <w:t xml:space="preserve">На закате античного мира, в период экономического, политического и культурного упадка не было ни условий, ни стремлений понять сложную систему философских взглядов античных мыслителей, это, естественно, касалось и понятия материи. Диалектика “материи“ и “формы” в схоластической интерпретации приобрела черты пустой спекуляции. Развитие мышления в этой проблематике зашло в тупик. </w:t>
      </w:r>
    </w:p>
    <w:p w:rsidR="00E80980" w:rsidRPr="0050477C" w:rsidRDefault="00E80980" w:rsidP="00DA2548">
      <w:pPr>
        <w:pStyle w:val="a7"/>
        <w:spacing w:line="500" w:lineRule="exact"/>
      </w:pPr>
      <w:r w:rsidRPr="0050477C">
        <w:t>Свое дальнейшее развитие понятие материи получило в трудах метафизических материалистов, которые, как и древние материалисты, не могли в достаточной мере сосредоточить внимание на философском аспекте проблемы материи и направляли внимание, главным образом, на выявление ее физических свойств. Под материей понимали атом, гипотетическую наименьшую частицу вещества. К этому времени развивающаяся классическая механика определила ряд физических свойств вещества. Это побудило метафизических материалистов к отождествлению понятия материи с представлениями о веществе и его механическими свойствами. К числу таких свойств материалисты стали относить тяжесть, инерцию, неделимость, непроницаемость, массу и др.</w:t>
      </w:r>
    </w:p>
    <w:p w:rsidR="00E80980" w:rsidRPr="0050477C" w:rsidRDefault="00E80980" w:rsidP="00DA2548">
      <w:pPr>
        <w:pStyle w:val="a7"/>
        <w:spacing w:line="500" w:lineRule="exact"/>
      </w:pPr>
      <w:r w:rsidRPr="0050477C">
        <w:t>Таким образом, метафизические материалисты в разработке понятия материи хотя и пошли дальше древних философов, однако и они понимали материю ограниченно, сводя ее, по существу, только к веществу. Кроме того, метафизические материалисты понятие материи относили лишь к природе и не распространили на понимание общественных явлений.</w:t>
      </w:r>
      <w:r w:rsidR="00A07430">
        <w:t xml:space="preserve"> </w:t>
      </w:r>
    </w:p>
    <w:p w:rsidR="00E80980" w:rsidRPr="0050477C" w:rsidRDefault="00E80980" w:rsidP="00DA2548">
      <w:pPr>
        <w:pStyle w:val="a7"/>
        <w:spacing w:line="500" w:lineRule="exact"/>
      </w:pPr>
      <w:r w:rsidRPr="0050477C">
        <w:t>Для материалистических философов XVII века “материя” была уже категорией, которая в своих основных и существенных чертах совпадает с нашим понятием материи: она была высокообобщенным отображением объективной реальности, была категорией, которая отображала всю объективную действительность.</w:t>
      </w:r>
    </w:p>
    <w:p w:rsidR="00E80980" w:rsidRPr="0050477C" w:rsidRDefault="00E80980" w:rsidP="00DA2548">
      <w:pPr>
        <w:pStyle w:val="a7"/>
        <w:spacing w:line="500" w:lineRule="exact"/>
      </w:pPr>
      <w:r w:rsidRPr="0050477C">
        <w:t xml:space="preserve">К началу XIX века в философии сложилось такое положение, что снова взяла верх идеалистическая линия Платона. В гегелевской философии материализм подвергся полному отрицанию. Учение об общем понятии вместо того, чтобы проливать свет на материю и ее познание, заслонило собой и то и другое, превратилось в учение о единственно существующем. </w:t>
      </w:r>
    </w:p>
    <w:p w:rsidR="00E80980" w:rsidRPr="0050477C" w:rsidRDefault="00E80980" w:rsidP="00DA2548">
      <w:pPr>
        <w:pStyle w:val="a7"/>
        <w:spacing w:line="500" w:lineRule="exact"/>
      </w:pPr>
      <w:r w:rsidRPr="0050477C">
        <w:t>В естествознании XIX столетия уровень развития науки накладывал определенные ограничения на понимание материи — она определялась с позиции механической атомистики и, как правило, отождествлялась с одним видом материи — веществом. Материя (вещество) рассматривалась материалистами как состоящая из неделимых, неизменных, простейших частиц-атомов, не имеющих качеств. Качественно отличные предметы материального мира представлялись ими как разнообразные пространственно-временные комбинации этих атомов. Материи предписывалась абсолютная дискретность, наличие неизменных, вечных свойств, таких, например, как масса, инерция и т. п.</w:t>
      </w:r>
    </w:p>
    <w:p w:rsidR="00E80980" w:rsidRPr="0050477C" w:rsidRDefault="00E80980" w:rsidP="00DA2548">
      <w:pPr>
        <w:pStyle w:val="a7"/>
        <w:spacing w:line="500" w:lineRule="exact"/>
      </w:pPr>
      <w:r w:rsidRPr="0050477C">
        <w:t>Новый этап в развитии категории “материя” начинается с применения К. Марксом и Ф. Энгельсом этой категории к области общественных явлений. Прежние материалисты рассматривали материю лишь с одной стороны, лишь как источник образования сознания. Теперь же развитие материи надо было рассматривать не односторонне, не пассивно, а как активный двусторонний процесс; надо видеть, что не только материя творит сознание, но и сознание, в свою очередь, действует на материю. Идея становится материальной силой, когда она овладевает массами. Идеальное в практической жизни может специфически, по-своему, порождать материальное. Не только материальное превращается в идеальное, но и наоборот. Такова диалектика.</w:t>
      </w:r>
    </w:p>
    <w:p w:rsidR="00E80980" w:rsidRPr="0050477C" w:rsidRDefault="00E80980" w:rsidP="00DA2548">
      <w:pPr>
        <w:pStyle w:val="a7"/>
        <w:spacing w:line="500" w:lineRule="exact"/>
      </w:pPr>
      <w:r w:rsidRPr="0050477C">
        <w:t xml:space="preserve">Диалектический материализм признает, что идеальное есть не что иное, как преобразованное материальное. Например, В. И. Ленин, как и другие материалисты, называл сознание “внутренним состоянием материи” и боролся против теории вкладывания мыслей в мозг, против убеждения, будто материальный мозг дополняется еще чем-то нематериальным. Но вместе с тем диалектический материализм никогда не смешивает образы и предметы этих образов, не забывает подчеркнуть абсолютную противоположность между идеальными образами и материальными предметами. </w:t>
      </w:r>
    </w:p>
    <w:p w:rsidR="00E80980" w:rsidRPr="0050477C" w:rsidRDefault="00E80980" w:rsidP="00DA2548">
      <w:pPr>
        <w:pStyle w:val="a7"/>
        <w:spacing w:line="500" w:lineRule="exact"/>
      </w:pPr>
      <w:r w:rsidRPr="0050477C">
        <w:t xml:space="preserve">Диалектика понимания категории “материя” состоит не в том, чтобы абсолютно все существующее называть материей, и не в том, чтоб абсолютно всегда настаивать на противоположности материального и идеального. Эта диалектика состоит в том, чтобы видеть абсолютную противоположность категорий “материя” и “сознание” в пределах гносеологии. Таков результат применения категории “материя” к исследованию человека и его общественных отношений. </w:t>
      </w:r>
    </w:p>
    <w:p w:rsidR="006B2AEE" w:rsidRDefault="00E80980" w:rsidP="006B2AEE">
      <w:pPr>
        <w:pStyle w:val="a7"/>
        <w:spacing w:line="500" w:lineRule="exact"/>
        <w:rPr>
          <w:sz w:val="16"/>
          <w:szCs w:val="16"/>
        </w:rPr>
      </w:pPr>
      <w:r w:rsidRPr="0050477C">
        <w:t>Диалектико-материалистическое представление о материи и ее свойствах получило развитие и на основе выдающихся достижений науки XIX и начала XX вв. Их объединяет принцип признания материальности всех явлений и процессов объективного мира. Благодаря им в науке сложилось качественно новое, диалектико-материалистическое представление о материи и ее свойствах. Однако естествоиспытатели и философы-метафизики не только не смогли подняться в понимании материи и ее свойств, законов ее изменения и развития на уровень новейших открытий науки, а, наоборот, в связи с открытием радиоактивности</w:t>
      </w:r>
      <w:r w:rsidR="006B2AEE">
        <w:t>(1)</w:t>
      </w:r>
      <w:r w:rsidRPr="0050477C">
        <w:t>, рентгеновских лучей, электрона и его электромагнитных свойств, электромагнитной природы света, начали говорить об “исчезновении” материи, о “замене“ материи электричеством, энергией вообще. Дальнейшее развитие научного естествознания, в особенности квантовой физики привело к еще большему отходу от механистического понимания материи. После понимания того факта, что наблюдаемый мир зависит от наблюдателя (это является следствием принципа неопределенности Шредингера)</w:t>
      </w:r>
      <w:r w:rsidR="00E17088">
        <w:t>,</w:t>
      </w:r>
      <w:r w:rsidRPr="0050477C">
        <w:t xml:space="preserve"> физики </w:t>
      </w:r>
      <w:r w:rsidR="00E17088">
        <w:t xml:space="preserve">(но не философы!) </w:t>
      </w:r>
      <w:r w:rsidRPr="0050477C">
        <w:t>впервые увидели необходимость привлечения понятия «сознания» в объяснение сугубо материальных характеристик мира. Начиная с 60-х годов прошлого века появилась волна новой научной парадигмы, в которой причудливым и ранее невероятным способом переплетались и сливались категории материи, сознания, формы, пространства и времени (холономная теория С. Грофа, уровни сознания К. Уилбера, «Дао физики» Ф. Капр</w:t>
      </w:r>
      <w:r w:rsidR="00710407">
        <w:t>а</w:t>
      </w:r>
      <w:r w:rsidRPr="0050477C">
        <w:t xml:space="preserve"> и т.п.).  Противоречивость становления научного представления и понятия о материи как наиболее общем, всеобщем понятии не только философии, но и всех конкретных наук, обусловлена противоречивостью становления самого человеческого познания мира — восхождения от менее глубокого знания к более глубокому знанию действительности, от познания сущности первого порядка к познанию сущности второго порядка и т. д. Оно показывает, что ни на ступени наивно-материалистического мировоззрения, ни на ступени механического взгляда на мир, ни путем непосредственного наблюдения, ни на основе эмпирического исследования отдельных видов материи и составляющих их частей или элементов не возникло подлинно научного представления о материи и ее свойствах.</w:t>
      </w:r>
    </w:p>
    <w:p w:rsidR="006B2AEE" w:rsidRDefault="006B2AEE" w:rsidP="006B2AEE">
      <w:pPr>
        <w:pStyle w:val="a7"/>
        <w:spacing w:line="500" w:lineRule="exact"/>
        <w:ind w:firstLine="0"/>
      </w:pPr>
      <w:r>
        <w:rPr>
          <w:sz w:val="16"/>
          <w:szCs w:val="16"/>
        </w:rPr>
        <w:t>__________________________________________</w:t>
      </w:r>
      <w:r w:rsidR="00E80980" w:rsidRPr="0050477C">
        <w:t xml:space="preserve"> </w:t>
      </w:r>
    </w:p>
    <w:p w:rsidR="006B2AEE" w:rsidRPr="006B2AEE" w:rsidRDefault="006B2AEE" w:rsidP="007D17BB">
      <w:pPr>
        <w:pStyle w:val="a7"/>
        <w:spacing w:line="240" w:lineRule="auto"/>
        <w:ind w:firstLine="0"/>
        <w:rPr>
          <w:sz w:val="20"/>
        </w:rPr>
      </w:pPr>
      <w:r w:rsidRPr="006B2AEE">
        <w:rPr>
          <w:sz w:val="20"/>
        </w:rPr>
        <w:t xml:space="preserve">(1)Ефименко В.Ф. Физическая картина мира и мировоззрение. — Владивосток, Изд-во ДВГУ, 1997. </w:t>
      </w:r>
      <w:r>
        <w:rPr>
          <w:sz w:val="20"/>
        </w:rPr>
        <w:t>С.109.</w:t>
      </w:r>
    </w:p>
    <w:p w:rsidR="006B2AEE" w:rsidRPr="006B2AEE" w:rsidRDefault="006B2AEE" w:rsidP="006B2AEE">
      <w:pPr>
        <w:pStyle w:val="a7"/>
        <w:spacing w:line="500" w:lineRule="exact"/>
        <w:rPr>
          <w:sz w:val="20"/>
        </w:rPr>
      </w:pPr>
    </w:p>
    <w:p w:rsidR="006B2AEE" w:rsidRDefault="00E80980" w:rsidP="006B2AEE">
      <w:pPr>
        <w:pStyle w:val="a7"/>
        <w:spacing w:line="500" w:lineRule="exact"/>
        <w:rPr>
          <w:sz w:val="16"/>
          <w:szCs w:val="16"/>
        </w:rPr>
      </w:pPr>
      <w:r w:rsidRPr="0050477C">
        <w:t>Естествоиспытатели не могли сделать это в силу исторической ограниченности предмета своего исследования, а философы — потому что, не имея достаточных естественнонаучных данных, не могли</w:t>
      </w:r>
    </w:p>
    <w:p w:rsidR="00150C5C" w:rsidRPr="006B2AEE" w:rsidRDefault="00E80980" w:rsidP="006B2AEE">
      <w:pPr>
        <w:pStyle w:val="a7"/>
        <w:spacing w:line="500" w:lineRule="exact"/>
      </w:pPr>
      <w:r w:rsidRPr="0050477C">
        <w:t xml:space="preserve"> установить связь и отношение между качественно и количественно различными видами материи. </w:t>
      </w:r>
    </w:p>
    <w:p w:rsidR="00EF34DE" w:rsidRDefault="00E80980" w:rsidP="00F26D06">
      <w:pPr>
        <w:pStyle w:val="a7"/>
        <w:spacing w:line="500" w:lineRule="exact"/>
      </w:pPr>
      <w:r w:rsidRPr="0050477C">
        <w:t xml:space="preserve">Только с установлением универсальной взаимосвязи и взаимозависимости качественно и количественно различных видов материи и присущих им свойств, только с объяснением материальной природы всех процессов и явлений объективного мира могло сложиться и сложилось </w:t>
      </w:r>
      <w:r w:rsidR="00D0299F">
        <w:t xml:space="preserve">современное </w:t>
      </w:r>
      <w:r w:rsidRPr="0050477C">
        <w:t>подлинно научное пред</w:t>
      </w:r>
      <w:r w:rsidR="00127308">
        <w:t>ставление и понятие о материи.</w:t>
      </w:r>
    </w:p>
    <w:p w:rsidR="00F26D06" w:rsidRPr="00EF34DE" w:rsidRDefault="00F26D06" w:rsidP="00EF34DE">
      <w:pPr>
        <w:rPr>
          <w:lang w:val="ru-RU"/>
        </w:rPr>
      </w:pPr>
    </w:p>
    <w:p w:rsidR="00E80980" w:rsidRPr="00793DA4" w:rsidRDefault="00793DA4" w:rsidP="00793DA4">
      <w:pPr>
        <w:pStyle w:val="1"/>
        <w:spacing w:line="500" w:lineRule="exact"/>
        <w:jc w:val="left"/>
        <w:rPr>
          <w:i/>
          <w:iCs/>
          <w:lang w:val="ru-RU"/>
        </w:rPr>
      </w:pPr>
      <w:bookmarkStart w:id="3" w:name="_Toc92088218"/>
      <w:r w:rsidRPr="00793DA4">
        <w:rPr>
          <w:i/>
          <w:iCs/>
          <w:lang w:val="ru-RU"/>
        </w:rPr>
        <w:t>3.1</w:t>
      </w:r>
      <w:r w:rsidR="00E80980" w:rsidRPr="00793DA4">
        <w:rPr>
          <w:i/>
          <w:iCs/>
          <w:lang w:val="ru-RU"/>
        </w:rPr>
        <w:t xml:space="preserve">. Современная философия о понятии </w:t>
      </w:r>
      <w:r w:rsidR="0049248E" w:rsidRPr="00793DA4">
        <w:rPr>
          <w:i/>
          <w:iCs/>
          <w:lang w:val="ru-RU"/>
        </w:rPr>
        <w:t>«</w:t>
      </w:r>
      <w:r w:rsidR="00E80980" w:rsidRPr="00793DA4">
        <w:rPr>
          <w:i/>
          <w:iCs/>
          <w:lang w:val="ru-RU"/>
        </w:rPr>
        <w:t>материя</w:t>
      </w:r>
      <w:r w:rsidR="0049248E" w:rsidRPr="00793DA4">
        <w:rPr>
          <w:i/>
          <w:iCs/>
          <w:lang w:val="ru-RU"/>
        </w:rPr>
        <w:t>»</w:t>
      </w:r>
      <w:bookmarkEnd w:id="3"/>
    </w:p>
    <w:p w:rsidR="003A7BFB" w:rsidRPr="003A7BFB" w:rsidRDefault="003A7BFB" w:rsidP="00DA2548">
      <w:pPr>
        <w:spacing w:line="500" w:lineRule="exact"/>
        <w:rPr>
          <w:lang w:val="ru-RU"/>
        </w:rPr>
      </w:pPr>
    </w:p>
    <w:p w:rsidR="0050477C" w:rsidRPr="0050477C" w:rsidRDefault="00E80980" w:rsidP="00DA2548">
      <w:pPr>
        <w:pStyle w:val="a7"/>
        <w:spacing w:line="500" w:lineRule="exact"/>
      </w:pPr>
      <w:r w:rsidRPr="0050477C">
        <w:t xml:space="preserve">Повторим, что </w:t>
      </w:r>
      <w:r w:rsidR="0049248E">
        <w:t>«</w:t>
      </w:r>
      <w:r w:rsidRPr="0050477C">
        <w:t>материя</w:t>
      </w:r>
      <w:r w:rsidR="0049248E">
        <w:t>»</w:t>
      </w:r>
      <w:r w:rsidRPr="0050477C">
        <w:t xml:space="preserve"> — одно из фундаментальнейших понятий философии. </w:t>
      </w:r>
      <w:r w:rsidR="0050477C" w:rsidRPr="0050477C">
        <w:t>От философского понятия мате</w:t>
      </w:r>
      <w:r w:rsidR="0050477C">
        <w:t>р</w:t>
      </w:r>
      <w:r w:rsidR="0050477C" w:rsidRPr="0050477C">
        <w:t>ии нужно отличать естественнонаучные и социальные п</w:t>
      </w:r>
      <w:r w:rsidR="0050477C">
        <w:t>р</w:t>
      </w:r>
      <w:r w:rsidR="0050477C" w:rsidRPr="0050477C">
        <w:t>едставления о ее видах, ст</w:t>
      </w:r>
      <w:r w:rsidR="0050477C">
        <w:t>р</w:t>
      </w:r>
      <w:r w:rsidR="0050477C" w:rsidRPr="0050477C">
        <w:t>укту</w:t>
      </w:r>
      <w:r w:rsidR="0050477C">
        <w:t>р</w:t>
      </w:r>
      <w:r w:rsidR="0050477C" w:rsidRPr="0050477C">
        <w:t>е и свойствах. Философское понимание материи отражает объективную реальность ми</w:t>
      </w:r>
      <w:r w:rsidR="0050477C">
        <w:t>р</w:t>
      </w:r>
      <w:r w:rsidR="0050477C" w:rsidRPr="0050477C">
        <w:t>а, а естественнонаучные и социальные п</w:t>
      </w:r>
      <w:r w:rsidR="0050477C">
        <w:t>р</w:t>
      </w:r>
      <w:r w:rsidR="0050477C" w:rsidRPr="0050477C">
        <w:t>едставления вы</w:t>
      </w:r>
      <w:r w:rsidR="0050477C">
        <w:t>р</w:t>
      </w:r>
      <w:r w:rsidR="0050477C" w:rsidRPr="0050477C">
        <w:t xml:space="preserve">ажают его физические, химические, биологические, социальные свойства. </w:t>
      </w:r>
      <w:r w:rsidR="0050477C">
        <w:t>К примеру, с</w:t>
      </w:r>
      <w:r w:rsidR="0050477C" w:rsidRPr="0050477C">
        <w:t>труктура и сущностное содержание понятия материи в рамках физической науки являются естественнонаучной базой философского обобщения этого понятия как философской категории.</w:t>
      </w:r>
    </w:p>
    <w:p w:rsidR="0050477C" w:rsidRDefault="0050477C" w:rsidP="007949D7">
      <w:pPr>
        <w:pStyle w:val="a7"/>
        <w:spacing w:line="500" w:lineRule="exact"/>
      </w:pPr>
      <w:r w:rsidRPr="0050477C">
        <w:t xml:space="preserve">Материя в физике делится на два основных вида: вещество и физические поля. Соответственно, физическое поле определяется как один из основных видов материи, относительно отличный от вещества в макроскопических явлениях. Поле является материальным носителем передачи взаимодействия и обладает свойством связывать частицы вещества в физические системы </w:t>
      </w:r>
      <w:r w:rsidR="007949D7">
        <w:t>.</w:t>
      </w:r>
      <w:r w:rsidRPr="0050477C">
        <w:t>Все многообразие форм и видов материи, ее неисчерпаемое разнообразие свойств и отношений обусловлено взаимосвязью, взаимодействием и взаимопревращением вещества и физических полей.</w:t>
      </w:r>
      <w:r>
        <w:t xml:space="preserve"> </w:t>
      </w:r>
    </w:p>
    <w:p w:rsidR="0050477C" w:rsidRPr="0050477C" w:rsidRDefault="0050477C" w:rsidP="00DA2548">
      <w:pPr>
        <w:pStyle w:val="a7"/>
        <w:spacing w:line="500" w:lineRule="exact"/>
      </w:pPr>
      <w:r w:rsidRPr="0050477C">
        <w:t>Мате</w:t>
      </w:r>
      <w:r>
        <w:t>р</w:t>
      </w:r>
      <w:r w:rsidRPr="0050477C">
        <w:t>ия</w:t>
      </w:r>
      <w:r w:rsidR="00710407">
        <w:t xml:space="preserve"> — </w:t>
      </w:r>
      <w:r w:rsidRPr="0050477C">
        <w:t>это объективный ми</w:t>
      </w:r>
      <w:r>
        <w:t>р</w:t>
      </w:r>
      <w:r w:rsidRPr="0050477C">
        <w:t xml:space="preserve"> в целом, а не то, из чего он состоит. Отдельные п</w:t>
      </w:r>
      <w:r>
        <w:t>р</w:t>
      </w:r>
      <w:r w:rsidRPr="0050477C">
        <w:t>едметы, явления не состоят из мате</w:t>
      </w:r>
      <w:r>
        <w:t>р</w:t>
      </w:r>
      <w:r w:rsidRPr="0050477C">
        <w:t>ии, выступают конк</w:t>
      </w:r>
      <w:r>
        <w:t>р</w:t>
      </w:r>
      <w:r w:rsidRPr="0050477C">
        <w:t>етными видами ее существования, как, нап</w:t>
      </w:r>
      <w:r>
        <w:t>р</w:t>
      </w:r>
      <w:r w:rsidRPr="0050477C">
        <w:t>име</w:t>
      </w:r>
      <w:r>
        <w:t>р</w:t>
      </w:r>
      <w:r w:rsidRPr="0050477C">
        <w:t>, неживая, живая и социально о</w:t>
      </w:r>
      <w:r>
        <w:t>р</w:t>
      </w:r>
      <w:r w:rsidRPr="0050477C">
        <w:t>ганизованная мате</w:t>
      </w:r>
      <w:r>
        <w:t>р</w:t>
      </w:r>
      <w:r w:rsidRPr="0050477C">
        <w:t>ия, элемента</w:t>
      </w:r>
      <w:r>
        <w:t>р</w:t>
      </w:r>
      <w:r w:rsidRPr="0050477C">
        <w:t>ные части, клетки, живые о</w:t>
      </w:r>
      <w:r>
        <w:t>р</w:t>
      </w:r>
      <w:r w:rsidRPr="0050477C">
        <w:t>ганизмы, п</w:t>
      </w:r>
      <w:r>
        <w:t>р</w:t>
      </w:r>
      <w:r w:rsidRPr="0050477C">
        <w:t>оизводственные отношения и т.д. Все эти виды существования мате</w:t>
      </w:r>
      <w:r>
        <w:t>р</w:t>
      </w:r>
      <w:r w:rsidRPr="0050477C">
        <w:t xml:space="preserve">ии изучаются </w:t>
      </w:r>
      <w:r>
        <w:t>р</w:t>
      </w:r>
      <w:r w:rsidRPr="0050477C">
        <w:t>азличными естественными, общественными и техническими науками.</w:t>
      </w:r>
    </w:p>
    <w:p w:rsidR="0050477C" w:rsidRDefault="0050477C" w:rsidP="007949D7">
      <w:pPr>
        <w:pStyle w:val="a7"/>
        <w:spacing w:line="500" w:lineRule="exact"/>
      </w:pPr>
      <w:r w:rsidRPr="0050477C">
        <w:t>Всеобщими ат</w:t>
      </w:r>
      <w:r>
        <w:t>р</w:t>
      </w:r>
      <w:r w:rsidRPr="0050477C">
        <w:t>ибутами и основными способами существования мате</w:t>
      </w:r>
      <w:r>
        <w:t>р</w:t>
      </w:r>
      <w:r w:rsidRPr="0050477C">
        <w:t>ии являются движение, п</w:t>
      </w:r>
      <w:r>
        <w:t>р</w:t>
      </w:r>
      <w:r w:rsidRPr="0050477C">
        <w:t>ост</w:t>
      </w:r>
      <w:r>
        <w:t>р</w:t>
      </w:r>
      <w:r w:rsidRPr="0050477C">
        <w:t>анство и в</w:t>
      </w:r>
      <w:r>
        <w:t>р</w:t>
      </w:r>
      <w:r w:rsidRPr="0050477C">
        <w:t>емя. Мате</w:t>
      </w:r>
      <w:r>
        <w:t>р</w:t>
      </w:r>
      <w:r w:rsidRPr="0050477C">
        <w:t>ия внут</w:t>
      </w:r>
      <w:r>
        <w:t>р</w:t>
      </w:r>
      <w:r w:rsidRPr="0050477C">
        <w:t>енне активна, она способна к качественным изменениям, и это гово</w:t>
      </w:r>
      <w:r>
        <w:t>р</w:t>
      </w:r>
      <w:r w:rsidRPr="0050477C">
        <w:t>ит о том, что она находится в движении. Движение не случайное, а неотъемлемое свойство мате</w:t>
      </w:r>
      <w:r>
        <w:t>р</w:t>
      </w:r>
      <w:r w:rsidRPr="0050477C">
        <w:t>ии, и «обнимает собой все п</w:t>
      </w:r>
      <w:r>
        <w:t>р</w:t>
      </w:r>
      <w:r w:rsidRPr="0050477C">
        <w:t>оисходящие во вселенной изменения и п</w:t>
      </w:r>
      <w:r>
        <w:t>р</w:t>
      </w:r>
      <w:r w:rsidRPr="0050477C">
        <w:t xml:space="preserve">оцессы» </w:t>
      </w:r>
      <w:r w:rsidR="007949D7">
        <w:t>.</w:t>
      </w:r>
      <w:r>
        <w:t>Всеобщими атрибутами движущейся материи являются пространство и время. Вопрос об отношении времени и пространства к материи (т.е. является ли время и пространство реальными, или это абстракции, существующие только в сознании), прежде всего, интересует философию. Существуют различные взгляды на вопрос зависимости времени и пространства от материи. Так, философы-идеалисты рассматривают время и пространство как формы чу</w:t>
      </w:r>
      <w:r w:rsidR="00A07430">
        <w:t>вственного созе</w:t>
      </w:r>
      <w:r>
        <w:t>рцания (Кант), то как формы индивидуального сознания (Беркли), то как категорию абсолютного духа ( Гегель).</w:t>
      </w:r>
    </w:p>
    <w:p w:rsidR="0050477C" w:rsidRDefault="0050477C" w:rsidP="00DA2548">
      <w:pPr>
        <w:pStyle w:val="a7"/>
        <w:spacing w:line="500" w:lineRule="exact"/>
      </w:pPr>
      <w:r>
        <w:t xml:space="preserve">Философы-материалисты подчеркивают объективность времени и пространства. Древние философы (Демокрит, Эпикур), основывались на атомистических учениях, естествоиспытатели вплоть до </w:t>
      </w:r>
      <w:r>
        <w:rPr>
          <w:lang w:val="en-US"/>
        </w:rPr>
        <w:t>XX</w:t>
      </w:r>
      <w:r>
        <w:t xml:space="preserve"> века сравнивали пространство с пустотой (считая его одинаковым и неподвижным всегда), а время</w:t>
      </w:r>
      <w:r w:rsidR="00710407">
        <w:t xml:space="preserve"> — </w:t>
      </w:r>
      <w:r>
        <w:t xml:space="preserve">как такое, которое протекает равномерно. Так, естествознатели </w:t>
      </w:r>
      <w:r>
        <w:rPr>
          <w:lang w:val="en-US"/>
        </w:rPr>
        <w:t>XVIII</w:t>
      </w:r>
      <w:r>
        <w:t xml:space="preserve"> — </w:t>
      </w:r>
      <w:r>
        <w:rPr>
          <w:lang w:val="en-US"/>
        </w:rPr>
        <w:t>XIX</w:t>
      </w:r>
      <w:r>
        <w:t xml:space="preserve"> вв., говоря об объективности времени и пространства, рассматривали их как самостоятельные формы, отрывая друг от друга, как существующие независимо от материи и движения.</w:t>
      </w:r>
    </w:p>
    <w:p w:rsidR="007D2CD4" w:rsidRDefault="007D2CD4" w:rsidP="00DA2548">
      <w:pPr>
        <w:pStyle w:val="a7"/>
        <w:spacing w:line="500" w:lineRule="exact"/>
      </w:pPr>
      <w:r>
        <w:t xml:space="preserve">С изменением практики и науки, поставивших в XIX веке в центр своего внимания не одни лишь вещи и свойства, а взаимопревращения различных форм движения, т. е. отношения, стало изменяться и понимание материи. Проанализируем определение материи, данное В. И. Лениным в его работе «Материализм и эмпириокритицизм»: «Материя есть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ощущениями, существуя независимо от них». </w:t>
      </w:r>
    </w:p>
    <w:p w:rsidR="007D2CD4" w:rsidRDefault="007D2CD4" w:rsidP="00DA2548">
      <w:pPr>
        <w:pStyle w:val="a7"/>
        <w:spacing w:line="500" w:lineRule="exact"/>
      </w:pPr>
      <w:r>
        <w:t xml:space="preserve">Долгое время в отечественной философской литературе это определение абсолютизировали, признавали единственно верным. В настоящее время имеется возможность трезво оценить все его достоинства и недостатки. </w:t>
      </w:r>
    </w:p>
    <w:p w:rsidR="007D2CD4" w:rsidRDefault="007D2CD4" w:rsidP="00DA2548">
      <w:pPr>
        <w:pStyle w:val="a7"/>
        <w:spacing w:line="500" w:lineRule="exact"/>
      </w:pPr>
      <w:r>
        <w:t>К недостаткам и неточностям относится следующее. Во-первых, будучи направленным против субъективного идеализма, определение необоснованно претендует на противостояние идеализму как таковому. «...Единственное «свойство» материи, с признанием которого связан философский материализм, есть свойство быть объективной реальностью, существовать вне нашего сознания»,</w:t>
      </w:r>
      <w:r w:rsidR="00710407">
        <w:t xml:space="preserve"> — </w:t>
      </w:r>
      <w:r>
        <w:t xml:space="preserve">подчеркивает еще раз Ленин, не замечая, что под этим определением вполне мог бы подписаться, например, и Гегель, сделав всего одну поправку: за объективной реальностью, данной нам в ощущениях и мыслях, в качестве ее основы и сути находится абсолютная идея. </w:t>
      </w:r>
    </w:p>
    <w:p w:rsidR="007D2CD4" w:rsidRDefault="007D2CD4" w:rsidP="00DA2548">
      <w:pPr>
        <w:pStyle w:val="a7"/>
        <w:spacing w:line="500" w:lineRule="exact"/>
      </w:pPr>
      <w:r>
        <w:t xml:space="preserve">Во-вторых, поскольку в ленинском определении объективная реальность «дана» человеку в ощущениях, да еще при этом «копируется» и «фотографируется» ими, постольку здесь чувствуется влияние наивного реализма. Никакого упоминания об опосредствующей роли человеческой чувственно-предметной деятельности в определении нет. </w:t>
      </w:r>
    </w:p>
    <w:p w:rsidR="007D2CD4" w:rsidRDefault="007D2CD4" w:rsidP="00DA2548">
      <w:pPr>
        <w:pStyle w:val="a7"/>
        <w:spacing w:line="500" w:lineRule="exact"/>
      </w:pPr>
      <w:r>
        <w:t>Но есть в определении и позитивные моменты. Во-первых, подчеркивается, что материя</w:t>
      </w:r>
      <w:r w:rsidR="00710407">
        <w:t xml:space="preserve"> — </w:t>
      </w:r>
      <w:r>
        <w:t>это философская категория. Это помогает отмежеваться от употребления понятия «материя» в физике, астрономии и других науках, где материя, как в античности, понимается всегда лишь как вещество, субстрат. Во-вторых, свойство быть объективной реальностью устраняет не только субъективизм в определении сущности бытия, но и еще раз подчеркивает несводимость материи к определенным формам ее проявления (вещество, поле и т. д.). В-третьих</w:t>
      </w:r>
      <w:r w:rsidR="00710407">
        <w:t xml:space="preserve"> — </w:t>
      </w:r>
      <w:r>
        <w:t>и это главное</w:t>
      </w:r>
      <w:r w:rsidR="00710407">
        <w:t xml:space="preserve"> — </w:t>
      </w:r>
      <w:r>
        <w:t xml:space="preserve">здесь, в этом определении, хотя и в несовершенной форме, на первый план выдвигается универсальное отношение между материальным и идеальным. </w:t>
      </w:r>
    </w:p>
    <w:p w:rsidR="007D2CD4" w:rsidRDefault="007D2CD4" w:rsidP="00DA2548">
      <w:pPr>
        <w:pStyle w:val="a7"/>
        <w:spacing w:line="500" w:lineRule="exact"/>
      </w:pPr>
      <w:r>
        <w:t xml:space="preserve">Видимо, чувствуя несовершенство своего определения материи, через несколько лет В. И. Ленин замечает, что «надо углубить познание материи до познания (до понятия) субстанции...». </w:t>
      </w:r>
    </w:p>
    <w:p w:rsidR="00716877" w:rsidRDefault="007D2CD4" w:rsidP="003952B2">
      <w:pPr>
        <w:pStyle w:val="a7"/>
        <w:spacing w:line="500" w:lineRule="exact"/>
      </w:pPr>
      <w:r>
        <w:t xml:space="preserve">Современное определение субстанции таково: «Субстанция (лат. </w:t>
      </w:r>
      <w:r w:rsidRPr="007D2CD4">
        <w:rPr>
          <w:i/>
        </w:rPr>
        <w:t>substantia</w:t>
      </w:r>
      <w:r w:rsidR="00710407">
        <w:t xml:space="preserve"> — </w:t>
      </w:r>
      <w:r>
        <w:t>сущность; то, что лежит в основе)</w:t>
      </w:r>
      <w:r w:rsidR="00710407">
        <w:t xml:space="preserve"> — </w:t>
      </w:r>
      <w:r>
        <w:t xml:space="preserve">объективная реальность, рассматриваемая со стороны ее внутреннего единства, безотносительно ко всем тем бесконечно многообразным видоизменениям, в которых и через которые она в действительности существует; материя в аспекте единства всех форм ее движения, всех возникающих в этом движении различий и противоположностей» </w:t>
      </w:r>
      <w:r w:rsidR="007949D7">
        <w:t>.</w:t>
      </w:r>
      <w:r>
        <w:t>Вещи возникают и исчезают (кроме одной-единственной «вещи»</w:t>
      </w:r>
      <w:r w:rsidR="00710407">
        <w:t xml:space="preserve"> — </w:t>
      </w:r>
      <w:r>
        <w:t>самой Субстанции), свойства также демонстрируют свою бренность (кроме неотъемлемых свойств-атрибутов Субстанции), а вот универсальные отношения между вещами и между свойствами и</w:t>
      </w:r>
      <w:r w:rsidR="00710407">
        <w:t>,</w:t>
      </w:r>
      <w:r>
        <w:t xml:space="preserve"> прежде всего</w:t>
      </w:r>
      <w:r w:rsidR="00710407">
        <w:t>,</w:t>
      </w:r>
      <w:r>
        <w:t xml:space="preserve"> отношение между атрибутами субстанции</w:t>
      </w:r>
      <w:r w:rsidR="00710407">
        <w:t xml:space="preserve"> — </w:t>
      </w:r>
      <w:r>
        <w:t xml:space="preserve">телесностью и идеальностью (протяженностью и мышлением) остаются неизменными, самотождественными. В целом, Субстанция как объективная реальность есть и вещь, и свойство, и отношение, но именно отношение обеспечивает их органическое единство, выступая в этой </w:t>
      </w:r>
      <w:r w:rsidR="00710407">
        <w:t>«</w:t>
      </w:r>
      <w:r>
        <w:t>троице</w:t>
      </w:r>
      <w:r w:rsidR="00710407">
        <w:t>»</w:t>
      </w:r>
      <w:r>
        <w:t xml:space="preserve"> универсальным и непреходящим, бытийственной основой. Действие и противодействие, деятельность, деяние. Именно универсальные отношения кристаллизуются в содержании философских категорий, а система, </w:t>
      </w:r>
      <w:r w:rsidR="00710407">
        <w:t>«</w:t>
      </w:r>
      <w:r>
        <w:t>ансамбль</w:t>
      </w:r>
      <w:r w:rsidR="00710407">
        <w:t>»</w:t>
      </w:r>
      <w:r>
        <w:t xml:space="preserve"> этих категорий есть учение о Бытии-Материи-Субстанции. Впрочем, категория </w:t>
      </w:r>
      <w:r w:rsidR="00710407">
        <w:t>«</w:t>
      </w:r>
      <w:r>
        <w:t>материя</w:t>
      </w:r>
      <w:r w:rsidR="00710407">
        <w:t>»</w:t>
      </w:r>
      <w:r>
        <w:t>, доведенная до понимания ее как субстанции, уже как бы и не материя, а скорее</w:t>
      </w:r>
      <w:r w:rsidR="00710407">
        <w:t xml:space="preserve"> — </w:t>
      </w:r>
      <w:r>
        <w:t>Матерь (или Отец, кому как больше нравится), ибо она есть творец всего сущего, causa sui, самопричина самодвижения, самопричина всего бесконечного многообразия форм проявления Бытия, а Сознание есть не что иное, как ее Самосознание</w:t>
      </w:r>
      <w:r w:rsidR="003952B2">
        <w:t>.</w:t>
      </w:r>
    </w:p>
    <w:p w:rsidR="00137178" w:rsidRPr="003952B2" w:rsidRDefault="000A15B2" w:rsidP="003952B2">
      <w:pPr>
        <w:pStyle w:val="1"/>
        <w:spacing w:line="500" w:lineRule="exact"/>
        <w:jc w:val="left"/>
        <w:rPr>
          <w:lang w:val="ru-RU"/>
        </w:rPr>
      </w:pPr>
      <w:bookmarkStart w:id="4" w:name="_Toc92088219"/>
      <w:r>
        <w:rPr>
          <w:b w:val="0"/>
          <w:noProof w:val="0"/>
          <w:kern w:val="28"/>
          <w:lang w:val="ru-RU"/>
        </w:rPr>
        <w:t xml:space="preserve">                                   </w:t>
      </w:r>
      <w:r w:rsidR="00E76C80">
        <w:rPr>
          <w:lang w:val="ru-RU"/>
        </w:rPr>
        <w:t xml:space="preserve"> </w:t>
      </w:r>
      <w:r w:rsidR="0051452E">
        <w:rPr>
          <w:lang w:val="ru-RU"/>
        </w:rPr>
        <w:t>4</w:t>
      </w:r>
      <w:r w:rsidR="008304AD">
        <w:rPr>
          <w:lang w:val="ru-RU"/>
        </w:rPr>
        <w:t xml:space="preserve">.Заключение и </w:t>
      </w:r>
      <w:r w:rsidR="0092608A">
        <w:rPr>
          <w:lang w:val="ru-RU"/>
        </w:rPr>
        <w:t>в</w:t>
      </w:r>
      <w:r w:rsidR="00137178" w:rsidRPr="00C050DB">
        <w:t>ыводы</w:t>
      </w:r>
      <w:bookmarkEnd w:id="4"/>
    </w:p>
    <w:p w:rsidR="00802059" w:rsidRPr="0050477C" w:rsidRDefault="00051180" w:rsidP="00051180">
      <w:pPr>
        <w:pStyle w:val="a7"/>
        <w:spacing w:line="500" w:lineRule="exact"/>
      </w:pPr>
      <w:r>
        <w:t>Сделаю</w:t>
      </w:r>
      <w:r w:rsidR="00D476D0">
        <w:t xml:space="preserve"> некоторые выводы </w:t>
      </w:r>
      <w:r>
        <w:t>:</w:t>
      </w:r>
      <w:r w:rsidR="00802059" w:rsidRPr="0050477C">
        <w:t>Философское мировоззрение выражено специфическими средствами</w:t>
      </w:r>
      <w:r w:rsidR="00D476D0">
        <w:t xml:space="preserve"> —</w:t>
      </w:r>
      <w:r w:rsidR="00802059" w:rsidRPr="0050477C">
        <w:t xml:space="preserve"> категориями, принципами, законами.</w:t>
      </w:r>
      <w:r w:rsidR="00D476D0">
        <w:t xml:space="preserve"> Категория</w:t>
      </w:r>
      <w:r w:rsidR="00FC0143">
        <w:t xml:space="preserve"> </w:t>
      </w:r>
      <w:r w:rsidR="00D476D0">
        <w:t>это н</w:t>
      </w:r>
      <w:r w:rsidR="00802059" w:rsidRPr="0050477C">
        <w:t>аиболее общее понятие, которое отражает наиболее общие связи, отношения и стороны бытия (материя и сознание, пространство и время, форма и содержание, система</w:t>
      </w:r>
      <w:r w:rsidR="00710407">
        <w:t xml:space="preserve"> — </w:t>
      </w:r>
      <w:r w:rsidR="00802059" w:rsidRPr="0050477C">
        <w:t>структура</w:t>
      </w:r>
      <w:r w:rsidR="00710407">
        <w:t xml:space="preserve"> — </w:t>
      </w:r>
      <w:r w:rsidR="00802059" w:rsidRPr="0050477C">
        <w:t xml:space="preserve">элемент). </w:t>
      </w:r>
    </w:p>
    <w:p w:rsidR="00DA2548" w:rsidRPr="00DA2548" w:rsidRDefault="00802059" w:rsidP="00897201">
      <w:pPr>
        <w:pStyle w:val="a7"/>
        <w:spacing w:line="500" w:lineRule="exact"/>
      </w:pPr>
      <w:r w:rsidRPr="0050477C">
        <w:t xml:space="preserve">Понятие </w:t>
      </w:r>
      <w:r w:rsidR="00D476D0">
        <w:t>«</w:t>
      </w:r>
      <w:r w:rsidRPr="0050477C">
        <w:t>материя</w:t>
      </w:r>
      <w:r w:rsidR="00D476D0">
        <w:t>»</w:t>
      </w:r>
      <w:r w:rsidRPr="0050477C">
        <w:t xml:space="preserve"> возникло в античности в связи с попытками объяснить единство мира. Многообразие мира и одновременно его гармония, целостность, наталкивали на мысль о существовании некоторой его основы, устойчивой, сохраняющейся при всех изменениях (материалисты искали субстанцию</w:t>
      </w:r>
      <w:r w:rsidR="00710407">
        <w:t xml:space="preserve"> — </w:t>
      </w:r>
      <w:r w:rsidRPr="0050477C">
        <w:t>первоматерию).В современном понятии материи отображаются всеобщие черты вещей. Материя не существует помимо конкретных вещей, их свойств и явлений, а только через них. Поэтому важно зафиксировать только свойства материи, которые принципиально отличали бы её от сознания, как собственной противоположности.Материя, как первопричина всего сущего, реализует свою сущность через конкретные вещи (от элементарных частиц до социальных систем). Т</w:t>
      </w:r>
      <w:r w:rsidR="00D476D0">
        <w:t>аким образом,</w:t>
      </w:r>
      <w:r w:rsidRPr="0050477C">
        <w:t xml:space="preserve"> философская трактовка материи отличается от естественно-научных воззрений её строения тем, что она абстрагируется от свойств вещей и усматривает в многообразии мира его материальное единство.Материя структурно организована, что можно обнаружить даже в бесконечно малом элементе. Структура материи не является одноуровневой</w:t>
      </w:r>
      <w:r w:rsidR="00710407">
        <w:t xml:space="preserve"> — </w:t>
      </w:r>
      <w:r w:rsidRPr="0050477C">
        <w:t>она в многообр</w:t>
      </w:r>
      <w:r w:rsidR="00D476D0">
        <w:t xml:space="preserve">азии качества материальных форм — в неорганической, </w:t>
      </w:r>
      <w:r w:rsidRPr="0050477C">
        <w:t>ор</w:t>
      </w:r>
      <w:r w:rsidR="00D476D0">
        <w:t xml:space="preserve">ганической, </w:t>
      </w:r>
      <w:r w:rsidRPr="0050477C">
        <w:t>социальн</w:t>
      </w:r>
      <w:r w:rsidR="00D476D0">
        <w:t>ой</w:t>
      </w:r>
      <w:r w:rsidRPr="0050477C">
        <w:t>. Выделение данных сфер отражает единство непрерывного и прерывного строения материи. Каждая сторона</w:t>
      </w:r>
      <w:r w:rsidR="00710407">
        <w:t xml:space="preserve"> — </w:t>
      </w:r>
      <w:r w:rsidRPr="0050477C">
        <w:t>самостоятельная материальная система, и вместе с тем здесь ясно прослеживается историческое развитие материи, которое выражает преемственность и усложнение при переходе от неживой и социально-организованной материи.</w:t>
      </w:r>
      <w:r w:rsidR="00DA2548">
        <w:t>Д</w:t>
      </w:r>
      <w:r w:rsidR="00DA2548" w:rsidRPr="00DA2548">
        <w:t xml:space="preserve">иалектика становления научного представления о материи нашла свое выражение в его историчности; в обусловленности его возникновения и изменения уровнем развития науки и техники, общим уровнем знания людей о явлениях объективного мира на каждом данном этапе развития общественной практики; в противоречивости его развития.История философии свидетельствует о том, что понимание материи в различных философских учениях находится в строгом соответствии с тем, как согласовывается в этих учениях представление о единстве мира с многообразием его проявлений, как понимается представителями той или иной формы философии взаимосвязь или соотношение общего и отдельного.В соответствии с уровнем развития способа производства, практики и науки в становлении материалистического понятия материи можно указать на три главных этапа: наивно-материалистический — материя то, из чего состоят вещи и во что они превращаются, их </w:t>
      </w:r>
      <w:r w:rsidR="00DA2548">
        <w:t>«</w:t>
      </w:r>
      <w:r w:rsidR="00DA2548" w:rsidRPr="00DA2548">
        <w:t>начала</w:t>
      </w:r>
      <w:r w:rsidR="00DA2548">
        <w:t>»</w:t>
      </w:r>
      <w:r w:rsidR="00DA2548" w:rsidRPr="00DA2548">
        <w:t xml:space="preserve"> или </w:t>
      </w:r>
      <w:r w:rsidR="00DA2548">
        <w:t>«</w:t>
      </w:r>
      <w:r w:rsidR="00DA2548" w:rsidRPr="00DA2548">
        <w:t>элементы</w:t>
      </w:r>
      <w:r w:rsidR="00DA2548">
        <w:t>»</w:t>
      </w:r>
      <w:r w:rsidR="00DA2548" w:rsidRPr="00DA2548">
        <w:t>; механический — материя это масса или вещество, сами вещи, состоящие из элементов (частиц, атомов, молекул и т. п.); диалектико-материалистический — материя это объективная реальность, существующая в виде бесконечного многообразия закономерно взаимосвязанных и взаимодействующих между собой в пространстве и во времени качественно и количественно различных ее видов и форм бытия, микро- и макротел и систем.</w:t>
      </w:r>
      <w:r w:rsidR="00F812D5">
        <w:t>таково было исследование темы философской категории материи в моем представлении.</w:t>
      </w:r>
    </w:p>
    <w:p w:rsidR="00137178" w:rsidRPr="0050477C" w:rsidRDefault="00137178" w:rsidP="00DA2548">
      <w:pPr>
        <w:pStyle w:val="a7"/>
        <w:spacing w:line="500" w:lineRule="exact"/>
      </w:pPr>
    </w:p>
    <w:p w:rsidR="00137178" w:rsidRPr="0050477C" w:rsidRDefault="00137178" w:rsidP="00DA2548">
      <w:pPr>
        <w:pStyle w:val="1"/>
        <w:spacing w:line="500" w:lineRule="exact"/>
        <w:rPr>
          <w:noProof w:val="0"/>
          <w:lang w:val="ru-RU"/>
        </w:rPr>
      </w:pPr>
      <w:r w:rsidRPr="0050477C">
        <w:rPr>
          <w:lang w:val="ru-RU"/>
        </w:rPr>
        <w:br w:type="page"/>
      </w:r>
      <w:bookmarkStart w:id="5" w:name="_Toc484583489"/>
      <w:bookmarkStart w:id="6" w:name="_Toc484583700"/>
      <w:bookmarkStart w:id="7" w:name="_Toc92088220"/>
      <w:r w:rsidR="0051452E">
        <w:rPr>
          <w:lang w:val="ru-RU"/>
        </w:rPr>
        <w:t>5</w:t>
      </w:r>
      <w:r w:rsidR="008304AD">
        <w:rPr>
          <w:lang w:val="ru-RU"/>
        </w:rPr>
        <w:t>.</w:t>
      </w:r>
      <w:r w:rsidRPr="0050477C">
        <w:rPr>
          <w:noProof w:val="0"/>
          <w:lang w:val="ru-RU"/>
        </w:rPr>
        <w:t>Литература</w:t>
      </w:r>
      <w:bookmarkEnd w:id="5"/>
      <w:bookmarkEnd w:id="6"/>
      <w:bookmarkEnd w:id="7"/>
    </w:p>
    <w:p w:rsidR="00137178" w:rsidRPr="0050477C" w:rsidRDefault="00137178" w:rsidP="00DA2548">
      <w:pPr>
        <w:spacing w:line="500" w:lineRule="exact"/>
        <w:jc w:val="both"/>
        <w:rPr>
          <w:lang w:val="ru-RU"/>
        </w:rPr>
      </w:pPr>
    </w:p>
    <w:p w:rsidR="00DA2548" w:rsidRPr="0050477C" w:rsidRDefault="00DA2548" w:rsidP="006B0156">
      <w:pPr>
        <w:pStyle w:val="a7"/>
        <w:numPr>
          <w:ilvl w:val="0"/>
          <w:numId w:val="1"/>
        </w:numPr>
        <w:tabs>
          <w:tab w:val="clear" w:pos="1437"/>
        </w:tabs>
        <w:spacing w:line="500" w:lineRule="exact"/>
        <w:ind w:left="426" w:hanging="426"/>
      </w:pPr>
      <w:r w:rsidRPr="00DA2548">
        <w:t xml:space="preserve">Бартош </w:t>
      </w:r>
      <w:r>
        <w:t xml:space="preserve">Я. </w:t>
      </w:r>
      <w:r w:rsidRPr="00DA2548">
        <w:t>К вопросу о формировании категории материи в истории философии</w:t>
      </w:r>
      <w:r>
        <w:t xml:space="preserve"> // </w:t>
      </w:r>
      <w:r w:rsidRPr="00DA2548">
        <w:t xml:space="preserve">Вопросы философии, 1972 год, </w:t>
      </w:r>
      <w:r>
        <w:t xml:space="preserve">№ </w:t>
      </w:r>
      <w:r w:rsidRPr="00DA2548">
        <w:t>8.</w:t>
      </w:r>
    </w:p>
    <w:p w:rsidR="00DA2548" w:rsidRPr="0050477C" w:rsidRDefault="00DA2548" w:rsidP="006B0156">
      <w:pPr>
        <w:pStyle w:val="a7"/>
        <w:numPr>
          <w:ilvl w:val="0"/>
          <w:numId w:val="1"/>
        </w:numPr>
        <w:tabs>
          <w:tab w:val="clear" w:pos="1437"/>
        </w:tabs>
        <w:spacing w:line="500" w:lineRule="exact"/>
        <w:ind w:left="426" w:hanging="426"/>
      </w:pPr>
      <w:r w:rsidRPr="0050477C">
        <w:t>Булатов М.А. Материя, содержание, форма как категории диалектического и исторического материализма // Проблемы философии. — К., Выща школа, 1989. С. 32—43.</w:t>
      </w:r>
    </w:p>
    <w:p w:rsidR="00DA2548" w:rsidRPr="0050477C" w:rsidRDefault="00DA2548" w:rsidP="006B0156">
      <w:pPr>
        <w:pStyle w:val="a7"/>
        <w:numPr>
          <w:ilvl w:val="0"/>
          <w:numId w:val="1"/>
        </w:numPr>
        <w:tabs>
          <w:tab w:val="clear" w:pos="1437"/>
        </w:tabs>
        <w:spacing w:line="500" w:lineRule="exact"/>
        <w:ind w:left="426" w:hanging="426"/>
      </w:pPr>
      <w:r w:rsidRPr="0050477C">
        <w:t>Гончарук С.И. Материя и формы ее существования. — М., Государственное изд-во политической литературы, 1962.</w:t>
      </w:r>
    </w:p>
    <w:p w:rsidR="00DA2548" w:rsidRPr="0050477C" w:rsidRDefault="00DA2548" w:rsidP="006B0156">
      <w:pPr>
        <w:pStyle w:val="a7"/>
        <w:numPr>
          <w:ilvl w:val="0"/>
          <w:numId w:val="1"/>
        </w:numPr>
        <w:tabs>
          <w:tab w:val="clear" w:pos="1437"/>
        </w:tabs>
        <w:spacing w:line="500" w:lineRule="exact"/>
        <w:ind w:left="426" w:hanging="426"/>
      </w:pPr>
      <w:r w:rsidRPr="0050477C">
        <w:t>Готт В.С. Философские вопросы современной физики.</w:t>
      </w:r>
      <w:r>
        <w:t xml:space="preserve"> </w:t>
      </w:r>
      <w:r w:rsidRPr="0050477C">
        <w:t>— М., Высш.школа, 1988.</w:t>
      </w:r>
    </w:p>
    <w:p w:rsidR="00DA2548" w:rsidRPr="0050477C" w:rsidRDefault="00DA2548" w:rsidP="006B0156">
      <w:pPr>
        <w:pStyle w:val="a7"/>
        <w:numPr>
          <w:ilvl w:val="0"/>
          <w:numId w:val="1"/>
        </w:numPr>
        <w:tabs>
          <w:tab w:val="clear" w:pos="1437"/>
        </w:tabs>
        <w:spacing w:line="500" w:lineRule="exact"/>
        <w:ind w:left="426" w:hanging="426"/>
      </w:pPr>
      <w:r w:rsidRPr="0050477C">
        <w:t xml:space="preserve">Ефименко В.Ф. Физическая картина мира и мировоззрение. — Владивосток, Изд-во ДВГУ, 1997. </w:t>
      </w:r>
    </w:p>
    <w:p w:rsidR="00DA2548" w:rsidRPr="0050477C" w:rsidRDefault="00DA2548" w:rsidP="006B0156">
      <w:pPr>
        <w:pStyle w:val="a7"/>
        <w:numPr>
          <w:ilvl w:val="0"/>
          <w:numId w:val="1"/>
        </w:numPr>
        <w:tabs>
          <w:tab w:val="clear" w:pos="1437"/>
        </w:tabs>
        <w:spacing w:line="500" w:lineRule="exact"/>
        <w:ind w:left="426" w:hanging="426"/>
      </w:pPr>
      <w:r w:rsidRPr="0050477C">
        <w:t>Крапивенский С.Э. – Общий курс философии: Учеб. Для студентов, аспирантов нефилос. специальностей/ Волгогр. гос. ун-т — Волгоград, ”Либрис”, 1999.</w:t>
      </w:r>
    </w:p>
    <w:p w:rsidR="00DA2548" w:rsidRPr="0050477C" w:rsidRDefault="00DA2548" w:rsidP="006B0156">
      <w:pPr>
        <w:pStyle w:val="a7"/>
        <w:numPr>
          <w:ilvl w:val="0"/>
          <w:numId w:val="1"/>
        </w:numPr>
        <w:tabs>
          <w:tab w:val="clear" w:pos="1437"/>
        </w:tabs>
        <w:spacing w:line="500" w:lineRule="exact"/>
        <w:ind w:left="426" w:hanging="426"/>
      </w:pPr>
      <w:r w:rsidRPr="0050477C">
        <w:t>Краткий философский словарь /Под ред. А.П. Алексеева. — М., Изд. группа “Проспект”, 1998.</w:t>
      </w:r>
    </w:p>
    <w:p w:rsidR="00DA2548" w:rsidRPr="0050477C" w:rsidRDefault="00DA2548" w:rsidP="006B0156">
      <w:pPr>
        <w:pStyle w:val="a7"/>
        <w:numPr>
          <w:ilvl w:val="0"/>
          <w:numId w:val="1"/>
        </w:numPr>
        <w:tabs>
          <w:tab w:val="clear" w:pos="1437"/>
        </w:tabs>
        <w:spacing w:line="500" w:lineRule="exact"/>
        <w:ind w:left="426" w:hanging="426"/>
      </w:pPr>
      <w:r w:rsidRPr="0050477C">
        <w:t>Кучевский В.Б. Анализ категории «Материя». — М.. Наука, 1983.</w:t>
      </w:r>
    </w:p>
    <w:p w:rsidR="00DA2548" w:rsidRPr="0050477C" w:rsidRDefault="00DA2548" w:rsidP="006B0156">
      <w:pPr>
        <w:pStyle w:val="a7"/>
        <w:numPr>
          <w:ilvl w:val="0"/>
          <w:numId w:val="1"/>
        </w:numPr>
        <w:tabs>
          <w:tab w:val="clear" w:pos="1437"/>
        </w:tabs>
        <w:spacing w:line="500" w:lineRule="exact"/>
        <w:ind w:left="426" w:hanging="426"/>
      </w:pPr>
      <w:r w:rsidRPr="0050477C">
        <w:t>Маркс К., Энгельс Ф. Соч. 2-е изд., т. 20.</w:t>
      </w:r>
    </w:p>
    <w:p w:rsidR="00DA2548" w:rsidRPr="0050477C" w:rsidRDefault="00DA2548" w:rsidP="006B0156">
      <w:pPr>
        <w:pStyle w:val="a7"/>
        <w:numPr>
          <w:ilvl w:val="0"/>
          <w:numId w:val="1"/>
        </w:numPr>
        <w:tabs>
          <w:tab w:val="clear" w:pos="1437"/>
        </w:tabs>
        <w:spacing w:line="500" w:lineRule="exact"/>
        <w:ind w:left="426" w:hanging="426"/>
      </w:pPr>
      <w:r w:rsidRPr="0050477C">
        <w:t>Орлов В.В. Основы философии: Учеб. Пособие. Ч.1. — Пермь:, 1997.</w:t>
      </w:r>
    </w:p>
    <w:p w:rsidR="00DA2548" w:rsidRDefault="00DA2548" w:rsidP="006B0156">
      <w:pPr>
        <w:pStyle w:val="a7"/>
        <w:numPr>
          <w:ilvl w:val="0"/>
          <w:numId w:val="1"/>
        </w:numPr>
        <w:tabs>
          <w:tab w:val="clear" w:pos="1437"/>
        </w:tabs>
        <w:spacing w:line="500" w:lineRule="exact"/>
        <w:ind w:left="426" w:hanging="426"/>
      </w:pPr>
      <w:r w:rsidRPr="0050477C">
        <w:t>Спиркин А.Г. Философия: Учеб. для вузов. — М., Гардарики, 1999.</w:t>
      </w:r>
    </w:p>
    <w:p w:rsidR="00137178" w:rsidRPr="0050477C" w:rsidRDefault="00827B97" w:rsidP="00872977">
      <w:pPr>
        <w:pStyle w:val="a7"/>
        <w:spacing w:line="500" w:lineRule="exact"/>
        <w:ind w:firstLine="0"/>
        <w:jc w:val="left"/>
      </w:pPr>
      <w:r>
        <w:t>12.Мат</w:t>
      </w:r>
      <w:r w:rsidR="00872977">
        <w:t xml:space="preserve">ериалы из </w:t>
      </w:r>
      <w:r>
        <w:t>свободной энциклопедии «Википедия»</w:t>
      </w:r>
      <w:r w:rsidR="00872977" w:rsidRPr="00872977">
        <w:t xml:space="preserve"> </w:t>
      </w:r>
      <w:r w:rsidR="00872977">
        <w:t xml:space="preserve">:   </w:t>
      </w:r>
      <w:r w:rsidR="00872977" w:rsidRPr="00872977">
        <w:t>http://ru.wikipedia.org</w:t>
      </w:r>
    </w:p>
    <w:p w:rsidR="00A35985" w:rsidRDefault="00A35985" w:rsidP="00C421A7">
      <w:pPr>
        <w:pStyle w:val="a7"/>
        <w:spacing w:line="500" w:lineRule="exact"/>
        <w:ind w:firstLine="0"/>
      </w:pPr>
    </w:p>
    <w:p w:rsidR="00C421A7" w:rsidRDefault="00003F3F" w:rsidP="00C421A7">
      <w:pPr>
        <w:pStyle w:val="a7"/>
        <w:spacing w:line="500" w:lineRule="exact"/>
        <w:ind w:firstLine="0"/>
      </w:pPr>
      <w:r>
        <w:t>контрольная</w:t>
      </w:r>
      <w:r w:rsidR="00C421A7">
        <w:t xml:space="preserve"> ра</w:t>
      </w:r>
      <w:r>
        <w:t xml:space="preserve">бота выполнена </w:t>
      </w:r>
      <w:r w:rsidR="00872977">
        <w:t>09.10.2010г.</w:t>
      </w:r>
    </w:p>
    <w:p w:rsidR="00C421A7" w:rsidRDefault="00C421A7" w:rsidP="00C421A7">
      <w:pPr>
        <w:pStyle w:val="a7"/>
        <w:spacing w:line="500" w:lineRule="exact"/>
        <w:ind w:firstLine="0"/>
      </w:pPr>
      <w:r>
        <w:t>Подпис</w:t>
      </w:r>
      <w:r w:rsidR="00A35985">
        <w:t>ь:</w:t>
      </w:r>
    </w:p>
    <w:p w:rsidR="00A35985" w:rsidRDefault="00A35985" w:rsidP="00C421A7">
      <w:pPr>
        <w:pStyle w:val="a7"/>
        <w:spacing w:line="500" w:lineRule="exact"/>
        <w:ind w:firstLine="0"/>
      </w:pPr>
    </w:p>
    <w:p w:rsidR="00A35985" w:rsidRDefault="00A35985" w:rsidP="00C421A7">
      <w:pPr>
        <w:pStyle w:val="a7"/>
        <w:spacing w:line="500" w:lineRule="exact"/>
        <w:ind w:firstLine="0"/>
      </w:pPr>
    </w:p>
    <w:p w:rsidR="00E1141C" w:rsidRDefault="00C421A7" w:rsidP="00C421A7">
      <w:pPr>
        <w:pStyle w:val="a7"/>
        <w:spacing w:line="500" w:lineRule="exact"/>
        <w:ind w:firstLine="0"/>
        <w:rPr>
          <w:b/>
          <w:bCs/>
        </w:rPr>
      </w:pPr>
      <w:r>
        <w:t xml:space="preserve">                                       </w:t>
      </w:r>
      <w:r>
        <w:rPr>
          <w:b/>
          <w:bCs/>
        </w:rPr>
        <w:t xml:space="preserve">   </w:t>
      </w:r>
      <w:r w:rsidR="0051452E">
        <w:rPr>
          <w:b/>
          <w:bCs/>
        </w:rPr>
        <w:t>6</w:t>
      </w:r>
      <w:r w:rsidR="008304AD">
        <w:rPr>
          <w:b/>
          <w:bCs/>
        </w:rPr>
        <w:t>.</w:t>
      </w:r>
      <w:r>
        <w:rPr>
          <w:b/>
          <w:bCs/>
        </w:rPr>
        <w:t xml:space="preserve"> </w:t>
      </w:r>
      <w:r w:rsidRPr="00C421A7">
        <w:rPr>
          <w:b/>
          <w:bCs/>
        </w:rPr>
        <w:t>Приложение</w:t>
      </w:r>
    </w:p>
    <w:p w:rsidR="00E32149" w:rsidRDefault="00E32149" w:rsidP="00C421A7">
      <w:pPr>
        <w:pStyle w:val="a7"/>
        <w:spacing w:line="500" w:lineRule="exact"/>
        <w:ind w:firstLine="0"/>
        <w:rPr>
          <w:b/>
          <w:bCs/>
        </w:rPr>
      </w:pPr>
    </w:p>
    <w:p w:rsidR="00E32149" w:rsidRPr="00D94752" w:rsidRDefault="00E32149" w:rsidP="00E32149">
      <w:pPr>
        <w:pStyle w:val="a9"/>
        <w:rPr>
          <w:color w:val="auto"/>
          <w:sz w:val="28"/>
          <w:szCs w:val="28"/>
        </w:rPr>
      </w:pPr>
      <w:r w:rsidRPr="00D94752">
        <w:rPr>
          <w:b/>
          <w:bCs/>
          <w:color w:val="auto"/>
          <w:sz w:val="28"/>
          <w:szCs w:val="28"/>
        </w:rPr>
        <w:t>Материя</w:t>
      </w:r>
      <w:r w:rsidRPr="00D94752">
        <w:rPr>
          <w:color w:val="auto"/>
          <w:sz w:val="28"/>
          <w:szCs w:val="28"/>
        </w:rPr>
        <w:t xml:space="preserve"> (от </w:t>
      </w:r>
      <w:hyperlink r:id="rId7" w:tooltip="Латинский язык" w:history="1">
        <w:r w:rsidRPr="00D94752">
          <w:rPr>
            <w:rStyle w:val="ab"/>
            <w:color w:val="auto"/>
            <w:sz w:val="28"/>
            <w:szCs w:val="28"/>
            <w:u w:val="none"/>
          </w:rPr>
          <w:t>лат.</w:t>
        </w:r>
      </w:hyperlink>
      <w:r w:rsidRPr="00D94752">
        <w:rPr>
          <w:color w:val="auto"/>
          <w:sz w:val="28"/>
          <w:szCs w:val="28"/>
        </w:rPr>
        <w:t> </w:t>
      </w:r>
      <w:r w:rsidRPr="00D94752">
        <w:rPr>
          <w:color w:val="auto"/>
          <w:sz w:val="28"/>
          <w:szCs w:val="28"/>
          <w:lang w:val="la-Latn"/>
        </w:rPr>
        <w:t>materia — вещество</w:t>
      </w:r>
      <w:r w:rsidRPr="00D94752">
        <w:rPr>
          <w:color w:val="auto"/>
          <w:sz w:val="28"/>
          <w:szCs w:val="28"/>
        </w:rPr>
        <w:t xml:space="preserve">) — </w:t>
      </w:r>
      <w:hyperlink r:id="rId8" w:tooltip="Категория (философия)" w:history="1">
        <w:r w:rsidRPr="00D94752">
          <w:rPr>
            <w:rStyle w:val="ab"/>
            <w:color w:val="auto"/>
            <w:sz w:val="28"/>
            <w:szCs w:val="28"/>
            <w:u w:val="none"/>
          </w:rPr>
          <w:t>философская категория</w:t>
        </w:r>
      </w:hyperlink>
      <w:r w:rsidRPr="00D94752">
        <w:rPr>
          <w:color w:val="auto"/>
          <w:sz w:val="28"/>
          <w:szCs w:val="28"/>
        </w:rPr>
        <w:t xml:space="preserve"> для обозначения </w:t>
      </w:r>
      <w:hyperlink r:id="rId9" w:tooltip="Объективная реальность" w:history="1">
        <w:r w:rsidRPr="00D94752">
          <w:rPr>
            <w:rStyle w:val="ab"/>
            <w:color w:val="auto"/>
            <w:sz w:val="28"/>
            <w:szCs w:val="28"/>
            <w:u w:val="none"/>
          </w:rPr>
          <w:t>объективной реальности</w:t>
        </w:r>
      </w:hyperlink>
      <w:r w:rsidRPr="00D94752">
        <w:rPr>
          <w:color w:val="auto"/>
          <w:sz w:val="28"/>
          <w:szCs w:val="28"/>
        </w:rPr>
        <w:t xml:space="preserve">, которая </w:t>
      </w:r>
      <w:hyperlink r:id="rId10" w:tooltip="Отображение" w:history="1">
        <w:r w:rsidRPr="00D94752">
          <w:rPr>
            <w:rStyle w:val="ab"/>
            <w:color w:val="auto"/>
            <w:sz w:val="28"/>
            <w:szCs w:val="28"/>
            <w:u w:val="none"/>
          </w:rPr>
          <w:t>отображается</w:t>
        </w:r>
      </w:hyperlink>
      <w:r w:rsidRPr="00D94752">
        <w:rPr>
          <w:color w:val="auto"/>
          <w:sz w:val="28"/>
          <w:szCs w:val="28"/>
        </w:rPr>
        <w:t xml:space="preserve"> нашими </w:t>
      </w:r>
      <w:hyperlink r:id="rId11" w:tooltip="Ощущения" w:history="1">
        <w:r w:rsidRPr="00D94752">
          <w:rPr>
            <w:rStyle w:val="ab"/>
            <w:color w:val="auto"/>
            <w:sz w:val="28"/>
            <w:szCs w:val="28"/>
            <w:u w:val="none"/>
          </w:rPr>
          <w:t>ощущениями</w:t>
        </w:r>
      </w:hyperlink>
      <w:r w:rsidRPr="00D94752">
        <w:rPr>
          <w:color w:val="auto"/>
          <w:sz w:val="28"/>
          <w:szCs w:val="28"/>
        </w:rPr>
        <w:t xml:space="preserve">, </w:t>
      </w:r>
      <w:hyperlink r:id="rId12" w:tooltip="Существование" w:history="1">
        <w:r w:rsidRPr="00D94752">
          <w:rPr>
            <w:rStyle w:val="ab"/>
            <w:color w:val="auto"/>
            <w:sz w:val="28"/>
            <w:szCs w:val="28"/>
            <w:u w:val="none"/>
          </w:rPr>
          <w:t>существуя</w:t>
        </w:r>
      </w:hyperlink>
      <w:r w:rsidRPr="00D94752">
        <w:rPr>
          <w:color w:val="auto"/>
          <w:sz w:val="28"/>
          <w:szCs w:val="28"/>
        </w:rPr>
        <w:t xml:space="preserve"> независимо от них (</w:t>
      </w:r>
      <w:hyperlink r:id="rId13" w:tooltip="Объективность" w:history="1">
        <w:r w:rsidRPr="00D94752">
          <w:rPr>
            <w:rStyle w:val="ab"/>
            <w:color w:val="auto"/>
            <w:sz w:val="28"/>
            <w:szCs w:val="28"/>
            <w:u w:val="none"/>
          </w:rPr>
          <w:t>объективно</w:t>
        </w:r>
      </w:hyperlink>
      <w:r w:rsidRPr="00D94752">
        <w:rPr>
          <w:color w:val="auto"/>
          <w:sz w:val="28"/>
          <w:szCs w:val="28"/>
        </w:rPr>
        <w:t>).</w:t>
      </w:r>
    </w:p>
    <w:p w:rsidR="00433EB4" w:rsidRPr="00D94752" w:rsidRDefault="006D65FD" w:rsidP="00486F35">
      <w:pPr>
        <w:pStyle w:val="a9"/>
        <w:rPr>
          <w:color w:val="auto"/>
          <w:sz w:val="28"/>
          <w:szCs w:val="28"/>
        </w:rPr>
      </w:pPr>
      <w:r w:rsidRPr="00D94752">
        <w:rPr>
          <w:b/>
          <w:bCs/>
          <w:color w:val="auto"/>
          <w:sz w:val="28"/>
          <w:szCs w:val="28"/>
        </w:rPr>
        <w:t>Категория</w:t>
      </w:r>
      <w:r w:rsidRPr="00D94752">
        <w:rPr>
          <w:sz w:val="28"/>
          <w:szCs w:val="28"/>
        </w:rPr>
        <w:t xml:space="preserve"> </w:t>
      </w:r>
      <w:r w:rsidRPr="00D94752">
        <w:rPr>
          <w:color w:val="auto"/>
          <w:sz w:val="28"/>
          <w:szCs w:val="28"/>
        </w:rPr>
        <w:t>(в философии)</w:t>
      </w:r>
      <w:r w:rsidR="00486F35" w:rsidRPr="00D94752">
        <w:rPr>
          <w:color w:val="auto"/>
          <w:sz w:val="28"/>
          <w:szCs w:val="28"/>
        </w:rPr>
        <w:t>:</w:t>
      </w:r>
      <w:r w:rsidR="00433EB4" w:rsidRPr="00D94752">
        <w:rPr>
          <w:color w:val="auto"/>
          <w:sz w:val="28"/>
          <w:szCs w:val="28"/>
        </w:rPr>
        <w:t xml:space="preserve"> специальное, априорное </w:t>
      </w:r>
      <w:hyperlink r:id="rId14" w:tooltip="Понятие" w:history="1">
        <w:r w:rsidR="00433EB4" w:rsidRPr="00D94752">
          <w:rPr>
            <w:rStyle w:val="ab"/>
            <w:color w:val="auto"/>
            <w:sz w:val="28"/>
            <w:szCs w:val="28"/>
            <w:u w:val="none"/>
          </w:rPr>
          <w:t>понятие</w:t>
        </w:r>
      </w:hyperlink>
      <w:r w:rsidR="00433EB4" w:rsidRPr="00D94752">
        <w:rPr>
          <w:color w:val="auto"/>
          <w:sz w:val="28"/>
          <w:szCs w:val="28"/>
        </w:rPr>
        <w:t xml:space="preserve">, используемое при построении </w:t>
      </w:r>
      <w:hyperlink r:id="rId15" w:tooltip="Теория" w:history="1">
        <w:r w:rsidR="00433EB4" w:rsidRPr="00D94752">
          <w:rPr>
            <w:rStyle w:val="ab"/>
            <w:color w:val="auto"/>
            <w:sz w:val="28"/>
            <w:szCs w:val="28"/>
            <w:u w:val="none"/>
          </w:rPr>
          <w:t>теорий</w:t>
        </w:r>
      </w:hyperlink>
      <w:r w:rsidR="00433EB4" w:rsidRPr="00D94752">
        <w:rPr>
          <w:color w:val="auto"/>
          <w:sz w:val="28"/>
          <w:szCs w:val="28"/>
        </w:rPr>
        <w:t>. Происходит от позднелатинского categoria, греческого kategorein — «обвинять, утверждать, заявлять», от kata — «вплоть до» и agoreuein — «выступать с речью (на собрании)», от agora — «народное собрание». Изначальный смысл «обвинения» ослаблен до «утверждения, именования» Аристотелем, применившего слово kategoria к его 10 классам вещей, которые можно именовать.Категорический императив (Categorical imperative) из философии И.</w:t>
      </w:r>
      <w:hyperlink r:id="rId16" w:tooltip="Кант" w:history="1">
        <w:r w:rsidR="00433EB4" w:rsidRPr="00D94752">
          <w:rPr>
            <w:rStyle w:val="ab"/>
            <w:color w:val="auto"/>
            <w:sz w:val="28"/>
            <w:szCs w:val="28"/>
            <w:u w:val="none"/>
          </w:rPr>
          <w:t>Канта</w:t>
        </w:r>
      </w:hyperlink>
      <w:r w:rsidR="00433EB4" w:rsidRPr="00D94752">
        <w:rPr>
          <w:color w:val="auto"/>
          <w:sz w:val="28"/>
          <w:szCs w:val="28"/>
        </w:rPr>
        <w:t>, впервые зарегистрирован в 1827 году</w:t>
      </w:r>
      <w:r w:rsidR="00486F35" w:rsidRPr="00D94752">
        <w:rPr>
          <w:color w:val="auto"/>
          <w:sz w:val="28"/>
          <w:szCs w:val="28"/>
        </w:rPr>
        <w:t>.</w:t>
      </w:r>
    </w:p>
    <w:p w:rsidR="00486F35" w:rsidRPr="00D94752" w:rsidRDefault="00486F35" w:rsidP="00486F35">
      <w:pPr>
        <w:pStyle w:val="a9"/>
        <w:rPr>
          <w:color w:val="auto"/>
          <w:sz w:val="28"/>
          <w:szCs w:val="28"/>
        </w:rPr>
      </w:pPr>
      <w:r w:rsidRPr="00D94752">
        <w:rPr>
          <w:b/>
          <w:bCs/>
          <w:sz w:val="28"/>
          <w:szCs w:val="28"/>
        </w:rPr>
        <w:t>Реальность</w:t>
      </w:r>
      <w:r w:rsidRPr="00D94752">
        <w:rPr>
          <w:sz w:val="28"/>
          <w:szCs w:val="28"/>
        </w:rPr>
        <w:t xml:space="preserve"> </w:t>
      </w:r>
      <w:r w:rsidRPr="00D94752">
        <w:rPr>
          <w:color w:val="auto"/>
          <w:sz w:val="28"/>
          <w:szCs w:val="28"/>
        </w:rPr>
        <w:t xml:space="preserve">(от </w:t>
      </w:r>
      <w:hyperlink r:id="rId17" w:tooltip="Латинский язык" w:history="1">
        <w:r w:rsidRPr="00D94752">
          <w:rPr>
            <w:rStyle w:val="ab"/>
            <w:color w:val="auto"/>
            <w:sz w:val="28"/>
            <w:szCs w:val="28"/>
            <w:u w:val="none"/>
          </w:rPr>
          <w:t>лат.</w:t>
        </w:r>
      </w:hyperlink>
      <w:r w:rsidRPr="00D94752">
        <w:rPr>
          <w:color w:val="auto"/>
          <w:sz w:val="28"/>
          <w:szCs w:val="28"/>
        </w:rPr>
        <w:t> </w:t>
      </w:r>
      <w:r w:rsidRPr="00D94752">
        <w:rPr>
          <w:color w:val="auto"/>
          <w:sz w:val="28"/>
          <w:szCs w:val="28"/>
          <w:lang w:val="la-Latn"/>
        </w:rPr>
        <w:t>realis</w:t>
      </w:r>
      <w:r w:rsidRPr="00D94752">
        <w:rPr>
          <w:color w:val="auto"/>
          <w:sz w:val="28"/>
          <w:szCs w:val="28"/>
        </w:rPr>
        <w:t xml:space="preserve"> — вещественный, действительный) — истинная форма существования материи, которая является таковой, вне зависимости от её восприятия. В </w:t>
      </w:r>
      <w:hyperlink r:id="rId18" w:tooltip="Философия" w:history="1">
        <w:r w:rsidRPr="00D94752">
          <w:rPr>
            <w:rStyle w:val="ab"/>
            <w:color w:val="auto"/>
            <w:sz w:val="28"/>
            <w:szCs w:val="28"/>
            <w:u w:val="none"/>
          </w:rPr>
          <w:t>философии</w:t>
        </w:r>
      </w:hyperlink>
      <w:r w:rsidRPr="00D94752">
        <w:rPr>
          <w:color w:val="auto"/>
          <w:sz w:val="28"/>
          <w:szCs w:val="28"/>
        </w:rPr>
        <w:t xml:space="preserve"> — совокупность </w:t>
      </w:r>
      <w:hyperlink r:id="rId19" w:tooltip="Чувственная данность (страница отсутствует)" w:history="1">
        <w:r w:rsidRPr="00D94752">
          <w:rPr>
            <w:rStyle w:val="ab"/>
            <w:color w:val="auto"/>
            <w:sz w:val="28"/>
            <w:szCs w:val="28"/>
            <w:u w:val="none"/>
          </w:rPr>
          <w:t>чувственной данности</w:t>
        </w:r>
      </w:hyperlink>
      <w:r w:rsidRPr="00D94752">
        <w:rPr>
          <w:color w:val="auto"/>
          <w:sz w:val="28"/>
          <w:szCs w:val="28"/>
        </w:rPr>
        <w:t xml:space="preserve"> </w:t>
      </w:r>
      <w:hyperlink r:id="rId20" w:tooltip="Мир" w:history="1">
        <w:r w:rsidRPr="00D94752">
          <w:rPr>
            <w:rStyle w:val="ab"/>
            <w:color w:val="auto"/>
            <w:sz w:val="28"/>
            <w:szCs w:val="28"/>
            <w:u w:val="none"/>
          </w:rPr>
          <w:t>мира</w:t>
        </w:r>
      </w:hyperlink>
      <w:r w:rsidRPr="00D94752">
        <w:rPr>
          <w:color w:val="auto"/>
          <w:sz w:val="28"/>
          <w:szCs w:val="28"/>
        </w:rPr>
        <w:t xml:space="preserve"> как </w:t>
      </w:r>
      <w:hyperlink r:id="rId21" w:tooltip="Вещь (философия)" w:history="1">
        <w:r w:rsidRPr="00D94752">
          <w:rPr>
            <w:rStyle w:val="ab"/>
            <w:color w:val="auto"/>
            <w:sz w:val="28"/>
            <w:szCs w:val="28"/>
            <w:u w:val="none"/>
          </w:rPr>
          <w:t>мира вещей</w:t>
        </w:r>
      </w:hyperlink>
      <w:r w:rsidRPr="00D94752">
        <w:rPr>
          <w:color w:val="auto"/>
          <w:sz w:val="28"/>
          <w:szCs w:val="28"/>
        </w:rPr>
        <w:t xml:space="preserve"> в </w:t>
      </w:r>
      <w:hyperlink r:id="rId22" w:tooltip="Созерцание" w:history="1">
        <w:r w:rsidRPr="00D94752">
          <w:rPr>
            <w:rStyle w:val="ab"/>
            <w:color w:val="auto"/>
            <w:sz w:val="28"/>
            <w:szCs w:val="28"/>
            <w:u w:val="none"/>
          </w:rPr>
          <w:t>созерцании</w:t>
        </w:r>
      </w:hyperlink>
      <w:r w:rsidRPr="00D94752">
        <w:rPr>
          <w:color w:val="auto"/>
          <w:sz w:val="28"/>
          <w:szCs w:val="28"/>
        </w:rPr>
        <w:t xml:space="preserve"> и </w:t>
      </w:r>
      <w:hyperlink r:id="rId23" w:tooltip="Восприятие" w:history="1">
        <w:r w:rsidRPr="00D94752">
          <w:rPr>
            <w:rStyle w:val="ab"/>
            <w:color w:val="auto"/>
            <w:sz w:val="28"/>
            <w:szCs w:val="28"/>
            <w:u w:val="none"/>
          </w:rPr>
          <w:t>восприятии</w:t>
        </w:r>
      </w:hyperlink>
      <w:r w:rsidRPr="00D94752">
        <w:rPr>
          <w:color w:val="auto"/>
          <w:sz w:val="28"/>
          <w:szCs w:val="28"/>
        </w:rPr>
        <w:t>.</w:t>
      </w:r>
    </w:p>
    <w:p w:rsidR="00E32149" w:rsidRPr="00D94752" w:rsidRDefault="00912102" w:rsidP="00912102">
      <w:pPr>
        <w:pStyle w:val="a7"/>
        <w:spacing w:line="240" w:lineRule="auto"/>
        <w:ind w:firstLine="0"/>
        <w:rPr>
          <w:szCs w:val="28"/>
        </w:rPr>
      </w:pPr>
      <w:r w:rsidRPr="00D94752">
        <w:rPr>
          <w:b/>
          <w:bCs/>
          <w:szCs w:val="28"/>
        </w:rPr>
        <w:t>Сознание</w:t>
      </w:r>
      <w:r w:rsidRPr="00D94752">
        <w:rPr>
          <w:szCs w:val="28"/>
        </w:rPr>
        <w:t> (в философии)— состояние психической жизни человека, выражающееся в субъективной переживаемости событий внешнего мира и жизни самого индивида, а также в отчёте об этих событиях</w:t>
      </w:r>
    </w:p>
    <w:p w:rsidR="004B495D" w:rsidRPr="00D94752" w:rsidRDefault="00AD6AC8" w:rsidP="00912102">
      <w:pPr>
        <w:pStyle w:val="a7"/>
        <w:spacing w:line="240" w:lineRule="auto"/>
        <w:ind w:firstLine="0"/>
        <w:rPr>
          <w:szCs w:val="28"/>
        </w:rPr>
      </w:pPr>
      <w:hyperlink r:id="rId24" w:tooltip="Атрибут (философия) (страница отсутствует)" w:history="1">
        <w:r w:rsidR="004B495D" w:rsidRPr="00D94752">
          <w:rPr>
            <w:rStyle w:val="ab"/>
            <w:b/>
            <w:bCs/>
            <w:color w:val="auto"/>
            <w:szCs w:val="28"/>
            <w:u w:val="none"/>
          </w:rPr>
          <w:t>Атрибут</w:t>
        </w:r>
      </w:hyperlink>
      <w:r w:rsidR="004B495D" w:rsidRPr="00D94752">
        <w:rPr>
          <w:szCs w:val="28"/>
        </w:rPr>
        <w:t xml:space="preserve"> — (в </w:t>
      </w:r>
      <w:hyperlink r:id="rId25" w:tooltip="Философия" w:history="1">
        <w:r w:rsidR="004B495D" w:rsidRPr="00D94752">
          <w:rPr>
            <w:rStyle w:val="ab"/>
            <w:color w:val="auto"/>
            <w:szCs w:val="28"/>
            <w:u w:val="none"/>
          </w:rPr>
          <w:t>философии</w:t>
        </w:r>
      </w:hyperlink>
      <w:r w:rsidR="004B495D" w:rsidRPr="00D94752">
        <w:rPr>
          <w:szCs w:val="28"/>
        </w:rPr>
        <w:t>) — необходимое, существенное, неотъемлемое свойство предмета или явления (в отличие от преходящих, случайных его состояний).</w:t>
      </w:r>
    </w:p>
    <w:p w:rsidR="003A526A" w:rsidRPr="00D94752" w:rsidRDefault="007F72A9" w:rsidP="003A526A">
      <w:pPr>
        <w:pStyle w:val="a7"/>
        <w:spacing w:line="240" w:lineRule="auto"/>
        <w:ind w:firstLine="0"/>
        <w:rPr>
          <w:szCs w:val="28"/>
        </w:rPr>
      </w:pPr>
      <w:r w:rsidRPr="00D94752">
        <w:rPr>
          <w:b/>
          <w:bCs/>
          <w:szCs w:val="28"/>
        </w:rPr>
        <w:t>Филосо</w:t>
      </w:r>
      <w:r w:rsidR="003A526A" w:rsidRPr="00D94752">
        <w:rPr>
          <w:b/>
          <w:bCs/>
          <w:szCs w:val="28"/>
        </w:rPr>
        <w:t>фия</w:t>
      </w:r>
      <w:r w:rsidR="003A526A" w:rsidRPr="00D94752">
        <w:rPr>
          <w:szCs w:val="28"/>
        </w:rPr>
        <w:t xml:space="preserve"> (</w:t>
      </w:r>
      <w:hyperlink r:id="rId26" w:tooltip="Древнегреческий язык" w:history="1">
        <w:r w:rsidR="003A526A" w:rsidRPr="00D94752">
          <w:rPr>
            <w:rStyle w:val="ab"/>
            <w:color w:val="auto"/>
            <w:szCs w:val="28"/>
            <w:u w:val="none"/>
          </w:rPr>
          <w:t>др.-греч.</w:t>
        </w:r>
      </w:hyperlink>
      <w:r w:rsidR="003A526A" w:rsidRPr="00D94752">
        <w:rPr>
          <w:szCs w:val="28"/>
        </w:rPr>
        <w:t xml:space="preserve">  — любовь к мудрости, любомудрие — дисциплина, изучающая наиболее общие существенные характеристики и фундаментальные принципы реальности (бытия) и познания, бытия человека, отношения человека и мира. Философия обычно описывается как </w:t>
      </w:r>
      <w:hyperlink r:id="rId27" w:tooltip="Теория" w:history="1">
        <w:r w:rsidR="003A526A" w:rsidRPr="00D94752">
          <w:rPr>
            <w:rStyle w:val="ab"/>
            <w:color w:val="auto"/>
            <w:szCs w:val="28"/>
            <w:u w:val="none"/>
          </w:rPr>
          <w:t>теория</w:t>
        </w:r>
      </w:hyperlink>
      <w:r w:rsidR="003A526A" w:rsidRPr="00D94752">
        <w:rPr>
          <w:szCs w:val="28"/>
        </w:rPr>
        <w:t xml:space="preserve"> или </w:t>
      </w:r>
      <w:hyperlink r:id="rId28" w:tooltip="Наука" w:history="1">
        <w:r w:rsidR="003A526A" w:rsidRPr="00D94752">
          <w:rPr>
            <w:rStyle w:val="ab"/>
            <w:color w:val="auto"/>
            <w:szCs w:val="28"/>
            <w:u w:val="none"/>
          </w:rPr>
          <w:t>наука</w:t>
        </w:r>
      </w:hyperlink>
      <w:r w:rsidR="003A526A" w:rsidRPr="00D94752">
        <w:rPr>
          <w:szCs w:val="28"/>
        </w:rPr>
        <w:t xml:space="preserve">, одна из форм </w:t>
      </w:r>
      <w:hyperlink r:id="rId29" w:tooltip="Мировоззрение" w:history="1">
        <w:r w:rsidR="003A526A" w:rsidRPr="00D94752">
          <w:rPr>
            <w:rStyle w:val="ab"/>
            <w:color w:val="auto"/>
            <w:szCs w:val="28"/>
            <w:u w:val="none"/>
          </w:rPr>
          <w:t>мировоззрения</w:t>
        </w:r>
      </w:hyperlink>
      <w:r w:rsidR="003A526A" w:rsidRPr="00D94752">
        <w:rPr>
          <w:szCs w:val="28"/>
        </w:rPr>
        <w:t xml:space="preserve">, одна из форм человеческой </w:t>
      </w:r>
      <w:hyperlink r:id="rId30" w:tooltip="Деятельность" w:history="1">
        <w:r w:rsidR="003A526A" w:rsidRPr="00D94752">
          <w:rPr>
            <w:rStyle w:val="ab"/>
            <w:color w:val="auto"/>
            <w:szCs w:val="28"/>
            <w:u w:val="none"/>
          </w:rPr>
          <w:t>деятельности</w:t>
        </w:r>
      </w:hyperlink>
      <w:r w:rsidR="003A526A" w:rsidRPr="00D94752">
        <w:rPr>
          <w:szCs w:val="28"/>
        </w:rPr>
        <w:t xml:space="preserve">, особый способ </w:t>
      </w:r>
      <w:hyperlink r:id="rId31" w:tooltip="Познание" w:history="1">
        <w:r w:rsidR="003A526A" w:rsidRPr="00D94752">
          <w:rPr>
            <w:rStyle w:val="ab"/>
            <w:color w:val="auto"/>
            <w:szCs w:val="28"/>
            <w:u w:val="none"/>
          </w:rPr>
          <w:t>познания</w:t>
        </w:r>
      </w:hyperlink>
      <w:r w:rsidR="003A526A" w:rsidRPr="00D94752">
        <w:rPr>
          <w:szCs w:val="28"/>
        </w:rPr>
        <w:t>.</w:t>
      </w:r>
    </w:p>
    <w:p w:rsidR="000315A8" w:rsidRPr="00D94752" w:rsidRDefault="001B2A1B" w:rsidP="001B2A1B">
      <w:pPr>
        <w:pStyle w:val="a7"/>
        <w:spacing w:line="240" w:lineRule="auto"/>
        <w:ind w:firstLine="0"/>
        <w:rPr>
          <w:szCs w:val="28"/>
        </w:rPr>
      </w:pPr>
      <w:r w:rsidRPr="00D94752">
        <w:rPr>
          <w:b/>
          <w:bCs/>
          <w:szCs w:val="28"/>
        </w:rPr>
        <w:t>Субстанция</w:t>
      </w:r>
      <w:r w:rsidRPr="00D94752">
        <w:rPr>
          <w:szCs w:val="28"/>
        </w:rPr>
        <w:t xml:space="preserve"> (</w:t>
      </w:r>
      <w:hyperlink r:id="rId32" w:tooltip="Латинский язык" w:history="1">
        <w:r w:rsidRPr="00D94752">
          <w:rPr>
            <w:rStyle w:val="ab"/>
            <w:color w:val="auto"/>
            <w:szCs w:val="28"/>
            <w:u w:val="none"/>
          </w:rPr>
          <w:t>лат.</w:t>
        </w:r>
      </w:hyperlink>
      <w:r w:rsidRPr="00D94752">
        <w:rPr>
          <w:szCs w:val="28"/>
        </w:rPr>
        <w:t> </w:t>
      </w:r>
      <w:r w:rsidRPr="00D94752">
        <w:rPr>
          <w:szCs w:val="28"/>
          <w:lang w:val="la-Latn"/>
        </w:rPr>
        <w:t>substantia</w:t>
      </w:r>
      <w:r w:rsidRPr="00D94752">
        <w:rPr>
          <w:szCs w:val="28"/>
        </w:rPr>
        <w:t xml:space="preserve"> — </w:t>
      </w:r>
      <w:hyperlink r:id="rId33" w:tooltip="Сущность" w:history="1">
        <w:r w:rsidRPr="00D94752">
          <w:rPr>
            <w:rStyle w:val="ab"/>
            <w:color w:val="auto"/>
            <w:szCs w:val="28"/>
            <w:u w:val="none"/>
          </w:rPr>
          <w:t>сущность</w:t>
        </w:r>
      </w:hyperlink>
      <w:r w:rsidRPr="00D94752">
        <w:rPr>
          <w:szCs w:val="28"/>
        </w:rPr>
        <w:t xml:space="preserve">; то, что лежит в основе) — философская категория классической рациональности для обозначения </w:t>
      </w:r>
      <w:hyperlink r:id="rId34" w:tooltip="Действительность" w:history="1">
        <w:r w:rsidRPr="00D94752">
          <w:rPr>
            <w:rStyle w:val="ab"/>
            <w:color w:val="auto"/>
            <w:szCs w:val="28"/>
            <w:u w:val="none"/>
          </w:rPr>
          <w:t>объективной реальности</w:t>
        </w:r>
      </w:hyperlink>
      <w:r w:rsidRPr="00D94752">
        <w:rPr>
          <w:szCs w:val="28"/>
        </w:rPr>
        <w:t xml:space="preserve"> в аспекте внутреннего единства всех форм ее проявления и саморазвития. </w:t>
      </w:r>
    </w:p>
    <w:p w:rsidR="00B5518B" w:rsidRDefault="00B5518B" w:rsidP="001B2A1B">
      <w:pPr>
        <w:pStyle w:val="a7"/>
        <w:spacing w:line="240" w:lineRule="auto"/>
        <w:ind w:firstLine="0"/>
        <w:rPr>
          <w:szCs w:val="28"/>
        </w:rPr>
      </w:pPr>
      <w:r w:rsidRPr="00D94752">
        <w:rPr>
          <w:b/>
          <w:bCs/>
          <w:szCs w:val="28"/>
        </w:rPr>
        <w:t>Познание</w:t>
      </w:r>
      <w:r w:rsidRPr="00D94752">
        <w:rPr>
          <w:szCs w:val="28"/>
        </w:rPr>
        <w:t xml:space="preserve"> — совокупность </w:t>
      </w:r>
      <w:hyperlink r:id="rId35" w:tooltip="Процесс" w:history="1">
        <w:r w:rsidRPr="00D94752">
          <w:rPr>
            <w:rStyle w:val="ab"/>
            <w:color w:val="auto"/>
            <w:szCs w:val="28"/>
            <w:u w:val="none"/>
          </w:rPr>
          <w:t>процессов</w:t>
        </w:r>
      </w:hyperlink>
      <w:r w:rsidRPr="00D94752">
        <w:rPr>
          <w:szCs w:val="28"/>
        </w:rPr>
        <w:t xml:space="preserve">, </w:t>
      </w:r>
      <w:hyperlink r:id="rId36" w:tooltip="Процедура" w:history="1">
        <w:r w:rsidRPr="00D94752">
          <w:rPr>
            <w:rStyle w:val="ab"/>
            <w:color w:val="auto"/>
            <w:szCs w:val="28"/>
            <w:u w:val="none"/>
          </w:rPr>
          <w:t>процедур</w:t>
        </w:r>
      </w:hyperlink>
      <w:r w:rsidRPr="00D94752">
        <w:rPr>
          <w:szCs w:val="28"/>
        </w:rPr>
        <w:t xml:space="preserve"> и </w:t>
      </w:r>
      <w:hyperlink r:id="rId37" w:tooltip="Метод" w:history="1">
        <w:r w:rsidRPr="00D94752">
          <w:rPr>
            <w:rStyle w:val="ab"/>
            <w:color w:val="auto"/>
            <w:szCs w:val="28"/>
            <w:u w:val="none"/>
          </w:rPr>
          <w:t>методов</w:t>
        </w:r>
      </w:hyperlink>
      <w:r w:rsidRPr="00D94752">
        <w:rPr>
          <w:szCs w:val="28"/>
        </w:rPr>
        <w:t xml:space="preserve"> приобретения </w:t>
      </w:r>
      <w:hyperlink r:id="rId38" w:tooltip="Знание" w:history="1">
        <w:r w:rsidRPr="00D94752">
          <w:rPr>
            <w:rStyle w:val="ab"/>
            <w:color w:val="auto"/>
            <w:szCs w:val="28"/>
            <w:u w:val="none"/>
          </w:rPr>
          <w:t>знаний</w:t>
        </w:r>
      </w:hyperlink>
      <w:r w:rsidRPr="00D94752">
        <w:rPr>
          <w:szCs w:val="28"/>
        </w:rPr>
        <w:t xml:space="preserve"> о </w:t>
      </w:r>
      <w:hyperlink r:id="rId39" w:tooltip="Явление" w:history="1">
        <w:r w:rsidRPr="00D94752">
          <w:rPr>
            <w:rStyle w:val="ab"/>
            <w:color w:val="auto"/>
            <w:szCs w:val="28"/>
            <w:u w:val="none"/>
          </w:rPr>
          <w:t>явлениях</w:t>
        </w:r>
      </w:hyperlink>
      <w:r w:rsidRPr="00D94752">
        <w:rPr>
          <w:szCs w:val="28"/>
        </w:rPr>
        <w:t xml:space="preserve"> и </w:t>
      </w:r>
      <w:hyperlink r:id="rId40" w:tooltip="Закономерность" w:history="1">
        <w:r w:rsidRPr="00D94752">
          <w:rPr>
            <w:rStyle w:val="ab"/>
            <w:color w:val="auto"/>
            <w:szCs w:val="28"/>
            <w:u w:val="none"/>
          </w:rPr>
          <w:t>закономерностях</w:t>
        </w:r>
      </w:hyperlink>
      <w:r w:rsidRPr="00D94752">
        <w:rPr>
          <w:szCs w:val="28"/>
        </w:rPr>
        <w:t xml:space="preserve"> </w:t>
      </w:r>
      <w:hyperlink r:id="rId41" w:tooltip="Реальность" w:history="1">
        <w:r w:rsidRPr="00D94752">
          <w:rPr>
            <w:rStyle w:val="ab"/>
            <w:color w:val="auto"/>
            <w:szCs w:val="28"/>
            <w:u w:val="none"/>
          </w:rPr>
          <w:t>объективного мира</w:t>
        </w:r>
      </w:hyperlink>
      <w:r w:rsidRPr="00D94752">
        <w:rPr>
          <w:szCs w:val="28"/>
        </w:rPr>
        <w:t xml:space="preserve">. Познание является основным предметом науки </w:t>
      </w:r>
      <w:hyperlink r:id="rId42" w:tooltip="Эпистемология" w:history="1">
        <w:r w:rsidRPr="00D94752">
          <w:rPr>
            <w:rStyle w:val="ab"/>
            <w:color w:val="auto"/>
            <w:szCs w:val="28"/>
            <w:u w:val="none"/>
          </w:rPr>
          <w:t>гносеологии</w:t>
        </w:r>
      </w:hyperlink>
      <w:r w:rsidRPr="00D94752">
        <w:rPr>
          <w:szCs w:val="28"/>
        </w:rPr>
        <w:t xml:space="preserve"> (теории познания).</w:t>
      </w:r>
    </w:p>
    <w:p w:rsidR="00D94752" w:rsidRDefault="00D94752" w:rsidP="001B2A1B">
      <w:pPr>
        <w:pStyle w:val="a7"/>
        <w:spacing w:line="240" w:lineRule="auto"/>
        <w:ind w:firstLine="0"/>
        <w:rPr>
          <w:szCs w:val="28"/>
        </w:rPr>
      </w:pPr>
    </w:p>
    <w:p w:rsidR="00897201" w:rsidRPr="00D94752" w:rsidRDefault="00897201" w:rsidP="001B2A1B">
      <w:pPr>
        <w:pStyle w:val="a7"/>
        <w:spacing w:line="240" w:lineRule="auto"/>
        <w:ind w:firstLine="0"/>
        <w:rPr>
          <w:szCs w:val="28"/>
        </w:rPr>
      </w:pPr>
    </w:p>
    <w:p w:rsidR="004541D6" w:rsidRPr="00D94752" w:rsidRDefault="004541D6" w:rsidP="001B2A1B">
      <w:pPr>
        <w:pStyle w:val="a7"/>
        <w:spacing w:line="240" w:lineRule="auto"/>
        <w:ind w:firstLine="0"/>
        <w:rPr>
          <w:szCs w:val="28"/>
        </w:rPr>
      </w:pPr>
      <w:r w:rsidRPr="00D94752">
        <w:rPr>
          <w:b/>
          <w:bCs/>
          <w:szCs w:val="28"/>
        </w:rPr>
        <w:t>Мировоззрение</w:t>
      </w:r>
      <w:r w:rsidRPr="00D94752">
        <w:rPr>
          <w:szCs w:val="28"/>
        </w:rPr>
        <w:t xml:space="preserve"> — </w:t>
      </w:r>
      <w:hyperlink r:id="rId43" w:tooltip="Философия" w:history="1">
        <w:r w:rsidRPr="00D94752">
          <w:rPr>
            <w:rStyle w:val="ab"/>
            <w:color w:val="auto"/>
            <w:szCs w:val="28"/>
            <w:u w:val="none"/>
          </w:rPr>
          <w:t>философское</w:t>
        </w:r>
      </w:hyperlink>
      <w:r w:rsidRPr="00D94752">
        <w:rPr>
          <w:szCs w:val="28"/>
        </w:rPr>
        <w:t xml:space="preserve"> понятие, означающее совокупность устойчивых взглядов, принципов, оценок и убеждений, определяющую отношение к </w:t>
      </w:r>
      <w:hyperlink r:id="rId44" w:tooltip="Действительность" w:history="1">
        <w:r w:rsidRPr="00D94752">
          <w:rPr>
            <w:rStyle w:val="ab"/>
            <w:color w:val="auto"/>
            <w:szCs w:val="28"/>
            <w:u w:val="none"/>
          </w:rPr>
          <w:t>окружающей действительности</w:t>
        </w:r>
      </w:hyperlink>
      <w:r w:rsidRPr="00D94752">
        <w:rPr>
          <w:szCs w:val="28"/>
        </w:rPr>
        <w:t xml:space="preserve"> и характеризующую видение мира в целом и место человека в этом мире. Мировоззрение придаёт человеческой деятельности организованный, осмысленный и целенаправленный характер.</w:t>
      </w:r>
    </w:p>
    <w:p w:rsidR="00711717" w:rsidRPr="00D94752" w:rsidRDefault="00711717" w:rsidP="00711717">
      <w:pPr>
        <w:pStyle w:val="a7"/>
        <w:spacing w:line="240" w:lineRule="auto"/>
        <w:ind w:firstLine="0"/>
        <w:rPr>
          <w:szCs w:val="28"/>
        </w:rPr>
      </w:pPr>
      <w:r w:rsidRPr="00D94752">
        <w:rPr>
          <w:b/>
          <w:bCs/>
          <w:szCs w:val="28"/>
        </w:rPr>
        <w:t>Общество</w:t>
      </w:r>
      <w:r w:rsidRPr="00D94752">
        <w:rPr>
          <w:szCs w:val="28"/>
        </w:rPr>
        <w:t xml:space="preserve"> — 1) в широком понимании слова, это совокупность всех видов взаимодействия и форм объединения людей, которые сложились исторически; 2) в узком понимании — исторически конкретный тип </w:t>
      </w:r>
      <w:hyperlink r:id="rId45" w:tooltip="Социальная система" w:history="1">
        <w:r w:rsidRPr="00D94752">
          <w:rPr>
            <w:rStyle w:val="ab"/>
            <w:color w:val="auto"/>
            <w:szCs w:val="28"/>
            <w:u w:val="none"/>
          </w:rPr>
          <w:t>социальной системы</w:t>
        </w:r>
      </w:hyperlink>
      <w:r w:rsidRPr="00D94752">
        <w:rPr>
          <w:szCs w:val="28"/>
        </w:rPr>
        <w:t>, определённая форма социальных отношений. 3) группа лиц, объединенная общими морально - этическими нормами (устоями).</w:t>
      </w:r>
    </w:p>
    <w:p w:rsidR="004541D6" w:rsidRDefault="004541D6" w:rsidP="00711717">
      <w:pPr>
        <w:pStyle w:val="a7"/>
        <w:spacing w:line="240" w:lineRule="auto"/>
        <w:ind w:firstLine="0"/>
        <w:rPr>
          <w:szCs w:val="28"/>
        </w:rPr>
      </w:pPr>
    </w:p>
    <w:p w:rsidR="00EC1E47" w:rsidRDefault="00EC1E47" w:rsidP="00711717">
      <w:pPr>
        <w:pStyle w:val="a7"/>
        <w:spacing w:line="240" w:lineRule="auto"/>
        <w:ind w:firstLine="0"/>
        <w:rPr>
          <w:szCs w:val="28"/>
        </w:rPr>
      </w:pPr>
    </w:p>
    <w:p w:rsidR="00EC1E47" w:rsidRDefault="00EC1E47" w:rsidP="00711717">
      <w:pPr>
        <w:pStyle w:val="a7"/>
        <w:spacing w:line="240" w:lineRule="auto"/>
        <w:ind w:firstLine="0"/>
        <w:rPr>
          <w:szCs w:val="28"/>
        </w:rPr>
      </w:pPr>
    </w:p>
    <w:p w:rsidR="001E33E3" w:rsidRDefault="001E33E3" w:rsidP="00711717">
      <w:pPr>
        <w:pStyle w:val="a7"/>
        <w:spacing w:line="240" w:lineRule="auto"/>
        <w:ind w:firstLine="0"/>
        <w:rPr>
          <w:szCs w:val="28"/>
        </w:rPr>
      </w:pPr>
    </w:p>
    <w:p w:rsidR="001E33E3" w:rsidRDefault="001E33E3" w:rsidP="00711717">
      <w:pPr>
        <w:pStyle w:val="a7"/>
        <w:spacing w:line="240" w:lineRule="auto"/>
        <w:ind w:firstLine="0"/>
        <w:rPr>
          <w:szCs w:val="28"/>
        </w:rPr>
      </w:pPr>
    </w:p>
    <w:p w:rsidR="001E33E3" w:rsidRDefault="001E33E3" w:rsidP="00711717">
      <w:pPr>
        <w:pStyle w:val="a7"/>
        <w:spacing w:line="240" w:lineRule="auto"/>
        <w:ind w:firstLine="0"/>
        <w:rPr>
          <w:szCs w:val="28"/>
        </w:rPr>
      </w:pPr>
    </w:p>
    <w:p w:rsidR="001E33E3" w:rsidRDefault="001E33E3" w:rsidP="00711717">
      <w:pPr>
        <w:pStyle w:val="a7"/>
        <w:spacing w:line="240" w:lineRule="auto"/>
        <w:ind w:firstLine="0"/>
        <w:rPr>
          <w:szCs w:val="28"/>
        </w:rPr>
      </w:pPr>
    </w:p>
    <w:p w:rsidR="001E33E3" w:rsidRDefault="001E33E3" w:rsidP="00711717">
      <w:pPr>
        <w:pStyle w:val="a7"/>
        <w:spacing w:line="240" w:lineRule="auto"/>
        <w:ind w:firstLine="0"/>
        <w:rPr>
          <w:szCs w:val="28"/>
        </w:rPr>
      </w:pPr>
    </w:p>
    <w:p w:rsidR="001E33E3" w:rsidRDefault="001E33E3" w:rsidP="00711717">
      <w:pPr>
        <w:pStyle w:val="a7"/>
        <w:spacing w:line="240" w:lineRule="auto"/>
        <w:ind w:firstLine="0"/>
        <w:rPr>
          <w:szCs w:val="28"/>
        </w:rPr>
      </w:pPr>
    </w:p>
    <w:p w:rsidR="001E33E3" w:rsidRDefault="001E33E3" w:rsidP="00711717">
      <w:pPr>
        <w:pStyle w:val="a7"/>
        <w:spacing w:line="240" w:lineRule="auto"/>
        <w:ind w:firstLine="0"/>
        <w:rPr>
          <w:szCs w:val="28"/>
        </w:rPr>
      </w:pPr>
    </w:p>
    <w:p w:rsidR="001E33E3" w:rsidRDefault="001E33E3" w:rsidP="00711717">
      <w:pPr>
        <w:pStyle w:val="a7"/>
        <w:spacing w:line="240" w:lineRule="auto"/>
        <w:ind w:firstLine="0"/>
        <w:rPr>
          <w:szCs w:val="28"/>
        </w:rPr>
      </w:pPr>
    </w:p>
    <w:p w:rsidR="001E33E3" w:rsidRDefault="001E33E3" w:rsidP="00711717">
      <w:pPr>
        <w:pStyle w:val="a7"/>
        <w:spacing w:line="240" w:lineRule="auto"/>
        <w:ind w:firstLine="0"/>
        <w:rPr>
          <w:szCs w:val="28"/>
        </w:rPr>
      </w:pPr>
    </w:p>
    <w:p w:rsidR="00EC1E47" w:rsidRDefault="00EC1E47" w:rsidP="00711717">
      <w:pPr>
        <w:pStyle w:val="a7"/>
        <w:spacing w:line="240" w:lineRule="auto"/>
        <w:ind w:firstLine="0"/>
        <w:rPr>
          <w:szCs w:val="28"/>
        </w:rPr>
      </w:pPr>
    </w:p>
    <w:p w:rsidR="00EC1E47" w:rsidRDefault="00EC1E47" w:rsidP="00711717">
      <w:pPr>
        <w:pStyle w:val="a7"/>
        <w:spacing w:line="240" w:lineRule="auto"/>
        <w:ind w:firstLine="0"/>
        <w:rPr>
          <w:szCs w:val="28"/>
        </w:rPr>
      </w:pPr>
      <w:bookmarkStart w:id="8" w:name="_GoBack"/>
      <w:bookmarkEnd w:id="8"/>
    </w:p>
    <w:sectPr w:rsidR="00EC1E47">
      <w:headerReference w:type="default" r:id="rId46"/>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F09" w:rsidRDefault="00A26F09">
      <w:pPr>
        <w:spacing w:line="240" w:lineRule="auto"/>
      </w:pPr>
      <w:r>
        <w:separator/>
      </w:r>
    </w:p>
  </w:endnote>
  <w:endnote w:type="continuationSeparator" w:id="0">
    <w:p w:rsidR="00A26F09" w:rsidRDefault="00A26F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F09" w:rsidRDefault="00A26F09">
      <w:pPr>
        <w:spacing w:line="240" w:lineRule="auto"/>
      </w:pPr>
      <w:r>
        <w:separator/>
      </w:r>
    </w:p>
  </w:footnote>
  <w:footnote w:type="continuationSeparator" w:id="0">
    <w:p w:rsidR="00A26F09" w:rsidRDefault="00A26F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C5C" w:rsidRDefault="00150C5C">
    <w:pPr>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5328B">
      <w:rPr>
        <w:rStyle w:val="a5"/>
        <w:noProof/>
      </w:rPr>
      <w:t>27</w:t>
    </w:r>
    <w:r>
      <w:rPr>
        <w:rStyle w:val="a5"/>
      </w:rPr>
      <w:fldChar w:fldCharType="end"/>
    </w:r>
  </w:p>
  <w:p w:rsidR="00150C5C" w:rsidRDefault="00150C5C">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614EC"/>
    <w:multiLevelType w:val="hybridMultilevel"/>
    <w:tmpl w:val="77F8E3E0"/>
    <w:lvl w:ilvl="0" w:tplc="3D58BA54">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66C32459"/>
    <w:multiLevelType w:val="hybridMultilevel"/>
    <w:tmpl w:val="5712DF2A"/>
    <w:lvl w:ilvl="0" w:tplc="1354E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892"/>
    <w:rsid w:val="000033ED"/>
    <w:rsid w:val="00003F3F"/>
    <w:rsid w:val="000127CF"/>
    <w:rsid w:val="000315A8"/>
    <w:rsid w:val="00051180"/>
    <w:rsid w:val="000537DA"/>
    <w:rsid w:val="00057B85"/>
    <w:rsid w:val="00083A1A"/>
    <w:rsid w:val="000A15B2"/>
    <w:rsid w:val="000A3C17"/>
    <w:rsid w:val="000F18A0"/>
    <w:rsid w:val="000F7296"/>
    <w:rsid w:val="00107B25"/>
    <w:rsid w:val="001205B7"/>
    <w:rsid w:val="00127244"/>
    <w:rsid w:val="00127308"/>
    <w:rsid w:val="0013449E"/>
    <w:rsid w:val="00137178"/>
    <w:rsid w:val="00150C5C"/>
    <w:rsid w:val="00156E4B"/>
    <w:rsid w:val="001619DA"/>
    <w:rsid w:val="00164CC0"/>
    <w:rsid w:val="001B2A1B"/>
    <w:rsid w:val="001C656D"/>
    <w:rsid w:val="001E33E3"/>
    <w:rsid w:val="0022211B"/>
    <w:rsid w:val="0025328B"/>
    <w:rsid w:val="00260719"/>
    <w:rsid w:val="0027274E"/>
    <w:rsid w:val="002C7892"/>
    <w:rsid w:val="002D4816"/>
    <w:rsid w:val="002F74B7"/>
    <w:rsid w:val="00305F2C"/>
    <w:rsid w:val="003117B9"/>
    <w:rsid w:val="0034310D"/>
    <w:rsid w:val="00344336"/>
    <w:rsid w:val="00365D93"/>
    <w:rsid w:val="003733AF"/>
    <w:rsid w:val="00392A66"/>
    <w:rsid w:val="003952B2"/>
    <w:rsid w:val="003A526A"/>
    <w:rsid w:val="003A7BFB"/>
    <w:rsid w:val="003B3B1B"/>
    <w:rsid w:val="0042546B"/>
    <w:rsid w:val="00433EB4"/>
    <w:rsid w:val="004541D6"/>
    <w:rsid w:val="00477672"/>
    <w:rsid w:val="00486F35"/>
    <w:rsid w:val="0049248E"/>
    <w:rsid w:val="004B495D"/>
    <w:rsid w:val="004C1E52"/>
    <w:rsid w:val="004E12BC"/>
    <w:rsid w:val="004F29F2"/>
    <w:rsid w:val="004F4C37"/>
    <w:rsid w:val="0050477C"/>
    <w:rsid w:val="0051452E"/>
    <w:rsid w:val="005216AA"/>
    <w:rsid w:val="005343EF"/>
    <w:rsid w:val="005425BD"/>
    <w:rsid w:val="00565877"/>
    <w:rsid w:val="0057455B"/>
    <w:rsid w:val="00583BAD"/>
    <w:rsid w:val="0058482B"/>
    <w:rsid w:val="005D26CD"/>
    <w:rsid w:val="005D2C55"/>
    <w:rsid w:val="005D6AB9"/>
    <w:rsid w:val="005E3C60"/>
    <w:rsid w:val="005F08A6"/>
    <w:rsid w:val="005F23BF"/>
    <w:rsid w:val="00610D4F"/>
    <w:rsid w:val="00623951"/>
    <w:rsid w:val="00647124"/>
    <w:rsid w:val="00655309"/>
    <w:rsid w:val="006834E2"/>
    <w:rsid w:val="006B0156"/>
    <w:rsid w:val="006B2AEE"/>
    <w:rsid w:val="006B3B97"/>
    <w:rsid w:val="006D65FD"/>
    <w:rsid w:val="006D79B8"/>
    <w:rsid w:val="006E42A5"/>
    <w:rsid w:val="00710407"/>
    <w:rsid w:val="00711717"/>
    <w:rsid w:val="00716877"/>
    <w:rsid w:val="00727C66"/>
    <w:rsid w:val="007363B9"/>
    <w:rsid w:val="0078070B"/>
    <w:rsid w:val="00793DA4"/>
    <w:rsid w:val="007949D7"/>
    <w:rsid w:val="007A70CA"/>
    <w:rsid w:val="007D17BB"/>
    <w:rsid w:val="007D2928"/>
    <w:rsid w:val="007D2CD4"/>
    <w:rsid w:val="007D3FCC"/>
    <w:rsid w:val="007E0192"/>
    <w:rsid w:val="007E1614"/>
    <w:rsid w:val="007F083F"/>
    <w:rsid w:val="007F72A9"/>
    <w:rsid w:val="007F762F"/>
    <w:rsid w:val="00800C98"/>
    <w:rsid w:val="00802059"/>
    <w:rsid w:val="00827B97"/>
    <w:rsid w:val="008304AD"/>
    <w:rsid w:val="00844329"/>
    <w:rsid w:val="00844C16"/>
    <w:rsid w:val="00855287"/>
    <w:rsid w:val="0086229C"/>
    <w:rsid w:val="00872977"/>
    <w:rsid w:val="0087458D"/>
    <w:rsid w:val="00887D86"/>
    <w:rsid w:val="00895920"/>
    <w:rsid w:val="00897201"/>
    <w:rsid w:val="008B51AF"/>
    <w:rsid w:val="008C43E7"/>
    <w:rsid w:val="008D33CF"/>
    <w:rsid w:val="00912102"/>
    <w:rsid w:val="0092608A"/>
    <w:rsid w:val="00927A5C"/>
    <w:rsid w:val="00933774"/>
    <w:rsid w:val="00952BC2"/>
    <w:rsid w:val="009E0778"/>
    <w:rsid w:val="009F7F5F"/>
    <w:rsid w:val="00A07430"/>
    <w:rsid w:val="00A26F09"/>
    <w:rsid w:val="00A332AE"/>
    <w:rsid w:val="00A35985"/>
    <w:rsid w:val="00A41E47"/>
    <w:rsid w:val="00A64B2A"/>
    <w:rsid w:val="00AA685A"/>
    <w:rsid w:val="00AB6D47"/>
    <w:rsid w:val="00AB7B68"/>
    <w:rsid w:val="00AC2735"/>
    <w:rsid w:val="00AD5352"/>
    <w:rsid w:val="00AD6AC8"/>
    <w:rsid w:val="00B209E5"/>
    <w:rsid w:val="00B32775"/>
    <w:rsid w:val="00B4248C"/>
    <w:rsid w:val="00B45B3C"/>
    <w:rsid w:val="00B53D12"/>
    <w:rsid w:val="00B5518B"/>
    <w:rsid w:val="00BB2D70"/>
    <w:rsid w:val="00BD6C26"/>
    <w:rsid w:val="00C00AF7"/>
    <w:rsid w:val="00C050DB"/>
    <w:rsid w:val="00C303AA"/>
    <w:rsid w:val="00C347BF"/>
    <w:rsid w:val="00C421A7"/>
    <w:rsid w:val="00C57864"/>
    <w:rsid w:val="00C93356"/>
    <w:rsid w:val="00C96BDF"/>
    <w:rsid w:val="00CF4718"/>
    <w:rsid w:val="00CF54DE"/>
    <w:rsid w:val="00D0299F"/>
    <w:rsid w:val="00D03450"/>
    <w:rsid w:val="00D0557A"/>
    <w:rsid w:val="00D37EE0"/>
    <w:rsid w:val="00D455FD"/>
    <w:rsid w:val="00D476D0"/>
    <w:rsid w:val="00D57C38"/>
    <w:rsid w:val="00D8150F"/>
    <w:rsid w:val="00D91C7E"/>
    <w:rsid w:val="00D94752"/>
    <w:rsid w:val="00DA2548"/>
    <w:rsid w:val="00DD2F50"/>
    <w:rsid w:val="00DF0B01"/>
    <w:rsid w:val="00DF6BC7"/>
    <w:rsid w:val="00E1141C"/>
    <w:rsid w:val="00E17088"/>
    <w:rsid w:val="00E26EB4"/>
    <w:rsid w:val="00E32149"/>
    <w:rsid w:val="00E76C80"/>
    <w:rsid w:val="00E80980"/>
    <w:rsid w:val="00E82B75"/>
    <w:rsid w:val="00E8759D"/>
    <w:rsid w:val="00EC1E47"/>
    <w:rsid w:val="00ED3D49"/>
    <w:rsid w:val="00EF34DE"/>
    <w:rsid w:val="00F14F32"/>
    <w:rsid w:val="00F22920"/>
    <w:rsid w:val="00F26D06"/>
    <w:rsid w:val="00F30186"/>
    <w:rsid w:val="00F553FB"/>
    <w:rsid w:val="00F76C48"/>
    <w:rsid w:val="00F812D5"/>
    <w:rsid w:val="00F90D0D"/>
    <w:rsid w:val="00F91511"/>
    <w:rsid w:val="00F93F6C"/>
    <w:rsid w:val="00FB1A5D"/>
    <w:rsid w:val="00FB7F02"/>
    <w:rsid w:val="00FC0143"/>
    <w:rsid w:val="00FC3FF8"/>
    <w:rsid w:val="00FC4E9A"/>
    <w:rsid w:val="00FD0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38407CCB-CE0E-4BD4-B08C-7F96C455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851"/>
      </w:tabs>
      <w:spacing w:line="480" w:lineRule="exact"/>
    </w:pPr>
    <w:rPr>
      <w:sz w:val="28"/>
      <w:lang w:val="uk-UA"/>
    </w:rPr>
  </w:style>
  <w:style w:type="paragraph" w:styleId="1">
    <w:name w:val="heading 1"/>
    <w:basedOn w:val="a"/>
    <w:next w:val="a"/>
    <w:qFormat/>
    <w:pPr>
      <w:keepNext/>
      <w:spacing w:line="360" w:lineRule="auto"/>
      <w:jc w:val="center"/>
      <w:outlineLvl w:val="0"/>
    </w:pPr>
    <w:rPr>
      <w:b/>
      <w:noProof/>
    </w:rPr>
  </w:style>
  <w:style w:type="paragraph" w:styleId="2">
    <w:name w:val="heading 2"/>
    <w:basedOn w:val="a"/>
    <w:next w:val="a"/>
    <w:qFormat/>
    <w:pPr>
      <w:keepNext/>
      <w:tabs>
        <w:tab w:val="left" w:pos="0"/>
      </w:tabs>
      <w:spacing w:line="360" w:lineRule="auto"/>
      <w:jc w:val="center"/>
      <w:outlineLvl w:val="1"/>
    </w:pPr>
    <w:rPr>
      <w:b/>
      <w:noProof/>
    </w:rPr>
  </w:style>
  <w:style w:type="paragraph" w:styleId="3">
    <w:name w:val="heading 3"/>
    <w:basedOn w:val="a"/>
    <w:next w:val="a"/>
    <w:qFormat/>
    <w:rsid w:val="00FB7F02"/>
    <w:pPr>
      <w:keepNext/>
      <w:spacing w:line="360" w:lineRule="auto"/>
      <w:jc w:val="center"/>
      <w:outlineLvl w:val="2"/>
    </w:pPr>
    <w:rPr>
      <w:rFonts w:cs="Arial"/>
      <w:b/>
      <w:bCs/>
      <w:szCs w:val="26"/>
    </w:rPr>
  </w:style>
  <w:style w:type="paragraph" w:styleId="4">
    <w:name w:val="heading 4"/>
    <w:basedOn w:val="a"/>
    <w:next w:val="a"/>
    <w:link w:val="40"/>
    <w:uiPriority w:val="9"/>
    <w:qFormat/>
    <w:rsid w:val="000033ED"/>
    <w:pPr>
      <w:keepNext/>
      <w:spacing w:before="240" w:after="60"/>
      <w:outlineLvl w:val="3"/>
    </w:pPr>
    <w:rPr>
      <w:rFonts w:ascii="Calibri" w:hAnsi="Calibri" w:cs="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Title"/>
    <w:basedOn w:val="a"/>
    <w:qFormat/>
    <w:pPr>
      <w:jc w:val="center"/>
    </w:pPr>
  </w:style>
  <w:style w:type="paragraph" w:customStyle="1" w:styleId="21">
    <w:name w:val="Основной текст 21"/>
    <w:basedOn w:val="a"/>
    <w:pPr>
      <w:jc w:val="center"/>
    </w:pPr>
  </w:style>
  <w:style w:type="character" w:styleId="a5">
    <w:name w:val="page number"/>
    <w:basedOn w:val="a0"/>
  </w:style>
  <w:style w:type="paragraph" w:styleId="a6">
    <w:name w:val="List"/>
    <w:basedOn w:val="a"/>
    <w:pPr>
      <w:ind w:left="283" w:hanging="283"/>
    </w:pPr>
  </w:style>
  <w:style w:type="paragraph" w:customStyle="1" w:styleId="a7">
    <w:name w:val="Курсовик"/>
    <w:basedOn w:val="a"/>
    <w:pPr>
      <w:tabs>
        <w:tab w:val="clear" w:pos="851"/>
      </w:tabs>
      <w:spacing w:line="360" w:lineRule="auto"/>
      <w:ind w:firstLine="567"/>
      <w:jc w:val="both"/>
    </w:pPr>
    <w:rPr>
      <w:kern w:val="28"/>
      <w:lang w:val="ru-RU"/>
    </w:rPr>
  </w:style>
  <w:style w:type="paragraph" w:styleId="10">
    <w:name w:val="toc 1"/>
    <w:basedOn w:val="a"/>
    <w:next w:val="a"/>
    <w:autoRedefine/>
    <w:semiHidden/>
    <w:rsid w:val="00C00AF7"/>
    <w:pPr>
      <w:tabs>
        <w:tab w:val="clear" w:pos="851"/>
        <w:tab w:val="right" w:leader="dot" w:pos="9061"/>
      </w:tabs>
      <w:spacing w:line="500" w:lineRule="exact"/>
    </w:pPr>
    <w:rPr>
      <w:noProof/>
      <w:szCs w:val="28"/>
      <w:lang w:val="ru-RU"/>
    </w:rPr>
  </w:style>
  <w:style w:type="paragraph" w:styleId="20">
    <w:name w:val="toc 2"/>
    <w:basedOn w:val="a"/>
    <w:next w:val="a"/>
    <w:autoRedefine/>
    <w:semiHidden/>
    <w:pPr>
      <w:tabs>
        <w:tab w:val="clear" w:pos="851"/>
      </w:tabs>
      <w:ind w:left="280"/>
    </w:pPr>
  </w:style>
  <w:style w:type="paragraph" w:styleId="30">
    <w:name w:val="toc 3"/>
    <w:basedOn w:val="a"/>
    <w:next w:val="a"/>
    <w:autoRedefine/>
    <w:semiHidden/>
    <w:pPr>
      <w:tabs>
        <w:tab w:val="clear" w:pos="851"/>
      </w:tabs>
      <w:ind w:left="560"/>
    </w:pPr>
  </w:style>
  <w:style w:type="paragraph" w:styleId="41">
    <w:name w:val="toc 4"/>
    <w:basedOn w:val="a"/>
    <w:next w:val="a"/>
    <w:autoRedefine/>
    <w:semiHidden/>
    <w:pPr>
      <w:tabs>
        <w:tab w:val="clear" w:pos="851"/>
      </w:tabs>
      <w:ind w:left="840"/>
    </w:pPr>
  </w:style>
  <w:style w:type="paragraph" w:styleId="5">
    <w:name w:val="toc 5"/>
    <w:basedOn w:val="a"/>
    <w:next w:val="a"/>
    <w:autoRedefine/>
    <w:semiHidden/>
    <w:pPr>
      <w:tabs>
        <w:tab w:val="clear" w:pos="851"/>
      </w:tabs>
      <w:ind w:left="1120"/>
    </w:pPr>
  </w:style>
  <w:style w:type="paragraph" w:styleId="6">
    <w:name w:val="toc 6"/>
    <w:basedOn w:val="a"/>
    <w:next w:val="a"/>
    <w:autoRedefine/>
    <w:semiHidden/>
    <w:pPr>
      <w:tabs>
        <w:tab w:val="clear" w:pos="851"/>
      </w:tabs>
      <w:ind w:left="1400"/>
    </w:pPr>
  </w:style>
  <w:style w:type="paragraph" w:styleId="7">
    <w:name w:val="toc 7"/>
    <w:basedOn w:val="a"/>
    <w:next w:val="a"/>
    <w:autoRedefine/>
    <w:semiHidden/>
    <w:pPr>
      <w:tabs>
        <w:tab w:val="clear" w:pos="851"/>
      </w:tabs>
      <w:ind w:left="1680"/>
    </w:pPr>
  </w:style>
  <w:style w:type="paragraph" w:styleId="8">
    <w:name w:val="toc 8"/>
    <w:basedOn w:val="a"/>
    <w:next w:val="a"/>
    <w:autoRedefine/>
    <w:semiHidden/>
    <w:pPr>
      <w:tabs>
        <w:tab w:val="clear" w:pos="851"/>
      </w:tabs>
      <w:ind w:left="1960"/>
    </w:pPr>
  </w:style>
  <w:style w:type="paragraph" w:styleId="9">
    <w:name w:val="toc 9"/>
    <w:basedOn w:val="a"/>
    <w:next w:val="a"/>
    <w:autoRedefine/>
    <w:semiHidden/>
    <w:pPr>
      <w:tabs>
        <w:tab w:val="clear" w:pos="851"/>
      </w:tabs>
      <w:ind w:left="2240"/>
    </w:pPr>
  </w:style>
  <w:style w:type="paragraph" w:styleId="11">
    <w:name w:val="index 1"/>
    <w:basedOn w:val="a"/>
    <w:next w:val="a"/>
    <w:autoRedefine/>
    <w:semiHidden/>
    <w:pPr>
      <w:tabs>
        <w:tab w:val="clear" w:pos="851"/>
      </w:tabs>
      <w:ind w:left="280" w:hanging="280"/>
    </w:pPr>
  </w:style>
  <w:style w:type="paragraph" w:styleId="22">
    <w:name w:val="index 2"/>
    <w:basedOn w:val="a"/>
    <w:next w:val="a"/>
    <w:autoRedefine/>
    <w:semiHidden/>
    <w:pPr>
      <w:tabs>
        <w:tab w:val="clear" w:pos="851"/>
      </w:tabs>
      <w:ind w:left="560" w:hanging="280"/>
    </w:pPr>
  </w:style>
  <w:style w:type="paragraph" w:styleId="31">
    <w:name w:val="index 3"/>
    <w:basedOn w:val="a"/>
    <w:next w:val="a"/>
    <w:autoRedefine/>
    <w:semiHidden/>
    <w:pPr>
      <w:tabs>
        <w:tab w:val="clear" w:pos="851"/>
      </w:tabs>
      <w:ind w:left="840" w:hanging="280"/>
    </w:pPr>
  </w:style>
  <w:style w:type="paragraph" w:styleId="42">
    <w:name w:val="index 4"/>
    <w:basedOn w:val="a"/>
    <w:next w:val="a"/>
    <w:autoRedefine/>
    <w:semiHidden/>
    <w:pPr>
      <w:tabs>
        <w:tab w:val="clear" w:pos="851"/>
      </w:tabs>
      <w:ind w:left="1120" w:hanging="280"/>
    </w:pPr>
  </w:style>
  <w:style w:type="paragraph" w:styleId="50">
    <w:name w:val="index 5"/>
    <w:basedOn w:val="a"/>
    <w:next w:val="a"/>
    <w:autoRedefine/>
    <w:semiHidden/>
    <w:pPr>
      <w:tabs>
        <w:tab w:val="clear" w:pos="851"/>
      </w:tabs>
      <w:ind w:left="1400" w:hanging="280"/>
    </w:pPr>
  </w:style>
  <w:style w:type="paragraph" w:styleId="60">
    <w:name w:val="index 6"/>
    <w:basedOn w:val="a"/>
    <w:next w:val="a"/>
    <w:autoRedefine/>
    <w:semiHidden/>
    <w:pPr>
      <w:tabs>
        <w:tab w:val="clear" w:pos="851"/>
      </w:tabs>
      <w:ind w:left="1680" w:hanging="280"/>
    </w:pPr>
  </w:style>
  <w:style w:type="paragraph" w:styleId="70">
    <w:name w:val="index 7"/>
    <w:basedOn w:val="a"/>
    <w:next w:val="a"/>
    <w:autoRedefine/>
    <w:semiHidden/>
    <w:pPr>
      <w:tabs>
        <w:tab w:val="clear" w:pos="851"/>
      </w:tabs>
      <w:ind w:left="1960" w:hanging="280"/>
    </w:pPr>
  </w:style>
  <w:style w:type="paragraph" w:styleId="80">
    <w:name w:val="index 8"/>
    <w:basedOn w:val="a"/>
    <w:next w:val="a"/>
    <w:autoRedefine/>
    <w:semiHidden/>
    <w:pPr>
      <w:tabs>
        <w:tab w:val="clear" w:pos="851"/>
      </w:tabs>
      <w:ind w:left="2240" w:hanging="280"/>
    </w:pPr>
  </w:style>
  <w:style w:type="paragraph" w:styleId="90">
    <w:name w:val="index 9"/>
    <w:basedOn w:val="a"/>
    <w:next w:val="a"/>
    <w:autoRedefine/>
    <w:semiHidden/>
    <w:pPr>
      <w:tabs>
        <w:tab w:val="clear" w:pos="851"/>
      </w:tabs>
      <w:ind w:left="2520" w:hanging="280"/>
    </w:pPr>
  </w:style>
  <w:style w:type="paragraph" w:styleId="a8">
    <w:name w:val="index heading"/>
    <w:basedOn w:val="a"/>
    <w:next w:val="11"/>
    <w:semiHidden/>
  </w:style>
  <w:style w:type="paragraph" w:styleId="a9">
    <w:name w:val="Normal (Web)"/>
    <w:basedOn w:val="a"/>
    <w:uiPriority w:val="99"/>
    <w:rsid w:val="000A3C17"/>
    <w:pPr>
      <w:tabs>
        <w:tab w:val="clear" w:pos="851"/>
      </w:tabs>
      <w:spacing w:before="100" w:beforeAutospacing="1" w:after="100" w:afterAutospacing="1" w:line="240" w:lineRule="auto"/>
    </w:pPr>
    <w:rPr>
      <w:color w:val="000000"/>
      <w:sz w:val="24"/>
      <w:szCs w:val="24"/>
      <w:lang w:val="ru-RU"/>
    </w:rPr>
  </w:style>
  <w:style w:type="table" w:styleId="aa">
    <w:name w:val="Table Grid"/>
    <w:basedOn w:val="a1"/>
    <w:rsid w:val="00855287"/>
    <w:pPr>
      <w:tabs>
        <w:tab w:val="left" w:pos="851"/>
      </w:tabs>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rsid w:val="00F30186"/>
    <w:rPr>
      <w:color w:val="0000FF"/>
      <w:u w:val="single"/>
    </w:rPr>
  </w:style>
  <w:style w:type="character" w:customStyle="1" w:styleId="40">
    <w:name w:val="Заголовок 4 Знак"/>
    <w:basedOn w:val="a0"/>
    <w:link w:val="4"/>
    <w:uiPriority w:val="9"/>
    <w:semiHidden/>
    <w:rsid w:val="000033ED"/>
    <w:rPr>
      <w:rFonts w:ascii="Calibri" w:eastAsia="Times New Roman" w:hAnsi="Calibri" w:cs="Arial"/>
      <w:b/>
      <w:b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418695">
      <w:bodyDiv w:val="1"/>
      <w:marLeft w:val="0"/>
      <w:marRight w:val="0"/>
      <w:marTop w:val="0"/>
      <w:marBottom w:val="0"/>
      <w:divBdr>
        <w:top w:val="none" w:sz="0" w:space="0" w:color="auto"/>
        <w:left w:val="none" w:sz="0" w:space="0" w:color="auto"/>
        <w:bottom w:val="none" w:sz="0" w:space="0" w:color="auto"/>
        <w:right w:val="none" w:sz="0" w:space="0" w:color="auto"/>
      </w:divBdr>
    </w:div>
    <w:div w:id="956714410">
      <w:bodyDiv w:val="1"/>
      <w:marLeft w:val="0"/>
      <w:marRight w:val="0"/>
      <w:marTop w:val="0"/>
      <w:marBottom w:val="0"/>
      <w:divBdr>
        <w:top w:val="none" w:sz="0" w:space="0" w:color="auto"/>
        <w:left w:val="none" w:sz="0" w:space="0" w:color="auto"/>
        <w:bottom w:val="none" w:sz="0" w:space="0" w:color="auto"/>
        <w:right w:val="none" w:sz="0" w:space="0" w:color="auto"/>
      </w:divBdr>
    </w:div>
    <w:div w:id="1133013098">
      <w:bodyDiv w:val="1"/>
      <w:marLeft w:val="0"/>
      <w:marRight w:val="0"/>
      <w:marTop w:val="0"/>
      <w:marBottom w:val="0"/>
      <w:divBdr>
        <w:top w:val="none" w:sz="0" w:space="0" w:color="auto"/>
        <w:left w:val="none" w:sz="0" w:space="0" w:color="auto"/>
        <w:bottom w:val="none" w:sz="0" w:space="0" w:color="auto"/>
        <w:right w:val="none" w:sz="0" w:space="0" w:color="auto"/>
      </w:divBdr>
    </w:div>
    <w:div w:id="1246305601">
      <w:bodyDiv w:val="1"/>
      <w:marLeft w:val="0"/>
      <w:marRight w:val="0"/>
      <w:marTop w:val="0"/>
      <w:marBottom w:val="0"/>
      <w:divBdr>
        <w:top w:val="none" w:sz="0" w:space="0" w:color="auto"/>
        <w:left w:val="none" w:sz="0" w:space="0" w:color="auto"/>
        <w:bottom w:val="none" w:sz="0" w:space="0" w:color="auto"/>
        <w:right w:val="none" w:sz="0" w:space="0" w:color="auto"/>
      </w:divBdr>
    </w:div>
    <w:div w:id="160873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0%B0%D1%82%D0%B5%D0%B3%D0%BE%D1%80%D0%B8%D1%8F_%28%D1%84%D0%B8%D0%BB%D0%BE%D1%81%D0%BE%D1%84%D0%B8%D1%8F%29" TargetMode="External"/><Relationship Id="rId13" Type="http://schemas.openxmlformats.org/officeDocument/2006/relationships/hyperlink" Target="http://ru.wikipedia.org/wiki/%D0%9E%D0%B1%D1%8A%D0%B5%D0%BA%D1%82%D0%B8%D0%B2%D0%BD%D0%BE%D1%81%D1%82%D1%8C" TargetMode="External"/><Relationship Id="rId18" Type="http://schemas.openxmlformats.org/officeDocument/2006/relationships/hyperlink" Target="http://ru.wikipedia.org/wiki/%D0%A4%D0%B8%D0%BB%D0%BE%D1%81%D0%BE%D1%84%D0%B8%D1%8F" TargetMode="External"/><Relationship Id="rId26" Type="http://schemas.openxmlformats.org/officeDocument/2006/relationships/hyperlink" Target="http://ru.wikipedia.org/wiki/%D0%94%D1%80%D0%B5%D0%B2%D0%BD%D0%B5%D0%B3%D1%80%D0%B5%D1%87%D0%B5%D1%81%D0%BA%D0%B8%D0%B9_%D1%8F%D0%B7%D1%8B%D0%BA" TargetMode="External"/><Relationship Id="rId39" Type="http://schemas.openxmlformats.org/officeDocument/2006/relationships/hyperlink" Target="http://ru.wikipedia.org/wiki/%D0%AF%D0%B2%D0%BB%D0%B5%D0%BD%D0%B8%D0%B5" TargetMode="External"/><Relationship Id="rId3" Type="http://schemas.openxmlformats.org/officeDocument/2006/relationships/settings" Target="settings.xml"/><Relationship Id="rId21" Type="http://schemas.openxmlformats.org/officeDocument/2006/relationships/hyperlink" Target="http://ru.wikipedia.org/wiki/%D0%92%D0%B5%D1%89%D1%8C_%28%D1%84%D0%B8%D0%BB%D0%BE%D1%81%D0%BE%D1%84%D0%B8%D1%8F%29" TargetMode="External"/><Relationship Id="rId34" Type="http://schemas.openxmlformats.org/officeDocument/2006/relationships/hyperlink" Target="http://ru.wikipedia.org/wiki/%D0%94%D0%B5%D0%B9%D1%81%D1%82%D0%B2%D0%B8%D1%82%D0%B5%D0%BB%D1%8C%D0%BD%D0%BE%D1%81%D1%82%D1%8C" TargetMode="External"/><Relationship Id="rId42" Type="http://schemas.openxmlformats.org/officeDocument/2006/relationships/hyperlink" Target="http://ru.wikipedia.org/wiki/%D0%AD%D0%BF%D0%B8%D1%81%D1%82%D0%B5%D0%BC%D0%BE%D0%BB%D0%BE%D0%B3%D0%B8%D1%8F" TargetMode="External"/><Relationship Id="rId47" Type="http://schemas.openxmlformats.org/officeDocument/2006/relationships/fontTable" Target="fontTable.xml"/><Relationship Id="rId7" Type="http://schemas.openxmlformats.org/officeDocument/2006/relationships/hyperlink" Target="http://ru.wikipedia.org/wiki/%D0%9B%D0%B0%D1%82%D0%B8%D0%BD%D1%81%D0%BA%D0%B8%D0%B9_%D1%8F%D0%B7%D1%8B%D0%BA" TargetMode="External"/><Relationship Id="rId12" Type="http://schemas.openxmlformats.org/officeDocument/2006/relationships/hyperlink" Target="http://ru.wikipedia.org/wiki/%D0%A1%D1%83%D1%89%D0%B5%D1%81%D1%82%D0%B2%D0%BE%D0%B2%D0%B0%D0%BD%D0%B8%D0%B5" TargetMode="External"/><Relationship Id="rId17" Type="http://schemas.openxmlformats.org/officeDocument/2006/relationships/hyperlink" Target="http://ru.wikipedia.org/wiki/%D0%9B%D0%B0%D1%82%D0%B8%D0%BD%D1%81%D0%BA%D0%B8%D0%B9_%D1%8F%D0%B7%D1%8B%D0%BA" TargetMode="External"/><Relationship Id="rId25" Type="http://schemas.openxmlformats.org/officeDocument/2006/relationships/hyperlink" Target="http://ru.wikipedia.org/wiki/%D0%A4%D0%B8%D0%BB%D0%BE%D1%81%D0%BE%D1%84%D0%B8%D1%8F" TargetMode="External"/><Relationship Id="rId33" Type="http://schemas.openxmlformats.org/officeDocument/2006/relationships/hyperlink" Target="http://ru.wikipedia.org/wiki/%D0%A1%D1%83%D1%89%D0%BD%D0%BE%D1%81%D1%82%D1%8C" TargetMode="External"/><Relationship Id="rId38" Type="http://schemas.openxmlformats.org/officeDocument/2006/relationships/hyperlink" Target="http://ru.wikipedia.org/wiki/%D0%97%D0%BD%D0%B0%D0%BD%D0%B8%D0%B5"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ru.wikipedia.org/wiki/%D0%9A%D0%B0%D0%BD%D1%82" TargetMode="External"/><Relationship Id="rId20" Type="http://schemas.openxmlformats.org/officeDocument/2006/relationships/hyperlink" Target="http://ru.wikipedia.org/wiki/%D0%9C%D0%B8%D1%80" TargetMode="External"/><Relationship Id="rId29" Type="http://schemas.openxmlformats.org/officeDocument/2006/relationships/hyperlink" Target="http://ru.wikipedia.org/wiki/%D0%9C%D0%B8%D1%80%D0%BE%D0%B2%D0%BE%D0%B7%D0%B7%D1%80%D0%B5%D0%BD%D0%B8%D0%B5" TargetMode="External"/><Relationship Id="rId41" Type="http://schemas.openxmlformats.org/officeDocument/2006/relationships/hyperlink" Target="http://ru.wikipedia.org/wiki/%D0%A0%D0%B5%D0%B0%D0%BB%D1%8C%D0%BD%D0%BE%D1%81%D1%82%D1%8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E%D1%89%D1%83%D1%89%D0%B5%D0%BD%D0%B8%D1%8F" TargetMode="External"/><Relationship Id="rId24" Type="http://schemas.openxmlformats.org/officeDocument/2006/relationships/hyperlink" Target="http://ru.wikipedia.org/w/index.php?title=%D0%90%D1%82%D1%80%D0%B8%D0%B1%D1%83%D1%82_%28%D1%84%D0%B8%D0%BB%D0%BE%D1%81%D0%BE%D1%84%D0%B8%D1%8F%29&amp;action=edit&amp;redlink=1" TargetMode="External"/><Relationship Id="rId32" Type="http://schemas.openxmlformats.org/officeDocument/2006/relationships/hyperlink" Target="http://ru.wikipedia.org/wiki/%D0%9B%D0%B0%D1%82%D0%B8%D0%BD%D1%81%D0%BA%D0%B8%D0%B9_%D1%8F%D0%B7%D1%8B%D0%BA" TargetMode="External"/><Relationship Id="rId37" Type="http://schemas.openxmlformats.org/officeDocument/2006/relationships/hyperlink" Target="http://ru.wikipedia.org/wiki/%D0%9C%D0%B5%D1%82%D0%BE%D0%B4" TargetMode="External"/><Relationship Id="rId40" Type="http://schemas.openxmlformats.org/officeDocument/2006/relationships/hyperlink" Target="http://ru.wikipedia.org/wiki/%D0%97%D0%B0%D0%BA%D0%BE%D0%BD%D0%BE%D0%BC%D0%B5%D1%80%D0%BD%D0%BE%D1%81%D1%82%D1%8C" TargetMode="External"/><Relationship Id="rId45" Type="http://schemas.openxmlformats.org/officeDocument/2006/relationships/hyperlink" Target="http://ru.wikipedia.org/wiki/%D0%A1%D0%BE%D1%86%D0%B8%D0%B0%D0%BB%D1%8C%D0%BD%D0%B0%D1%8F_%D1%81%D0%B8%D1%81%D1%82%D0%B5%D0%BC%D0%B0" TargetMode="External"/><Relationship Id="rId5" Type="http://schemas.openxmlformats.org/officeDocument/2006/relationships/footnotes" Target="footnotes.xml"/><Relationship Id="rId15" Type="http://schemas.openxmlformats.org/officeDocument/2006/relationships/hyperlink" Target="http://ru.wikipedia.org/wiki/%D0%A2%D0%B5%D0%BE%D1%80%D0%B8%D1%8F" TargetMode="External"/><Relationship Id="rId23" Type="http://schemas.openxmlformats.org/officeDocument/2006/relationships/hyperlink" Target="http://ru.wikipedia.org/wiki/%D0%92%D0%BE%D1%81%D0%BF%D1%80%D0%B8%D1%8F%D1%82%D0%B8%D0%B5" TargetMode="External"/><Relationship Id="rId28" Type="http://schemas.openxmlformats.org/officeDocument/2006/relationships/hyperlink" Target="http://ru.wikipedia.org/wiki/%D0%9D%D0%B0%D1%83%D0%BA%D0%B0" TargetMode="External"/><Relationship Id="rId36" Type="http://schemas.openxmlformats.org/officeDocument/2006/relationships/hyperlink" Target="http://ru.wikipedia.org/wiki/%D0%9F%D1%80%D0%BE%D1%86%D0%B5%D0%B4%D1%83%D1%80%D0%B0" TargetMode="External"/><Relationship Id="rId10" Type="http://schemas.openxmlformats.org/officeDocument/2006/relationships/hyperlink" Target="http://ru.wikipedia.org/wiki/%D0%9E%D1%82%D0%BE%D0%B1%D1%80%D0%B0%D0%B6%D0%B5%D0%BD%D0%B8%D0%B5" TargetMode="External"/><Relationship Id="rId19" Type="http://schemas.openxmlformats.org/officeDocument/2006/relationships/hyperlink" Target="http://ru.wikipedia.org/w/index.php?title=%D0%A7%D1%83%D0%B2%D1%81%D1%82%D0%B2%D0%B5%D0%BD%D0%BD%D0%B0%D1%8F_%D0%B4%D0%B0%D0%BD%D0%BD%D0%BE%D1%81%D1%82%D1%8C&amp;action=edit&amp;redlink=1" TargetMode="External"/><Relationship Id="rId31" Type="http://schemas.openxmlformats.org/officeDocument/2006/relationships/hyperlink" Target="http://ru.wikipedia.org/wiki/%D0%9F%D0%BE%D0%B7%D0%BD%D0%B0%D0%BD%D0%B8%D0%B5" TargetMode="External"/><Relationship Id="rId44" Type="http://schemas.openxmlformats.org/officeDocument/2006/relationships/hyperlink" Target="http://ru.wikipedia.org/wiki/%D0%94%D0%B5%D0%B9%D1%81%D1%82%D0%B2%D0%B8%D1%82%D0%B5%D0%BB%D1%8C%D0%BD%D0%BE%D1%81%D1%82%D1%8C" TargetMode="External"/><Relationship Id="rId4" Type="http://schemas.openxmlformats.org/officeDocument/2006/relationships/webSettings" Target="webSettings.xml"/><Relationship Id="rId9" Type="http://schemas.openxmlformats.org/officeDocument/2006/relationships/hyperlink" Target="http://ru.wikipedia.org/wiki/%D0%9E%D0%B1%D1%8A%D0%B5%D0%BA%D1%82%D0%B8%D0%B2%D0%BD%D0%B0%D1%8F_%D1%80%D0%B5%D0%B0%D0%BB%D1%8C%D0%BD%D0%BE%D1%81%D1%82%D1%8C" TargetMode="External"/><Relationship Id="rId14" Type="http://schemas.openxmlformats.org/officeDocument/2006/relationships/hyperlink" Target="http://ru.wikipedia.org/wiki/%D0%9F%D0%BE%D0%BD%D1%8F%D1%82%D0%B8%D0%B5" TargetMode="External"/><Relationship Id="rId22" Type="http://schemas.openxmlformats.org/officeDocument/2006/relationships/hyperlink" Target="http://ru.wikipedia.org/wiki/%D0%A1%D0%BE%D0%B7%D0%B5%D1%80%D1%86%D0%B0%D0%BD%D0%B8%D0%B5" TargetMode="External"/><Relationship Id="rId27" Type="http://schemas.openxmlformats.org/officeDocument/2006/relationships/hyperlink" Target="http://ru.wikipedia.org/wiki/%D0%A2%D0%B5%D0%BE%D1%80%D0%B8%D1%8F" TargetMode="External"/><Relationship Id="rId30" Type="http://schemas.openxmlformats.org/officeDocument/2006/relationships/hyperlink" Target="http://ru.wikipedia.org/wiki/%D0%94%D0%B5%D1%8F%D1%82%D0%B5%D0%BB%D1%8C%D0%BD%D0%BE%D1%81%D1%82%D1%8C" TargetMode="External"/><Relationship Id="rId35" Type="http://schemas.openxmlformats.org/officeDocument/2006/relationships/hyperlink" Target="http://ru.wikipedia.org/wiki/%D0%9F%D1%80%D0%BE%D1%86%D0%B5%D1%81%D1%81" TargetMode="External"/><Relationship Id="rId43" Type="http://schemas.openxmlformats.org/officeDocument/2006/relationships/hyperlink" Target="http://ru.wikipedia.org/wiki/%D0%A4%D0%B8%D0%BB%D0%BE%D1%81%D0%BE%D1%84%D0%B8%D1%8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7574</Words>
  <Characters>43175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50648</CharactersWithSpaces>
  <SharedDoc>false</SharedDoc>
  <HLinks>
    <vt:vector size="264" baseType="variant">
      <vt:variant>
        <vt:i4>2228315</vt:i4>
      </vt:variant>
      <vt:variant>
        <vt:i4>141</vt:i4>
      </vt:variant>
      <vt:variant>
        <vt:i4>0</vt:i4>
      </vt:variant>
      <vt:variant>
        <vt:i4>5</vt:i4>
      </vt:variant>
      <vt:variant>
        <vt:lpwstr>http://ru.wikipedia.org/wiki/%D0%A1%D0%BE%D1%86%D0%B8%D0%B0%D0%BB%D1%8C%D0%BD%D0%B0%D1%8F_%D1%81%D0%B8%D1%81%D1%82%D0%B5%D0%BC%D0%B0</vt:lpwstr>
      </vt:variant>
      <vt:variant>
        <vt:lpwstr/>
      </vt:variant>
      <vt:variant>
        <vt:i4>524315</vt:i4>
      </vt:variant>
      <vt:variant>
        <vt:i4>138</vt:i4>
      </vt:variant>
      <vt:variant>
        <vt:i4>0</vt:i4>
      </vt:variant>
      <vt:variant>
        <vt:i4>5</vt:i4>
      </vt:variant>
      <vt:variant>
        <vt:lpwstr>http://ru.wikipedia.org/wiki/%D0%94%D0%B5%D0%B9%D1%81%D1%82%D0%B2%D0%B8%D1%82%D0%B5%D0%BB%D1%8C%D0%BD%D0%BE%D1%81%D1%82%D1%8C</vt:lpwstr>
      </vt:variant>
      <vt:variant>
        <vt:lpwstr/>
      </vt:variant>
      <vt:variant>
        <vt:i4>2555964</vt:i4>
      </vt:variant>
      <vt:variant>
        <vt:i4>135</vt:i4>
      </vt:variant>
      <vt:variant>
        <vt:i4>0</vt:i4>
      </vt:variant>
      <vt:variant>
        <vt:i4>5</vt:i4>
      </vt:variant>
      <vt:variant>
        <vt:lpwstr>http://ru.wikipedia.org/wiki/%D0%A4%D0%B8%D0%BB%D0%BE%D1%81%D0%BE%D1%84%D0%B8%D1%8F</vt:lpwstr>
      </vt:variant>
      <vt:variant>
        <vt:lpwstr/>
      </vt:variant>
      <vt:variant>
        <vt:i4>2556009</vt:i4>
      </vt:variant>
      <vt:variant>
        <vt:i4>132</vt:i4>
      </vt:variant>
      <vt:variant>
        <vt:i4>0</vt:i4>
      </vt:variant>
      <vt:variant>
        <vt:i4>5</vt:i4>
      </vt:variant>
      <vt:variant>
        <vt:lpwstr>http://ru.wikipedia.org/wiki/%D0%AD%D0%BF%D0%B8%D1%81%D1%82%D0%B5%D0%BC%D0%BE%D0%BB%D0%BE%D0%B3%D0%B8%D1%8F</vt:lpwstr>
      </vt:variant>
      <vt:variant>
        <vt:lpwstr/>
      </vt:variant>
      <vt:variant>
        <vt:i4>720920</vt:i4>
      </vt:variant>
      <vt:variant>
        <vt:i4>129</vt:i4>
      </vt:variant>
      <vt:variant>
        <vt:i4>0</vt:i4>
      </vt:variant>
      <vt:variant>
        <vt:i4>5</vt:i4>
      </vt:variant>
      <vt:variant>
        <vt:lpwstr>http://ru.wikipedia.org/wiki/%D0%A0%D0%B5%D0%B0%D0%BB%D1%8C%D0%BD%D0%BE%D1%81%D1%82%D1%8C</vt:lpwstr>
      </vt:variant>
      <vt:variant>
        <vt:lpwstr/>
      </vt:variant>
      <vt:variant>
        <vt:i4>5439560</vt:i4>
      </vt:variant>
      <vt:variant>
        <vt:i4>126</vt:i4>
      </vt:variant>
      <vt:variant>
        <vt:i4>0</vt:i4>
      </vt:variant>
      <vt:variant>
        <vt:i4>5</vt:i4>
      </vt:variant>
      <vt:variant>
        <vt:lpwstr>http://ru.wikipedia.org/wiki/%D0%97%D0%B0%D0%BA%D0%BE%D0%BD%D0%BE%D0%BC%D0%B5%D1%80%D0%BD%D0%BE%D1%81%D1%82%D1%8C</vt:lpwstr>
      </vt:variant>
      <vt:variant>
        <vt:lpwstr/>
      </vt:variant>
      <vt:variant>
        <vt:i4>8126512</vt:i4>
      </vt:variant>
      <vt:variant>
        <vt:i4>123</vt:i4>
      </vt:variant>
      <vt:variant>
        <vt:i4>0</vt:i4>
      </vt:variant>
      <vt:variant>
        <vt:i4>5</vt:i4>
      </vt:variant>
      <vt:variant>
        <vt:lpwstr>http://ru.wikipedia.org/wiki/%D0%AF%D0%B2%D0%BB%D0%B5%D0%BD%D0%B8%D0%B5</vt:lpwstr>
      </vt:variant>
      <vt:variant>
        <vt:lpwstr/>
      </vt:variant>
      <vt:variant>
        <vt:i4>5439505</vt:i4>
      </vt:variant>
      <vt:variant>
        <vt:i4>120</vt:i4>
      </vt:variant>
      <vt:variant>
        <vt:i4>0</vt:i4>
      </vt:variant>
      <vt:variant>
        <vt:i4>5</vt:i4>
      </vt:variant>
      <vt:variant>
        <vt:lpwstr>http://ru.wikipedia.org/wiki/%D0%97%D0%BD%D0%B0%D0%BD%D0%B8%D0%B5</vt:lpwstr>
      </vt:variant>
      <vt:variant>
        <vt:lpwstr/>
      </vt:variant>
      <vt:variant>
        <vt:i4>8323182</vt:i4>
      </vt:variant>
      <vt:variant>
        <vt:i4>117</vt:i4>
      </vt:variant>
      <vt:variant>
        <vt:i4>0</vt:i4>
      </vt:variant>
      <vt:variant>
        <vt:i4>5</vt:i4>
      </vt:variant>
      <vt:variant>
        <vt:lpwstr>http://ru.wikipedia.org/wiki/%D0%9C%D0%B5%D1%82%D0%BE%D0%B4</vt:lpwstr>
      </vt:variant>
      <vt:variant>
        <vt:lpwstr/>
      </vt:variant>
      <vt:variant>
        <vt:i4>2359400</vt:i4>
      </vt:variant>
      <vt:variant>
        <vt:i4>114</vt:i4>
      </vt:variant>
      <vt:variant>
        <vt:i4>0</vt:i4>
      </vt:variant>
      <vt:variant>
        <vt:i4>5</vt:i4>
      </vt:variant>
      <vt:variant>
        <vt:lpwstr>http://ru.wikipedia.org/wiki/%D0%9F%D1%80%D0%BE%D1%86%D0%B5%D0%B4%D1%83%D1%80%D0%B0</vt:lpwstr>
      </vt:variant>
      <vt:variant>
        <vt:lpwstr/>
      </vt:variant>
      <vt:variant>
        <vt:i4>2359406</vt:i4>
      </vt:variant>
      <vt:variant>
        <vt:i4>111</vt:i4>
      </vt:variant>
      <vt:variant>
        <vt:i4>0</vt:i4>
      </vt:variant>
      <vt:variant>
        <vt:i4>5</vt:i4>
      </vt:variant>
      <vt:variant>
        <vt:lpwstr>http://ru.wikipedia.org/wiki/%D0%9F%D1%80%D0%BE%D1%86%D0%B5%D1%81%D1%81</vt:lpwstr>
      </vt:variant>
      <vt:variant>
        <vt:lpwstr/>
      </vt:variant>
      <vt:variant>
        <vt:i4>524315</vt:i4>
      </vt:variant>
      <vt:variant>
        <vt:i4>108</vt:i4>
      </vt:variant>
      <vt:variant>
        <vt:i4>0</vt:i4>
      </vt:variant>
      <vt:variant>
        <vt:i4>5</vt:i4>
      </vt:variant>
      <vt:variant>
        <vt:lpwstr>http://ru.wikipedia.org/wiki/%D0%94%D0%B5%D0%B9%D1%81%D1%82%D0%B2%D0%B8%D1%82%D0%B5%D0%BB%D1%8C%D0%BD%D0%BE%D1%81%D1%82%D1%8C</vt:lpwstr>
      </vt:variant>
      <vt:variant>
        <vt:lpwstr/>
      </vt:variant>
      <vt:variant>
        <vt:i4>5242903</vt:i4>
      </vt:variant>
      <vt:variant>
        <vt:i4>105</vt:i4>
      </vt:variant>
      <vt:variant>
        <vt:i4>0</vt:i4>
      </vt:variant>
      <vt:variant>
        <vt:i4>5</vt:i4>
      </vt:variant>
      <vt:variant>
        <vt:lpwstr>http://ru.wikipedia.org/wiki/%D0%A1%D1%83%D1%89%D0%BD%D0%BE%D1%81%D1%82%D1%8C</vt:lpwstr>
      </vt:variant>
      <vt:variant>
        <vt:lpwstr/>
      </vt:variant>
      <vt:variant>
        <vt:i4>2686978</vt:i4>
      </vt:variant>
      <vt:variant>
        <vt:i4>102</vt:i4>
      </vt:variant>
      <vt:variant>
        <vt:i4>0</vt:i4>
      </vt:variant>
      <vt:variant>
        <vt:i4>5</vt:i4>
      </vt:variant>
      <vt:variant>
        <vt:lpwstr>http://ru.wikipedia.org/wiki/%D0%9B%D0%B0%D1%82%D0%B8%D0%BD%D1%81%D0%BA%D0%B8%D0%B9_%D1%8F%D0%B7%D1%8B%D0%BA</vt:lpwstr>
      </vt:variant>
      <vt:variant>
        <vt:lpwstr/>
      </vt:variant>
      <vt:variant>
        <vt:i4>5439506</vt:i4>
      </vt:variant>
      <vt:variant>
        <vt:i4>99</vt:i4>
      </vt:variant>
      <vt:variant>
        <vt:i4>0</vt:i4>
      </vt:variant>
      <vt:variant>
        <vt:i4>5</vt:i4>
      </vt:variant>
      <vt:variant>
        <vt:lpwstr>http://ru.wikipedia.org/wiki/%D0%9F%D0%BE%D0%B7%D0%BD%D0%B0%D0%BD%D0%B8%D0%B5</vt:lpwstr>
      </vt:variant>
      <vt:variant>
        <vt:lpwstr/>
      </vt:variant>
      <vt:variant>
        <vt:i4>5439565</vt:i4>
      </vt:variant>
      <vt:variant>
        <vt:i4>96</vt:i4>
      </vt:variant>
      <vt:variant>
        <vt:i4>0</vt:i4>
      </vt:variant>
      <vt:variant>
        <vt:i4>5</vt:i4>
      </vt:variant>
      <vt:variant>
        <vt:lpwstr>http://ru.wikipedia.org/wiki/%D0%94%D0%B5%D1%8F%D1%82%D0%B5%D0%BB%D1%8C%D0%BD%D0%BE%D1%81%D1%82%D1%8C</vt:lpwstr>
      </vt:variant>
      <vt:variant>
        <vt:lpwstr/>
      </vt:variant>
      <vt:variant>
        <vt:i4>2359407</vt:i4>
      </vt:variant>
      <vt:variant>
        <vt:i4>93</vt:i4>
      </vt:variant>
      <vt:variant>
        <vt:i4>0</vt:i4>
      </vt:variant>
      <vt:variant>
        <vt:i4>5</vt:i4>
      </vt:variant>
      <vt:variant>
        <vt:lpwstr>http://ru.wikipedia.org/wiki/%D0%9C%D0%B8%D1%80%D0%BE%D0%B2%D0%BE%D0%B7%D0%B7%D1%80%D0%B5%D0%BD%D0%B8%D0%B5</vt:lpwstr>
      </vt:variant>
      <vt:variant>
        <vt:lpwstr/>
      </vt:variant>
      <vt:variant>
        <vt:i4>8323177</vt:i4>
      </vt:variant>
      <vt:variant>
        <vt:i4>90</vt:i4>
      </vt:variant>
      <vt:variant>
        <vt:i4>0</vt:i4>
      </vt:variant>
      <vt:variant>
        <vt:i4>5</vt:i4>
      </vt:variant>
      <vt:variant>
        <vt:lpwstr>http://ru.wikipedia.org/wiki/%D0%9D%D0%B0%D1%83%D0%BA%D0%B0</vt:lpwstr>
      </vt:variant>
      <vt:variant>
        <vt:lpwstr/>
      </vt:variant>
      <vt:variant>
        <vt:i4>720964</vt:i4>
      </vt:variant>
      <vt:variant>
        <vt:i4>87</vt:i4>
      </vt:variant>
      <vt:variant>
        <vt:i4>0</vt:i4>
      </vt:variant>
      <vt:variant>
        <vt:i4>5</vt:i4>
      </vt:variant>
      <vt:variant>
        <vt:lpwstr>http://ru.wikipedia.org/wiki/%D0%A2%D0%B5%D0%BE%D1%80%D0%B8%D1%8F</vt:lpwstr>
      </vt:variant>
      <vt:variant>
        <vt:lpwstr/>
      </vt:variant>
      <vt:variant>
        <vt:i4>2687064</vt:i4>
      </vt:variant>
      <vt:variant>
        <vt:i4>84</vt:i4>
      </vt:variant>
      <vt:variant>
        <vt:i4>0</vt:i4>
      </vt:variant>
      <vt:variant>
        <vt:i4>5</vt:i4>
      </vt:variant>
      <vt:variant>
        <vt:lpwstr>http://ru.wikipedia.org/wiki/%D0%94%D1%80%D0%B5%D0%B2%D0%BD%D0%B5%D0%B3%D1%80%D0%B5%D1%87%D0%B5%D1%81%D0%BA%D0%B8%D0%B9_%D1%8F%D0%B7%D1%8B%D0%BA</vt:lpwstr>
      </vt:variant>
      <vt:variant>
        <vt:lpwstr/>
      </vt:variant>
      <vt:variant>
        <vt:i4>2555964</vt:i4>
      </vt:variant>
      <vt:variant>
        <vt:i4>81</vt:i4>
      </vt:variant>
      <vt:variant>
        <vt:i4>0</vt:i4>
      </vt:variant>
      <vt:variant>
        <vt:i4>5</vt:i4>
      </vt:variant>
      <vt:variant>
        <vt:lpwstr>http://ru.wikipedia.org/wiki/%D0%A4%D0%B8%D0%BB%D0%BE%D1%81%D0%BE%D1%84%D0%B8%D1%8F</vt:lpwstr>
      </vt:variant>
      <vt:variant>
        <vt:lpwstr/>
      </vt:variant>
      <vt:variant>
        <vt:i4>8323091</vt:i4>
      </vt:variant>
      <vt:variant>
        <vt:i4>78</vt:i4>
      </vt:variant>
      <vt:variant>
        <vt:i4>0</vt:i4>
      </vt:variant>
      <vt:variant>
        <vt:i4>5</vt:i4>
      </vt:variant>
      <vt:variant>
        <vt:lpwstr>http://ru.wikipedia.org/w/index.php?title=%D0%90%D1%82%D1%80%D0%B8%D0%B1%D1%83%D1%82_%28%D1%84%D0%B8%D0%BB%D0%BE%D1%81%D0%BE%D1%84%D0%B8%D1%8F%29&amp;action=edit&amp;redlink=1</vt:lpwstr>
      </vt:variant>
      <vt:variant>
        <vt:lpwstr/>
      </vt:variant>
      <vt:variant>
        <vt:i4>5439562</vt:i4>
      </vt:variant>
      <vt:variant>
        <vt:i4>75</vt:i4>
      </vt:variant>
      <vt:variant>
        <vt:i4>0</vt:i4>
      </vt:variant>
      <vt:variant>
        <vt:i4>5</vt:i4>
      </vt:variant>
      <vt:variant>
        <vt:lpwstr>http://ru.wikipedia.org/wiki/%D0%92%D0%BE%D1%81%D0%BF%D1%80%D0%B8%D1%8F%D1%82%D0%B8%D0%B5</vt:lpwstr>
      </vt:variant>
      <vt:variant>
        <vt:lpwstr/>
      </vt:variant>
      <vt:variant>
        <vt:i4>720914</vt:i4>
      </vt:variant>
      <vt:variant>
        <vt:i4>72</vt:i4>
      </vt:variant>
      <vt:variant>
        <vt:i4>0</vt:i4>
      </vt:variant>
      <vt:variant>
        <vt:i4>5</vt:i4>
      </vt:variant>
      <vt:variant>
        <vt:lpwstr>http://ru.wikipedia.org/wiki/%D0%A1%D0%BE%D0%B7%D0%B5%D1%80%D1%86%D0%B0%D0%BD%D0%B8%D0%B5</vt:lpwstr>
      </vt:variant>
      <vt:variant>
        <vt:lpwstr/>
      </vt:variant>
      <vt:variant>
        <vt:i4>5570600</vt:i4>
      </vt:variant>
      <vt:variant>
        <vt:i4>69</vt:i4>
      </vt:variant>
      <vt:variant>
        <vt:i4>0</vt:i4>
      </vt:variant>
      <vt:variant>
        <vt:i4>5</vt:i4>
      </vt:variant>
      <vt:variant>
        <vt:lpwstr>http://ru.wikipedia.org/wiki/%D0%92%D0%B5%D1%89%D1%8C_%28%D1%84%D0%B8%D0%BB%D0%BE%D1%81%D0%BE%D1%84%D0%B8%D1%8F%29</vt:lpwstr>
      </vt:variant>
      <vt:variant>
        <vt:lpwstr/>
      </vt:variant>
      <vt:variant>
        <vt:i4>8323124</vt:i4>
      </vt:variant>
      <vt:variant>
        <vt:i4>66</vt:i4>
      </vt:variant>
      <vt:variant>
        <vt:i4>0</vt:i4>
      </vt:variant>
      <vt:variant>
        <vt:i4>5</vt:i4>
      </vt:variant>
      <vt:variant>
        <vt:lpwstr>http://ru.wikipedia.org/wiki/%D0%9C%D0%B8%D1%80</vt:lpwstr>
      </vt:variant>
      <vt:variant>
        <vt:lpwstr/>
      </vt:variant>
      <vt:variant>
        <vt:i4>2162707</vt:i4>
      </vt:variant>
      <vt:variant>
        <vt:i4>63</vt:i4>
      </vt:variant>
      <vt:variant>
        <vt:i4>0</vt:i4>
      </vt:variant>
      <vt:variant>
        <vt:i4>5</vt:i4>
      </vt:variant>
      <vt:variant>
        <vt:lpwstr>http://ru.wikipedia.org/w/index.php?title=%D0%A7%D1%83%D0%B2%D1%81%D1%82%D0%B2%D0%B5%D0%BD%D0%BD%D0%B0%D1%8F_%D0%B4%D0%B0%D0%BD%D0%BD%D0%BE%D1%81%D1%82%D1%8C&amp;action=edit&amp;redlink=1</vt:lpwstr>
      </vt:variant>
      <vt:variant>
        <vt:lpwstr/>
      </vt:variant>
      <vt:variant>
        <vt:i4>2555964</vt:i4>
      </vt:variant>
      <vt:variant>
        <vt:i4>60</vt:i4>
      </vt:variant>
      <vt:variant>
        <vt:i4>0</vt:i4>
      </vt:variant>
      <vt:variant>
        <vt:i4>5</vt:i4>
      </vt:variant>
      <vt:variant>
        <vt:lpwstr>http://ru.wikipedia.org/wiki/%D0%A4%D0%B8%D0%BB%D0%BE%D1%81%D0%BE%D1%84%D0%B8%D1%8F</vt:lpwstr>
      </vt:variant>
      <vt:variant>
        <vt:lpwstr/>
      </vt:variant>
      <vt:variant>
        <vt:i4>2686978</vt:i4>
      </vt:variant>
      <vt:variant>
        <vt:i4>57</vt:i4>
      </vt:variant>
      <vt:variant>
        <vt:i4>0</vt:i4>
      </vt:variant>
      <vt:variant>
        <vt:i4>5</vt:i4>
      </vt:variant>
      <vt:variant>
        <vt:lpwstr>http://ru.wikipedia.org/wiki/%D0%9B%D0%B0%D1%82%D0%B8%D0%BD%D1%81%D0%BA%D0%B8%D0%B9_%D1%8F%D0%B7%D1%8B%D0%BA</vt:lpwstr>
      </vt:variant>
      <vt:variant>
        <vt:lpwstr/>
      </vt:variant>
      <vt:variant>
        <vt:i4>524315</vt:i4>
      </vt:variant>
      <vt:variant>
        <vt:i4>54</vt:i4>
      </vt:variant>
      <vt:variant>
        <vt:i4>0</vt:i4>
      </vt:variant>
      <vt:variant>
        <vt:i4>5</vt:i4>
      </vt:variant>
      <vt:variant>
        <vt:lpwstr>http://ru.wikipedia.org/wiki/%D0%9A%D0%B0%D0%BD%D1%82</vt:lpwstr>
      </vt:variant>
      <vt:variant>
        <vt:lpwstr/>
      </vt:variant>
      <vt:variant>
        <vt:i4>720964</vt:i4>
      </vt:variant>
      <vt:variant>
        <vt:i4>51</vt:i4>
      </vt:variant>
      <vt:variant>
        <vt:i4>0</vt:i4>
      </vt:variant>
      <vt:variant>
        <vt:i4>5</vt:i4>
      </vt:variant>
      <vt:variant>
        <vt:lpwstr>http://ru.wikipedia.org/wiki/%D0%A2%D0%B5%D0%BE%D1%80%D0%B8%D1%8F</vt:lpwstr>
      </vt:variant>
      <vt:variant>
        <vt:lpwstr/>
      </vt:variant>
      <vt:variant>
        <vt:i4>2359396</vt:i4>
      </vt:variant>
      <vt:variant>
        <vt:i4>48</vt:i4>
      </vt:variant>
      <vt:variant>
        <vt:i4>0</vt:i4>
      </vt:variant>
      <vt:variant>
        <vt:i4>5</vt:i4>
      </vt:variant>
      <vt:variant>
        <vt:lpwstr>http://ru.wikipedia.org/wiki/%D0%9F%D0%BE%D0%BD%D1%8F%D1%82%D0%B8%D0%B5</vt:lpwstr>
      </vt:variant>
      <vt:variant>
        <vt:lpwstr/>
      </vt:variant>
      <vt:variant>
        <vt:i4>8323124</vt:i4>
      </vt:variant>
      <vt:variant>
        <vt:i4>45</vt:i4>
      </vt:variant>
      <vt:variant>
        <vt:i4>0</vt:i4>
      </vt:variant>
      <vt:variant>
        <vt:i4>5</vt:i4>
      </vt:variant>
      <vt:variant>
        <vt:lpwstr>http://ru.wikipedia.org/wiki/%D0%9E%D0%B1%D1%8A%D0%B5%D0%BA%D1%82%D0%B8%D0%B2%D0%BD%D0%BE%D1%81%D1%82%D1%8C</vt:lpwstr>
      </vt:variant>
      <vt:variant>
        <vt:lpwstr/>
      </vt:variant>
      <vt:variant>
        <vt:i4>8126571</vt:i4>
      </vt:variant>
      <vt:variant>
        <vt:i4>42</vt:i4>
      </vt:variant>
      <vt:variant>
        <vt:i4>0</vt:i4>
      </vt:variant>
      <vt:variant>
        <vt:i4>5</vt:i4>
      </vt:variant>
      <vt:variant>
        <vt:lpwstr>http://ru.wikipedia.org/wiki/%D0%A1%D1%83%D1%89%D0%B5%D1%81%D1%82%D0%B2%D0%BE%D0%B2%D0%B0%D0%BD%D0%B8%D0%B5</vt:lpwstr>
      </vt:variant>
      <vt:variant>
        <vt:lpwstr/>
      </vt:variant>
      <vt:variant>
        <vt:i4>5439505</vt:i4>
      </vt:variant>
      <vt:variant>
        <vt:i4>39</vt:i4>
      </vt:variant>
      <vt:variant>
        <vt:i4>0</vt:i4>
      </vt:variant>
      <vt:variant>
        <vt:i4>5</vt:i4>
      </vt:variant>
      <vt:variant>
        <vt:lpwstr>http://ru.wikipedia.org/wiki/%D0%9E%D1%89%D1%83%D1%89%D0%B5%D0%BD%D0%B8%D1%8F</vt:lpwstr>
      </vt:variant>
      <vt:variant>
        <vt:lpwstr/>
      </vt:variant>
      <vt:variant>
        <vt:i4>2359347</vt:i4>
      </vt:variant>
      <vt:variant>
        <vt:i4>36</vt:i4>
      </vt:variant>
      <vt:variant>
        <vt:i4>0</vt:i4>
      </vt:variant>
      <vt:variant>
        <vt:i4>5</vt:i4>
      </vt:variant>
      <vt:variant>
        <vt:lpwstr>http://ru.wikipedia.org/wiki/%D0%9E%D1%82%D0%BE%D0%B1%D1%80%D0%B0%D0%B6%D0%B5%D0%BD%D0%B8%D0%B5</vt:lpwstr>
      </vt:variant>
      <vt:variant>
        <vt:lpwstr/>
      </vt:variant>
      <vt:variant>
        <vt:i4>7667807</vt:i4>
      </vt:variant>
      <vt:variant>
        <vt:i4>33</vt:i4>
      </vt:variant>
      <vt:variant>
        <vt:i4>0</vt:i4>
      </vt:variant>
      <vt:variant>
        <vt:i4>5</vt:i4>
      </vt:variant>
      <vt:variant>
        <vt:lpwstr>http://ru.wikipedia.org/wiki/%D0%9E%D0%B1%D1%8A%D0%B5%D0%BA%D1%82%D0%B8%D0%B2%D0%BD%D0%B0%D1%8F_%D1%80%D0%B5%D0%B0%D0%BB%D1%8C%D0%BD%D0%BE%D1%81%D1%82%D1%8C</vt:lpwstr>
      </vt:variant>
      <vt:variant>
        <vt:lpwstr/>
      </vt:variant>
      <vt:variant>
        <vt:i4>7929946</vt:i4>
      </vt:variant>
      <vt:variant>
        <vt:i4>30</vt:i4>
      </vt:variant>
      <vt:variant>
        <vt:i4>0</vt:i4>
      </vt:variant>
      <vt:variant>
        <vt:i4>5</vt:i4>
      </vt:variant>
      <vt:variant>
        <vt:lpwstr>http://ru.wikipedia.org/wiki/%D0%9A%D0%B0%D1%82%D0%B5%D0%B3%D0%BE%D1%80%D0%B8%D1%8F_%28%D1%84%D0%B8%D0%BB%D0%BE%D1%81%D0%BE%D1%84%D0%B8%D1%8F%29</vt:lpwstr>
      </vt:variant>
      <vt:variant>
        <vt:lpwstr/>
      </vt:variant>
      <vt:variant>
        <vt:i4>2686978</vt:i4>
      </vt:variant>
      <vt:variant>
        <vt:i4>27</vt:i4>
      </vt:variant>
      <vt:variant>
        <vt:i4>0</vt:i4>
      </vt:variant>
      <vt:variant>
        <vt:i4>5</vt:i4>
      </vt:variant>
      <vt:variant>
        <vt:lpwstr>http://ru.wikipedia.org/wiki/%D0%9B%D0%B0%D1%82%D0%B8%D0%BD%D1%81%D0%BA%D0%B8%D0%B9_%D1%8F%D0%B7%D1%8B%D0%BA</vt:lpwstr>
      </vt:variant>
      <vt:variant>
        <vt:lpwstr/>
      </vt:variant>
      <vt:variant>
        <vt:i4>2031667</vt:i4>
      </vt:variant>
      <vt:variant>
        <vt:i4>23</vt:i4>
      </vt:variant>
      <vt:variant>
        <vt:i4>0</vt:i4>
      </vt:variant>
      <vt:variant>
        <vt:i4>5</vt:i4>
      </vt:variant>
      <vt:variant>
        <vt:lpwstr/>
      </vt:variant>
      <vt:variant>
        <vt:lpwstr>_Toc92088220</vt:lpwstr>
      </vt:variant>
      <vt:variant>
        <vt:i4>1441840</vt:i4>
      </vt:variant>
      <vt:variant>
        <vt:i4>20</vt:i4>
      </vt:variant>
      <vt:variant>
        <vt:i4>0</vt:i4>
      </vt:variant>
      <vt:variant>
        <vt:i4>5</vt:i4>
      </vt:variant>
      <vt:variant>
        <vt:lpwstr/>
      </vt:variant>
      <vt:variant>
        <vt:lpwstr>_Toc92088219</vt:lpwstr>
      </vt:variant>
      <vt:variant>
        <vt:i4>1572912</vt:i4>
      </vt:variant>
      <vt:variant>
        <vt:i4>14</vt:i4>
      </vt:variant>
      <vt:variant>
        <vt:i4>0</vt:i4>
      </vt:variant>
      <vt:variant>
        <vt:i4>5</vt:i4>
      </vt:variant>
      <vt:variant>
        <vt:lpwstr/>
      </vt:variant>
      <vt:variant>
        <vt:lpwstr>_Toc92088217</vt:lpwstr>
      </vt:variant>
      <vt:variant>
        <vt:i4>1638448</vt:i4>
      </vt:variant>
      <vt:variant>
        <vt:i4>8</vt:i4>
      </vt:variant>
      <vt:variant>
        <vt:i4>0</vt:i4>
      </vt:variant>
      <vt:variant>
        <vt:i4>5</vt:i4>
      </vt:variant>
      <vt:variant>
        <vt:lpwstr/>
      </vt:variant>
      <vt:variant>
        <vt:lpwstr>_Toc92088216</vt:lpwstr>
      </vt:variant>
      <vt:variant>
        <vt:i4>1703984</vt:i4>
      </vt:variant>
      <vt:variant>
        <vt:i4>2</vt:i4>
      </vt:variant>
      <vt:variant>
        <vt:i4>0</vt:i4>
      </vt:variant>
      <vt:variant>
        <vt:i4>5</vt:i4>
      </vt:variant>
      <vt:variant>
        <vt:lpwstr/>
      </vt:variant>
      <vt:variant>
        <vt:lpwstr>_Toc92088215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2014-04-26T14:37:00Z</dcterms:created>
  <dcterms:modified xsi:type="dcterms:W3CDTF">2014-04-26T14:37:00Z</dcterms:modified>
</cp:coreProperties>
</file>