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6D4" w:rsidRPr="000F0AD0" w:rsidRDefault="00372FDE" w:rsidP="000F0AD0">
      <w:pPr>
        <w:spacing w:line="360" w:lineRule="auto"/>
        <w:ind w:firstLine="0"/>
        <w:jc w:val="center"/>
        <w:rPr>
          <w:b/>
          <w:bCs/>
          <w:sz w:val="28"/>
          <w:szCs w:val="28"/>
        </w:rPr>
      </w:pPr>
      <w:r w:rsidRPr="000F0AD0">
        <w:rPr>
          <w:b/>
          <w:bCs/>
          <w:sz w:val="28"/>
          <w:szCs w:val="28"/>
        </w:rPr>
        <w:t>Содержание</w:t>
      </w:r>
    </w:p>
    <w:p w:rsidR="00F626D4" w:rsidRPr="000F0AD0" w:rsidRDefault="00F626D4" w:rsidP="0036008C">
      <w:pPr>
        <w:spacing w:line="360" w:lineRule="auto"/>
        <w:ind w:firstLine="0"/>
        <w:rPr>
          <w:sz w:val="28"/>
          <w:szCs w:val="28"/>
        </w:rPr>
      </w:pPr>
    </w:p>
    <w:p w:rsidR="00372FDE" w:rsidRPr="000F0AD0" w:rsidRDefault="00372FDE" w:rsidP="000F0AD0">
      <w:pPr>
        <w:widowControl/>
        <w:spacing w:line="360" w:lineRule="auto"/>
        <w:ind w:firstLine="0"/>
        <w:jc w:val="left"/>
        <w:rPr>
          <w:sz w:val="28"/>
          <w:szCs w:val="28"/>
        </w:rPr>
      </w:pPr>
      <w:r w:rsidRPr="000F0AD0">
        <w:rPr>
          <w:sz w:val="28"/>
          <w:szCs w:val="28"/>
        </w:rPr>
        <w:t>Введение</w:t>
      </w:r>
    </w:p>
    <w:p w:rsidR="00372FDE" w:rsidRPr="000F0AD0" w:rsidRDefault="00372FDE" w:rsidP="000F0AD0">
      <w:pPr>
        <w:widowControl/>
        <w:spacing w:line="360" w:lineRule="auto"/>
        <w:ind w:firstLine="0"/>
        <w:jc w:val="left"/>
        <w:rPr>
          <w:sz w:val="28"/>
          <w:szCs w:val="28"/>
        </w:rPr>
      </w:pPr>
      <w:r w:rsidRPr="000F0AD0">
        <w:rPr>
          <w:sz w:val="28"/>
          <w:szCs w:val="28"/>
        </w:rPr>
        <w:t>1. Теоретические основы организации финансов в государственных предприятиях</w:t>
      </w:r>
    </w:p>
    <w:p w:rsidR="00372FDE" w:rsidRPr="000F0AD0" w:rsidRDefault="000F0AD0" w:rsidP="000F0AD0">
      <w:pPr>
        <w:widowControl/>
        <w:spacing w:line="360" w:lineRule="auto"/>
        <w:ind w:firstLine="0"/>
        <w:jc w:val="left"/>
        <w:rPr>
          <w:sz w:val="28"/>
          <w:szCs w:val="28"/>
        </w:rPr>
      </w:pPr>
      <w:r>
        <w:rPr>
          <w:sz w:val="28"/>
          <w:szCs w:val="28"/>
        </w:rPr>
        <w:t>1.1</w:t>
      </w:r>
      <w:r w:rsidR="00372FDE" w:rsidRPr="000F0AD0">
        <w:rPr>
          <w:sz w:val="28"/>
          <w:szCs w:val="28"/>
        </w:rPr>
        <w:t xml:space="preserve"> Нормативно-правовое регулирование расходов государственного предприятия</w:t>
      </w:r>
    </w:p>
    <w:p w:rsidR="00372FDE" w:rsidRPr="000F0AD0" w:rsidRDefault="000F0AD0" w:rsidP="000F0AD0">
      <w:pPr>
        <w:widowControl/>
        <w:spacing w:line="360" w:lineRule="auto"/>
        <w:ind w:firstLine="0"/>
        <w:jc w:val="left"/>
        <w:rPr>
          <w:sz w:val="28"/>
          <w:szCs w:val="28"/>
        </w:rPr>
      </w:pPr>
      <w:r>
        <w:rPr>
          <w:sz w:val="28"/>
          <w:szCs w:val="28"/>
        </w:rPr>
        <w:t>1.2</w:t>
      </w:r>
      <w:r w:rsidR="00372FDE" w:rsidRPr="000F0AD0">
        <w:rPr>
          <w:sz w:val="28"/>
          <w:szCs w:val="28"/>
        </w:rPr>
        <w:t xml:space="preserve"> Целевое бюджетное финансирование</w:t>
      </w:r>
    </w:p>
    <w:p w:rsidR="00372FDE" w:rsidRPr="000F0AD0" w:rsidRDefault="000F0AD0" w:rsidP="000F0AD0">
      <w:pPr>
        <w:widowControl/>
        <w:spacing w:line="360" w:lineRule="auto"/>
        <w:ind w:firstLine="0"/>
        <w:jc w:val="left"/>
        <w:rPr>
          <w:sz w:val="28"/>
          <w:szCs w:val="28"/>
        </w:rPr>
      </w:pPr>
      <w:r>
        <w:rPr>
          <w:sz w:val="28"/>
          <w:szCs w:val="28"/>
        </w:rPr>
        <w:t>1.3</w:t>
      </w:r>
      <w:r w:rsidR="00372FDE" w:rsidRPr="000F0AD0">
        <w:rPr>
          <w:sz w:val="28"/>
          <w:szCs w:val="28"/>
        </w:rPr>
        <w:t xml:space="preserve"> Особенности анализа финансового состояния государственных предприятий</w:t>
      </w:r>
    </w:p>
    <w:p w:rsidR="00372FDE" w:rsidRPr="000F0AD0" w:rsidRDefault="00372FDE" w:rsidP="000F0AD0">
      <w:pPr>
        <w:widowControl/>
        <w:spacing w:line="360" w:lineRule="auto"/>
        <w:ind w:firstLine="0"/>
        <w:jc w:val="left"/>
        <w:rPr>
          <w:sz w:val="28"/>
          <w:szCs w:val="28"/>
        </w:rPr>
      </w:pPr>
      <w:r w:rsidRPr="000F0AD0">
        <w:rPr>
          <w:sz w:val="28"/>
          <w:szCs w:val="28"/>
        </w:rPr>
        <w:t>2. Организация управления финансами в государственном учреждении «Комплексный центр социального обслуживания населения Бежицкого района г. Брянска»</w:t>
      </w:r>
    </w:p>
    <w:p w:rsidR="00372FDE" w:rsidRPr="000F0AD0" w:rsidRDefault="000F0AD0" w:rsidP="000F0AD0">
      <w:pPr>
        <w:widowControl/>
        <w:spacing w:line="360" w:lineRule="auto"/>
        <w:ind w:firstLine="0"/>
        <w:jc w:val="left"/>
        <w:rPr>
          <w:sz w:val="28"/>
          <w:szCs w:val="28"/>
        </w:rPr>
      </w:pPr>
      <w:r>
        <w:rPr>
          <w:sz w:val="28"/>
          <w:szCs w:val="28"/>
        </w:rPr>
        <w:t>2.1</w:t>
      </w:r>
      <w:r w:rsidR="00372FDE" w:rsidRPr="000F0AD0">
        <w:rPr>
          <w:sz w:val="28"/>
          <w:szCs w:val="28"/>
        </w:rPr>
        <w:t xml:space="preserve"> Организационно-экономическая характеристика КЦСОН Бежицкого</w:t>
      </w:r>
      <w:r w:rsidR="00C01463" w:rsidRPr="000F0AD0">
        <w:rPr>
          <w:sz w:val="28"/>
          <w:szCs w:val="28"/>
        </w:rPr>
        <w:t xml:space="preserve"> района</w:t>
      </w:r>
    </w:p>
    <w:p w:rsidR="00372FDE" w:rsidRPr="000F0AD0" w:rsidRDefault="000F0AD0" w:rsidP="000F0AD0">
      <w:pPr>
        <w:widowControl/>
        <w:spacing w:line="360" w:lineRule="auto"/>
        <w:ind w:firstLine="0"/>
        <w:jc w:val="left"/>
        <w:rPr>
          <w:sz w:val="28"/>
          <w:szCs w:val="28"/>
        </w:rPr>
      </w:pPr>
      <w:r>
        <w:rPr>
          <w:sz w:val="28"/>
          <w:szCs w:val="28"/>
        </w:rPr>
        <w:t>2.2</w:t>
      </w:r>
      <w:r w:rsidR="00372FDE" w:rsidRPr="000F0AD0">
        <w:rPr>
          <w:sz w:val="28"/>
          <w:szCs w:val="28"/>
        </w:rPr>
        <w:t xml:space="preserve"> Характеристика основных направлений расходов Комплексного центра социального обслуживания населения</w:t>
      </w:r>
    </w:p>
    <w:p w:rsidR="00372FDE" w:rsidRPr="000F0AD0" w:rsidRDefault="00372FDE" w:rsidP="000F0AD0">
      <w:pPr>
        <w:widowControl/>
        <w:spacing w:line="360" w:lineRule="auto"/>
        <w:ind w:firstLine="0"/>
        <w:jc w:val="left"/>
        <w:rPr>
          <w:sz w:val="28"/>
          <w:szCs w:val="28"/>
        </w:rPr>
      </w:pPr>
      <w:r w:rsidRPr="000F0AD0">
        <w:rPr>
          <w:sz w:val="28"/>
          <w:szCs w:val="28"/>
        </w:rPr>
        <w:t>2.3 Анализ исполнения сметы доходов и расходов на 2007-2009 г</w:t>
      </w:r>
    </w:p>
    <w:p w:rsidR="00372FDE" w:rsidRPr="000F0AD0" w:rsidRDefault="00372FDE" w:rsidP="000F0AD0">
      <w:pPr>
        <w:widowControl/>
        <w:spacing w:line="360" w:lineRule="auto"/>
        <w:ind w:firstLine="0"/>
        <w:jc w:val="left"/>
        <w:rPr>
          <w:sz w:val="28"/>
          <w:szCs w:val="28"/>
        </w:rPr>
      </w:pPr>
      <w:r w:rsidRPr="000F0AD0">
        <w:rPr>
          <w:sz w:val="28"/>
          <w:szCs w:val="28"/>
        </w:rPr>
        <w:t>3. Совершенствование организации финансов ГУ «Комплексный центр социального обслуживания населения Бежицкого района г. Брянска»</w:t>
      </w:r>
    </w:p>
    <w:p w:rsidR="00372FDE" w:rsidRPr="000F0AD0" w:rsidRDefault="000F0AD0" w:rsidP="000F0AD0">
      <w:pPr>
        <w:widowControl/>
        <w:spacing w:line="360" w:lineRule="auto"/>
        <w:ind w:firstLine="0"/>
        <w:jc w:val="left"/>
        <w:rPr>
          <w:sz w:val="28"/>
          <w:szCs w:val="28"/>
        </w:rPr>
      </w:pPr>
      <w:r>
        <w:rPr>
          <w:sz w:val="28"/>
          <w:szCs w:val="28"/>
        </w:rPr>
        <w:t>3.1</w:t>
      </w:r>
      <w:r w:rsidR="00372FDE" w:rsidRPr="000F0AD0">
        <w:rPr>
          <w:sz w:val="28"/>
          <w:szCs w:val="28"/>
        </w:rPr>
        <w:t xml:space="preserve"> Совершенствование бюджетного финансирования и контроля за расходами бюджетных средств</w:t>
      </w:r>
    </w:p>
    <w:p w:rsidR="00372FDE" w:rsidRPr="000F0AD0" w:rsidRDefault="000F0AD0" w:rsidP="000F0AD0">
      <w:pPr>
        <w:widowControl/>
        <w:spacing w:line="360" w:lineRule="auto"/>
        <w:ind w:firstLine="0"/>
        <w:jc w:val="left"/>
        <w:rPr>
          <w:sz w:val="28"/>
          <w:szCs w:val="28"/>
        </w:rPr>
      </w:pPr>
      <w:r>
        <w:rPr>
          <w:sz w:val="28"/>
          <w:szCs w:val="28"/>
        </w:rPr>
        <w:t>3.2</w:t>
      </w:r>
      <w:r w:rsidR="00372FDE" w:rsidRPr="000F0AD0">
        <w:rPr>
          <w:sz w:val="28"/>
          <w:szCs w:val="28"/>
        </w:rPr>
        <w:t xml:space="preserve"> Предложения по эффективному использованию финансов ГУ «Комплексный центр социального обслуживания населения Бежицкого района г. Брянска»</w:t>
      </w:r>
    </w:p>
    <w:p w:rsidR="00372FDE" w:rsidRPr="000F0AD0" w:rsidRDefault="00372FDE" w:rsidP="000F0AD0">
      <w:pPr>
        <w:widowControl/>
        <w:spacing w:line="360" w:lineRule="auto"/>
        <w:ind w:firstLine="0"/>
        <w:jc w:val="left"/>
        <w:rPr>
          <w:sz w:val="28"/>
          <w:szCs w:val="28"/>
        </w:rPr>
      </w:pPr>
      <w:r w:rsidRPr="000F0AD0">
        <w:rPr>
          <w:sz w:val="28"/>
          <w:szCs w:val="28"/>
        </w:rPr>
        <w:t>Заключение</w:t>
      </w:r>
    </w:p>
    <w:p w:rsidR="00372FDE" w:rsidRPr="000F0AD0" w:rsidRDefault="00372FDE" w:rsidP="000F0AD0">
      <w:pPr>
        <w:widowControl/>
        <w:spacing w:line="360" w:lineRule="auto"/>
        <w:ind w:firstLine="0"/>
        <w:jc w:val="left"/>
        <w:rPr>
          <w:sz w:val="28"/>
          <w:szCs w:val="28"/>
        </w:rPr>
      </w:pPr>
      <w:r w:rsidRPr="000F0AD0">
        <w:rPr>
          <w:sz w:val="28"/>
          <w:szCs w:val="28"/>
        </w:rPr>
        <w:t>Список используемой литературы</w:t>
      </w:r>
    </w:p>
    <w:p w:rsidR="00F626D4" w:rsidRDefault="00372FDE" w:rsidP="000F0AD0">
      <w:pPr>
        <w:spacing w:line="360" w:lineRule="auto"/>
        <w:ind w:firstLine="0"/>
        <w:jc w:val="left"/>
        <w:rPr>
          <w:sz w:val="28"/>
          <w:szCs w:val="28"/>
          <w:lang w:val="en-US"/>
        </w:rPr>
      </w:pPr>
      <w:r w:rsidRPr="000F0AD0">
        <w:rPr>
          <w:sz w:val="28"/>
          <w:szCs w:val="28"/>
        </w:rPr>
        <w:t>Приложения</w:t>
      </w:r>
    </w:p>
    <w:p w:rsidR="000F0AD0" w:rsidRDefault="000F0AD0" w:rsidP="000F0AD0">
      <w:pPr>
        <w:spacing w:line="360" w:lineRule="auto"/>
        <w:ind w:firstLine="0"/>
        <w:jc w:val="left"/>
        <w:rPr>
          <w:sz w:val="28"/>
          <w:szCs w:val="28"/>
          <w:lang w:val="en-US"/>
        </w:rPr>
      </w:pPr>
    </w:p>
    <w:p w:rsidR="00372FDE" w:rsidRPr="000F0AD0" w:rsidRDefault="000F0AD0" w:rsidP="000F0AD0">
      <w:pPr>
        <w:pStyle w:val="23"/>
        <w:widowControl w:val="0"/>
        <w:spacing w:after="0" w:line="360" w:lineRule="auto"/>
        <w:ind w:left="0"/>
        <w:jc w:val="center"/>
        <w:rPr>
          <w:b/>
          <w:bCs/>
          <w:sz w:val="28"/>
          <w:szCs w:val="28"/>
        </w:rPr>
      </w:pPr>
      <w:r w:rsidRPr="000F0AD0">
        <w:br w:type="page"/>
      </w:r>
      <w:r w:rsidR="00372FDE" w:rsidRPr="000F0AD0">
        <w:rPr>
          <w:b/>
          <w:bCs/>
          <w:sz w:val="28"/>
          <w:szCs w:val="28"/>
        </w:rPr>
        <w:lastRenderedPageBreak/>
        <w:t>Введение</w:t>
      </w:r>
    </w:p>
    <w:p w:rsidR="00372FDE" w:rsidRPr="000F0AD0" w:rsidRDefault="00372FDE" w:rsidP="0036008C">
      <w:pPr>
        <w:pStyle w:val="23"/>
        <w:widowControl w:val="0"/>
        <w:spacing w:after="0" w:line="360" w:lineRule="auto"/>
        <w:jc w:val="both"/>
        <w:rPr>
          <w:sz w:val="28"/>
          <w:szCs w:val="28"/>
        </w:rPr>
      </w:pPr>
    </w:p>
    <w:p w:rsidR="00B5111E" w:rsidRPr="000F0AD0" w:rsidRDefault="00B5111E" w:rsidP="000F0AD0">
      <w:pPr>
        <w:pStyle w:val="23"/>
        <w:widowControl w:val="0"/>
        <w:spacing w:after="0" w:line="360" w:lineRule="auto"/>
        <w:ind w:left="0" w:firstLine="709"/>
        <w:jc w:val="both"/>
        <w:rPr>
          <w:sz w:val="28"/>
          <w:szCs w:val="28"/>
        </w:rPr>
      </w:pPr>
      <w:r w:rsidRPr="000F0AD0">
        <w:rPr>
          <w:sz w:val="28"/>
          <w:szCs w:val="28"/>
        </w:rPr>
        <w:t>Государственные предприятия являются важным и объективно необходимым элементом структуры современного общества, связанным с ролью государства в экономике, наличием потребностей, удовлетворение которых не может обеспечить частное производство, подчиненное интересам получения прибыли.</w:t>
      </w:r>
    </w:p>
    <w:p w:rsidR="00B5111E" w:rsidRPr="000F0AD0" w:rsidRDefault="00B5111E" w:rsidP="000F0AD0">
      <w:pPr>
        <w:pStyle w:val="23"/>
        <w:widowControl w:val="0"/>
        <w:spacing w:after="0" w:line="360" w:lineRule="auto"/>
        <w:ind w:left="0" w:firstLine="709"/>
        <w:jc w:val="both"/>
        <w:rPr>
          <w:sz w:val="28"/>
          <w:szCs w:val="28"/>
        </w:rPr>
      </w:pPr>
      <w:r w:rsidRPr="000F0AD0">
        <w:rPr>
          <w:sz w:val="28"/>
          <w:szCs w:val="28"/>
        </w:rPr>
        <w:t>В сочетании с другими средствами государственные предприятия используются как инструмент регулирования экономики. С помощью государственных предприятий государство решает многие экономические и социальные задачи, связанные с решением ключевых общенациональных проблем: поддержание целостности общественного воспроизводственного процесса и сглаживание циклических колебаний; обеспечение прогрессивных структурных сдвигов в экономике; содержание и развитие социальной инфраструктуры; охрана окружающей среды; проведение региональной политики; обеспечение научно-технического прогресса.</w:t>
      </w:r>
    </w:p>
    <w:p w:rsidR="00B5111E" w:rsidRPr="000F0AD0" w:rsidRDefault="00B5111E" w:rsidP="000F0AD0">
      <w:pPr>
        <w:pStyle w:val="23"/>
        <w:widowControl w:val="0"/>
        <w:spacing w:after="0" w:line="360" w:lineRule="auto"/>
        <w:ind w:left="0" w:firstLine="709"/>
        <w:jc w:val="both"/>
        <w:rPr>
          <w:sz w:val="28"/>
          <w:szCs w:val="28"/>
        </w:rPr>
      </w:pPr>
      <w:r w:rsidRPr="000F0AD0">
        <w:rPr>
          <w:sz w:val="28"/>
          <w:szCs w:val="28"/>
        </w:rPr>
        <w:t>Государственные предприятия продолжают оставаться одним из основных элементов государственного сектора в российской экономике и занимают ведущие позиции в отраслях оборонно-промышленного комплекса, естественных монополий, социальной сфере. Число федеральных государственных предприятий на 1 января 200</w:t>
      </w:r>
      <w:r w:rsidR="00934E97" w:rsidRPr="000F0AD0">
        <w:rPr>
          <w:sz w:val="28"/>
          <w:szCs w:val="28"/>
        </w:rPr>
        <w:t>9</w:t>
      </w:r>
      <w:r w:rsidRPr="000F0AD0">
        <w:rPr>
          <w:sz w:val="28"/>
          <w:szCs w:val="28"/>
        </w:rPr>
        <w:t xml:space="preserve"> г. составляло порядком 10 тыс., число государственных унитарных предприятий субъектов </w:t>
      </w:r>
      <w:r w:rsidR="00934E97" w:rsidRPr="000F0AD0">
        <w:rPr>
          <w:sz w:val="28"/>
          <w:szCs w:val="28"/>
        </w:rPr>
        <w:t>РФ</w:t>
      </w:r>
      <w:r w:rsidRPr="000F0AD0">
        <w:rPr>
          <w:sz w:val="28"/>
          <w:szCs w:val="28"/>
        </w:rPr>
        <w:t xml:space="preserve"> - более 10 тыс., удельный вес государственных предприятий в общем количестве предприятий оценивается на уровне 0,5 % от их общего количества.</w:t>
      </w:r>
    </w:p>
    <w:p w:rsidR="00B5111E" w:rsidRPr="000F0AD0" w:rsidRDefault="00B5111E" w:rsidP="000F0AD0">
      <w:pPr>
        <w:pStyle w:val="23"/>
        <w:widowControl w:val="0"/>
        <w:spacing w:after="0" w:line="360" w:lineRule="auto"/>
        <w:ind w:left="0" w:firstLine="709"/>
        <w:jc w:val="both"/>
        <w:rPr>
          <w:sz w:val="28"/>
          <w:szCs w:val="28"/>
        </w:rPr>
      </w:pPr>
      <w:r w:rsidRPr="000F0AD0">
        <w:rPr>
          <w:sz w:val="28"/>
          <w:szCs w:val="28"/>
        </w:rPr>
        <w:t>Однако практика последних лет хозяйствования показала, что существуют противоречия между потенциалом государственного</w:t>
      </w:r>
      <w:r w:rsidR="00934E97" w:rsidRPr="000F0AD0">
        <w:rPr>
          <w:sz w:val="28"/>
          <w:szCs w:val="28"/>
        </w:rPr>
        <w:t xml:space="preserve"> </w:t>
      </w:r>
      <w:r w:rsidRPr="000F0AD0">
        <w:rPr>
          <w:sz w:val="28"/>
          <w:szCs w:val="28"/>
        </w:rPr>
        <w:t xml:space="preserve">производственного сектора и неудовлетворительными социально-экономическими результатами его функционирования в условиях рынка. В связи с этим особую актуальность приобретает формирование эффективного финансового механизма государственных предприятий, позволяющего </w:t>
      </w:r>
      <w:r w:rsidRPr="000F0AD0">
        <w:rPr>
          <w:sz w:val="28"/>
          <w:szCs w:val="28"/>
        </w:rPr>
        <w:lastRenderedPageBreak/>
        <w:t>реализовать имеющийся материальный и финансовый ресурс этого уникального элемента рыночной экономики.</w:t>
      </w:r>
    </w:p>
    <w:p w:rsidR="00934E97" w:rsidRPr="000F0AD0" w:rsidRDefault="00934E97" w:rsidP="000F0AD0">
      <w:pPr>
        <w:pStyle w:val="23"/>
        <w:widowControl w:val="0"/>
        <w:spacing w:after="0" w:line="360" w:lineRule="auto"/>
        <w:ind w:left="0" w:firstLine="709"/>
        <w:jc w:val="both"/>
        <w:rPr>
          <w:sz w:val="28"/>
          <w:szCs w:val="28"/>
        </w:rPr>
      </w:pPr>
      <w:r w:rsidRPr="000F0AD0">
        <w:rPr>
          <w:sz w:val="28"/>
          <w:szCs w:val="28"/>
        </w:rPr>
        <w:t>Разработка теоретических и методических проблем формирования финансового механизма государственных предприятий является принципиально новой для российской экономической науки. Отдельные вопросы, посвященные проблемам управления государственными предприятиями в условиях рынка, отражены в работах таких авторов, как В.М. Шупыро, И.В. Дойников, В.И. Кошкин, ПД.Половинкин, М.В. Родионова и Л.А. Дробозина.</w:t>
      </w:r>
    </w:p>
    <w:p w:rsidR="00934E97" w:rsidRPr="000F0AD0" w:rsidRDefault="00934E97" w:rsidP="000F0AD0">
      <w:pPr>
        <w:pStyle w:val="23"/>
        <w:widowControl w:val="0"/>
        <w:spacing w:after="0" w:line="360" w:lineRule="auto"/>
        <w:ind w:left="0" w:firstLine="709"/>
        <w:jc w:val="both"/>
        <w:rPr>
          <w:sz w:val="28"/>
          <w:szCs w:val="28"/>
        </w:rPr>
      </w:pPr>
      <w:r w:rsidRPr="000F0AD0">
        <w:rPr>
          <w:sz w:val="28"/>
          <w:szCs w:val="28"/>
        </w:rPr>
        <w:t>Предметом исследования являются финансы государственных предприятий.</w:t>
      </w:r>
      <w:r w:rsidR="00B5729C" w:rsidRPr="000F0AD0">
        <w:rPr>
          <w:sz w:val="28"/>
          <w:szCs w:val="28"/>
        </w:rPr>
        <w:t xml:space="preserve"> </w:t>
      </w:r>
      <w:r w:rsidRPr="000F0AD0">
        <w:rPr>
          <w:sz w:val="28"/>
          <w:szCs w:val="28"/>
        </w:rPr>
        <w:t xml:space="preserve">Объект исследования </w:t>
      </w:r>
      <w:r w:rsidR="00B5729C" w:rsidRPr="000F0AD0">
        <w:rPr>
          <w:sz w:val="28"/>
          <w:szCs w:val="28"/>
        </w:rPr>
        <w:t>- ГУ «Комплексный центр социального обслуживания населения Бежицкого района г. Брянска»</w:t>
      </w:r>
      <w:r w:rsidRPr="000F0AD0">
        <w:rPr>
          <w:sz w:val="28"/>
          <w:szCs w:val="28"/>
        </w:rPr>
        <w:t>.</w:t>
      </w:r>
    </w:p>
    <w:p w:rsidR="00194336" w:rsidRPr="000F0AD0" w:rsidRDefault="00194336" w:rsidP="000F0AD0">
      <w:pPr>
        <w:spacing w:line="360" w:lineRule="auto"/>
        <w:ind w:firstLine="709"/>
        <w:rPr>
          <w:sz w:val="28"/>
          <w:szCs w:val="28"/>
        </w:rPr>
      </w:pPr>
      <w:r w:rsidRPr="000F0AD0">
        <w:rPr>
          <w:sz w:val="28"/>
          <w:szCs w:val="28"/>
        </w:rPr>
        <w:t>Актуальность темы определяется тем, что важнейшим условием эффективного функционирования национальной экономики является рациональное и экономное использование средств государственного бюджета, направляемых на содержание отр</w:t>
      </w:r>
      <w:r w:rsidR="00934E97" w:rsidRPr="000F0AD0">
        <w:rPr>
          <w:sz w:val="28"/>
          <w:szCs w:val="28"/>
        </w:rPr>
        <w:t>аслей непроизводственной сферы.</w:t>
      </w:r>
    </w:p>
    <w:p w:rsidR="00194336" w:rsidRPr="000F0AD0" w:rsidRDefault="00194336" w:rsidP="000F0AD0">
      <w:pPr>
        <w:spacing w:line="360" w:lineRule="auto"/>
        <w:ind w:firstLine="709"/>
        <w:rPr>
          <w:sz w:val="28"/>
          <w:szCs w:val="28"/>
        </w:rPr>
      </w:pPr>
      <w:r w:rsidRPr="000F0AD0">
        <w:rPr>
          <w:sz w:val="28"/>
          <w:szCs w:val="28"/>
        </w:rPr>
        <w:t>Бюджетные организации являются важными субъектами экономики при любой системе хозяйствования и в любой модели государственного устройства. Развитие экономико-социальной сферы характеризуется значительным возрастанием роли бюджетных учреждений. Результат их деятельности характеризует полезность проделанной ими работы и представляет собой процесс предоставления услуг населени</w:t>
      </w:r>
      <w:r w:rsidR="00B5729C" w:rsidRPr="000F0AD0">
        <w:rPr>
          <w:sz w:val="28"/>
          <w:szCs w:val="28"/>
        </w:rPr>
        <w:t>ю.</w:t>
      </w:r>
    </w:p>
    <w:p w:rsidR="00194336" w:rsidRPr="000F0AD0" w:rsidRDefault="00194336" w:rsidP="000F0AD0">
      <w:pPr>
        <w:spacing w:line="360" w:lineRule="auto"/>
        <w:ind w:firstLine="709"/>
        <w:rPr>
          <w:sz w:val="28"/>
          <w:szCs w:val="28"/>
        </w:rPr>
      </w:pPr>
      <w:r w:rsidRPr="000F0AD0">
        <w:rPr>
          <w:sz w:val="28"/>
          <w:szCs w:val="28"/>
        </w:rPr>
        <w:t xml:space="preserve">Комплексный анализ деятельности бюджетных организаций способствует более эффективному использованию средств, направляемых на содержание непроизводственной сферы. В этой связи, эффективное управление бюджетными учреждениями и рациональное использование как бюджетных, так и внебюджетных средств вызывает объективную необходимость в организации анализа показателей их финансово – хозяйственной деятельности. </w:t>
      </w:r>
    </w:p>
    <w:p w:rsidR="00194336" w:rsidRPr="000F0AD0" w:rsidRDefault="00194336" w:rsidP="000F0AD0">
      <w:pPr>
        <w:spacing w:line="360" w:lineRule="auto"/>
        <w:ind w:firstLine="709"/>
        <w:rPr>
          <w:sz w:val="28"/>
          <w:szCs w:val="28"/>
        </w:rPr>
      </w:pPr>
      <w:r w:rsidRPr="000F0AD0">
        <w:rPr>
          <w:sz w:val="28"/>
          <w:szCs w:val="28"/>
        </w:rPr>
        <w:t xml:space="preserve">Цель </w:t>
      </w:r>
      <w:r w:rsidR="00B5729C" w:rsidRPr="000F0AD0">
        <w:rPr>
          <w:sz w:val="28"/>
          <w:szCs w:val="28"/>
        </w:rPr>
        <w:t xml:space="preserve">выпускной квалификационной </w:t>
      </w:r>
      <w:r w:rsidRPr="000F0AD0">
        <w:rPr>
          <w:sz w:val="28"/>
          <w:szCs w:val="28"/>
        </w:rPr>
        <w:t xml:space="preserve">работы </w:t>
      </w:r>
      <w:r w:rsidR="00B5729C" w:rsidRPr="000F0AD0">
        <w:rPr>
          <w:sz w:val="28"/>
          <w:szCs w:val="28"/>
        </w:rPr>
        <w:t>-</w:t>
      </w:r>
      <w:r w:rsidRPr="000F0AD0">
        <w:rPr>
          <w:sz w:val="28"/>
          <w:szCs w:val="28"/>
        </w:rPr>
        <w:t xml:space="preserve"> анализ системы </w:t>
      </w:r>
      <w:r w:rsidRPr="000F0AD0">
        <w:rPr>
          <w:sz w:val="28"/>
          <w:szCs w:val="28"/>
        </w:rPr>
        <w:lastRenderedPageBreak/>
        <w:t xml:space="preserve">организации финансов </w:t>
      </w:r>
      <w:r w:rsidR="00B5729C" w:rsidRPr="000F0AD0">
        <w:rPr>
          <w:sz w:val="28"/>
          <w:szCs w:val="28"/>
        </w:rPr>
        <w:t>государственного предприятия</w:t>
      </w:r>
      <w:r w:rsidRPr="000F0AD0">
        <w:rPr>
          <w:sz w:val="28"/>
          <w:szCs w:val="28"/>
        </w:rPr>
        <w:t xml:space="preserve"> и разработка рекомендаций по совершенствованию системы организации финансов </w:t>
      </w:r>
      <w:r w:rsidR="00B5729C" w:rsidRPr="000F0AD0">
        <w:rPr>
          <w:sz w:val="28"/>
          <w:szCs w:val="28"/>
        </w:rPr>
        <w:t>ГУ «Комплексный центр социального обслуживания населения Бежицкого района г. Брянска»</w:t>
      </w:r>
      <w:r w:rsidRPr="000F0AD0">
        <w:rPr>
          <w:sz w:val="28"/>
          <w:szCs w:val="28"/>
        </w:rPr>
        <w:t>.</w:t>
      </w:r>
    </w:p>
    <w:p w:rsidR="00194336" w:rsidRPr="000F0AD0" w:rsidRDefault="00194336" w:rsidP="000F0AD0">
      <w:pPr>
        <w:spacing w:line="360" w:lineRule="auto"/>
        <w:ind w:firstLine="709"/>
        <w:rPr>
          <w:sz w:val="28"/>
          <w:szCs w:val="28"/>
        </w:rPr>
      </w:pPr>
      <w:r w:rsidRPr="000F0AD0">
        <w:rPr>
          <w:sz w:val="28"/>
          <w:szCs w:val="28"/>
        </w:rPr>
        <w:t xml:space="preserve">Для реализации вышеуказанной цели поставлены следующие задачи: </w:t>
      </w:r>
    </w:p>
    <w:p w:rsidR="00B5729C" w:rsidRPr="000F0AD0" w:rsidRDefault="00B5729C" w:rsidP="000F0AD0">
      <w:pPr>
        <w:spacing w:line="360" w:lineRule="auto"/>
        <w:ind w:firstLine="709"/>
        <w:rPr>
          <w:sz w:val="28"/>
          <w:szCs w:val="28"/>
        </w:rPr>
      </w:pPr>
      <w:r w:rsidRPr="000F0AD0">
        <w:rPr>
          <w:sz w:val="28"/>
          <w:szCs w:val="28"/>
        </w:rPr>
        <w:t xml:space="preserve">- </w:t>
      </w:r>
      <w:r w:rsidR="00194336" w:rsidRPr="000F0AD0">
        <w:rPr>
          <w:sz w:val="28"/>
          <w:szCs w:val="28"/>
        </w:rPr>
        <w:t>Определить сущность организации финансов</w:t>
      </w:r>
      <w:r w:rsidRPr="000F0AD0">
        <w:rPr>
          <w:sz w:val="28"/>
          <w:szCs w:val="28"/>
        </w:rPr>
        <w:t xml:space="preserve"> государственных предприятий.</w:t>
      </w:r>
    </w:p>
    <w:p w:rsidR="00194336" w:rsidRPr="000F0AD0" w:rsidRDefault="00B5729C" w:rsidP="000F0AD0">
      <w:pPr>
        <w:spacing w:line="360" w:lineRule="auto"/>
        <w:ind w:firstLine="709"/>
        <w:rPr>
          <w:sz w:val="28"/>
          <w:szCs w:val="28"/>
        </w:rPr>
      </w:pPr>
      <w:r w:rsidRPr="000F0AD0">
        <w:rPr>
          <w:sz w:val="28"/>
          <w:szCs w:val="28"/>
        </w:rPr>
        <w:t xml:space="preserve">- </w:t>
      </w:r>
      <w:r w:rsidR="00194336" w:rsidRPr="000F0AD0">
        <w:rPr>
          <w:sz w:val="28"/>
          <w:szCs w:val="28"/>
        </w:rPr>
        <w:t xml:space="preserve">Проанализировать хозяйственная деятельность </w:t>
      </w:r>
      <w:r w:rsidRPr="000F0AD0">
        <w:rPr>
          <w:sz w:val="28"/>
          <w:szCs w:val="28"/>
        </w:rPr>
        <w:t>ГУ «Комплексный центр социального обслуживания населения Бежицкого района г. Брянска».</w:t>
      </w:r>
    </w:p>
    <w:p w:rsidR="00B5729C" w:rsidRPr="000F0AD0" w:rsidRDefault="00B5729C" w:rsidP="000F0AD0">
      <w:pPr>
        <w:spacing w:line="360" w:lineRule="auto"/>
        <w:ind w:firstLine="709"/>
        <w:rPr>
          <w:sz w:val="28"/>
          <w:szCs w:val="28"/>
        </w:rPr>
      </w:pPr>
      <w:r w:rsidRPr="000F0AD0">
        <w:rPr>
          <w:sz w:val="28"/>
          <w:szCs w:val="28"/>
        </w:rPr>
        <w:t xml:space="preserve">- </w:t>
      </w:r>
      <w:r w:rsidR="00194336" w:rsidRPr="000F0AD0">
        <w:rPr>
          <w:sz w:val="28"/>
          <w:szCs w:val="28"/>
        </w:rPr>
        <w:t>Разработать комплекс рекомендаций по улучшению финансово</w:t>
      </w:r>
      <w:r w:rsidRPr="000F0AD0">
        <w:rPr>
          <w:sz w:val="28"/>
          <w:szCs w:val="28"/>
        </w:rPr>
        <w:t>й работы ГУ «Комплексный центр социального обслуживания населения Бежицкого района г. Брянска».</w:t>
      </w:r>
    </w:p>
    <w:p w:rsidR="00B5729C" w:rsidRPr="000F0AD0" w:rsidRDefault="00194336" w:rsidP="000F0AD0">
      <w:pPr>
        <w:spacing w:line="360" w:lineRule="auto"/>
        <w:ind w:firstLine="709"/>
        <w:rPr>
          <w:sz w:val="28"/>
          <w:szCs w:val="28"/>
        </w:rPr>
      </w:pPr>
      <w:r w:rsidRPr="000F0AD0">
        <w:rPr>
          <w:sz w:val="28"/>
          <w:szCs w:val="28"/>
        </w:rPr>
        <w:t>Теоретическую и методологическую основу исследования составляют:</w:t>
      </w:r>
    </w:p>
    <w:p w:rsidR="00194336" w:rsidRPr="000F0AD0" w:rsidRDefault="00B5729C" w:rsidP="000F0AD0">
      <w:pPr>
        <w:spacing w:line="360" w:lineRule="auto"/>
        <w:ind w:firstLine="709"/>
        <w:rPr>
          <w:sz w:val="28"/>
          <w:szCs w:val="28"/>
        </w:rPr>
      </w:pPr>
      <w:r w:rsidRPr="000F0AD0">
        <w:rPr>
          <w:sz w:val="28"/>
          <w:szCs w:val="28"/>
        </w:rPr>
        <w:t xml:space="preserve">- </w:t>
      </w:r>
      <w:r w:rsidR="00194336" w:rsidRPr="000F0AD0">
        <w:rPr>
          <w:sz w:val="28"/>
          <w:szCs w:val="28"/>
        </w:rPr>
        <w:t xml:space="preserve">Нормативно – правовые и законодательные акты, регламентирующие деятельность </w:t>
      </w:r>
      <w:r w:rsidRPr="000F0AD0">
        <w:rPr>
          <w:sz w:val="28"/>
          <w:szCs w:val="28"/>
        </w:rPr>
        <w:t>государственных организаций.</w:t>
      </w:r>
    </w:p>
    <w:p w:rsidR="00194336" w:rsidRPr="000F0AD0" w:rsidRDefault="00B5729C" w:rsidP="000F0AD0">
      <w:pPr>
        <w:spacing w:line="360" w:lineRule="auto"/>
        <w:ind w:firstLine="709"/>
        <w:rPr>
          <w:sz w:val="28"/>
          <w:szCs w:val="28"/>
        </w:rPr>
      </w:pPr>
      <w:r w:rsidRPr="000F0AD0">
        <w:rPr>
          <w:sz w:val="28"/>
          <w:szCs w:val="28"/>
        </w:rPr>
        <w:t xml:space="preserve">- </w:t>
      </w:r>
      <w:r w:rsidR="00194336" w:rsidRPr="000F0AD0">
        <w:rPr>
          <w:sz w:val="28"/>
          <w:szCs w:val="28"/>
        </w:rPr>
        <w:t>Современные методические приемы и способы количественного и качественного анализа финансово–хозяйственной д</w:t>
      </w:r>
      <w:r w:rsidRPr="000F0AD0">
        <w:rPr>
          <w:sz w:val="28"/>
          <w:szCs w:val="28"/>
        </w:rPr>
        <w:t>еятельности.</w:t>
      </w:r>
    </w:p>
    <w:p w:rsidR="00194336" w:rsidRPr="000F0AD0" w:rsidRDefault="00B5729C" w:rsidP="000F0AD0">
      <w:pPr>
        <w:spacing w:line="360" w:lineRule="auto"/>
        <w:ind w:firstLine="709"/>
        <w:rPr>
          <w:sz w:val="28"/>
          <w:szCs w:val="28"/>
        </w:rPr>
      </w:pPr>
      <w:r w:rsidRPr="000F0AD0">
        <w:rPr>
          <w:sz w:val="28"/>
          <w:szCs w:val="28"/>
        </w:rPr>
        <w:t xml:space="preserve">- </w:t>
      </w:r>
      <w:r w:rsidR="00194336" w:rsidRPr="000F0AD0">
        <w:rPr>
          <w:sz w:val="28"/>
          <w:szCs w:val="28"/>
        </w:rPr>
        <w:t>Монографическая и учебная ли</w:t>
      </w:r>
      <w:r w:rsidRPr="000F0AD0">
        <w:rPr>
          <w:sz w:val="28"/>
          <w:szCs w:val="28"/>
        </w:rPr>
        <w:t>тература по изучаемым вопросам.</w:t>
      </w:r>
    </w:p>
    <w:p w:rsidR="00194336" w:rsidRPr="000F0AD0" w:rsidRDefault="00B5729C" w:rsidP="000F0AD0">
      <w:pPr>
        <w:spacing w:line="360" w:lineRule="auto"/>
        <w:ind w:firstLine="709"/>
        <w:rPr>
          <w:sz w:val="28"/>
          <w:szCs w:val="28"/>
        </w:rPr>
      </w:pPr>
      <w:r w:rsidRPr="000F0AD0">
        <w:rPr>
          <w:sz w:val="28"/>
          <w:szCs w:val="28"/>
        </w:rPr>
        <w:t xml:space="preserve">- </w:t>
      </w:r>
      <w:r w:rsidR="00194336" w:rsidRPr="000F0AD0">
        <w:rPr>
          <w:sz w:val="28"/>
          <w:szCs w:val="28"/>
        </w:rPr>
        <w:t>Публикации в специализированн</w:t>
      </w:r>
      <w:r w:rsidRPr="000F0AD0">
        <w:rPr>
          <w:sz w:val="28"/>
          <w:szCs w:val="28"/>
        </w:rPr>
        <w:t>ых изданиях по данной тематике.</w:t>
      </w:r>
    </w:p>
    <w:p w:rsidR="00194336" w:rsidRPr="000F0AD0" w:rsidRDefault="00B5729C" w:rsidP="000F0AD0">
      <w:pPr>
        <w:spacing w:line="360" w:lineRule="auto"/>
        <w:ind w:firstLine="709"/>
        <w:rPr>
          <w:sz w:val="28"/>
          <w:szCs w:val="28"/>
        </w:rPr>
      </w:pPr>
      <w:r w:rsidRPr="000F0AD0">
        <w:rPr>
          <w:sz w:val="28"/>
          <w:szCs w:val="28"/>
        </w:rPr>
        <w:t xml:space="preserve">- </w:t>
      </w:r>
      <w:r w:rsidR="00194336" w:rsidRPr="000F0AD0">
        <w:rPr>
          <w:sz w:val="28"/>
          <w:szCs w:val="28"/>
        </w:rPr>
        <w:t xml:space="preserve">Данные бухгалтерской </w:t>
      </w:r>
      <w:r w:rsidRPr="000F0AD0">
        <w:rPr>
          <w:sz w:val="28"/>
          <w:szCs w:val="28"/>
        </w:rPr>
        <w:t xml:space="preserve">и финансовой </w:t>
      </w:r>
      <w:r w:rsidR="00194336" w:rsidRPr="000F0AD0">
        <w:rPr>
          <w:sz w:val="28"/>
          <w:szCs w:val="28"/>
        </w:rPr>
        <w:t xml:space="preserve">отчетности </w:t>
      </w:r>
      <w:r w:rsidRPr="000F0AD0">
        <w:rPr>
          <w:sz w:val="28"/>
          <w:szCs w:val="28"/>
        </w:rPr>
        <w:t>ГУ «Комплексный центр социального обслуживания населения Бежицкого района г. Брянска»</w:t>
      </w:r>
      <w:r w:rsidR="00934E97" w:rsidRPr="000F0AD0">
        <w:rPr>
          <w:sz w:val="28"/>
          <w:szCs w:val="28"/>
        </w:rPr>
        <w:t xml:space="preserve"> </w:t>
      </w:r>
      <w:r w:rsidR="00194336" w:rsidRPr="000F0AD0">
        <w:rPr>
          <w:sz w:val="28"/>
          <w:szCs w:val="28"/>
        </w:rPr>
        <w:t>за 200</w:t>
      </w:r>
      <w:r w:rsidRPr="000F0AD0">
        <w:rPr>
          <w:sz w:val="28"/>
          <w:szCs w:val="28"/>
        </w:rPr>
        <w:t>6</w:t>
      </w:r>
      <w:r w:rsidR="00194336" w:rsidRPr="000F0AD0">
        <w:rPr>
          <w:sz w:val="28"/>
          <w:szCs w:val="28"/>
        </w:rPr>
        <w:t>-200</w:t>
      </w:r>
      <w:r w:rsidRPr="000F0AD0">
        <w:rPr>
          <w:sz w:val="28"/>
          <w:szCs w:val="28"/>
        </w:rPr>
        <w:t>8 гг.</w:t>
      </w:r>
    </w:p>
    <w:p w:rsidR="00194336" w:rsidRDefault="00B5729C" w:rsidP="000F0AD0">
      <w:pPr>
        <w:spacing w:line="360" w:lineRule="auto"/>
        <w:ind w:firstLine="709"/>
        <w:rPr>
          <w:sz w:val="28"/>
          <w:szCs w:val="28"/>
          <w:lang w:val="en-US"/>
        </w:rPr>
      </w:pPr>
      <w:r w:rsidRPr="000F0AD0">
        <w:rPr>
          <w:sz w:val="28"/>
          <w:szCs w:val="28"/>
        </w:rPr>
        <w:t>Выпускная квалификационная р</w:t>
      </w:r>
      <w:r w:rsidR="00194336" w:rsidRPr="000F0AD0">
        <w:rPr>
          <w:sz w:val="28"/>
          <w:szCs w:val="28"/>
        </w:rPr>
        <w:t xml:space="preserve">абота состоит из введения, трёх глав, заключения, списка использованных источников, приложений; содержит 15 таблиц, 5 </w:t>
      </w:r>
      <w:r w:rsidRPr="000F0AD0">
        <w:rPr>
          <w:sz w:val="28"/>
          <w:szCs w:val="28"/>
        </w:rPr>
        <w:t>рисунков.</w:t>
      </w:r>
    </w:p>
    <w:p w:rsidR="000F0AD0" w:rsidRPr="0036008C" w:rsidRDefault="000F0AD0" w:rsidP="0036008C">
      <w:pPr>
        <w:spacing w:line="360" w:lineRule="auto"/>
        <w:ind w:firstLine="0"/>
        <w:rPr>
          <w:sz w:val="28"/>
          <w:szCs w:val="28"/>
        </w:rPr>
      </w:pPr>
    </w:p>
    <w:p w:rsidR="00372FDE" w:rsidRPr="000F0AD0" w:rsidRDefault="000F0AD0" w:rsidP="000F0AD0">
      <w:pPr>
        <w:widowControl/>
        <w:spacing w:line="360" w:lineRule="auto"/>
        <w:ind w:firstLine="0"/>
        <w:jc w:val="center"/>
        <w:rPr>
          <w:b/>
          <w:bCs/>
          <w:sz w:val="28"/>
          <w:szCs w:val="28"/>
        </w:rPr>
      </w:pPr>
      <w:r w:rsidRPr="000F0AD0">
        <w:rPr>
          <w:sz w:val="28"/>
          <w:szCs w:val="28"/>
        </w:rPr>
        <w:br w:type="page"/>
      </w:r>
      <w:r w:rsidR="00372FDE" w:rsidRPr="000F0AD0">
        <w:rPr>
          <w:b/>
          <w:bCs/>
          <w:sz w:val="28"/>
          <w:szCs w:val="28"/>
        </w:rPr>
        <w:lastRenderedPageBreak/>
        <w:t>1. Теоретические основы организации финансов в государственных предприятиях</w:t>
      </w:r>
    </w:p>
    <w:p w:rsidR="00372FDE" w:rsidRPr="000F0AD0" w:rsidRDefault="00372FDE" w:rsidP="0036008C">
      <w:pPr>
        <w:widowControl/>
        <w:spacing w:line="360" w:lineRule="auto"/>
        <w:ind w:firstLine="0"/>
        <w:jc w:val="left"/>
        <w:rPr>
          <w:b/>
          <w:bCs/>
          <w:sz w:val="28"/>
          <w:szCs w:val="28"/>
        </w:rPr>
      </w:pPr>
    </w:p>
    <w:p w:rsidR="00372FDE" w:rsidRPr="000F0AD0" w:rsidRDefault="000F0AD0" w:rsidP="000F0AD0">
      <w:pPr>
        <w:widowControl/>
        <w:spacing w:line="360" w:lineRule="auto"/>
        <w:ind w:firstLine="0"/>
        <w:jc w:val="center"/>
        <w:rPr>
          <w:b/>
          <w:bCs/>
          <w:sz w:val="28"/>
          <w:szCs w:val="28"/>
        </w:rPr>
      </w:pPr>
      <w:r w:rsidRPr="000F0AD0">
        <w:rPr>
          <w:b/>
          <w:bCs/>
          <w:sz w:val="28"/>
          <w:szCs w:val="28"/>
        </w:rPr>
        <w:t>1.1</w:t>
      </w:r>
      <w:r w:rsidR="00372FDE" w:rsidRPr="000F0AD0">
        <w:rPr>
          <w:b/>
          <w:bCs/>
          <w:sz w:val="28"/>
          <w:szCs w:val="28"/>
        </w:rPr>
        <w:t xml:space="preserve"> Нормативно-правовое регулирование расходов государственного предприятия</w:t>
      </w:r>
    </w:p>
    <w:p w:rsidR="00372FDE" w:rsidRPr="000F0AD0" w:rsidRDefault="00372FDE" w:rsidP="0036008C">
      <w:pPr>
        <w:spacing w:line="360" w:lineRule="auto"/>
        <w:ind w:firstLine="0"/>
        <w:rPr>
          <w:sz w:val="28"/>
          <w:szCs w:val="28"/>
        </w:rPr>
      </w:pPr>
    </w:p>
    <w:p w:rsidR="00FB605D" w:rsidRPr="000F0AD0" w:rsidRDefault="00FB605D" w:rsidP="000F0AD0">
      <w:pPr>
        <w:spacing w:line="360" w:lineRule="auto"/>
        <w:ind w:firstLine="709"/>
        <w:rPr>
          <w:sz w:val="28"/>
          <w:szCs w:val="28"/>
        </w:rPr>
      </w:pPr>
      <w:r w:rsidRPr="000F0AD0">
        <w:rPr>
          <w:sz w:val="28"/>
          <w:szCs w:val="28"/>
        </w:rPr>
        <w:t>В настоящее время в экономической литературе не существует однозначного толкования понятия государственного сектора экономики, под которым одни авторы понимают комплекс хозяйственных объектов, целиком или частично принадлежащих центральным и местным органам [4, с. 111], другие авторы рассматривают государственный сектор в качестве модели государственного регулирования экономики [6].</w:t>
      </w:r>
    </w:p>
    <w:p w:rsidR="00FB605D" w:rsidRPr="000F0AD0" w:rsidRDefault="00FB605D" w:rsidP="000F0AD0">
      <w:pPr>
        <w:spacing w:line="360" w:lineRule="auto"/>
        <w:ind w:firstLine="709"/>
        <w:rPr>
          <w:sz w:val="28"/>
          <w:szCs w:val="28"/>
        </w:rPr>
      </w:pPr>
      <w:r w:rsidRPr="000F0AD0">
        <w:rPr>
          <w:sz w:val="28"/>
          <w:szCs w:val="28"/>
        </w:rPr>
        <w:t>A.M. Бабич и Л.Н. Павлова, разделяя точку зрения разработчиков Гражданского кодекса РФ (ст.214), отождествляют понятия "государственная собственность" и "государственный сектор", который, по их мнению, включает в себя: 1) землю и другие природные ресурсы; 2) имущество, закрепленное за государственными предприятиями; 3) государственную казну [44. С.23-25]. Л.И. Якобсон, автор учебника "Государственный сектор экономики", отождествляет понятия "государственный сектор" и "общественный сектор", понимает под общественным сектором совокупность ресурсов, находящихся в непосредственном распоряжении государства [117. С.9]. Авторы учебника "Управление государственной собственностью" В.И. Кошкин и В.М. Шупыро считают, что государственный сектор представлен государственными унитарными предприятиями, государственными ценными бумагами, государственными пакетами акций и государственным кредитом [25. С.48].</w:t>
      </w:r>
    </w:p>
    <w:p w:rsidR="00FB605D" w:rsidRPr="000F0AD0" w:rsidRDefault="00FB605D" w:rsidP="000F0AD0">
      <w:pPr>
        <w:spacing w:line="360" w:lineRule="auto"/>
        <w:ind w:firstLine="709"/>
        <w:rPr>
          <w:sz w:val="28"/>
          <w:szCs w:val="28"/>
        </w:rPr>
      </w:pPr>
      <w:r w:rsidRPr="000F0AD0">
        <w:rPr>
          <w:sz w:val="28"/>
          <w:szCs w:val="28"/>
        </w:rPr>
        <w:t xml:space="preserve">Анализ представленных понятий и определений государственного сектора в экономической литературе свидетельствует, что понятия государственного сектора и государственной собственности совпадают, но понятие государственный сектор шире по объему, поскольку включает в себя </w:t>
      </w:r>
      <w:r w:rsidRPr="000F0AD0">
        <w:rPr>
          <w:sz w:val="28"/>
          <w:szCs w:val="28"/>
        </w:rPr>
        <w:lastRenderedPageBreak/>
        <w:t>динамику жизнедеятельности государства и его органов.</w:t>
      </w:r>
    </w:p>
    <w:p w:rsidR="00FB605D" w:rsidRPr="000F0AD0" w:rsidRDefault="00FB605D" w:rsidP="000F0AD0">
      <w:pPr>
        <w:spacing w:line="360" w:lineRule="auto"/>
        <w:ind w:firstLine="709"/>
        <w:rPr>
          <w:sz w:val="28"/>
          <w:szCs w:val="28"/>
        </w:rPr>
      </w:pPr>
      <w:r w:rsidRPr="000F0AD0">
        <w:rPr>
          <w:sz w:val="28"/>
          <w:szCs w:val="28"/>
        </w:rPr>
        <w:t>В российском законодательстве определение государственного сектора введено в 1995 году Федеральным законом N 115-ФЗ от 20.07.95 "О государственном прогнозировании и программах социально-экономического развития РФ", ст. 3 которого предусматривала разработку прогноза развития государственного сектора, а ст. 5 указывала при предоставлении проекта федерального бюджета Государственной Думе в числе других документов представлять и проект развития государственного сектора экономики.</w:t>
      </w:r>
    </w:p>
    <w:p w:rsidR="00FB605D" w:rsidRPr="000F0AD0" w:rsidRDefault="00FB605D" w:rsidP="000F0AD0">
      <w:pPr>
        <w:spacing w:line="360" w:lineRule="auto"/>
        <w:ind w:firstLine="709"/>
        <w:rPr>
          <w:sz w:val="28"/>
          <w:szCs w:val="28"/>
        </w:rPr>
      </w:pPr>
      <w:r w:rsidRPr="000F0AD0">
        <w:rPr>
          <w:sz w:val="28"/>
          <w:szCs w:val="28"/>
        </w:rPr>
        <w:t>Бюджетный кодекс РФ, принятый в 1998 году, не раскрывая понятия государственного сектора, ввел понятие плана развития государственного и муниципального секторов экономики [2].</w:t>
      </w:r>
    </w:p>
    <w:p w:rsidR="00FB605D" w:rsidRPr="000F0AD0" w:rsidRDefault="00FB605D" w:rsidP="000F0AD0">
      <w:pPr>
        <w:spacing w:line="360" w:lineRule="auto"/>
        <w:ind w:firstLine="709"/>
        <w:rPr>
          <w:sz w:val="28"/>
          <w:szCs w:val="28"/>
        </w:rPr>
      </w:pPr>
      <w:r w:rsidRPr="000F0AD0">
        <w:rPr>
          <w:sz w:val="28"/>
          <w:szCs w:val="28"/>
        </w:rPr>
        <w:t>Развернутое определение государственного сектора было дано в 1999 году Концепцией управления государственным имуществом и приватизации, разработанной Правительством РФ. Под государственным сектором в Концепции понимается совокупность экономических отношений, связанных с использованием государственного имущества, закрепленного за государственными унитарными предприятиями, основанными на праве хозяйственного ведения или оперативного управления, государственными учреждениями, государственной казны РФ, а также имущественных прав Российской Федерации, вытекающих из ее участия в коммерческих организациях (за исключением государственного имущества, вовлекаемого в бюджетный процесс в соответствии с законодательство РФ) [3].</w:t>
      </w:r>
    </w:p>
    <w:p w:rsidR="00FB605D" w:rsidRPr="000F0AD0" w:rsidRDefault="00FB605D" w:rsidP="000F0AD0">
      <w:pPr>
        <w:spacing w:line="360" w:lineRule="auto"/>
        <w:ind w:firstLine="709"/>
        <w:rPr>
          <w:sz w:val="28"/>
          <w:szCs w:val="28"/>
        </w:rPr>
      </w:pPr>
      <w:r w:rsidRPr="000F0AD0">
        <w:rPr>
          <w:sz w:val="28"/>
          <w:szCs w:val="28"/>
        </w:rPr>
        <w:t>Государственный сектор включает в себя следующие элементы: государственное имущество, государственный бюджет, государственные предприятия, государственные ценные бумаги, государственные пакеты акций. В сочетании с другими средствами государственный сектор используется как инструмент регулирования экономики для достижения практически всех государственных социально-экономических целей и реализации государственных и публичных интересов.</w:t>
      </w:r>
    </w:p>
    <w:p w:rsidR="00E55C3F" w:rsidRPr="000F0AD0" w:rsidRDefault="00FB605D" w:rsidP="000F0AD0">
      <w:pPr>
        <w:spacing w:line="360" w:lineRule="auto"/>
        <w:ind w:firstLine="709"/>
        <w:rPr>
          <w:sz w:val="28"/>
          <w:szCs w:val="28"/>
        </w:rPr>
      </w:pPr>
      <w:r w:rsidRPr="000F0AD0">
        <w:rPr>
          <w:sz w:val="28"/>
          <w:szCs w:val="28"/>
        </w:rPr>
        <w:t xml:space="preserve">В настоящее время доля государственной собственности остается </w:t>
      </w:r>
      <w:r w:rsidRPr="000F0AD0">
        <w:rPr>
          <w:sz w:val="28"/>
          <w:szCs w:val="28"/>
        </w:rPr>
        <w:lastRenderedPageBreak/>
        <w:t xml:space="preserve">значительной и составляет 43%; кроме этого государству принадлежат весьма значительные ценности, изъятые из рыночного оборота и не находящие адекватной экономической оценки (например, земля, не используемая в сельском хозяйстве, охраняемые природные и культурные ценности и т.п.). В то же время расходы государства в значительной степени характеризуют услуги, предоставляемые населению бесплатно или на льготной основе. </w:t>
      </w:r>
      <w:r w:rsidR="00E55C3F" w:rsidRPr="000F0AD0">
        <w:rPr>
          <w:sz w:val="28"/>
          <w:szCs w:val="28"/>
        </w:rPr>
        <w:t>Несмотря на проводимую во многих странах приватизацию, т</w:t>
      </w:r>
      <w:r w:rsidR="00B5729C" w:rsidRPr="000F0AD0">
        <w:rPr>
          <w:sz w:val="28"/>
          <w:szCs w:val="28"/>
        </w:rPr>
        <w:t>.</w:t>
      </w:r>
      <w:r w:rsidR="00E55C3F" w:rsidRPr="000F0AD0">
        <w:rPr>
          <w:sz w:val="28"/>
          <w:szCs w:val="28"/>
        </w:rPr>
        <w:t>е.</w:t>
      </w:r>
      <w:r w:rsidR="000F0AD0" w:rsidRPr="000F0AD0">
        <w:rPr>
          <w:sz w:val="28"/>
          <w:szCs w:val="28"/>
        </w:rPr>
        <w:t xml:space="preserve"> </w:t>
      </w:r>
      <w:r w:rsidR="00E55C3F" w:rsidRPr="000F0AD0">
        <w:rPr>
          <w:sz w:val="28"/>
          <w:szCs w:val="28"/>
        </w:rPr>
        <w:t>передачу государственных предприятий в частные руки, государственный сектор в экономике продолжает и</w:t>
      </w:r>
      <w:r w:rsidR="00642999" w:rsidRPr="000F0AD0">
        <w:rPr>
          <w:sz w:val="28"/>
          <w:szCs w:val="28"/>
        </w:rPr>
        <w:t>грать большую роль.</w:t>
      </w:r>
    </w:p>
    <w:p w:rsidR="00E55C3F" w:rsidRPr="000F0AD0" w:rsidRDefault="00E55C3F" w:rsidP="000F0AD0">
      <w:pPr>
        <w:spacing w:line="360" w:lineRule="auto"/>
        <w:ind w:firstLine="709"/>
        <w:rPr>
          <w:sz w:val="28"/>
          <w:szCs w:val="28"/>
        </w:rPr>
      </w:pPr>
      <w:r w:rsidRPr="000F0AD0">
        <w:rPr>
          <w:sz w:val="28"/>
          <w:szCs w:val="28"/>
        </w:rPr>
        <w:t>Для производства и реализации продукции</w:t>
      </w:r>
      <w:r w:rsidR="00FD7160" w:rsidRPr="000F0AD0">
        <w:rPr>
          <w:sz w:val="28"/>
          <w:szCs w:val="28"/>
        </w:rPr>
        <w:t xml:space="preserve"> (работ, услуг)</w:t>
      </w:r>
      <w:r w:rsidRPr="000F0AD0">
        <w:rPr>
          <w:sz w:val="28"/>
          <w:szCs w:val="28"/>
        </w:rPr>
        <w:t xml:space="preserve"> государственные предприятия формируют свои финансы, свой бюджет.</w:t>
      </w:r>
    </w:p>
    <w:p w:rsidR="00FD7160" w:rsidRPr="000F0AD0" w:rsidRDefault="00E55C3F" w:rsidP="000F0AD0">
      <w:pPr>
        <w:spacing w:line="360" w:lineRule="auto"/>
        <w:ind w:firstLine="709"/>
        <w:rPr>
          <w:sz w:val="28"/>
          <w:szCs w:val="28"/>
        </w:rPr>
      </w:pPr>
      <w:r w:rsidRPr="000F0AD0">
        <w:rPr>
          <w:sz w:val="28"/>
          <w:szCs w:val="28"/>
        </w:rPr>
        <w:t xml:space="preserve">Основной источник финансов государственных предприятий определяется их взаимоотношениями с центральным правительством. С одной стороны, они, как и все фирмы и компании страны, обязаны платить налоги в государственный и местныйбюджет, с другой — получают субсидии из центрального бюджета для финансирования своей деятельности. </w:t>
      </w:r>
    </w:p>
    <w:p w:rsidR="00FD7160" w:rsidRPr="000F0AD0" w:rsidRDefault="00E55C3F" w:rsidP="000F0AD0">
      <w:pPr>
        <w:spacing w:line="360" w:lineRule="auto"/>
        <w:ind w:firstLine="709"/>
        <w:rPr>
          <w:sz w:val="28"/>
          <w:szCs w:val="28"/>
        </w:rPr>
      </w:pPr>
      <w:r w:rsidRPr="000F0AD0">
        <w:rPr>
          <w:sz w:val="28"/>
          <w:szCs w:val="28"/>
        </w:rPr>
        <w:t xml:space="preserve">Во многих странах в целях обеспечения формирования финансов государственных предприятий центральные правительства законодательно уменьшают им налоги (или совсем освобождают от уплаты налогов). </w:t>
      </w:r>
    </w:p>
    <w:p w:rsidR="00FB605D" w:rsidRPr="000F0AD0" w:rsidRDefault="00E55C3F" w:rsidP="000F0AD0">
      <w:pPr>
        <w:spacing w:line="360" w:lineRule="auto"/>
        <w:ind w:firstLine="709"/>
        <w:rPr>
          <w:sz w:val="28"/>
          <w:szCs w:val="28"/>
        </w:rPr>
      </w:pPr>
      <w:r w:rsidRPr="000F0AD0">
        <w:rPr>
          <w:sz w:val="28"/>
          <w:szCs w:val="28"/>
        </w:rPr>
        <w:t>Главной особенностью государственных предприятий является их обычно невысокая рентабельность, хотя в отдельных фирмах эффективность производства не уступает частным компаниям.</w:t>
      </w:r>
      <w:r w:rsidR="00642999" w:rsidRPr="000F0AD0">
        <w:rPr>
          <w:sz w:val="28"/>
          <w:szCs w:val="28"/>
        </w:rPr>
        <w:t xml:space="preserve"> </w:t>
      </w:r>
      <w:r w:rsidRPr="000F0AD0">
        <w:rPr>
          <w:sz w:val="28"/>
          <w:szCs w:val="28"/>
        </w:rPr>
        <w:t xml:space="preserve">Разные уровни рентабельности непосредственно отражаются на формировании финансов государственных предприятий. Те государственные предприятия, которые в состоянии действовать рентабельно, то есть не только возмещать свои издержки производства, но и получать прибыль, имеют самостоятельный, автономный бюджет; в центральном государственном или местном бюджетах фиксируются лишь финансовые результаты их деятельности. Те предприятия, деятельность которых нельзя определять с точки зрения эффективности (поскольку они производят социально значимую продукцию), </w:t>
      </w:r>
      <w:r w:rsidRPr="000F0AD0">
        <w:rPr>
          <w:sz w:val="28"/>
          <w:szCs w:val="28"/>
        </w:rPr>
        <w:lastRenderedPageBreak/>
        <w:t xml:space="preserve">финансируются из государственного бюджета, т.е. находятся на бюджетном финансировании. В государственный бюджет включаются их доходы и расходы. Как правило, к первой группе предприятий относятся государственные железные дороги, почта, телеграф, телефон. Вторую группу составляют </w:t>
      </w:r>
      <w:r w:rsidR="00FB605D" w:rsidRPr="000F0AD0">
        <w:rPr>
          <w:sz w:val="28"/>
          <w:szCs w:val="28"/>
        </w:rPr>
        <w:t>социальные, образова</w:t>
      </w:r>
      <w:r w:rsidR="000F0AD0">
        <w:rPr>
          <w:sz w:val="28"/>
          <w:szCs w:val="28"/>
        </w:rPr>
        <w:t>тельные, медицинские</w:t>
      </w:r>
      <w:r w:rsidR="00FB605D" w:rsidRPr="000F0AD0">
        <w:rPr>
          <w:sz w:val="28"/>
          <w:szCs w:val="28"/>
        </w:rPr>
        <w:t xml:space="preserve"> учреждения.</w:t>
      </w:r>
    </w:p>
    <w:p w:rsidR="00E55C3F" w:rsidRPr="000F0AD0" w:rsidRDefault="00E55C3F" w:rsidP="000F0AD0">
      <w:pPr>
        <w:spacing w:line="360" w:lineRule="auto"/>
        <w:ind w:firstLine="709"/>
        <w:rPr>
          <w:sz w:val="28"/>
          <w:szCs w:val="28"/>
        </w:rPr>
      </w:pPr>
      <w:r w:rsidRPr="000F0AD0">
        <w:rPr>
          <w:sz w:val="28"/>
          <w:szCs w:val="28"/>
        </w:rPr>
        <w:t>Финансы государственных предприятий являются основным звеном общей финансовой системы РФ. Они представляют собой совокупность всех денежных средств, находящихся в распоряжении предприятия, систему их образования,</w:t>
      </w:r>
      <w:r w:rsidR="00FB605D" w:rsidRPr="000F0AD0">
        <w:rPr>
          <w:sz w:val="28"/>
          <w:szCs w:val="28"/>
        </w:rPr>
        <w:t xml:space="preserve"> распределения и использования.</w:t>
      </w:r>
      <w:r w:rsidR="00642999" w:rsidRPr="000F0AD0">
        <w:rPr>
          <w:sz w:val="28"/>
          <w:szCs w:val="28"/>
        </w:rPr>
        <w:t xml:space="preserve"> </w:t>
      </w:r>
      <w:r w:rsidRPr="000F0AD0">
        <w:rPr>
          <w:sz w:val="28"/>
          <w:szCs w:val="28"/>
        </w:rPr>
        <w:t>К финансам государственного предприятия относятся: прибыль; кредиты банков; займы у других предприятий и населения; доходы от долевого участия в деятельности других предприятий; доходы по ценным бумагам; прочие доходы. В материальном выражении все финансы государственных предприятий формируются из выручки и распределяются от прибыли по фондам: фонд</w:t>
      </w:r>
      <w:r w:rsidR="00642999" w:rsidRPr="000F0AD0">
        <w:rPr>
          <w:sz w:val="28"/>
          <w:szCs w:val="28"/>
        </w:rPr>
        <w:t>ы</w:t>
      </w:r>
      <w:r w:rsidRPr="000F0AD0">
        <w:rPr>
          <w:sz w:val="28"/>
          <w:szCs w:val="28"/>
        </w:rPr>
        <w:t xml:space="preserve"> основных </w:t>
      </w:r>
      <w:r w:rsidR="00642999" w:rsidRPr="000F0AD0">
        <w:rPr>
          <w:sz w:val="28"/>
          <w:szCs w:val="28"/>
        </w:rPr>
        <w:t xml:space="preserve">и оборотных </w:t>
      </w:r>
      <w:r w:rsidRPr="000F0AD0">
        <w:rPr>
          <w:sz w:val="28"/>
          <w:szCs w:val="28"/>
        </w:rPr>
        <w:t xml:space="preserve">средств; фонд накопления; фонд потребления; резервный фонд. </w:t>
      </w:r>
    </w:p>
    <w:p w:rsidR="00E55C3F" w:rsidRPr="000F0AD0" w:rsidRDefault="00E55C3F" w:rsidP="000F0AD0">
      <w:pPr>
        <w:spacing w:line="360" w:lineRule="auto"/>
        <w:ind w:firstLine="709"/>
        <w:rPr>
          <w:sz w:val="28"/>
          <w:szCs w:val="28"/>
        </w:rPr>
      </w:pPr>
      <w:r w:rsidRPr="000F0AD0">
        <w:rPr>
          <w:sz w:val="28"/>
          <w:szCs w:val="28"/>
        </w:rPr>
        <w:t>Правовой режим финансов предприятий зависит от того, к какой форме собственности относится предприятие. Специфика финансов государственного предприятия заключается в их распорядительном характере внутри предприятия и возвратном характере части денежных средств государству.</w:t>
      </w:r>
    </w:p>
    <w:p w:rsidR="00E55C3F" w:rsidRPr="000F0AD0" w:rsidRDefault="00E55C3F" w:rsidP="000F0AD0">
      <w:pPr>
        <w:spacing w:line="360" w:lineRule="auto"/>
        <w:ind w:firstLine="709"/>
        <w:rPr>
          <w:sz w:val="28"/>
          <w:szCs w:val="28"/>
        </w:rPr>
      </w:pPr>
      <w:r w:rsidRPr="000F0AD0">
        <w:rPr>
          <w:sz w:val="28"/>
          <w:szCs w:val="28"/>
        </w:rPr>
        <w:t>Финансовые отношения государственного предприятия (</w:t>
      </w:r>
      <w:r w:rsidR="00FB605D" w:rsidRPr="000F0AD0">
        <w:rPr>
          <w:sz w:val="28"/>
          <w:szCs w:val="28"/>
        </w:rPr>
        <w:t xml:space="preserve">Дале - </w:t>
      </w:r>
      <w:r w:rsidRPr="000F0AD0">
        <w:rPr>
          <w:sz w:val="28"/>
          <w:szCs w:val="28"/>
        </w:rPr>
        <w:t xml:space="preserve">ГП) строятся на отношениях между: госпредприятием и бюджетом (государственным или территориальным) по поводу уплаты платежей в бюджет и получения средств из бюджета; госпредприятием и государственными внебюджетными фондами; государством в лице соответствующих комитатов по управлению имуществом и руководителей госпредприятия по поводу распределения прибыли, возникающих споров по имуществу; отдельными предприятиями и ГП в связи с уплатой экономических санкций, долевым участием в хозяйственной деятельности, получением и возвратом займов, оплатой произведенной и реализованной </w:t>
      </w:r>
      <w:r w:rsidRPr="000F0AD0">
        <w:rPr>
          <w:sz w:val="28"/>
          <w:szCs w:val="28"/>
        </w:rPr>
        <w:lastRenderedPageBreak/>
        <w:t>продукции; отраслевыми учреждениями и министерствами по поводу отчислений и получения средств из отраслевых и межотраслевых внебюджетных фондов;</w:t>
      </w:r>
      <w:r w:rsidR="00B5729C" w:rsidRPr="000F0AD0">
        <w:rPr>
          <w:sz w:val="28"/>
          <w:szCs w:val="28"/>
        </w:rPr>
        <w:t xml:space="preserve"> </w:t>
      </w:r>
      <w:r w:rsidRPr="000F0AD0">
        <w:rPr>
          <w:sz w:val="28"/>
          <w:szCs w:val="28"/>
        </w:rPr>
        <w:t>госпредприятием и банком при получении, погашении займов, уплате процентов по кредит и возврате основной суммы д</w:t>
      </w:r>
      <w:r w:rsidR="00FB605D" w:rsidRPr="000F0AD0">
        <w:rPr>
          <w:sz w:val="28"/>
          <w:szCs w:val="28"/>
        </w:rPr>
        <w:t>олга, а также другие отношения.</w:t>
      </w:r>
    </w:p>
    <w:p w:rsidR="00E55C3F" w:rsidRPr="000F0AD0" w:rsidRDefault="00E55C3F" w:rsidP="000F0AD0">
      <w:pPr>
        <w:spacing w:line="360" w:lineRule="auto"/>
        <w:ind w:firstLine="709"/>
        <w:rPr>
          <w:sz w:val="28"/>
          <w:szCs w:val="28"/>
        </w:rPr>
      </w:pPr>
      <w:r w:rsidRPr="000F0AD0">
        <w:rPr>
          <w:sz w:val="28"/>
          <w:szCs w:val="28"/>
        </w:rPr>
        <w:t>Все имущество госпредприятия, а также прибыль и иные финансовые ресурсы, полученные от его использования, являются государственной собственностью. Законодательство не устанавливает режим распределения прибыли, поэтому ГП самостоятельно определяет, какие финансовые фонды выделять, в каких размерах отчислять в них прибыль. Расходы, не вошедшие в состав затрат по производству и реализации продукции, должны осуществляться из ост</w:t>
      </w:r>
      <w:r w:rsidR="00FB605D" w:rsidRPr="000F0AD0">
        <w:rPr>
          <w:sz w:val="28"/>
          <w:szCs w:val="28"/>
        </w:rPr>
        <w:t>ающейся прибыли госпредприятия.</w:t>
      </w:r>
    </w:p>
    <w:p w:rsidR="00E55C3F" w:rsidRPr="000F0AD0" w:rsidRDefault="00E55C3F" w:rsidP="000F0AD0">
      <w:pPr>
        <w:spacing w:line="360" w:lineRule="auto"/>
        <w:ind w:firstLine="709"/>
        <w:rPr>
          <w:sz w:val="28"/>
          <w:szCs w:val="28"/>
        </w:rPr>
      </w:pPr>
      <w:r w:rsidRPr="000F0AD0">
        <w:rPr>
          <w:sz w:val="28"/>
          <w:szCs w:val="28"/>
        </w:rPr>
        <w:t xml:space="preserve">В случаях, предусмотренных законодательством, по решению Правительства РФ на базе имущества, находящегося в федеральной собственности, может быть образовано унитарное предприятие на праве </w:t>
      </w:r>
      <w:r w:rsidR="00FB605D" w:rsidRPr="000F0AD0">
        <w:rPr>
          <w:sz w:val="28"/>
          <w:szCs w:val="28"/>
        </w:rPr>
        <w:t>о</w:t>
      </w:r>
      <w:r w:rsidRPr="000F0AD0">
        <w:rPr>
          <w:sz w:val="28"/>
          <w:szCs w:val="28"/>
        </w:rPr>
        <w:t>перативного управления - федеральное казенное предприятие. РФ несет субсидиарную ответственность по обязательствам казенного предприятия при недоста</w:t>
      </w:r>
      <w:r w:rsidR="00FB605D" w:rsidRPr="000F0AD0">
        <w:rPr>
          <w:sz w:val="28"/>
          <w:szCs w:val="28"/>
        </w:rPr>
        <w:t>точности его имущества.</w:t>
      </w:r>
    </w:p>
    <w:p w:rsidR="00E55C3F" w:rsidRPr="000F0AD0" w:rsidRDefault="00E55C3F" w:rsidP="000F0AD0">
      <w:pPr>
        <w:spacing w:line="360" w:lineRule="auto"/>
        <w:ind w:firstLine="709"/>
        <w:rPr>
          <w:sz w:val="28"/>
          <w:szCs w:val="28"/>
        </w:rPr>
      </w:pPr>
      <w:r w:rsidRPr="000F0AD0">
        <w:rPr>
          <w:sz w:val="28"/>
          <w:szCs w:val="28"/>
        </w:rPr>
        <w:t xml:space="preserve">Учредительным документом казенного предприятия является его устав, утверждаемый Правительством РФ, в котором определяются: обязательная отчетность по формам, устанавливаемым Правительством РФ; персональная ответственность руководителя за результаты хозяйственной деятельности; обязанность использования федеральных средств по целевому назначению; виды деятельности и порядок распределения прибыли. В отношении таких форм казенных предприятий, как казенный завод (фабрика, хозяйство), государством осуществляются планирование и финансирование их деятельности. Производственно-хозяйственная деятельность завода осуществляется в соответствии с планом-заказом и планом развития завода. </w:t>
      </w:r>
    </w:p>
    <w:p w:rsidR="00E55C3F" w:rsidRPr="000F0AD0" w:rsidRDefault="00E55C3F" w:rsidP="000F0AD0">
      <w:pPr>
        <w:spacing w:line="360" w:lineRule="auto"/>
        <w:ind w:firstLine="709"/>
        <w:rPr>
          <w:sz w:val="28"/>
          <w:szCs w:val="28"/>
        </w:rPr>
      </w:pPr>
      <w:r w:rsidRPr="000F0AD0">
        <w:rPr>
          <w:sz w:val="28"/>
          <w:szCs w:val="28"/>
        </w:rPr>
        <w:t xml:space="preserve">Уполномоченный Правительством РФ орган ежегодно на основании выявляемой им потребности в продукции (работах, услугах), производимой </w:t>
      </w:r>
      <w:r w:rsidRPr="000F0AD0">
        <w:rPr>
          <w:sz w:val="28"/>
          <w:szCs w:val="28"/>
        </w:rPr>
        <w:lastRenderedPageBreak/>
        <w:t xml:space="preserve">заводом, с целью обеспечения поставок для государственных нужд, выполнения государственного заказа и заключенных договоров утверждает и доводит до завода за три месяца до начала планируемого года обязательный для исполнения и согласованный с Минфином России и Минэкономики России план-заказ с учетом плана развития завода. </w:t>
      </w:r>
    </w:p>
    <w:p w:rsidR="00E55C3F" w:rsidRPr="000F0AD0" w:rsidRDefault="00E55C3F" w:rsidP="000F0AD0">
      <w:pPr>
        <w:spacing w:line="360" w:lineRule="auto"/>
        <w:ind w:firstLine="709"/>
        <w:rPr>
          <w:sz w:val="28"/>
          <w:szCs w:val="28"/>
        </w:rPr>
      </w:pPr>
      <w:r w:rsidRPr="000F0AD0">
        <w:rPr>
          <w:sz w:val="28"/>
          <w:szCs w:val="28"/>
        </w:rPr>
        <w:t xml:space="preserve">В качестве форм проявления финансов </w:t>
      </w:r>
      <w:r w:rsidR="00FB605D" w:rsidRPr="000F0AD0">
        <w:rPr>
          <w:sz w:val="28"/>
          <w:szCs w:val="28"/>
        </w:rPr>
        <w:t xml:space="preserve">государственных </w:t>
      </w:r>
      <w:r w:rsidRPr="000F0AD0">
        <w:rPr>
          <w:sz w:val="28"/>
          <w:szCs w:val="28"/>
        </w:rPr>
        <w:t>предприятий можно выделить следующие:</w:t>
      </w:r>
    </w:p>
    <w:p w:rsidR="00E55C3F" w:rsidRPr="000F0AD0" w:rsidRDefault="00FB605D" w:rsidP="000F0AD0">
      <w:pPr>
        <w:spacing w:line="360" w:lineRule="auto"/>
        <w:ind w:firstLine="709"/>
        <w:rPr>
          <w:sz w:val="28"/>
          <w:szCs w:val="28"/>
        </w:rPr>
      </w:pPr>
      <w:r w:rsidRPr="000F0AD0">
        <w:rPr>
          <w:sz w:val="28"/>
          <w:szCs w:val="28"/>
        </w:rPr>
        <w:t xml:space="preserve">- </w:t>
      </w:r>
      <w:r w:rsidR="00E55C3F" w:rsidRPr="000F0AD0">
        <w:rPr>
          <w:sz w:val="28"/>
          <w:szCs w:val="28"/>
        </w:rPr>
        <w:t>отношения с другими хозяйствующими субъектами в процессе формирования и распределения выручки (нематериальные отношения):</w:t>
      </w:r>
    </w:p>
    <w:p w:rsidR="00E55C3F" w:rsidRPr="000F0AD0" w:rsidRDefault="00E55C3F" w:rsidP="000F0AD0">
      <w:pPr>
        <w:spacing w:line="360" w:lineRule="auto"/>
        <w:ind w:firstLine="709"/>
        <w:rPr>
          <w:sz w:val="28"/>
          <w:szCs w:val="28"/>
        </w:rPr>
      </w:pPr>
      <w:r w:rsidRPr="000F0AD0">
        <w:rPr>
          <w:sz w:val="28"/>
          <w:szCs w:val="28"/>
        </w:rPr>
        <w:t>- штрафы, пени, неустойки;</w:t>
      </w:r>
    </w:p>
    <w:p w:rsidR="00E55C3F" w:rsidRPr="000F0AD0" w:rsidRDefault="00E55C3F" w:rsidP="000F0AD0">
      <w:pPr>
        <w:spacing w:line="360" w:lineRule="auto"/>
        <w:ind w:firstLine="709"/>
        <w:rPr>
          <w:sz w:val="28"/>
          <w:szCs w:val="28"/>
        </w:rPr>
      </w:pPr>
      <w:r w:rsidRPr="000F0AD0">
        <w:rPr>
          <w:sz w:val="28"/>
          <w:szCs w:val="28"/>
        </w:rPr>
        <w:t>- отношения аренды;</w:t>
      </w:r>
    </w:p>
    <w:p w:rsidR="00E55C3F" w:rsidRPr="000F0AD0" w:rsidRDefault="00E55C3F" w:rsidP="000F0AD0">
      <w:pPr>
        <w:spacing w:line="360" w:lineRule="auto"/>
        <w:ind w:firstLine="709"/>
        <w:rPr>
          <w:sz w:val="28"/>
          <w:szCs w:val="28"/>
        </w:rPr>
      </w:pPr>
      <w:r w:rsidRPr="000F0AD0">
        <w:rPr>
          <w:sz w:val="28"/>
          <w:szCs w:val="28"/>
        </w:rPr>
        <w:t>- выпуск и реализация ценных бумаг;</w:t>
      </w:r>
    </w:p>
    <w:p w:rsidR="00E55C3F" w:rsidRPr="000F0AD0" w:rsidRDefault="00E55C3F" w:rsidP="000F0AD0">
      <w:pPr>
        <w:spacing w:line="360" w:lineRule="auto"/>
        <w:ind w:firstLine="709"/>
        <w:rPr>
          <w:sz w:val="28"/>
          <w:szCs w:val="28"/>
        </w:rPr>
      </w:pPr>
      <w:r w:rsidRPr="000F0AD0">
        <w:rPr>
          <w:sz w:val="28"/>
          <w:szCs w:val="28"/>
        </w:rPr>
        <w:t>- совместная деятельность;</w:t>
      </w:r>
    </w:p>
    <w:p w:rsidR="00E55C3F" w:rsidRPr="000F0AD0" w:rsidRDefault="00E55C3F" w:rsidP="000F0AD0">
      <w:pPr>
        <w:spacing w:line="360" w:lineRule="auto"/>
        <w:ind w:firstLine="709"/>
        <w:rPr>
          <w:sz w:val="28"/>
          <w:szCs w:val="28"/>
        </w:rPr>
      </w:pPr>
      <w:r w:rsidRPr="000F0AD0">
        <w:rPr>
          <w:sz w:val="28"/>
          <w:szCs w:val="28"/>
        </w:rPr>
        <w:t>- коммерческое кредитование;</w:t>
      </w:r>
    </w:p>
    <w:p w:rsidR="00E55C3F" w:rsidRPr="000F0AD0" w:rsidRDefault="00E55C3F" w:rsidP="000F0AD0">
      <w:pPr>
        <w:spacing w:line="360" w:lineRule="auto"/>
        <w:ind w:firstLine="709"/>
        <w:rPr>
          <w:sz w:val="28"/>
          <w:szCs w:val="28"/>
        </w:rPr>
      </w:pPr>
      <w:r w:rsidRPr="000F0AD0">
        <w:rPr>
          <w:sz w:val="28"/>
          <w:szCs w:val="28"/>
        </w:rPr>
        <w:t>- отношения с работниками по выплате заработной платы;</w:t>
      </w:r>
    </w:p>
    <w:p w:rsidR="00E55C3F" w:rsidRPr="000F0AD0" w:rsidRDefault="00FB605D" w:rsidP="000F0AD0">
      <w:pPr>
        <w:spacing w:line="360" w:lineRule="auto"/>
        <w:ind w:firstLine="709"/>
        <w:rPr>
          <w:sz w:val="28"/>
          <w:szCs w:val="28"/>
        </w:rPr>
      </w:pPr>
      <w:r w:rsidRPr="000F0AD0">
        <w:rPr>
          <w:sz w:val="28"/>
          <w:szCs w:val="28"/>
        </w:rPr>
        <w:t xml:space="preserve">- </w:t>
      </w:r>
      <w:r w:rsidR="00E55C3F" w:rsidRPr="000F0AD0">
        <w:rPr>
          <w:sz w:val="28"/>
          <w:szCs w:val="28"/>
        </w:rPr>
        <w:t>финансовые отношения с собственны</w:t>
      </w:r>
      <w:r w:rsidR="005F11B9" w:rsidRPr="000F0AD0">
        <w:rPr>
          <w:sz w:val="28"/>
          <w:szCs w:val="28"/>
        </w:rPr>
        <w:t>ми структурными подразделениями</w:t>
      </w:r>
      <w:r w:rsidR="00E55C3F" w:rsidRPr="000F0AD0">
        <w:rPr>
          <w:sz w:val="28"/>
          <w:szCs w:val="28"/>
        </w:rPr>
        <w:t>;</w:t>
      </w:r>
    </w:p>
    <w:p w:rsidR="00E55C3F" w:rsidRPr="000F0AD0" w:rsidRDefault="00FB605D" w:rsidP="000F0AD0">
      <w:pPr>
        <w:spacing w:line="360" w:lineRule="auto"/>
        <w:ind w:firstLine="709"/>
        <w:rPr>
          <w:sz w:val="28"/>
          <w:szCs w:val="28"/>
        </w:rPr>
      </w:pPr>
      <w:r w:rsidRPr="000F0AD0">
        <w:rPr>
          <w:sz w:val="28"/>
          <w:szCs w:val="28"/>
        </w:rPr>
        <w:t xml:space="preserve">- </w:t>
      </w:r>
      <w:r w:rsidR="00E55C3F" w:rsidRPr="000F0AD0">
        <w:rPr>
          <w:sz w:val="28"/>
          <w:szCs w:val="28"/>
        </w:rPr>
        <w:t>отношения с налоговой службой;</w:t>
      </w:r>
    </w:p>
    <w:p w:rsidR="00E55C3F" w:rsidRPr="000F0AD0" w:rsidRDefault="00FB605D" w:rsidP="000F0AD0">
      <w:pPr>
        <w:spacing w:line="360" w:lineRule="auto"/>
        <w:ind w:firstLine="709"/>
        <w:rPr>
          <w:sz w:val="28"/>
          <w:szCs w:val="28"/>
        </w:rPr>
      </w:pPr>
      <w:r w:rsidRPr="000F0AD0">
        <w:rPr>
          <w:sz w:val="28"/>
          <w:szCs w:val="28"/>
        </w:rPr>
        <w:t xml:space="preserve">- </w:t>
      </w:r>
      <w:r w:rsidR="00E55C3F" w:rsidRPr="000F0AD0">
        <w:rPr>
          <w:sz w:val="28"/>
          <w:szCs w:val="28"/>
        </w:rPr>
        <w:t>отношения с банковской системой;</w:t>
      </w:r>
    </w:p>
    <w:p w:rsidR="00E55C3F" w:rsidRPr="000F0AD0" w:rsidRDefault="00FB605D" w:rsidP="000F0AD0">
      <w:pPr>
        <w:spacing w:line="360" w:lineRule="auto"/>
        <w:ind w:firstLine="709"/>
        <w:rPr>
          <w:sz w:val="28"/>
          <w:szCs w:val="28"/>
        </w:rPr>
      </w:pPr>
      <w:r w:rsidRPr="000F0AD0">
        <w:rPr>
          <w:sz w:val="28"/>
          <w:szCs w:val="28"/>
        </w:rPr>
        <w:t xml:space="preserve">- </w:t>
      </w:r>
      <w:r w:rsidR="00E55C3F" w:rsidRPr="000F0AD0">
        <w:rPr>
          <w:sz w:val="28"/>
          <w:szCs w:val="28"/>
        </w:rPr>
        <w:t>отношения с различными страховыми компаниями;</w:t>
      </w:r>
    </w:p>
    <w:p w:rsidR="00E55C3F" w:rsidRPr="000F0AD0" w:rsidRDefault="00FB605D" w:rsidP="000F0AD0">
      <w:pPr>
        <w:spacing w:line="360" w:lineRule="auto"/>
        <w:ind w:firstLine="709"/>
        <w:rPr>
          <w:sz w:val="28"/>
          <w:szCs w:val="28"/>
        </w:rPr>
      </w:pPr>
      <w:r w:rsidRPr="000F0AD0">
        <w:rPr>
          <w:sz w:val="28"/>
          <w:szCs w:val="28"/>
        </w:rPr>
        <w:t xml:space="preserve">- </w:t>
      </w:r>
      <w:r w:rsidR="00E55C3F" w:rsidRPr="000F0AD0">
        <w:rPr>
          <w:sz w:val="28"/>
          <w:szCs w:val="28"/>
        </w:rPr>
        <w:t>отношения с органами государственного управления.</w:t>
      </w:r>
    </w:p>
    <w:p w:rsidR="005F11B9" w:rsidRPr="000F0AD0" w:rsidRDefault="00E55C3F" w:rsidP="000F0AD0">
      <w:pPr>
        <w:spacing w:line="360" w:lineRule="auto"/>
        <w:ind w:firstLine="709"/>
        <w:rPr>
          <w:sz w:val="28"/>
          <w:szCs w:val="28"/>
        </w:rPr>
      </w:pPr>
      <w:r w:rsidRPr="000F0AD0">
        <w:rPr>
          <w:sz w:val="28"/>
          <w:szCs w:val="28"/>
        </w:rPr>
        <w:t xml:space="preserve">Таким образом, финансы – это встречные потоки денежных средств, услуг, различные формы проявления интересов предприятия с одной стороны и движения платежных средств с другой [37. </w:t>
      </w:r>
      <w:r w:rsidRPr="000F0AD0">
        <w:rPr>
          <w:sz w:val="28"/>
          <w:szCs w:val="28"/>
          <w:lang w:val="en-US"/>
        </w:rPr>
        <w:t>c</w:t>
      </w:r>
      <w:r w:rsidRPr="000F0AD0">
        <w:rPr>
          <w:sz w:val="28"/>
          <w:szCs w:val="28"/>
        </w:rPr>
        <w:t>.12]</w:t>
      </w:r>
      <w:r w:rsidR="00FB605D" w:rsidRPr="000F0AD0">
        <w:rPr>
          <w:sz w:val="28"/>
          <w:szCs w:val="28"/>
        </w:rPr>
        <w:t>.</w:t>
      </w:r>
    </w:p>
    <w:p w:rsidR="00E55C3F" w:rsidRPr="000F0AD0" w:rsidRDefault="00FB605D" w:rsidP="000F0AD0">
      <w:pPr>
        <w:spacing w:line="360" w:lineRule="auto"/>
        <w:ind w:firstLine="709"/>
        <w:rPr>
          <w:sz w:val="28"/>
          <w:szCs w:val="28"/>
        </w:rPr>
      </w:pPr>
      <w:r w:rsidRPr="000F0AD0">
        <w:rPr>
          <w:sz w:val="28"/>
          <w:szCs w:val="28"/>
        </w:rPr>
        <w:t>П</w:t>
      </w:r>
      <w:r w:rsidR="00E55C3F" w:rsidRPr="000F0AD0">
        <w:rPr>
          <w:sz w:val="28"/>
          <w:szCs w:val="28"/>
        </w:rPr>
        <w:t xml:space="preserve">опытаемся выявить отличия организации финансов на предприятиях некоммерческих, каковыми, в данном случае выступают государственные </w:t>
      </w:r>
      <w:r w:rsidRPr="000F0AD0">
        <w:rPr>
          <w:sz w:val="28"/>
          <w:szCs w:val="28"/>
        </w:rPr>
        <w:t>социальные</w:t>
      </w:r>
      <w:r w:rsidR="00E55C3F" w:rsidRPr="000F0AD0">
        <w:rPr>
          <w:sz w:val="28"/>
          <w:szCs w:val="28"/>
        </w:rPr>
        <w:t xml:space="preserve"> учреждения от коммерческих предприятий.</w:t>
      </w:r>
    </w:p>
    <w:p w:rsidR="000F0AD0" w:rsidRDefault="00E55C3F" w:rsidP="000F0AD0">
      <w:pPr>
        <w:spacing w:line="360" w:lineRule="auto"/>
        <w:ind w:firstLine="709"/>
        <w:rPr>
          <w:sz w:val="28"/>
          <w:szCs w:val="28"/>
        </w:rPr>
      </w:pPr>
      <w:r w:rsidRPr="000F0AD0">
        <w:rPr>
          <w:sz w:val="28"/>
          <w:szCs w:val="28"/>
        </w:rPr>
        <w:t xml:space="preserve">Отличие 1. Пункт 1 ст. 48 ГК РФ требует, чтобы юридическое лицо имело самостоятельный баланс либо смету, поскольку наличие такого документа выражает и в определенной степени обеспечивает имущественное </w:t>
      </w:r>
      <w:r w:rsidRPr="000F0AD0">
        <w:rPr>
          <w:sz w:val="28"/>
          <w:szCs w:val="28"/>
        </w:rPr>
        <w:lastRenderedPageBreak/>
        <w:t xml:space="preserve">обособление и организацию имущественной самостоятельности юридического лица. </w:t>
      </w:r>
    </w:p>
    <w:p w:rsidR="003B636A" w:rsidRPr="000F0AD0" w:rsidRDefault="00E55C3F" w:rsidP="000F0AD0">
      <w:pPr>
        <w:spacing w:line="360" w:lineRule="auto"/>
        <w:ind w:firstLine="709"/>
        <w:rPr>
          <w:sz w:val="28"/>
          <w:szCs w:val="28"/>
        </w:rPr>
      </w:pPr>
      <w:r w:rsidRPr="000F0AD0">
        <w:rPr>
          <w:sz w:val="28"/>
          <w:szCs w:val="28"/>
        </w:rPr>
        <w:t xml:space="preserve">Смета, отражающая поступление и расходование финансовых средств, является, как правило, формой организации имущественного обособления учреждений, финансируемых за счет внешнего источника и осуществляющих некоммерческую деятельность, к каковым относятся государственные </w:t>
      </w:r>
      <w:r w:rsidR="003B636A" w:rsidRPr="000F0AD0">
        <w:rPr>
          <w:sz w:val="28"/>
          <w:szCs w:val="28"/>
        </w:rPr>
        <w:t>социальные учреждения.</w:t>
      </w:r>
    </w:p>
    <w:p w:rsidR="000F0AD0" w:rsidRDefault="00E55C3F" w:rsidP="000F0AD0">
      <w:pPr>
        <w:spacing w:line="360" w:lineRule="auto"/>
        <w:ind w:firstLine="709"/>
        <w:rPr>
          <w:sz w:val="28"/>
          <w:szCs w:val="28"/>
        </w:rPr>
      </w:pPr>
      <w:r w:rsidRPr="000F0AD0">
        <w:rPr>
          <w:sz w:val="28"/>
          <w:szCs w:val="28"/>
        </w:rPr>
        <w:t>По</w:t>
      </w:r>
      <w:r w:rsidR="00B5729C" w:rsidRPr="000F0AD0">
        <w:rPr>
          <w:sz w:val="28"/>
          <w:szCs w:val="28"/>
        </w:rPr>
        <w:t xml:space="preserve"> </w:t>
      </w:r>
      <w:r w:rsidRPr="000F0AD0">
        <w:rPr>
          <w:sz w:val="28"/>
          <w:szCs w:val="28"/>
        </w:rPr>
        <w:t>определению</w:t>
      </w:r>
      <w:r w:rsidR="00B5729C" w:rsidRPr="000F0AD0">
        <w:rPr>
          <w:sz w:val="28"/>
          <w:szCs w:val="28"/>
        </w:rPr>
        <w:t xml:space="preserve"> </w:t>
      </w:r>
      <w:r w:rsidRPr="000F0AD0">
        <w:rPr>
          <w:sz w:val="28"/>
          <w:szCs w:val="28"/>
        </w:rPr>
        <w:t xml:space="preserve">смета бюджетного учреждения – это основной плановый документ, для финансирования учреждений: определяет объем, целевое назначение и поквартальное распределение бюджетных ассигнований на все расходы данного учреждения. </w:t>
      </w:r>
    </w:p>
    <w:p w:rsidR="000F0AD0" w:rsidRDefault="00E55C3F" w:rsidP="000F0AD0">
      <w:pPr>
        <w:spacing w:line="360" w:lineRule="auto"/>
        <w:ind w:firstLine="709"/>
        <w:rPr>
          <w:sz w:val="28"/>
          <w:szCs w:val="28"/>
        </w:rPr>
      </w:pPr>
      <w:r w:rsidRPr="000F0AD0">
        <w:rPr>
          <w:sz w:val="28"/>
          <w:szCs w:val="28"/>
        </w:rPr>
        <w:t xml:space="preserve">Утвержденная смета является основанием для расходования выделяемых из бюджета средств. В отличие от других финансовых планов, составляемых в форме баланса доходов и расходов, смета представляет собой план расходов и отражает односторонний характер отношений с бюджетом учреждений, состоящих на сметном финансировании. </w:t>
      </w:r>
    </w:p>
    <w:p w:rsidR="00E55C3F" w:rsidRPr="000F0AD0" w:rsidRDefault="00E55C3F" w:rsidP="000F0AD0">
      <w:pPr>
        <w:spacing w:line="360" w:lineRule="auto"/>
        <w:ind w:firstLine="709"/>
        <w:rPr>
          <w:sz w:val="28"/>
          <w:szCs w:val="28"/>
        </w:rPr>
      </w:pPr>
      <w:r w:rsidRPr="000F0AD0">
        <w:rPr>
          <w:sz w:val="28"/>
          <w:szCs w:val="28"/>
        </w:rPr>
        <w:t>Это же положение подкрепляется законодательством о некоммерческих организациях. «Некоммерческая организация должна иметь самостоятельный баланс или смету» (ст.3, п.1, Закон РФ от 12.01.1996 г. № 7-ФЗ «О некоммерческих организациях»).</w:t>
      </w:r>
    </w:p>
    <w:p w:rsidR="00E55C3F" w:rsidRPr="000F0AD0" w:rsidRDefault="00E55C3F" w:rsidP="000F0AD0">
      <w:pPr>
        <w:spacing w:line="360" w:lineRule="auto"/>
        <w:ind w:firstLine="709"/>
        <w:rPr>
          <w:sz w:val="28"/>
          <w:szCs w:val="28"/>
        </w:rPr>
      </w:pPr>
      <w:r w:rsidRPr="000F0AD0">
        <w:rPr>
          <w:sz w:val="28"/>
          <w:szCs w:val="28"/>
        </w:rPr>
        <w:t xml:space="preserve">Отличие 2. Доходная часть </w:t>
      </w:r>
      <w:r w:rsidR="003B636A" w:rsidRPr="000F0AD0">
        <w:rPr>
          <w:sz w:val="28"/>
          <w:szCs w:val="28"/>
        </w:rPr>
        <w:t>ГП</w:t>
      </w:r>
      <w:r w:rsidRPr="000F0AD0">
        <w:rPr>
          <w:sz w:val="28"/>
          <w:szCs w:val="28"/>
        </w:rPr>
        <w:t xml:space="preserve"> формируется из:</w:t>
      </w:r>
      <w:r w:rsidR="003B636A" w:rsidRPr="000F0AD0">
        <w:rPr>
          <w:sz w:val="28"/>
          <w:szCs w:val="28"/>
        </w:rPr>
        <w:t xml:space="preserve"> </w:t>
      </w:r>
      <w:r w:rsidRPr="000F0AD0">
        <w:rPr>
          <w:sz w:val="28"/>
          <w:szCs w:val="28"/>
        </w:rPr>
        <w:t>нормативного бюджетного финансирования;</w:t>
      </w:r>
      <w:r w:rsidR="003B636A" w:rsidRPr="000F0AD0">
        <w:rPr>
          <w:sz w:val="28"/>
          <w:szCs w:val="28"/>
        </w:rPr>
        <w:t xml:space="preserve"> </w:t>
      </w:r>
      <w:r w:rsidRPr="000F0AD0">
        <w:rPr>
          <w:sz w:val="28"/>
          <w:szCs w:val="28"/>
        </w:rPr>
        <w:t>доходов от предпринимательской и иной приносящей доход деятельности;</w:t>
      </w:r>
      <w:r w:rsidR="003B636A" w:rsidRPr="000F0AD0">
        <w:rPr>
          <w:sz w:val="28"/>
          <w:szCs w:val="28"/>
        </w:rPr>
        <w:t xml:space="preserve"> </w:t>
      </w:r>
      <w:r w:rsidRPr="000F0AD0">
        <w:rPr>
          <w:sz w:val="28"/>
          <w:szCs w:val="28"/>
        </w:rPr>
        <w:t>доходов от аренды ресурсов Г</w:t>
      </w:r>
      <w:r w:rsidR="003B636A" w:rsidRPr="000F0AD0">
        <w:rPr>
          <w:sz w:val="28"/>
          <w:szCs w:val="28"/>
        </w:rPr>
        <w:t>П.</w:t>
      </w:r>
    </w:p>
    <w:p w:rsidR="00E55C3F" w:rsidRPr="000F0AD0" w:rsidRDefault="00E55C3F" w:rsidP="000F0AD0">
      <w:pPr>
        <w:spacing w:line="360" w:lineRule="auto"/>
        <w:ind w:firstLine="709"/>
        <w:rPr>
          <w:sz w:val="28"/>
          <w:szCs w:val="28"/>
        </w:rPr>
      </w:pPr>
      <w:r w:rsidRPr="000F0AD0">
        <w:rPr>
          <w:sz w:val="28"/>
          <w:szCs w:val="28"/>
        </w:rPr>
        <w:t xml:space="preserve">Отличие 3. Расходная часть государственного </w:t>
      </w:r>
      <w:r w:rsidR="003B636A" w:rsidRPr="000F0AD0">
        <w:rPr>
          <w:sz w:val="28"/>
          <w:szCs w:val="28"/>
        </w:rPr>
        <w:t>предприятия</w:t>
      </w:r>
      <w:r w:rsidRPr="000F0AD0">
        <w:rPr>
          <w:sz w:val="28"/>
          <w:szCs w:val="28"/>
        </w:rPr>
        <w:t xml:space="preserve"> состоит из:</w:t>
      </w:r>
    </w:p>
    <w:p w:rsidR="00E55C3F" w:rsidRPr="000F0AD0" w:rsidRDefault="003B636A" w:rsidP="000F0AD0">
      <w:pPr>
        <w:spacing w:line="360" w:lineRule="auto"/>
        <w:ind w:firstLine="709"/>
        <w:rPr>
          <w:sz w:val="28"/>
          <w:szCs w:val="28"/>
        </w:rPr>
      </w:pPr>
      <w:r w:rsidRPr="000F0AD0">
        <w:rPr>
          <w:sz w:val="28"/>
          <w:szCs w:val="28"/>
        </w:rPr>
        <w:t xml:space="preserve">- </w:t>
      </w:r>
      <w:r w:rsidR="00E55C3F" w:rsidRPr="000F0AD0">
        <w:rPr>
          <w:sz w:val="28"/>
          <w:szCs w:val="28"/>
        </w:rPr>
        <w:t>расходов на оплату труда, выплату стипендий, трансфертов;</w:t>
      </w:r>
    </w:p>
    <w:p w:rsidR="00E55C3F" w:rsidRPr="000F0AD0" w:rsidRDefault="003B636A" w:rsidP="000F0AD0">
      <w:pPr>
        <w:spacing w:line="360" w:lineRule="auto"/>
        <w:ind w:firstLine="709"/>
        <w:rPr>
          <w:sz w:val="28"/>
          <w:szCs w:val="28"/>
        </w:rPr>
      </w:pPr>
      <w:r w:rsidRPr="000F0AD0">
        <w:rPr>
          <w:sz w:val="28"/>
          <w:szCs w:val="28"/>
        </w:rPr>
        <w:t xml:space="preserve">- </w:t>
      </w:r>
      <w:r w:rsidR="00E55C3F" w:rsidRPr="000F0AD0">
        <w:rPr>
          <w:sz w:val="28"/>
          <w:szCs w:val="28"/>
        </w:rPr>
        <w:t>расходов на оплату коммунальных услуг;</w:t>
      </w:r>
    </w:p>
    <w:p w:rsidR="00E55C3F" w:rsidRPr="000F0AD0" w:rsidRDefault="003B636A" w:rsidP="000F0AD0">
      <w:pPr>
        <w:spacing w:line="360" w:lineRule="auto"/>
        <w:ind w:firstLine="709"/>
        <w:rPr>
          <w:sz w:val="28"/>
          <w:szCs w:val="28"/>
        </w:rPr>
      </w:pPr>
      <w:r w:rsidRPr="000F0AD0">
        <w:rPr>
          <w:sz w:val="28"/>
          <w:szCs w:val="28"/>
        </w:rPr>
        <w:t xml:space="preserve">- </w:t>
      </w:r>
      <w:r w:rsidR="00E55C3F" w:rsidRPr="000F0AD0">
        <w:rPr>
          <w:sz w:val="28"/>
          <w:szCs w:val="28"/>
        </w:rPr>
        <w:t>расходов по текущему и капитальному ремонту, обслуживанию и содержанию территорий, зданий, сетей, коммуникаций и пр.;</w:t>
      </w:r>
    </w:p>
    <w:p w:rsidR="00E55C3F" w:rsidRPr="000F0AD0" w:rsidRDefault="003B636A" w:rsidP="000F0AD0">
      <w:pPr>
        <w:spacing w:line="360" w:lineRule="auto"/>
        <w:ind w:firstLine="709"/>
        <w:rPr>
          <w:sz w:val="28"/>
          <w:szCs w:val="28"/>
        </w:rPr>
      </w:pPr>
      <w:r w:rsidRPr="000F0AD0">
        <w:rPr>
          <w:sz w:val="28"/>
          <w:szCs w:val="28"/>
        </w:rPr>
        <w:t xml:space="preserve">- </w:t>
      </w:r>
      <w:r w:rsidR="00E55C3F" w:rsidRPr="000F0AD0">
        <w:rPr>
          <w:sz w:val="28"/>
          <w:szCs w:val="28"/>
        </w:rPr>
        <w:t xml:space="preserve">выбора и финансирования приоритетных направлений развития </w:t>
      </w:r>
      <w:r w:rsidRPr="000F0AD0">
        <w:rPr>
          <w:sz w:val="28"/>
          <w:szCs w:val="28"/>
        </w:rPr>
        <w:t>ГП</w:t>
      </w:r>
      <w:r w:rsidR="00E55C3F" w:rsidRPr="000F0AD0">
        <w:rPr>
          <w:sz w:val="28"/>
          <w:szCs w:val="28"/>
        </w:rPr>
        <w:t>.</w:t>
      </w:r>
    </w:p>
    <w:p w:rsidR="00E55C3F" w:rsidRPr="000F0AD0" w:rsidRDefault="00E55C3F" w:rsidP="000F0AD0">
      <w:pPr>
        <w:spacing w:line="360" w:lineRule="auto"/>
        <w:ind w:firstLine="709"/>
        <w:rPr>
          <w:sz w:val="28"/>
          <w:szCs w:val="28"/>
        </w:rPr>
      </w:pPr>
      <w:r w:rsidRPr="000F0AD0">
        <w:rPr>
          <w:sz w:val="28"/>
          <w:szCs w:val="28"/>
        </w:rPr>
        <w:t xml:space="preserve">Отличие 4. Несмотря на определение некоммерческой организации, как </w:t>
      </w:r>
      <w:r w:rsidRPr="000F0AD0">
        <w:rPr>
          <w:sz w:val="28"/>
          <w:szCs w:val="28"/>
        </w:rPr>
        <w:lastRenderedPageBreak/>
        <w:t>организации, для которой извлечение прибыли – не является главной целью, в условиях относительной свободы использования финансовых средств одной из важнейших задач учреждения становится оптимизация доходной и расходной частей бюджета, то есть увеличение доходов и уменьшение расходов. Полученная некоммерческой организацией прибыль не подлежит распределению между участниками некоммерческой организации.</w:t>
      </w:r>
    </w:p>
    <w:p w:rsidR="00E55C3F" w:rsidRPr="000F0AD0" w:rsidRDefault="00E55C3F" w:rsidP="000F0AD0">
      <w:pPr>
        <w:spacing w:line="360" w:lineRule="auto"/>
        <w:ind w:firstLine="709"/>
        <w:rPr>
          <w:sz w:val="28"/>
          <w:szCs w:val="28"/>
        </w:rPr>
      </w:pPr>
      <w:r w:rsidRPr="000F0AD0">
        <w:rPr>
          <w:sz w:val="28"/>
          <w:szCs w:val="28"/>
        </w:rPr>
        <w:t xml:space="preserve">Отличие 5. Органы государственной власти и органы местного самоуправления, в соответствие со ст. 31 п.1. Закона РФ «О некоммерческих организациях», создают государственные и муниципальные учреждения, закрепляют за ними имущество на праве оперативного управления в соответствие с ГК РФ и осуществляют полное или частичное финансирование [6, </w:t>
      </w:r>
      <w:r w:rsidRPr="000F0AD0">
        <w:rPr>
          <w:sz w:val="28"/>
          <w:szCs w:val="28"/>
          <w:lang w:val="en-US"/>
        </w:rPr>
        <w:t>c</w:t>
      </w:r>
      <w:r w:rsidRPr="000F0AD0">
        <w:rPr>
          <w:sz w:val="28"/>
          <w:szCs w:val="28"/>
        </w:rPr>
        <w:t>. 1]</w:t>
      </w:r>
      <w:r w:rsidR="003B636A" w:rsidRPr="000F0AD0">
        <w:rPr>
          <w:sz w:val="28"/>
          <w:szCs w:val="28"/>
        </w:rPr>
        <w:t>.</w:t>
      </w:r>
    </w:p>
    <w:p w:rsidR="00E55C3F" w:rsidRPr="000F0AD0" w:rsidRDefault="00E55C3F" w:rsidP="000F0AD0">
      <w:pPr>
        <w:spacing w:line="360" w:lineRule="auto"/>
        <w:ind w:firstLine="709"/>
        <w:rPr>
          <w:sz w:val="28"/>
          <w:szCs w:val="28"/>
        </w:rPr>
      </w:pPr>
      <w:r w:rsidRPr="000F0AD0">
        <w:rPr>
          <w:sz w:val="28"/>
          <w:szCs w:val="28"/>
        </w:rPr>
        <w:t xml:space="preserve">Отличие 6. Органы государственной власти </w:t>
      </w:r>
      <w:r w:rsidR="00642999" w:rsidRPr="000F0AD0">
        <w:rPr>
          <w:sz w:val="28"/>
          <w:szCs w:val="28"/>
        </w:rPr>
        <w:t>(</w:t>
      </w:r>
      <w:r w:rsidRPr="000F0AD0">
        <w:rPr>
          <w:sz w:val="28"/>
          <w:szCs w:val="28"/>
        </w:rPr>
        <w:t>местного самоуправления</w:t>
      </w:r>
      <w:r w:rsidR="00642999" w:rsidRPr="000F0AD0">
        <w:rPr>
          <w:sz w:val="28"/>
          <w:szCs w:val="28"/>
        </w:rPr>
        <w:t>)</w:t>
      </w:r>
      <w:r w:rsidRPr="000F0AD0">
        <w:rPr>
          <w:sz w:val="28"/>
          <w:szCs w:val="28"/>
        </w:rPr>
        <w:t xml:space="preserve"> в пределах своей компетенции могут оказывать некоммерческим организациям экономическую поддержку в различных формах, в том числе:</w:t>
      </w:r>
    </w:p>
    <w:p w:rsidR="00E55C3F" w:rsidRPr="000F0AD0" w:rsidRDefault="003B636A" w:rsidP="000F0AD0">
      <w:pPr>
        <w:spacing w:line="360" w:lineRule="auto"/>
        <w:ind w:firstLine="709"/>
        <w:rPr>
          <w:sz w:val="28"/>
          <w:szCs w:val="28"/>
        </w:rPr>
      </w:pPr>
      <w:r w:rsidRPr="000F0AD0">
        <w:rPr>
          <w:sz w:val="28"/>
          <w:szCs w:val="28"/>
        </w:rPr>
        <w:t xml:space="preserve">- </w:t>
      </w:r>
      <w:r w:rsidR="00E55C3F" w:rsidRPr="000F0AD0">
        <w:rPr>
          <w:sz w:val="28"/>
          <w:szCs w:val="28"/>
        </w:rPr>
        <w:t>предоставление в соответствии с законодательством льгот по уплате налогов, таможенных и иных сборов и платежей некоммерческими организациями, созданным в образовательных нуждах, с учетом организационно-правовых форм некоммерческих организаций;</w:t>
      </w:r>
    </w:p>
    <w:p w:rsidR="00E55C3F" w:rsidRPr="000F0AD0" w:rsidRDefault="003B636A" w:rsidP="000F0AD0">
      <w:pPr>
        <w:spacing w:line="360" w:lineRule="auto"/>
        <w:ind w:firstLine="709"/>
        <w:rPr>
          <w:sz w:val="28"/>
          <w:szCs w:val="28"/>
        </w:rPr>
      </w:pPr>
      <w:r w:rsidRPr="000F0AD0">
        <w:rPr>
          <w:sz w:val="28"/>
          <w:szCs w:val="28"/>
        </w:rPr>
        <w:t xml:space="preserve">- </w:t>
      </w:r>
      <w:r w:rsidR="00E55C3F" w:rsidRPr="000F0AD0">
        <w:rPr>
          <w:sz w:val="28"/>
          <w:szCs w:val="28"/>
        </w:rPr>
        <w:t>предоставление некоммерческим организациям иных льгот, в том числе полное или частичное освобождение от платы за пользование государственным и муниципальным имуществом;</w:t>
      </w:r>
    </w:p>
    <w:p w:rsidR="00E55C3F" w:rsidRPr="000F0AD0" w:rsidRDefault="003B636A" w:rsidP="000F0AD0">
      <w:pPr>
        <w:spacing w:line="360" w:lineRule="auto"/>
        <w:ind w:firstLine="709"/>
        <w:rPr>
          <w:sz w:val="28"/>
          <w:szCs w:val="28"/>
        </w:rPr>
      </w:pPr>
      <w:r w:rsidRPr="000F0AD0">
        <w:rPr>
          <w:sz w:val="28"/>
          <w:szCs w:val="28"/>
        </w:rPr>
        <w:t xml:space="preserve">- </w:t>
      </w:r>
      <w:r w:rsidR="00E55C3F" w:rsidRPr="000F0AD0">
        <w:rPr>
          <w:sz w:val="28"/>
          <w:szCs w:val="28"/>
        </w:rPr>
        <w:t>размещение среди некоммерческих организаций на конкурсной основе государственных и муниципальных заказов;</w:t>
      </w:r>
    </w:p>
    <w:p w:rsidR="00E55C3F" w:rsidRPr="000F0AD0" w:rsidRDefault="003B636A" w:rsidP="000F0AD0">
      <w:pPr>
        <w:spacing w:line="360" w:lineRule="auto"/>
        <w:ind w:firstLine="709"/>
        <w:rPr>
          <w:sz w:val="28"/>
          <w:szCs w:val="28"/>
        </w:rPr>
      </w:pPr>
      <w:r w:rsidRPr="000F0AD0">
        <w:rPr>
          <w:sz w:val="28"/>
          <w:szCs w:val="28"/>
        </w:rPr>
        <w:t xml:space="preserve">- </w:t>
      </w:r>
      <w:r w:rsidR="00E55C3F" w:rsidRPr="000F0AD0">
        <w:rPr>
          <w:sz w:val="28"/>
          <w:szCs w:val="28"/>
        </w:rPr>
        <w:t>предоставление в соответствии с законом льгот по уплате налогов гражданам и юридическим лицам, оказывающим некоммерческим организациям материальную поддержку.</w:t>
      </w:r>
    </w:p>
    <w:p w:rsidR="00E55C3F" w:rsidRPr="000F0AD0" w:rsidRDefault="00E55C3F" w:rsidP="000F0AD0">
      <w:pPr>
        <w:spacing w:line="360" w:lineRule="auto"/>
        <w:ind w:firstLine="709"/>
        <w:rPr>
          <w:sz w:val="28"/>
          <w:szCs w:val="28"/>
        </w:rPr>
      </w:pPr>
      <w:r w:rsidRPr="000F0AD0">
        <w:rPr>
          <w:sz w:val="28"/>
          <w:szCs w:val="28"/>
        </w:rPr>
        <w:t xml:space="preserve">Отличие 7.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w:t>
      </w:r>
      <w:r w:rsidRPr="000F0AD0">
        <w:rPr>
          <w:sz w:val="28"/>
          <w:szCs w:val="28"/>
        </w:rPr>
        <w:lastRenderedPageBreak/>
        <w:t>труда, об использовании безвозмездного труда граждан в деятельности некоммерческой организации не могут быть предметом коммерческой тайны</w:t>
      </w:r>
    </w:p>
    <w:p w:rsidR="000F0AD0" w:rsidRDefault="000F0AD0" w:rsidP="000F0AD0">
      <w:pPr>
        <w:widowControl/>
        <w:spacing w:line="360" w:lineRule="auto"/>
        <w:ind w:firstLine="0"/>
        <w:rPr>
          <w:sz w:val="28"/>
          <w:szCs w:val="28"/>
        </w:rPr>
      </w:pPr>
    </w:p>
    <w:p w:rsidR="00372FDE" w:rsidRPr="000F0AD0" w:rsidRDefault="000F0AD0" w:rsidP="000F0AD0">
      <w:pPr>
        <w:widowControl/>
        <w:spacing w:line="360" w:lineRule="auto"/>
        <w:ind w:firstLine="0"/>
        <w:jc w:val="center"/>
        <w:rPr>
          <w:b/>
          <w:bCs/>
          <w:sz w:val="28"/>
          <w:szCs w:val="28"/>
        </w:rPr>
      </w:pPr>
      <w:r w:rsidRPr="000F0AD0">
        <w:rPr>
          <w:b/>
          <w:bCs/>
          <w:sz w:val="28"/>
          <w:szCs w:val="28"/>
        </w:rPr>
        <w:t>1.2</w:t>
      </w:r>
      <w:r w:rsidR="00372FDE" w:rsidRPr="000F0AD0">
        <w:rPr>
          <w:b/>
          <w:bCs/>
          <w:sz w:val="28"/>
          <w:szCs w:val="28"/>
        </w:rPr>
        <w:t xml:space="preserve"> Целевое бюджетное финансирование</w:t>
      </w:r>
    </w:p>
    <w:p w:rsidR="00372FDE" w:rsidRPr="000F0AD0" w:rsidRDefault="00372FDE" w:rsidP="0036008C">
      <w:pPr>
        <w:widowControl/>
        <w:spacing w:line="360" w:lineRule="auto"/>
        <w:ind w:firstLine="0"/>
        <w:rPr>
          <w:sz w:val="28"/>
          <w:szCs w:val="28"/>
        </w:rPr>
      </w:pPr>
    </w:p>
    <w:p w:rsidR="00E55C3F" w:rsidRPr="000F0AD0" w:rsidRDefault="00E55C3F" w:rsidP="000F0AD0">
      <w:pPr>
        <w:spacing w:line="360" w:lineRule="auto"/>
        <w:ind w:firstLine="709"/>
        <w:rPr>
          <w:sz w:val="28"/>
          <w:szCs w:val="28"/>
        </w:rPr>
      </w:pPr>
      <w:r w:rsidRPr="000F0AD0">
        <w:rPr>
          <w:sz w:val="28"/>
          <w:szCs w:val="28"/>
        </w:rPr>
        <w:t>Государственные средства в Российской Федерации направляются на различные цели и в разном порядке. Но основная сумма денежных средств распределяется и расходуется путем финансирования.</w:t>
      </w:r>
    </w:p>
    <w:p w:rsidR="00E55C3F" w:rsidRPr="000F0AD0" w:rsidRDefault="00E55C3F" w:rsidP="000F0AD0">
      <w:pPr>
        <w:spacing w:line="360" w:lineRule="auto"/>
        <w:ind w:firstLine="709"/>
        <w:rPr>
          <w:sz w:val="28"/>
          <w:szCs w:val="28"/>
        </w:rPr>
      </w:pPr>
      <w:r w:rsidRPr="000F0AD0">
        <w:rPr>
          <w:sz w:val="28"/>
          <w:szCs w:val="28"/>
        </w:rPr>
        <w:t>Финансирование</w:t>
      </w:r>
      <w:r w:rsidRPr="000F0AD0">
        <w:rPr>
          <w:i/>
          <w:iCs/>
          <w:sz w:val="28"/>
          <w:szCs w:val="28"/>
        </w:rPr>
        <w:t xml:space="preserve"> —</w:t>
      </w:r>
      <w:r w:rsidRPr="000F0AD0">
        <w:rPr>
          <w:sz w:val="28"/>
          <w:szCs w:val="28"/>
        </w:rPr>
        <w:t xml:space="preserve"> безвозвратное использование государственных денежных средств, которые предоставляются в распоряжение предприятий, организаций и учреждений для осуществления их уставной текущей деятельности.</w:t>
      </w:r>
      <w:r w:rsidR="005F11B9" w:rsidRPr="000F0AD0">
        <w:rPr>
          <w:sz w:val="28"/>
          <w:szCs w:val="28"/>
        </w:rPr>
        <w:t xml:space="preserve"> </w:t>
      </w:r>
      <w:r w:rsidRPr="000F0AD0">
        <w:rPr>
          <w:sz w:val="28"/>
          <w:szCs w:val="28"/>
        </w:rPr>
        <w:t>Финансирование распространяется в основном на государственные объекты и осуществляется за счет разных источников: из средств бюджета, средств внебюджетных фондов и собственных средств хозяйственных объединений и предприятий.</w:t>
      </w:r>
    </w:p>
    <w:p w:rsidR="00E55C3F" w:rsidRPr="000F0AD0" w:rsidRDefault="00E55C3F" w:rsidP="000F0AD0">
      <w:pPr>
        <w:spacing w:line="360" w:lineRule="auto"/>
        <w:ind w:firstLine="709"/>
        <w:rPr>
          <w:sz w:val="28"/>
          <w:szCs w:val="28"/>
        </w:rPr>
      </w:pPr>
      <w:r w:rsidRPr="000F0AD0">
        <w:rPr>
          <w:sz w:val="28"/>
          <w:szCs w:val="28"/>
        </w:rPr>
        <w:t>Финансирование из бюджета, или бюджетное финансирование, — это часть общего расходования государственных средств и выделяется в особую группу в силу важности и неповторимости источника финансирования, в качестве которого выступает бюджет.</w:t>
      </w:r>
      <w:r w:rsidR="005F11B9" w:rsidRPr="000F0AD0">
        <w:rPr>
          <w:sz w:val="28"/>
          <w:szCs w:val="28"/>
        </w:rPr>
        <w:t xml:space="preserve"> </w:t>
      </w:r>
      <w:r w:rsidRPr="000F0AD0">
        <w:rPr>
          <w:sz w:val="28"/>
          <w:szCs w:val="28"/>
        </w:rPr>
        <w:t>Бюджетное финансирование, как и финансирование в целом, осуществляется на основе единых принципов:</w:t>
      </w:r>
    </w:p>
    <w:p w:rsidR="00E55C3F" w:rsidRPr="000F0AD0" w:rsidRDefault="005F11B9" w:rsidP="000F0AD0">
      <w:pPr>
        <w:autoSpaceDE w:val="0"/>
        <w:autoSpaceDN w:val="0"/>
        <w:adjustRightInd w:val="0"/>
        <w:spacing w:line="360" w:lineRule="auto"/>
        <w:ind w:firstLine="709"/>
        <w:rPr>
          <w:sz w:val="28"/>
          <w:szCs w:val="28"/>
        </w:rPr>
      </w:pPr>
      <w:r w:rsidRPr="000F0AD0">
        <w:rPr>
          <w:sz w:val="28"/>
          <w:szCs w:val="28"/>
        </w:rPr>
        <w:t xml:space="preserve">- </w:t>
      </w:r>
      <w:r w:rsidR="00E55C3F" w:rsidRPr="000F0AD0">
        <w:rPr>
          <w:sz w:val="28"/>
          <w:szCs w:val="28"/>
        </w:rPr>
        <w:t>безвозвратности;</w:t>
      </w:r>
    </w:p>
    <w:p w:rsidR="00E55C3F" w:rsidRPr="000F0AD0" w:rsidRDefault="005F11B9" w:rsidP="000F0AD0">
      <w:pPr>
        <w:autoSpaceDE w:val="0"/>
        <w:autoSpaceDN w:val="0"/>
        <w:adjustRightInd w:val="0"/>
        <w:spacing w:line="360" w:lineRule="auto"/>
        <w:ind w:firstLine="709"/>
        <w:rPr>
          <w:sz w:val="28"/>
          <w:szCs w:val="28"/>
        </w:rPr>
      </w:pPr>
      <w:r w:rsidRPr="000F0AD0">
        <w:rPr>
          <w:sz w:val="28"/>
          <w:szCs w:val="28"/>
        </w:rPr>
        <w:t xml:space="preserve">- </w:t>
      </w:r>
      <w:r w:rsidR="00E55C3F" w:rsidRPr="000F0AD0">
        <w:rPr>
          <w:sz w:val="28"/>
          <w:szCs w:val="28"/>
        </w:rPr>
        <w:t>целенаправленности, т.е. целевого использования средств;</w:t>
      </w:r>
    </w:p>
    <w:p w:rsidR="00E55C3F" w:rsidRPr="000F0AD0" w:rsidRDefault="005F11B9" w:rsidP="000F0AD0">
      <w:pPr>
        <w:autoSpaceDE w:val="0"/>
        <w:autoSpaceDN w:val="0"/>
        <w:adjustRightInd w:val="0"/>
        <w:spacing w:line="360" w:lineRule="auto"/>
        <w:ind w:firstLine="709"/>
        <w:rPr>
          <w:sz w:val="28"/>
          <w:szCs w:val="28"/>
        </w:rPr>
      </w:pPr>
      <w:r w:rsidRPr="000F0AD0">
        <w:rPr>
          <w:sz w:val="28"/>
          <w:szCs w:val="28"/>
        </w:rPr>
        <w:t xml:space="preserve">- </w:t>
      </w:r>
      <w:r w:rsidR="00E55C3F" w:rsidRPr="000F0AD0">
        <w:rPr>
          <w:sz w:val="28"/>
          <w:szCs w:val="28"/>
        </w:rPr>
        <w:t>финансирования по мере выполнения работ, услуг;</w:t>
      </w:r>
    </w:p>
    <w:p w:rsidR="00E55C3F" w:rsidRPr="000F0AD0" w:rsidRDefault="005F11B9" w:rsidP="000F0AD0">
      <w:pPr>
        <w:autoSpaceDE w:val="0"/>
        <w:autoSpaceDN w:val="0"/>
        <w:adjustRightInd w:val="0"/>
        <w:spacing w:line="360" w:lineRule="auto"/>
        <w:ind w:firstLine="709"/>
        <w:rPr>
          <w:sz w:val="28"/>
          <w:szCs w:val="28"/>
        </w:rPr>
      </w:pPr>
      <w:r w:rsidRPr="000F0AD0">
        <w:rPr>
          <w:sz w:val="28"/>
          <w:szCs w:val="28"/>
        </w:rPr>
        <w:t xml:space="preserve">- </w:t>
      </w:r>
      <w:r w:rsidR="00E55C3F" w:rsidRPr="000F0AD0">
        <w:rPr>
          <w:sz w:val="28"/>
          <w:szCs w:val="28"/>
        </w:rPr>
        <w:t>соблюдения финансовой дисциплины (ст. 28 БК РФ).</w:t>
      </w:r>
    </w:p>
    <w:p w:rsidR="00E55C3F" w:rsidRPr="000F0AD0" w:rsidRDefault="00E55C3F" w:rsidP="000F0AD0">
      <w:pPr>
        <w:pStyle w:val="21"/>
        <w:widowControl w:val="0"/>
        <w:spacing w:after="0" w:line="360" w:lineRule="auto"/>
        <w:ind w:firstLine="709"/>
        <w:jc w:val="both"/>
        <w:rPr>
          <w:sz w:val="28"/>
          <w:szCs w:val="28"/>
        </w:rPr>
      </w:pPr>
      <w:r w:rsidRPr="000F0AD0">
        <w:rPr>
          <w:sz w:val="28"/>
          <w:szCs w:val="28"/>
        </w:rPr>
        <w:t>Целенаправленность выражается в том, что расходы имеют предметно-целевое назначение: заработная плата, командировка, стипендии, текущие расходы и т.д.</w:t>
      </w:r>
    </w:p>
    <w:p w:rsidR="00E55C3F" w:rsidRPr="000F0AD0" w:rsidRDefault="00E55C3F" w:rsidP="000F0AD0">
      <w:pPr>
        <w:spacing w:line="360" w:lineRule="auto"/>
        <w:ind w:firstLine="709"/>
        <w:rPr>
          <w:sz w:val="28"/>
          <w:szCs w:val="28"/>
        </w:rPr>
      </w:pPr>
      <w:r w:rsidRPr="000F0AD0">
        <w:rPr>
          <w:sz w:val="28"/>
          <w:szCs w:val="28"/>
        </w:rPr>
        <w:t xml:space="preserve">Финансирование по мере выполнения работ и услуг предусматривает, что средства выделяются не автоматически в пределах годовых работ и услуг, а в соответствии с фактическим их выполнением, количественными и </w:t>
      </w:r>
      <w:r w:rsidRPr="000F0AD0">
        <w:rPr>
          <w:sz w:val="28"/>
          <w:szCs w:val="28"/>
        </w:rPr>
        <w:lastRenderedPageBreak/>
        <w:t>качественными показателями. Осуществление этого принципа выражается в квартальных и месячных разбивках расходов.</w:t>
      </w:r>
    </w:p>
    <w:p w:rsidR="00E55C3F" w:rsidRPr="000F0AD0" w:rsidRDefault="00E55C3F" w:rsidP="000F0AD0">
      <w:pPr>
        <w:spacing w:line="360" w:lineRule="auto"/>
        <w:ind w:firstLine="709"/>
        <w:rPr>
          <w:sz w:val="28"/>
          <w:szCs w:val="28"/>
        </w:rPr>
      </w:pPr>
      <w:r w:rsidRPr="000F0AD0">
        <w:rPr>
          <w:sz w:val="28"/>
          <w:szCs w:val="28"/>
        </w:rPr>
        <w:t>Соблюдение финансовой дисциплины выступает как условие правильного и законного расходования денежных средств.</w:t>
      </w:r>
    </w:p>
    <w:p w:rsidR="00E55C3F" w:rsidRPr="000F0AD0" w:rsidRDefault="00E55C3F" w:rsidP="000F0AD0">
      <w:pPr>
        <w:spacing w:line="360" w:lineRule="auto"/>
        <w:ind w:firstLine="709"/>
        <w:rPr>
          <w:sz w:val="28"/>
          <w:szCs w:val="28"/>
        </w:rPr>
      </w:pPr>
      <w:r w:rsidRPr="000F0AD0">
        <w:rPr>
          <w:sz w:val="28"/>
          <w:szCs w:val="28"/>
        </w:rPr>
        <w:t>Бюджетное финансирование в Российской Федерации выступает в двух формах: финансирование государственных объединений и организаций, имеющих экономическую и финансовую самостоятельность; финансирование государственных бюджетных учреждений. Каждая из этих форм имеет свои особе</w:t>
      </w:r>
      <w:r w:rsidR="005F11B9" w:rsidRPr="000F0AD0">
        <w:rPr>
          <w:sz w:val="28"/>
          <w:szCs w:val="28"/>
        </w:rPr>
        <w:t>н</w:t>
      </w:r>
      <w:r w:rsidRPr="000F0AD0">
        <w:rPr>
          <w:sz w:val="28"/>
          <w:szCs w:val="28"/>
        </w:rPr>
        <w:t>ности, как с экономической, так и с правовой точек зрения.</w:t>
      </w:r>
      <w:r w:rsidR="00F05682" w:rsidRPr="000F0AD0">
        <w:rPr>
          <w:sz w:val="28"/>
          <w:szCs w:val="28"/>
        </w:rPr>
        <w:t xml:space="preserve"> </w:t>
      </w:r>
      <w:r w:rsidRPr="000F0AD0">
        <w:rPr>
          <w:sz w:val="28"/>
          <w:szCs w:val="28"/>
        </w:rPr>
        <w:t>Государственные бюджетные организации, так называемая бюджетная сфера, имеют свои особенности. Они относятся к непроизводственной сфере, в создании материальных ценностей непосредственно не участвуют и, следовательно, национального дохода не создают. Основное назначение бюджетных организаций состоит в удовлетворении общественно-социальных потребностей членов общества. К ним относятся социально-культурные учреждения, органы государственного управления и обороны страны.</w:t>
      </w:r>
    </w:p>
    <w:p w:rsidR="00E55C3F" w:rsidRPr="000F0AD0" w:rsidRDefault="00E55C3F" w:rsidP="000F0AD0">
      <w:pPr>
        <w:spacing w:line="360" w:lineRule="auto"/>
        <w:ind w:firstLine="709"/>
        <w:rPr>
          <w:sz w:val="28"/>
          <w:szCs w:val="28"/>
        </w:rPr>
      </w:pPr>
      <w:r w:rsidRPr="000F0AD0">
        <w:rPr>
          <w:sz w:val="28"/>
          <w:szCs w:val="28"/>
        </w:rPr>
        <w:t>В условиях рыночных отношений всем бюджетным организациям разрешена предпринимательская деятельность, предусмотренная их уставами. Эта деятельность приносит им собственные доходы, которые выступают как их внебюджетные средства. Расходуются они внутри данных бюджетных организаций, являясь для них дополнительным источником финансирования.</w:t>
      </w:r>
    </w:p>
    <w:p w:rsidR="00E55C3F" w:rsidRPr="000F0AD0" w:rsidRDefault="00E55C3F" w:rsidP="000F0AD0">
      <w:pPr>
        <w:spacing w:line="360" w:lineRule="auto"/>
        <w:ind w:firstLine="709"/>
        <w:rPr>
          <w:sz w:val="28"/>
          <w:szCs w:val="28"/>
        </w:rPr>
      </w:pPr>
      <w:r w:rsidRPr="000F0AD0">
        <w:rPr>
          <w:sz w:val="28"/>
          <w:szCs w:val="28"/>
        </w:rPr>
        <w:t>Хозяйственные организации имеют собственные доходы, самостоятельно на правах юридического лица наряду с организациями других форм собственности участвуют в производственной деятельности и покрывают расходы в первую очередь за счет своих доходов.</w:t>
      </w:r>
    </w:p>
    <w:p w:rsidR="00E55C3F" w:rsidRPr="000F0AD0" w:rsidRDefault="00E55C3F" w:rsidP="000F0AD0">
      <w:pPr>
        <w:spacing w:line="360" w:lineRule="auto"/>
        <w:ind w:firstLine="709"/>
        <w:rPr>
          <w:sz w:val="28"/>
          <w:szCs w:val="28"/>
        </w:rPr>
      </w:pPr>
      <w:r w:rsidRPr="000F0AD0">
        <w:rPr>
          <w:sz w:val="28"/>
          <w:szCs w:val="28"/>
        </w:rPr>
        <w:t xml:space="preserve">Круг объектов, на которые расходуются средства организаций, широк и разнообразен. Из собственных средств осуществляются все затраты по производству и реализации продукции, капитальному ремонту, значительная </w:t>
      </w:r>
      <w:r w:rsidRPr="000F0AD0">
        <w:rPr>
          <w:sz w:val="28"/>
          <w:szCs w:val="28"/>
        </w:rPr>
        <w:lastRenderedPageBreak/>
        <w:t>часть капитального строительства и реконструкция действующих организаций, прирост собственных оборотных средств, выплачиваются проценты и возвращаются ссуды коммерческим банкам, формируются фонды социального развития, отчисляются средства в благотворительные фонды, содержится управленческий аппарат самих организаций.</w:t>
      </w:r>
    </w:p>
    <w:p w:rsidR="00E55C3F" w:rsidRPr="000F0AD0" w:rsidRDefault="00E55C3F" w:rsidP="000F0AD0">
      <w:pPr>
        <w:spacing w:line="360" w:lineRule="auto"/>
        <w:ind w:firstLine="709"/>
        <w:rPr>
          <w:sz w:val="28"/>
          <w:szCs w:val="28"/>
        </w:rPr>
      </w:pPr>
      <w:r w:rsidRPr="000F0AD0">
        <w:rPr>
          <w:sz w:val="28"/>
          <w:szCs w:val="28"/>
        </w:rPr>
        <w:t>На практике это приводит к тому, что общая сумма расходов хозяйственных организаций может превышать размер их доходов, а это вызывает необходимость привлечения дополнител</w:t>
      </w:r>
      <w:r w:rsidR="00A528EA" w:rsidRPr="000F0AD0">
        <w:rPr>
          <w:sz w:val="28"/>
          <w:szCs w:val="28"/>
        </w:rPr>
        <w:t>ь</w:t>
      </w:r>
      <w:r w:rsidRPr="000F0AD0">
        <w:rPr>
          <w:sz w:val="28"/>
          <w:szCs w:val="28"/>
        </w:rPr>
        <w:t>ных средств.</w:t>
      </w:r>
    </w:p>
    <w:p w:rsidR="00E55C3F" w:rsidRPr="000F0AD0" w:rsidRDefault="00E55C3F" w:rsidP="000F0AD0">
      <w:pPr>
        <w:spacing w:line="360" w:lineRule="auto"/>
        <w:ind w:firstLine="709"/>
        <w:rPr>
          <w:sz w:val="28"/>
          <w:szCs w:val="28"/>
        </w:rPr>
      </w:pPr>
      <w:r w:rsidRPr="000F0AD0">
        <w:rPr>
          <w:sz w:val="28"/>
          <w:szCs w:val="28"/>
        </w:rPr>
        <w:t>По источникам финансирования расходы государственных хозяйственных организаций подразделяются на две группы:</w:t>
      </w:r>
    </w:p>
    <w:p w:rsidR="00E55C3F" w:rsidRPr="000F0AD0" w:rsidRDefault="000F0AD0" w:rsidP="000F0AD0">
      <w:pPr>
        <w:spacing w:line="360" w:lineRule="auto"/>
        <w:ind w:firstLine="709"/>
        <w:rPr>
          <w:sz w:val="28"/>
          <w:szCs w:val="28"/>
        </w:rPr>
      </w:pPr>
      <w:r>
        <w:rPr>
          <w:sz w:val="28"/>
          <w:szCs w:val="28"/>
        </w:rPr>
        <w:t xml:space="preserve">1) </w:t>
      </w:r>
      <w:r w:rsidR="00E55C3F" w:rsidRPr="000F0AD0">
        <w:rPr>
          <w:sz w:val="28"/>
          <w:szCs w:val="28"/>
        </w:rPr>
        <w:t>за счет собственных денежных средств и средств, перераспределяемых вышестоящим органом на нужды подчиненных организаций;</w:t>
      </w:r>
    </w:p>
    <w:p w:rsidR="00E55C3F" w:rsidRPr="000F0AD0" w:rsidRDefault="00E55C3F" w:rsidP="000F0AD0">
      <w:pPr>
        <w:spacing w:line="360" w:lineRule="auto"/>
        <w:ind w:firstLine="709"/>
        <w:rPr>
          <w:sz w:val="28"/>
          <w:szCs w:val="28"/>
        </w:rPr>
      </w:pPr>
      <w:r w:rsidRPr="000F0AD0">
        <w:rPr>
          <w:sz w:val="28"/>
          <w:szCs w:val="28"/>
        </w:rPr>
        <w:t>2) за счет привлеченных средств, которые в свою очередь делятся на: а) бюджетные сред</w:t>
      </w:r>
      <w:r w:rsidR="00A528EA" w:rsidRPr="000F0AD0">
        <w:rPr>
          <w:sz w:val="28"/>
          <w:szCs w:val="28"/>
        </w:rPr>
        <w:t>ства, полученные в порядке госу</w:t>
      </w:r>
      <w:r w:rsidRPr="000F0AD0">
        <w:rPr>
          <w:sz w:val="28"/>
          <w:szCs w:val="28"/>
        </w:rPr>
        <w:t>дарственной поддержки, главным образом это финансирование из бюджета на условиях возвратности и платности, и б) средства, поученные в виде кредитов при банковском кредитовании на возвратной и платной основе.</w:t>
      </w:r>
    </w:p>
    <w:p w:rsidR="00E55C3F" w:rsidRPr="000F0AD0" w:rsidRDefault="00E55C3F" w:rsidP="000F0AD0">
      <w:pPr>
        <w:spacing w:line="360" w:lineRule="auto"/>
        <w:ind w:firstLine="709"/>
        <w:rPr>
          <w:sz w:val="28"/>
          <w:szCs w:val="28"/>
        </w:rPr>
      </w:pPr>
      <w:r w:rsidRPr="000F0AD0">
        <w:rPr>
          <w:sz w:val="28"/>
          <w:szCs w:val="28"/>
        </w:rPr>
        <w:t>Хозяйственные организации финансируются по объектам независимо от источника поступления средств. В юридическом аспекте это выражается в том, что на каждый объект составляется расчет или смета. Практика раздельного финансирования (по объектам) полностью себя оправдала и отвечает требованиям целевого финансирования.</w:t>
      </w:r>
      <w:r w:rsidR="00A528EA" w:rsidRPr="000F0AD0">
        <w:rPr>
          <w:sz w:val="28"/>
          <w:szCs w:val="28"/>
        </w:rPr>
        <w:t xml:space="preserve"> </w:t>
      </w:r>
      <w:r w:rsidRPr="000F0AD0">
        <w:rPr>
          <w:sz w:val="28"/>
          <w:szCs w:val="28"/>
        </w:rPr>
        <w:t xml:space="preserve">Финансирование </w:t>
      </w:r>
      <w:r w:rsidR="00A528EA" w:rsidRPr="000F0AD0">
        <w:rPr>
          <w:sz w:val="28"/>
          <w:szCs w:val="28"/>
        </w:rPr>
        <w:t>социальной работы</w:t>
      </w:r>
      <w:r w:rsidRPr="000F0AD0">
        <w:rPr>
          <w:sz w:val="28"/>
          <w:szCs w:val="28"/>
        </w:rPr>
        <w:t xml:space="preserve"> определяется, в первую очередь, конституционными гарантиями в области </w:t>
      </w:r>
      <w:r w:rsidR="00A528EA" w:rsidRPr="000F0AD0">
        <w:rPr>
          <w:sz w:val="28"/>
          <w:szCs w:val="28"/>
        </w:rPr>
        <w:t>социальной защиты</w:t>
      </w:r>
      <w:r w:rsidRPr="000F0AD0">
        <w:rPr>
          <w:sz w:val="28"/>
          <w:szCs w:val="28"/>
        </w:rPr>
        <w:t>, предоставляемыми гражданам</w:t>
      </w:r>
      <w:r w:rsidR="00A528EA" w:rsidRPr="000F0AD0">
        <w:rPr>
          <w:sz w:val="28"/>
          <w:szCs w:val="28"/>
        </w:rPr>
        <w:t xml:space="preserve"> РФ на основе </w:t>
      </w:r>
      <w:r w:rsidRPr="000F0AD0">
        <w:rPr>
          <w:sz w:val="28"/>
          <w:szCs w:val="28"/>
        </w:rPr>
        <w:t>Конституции Российской Федерации</w:t>
      </w:r>
      <w:r w:rsidR="00A528EA" w:rsidRPr="000F0AD0">
        <w:rPr>
          <w:sz w:val="28"/>
          <w:szCs w:val="28"/>
        </w:rPr>
        <w:t>.</w:t>
      </w:r>
    </w:p>
    <w:p w:rsidR="00A528EA" w:rsidRPr="000F0AD0" w:rsidRDefault="00E55C3F" w:rsidP="000F0AD0">
      <w:pPr>
        <w:spacing w:line="360" w:lineRule="auto"/>
        <w:ind w:firstLine="709"/>
        <w:rPr>
          <w:sz w:val="28"/>
          <w:szCs w:val="28"/>
        </w:rPr>
      </w:pPr>
      <w:r w:rsidRPr="000F0AD0">
        <w:rPr>
          <w:sz w:val="28"/>
          <w:szCs w:val="28"/>
        </w:rPr>
        <w:t xml:space="preserve">Как известно, учреждение </w:t>
      </w:r>
      <w:r w:rsidRPr="000F0AD0">
        <w:rPr>
          <w:sz w:val="28"/>
          <w:szCs w:val="28"/>
        </w:rPr>
        <w:sym w:font="Times New Roman CYR" w:char="2014"/>
      </w:r>
      <w:r w:rsidRPr="000F0AD0">
        <w:rPr>
          <w:sz w:val="28"/>
          <w:szCs w:val="28"/>
        </w:rPr>
        <w:t xml:space="preserve"> это некоммерческая организация, финансируемая собственником полностью или частично. Целью финансирования является обеспечение деятельности учреждения финансовыми ресурсами. Следовательно, имеет место некоторая общая цель, </w:t>
      </w:r>
      <w:r w:rsidRPr="000F0AD0">
        <w:rPr>
          <w:sz w:val="28"/>
          <w:szCs w:val="28"/>
        </w:rPr>
        <w:lastRenderedPageBreak/>
        <w:t>на достижение которой должна быть направлена деятельность в сфере финансирования. По аналогии с управлением можно сказать, что эта деятельность должна осуществляться обособленными структурами, выполняющими определенные функции.</w:t>
      </w:r>
    </w:p>
    <w:p w:rsidR="00E55C3F" w:rsidRPr="000F0AD0" w:rsidRDefault="00E55C3F" w:rsidP="000F0AD0">
      <w:pPr>
        <w:spacing w:line="360" w:lineRule="auto"/>
        <w:ind w:firstLine="709"/>
        <w:rPr>
          <w:sz w:val="28"/>
          <w:szCs w:val="28"/>
        </w:rPr>
      </w:pPr>
      <w:r w:rsidRPr="000F0AD0">
        <w:rPr>
          <w:sz w:val="28"/>
          <w:szCs w:val="28"/>
        </w:rPr>
        <w:t>Воспользовавшись определением финансирования и сметного финансирования, можно определить задачи, которые необходимо решать для обеспечения финансирования. К ним можно отнести:</w:t>
      </w:r>
    </w:p>
    <w:p w:rsidR="00E55C3F" w:rsidRPr="000F0AD0" w:rsidRDefault="00A528EA" w:rsidP="000F0AD0">
      <w:pPr>
        <w:spacing w:line="360" w:lineRule="auto"/>
        <w:ind w:firstLine="709"/>
        <w:rPr>
          <w:sz w:val="28"/>
          <w:szCs w:val="28"/>
        </w:rPr>
      </w:pPr>
      <w:r w:rsidRPr="000F0AD0">
        <w:rPr>
          <w:sz w:val="28"/>
          <w:szCs w:val="28"/>
        </w:rPr>
        <w:t xml:space="preserve">- </w:t>
      </w:r>
      <w:r w:rsidR="00E55C3F" w:rsidRPr="000F0AD0">
        <w:rPr>
          <w:sz w:val="28"/>
          <w:szCs w:val="28"/>
        </w:rPr>
        <w:t>определение целей, на которые должны направляться бюджетные средства;</w:t>
      </w:r>
    </w:p>
    <w:p w:rsidR="00E55C3F" w:rsidRPr="000F0AD0" w:rsidRDefault="00A528EA" w:rsidP="000F0AD0">
      <w:pPr>
        <w:spacing w:line="360" w:lineRule="auto"/>
        <w:ind w:firstLine="709"/>
        <w:rPr>
          <w:sz w:val="28"/>
          <w:szCs w:val="28"/>
        </w:rPr>
      </w:pPr>
      <w:r w:rsidRPr="000F0AD0">
        <w:rPr>
          <w:sz w:val="28"/>
          <w:szCs w:val="28"/>
        </w:rPr>
        <w:t xml:space="preserve">- </w:t>
      </w:r>
      <w:r w:rsidR="00E55C3F" w:rsidRPr="000F0AD0">
        <w:rPr>
          <w:sz w:val="28"/>
          <w:szCs w:val="28"/>
        </w:rPr>
        <w:t xml:space="preserve">планирование расходов бюджетов на </w:t>
      </w:r>
      <w:r w:rsidRPr="000F0AD0">
        <w:rPr>
          <w:sz w:val="28"/>
          <w:szCs w:val="28"/>
        </w:rPr>
        <w:t>социальные нужды</w:t>
      </w:r>
      <w:r w:rsidR="00E55C3F" w:rsidRPr="000F0AD0">
        <w:rPr>
          <w:sz w:val="28"/>
          <w:szCs w:val="28"/>
        </w:rPr>
        <w:t>;</w:t>
      </w:r>
    </w:p>
    <w:p w:rsidR="00E55C3F" w:rsidRPr="000F0AD0" w:rsidRDefault="00A528EA" w:rsidP="000F0AD0">
      <w:pPr>
        <w:spacing w:line="360" w:lineRule="auto"/>
        <w:ind w:firstLine="709"/>
        <w:rPr>
          <w:sz w:val="28"/>
          <w:szCs w:val="28"/>
        </w:rPr>
      </w:pPr>
      <w:r w:rsidRPr="000F0AD0">
        <w:rPr>
          <w:sz w:val="28"/>
          <w:szCs w:val="28"/>
        </w:rPr>
        <w:t xml:space="preserve">- </w:t>
      </w:r>
      <w:r w:rsidR="000F0AD0">
        <w:rPr>
          <w:sz w:val="28"/>
          <w:szCs w:val="28"/>
        </w:rPr>
        <w:t>обеспечение контроля над</w:t>
      </w:r>
      <w:r w:rsidR="00E55C3F" w:rsidRPr="000F0AD0">
        <w:rPr>
          <w:sz w:val="28"/>
          <w:szCs w:val="28"/>
        </w:rPr>
        <w:t xml:space="preserve"> направлением средств на определенные цели;</w:t>
      </w:r>
    </w:p>
    <w:p w:rsidR="00E55C3F" w:rsidRPr="000F0AD0" w:rsidRDefault="00A528EA" w:rsidP="000F0AD0">
      <w:pPr>
        <w:spacing w:line="360" w:lineRule="auto"/>
        <w:ind w:firstLine="709"/>
        <w:rPr>
          <w:sz w:val="28"/>
          <w:szCs w:val="28"/>
        </w:rPr>
      </w:pPr>
      <w:r w:rsidRPr="000F0AD0">
        <w:rPr>
          <w:sz w:val="28"/>
          <w:szCs w:val="28"/>
        </w:rPr>
        <w:t xml:space="preserve">- </w:t>
      </w:r>
      <w:r w:rsidR="00E55C3F" w:rsidRPr="000F0AD0">
        <w:rPr>
          <w:sz w:val="28"/>
          <w:szCs w:val="28"/>
        </w:rPr>
        <w:t>обеспечение правильного целевого расходования средств;</w:t>
      </w:r>
    </w:p>
    <w:p w:rsidR="00E55C3F" w:rsidRPr="000F0AD0" w:rsidRDefault="00A528EA" w:rsidP="000F0AD0">
      <w:pPr>
        <w:spacing w:line="360" w:lineRule="auto"/>
        <w:ind w:firstLine="709"/>
        <w:rPr>
          <w:sz w:val="28"/>
          <w:szCs w:val="28"/>
        </w:rPr>
      </w:pPr>
      <w:r w:rsidRPr="000F0AD0">
        <w:rPr>
          <w:sz w:val="28"/>
          <w:szCs w:val="28"/>
        </w:rPr>
        <w:t xml:space="preserve">- </w:t>
      </w:r>
      <w:r w:rsidR="00E55C3F" w:rsidRPr="000F0AD0">
        <w:rPr>
          <w:sz w:val="28"/>
          <w:szCs w:val="28"/>
        </w:rPr>
        <w:t>обеспечение эффективного расходования средств</w:t>
      </w:r>
    </w:p>
    <w:p w:rsidR="00E55C3F" w:rsidRPr="000F0AD0" w:rsidRDefault="00E55C3F" w:rsidP="000F0AD0">
      <w:pPr>
        <w:spacing w:line="360" w:lineRule="auto"/>
        <w:ind w:firstLine="709"/>
        <w:rPr>
          <w:sz w:val="28"/>
          <w:szCs w:val="28"/>
        </w:rPr>
      </w:pPr>
      <w:r w:rsidRPr="000F0AD0">
        <w:rPr>
          <w:sz w:val="28"/>
          <w:szCs w:val="28"/>
        </w:rPr>
        <w:t>Задачи четко разделяются на три основные группы:</w:t>
      </w:r>
    </w:p>
    <w:p w:rsidR="00E55C3F" w:rsidRPr="000F0AD0" w:rsidRDefault="00A528EA" w:rsidP="000F0AD0">
      <w:pPr>
        <w:spacing w:line="360" w:lineRule="auto"/>
        <w:ind w:firstLine="709"/>
        <w:rPr>
          <w:sz w:val="28"/>
          <w:szCs w:val="28"/>
        </w:rPr>
      </w:pPr>
      <w:r w:rsidRPr="000F0AD0">
        <w:rPr>
          <w:sz w:val="28"/>
          <w:szCs w:val="28"/>
        </w:rPr>
        <w:t xml:space="preserve">- </w:t>
      </w:r>
      <w:r w:rsidR="00E55C3F" w:rsidRPr="000F0AD0">
        <w:rPr>
          <w:sz w:val="28"/>
          <w:szCs w:val="28"/>
        </w:rPr>
        <w:t>целеполагание и планирование;</w:t>
      </w:r>
    </w:p>
    <w:p w:rsidR="00E55C3F" w:rsidRPr="000F0AD0" w:rsidRDefault="00A528EA" w:rsidP="000F0AD0">
      <w:pPr>
        <w:spacing w:line="360" w:lineRule="auto"/>
        <w:ind w:firstLine="709"/>
        <w:rPr>
          <w:sz w:val="28"/>
          <w:szCs w:val="28"/>
        </w:rPr>
      </w:pPr>
      <w:r w:rsidRPr="000F0AD0">
        <w:rPr>
          <w:sz w:val="28"/>
          <w:szCs w:val="28"/>
        </w:rPr>
        <w:t xml:space="preserve">- </w:t>
      </w:r>
      <w:r w:rsidR="00E55C3F" w:rsidRPr="000F0AD0">
        <w:rPr>
          <w:sz w:val="28"/>
          <w:szCs w:val="28"/>
        </w:rPr>
        <w:t>расходование средств в соответствии с целями и планом;</w:t>
      </w:r>
    </w:p>
    <w:p w:rsidR="00E55C3F" w:rsidRPr="000F0AD0" w:rsidRDefault="00A528EA" w:rsidP="000F0AD0">
      <w:pPr>
        <w:spacing w:line="360" w:lineRule="auto"/>
        <w:ind w:firstLine="709"/>
        <w:rPr>
          <w:sz w:val="28"/>
          <w:szCs w:val="28"/>
        </w:rPr>
      </w:pPr>
      <w:r w:rsidRPr="000F0AD0">
        <w:rPr>
          <w:sz w:val="28"/>
          <w:szCs w:val="28"/>
        </w:rPr>
        <w:t xml:space="preserve">- </w:t>
      </w:r>
      <w:r w:rsidR="00E55C3F" w:rsidRPr="000F0AD0">
        <w:rPr>
          <w:sz w:val="28"/>
          <w:szCs w:val="28"/>
        </w:rPr>
        <w:t>контроль за расходованием средств.</w:t>
      </w:r>
    </w:p>
    <w:p w:rsidR="00E55C3F" w:rsidRPr="000F0AD0" w:rsidRDefault="00E55C3F" w:rsidP="000F0AD0">
      <w:pPr>
        <w:spacing w:line="360" w:lineRule="auto"/>
        <w:ind w:firstLine="709"/>
        <w:rPr>
          <w:sz w:val="28"/>
          <w:szCs w:val="28"/>
        </w:rPr>
      </w:pPr>
      <w:r w:rsidRPr="000F0AD0">
        <w:rPr>
          <w:sz w:val="28"/>
          <w:szCs w:val="28"/>
        </w:rPr>
        <w:t xml:space="preserve">Поскольку основным источником финансирования </w:t>
      </w:r>
      <w:r w:rsidR="00A528EA" w:rsidRPr="000F0AD0">
        <w:rPr>
          <w:sz w:val="28"/>
          <w:szCs w:val="28"/>
        </w:rPr>
        <w:t xml:space="preserve">социальных учреждений </w:t>
      </w:r>
      <w:r w:rsidRPr="000F0AD0">
        <w:rPr>
          <w:sz w:val="28"/>
          <w:szCs w:val="28"/>
        </w:rPr>
        <w:t xml:space="preserve">является бюджет (государственный и муниципальный), то и </w:t>
      </w:r>
      <w:r w:rsidR="00A528EA" w:rsidRPr="000F0AD0">
        <w:rPr>
          <w:sz w:val="28"/>
          <w:szCs w:val="28"/>
        </w:rPr>
        <w:t xml:space="preserve">их </w:t>
      </w:r>
      <w:r w:rsidRPr="000F0AD0">
        <w:rPr>
          <w:sz w:val="28"/>
          <w:szCs w:val="28"/>
        </w:rPr>
        <w:t>финансирование определяется следующими факторами:</w:t>
      </w:r>
    </w:p>
    <w:p w:rsidR="00E55C3F" w:rsidRPr="000F0AD0" w:rsidRDefault="000F0AD0" w:rsidP="000F0AD0">
      <w:pPr>
        <w:spacing w:line="360" w:lineRule="auto"/>
        <w:ind w:firstLine="709"/>
        <w:rPr>
          <w:sz w:val="28"/>
          <w:szCs w:val="28"/>
        </w:rPr>
      </w:pPr>
      <w:r>
        <w:rPr>
          <w:sz w:val="28"/>
          <w:szCs w:val="28"/>
        </w:rPr>
        <w:t>-</w:t>
      </w:r>
      <w:r w:rsidR="00E55C3F" w:rsidRPr="000F0AD0">
        <w:rPr>
          <w:sz w:val="28"/>
          <w:szCs w:val="28"/>
        </w:rPr>
        <w:t>системой государственных и иных органов, участв</w:t>
      </w:r>
      <w:r w:rsidR="00A528EA" w:rsidRPr="000F0AD0">
        <w:rPr>
          <w:sz w:val="28"/>
          <w:szCs w:val="28"/>
        </w:rPr>
        <w:t>ующих в процессе финансирования социальной работы</w:t>
      </w:r>
      <w:r w:rsidR="00E55C3F" w:rsidRPr="000F0AD0">
        <w:rPr>
          <w:sz w:val="28"/>
          <w:szCs w:val="28"/>
        </w:rPr>
        <w:t>;</w:t>
      </w:r>
    </w:p>
    <w:p w:rsidR="00E55C3F" w:rsidRPr="000F0AD0" w:rsidRDefault="000F0AD0" w:rsidP="000F0AD0">
      <w:pPr>
        <w:spacing w:line="360" w:lineRule="auto"/>
        <w:ind w:firstLine="709"/>
        <w:rPr>
          <w:sz w:val="28"/>
          <w:szCs w:val="28"/>
        </w:rPr>
      </w:pPr>
      <w:r>
        <w:rPr>
          <w:sz w:val="28"/>
          <w:szCs w:val="28"/>
        </w:rPr>
        <w:t>-</w:t>
      </w:r>
      <w:r w:rsidR="00E55C3F" w:rsidRPr="000F0AD0">
        <w:rPr>
          <w:sz w:val="28"/>
          <w:szCs w:val="28"/>
        </w:rPr>
        <w:t>процедурой разработки прогнозов потребности в бюджетных средствах, проектов расходной ча</w:t>
      </w:r>
      <w:r w:rsidR="00A528EA" w:rsidRPr="000F0AD0">
        <w:rPr>
          <w:sz w:val="28"/>
          <w:szCs w:val="28"/>
        </w:rPr>
        <w:t>сти бюджетов для финансирования</w:t>
      </w:r>
      <w:r w:rsidR="00E55C3F" w:rsidRPr="000F0AD0">
        <w:rPr>
          <w:sz w:val="28"/>
          <w:szCs w:val="28"/>
        </w:rPr>
        <w:t>;</w:t>
      </w:r>
    </w:p>
    <w:p w:rsidR="00E55C3F" w:rsidRPr="000F0AD0" w:rsidRDefault="000F0AD0" w:rsidP="000F0AD0">
      <w:pPr>
        <w:spacing w:line="360" w:lineRule="auto"/>
        <w:ind w:firstLine="709"/>
        <w:rPr>
          <w:sz w:val="28"/>
          <w:szCs w:val="28"/>
        </w:rPr>
      </w:pPr>
      <w:r>
        <w:rPr>
          <w:sz w:val="28"/>
          <w:szCs w:val="28"/>
        </w:rPr>
        <w:t>-</w:t>
      </w:r>
      <w:r w:rsidR="00E55C3F" w:rsidRPr="000F0AD0">
        <w:rPr>
          <w:sz w:val="28"/>
          <w:szCs w:val="28"/>
        </w:rPr>
        <w:t>процедурой (порядком) собственно финансирования из бюджета.</w:t>
      </w:r>
    </w:p>
    <w:p w:rsidR="00E55C3F" w:rsidRPr="000F0AD0" w:rsidRDefault="00E55C3F" w:rsidP="000F0AD0">
      <w:pPr>
        <w:spacing w:line="360" w:lineRule="auto"/>
        <w:ind w:firstLine="709"/>
        <w:rPr>
          <w:sz w:val="28"/>
          <w:szCs w:val="28"/>
        </w:rPr>
      </w:pPr>
      <w:r w:rsidRPr="000F0AD0">
        <w:rPr>
          <w:sz w:val="28"/>
          <w:szCs w:val="28"/>
        </w:rPr>
        <w:t>В процессе финансирования на федеральном уровне участвуют следующие органы:</w:t>
      </w:r>
    </w:p>
    <w:p w:rsidR="00E55C3F" w:rsidRPr="000F0AD0" w:rsidRDefault="000F0AD0" w:rsidP="000F0AD0">
      <w:pPr>
        <w:spacing w:line="360" w:lineRule="auto"/>
        <w:ind w:firstLine="709"/>
        <w:rPr>
          <w:sz w:val="28"/>
          <w:szCs w:val="28"/>
        </w:rPr>
      </w:pPr>
      <w:r>
        <w:rPr>
          <w:sz w:val="28"/>
          <w:szCs w:val="28"/>
        </w:rPr>
        <w:t>-</w:t>
      </w:r>
      <w:r w:rsidR="00E55C3F" w:rsidRPr="000F0AD0">
        <w:rPr>
          <w:sz w:val="28"/>
          <w:szCs w:val="28"/>
        </w:rPr>
        <w:t>Президент Российской Федерации (высшее должностное лицо);</w:t>
      </w:r>
    </w:p>
    <w:p w:rsidR="00E55C3F" w:rsidRPr="000F0AD0" w:rsidRDefault="000F0AD0" w:rsidP="000F0AD0">
      <w:pPr>
        <w:spacing w:line="360" w:lineRule="auto"/>
        <w:ind w:firstLine="709"/>
        <w:rPr>
          <w:sz w:val="28"/>
          <w:szCs w:val="28"/>
        </w:rPr>
      </w:pPr>
      <w:r>
        <w:rPr>
          <w:sz w:val="28"/>
          <w:szCs w:val="28"/>
        </w:rPr>
        <w:t>-</w:t>
      </w:r>
      <w:r w:rsidR="00E55C3F" w:rsidRPr="000F0AD0">
        <w:rPr>
          <w:sz w:val="28"/>
          <w:szCs w:val="28"/>
        </w:rPr>
        <w:t>Федеральное Собрание Российской Федерации (законодатель);</w:t>
      </w:r>
    </w:p>
    <w:p w:rsidR="00E55C3F" w:rsidRPr="000F0AD0" w:rsidRDefault="000F0AD0" w:rsidP="000F0AD0">
      <w:pPr>
        <w:spacing w:line="360" w:lineRule="auto"/>
        <w:ind w:firstLine="709"/>
        <w:rPr>
          <w:sz w:val="28"/>
          <w:szCs w:val="28"/>
        </w:rPr>
      </w:pPr>
      <w:r>
        <w:rPr>
          <w:sz w:val="28"/>
          <w:szCs w:val="28"/>
        </w:rPr>
        <w:lastRenderedPageBreak/>
        <w:t>-</w:t>
      </w:r>
      <w:r w:rsidR="00E55C3F" w:rsidRPr="000F0AD0">
        <w:rPr>
          <w:sz w:val="28"/>
          <w:szCs w:val="28"/>
        </w:rPr>
        <w:t>Правительство Российской Федерации;</w:t>
      </w:r>
    </w:p>
    <w:p w:rsidR="00E55C3F" w:rsidRPr="000F0AD0" w:rsidRDefault="000F0AD0" w:rsidP="000F0AD0">
      <w:pPr>
        <w:spacing w:line="360" w:lineRule="auto"/>
        <w:ind w:firstLine="709"/>
        <w:rPr>
          <w:sz w:val="28"/>
          <w:szCs w:val="28"/>
        </w:rPr>
      </w:pPr>
      <w:r>
        <w:rPr>
          <w:sz w:val="28"/>
          <w:szCs w:val="28"/>
        </w:rPr>
        <w:t>-</w:t>
      </w:r>
      <w:r w:rsidR="00E55C3F" w:rsidRPr="000F0AD0">
        <w:rPr>
          <w:sz w:val="28"/>
          <w:szCs w:val="28"/>
        </w:rPr>
        <w:t>Министерство финансов Российской Федерации, включая систему Федерального казначейства и его территориальных органов как составную часть Министерства финансов;</w:t>
      </w:r>
    </w:p>
    <w:p w:rsidR="00A528EA" w:rsidRPr="000F0AD0" w:rsidRDefault="000F0AD0" w:rsidP="000F0AD0">
      <w:pPr>
        <w:spacing w:line="360" w:lineRule="auto"/>
        <w:ind w:firstLine="709"/>
        <w:rPr>
          <w:sz w:val="28"/>
          <w:szCs w:val="28"/>
        </w:rPr>
      </w:pPr>
      <w:r>
        <w:rPr>
          <w:sz w:val="28"/>
          <w:szCs w:val="28"/>
        </w:rPr>
        <w:t>-</w:t>
      </w:r>
      <w:r w:rsidR="00A528EA" w:rsidRPr="000F0AD0">
        <w:rPr>
          <w:sz w:val="28"/>
          <w:szCs w:val="28"/>
        </w:rPr>
        <w:t>Министерство социального и экономического развития РФ;</w:t>
      </w:r>
    </w:p>
    <w:p w:rsidR="00E55C3F" w:rsidRPr="000F0AD0" w:rsidRDefault="000F0AD0" w:rsidP="000F0AD0">
      <w:pPr>
        <w:spacing w:line="360" w:lineRule="auto"/>
        <w:ind w:firstLine="709"/>
        <w:rPr>
          <w:sz w:val="28"/>
          <w:szCs w:val="28"/>
        </w:rPr>
      </w:pPr>
      <w:r>
        <w:rPr>
          <w:sz w:val="28"/>
          <w:szCs w:val="28"/>
        </w:rPr>
        <w:t>-</w:t>
      </w:r>
      <w:r w:rsidR="00E55C3F" w:rsidRPr="000F0AD0">
        <w:rPr>
          <w:sz w:val="28"/>
          <w:szCs w:val="28"/>
        </w:rPr>
        <w:t>уполномоченные банки (проводящая сеть);</w:t>
      </w:r>
    </w:p>
    <w:p w:rsidR="00E55C3F" w:rsidRPr="000F0AD0" w:rsidRDefault="000F0AD0" w:rsidP="000F0AD0">
      <w:pPr>
        <w:spacing w:line="360" w:lineRule="auto"/>
        <w:ind w:firstLine="709"/>
        <w:rPr>
          <w:sz w:val="28"/>
          <w:szCs w:val="28"/>
        </w:rPr>
      </w:pPr>
      <w:r>
        <w:rPr>
          <w:sz w:val="28"/>
          <w:szCs w:val="28"/>
        </w:rPr>
        <w:t>-</w:t>
      </w:r>
      <w:r w:rsidR="00E55C3F" w:rsidRPr="000F0AD0">
        <w:rPr>
          <w:sz w:val="28"/>
          <w:szCs w:val="28"/>
        </w:rPr>
        <w:t xml:space="preserve">собственно </w:t>
      </w:r>
      <w:r w:rsidR="00A528EA" w:rsidRPr="000F0AD0">
        <w:rPr>
          <w:sz w:val="28"/>
          <w:szCs w:val="28"/>
        </w:rPr>
        <w:t xml:space="preserve">социальные </w:t>
      </w:r>
      <w:r w:rsidR="00E55C3F" w:rsidRPr="000F0AD0">
        <w:rPr>
          <w:sz w:val="28"/>
          <w:szCs w:val="28"/>
        </w:rPr>
        <w:t>учреждения федерального ведения (расходование).</w:t>
      </w:r>
    </w:p>
    <w:p w:rsidR="00E55C3F" w:rsidRPr="000F0AD0" w:rsidRDefault="00E55C3F" w:rsidP="000F0AD0">
      <w:pPr>
        <w:spacing w:line="360" w:lineRule="auto"/>
        <w:ind w:firstLine="709"/>
        <w:rPr>
          <w:sz w:val="28"/>
          <w:szCs w:val="28"/>
        </w:rPr>
      </w:pPr>
      <w:r w:rsidRPr="000F0AD0">
        <w:rPr>
          <w:sz w:val="28"/>
          <w:szCs w:val="28"/>
        </w:rPr>
        <w:t>На уровне субъектов Российской Федерации:</w:t>
      </w:r>
    </w:p>
    <w:p w:rsidR="00E55C3F" w:rsidRPr="000F0AD0" w:rsidRDefault="000F0AD0" w:rsidP="000F0AD0">
      <w:pPr>
        <w:spacing w:line="360" w:lineRule="auto"/>
        <w:ind w:firstLine="709"/>
        <w:rPr>
          <w:sz w:val="28"/>
          <w:szCs w:val="28"/>
        </w:rPr>
      </w:pPr>
      <w:r>
        <w:rPr>
          <w:sz w:val="28"/>
          <w:szCs w:val="28"/>
        </w:rPr>
        <w:t>-</w:t>
      </w:r>
      <w:r w:rsidR="00E55C3F" w:rsidRPr="000F0AD0">
        <w:rPr>
          <w:sz w:val="28"/>
          <w:szCs w:val="28"/>
        </w:rPr>
        <w:t>Президент, Глава Администрации (высшее должностное лицо);</w:t>
      </w:r>
    </w:p>
    <w:p w:rsidR="00E55C3F" w:rsidRPr="000F0AD0" w:rsidRDefault="000F0AD0" w:rsidP="000F0AD0">
      <w:pPr>
        <w:spacing w:line="360" w:lineRule="auto"/>
        <w:ind w:firstLine="709"/>
        <w:rPr>
          <w:sz w:val="28"/>
          <w:szCs w:val="28"/>
        </w:rPr>
      </w:pPr>
      <w:r>
        <w:rPr>
          <w:sz w:val="28"/>
          <w:szCs w:val="28"/>
        </w:rPr>
        <w:t>-</w:t>
      </w:r>
      <w:r w:rsidR="00E55C3F" w:rsidRPr="000F0AD0">
        <w:rPr>
          <w:sz w:val="28"/>
          <w:szCs w:val="28"/>
        </w:rPr>
        <w:t>законодательные органы субъектов Российской Федерации (законодатель);</w:t>
      </w:r>
    </w:p>
    <w:p w:rsidR="00E55C3F" w:rsidRPr="000F0AD0" w:rsidRDefault="000F0AD0" w:rsidP="000F0AD0">
      <w:pPr>
        <w:spacing w:line="360" w:lineRule="auto"/>
        <w:ind w:firstLine="709"/>
        <w:rPr>
          <w:sz w:val="28"/>
          <w:szCs w:val="28"/>
        </w:rPr>
      </w:pPr>
      <w:r>
        <w:rPr>
          <w:sz w:val="28"/>
          <w:szCs w:val="28"/>
        </w:rPr>
        <w:t>-</w:t>
      </w:r>
      <w:r w:rsidR="00E55C3F" w:rsidRPr="000F0AD0">
        <w:rPr>
          <w:sz w:val="28"/>
          <w:szCs w:val="28"/>
        </w:rPr>
        <w:t>правительства субъектов Федерации;</w:t>
      </w:r>
    </w:p>
    <w:p w:rsidR="00E55C3F" w:rsidRPr="000F0AD0" w:rsidRDefault="000F0AD0" w:rsidP="000F0AD0">
      <w:pPr>
        <w:spacing w:line="360" w:lineRule="auto"/>
        <w:ind w:firstLine="709"/>
        <w:rPr>
          <w:sz w:val="28"/>
          <w:szCs w:val="28"/>
        </w:rPr>
      </w:pPr>
      <w:r>
        <w:rPr>
          <w:sz w:val="28"/>
          <w:szCs w:val="28"/>
        </w:rPr>
        <w:t>-</w:t>
      </w:r>
      <w:r w:rsidR="00E55C3F" w:rsidRPr="000F0AD0">
        <w:rPr>
          <w:sz w:val="28"/>
          <w:szCs w:val="28"/>
        </w:rPr>
        <w:t>министерства (управления) финансов, включая казначейства субъектов Федерации;</w:t>
      </w:r>
    </w:p>
    <w:p w:rsidR="00E55C3F" w:rsidRPr="000F0AD0" w:rsidRDefault="000F0AD0" w:rsidP="000F0AD0">
      <w:pPr>
        <w:spacing w:line="360" w:lineRule="auto"/>
        <w:ind w:firstLine="709"/>
        <w:rPr>
          <w:sz w:val="28"/>
          <w:szCs w:val="28"/>
        </w:rPr>
      </w:pPr>
      <w:r>
        <w:rPr>
          <w:sz w:val="28"/>
          <w:szCs w:val="28"/>
        </w:rPr>
        <w:t>-</w:t>
      </w:r>
      <w:r w:rsidR="00E55C3F" w:rsidRPr="000F0AD0">
        <w:rPr>
          <w:sz w:val="28"/>
          <w:szCs w:val="28"/>
        </w:rPr>
        <w:t xml:space="preserve">министерства и ведомства субъектов Федерации (обычно это министерства, управления, комитеты по </w:t>
      </w:r>
      <w:r w:rsidR="00A528EA" w:rsidRPr="000F0AD0">
        <w:rPr>
          <w:sz w:val="28"/>
          <w:szCs w:val="28"/>
        </w:rPr>
        <w:t>социальной защите населения</w:t>
      </w:r>
      <w:r w:rsidR="00E55C3F" w:rsidRPr="000F0AD0">
        <w:rPr>
          <w:sz w:val="28"/>
          <w:szCs w:val="28"/>
        </w:rPr>
        <w:t>);</w:t>
      </w:r>
    </w:p>
    <w:p w:rsidR="00E55C3F" w:rsidRPr="000F0AD0" w:rsidRDefault="000F0AD0" w:rsidP="000F0AD0">
      <w:pPr>
        <w:spacing w:line="360" w:lineRule="auto"/>
        <w:ind w:firstLine="709"/>
        <w:rPr>
          <w:sz w:val="28"/>
          <w:szCs w:val="28"/>
        </w:rPr>
      </w:pPr>
      <w:r>
        <w:rPr>
          <w:sz w:val="28"/>
          <w:szCs w:val="28"/>
        </w:rPr>
        <w:t>-</w:t>
      </w:r>
      <w:r w:rsidR="00E55C3F" w:rsidRPr="000F0AD0">
        <w:rPr>
          <w:sz w:val="28"/>
          <w:szCs w:val="28"/>
        </w:rPr>
        <w:t>банки, уполномоченные банки (проводящая сеть);</w:t>
      </w:r>
    </w:p>
    <w:p w:rsidR="00E55C3F" w:rsidRPr="000F0AD0" w:rsidRDefault="000F0AD0" w:rsidP="000F0AD0">
      <w:pPr>
        <w:spacing w:line="360" w:lineRule="auto"/>
        <w:ind w:firstLine="709"/>
        <w:rPr>
          <w:sz w:val="28"/>
          <w:szCs w:val="28"/>
        </w:rPr>
      </w:pPr>
      <w:r>
        <w:rPr>
          <w:sz w:val="28"/>
          <w:szCs w:val="28"/>
        </w:rPr>
        <w:t>-</w:t>
      </w:r>
      <w:r w:rsidR="00A528EA" w:rsidRPr="000F0AD0">
        <w:rPr>
          <w:sz w:val="28"/>
          <w:szCs w:val="28"/>
        </w:rPr>
        <w:t>социальные</w:t>
      </w:r>
      <w:r w:rsidR="00E55C3F" w:rsidRPr="000F0AD0">
        <w:rPr>
          <w:sz w:val="28"/>
          <w:szCs w:val="28"/>
        </w:rPr>
        <w:t xml:space="preserve"> учреждения ведения субъектов Федерации (расходование).</w:t>
      </w:r>
    </w:p>
    <w:p w:rsidR="00E55C3F" w:rsidRPr="000F0AD0" w:rsidRDefault="00E55C3F" w:rsidP="000F0AD0">
      <w:pPr>
        <w:spacing w:line="360" w:lineRule="auto"/>
        <w:ind w:firstLine="709"/>
        <w:rPr>
          <w:sz w:val="28"/>
          <w:szCs w:val="28"/>
        </w:rPr>
      </w:pPr>
      <w:r w:rsidRPr="000F0AD0">
        <w:rPr>
          <w:sz w:val="28"/>
          <w:szCs w:val="28"/>
        </w:rPr>
        <w:t>На муниципальном уровне:</w:t>
      </w:r>
      <w:r w:rsidR="000F0AD0">
        <w:rPr>
          <w:sz w:val="28"/>
          <w:szCs w:val="28"/>
        </w:rPr>
        <w:t xml:space="preserve"> </w:t>
      </w:r>
      <w:r w:rsidRPr="000F0AD0">
        <w:rPr>
          <w:sz w:val="28"/>
          <w:szCs w:val="28"/>
        </w:rPr>
        <w:t>законодатель муниципального уровня;</w:t>
      </w:r>
      <w:r w:rsidR="000F0AD0">
        <w:rPr>
          <w:sz w:val="28"/>
          <w:szCs w:val="28"/>
        </w:rPr>
        <w:t xml:space="preserve"> </w:t>
      </w:r>
      <w:r w:rsidRPr="000F0AD0">
        <w:rPr>
          <w:sz w:val="28"/>
          <w:szCs w:val="28"/>
        </w:rPr>
        <w:t>финансовые отделы;</w:t>
      </w:r>
      <w:r w:rsidR="000F0AD0">
        <w:rPr>
          <w:sz w:val="28"/>
          <w:szCs w:val="28"/>
        </w:rPr>
        <w:t xml:space="preserve"> </w:t>
      </w:r>
      <w:r w:rsidRPr="000F0AD0">
        <w:rPr>
          <w:sz w:val="28"/>
          <w:szCs w:val="28"/>
        </w:rPr>
        <w:t xml:space="preserve">отделы </w:t>
      </w:r>
      <w:r w:rsidR="00A528EA" w:rsidRPr="000F0AD0">
        <w:rPr>
          <w:sz w:val="28"/>
          <w:szCs w:val="28"/>
        </w:rPr>
        <w:t>социальной защиты населения</w:t>
      </w:r>
      <w:r w:rsidRPr="000F0AD0">
        <w:rPr>
          <w:sz w:val="28"/>
          <w:szCs w:val="28"/>
        </w:rPr>
        <w:t>;</w:t>
      </w:r>
      <w:r w:rsidR="000F0AD0">
        <w:rPr>
          <w:sz w:val="28"/>
          <w:szCs w:val="28"/>
        </w:rPr>
        <w:t xml:space="preserve"> </w:t>
      </w:r>
      <w:r w:rsidRPr="000F0AD0">
        <w:rPr>
          <w:sz w:val="28"/>
          <w:szCs w:val="28"/>
        </w:rPr>
        <w:t>банки, отделения банков (проводящая сеть);</w:t>
      </w:r>
      <w:r w:rsidR="000F0AD0">
        <w:rPr>
          <w:sz w:val="28"/>
          <w:szCs w:val="28"/>
        </w:rPr>
        <w:t xml:space="preserve"> </w:t>
      </w:r>
      <w:r w:rsidRPr="000F0AD0">
        <w:rPr>
          <w:sz w:val="28"/>
          <w:szCs w:val="28"/>
        </w:rPr>
        <w:t xml:space="preserve">муниципальные </w:t>
      </w:r>
      <w:r w:rsidR="00A528EA" w:rsidRPr="000F0AD0">
        <w:rPr>
          <w:sz w:val="28"/>
          <w:szCs w:val="28"/>
        </w:rPr>
        <w:t>социа</w:t>
      </w:r>
      <w:r w:rsidRPr="000F0AD0">
        <w:rPr>
          <w:sz w:val="28"/>
          <w:szCs w:val="28"/>
        </w:rPr>
        <w:t>льные учреждения (расходование).</w:t>
      </w:r>
    </w:p>
    <w:p w:rsidR="00E55C3F" w:rsidRPr="000F0AD0" w:rsidRDefault="00E55C3F" w:rsidP="000F0AD0">
      <w:pPr>
        <w:spacing w:line="360" w:lineRule="auto"/>
        <w:ind w:firstLine="709"/>
        <w:rPr>
          <w:sz w:val="28"/>
          <w:szCs w:val="28"/>
        </w:rPr>
      </w:pPr>
      <w:r w:rsidRPr="000F0AD0">
        <w:rPr>
          <w:sz w:val="28"/>
          <w:szCs w:val="28"/>
        </w:rPr>
        <w:t>Как видно из перечисленного, «наборы» участников финансирования на всех уровнях бюджетов очень похожи, если не сказать аналогичны. Это позволяет представить обобщенную схему финансирования образования, которую можно считать схемой управления по функции «бюджетное финансирование».</w:t>
      </w:r>
      <w:r w:rsidR="00A528EA" w:rsidRPr="000F0AD0">
        <w:rPr>
          <w:sz w:val="28"/>
          <w:szCs w:val="28"/>
        </w:rPr>
        <w:t xml:space="preserve"> </w:t>
      </w:r>
      <w:r w:rsidRPr="000F0AD0">
        <w:rPr>
          <w:sz w:val="28"/>
          <w:szCs w:val="28"/>
        </w:rPr>
        <w:t xml:space="preserve">В самом общем виде схема финансирования может быть представлена рис. </w:t>
      </w:r>
      <w:r w:rsidR="00A528EA" w:rsidRPr="000F0AD0">
        <w:rPr>
          <w:sz w:val="28"/>
          <w:szCs w:val="28"/>
        </w:rPr>
        <w:t>1, где:</w:t>
      </w:r>
    </w:p>
    <w:p w:rsidR="00A528EA" w:rsidRPr="000F0AD0" w:rsidRDefault="00A528EA" w:rsidP="000F0AD0">
      <w:pPr>
        <w:spacing w:line="360" w:lineRule="auto"/>
        <w:ind w:firstLine="709"/>
        <w:rPr>
          <w:sz w:val="28"/>
          <w:szCs w:val="28"/>
        </w:rPr>
      </w:pPr>
      <w:r w:rsidRPr="000F0AD0">
        <w:rPr>
          <w:sz w:val="28"/>
          <w:szCs w:val="28"/>
        </w:rPr>
        <w:lastRenderedPageBreak/>
        <w:t xml:space="preserve">1 </w:t>
      </w:r>
      <w:r w:rsidRPr="000F0AD0">
        <w:rPr>
          <w:sz w:val="28"/>
          <w:szCs w:val="28"/>
        </w:rPr>
        <w:sym w:font="Times New Roman CYR" w:char="2014"/>
      </w:r>
      <w:r w:rsidRPr="000F0AD0">
        <w:rPr>
          <w:sz w:val="28"/>
          <w:szCs w:val="28"/>
        </w:rPr>
        <w:t xml:space="preserve"> бюджетное послание высшего должностного лица;</w:t>
      </w:r>
    </w:p>
    <w:p w:rsidR="00A528EA" w:rsidRPr="000F0AD0" w:rsidRDefault="00A528EA" w:rsidP="000F0AD0">
      <w:pPr>
        <w:spacing w:line="360" w:lineRule="auto"/>
        <w:ind w:firstLine="709"/>
        <w:rPr>
          <w:sz w:val="28"/>
          <w:szCs w:val="28"/>
        </w:rPr>
      </w:pPr>
      <w:r w:rsidRPr="000F0AD0">
        <w:rPr>
          <w:sz w:val="28"/>
          <w:szCs w:val="28"/>
        </w:rPr>
        <w:t xml:space="preserve">2 </w:t>
      </w:r>
      <w:r w:rsidRPr="000F0AD0">
        <w:rPr>
          <w:sz w:val="28"/>
          <w:szCs w:val="28"/>
        </w:rPr>
        <w:sym w:font="Times New Roman CYR" w:char="2014"/>
      </w:r>
      <w:r w:rsidRPr="000F0AD0">
        <w:rPr>
          <w:sz w:val="28"/>
          <w:szCs w:val="28"/>
        </w:rPr>
        <w:t xml:space="preserve"> Правительство дает Минфину указание о разработке проекта бюджета и его исходные параметры, разработанные на основе бюджетного послания;</w:t>
      </w:r>
    </w:p>
    <w:p w:rsidR="00A528EA" w:rsidRPr="000F0AD0" w:rsidRDefault="00A528EA" w:rsidP="000F0AD0">
      <w:pPr>
        <w:spacing w:line="360" w:lineRule="auto"/>
        <w:ind w:firstLine="709"/>
        <w:rPr>
          <w:sz w:val="28"/>
          <w:szCs w:val="28"/>
        </w:rPr>
      </w:pPr>
      <w:r w:rsidRPr="000F0AD0">
        <w:rPr>
          <w:sz w:val="28"/>
          <w:szCs w:val="28"/>
        </w:rPr>
        <w:t xml:space="preserve">3 </w:t>
      </w:r>
      <w:r w:rsidRPr="000F0AD0">
        <w:rPr>
          <w:sz w:val="28"/>
          <w:szCs w:val="28"/>
        </w:rPr>
        <w:sym w:font="Times New Roman CYR" w:char="2014"/>
      </w:r>
      <w:r w:rsidRPr="000F0AD0">
        <w:rPr>
          <w:sz w:val="28"/>
          <w:szCs w:val="28"/>
        </w:rPr>
        <w:t xml:space="preserve"> Минфин выдает органам управления образованием формы и исходные данные для разработки проекта бюджета;</w:t>
      </w:r>
    </w:p>
    <w:p w:rsidR="00A528EA" w:rsidRPr="000F0AD0" w:rsidRDefault="00A528EA" w:rsidP="000F0AD0">
      <w:pPr>
        <w:spacing w:line="360" w:lineRule="auto"/>
        <w:ind w:firstLine="709"/>
        <w:rPr>
          <w:sz w:val="28"/>
          <w:szCs w:val="28"/>
        </w:rPr>
      </w:pPr>
      <w:r w:rsidRPr="000F0AD0">
        <w:rPr>
          <w:sz w:val="28"/>
          <w:szCs w:val="28"/>
        </w:rPr>
        <w:t xml:space="preserve">4 </w:t>
      </w:r>
      <w:r w:rsidRPr="000F0AD0">
        <w:rPr>
          <w:sz w:val="28"/>
          <w:szCs w:val="28"/>
        </w:rPr>
        <w:sym w:font="Times New Roman CYR" w:char="2014"/>
      </w:r>
      <w:r w:rsidRPr="000F0AD0">
        <w:rPr>
          <w:sz w:val="28"/>
          <w:szCs w:val="28"/>
        </w:rPr>
        <w:t xml:space="preserve"> органы управления социальной защитой населения направляют подведомственным учреждениям формы и исходные данные для разработки проектов бюджетных заявок; разработанные бюджетные заявки направляются органам управления для обобщения; </w:t>
      </w:r>
    </w:p>
    <w:p w:rsidR="00A528EA" w:rsidRPr="000F0AD0" w:rsidRDefault="00A528EA" w:rsidP="000F0AD0">
      <w:pPr>
        <w:spacing w:line="360" w:lineRule="auto"/>
        <w:ind w:firstLine="709"/>
        <w:rPr>
          <w:sz w:val="28"/>
          <w:szCs w:val="28"/>
        </w:rPr>
      </w:pPr>
      <w:r w:rsidRPr="000F0AD0">
        <w:rPr>
          <w:sz w:val="28"/>
          <w:szCs w:val="28"/>
        </w:rPr>
        <w:t xml:space="preserve">5 </w:t>
      </w:r>
      <w:r w:rsidRPr="000F0AD0">
        <w:rPr>
          <w:sz w:val="28"/>
          <w:szCs w:val="28"/>
        </w:rPr>
        <w:sym w:font="Times New Roman CYR" w:char="2014"/>
      </w:r>
      <w:r w:rsidRPr="000F0AD0">
        <w:rPr>
          <w:sz w:val="28"/>
          <w:szCs w:val="28"/>
        </w:rPr>
        <w:t xml:space="preserve"> обобщенные бюджетные заявки представляются органами управления в Минфин для согласования и включения в проект бюджета;</w:t>
      </w:r>
    </w:p>
    <w:p w:rsidR="00A528EA" w:rsidRPr="000F0AD0" w:rsidRDefault="00A528EA" w:rsidP="000F0AD0">
      <w:pPr>
        <w:spacing w:line="360" w:lineRule="auto"/>
        <w:ind w:firstLine="709"/>
        <w:rPr>
          <w:sz w:val="28"/>
          <w:szCs w:val="28"/>
        </w:rPr>
      </w:pPr>
      <w:r w:rsidRPr="000F0AD0">
        <w:rPr>
          <w:sz w:val="28"/>
          <w:szCs w:val="28"/>
        </w:rPr>
        <w:t xml:space="preserve">6 </w:t>
      </w:r>
      <w:r w:rsidRPr="000F0AD0">
        <w:rPr>
          <w:sz w:val="28"/>
          <w:szCs w:val="28"/>
        </w:rPr>
        <w:sym w:font="Times New Roman CYR" w:char="2014"/>
      </w:r>
      <w:r w:rsidRPr="000F0AD0">
        <w:rPr>
          <w:sz w:val="28"/>
          <w:szCs w:val="28"/>
        </w:rPr>
        <w:t xml:space="preserve"> проект бюджета представляется Минфином в Правительство для одобрения и представления законодателю;</w:t>
      </w:r>
    </w:p>
    <w:p w:rsidR="00A528EA" w:rsidRPr="000F0AD0" w:rsidRDefault="00A528EA" w:rsidP="000F0AD0">
      <w:pPr>
        <w:spacing w:line="360" w:lineRule="auto"/>
        <w:ind w:firstLine="709"/>
        <w:rPr>
          <w:sz w:val="28"/>
          <w:szCs w:val="28"/>
        </w:rPr>
      </w:pPr>
      <w:r w:rsidRPr="000F0AD0">
        <w:rPr>
          <w:sz w:val="28"/>
          <w:szCs w:val="28"/>
        </w:rPr>
        <w:t xml:space="preserve">7 </w:t>
      </w:r>
      <w:r w:rsidRPr="000F0AD0">
        <w:rPr>
          <w:sz w:val="28"/>
          <w:szCs w:val="28"/>
        </w:rPr>
        <w:sym w:font="Times New Roman CYR" w:char="2014"/>
      </w:r>
      <w:r w:rsidRPr="000F0AD0">
        <w:rPr>
          <w:sz w:val="28"/>
          <w:szCs w:val="28"/>
        </w:rPr>
        <w:t xml:space="preserve"> Правительство представляет законодателю законопроект о бюджете;</w:t>
      </w:r>
    </w:p>
    <w:p w:rsidR="00A528EA" w:rsidRDefault="00A528EA" w:rsidP="000F0AD0">
      <w:pPr>
        <w:spacing w:line="360" w:lineRule="auto"/>
        <w:ind w:firstLine="709"/>
        <w:rPr>
          <w:sz w:val="28"/>
          <w:szCs w:val="28"/>
        </w:rPr>
      </w:pPr>
      <w:r w:rsidRPr="000F0AD0">
        <w:rPr>
          <w:sz w:val="28"/>
          <w:szCs w:val="28"/>
        </w:rPr>
        <w:t xml:space="preserve">8 </w:t>
      </w:r>
      <w:r w:rsidRPr="000F0AD0">
        <w:rPr>
          <w:sz w:val="28"/>
          <w:szCs w:val="28"/>
        </w:rPr>
        <w:sym w:font="Times New Roman CYR" w:char="2014"/>
      </w:r>
      <w:r w:rsidRPr="000F0AD0">
        <w:rPr>
          <w:sz w:val="28"/>
          <w:szCs w:val="28"/>
        </w:rPr>
        <w:t xml:space="preserve"> принятый закон о бюджете представляется законодателем на подпись высшему должностному лицу.</w:t>
      </w:r>
    </w:p>
    <w:p w:rsidR="000F0AD0" w:rsidRPr="000F0AD0" w:rsidRDefault="000F0AD0" w:rsidP="0036008C">
      <w:pPr>
        <w:spacing w:line="360" w:lineRule="auto"/>
        <w:ind w:firstLine="0"/>
        <w:rPr>
          <w:sz w:val="28"/>
          <w:szCs w:val="28"/>
        </w:rPr>
      </w:pPr>
    </w:p>
    <w:p w:rsidR="00E55C3F" w:rsidRPr="000F0AD0" w:rsidRDefault="003B20E7" w:rsidP="000F0AD0">
      <w:pPr>
        <w:spacing w:line="360" w:lineRule="auto"/>
        <w:ind w:firstLine="709"/>
        <w:rPr>
          <w:sz w:val="28"/>
          <w:szCs w:val="28"/>
        </w:rPr>
      </w:pPr>
      <w:r>
        <w:rPr>
          <w:noProof/>
        </w:rPr>
        <w:pict>
          <v:group id="_x0000_s1026" style="position:absolute;left:0;text-align:left;margin-left:27pt;margin-top:9.2pt;width:324.2pt;height:3in;z-index:251605504" coordorigin=",-2" coordsize="20000,20002">
            <v:shape id="_x0000_s1027" style="position:absolute;top:15358;width:19963;height:4642" coordsize="20000,20000" path="m,l,19988r19997,l19997,,,e">
              <v:fill color2="black"/>
              <v:stroke dashstyle="1 1"/>
              <v:path arrowok="t"/>
            </v:shape>
            <v:shape id="_x0000_s1028" style="position:absolute;left:37;top:6362;width:19963;height:7732" coordsize="20000,20000" path="m,l,19993r19997,l19997,,,e">
              <v:fill color2="black"/>
              <v:stroke dashstyle="1 1"/>
              <v:path arrowok="t"/>
            </v:shape>
            <v:shape id="_x0000_s1029" style="position:absolute;left:37;top:-2;width:19963;height:5415" coordsize="20000,20000" path="m,l,19990r19997,l19997,,,e">
              <v:fill color2="black"/>
              <v:stroke dashstyle="1 1"/>
              <v:path arrowok="t"/>
            </v:shape>
            <v:group id="_x0000_s1030" style="position:absolute;left:1197;top:16644;width:8784;height:2703" coordorigin="392,6073" coordsize="2848,986">
              <v:shape id="_x0000_s1031" style="position:absolute;left:392;top:6073;width:2848;height:986" coordsize="20000,20000" path="m,l,19980r19993,l19993,,,e">
                <v:fill color2="black"/>
                <v:path arrowok="t"/>
              </v:shape>
              <v:rect id="_x0000_s1032" style="position:absolute;left:392;top:6073;width:2847;height:985" filled="f" stroked="f">
                <v:textbox inset="1.8pt,1.8pt,1.8pt,1.8pt">
                  <w:txbxContent>
                    <w:p w:rsidR="0036008C" w:rsidRDefault="0036008C" w:rsidP="00E55C3F">
                      <w:pPr>
                        <w:widowControl/>
                        <w:ind w:left="36" w:right="36" w:firstLine="0"/>
                        <w:jc w:val="left"/>
                        <w:rPr>
                          <w:rFonts w:ascii="Times New Roman CYR" w:hAnsi="Times New Roman CYR" w:cs="Times New Roman CYR"/>
                          <w:color w:val="000000"/>
                          <w:sz w:val="28"/>
                          <w:szCs w:val="28"/>
                        </w:rPr>
                      </w:pPr>
                    </w:p>
                  </w:txbxContent>
                </v:textbox>
              </v:rect>
            </v:group>
            <v:group id="_x0000_s1033" style="position:absolute;left:833;top:771;width:8387;height:1549" coordorigin="274,284" coordsize="2719,565">
              <v:shape id="_x0000_s1034" style="position:absolute;left:274;top:284;width:2719;height:565" coordsize="20000,20000" path="m,l,19965r19993,l19993,,,e">
                <v:fill color2="black"/>
                <v:path arrowok="t"/>
              </v:shape>
              <v:rect id="_x0000_s1035" style="position:absolute;left:274;top:284;width:2718;height:563" filled="f" stroked="f">
                <v:textbox inset="1.8pt,1.8pt,1.8pt,1.8pt">
                  <w:txbxContent>
                    <w:p w:rsidR="0036008C" w:rsidRDefault="0036008C" w:rsidP="00E55C3F">
                      <w:pPr>
                        <w:widowControl/>
                        <w:spacing w:before="80"/>
                        <w:ind w:firstLine="0"/>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Законодатель</w:t>
                      </w:r>
                    </w:p>
                  </w:txbxContent>
                </v:textbox>
              </v:rect>
            </v:group>
            <v:group id="_x0000_s1036" style="position:absolute;left:833;top:3694;width:8387;height:1549" coordorigin="274,1350" coordsize="2719,565">
              <v:shape id="_x0000_s1037" style="position:absolute;left:274;top:1350;width:2719;height:565" coordsize="20000,20000" path="m,l,19965r19993,l19993,,,e">
                <v:fill color2="black"/>
                <v:path arrowok="t"/>
              </v:shape>
              <v:rect id="_x0000_s1038" style="position:absolute;left:274;top:1350;width:2718;height:563" filled="f" stroked="f">
                <v:textbox inset="1.8pt,1.8pt,1.8pt,1.8pt">
                  <w:txbxContent>
                    <w:p w:rsidR="0036008C" w:rsidRDefault="0036008C" w:rsidP="00E55C3F">
                      <w:pPr>
                        <w:widowControl/>
                        <w:spacing w:before="80"/>
                        <w:ind w:firstLine="0"/>
                        <w:jc w:val="center"/>
                        <w:rPr>
                          <w:rFonts w:ascii="Times New Roman CYR" w:hAnsi="Times New Roman CYR" w:cs="Times New Roman CYR"/>
                          <w:color w:val="000000"/>
                          <w:sz w:val="28"/>
                          <w:szCs w:val="28"/>
                        </w:rPr>
                      </w:pPr>
                      <w:r>
                        <w:rPr>
                          <w:rFonts w:ascii="Times New Roman CYR" w:hAnsi="Times New Roman CYR" w:cs="Times New Roman CYR"/>
                          <w:color w:val="000000"/>
                          <w:sz w:val="22"/>
                          <w:szCs w:val="22"/>
                        </w:rPr>
                        <w:t>Правительство</w:t>
                      </w:r>
                    </w:p>
                  </w:txbxContent>
                </v:textbox>
              </v:rect>
            </v:group>
            <v:group id="_x0000_s1039" style="position:absolute;left:833;top:7138;width:8387;height:3093" coordorigin="274,2606" coordsize="2719,1128">
              <v:shape id="_x0000_s1040" style="position:absolute;left:274;top:2606;width:2719;height:1128" coordsize="20000,20000" path="m,l,19982r19993,l19993,,,e">
                <v:fill color2="black"/>
                <v:path arrowok="t"/>
              </v:shape>
              <v:rect id="_x0000_s1041" style="position:absolute;left:274;top:2606;width:2718;height:1127" filled="f" stroked="f">
                <v:textbox inset="1.8pt,1.8pt,1.8pt,1.8pt">
                  <w:txbxContent>
                    <w:p w:rsidR="0036008C" w:rsidRDefault="0036008C" w:rsidP="00E55C3F">
                      <w:pPr>
                        <w:pStyle w:val="ab"/>
                        <w:spacing w:before="80"/>
                        <w:rPr>
                          <w:rFonts w:ascii="Times New Roman CYR" w:hAnsi="Times New Roman CYR" w:cs="Times New Roman CYR"/>
                        </w:rPr>
                      </w:pPr>
                      <w:r>
                        <w:rPr>
                          <w:rFonts w:ascii="Times New Roman CYR" w:hAnsi="Times New Roman CYR" w:cs="Times New Roman CYR"/>
                          <w:sz w:val="22"/>
                          <w:szCs w:val="22"/>
                        </w:rPr>
                        <w:t>Министерство, исполняющее бюджет (Министерство финансов)</w:t>
                      </w:r>
                    </w:p>
                  </w:txbxContent>
                </v:textbox>
              </v:rect>
            </v:group>
            <v:group id="_x0000_s1042" style="position:absolute;left:796;top:11665;width:8387;height:2322" coordorigin="262,4257" coordsize="2719,847">
              <v:shape id="_x0000_s1043" style="position:absolute;left:262;top:4257;width:2719;height:847" coordsize="20000,20000" path="m,l,19976r19993,l19993,,,e">
                <v:fill color2="black"/>
                <v:path arrowok="t"/>
              </v:shape>
              <v:rect id="_x0000_s1044" style="position:absolute;left:262;top:4257;width:2718;height:845" filled="f" stroked="f">
                <v:textbox inset="1.8pt,1.8pt,1.8pt,1.8pt">
                  <w:txbxContent>
                    <w:p w:rsidR="0036008C" w:rsidRDefault="0036008C" w:rsidP="00E55C3F">
                      <w:pPr>
                        <w:pStyle w:val="ab"/>
                        <w:spacing w:before="100"/>
                        <w:rPr>
                          <w:rFonts w:ascii="Times New Roman CYR" w:hAnsi="Times New Roman CYR" w:cs="Times New Roman CYR"/>
                          <w:sz w:val="22"/>
                          <w:szCs w:val="22"/>
                        </w:rPr>
                      </w:pPr>
                      <w:r>
                        <w:rPr>
                          <w:rFonts w:ascii="Times New Roman CYR" w:hAnsi="Times New Roman CYR" w:cs="Times New Roman CYR"/>
                          <w:sz w:val="22"/>
                          <w:szCs w:val="22"/>
                        </w:rPr>
                        <w:t>Министерство социального развития</w:t>
                      </w:r>
                    </w:p>
                  </w:txbxContent>
                </v:textbox>
              </v:rect>
            </v:group>
            <v:group id="_x0000_s1045" style="position:absolute;left:796;top:15742;width:8387;height:2703" coordorigin="262,5744" coordsize="2719,986">
              <v:shape id="_x0000_s1046" style="position:absolute;left:262;top:5744;width:2719;height:986" coordsize="20000,20000" path="m,l,19980r19993,l19993,,,e">
                <v:fill color2="black"/>
                <v:path arrowok="t"/>
              </v:shape>
              <v:rect id="_x0000_s1047" style="position:absolute;left:262;top:5744;width:2718;height:985" filled="f" stroked="f">
                <v:textbox inset="1.8pt,1.8pt,1.8pt,1.8pt">
                  <w:txbxContent>
                    <w:p w:rsidR="0036008C" w:rsidRDefault="0036008C" w:rsidP="00E55C3F">
                      <w:pPr>
                        <w:pStyle w:val="ab"/>
                        <w:spacing w:before="120"/>
                        <w:rPr>
                          <w:rFonts w:ascii="Times New Roman CYR" w:hAnsi="Times New Roman CYR" w:cs="Times New Roman CYR"/>
                        </w:rPr>
                      </w:pPr>
                      <w:r>
                        <w:rPr>
                          <w:rFonts w:ascii="Times New Roman CYR" w:hAnsi="Times New Roman CYR" w:cs="Times New Roman CYR"/>
                          <w:sz w:val="22"/>
                          <w:szCs w:val="22"/>
                        </w:rPr>
                        <w:t>Социальные учреждения</w:t>
                      </w:r>
                    </w:p>
                  </w:txbxContent>
                </v:textbox>
              </v:rect>
            </v:group>
            <v:line id="_x0000_s1048" style="position:absolute" from="4793,2274" to="4796,3790">
              <v:stroke startarrow="block"/>
            </v:line>
            <v:line id="_x0000_s1049" style="position:absolute" from="4827,5347" to="4830,7121">
              <v:stroke startarrow="block"/>
            </v:line>
            <v:line id="_x0000_s1050" style="position:absolute" from="4793,10351" to="4796,11503">
              <v:stroke startarrow="block"/>
            </v:line>
            <v:line id="_x0000_s1051" style="position:absolute" from="4790,14461" to="4793,15613">
              <v:stroke startarrow="block"/>
            </v:line>
            <v:group id="_x0000_s1052" style="position:absolute;left:12412;top:771;width:7187;height:1936" coordorigin="4028,284" coordsize="2330,706">
              <v:shape id="_x0000_s1053" style="position:absolute;left:4028;top:284;width:2330;height:706" coordsize="20000,20000" path="m,l,19972r19991,l19991,,,e">
                <v:fill color2="black"/>
                <v:path arrowok="t"/>
              </v:shape>
              <v:rect id="_x0000_s1054" style="position:absolute;left:4028;top:284;width:2329;height:705" filled="f" stroked="f">
                <v:textbox inset="1.8pt,1.8pt,1.8pt,1.8pt">
                  <w:txbxContent>
                    <w:p w:rsidR="0036008C" w:rsidRDefault="0036008C" w:rsidP="00E55C3F">
                      <w:pPr>
                        <w:widowControl/>
                        <w:spacing w:before="40"/>
                        <w:ind w:firstLine="0"/>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Высшее должностное лицо</w:t>
                      </w:r>
                    </w:p>
                  </w:txbxContent>
                </v:textbox>
              </v:rect>
            </v:group>
            <v:line id="_x0000_s1055" style="position:absolute" from="9195,1665" to="12406,1676">
              <v:stroke endarrow="block"/>
            </v:line>
            <v:line id="_x0000_s1056" style="position:absolute;flip:x" from="9220,2688" to="16092,4497" strokeweight="1.5pt">
              <v:stroke endarrow="block"/>
            </v:line>
            <v:line id="_x0000_s1057" style="position:absolute" from="6425,5463" to="6428,7001" strokeweight="1.5pt">
              <v:stroke endarrow="block"/>
            </v:line>
            <v:line id="_x0000_s1058" style="position:absolute" from="6425,10351" to="6428,11503" strokeweight="1.5pt">
              <v:stroke endarrow="block"/>
            </v:line>
            <v:line id="_x0000_s1059" style="position:absolute" from="6388,14461" to="6391,15613" strokeweight="1.5pt">
              <v:stroke endarrow="block"/>
            </v:line>
            <v:group id="_x0000_s1060" style="position:absolute;left:13208;top:4015;width:5592;height:1160" coordorigin="4286,1467" coordsize="1813,423">
              <v:shape id="_x0000_s1061" style="position:absolute;left:4286;top:1467;width:1813;height:423" coordsize="20000,20000" path="m,l,19953r19989,l19989,,,e">
                <v:fill color2="black"/>
                <v:path arrowok="t"/>
              </v:shape>
              <v:rect id="_x0000_s1062" style="position:absolute;left:4286;top:1467;width:1812;height:422" filled="f" stroked="f">
                <v:textbox inset="1.8pt,1.8pt,1.8pt,1.8pt">
                  <w:txbxContent>
                    <w:p w:rsidR="0036008C" w:rsidRDefault="0036008C" w:rsidP="00E55C3F">
                      <w:pPr>
                        <w:widowControl/>
                        <w:spacing w:before="40"/>
                        <w:ind w:firstLine="0"/>
                        <w:jc w:val="center"/>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Общие цели</w:t>
                      </w:r>
                    </w:p>
                  </w:txbxContent>
                </v:textbox>
              </v:rect>
            </v:group>
            <v:group id="_x0000_s1063" style="position:absolute;left:13171;top:17028;width:5592;height:2703" coordorigin="4274,6213" coordsize="1813,986">
              <v:shape id="_x0000_s1064" style="position:absolute;left:4274;top:6213;width:1813;height:986" coordsize="20000,20000" path="m,l,19980r19989,l19989,,,e">
                <v:fill color2="black"/>
                <v:path arrowok="t"/>
              </v:shape>
              <v:rect id="_x0000_s1065" style="position:absolute;left:4274;top:6213;width:1812;height:985" filled="f" stroked="f">
                <v:textbox inset="1.8pt,1.8pt,1.8pt,1.8pt">
                  <w:txbxContent>
                    <w:p w:rsidR="0036008C" w:rsidRDefault="0036008C" w:rsidP="00E55C3F">
                      <w:pPr>
                        <w:pStyle w:val="21"/>
                        <w:spacing w:before="120"/>
                        <w:rPr>
                          <w:rFonts w:ascii="Times New Roman CYR" w:hAnsi="Times New Roman CYR" w:cs="Times New Roman CYR"/>
                        </w:rPr>
                      </w:pPr>
                      <w:r>
                        <w:rPr>
                          <w:rFonts w:ascii="Times New Roman CYR" w:hAnsi="Times New Roman CYR" w:cs="Times New Roman CYR"/>
                          <w:b/>
                          <w:bCs/>
                          <w:sz w:val="22"/>
                          <w:szCs w:val="22"/>
                        </w:rPr>
                        <w:t>Коррекция детальных целей</w:t>
                      </w:r>
                    </w:p>
                  </w:txbxContent>
                </v:textbox>
              </v:rect>
            </v:group>
            <v:group id="_x0000_s1066" style="position:absolute;left:10814;top:2956;width:1200;height:1160" coordorigin="3510,1081" coordsize="389,423">
              <v:shape id="_x0000_s1067" style="position:absolute;left:3510;top:1081;width:389;height:423" coordsize="20000,20000" path="m,l,19953r19949,l19949,,,e">
                <v:fill color2="black"/>
                <v:path arrowok="t"/>
              </v:shape>
              <v:rect id="_x0000_s1068" style="position:absolute;left:3510;top:1081;width:388;height:422" filled="f" stroked="f">
                <v:textbox inset="1.8pt,1.8pt,1.8pt,1.8pt">
                  <w:txbxContent>
                    <w:p w:rsidR="0036008C" w:rsidRDefault="0036008C" w:rsidP="00E55C3F">
                      <w:pPr>
                        <w:widowControl/>
                        <w:spacing w:before="40"/>
                        <w:ind w:firstLine="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2"/>
                          <w:szCs w:val="22"/>
                        </w:rPr>
                        <w:t>1</w:t>
                      </w:r>
                    </w:p>
                  </w:txbxContent>
                </v:textbox>
              </v:rect>
            </v:group>
            <v:group id="_x0000_s1069" style="position:absolute;left:6826;top:5463;width:1200;height:1159" coordorigin="2217,1995" coordsize="389,423">
              <v:shape id="_x0000_s1070" style="position:absolute;left:2217;top:1995;width:389;height:423" coordsize="20000,20000" path="m,l,19953r19949,l19949,,,e">
                <v:fill color2="black"/>
                <v:path arrowok="t"/>
              </v:shape>
              <v:rect id="_x0000_s1071" style="position:absolute;left:2217;top:1995;width:388;height:422" filled="f" stroked="f">
                <v:textbox inset="1.8pt,1.8pt,1.8pt,1.8pt">
                  <w:txbxContent>
                    <w:p w:rsidR="0036008C" w:rsidRDefault="0036008C" w:rsidP="00E55C3F">
                      <w:pPr>
                        <w:widowControl/>
                        <w:spacing w:before="40"/>
                        <w:ind w:firstLine="0"/>
                        <w:jc w:val="center"/>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2</w:t>
                      </w:r>
                    </w:p>
                  </w:txbxContent>
                </v:textbox>
              </v:rect>
            </v:group>
            <v:group id="_x0000_s1072" style="position:absolute;left:6755;top:10387;width:1200;height:1160" coordorigin="2194,3791" coordsize="389,423">
              <v:shape id="_x0000_s1073" style="position:absolute;left:2194;top:3791;width:389;height:423" coordsize="20000,20000" path="m,l,19953r19949,l19949,,,e">
                <v:fill color2="black"/>
                <v:path arrowok="t"/>
              </v:shape>
              <v:rect id="_x0000_s1074" style="position:absolute;left:2194;top:3791;width:388;height:422" filled="f" stroked="f">
                <v:textbox inset="1.8pt,1.8pt,1.8pt,1.8pt">
                  <w:txbxContent>
                    <w:p w:rsidR="0036008C" w:rsidRDefault="0036008C" w:rsidP="00E55C3F">
                      <w:pPr>
                        <w:widowControl/>
                        <w:spacing w:before="40"/>
                        <w:ind w:firstLine="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2"/>
                          <w:szCs w:val="22"/>
                        </w:rPr>
                        <w:t>3</w:t>
                      </w:r>
                    </w:p>
                  </w:txbxContent>
                </v:textbox>
              </v:rect>
            </v:group>
            <v:group id="_x0000_s1075" style="position:absolute;left:7184;top:14461;width:1200;height:1160" coordorigin="2333,5277" coordsize="389,423">
              <v:shape id="_x0000_s1076" style="position:absolute;left:2333;top:5277;width:389;height:423" coordsize="20000,20000" path="m,l,19953r19949,l19949,,,e">
                <v:fill color2="black"/>
                <v:path arrowok="t"/>
              </v:shape>
              <v:rect id="_x0000_s1077" style="position:absolute;left:2333;top:5277;width:388;height:422" filled="f" stroked="f">
                <v:textbox inset="1.8pt,1.8pt,1.8pt,1.8pt">
                  <w:txbxContent>
                    <w:p w:rsidR="0036008C" w:rsidRDefault="0036008C" w:rsidP="00E55C3F">
                      <w:pPr>
                        <w:widowControl/>
                        <w:spacing w:before="40"/>
                        <w:ind w:firstLine="0"/>
                        <w:jc w:val="center"/>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4</w:t>
                      </w:r>
                    </w:p>
                  </w:txbxContent>
                </v:textbox>
              </v:rect>
            </v:group>
            <v:group id="_x0000_s1078" style="position:absolute;left:2394;top:14461;width:1199;height:1160" coordorigin="780,5277" coordsize="389,423">
              <v:shape id="_x0000_s1079" style="position:absolute;left:780;top:5277;width:389;height:423" coordsize="20000,20000" path="m,l,19953r19949,l19949,,,e">
                <v:fill color2="black"/>
                <v:path arrowok="t"/>
              </v:shape>
              <v:rect id="_x0000_s1080" style="position:absolute;left:780;top:5277;width:388;height:422" filled="f" stroked="f">
                <v:textbox inset="1.8pt,1.8pt,1.8pt,1.8pt">
                  <w:txbxContent>
                    <w:p w:rsidR="0036008C" w:rsidRDefault="0036008C" w:rsidP="00E55C3F">
                      <w:pPr>
                        <w:widowControl/>
                        <w:spacing w:before="40"/>
                        <w:ind w:firstLine="0"/>
                        <w:jc w:val="center"/>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4</w:t>
                      </w:r>
                    </w:p>
                  </w:txbxContent>
                </v:textbox>
              </v:rect>
            </v:group>
            <v:group id="_x0000_s1081" style="position:absolute;left:2431;top:10412;width:1199;height:1159" coordorigin="792,3800" coordsize="389,423">
              <v:shape id="_x0000_s1082" style="position:absolute;left:792;top:3800;width:389;height:423" coordsize="20000,20000" path="m,l,19953r19949,l19949,,,e">
                <v:fill color2="black"/>
                <v:path arrowok="t"/>
              </v:shape>
              <v:rect id="_x0000_s1083" style="position:absolute;left:792;top:3800;width:388;height:422" filled="f" stroked="f">
                <v:textbox inset="1.8pt,1.8pt,1.8pt,1.8pt">
                  <w:txbxContent>
                    <w:p w:rsidR="0036008C" w:rsidRDefault="0036008C" w:rsidP="00E55C3F">
                      <w:pPr>
                        <w:widowControl/>
                        <w:spacing w:before="40"/>
                        <w:ind w:firstLine="0"/>
                        <w:jc w:val="center"/>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5</w:t>
                      </w:r>
                    </w:p>
                  </w:txbxContent>
                </v:textbox>
              </v:rect>
            </v:group>
            <v:group id="_x0000_s1084" style="position:absolute;left:2431;top:5463;width:1199;height:1159" coordorigin="792,1995" coordsize="389,423">
              <v:shape id="_x0000_s1085" style="position:absolute;left:792;top:1995;width:389;height:423" coordsize="20000,20000" path="m,l,19953r19949,l19949,,,e">
                <v:fill color2="black"/>
                <v:path arrowok="t"/>
              </v:shape>
              <v:rect id="_x0000_s1086" style="position:absolute;left:792;top:1995;width:388;height:422" filled="f" stroked="f">
                <v:textbox inset="1.8pt,1.8pt,1.8pt,1.8pt">
                  <w:txbxContent>
                    <w:p w:rsidR="0036008C" w:rsidRDefault="0036008C" w:rsidP="00E55C3F">
                      <w:pPr>
                        <w:widowControl/>
                        <w:spacing w:before="40"/>
                        <w:ind w:firstLine="0"/>
                        <w:jc w:val="center"/>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6</w:t>
                      </w:r>
                    </w:p>
                  </w:txbxContent>
                </v:textbox>
              </v:rect>
            </v:group>
            <v:group id="_x0000_s1087" style="position:absolute;left:2431;top:2414;width:1199;height:1159" coordorigin="792,883" coordsize="389,423">
              <v:shape id="_x0000_s1088" style="position:absolute;left:792;top:883;width:389;height:423" coordsize="20000,20000" path="m,l,19953r19949,l19949,,,e">
                <v:fill color2="black"/>
                <v:path arrowok="t"/>
              </v:shape>
              <v:rect id="_x0000_s1089" style="position:absolute;left:792;top:883;width:388;height:422" filled="f" stroked="f">
                <v:textbox inset="1.8pt,1.8pt,1.8pt,1.8pt">
                  <w:txbxContent>
                    <w:p w:rsidR="0036008C" w:rsidRDefault="0036008C" w:rsidP="00E55C3F">
                      <w:pPr>
                        <w:widowControl/>
                        <w:spacing w:before="40"/>
                        <w:ind w:firstLine="0"/>
                        <w:jc w:val="center"/>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7</w:t>
                      </w:r>
                    </w:p>
                  </w:txbxContent>
                </v:textbox>
              </v:rect>
            </v:group>
            <v:group id="_x0000_s1090" style="position:absolute;left:10015;top:385;width:1200;height:1159" coordorigin="3251,143" coordsize="389,423">
              <v:shape id="_x0000_s1091" style="position:absolute;left:3251;top:143;width:389;height:423" coordsize="20000,20000" path="m,l,19953r19949,l19949,,,e">
                <v:fill color2="black"/>
                <v:path arrowok="t"/>
              </v:shape>
              <v:rect id="_x0000_s1092" style="position:absolute;left:3251;top:143;width:388;height:422" filled="f" stroked="f">
                <v:textbox style="mso-next-textbox:#_x0000_s1092" inset="1.8pt,1.8pt,1.8pt,1.8pt">
                  <w:txbxContent>
                    <w:p w:rsidR="0036008C" w:rsidRDefault="0036008C" w:rsidP="00E55C3F">
                      <w:pPr>
                        <w:widowControl/>
                        <w:ind w:firstLine="0"/>
                        <w:jc w:val="left"/>
                        <w:rPr>
                          <w:color w:val="000000"/>
                          <w:sz w:val="28"/>
                          <w:szCs w:val="28"/>
                        </w:rPr>
                      </w:pPr>
                    </w:p>
                  </w:txbxContent>
                </v:textbox>
              </v:rect>
            </v:group>
            <v:group id="_x0000_s1093" style="position:absolute;left:12967;top:10096;width:5593;height:1936" coordorigin="4208,3685" coordsize="1813,706">
              <v:shape id="_x0000_s1094" style="position:absolute;left:4208;top:3685;width:1813;height:706" coordsize="20000,20000" path="m,l,19972r19989,l19989,,,e">
                <v:fill color2="black"/>
                <v:path arrowok="t"/>
              </v:shape>
              <v:rect id="_x0000_s1095" style="position:absolute;left:4208;top:3685;width:1812;height:705" filled="f" stroked="f">
                <v:textbox inset="1.8pt,1.8pt,1.8pt,1.8pt">
                  <w:txbxContent>
                    <w:p w:rsidR="0036008C" w:rsidRDefault="0036008C" w:rsidP="00E55C3F">
                      <w:pPr>
                        <w:widowControl/>
                        <w:spacing w:before="40"/>
                        <w:ind w:firstLine="0"/>
                        <w:jc w:val="center"/>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Детальные цели</w:t>
                      </w:r>
                    </w:p>
                  </w:txbxContent>
                </v:textbox>
              </v:rect>
            </v:group>
          </v:group>
        </w:pict>
      </w:r>
    </w:p>
    <w:p w:rsidR="00E55C3F" w:rsidRPr="000F0AD0" w:rsidRDefault="00E55C3F" w:rsidP="000F0AD0">
      <w:pPr>
        <w:spacing w:line="360" w:lineRule="auto"/>
        <w:ind w:firstLine="709"/>
        <w:rPr>
          <w:sz w:val="28"/>
          <w:szCs w:val="28"/>
        </w:rPr>
      </w:pPr>
    </w:p>
    <w:p w:rsidR="00E55C3F" w:rsidRPr="000F0AD0" w:rsidRDefault="00E55C3F" w:rsidP="000F0AD0">
      <w:pPr>
        <w:spacing w:line="360" w:lineRule="auto"/>
        <w:ind w:firstLine="709"/>
        <w:rPr>
          <w:sz w:val="28"/>
          <w:szCs w:val="28"/>
        </w:rPr>
      </w:pPr>
    </w:p>
    <w:p w:rsidR="00E55C3F" w:rsidRPr="000F0AD0" w:rsidRDefault="00E55C3F" w:rsidP="000F0AD0">
      <w:pPr>
        <w:spacing w:line="360" w:lineRule="auto"/>
        <w:ind w:firstLine="709"/>
        <w:rPr>
          <w:sz w:val="28"/>
          <w:szCs w:val="28"/>
        </w:rPr>
      </w:pPr>
    </w:p>
    <w:p w:rsidR="00E55C3F" w:rsidRPr="000F0AD0" w:rsidRDefault="00E55C3F" w:rsidP="000F0AD0">
      <w:pPr>
        <w:spacing w:line="360" w:lineRule="auto"/>
        <w:ind w:firstLine="709"/>
        <w:rPr>
          <w:sz w:val="28"/>
          <w:szCs w:val="28"/>
        </w:rPr>
      </w:pPr>
    </w:p>
    <w:p w:rsidR="00E55C3F" w:rsidRPr="000F0AD0" w:rsidRDefault="00E55C3F" w:rsidP="000F0AD0">
      <w:pPr>
        <w:spacing w:line="360" w:lineRule="auto"/>
        <w:ind w:firstLine="709"/>
        <w:rPr>
          <w:sz w:val="28"/>
          <w:szCs w:val="28"/>
        </w:rPr>
      </w:pPr>
    </w:p>
    <w:p w:rsidR="00E55C3F" w:rsidRPr="000F0AD0" w:rsidRDefault="00E55C3F" w:rsidP="000F0AD0">
      <w:pPr>
        <w:spacing w:line="360" w:lineRule="auto"/>
        <w:ind w:firstLine="709"/>
        <w:rPr>
          <w:sz w:val="28"/>
          <w:szCs w:val="28"/>
        </w:rPr>
      </w:pPr>
    </w:p>
    <w:p w:rsidR="00E55C3F" w:rsidRPr="000F0AD0" w:rsidRDefault="00E55C3F" w:rsidP="000F0AD0">
      <w:pPr>
        <w:spacing w:line="360" w:lineRule="auto"/>
        <w:ind w:firstLine="709"/>
        <w:rPr>
          <w:sz w:val="28"/>
          <w:szCs w:val="28"/>
        </w:rPr>
      </w:pPr>
    </w:p>
    <w:p w:rsidR="00E55C3F" w:rsidRPr="000F0AD0" w:rsidRDefault="00E55C3F" w:rsidP="000F0AD0">
      <w:pPr>
        <w:spacing w:line="360" w:lineRule="auto"/>
        <w:ind w:firstLine="709"/>
        <w:rPr>
          <w:sz w:val="28"/>
          <w:szCs w:val="28"/>
        </w:rPr>
      </w:pPr>
    </w:p>
    <w:p w:rsidR="00E55C3F" w:rsidRPr="000F0AD0" w:rsidRDefault="00E55C3F" w:rsidP="000F0AD0">
      <w:pPr>
        <w:spacing w:line="360" w:lineRule="auto"/>
        <w:ind w:firstLine="709"/>
        <w:rPr>
          <w:sz w:val="28"/>
          <w:szCs w:val="28"/>
        </w:rPr>
      </w:pPr>
    </w:p>
    <w:p w:rsidR="00E55C3F" w:rsidRPr="000F0AD0" w:rsidRDefault="00E55C3F" w:rsidP="000F0AD0">
      <w:pPr>
        <w:spacing w:line="360" w:lineRule="auto"/>
        <w:ind w:firstLine="709"/>
        <w:jc w:val="left"/>
        <w:rPr>
          <w:sz w:val="28"/>
          <w:szCs w:val="28"/>
        </w:rPr>
      </w:pPr>
      <w:r w:rsidRPr="000F0AD0">
        <w:rPr>
          <w:sz w:val="28"/>
          <w:szCs w:val="28"/>
        </w:rPr>
        <w:t>Рис</w:t>
      </w:r>
      <w:r w:rsidR="00A528EA" w:rsidRPr="000F0AD0">
        <w:rPr>
          <w:sz w:val="28"/>
          <w:szCs w:val="28"/>
        </w:rPr>
        <w:t xml:space="preserve">унок 1 - </w:t>
      </w:r>
      <w:r w:rsidRPr="000F0AD0">
        <w:rPr>
          <w:sz w:val="28"/>
          <w:szCs w:val="28"/>
        </w:rPr>
        <w:t xml:space="preserve">Общая </w:t>
      </w:r>
      <w:r w:rsidR="00A528EA" w:rsidRPr="000F0AD0">
        <w:rPr>
          <w:sz w:val="28"/>
          <w:szCs w:val="28"/>
        </w:rPr>
        <w:t>схема бюджетного финансирования</w:t>
      </w:r>
    </w:p>
    <w:p w:rsidR="00E55C3F" w:rsidRPr="000F0AD0" w:rsidRDefault="00E55C3F" w:rsidP="000F0AD0">
      <w:pPr>
        <w:spacing w:line="360" w:lineRule="auto"/>
        <w:ind w:firstLine="709"/>
        <w:rPr>
          <w:sz w:val="28"/>
          <w:szCs w:val="28"/>
        </w:rPr>
      </w:pPr>
      <w:r w:rsidRPr="000F0AD0">
        <w:rPr>
          <w:sz w:val="28"/>
          <w:szCs w:val="28"/>
        </w:rPr>
        <w:lastRenderedPageBreak/>
        <w:t>Прогноз потребности в бюджетных средствах или прогноз распределения бюджетных средств представляют собой в конечном итоге сводную смету распределения бюджетных средств в рамках министерства (ведомства). Она может быть разработана двумя основными путями (рис. 2</w:t>
      </w:r>
      <w:r w:rsidR="000303F8" w:rsidRPr="000F0AD0">
        <w:rPr>
          <w:sz w:val="28"/>
          <w:szCs w:val="28"/>
        </w:rPr>
        <w:t xml:space="preserve"> где </w:t>
      </w:r>
      <w:r w:rsidR="000303F8" w:rsidRPr="000F0AD0">
        <w:rPr>
          <w:i/>
          <w:iCs/>
          <w:sz w:val="28"/>
          <w:szCs w:val="28"/>
          <w:lang w:val="en-US"/>
        </w:rPr>
        <w:t>S</w:t>
      </w:r>
      <w:r w:rsidR="000303F8" w:rsidRPr="000F0AD0">
        <w:rPr>
          <w:sz w:val="28"/>
          <w:szCs w:val="28"/>
        </w:rPr>
        <w:t xml:space="preserve"> </w:t>
      </w:r>
      <w:r w:rsidR="000303F8" w:rsidRPr="000F0AD0">
        <w:rPr>
          <w:sz w:val="28"/>
          <w:szCs w:val="28"/>
        </w:rPr>
        <w:sym w:font="Times New Roman CYR" w:char="2014"/>
      </w:r>
      <w:r w:rsidR="000303F8" w:rsidRPr="000F0AD0">
        <w:rPr>
          <w:sz w:val="28"/>
          <w:szCs w:val="28"/>
        </w:rPr>
        <w:t xml:space="preserve"> сводная смета; </w:t>
      </w:r>
      <w:r w:rsidR="000303F8" w:rsidRPr="000F0AD0">
        <w:rPr>
          <w:i/>
          <w:iCs/>
          <w:sz w:val="28"/>
          <w:szCs w:val="28"/>
          <w:lang w:val="en-US"/>
        </w:rPr>
        <w:t>Si</w:t>
      </w:r>
      <w:r w:rsidR="000303F8" w:rsidRPr="000F0AD0">
        <w:rPr>
          <w:sz w:val="28"/>
          <w:szCs w:val="28"/>
        </w:rPr>
        <w:t xml:space="preserve"> </w:t>
      </w:r>
      <w:r w:rsidR="000303F8" w:rsidRPr="000F0AD0">
        <w:rPr>
          <w:sz w:val="28"/>
          <w:szCs w:val="28"/>
        </w:rPr>
        <w:sym w:font="Times New Roman CYR" w:char="2014"/>
      </w:r>
      <w:r w:rsidR="000303F8" w:rsidRPr="000F0AD0">
        <w:rPr>
          <w:sz w:val="28"/>
          <w:szCs w:val="28"/>
        </w:rPr>
        <w:t xml:space="preserve"> смета </w:t>
      </w:r>
      <w:r w:rsidR="000303F8" w:rsidRPr="000F0AD0">
        <w:rPr>
          <w:i/>
          <w:iCs/>
          <w:sz w:val="28"/>
          <w:szCs w:val="28"/>
          <w:lang w:val="en-US"/>
        </w:rPr>
        <w:t>i</w:t>
      </w:r>
      <w:r w:rsidR="000303F8" w:rsidRPr="000F0AD0">
        <w:rPr>
          <w:sz w:val="28"/>
          <w:szCs w:val="28"/>
        </w:rPr>
        <w:t xml:space="preserve">-го учреждения; </w:t>
      </w:r>
      <w:r w:rsidR="000303F8" w:rsidRPr="000F0AD0">
        <w:rPr>
          <w:i/>
          <w:iCs/>
          <w:sz w:val="28"/>
          <w:szCs w:val="28"/>
          <w:lang w:val="en-US"/>
        </w:rPr>
        <w:t>n</w:t>
      </w:r>
      <w:r w:rsidR="000303F8" w:rsidRPr="000F0AD0">
        <w:rPr>
          <w:sz w:val="28"/>
          <w:szCs w:val="28"/>
        </w:rPr>
        <w:t xml:space="preserve"> </w:t>
      </w:r>
      <w:r w:rsidR="000303F8" w:rsidRPr="000F0AD0">
        <w:rPr>
          <w:sz w:val="28"/>
          <w:szCs w:val="28"/>
        </w:rPr>
        <w:sym w:font="Times New Roman CYR" w:char="2014"/>
      </w:r>
      <w:r w:rsidR="000303F8" w:rsidRPr="000F0AD0">
        <w:rPr>
          <w:sz w:val="28"/>
          <w:szCs w:val="28"/>
        </w:rPr>
        <w:t xml:space="preserve"> количество учреждений</w:t>
      </w:r>
      <w:r w:rsidRPr="000F0AD0">
        <w:rPr>
          <w:sz w:val="28"/>
          <w:szCs w:val="28"/>
        </w:rPr>
        <w:t>).</w:t>
      </w:r>
    </w:p>
    <w:p w:rsidR="00E55C3F" w:rsidRPr="000F0AD0" w:rsidRDefault="003B20E7" w:rsidP="0036008C">
      <w:pPr>
        <w:spacing w:line="360" w:lineRule="auto"/>
        <w:ind w:firstLine="0"/>
        <w:rPr>
          <w:sz w:val="28"/>
          <w:szCs w:val="28"/>
        </w:rPr>
      </w:pPr>
      <w:r>
        <w:rPr>
          <w:noProof/>
        </w:rPr>
        <w:pict>
          <v:group id="_x0000_s1096" style="position:absolute;left:0;text-align:left;margin-left:45pt;margin-top:17.1pt;width:324.6pt;height:171.15pt;z-index:251606528" coordorigin="-1" coordsize="20002,20000">
            <v:group id="_x0000_s1097" style="position:absolute;left:4596;width:9317;height:4207" coordorigin="1510,30" coordsize="3024,720">
              <v:shape id="_x0000_s1098" style="position:absolute;left:1510;top:30;width:3024;height:720" coordsize="20000,20000" path="m,l,20000r20000,l20000,,,e">
                <v:fill color2="black"/>
                <v:path arrowok="t"/>
              </v:shape>
              <v:rect id="_x0000_s1099" style="position:absolute;left:1510;top:30;width:3024;height:720" filled="f" stroked="f">
                <v:textbox style="mso-next-textbox:#_x0000_s1099" inset="1.8pt,1.8pt,1.8pt,1.8pt">
                  <w:txbxContent>
                    <w:p w:rsidR="0036008C" w:rsidRDefault="0036008C" w:rsidP="00E55C3F">
                      <w:pPr>
                        <w:pStyle w:val="ab"/>
                        <w:ind w:left="36" w:right="36"/>
                        <w:rPr>
                          <w:rFonts w:ascii="Times New Roman CYR" w:hAnsi="Times New Roman CYR" w:cs="Times New Roman CYR"/>
                        </w:rPr>
                      </w:pPr>
                      <w:r>
                        <w:rPr>
                          <w:rFonts w:ascii="Times New Roman CYR" w:hAnsi="Times New Roman CYR" w:cs="Times New Roman CYR"/>
                          <w:sz w:val="22"/>
                          <w:szCs w:val="22"/>
                        </w:rPr>
                        <w:t>Сводная смета бюджетных расходов</w:t>
                      </w:r>
                    </w:p>
                  </w:txbxContent>
                </v:textbox>
              </v:rect>
            </v:group>
            <v:group id="_x0000_s1100" style="position:absolute;left:36;top:7689;width:8433;height:5446" coordorigin="30,1346" coordsize="2737,932">
              <v:shape id="_x0000_s1101" style="position:absolute;left:30;top:1346;width:2737;height:932" coordsize="20000,20000" path="m,l,19979r19993,l19993,,,e">
                <v:fill color2="black"/>
                <v:path arrowok="t"/>
              </v:shape>
              <v:rect id="_x0000_s1102" style="position:absolute;left:30;top:1346;width:2736;height:931" filled="f" stroked="f">
                <v:textbox style="mso-next-textbox:#_x0000_s1102" inset="1.8pt,1.8pt,1.8pt,1.8pt">
                  <w:txbxContent>
                    <w:p w:rsidR="0036008C" w:rsidRPr="004F6702" w:rsidRDefault="0036008C" w:rsidP="00E55C3F">
                      <w:pPr>
                        <w:pStyle w:val="ab"/>
                        <w:rPr>
                          <w:rFonts w:ascii="Times New Roman CYR" w:hAnsi="Times New Roman CYR" w:cs="Times New Roman CYR"/>
                          <w:sz w:val="20"/>
                          <w:szCs w:val="20"/>
                        </w:rPr>
                      </w:pPr>
                      <w:r w:rsidRPr="004F6702">
                        <w:rPr>
                          <w:rFonts w:ascii="Times New Roman CYR" w:hAnsi="Times New Roman CYR" w:cs="Times New Roman CYR"/>
                          <w:sz w:val="20"/>
                          <w:szCs w:val="20"/>
                        </w:rPr>
                        <w:t>Смета как сумма смет (проектов) подведомственных учреждений</w:t>
                      </w:r>
                    </w:p>
                  </w:txbxContent>
                </v:textbox>
              </v:rect>
            </v:group>
            <v:group id="_x0000_s1103" style="position:absolute;left:9230;top:7759;width:10771;height:6714" coordorigin="3014,1358" coordsize="3496,1149">
              <v:shape id="_x0000_s1104" style="position:absolute;left:3014;top:1358;width:3496;height:1149" coordsize="20000,20000" path="m,l,19983r19994,l19994,,,e">
                <v:fill color2="black"/>
                <v:path arrowok="t"/>
              </v:shape>
              <v:rect id="_x0000_s1105" style="position:absolute;left:3014;top:1358;width:3495;height:1148" filled="f" stroked="f">
                <v:textbox style="mso-next-textbox:#_x0000_s1105" inset="1.8pt,1.8pt,1.8pt,1.8pt">
                  <w:txbxContent>
                    <w:p w:rsidR="0036008C" w:rsidRPr="004F6702" w:rsidRDefault="0036008C" w:rsidP="00E55C3F">
                      <w:pPr>
                        <w:pStyle w:val="ab"/>
                        <w:rPr>
                          <w:rFonts w:ascii="Times New Roman CYR" w:hAnsi="Times New Roman CYR" w:cs="Times New Roman CYR"/>
                          <w:sz w:val="20"/>
                          <w:szCs w:val="20"/>
                        </w:rPr>
                      </w:pPr>
                      <w:r w:rsidRPr="004F6702">
                        <w:rPr>
                          <w:rFonts w:ascii="Times New Roman CYR" w:hAnsi="Times New Roman CYR" w:cs="Times New Roman CYR"/>
                          <w:sz w:val="20"/>
                          <w:szCs w:val="20"/>
                        </w:rPr>
                        <w:t>Централизованно разработанная с</w:t>
                      </w:r>
                      <w:r>
                        <w:rPr>
                          <w:rFonts w:ascii="Times New Roman CYR" w:hAnsi="Times New Roman CYR" w:cs="Times New Roman CYR"/>
                          <w:sz w:val="20"/>
                          <w:szCs w:val="20"/>
                        </w:rPr>
                        <w:t>мета по всей отрасли, дезагреги</w:t>
                      </w:r>
                      <w:r w:rsidRPr="004F6702">
                        <w:rPr>
                          <w:rFonts w:ascii="Times New Roman CYR" w:hAnsi="Times New Roman CYR" w:cs="Times New Roman CYR"/>
                          <w:sz w:val="20"/>
                          <w:szCs w:val="20"/>
                        </w:rPr>
                        <w:t>рованная по подведомственным учреждениям</w:t>
                      </w:r>
                    </w:p>
                  </w:txbxContent>
                </v:textbox>
              </v:rect>
            </v:group>
            <v:line id="_x0000_s1106" style="position:absolute;flip:x" from="4839,4359" to="8718,7678">
              <v:stroke endarrow="block"/>
            </v:line>
            <v:line id="_x0000_s1107" style="position:absolute" from="8715,4353" to="14674,7742">
              <v:stroke endarrow="block"/>
            </v:line>
            <v:group id="_x0000_s1108" style="position:absolute;left:-1;top:13976;width:8433;height:6024" coordorigin="18,2422" coordsize="2737,1031">
              <v:shape id="_x0000_s1109" style="position:absolute;left:18;top:2422;width:2737;height:1031" coordsize="20000,20000" path="m,l,19981r19993,l19993,,,e">
                <v:fill color2="black"/>
                <v:path arrowok="t"/>
              </v:shape>
              <v:rect id="_x0000_s1110" style="position:absolute;left:18;top:2422;width:2736;height:1030" filled="f" stroked="f">
                <v:textbox style="mso-next-textbox:#_x0000_s1110" inset="1.8pt,1.8pt,1.8pt,1.8pt">
                  <w:txbxContent>
                    <w:p w:rsidR="0036008C" w:rsidRDefault="0036008C" w:rsidP="00E55C3F">
                      <w:pPr>
                        <w:widowControl/>
                        <w:ind w:left="36" w:right="36" w:firstLine="0"/>
                        <w:jc w:val="center"/>
                        <w:rPr>
                          <w:rFonts w:ascii="Times New Roman CYR" w:hAnsi="Times New Roman CYR" w:cs="Times New Roman CYR"/>
                          <w:color w:val="000000"/>
                          <w:sz w:val="28"/>
                          <w:szCs w:val="28"/>
                        </w:rPr>
                      </w:pPr>
                      <w:r>
                        <w:rPr>
                          <w:rFonts w:ascii="Times New Roman CYR" w:hAnsi="Times New Roman CYR" w:cs="Times New Roman CYR"/>
                          <w:color w:val="000000"/>
                          <w:sz w:val="22"/>
                          <w:szCs w:val="22"/>
                        </w:rPr>
                        <w:t xml:space="preserve">Разработка </w:t>
                      </w:r>
                      <w:r>
                        <w:rPr>
                          <w:i/>
                          <w:iCs/>
                          <w:color w:val="000000"/>
                          <w:sz w:val="22"/>
                          <w:szCs w:val="22"/>
                          <w:lang w:val="en-US"/>
                        </w:rPr>
                        <w:t>Si</w:t>
                      </w:r>
                    </w:p>
                    <w:p w:rsidR="0036008C" w:rsidRDefault="0036008C" w:rsidP="00E55C3F">
                      <w:pPr>
                        <w:widowControl/>
                        <w:ind w:left="36" w:right="36" w:firstLine="0"/>
                        <w:jc w:val="center"/>
                        <w:rPr>
                          <w:rFonts w:ascii="Times New Roman CYR" w:hAnsi="Times New Roman CYR" w:cs="Times New Roman CYR"/>
                          <w:color w:val="000000"/>
                          <w:sz w:val="28"/>
                          <w:szCs w:val="28"/>
                        </w:rPr>
                      </w:pPr>
                      <w:r>
                        <w:rPr>
                          <w:i/>
                          <w:iCs/>
                          <w:color w:val="000000"/>
                          <w:sz w:val="28"/>
                          <w:szCs w:val="28"/>
                          <w:lang w:val="en-US"/>
                        </w:rPr>
                        <w:t>S</w:t>
                      </w:r>
                      <w:r>
                        <w:rPr>
                          <w:rFonts w:ascii="Times New Roman CYR" w:hAnsi="Times New Roman CYR" w:cs="Times New Roman CYR"/>
                          <w:color w:val="000000"/>
                          <w:sz w:val="28"/>
                          <w:szCs w:val="28"/>
                        </w:rPr>
                        <w:t xml:space="preserve"> = </w:t>
                      </w:r>
                      <w:r w:rsidR="005B7485">
                        <w:rPr>
                          <w:color w:val="000000"/>
                          <w:position w:val="-28"/>
                          <w:sz w:val="28"/>
                          <w:szCs w:val="28"/>
                          <w:lang w:val="en-US"/>
                        </w:rPr>
                        <w:object w:dxaOrig="5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75pt;height:33.75pt" o:ole="">
                            <v:imagedata r:id="rId6" o:title=""/>
                          </v:shape>
                          <o:OLEObject Type="Embed" ProgID="Equation.3" ShapeID="_x0000_i1026" DrawAspect="Content" ObjectID="_1469711558" r:id="rId7"/>
                        </w:object>
                      </w:r>
                    </w:p>
                  </w:txbxContent>
                </v:textbox>
              </v:rect>
            </v:group>
            <v:group id="_x0000_s1111" style="position:absolute;left:9264;top:15191;width:10700;height:4739" coordorigin="3025,2630" coordsize="3473,811">
              <v:shape id="_x0000_s1112" style="position:absolute;left:3025;top:2630;width:3473;height:811" coordsize="20000,20000" path="m,l,19975r19994,l19994,,,e">
                <v:fill color2="black"/>
                <v:path arrowok="t"/>
              </v:shape>
              <v:rect id="_x0000_s1113" style="position:absolute;left:3025;top:2630;width:3472;height:810" filled="f" stroked="f">
                <v:textbox style="mso-next-textbox:#_x0000_s1113" inset="1.8pt,1.8pt,1.8pt,1.8pt">
                  <w:txbxContent>
                    <w:p w:rsidR="0036008C" w:rsidRDefault="0036008C" w:rsidP="00E55C3F">
                      <w:pPr>
                        <w:widowControl/>
                        <w:ind w:left="36" w:right="36" w:firstLine="0"/>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Разработка </w:t>
                      </w:r>
                      <w:r>
                        <w:rPr>
                          <w:i/>
                          <w:iCs/>
                          <w:color w:val="000000"/>
                          <w:sz w:val="22"/>
                          <w:szCs w:val="22"/>
                          <w:lang w:val="en-US"/>
                        </w:rPr>
                        <w:t>S</w:t>
                      </w:r>
                    </w:p>
                    <w:p w:rsidR="0036008C" w:rsidRDefault="0036008C" w:rsidP="00E55C3F">
                      <w:pPr>
                        <w:widowControl/>
                        <w:ind w:left="36" w:right="36" w:firstLine="0"/>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Декомпозиция </w:t>
                      </w:r>
                      <w:r>
                        <w:rPr>
                          <w:i/>
                          <w:iCs/>
                          <w:color w:val="000000"/>
                          <w:sz w:val="22"/>
                          <w:szCs w:val="22"/>
                          <w:lang w:val="en-US"/>
                        </w:rPr>
                        <w:t>S</w:t>
                      </w:r>
                      <w:r>
                        <w:rPr>
                          <w:rFonts w:ascii="Times New Roman CYR" w:hAnsi="Times New Roman CYR" w:cs="Times New Roman CYR"/>
                          <w:color w:val="000000"/>
                          <w:sz w:val="22"/>
                          <w:szCs w:val="22"/>
                        </w:rPr>
                        <w:t xml:space="preserve"> в </w:t>
                      </w:r>
                      <w:r>
                        <w:rPr>
                          <w:i/>
                          <w:iCs/>
                          <w:color w:val="000000"/>
                          <w:sz w:val="22"/>
                          <w:szCs w:val="22"/>
                          <w:lang w:val="en-US"/>
                        </w:rPr>
                        <w:t>Si</w:t>
                      </w:r>
                    </w:p>
                  </w:txbxContent>
                </v:textbox>
              </v:rect>
            </v:group>
          </v:group>
        </w:pict>
      </w:r>
    </w:p>
    <w:p w:rsidR="00E55C3F" w:rsidRPr="000F0AD0" w:rsidRDefault="00E55C3F" w:rsidP="000F0AD0">
      <w:pPr>
        <w:spacing w:line="360" w:lineRule="auto"/>
        <w:ind w:firstLine="709"/>
        <w:rPr>
          <w:sz w:val="28"/>
          <w:szCs w:val="28"/>
        </w:rPr>
      </w:pPr>
    </w:p>
    <w:p w:rsidR="00E55C3F" w:rsidRPr="000F0AD0" w:rsidRDefault="00E55C3F" w:rsidP="000F0AD0">
      <w:pPr>
        <w:spacing w:line="360" w:lineRule="auto"/>
        <w:ind w:firstLine="709"/>
        <w:rPr>
          <w:sz w:val="28"/>
          <w:szCs w:val="28"/>
        </w:rPr>
      </w:pPr>
    </w:p>
    <w:p w:rsidR="00E55C3F" w:rsidRPr="000F0AD0" w:rsidRDefault="00E55C3F" w:rsidP="000F0AD0">
      <w:pPr>
        <w:spacing w:line="360" w:lineRule="auto"/>
        <w:ind w:firstLine="709"/>
        <w:rPr>
          <w:sz w:val="28"/>
          <w:szCs w:val="28"/>
        </w:rPr>
      </w:pPr>
    </w:p>
    <w:p w:rsidR="00E55C3F" w:rsidRPr="000F0AD0" w:rsidRDefault="00E55C3F" w:rsidP="000F0AD0">
      <w:pPr>
        <w:spacing w:line="360" w:lineRule="auto"/>
        <w:ind w:firstLine="709"/>
        <w:rPr>
          <w:sz w:val="28"/>
          <w:szCs w:val="28"/>
        </w:rPr>
      </w:pPr>
    </w:p>
    <w:p w:rsidR="00E55C3F" w:rsidRPr="000F0AD0" w:rsidRDefault="00E55C3F" w:rsidP="000F0AD0">
      <w:pPr>
        <w:spacing w:line="360" w:lineRule="auto"/>
        <w:ind w:firstLine="709"/>
        <w:rPr>
          <w:sz w:val="28"/>
          <w:szCs w:val="28"/>
        </w:rPr>
      </w:pPr>
    </w:p>
    <w:p w:rsidR="00E55C3F" w:rsidRPr="000F0AD0" w:rsidRDefault="00E55C3F" w:rsidP="000F0AD0">
      <w:pPr>
        <w:spacing w:line="360" w:lineRule="auto"/>
        <w:ind w:firstLine="709"/>
        <w:rPr>
          <w:sz w:val="28"/>
          <w:szCs w:val="28"/>
        </w:rPr>
      </w:pPr>
    </w:p>
    <w:p w:rsidR="00E55C3F" w:rsidRPr="000F0AD0" w:rsidRDefault="00E55C3F" w:rsidP="000F0AD0">
      <w:pPr>
        <w:spacing w:line="360" w:lineRule="auto"/>
        <w:ind w:firstLine="709"/>
        <w:rPr>
          <w:sz w:val="28"/>
          <w:szCs w:val="28"/>
        </w:rPr>
      </w:pPr>
    </w:p>
    <w:p w:rsidR="00E55C3F" w:rsidRPr="000F0AD0" w:rsidRDefault="00E55C3F" w:rsidP="000F0AD0">
      <w:pPr>
        <w:spacing w:line="360" w:lineRule="auto"/>
        <w:ind w:firstLine="709"/>
        <w:rPr>
          <w:sz w:val="28"/>
          <w:szCs w:val="28"/>
        </w:rPr>
      </w:pPr>
      <w:r w:rsidRPr="000F0AD0">
        <w:rPr>
          <w:sz w:val="28"/>
          <w:szCs w:val="28"/>
        </w:rPr>
        <w:t>Рисунок 2</w:t>
      </w:r>
      <w:r w:rsidR="000303F8" w:rsidRPr="000F0AD0">
        <w:rPr>
          <w:sz w:val="28"/>
          <w:szCs w:val="28"/>
        </w:rPr>
        <w:t xml:space="preserve"> -</w:t>
      </w:r>
      <w:r w:rsidRPr="000F0AD0">
        <w:rPr>
          <w:sz w:val="28"/>
          <w:szCs w:val="28"/>
        </w:rPr>
        <w:t xml:space="preserve"> Разработка прогноза потребности или распределения бюджетных средств</w:t>
      </w:r>
    </w:p>
    <w:p w:rsidR="00E55C3F" w:rsidRPr="000F0AD0" w:rsidRDefault="00E55C3F" w:rsidP="0036008C">
      <w:pPr>
        <w:spacing w:line="360" w:lineRule="auto"/>
        <w:ind w:firstLine="0"/>
        <w:rPr>
          <w:sz w:val="28"/>
          <w:szCs w:val="28"/>
        </w:rPr>
      </w:pPr>
    </w:p>
    <w:p w:rsidR="00E55C3F" w:rsidRPr="000F0AD0" w:rsidRDefault="00E55C3F" w:rsidP="000F0AD0">
      <w:pPr>
        <w:spacing w:line="360" w:lineRule="auto"/>
        <w:ind w:firstLine="709"/>
        <w:rPr>
          <w:sz w:val="28"/>
          <w:szCs w:val="28"/>
        </w:rPr>
      </w:pPr>
      <w:r w:rsidRPr="000F0AD0">
        <w:rPr>
          <w:sz w:val="28"/>
          <w:szCs w:val="28"/>
        </w:rPr>
        <w:t xml:space="preserve">Важной особенностью разработки проекта сводной сметы бюджетного финансирования, появившейся впервые в 1997 г. и ставшей основной, является разработка проекта сводной сметы по министерству (ведомству) с последующим распределением бюджетных ассигнований между бюджетополучателями (подведомственными учреждениями) на основе сводных лимитов, получаемых от органа управления, определяющего финансовую политику (на федеральном уровне </w:t>
      </w:r>
      <w:r w:rsidRPr="000F0AD0">
        <w:rPr>
          <w:sz w:val="28"/>
          <w:szCs w:val="28"/>
        </w:rPr>
        <w:sym w:font="Times New Roman CYR" w:char="2014"/>
      </w:r>
      <w:r w:rsidRPr="000F0AD0">
        <w:rPr>
          <w:sz w:val="28"/>
          <w:szCs w:val="28"/>
        </w:rPr>
        <w:t xml:space="preserve"> Министерства финансов Российской Федерации) [16, </w:t>
      </w:r>
      <w:r w:rsidRPr="000F0AD0">
        <w:rPr>
          <w:sz w:val="28"/>
          <w:szCs w:val="28"/>
          <w:lang w:val="en-US"/>
        </w:rPr>
        <w:t>c</w:t>
      </w:r>
      <w:r w:rsidRPr="000F0AD0">
        <w:rPr>
          <w:sz w:val="28"/>
          <w:szCs w:val="28"/>
        </w:rPr>
        <w:t>. 23]</w:t>
      </w:r>
      <w:r w:rsidR="00A707F2" w:rsidRPr="000F0AD0">
        <w:rPr>
          <w:sz w:val="28"/>
          <w:szCs w:val="28"/>
        </w:rPr>
        <w:t>.</w:t>
      </w:r>
    </w:p>
    <w:p w:rsidR="00E55C3F" w:rsidRPr="000F0AD0" w:rsidRDefault="00E55C3F" w:rsidP="000F0AD0">
      <w:pPr>
        <w:spacing w:line="360" w:lineRule="auto"/>
        <w:ind w:firstLine="709"/>
        <w:rPr>
          <w:sz w:val="28"/>
          <w:szCs w:val="28"/>
        </w:rPr>
      </w:pPr>
      <w:r w:rsidRPr="000F0AD0">
        <w:rPr>
          <w:sz w:val="28"/>
          <w:szCs w:val="28"/>
        </w:rPr>
        <w:t>Следует иметь в виду, что бюджет по расходам, как правило, утверждается в разрезе статей функциональной классификации, т.е. с указанием раздела, подраздела, целевой статьи и вида расходов.</w:t>
      </w:r>
    </w:p>
    <w:p w:rsidR="00AD6FBA" w:rsidRPr="000F0AD0" w:rsidRDefault="00E55C3F" w:rsidP="000F0AD0">
      <w:pPr>
        <w:spacing w:line="360" w:lineRule="auto"/>
        <w:ind w:firstLine="709"/>
        <w:rPr>
          <w:sz w:val="28"/>
          <w:szCs w:val="28"/>
        </w:rPr>
      </w:pPr>
      <w:r w:rsidRPr="000F0AD0">
        <w:rPr>
          <w:sz w:val="28"/>
          <w:szCs w:val="28"/>
        </w:rPr>
        <w:t xml:space="preserve">Раздел </w:t>
      </w:r>
      <w:r w:rsidRPr="000F0AD0">
        <w:rPr>
          <w:sz w:val="28"/>
          <w:szCs w:val="28"/>
        </w:rPr>
        <w:sym w:font="Times New Roman CYR" w:char="2014"/>
      </w:r>
      <w:r w:rsidRPr="000F0AD0">
        <w:rPr>
          <w:sz w:val="28"/>
          <w:szCs w:val="28"/>
        </w:rPr>
        <w:t xml:space="preserve"> это отнесение тех или иных расходов к основным функциям государства: оборона, здравоохранение, образование, культура и т.д.</w:t>
      </w:r>
    </w:p>
    <w:p w:rsidR="00E55C3F" w:rsidRPr="000F0AD0" w:rsidRDefault="00E55C3F" w:rsidP="000F0AD0">
      <w:pPr>
        <w:spacing w:line="360" w:lineRule="auto"/>
        <w:ind w:firstLine="709"/>
        <w:rPr>
          <w:sz w:val="28"/>
          <w:szCs w:val="28"/>
        </w:rPr>
      </w:pPr>
      <w:r w:rsidRPr="000F0AD0">
        <w:rPr>
          <w:sz w:val="28"/>
          <w:szCs w:val="28"/>
        </w:rPr>
        <w:t xml:space="preserve">Подраздел </w:t>
      </w:r>
      <w:r w:rsidRPr="000F0AD0">
        <w:rPr>
          <w:sz w:val="28"/>
          <w:szCs w:val="28"/>
        </w:rPr>
        <w:sym w:font="Times New Roman CYR" w:char="2014"/>
      </w:r>
      <w:r w:rsidRPr="000F0AD0">
        <w:rPr>
          <w:sz w:val="28"/>
          <w:szCs w:val="28"/>
        </w:rPr>
        <w:t xml:space="preserve"> можно считать, что это более детальная расшифровка функций государства по их содержанию путем выделения внутри функций отдельных направлений расходов, имеющих вы</w:t>
      </w:r>
      <w:r w:rsidR="00AD6FBA" w:rsidRPr="000F0AD0">
        <w:rPr>
          <w:sz w:val="28"/>
          <w:szCs w:val="28"/>
        </w:rPr>
        <w:t>раженный обособленный характер.</w:t>
      </w:r>
    </w:p>
    <w:p w:rsidR="00E55C3F" w:rsidRPr="000F0AD0" w:rsidRDefault="00E55C3F" w:rsidP="000F0AD0">
      <w:pPr>
        <w:spacing w:line="360" w:lineRule="auto"/>
        <w:ind w:firstLine="709"/>
        <w:rPr>
          <w:sz w:val="28"/>
          <w:szCs w:val="28"/>
        </w:rPr>
      </w:pPr>
      <w:r w:rsidRPr="000F0AD0">
        <w:rPr>
          <w:sz w:val="28"/>
          <w:szCs w:val="28"/>
        </w:rPr>
        <w:t xml:space="preserve">Целевая статья </w:t>
      </w:r>
      <w:r w:rsidRPr="000F0AD0">
        <w:rPr>
          <w:sz w:val="28"/>
          <w:szCs w:val="28"/>
        </w:rPr>
        <w:sym w:font="Times New Roman CYR" w:char="2014"/>
      </w:r>
      <w:r w:rsidRPr="000F0AD0">
        <w:rPr>
          <w:sz w:val="28"/>
          <w:szCs w:val="28"/>
        </w:rPr>
        <w:t xml:space="preserve"> третий уровень классификации. Характеризует внутри «подфункций» направления расходов, по которым осуществляют свою деятельность главные распорядители бюджетных средств. Например, Минобразования России как главный распорядитель бюджетных средств расходует их на дошкольное образование, общее образование и т</w:t>
      </w:r>
      <w:r w:rsidR="00AD6FBA" w:rsidRPr="000F0AD0">
        <w:rPr>
          <w:sz w:val="28"/>
          <w:szCs w:val="28"/>
        </w:rPr>
        <w:t>.</w:t>
      </w:r>
      <w:r w:rsidRPr="000F0AD0">
        <w:rPr>
          <w:sz w:val="28"/>
          <w:szCs w:val="28"/>
        </w:rPr>
        <w:t>д</w:t>
      </w:r>
      <w:r w:rsidR="00AD6FBA" w:rsidRPr="000F0AD0">
        <w:rPr>
          <w:sz w:val="28"/>
          <w:szCs w:val="28"/>
        </w:rPr>
        <w:t xml:space="preserve">. </w:t>
      </w:r>
      <w:r w:rsidRPr="000F0AD0">
        <w:rPr>
          <w:sz w:val="28"/>
          <w:szCs w:val="28"/>
        </w:rPr>
        <w:t>Ключевым словом здесь является определение «ведомственные». Поэтому целевая статья отражает в первую очередь характер ведомственных расходов</w:t>
      </w:r>
      <w:r w:rsidR="00A707F2" w:rsidRPr="000F0AD0">
        <w:rPr>
          <w:sz w:val="28"/>
          <w:szCs w:val="28"/>
        </w:rPr>
        <w:t>.</w:t>
      </w:r>
    </w:p>
    <w:p w:rsidR="00A707F2" w:rsidRPr="000F0AD0" w:rsidRDefault="00E55C3F" w:rsidP="000F0AD0">
      <w:pPr>
        <w:spacing w:line="360" w:lineRule="auto"/>
        <w:ind w:firstLine="709"/>
        <w:rPr>
          <w:sz w:val="28"/>
          <w:szCs w:val="28"/>
        </w:rPr>
      </w:pPr>
      <w:r w:rsidRPr="000F0AD0">
        <w:rPr>
          <w:sz w:val="28"/>
          <w:szCs w:val="28"/>
        </w:rPr>
        <w:t xml:space="preserve">Виды расходов </w:t>
      </w:r>
      <w:r w:rsidRPr="000F0AD0">
        <w:rPr>
          <w:sz w:val="28"/>
          <w:szCs w:val="28"/>
        </w:rPr>
        <w:sym w:font="Times New Roman CYR" w:char="2014"/>
      </w:r>
      <w:r w:rsidRPr="000F0AD0">
        <w:rPr>
          <w:sz w:val="28"/>
          <w:szCs w:val="28"/>
        </w:rPr>
        <w:t xml:space="preserve"> это уровень классификации, характеризующий конкретный тип учреждения или вид деятельности, на который расходуются средства бюджета. Это может быть конкретная программа, расходы на содержание учреждений определенного вида и т.п.</w:t>
      </w:r>
    </w:p>
    <w:p w:rsidR="00E55C3F" w:rsidRPr="000F0AD0" w:rsidRDefault="00E55C3F" w:rsidP="000F0AD0">
      <w:pPr>
        <w:spacing w:line="360" w:lineRule="auto"/>
        <w:ind w:firstLine="709"/>
        <w:rPr>
          <w:sz w:val="28"/>
          <w:szCs w:val="28"/>
        </w:rPr>
      </w:pPr>
      <w:r w:rsidRPr="000F0AD0">
        <w:rPr>
          <w:sz w:val="28"/>
          <w:szCs w:val="28"/>
        </w:rPr>
        <w:t>После принятия законодателем закона (или иного акта, муниципального, например) о бюджете на соответствующий год происходит доведение бюджетных показателей до непосредственных бюджетополучателей. Схема эта подробно описана в Бюджетном кодексе Российской Федерации и состоит из следующих основных этапов, причем Кодексом установлены и сроки их осуществления.</w:t>
      </w:r>
    </w:p>
    <w:p w:rsidR="00E55C3F" w:rsidRPr="000F0AD0" w:rsidRDefault="00E55C3F" w:rsidP="000F0AD0">
      <w:pPr>
        <w:spacing w:line="360" w:lineRule="auto"/>
        <w:ind w:firstLine="709"/>
        <w:rPr>
          <w:sz w:val="28"/>
          <w:szCs w:val="28"/>
        </w:rPr>
      </w:pPr>
      <w:r w:rsidRPr="000F0AD0">
        <w:rPr>
          <w:sz w:val="28"/>
          <w:szCs w:val="28"/>
        </w:rPr>
        <w:t xml:space="preserve">- Министерство финансов (орган, исполняющий бюджет, финансовое управление, отдел) доводит до главных распорядителей кредитов (федеральные министерства и ведомства, региональные управления районные отделы </w:t>
      </w:r>
      <w:r w:rsidR="00AD6FBA" w:rsidRPr="000F0AD0">
        <w:rPr>
          <w:sz w:val="28"/>
          <w:szCs w:val="28"/>
        </w:rPr>
        <w:t>социальной защиты</w:t>
      </w:r>
      <w:r w:rsidRPr="000F0AD0">
        <w:rPr>
          <w:sz w:val="28"/>
          <w:szCs w:val="28"/>
        </w:rPr>
        <w:t>) роспись бюджетных средств на соответствующий год в разрезе статей экономической классификации.</w:t>
      </w:r>
    </w:p>
    <w:p w:rsidR="00E55C3F" w:rsidRPr="000F0AD0" w:rsidRDefault="00E55C3F" w:rsidP="000F0AD0">
      <w:pPr>
        <w:spacing w:line="360" w:lineRule="auto"/>
        <w:ind w:firstLine="709"/>
        <w:rPr>
          <w:sz w:val="28"/>
          <w:szCs w:val="28"/>
        </w:rPr>
      </w:pPr>
      <w:r w:rsidRPr="000F0AD0">
        <w:rPr>
          <w:sz w:val="28"/>
          <w:szCs w:val="28"/>
        </w:rPr>
        <w:t xml:space="preserve">- Главные распорядители бюджетных средств во взаимодействии с подведомственными учреждениями составляют и утверждают сметы расходов бюджетных средств для </w:t>
      </w:r>
      <w:r w:rsidR="00AD6FBA" w:rsidRPr="000F0AD0">
        <w:rPr>
          <w:sz w:val="28"/>
          <w:szCs w:val="28"/>
        </w:rPr>
        <w:t>социальных</w:t>
      </w:r>
      <w:r w:rsidRPr="000F0AD0">
        <w:rPr>
          <w:sz w:val="28"/>
          <w:szCs w:val="28"/>
        </w:rPr>
        <w:t xml:space="preserve"> учреждений и доводят утвержденные сметы до получателей бюджетных средств.</w:t>
      </w:r>
    </w:p>
    <w:p w:rsidR="00E55C3F" w:rsidRPr="000F0AD0" w:rsidRDefault="00E55C3F" w:rsidP="000F0AD0">
      <w:pPr>
        <w:spacing w:line="360" w:lineRule="auto"/>
        <w:ind w:firstLine="709"/>
        <w:rPr>
          <w:sz w:val="28"/>
          <w:szCs w:val="28"/>
        </w:rPr>
      </w:pPr>
      <w:r w:rsidRPr="000F0AD0">
        <w:rPr>
          <w:sz w:val="28"/>
          <w:szCs w:val="28"/>
        </w:rPr>
        <w:t xml:space="preserve">- Копия утвержденной сметы (в отдельных регионах требуется подлинник) представляется получателем бюджетных средств в региональное отделение федерального казначейства (соответственно региональное казначейство или банк) [17, </w:t>
      </w:r>
      <w:r w:rsidRPr="000F0AD0">
        <w:rPr>
          <w:sz w:val="28"/>
          <w:szCs w:val="28"/>
          <w:lang w:val="en-US"/>
        </w:rPr>
        <w:t>c</w:t>
      </w:r>
      <w:r w:rsidRPr="000F0AD0">
        <w:rPr>
          <w:sz w:val="28"/>
          <w:szCs w:val="28"/>
        </w:rPr>
        <w:t>. 38]</w:t>
      </w:r>
      <w:r w:rsidR="00AD6FBA" w:rsidRPr="000F0AD0">
        <w:rPr>
          <w:sz w:val="28"/>
          <w:szCs w:val="28"/>
        </w:rPr>
        <w:t>.</w:t>
      </w:r>
    </w:p>
    <w:p w:rsidR="00E55C3F" w:rsidRPr="000F0AD0" w:rsidRDefault="00E55C3F" w:rsidP="000F0AD0">
      <w:pPr>
        <w:spacing w:line="360" w:lineRule="auto"/>
        <w:ind w:firstLine="709"/>
        <w:rPr>
          <w:sz w:val="28"/>
          <w:szCs w:val="28"/>
        </w:rPr>
      </w:pPr>
      <w:r w:rsidRPr="000F0AD0">
        <w:rPr>
          <w:sz w:val="28"/>
          <w:szCs w:val="28"/>
        </w:rPr>
        <w:t xml:space="preserve">Процесс расходования бюджетных средств также подробно описан в Бюджетном кодексе и может быть представлен в виде схемы на рис. </w:t>
      </w:r>
      <w:r w:rsidR="00AD6FBA" w:rsidRPr="000F0AD0">
        <w:rPr>
          <w:sz w:val="28"/>
          <w:szCs w:val="28"/>
        </w:rPr>
        <w:t xml:space="preserve">3, где П </w:t>
      </w:r>
      <w:r w:rsidR="00AD6FBA" w:rsidRPr="000F0AD0">
        <w:rPr>
          <w:sz w:val="28"/>
          <w:szCs w:val="28"/>
        </w:rPr>
        <w:sym w:font="Times New Roman CYR" w:char="2014"/>
      </w:r>
      <w:r w:rsidR="00AD6FBA" w:rsidRPr="000F0AD0">
        <w:rPr>
          <w:sz w:val="28"/>
          <w:szCs w:val="28"/>
        </w:rPr>
        <w:t xml:space="preserve"> подтверждение денежных обязательств казначейством.</w:t>
      </w:r>
    </w:p>
    <w:p w:rsidR="00E55C3F" w:rsidRPr="000F0AD0" w:rsidRDefault="00E55C3F" w:rsidP="0036008C">
      <w:pPr>
        <w:spacing w:line="360" w:lineRule="auto"/>
        <w:ind w:firstLine="0"/>
        <w:jc w:val="left"/>
        <w:rPr>
          <w:sz w:val="28"/>
          <w:szCs w:val="28"/>
        </w:rPr>
      </w:pPr>
    </w:p>
    <w:p w:rsidR="00E55C3F" w:rsidRPr="000F0AD0" w:rsidRDefault="003B20E7" w:rsidP="000F0AD0">
      <w:pPr>
        <w:spacing w:line="360" w:lineRule="auto"/>
        <w:ind w:firstLine="709"/>
        <w:jc w:val="left"/>
        <w:rPr>
          <w:sz w:val="28"/>
          <w:szCs w:val="28"/>
        </w:rPr>
      </w:pPr>
      <w:r>
        <w:rPr>
          <w:noProof/>
        </w:rPr>
        <w:pict>
          <v:group id="_x0000_s1114" style="position:absolute;left:0;text-align:left;margin-left:9pt;margin-top:11.35pt;width:63.6pt;height:54.35pt;z-index:251632128" coordsize="20000,20000" o:allowincell="f">
            <v:shape id="_x0000_s1115" style="position:absolute;width:20000;height:20000" coordsize="20000,20000" path="m3333,r,l3291,r-43,l3220,r-43,l3135,r-43,l3064,r-29,l2993,r-43,18l2922,18r-43,l2837,18r-28,19l2766,37r-43,l2681,55r-29,l2610,55r-43,19l2525,74r-29,l2468,74r-42,18l2383,92r-43,18l2298,110r-43,l2227,129r-57,18l2128,166r-43,l2057,184r-57,18l1957,221r-14,18l1887,239r-43,19l1801,276r-42,37l1716,331r-56,19l1631,368r-57,18l1532,423r-43,l1447,460r-57,18l1376,515r-57,37l1262,570r-42,19l1177,607r-42,37l1078,681r-43,37l993,754r-57,37l908,810r-43,55l823,920r-29,37l738,994r-43,55l652,1086r-42,36l567,1178r-42,55l482,1270r-42,55l397,1398r-42,37l340,1509r-42,55l270,1619r-29,74l213,1748r-29,55l156,1877r-28,73l99,2006r-14,92l71,2171r-14,55l43,2300r-15,74l14,2429r,73l14,2576r,55l,9328r,l,13339r,l,13339r14,74l14,13468r,74l28,13615r15,56l57,13744r14,92l85,13910r14,55l128,14039r28,73l184,14167r29,74l241,14296r29,55l298,14425r42,55l355,14554r42,37l440,14646r42,55l525,14756r42,55l610,14848r42,55l695,14940r43,74l794,15051r29,36l865,15106r43,55l936,15198r57,37l1035,15271r43,19l1135,15327r42,36l1220,15400r42,19l1319,15437r57,37l1390,15492r57,19l1489,15547r43,19l1574,15603r57,18l1660,15639r56,37l1759,15695r42,18l1844,15731r43,19l1943,15750r14,l2000,15768r57,19l2085,15805r43,l2170,15823r57,19l2255,15860r43,l2340,15879r43,18l2426,15897r42,18l2496,15915r29,l2567,15915r43,19l2652,15934r29,l2723,15952r43,l2809,15952r28,l2879,15952r43,l2950,15952r43,19l3035,15971r29,l3092,15971r43,l3177,15971r43,l3248,15971r43,l3333,15989r,l3333,15989r4412,3993l8326,15989r8326,l16652,15989r29,-18l16723,15971r29,l16794,15971r43,l16879,15971r29,l16950,15971r29,l17021,15952r29,l17092,15952r43,l17177,15952r29,l17248,15952r43,-18l17333,15934r29,l17404,15915r43,l17475,15915r29,l17546,15897r57,l17631,15879r43,-19l17716,15860r43,-18l17801,15823r43,-18l17887,15805r28,-18l17972,15768r42,-18l18057,15750r28,l18128,15731r42,-18l18213,15695r42,-19l18312,15639r28,-18l18397,15603r43,-37l18482,15547r43,-36l18582,15492r28,-18l18652,15437r57,-18l18752,15400r42,-37l18837,15327r57,-37l18936,15271r43,-36l19035,15198r29,-37l19121,15106r42,-19l19191,15051r57,-37l19291,14940r42,-37l19376,14848r42,-37l19461,14756r43,-55l19546,14646r43,-55l19631,14554r14,-74l19688,14425r28,-74l19745,14296r28,-55l19801,14167r29,-55l19858,14039r29,-74l19901,13910r14,-74l19929,13744r14,-73l19957,13615r15,-73l19972,13468r,-55l19972,13339r14,l19986,9328r,l19986,2668r,l19972,2576r,-74l19972,2429r-15,-55l19943,2300r-14,-74l19915,2171r-14,-73l19887,2006r-29,-56l19830,1877r-29,-74l19773,1748r-28,-55l19716,1619r-28,-55l19645,1509r-14,-74l19589,1398r-43,-73l19504,1270r-43,-37l19418,1178r-42,-56l19333,1086r-42,-37l19248,994r-57,-37l19163,920r-42,-55l19064,810r-29,-19l18979,754r-43,-36l18894,681r-57,-37l18794,607r-42,-18l18709,570r-57,-18l18610,515r-28,-37l18525,460r-43,-37l18440,423r-43,-37l18340,368r-28,-18l18255,331r-42,-18l18170,276r-42,-18l18085,239r-28,l18014,221r-42,-19l17915,184r-28,-18l17844,166r-43,-19l17759,129r-43,-19l17674,110r-43,l17603,92r-57,l17504,74r-29,l17447,74r-43,l17362,55r-29,l17291,55r-43,-18l17206,37r-29,l17135,18r-43,l17050,18r-29,l16979,r-29,l16908,r-29,l16837,r-43,l16752,r-29,l16681,r-29,l16652,,8326,,3333,r,l3333,e">
              <v:fill color2="black"/>
              <v:path arrowok="t"/>
            </v:shape>
            <v:rect id="_x0000_s1116" style="position:absolute;left:738;top:589;width:18510;height:14830" filled="f" stroked="f">
              <v:textbox style="mso-next-textbox:#_x0000_s1116" inset="1.8pt,1.8pt,1.8pt,1.8pt">
                <w:txbxContent>
                  <w:p w:rsidR="0036008C" w:rsidRDefault="0036008C" w:rsidP="00E55C3F">
                    <w:pPr>
                      <w:pStyle w:val="31"/>
                      <w:jc w:val="center"/>
                      <w:rPr>
                        <w:rFonts w:ascii="Times New Roman CYR" w:hAnsi="Times New Roman CYR" w:cs="Times New Roman CYR"/>
                        <w:sz w:val="22"/>
                        <w:szCs w:val="22"/>
                      </w:rPr>
                    </w:pPr>
                    <w:r>
                      <w:rPr>
                        <w:rFonts w:ascii="Times New Roman CYR" w:hAnsi="Times New Roman CYR" w:cs="Times New Roman CYR"/>
                        <w:sz w:val="20"/>
                        <w:szCs w:val="20"/>
                      </w:rPr>
                      <w:t xml:space="preserve">Списание </w:t>
                    </w:r>
                    <w:r>
                      <w:rPr>
                        <w:rFonts w:ascii="Times New Roman CYR" w:hAnsi="Times New Roman CYR" w:cs="Times New Roman CYR"/>
                        <w:sz w:val="20"/>
                        <w:szCs w:val="20"/>
                      </w:rPr>
                      <w:br/>
                      <w:t>бюджетных средств</w:t>
                    </w:r>
                  </w:p>
                </w:txbxContent>
              </v:textbox>
            </v:rect>
          </v:group>
        </w:pict>
      </w:r>
      <w:r>
        <w:rPr>
          <w:noProof/>
        </w:rPr>
        <w:pict>
          <v:shape id="_x0000_s1117" style="position:absolute;left:0;text-align:left;margin-left:9pt;margin-top:5.25pt;width:236.6pt;height:176.25pt;z-index:251607552;mso-position-horizontal:absolute;mso-position-horizontal-relative:text;mso-position-vertical:absolute;mso-position-vertical-relative:text" coordsize="20000,20000" path="m,l,19994r19996,l19996,,,e">
            <v:fill color2="black"/>
            <v:stroke dashstyle="1 1"/>
            <v:path arrowok="t"/>
          </v:shape>
        </w:pict>
      </w:r>
      <w:r>
        <w:rPr>
          <w:noProof/>
        </w:rPr>
        <w:pict>
          <v:group id="_x0000_s1118" style="position:absolute;left:0;text-align:left;margin-left:110.45pt;margin-top:80.5pt;width:19.2pt;height:19.7pt;z-index:251608576" coordsize="20000,20000" o:allowincell="f">
            <v:shape id="_x0000_s1119" style="position:absolute;width:20000;height:20000" coordsize="20000,20000" path="m,l,19949r19948,l19948,,,e" stroked="f">
              <v:fill color2="black"/>
              <v:path arrowok="t"/>
            </v:shape>
            <v:rect id="_x0000_s1120" style="position:absolute;width:19948;height:19949" filled="f" stroked="f">
              <v:textbox style="mso-next-textbox:#_x0000_s1120" inset="1.8pt,1.8pt,1.8pt,1.8pt">
                <w:txbxContent>
                  <w:p w:rsidR="0036008C" w:rsidRDefault="0036008C" w:rsidP="00E55C3F">
                    <w:pPr>
                      <w:widowControl/>
                      <w:ind w:left="36" w:right="36" w:firstLine="0"/>
                      <w:jc w:val="left"/>
                      <w:rPr>
                        <w:rFonts w:ascii="Times New Roman CYR" w:hAnsi="Times New Roman CYR" w:cs="Times New Roman CYR"/>
                        <w:b/>
                        <w:bCs/>
                        <w:color w:val="000000"/>
                        <w:sz w:val="28"/>
                        <w:szCs w:val="28"/>
                      </w:rPr>
                    </w:pPr>
                    <w:r>
                      <w:rPr>
                        <w:rFonts w:ascii="Times New Roman CYR" w:hAnsi="Times New Roman CYR" w:cs="Times New Roman CYR"/>
                        <w:b/>
                        <w:bCs/>
                        <w:color w:val="000000"/>
                        <w:sz w:val="22"/>
                        <w:szCs w:val="22"/>
                      </w:rPr>
                      <w:t>П</w:t>
                    </w:r>
                  </w:p>
                </w:txbxContent>
              </v:textbox>
            </v:rect>
          </v:group>
        </w:pict>
      </w:r>
      <w:r>
        <w:rPr>
          <w:noProof/>
        </w:rPr>
        <w:pict>
          <v:line id="_x0000_s1121" style="position:absolute;left:0;text-align:left;flip:y;z-index:251609600" from="153.65pt,81.1pt" to="153.7pt,239.9pt" o:allowincell="f" strokeweight="1.5pt">
            <v:stroke endarrow="block"/>
          </v:line>
        </w:pict>
      </w:r>
      <w:r>
        <w:rPr>
          <w:noProof/>
        </w:rPr>
        <w:pict>
          <v:group id="_x0000_s1122" style="position:absolute;left:0;text-align:left;margin-left:77.6pt;margin-top:55.8pt;width:98.75pt;height:22.35pt;z-index:251610624" coordsize="20000,20000" o:allowincell="f">
            <v:shape id="_x0000_s1123" style="position:absolute;width:20000;height:20000" coordsize="20000,20000" path="m,l,19955r19990,l19990,,,e">
              <v:fill color2="black"/>
              <v:path arrowok="t"/>
            </v:shape>
            <v:rect id="_x0000_s1124" style="position:absolute;width:19990;height:19955" filled="f" stroked="f">
              <v:textbox style="mso-next-textbox:#_x0000_s1124" inset="1.8pt,1.8pt,1.8pt,1.8pt">
                <w:txbxContent>
                  <w:p w:rsidR="0036008C" w:rsidRDefault="0036008C" w:rsidP="00E55C3F">
                    <w:pPr>
                      <w:widowControl/>
                      <w:spacing w:before="40"/>
                      <w:ind w:firstLine="0"/>
                      <w:jc w:val="center"/>
                      <w:rPr>
                        <w:rFonts w:ascii="Times New Roman CYR" w:hAnsi="Times New Roman CYR" w:cs="Times New Roman CYR"/>
                        <w:color w:val="000000"/>
                        <w:sz w:val="28"/>
                        <w:szCs w:val="28"/>
                      </w:rPr>
                    </w:pPr>
                    <w:r>
                      <w:rPr>
                        <w:rFonts w:ascii="Times New Roman CYR" w:hAnsi="Times New Roman CYR" w:cs="Times New Roman CYR"/>
                        <w:color w:val="000000"/>
                        <w:sz w:val="22"/>
                        <w:szCs w:val="22"/>
                      </w:rPr>
                      <w:t>Казначейство</w:t>
                    </w:r>
                  </w:p>
                </w:txbxContent>
              </v:textbox>
            </v:rect>
          </v:group>
        </w:pict>
      </w:r>
      <w:r>
        <w:rPr>
          <w:noProof/>
        </w:rPr>
        <w:pict>
          <v:group id="_x0000_s1125" style="position:absolute;left:0;text-align:left;margin-left:128.25pt;margin-top:247.55pt;width:117.75pt;height:51.9pt;z-index:251611648" coordsize="20000,20000" o:allowincell="f">
            <v:shape id="_x0000_s1126" style="position:absolute;width:20000;height:20000" coordsize="20000,20000" path="m,l,19981r19992,l19992,,,e">
              <v:fill color2="black"/>
              <v:path arrowok="t"/>
            </v:shape>
            <v:rect id="_x0000_s1127" style="position:absolute;width:19992;height:19961" filled="f" stroked="f">
              <v:textbox style="mso-next-textbox:#_x0000_s1127" inset="1.8pt,1.8pt,1.8pt,1.8pt">
                <w:txbxContent>
                  <w:p w:rsidR="0036008C" w:rsidRDefault="0036008C" w:rsidP="00E55C3F">
                    <w:pPr>
                      <w:widowControl/>
                      <w:ind w:firstLine="0"/>
                      <w:jc w:val="center"/>
                      <w:rPr>
                        <w:rFonts w:ascii="Times New Roman CYR" w:hAnsi="Times New Roman CYR" w:cs="Times New Roman CYR"/>
                        <w:color w:val="000000"/>
                        <w:sz w:val="28"/>
                        <w:szCs w:val="28"/>
                      </w:rPr>
                    </w:pPr>
                    <w:r>
                      <w:rPr>
                        <w:rFonts w:ascii="Times New Roman CYR" w:hAnsi="Times New Roman CYR" w:cs="Times New Roman CYR"/>
                        <w:color w:val="000000"/>
                        <w:sz w:val="22"/>
                        <w:szCs w:val="22"/>
                      </w:rPr>
                      <w:t>учреждение-бюджетополучатель</w:t>
                    </w:r>
                  </w:p>
                </w:txbxContent>
              </v:textbox>
            </v:rect>
          </v:group>
        </w:pict>
      </w:r>
      <w:r>
        <w:rPr>
          <w:noProof/>
        </w:rPr>
        <w:pict>
          <v:group id="_x0000_s1128" style="position:absolute;left:0;text-align:left;margin-left:247.7pt;margin-top:36.45pt;width:78.95pt;height:37.6pt;z-index:251612672" coordsize="20000,20000" o:allowincell="f">
            <v:shape id="_x0000_s1129" style="position:absolute;width:20000;height:20000" coordsize="20000,20000" path="m,l,19973r19987,l19987,,,e">
              <v:fill color2="black"/>
              <v:path arrowok="t"/>
            </v:shape>
            <v:rect id="_x0000_s1130" style="position:absolute;width:19987;height:19973" filled="f" stroked="f">
              <v:textbox style="mso-next-textbox:#_x0000_s1130" inset="1.8pt,1.8pt,1.8pt,1.8pt">
                <w:txbxContent>
                  <w:p w:rsidR="0036008C" w:rsidRDefault="0036008C" w:rsidP="00E55C3F">
                    <w:pPr>
                      <w:widowControl/>
                      <w:spacing w:before="40"/>
                      <w:ind w:firstLine="0"/>
                      <w:jc w:val="center"/>
                      <w:rPr>
                        <w:rFonts w:ascii="Times New Roman CYR" w:hAnsi="Times New Roman CYR" w:cs="Times New Roman CYR"/>
                        <w:color w:val="000000"/>
                        <w:sz w:val="28"/>
                        <w:szCs w:val="28"/>
                      </w:rPr>
                    </w:pPr>
                    <w:r>
                      <w:rPr>
                        <w:rFonts w:ascii="Times New Roman CYR" w:hAnsi="Times New Roman CYR" w:cs="Times New Roman CYR"/>
                        <w:color w:val="000000"/>
                        <w:sz w:val="22"/>
                        <w:szCs w:val="22"/>
                      </w:rPr>
                      <w:t>Министерство, ведомство</w:t>
                    </w:r>
                  </w:p>
                </w:txbxContent>
              </v:textbox>
            </v:rect>
          </v:group>
        </w:pict>
      </w:r>
      <w:r>
        <w:rPr>
          <w:noProof/>
        </w:rPr>
        <w:pict>
          <v:group id="_x0000_s1131" style="position:absolute;left:0;text-align:left;margin-left:78.15pt;margin-top:15.6pt;width:97.6pt;height:37.2pt;z-index:251613696" coordsize="20000,20000" o:allowincell="f">
            <v:shape id="_x0000_s1132" style="position:absolute;width:20000;height:20000" coordsize="20000,20000" path="m,l,19973r19990,l19990,,,e">
              <v:fill color2="black"/>
              <v:path arrowok="t"/>
            </v:shape>
            <v:rect id="_x0000_s1133" style="position:absolute;width:19990;height:19973" filled="f" stroked="f">
              <v:textbox style="mso-next-textbox:#_x0000_s1133" inset="1.8pt,1.8pt,1.8pt,1.8pt">
                <w:txbxContent>
                  <w:p w:rsidR="0036008C" w:rsidRDefault="0036008C" w:rsidP="00E55C3F">
                    <w:pPr>
                      <w:widowControl/>
                      <w:spacing w:before="40"/>
                      <w:ind w:firstLine="0"/>
                      <w:jc w:val="center"/>
                      <w:rPr>
                        <w:rFonts w:ascii="Times New Roman CYR" w:hAnsi="Times New Roman CYR" w:cs="Times New Roman CYR"/>
                        <w:color w:val="000000"/>
                        <w:sz w:val="28"/>
                        <w:szCs w:val="28"/>
                      </w:rPr>
                    </w:pPr>
                    <w:r>
                      <w:rPr>
                        <w:rFonts w:ascii="Times New Roman CYR" w:hAnsi="Times New Roman CYR" w:cs="Times New Roman CYR"/>
                        <w:color w:val="000000"/>
                        <w:sz w:val="22"/>
                        <w:szCs w:val="22"/>
                      </w:rPr>
                      <w:t xml:space="preserve">Министерство </w:t>
                    </w:r>
                    <w:r>
                      <w:rPr>
                        <w:rFonts w:ascii="Times New Roman CYR" w:hAnsi="Times New Roman CYR" w:cs="Times New Roman CYR"/>
                        <w:color w:val="000000"/>
                        <w:sz w:val="22"/>
                        <w:szCs w:val="22"/>
                      </w:rPr>
                      <w:br/>
                      <w:t>финансов</w:t>
                    </w:r>
                  </w:p>
                </w:txbxContent>
              </v:textbox>
            </v:rect>
          </v:group>
        </w:pict>
      </w:r>
      <w:r>
        <w:rPr>
          <w:noProof/>
        </w:rPr>
        <w:pict>
          <v:group id="_x0000_s1134" style="position:absolute;left:0;text-align:left;margin-left:116.5pt;margin-top:102.9pt;width:122.45pt;height:22.35pt;z-index:251614720" coordsize="20000,20000" o:allowincell="f">
            <v:shape id="_x0000_s1135" style="position:absolute;width:20000;height:20000" coordsize="20000,20000" path="m,l,19955r19992,l19992,,,e">
              <v:fill color2="black"/>
              <v:path arrowok="t"/>
            </v:shape>
            <v:rect id="_x0000_s1136" style="position:absolute;width:19992;height:19955" filled="f" stroked="f">
              <v:textbox style="mso-next-textbox:#_x0000_s1136" inset="1.8pt,1.8pt,1.8pt,1.8pt">
                <w:txbxContent>
                  <w:p w:rsidR="0036008C" w:rsidRDefault="0036008C" w:rsidP="00E55C3F">
                    <w:pPr>
                      <w:widowControl/>
                      <w:spacing w:before="20"/>
                      <w:ind w:firstLine="0"/>
                      <w:jc w:val="center"/>
                      <w:rPr>
                        <w:rFonts w:ascii="Times New Roman CYR" w:hAnsi="Times New Roman CYR" w:cs="Times New Roman CYR"/>
                        <w:color w:val="000000"/>
                        <w:sz w:val="28"/>
                        <w:szCs w:val="28"/>
                      </w:rPr>
                    </w:pPr>
                    <w:r>
                      <w:rPr>
                        <w:rFonts w:ascii="Times New Roman CYR" w:hAnsi="Times New Roman CYR" w:cs="Times New Roman CYR"/>
                        <w:color w:val="000000"/>
                        <w:sz w:val="22"/>
                        <w:szCs w:val="22"/>
                      </w:rPr>
                      <w:t>Утвержденная смета</w:t>
                    </w:r>
                  </w:p>
                </w:txbxContent>
              </v:textbox>
            </v:rect>
          </v:group>
        </w:pict>
      </w:r>
      <w:r>
        <w:rPr>
          <w:noProof/>
        </w:rPr>
        <w:pict>
          <v:group id="_x0000_s1137" style="position:absolute;left:0;text-align:left;margin-left:116.5pt;margin-top:124.55pt;width:122.45pt;height:31.55pt;z-index:251615744" coordsize="20000,20000" o:allowincell="f">
            <v:shape id="_x0000_s1138" style="position:absolute;width:20000;height:20000" coordsize="20000,20000" path="m,l,19968r19992,l19992,,,e">
              <v:fill color2="black"/>
              <v:path arrowok="t"/>
            </v:shape>
            <v:rect id="_x0000_s1139" style="position:absolute;width:19992;height:19968" filled="f" stroked="f">
              <v:textbox style="mso-next-textbox:#_x0000_s1139" inset="1.8pt,1.8pt,1.8pt,1.8pt">
                <w:txbxContent>
                  <w:p w:rsidR="0036008C" w:rsidRDefault="0036008C" w:rsidP="00E55C3F">
                    <w:pPr>
                      <w:widowControl/>
                      <w:ind w:left="36" w:right="36" w:firstLine="0"/>
                      <w:jc w:val="center"/>
                      <w:rPr>
                        <w:rFonts w:ascii="Times New Roman CYR" w:hAnsi="Times New Roman CYR" w:cs="Times New Roman CYR"/>
                        <w:color w:val="000000"/>
                        <w:sz w:val="28"/>
                        <w:szCs w:val="28"/>
                      </w:rPr>
                    </w:pPr>
                    <w:r>
                      <w:rPr>
                        <w:rFonts w:ascii="Times New Roman CYR" w:hAnsi="Times New Roman CYR" w:cs="Times New Roman CYR"/>
                        <w:color w:val="000000"/>
                        <w:sz w:val="22"/>
                        <w:szCs w:val="22"/>
                      </w:rPr>
                      <w:t>Лимиты бюджетных обязательств</w:t>
                    </w:r>
                  </w:p>
                </w:txbxContent>
              </v:textbox>
            </v:rect>
          </v:group>
        </w:pict>
      </w:r>
      <w:r>
        <w:rPr>
          <w:noProof/>
        </w:rPr>
        <w:pict>
          <v:line id="_x0000_s1140" style="position:absolute;left:0;text-align:left;flip:x;z-index:251617792" from="247.55pt,270.95pt" to="247.6pt,271pt" o:allowincell="f" strokeweight="1.5pt">
            <v:stroke endarrow="block"/>
          </v:line>
        </w:pict>
      </w:r>
      <w:r>
        <w:rPr>
          <w:noProof/>
        </w:rPr>
        <w:pict>
          <v:group id="_x0000_s1141" style="position:absolute;left:0;text-align:left;margin-left:279.25pt;margin-top:93.75pt;width:45.1pt;height:140.2pt;z-index:251618816" coordsize="20000,20000" o:allowincell="f">
            <v:shape id="_x0000_s1142" style="position:absolute;width:20000;height:20000" coordsize="20000,20000" path="m4545,r,l4501,r-44,l4435,r-45,l4346,r-22,l4302,r-23,l4235,r-22,7l4169,7r-45,l4102,7r-67,14l4013,21r-22,l3969,43r-22,l3902,43r-44,l3814,50r-22,l3747,64r-22,l3659,93r-23,7l3614,100r-22,21l3548,128r-45,l3459,128r-44,15l3392,157r-44,14l3304,178r-22,15l3237,214r-44,l3149,243r-45,7l3082,271r-66,21l2993,292r-66,8l2927,335r-45,29l2838,371r-44,28l2727,421r-22,35l2661,464r-67,21l2594,514r-44,42l2506,563r-45,43l2395,635r-22,21l2284,685r,50l2239,756r-44,50l2173,827r-67,50l2084,913r-44,36l1996,977r-45,72l1907,1084r-22,57l1863,1191r-67,36l1774,1277r-45,43l1685,1391r-22,43l1619,1498r-23,64l1574,1612r,64l1530,1740r,65l1508,1854r-22,58l1486,1983r-23,64l1463,2097r,86l1463,2247r,57l1463,8103r,l1463,11569r,l1463,11569r,86l1463,11690r,79l1463,11833r23,71l1486,11976r22,50l1530,12076r,71l1574,12204r,50l1596,12325r23,50l1663,12447r22,49l1729,12546r45,50l1796,12660r67,36l1885,12760r22,29l1951,12846r45,57l2040,12939r44,21l2106,13010r67,43l2195,13103r44,21l2284,13160r,35l2373,13224r22,28l2461,13281r45,29l2550,13345r44,29l2594,13395r67,22l2705,13445r22,7l2794,13474r44,35l2882,13531r45,14l2927,13573r66,15l3016,13595r66,28l3104,13623r45,15l3193,13659r44,29l3282,13695r22,14l3348,13709r44,7l3415,13738r44,7l3503,13745r45,21l3592,13773r22,22l3636,13795r23,l3725,13809r22,l3792,13816r22,l3858,13837r44,l3947,13859r22,l3991,13866r22,l4035,13866r67,14l4124,13880r45,l4213,13880r22,l4279,13880r23,l4324,13880r22,l4390,13880r45,l4457,13880r44,l4545,13887r,l4545,13887,,19993,9157,13887r7739,l16896,13887r22,-7l16962,13880r45,l17029,13880r44,l17073,13880r45,l17140,13880r44,l17206,13880r67,l17295,13880r22,l17384,13866r22,l17428,13866r22,-7l17494,13859r23,-22l17561,13837r44,-21l17650,13816r44,-7l17716,13809r45,-14l17761,13795r44,l17849,13773r45,-7l17916,13745r44,l18004,13738r23,-22l18093,13709r,l18137,13695r45,-7l18226,13659r45,-21l18315,13623r44,l18404,13595r22,-7l18470,13573r44,-28l18537,13531r44,-22l18625,13474r67,-22l18736,13445r44,-28l18803,13395r22,-21l18869,13345r67,-35l18980,13281r44,-29l19047,13224r66,-29l19135,13160r45,-36l19224,13103r22,-50l19313,13010r22,-50l19401,12939r45,-36l19468,12846r22,-57l19534,12760r45,-64l19623,12660r22,-64l19690,12546r44,-50l19756,12447r44,-72l19823,12325r22,-71l19845,12204r44,-57l19889,12076r22,-50l19933,11976r23,-72l19956,11833r,-64l19956,11690r,-35l19956,11569r22,l19978,8103r,l19978,2318r,l19956,2247r,-64l19956,2097r,-50l19956,1983r-23,-71l19911,1854r-22,-49l19889,1740r-44,-64l19845,1612r-22,-50l19800,1498r-44,-64l19734,1391r-44,-71l19645,1277r-22,-50l19579,1191r-45,-50l19490,1084r-22,-35l19446,977r-45,-28l19335,913r-22,-36l19246,827r-22,-21l19180,756r-45,-21l19113,685r-66,-29l19024,635r-44,-29l18936,563r-67,-7l18825,514r-22,-29l18780,464r-44,-8l18692,421r-67,-22l18581,371r-44,-7l18514,335r-44,-35l18426,292r-22,l18359,271r-44,-21l18271,243r-45,-29l18182,214r-45,-21l18093,178r,-7l18027,157r-23,-14l17960,128r-44,l17894,128r-45,-7l17805,100r-44,l17761,93r-45,-29l17694,64r-44,-14l17605,50r-44,-7l17517,43r-23,l17450,43r-22,-22l17406,21r-22,l17317,7r-22,l17273,7r-67,l17184,r-44,l17118,r-45,l17073,r-44,l17007,r-45,l16918,r-22,l16896,,9157,,4545,r,l4545,e">
              <v:fill color2="black"/>
              <v:path arrowok="t"/>
            </v:shape>
            <v:rect id="_x0000_s1143" style="position:absolute;left:2129;top:514;width:17184;height:12853" filled="f" stroked="f">
              <v:textbox style="mso-next-textbox:#_x0000_s1143" inset="1.8pt,1.8pt,1.8pt,1.8pt">
                <w:txbxContent>
                  <w:p w:rsidR="0036008C" w:rsidRDefault="0036008C" w:rsidP="00E55C3F">
                    <w:pPr>
                      <w:widowControl/>
                      <w:ind w:firstLine="0"/>
                      <w:jc w:val="center"/>
                      <w:rPr>
                        <w:rFonts w:ascii="Times New Roman CYR" w:hAnsi="Times New Roman CYR" w:cs="Times New Roman CYR"/>
                        <w:color w:val="000000"/>
                        <w:sz w:val="28"/>
                        <w:szCs w:val="28"/>
                      </w:rPr>
                    </w:pPr>
                    <w:r>
                      <w:rPr>
                        <w:rFonts w:ascii="Times New Roman CYR" w:hAnsi="Times New Roman CYR" w:cs="Times New Roman CYR"/>
                        <w:color w:val="000000"/>
                        <w:sz w:val="18"/>
                        <w:szCs w:val="18"/>
                      </w:rPr>
                      <w:t>Утверж-денная смета и лимиты бюджет-ных обяза-тельств</w:t>
                    </w:r>
                  </w:p>
                </w:txbxContent>
              </v:textbox>
            </v:rect>
          </v:group>
        </w:pict>
      </w:r>
      <w:r>
        <w:rPr>
          <w:noProof/>
        </w:rPr>
        <w:pict>
          <v:group id="_x0000_s1144" style="position:absolute;left:0;text-align:left;margin-left:15.1pt;margin-top:102.85pt;width:100.85pt;height:53.2pt;z-index:251619840" coordsize="20000,20000" o:allowincell="f">
            <v:shape id="_x0000_s1145" style="position:absolute;width:20000;height:20000" coordsize="20000,20000" path="m,l,19981r19990,l19990,,,e">
              <v:fill color2="black"/>
              <v:path arrowok="t"/>
            </v:shape>
            <v:rect id="_x0000_s1146" style="position:absolute;width:19990;height:19981" filled="f" stroked="f">
              <v:textbox style="mso-next-textbox:#_x0000_s1146" inset="1.8pt,1.8pt,1.8pt,1.8pt">
                <w:txbxContent>
                  <w:p w:rsidR="0036008C" w:rsidRDefault="0036008C" w:rsidP="00E55C3F">
                    <w:pPr>
                      <w:widowControl/>
                      <w:spacing w:before="40"/>
                      <w:ind w:firstLine="0"/>
                      <w:jc w:val="center"/>
                      <w:rPr>
                        <w:rFonts w:ascii="Times New Roman CYR" w:hAnsi="Times New Roman CYR" w:cs="Times New Roman CYR"/>
                        <w:color w:val="000000"/>
                        <w:sz w:val="28"/>
                        <w:szCs w:val="28"/>
                      </w:rPr>
                    </w:pPr>
                    <w:r>
                      <w:rPr>
                        <w:rFonts w:ascii="Times New Roman CYR" w:hAnsi="Times New Roman CYR" w:cs="Times New Roman CYR"/>
                        <w:color w:val="000000"/>
                        <w:sz w:val="22"/>
                        <w:szCs w:val="22"/>
                      </w:rPr>
                      <w:t xml:space="preserve">Подтверждение </w:t>
                    </w:r>
                    <w:r>
                      <w:rPr>
                        <w:rFonts w:ascii="Times New Roman CYR" w:hAnsi="Times New Roman CYR" w:cs="Times New Roman CYR"/>
                        <w:color w:val="000000"/>
                        <w:sz w:val="22"/>
                        <w:szCs w:val="22"/>
                      </w:rPr>
                      <w:br/>
                      <w:t xml:space="preserve">денежных </w:t>
                    </w:r>
                    <w:r>
                      <w:rPr>
                        <w:rFonts w:ascii="Times New Roman CYR" w:hAnsi="Times New Roman CYR" w:cs="Times New Roman CYR"/>
                        <w:color w:val="000000"/>
                        <w:sz w:val="22"/>
                        <w:szCs w:val="22"/>
                      </w:rPr>
                      <w:br/>
                      <w:t>обязательств</w:t>
                    </w:r>
                  </w:p>
                </w:txbxContent>
              </v:textbox>
            </v:rect>
          </v:group>
        </w:pict>
      </w:r>
      <w:r>
        <w:rPr>
          <w:noProof/>
        </w:rPr>
        <w:pict>
          <v:line id="_x0000_s1147" style="position:absolute;left:0;text-align:left;flip:y;z-index:251620864" from="162pt,166.1pt" to="162.05pt,244.1pt" o:allowincell="f" strokeweight="1.5pt">
            <v:stroke endarrow="block"/>
          </v:line>
        </w:pict>
      </w:r>
      <w:r>
        <w:rPr>
          <w:noProof/>
        </w:rPr>
        <w:pict>
          <v:line id="_x0000_s1148" style="position:absolute;left:0;text-align:left;flip:x;z-index:251621888" from="95.05pt,78.1pt" to="95.2pt,102.55pt" o:allowincell="f" strokeweight="1pt">
            <v:stroke dashstyle="1 1"/>
          </v:line>
        </w:pict>
      </w:r>
      <w:r>
        <w:rPr>
          <w:noProof/>
        </w:rPr>
        <w:pict>
          <v:line id="_x0000_s1149" style="position:absolute;left:0;text-align:left;flip:x y;z-index:251622912" from="174.65pt,43.5pt" to="247.15pt,44.2pt" o:allowincell="f" strokeweight="1.5pt">
            <v:stroke endarrow="block"/>
          </v:line>
        </w:pict>
      </w:r>
      <w:r>
        <w:rPr>
          <w:noProof/>
        </w:rPr>
        <w:pict>
          <v:group id="_x0000_s1150" style="position:absolute;left:0;text-align:left;margin-left:179.55pt;margin-top:18.85pt;width:93.65pt;height:14.8pt;z-index:251623936" coordsize="20000,20000" o:allowincell="f">
            <v:shape id="_x0000_s1151" style="position:absolute;width:20000;height:20000" coordsize="20000,20000" path="m,l,19932r19989,l19989,,,e" filled="f" stroked="f">
              <v:path arrowok="t"/>
            </v:shape>
            <v:rect id="_x0000_s1152" style="position:absolute;width:19989;height:19932" filled="f" stroked="f">
              <v:textbox style="mso-next-textbox:#_x0000_s1152" inset="1.8pt,1.8pt,1.8pt,1.8pt">
                <w:txbxContent>
                  <w:p w:rsidR="0036008C" w:rsidRDefault="0036008C" w:rsidP="00E55C3F">
                    <w:pPr>
                      <w:widowControl/>
                      <w:ind w:firstLine="0"/>
                      <w:jc w:val="center"/>
                      <w:rPr>
                        <w:rFonts w:ascii="Times New Roman CYR" w:hAnsi="Times New Roman CYR" w:cs="Times New Roman CYR"/>
                        <w:color w:val="000000"/>
                        <w:sz w:val="28"/>
                        <w:szCs w:val="28"/>
                      </w:rPr>
                    </w:pPr>
                    <w:r w:rsidRPr="00AD6FBA">
                      <w:rPr>
                        <w:rFonts w:ascii="Times New Roman CYR" w:hAnsi="Times New Roman CYR" w:cs="Times New Roman CYR"/>
                        <w:color w:val="000000"/>
                        <w:sz w:val="24"/>
                        <w:szCs w:val="24"/>
                      </w:rPr>
                      <w:t xml:space="preserve">Реестры </w:t>
                    </w:r>
                    <w:r>
                      <w:rPr>
                        <w:rFonts w:ascii="Times New Roman CYR" w:hAnsi="Times New Roman CYR" w:cs="Times New Roman CYR"/>
                        <w:color w:val="000000"/>
                        <w:sz w:val="28"/>
                        <w:szCs w:val="28"/>
                      </w:rPr>
                      <w:t>лимитов</w:t>
                    </w:r>
                  </w:p>
                </w:txbxContent>
              </v:textbox>
            </v:rect>
          </v:group>
        </w:pict>
      </w:r>
      <w:r>
        <w:rPr>
          <w:noProof/>
        </w:rPr>
        <w:pict>
          <v:shape id="_x0000_s1153" style="position:absolute;left:0;text-align:left;margin-left:16.5pt;margin-top:235pt;width:21.65pt;height:44.65pt;z-index:251625984;mso-position-horizontal-relative:text;mso-position-vertical-relative:text" coordsize="20000,20000" o:allowincell="f" path="m,14983r4988,l4988,r9977,l14965,14983r4989,l9977,19978,,14983e">
            <v:fill color2="black"/>
            <v:path arrowok="t"/>
          </v:shape>
        </w:pict>
      </w:r>
      <w:r>
        <w:rPr>
          <w:noProof/>
        </w:rPr>
        <w:pict>
          <v:group id="_x0000_s1154" style="position:absolute;left:0;text-align:left;margin-left:33pt;margin-top:258.5pt;width:89.2pt;height:46.85pt;z-index:251627008" coordsize="20000,20000" o:allowincell="f">
            <v:shape id="_x0000_s1155" style="position:absolute;width:20000;height:20000" coordsize="20000,20000" path="m5258,r,l5235,r-33,l5179,r-33,l5112,r-22,l5056,r-22,l5000,r-22,l4944,r-22,21l4888,21r-23,l4832,21r-23,l4776,43r-23,l4720,43r-34,21l4652,64r-22,l4596,85r-22,l4540,85r-33,l4473,85r-22,22l4406,128r-23,l4339,149r-23,l4283,171r-34,21l4215,192r-33,21l4148,235r-34,21l4081,277r-45,l4002,277r-33,22l3924,320r-23,43l3857,406r-34,21l3778,448r-34,22l3700,491r-34,21l3621,555r-45,21l3543,619r-45,43l3453,683r-34,21l3374,747r-44,43l3285,832r-34,43l3206,918r-56,43l3117,1046r-45,43l3027,1153r-45,42l2937,1259r-33,64l2848,1387r-34,64l2780,1515r-56,86l2691,1665r-34,107l2612,1857r-34,64l2545,2006r-34,86l2489,2177r-34,86l2422,2369r-12,107l2377,2583r-12,85l2354,2796r-22,86l2321,2988r-12,128l2309,3223r,85l2309,11654,,10438r2309,6211l2309,16649r,l2309,16734r,107l2321,16969r11,107l2354,17161r11,128l2377,17375r33,106l2422,17567r33,128l2489,17780r22,86l2545,17951r33,85l2612,18100r45,86l2691,18292r33,64l2780,18442r34,64l2848,18570r56,64l2937,18698r45,64l3027,18805r45,64l3117,18911r33,86l3206,19039r45,43l3285,19125r45,43l3374,19210r45,43l3453,19296r45,l3543,19338r33,43l3621,19402r45,43l3700,19466r44,22l3778,19509r45,21l3857,19552r44,42l3924,19616r45,21l4002,19680r34,21l4081,19701r33,l4148,19723r34,21l4215,19765r34,l4283,19787r33,21l4339,19808r44,21l4406,19829r45,22l4473,19872r34,l4540,19872r34,21l4596,19893r34,l4652,19893r34,l4720,19915r33,l4776,19915r33,21l4832,19936r33,l4888,19936r34,l4944,19957r34,l5000,19957r34,l5056,19957r34,l5112,19957r34,l5179,19957r23,l5235,19957r23,22l5258,19979r,l5258,19979r4417,l17040,19979r,l17063,19957r22,l17119,19957r22,l17175,19957r34,l17231,19957r34,l17287,19957r34,l17343,19957r34,-21l17399,19936r34,l17455,19936r34,l17511,19915r34,l17567,19915r45,-22l17635,19893r33,l17691,19893r33,l17747,19872r44,l17814,19872r34,-21l17881,19829r34,l17948,19808r34,l18004,19787r45,-22l18083,19765r22,-21l18150,19723r23,-22l18217,19701r34,l18285,19680r45,-43l18363,19616r34,-22l18430,19552r34,-22l18520,19509r34,-21l18587,19466r45,-21l18666,19402r45,-21l18756,19338r33,-42l18834,19296r45,-43l18924,19210r33,-42l19002,19125r45,-43l19092,19039r45,-42l19182,18911r44,-42l19260,18805r45,-43l19361,18698r34,-64l19439,18570r45,-64l19518,18442r45,-86l19596,18292r45,-106l19675,18100r45,-64l19742,17951r34,-85l19809,17780r34,-85l19865,17567r23,-86l19910,17375r23,-86l19944,17161r11,-85l19966,16969r12,-128l19978,16734r,-85l19989,16649r,-4995l19989,11654r,-8324l19989,3330r-11,-107l19978,3116r-12,-128l19955,2882r-11,-86l19933,2668r-23,-85l19888,2476r-23,-107l19843,2263r-34,-86l19776,2092r-34,-86l19720,1921r-45,-64l19641,1772r-45,-107l19563,1601r-45,-86l19484,1451r-45,-64l19395,1323r-34,-64l19305,1195r-45,-42l19226,1089r-44,-43l19137,961r-45,-43l19047,875r-45,-43l18957,790r-33,-43l18879,704r-45,-21l18789,662r-33,-43l18711,576r-45,-21l18632,512r-45,-21l18554,470r-34,-22l18464,427r-34,-21l18397,363r-34,-43l18330,299r-45,-22l18251,277r-34,l18173,256r-23,-21l18105,213r-22,-21l18049,192r-45,-21l17982,149r-34,l17915,128r-34,l17848,107r-34,-22l17791,85r-44,l17724,85r-33,l17668,64r-33,l17612,64r-45,-21l17545,43r-34,l17489,21r-34,l17433,21r-34,l17377,21,17343,r-22,l17287,r-22,l17231,r-22,l17175,r-34,l17119,r-34,l17063,r-23,l17040,,9675,,5258,r,l5258,e">
              <v:fill color2="black"/>
              <v:path arrowok="t"/>
            </v:shape>
            <v:rect id="_x0000_s1156" style="position:absolute;left:2948;top:704;width:16391;height:18528" filled="f" stroked="f">
              <v:textbox style="mso-next-textbox:#_x0000_s1156" inset="1.8pt,1.8pt,1.8pt,1.8pt">
                <w:txbxContent>
                  <w:p w:rsidR="0036008C" w:rsidRDefault="0036008C" w:rsidP="00E55C3F">
                    <w:pPr>
                      <w:pStyle w:val="31"/>
                      <w:jc w:val="center"/>
                      <w:rPr>
                        <w:rFonts w:ascii="Times New Roman CYR" w:hAnsi="Times New Roman CYR" w:cs="Times New Roman CYR"/>
                        <w:sz w:val="20"/>
                        <w:szCs w:val="20"/>
                      </w:rPr>
                    </w:pPr>
                    <w:r>
                      <w:rPr>
                        <w:rFonts w:ascii="Times New Roman CYR" w:hAnsi="Times New Roman CYR" w:cs="Times New Roman CYR"/>
                        <w:sz w:val="20"/>
                        <w:szCs w:val="20"/>
                      </w:rPr>
                      <w:t>Расходование бюджетных</w:t>
                    </w:r>
                    <w:r>
                      <w:rPr>
                        <w:rFonts w:ascii="Times New Roman CYR" w:hAnsi="Times New Roman CYR" w:cs="Times New Roman CYR"/>
                      </w:rPr>
                      <w:t xml:space="preserve"> </w:t>
                    </w:r>
                    <w:r>
                      <w:rPr>
                        <w:rFonts w:ascii="Times New Roman CYR" w:hAnsi="Times New Roman CYR" w:cs="Times New Roman CYR"/>
                        <w:sz w:val="20"/>
                        <w:szCs w:val="20"/>
                      </w:rPr>
                      <w:t>средств</w:t>
                    </w:r>
                  </w:p>
                </w:txbxContent>
              </v:textbox>
            </v:rect>
          </v:group>
        </w:pict>
      </w:r>
      <w:r>
        <w:rPr>
          <w:noProof/>
        </w:rPr>
        <w:pict>
          <v:group id="_x0000_s1157" style="position:absolute;left:0;text-align:left;margin-left:163.6pt;margin-top:180.65pt;width:108.35pt;height:61.6pt;z-index:251630080" coordsize="20000,20000" o:allowincell="f">
            <v:shape id="_x0000_s1158" style="position:absolute;width:20000;height:20000" coordsize="20000,20000" path="m5251,r,l5233,r-28,l5196,r-28,l5150,r-28,l5113,r-28,l5076,r-28,l5039,r-27,l4993,r-18,l4956,r-28,l4919,r-27,16l4873,16r-18,l4827,16r-28,l4781,16r-28,l4735,32r-19,l4698,32r-28,l4642,32r-18,l4596,32r-18,l4559,49r-37,l4495,49r-19,65l4439,114r-18,l4393,146r-28,l4329,162r-19,l4273,162r-27,l4218,179r-46,l4144,195r-28,16l4079,211r-27,16l4006,292r-37,l3922,325r-27,16l3858,357r-37,33l3766,390r-28,16l3683,455r-47,48l3590,503r-37,33l3507,568r-64,l3406,649r-56,49l3286,731r-37,81l3184,828r-55,81l3083,942r-65,81l2963,1104r-56,65l2852,1234r-65,113l2741,1412r-55,98l2630,1575r-46,130l2538,1769r-55,163l2446,2062r-28,130l2381,2289r-28,162l2326,2565r-19,146l2298,2857r,114l2298,10455,,19984,2298,14968r,l2298,14968r,129l2307,15276r19,65l2353,15503r28,146l2418,15779r28,98l2483,16023r55,97l2584,16234r46,97l2686,16477r55,49l2787,16623r65,82l2907,16753r56,98l3018,16916r65,97l3129,17045r55,33l3249,17143r37,81l3350,17256r56,33l3443,17338r64,16l3553,17419r37,16l3636,17451r47,65l3738,17532r28,l3821,17549r37,32l3895,17597r27,17l3969,17614r37,65l4052,17711r27,16l4116,17727r28,17l4172,17760r46,l4246,17760r27,l4310,17792r19,l4365,17808r28,l4421,17857r18,l4476,17857r19,16l4522,17873r37,l4578,17873r18,l4624,17873r18,l4670,17890r28,l4716,17890r19,l4753,17922r28,l4799,17922r28,l4855,17922r18,l4892,17922r27,16l4928,17938r28,l4975,17938r18,l5012,17938r27,l5048,17938r28,l5085,17938r28,l5122,17938r28,l5168,17938r28,l5205,17938r28,l5251,17971r,l5251,17971r,l9672,17971r7375,l17047,17971r9,-33l17074,17938r19,l17120,17938r19,l17157,17938r19,l17204,17938r18,l17240,17938r10,l17277,17938r19,l17305,17938r28,l17360,17938r19,l17397,17922r19,l17434,17922r28,l17480,17922r28,l17536,17922r18,-32l17573,17890r18,l17619,17890r18,-17l17665,17873r28,l17711,17873r28,l17766,17873r19,l17813,17857r37,l17859,17857r37,-49l17923,17808r28,-16l17979,17792r37,-32l18043,17760r37,l18108,17760r37,-16l18173,17727r37,l18246,17711r28,-32l18320,17614r37,l18403,17597r28,-16l18468,17549r46,-17l18560,17532r37,-16l18653,17451r46,-16l18745,17419r37,-65l18837,17338r55,-49l18939,17256r55,-32l19049,17143r47,-65l19151,17045r65,-32l19271,16916r46,-65l19391,16753r46,-48l19492,16623r65,-97l19603,16477r46,-146l19714,16234r37,-114l19797,16023r46,-146l19880,15779r28,-130l19935,15503r28,-162l19972,15276r10,-179l19982,14968r9,l19991,10455r,l19991,2987r,l19982,2857r-10,-146l19963,2565r-28,-114l19908,2289r-28,-97l19843,2062r-46,-130l19751,1769r-37,-64l19649,1575r-46,-65l19557,1412r-65,-65l19437,1234r-46,-65l19317,1104r-46,-81l19216,942r-65,-33l19096,828r-47,-16l18994,731r-55,-33l18892,649r-55,-81l18782,568r-37,-32l18699,503r-46,l18597,455r-37,-49l18514,390r-46,l18431,357r-28,-16l18357,325r-37,-33l18274,292r-28,-65l18210,211r-37,l18145,195r-37,-16l18080,179r-37,-17l18016,162r-37,l17951,162r-28,-16l17896,146r-37,-32l17850,114r-37,l17785,49r-19,l17739,49r-28,-17l17693,32r-28,l17637,32r-18,l17591,32r-18,l17554,32r-18,-16l17508,16r-28,l17462,16r-28,l17416,16r-19,l17379,r-19,l17333,r-28,l17296,r-19,l17250,r-10,l17222,r-18,l17176,r-19,l17139,r-19,l17093,r-19,l17056,r-9,l17047,,9672,,5251,r,l5251,e">
              <v:fill color2="black"/>
              <v:path arrowok="t"/>
            </v:shape>
            <v:rect id="_x0000_s1159" style="position:absolute;left:2944;top:649;width:16401;height:16672" filled="f" stroked="f">
              <v:textbox style="mso-next-textbox:#_x0000_s1159" inset="1.8pt,1.8pt,1.8pt,1.8pt">
                <w:txbxContent>
                  <w:p w:rsidR="0036008C" w:rsidRPr="0056567B" w:rsidRDefault="0036008C" w:rsidP="00E55C3F">
                    <w:pPr>
                      <w:widowControl/>
                      <w:ind w:firstLine="0"/>
                      <w:jc w:val="center"/>
                      <w:rPr>
                        <w:rFonts w:ascii="Times New Roman CYR" w:hAnsi="Times New Roman CYR" w:cs="Times New Roman CYR"/>
                        <w:color w:val="000000"/>
                      </w:rPr>
                    </w:pPr>
                    <w:r>
                      <w:rPr>
                        <w:rFonts w:ascii="Times New Roman CYR" w:hAnsi="Times New Roman CYR" w:cs="Times New Roman CYR"/>
                        <w:color w:val="000000"/>
                      </w:rPr>
                      <w:t>Утвержденная смета и лимиты бюд</w:t>
                    </w:r>
                    <w:r w:rsidRPr="0056567B">
                      <w:rPr>
                        <w:rFonts w:ascii="Times New Roman CYR" w:hAnsi="Times New Roman CYR" w:cs="Times New Roman CYR"/>
                        <w:color w:val="000000"/>
                      </w:rPr>
                      <w:t>жетных обязательств</w:t>
                    </w:r>
                  </w:p>
                </w:txbxContent>
              </v:textbox>
            </v:rect>
          </v:group>
        </w:pict>
      </w:r>
      <w:r>
        <w:rPr>
          <w:noProof/>
        </w:rPr>
        <w:pict>
          <v:group id="_x0000_s1160" style="position:absolute;left:0;text-align:left;margin-left:79.65pt;margin-top:180.65pt;width:71.95pt;height:56.85pt;z-index:251631104" coordsize="20000,20000" o:allowincell="f">
            <v:shape id="_x0000_s1161" style="position:absolute;width:20000;height:20000" coordsize="20000,20000" path="m3085,r,l3058,r-28,l2988,r-28,l2933,r-28,l2877,r-28,l2808,r-28,l2752,r-28,18l2696,18r-41,l2627,18r-28,l2557,35r-27,l2502,35r-28,35l2432,70r-28,l2377,88r-42,l2307,88r-28,l2238,106r-28,l2182,123r-42,l2099,176r-28,l2043,193r-42,18l1960,211r-28,18l1890,246r-28,l1807,299r-28,l1737,317r-27,17l1668,352r-42,53l1584,422r-41,35l1501,457r-42,18l1418,528r-28,17l1334,580r-41,36l1251,633r-42,18l1154,686r-42,70l1070,792r-42,52l987,880r-42,35l903,967r-55,36l806,1073r-42,53l723,1179r-42,35l639,1284r-55,53l542,1442r-42,71l459,1548r-42,105l375,1706r-28,71l306,1865r-42,105l236,2058r-28,53l167,2234r-28,70l111,2392,83,2515r-14,88l56,2709,28,2814r,106l14,2973,,3113r,88l,3289r,8373l,11662r,4978l,16640r,l,16746r,105l14,16974r14,71l28,17150r28,106l69,17361r14,88l111,17573r28,70l167,17731r41,105l236,17924r28,71l306,18100r41,71l375,18259r42,35l459,18382r41,88l542,18505r42,88l639,18663r42,71l723,18786r41,35l806,18892r42,35l903,18997r42,36l987,19085r41,35l1070,19156r42,52l1154,19244r55,70l1251,19332r42,35l1334,19367r56,53l1418,19437r41,35l1501,19490r42,35l1584,19525r42,18l1668,19595r42,36l1737,19648r42,18l1807,19666r55,17l1890,19701r42,l1960,19754r41,l2043,19771r28,18l2099,19789r41,18l2182,19807r28,17l2238,19824r41,53l2307,19877r28,17l2377,19894r27,l2432,19894r42,l2502,19912r28,l2557,19912r42,18l2627,19930r28,l2696,19930r28,l2752,19965r28,l2808,19965r41,l2877,19965r28,l2933,19965r27,l2988,19965r42,l3058,19965r27,17l3085,19982r7728,l10813,19982r4628,l15441,19982r,l15469,19965r28,l15539,19965r27,l15594,19965r28,l15650,19965r28,l15719,19965r28,l15775,19965r28,-35l15830,19930r42,l15900,19930r28,l15969,19912r28,l16025,19912r28,-18l16095,19894r27,l16150,19894r42,l16220,19877r27,l16289,19824r28,l16345,19807r41,l16428,19789r28,l16484,19771r41,-17l16567,19754r28,-53l16637,19701r27,-18l16720,19666r28,l16789,19648r28,-17l16859,19595r42,-52l16942,19525r42,l17026,19490r41,-18l17109,19437r28,-17l17192,19367r42,l17276,19332r42,-18l17373,19244r42,-36l17457,19156r41,-36l17540,19085r42,-52l17623,18997r56,-70l17721,18892r41,-71l17804,18786r42,-52l17887,18663r56,-70l17985,18505r41,-35l18068,18382r42,-88l18151,18259r28,-88l18221,18100r42,-105l18290,17924r28,-88l18360,17731r28,-88l18416,17573r27,-124l18457,17361r14,-105l18499,17150r,-105l18513,16974r14,-123l18527,16746r,-106l18541,16640r1445,2516l18541,11662r,-8355l18541,3307r-14,-106l18527,3113r-14,-140l18499,2920r,-106l18471,2709r-14,-106l18443,2515r-27,-123l18388,2304r-28,-70l18318,2111r-28,-53l18263,1970r-42,-105l18179,1777r-28,-71l18110,1653r-42,-105l18026,1513r-41,-71l17943,1337r-56,-53l17846,1214r-42,-35l17762,1126r-41,-53l17679,1003r-56,-36l17582,915r-42,-35l17498,844r-41,-52l17415,756r-42,-70l17318,651r-42,-18l17234,616r-42,-36l17137,545r-28,-17l17067,475r-41,-18l16984,457r-42,-35l16901,405r-42,-53l16817,334r-28,-17l16748,299r-28,l16664,246r-27,l16595,229r-28,-18l16525,211r-41,-18l16456,176r-28,l16386,123r-41,l16317,106r-28,l16247,88r-27,l16192,88r-42,l16122,70r-27,l16053,70r-28,-35l15997,35r-28,l15928,18r-28,l15872,18r-42,l15803,18,15775,r-28,l15719,r-41,l15650,r-28,l15594,r-28,l15539,r-42,l15469,r-28,l15441,r,l10813,r,l3085,e">
              <v:fill color2="black"/>
              <v:path arrowok="t"/>
            </v:shape>
            <v:rect id="_x0000_s1162" style="position:absolute;left:681;top:739;width:17179;height:18487" filled="f" stroked="f">
              <v:textbox style="mso-next-textbox:#_x0000_s1162" inset="1.8pt,1.8pt,1.8pt,1.8pt">
                <w:txbxContent>
                  <w:p w:rsidR="0036008C" w:rsidRPr="0056567B" w:rsidRDefault="0036008C" w:rsidP="00E55C3F">
                    <w:pPr>
                      <w:pStyle w:val="31"/>
                      <w:jc w:val="center"/>
                      <w:rPr>
                        <w:rFonts w:ascii="Times New Roman CYR" w:hAnsi="Times New Roman CYR" w:cs="Times New Roman CYR"/>
                        <w:sz w:val="20"/>
                        <w:szCs w:val="20"/>
                      </w:rPr>
                    </w:pPr>
                    <w:r w:rsidRPr="0056567B">
                      <w:rPr>
                        <w:rFonts w:ascii="Times New Roman CYR" w:hAnsi="Times New Roman CYR" w:cs="Times New Roman CYR"/>
                        <w:sz w:val="20"/>
                        <w:szCs w:val="20"/>
                      </w:rPr>
                      <w:t>Документы на расходование средств</w:t>
                    </w:r>
                  </w:p>
                </w:txbxContent>
              </v:textbox>
            </v:rect>
          </v:group>
        </w:pict>
      </w:r>
      <w:r>
        <w:rPr>
          <w:noProof/>
        </w:rPr>
        <w:pict>
          <v:line id="_x0000_s1163" style="position:absolute;left:0;text-align:left;flip:x;z-index:251633152" from="97.45pt,92.75pt" to="97.5pt,92.8pt" o:allowincell="f">
            <v:stroke endarrow="block"/>
          </v:line>
        </w:pict>
      </w:r>
    </w:p>
    <w:p w:rsidR="00E55C3F" w:rsidRPr="000F0AD0" w:rsidRDefault="00E55C3F" w:rsidP="000F0AD0">
      <w:pPr>
        <w:spacing w:line="360" w:lineRule="auto"/>
        <w:ind w:firstLine="709"/>
        <w:jc w:val="left"/>
        <w:rPr>
          <w:sz w:val="28"/>
          <w:szCs w:val="28"/>
        </w:rPr>
      </w:pPr>
    </w:p>
    <w:p w:rsidR="00E55C3F" w:rsidRPr="000F0AD0" w:rsidRDefault="00E55C3F" w:rsidP="000F0AD0">
      <w:pPr>
        <w:spacing w:line="360" w:lineRule="auto"/>
        <w:ind w:firstLine="709"/>
        <w:jc w:val="left"/>
        <w:rPr>
          <w:sz w:val="28"/>
          <w:szCs w:val="28"/>
        </w:rPr>
      </w:pPr>
    </w:p>
    <w:p w:rsidR="00E55C3F" w:rsidRPr="000F0AD0" w:rsidRDefault="003B20E7" w:rsidP="000F0AD0">
      <w:pPr>
        <w:spacing w:line="360" w:lineRule="auto"/>
        <w:ind w:firstLine="709"/>
        <w:jc w:val="left"/>
        <w:rPr>
          <w:sz w:val="28"/>
          <w:szCs w:val="28"/>
        </w:rPr>
      </w:pPr>
      <w:r>
        <w:rPr>
          <w:noProof/>
        </w:rPr>
        <w:pict>
          <v:line id="_x0000_s1164" style="position:absolute;left:0;text-align:left;z-index:251616768" from="261pt,4.8pt" to="261.05pt,201pt" strokeweight="1.5pt"/>
        </w:pict>
      </w:r>
    </w:p>
    <w:p w:rsidR="00E55C3F" w:rsidRPr="000F0AD0" w:rsidRDefault="003B20E7" w:rsidP="000F0AD0">
      <w:pPr>
        <w:spacing w:line="360" w:lineRule="auto"/>
        <w:ind w:firstLine="709"/>
        <w:jc w:val="left"/>
        <w:rPr>
          <w:sz w:val="28"/>
          <w:szCs w:val="28"/>
        </w:rPr>
      </w:pPr>
      <w:r>
        <w:rPr>
          <w:noProof/>
        </w:rPr>
        <w:pict>
          <v:line id="_x0000_s1165" style="position:absolute;left:0;text-align:left;z-index:251629056" from="10.3pt,10.8pt" to="10.35pt,135.35pt" o:allowincell="f" strokeweight="1.5pt">
            <v:stroke endarrow="block"/>
          </v:line>
        </w:pict>
      </w:r>
      <w:r>
        <w:rPr>
          <w:noProof/>
        </w:rPr>
        <w:pict>
          <v:line id="_x0000_s1166" style="position:absolute;left:0;text-align:left;flip:x;z-index:251628032" from="11.4pt,8.3pt" to="76.5pt,9.35pt" o:allowincell="f" strokeweight="1.5pt"/>
        </w:pict>
      </w:r>
    </w:p>
    <w:p w:rsidR="00E55C3F" w:rsidRPr="000F0AD0" w:rsidRDefault="00E55C3F" w:rsidP="000F0AD0">
      <w:pPr>
        <w:spacing w:line="360" w:lineRule="auto"/>
        <w:ind w:firstLine="709"/>
        <w:jc w:val="left"/>
        <w:rPr>
          <w:sz w:val="28"/>
          <w:szCs w:val="28"/>
        </w:rPr>
      </w:pPr>
    </w:p>
    <w:p w:rsidR="00E55C3F" w:rsidRPr="000F0AD0" w:rsidRDefault="00E55C3F" w:rsidP="000F0AD0">
      <w:pPr>
        <w:spacing w:line="360" w:lineRule="auto"/>
        <w:ind w:firstLine="709"/>
        <w:jc w:val="left"/>
        <w:rPr>
          <w:sz w:val="28"/>
          <w:szCs w:val="28"/>
        </w:rPr>
      </w:pPr>
    </w:p>
    <w:p w:rsidR="00E55C3F" w:rsidRPr="000F0AD0" w:rsidRDefault="00E55C3F" w:rsidP="000F0AD0">
      <w:pPr>
        <w:spacing w:line="360" w:lineRule="auto"/>
        <w:ind w:firstLine="709"/>
        <w:jc w:val="left"/>
        <w:rPr>
          <w:sz w:val="28"/>
          <w:szCs w:val="28"/>
        </w:rPr>
      </w:pPr>
    </w:p>
    <w:p w:rsidR="00E55C3F" w:rsidRPr="000F0AD0" w:rsidRDefault="003B20E7" w:rsidP="000F0AD0">
      <w:pPr>
        <w:spacing w:line="360" w:lineRule="auto"/>
        <w:ind w:firstLine="709"/>
        <w:jc w:val="left"/>
        <w:rPr>
          <w:sz w:val="28"/>
          <w:szCs w:val="28"/>
        </w:rPr>
      </w:pPr>
      <w:r>
        <w:rPr>
          <w:noProof/>
        </w:rPr>
        <w:pict>
          <v:group id="_x0000_s1167" style="position:absolute;left:0;text-align:left;margin-left:9pt;margin-top:1.9pt;width:64.85pt;height:36pt;z-index:251624960" coordsize="20000,20000" o:allowincell="f">
            <v:shape id="_x0000_s1168" style="position:absolute;width:20000;height:20000" coordsize="20000,20000" path="m,l,19972r19986,l19986,,,e">
              <v:fill color2="black"/>
              <v:path arrowok="t"/>
            </v:shape>
            <v:rect id="_x0000_s1169" style="position:absolute;width:19986;height:19972" filled="f" stroked="f">
              <v:textbox style="mso-next-textbox:#_x0000_s1169" inset="1.8pt,1.8pt,1.8pt,1.8pt">
                <w:txbxContent>
                  <w:p w:rsidR="0036008C" w:rsidRDefault="0036008C" w:rsidP="00E55C3F">
                    <w:pPr>
                      <w:pStyle w:val="ab"/>
                      <w:spacing w:before="40"/>
                      <w:rPr>
                        <w:rFonts w:ascii="Times New Roman CYR" w:hAnsi="Times New Roman CYR" w:cs="Times New Roman CYR"/>
                      </w:rPr>
                    </w:pPr>
                    <w:r>
                      <w:rPr>
                        <w:rFonts w:ascii="Times New Roman CYR" w:hAnsi="Times New Roman CYR" w:cs="Times New Roman CYR"/>
                        <w:sz w:val="22"/>
                        <w:szCs w:val="22"/>
                      </w:rPr>
                      <w:t>Бюджетный счет</w:t>
                    </w:r>
                  </w:p>
                </w:txbxContent>
              </v:textbox>
            </v:rect>
          </v:group>
        </w:pict>
      </w:r>
    </w:p>
    <w:p w:rsidR="00E55C3F" w:rsidRPr="000F0AD0" w:rsidRDefault="00E55C3F" w:rsidP="000F0AD0">
      <w:pPr>
        <w:spacing w:line="360" w:lineRule="auto"/>
        <w:ind w:firstLine="709"/>
        <w:jc w:val="left"/>
        <w:rPr>
          <w:sz w:val="28"/>
          <w:szCs w:val="28"/>
        </w:rPr>
      </w:pPr>
    </w:p>
    <w:p w:rsidR="00E55C3F" w:rsidRPr="000F0AD0" w:rsidRDefault="00E55C3F" w:rsidP="000F0AD0">
      <w:pPr>
        <w:spacing w:line="360" w:lineRule="auto"/>
        <w:ind w:firstLine="709"/>
        <w:jc w:val="left"/>
        <w:rPr>
          <w:sz w:val="28"/>
          <w:szCs w:val="28"/>
        </w:rPr>
      </w:pPr>
    </w:p>
    <w:p w:rsidR="00E55C3F" w:rsidRPr="000F0AD0" w:rsidRDefault="00E55C3F" w:rsidP="000F0AD0">
      <w:pPr>
        <w:spacing w:line="360" w:lineRule="auto"/>
        <w:ind w:firstLine="709"/>
        <w:jc w:val="left"/>
        <w:rPr>
          <w:sz w:val="28"/>
          <w:szCs w:val="28"/>
        </w:rPr>
      </w:pPr>
    </w:p>
    <w:p w:rsidR="00E55C3F" w:rsidRPr="000F0AD0" w:rsidRDefault="00E55C3F" w:rsidP="000F0AD0">
      <w:pPr>
        <w:spacing w:line="360" w:lineRule="auto"/>
        <w:ind w:firstLine="709"/>
        <w:jc w:val="left"/>
        <w:rPr>
          <w:sz w:val="28"/>
          <w:szCs w:val="28"/>
        </w:rPr>
      </w:pPr>
    </w:p>
    <w:p w:rsidR="00E55C3F" w:rsidRPr="000F0AD0" w:rsidRDefault="00AD6FBA" w:rsidP="000F0AD0">
      <w:pPr>
        <w:spacing w:line="360" w:lineRule="auto"/>
        <w:ind w:firstLine="709"/>
        <w:rPr>
          <w:sz w:val="28"/>
          <w:szCs w:val="28"/>
        </w:rPr>
      </w:pPr>
      <w:r w:rsidRPr="000F0AD0">
        <w:rPr>
          <w:sz w:val="28"/>
          <w:szCs w:val="28"/>
        </w:rPr>
        <w:t xml:space="preserve">Рисунок </w:t>
      </w:r>
      <w:r w:rsidR="00E55C3F" w:rsidRPr="000F0AD0">
        <w:rPr>
          <w:sz w:val="28"/>
          <w:szCs w:val="28"/>
        </w:rPr>
        <w:t>3</w:t>
      </w:r>
      <w:r w:rsidRPr="000F0AD0">
        <w:rPr>
          <w:sz w:val="28"/>
          <w:szCs w:val="28"/>
        </w:rPr>
        <w:t xml:space="preserve"> -</w:t>
      </w:r>
      <w:r w:rsidR="00E55C3F" w:rsidRPr="000F0AD0">
        <w:rPr>
          <w:sz w:val="28"/>
          <w:szCs w:val="28"/>
        </w:rPr>
        <w:t xml:space="preserve"> Схема расходования бюджетных средств [22, </w:t>
      </w:r>
      <w:r w:rsidR="00E55C3F" w:rsidRPr="000F0AD0">
        <w:rPr>
          <w:sz w:val="28"/>
          <w:szCs w:val="28"/>
          <w:lang w:val="en-US"/>
        </w:rPr>
        <w:t>c</w:t>
      </w:r>
      <w:r w:rsidR="00E55C3F" w:rsidRPr="000F0AD0">
        <w:rPr>
          <w:sz w:val="28"/>
          <w:szCs w:val="28"/>
        </w:rPr>
        <w:t>. 182]</w:t>
      </w:r>
    </w:p>
    <w:p w:rsidR="00AD6FBA" w:rsidRPr="000F0AD0" w:rsidRDefault="00AD6FBA" w:rsidP="0036008C">
      <w:pPr>
        <w:spacing w:line="360" w:lineRule="auto"/>
        <w:ind w:firstLine="0"/>
        <w:rPr>
          <w:sz w:val="28"/>
          <w:szCs w:val="28"/>
        </w:rPr>
      </w:pPr>
    </w:p>
    <w:p w:rsidR="00AD6FBA" w:rsidRPr="000F0AD0" w:rsidRDefault="00AD6FBA" w:rsidP="000F0AD0">
      <w:pPr>
        <w:spacing w:line="360" w:lineRule="auto"/>
        <w:ind w:firstLine="709"/>
        <w:rPr>
          <w:sz w:val="28"/>
          <w:szCs w:val="28"/>
        </w:rPr>
      </w:pPr>
      <w:r w:rsidRPr="000F0AD0">
        <w:rPr>
          <w:sz w:val="28"/>
          <w:szCs w:val="28"/>
        </w:rPr>
        <w:t>Схема выглядит достаточно сложной и требует некоторых пояснений.</w:t>
      </w:r>
    </w:p>
    <w:p w:rsidR="00AD6FBA" w:rsidRPr="000F0AD0" w:rsidRDefault="00AD6FBA" w:rsidP="000F0AD0">
      <w:pPr>
        <w:tabs>
          <w:tab w:val="left" w:pos="1069"/>
        </w:tabs>
        <w:overflowPunct w:val="0"/>
        <w:autoSpaceDE w:val="0"/>
        <w:autoSpaceDN w:val="0"/>
        <w:adjustRightInd w:val="0"/>
        <w:spacing w:line="360" w:lineRule="auto"/>
        <w:ind w:firstLine="709"/>
        <w:textAlignment w:val="baseline"/>
        <w:rPr>
          <w:sz w:val="28"/>
          <w:szCs w:val="28"/>
        </w:rPr>
      </w:pPr>
      <w:r w:rsidRPr="000F0AD0">
        <w:rPr>
          <w:sz w:val="28"/>
          <w:szCs w:val="28"/>
        </w:rPr>
        <w:t>- Министерство (ведомство) рассылает подведомственным учреждениям утвержденные сметы, т.е. годовой план финансирования с разбивкой на кварталы. Эти сметы учреждения представляют в отделения казначейства по месту своего</w:t>
      </w:r>
      <w:r w:rsidRPr="000F0AD0">
        <w:rPr>
          <w:spacing w:val="-2"/>
          <w:sz w:val="28"/>
          <w:szCs w:val="28"/>
        </w:rPr>
        <w:t xml:space="preserve"> </w:t>
      </w:r>
      <w:r w:rsidRPr="000F0AD0">
        <w:rPr>
          <w:sz w:val="28"/>
          <w:szCs w:val="28"/>
        </w:rPr>
        <w:t>нахождения для осуществления по ним расходования бюджетных средств.</w:t>
      </w:r>
    </w:p>
    <w:p w:rsidR="00AD6FBA" w:rsidRPr="000F0AD0" w:rsidRDefault="00AD6FBA" w:rsidP="000F0AD0">
      <w:pPr>
        <w:tabs>
          <w:tab w:val="left" w:pos="1069"/>
        </w:tabs>
        <w:overflowPunct w:val="0"/>
        <w:autoSpaceDE w:val="0"/>
        <w:autoSpaceDN w:val="0"/>
        <w:adjustRightInd w:val="0"/>
        <w:spacing w:line="360" w:lineRule="auto"/>
        <w:ind w:firstLine="709"/>
        <w:textAlignment w:val="baseline"/>
        <w:rPr>
          <w:sz w:val="28"/>
          <w:szCs w:val="28"/>
        </w:rPr>
      </w:pPr>
      <w:r w:rsidRPr="000F0AD0">
        <w:rPr>
          <w:sz w:val="28"/>
          <w:szCs w:val="28"/>
        </w:rPr>
        <w:t>- На основе получаемых от Министерства финансов ли</w:t>
      </w:r>
      <w:r w:rsidRPr="000F0AD0">
        <w:rPr>
          <w:spacing w:val="-2"/>
          <w:sz w:val="28"/>
          <w:szCs w:val="28"/>
        </w:rPr>
        <w:t>митов (контрольных цифр финансирования на предстоящий</w:t>
      </w:r>
      <w:r w:rsidRPr="000F0AD0">
        <w:rPr>
          <w:sz w:val="28"/>
          <w:szCs w:val="28"/>
        </w:rPr>
        <w:t xml:space="preserve"> месяц или иной период, означающих, что указанная сумма будет обязательно выделена из бюджета и под эту сумму можно го</w:t>
      </w:r>
      <w:r w:rsidRPr="000F0AD0">
        <w:rPr>
          <w:spacing w:val="-2"/>
          <w:sz w:val="28"/>
          <w:szCs w:val="28"/>
        </w:rPr>
        <w:t>товить документы по расходам, брать определенные обяза</w:t>
      </w:r>
      <w:r w:rsidRPr="000F0AD0">
        <w:rPr>
          <w:sz w:val="28"/>
          <w:szCs w:val="28"/>
        </w:rPr>
        <w:t>тельства) министерства и ведомства производят их распределение по подведомственным учебным заведениям и в виде реестров представляют это распределение казначейству.</w:t>
      </w:r>
    </w:p>
    <w:p w:rsidR="00AD6FBA" w:rsidRPr="000F0AD0" w:rsidRDefault="00AD6FBA" w:rsidP="000F0AD0">
      <w:pPr>
        <w:spacing w:line="360" w:lineRule="auto"/>
        <w:ind w:firstLine="709"/>
        <w:rPr>
          <w:sz w:val="28"/>
          <w:szCs w:val="28"/>
        </w:rPr>
      </w:pPr>
      <w:r w:rsidRPr="000F0AD0">
        <w:rPr>
          <w:sz w:val="28"/>
          <w:szCs w:val="28"/>
        </w:rPr>
        <w:t>- Имея утвержденную смету и получив лимиты, казначейство в случае их сопряжения (лимиты не превышают сметных назначений и соответствуют постатейному распределению) подтверждает возможность расходования бюджетных средств</w:t>
      </w:r>
    </w:p>
    <w:p w:rsidR="00AD6FBA" w:rsidRPr="000F0AD0" w:rsidRDefault="00AD6FBA" w:rsidP="000F0AD0">
      <w:pPr>
        <w:spacing w:line="360" w:lineRule="auto"/>
        <w:ind w:firstLine="709"/>
        <w:rPr>
          <w:sz w:val="28"/>
          <w:szCs w:val="28"/>
        </w:rPr>
      </w:pPr>
      <w:r w:rsidRPr="000F0AD0">
        <w:rPr>
          <w:sz w:val="28"/>
          <w:szCs w:val="28"/>
        </w:rPr>
        <w:t>- Учреждения представляют в казначейство документы на расходование бюджетных средств (ведомости на выплату заработной платы, поручения на перечисление средств в фонды социального страхования, пенсионный фонд, налоговые платежи и т.п.)</w:t>
      </w:r>
    </w:p>
    <w:p w:rsidR="00AD6FBA" w:rsidRPr="000F0AD0" w:rsidRDefault="00AD6FBA" w:rsidP="000F0AD0">
      <w:pPr>
        <w:spacing w:line="360" w:lineRule="auto"/>
        <w:ind w:firstLine="709"/>
        <w:rPr>
          <w:sz w:val="28"/>
          <w:szCs w:val="28"/>
        </w:rPr>
      </w:pPr>
      <w:r w:rsidRPr="000F0AD0">
        <w:rPr>
          <w:sz w:val="28"/>
          <w:szCs w:val="28"/>
        </w:rPr>
        <w:t xml:space="preserve">- Если документы оформлены правильно и находятся в пределах подтвержденных обязательств, казначейство производит списание бюджетных средств с бюджетного счета </w:t>
      </w:r>
    </w:p>
    <w:p w:rsidR="00E55C3F" w:rsidRPr="000F0AD0" w:rsidRDefault="00E55C3F" w:rsidP="000F0AD0">
      <w:pPr>
        <w:spacing w:line="360" w:lineRule="auto"/>
        <w:ind w:firstLine="709"/>
        <w:rPr>
          <w:sz w:val="28"/>
          <w:szCs w:val="28"/>
        </w:rPr>
      </w:pPr>
      <w:r w:rsidRPr="000F0AD0">
        <w:rPr>
          <w:sz w:val="28"/>
          <w:szCs w:val="28"/>
        </w:rPr>
        <w:t>Для этих целей, безусловно, необходимо точно знать, сколько средств будет получено из бюджета в том или ином квартале Для этого орган, исполняющий бюджет, в свою очередь принимает на себя определенные обязательства по выделению бюджетных средств конкретному бюджетополучателю в конкретном квартале. Эти обязательства и оформляются в виде лимитов бюджетных обязательств.</w:t>
      </w:r>
    </w:p>
    <w:p w:rsidR="00E55C3F" w:rsidRPr="000F0AD0" w:rsidRDefault="00E55C3F" w:rsidP="000F0AD0">
      <w:pPr>
        <w:spacing w:line="360" w:lineRule="auto"/>
        <w:ind w:firstLine="709"/>
        <w:rPr>
          <w:sz w:val="28"/>
          <w:szCs w:val="28"/>
        </w:rPr>
      </w:pPr>
      <w:r w:rsidRPr="000F0AD0">
        <w:rPr>
          <w:sz w:val="28"/>
          <w:szCs w:val="28"/>
        </w:rPr>
        <w:t>Лимиты разрабатываются органом, исполняющим бюджет, и доводятся до главных распорядителей бюджетных средств. Главные распорядители бюджетных средств распределяют лимиты между бюджетополучателями в виде реестров и направляют эти реестры органу, исполняющему бюджет (Федеральному казначейству например) и бюджетополучателям. В соответствии с лимитами осуществляется расходование бюджетных средств, что называется, «под гарантии» финансирующего органа.</w:t>
      </w:r>
    </w:p>
    <w:p w:rsidR="00E55C3F" w:rsidRPr="000F0AD0" w:rsidRDefault="00E55C3F" w:rsidP="000F0AD0">
      <w:pPr>
        <w:spacing w:line="360" w:lineRule="auto"/>
        <w:ind w:firstLine="709"/>
        <w:rPr>
          <w:sz w:val="28"/>
          <w:szCs w:val="28"/>
        </w:rPr>
      </w:pPr>
      <w:r w:rsidRPr="000F0AD0">
        <w:rPr>
          <w:sz w:val="28"/>
          <w:szCs w:val="28"/>
        </w:rPr>
        <w:t xml:space="preserve">Только получив утвержденные лимиты, бюджетополучатель (учреждение) может заключать договора, принимать на себя определенные обязательства в пределах этих лимитов, зная, что эти расходы будут обеспечены бюджетными средствами. </w:t>
      </w:r>
    </w:p>
    <w:p w:rsidR="00E55C3F" w:rsidRPr="000F0AD0" w:rsidRDefault="00E55C3F" w:rsidP="000F0AD0">
      <w:pPr>
        <w:spacing w:line="360" w:lineRule="auto"/>
        <w:ind w:firstLine="709"/>
        <w:rPr>
          <w:sz w:val="28"/>
          <w:szCs w:val="28"/>
        </w:rPr>
      </w:pPr>
      <w:r w:rsidRPr="000F0AD0">
        <w:rPr>
          <w:sz w:val="28"/>
          <w:szCs w:val="28"/>
        </w:rPr>
        <w:t>Процедура установления лимитов бюджетных обязательств описана в Бюджетном кодексе.</w:t>
      </w:r>
    </w:p>
    <w:p w:rsidR="00E55C3F" w:rsidRPr="000F0AD0" w:rsidRDefault="00AD6FBA" w:rsidP="000F0AD0">
      <w:pPr>
        <w:spacing w:line="360" w:lineRule="auto"/>
        <w:ind w:firstLine="709"/>
        <w:rPr>
          <w:sz w:val="28"/>
          <w:szCs w:val="28"/>
        </w:rPr>
      </w:pPr>
      <w:r w:rsidRPr="000F0AD0">
        <w:rPr>
          <w:sz w:val="28"/>
          <w:szCs w:val="28"/>
        </w:rPr>
        <w:t>Таким образом, ф</w:t>
      </w:r>
      <w:r w:rsidR="00E55C3F" w:rsidRPr="000F0AD0">
        <w:rPr>
          <w:sz w:val="28"/>
          <w:szCs w:val="28"/>
        </w:rPr>
        <w:t xml:space="preserve">инансирование </w:t>
      </w:r>
      <w:r w:rsidR="00E55C3F" w:rsidRPr="000F0AD0">
        <w:rPr>
          <w:sz w:val="28"/>
          <w:szCs w:val="28"/>
        </w:rPr>
        <w:sym w:font="Times New Roman CYR" w:char="2014"/>
      </w:r>
      <w:r w:rsidR="00E55C3F" w:rsidRPr="000F0AD0">
        <w:rPr>
          <w:sz w:val="28"/>
          <w:szCs w:val="28"/>
        </w:rPr>
        <w:t xml:space="preserve"> обеспечение необходимыми финансовыми ресурсами затрат на осуществ</w:t>
      </w:r>
      <w:r w:rsidRPr="000F0AD0">
        <w:rPr>
          <w:sz w:val="28"/>
          <w:szCs w:val="28"/>
        </w:rPr>
        <w:t>ление определенной деятельности</w:t>
      </w:r>
      <w:r w:rsidR="005F11B9" w:rsidRPr="000F0AD0">
        <w:rPr>
          <w:sz w:val="28"/>
          <w:szCs w:val="28"/>
        </w:rPr>
        <w:t xml:space="preserve"> </w:t>
      </w:r>
      <w:r w:rsidR="00E55C3F" w:rsidRPr="000F0AD0">
        <w:rPr>
          <w:sz w:val="28"/>
          <w:szCs w:val="28"/>
        </w:rPr>
        <w:t xml:space="preserve">[16, </w:t>
      </w:r>
      <w:r w:rsidR="00E55C3F" w:rsidRPr="000F0AD0">
        <w:rPr>
          <w:sz w:val="28"/>
          <w:szCs w:val="28"/>
          <w:lang w:val="en-US"/>
        </w:rPr>
        <w:t>c</w:t>
      </w:r>
      <w:r w:rsidR="00E55C3F" w:rsidRPr="000F0AD0">
        <w:rPr>
          <w:sz w:val="28"/>
          <w:szCs w:val="28"/>
        </w:rPr>
        <w:t>. 21]</w:t>
      </w:r>
      <w:r w:rsidRPr="000F0AD0">
        <w:rPr>
          <w:sz w:val="28"/>
          <w:szCs w:val="28"/>
        </w:rPr>
        <w:t xml:space="preserve">. </w:t>
      </w:r>
      <w:r w:rsidR="00E55C3F" w:rsidRPr="000F0AD0">
        <w:rPr>
          <w:sz w:val="28"/>
          <w:szCs w:val="28"/>
        </w:rPr>
        <w:t>Финансирование предполагает:</w:t>
      </w:r>
    </w:p>
    <w:p w:rsidR="00E55C3F" w:rsidRPr="000F0AD0" w:rsidRDefault="00AD6FBA" w:rsidP="000F0AD0">
      <w:pPr>
        <w:spacing w:line="360" w:lineRule="auto"/>
        <w:ind w:firstLine="709"/>
        <w:rPr>
          <w:sz w:val="28"/>
          <w:szCs w:val="28"/>
        </w:rPr>
      </w:pPr>
      <w:r w:rsidRPr="000F0AD0">
        <w:rPr>
          <w:sz w:val="28"/>
          <w:szCs w:val="28"/>
        </w:rPr>
        <w:t xml:space="preserve">- </w:t>
      </w:r>
      <w:r w:rsidR="00E55C3F" w:rsidRPr="000F0AD0">
        <w:rPr>
          <w:sz w:val="28"/>
          <w:szCs w:val="28"/>
        </w:rPr>
        <w:t xml:space="preserve">целевое использование средств </w:t>
      </w:r>
      <w:r w:rsidR="00E55C3F" w:rsidRPr="000F0AD0">
        <w:rPr>
          <w:sz w:val="28"/>
          <w:szCs w:val="28"/>
        </w:rPr>
        <w:sym w:font="Times New Roman CYR" w:char="2014"/>
      </w:r>
      <w:r w:rsidR="00E55C3F" w:rsidRPr="000F0AD0">
        <w:rPr>
          <w:sz w:val="28"/>
          <w:szCs w:val="28"/>
        </w:rPr>
        <w:t xml:space="preserve"> расходование средств на установленные заранее определенные цели;</w:t>
      </w:r>
    </w:p>
    <w:p w:rsidR="00E55C3F" w:rsidRPr="000F0AD0" w:rsidRDefault="00AD6FBA" w:rsidP="000F0AD0">
      <w:pPr>
        <w:spacing w:line="360" w:lineRule="auto"/>
        <w:ind w:firstLine="709"/>
        <w:rPr>
          <w:sz w:val="28"/>
          <w:szCs w:val="28"/>
        </w:rPr>
      </w:pPr>
      <w:r w:rsidRPr="000F0AD0">
        <w:rPr>
          <w:sz w:val="28"/>
          <w:szCs w:val="28"/>
        </w:rPr>
        <w:t xml:space="preserve">- </w:t>
      </w:r>
      <w:r w:rsidR="00E55C3F" w:rsidRPr="000F0AD0">
        <w:rPr>
          <w:sz w:val="28"/>
          <w:szCs w:val="28"/>
        </w:rPr>
        <w:t xml:space="preserve">безвозвратность </w:t>
      </w:r>
      <w:r w:rsidR="00E55C3F" w:rsidRPr="000F0AD0">
        <w:rPr>
          <w:sz w:val="28"/>
          <w:szCs w:val="28"/>
        </w:rPr>
        <w:sym w:font="Times New Roman CYR" w:char="2014"/>
      </w:r>
      <w:r w:rsidR="00E55C3F" w:rsidRPr="000F0AD0">
        <w:rPr>
          <w:sz w:val="28"/>
          <w:szCs w:val="28"/>
        </w:rPr>
        <w:t xml:space="preserve"> предоставленные </w:t>
      </w:r>
      <w:r w:rsidRPr="000F0AD0">
        <w:rPr>
          <w:sz w:val="28"/>
          <w:szCs w:val="28"/>
        </w:rPr>
        <w:t>социальным</w:t>
      </w:r>
      <w:r w:rsidR="00E55C3F" w:rsidRPr="000F0AD0">
        <w:rPr>
          <w:sz w:val="28"/>
          <w:szCs w:val="28"/>
        </w:rPr>
        <w:t xml:space="preserve"> учреждениям средства ими непосредственно не возвращаются, не возмещаются.</w:t>
      </w:r>
    </w:p>
    <w:p w:rsidR="00E55C3F" w:rsidRPr="000F0AD0" w:rsidRDefault="00E55C3F" w:rsidP="000F0AD0">
      <w:pPr>
        <w:spacing w:line="360" w:lineRule="auto"/>
        <w:ind w:firstLine="709"/>
        <w:rPr>
          <w:sz w:val="28"/>
          <w:szCs w:val="28"/>
        </w:rPr>
      </w:pPr>
      <w:r w:rsidRPr="000F0AD0">
        <w:rPr>
          <w:sz w:val="28"/>
          <w:szCs w:val="28"/>
        </w:rPr>
        <w:t xml:space="preserve">Федеральные нормативы финансирования </w:t>
      </w:r>
      <w:r w:rsidR="00AD6FBA" w:rsidRPr="000F0AD0">
        <w:rPr>
          <w:sz w:val="28"/>
          <w:szCs w:val="28"/>
        </w:rPr>
        <w:t>социальных</w:t>
      </w:r>
      <w:r w:rsidRPr="000F0AD0">
        <w:rPr>
          <w:sz w:val="28"/>
          <w:szCs w:val="28"/>
        </w:rPr>
        <w:t xml:space="preserve"> учреждений ежегодно устанавливаются федеральным законом, принимаемым одновременно с федеральным законом о федеральном бюджете на очередной год, и являются минимально допустимыми. Региональные и местные нормативы финансирования должны учитывать специфику учреждения и быть достаточными для покрытия средних по данной территории текущих расходов, связанных с </w:t>
      </w:r>
      <w:r w:rsidR="00AD6FBA" w:rsidRPr="000F0AD0">
        <w:rPr>
          <w:sz w:val="28"/>
          <w:szCs w:val="28"/>
        </w:rPr>
        <w:t>основным</w:t>
      </w:r>
      <w:r w:rsidRPr="000F0AD0">
        <w:rPr>
          <w:sz w:val="28"/>
          <w:szCs w:val="28"/>
        </w:rPr>
        <w:t xml:space="preserve"> процессом и эксплуатацией зданий, сооружений и штатного оборудования </w:t>
      </w:r>
      <w:r w:rsidR="00AD6FBA" w:rsidRPr="000F0AD0">
        <w:rPr>
          <w:sz w:val="28"/>
          <w:szCs w:val="28"/>
        </w:rPr>
        <w:t>социального учреждения</w:t>
      </w:r>
      <w:r w:rsidRPr="000F0AD0">
        <w:rPr>
          <w:sz w:val="28"/>
          <w:szCs w:val="28"/>
        </w:rPr>
        <w:t xml:space="preserve"> [16, </w:t>
      </w:r>
      <w:r w:rsidRPr="000F0AD0">
        <w:rPr>
          <w:sz w:val="28"/>
          <w:szCs w:val="28"/>
          <w:lang w:val="en-US"/>
        </w:rPr>
        <w:t>c</w:t>
      </w:r>
      <w:r w:rsidRPr="000F0AD0">
        <w:rPr>
          <w:sz w:val="28"/>
          <w:szCs w:val="28"/>
        </w:rPr>
        <w:t>. 22]</w:t>
      </w:r>
      <w:r w:rsidR="00AD6FBA" w:rsidRPr="000F0AD0">
        <w:rPr>
          <w:sz w:val="28"/>
          <w:szCs w:val="28"/>
        </w:rPr>
        <w:t>.</w:t>
      </w:r>
    </w:p>
    <w:p w:rsidR="00E55C3F" w:rsidRPr="000F0AD0" w:rsidRDefault="00E55C3F" w:rsidP="000F0AD0">
      <w:pPr>
        <w:spacing w:line="360" w:lineRule="auto"/>
        <w:ind w:firstLine="709"/>
        <w:rPr>
          <w:sz w:val="28"/>
          <w:szCs w:val="28"/>
        </w:rPr>
      </w:pPr>
      <w:r w:rsidRPr="000F0AD0">
        <w:rPr>
          <w:sz w:val="28"/>
          <w:szCs w:val="28"/>
        </w:rPr>
        <w:t xml:space="preserve">Схема финансирования государственного и муниципального </w:t>
      </w:r>
      <w:r w:rsidR="00AD6FBA" w:rsidRPr="000F0AD0">
        <w:rPr>
          <w:sz w:val="28"/>
          <w:szCs w:val="28"/>
        </w:rPr>
        <w:t>социальных</w:t>
      </w:r>
      <w:r w:rsidRPr="000F0AD0">
        <w:rPr>
          <w:sz w:val="28"/>
          <w:szCs w:val="28"/>
        </w:rPr>
        <w:t xml:space="preserve"> учреждений определяется типовыми положениями соответствующих типов и видов. </w:t>
      </w:r>
    </w:p>
    <w:p w:rsidR="000F0AD0" w:rsidRDefault="000F0AD0" w:rsidP="000F0AD0">
      <w:pPr>
        <w:widowControl/>
        <w:spacing w:line="360" w:lineRule="auto"/>
        <w:ind w:firstLine="0"/>
        <w:rPr>
          <w:sz w:val="28"/>
          <w:szCs w:val="28"/>
        </w:rPr>
      </w:pPr>
    </w:p>
    <w:p w:rsidR="00372FDE" w:rsidRPr="000F0AD0" w:rsidRDefault="000F0AD0" w:rsidP="000F0AD0">
      <w:pPr>
        <w:widowControl/>
        <w:spacing w:line="360" w:lineRule="auto"/>
        <w:ind w:firstLine="0"/>
        <w:jc w:val="center"/>
        <w:rPr>
          <w:b/>
          <w:bCs/>
          <w:sz w:val="28"/>
          <w:szCs w:val="28"/>
        </w:rPr>
      </w:pPr>
      <w:r w:rsidRPr="000F0AD0">
        <w:rPr>
          <w:b/>
          <w:bCs/>
          <w:sz w:val="28"/>
          <w:szCs w:val="28"/>
        </w:rPr>
        <w:t>1.3</w:t>
      </w:r>
      <w:r w:rsidR="00372FDE" w:rsidRPr="000F0AD0">
        <w:rPr>
          <w:b/>
          <w:bCs/>
          <w:sz w:val="28"/>
          <w:szCs w:val="28"/>
        </w:rPr>
        <w:t xml:space="preserve"> Особенности анализа финансового состояния государственных предприятий</w:t>
      </w:r>
    </w:p>
    <w:p w:rsidR="00372FDE" w:rsidRPr="000F0AD0" w:rsidRDefault="00372FDE" w:rsidP="0036008C">
      <w:pPr>
        <w:widowControl/>
        <w:spacing w:line="360" w:lineRule="auto"/>
        <w:ind w:firstLine="0"/>
        <w:rPr>
          <w:sz w:val="28"/>
          <w:szCs w:val="28"/>
        </w:rPr>
      </w:pPr>
    </w:p>
    <w:p w:rsidR="00E55C3F" w:rsidRPr="000F0AD0" w:rsidRDefault="00E55C3F" w:rsidP="000F0AD0">
      <w:pPr>
        <w:spacing w:line="360" w:lineRule="auto"/>
        <w:ind w:firstLine="709"/>
        <w:rPr>
          <w:sz w:val="28"/>
          <w:szCs w:val="28"/>
        </w:rPr>
      </w:pPr>
      <w:r w:rsidRPr="000F0AD0">
        <w:rPr>
          <w:sz w:val="28"/>
          <w:szCs w:val="28"/>
        </w:rPr>
        <w:t xml:space="preserve">Финансовое состояние - это совокупность показателей, отражающих наличие, размещение и использование финансовых ресурсов. [12, </w:t>
      </w:r>
      <w:r w:rsidRPr="000F0AD0">
        <w:rPr>
          <w:sz w:val="28"/>
          <w:szCs w:val="28"/>
          <w:lang w:val="en-US"/>
        </w:rPr>
        <w:t>c</w:t>
      </w:r>
      <w:r w:rsidRPr="000F0AD0">
        <w:rPr>
          <w:sz w:val="28"/>
          <w:szCs w:val="28"/>
        </w:rPr>
        <w:t>. 2]</w:t>
      </w:r>
    </w:p>
    <w:p w:rsidR="00E55C3F" w:rsidRPr="000F0AD0" w:rsidRDefault="00E55C3F" w:rsidP="000F0AD0">
      <w:pPr>
        <w:spacing w:line="360" w:lineRule="auto"/>
        <w:ind w:firstLine="709"/>
        <w:rPr>
          <w:sz w:val="28"/>
          <w:szCs w:val="28"/>
        </w:rPr>
      </w:pPr>
      <w:r w:rsidRPr="000F0AD0">
        <w:rPr>
          <w:sz w:val="28"/>
          <w:szCs w:val="28"/>
        </w:rPr>
        <w:t>Анализ финансового состояния показывает, по каким конкретным направлением надо вести эту работу, дает возможность выявить наиболее важные аспекты и наиболее слабые позиции в финансовом состоянии предприятия.</w:t>
      </w:r>
    </w:p>
    <w:p w:rsidR="00E55C3F" w:rsidRPr="000F0AD0" w:rsidRDefault="00E55C3F" w:rsidP="000F0AD0">
      <w:pPr>
        <w:spacing w:line="360" w:lineRule="auto"/>
        <w:ind w:firstLine="709"/>
        <w:rPr>
          <w:sz w:val="28"/>
          <w:szCs w:val="28"/>
        </w:rPr>
      </w:pPr>
      <w:r w:rsidRPr="000F0AD0">
        <w:rPr>
          <w:sz w:val="28"/>
          <w:szCs w:val="28"/>
        </w:rPr>
        <w:t>Оценка финансового состояния может быть выполнена с различной степенью детализации в зависимости от цели анализа, имеющейся информации, программного, технического и кадрового обеспечения. Наиболее целесообразным является выделение процедур экспресс-анализа и углубленного анализа финансового состояния. Финансовый анализ дает возможность оценить:</w:t>
      </w:r>
    </w:p>
    <w:p w:rsidR="00E55C3F" w:rsidRPr="000F0AD0" w:rsidRDefault="00E55C3F" w:rsidP="000F0AD0">
      <w:pPr>
        <w:spacing w:line="360" w:lineRule="auto"/>
        <w:ind w:firstLine="709"/>
        <w:rPr>
          <w:sz w:val="28"/>
          <w:szCs w:val="28"/>
        </w:rPr>
      </w:pPr>
      <w:r w:rsidRPr="000F0AD0">
        <w:rPr>
          <w:sz w:val="28"/>
          <w:szCs w:val="28"/>
        </w:rPr>
        <w:t xml:space="preserve">- имущественное состояние предприятия; </w:t>
      </w:r>
    </w:p>
    <w:p w:rsidR="00E55C3F" w:rsidRPr="000F0AD0" w:rsidRDefault="00E55C3F" w:rsidP="000F0AD0">
      <w:pPr>
        <w:spacing w:line="360" w:lineRule="auto"/>
        <w:ind w:firstLine="709"/>
        <w:rPr>
          <w:sz w:val="28"/>
          <w:szCs w:val="28"/>
        </w:rPr>
      </w:pPr>
      <w:r w:rsidRPr="000F0AD0">
        <w:rPr>
          <w:sz w:val="28"/>
          <w:szCs w:val="28"/>
        </w:rPr>
        <w:t>- степень предпринимательского риска;</w:t>
      </w:r>
    </w:p>
    <w:p w:rsidR="00E55C3F" w:rsidRPr="000F0AD0" w:rsidRDefault="00E55C3F" w:rsidP="000F0AD0">
      <w:pPr>
        <w:spacing w:line="360" w:lineRule="auto"/>
        <w:ind w:firstLine="709"/>
        <w:rPr>
          <w:sz w:val="28"/>
          <w:szCs w:val="28"/>
        </w:rPr>
      </w:pPr>
      <w:r w:rsidRPr="000F0AD0">
        <w:rPr>
          <w:sz w:val="28"/>
          <w:szCs w:val="28"/>
        </w:rPr>
        <w:t>- достаточность капитала для текущей деятельности и долгосрочных инвестиций;</w:t>
      </w:r>
    </w:p>
    <w:p w:rsidR="00E55C3F" w:rsidRPr="000F0AD0" w:rsidRDefault="00E55C3F" w:rsidP="000F0AD0">
      <w:pPr>
        <w:spacing w:line="360" w:lineRule="auto"/>
        <w:ind w:firstLine="709"/>
        <w:rPr>
          <w:sz w:val="28"/>
          <w:szCs w:val="28"/>
        </w:rPr>
      </w:pPr>
      <w:r w:rsidRPr="000F0AD0">
        <w:rPr>
          <w:sz w:val="28"/>
          <w:szCs w:val="28"/>
        </w:rPr>
        <w:t>- потребность в дополнительных источниках финансирования;</w:t>
      </w:r>
    </w:p>
    <w:p w:rsidR="00E55C3F" w:rsidRPr="000F0AD0" w:rsidRDefault="00E55C3F" w:rsidP="000F0AD0">
      <w:pPr>
        <w:spacing w:line="360" w:lineRule="auto"/>
        <w:ind w:firstLine="709"/>
        <w:rPr>
          <w:sz w:val="28"/>
          <w:szCs w:val="28"/>
        </w:rPr>
      </w:pPr>
      <w:r w:rsidRPr="000F0AD0">
        <w:rPr>
          <w:sz w:val="28"/>
          <w:szCs w:val="28"/>
        </w:rPr>
        <w:t>- способность к наращиванию капитала;</w:t>
      </w:r>
    </w:p>
    <w:p w:rsidR="00E55C3F" w:rsidRPr="000F0AD0" w:rsidRDefault="00E55C3F" w:rsidP="000F0AD0">
      <w:pPr>
        <w:spacing w:line="360" w:lineRule="auto"/>
        <w:ind w:firstLine="709"/>
        <w:rPr>
          <w:sz w:val="28"/>
          <w:szCs w:val="28"/>
        </w:rPr>
      </w:pPr>
      <w:r w:rsidRPr="000F0AD0">
        <w:rPr>
          <w:sz w:val="28"/>
          <w:szCs w:val="28"/>
        </w:rPr>
        <w:t>- рациональность привлечения заемных средств;</w:t>
      </w:r>
    </w:p>
    <w:p w:rsidR="00E55C3F" w:rsidRPr="000F0AD0" w:rsidRDefault="00E55C3F" w:rsidP="000F0AD0">
      <w:pPr>
        <w:spacing w:line="360" w:lineRule="auto"/>
        <w:ind w:firstLine="709"/>
        <w:rPr>
          <w:sz w:val="28"/>
          <w:szCs w:val="28"/>
        </w:rPr>
      </w:pPr>
      <w:r w:rsidRPr="000F0AD0">
        <w:rPr>
          <w:sz w:val="28"/>
          <w:szCs w:val="28"/>
        </w:rPr>
        <w:t xml:space="preserve">- обоснованность политики распределения и использования прибыли. [23, </w:t>
      </w:r>
      <w:r w:rsidRPr="000F0AD0">
        <w:rPr>
          <w:sz w:val="28"/>
          <w:szCs w:val="28"/>
          <w:lang w:val="en-US"/>
        </w:rPr>
        <w:t>c</w:t>
      </w:r>
      <w:r w:rsidRPr="000F0AD0">
        <w:rPr>
          <w:sz w:val="28"/>
          <w:szCs w:val="28"/>
        </w:rPr>
        <w:t>.25]</w:t>
      </w:r>
      <w:r w:rsidR="00AD6FBA" w:rsidRPr="000F0AD0">
        <w:rPr>
          <w:sz w:val="28"/>
          <w:szCs w:val="28"/>
        </w:rPr>
        <w:t xml:space="preserve"> </w:t>
      </w:r>
    </w:p>
    <w:p w:rsidR="00E55C3F" w:rsidRPr="000F0AD0" w:rsidRDefault="00E55C3F" w:rsidP="000F0AD0">
      <w:pPr>
        <w:spacing w:line="360" w:lineRule="auto"/>
        <w:ind w:firstLine="709"/>
        <w:rPr>
          <w:sz w:val="28"/>
          <w:szCs w:val="28"/>
        </w:rPr>
      </w:pPr>
      <w:r w:rsidRPr="000F0AD0">
        <w:rPr>
          <w:sz w:val="28"/>
          <w:szCs w:val="28"/>
        </w:rPr>
        <w:t xml:space="preserve">Основу информационного обеспечения анализа финансового состояния должна составить бухгалтерская </w:t>
      </w:r>
      <w:r w:rsidR="00AD6FBA" w:rsidRPr="000F0AD0">
        <w:rPr>
          <w:sz w:val="28"/>
          <w:szCs w:val="28"/>
        </w:rPr>
        <w:t xml:space="preserve">и финансовая </w:t>
      </w:r>
      <w:r w:rsidRPr="000F0AD0">
        <w:rPr>
          <w:sz w:val="28"/>
          <w:szCs w:val="28"/>
        </w:rPr>
        <w:t>отчетность, которая является единой для организации всех отраслей и форм собственности.</w:t>
      </w:r>
    </w:p>
    <w:p w:rsidR="00E55C3F" w:rsidRPr="000F0AD0" w:rsidRDefault="00E55C3F" w:rsidP="000F0AD0">
      <w:pPr>
        <w:spacing w:line="360" w:lineRule="auto"/>
        <w:ind w:firstLine="709"/>
        <w:rPr>
          <w:sz w:val="28"/>
          <w:szCs w:val="28"/>
        </w:rPr>
      </w:pPr>
      <w:r w:rsidRPr="000F0AD0">
        <w:rPr>
          <w:sz w:val="28"/>
          <w:szCs w:val="28"/>
        </w:rPr>
        <w:t>Некоммерческие организации предоставляют отчетность, установленную законодательством и нормативными актами для юридических лиц, в органы статистики, государственные внебюджетные фонды, в налоговые органы.</w:t>
      </w:r>
    </w:p>
    <w:p w:rsidR="00E55C3F" w:rsidRPr="000F0AD0" w:rsidRDefault="00E55C3F" w:rsidP="000F0AD0">
      <w:pPr>
        <w:spacing w:line="360" w:lineRule="auto"/>
        <w:ind w:firstLine="709"/>
        <w:rPr>
          <w:sz w:val="28"/>
          <w:szCs w:val="28"/>
        </w:rPr>
      </w:pPr>
      <w:r w:rsidRPr="000F0AD0">
        <w:rPr>
          <w:sz w:val="28"/>
          <w:szCs w:val="28"/>
        </w:rPr>
        <w:t>Некоммерческие организации должны составлять на основе данных синтетического и аналитического учета бухгалтерскую отчетность (п.1 ст.13 ФЗ № 129 ФЗ) и предоставлять ее в налоговые органы и органы статистики. Годовая бухгалтерская отчетность состоит из:</w:t>
      </w:r>
    </w:p>
    <w:p w:rsidR="00E55C3F" w:rsidRPr="000F0AD0" w:rsidRDefault="00AD6FBA" w:rsidP="000F0AD0">
      <w:pPr>
        <w:spacing w:line="360" w:lineRule="auto"/>
        <w:ind w:firstLine="709"/>
        <w:rPr>
          <w:sz w:val="28"/>
          <w:szCs w:val="28"/>
        </w:rPr>
      </w:pPr>
      <w:r w:rsidRPr="000F0AD0">
        <w:rPr>
          <w:sz w:val="28"/>
          <w:szCs w:val="28"/>
        </w:rPr>
        <w:t xml:space="preserve">- </w:t>
      </w:r>
      <w:r w:rsidR="00E55C3F" w:rsidRPr="000F0AD0">
        <w:rPr>
          <w:sz w:val="28"/>
          <w:szCs w:val="28"/>
        </w:rPr>
        <w:t>бухгалтерского баланса (форма № 1);</w:t>
      </w:r>
    </w:p>
    <w:p w:rsidR="00E55C3F" w:rsidRPr="000F0AD0" w:rsidRDefault="00AD6FBA" w:rsidP="000F0AD0">
      <w:pPr>
        <w:spacing w:line="360" w:lineRule="auto"/>
        <w:ind w:firstLine="709"/>
        <w:rPr>
          <w:sz w:val="28"/>
          <w:szCs w:val="28"/>
        </w:rPr>
      </w:pPr>
      <w:r w:rsidRPr="000F0AD0">
        <w:rPr>
          <w:sz w:val="28"/>
          <w:szCs w:val="28"/>
        </w:rPr>
        <w:t xml:space="preserve">- </w:t>
      </w:r>
      <w:r w:rsidR="00E55C3F" w:rsidRPr="000F0AD0">
        <w:rPr>
          <w:sz w:val="28"/>
          <w:szCs w:val="28"/>
        </w:rPr>
        <w:t>отчета о прибылях и убытках (форма № 2);</w:t>
      </w:r>
    </w:p>
    <w:p w:rsidR="00E55C3F" w:rsidRPr="000F0AD0" w:rsidRDefault="00AD6FBA" w:rsidP="000F0AD0">
      <w:pPr>
        <w:spacing w:line="360" w:lineRule="auto"/>
        <w:ind w:firstLine="709"/>
        <w:rPr>
          <w:sz w:val="28"/>
          <w:szCs w:val="28"/>
        </w:rPr>
      </w:pPr>
      <w:r w:rsidRPr="000F0AD0">
        <w:rPr>
          <w:sz w:val="28"/>
          <w:szCs w:val="28"/>
        </w:rPr>
        <w:t xml:space="preserve">- </w:t>
      </w:r>
      <w:r w:rsidR="00E55C3F" w:rsidRPr="000F0AD0">
        <w:rPr>
          <w:sz w:val="28"/>
          <w:szCs w:val="28"/>
        </w:rPr>
        <w:t>отчета о движении капитала (форма № 3)</w:t>
      </w:r>
    </w:p>
    <w:p w:rsidR="00E55C3F" w:rsidRPr="000F0AD0" w:rsidRDefault="00AD6FBA" w:rsidP="000F0AD0">
      <w:pPr>
        <w:spacing w:line="360" w:lineRule="auto"/>
        <w:ind w:firstLine="709"/>
        <w:rPr>
          <w:sz w:val="28"/>
          <w:szCs w:val="28"/>
        </w:rPr>
      </w:pPr>
      <w:r w:rsidRPr="000F0AD0">
        <w:rPr>
          <w:sz w:val="28"/>
          <w:szCs w:val="28"/>
        </w:rPr>
        <w:t xml:space="preserve">- </w:t>
      </w:r>
      <w:r w:rsidR="00E55C3F" w:rsidRPr="000F0AD0">
        <w:rPr>
          <w:sz w:val="28"/>
          <w:szCs w:val="28"/>
        </w:rPr>
        <w:t>отчета о движении денежных средств (форма № 4)</w:t>
      </w:r>
    </w:p>
    <w:p w:rsidR="00E55C3F" w:rsidRPr="000F0AD0" w:rsidRDefault="00AD6FBA" w:rsidP="000F0AD0">
      <w:pPr>
        <w:spacing w:line="360" w:lineRule="auto"/>
        <w:ind w:firstLine="709"/>
        <w:rPr>
          <w:sz w:val="28"/>
          <w:szCs w:val="28"/>
        </w:rPr>
      </w:pPr>
      <w:r w:rsidRPr="000F0AD0">
        <w:rPr>
          <w:sz w:val="28"/>
          <w:szCs w:val="28"/>
        </w:rPr>
        <w:t xml:space="preserve">- </w:t>
      </w:r>
      <w:r w:rsidR="00E55C3F" w:rsidRPr="000F0AD0">
        <w:rPr>
          <w:sz w:val="28"/>
          <w:szCs w:val="28"/>
        </w:rPr>
        <w:t>приложения к бухгалтерскому балансу (форма № 5)</w:t>
      </w:r>
    </w:p>
    <w:p w:rsidR="00E55C3F" w:rsidRPr="000F0AD0" w:rsidRDefault="00AD6FBA" w:rsidP="000F0AD0">
      <w:pPr>
        <w:spacing w:line="360" w:lineRule="auto"/>
        <w:ind w:firstLine="709"/>
        <w:rPr>
          <w:sz w:val="28"/>
          <w:szCs w:val="28"/>
        </w:rPr>
      </w:pPr>
      <w:r w:rsidRPr="000F0AD0">
        <w:rPr>
          <w:sz w:val="28"/>
          <w:szCs w:val="28"/>
        </w:rPr>
        <w:t xml:space="preserve">- </w:t>
      </w:r>
      <w:r w:rsidR="00E55C3F" w:rsidRPr="000F0AD0">
        <w:rPr>
          <w:sz w:val="28"/>
          <w:szCs w:val="28"/>
        </w:rPr>
        <w:t>отчета о целевом использовании полученных средств (форма № 6)</w:t>
      </w:r>
    </w:p>
    <w:p w:rsidR="00E55C3F" w:rsidRPr="000F0AD0" w:rsidRDefault="00AD6FBA" w:rsidP="000F0AD0">
      <w:pPr>
        <w:spacing w:line="360" w:lineRule="auto"/>
        <w:ind w:firstLine="709"/>
        <w:rPr>
          <w:sz w:val="28"/>
          <w:szCs w:val="28"/>
        </w:rPr>
      </w:pPr>
      <w:r w:rsidRPr="000F0AD0">
        <w:rPr>
          <w:sz w:val="28"/>
          <w:szCs w:val="28"/>
        </w:rPr>
        <w:t xml:space="preserve">- </w:t>
      </w:r>
      <w:r w:rsidR="00E55C3F" w:rsidRPr="000F0AD0">
        <w:rPr>
          <w:sz w:val="28"/>
          <w:szCs w:val="28"/>
        </w:rPr>
        <w:t>пояснительной записки.</w:t>
      </w:r>
      <w:r w:rsidR="00E55C3F" w:rsidRPr="000F0AD0">
        <w:rPr>
          <w:sz w:val="28"/>
          <w:szCs w:val="28"/>
          <w:lang w:val="en-US"/>
        </w:rPr>
        <w:t xml:space="preserve"> [7, c.2]</w:t>
      </w:r>
    </w:p>
    <w:p w:rsidR="00E55C3F" w:rsidRPr="000F0AD0" w:rsidRDefault="00E55C3F" w:rsidP="000F0AD0">
      <w:pPr>
        <w:spacing w:line="360" w:lineRule="auto"/>
        <w:ind w:firstLine="709"/>
        <w:rPr>
          <w:sz w:val="28"/>
          <w:szCs w:val="28"/>
        </w:rPr>
      </w:pPr>
      <w:r w:rsidRPr="000F0AD0">
        <w:rPr>
          <w:sz w:val="28"/>
          <w:szCs w:val="28"/>
        </w:rPr>
        <w:t>В составе налоговой декларации по налогу на прибыль предоставляется лист 10 «Отчет о целевом использовании имущества (в том числе, денежных средств), полученного в рамках благотворительной деятельности»</w:t>
      </w:r>
    </w:p>
    <w:p w:rsidR="00E55C3F" w:rsidRPr="000F0AD0" w:rsidRDefault="00E55C3F" w:rsidP="000F0AD0">
      <w:pPr>
        <w:spacing w:line="360" w:lineRule="auto"/>
        <w:ind w:firstLine="709"/>
        <w:rPr>
          <w:sz w:val="28"/>
          <w:szCs w:val="28"/>
        </w:rPr>
      </w:pPr>
      <w:r w:rsidRPr="000F0AD0">
        <w:rPr>
          <w:sz w:val="28"/>
          <w:szCs w:val="28"/>
        </w:rPr>
        <w:t>Некоммерческие организации имеют право не предоставлять формы № 3, 4 и № 5 при отсутствии соответствующих данных.</w:t>
      </w:r>
    </w:p>
    <w:p w:rsidR="00E55C3F" w:rsidRPr="000F0AD0" w:rsidRDefault="00E55C3F" w:rsidP="000F0AD0">
      <w:pPr>
        <w:spacing w:line="360" w:lineRule="auto"/>
        <w:ind w:firstLine="709"/>
        <w:rPr>
          <w:sz w:val="28"/>
          <w:szCs w:val="28"/>
        </w:rPr>
      </w:pPr>
      <w:r w:rsidRPr="000F0AD0">
        <w:rPr>
          <w:sz w:val="28"/>
          <w:szCs w:val="28"/>
        </w:rPr>
        <w:t xml:space="preserve">На практике бюджетные учреждения предоставляют бухгалтерские отчеты, включающие не только результаты деятельности организации, финансирование которой осуществляется из бюджетных средств, направляемых ей вышестоящими организациями, но и показатели внебюджетной деятельности. В настоящее время нехватка средств государственного бюджета заставляет бюджетные учреждения искать дополнительные источники финансирования, поэтому большинство учреждений помимо основной деятельности вынуждены оказывать платные услуги. Действующее законодательство разрешает некоммерческим организациям осуществлять предпринимательскую деятельность. Однако предпринимательская деятельность может осуществляться только, если это послужит достижению целей, ради которых создана некоммерческая организация. При этом на бюджетные учреждения возлагается обязанность учитывать доходы от такой деятельности и приобретенное за счет этих доходов имущество на отдельном балансе. Приказом Минфина РФ от 30.12.99 г. № 107 н утверждена Инструкция по бухгалтерскому учету в бюджетных организациях, раскрывающая порядок ведения раздельного учета операций по бюджетным средствам и средствам, полученным за счет внебюджетных источников. [26, </w:t>
      </w:r>
      <w:r w:rsidRPr="000F0AD0">
        <w:rPr>
          <w:sz w:val="28"/>
          <w:szCs w:val="28"/>
          <w:lang w:val="en-US"/>
        </w:rPr>
        <w:t>c</w:t>
      </w:r>
      <w:r w:rsidRPr="000F0AD0">
        <w:rPr>
          <w:sz w:val="28"/>
          <w:szCs w:val="28"/>
        </w:rPr>
        <w:t>.15]</w:t>
      </w:r>
    </w:p>
    <w:p w:rsidR="00E55C3F" w:rsidRPr="000F0AD0" w:rsidRDefault="00E55C3F" w:rsidP="000F0AD0">
      <w:pPr>
        <w:spacing w:line="360" w:lineRule="auto"/>
        <w:ind w:firstLine="709"/>
        <w:rPr>
          <w:sz w:val="28"/>
          <w:szCs w:val="28"/>
        </w:rPr>
      </w:pPr>
      <w:r w:rsidRPr="000F0AD0">
        <w:rPr>
          <w:sz w:val="28"/>
          <w:szCs w:val="28"/>
        </w:rPr>
        <w:t>Исходя из организационно-правовой формы, бюджетные учреждения имеют ряд особенностей ведения бухгалтерского учета, что накладывает свой отпечаток и на проведения анализа финансового состояния бюджетного учреждения:</w:t>
      </w:r>
    </w:p>
    <w:p w:rsidR="00E55C3F" w:rsidRPr="000F0AD0" w:rsidRDefault="000F0AD0" w:rsidP="000F0AD0">
      <w:pPr>
        <w:spacing w:line="360" w:lineRule="auto"/>
        <w:ind w:firstLine="709"/>
        <w:rPr>
          <w:sz w:val="28"/>
          <w:szCs w:val="28"/>
        </w:rPr>
      </w:pPr>
      <w:r>
        <w:rPr>
          <w:sz w:val="28"/>
          <w:szCs w:val="28"/>
        </w:rPr>
        <w:t>-</w:t>
      </w:r>
      <w:r w:rsidR="00E55C3F" w:rsidRPr="000F0AD0">
        <w:rPr>
          <w:sz w:val="28"/>
          <w:szCs w:val="28"/>
        </w:rPr>
        <w:t>имущество, отражаемое на балансе учреждения, является собственностью государства;</w:t>
      </w:r>
    </w:p>
    <w:p w:rsidR="00E55C3F" w:rsidRPr="000F0AD0" w:rsidRDefault="000F0AD0" w:rsidP="000F0AD0">
      <w:pPr>
        <w:spacing w:line="360" w:lineRule="auto"/>
        <w:ind w:firstLine="709"/>
        <w:rPr>
          <w:sz w:val="28"/>
          <w:szCs w:val="28"/>
        </w:rPr>
      </w:pPr>
      <w:r>
        <w:rPr>
          <w:sz w:val="28"/>
          <w:szCs w:val="28"/>
        </w:rPr>
        <w:t>-</w:t>
      </w:r>
      <w:r w:rsidR="00E55C3F" w:rsidRPr="000F0AD0">
        <w:rPr>
          <w:sz w:val="28"/>
          <w:szCs w:val="28"/>
        </w:rPr>
        <w:t>как некоммерческая организация бюджетное учреждение не ставит получение прибыли целью своей деятельности;</w:t>
      </w:r>
    </w:p>
    <w:p w:rsidR="00E55C3F" w:rsidRPr="000F0AD0" w:rsidRDefault="000F0AD0" w:rsidP="000F0AD0">
      <w:pPr>
        <w:spacing w:line="360" w:lineRule="auto"/>
        <w:ind w:firstLine="709"/>
        <w:rPr>
          <w:sz w:val="28"/>
          <w:szCs w:val="28"/>
        </w:rPr>
      </w:pPr>
      <w:r>
        <w:rPr>
          <w:sz w:val="28"/>
          <w:szCs w:val="28"/>
        </w:rPr>
        <w:t>-</w:t>
      </w:r>
      <w:r w:rsidR="00E55C3F" w:rsidRPr="000F0AD0">
        <w:rPr>
          <w:sz w:val="28"/>
          <w:szCs w:val="28"/>
        </w:rPr>
        <w:t>деятельность учреждения полностью или частично финансируется из бюджета.</w:t>
      </w:r>
    </w:p>
    <w:p w:rsidR="00E55C3F" w:rsidRPr="000F0AD0" w:rsidRDefault="00E55C3F" w:rsidP="000F0AD0">
      <w:pPr>
        <w:spacing w:line="360" w:lineRule="auto"/>
        <w:ind w:firstLine="709"/>
        <w:rPr>
          <w:sz w:val="28"/>
          <w:szCs w:val="28"/>
        </w:rPr>
      </w:pPr>
      <w:r w:rsidRPr="000F0AD0">
        <w:rPr>
          <w:sz w:val="28"/>
          <w:szCs w:val="28"/>
        </w:rPr>
        <w:t>Особенности ведения бухгалтерского учета доходов, расходов и финансовых результатов от оказания платных услуг обусловлены следующим:</w:t>
      </w:r>
    </w:p>
    <w:p w:rsidR="00E55C3F" w:rsidRPr="000F0AD0" w:rsidRDefault="000F0AD0" w:rsidP="000F0AD0">
      <w:pPr>
        <w:spacing w:line="360" w:lineRule="auto"/>
        <w:ind w:firstLine="709"/>
        <w:rPr>
          <w:sz w:val="28"/>
          <w:szCs w:val="28"/>
        </w:rPr>
      </w:pPr>
      <w:r>
        <w:rPr>
          <w:sz w:val="28"/>
          <w:szCs w:val="28"/>
        </w:rPr>
        <w:t>-</w:t>
      </w:r>
      <w:r w:rsidR="00E55C3F" w:rsidRPr="000F0AD0">
        <w:rPr>
          <w:sz w:val="28"/>
          <w:szCs w:val="28"/>
        </w:rPr>
        <w:t>Бюджетные учреждения не имеют уставного фонда и собственного имущества. Имущество бюджетных учреждений закрепляется за ними на праве оперативного управления.</w:t>
      </w:r>
    </w:p>
    <w:p w:rsidR="00E55C3F" w:rsidRPr="000F0AD0" w:rsidRDefault="000F0AD0" w:rsidP="000F0AD0">
      <w:pPr>
        <w:spacing w:line="360" w:lineRule="auto"/>
        <w:ind w:firstLine="709"/>
        <w:rPr>
          <w:sz w:val="28"/>
          <w:szCs w:val="28"/>
        </w:rPr>
      </w:pPr>
      <w:r>
        <w:rPr>
          <w:sz w:val="28"/>
          <w:szCs w:val="28"/>
        </w:rPr>
        <w:t>-</w:t>
      </w:r>
      <w:r w:rsidR="00E55C3F" w:rsidRPr="000F0AD0">
        <w:rPr>
          <w:sz w:val="28"/>
          <w:szCs w:val="28"/>
        </w:rPr>
        <w:t>Бюджетные учреждения составляют два бухгалтерских баланса. Если в соответствии с учредительными документами учреждению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учреждения и учитываются на отдельном балансе. На отдельном бухгалтерском балансе, где учитываются доходы и имущество, полученные от предпринимательской деятельности и оказания платных услуг, отражаются также другие внебюджетные активы и обязательства. Это могут быть целевые средства и безвозмездные поступления.</w:t>
      </w:r>
    </w:p>
    <w:p w:rsidR="00E55C3F" w:rsidRPr="000F0AD0" w:rsidRDefault="00AD6FBA" w:rsidP="000F0AD0">
      <w:pPr>
        <w:spacing w:line="360" w:lineRule="auto"/>
        <w:ind w:firstLine="709"/>
        <w:rPr>
          <w:sz w:val="28"/>
          <w:szCs w:val="28"/>
        </w:rPr>
      </w:pPr>
      <w:r w:rsidRPr="000F0AD0">
        <w:rPr>
          <w:sz w:val="28"/>
          <w:szCs w:val="28"/>
        </w:rPr>
        <w:t xml:space="preserve">- </w:t>
      </w:r>
      <w:r w:rsidR="00E55C3F" w:rsidRPr="000F0AD0">
        <w:rPr>
          <w:sz w:val="28"/>
          <w:szCs w:val="28"/>
        </w:rPr>
        <w:t>Бюджетные учреждения ведут раздельный учет по каждому из трех источников финансирования, под которыми подразумеваются бюджетное финансирование, доходы от оказания платных услуг, целевые и безвозмездные поступления.</w:t>
      </w:r>
    </w:p>
    <w:p w:rsidR="00E55C3F" w:rsidRPr="000F0AD0" w:rsidRDefault="00AD6FBA" w:rsidP="000F0AD0">
      <w:pPr>
        <w:spacing w:line="360" w:lineRule="auto"/>
        <w:ind w:firstLine="709"/>
        <w:rPr>
          <w:sz w:val="28"/>
          <w:szCs w:val="28"/>
        </w:rPr>
      </w:pPr>
      <w:r w:rsidRPr="000F0AD0">
        <w:rPr>
          <w:sz w:val="28"/>
          <w:szCs w:val="28"/>
        </w:rPr>
        <w:t xml:space="preserve">- </w:t>
      </w:r>
      <w:r w:rsidR="00E55C3F" w:rsidRPr="000F0AD0">
        <w:rPr>
          <w:sz w:val="28"/>
          <w:szCs w:val="28"/>
        </w:rPr>
        <w:t>Бюджетные учреждения в отличие от других организаций в бухгалтерском учете доход от оказания платных услуг или реализации произведенной продукции признают только после оплаты этих услуг или продукции заказчиком или покупателем.</w:t>
      </w:r>
    </w:p>
    <w:p w:rsidR="00E55C3F" w:rsidRPr="000F0AD0" w:rsidRDefault="00AD6FBA" w:rsidP="000F0AD0">
      <w:pPr>
        <w:spacing w:line="360" w:lineRule="auto"/>
        <w:ind w:firstLine="709"/>
        <w:rPr>
          <w:sz w:val="28"/>
          <w:szCs w:val="28"/>
        </w:rPr>
      </w:pPr>
      <w:r w:rsidRPr="000F0AD0">
        <w:rPr>
          <w:sz w:val="28"/>
          <w:szCs w:val="28"/>
        </w:rPr>
        <w:t xml:space="preserve">- </w:t>
      </w:r>
      <w:r w:rsidR="00E55C3F" w:rsidRPr="000F0AD0">
        <w:rPr>
          <w:sz w:val="28"/>
          <w:szCs w:val="28"/>
        </w:rPr>
        <w:t xml:space="preserve">В бухгалтерском учете бюджетных учреждений не предусмотрено начисление амортизации по объектам основных средств и нематериальным активам. [32, </w:t>
      </w:r>
      <w:r w:rsidR="00E55C3F" w:rsidRPr="000F0AD0">
        <w:rPr>
          <w:sz w:val="28"/>
          <w:szCs w:val="28"/>
          <w:lang w:val="en-US"/>
        </w:rPr>
        <w:t>c</w:t>
      </w:r>
      <w:r w:rsidR="00E55C3F" w:rsidRPr="000F0AD0">
        <w:rPr>
          <w:sz w:val="28"/>
          <w:szCs w:val="28"/>
        </w:rPr>
        <w:t>.10]</w:t>
      </w:r>
    </w:p>
    <w:p w:rsidR="00E55C3F" w:rsidRPr="000F0AD0" w:rsidRDefault="00E55C3F" w:rsidP="000F0AD0">
      <w:pPr>
        <w:spacing w:line="360" w:lineRule="auto"/>
        <w:ind w:firstLine="709"/>
        <w:rPr>
          <w:sz w:val="28"/>
          <w:szCs w:val="28"/>
        </w:rPr>
      </w:pPr>
      <w:r w:rsidRPr="000F0AD0">
        <w:rPr>
          <w:sz w:val="28"/>
          <w:szCs w:val="28"/>
        </w:rPr>
        <w:t>Наряду с коммерческими предприятиями и организациями, бюджетные учреждения по итогам работы за отчетный период определяют экономические или финансовые показатели хозяйственной деятельности. Они используются в целях экономического планирования деятельности учреждения при проведении анализа хозяйственной деятельности, а также для определения налоговой базы.</w:t>
      </w:r>
    </w:p>
    <w:p w:rsidR="00E55C3F" w:rsidRPr="000F0AD0" w:rsidRDefault="00E55C3F" w:rsidP="000F0AD0">
      <w:pPr>
        <w:spacing w:line="360" w:lineRule="auto"/>
        <w:ind w:firstLine="709"/>
        <w:rPr>
          <w:sz w:val="28"/>
          <w:szCs w:val="28"/>
        </w:rPr>
      </w:pPr>
      <w:r w:rsidRPr="000F0AD0">
        <w:rPr>
          <w:sz w:val="28"/>
          <w:szCs w:val="28"/>
        </w:rPr>
        <w:t>К наиболее важным показателям деятельности бюджетного учреждения следует отнести:</w:t>
      </w:r>
    </w:p>
    <w:p w:rsidR="00E55C3F" w:rsidRPr="000F0AD0" w:rsidRDefault="00AD6FBA" w:rsidP="000F0AD0">
      <w:pPr>
        <w:spacing w:line="360" w:lineRule="auto"/>
        <w:ind w:firstLine="709"/>
        <w:rPr>
          <w:sz w:val="28"/>
          <w:szCs w:val="28"/>
        </w:rPr>
      </w:pPr>
      <w:r w:rsidRPr="000F0AD0">
        <w:rPr>
          <w:sz w:val="28"/>
          <w:szCs w:val="28"/>
        </w:rPr>
        <w:t xml:space="preserve">- </w:t>
      </w:r>
      <w:r w:rsidR="00E55C3F" w:rsidRPr="000F0AD0">
        <w:rPr>
          <w:sz w:val="28"/>
          <w:szCs w:val="28"/>
        </w:rPr>
        <w:t>объем бюджетного финансирования;</w:t>
      </w:r>
    </w:p>
    <w:p w:rsidR="00E55C3F" w:rsidRPr="000F0AD0" w:rsidRDefault="00AD6FBA" w:rsidP="000F0AD0">
      <w:pPr>
        <w:spacing w:line="360" w:lineRule="auto"/>
        <w:ind w:firstLine="709"/>
        <w:rPr>
          <w:sz w:val="28"/>
          <w:szCs w:val="28"/>
        </w:rPr>
      </w:pPr>
      <w:r w:rsidRPr="000F0AD0">
        <w:rPr>
          <w:sz w:val="28"/>
          <w:szCs w:val="28"/>
        </w:rPr>
        <w:t xml:space="preserve">- </w:t>
      </w:r>
      <w:r w:rsidR="00E55C3F" w:rsidRPr="000F0AD0">
        <w:rPr>
          <w:sz w:val="28"/>
          <w:szCs w:val="28"/>
        </w:rPr>
        <w:t>расходы по бюджету;</w:t>
      </w:r>
    </w:p>
    <w:p w:rsidR="00E55C3F" w:rsidRPr="000F0AD0" w:rsidRDefault="00AD6FBA" w:rsidP="000F0AD0">
      <w:pPr>
        <w:spacing w:line="360" w:lineRule="auto"/>
        <w:ind w:firstLine="709"/>
        <w:rPr>
          <w:sz w:val="28"/>
          <w:szCs w:val="28"/>
        </w:rPr>
      </w:pPr>
      <w:r w:rsidRPr="000F0AD0">
        <w:rPr>
          <w:sz w:val="28"/>
          <w:szCs w:val="28"/>
        </w:rPr>
        <w:t xml:space="preserve">- </w:t>
      </w:r>
      <w:r w:rsidR="00E55C3F" w:rsidRPr="000F0AD0">
        <w:rPr>
          <w:sz w:val="28"/>
          <w:szCs w:val="28"/>
        </w:rPr>
        <w:t>объем реализации продукции (работ, услуг);</w:t>
      </w:r>
    </w:p>
    <w:p w:rsidR="00E55C3F" w:rsidRPr="000F0AD0" w:rsidRDefault="00AD6FBA" w:rsidP="000F0AD0">
      <w:pPr>
        <w:spacing w:line="360" w:lineRule="auto"/>
        <w:ind w:firstLine="709"/>
        <w:rPr>
          <w:sz w:val="28"/>
          <w:szCs w:val="28"/>
        </w:rPr>
      </w:pPr>
      <w:r w:rsidRPr="000F0AD0">
        <w:rPr>
          <w:sz w:val="28"/>
          <w:szCs w:val="28"/>
        </w:rPr>
        <w:t xml:space="preserve">- </w:t>
      </w:r>
      <w:r w:rsidR="00E55C3F" w:rsidRPr="000F0AD0">
        <w:rPr>
          <w:sz w:val="28"/>
          <w:szCs w:val="28"/>
        </w:rPr>
        <w:t>расходы за счет средств внебюджетных источников;</w:t>
      </w:r>
    </w:p>
    <w:p w:rsidR="00E55C3F" w:rsidRPr="000F0AD0" w:rsidRDefault="00AD6FBA" w:rsidP="000F0AD0">
      <w:pPr>
        <w:spacing w:line="360" w:lineRule="auto"/>
        <w:ind w:firstLine="709"/>
        <w:rPr>
          <w:sz w:val="28"/>
          <w:szCs w:val="28"/>
        </w:rPr>
      </w:pPr>
      <w:r w:rsidRPr="000F0AD0">
        <w:rPr>
          <w:sz w:val="28"/>
          <w:szCs w:val="28"/>
        </w:rPr>
        <w:t xml:space="preserve">- </w:t>
      </w:r>
      <w:r w:rsidR="00E55C3F" w:rsidRPr="000F0AD0">
        <w:rPr>
          <w:sz w:val="28"/>
          <w:szCs w:val="28"/>
        </w:rPr>
        <w:t>доходы от оказания платных услуг;</w:t>
      </w:r>
    </w:p>
    <w:p w:rsidR="00E55C3F" w:rsidRPr="000F0AD0" w:rsidRDefault="00AD6FBA" w:rsidP="000F0AD0">
      <w:pPr>
        <w:spacing w:line="360" w:lineRule="auto"/>
        <w:ind w:firstLine="709"/>
        <w:rPr>
          <w:sz w:val="28"/>
          <w:szCs w:val="28"/>
        </w:rPr>
      </w:pPr>
      <w:r w:rsidRPr="000F0AD0">
        <w:rPr>
          <w:sz w:val="28"/>
          <w:szCs w:val="28"/>
        </w:rPr>
        <w:t xml:space="preserve">- </w:t>
      </w:r>
      <w:r w:rsidR="00E55C3F" w:rsidRPr="000F0AD0">
        <w:rPr>
          <w:sz w:val="28"/>
          <w:szCs w:val="28"/>
        </w:rPr>
        <w:t>расходы, связанные с оказанием платных услуг;</w:t>
      </w:r>
    </w:p>
    <w:p w:rsidR="00E55C3F" w:rsidRPr="000F0AD0" w:rsidRDefault="00AD6FBA" w:rsidP="000F0AD0">
      <w:pPr>
        <w:spacing w:line="360" w:lineRule="auto"/>
        <w:ind w:firstLine="709"/>
        <w:rPr>
          <w:sz w:val="28"/>
          <w:szCs w:val="28"/>
        </w:rPr>
      </w:pPr>
      <w:r w:rsidRPr="000F0AD0">
        <w:rPr>
          <w:sz w:val="28"/>
          <w:szCs w:val="28"/>
        </w:rPr>
        <w:t xml:space="preserve">- </w:t>
      </w:r>
      <w:r w:rsidR="00E55C3F" w:rsidRPr="000F0AD0">
        <w:rPr>
          <w:sz w:val="28"/>
          <w:szCs w:val="28"/>
        </w:rPr>
        <w:t>прибыль (убыток) от оказания платных услуг.</w:t>
      </w:r>
    </w:p>
    <w:p w:rsidR="00E55C3F" w:rsidRPr="000F0AD0" w:rsidRDefault="00E55C3F" w:rsidP="000F0AD0">
      <w:pPr>
        <w:spacing w:line="360" w:lineRule="auto"/>
        <w:ind w:firstLine="709"/>
        <w:rPr>
          <w:sz w:val="28"/>
          <w:szCs w:val="28"/>
        </w:rPr>
      </w:pPr>
      <w:r w:rsidRPr="000F0AD0">
        <w:rPr>
          <w:sz w:val="28"/>
          <w:szCs w:val="28"/>
        </w:rPr>
        <w:t>Таким образом, опираясь на отчетность, можно получить представление о четырех аспектах деятельности предприятия:</w:t>
      </w:r>
    </w:p>
    <w:p w:rsidR="00E55C3F" w:rsidRPr="000F0AD0" w:rsidRDefault="00AD6FBA" w:rsidP="000F0AD0">
      <w:pPr>
        <w:spacing w:line="360" w:lineRule="auto"/>
        <w:ind w:firstLine="709"/>
        <w:rPr>
          <w:sz w:val="28"/>
          <w:szCs w:val="28"/>
        </w:rPr>
      </w:pPr>
      <w:r w:rsidRPr="000F0AD0">
        <w:rPr>
          <w:sz w:val="28"/>
          <w:szCs w:val="28"/>
        </w:rPr>
        <w:t xml:space="preserve">- </w:t>
      </w:r>
      <w:r w:rsidR="00E55C3F" w:rsidRPr="000F0AD0">
        <w:rPr>
          <w:sz w:val="28"/>
          <w:szCs w:val="28"/>
        </w:rPr>
        <w:t>имущественное и финансовое положение предприятия с позиции долгосрочной перспективы;</w:t>
      </w:r>
    </w:p>
    <w:p w:rsidR="00E55C3F" w:rsidRPr="000F0AD0" w:rsidRDefault="00AD6FBA" w:rsidP="000F0AD0">
      <w:pPr>
        <w:spacing w:line="360" w:lineRule="auto"/>
        <w:ind w:firstLine="709"/>
        <w:rPr>
          <w:sz w:val="28"/>
          <w:szCs w:val="28"/>
        </w:rPr>
      </w:pPr>
      <w:r w:rsidRPr="000F0AD0">
        <w:rPr>
          <w:sz w:val="28"/>
          <w:szCs w:val="28"/>
        </w:rPr>
        <w:t xml:space="preserve">- </w:t>
      </w:r>
      <w:r w:rsidR="00E55C3F" w:rsidRPr="000F0AD0">
        <w:rPr>
          <w:sz w:val="28"/>
          <w:szCs w:val="28"/>
        </w:rPr>
        <w:t>финансовые результаты, регулярно генерируемые данным предприятием;</w:t>
      </w:r>
    </w:p>
    <w:p w:rsidR="00E55C3F" w:rsidRPr="000F0AD0" w:rsidRDefault="00AD6FBA" w:rsidP="000F0AD0">
      <w:pPr>
        <w:spacing w:line="360" w:lineRule="auto"/>
        <w:ind w:firstLine="709"/>
        <w:rPr>
          <w:sz w:val="28"/>
          <w:szCs w:val="28"/>
        </w:rPr>
      </w:pPr>
      <w:r w:rsidRPr="000F0AD0">
        <w:rPr>
          <w:sz w:val="28"/>
          <w:szCs w:val="28"/>
        </w:rPr>
        <w:t xml:space="preserve">- </w:t>
      </w:r>
      <w:r w:rsidR="00E55C3F" w:rsidRPr="000F0AD0">
        <w:rPr>
          <w:sz w:val="28"/>
          <w:szCs w:val="28"/>
        </w:rPr>
        <w:t>изменения в капитале собственников;</w:t>
      </w:r>
    </w:p>
    <w:p w:rsidR="00E55C3F" w:rsidRPr="000F0AD0" w:rsidRDefault="00AD6FBA" w:rsidP="000F0AD0">
      <w:pPr>
        <w:spacing w:line="360" w:lineRule="auto"/>
        <w:ind w:firstLine="709"/>
        <w:rPr>
          <w:sz w:val="28"/>
          <w:szCs w:val="28"/>
        </w:rPr>
      </w:pPr>
      <w:r w:rsidRPr="000F0AD0">
        <w:rPr>
          <w:sz w:val="28"/>
          <w:szCs w:val="28"/>
        </w:rPr>
        <w:t xml:space="preserve">- </w:t>
      </w:r>
      <w:r w:rsidR="00E55C3F" w:rsidRPr="000F0AD0">
        <w:rPr>
          <w:sz w:val="28"/>
          <w:szCs w:val="28"/>
        </w:rPr>
        <w:t xml:space="preserve">ликвидность предприятия. [27, </w:t>
      </w:r>
      <w:r w:rsidR="00E55C3F" w:rsidRPr="000F0AD0">
        <w:rPr>
          <w:sz w:val="28"/>
          <w:szCs w:val="28"/>
          <w:lang w:val="en-US"/>
        </w:rPr>
        <w:t>c</w:t>
      </w:r>
      <w:r w:rsidR="00E55C3F" w:rsidRPr="000F0AD0">
        <w:rPr>
          <w:sz w:val="28"/>
          <w:szCs w:val="28"/>
        </w:rPr>
        <w:t>. 28]</w:t>
      </w:r>
    </w:p>
    <w:p w:rsidR="00E55C3F" w:rsidRPr="000F0AD0" w:rsidRDefault="00E55C3F" w:rsidP="000F0AD0">
      <w:pPr>
        <w:spacing w:line="360" w:lineRule="auto"/>
        <w:ind w:firstLine="709"/>
        <w:rPr>
          <w:sz w:val="28"/>
          <w:szCs w:val="28"/>
        </w:rPr>
      </w:pPr>
      <w:r w:rsidRPr="000F0AD0">
        <w:rPr>
          <w:sz w:val="28"/>
          <w:szCs w:val="28"/>
        </w:rPr>
        <w:t>Первый аспект деятельности находит отражение в балансе: активная сторона баланса дает представление об имуществе предприятия, пассивная – о структуре источников его средств.</w:t>
      </w:r>
    </w:p>
    <w:p w:rsidR="00E55C3F" w:rsidRPr="000F0AD0" w:rsidRDefault="00E55C3F" w:rsidP="000F0AD0">
      <w:pPr>
        <w:spacing w:line="360" w:lineRule="auto"/>
        <w:ind w:firstLine="709"/>
        <w:rPr>
          <w:sz w:val="28"/>
          <w:szCs w:val="28"/>
        </w:rPr>
      </w:pPr>
      <w:r w:rsidRPr="000F0AD0">
        <w:rPr>
          <w:sz w:val="28"/>
          <w:szCs w:val="28"/>
        </w:rPr>
        <w:t>Второй аспект представлен в отчете о прибылях и убытках – все доходы и расходы предприятия за отчетный период в определенных группировках приведены в этой форме. Рассматривая форму в динамике, можно понять, насколько эффективно в среднем работает данное учреждение.</w:t>
      </w:r>
    </w:p>
    <w:p w:rsidR="00E55C3F" w:rsidRPr="000F0AD0" w:rsidRDefault="00E55C3F" w:rsidP="000F0AD0">
      <w:pPr>
        <w:spacing w:line="360" w:lineRule="auto"/>
        <w:ind w:firstLine="709"/>
        <w:rPr>
          <w:sz w:val="28"/>
          <w:szCs w:val="28"/>
        </w:rPr>
      </w:pPr>
      <w:r w:rsidRPr="000F0AD0">
        <w:rPr>
          <w:sz w:val="28"/>
          <w:szCs w:val="28"/>
        </w:rPr>
        <w:t>Третий аспект отражается в отчете о движении капитала, где дается движение всех компонентов собственного капитала.</w:t>
      </w:r>
    </w:p>
    <w:p w:rsidR="00E55C3F" w:rsidRPr="000F0AD0" w:rsidRDefault="00E55C3F" w:rsidP="000F0AD0">
      <w:pPr>
        <w:spacing w:line="360" w:lineRule="auto"/>
        <w:ind w:firstLine="709"/>
        <w:rPr>
          <w:sz w:val="28"/>
          <w:szCs w:val="28"/>
        </w:rPr>
      </w:pPr>
      <w:r w:rsidRPr="000F0AD0">
        <w:rPr>
          <w:sz w:val="28"/>
          <w:szCs w:val="28"/>
        </w:rPr>
        <w:t xml:space="preserve">Четвертый аспект определяется тем обстоятельством, что прибыль и денежные средства – не одно и то же. Для ритмичности расчетов с кредиторами важна не прибыль, а наличие денежных средств в требуемых объемах и в нужное время. Определенную характеристику этого аспекта дает отчет о движении денежных средств. [31, </w:t>
      </w:r>
      <w:r w:rsidRPr="000F0AD0">
        <w:rPr>
          <w:sz w:val="28"/>
          <w:szCs w:val="28"/>
          <w:lang w:val="en-US"/>
        </w:rPr>
        <w:t>c</w:t>
      </w:r>
      <w:r w:rsidRPr="000F0AD0">
        <w:rPr>
          <w:sz w:val="28"/>
          <w:szCs w:val="28"/>
        </w:rPr>
        <w:t>.22]</w:t>
      </w:r>
    </w:p>
    <w:p w:rsidR="00E55C3F" w:rsidRPr="000F0AD0" w:rsidRDefault="00E55C3F" w:rsidP="000F0AD0">
      <w:pPr>
        <w:spacing w:line="360" w:lineRule="auto"/>
        <w:ind w:firstLine="709"/>
        <w:rPr>
          <w:sz w:val="28"/>
          <w:szCs w:val="28"/>
        </w:rPr>
      </w:pPr>
      <w:r w:rsidRPr="000F0AD0">
        <w:rPr>
          <w:sz w:val="28"/>
          <w:szCs w:val="28"/>
        </w:rPr>
        <w:t xml:space="preserve">Анализ финансового состояния учреждения по данным отчетности может осуществляться с различной степенью детализации. Можно выделить </w:t>
      </w:r>
      <w:r w:rsidR="00AD6FBA" w:rsidRPr="000F0AD0">
        <w:rPr>
          <w:sz w:val="28"/>
          <w:szCs w:val="28"/>
        </w:rPr>
        <w:t>два</w:t>
      </w:r>
      <w:r w:rsidRPr="000F0AD0">
        <w:rPr>
          <w:sz w:val="28"/>
          <w:szCs w:val="28"/>
        </w:rPr>
        <w:t xml:space="preserve"> вида анализа: экспресс-анализ и углубленный анализ. В первом случае предполагается получить лишь самое общее представление о предприятии, во втором – проводимые аналитические расчеты и ожидаемые результаты более детализированы и подробны. Если экспресс-анализ по сути сводится к чтению годового отчета, то углубленный анализ предполагает расчет системы аналитических коэффициентов, позволяющей получить представление о следующих сторонах деятельности учреждения:</w:t>
      </w:r>
    </w:p>
    <w:p w:rsidR="00E55C3F" w:rsidRPr="000F0AD0" w:rsidRDefault="00AD6FBA" w:rsidP="000F0AD0">
      <w:pPr>
        <w:spacing w:line="360" w:lineRule="auto"/>
        <w:ind w:firstLine="709"/>
        <w:rPr>
          <w:sz w:val="28"/>
          <w:szCs w:val="28"/>
        </w:rPr>
      </w:pPr>
      <w:r w:rsidRPr="000F0AD0">
        <w:rPr>
          <w:sz w:val="28"/>
          <w:szCs w:val="28"/>
        </w:rPr>
        <w:t xml:space="preserve">- </w:t>
      </w:r>
      <w:r w:rsidR="00E55C3F" w:rsidRPr="000F0AD0">
        <w:rPr>
          <w:sz w:val="28"/>
          <w:szCs w:val="28"/>
        </w:rPr>
        <w:t>Оценка имущественного состояния;</w:t>
      </w:r>
    </w:p>
    <w:p w:rsidR="00E55C3F" w:rsidRPr="000F0AD0" w:rsidRDefault="00AD6FBA" w:rsidP="000F0AD0">
      <w:pPr>
        <w:spacing w:line="360" w:lineRule="auto"/>
        <w:ind w:firstLine="709"/>
        <w:rPr>
          <w:sz w:val="28"/>
          <w:szCs w:val="28"/>
        </w:rPr>
      </w:pPr>
      <w:r w:rsidRPr="000F0AD0">
        <w:rPr>
          <w:sz w:val="28"/>
          <w:szCs w:val="28"/>
        </w:rPr>
        <w:t xml:space="preserve">- </w:t>
      </w:r>
      <w:r w:rsidR="00E55C3F" w:rsidRPr="000F0AD0">
        <w:rPr>
          <w:sz w:val="28"/>
          <w:szCs w:val="28"/>
        </w:rPr>
        <w:t>Оценка деловой активности;</w:t>
      </w:r>
    </w:p>
    <w:p w:rsidR="00E55C3F" w:rsidRPr="000F0AD0" w:rsidRDefault="00AD6FBA" w:rsidP="000F0AD0">
      <w:pPr>
        <w:spacing w:line="360" w:lineRule="auto"/>
        <w:ind w:firstLine="709"/>
        <w:rPr>
          <w:sz w:val="28"/>
          <w:szCs w:val="28"/>
        </w:rPr>
      </w:pPr>
      <w:r w:rsidRPr="000F0AD0">
        <w:rPr>
          <w:sz w:val="28"/>
          <w:szCs w:val="28"/>
        </w:rPr>
        <w:t xml:space="preserve">- </w:t>
      </w:r>
      <w:r w:rsidR="00E55C3F" w:rsidRPr="000F0AD0">
        <w:rPr>
          <w:sz w:val="28"/>
          <w:szCs w:val="28"/>
        </w:rPr>
        <w:t>Оценка финансовой активности;</w:t>
      </w:r>
    </w:p>
    <w:p w:rsidR="00E55C3F" w:rsidRPr="000F0AD0" w:rsidRDefault="00AD6FBA" w:rsidP="000F0AD0">
      <w:pPr>
        <w:spacing w:line="360" w:lineRule="auto"/>
        <w:ind w:firstLine="709"/>
        <w:rPr>
          <w:sz w:val="28"/>
          <w:szCs w:val="28"/>
        </w:rPr>
      </w:pPr>
      <w:r w:rsidRPr="000F0AD0">
        <w:rPr>
          <w:sz w:val="28"/>
          <w:szCs w:val="28"/>
        </w:rPr>
        <w:t xml:space="preserve">- </w:t>
      </w:r>
      <w:r w:rsidR="00E55C3F" w:rsidRPr="000F0AD0">
        <w:rPr>
          <w:sz w:val="28"/>
          <w:szCs w:val="28"/>
        </w:rPr>
        <w:t xml:space="preserve">Оценка профильного использования средств.[35, </w:t>
      </w:r>
      <w:r w:rsidR="00E55C3F" w:rsidRPr="000F0AD0">
        <w:rPr>
          <w:sz w:val="28"/>
          <w:szCs w:val="28"/>
          <w:lang w:val="en-US"/>
        </w:rPr>
        <w:t>c</w:t>
      </w:r>
      <w:r w:rsidR="00E55C3F" w:rsidRPr="000F0AD0">
        <w:rPr>
          <w:sz w:val="28"/>
          <w:szCs w:val="28"/>
        </w:rPr>
        <w:t>.12]</w:t>
      </w:r>
    </w:p>
    <w:p w:rsidR="00E55C3F" w:rsidRPr="000F0AD0" w:rsidRDefault="00E55C3F" w:rsidP="000F0AD0">
      <w:pPr>
        <w:spacing w:line="360" w:lineRule="auto"/>
        <w:ind w:firstLine="709"/>
        <w:rPr>
          <w:sz w:val="28"/>
          <w:szCs w:val="28"/>
        </w:rPr>
      </w:pPr>
      <w:r w:rsidRPr="000F0AD0">
        <w:rPr>
          <w:sz w:val="28"/>
          <w:szCs w:val="28"/>
        </w:rPr>
        <w:t>Предварительную оценку финансового состояния государственного образовательного учреждения можно сделать на основе горизонтального и вертикального анализа баланса исполнения сметы доходов и расходов по бюджетному финансированию (форма № 1) и баланса исполнения сметы доходов и расходов по внебюджетным источникам (форма № 1-1)</w:t>
      </w:r>
    </w:p>
    <w:p w:rsidR="00E55C3F" w:rsidRPr="000F0AD0" w:rsidRDefault="00E55C3F" w:rsidP="000F0AD0">
      <w:pPr>
        <w:spacing w:line="360" w:lineRule="auto"/>
        <w:ind w:firstLine="709"/>
        <w:rPr>
          <w:sz w:val="28"/>
          <w:szCs w:val="28"/>
        </w:rPr>
      </w:pPr>
      <w:r w:rsidRPr="000F0AD0">
        <w:rPr>
          <w:sz w:val="28"/>
          <w:szCs w:val="28"/>
        </w:rPr>
        <w:t xml:space="preserve">Финансовая оценка имущественного потенциала учреждения представлена в активе баланса, а также в форме № 5. Показатели этого блока позволяют получить представление о «размерах» учреждения, величине средств, находящихся под его контролем, и структуре активов. </w:t>
      </w:r>
    </w:p>
    <w:p w:rsidR="00E55C3F" w:rsidRPr="000F0AD0" w:rsidRDefault="00E55C3F" w:rsidP="000F0AD0">
      <w:pPr>
        <w:spacing w:line="360" w:lineRule="auto"/>
        <w:ind w:firstLine="709"/>
        <w:rPr>
          <w:sz w:val="28"/>
          <w:szCs w:val="28"/>
        </w:rPr>
      </w:pPr>
      <w:r w:rsidRPr="000F0AD0">
        <w:rPr>
          <w:sz w:val="28"/>
          <w:szCs w:val="28"/>
        </w:rPr>
        <w:t>Финансовое состояние учреждение с позиции краткосрочной перспективы оценивается показателями платежеспособности, в наиболее общем виде характеризующими, может ли оно своевременно и в полном объеме производить расчеты по краткосрочным</w:t>
      </w:r>
      <w:r w:rsidR="00AD6FBA" w:rsidRPr="000F0AD0">
        <w:rPr>
          <w:sz w:val="28"/>
          <w:szCs w:val="28"/>
        </w:rPr>
        <w:t xml:space="preserve"> </w:t>
      </w:r>
      <w:r w:rsidRPr="000F0AD0">
        <w:rPr>
          <w:sz w:val="28"/>
          <w:szCs w:val="28"/>
        </w:rPr>
        <w:t xml:space="preserve">и долгосрочным обязательствам перед контрагентами. </w:t>
      </w:r>
    </w:p>
    <w:p w:rsidR="00E55C3F" w:rsidRPr="000F0AD0" w:rsidRDefault="00E55C3F" w:rsidP="000F0AD0">
      <w:pPr>
        <w:spacing w:line="360" w:lineRule="auto"/>
        <w:ind w:firstLine="709"/>
        <w:rPr>
          <w:sz w:val="28"/>
          <w:szCs w:val="28"/>
        </w:rPr>
      </w:pPr>
      <w:r w:rsidRPr="000F0AD0">
        <w:rPr>
          <w:sz w:val="28"/>
          <w:szCs w:val="28"/>
        </w:rPr>
        <w:t>Количественная оценка и анализ деловой активности могут быть сделаны по следующим трем направлениям:</w:t>
      </w:r>
    </w:p>
    <w:p w:rsidR="00E55C3F" w:rsidRPr="000F0AD0" w:rsidRDefault="00AD6FBA" w:rsidP="000F0AD0">
      <w:pPr>
        <w:tabs>
          <w:tab w:val="left" w:pos="0"/>
        </w:tabs>
        <w:spacing w:line="360" w:lineRule="auto"/>
        <w:ind w:firstLine="709"/>
        <w:rPr>
          <w:sz w:val="28"/>
          <w:szCs w:val="28"/>
        </w:rPr>
      </w:pPr>
      <w:r w:rsidRPr="000F0AD0">
        <w:rPr>
          <w:sz w:val="28"/>
          <w:szCs w:val="28"/>
        </w:rPr>
        <w:t xml:space="preserve">- </w:t>
      </w:r>
      <w:r w:rsidR="00E55C3F" w:rsidRPr="000F0AD0">
        <w:rPr>
          <w:sz w:val="28"/>
          <w:szCs w:val="28"/>
        </w:rPr>
        <w:t>оценка степени выполнения плана по основным показателям и анализ отклонений;</w:t>
      </w:r>
    </w:p>
    <w:p w:rsidR="00E55C3F" w:rsidRPr="000F0AD0" w:rsidRDefault="00AD6FBA" w:rsidP="000F0AD0">
      <w:pPr>
        <w:spacing w:line="360" w:lineRule="auto"/>
        <w:ind w:firstLine="709"/>
        <w:rPr>
          <w:sz w:val="28"/>
          <w:szCs w:val="28"/>
        </w:rPr>
      </w:pPr>
      <w:r w:rsidRPr="000F0AD0">
        <w:rPr>
          <w:sz w:val="28"/>
          <w:szCs w:val="28"/>
        </w:rPr>
        <w:t xml:space="preserve">- </w:t>
      </w:r>
      <w:r w:rsidR="00E55C3F" w:rsidRPr="000F0AD0">
        <w:rPr>
          <w:sz w:val="28"/>
          <w:szCs w:val="28"/>
        </w:rPr>
        <w:t>оценка уровня эффективности использования материальных, трудовых и финансовых ресурсов коммерческой организации.</w:t>
      </w:r>
    </w:p>
    <w:p w:rsidR="00E55C3F" w:rsidRPr="000F0AD0" w:rsidRDefault="00E55C3F" w:rsidP="000F0AD0">
      <w:pPr>
        <w:spacing w:line="360" w:lineRule="auto"/>
        <w:ind w:firstLine="709"/>
        <w:rPr>
          <w:sz w:val="28"/>
          <w:szCs w:val="28"/>
        </w:rPr>
      </w:pPr>
      <w:r w:rsidRPr="000F0AD0">
        <w:rPr>
          <w:sz w:val="28"/>
          <w:szCs w:val="28"/>
        </w:rPr>
        <w:t>Результативность деятельности учреждения в финансовом смысле характеризуются показателями доходности</w:t>
      </w:r>
    </w:p>
    <w:p w:rsidR="00E55C3F" w:rsidRDefault="00E55C3F" w:rsidP="000F0AD0">
      <w:pPr>
        <w:spacing w:line="360" w:lineRule="auto"/>
        <w:ind w:firstLine="709"/>
        <w:rPr>
          <w:sz w:val="28"/>
          <w:szCs w:val="28"/>
        </w:rPr>
      </w:pPr>
      <w:r w:rsidRPr="000F0AD0">
        <w:rPr>
          <w:sz w:val="28"/>
          <w:szCs w:val="28"/>
        </w:rPr>
        <w:t>Анализ финансового состояния предприятия заканчивают комплексной его оценкой. При анализе финансового состояния своего предприятия после комплексной оценки разрабатывают мероприятия по улучшению финансового состояния, обращая особое внимание на разработку финансовой стратегии предприятия на перспективу и в ближайшие периоды. [</w:t>
      </w:r>
      <w:r w:rsidRPr="000F0AD0">
        <w:rPr>
          <w:sz w:val="28"/>
          <w:szCs w:val="28"/>
          <w:lang w:val="en-US"/>
        </w:rPr>
        <w:t>40, c.221]</w:t>
      </w:r>
    </w:p>
    <w:p w:rsidR="000F0AD0" w:rsidRDefault="000F0AD0" w:rsidP="0036008C">
      <w:pPr>
        <w:spacing w:line="360" w:lineRule="auto"/>
        <w:ind w:firstLine="0"/>
        <w:rPr>
          <w:sz w:val="28"/>
          <w:szCs w:val="28"/>
        </w:rPr>
      </w:pPr>
    </w:p>
    <w:p w:rsidR="00372FDE" w:rsidRPr="000F0AD0" w:rsidRDefault="000F0AD0" w:rsidP="000F0AD0">
      <w:pPr>
        <w:widowControl/>
        <w:spacing w:line="360" w:lineRule="auto"/>
        <w:ind w:firstLine="0"/>
        <w:jc w:val="center"/>
        <w:rPr>
          <w:b/>
          <w:bCs/>
          <w:sz w:val="28"/>
          <w:szCs w:val="28"/>
        </w:rPr>
      </w:pPr>
      <w:r>
        <w:rPr>
          <w:sz w:val="28"/>
          <w:szCs w:val="28"/>
        </w:rPr>
        <w:br w:type="page"/>
      </w:r>
      <w:r w:rsidR="00372FDE" w:rsidRPr="000F0AD0">
        <w:rPr>
          <w:b/>
          <w:bCs/>
          <w:sz w:val="28"/>
          <w:szCs w:val="28"/>
        </w:rPr>
        <w:t>2. Организация управления финансами в государственном учреждении «Комплексный центр социального обслуживания населения Бежицкого района г. Брянска»</w:t>
      </w:r>
    </w:p>
    <w:p w:rsidR="00372FDE" w:rsidRPr="000F0AD0" w:rsidRDefault="00372FDE" w:rsidP="0036008C">
      <w:pPr>
        <w:widowControl/>
        <w:spacing w:line="360" w:lineRule="auto"/>
        <w:ind w:firstLine="0"/>
        <w:rPr>
          <w:sz w:val="28"/>
          <w:szCs w:val="28"/>
        </w:rPr>
      </w:pPr>
    </w:p>
    <w:p w:rsidR="00372FDE" w:rsidRPr="000F0AD0" w:rsidRDefault="000F0AD0" w:rsidP="000F0AD0">
      <w:pPr>
        <w:widowControl/>
        <w:spacing w:line="360" w:lineRule="auto"/>
        <w:ind w:firstLine="0"/>
        <w:jc w:val="center"/>
        <w:rPr>
          <w:b/>
          <w:bCs/>
          <w:sz w:val="28"/>
          <w:szCs w:val="28"/>
        </w:rPr>
      </w:pPr>
      <w:r w:rsidRPr="000F0AD0">
        <w:rPr>
          <w:b/>
          <w:bCs/>
          <w:sz w:val="28"/>
          <w:szCs w:val="28"/>
        </w:rPr>
        <w:t>2.1</w:t>
      </w:r>
      <w:r w:rsidR="00372FDE" w:rsidRPr="000F0AD0">
        <w:rPr>
          <w:b/>
          <w:bCs/>
          <w:sz w:val="28"/>
          <w:szCs w:val="28"/>
        </w:rPr>
        <w:t xml:space="preserve"> Организационно-экономическая характеристика КЦСОН Бежицкого района</w:t>
      </w:r>
    </w:p>
    <w:p w:rsidR="00372FDE" w:rsidRPr="000F0AD0" w:rsidRDefault="00372FDE" w:rsidP="0036008C">
      <w:pPr>
        <w:tabs>
          <w:tab w:val="num" w:pos="1980"/>
        </w:tabs>
        <w:spacing w:line="360" w:lineRule="auto"/>
        <w:ind w:firstLine="0"/>
        <w:rPr>
          <w:sz w:val="28"/>
          <w:szCs w:val="28"/>
        </w:rPr>
      </w:pPr>
    </w:p>
    <w:p w:rsidR="00BE55F8" w:rsidRPr="000F0AD0" w:rsidRDefault="00BE55F8" w:rsidP="000F0AD0">
      <w:pPr>
        <w:shd w:val="clear" w:color="auto" w:fill="FFFFFF"/>
        <w:autoSpaceDE w:val="0"/>
        <w:autoSpaceDN w:val="0"/>
        <w:adjustRightInd w:val="0"/>
        <w:spacing w:line="360" w:lineRule="auto"/>
        <w:ind w:firstLine="709"/>
        <w:rPr>
          <w:sz w:val="28"/>
          <w:szCs w:val="28"/>
        </w:rPr>
      </w:pPr>
      <w:r w:rsidRPr="000F0AD0">
        <w:rPr>
          <w:sz w:val="28"/>
          <w:szCs w:val="28"/>
        </w:rPr>
        <w:t xml:space="preserve">Право на социальное обеспечение – одно из основных конституционных прав граждан. Предоставление социального обеспечения – это назначение вида социального обеспечения, изменение его размера, перевод с одного вида на другой. Существуют некоторые требования к предоставлению социального обеспечения: оно должно предоставляться нуждающимся; во-вторых, оно должно осуществляться по заявлению гражданина; в-третьих, при наличие у гражданина права на несколько видов социального обеспечения по различным основаниям ему должен предоставляться каждый вид социального обеспечения по имеющимся основаниям, одинаковые виды должны предоставляться по одному из оснований. Сложившееся централизованное социальное обеспечение финансируется за счет различных источников (рис. </w:t>
      </w:r>
      <w:r w:rsidR="0057546A" w:rsidRPr="000F0AD0">
        <w:rPr>
          <w:sz w:val="28"/>
          <w:szCs w:val="28"/>
        </w:rPr>
        <w:t>4</w:t>
      </w:r>
      <w:r w:rsidRPr="000F0AD0">
        <w:rPr>
          <w:sz w:val="28"/>
          <w:szCs w:val="28"/>
        </w:rPr>
        <w:t>).</w:t>
      </w:r>
    </w:p>
    <w:p w:rsidR="00BE55F8" w:rsidRPr="000F0AD0" w:rsidRDefault="00BE55F8" w:rsidP="000F0AD0">
      <w:pPr>
        <w:pStyle w:val="23"/>
        <w:widowControl w:val="0"/>
        <w:spacing w:after="0" w:line="360" w:lineRule="auto"/>
        <w:ind w:left="0" w:firstLine="709"/>
        <w:jc w:val="both"/>
        <w:rPr>
          <w:sz w:val="28"/>
          <w:szCs w:val="28"/>
        </w:rPr>
      </w:pPr>
      <w:r w:rsidRPr="000F0AD0">
        <w:rPr>
          <w:sz w:val="28"/>
          <w:szCs w:val="28"/>
        </w:rPr>
        <w:t xml:space="preserve">Технология социального обеспечения – это комплексное образование, состоящее из нескольких технологий (рис. </w:t>
      </w:r>
      <w:r w:rsidR="0057546A" w:rsidRPr="000F0AD0">
        <w:rPr>
          <w:sz w:val="28"/>
          <w:szCs w:val="28"/>
        </w:rPr>
        <w:t>5</w:t>
      </w:r>
      <w:r w:rsidRPr="000F0AD0">
        <w:rPr>
          <w:sz w:val="28"/>
          <w:szCs w:val="28"/>
        </w:rPr>
        <w:t>).</w:t>
      </w:r>
      <w:r w:rsidR="0057546A" w:rsidRPr="000F0AD0">
        <w:rPr>
          <w:sz w:val="28"/>
          <w:szCs w:val="28"/>
        </w:rPr>
        <w:t xml:space="preserve"> На этих рисунках цветом выделено место и задачи ГУ КЦСОН Бежицкого района г. Брянска" в системе социальной защиты населения РФ.</w:t>
      </w:r>
    </w:p>
    <w:p w:rsidR="00D1666C" w:rsidRPr="000F0AD0" w:rsidRDefault="00D1666C" w:rsidP="000F0AD0">
      <w:pPr>
        <w:pStyle w:val="23"/>
        <w:widowControl w:val="0"/>
        <w:spacing w:after="0" w:line="360" w:lineRule="auto"/>
        <w:ind w:left="0" w:firstLine="709"/>
        <w:jc w:val="both"/>
        <w:rPr>
          <w:sz w:val="28"/>
          <w:szCs w:val="28"/>
        </w:rPr>
      </w:pPr>
      <w:r w:rsidRPr="000F0AD0">
        <w:rPr>
          <w:sz w:val="28"/>
          <w:szCs w:val="28"/>
        </w:rPr>
        <w:t>Основной</w:t>
      </w:r>
      <w:r w:rsidR="001319E9" w:rsidRPr="000F0AD0">
        <w:rPr>
          <w:sz w:val="28"/>
          <w:szCs w:val="28"/>
        </w:rPr>
        <w:t xml:space="preserve"> технологией социального обеспечения является технология обеспечения граждан пособиями. Выделяют множество видов пособий. Технология обеспечения граждан пособиями почти одинакова.</w:t>
      </w:r>
    </w:p>
    <w:p w:rsidR="00D1666C" w:rsidRPr="000F0AD0" w:rsidRDefault="00D1666C" w:rsidP="000F0AD0">
      <w:pPr>
        <w:pStyle w:val="23"/>
        <w:widowControl w:val="0"/>
        <w:spacing w:after="0" w:line="360" w:lineRule="auto"/>
        <w:ind w:left="0" w:firstLine="709"/>
        <w:jc w:val="both"/>
        <w:rPr>
          <w:sz w:val="28"/>
          <w:szCs w:val="28"/>
        </w:rPr>
      </w:pPr>
      <w:r w:rsidRPr="000F0AD0">
        <w:rPr>
          <w:sz w:val="28"/>
          <w:szCs w:val="28"/>
        </w:rPr>
        <w:t>В данной работе рассмотрим процесс социальной работы с населением Бежицкого района г. Брянска, проводимую Комплексным центром социального обслуживания населения</w:t>
      </w:r>
    </w:p>
    <w:p w:rsidR="00D1666C" w:rsidRPr="000F0AD0" w:rsidRDefault="00D1666C" w:rsidP="000F0AD0">
      <w:pPr>
        <w:tabs>
          <w:tab w:val="num" w:pos="1980"/>
        </w:tabs>
        <w:spacing w:line="360" w:lineRule="auto"/>
        <w:ind w:firstLine="709"/>
        <w:rPr>
          <w:sz w:val="28"/>
          <w:szCs w:val="28"/>
        </w:rPr>
      </w:pPr>
      <w:r w:rsidRPr="000F0AD0">
        <w:rPr>
          <w:sz w:val="28"/>
          <w:szCs w:val="28"/>
        </w:rPr>
        <w:t>Государственное учреждение «Комплексный центр социального обслуживания населения Бежицкого района г. Брянска», в дальнейшем именуемое "- ГУ КЦСОН Бежицкого района г. Брянска" создано в результате передачи муниципального учреждения социального обслуживания «Комплексный центр социального обслуживания населения Бежицкого района г. Брянска», из муниципальной собственности г. Брянска на основании решения Брянского городского Совета народных депутатов от 29.11.2006 года № 578 в государственную собственность Брянской области, постановления администрации Брянской области от 15.12.2006 года № 768 о приеме его в государственную собственность Брянской области и утверждении устава управлением социальной защиты населения Брянской области, выступающим учредителем, в новой редакции.</w:t>
      </w:r>
    </w:p>
    <w:p w:rsidR="0057546A" w:rsidRPr="000F0AD0" w:rsidRDefault="0057546A" w:rsidP="0036008C">
      <w:pPr>
        <w:tabs>
          <w:tab w:val="num" w:pos="1980"/>
        </w:tabs>
        <w:spacing w:line="360" w:lineRule="auto"/>
        <w:ind w:firstLine="0"/>
        <w:rPr>
          <w:sz w:val="28"/>
          <w:szCs w:val="28"/>
        </w:rPr>
      </w:pPr>
    </w:p>
    <w:p w:rsidR="00BE55F8" w:rsidRPr="000F0AD0" w:rsidRDefault="00BE55F8" w:rsidP="000F0AD0">
      <w:pPr>
        <w:widowControl/>
        <w:shd w:val="clear" w:color="auto" w:fill="FFFFFF"/>
        <w:tabs>
          <w:tab w:val="left" w:pos="2540"/>
        </w:tabs>
        <w:autoSpaceDE w:val="0"/>
        <w:autoSpaceDN w:val="0"/>
        <w:adjustRightInd w:val="0"/>
        <w:spacing w:line="360" w:lineRule="auto"/>
        <w:ind w:firstLine="709"/>
        <w:rPr>
          <w:sz w:val="28"/>
          <w:szCs w:val="28"/>
        </w:rPr>
      </w:pPr>
    </w:p>
    <w:p w:rsidR="00BE55F8" w:rsidRPr="000F0AD0" w:rsidRDefault="003B20E7" w:rsidP="000F0AD0">
      <w:pPr>
        <w:widowControl/>
        <w:shd w:val="clear" w:color="auto" w:fill="FFFFFF"/>
        <w:tabs>
          <w:tab w:val="left" w:pos="2540"/>
        </w:tabs>
        <w:autoSpaceDE w:val="0"/>
        <w:autoSpaceDN w:val="0"/>
        <w:adjustRightInd w:val="0"/>
        <w:spacing w:line="360" w:lineRule="auto"/>
        <w:ind w:firstLine="709"/>
        <w:rPr>
          <w:sz w:val="28"/>
          <w:szCs w:val="28"/>
        </w:rPr>
      </w:pPr>
      <w:r>
        <w:rPr>
          <w:noProof/>
        </w:rPr>
        <w:pict>
          <v:line id="_x0000_s1170" style="position:absolute;left:0;text-align:left;z-index:251646464" from="337.95pt,19.2pt" to="337.95pt,46.2pt">
            <v:stroke endarrow="block"/>
          </v:line>
        </w:pict>
      </w:r>
      <w:r>
        <w:rPr>
          <w:noProof/>
        </w:rPr>
        <w:pict>
          <v:line id="_x0000_s1171" style="position:absolute;left:0;text-align:left;z-index:251649536" from="180pt,19.2pt" to="180pt,46.2pt"/>
        </w:pict>
      </w:r>
      <w:r>
        <w:rPr>
          <w:noProof/>
        </w:rPr>
        <w:pict>
          <v:rect id="_x0000_s1172" style="position:absolute;left:0;text-align:left;margin-left:252pt;margin-top:-16.8pt;width:117pt;height:36pt;z-index:251644416">
            <v:textbox>
              <w:txbxContent>
                <w:p w:rsidR="0036008C" w:rsidRDefault="0036008C" w:rsidP="00BE55F8">
                  <w:pPr>
                    <w:widowControl/>
                    <w:ind w:firstLine="0"/>
                    <w:jc w:val="left"/>
                    <w:rPr>
                      <w:color w:val="000000"/>
                      <w:sz w:val="28"/>
                      <w:szCs w:val="28"/>
                    </w:rPr>
                  </w:pPr>
                  <w:r>
                    <w:rPr>
                      <w:color w:val="000000"/>
                    </w:rPr>
                    <w:t>Взносы юридических и</w:t>
                  </w:r>
                  <w:r>
                    <w:rPr>
                      <w:color w:val="000000"/>
                      <w:sz w:val="28"/>
                      <w:szCs w:val="28"/>
                    </w:rPr>
                    <w:t xml:space="preserve"> </w:t>
                  </w:r>
                  <w:r>
                    <w:rPr>
                      <w:color w:val="000000"/>
                    </w:rPr>
                    <w:t>физических лиц</w:t>
                  </w:r>
                </w:p>
              </w:txbxContent>
            </v:textbox>
          </v:rect>
        </w:pict>
      </w:r>
      <w:r>
        <w:rPr>
          <w:noProof/>
        </w:rPr>
        <w:pict>
          <v:line id="_x0000_s1173" style="position:absolute;left:0;text-align:left;z-index:251652608" from="261pt,19.2pt" to="261pt,64.2pt"/>
        </w:pict>
      </w:r>
      <w:r>
        <w:rPr>
          <w:noProof/>
        </w:rPr>
        <w:pict>
          <v:rect id="_x0000_s1174" style="position:absolute;left:0;text-align:left;margin-left:153pt;margin-top:-16.8pt;width:90pt;height:36pt;z-index:251643392">
            <v:textbox>
              <w:txbxContent>
                <w:p w:rsidR="0036008C" w:rsidRDefault="0036008C" w:rsidP="00BE55F8">
                  <w:pPr>
                    <w:widowControl/>
                    <w:ind w:firstLine="0"/>
                    <w:jc w:val="left"/>
                    <w:rPr>
                      <w:color w:val="000000"/>
                    </w:rPr>
                  </w:pPr>
                  <w:r>
                    <w:rPr>
                      <w:color w:val="000000"/>
                    </w:rPr>
                    <w:t>Ассигнования из бюджета</w:t>
                  </w:r>
                </w:p>
              </w:txbxContent>
            </v:textbox>
          </v:rect>
        </w:pict>
      </w:r>
      <w:r>
        <w:rPr>
          <w:noProof/>
        </w:rPr>
        <w:pict>
          <v:line id="_x0000_s1175" style="position:absolute;left:0;text-align:left;z-index:251651584" from="91.2pt,19.2pt" to="91.2pt,37.65pt">
            <v:stroke endarrow="block"/>
          </v:line>
        </w:pict>
      </w:r>
      <w:r>
        <w:rPr>
          <w:noProof/>
        </w:rPr>
        <w:pict>
          <v:rect id="_x0000_s1176" style="position:absolute;left:0;text-align:left;margin-left:36pt;margin-top:-19.05pt;width:99pt;height:36pt;z-index:251642368">
            <v:textbox>
              <w:txbxContent>
                <w:p w:rsidR="0036008C" w:rsidRDefault="0036008C" w:rsidP="00BE55F8">
                  <w:pPr>
                    <w:widowControl/>
                    <w:ind w:firstLine="0"/>
                    <w:jc w:val="left"/>
                    <w:rPr>
                      <w:color w:val="000000"/>
                    </w:rPr>
                  </w:pPr>
                  <w:r>
                    <w:rPr>
                      <w:color w:val="000000"/>
                    </w:rPr>
                    <w:t>Страховые взносы работодателей</w:t>
                  </w:r>
                </w:p>
              </w:txbxContent>
            </v:textbox>
          </v:rect>
        </w:pict>
      </w:r>
    </w:p>
    <w:p w:rsidR="00BE55F8" w:rsidRPr="000F0AD0" w:rsidRDefault="003B20E7" w:rsidP="000F0AD0">
      <w:pPr>
        <w:widowControl/>
        <w:shd w:val="clear" w:color="auto" w:fill="FFFFFF"/>
        <w:tabs>
          <w:tab w:val="left" w:pos="2540"/>
        </w:tabs>
        <w:autoSpaceDE w:val="0"/>
        <w:autoSpaceDN w:val="0"/>
        <w:adjustRightInd w:val="0"/>
        <w:spacing w:line="360" w:lineRule="auto"/>
        <w:ind w:firstLine="709"/>
        <w:rPr>
          <w:sz w:val="28"/>
          <w:szCs w:val="28"/>
        </w:rPr>
      </w:pPr>
      <w:r>
        <w:rPr>
          <w:noProof/>
        </w:rPr>
        <w:pict>
          <v:rect id="_x0000_s1177" style="position:absolute;left:0;text-align:left;margin-left:270pt;margin-top:18pt;width:117pt;height:36pt;z-index:251645440">
            <v:textbox>
              <w:txbxContent>
                <w:p w:rsidR="0036008C" w:rsidRDefault="0036008C" w:rsidP="00BE55F8">
                  <w:pPr>
                    <w:widowControl/>
                    <w:ind w:firstLine="0"/>
                    <w:jc w:val="left"/>
                    <w:rPr>
                      <w:color w:val="000000"/>
                    </w:rPr>
                  </w:pPr>
                  <w:r>
                    <w:rPr>
                      <w:color w:val="000000"/>
                    </w:rPr>
                    <w:t>Негосударственные пенсионные фонды</w:t>
                  </w:r>
                </w:p>
              </w:txbxContent>
            </v:textbox>
          </v:rect>
        </w:pict>
      </w:r>
      <w:r>
        <w:rPr>
          <w:noProof/>
        </w:rPr>
        <w:pict>
          <v:line id="_x0000_s1178" style="position:absolute;left:0;text-align:left;flip:x;z-index:251650560" from="135pt,22.05pt" to="180pt,22.05pt">
            <v:stroke endarrow="block"/>
          </v:line>
        </w:pict>
      </w:r>
      <w:r>
        <w:rPr>
          <w:noProof/>
        </w:rPr>
        <w:pict>
          <v:rect id="_x0000_s1179" style="position:absolute;left:0;text-align:left;margin-left:45pt;margin-top:13.5pt;width:90pt;height:45pt;z-index:251648512">
            <v:textbox style="mso-next-textbox:#_x0000_s1179">
              <w:txbxContent>
                <w:p w:rsidR="0036008C" w:rsidRDefault="0036008C" w:rsidP="00BE55F8">
                  <w:pPr>
                    <w:widowControl/>
                    <w:ind w:firstLine="0"/>
                    <w:jc w:val="left"/>
                    <w:rPr>
                      <w:color w:val="000000"/>
                    </w:rPr>
                  </w:pPr>
                  <w:r>
                    <w:rPr>
                      <w:color w:val="000000"/>
                    </w:rPr>
                    <w:t>Государственные внебюджетные фонды</w:t>
                  </w:r>
                </w:p>
              </w:txbxContent>
            </v:textbox>
          </v:rect>
        </w:pict>
      </w:r>
      <w:r w:rsidR="00BE55F8" w:rsidRPr="000F0AD0">
        <w:rPr>
          <w:sz w:val="28"/>
          <w:szCs w:val="28"/>
        </w:rPr>
        <w:t xml:space="preserve"> </w:t>
      </w:r>
    </w:p>
    <w:p w:rsidR="00BE55F8" w:rsidRPr="000F0AD0" w:rsidRDefault="003B20E7" w:rsidP="000F0AD0">
      <w:pPr>
        <w:widowControl/>
        <w:shd w:val="clear" w:color="auto" w:fill="FFFFFF"/>
        <w:tabs>
          <w:tab w:val="left" w:pos="2540"/>
        </w:tabs>
        <w:autoSpaceDE w:val="0"/>
        <w:autoSpaceDN w:val="0"/>
        <w:adjustRightInd w:val="0"/>
        <w:spacing w:line="360" w:lineRule="auto"/>
        <w:ind w:firstLine="709"/>
        <w:rPr>
          <w:sz w:val="28"/>
          <w:szCs w:val="28"/>
        </w:rPr>
      </w:pPr>
      <w:r>
        <w:rPr>
          <w:noProof/>
        </w:rPr>
        <w:pict>
          <v:line id="_x0000_s1180" style="position:absolute;left:0;text-align:left;flip:x;z-index:251653632" from="134.25pt,13.65pt" to="260.25pt,13.65pt">
            <v:stroke endarrow="block"/>
          </v:line>
        </w:pict>
      </w:r>
    </w:p>
    <w:p w:rsidR="00BE55F8" w:rsidRPr="000F0AD0" w:rsidRDefault="003B20E7" w:rsidP="000F0AD0">
      <w:pPr>
        <w:widowControl/>
        <w:shd w:val="clear" w:color="auto" w:fill="FFFFFF"/>
        <w:tabs>
          <w:tab w:val="left" w:pos="2540"/>
        </w:tabs>
        <w:autoSpaceDE w:val="0"/>
        <w:autoSpaceDN w:val="0"/>
        <w:adjustRightInd w:val="0"/>
        <w:spacing w:line="360" w:lineRule="auto"/>
        <w:ind w:firstLine="709"/>
        <w:rPr>
          <w:sz w:val="28"/>
          <w:szCs w:val="28"/>
        </w:rPr>
      </w:pPr>
      <w:r>
        <w:rPr>
          <w:noProof/>
        </w:rPr>
        <w:pict>
          <v:line id="_x0000_s1181" style="position:absolute;left:0;text-align:left;z-index:251681280" from="361.2pt,4.5pt" to="361.2pt,16.95pt">
            <v:stroke endarrow="block"/>
          </v:line>
        </w:pict>
      </w:r>
      <w:r>
        <w:rPr>
          <w:noProof/>
        </w:rPr>
        <w:pict>
          <v:rect id="_x0000_s1182" style="position:absolute;left:0;text-align:left;margin-left:308.25pt;margin-top:16.95pt;width:108pt;height:27pt;z-index:251647488">
            <v:textbox>
              <w:txbxContent>
                <w:p w:rsidR="0036008C" w:rsidRDefault="0036008C" w:rsidP="00BE55F8">
                  <w:pPr>
                    <w:widowControl/>
                    <w:ind w:firstLine="0"/>
                    <w:jc w:val="left"/>
                    <w:rPr>
                      <w:color w:val="000000"/>
                    </w:rPr>
                  </w:pPr>
                  <w:r>
                    <w:rPr>
                      <w:color w:val="000000"/>
                    </w:rPr>
                    <w:t>Выплата пенсий</w:t>
                  </w:r>
                </w:p>
              </w:txbxContent>
            </v:textbox>
          </v:rect>
        </w:pict>
      </w:r>
      <w:r>
        <w:rPr>
          <w:noProof/>
        </w:rPr>
        <w:pict>
          <v:line id="_x0000_s1183" style="position:absolute;left:0;text-align:left;z-index:251662848" from="113.7pt,10.2pt" to="113.7pt,37.2pt"/>
        </w:pict>
      </w:r>
    </w:p>
    <w:p w:rsidR="00BE55F8" w:rsidRPr="000F0AD0" w:rsidRDefault="003B20E7" w:rsidP="000F0AD0">
      <w:pPr>
        <w:widowControl/>
        <w:shd w:val="clear" w:color="auto" w:fill="FFFFFF"/>
        <w:tabs>
          <w:tab w:val="left" w:pos="2540"/>
        </w:tabs>
        <w:autoSpaceDE w:val="0"/>
        <w:autoSpaceDN w:val="0"/>
        <w:adjustRightInd w:val="0"/>
        <w:spacing w:line="360" w:lineRule="auto"/>
        <w:ind w:firstLine="709"/>
        <w:rPr>
          <w:sz w:val="28"/>
          <w:szCs w:val="28"/>
        </w:rPr>
      </w:pPr>
      <w:r>
        <w:rPr>
          <w:noProof/>
        </w:rPr>
        <w:pict>
          <v:line id="_x0000_s1184" style="position:absolute;left:0;text-align:left;z-index:251674112" from="247.8pt,13.05pt" to="247.8pt,49.05pt">
            <v:stroke endarrow="block"/>
          </v:line>
        </w:pict>
      </w:r>
      <w:r>
        <w:rPr>
          <w:noProof/>
        </w:rPr>
        <w:pict>
          <v:line id="_x0000_s1185" style="position:absolute;left:0;text-align:left;z-index:251672064" from="113.7pt,13.05pt" to="113.7pt,49.05pt">
            <v:stroke endarrow="block"/>
          </v:line>
        </w:pict>
      </w:r>
      <w:r>
        <w:rPr>
          <w:noProof/>
        </w:rPr>
        <w:pict>
          <v:line id="_x0000_s1186" style="position:absolute;left:0;text-align:left;z-index:251663872" from="58.8pt,13.05pt" to="58.8pt,49.05pt">
            <v:stroke endarrow="block"/>
          </v:line>
        </w:pict>
      </w:r>
      <w:r>
        <w:rPr>
          <w:noProof/>
        </w:rPr>
        <w:pict>
          <v:line id="_x0000_s1187" style="position:absolute;left:0;text-align:left;z-index:251671040" from="58.8pt,13.05pt" to="247.8pt,13.05pt"/>
        </w:pict>
      </w:r>
    </w:p>
    <w:p w:rsidR="00BE55F8" w:rsidRPr="000F0AD0" w:rsidRDefault="003B20E7" w:rsidP="000F0AD0">
      <w:pPr>
        <w:widowControl/>
        <w:shd w:val="clear" w:color="auto" w:fill="FFFFFF"/>
        <w:tabs>
          <w:tab w:val="left" w:pos="2540"/>
        </w:tabs>
        <w:autoSpaceDE w:val="0"/>
        <w:autoSpaceDN w:val="0"/>
        <w:adjustRightInd w:val="0"/>
        <w:spacing w:line="360" w:lineRule="auto"/>
        <w:ind w:firstLine="709"/>
        <w:rPr>
          <w:sz w:val="28"/>
          <w:szCs w:val="28"/>
        </w:rPr>
      </w:pPr>
      <w:r>
        <w:rPr>
          <w:noProof/>
        </w:rPr>
        <w:pict>
          <v:rect id="_x0000_s1188" style="position:absolute;left:0;text-align:left;margin-left:277.2pt;margin-top:6.9pt;width:135pt;height:36pt;z-index:251654656">
            <v:textbox>
              <w:txbxContent>
                <w:p w:rsidR="0036008C" w:rsidRDefault="0036008C" w:rsidP="00BE55F8">
                  <w:pPr>
                    <w:widowControl/>
                    <w:ind w:firstLine="0"/>
                    <w:jc w:val="left"/>
                    <w:rPr>
                      <w:color w:val="000000"/>
                    </w:rPr>
                  </w:pPr>
                  <w:r>
                    <w:rPr>
                      <w:color w:val="000000"/>
                    </w:rPr>
                    <w:t>Средства бюджетов разных уровней</w:t>
                  </w:r>
                </w:p>
              </w:txbxContent>
            </v:textbox>
          </v:rect>
        </w:pict>
      </w:r>
    </w:p>
    <w:p w:rsidR="00BE55F8" w:rsidRPr="000F0AD0" w:rsidRDefault="003B20E7" w:rsidP="000F0AD0">
      <w:pPr>
        <w:widowControl/>
        <w:shd w:val="clear" w:color="auto" w:fill="FFFFFF"/>
        <w:tabs>
          <w:tab w:val="left" w:pos="2540"/>
        </w:tabs>
        <w:autoSpaceDE w:val="0"/>
        <w:autoSpaceDN w:val="0"/>
        <w:adjustRightInd w:val="0"/>
        <w:spacing w:line="360" w:lineRule="auto"/>
        <w:ind w:firstLine="709"/>
        <w:rPr>
          <w:sz w:val="28"/>
          <w:szCs w:val="28"/>
        </w:rPr>
      </w:pPr>
      <w:r>
        <w:rPr>
          <w:noProof/>
        </w:rPr>
        <w:pict>
          <v:line id="_x0000_s1189" style="position:absolute;left:0;text-align:left;z-index:251659776" from="297pt,20.1pt" to="297pt,148.8pt"/>
        </w:pict>
      </w:r>
      <w:r>
        <w:rPr>
          <w:noProof/>
        </w:rPr>
        <w:pict>
          <v:line id="_x0000_s1190" style="position:absolute;left:0;text-align:left;z-index:251666944" from="232.95pt,18.75pt" to="232.95pt,45.75pt">
            <v:stroke endarrow="block"/>
          </v:line>
        </w:pict>
      </w:r>
      <w:r>
        <w:rPr>
          <w:noProof/>
        </w:rPr>
        <w:pict>
          <v:rect id="_x0000_s1191" style="position:absolute;left:0;text-align:left;margin-left:175.8pt;margin-top:.75pt;width:1in;height:18pt;z-index:251673088">
            <v:textbox>
              <w:txbxContent>
                <w:p w:rsidR="0036008C" w:rsidRDefault="0036008C" w:rsidP="00BE55F8">
                  <w:pPr>
                    <w:pStyle w:val="af"/>
                  </w:pPr>
                  <w:r>
                    <w:t xml:space="preserve">  ФОМС</w:t>
                  </w:r>
                </w:p>
              </w:txbxContent>
            </v:textbox>
          </v:rect>
        </w:pict>
      </w:r>
      <w:r>
        <w:rPr>
          <w:noProof/>
        </w:rPr>
        <w:pict>
          <v:line id="_x0000_s1192" style="position:absolute;left:0;text-align:left;z-index:251675136" from="127.2pt,22.8pt" to="127.2pt,103.8pt"/>
        </w:pict>
      </w:r>
      <w:r>
        <w:rPr>
          <w:noProof/>
        </w:rPr>
        <w:pict>
          <v:rect id="_x0000_s1193" style="position:absolute;left:0;text-align:left;margin-left:94.95pt;margin-top:4.8pt;width:1in;height:18pt;z-index:251670016">
            <v:textbox>
              <w:txbxContent>
                <w:p w:rsidR="0036008C" w:rsidRDefault="0036008C" w:rsidP="00BE55F8">
                  <w:pPr>
                    <w:widowControl/>
                    <w:ind w:firstLine="0"/>
                    <w:jc w:val="left"/>
                    <w:rPr>
                      <w:color w:val="000000"/>
                    </w:rPr>
                  </w:pPr>
                  <w:r>
                    <w:rPr>
                      <w:color w:val="000000"/>
                    </w:rPr>
                    <w:t xml:space="preserve">  ФСС</w:t>
                  </w:r>
                </w:p>
              </w:txbxContent>
            </v:textbox>
          </v:rect>
        </w:pict>
      </w:r>
      <w:r>
        <w:rPr>
          <w:noProof/>
        </w:rPr>
        <w:pict>
          <v:line id="_x0000_s1194" style="position:absolute;left:0;text-align:left;z-index:251668992" from="52.95pt,20.1pt" to="52.95pt,47.1pt">
            <v:stroke endarrow="block"/>
          </v:line>
        </w:pict>
      </w:r>
      <w:r>
        <w:rPr>
          <w:noProof/>
        </w:rPr>
        <w:pict>
          <v:rect id="_x0000_s1195" style="position:absolute;left:0;text-align:left;margin-left:27pt;margin-top:.75pt;width:60.45pt;height:18pt;z-index:251664896">
            <v:textbox>
              <w:txbxContent>
                <w:p w:rsidR="0036008C" w:rsidRDefault="0036008C" w:rsidP="00BE55F8">
                  <w:pPr>
                    <w:pStyle w:val="af"/>
                  </w:pPr>
                  <w:r>
                    <w:t xml:space="preserve">     ПФ РФ</w:t>
                  </w:r>
                </w:p>
              </w:txbxContent>
            </v:textbox>
          </v:rect>
        </w:pict>
      </w:r>
    </w:p>
    <w:p w:rsidR="00BE55F8" w:rsidRPr="000F0AD0" w:rsidRDefault="003B20E7" w:rsidP="000F0AD0">
      <w:pPr>
        <w:widowControl/>
        <w:shd w:val="clear" w:color="auto" w:fill="FFFFFF"/>
        <w:autoSpaceDE w:val="0"/>
        <w:autoSpaceDN w:val="0"/>
        <w:adjustRightInd w:val="0"/>
        <w:spacing w:line="360" w:lineRule="auto"/>
        <w:ind w:firstLine="709"/>
        <w:rPr>
          <w:sz w:val="28"/>
          <w:szCs w:val="28"/>
        </w:rPr>
      </w:pPr>
      <w:r>
        <w:rPr>
          <w:noProof/>
        </w:rPr>
        <w:pict>
          <v:rect id="_x0000_s1196" style="position:absolute;left:0;text-align:left;margin-left:320.7pt;margin-top:2.85pt;width:135pt;height:45pt;z-index:251656704">
            <v:textbox>
              <w:txbxContent>
                <w:p w:rsidR="0036008C" w:rsidRDefault="0036008C" w:rsidP="00BE55F8">
                  <w:pPr>
                    <w:widowControl/>
                    <w:ind w:firstLine="0"/>
                    <w:jc w:val="left"/>
                    <w:rPr>
                      <w:color w:val="000000"/>
                    </w:rPr>
                  </w:pPr>
                  <w:r>
                    <w:rPr>
                      <w:color w:val="000000"/>
                    </w:rPr>
                    <w:t>Выплата пенсий определенным категориям граждан</w:t>
                  </w:r>
                </w:p>
              </w:txbxContent>
            </v:textbox>
          </v:rect>
        </w:pict>
      </w:r>
      <w:r>
        <w:rPr>
          <w:noProof/>
        </w:rPr>
        <w:pict>
          <v:rect id="_x0000_s1197" style="position:absolute;left:0;text-align:left;margin-left:166.95pt;margin-top:22.95pt;width:90pt;height:36pt;z-index:251665920">
            <v:textbox>
              <w:txbxContent>
                <w:p w:rsidR="0036008C" w:rsidRDefault="0036008C" w:rsidP="00BE55F8">
                  <w:pPr>
                    <w:widowControl/>
                    <w:ind w:firstLine="0"/>
                    <w:jc w:val="left"/>
                    <w:rPr>
                      <w:color w:val="000000"/>
                    </w:rPr>
                  </w:pPr>
                  <w:r>
                    <w:rPr>
                      <w:color w:val="000000"/>
                    </w:rPr>
                    <w:t>Медицинская помощь и услуги</w:t>
                  </w:r>
                </w:p>
              </w:txbxContent>
            </v:textbox>
          </v:rect>
        </w:pict>
      </w:r>
      <w:r>
        <w:rPr>
          <w:noProof/>
        </w:rPr>
        <w:pict>
          <v:rect id="_x0000_s1198" style="position:absolute;left:0;text-align:left;margin-left:23.7pt;margin-top:22.95pt;width:90pt;height:36pt;z-index:251667968">
            <v:textbox>
              <w:txbxContent>
                <w:p w:rsidR="0036008C" w:rsidRDefault="0036008C" w:rsidP="00BE55F8">
                  <w:pPr>
                    <w:widowControl/>
                    <w:ind w:firstLine="0"/>
                    <w:jc w:val="left"/>
                    <w:rPr>
                      <w:color w:val="000000"/>
                    </w:rPr>
                  </w:pPr>
                  <w:r>
                    <w:rPr>
                      <w:color w:val="000000"/>
                    </w:rPr>
                    <w:t>Выплата пенсий и пособий</w:t>
                  </w:r>
                </w:p>
              </w:txbxContent>
            </v:textbox>
          </v:rect>
        </w:pict>
      </w:r>
      <w:r w:rsidR="00BE55F8" w:rsidRPr="000F0AD0">
        <w:rPr>
          <w:sz w:val="28"/>
          <w:szCs w:val="28"/>
        </w:rPr>
        <w:t xml:space="preserve"> </w:t>
      </w:r>
    </w:p>
    <w:p w:rsidR="00BE55F8" w:rsidRPr="000F0AD0" w:rsidRDefault="003B20E7" w:rsidP="000F0AD0">
      <w:pPr>
        <w:widowControl/>
        <w:shd w:val="clear" w:color="auto" w:fill="FFFFFF"/>
        <w:autoSpaceDE w:val="0"/>
        <w:autoSpaceDN w:val="0"/>
        <w:adjustRightInd w:val="0"/>
        <w:spacing w:line="360" w:lineRule="auto"/>
        <w:ind w:firstLine="709"/>
        <w:rPr>
          <w:sz w:val="28"/>
          <w:szCs w:val="28"/>
        </w:rPr>
      </w:pPr>
      <w:r>
        <w:rPr>
          <w:noProof/>
        </w:rPr>
        <w:pict>
          <v:line id="_x0000_s1199" style="position:absolute;left:0;text-align:left;z-index:251655680" from="297pt,1.5pt" to="320.7pt,1.5pt">
            <v:stroke endarrow="block"/>
          </v:line>
        </w:pict>
      </w:r>
    </w:p>
    <w:p w:rsidR="00BE55F8" w:rsidRPr="000F0AD0" w:rsidRDefault="003B20E7" w:rsidP="000F0AD0">
      <w:pPr>
        <w:widowControl/>
        <w:spacing w:line="360" w:lineRule="auto"/>
        <w:ind w:firstLine="709"/>
        <w:rPr>
          <w:sz w:val="28"/>
          <w:szCs w:val="28"/>
        </w:rPr>
      </w:pPr>
      <w:r>
        <w:rPr>
          <w:noProof/>
        </w:rPr>
        <w:pict>
          <v:rect id="_x0000_s1200" style="position:absolute;left:0;text-align:left;margin-left:333pt;margin-top:10.65pt;width:108pt;height:36pt;z-index:251657728">
            <v:textbox>
              <w:txbxContent>
                <w:p w:rsidR="0036008C" w:rsidRDefault="0036008C" w:rsidP="00BE55F8">
                  <w:pPr>
                    <w:widowControl/>
                    <w:ind w:firstLine="0"/>
                    <w:jc w:val="left"/>
                    <w:rPr>
                      <w:color w:val="000000"/>
                    </w:rPr>
                  </w:pPr>
                  <w:r>
                    <w:rPr>
                      <w:color w:val="000000"/>
                    </w:rPr>
                    <w:t>Выплата социальных пенсий и пособий</w:t>
                  </w:r>
                </w:p>
              </w:txbxContent>
            </v:textbox>
          </v:rect>
        </w:pict>
      </w:r>
      <w:r>
        <w:rPr>
          <w:noProof/>
        </w:rPr>
        <w:pict>
          <v:line id="_x0000_s1201" style="position:absolute;left:0;text-align:left;z-index:251660800" from="297pt,23.55pt" to="333pt,23.55pt">
            <v:stroke endarrow="block"/>
          </v:line>
        </w:pict>
      </w:r>
    </w:p>
    <w:p w:rsidR="00BE55F8" w:rsidRPr="000F0AD0" w:rsidRDefault="003B20E7" w:rsidP="000F0AD0">
      <w:pPr>
        <w:widowControl/>
        <w:spacing w:line="360" w:lineRule="auto"/>
        <w:ind w:firstLine="709"/>
        <w:rPr>
          <w:sz w:val="28"/>
          <w:szCs w:val="28"/>
        </w:rPr>
      </w:pPr>
      <w:r>
        <w:rPr>
          <w:noProof/>
        </w:rPr>
        <w:pict>
          <v:line id="_x0000_s1202" style="position:absolute;left:0;text-align:left;z-index:251680256" from="193.95pt,7.2pt" to="193.95pt,34.2pt">
            <v:stroke endarrow="block"/>
          </v:line>
        </w:pict>
      </w:r>
      <w:r>
        <w:rPr>
          <w:noProof/>
        </w:rPr>
        <w:pict>
          <v:line id="_x0000_s1203" style="position:absolute;left:0;text-align:left;z-index:251679232" from="76.95pt,7.2pt" to="76.95pt,34.2pt">
            <v:stroke endarrow="block"/>
          </v:line>
        </w:pict>
      </w:r>
      <w:r>
        <w:rPr>
          <w:noProof/>
        </w:rPr>
        <w:pict>
          <v:line id="_x0000_s1204" style="position:absolute;left:0;text-align:left;z-index:251676160" from="76.95pt,7.2pt" to="193.95pt,7.2pt"/>
        </w:pict>
      </w:r>
    </w:p>
    <w:p w:rsidR="00BE55F8" w:rsidRPr="000F0AD0" w:rsidRDefault="003B20E7" w:rsidP="000F0AD0">
      <w:pPr>
        <w:widowControl/>
        <w:spacing w:line="360" w:lineRule="auto"/>
        <w:ind w:firstLine="709"/>
        <w:rPr>
          <w:sz w:val="28"/>
          <w:szCs w:val="28"/>
        </w:rPr>
      </w:pPr>
      <w:r>
        <w:rPr>
          <w:noProof/>
        </w:rPr>
        <w:pict>
          <v:rect id="_x0000_s1205" style="position:absolute;left:0;text-align:left;margin-left:315pt;margin-top:19.05pt;width:135pt;height:27pt;z-index:251658752" filled="f" fillcolor="#ff9">
            <v:textbox>
              <w:txbxContent>
                <w:p w:rsidR="0036008C" w:rsidRDefault="0036008C" w:rsidP="00BE55F8">
                  <w:pPr>
                    <w:widowControl/>
                    <w:ind w:firstLine="0"/>
                    <w:jc w:val="left"/>
                    <w:rPr>
                      <w:color w:val="000000"/>
                    </w:rPr>
                  </w:pPr>
                  <w:r w:rsidRPr="000F0AD0">
                    <w:rPr>
                      <w:color w:val="000000"/>
                    </w:rPr>
                    <w:t>Социальное обслуживание</w:t>
                  </w:r>
                </w:p>
              </w:txbxContent>
            </v:textbox>
          </v:rect>
        </w:pict>
      </w:r>
      <w:r>
        <w:rPr>
          <w:noProof/>
        </w:rPr>
        <w:pict>
          <v:rect id="_x0000_s1206" style="position:absolute;left:0;text-align:left;margin-left:127.2pt;margin-top:10.05pt;width:126pt;height:27pt;z-index:251678208">
            <v:textbox>
              <w:txbxContent>
                <w:p w:rsidR="0036008C" w:rsidRDefault="0036008C" w:rsidP="00BE55F8">
                  <w:pPr>
                    <w:widowControl/>
                    <w:ind w:firstLine="0"/>
                    <w:jc w:val="left"/>
                    <w:rPr>
                      <w:color w:val="000000"/>
                    </w:rPr>
                  </w:pPr>
                  <w:r>
                    <w:rPr>
                      <w:color w:val="000000"/>
                    </w:rPr>
                    <w:t xml:space="preserve">     Выплата пособий</w:t>
                  </w:r>
                </w:p>
              </w:txbxContent>
            </v:textbox>
          </v:rect>
        </w:pict>
      </w:r>
      <w:r>
        <w:rPr>
          <w:noProof/>
        </w:rPr>
        <w:pict>
          <v:rect id="_x0000_s1207" style="position:absolute;left:0;text-align:left;margin-left:23.7pt;margin-top:10.05pt;width:99pt;height:36pt;z-index:251677184">
            <v:textbox>
              <w:txbxContent>
                <w:p w:rsidR="0036008C" w:rsidRDefault="0036008C" w:rsidP="00BE55F8">
                  <w:pPr>
                    <w:widowControl/>
                    <w:ind w:firstLine="0"/>
                    <w:jc w:val="left"/>
                    <w:rPr>
                      <w:color w:val="000000"/>
                    </w:rPr>
                  </w:pPr>
                  <w:r>
                    <w:rPr>
                      <w:color w:val="000000"/>
                    </w:rPr>
                    <w:t>Санаторно-курортное лечение</w:t>
                  </w:r>
                </w:p>
              </w:txbxContent>
            </v:textbox>
          </v:rect>
        </w:pict>
      </w:r>
    </w:p>
    <w:p w:rsidR="00BE55F8" w:rsidRPr="000F0AD0" w:rsidRDefault="003B20E7" w:rsidP="000F0AD0">
      <w:pPr>
        <w:widowControl/>
        <w:spacing w:line="360" w:lineRule="auto"/>
        <w:ind w:firstLine="709"/>
        <w:rPr>
          <w:sz w:val="28"/>
          <w:szCs w:val="28"/>
        </w:rPr>
      </w:pPr>
      <w:r>
        <w:rPr>
          <w:noProof/>
        </w:rPr>
        <w:pict>
          <v:line id="_x0000_s1208" style="position:absolute;left:0;text-align:left;z-index:251661824" from="301.95pt,3.95pt" to="315pt,3.95pt">
            <v:stroke endarrow="block"/>
          </v:line>
        </w:pict>
      </w:r>
    </w:p>
    <w:p w:rsidR="00BE55F8" w:rsidRPr="000F0AD0" w:rsidRDefault="00BE55F8" w:rsidP="000F0AD0">
      <w:pPr>
        <w:widowControl/>
        <w:tabs>
          <w:tab w:val="left" w:pos="10080"/>
        </w:tabs>
        <w:spacing w:line="360" w:lineRule="auto"/>
        <w:ind w:firstLine="709"/>
        <w:rPr>
          <w:sz w:val="28"/>
          <w:szCs w:val="28"/>
        </w:rPr>
      </w:pPr>
      <w:r w:rsidRPr="000F0AD0">
        <w:rPr>
          <w:sz w:val="28"/>
          <w:szCs w:val="28"/>
        </w:rPr>
        <w:t xml:space="preserve">Рисунок </w:t>
      </w:r>
      <w:r w:rsidR="0057546A" w:rsidRPr="000F0AD0">
        <w:rPr>
          <w:sz w:val="28"/>
          <w:szCs w:val="28"/>
        </w:rPr>
        <w:t>4</w:t>
      </w:r>
      <w:r w:rsidRPr="000F0AD0">
        <w:rPr>
          <w:sz w:val="28"/>
          <w:szCs w:val="28"/>
        </w:rPr>
        <w:t xml:space="preserve"> - Технология финансирования и распределения ср</w:t>
      </w:r>
      <w:r w:rsidR="00D1666C" w:rsidRPr="000F0AD0">
        <w:rPr>
          <w:sz w:val="28"/>
          <w:szCs w:val="28"/>
        </w:rPr>
        <w:t>едств на социальное обеспечение</w:t>
      </w:r>
    </w:p>
    <w:p w:rsidR="00D1666C" w:rsidRPr="000F0AD0" w:rsidRDefault="00D1666C" w:rsidP="0036008C">
      <w:pPr>
        <w:pStyle w:val="23"/>
        <w:widowControl w:val="0"/>
        <w:spacing w:after="0" w:line="360" w:lineRule="auto"/>
        <w:jc w:val="both"/>
        <w:rPr>
          <w:sz w:val="28"/>
          <w:szCs w:val="28"/>
        </w:rPr>
      </w:pPr>
    </w:p>
    <w:p w:rsidR="00D1666C" w:rsidRPr="000F0AD0" w:rsidRDefault="00D1666C" w:rsidP="000F0AD0">
      <w:pPr>
        <w:shd w:val="clear" w:color="auto" w:fill="FFFFFF"/>
        <w:tabs>
          <w:tab w:val="left" w:pos="1051"/>
        </w:tabs>
        <w:spacing w:line="360" w:lineRule="auto"/>
        <w:ind w:firstLine="709"/>
        <w:rPr>
          <w:sz w:val="28"/>
          <w:szCs w:val="28"/>
        </w:rPr>
      </w:pPr>
      <w:r w:rsidRPr="000F0AD0">
        <w:rPr>
          <w:sz w:val="28"/>
          <w:szCs w:val="28"/>
        </w:rPr>
        <w:t>Учредителем ГУ КЦСОН Бежицкого района г. Брянска является управление социальной защиты населения Брянской области. ГУ КЦСОН Бежицкого района г. Брянска действует под руководством учредителя, который оказывает центру организационно-методическую и финансовую помощь. Контроль за деятельностью ГУ КЦСОН Бежицкого района г. Брянска осуществляется учредителем или его законным представителем на территории муниципального образования, финансовым управлением области, а также государственными органами Госсанэпиднадзора, налоговой, контрольно-ревизионной и другими государственными службами в пределах их компетенции. ГУ КЦСОН Бежицкого района г. Брянска отвечает по своим обязательствам в пределах находящихся в его распоряжении денежных средств. При недостатке денежных средств субсидиарную ответственность по его обязательствам несет учредитель.</w:t>
      </w:r>
    </w:p>
    <w:p w:rsidR="00BE55F8" w:rsidRPr="000F0AD0" w:rsidRDefault="003B20E7" w:rsidP="0036008C">
      <w:pPr>
        <w:widowControl/>
        <w:tabs>
          <w:tab w:val="left" w:pos="10080"/>
        </w:tabs>
        <w:spacing w:line="360" w:lineRule="auto"/>
        <w:ind w:firstLine="0"/>
        <w:rPr>
          <w:sz w:val="28"/>
          <w:szCs w:val="28"/>
        </w:rPr>
      </w:pPr>
      <w:r>
        <w:rPr>
          <w:noProof/>
        </w:rPr>
        <w:pict>
          <v:rect id="_x0000_s1209" style="position:absolute;left:0;text-align:left;margin-left:148.95pt;margin-top:19.7pt;width:153pt;height:36pt;z-index:251682304">
            <v:textbox>
              <w:txbxContent>
                <w:p w:rsidR="0036008C" w:rsidRPr="00D1666C" w:rsidRDefault="0036008C" w:rsidP="00BE55F8">
                  <w:pPr>
                    <w:widowControl/>
                    <w:ind w:firstLine="0"/>
                    <w:jc w:val="left"/>
                    <w:rPr>
                      <w:color w:val="000000"/>
                      <w:sz w:val="24"/>
                      <w:szCs w:val="24"/>
                    </w:rPr>
                  </w:pPr>
                  <w:r w:rsidRPr="00D1666C">
                    <w:rPr>
                      <w:color w:val="000000"/>
                      <w:sz w:val="24"/>
                      <w:szCs w:val="24"/>
                    </w:rPr>
                    <w:t>Технология социального</w:t>
                  </w:r>
                  <w:r>
                    <w:rPr>
                      <w:color w:val="000000"/>
                      <w:sz w:val="28"/>
                      <w:szCs w:val="28"/>
                    </w:rPr>
                    <w:t xml:space="preserve"> </w:t>
                  </w:r>
                  <w:r w:rsidRPr="00D1666C">
                    <w:rPr>
                      <w:color w:val="000000"/>
                      <w:sz w:val="24"/>
                      <w:szCs w:val="24"/>
                    </w:rPr>
                    <w:t>обеспечения</w:t>
                  </w:r>
                </w:p>
              </w:txbxContent>
            </v:textbox>
          </v:rect>
        </w:pict>
      </w:r>
    </w:p>
    <w:p w:rsidR="00BE55F8" w:rsidRPr="000F0AD0" w:rsidRDefault="00BE55F8" w:rsidP="000F0AD0">
      <w:pPr>
        <w:widowControl/>
        <w:spacing w:line="360" w:lineRule="auto"/>
        <w:ind w:firstLine="709"/>
        <w:rPr>
          <w:sz w:val="28"/>
          <w:szCs w:val="28"/>
        </w:rPr>
      </w:pPr>
    </w:p>
    <w:p w:rsidR="00BE55F8" w:rsidRPr="000F0AD0" w:rsidRDefault="003B20E7" w:rsidP="000F0AD0">
      <w:pPr>
        <w:widowControl/>
        <w:spacing w:line="360" w:lineRule="auto"/>
        <w:ind w:firstLine="709"/>
        <w:rPr>
          <w:sz w:val="28"/>
          <w:szCs w:val="28"/>
        </w:rPr>
      </w:pPr>
      <w:r>
        <w:rPr>
          <w:noProof/>
        </w:rPr>
        <w:pict>
          <v:line id="_x0000_s1210" style="position:absolute;left:0;text-align:left;z-index:251692544" from="412.2pt,22.3pt" to="412.2pt,40.3pt">
            <v:stroke endarrow="block"/>
          </v:line>
        </w:pict>
      </w:r>
      <w:r>
        <w:rPr>
          <w:noProof/>
        </w:rPr>
        <w:pict>
          <v:line id="_x0000_s1211" style="position:absolute;left:0;text-align:left;z-index:251691520" from="289.95pt,22.3pt" to="289.95pt,40.3pt">
            <v:stroke endarrow="block"/>
          </v:line>
        </w:pict>
      </w:r>
      <w:r>
        <w:rPr>
          <w:noProof/>
        </w:rPr>
        <w:pict>
          <v:line id="_x0000_s1212" style="position:absolute;left:0;text-align:left;z-index:251690496" from="184.95pt,22.3pt" to="184.95pt,40.3pt">
            <v:stroke endarrow="block"/>
          </v:line>
        </w:pict>
      </w:r>
      <w:r>
        <w:rPr>
          <w:noProof/>
        </w:rPr>
        <w:pict>
          <v:line id="_x0000_s1213" style="position:absolute;left:0;text-align:left;z-index:251689472" from="54pt,22.3pt" to="54pt,40.3pt">
            <v:stroke endarrow="block"/>
          </v:line>
        </w:pict>
      </w:r>
      <w:r>
        <w:rPr>
          <w:noProof/>
        </w:rPr>
        <w:pict>
          <v:line id="_x0000_s1214" style="position:absolute;left:0;text-align:left;z-index:251688448" from="232.95pt,13.3pt" to="232.95pt,22.3pt"/>
        </w:pict>
      </w:r>
      <w:r>
        <w:rPr>
          <w:noProof/>
        </w:rPr>
        <w:pict>
          <v:line id="_x0000_s1215" style="position:absolute;left:0;text-align:left;z-index:251687424" from="54pt,22.3pt" to="414pt,22.3pt"/>
        </w:pict>
      </w:r>
    </w:p>
    <w:p w:rsidR="00BE55F8" w:rsidRPr="000F0AD0" w:rsidRDefault="003B20E7" w:rsidP="000F0AD0">
      <w:pPr>
        <w:widowControl/>
        <w:spacing w:line="360" w:lineRule="auto"/>
        <w:ind w:firstLine="709"/>
        <w:rPr>
          <w:sz w:val="28"/>
          <w:szCs w:val="28"/>
        </w:rPr>
      </w:pPr>
      <w:r>
        <w:rPr>
          <w:noProof/>
        </w:rPr>
        <w:pict>
          <v:rect id="_x0000_s1216" style="position:absolute;left:0;text-align:left;margin-left:351pt;margin-top:16.15pt;width:99pt;height:54pt;z-index:251686400" filled="f" fillcolor="#ff9">
            <v:textbox>
              <w:txbxContent>
                <w:p w:rsidR="0036008C" w:rsidRPr="00D1666C" w:rsidRDefault="0036008C" w:rsidP="00BE55F8">
                  <w:pPr>
                    <w:widowControl/>
                    <w:ind w:firstLine="0"/>
                    <w:jc w:val="left"/>
                    <w:rPr>
                      <w:color w:val="000000"/>
                      <w:sz w:val="24"/>
                      <w:szCs w:val="24"/>
                    </w:rPr>
                  </w:pPr>
                  <w:r w:rsidRPr="00D1666C">
                    <w:rPr>
                      <w:color w:val="000000"/>
                      <w:sz w:val="24"/>
                      <w:szCs w:val="24"/>
                    </w:rPr>
                    <w:t>Технология социального обслуживания</w:t>
                  </w:r>
                </w:p>
              </w:txbxContent>
            </v:textbox>
          </v:rect>
        </w:pict>
      </w:r>
      <w:r>
        <w:rPr>
          <w:noProof/>
        </w:rPr>
        <w:pict>
          <v:rect id="_x0000_s1217" style="position:absolute;left:0;text-align:left;margin-left:243pt;margin-top:16.15pt;width:99pt;height:54pt;z-index:251685376">
            <v:textbox>
              <w:txbxContent>
                <w:p w:rsidR="0036008C" w:rsidRPr="00D1666C" w:rsidRDefault="0036008C" w:rsidP="00BE55F8">
                  <w:pPr>
                    <w:widowControl/>
                    <w:ind w:firstLine="0"/>
                    <w:jc w:val="left"/>
                    <w:rPr>
                      <w:color w:val="000000"/>
                      <w:sz w:val="24"/>
                      <w:szCs w:val="24"/>
                    </w:rPr>
                  </w:pPr>
                  <w:r w:rsidRPr="00D1666C">
                    <w:rPr>
                      <w:color w:val="000000"/>
                      <w:sz w:val="24"/>
                      <w:szCs w:val="24"/>
                    </w:rPr>
                    <w:t>Технология компенсацион-ных выплат</w:t>
                  </w:r>
                </w:p>
              </w:txbxContent>
            </v:textbox>
          </v:rect>
        </w:pict>
      </w:r>
      <w:r>
        <w:rPr>
          <w:noProof/>
        </w:rPr>
        <w:pict>
          <v:rect id="_x0000_s1218" style="position:absolute;left:0;text-align:left;margin-left:153pt;margin-top:16.15pt;width:81pt;height:1in;z-index:251684352">
            <v:textbox>
              <w:txbxContent>
                <w:p w:rsidR="0036008C" w:rsidRPr="00D1666C" w:rsidRDefault="0036008C" w:rsidP="00BE55F8">
                  <w:pPr>
                    <w:widowControl/>
                    <w:ind w:firstLine="0"/>
                    <w:jc w:val="left"/>
                    <w:rPr>
                      <w:color w:val="000000"/>
                      <w:sz w:val="24"/>
                      <w:szCs w:val="24"/>
                    </w:rPr>
                  </w:pPr>
                  <w:r w:rsidRPr="00D1666C">
                    <w:rPr>
                      <w:color w:val="000000"/>
                      <w:sz w:val="24"/>
                      <w:szCs w:val="24"/>
                    </w:rPr>
                    <w:t>Технология обеспечения</w:t>
                  </w:r>
                  <w:r>
                    <w:rPr>
                      <w:color w:val="000000"/>
                      <w:sz w:val="28"/>
                      <w:szCs w:val="28"/>
                    </w:rPr>
                    <w:t xml:space="preserve"> </w:t>
                  </w:r>
                  <w:r w:rsidRPr="00D1666C">
                    <w:rPr>
                      <w:color w:val="000000"/>
                      <w:sz w:val="24"/>
                      <w:szCs w:val="24"/>
                    </w:rPr>
                    <w:t>граждан пособиями</w:t>
                  </w:r>
                </w:p>
              </w:txbxContent>
            </v:textbox>
          </v:rect>
        </w:pict>
      </w:r>
      <w:r>
        <w:rPr>
          <w:noProof/>
        </w:rPr>
        <w:pict>
          <v:rect id="_x0000_s1219" style="position:absolute;left:0;text-align:left;margin-left:36pt;margin-top:16.15pt;width:99pt;height:54pt;z-index:251683328">
            <v:textbox>
              <w:txbxContent>
                <w:p w:rsidR="0036008C" w:rsidRPr="00D1666C" w:rsidRDefault="0036008C" w:rsidP="00BE55F8">
                  <w:pPr>
                    <w:widowControl/>
                    <w:ind w:firstLine="0"/>
                    <w:jc w:val="left"/>
                    <w:rPr>
                      <w:color w:val="000000"/>
                      <w:sz w:val="24"/>
                      <w:szCs w:val="24"/>
                    </w:rPr>
                  </w:pPr>
                  <w:r w:rsidRPr="00D1666C">
                    <w:rPr>
                      <w:color w:val="000000"/>
                      <w:sz w:val="24"/>
                      <w:szCs w:val="24"/>
                    </w:rPr>
                    <w:t>Технология пенсионного обеспечения</w:t>
                  </w:r>
                </w:p>
              </w:txbxContent>
            </v:textbox>
          </v:rect>
        </w:pict>
      </w:r>
    </w:p>
    <w:p w:rsidR="00BE55F8" w:rsidRPr="000F0AD0" w:rsidRDefault="00BE55F8" w:rsidP="000F0AD0">
      <w:pPr>
        <w:widowControl/>
        <w:spacing w:line="360" w:lineRule="auto"/>
        <w:ind w:firstLine="709"/>
        <w:rPr>
          <w:sz w:val="28"/>
          <w:szCs w:val="28"/>
        </w:rPr>
      </w:pPr>
    </w:p>
    <w:p w:rsidR="00BE55F8" w:rsidRPr="000F0AD0" w:rsidRDefault="00BE55F8" w:rsidP="000F0AD0">
      <w:pPr>
        <w:widowControl/>
        <w:spacing w:line="360" w:lineRule="auto"/>
        <w:ind w:firstLine="709"/>
        <w:rPr>
          <w:sz w:val="28"/>
          <w:szCs w:val="28"/>
        </w:rPr>
      </w:pPr>
    </w:p>
    <w:p w:rsidR="0036008C" w:rsidRDefault="0036008C" w:rsidP="000F0AD0">
      <w:pPr>
        <w:widowControl/>
        <w:tabs>
          <w:tab w:val="left" w:pos="10080"/>
        </w:tabs>
        <w:spacing w:line="360" w:lineRule="auto"/>
        <w:ind w:firstLine="709"/>
        <w:rPr>
          <w:sz w:val="28"/>
          <w:szCs w:val="28"/>
        </w:rPr>
      </w:pPr>
    </w:p>
    <w:p w:rsidR="00BE55F8" w:rsidRPr="000F0AD0" w:rsidRDefault="00BE55F8" w:rsidP="000F0AD0">
      <w:pPr>
        <w:widowControl/>
        <w:tabs>
          <w:tab w:val="left" w:pos="10080"/>
        </w:tabs>
        <w:spacing w:line="360" w:lineRule="auto"/>
        <w:ind w:firstLine="709"/>
        <w:rPr>
          <w:sz w:val="28"/>
          <w:szCs w:val="28"/>
        </w:rPr>
      </w:pPr>
      <w:r w:rsidRPr="000F0AD0">
        <w:rPr>
          <w:sz w:val="28"/>
          <w:szCs w:val="28"/>
        </w:rPr>
        <w:t xml:space="preserve">Рисунок </w:t>
      </w:r>
      <w:r w:rsidR="0057546A" w:rsidRPr="000F0AD0">
        <w:rPr>
          <w:sz w:val="28"/>
          <w:szCs w:val="28"/>
        </w:rPr>
        <w:t>5</w:t>
      </w:r>
      <w:r w:rsidRPr="000F0AD0">
        <w:rPr>
          <w:sz w:val="28"/>
          <w:szCs w:val="28"/>
        </w:rPr>
        <w:t xml:space="preserve"> - Основные элементы тех</w:t>
      </w:r>
      <w:r w:rsidR="00D1666C" w:rsidRPr="000F0AD0">
        <w:rPr>
          <w:sz w:val="28"/>
          <w:szCs w:val="28"/>
        </w:rPr>
        <w:t>нологии социального обеспечения</w:t>
      </w:r>
    </w:p>
    <w:p w:rsidR="00D1666C" w:rsidRPr="000F0AD0" w:rsidRDefault="00D1666C" w:rsidP="0036008C">
      <w:pPr>
        <w:shd w:val="clear" w:color="auto" w:fill="FFFFFF"/>
        <w:spacing w:line="360" w:lineRule="auto"/>
        <w:ind w:firstLine="0"/>
        <w:rPr>
          <w:sz w:val="28"/>
          <w:szCs w:val="28"/>
        </w:rPr>
      </w:pPr>
    </w:p>
    <w:p w:rsidR="00D1666C" w:rsidRPr="000F0AD0" w:rsidRDefault="00D1666C" w:rsidP="000F0AD0">
      <w:pPr>
        <w:shd w:val="clear" w:color="auto" w:fill="FFFFFF"/>
        <w:spacing w:line="360" w:lineRule="auto"/>
        <w:ind w:firstLine="709"/>
        <w:rPr>
          <w:sz w:val="28"/>
          <w:szCs w:val="28"/>
        </w:rPr>
      </w:pPr>
      <w:r w:rsidRPr="000F0AD0">
        <w:rPr>
          <w:sz w:val="28"/>
          <w:szCs w:val="28"/>
        </w:rPr>
        <w:t>ГУ КЦСОН Бежицкого района г. Брянска является правопреемником МУ «Комплексный центр социального обслуживания населения Бежицкого района г. Брянска». ГУ КЦСОН Бежицкого района г. Брянска является юридическим лицом, осуществляющим свою деятельность на основании Устава, имеет юридический адрес, обособленное имущество на праве оперативного управления, самостоятельный баланс, лицевой и иные счета в органах казначейства, печать с изображением Герба Российской Федерации со своим наименованием и наименованием Учредителя, штамп для согласования документов, бланки, фирменную символику и другие реквизиты, утвержденные в установленном порядке.</w:t>
      </w:r>
    </w:p>
    <w:p w:rsidR="00D1666C" w:rsidRPr="000F0AD0" w:rsidRDefault="00D1666C" w:rsidP="000F0AD0">
      <w:pPr>
        <w:shd w:val="clear" w:color="auto" w:fill="FFFFFF"/>
        <w:tabs>
          <w:tab w:val="left" w:pos="1205"/>
        </w:tabs>
        <w:spacing w:line="360" w:lineRule="auto"/>
        <w:ind w:firstLine="709"/>
        <w:rPr>
          <w:sz w:val="28"/>
          <w:szCs w:val="28"/>
        </w:rPr>
      </w:pPr>
      <w:r w:rsidRPr="000F0AD0">
        <w:rPr>
          <w:sz w:val="28"/>
          <w:szCs w:val="28"/>
        </w:rPr>
        <w:t>Наименование Учреждения: полное - Государственное Учреждение «Комплексный центр социального обслуживания населения Бежицкого района г. Брянска», сокращенное - ГУ КЦСОН Бежицкого района г. Брянска.</w:t>
      </w:r>
    </w:p>
    <w:p w:rsidR="00024AB9" w:rsidRPr="000F0AD0" w:rsidRDefault="00024AB9" w:rsidP="000F0AD0">
      <w:pPr>
        <w:shd w:val="clear" w:color="auto" w:fill="FFFFFF"/>
        <w:tabs>
          <w:tab w:val="left" w:pos="970"/>
        </w:tabs>
        <w:spacing w:line="360" w:lineRule="auto"/>
        <w:ind w:firstLine="709"/>
        <w:rPr>
          <w:sz w:val="28"/>
          <w:szCs w:val="28"/>
        </w:rPr>
      </w:pPr>
      <w:r w:rsidRPr="000F0AD0">
        <w:rPr>
          <w:sz w:val="28"/>
          <w:szCs w:val="28"/>
        </w:rPr>
        <w:t xml:space="preserve">Место нахождения Учреждения: 241041, Брянская обл., г. Брянск, бульвар, </w:t>
      </w:r>
      <w:r w:rsidR="004A0783" w:rsidRPr="000F0AD0">
        <w:rPr>
          <w:sz w:val="28"/>
          <w:szCs w:val="28"/>
        </w:rPr>
        <w:t>бульвар 50 лет Октября, 4</w:t>
      </w:r>
      <w:r w:rsidRPr="000F0AD0">
        <w:rPr>
          <w:sz w:val="28"/>
          <w:szCs w:val="28"/>
        </w:rPr>
        <w:t>.</w:t>
      </w:r>
    </w:p>
    <w:p w:rsidR="00024AB9" w:rsidRPr="000F0AD0" w:rsidRDefault="00D061B6" w:rsidP="000F0AD0">
      <w:pPr>
        <w:shd w:val="clear" w:color="auto" w:fill="FFFFFF"/>
        <w:tabs>
          <w:tab w:val="left" w:pos="1051"/>
        </w:tabs>
        <w:spacing w:line="360" w:lineRule="auto"/>
        <w:ind w:firstLine="709"/>
        <w:rPr>
          <w:sz w:val="28"/>
          <w:szCs w:val="28"/>
        </w:rPr>
      </w:pPr>
      <w:r w:rsidRPr="000F0AD0">
        <w:rPr>
          <w:sz w:val="28"/>
          <w:szCs w:val="28"/>
        </w:rPr>
        <w:t>ГУ КЦСОН Бежицкого района г. Брянска</w:t>
      </w:r>
      <w:r w:rsidR="00024AB9" w:rsidRPr="000F0AD0">
        <w:rPr>
          <w:sz w:val="28"/>
          <w:szCs w:val="28"/>
        </w:rPr>
        <w:t xml:space="preserve"> является некоммерческой организацией и финансируется из средств областного бюджета на основе сметы доходов и расходов в соответствии со статьей 31 Федерального Закона от 02.08.1995 г. № 122-ФЗ «О социальном обслуживании граждан пожилого возраста и инвалидов».</w:t>
      </w:r>
      <w:r w:rsidRPr="000F0AD0">
        <w:rPr>
          <w:sz w:val="28"/>
          <w:szCs w:val="28"/>
        </w:rPr>
        <w:t xml:space="preserve"> </w:t>
      </w:r>
      <w:r w:rsidR="00024AB9" w:rsidRPr="000F0AD0">
        <w:rPr>
          <w:sz w:val="28"/>
          <w:szCs w:val="28"/>
        </w:rPr>
        <w:t xml:space="preserve">Уставные направления деятельности </w:t>
      </w:r>
      <w:r w:rsidRPr="000F0AD0">
        <w:rPr>
          <w:sz w:val="28"/>
          <w:szCs w:val="28"/>
        </w:rPr>
        <w:t>ц</w:t>
      </w:r>
      <w:r w:rsidR="00024AB9" w:rsidRPr="000F0AD0">
        <w:rPr>
          <w:sz w:val="28"/>
          <w:szCs w:val="28"/>
        </w:rPr>
        <w:t>ентра могут финансироваться за счет средств федеральных, областных, муниципальных целевых программ.</w:t>
      </w:r>
      <w:r w:rsidR="004A0783" w:rsidRPr="000F0AD0">
        <w:rPr>
          <w:sz w:val="28"/>
          <w:szCs w:val="28"/>
        </w:rPr>
        <w:t xml:space="preserve"> </w:t>
      </w:r>
      <w:r w:rsidRPr="000F0AD0">
        <w:rPr>
          <w:sz w:val="28"/>
          <w:szCs w:val="28"/>
        </w:rPr>
        <w:t>ГУ КЦСОН Бежицкого района г. Брянска</w:t>
      </w:r>
      <w:r w:rsidR="00024AB9" w:rsidRPr="000F0AD0">
        <w:rPr>
          <w:sz w:val="28"/>
          <w:szCs w:val="28"/>
        </w:rPr>
        <w:t xml:space="preserve"> пользуется дополнительными внебюджетными источниками финансирования мер по социальному обслуживанию граждан пожилого возраста и инвалидов в соответствии со статьей 32 </w:t>
      </w:r>
      <w:r w:rsidR="004A0783" w:rsidRPr="000F0AD0">
        <w:rPr>
          <w:sz w:val="28"/>
          <w:szCs w:val="28"/>
        </w:rPr>
        <w:t>ФЗ</w:t>
      </w:r>
      <w:r w:rsidR="00024AB9" w:rsidRPr="000F0AD0">
        <w:rPr>
          <w:sz w:val="28"/>
          <w:szCs w:val="28"/>
        </w:rPr>
        <w:t xml:space="preserve"> от 02.08.95 г. № 122.</w:t>
      </w:r>
    </w:p>
    <w:p w:rsidR="00D061B6" w:rsidRPr="000F0AD0" w:rsidRDefault="00D061B6" w:rsidP="000F0AD0">
      <w:pPr>
        <w:shd w:val="clear" w:color="auto" w:fill="FFFFFF"/>
        <w:tabs>
          <w:tab w:val="left" w:pos="1224"/>
        </w:tabs>
        <w:spacing w:line="360" w:lineRule="auto"/>
        <w:ind w:firstLine="709"/>
        <w:rPr>
          <w:sz w:val="28"/>
          <w:szCs w:val="28"/>
        </w:rPr>
      </w:pPr>
      <w:r w:rsidRPr="000F0AD0">
        <w:rPr>
          <w:sz w:val="28"/>
          <w:szCs w:val="28"/>
        </w:rPr>
        <w:t>ГУ КЦСОН Бежицкого района г. Брянска</w:t>
      </w:r>
      <w:r w:rsidR="00024AB9" w:rsidRPr="000F0AD0">
        <w:rPr>
          <w:sz w:val="28"/>
          <w:szCs w:val="28"/>
        </w:rPr>
        <w:t xml:space="preserve"> осуществляет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 в соответствии с Федеральными законами, Указами Президента РФ, правительственными документами, областными </w:t>
      </w:r>
      <w:r w:rsidR="004A0783" w:rsidRPr="000F0AD0">
        <w:rPr>
          <w:sz w:val="28"/>
          <w:szCs w:val="28"/>
        </w:rPr>
        <w:t>з</w:t>
      </w:r>
      <w:r w:rsidR="00024AB9" w:rsidRPr="000F0AD0">
        <w:rPr>
          <w:sz w:val="28"/>
          <w:szCs w:val="28"/>
        </w:rPr>
        <w:t>аконами, постановлениями и распоряжениями органов государственной власти, приказами и распоряжениями Управления социальной защиты населения Брянской области.</w:t>
      </w:r>
      <w:r w:rsidRPr="000F0AD0">
        <w:rPr>
          <w:sz w:val="28"/>
          <w:szCs w:val="28"/>
        </w:rPr>
        <w:t xml:space="preserve"> </w:t>
      </w:r>
      <w:r w:rsidR="00024AB9" w:rsidRPr="000F0AD0">
        <w:rPr>
          <w:sz w:val="28"/>
          <w:szCs w:val="28"/>
        </w:rPr>
        <w:t xml:space="preserve">Деятельность </w:t>
      </w:r>
      <w:r w:rsidRPr="000F0AD0">
        <w:rPr>
          <w:sz w:val="28"/>
          <w:szCs w:val="28"/>
        </w:rPr>
        <w:t xml:space="preserve">ГУ КЦСОН Бежицкого района г. Брянска </w:t>
      </w:r>
      <w:r w:rsidR="00024AB9" w:rsidRPr="000F0AD0">
        <w:rPr>
          <w:sz w:val="28"/>
          <w:szCs w:val="28"/>
        </w:rPr>
        <w:t xml:space="preserve">направлена на проведение социальных, оздоровительных, педагогических и иных мероприятий, в связи с чем </w:t>
      </w:r>
      <w:r w:rsidRPr="000F0AD0">
        <w:rPr>
          <w:sz w:val="28"/>
          <w:szCs w:val="28"/>
        </w:rPr>
        <w:t>центр</w:t>
      </w:r>
      <w:r w:rsidR="00024AB9" w:rsidRPr="000F0AD0">
        <w:rPr>
          <w:sz w:val="28"/>
          <w:szCs w:val="28"/>
        </w:rPr>
        <w:t xml:space="preserve"> осуществляет:</w:t>
      </w:r>
    </w:p>
    <w:p w:rsidR="00D061B6" w:rsidRPr="000F0AD0" w:rsidRDefault="00024AB9" w:rsidP="000F0AD0">
      <w:pPr>
        <w:shd w:val="clear" w:color="auto" w:fill="FFFFFF"/>
        <w:tabs>
          <w:tab w:val="left" w:pos="1224"/>
        </w:tabs>
        <w:spacing w:line="360" w:lineRule="auto"/>
        <w:ind w:firstLine="709"/>
        <w:rPr>
          <w:sz w:val="28"/>
          <w:szCs w:val="28"/>
        </w:rPr>
      </w:pPr>
      <w:r w:rsidRPr="000F0AD0">
        <w:rPr>
          <w:sz w:val="28"/>
          <w:szCs w:val="28"/>
        </w:rPr>
        <w:t>- мониторинг социальной и демографической ситуации, уровня социально- экономического благополучия граждан на территории муниципального образования;</w:t>
      </w:r>
    </w:p>
    <w:p w:rsidR="00D061B6" w:rsidRPr="000F0AD0" w:rsidRDefault="00024AB9" w:rsidP="000F0AD0">
      <w:pPr>
        <w:shd w:val="clear" w:color="auto" w:fill="FFFFFF"/>
        <w:tabs>
          <w:tab w:val="left" w:pos="1224"/>
        </w:tabs>
        <w:spacing w:line="360" w:lineRule="auto"/>
        <w:ind w:firstLine="709"/>
        <w:rPr>
          <w:sz w:val="28"/>
          <w:szCs w:val="28"/>
        </w:rPr>
      </w:pPr>
      <w:r w:rsidRPr="000F0AD0">
        <w:rPr>
          <w:sz w:val="28"/>
          <w:szCs w:val="28"/>
        </w:rPr>
        <w:t>- выявление и дифференцированный учет граждан, нуждающихся в социальной поддержке, определении необходимых им форм помощи и периодичности (постоянно, временно, на разовой основе) ее предоставления;</w:t>
      </w:r>
    </w:p>
    <w:p w:rsidR="00D061B6" w:rsidRPr="000F0AD0" w:rsidRDefault="00024AB9" w:rsidP="000F0AD0">
      <w:pPr>
        <w:shd w:val="clear" w:color="auto" w:fill="FFFFFF"/>
        <w:tabs>
          <w:tab w:val="left" w:pos="1224"/>
        </w:tabs>
        <w:spacing w:line="360" w:lineRule="auto"/>
        <w:ind w:firstLine="709"/>
        <w:rPr>
          <w:sz w:val="28"/>
          <w:szCs w:val="28"/>
        </w:rPr>
      </w:pPr>
      <w:r w:rsidRPr="000F0AD0">
        <w:rPr>
          <w:sz w:val="28"/>
          <w:szCs w:val="28"/>
        </w:rPr>
        <w:t>- оказание гражданам социально-педагогических, юридических, социально-психологических, социально-медицинских, социально-бытовых, торговых, консультативных и иных услуг при условии соблюдения принципов адресности и преемственности их оказания, участие в работе по профилактике безнадзорности и правонарушений несовершеннолетних совместно с уполномоченными компетентными органами и по согласованию с учредителем;</w:t>
      </w:r>
    </w:p>
    <w:p w:rsidR="00D061B6" w:rsidRPr="000F0AD0" w:rsidRDefault="00024AB9" w:rsidP="000F0AD0">
      <w:pPr>
        <w:shd w:val="clear" w:color="auto" w:fill="FFFFFF"/>
        <w:tabs>
          <w:tab w:val="left" w:pos="1224"/>
        </w:tabs>
        <w:spacing w:line="360" w:lineRule="auto"/>
        <w:ind w:firstLine="709"/>
        <w:rPr>
          <w:sz w:val="28"/>
          <w:szCs w:val="28"/>
        </w:rPr>
      </w:pPr>
      <w:r w:rsidRPr="000F0AD0">
        <w:rPr>
          <w:sz w:val="28"/>
          <w:szCs w:val="28"/>
        </w:rPr>
        <w:t>- привлечение государственных, муниципальных и негосударственных органов, организаций и учреждений (здравоохранения, образования, миграционной службы, службы занятости и других), а также общественных и религиозных организаций и объединений (ветеранских, инвалидных, комитетов Общества Красного Креста, ассоциаций многодетных, неполных семей и так далее) к решению вопросов оказания социальной поддержки населению и координации их деятельности в этом направлении;</w:t>
      </w:r>
    </w:p>
    <w:p w:rsidR="00024AB9" w:rsidRPr="000F0AD0" w:rsidRDefault="00024AB9" w:rsidP="000F0AD0">
      <w:pPr>
        <w:shd w:val="clear" w:color="auto" w:fill="FFFFFF"/>
        <w:tabs>
          <w:tab w:val="left" w:pos="1224"/>
        </w:tabs>
        <w:spacing w:line="360" w:lineRule="auto"/>
        <w:ind w:firstLine="709"/>
        <w:rPr>
          <w:sz w:val="28"/>
          <w:szCs w:val="28"/>
        </w:rPr>
      </w:pPr>
      <w:r w:rsidRPr="000F0AD0">
        <w:rPr>
          <w:sz w:val="28"/>
          <w:szCs w:val="28"/>
        </w:rPr>
        <w:t>- оказание дополнительных платных услуг населению.</w:t>
      </w:r>
    </w:p>
    <w:p w:rsidR="00024AB9" w:rsidRPr="000F0AD0" w:rsidRDefault="00D061B6" w:rsidP="000F0AD0">
      <w:pPr>
        <w:shd w:val="clear" w:color="auto" w:fill="FFFFFF"/>
        <w:tabs>
          <w:tab w:val="left" w:pos="1392"/>
        </w:tabs>
        <w:spacing w:line="360" w:lineRule="auto"/>
        <w:ind w:firstLine="709"/>
        <w:rPr>
          <w:sz w:val="28"/>
          <w:szCs w:val="28"/>
        </w:rPr>
      </w:pPr>
      <w:r w:rsidRPr="000F0AD0">
        <w:rPr>
          <w:sz w:val="28"/>
          <w:szCs w:val="28"/>
        </w:rPr>
        <w:t>ГУ КЦСОН Бежицкого района г. Брянска</w:t>
      </w:r>
      <w:r w:rsidR="00024AB9" w:rsidRPr="000F0AD0">
        <w:rPr>
          <w:sz w:val="28"/>
          <w:szCs w:val="28"/>
        </w:rPr>
        <w:t xml:space="preserve"> вправе осуществлять предпринимательскую или иную приносящую доходы деятельность в соответствии с федеральным и областным законодательством по согласованию с </w:t>
      </w:r>
      <w:r w:rsidRPr="000F0AD0">
        <w:rPr>
          <w:sz w:val="28"/>
          <w:szCs w:val="28"/>
        </w:rPr>
        <w:t>у</w:t>
      </w:r>
      <w:r w:rsidR="00024AB9" w:rsidRPr="000F0AD0">
        <w:rPr>
          <w:sz w:val="28"/>
          <w:szCs w:val="28"/>
        </w:rPr>
        <w:t xml:space="preserve">чредителем и использовать доходы и приобретенное за счет этих доходов имущество в соответствии со статьей 120 и статьей 298 </w:t>
      </w:r>
      <w:r w:rsidRPr="000F0AD0">
        <w:rPr>
          <w:sz w:val="28"/>
          <w:szCs w:val="28"/>
        </w:rPr>
        <w:t>ГК</w:t>
      </w:r>
      <w:r w:rsidR="00024AB9" w:rsidRPr="000F0AD0">
        <w:rPr>
          <w:sz w:val="28"/>
          <w:szCs w:val="28"/>
        </w:rPr>
        <w:t xml:space="preserve"> </w:t>
      </w:r>
      <w:r w:rsidR="004A0783" w:rsidRPr="000F0AD0">
        <w:rPr>
          <w:sz w:val="28"/>
          <w:szCs w:val="28"/>
        </w:rPr>
        <w:t>РФ</w:t>
      </w:r>
      <w:r w:rsidR="00024AB9" w:rsidRPr="000F0AD0">
        <w:rPr>
          <w:sz w:val="28"/>
          <w:szCs w:val="28"/>
        </w:rPr>
        <w:t xml:space="preserve"> на развитие </w:t>
      </w:r>
      <w:r w:rsidRPr="000F0AD0">
        <w:rPr>
          <w:sz w:val="28"/>
          <w:szCs w:val="28"/>
        </w:rPr>
        <w:t xml:space="preserve">центра </w:t>
      </w:r>
      <w:r w:rsidR="00024AB9" w:rsidRPr="000F0AD0">
        <w:rPr>
          <w:sz w:val="28"/>
          <w:szCs w:val="28"/>
        </w:rPr>
        <w:t>в целях оказания социальной поддержки гражданам.</w:t>
      </w:r>
    </w:p>
    <w:p w:rsidR="0057546A" w:rsidRPr="000F0AD0" w:rsidRDefault="00024AB9" w:rsidP="000F0AD0">
      <w:pPr>
        <w:shd w:val="clear" w:color="auto" w:fill="FFFFFF"/>
        <w:spacing w:line="360" w:lineRule="auto"/>
        <w:ind w:firstLine="709"/>
        <w:rPr>
          <w:sz w:val="28"/>
          <w:szCs w:val="28"/>
        </w:rPr>
      </w:pPr>
      <w:r w:rsidRPr="000F0AD0">
        <w:rPr>
          <w:sz w:val="28"/>
          <w:szCs w:val="28"/>
        </w:rPr>
        <w:t xml:space="preserve">Доходы, полученные от предпринимательской деятельности, направляются </w:t>
      </w:r>
      <w:r w:rsidR="00D061B6" w:rsidRPr="000F0AD0">
        <w:rPr>
          <w:sz w:val="28"/>
          <w:szCs w:val="28"/>
        </w:rPr>
        <w:t>ГУ КЦСОН Бежицкого района г. Брянска</w:t>
      </w:r>
      <w:r w:rsidRPr="000F0AD0">
        <w:rPr>
          <w:sz w:val="28"/>
          <w:szCs w:val="28"/>
        </w:rPr>
        <w:t xml:space="preserve"> на цели, не противоречащие уставным.</w:t>
      </w:r>
      <w:r w:rsidR="00D061B6" w:rsidRPr="000F0AD0">
        <w:rPr>
          <w:sz w:val="28"/>
          <w:szCs w:val="28"/>
        </w:rPr>
        <w:t xml:space="preserve"> </w:t>
      </w:r>
    </w:p>
    <w:p w:rsidR="00024AB9" w:rsidRPr="000F0AD0" w:rsidRDefault="00024AB9" w:rsidP="000F0AD0">
      <w:pPr>
        <w:shd w:val="clear" w:color="auto" w:fill="FFFFFF"/>
        <w:tabs>
          <w:tab w:val="left" w:pos="1210"/>
        </w:tabs>
        <w:spacing w:line="360" w:lineRule="auto"/>
        <w:ind w:firstLine="709"/>
        <w:rPr>
          <w:sz w:val="28"/>
          <w:szCs w:val="28"/>
        </w:rPr>
      </w:pPr>
      <w:r w:rsidRPr="000F0AD0">
        <w:rPr>
          <w:sz w:val="28"/>
          <w:szCs w:val="28"/>
        </w:rPr>
        <w:t xml:space="preserve">ГУ «Комплексный центр социального обслуживания населения </w:t>
      </w:r>
      <w:r w:rsidR="00D8391F" w:rsidRPr="000F0AD0">
        <w:rPr>
          <w:sz w:val="28"/>
          <w:szCs w:val="28"/>
        </w:rPr>
        <w:t>Бежицкого</w:t>
      </w:r>
      <w:r w:rsidRPr="000F0AD0">
        <w:rPr>
          <w:sz w:val="28"/>
          <w:szCs w:val="28"/>
        </w:rPr>
        <w:t xml:space="preserve"> района г.Брянска» обязано:</w:t>
      </w:r>
    </w:p>
    <w:p w:rsidR="00024AB9" w:rsidRPr="000F0AD0" w:rsidRDefault="00024AB9" w:rsidP="000F0AD0">
      <w:pPr>
        <w:shd w:val="clear" w:color="auto" w:fill="FFFFFF"/>
        <w:tabs>
          <w:tab w:val="left" w:pos="2112"/>
        </w:tabs>
        <w:spacing w:line="360" w:lineRule="auto"/>
        <w:ind w:firstLine="709"/>
        <w:rPr>
          <w:sz w:val="28"/>
          <w:szCs w:val="28"/>
        </w:rPr>
      </w:pPr>
      <w:r w:rsidRPr="000F0AD0">
        <w:rPr>
          <w:sz w:val="28"/>
          <w:szCs w:val="28"/>
        </w:rPr>
        <w:t>- предоставлять учредителю сметно-финансовую документацию в полном объеме утвержденных форм и по всем видам деятельности;</w:t>
      </w:r>
    </w:p>
    <w:p w:rsidR="00024AB9" w:rsidRPr="000F0AD0" w:rsidRDefault="00024AB9" w:rsidP="000F0AD0">
      <w:pPr>
        <w:shd w:val="clear" w:color="auto" w:fill="FFFFFF"/>
        <w:tabs>
          <w:tab w:val="left" w:pos="2112"/>
        </w:tabs>
        <w:spacing w:line="360" w:lineRule="auto"/>
        <w:ind w:firstLine="709"/>
        <w:rPr>
          <w:sz w:val="28"/>
          <w:szCs w:val="28"/>
        </w:rPr>
      </w:pPr>
      <w:r w:rsidRPr="000F0AD0">
        <w:rPr>
          <w:sz w:val="28"/>
          <w:szCs w:val="28"/>
        </w:rPr>
        <w:t>- согласовывать с Учредителем структуру Учреждения;</w:t>
      </w:r>
    </w:p>
    <w:p w:rsidR="00024AB9" w:rsidRPr="000F0AD0" w:rsidRDefault="00024AB9" w:rsidP="000F0AD0">
      <w:pPr>
        <w:shd w:val="clear" w:color="auto" w:fill="FFFFFF"/>
        <w:tabs>
          <w:tab w:val="left" w:pos="2112"/>
        </w:tabs>
        <w:spacing w:line="360" w:lineRule="auto"/>
        <w:ind w:firstLine="709"/>
        <w:rPr>
          <w:sz w:val="28"/>
          <w:szCs w:val="28"/>
        </w:rPr>
      </w:pPr>
      <w:r w:rsidRPr="000F0AD0">
        <w:rPr>
          <w:sz w:val="28"/>
          <w:szCs w:val="28"/>
        </w:rPr>
        <w:t>- нести ответственность в соответствии с законодательством Российской Федерации за нарушение договорных, кредитных, расчетных обязательств;</w:t>
      </w:r>
    </w:p>
    <w:p w:rsidR="00024AB9" w:rsidRPr="000F0AD0" w:rsidRDefault="00024AB9" w:rsidP="000F0AD0">
      <w:pPr>
        <w:shd w:val="clear" w:color="auto" w:fill="FFFFFF"/>
        <w:tabs>
          <w:tab w:val="left" w:pos="2112"/>
        </w:tabs>
        <w:spacing w:line="360" w:lineRule="auto"/>
        <w:ind w:firstLine="709"/>
        <w:rPr>
          <w:sz w:val="28"/>
          <w:szCs w:val="28"/>
        </w:rPr>
      </w:pPr>
      <w:r w:rsidRPr="000F0AD0">
        <w:rPr>
          <w:sz w:val="28"/>
          <w:szCs w:val="28"/>
        </w:rPr>
        <w:t>- возмещать ущерб, причиненный нерациональным использованием земли и других природных ресурсов, загрязнением окружающей природной среды, нарушением правил безопасности производства, санитарно гигиенических норм и требований по защите здоровья работников, населения и потребителей продукции;</w:t>
      </w:r>
    </w:p>
    <w:p w:rsidR="00024AB9" w:rsidRPr="000F0AD0" w:rsidRDefault="00024AB9" w:rsidP="000F0AD0">
      <w:pPr>
        <w:shd w:val="clear" w:color="auto" w:fill="FFFFFF"/>
        <w:tabs>
          <w:tab w:val="left" w:pos="2126"/>
        </w:tabs>
        <w:spacing w:line="360" w:lineRule="auto"/>
        <w:ind w:firstLine="709"/>
        <w:rPr>
          <w:sz w:val="28"/>
          <w:szCs w:val="28"/>
        </w:rPr>
      </w:pPr>
      <w:r w:rsidRPr="000F0AD0">
        <w:rPr>
          <w:sz w:val="28"/>
          <w:szCs w:val="28"/>
        </w:rPr>
        <w:t>- обеспечивать своих работников безопасными условиями труда и нести ответственность в установленном порядке за вред, причиненный работнику увечьем, профзаболеванием либо иным повреждением здоровья, связанным с исполнением им трудовых обязанностей;</w:t>
      </w:r>
    </w:p>
    <w:p w:rsidR="00024AB9" w:rsidRPr="000F0AD0" w:rsidRDefault="00024AB9" w:rsidP="000F0AD0">
      <w:pPr>
        <w:shd w:val="clear" w:color="auto" w:fill="FFFFFF"/>
        <w:tabs>
          <w:tab w:val="left" w:pos="2126"/>
        </w:tabs>
        <w:spacing w:line="360" w:lineRule="auto"/>
        <w:ind w:firstLine="709"/>
        <w:rPr>
          <w:sz w:val="28"/>
          <w:szCs w:val="28"/>
        </w:rPr>
      </w:pPr>
      <w:r w:rsidRPr="000F0AD0">
        <w:rPr>
          <w:sz w:val="28"/>
          <w:szCs w:val="28"/>
        </w:rPr>
        <w:t>- нести ответственность за сохранность документов (управленческих, финансово-хозяйственных, по личному составу и др.);</w:t>
      </w:r>
    </w:p>
    <w:p w:rsidR="00024AB9" w:rsidRPr="000F0AD0" w:rsidRDefault="00024AB9" w:rsidP="000F0AD0">
      <w:pPr>
        <w:shd w:val="clear" w:color="auto" w:fill="FFFFFF"/>
        <w:tabs>
          <w:tab w:val="left" w:pos="2126"/>
        </w:tabs>
        <w:spacing w:line="360" w:lineRule="auto"/>
        <w:ind w:firstLine="709"/>
        <w:rPr>
          <w:sz w:val="28"/>
          <w:szCs w:val="28"/>
        </w:rPr>
      </w:pPr>
      <w:r w:rsidRPr="000F0AD0">
        <w:rPr>
          <w:sz w:val="28"/>
          <w:szCs w:val="28"/>
        </w:rPr>
        <w:t>- обеспечить передачу на государственное хранение документов, имеющих научно-историческое значение, в архивные фонды в соответствии с согласованным перечнем документов;</w:t>
      </w:r>
    </w:p>
    <w:p w:rsidR="00024AB9" w:rsidRPr="000F0AD0" w:rsidRDefault="00024AB9" w:rsidP="000F0AD0">
      <w:pPr>
        <w:shd w:val="clear" w:color="auto" w:fill="FFFFFF"/>
        <w:tabs>
          <w:tab w:val="left" w:pos="2126"/>
        </w:tabs>
        <w:spacing w:line="360" w:lineRule="auto"/>
        <w:ind w:firstLine="709"/>
        <w:rPr>
          <w:sz w:val="28"/>
          <w:szCs w:val="28"/>
        </w:rPr>
      </w:pPr>
      <w:r w:rsidRPr="000F0AD0">
        <w:rPr>
          <w:sz w:val="28"/>
          <w:szCs w:val="28"/>
        </w:rPr>
        <w:t>- средства областного бюджета расходовать строго в соответствии с утвержденными росписью и лимитами бюджетных средств;</w:t>
      </w:r>
    </w:p>
    <w:p w:rsidR="00024AB9" w:rsidRPr="000F0AD0" w:rsidRDefault="00024AB9" w:rsidP="000F0AD0">
      <w:pPr>
        <w:shd w:val="clear" w:color="auto" w:fill="FFFFFF"/>
        <w:tabs>
          <w:tab w:val="left" w:pos="2126"/>
        </w:tabs>
        <w:spacing w:line="360" w:lineRule="auto"/>
        <w:ind w:firstLine="709"/>
        <w:rPr>
          <w:sz w:val="28"/>
          <w:szCs w:val="28"/>
        </w:rPr>
      </w:pPr>
      <w:r w:rsidRPr="000F0AD0">
        <w:rPr>
          <w:sz w:val="28"/>
          <w:szCs w:val="28"/>
        </w:rPr>
        <w:t xml:space="preserve">- осуществлять оперативный бухгалтерский учет результатов, вести статистическую и бухгалтерскую отчетность, отчитываться о результатах деятельности в порядке и сроки, установленные законодательством </w:t>
      </w:r>
      <w:r w:rsidR="004A0783" w:rsidRPr="000F0AD0">
        <w:rPr>
          <w:sz w:val="28"/>
          <w:szCs w:val="28"/>
        </w:rPr>
        <w:t>РФ</w:t>
      </w:r>
      <w:r w:rsidRPr="000F0AD0">
        <w:rPr>
          <w:sz w:val="28"/>
          <w:szCs w:val="28"/>
        </w:rPr>
        <w:t>.</w:t>
      </w:r>
    </w:p>
    <w:p w:rsidR="00024AB9" w:rsidRPr="000F0AD0" w:rsidRDefault="00024AB9" w:rsidP="000F0AD0">
      <w:pPr>
        <w:shd w:val="clear" w:color="auto" w:fill="FFFFFF"/>
        <w:spacing w:line="360" w:lineRule="auto"/>
        <w:ind w:firstLine="709"/>
        <w:rPr>
          <w:sz w:val="28"/>
          <w:szCs w:val="28"/>
        </w:rPr>
      </w:pPr>
      <w:r w:rsidRPr="000F0AD0">
        <w:rPr>
          <w:sz w:val="28"/>
          <w:szCs w:val="28"/>
        </w:rPr>
        <w:t xml:space="preserve">В </w:t>
      </w:r>
      <w:r w:rsidR="00D061B6" w:rsidRPr="000F0AD0">
        <w:rPr>
          <w:sz w:val="28"/>
          <w:szCs w:val="28"/>
        </w:rPr>
        <w:t>центре</w:t>
      </w:r>
      <w:r w:rsidRPr="000F0AD0">
        <w:rPr>
          <w:sz w:val="28"/>
          <w:szCs w:val="28"/>
        </w:rPr>
        <w:t xml:space="preserve"> формируются фонд оплаты труда, материального поощрения, развития производства, социального развития, социальной помощи, резервного и других фондов.</w:t>
      </w:r>
      <w:r w:rsidR="004A0783" w:rsidRPr="000F0AD0">
        <w:rPr>
          <w:sz w:val="28"/>
          <w:szCs w:val="28"/>
        </w:rPr>
        <w:t xml:space="preserve"> </w:t>
      </w:r>
      <w:r w:rsidRPr="000F0AD0">
        <w:rPr>
          <w:sz w:val="28"/>
          <w:szCs w:val="28"/>
        </w:rPr>
        <w:t>Порядок формирования и использования фондов определяются ГУ «Комплексный центр социального обслуживания населения Бежицкого района г.Брянска» по согласованию с учредителем.</w:t>
      </w:r>
      <w:r w:rsidR="004A0783" w:rsidRPr="000F0AD0">
        <w:rPr>
          <w:sz w:val="28"/>
          <w:szCs w:val="28"/>
        </w:rPr>
        <w:t xml:space="preserve"> </w:t>
      </w:r>
      <w:r w:rsidRPr="000F0AD0">
        <w:rPr>
          <w:sz w:val="28"/>
          <w:szCs w:val="28"/>
        </w:rPr>
        <w:t>Средства, поступающие от оплаты предоставляемых услуг, расходуются в соответствии с Положением о порядке использования средств, поступающих на счета учреждений социального обслуживания от оплаты социальных услуг, утвержденным приказом учредителя.</w:t>
      </w:r>
    </w:p>
    <w:p w:rsidR="00024AB9" w:rsidRPr="000F0AD0" w:rsidRDefault="00D061B6" w:rsidP="000F0AD0">
      <w:pPr>
        <w:shd w:val="clear" w:color="auto" w:fill="FFFFFF"/>
        <w:tabs>
          <w:tab w:val="left" w:pos="1282"/>
        </w:tabs>
        <w:spacing w:line="360" w:lineRule="auto"/>
        <w:ind w:firstLine="709"/>
        <w:rPr>
          <w:sz w:val="28"/>
          <w:szCs w:val="28"/>
        </w:rPr>
      </w:pPr>
      <w:r w:rsidRPr="000F0AD0">
        <w:rPr>
          <w:sz w:val="28"/>
          <w:szCs w:val="28"/>
        </w:rPr>
        <w:t>ГУ КЦСОН Бежицкого района г. Брянска</w:t>
      </w:r>
      <w:r w:rsidR="00024AB9" w:rsidRPr="000F0AD0">
        <w:rPr>
          <w:sz w:val="28"/>
          <w:szCs w:val="28"/>
        </w:rPr>
        <w:t xml:space="preserve"> определяет свою учетную политику, ведет бухгалтерскую статистическую отчетность в установленном законом порядке и несет ответственность за ее достоверность. По разным видам (бюджетной и внебюджетной) деятельности ведется раздельный бухгалтерский учет.</w:t>
      </w:r>
    </w:p>
    <w:p w:rsidR="00DE4EFA" w:rsidRPr="000F0AD0" w:rsidRDefault="00D061B6" w:rsidP="000F0AD0">
      <w:pPr>
        <w:spacing w:line="360" w:lineRule="auto"/>
        <w:ind w:firstLine="709"/>
        <w:rPr>
          <w:sz w:val="28"/>
          <w:szCs w:val="28"/>
        </w:rPr>
      </w:pPr>
      <w:r w:rsidRPr="000F0AD0">
        <w:rPr>
          <w:sz w:val="28"/>
          <w:szCs w:val="28"/>
        </w:rPr>
        <w:t>Рассмотрим состав и структуру персонала центра в динамике за три года в таблице 1.</w:t>
      </w:r>
      <w:r w:rsidR="00DE4EFA" w:rsidRPr="000F0AD0">
        <w:rPr>
          <w:sz w:val="28"/>
          <w:szCs w:val="28"/>
        </w:rPr>
        <w:t xml:space="preserve"> По данным табл. 1 можно отметить, что для учреждения характерна высокая текучесть кадров, что обусловлено тяжелыми условиями работы. Несмотря на стабильный рост числа работников, не все штатные единицы заполнены. Многие работники уходят, не проработав и года. В связи со спецификой работы в структуре коллектива преобладают женщины.</w:t>
      </w:r>
    </w:p>
    <w:p w:rsidR="00ED30DA" w:rsidRPr="000F0AD0" w:rsidRDefault="00ED30DA" w:rsidP="0036008C">
      <w:pPr>
        <w:widowControl/>
        <w:shd w:val="clear" w:color="auto" w:fill="FFFFFF"/>
        <w:spacing w:line="360" w:lineRule="auto"/>
        <w:ind w:firstLine="0"/>
        <w:rPr>
          <w:sz w:val="28"/>
          <w:szCs w:val="28"/>
        </w:rPr>
      </w:pPr>
    </w:p>
    <w:p w:rsidR="00ED30DA" w:rsidRPr="000F0AD0" w:rsidRDefault="00ED30DA" w:rsidP="000F0AD0">
      <w:pPr>
        <w:widowControl/>
        <w:shd w:val="clear" w:color="auto" w:fill="FFFFFF"/>
        <w:spacing w:line="360" w:lineRule="auto"/>
        <w:ind w:firstLine="709"/>
        <w:jc w:val="left"/>
        <w:rPr>
          <w:sz w:val="28"/>
          <w:szCs w:val="28"/>
        </w:rPr>
      </w:pPr>
      <w:r w:rsidRPr="000F0AD0">
        <w:rPr>
          <w:sz w:val="28"/>
          <w:szCs w:val="28"/>
        </w:rPr>
        <w:t>Таблица 1 – Анализ движения работников КЦСОН Бежицкого района г.Брянска» за 2006-2008гг.</w:t>
      </w:r>
    </w:p>
    <w:tbl>
      <w:tblPr>
        <w:tblStyle w:val="ad"/>
        <w:tblW w:w="0" w:type="auto"/>
        <w:tblInd w:w="172" w:type="dxa"/>
        <w:tblLook w:val="01E0" w:firstRow="1" w:lastRow="1" w:firstColumn="1" w:lastColumn="1" w:noHBand="0" w:noVBand="0"/>
      </w:tblPr>
      <w:tblGrid>
        <w:gridCol w:w="1466"/>
        <w:gridCol w:w="746"/>
        <w:gridCol w:w="1081"/>
        <w:gridCol w:w="667"/>
        <w:gridCol w:w="1080"/>
        <w:gridCol w:w="720"/>
        <w:gridCol w:w="832"/>
        <w:gridCol w:w="1260"/>
        <w:gridCol w:w="1260"/>
      </w:tblGrid>
      <w:tr w:rsidR="00ED30DA" w:rsidRPr="000F0AD0">
        <w:tc>
          <w:tcPr>
            <w:tcW w:w="1466" w:type="dxa"/>
            <w:vMerge w:val="restart"/>
            <w:vAlign w:val="center"/>
          </w:tcPr>
          <w:p w:rsidR="00ED30DA" w:rsidRPr="000F0AD0" w:rsidRDefault="00ED30DA" w:rsidP="000F0AD0">
            <w:pPr>
              <w:widowControl/>
              <w:spacing w:line="360" w:lineRule="auto"/>
              <w:ind w:firstLine="0"/>
              <w:jc w:val="left"/>
              <w:rPr>
                <w:color w:val="000000"/>
              </w:rPr>
            </w:pPr>
            <w:r w:rsidRPr="000F0AD0">
              <w:rPr>
                <w:color w:val="000000"/>
              </w:rPr>
              <w:t>Наименование должности</w:t>
            </w:r>
          </w:p>
        </w:tc>
        <w:tc>
          <w:tcPr>
            <w:tcW w:w="1827" w:type="dxa"/>
            <w:gridSpan w:val="2"/>
            <w:vAlign w:val="center"/>
          </w:tcPr>
          <w:p w:rsidR="00ED30DA" w:rsidRPr="000F0AD0" w:rsidRDefault="00ED30DA" w:rsidP="000F0AD0">
            <w:pPr>
              <w:widowControl/>
              <w:spacing w:line="360" w:lineRule="auto"/>
              <w:ind w:firstLine="0"/>
              <w:jc w:val="left"/>
              <w:rPr>
                <w:color w:val="000000"/>
              </w:rPr>
            </w:pPr>
            <w:r w:rsidRPr="000F0AD0">
              <w:rPr>
                <w:color w:val="000000"/>
              </w:rPr>
              <w:t>2006г.</w:t>
            </w:r>
          </w:p>
        </w:tc>
        <w:tc>
          <w:tcPr>
            <w:tcW w:w="1747" w:type="dxa"/>
            <w:gridSpan w:val="2"/>
            <w:vAlign w:val="center"/>
          </w:tcPr>
          <w:p w:rsidR="00ED30DA" w:rsidRPr="000F0AD0" w:rsidRDefault="00ED30DA" w:rsidP="000F0AD0">
            <w:pPr>
              <w:widowControl/>
              <w:spacing w:line="360" w:lineRule="auto"/>
              <w:ind w:firstLine="0"/>
              <w:jc w:val="left"/>
              <w:rPr>
                <w:color w:val="000000"/>
              </w:rPr>
            </w:pPr>
            <w:r w:rsidRPr="000F0AD0">
              <w:rPr>
                <w:color w:val="000000"/>
              </w:rPr>
              <w:t>2007г.</w:t>
            </w:r>
          </w:p>
        </w:tc>
        <w:tc>
          <w:tcPr>
            <w:tcW w:w="1440" w:type="dxa"/>
            <w:gridSpan w:val="2"/>
            <w:vAlign w:val="center"/>
          </w:tcPr>
          <w:p w:rsidR="00ED30DA" w:rsidRPr="000F0AD0" w:rsidRDefault="00ED30DA" w:rsidP="000F0AD0">
            <w:pPr>
              <w:widowControl/>
              <w:spacing w:line="360" w:lineRule="auto"/>
              <w:ind w:firstLine="0"/>
              <w:jc w:val="left"/>
              <w:rPr>
                <w:color w:val="000000"/>
              </w:rPr>
            </w:pPr>
            <w:r w:rsidRPr="000F0AD0">
              <w:rPr>
                <w:color w:val="000000"/>
              </w:rPr>
              <w:t>2008г.</w:t>
            </w:r>
          </w:p>
        </w:tc>
        <w:tc>
          <w:tcPr>
            <w:tcW w:w="2520" w:type="dxa"/>
            <w:gridSpan w:val="2"/>
            <w:vAlign w:val="center"/>
          </w:tcPr>
          <w:p w:rsidR="00ED30DA" w:rsidRPr="000F0AD0" w:rsidRDefault="00ED30DA" w:rsidP="000F0AD0">
            <w:pPr>
              <w:widowControl/>
              <w:spacing w:line="360" w:lineRule="auto"/>
              <w:ind w:firstLine="0"/>
              <w:jc w:val="left"/>
              <w:rPr>
                <w:color w:val="000000"/>
              </w:rPr>
            </w:pPr>
            <w:r w:rsidRPr="000F0AD0">
              <w:rPr>
                <w:color w:val="000000"/>
              </w:rPr>
              <w:t>Изменение 2008 к 2006гг.</w:t>
            </w:r>
          </w:p>
        </w:tc>
      </w:tr>
      <w:tr w:rsidR="000F0AD0" w:rsidRPr="000F0AD0">
        <w:tc>
          <w:tcPr>
            <w:tcW w:w="1466" w:type="dxa"/>
            <w:vMerge/>
            <w:vAlign w:val="center"/>
          </w:tcPr>
          <w:p w:rsidR="00ED30DA" w:rsidRPr="000F0AD0" w:rsidRDefault="00ED30DA" w:rsidP="000F0AD0">
            <w:pPr>
              <w:widowControl/>
              <w:spacing w:line="360" w:lineRule="auto"/>
              <w:ind w:firstLine="0"/>
              <w:jc w:val="left"/>
              <w:rPr>
                <w:color w:val="000000"/>
              </w:rPr>
            </w:pPr>
          </w:p>
        </w:tc>
        <w:tc>
          <w:tcPr>
            <w:tcW w:w="746" w:type="dxa"/>
            <w:vAlign w:val="center"/>
          </w:tcPr>
          <w:p w:rsidR="00ED30DA" w:rsidRPr="000F0AD0" w:rsidRDefault="00ED30DA" w:rsidP="000F0AD0">
            <w:pPr>
              <w:widowControl/>
              <w:spacing w:line="360" w:lineRule="auto"/>
              <w:ind w:firstLine="0"/>
              <w:jc w:val="left"/>
              <w:rPr>
                <w:color w:val="000000"/>
              </w:rPr>
            </w:pPr>
            <w:r w:rsidRPr="000F0AD0">
              <w:rPr>
                <w:color w:val="000000"/>
              </w:rPr>
              <w:t>Чел.</w:t>
            </w:r>
          </w:p>
        </w:tc>
        <w:tc>
          <w:tcPr>
            <w:tcW w:w="1081" w:type="dxa"/>
            <w:vAlign w:val="center"/>
          </w:tcPr>
          <w:p w:rsidR="00ED30DA" w:rsidRPr="000F0AD0" w:rsidRDefault="00ED30DA" w:rsidP="000F0AD0">
            <w:pPr>
              <w:widowControl/>
              <w:spacing w:line="360" w:lineRule="auto"/>
              <w:ind w:firstLine="0"/>
              <w:jc w:val="left"/>
              <w:rPr>
                <w:color w:val="000000"/>
              </w:rPr>
            </w:pPr>
            <w:r w:rsidRPr="000F0AD0">
              <w:rPr>
                <w:color w:val="000000"/>
              </w:rPr>
              <w:t>Уд.вес, %</w:t>
            </w:r>
          </w:p>
        </w:tc>
        <w:tc>
          <w:tcPr>
            <w:tcW w:w="667" w:type="dxa"/>
            <w:vAlign w:val="center"/>
          </w:tcPr>
          <w:p w:rsidR="00ED30DA" w:rsidRPr="000F0AD0" w:rsidRDefault="00ED30DA" w:rsidP="000F0AD0">
            <w:pPr>
              <w:widowControl/>
              <w:spacing w:line="360" w:lineRule="auto"/>
              <w:ind w:firstLine="0"/>
              <w:jc w:val="left"/>
              <w:rPr>
                <w:color w:val="000000"/>
              </w:rPr>
            </w:pPr>
            <w:r w:rsidRPr="000F0AD0">
              <w:rPr>
                <w:color w:val="000000"/>
              </w:rPr>
              <w:t>Чел.</w:t>
            </w:r>
          </w:p>
        </w:tc>
        <w:tc>
          <w:tcPr>
            <w:tcW w:w="1080" w:type="dxa"/>
            <w:vAlign w:val="center"/>
          </w:tcPr>
          <w:p w:rsidR="00ED30DA" w:rsidRPr="000F0AD0" w:rsidRDefault="00ED30DA" w:rsidP="000F0AD0">
            <w:pPr>
              <w:widowControl/>
              <w:spacing w:line="360" w:lineRule="auto"/>
              <w:ind w:firstLine="0"/>
              <w:jc w:val="left"/>
              <w:rPr>
                <w:color w:val="000000"/>
              </w:rPr>
            </w:pPr>
            <w:r w:rsidRPr="000F0AD0">
              <w:rPr>
                <w:color w:val="000000"/>
              </w:rPr>
              <w:t>Уд.вес, %</w:t>
            </w:r>
          </w:p>
        </w:tc>
        <w:tc>
          <w:tcPr>
            <w:tcW w:w="720" w:type="dxa"/>
            <w:vAlign w:val="center"/>
          </w:tcPr>
          <w:p w:rsidR="00ED30DA" w:rsidRPr="000F0AD0" w:rsidRDefault="00ED30DA" w:rsidP="000F0AD0">
            <w:pPr>
              <w:widowControl/>
              <w:spacing w:line="360" w:lineRule="auto"/>
              <w:ind w:firstLine="0"/>
              <w:jc w:val="left"/>
              <w:rPr>
                <w:color w:val="000000"/>
              </w:rPr>
            </w:pPr>
            <w:r w:rsidRPr="000F0AD0">
              <w:rPr>
                <w:color w:val="000000"/>
              </w:rPr>
              <w:t>Чел.</w:t>
            </w:r>
          </w:p>
        </w:tc>
        <w:tc>
          <w:tcPr>
            <w:tcW w:w="720" w:type="dxa"/>
            <w:vAlign w:val="center"/>
          </w:tcPr>
          <w:p w:rsidR="00ED30DA" w:rsidRPr="000F0AD0" w:rsidRDefault="00ED30DA" w:rsidP="000F0AD0">
            <w:pPr>
              <w:widowControl/>
              <w:spacing w:line="360" w:lineRule="auto"/>
              <w:ind w:firstLine="0"/>
              <w:jc w:val="left"/>
              <w:rPr>
                <w:color w:val="000000"/>
              </w:rPr>
            </w:pPr>
            <w:r w:rsidRPr="000F0AD0">
              <w:rPr>
                <w:color w:val="000000"/>
              </w:rPr>
              <w:t>Уд.вес, %</w:t>
            </w:r>
          </w:p>
        </w:tc>
        <w:tc>
          <w:tcPr>
            <w:tcW w:w="1260" w:type="dxa"/>
            <w:vAlign w:val="center"/>
          </w:tcPr>
          <w:p w:rsidR="00ED30DA" w:rsidRPr="000F0AD0" w:rsidRDefault="00ED30DA" w:rsidP="000F0AD0">
            <w:pPr>
              <w:widowControl/>
              <w:spacing w:line="360" w:lineRule="auto"/>
              <w:ind w:firstLine="0"/>
              <w:jc w:val="left"/>
              <w:rPr>
                <w:color w:val="000000"/>
              </w:rPr>
            </w:pPr>
            <w:r w:rsidRPr="000F0AD0">
              <w:rPr>
                <w:color w:val="000000"/>
              </w:rPr>
              <w:t>Абсол., чел.</w:t>
            </w:r>
          </w:p>
        </w:tc>
        <w:tc>
          <w:tcPr>
            <w:tcW w:w="1260" w:type="dxa"/>
            <w:vAlign w:val="center"/>
          </w:tcPr>
          <w:p w:rsidR="00ED30DA" w:rsidRPr="000F0AD0" w:rsidRDefault="00ED30DA" w:rsidP="000F0AD0">
            <w:pPr>
              <w:widowControl/>
              <w:spacing w:line="360" w:lineRule="auto"/>
              <w:ind w:firstLine="0"/>
              <w:jc w:val="left"/>
              <w:rPr>
                <w:color w:val="000000"/>
              </w:rPr>
            </w:pPr>
            <w:r w:rsidRPr="000F0AD0">
              <w:rPr>
                <w:color w:val="000000"/>
              </w:rPr>
              <w:t>Темп роста, %</w:t>
            </w:r>
          </w:p>
        </w:tc>
      </w:tr>
      <w:tr w:rsidR="000F0AD0" w:rsidRPr="000F0AD0">
        <w:tc>
          <w:tcPr>
            <w:tcW w:w="1466" w:type="dxa"/>
            <w:vAlign w:val="center"/>
          </w:tcPr>
          <w:p w:rsidR="00ED30DA" w:rsidRPr="000F0AD0" w:rsidRDefault="00ED30DA" w:rsidP="000F0AD0">
            <w:pPr>
              <w:widowControl/>
              <w:spacing w:line="360" w:lineRule="auto"/>
              <w:ind w:firstLine="0"/>
              <w:jc w:val="left"/>
              <w:rPr>
                <w:color w:val="000000"/>
              </w:rPr>
            </w:pPr>
            <w:r w:rsidRPr="000F0AD0">
              <w:rPr>
                <w:color w:val="000000"/>
              </w:rPr>
              <w:t>На начало года работников</w:t>
            </w:r>
          </w:p>
        </w:tc>
        <w:tc>
          <w:tcPr>
            <w:tcW w:w="746" w:type="dxa"/>
            <w:vAlign w:val="center"/>
          </w:tcPr>
          <w:p w:rsidR="00ED30DA" w:rsidRPr="000F0AD0" w:rsidRDefault="00ED30DA" w:rsidP="000F0AD0">
            <w:pPr>
              <w:widowControl/>
              <w:spacing w:line="360" w:lineRule="auto"/>
              <w:ind w:firstLine="0"/>
              <w:jc w:val="left"/>
              <w:rPr>
                <w:color w:val="000000"/>
              </w:rPr>
            </w:pPr>
            <w:r w:rsidRPr="000F0AD0">
              <w:rPr>
                <w:color w:val="000000"/>
              </w:rPr>
              <w:t>44</w:t>
            </w:r>
          </w:p>
        </w:tc>
        <w:tc>
          <w:tcPr>
            <w:tcW w:w="1081" w:type="dxa"/>
            <w:vAlign w:val="center"/>
          </w:tcPr>
          <w:p w:rsidR="00ED30DA" w:rsidRPr="000F0AD0" w:rsidRDefault="00ED30DA" w:rsidP="000F0AD0">
            <w:pPr>
              <w:widowControl/>
              <w:spacing w:line="360" w:lineRule="auto"/>
              <w:ind w:firstLine="0"/>
              <w:jc w:val="left"/>
              <w:rPr>
                <w:color w:val="000000"/>
              </w:rPr>
            </w:pPr>
            <w:r w:rsidRPr="000F0AD0">
              <w:rPr>
                <w:color w:val="000000"/>
              </w:rPr>
              <w:t>75,9</w:t>
            </w:r>
          </w:p>
        </w:tc>
        <w:tc>
          <w:tcPr>
            <w:tcW w:w="667" w:type="dxa"/>
            <w:vAlign w:val="center"/>
          </w:tcPr>
          <w:p w:rsidR="00ED30DA" w:rsidRPr="000F0AD0" w:rsidRDefault="00ED30DA" w:rsidP="000F0AD0">
            <w:pPr>
              <w:widowControl/>
              <w:spacing w:line="360" w:lineRule="auto"/>
              <w:ind w:firstLine="0"/>
              <w:jc w:val="left"/>
              <w:rPr>
                <w:color w:val="000000"/>
              </w:rPr>
            </w:pPr>
            <w:r w:rsidRPr="000F0AD0">
              <w:rPr>
                <w:color w:val="000000"/>
              </w:rPr>
              <w:t>58</w:t>
            </w:r>
          </w:p>
        </w:tc>
        <w:tc>
          <w:tcPr>
            <w:tcW w:w="1080" w:type="dxa"/>
            <w:vAlign w:val="center"/>
          </w:tcPr>
          <w:p w:rsidR="00ED30DA" w:rsidRPr="000F0AD0" w:rsidRDefault="00ED30DA" w:rsidP="000F0AD0">
            <w:pPr>
              <w:widowControl/>
              <w:spacing w:line="360" w:lineRule="auto"/>
              <w:ind w:firstLine="0"/>
              <w:jc w:val="left"/>
              <w:rPr>
                <w:color w:val="000000"/>
              </w:rPr>
            </w:pPr>
            <w:r w:rsidRPr="000F0AD0">
              <w:rPr>
                <w:color w:val="000000"/>
              </w:rPr>
              <w:t>92,1</w:t>
            </w:r>
          </w:p>
        </w:tc>
        <w:tc>
          <w:tcPr>
            <w:tcW w:w="720" w:type="dxa"/>
            <w:vAlign w:val="center"/>
          </w:tcPr>
          <w:p w:rsidR="00ED30DA" w:rsidRPr="000F0AD0" w:rsidRDefault="00ED30DA" w:rsidP="000F0AD0">
            <w:pPr>
              <w:widowControl/>
              <w:spacing w:line="360" w:lineRule="auto"/>
              <w:ind w:firstLine="0"/>
              <w:jc w:val="left"/>
              <w:rPr>
                <w:color w:val="000000"/>
              </w:rPr>
            </w:pPr>
            <w:r w:rsidRPr="000F0AD0">
              <w:rPr>
                <w:color w:val="000000"/>
              </w:rPr>
              <w:t>63</w:t>
            </w:r>
          </w:p>
        </w:tc>
        <w:tc>
          <w:tcPr>
            <w:tcW w:w="720" w:type="dxa"/>
            <w:vAlign w:val="center"/>
          </w:tcPr>
          <w:p w:rsidR="00ED30DA" w:rsidRPr="000F0AD0" w:rsidRDefault="00ED30DA" w:rsidP="000F0AD0">
            <w:pPr>
              <w:widowControl/>
              <w:spacing w:line="360" w:lineRule="auto"/>
              <w:ind w:firstLine="0"/>
              <w:jc w:val="left"/>
              <w:rPr>
                <w:color w:val="000000"/>
              </w:rPr>
            </w:pPr>
            <w:r w:rsidRPr="000F0AD0">
              <w:rPr>
                <w:color w:val="000000"/>
              </w:rPr>
              <w:t>95,5</w:t>
            </w:r>
          </w:p>
        </w:tc>
        <w:tc>
          <w:tcPr>
            <w:tcW w:w="1260" w:type="dxa"/>
            <w:vAlign w:val="center"/>
          </w:tcPr>
          <w:p w:rsidR="00ED30DA" w:rsidRPr="000F0AD0" w:rsidRDefault="00ED30DA" w:rsidP="000F0AD0">
            <w:pPr>
              <w:widowControl/>
              <w:spacing w:line="360" w:lineRule="auto"/>
              <w:ind w:firstLine="0"/>
              <w:jc w:val="left"/>
              <w:rPr>
                <w:color w:val="000000"/>
              </w:rPr>
            </w:pPr>
            <w:r w:rsidRPr="000F0AD0">
              <w:rPr>
                <w:color w:val="000000"/>
              </w:rPr>
              <w:t>+19</w:t>
            </w:r>
          </w:p>
        </w:tc>
        <w:tc>
          <w:tcPr>
            <w:tcW w:w="1260" w:type="dxa"/>
            <w:vAlign w:val="center"/>
          </w:tcPr>
          <w:p w:rsidR="00ED30DA" w:rsidRPr="000F0AD0" w:rsidRDefault="00ED30DA" w:rsidP="000F0AD0">
            <w:pPr>
              <w:widowControl/>
              <w:spacing w:line="360" w:lineRule="auto"/>
              <w:ind w:firstLine="0"/>
              <w:jc w:val="left"/>
              <w:rPr>
                <w:color w:val="000000"/>
              </w:rPr>
            </w:pPr>
            <w:r w:rsidRPr="000F0AD0">
              <w:rPr>
                <w:color w:val="000000"/>
              </w:rPr>
              <w:t>143,2</w:t>
            </w:r>
          </w:p>
        </w:tc>
      </w:tr>
      <w:tr w:rsidR="000F0AD0" w:rsidRPr="000F0AD0">
        <w:tc>
          <w:tcPr>
            <w:tcW w:w="1466" w:type="dxa"/>
            <w:vAlign w:val="center"/>
          </w:tcPr>
          <w:p w:rsidR="00ED30DA" w:rsidRPr="000F0AD0" w:rsidRDefault="00ED30DA" w:rsidP="000F0AD0">
            <w:pPr>
              <w:widowControl/>
              <w:spacing w:line="360" w:lineRule="auto"/>
              <w:ind w:firstLine="0"/>
              <w:jc w:val="left"/>
              <w:rPr>
                <w:color w:val="000000"/>
              </w:rPr>
            </w:pPr>
            <w:r w:rsidRPr="000F0AD0">
              <w:rPr>
                <w:color w:val="000000"/>
              </w:rPr>
              <w:t>Принято работников</w:t>
            </w:r>
          </w:p>
        </w:tc>
        <w:tc>
          <w:tcPr>
            <w:tcW w:w="746" w:type="dxa"/>
            <w:vAlign w:val="center"/>
          </w:tcPr>
          <w:p w:rsidR="00ED30DA" w:rsidRPr="000F0AD0" w:rsidRDefault="00ED30DA" w:rsidP="000F0AD0">
            <w:pPr>
              <w:widowControl/>
              <w:spacing w:line="360" w:lineRule="auto"/>
              <w:ind w:firstLine="0"/>
              <w:jc w:val="left"/>
              <w:rPr>
                <w:color w:val="000000"/>
              </w:rPr>
            </w:pPr>
            <w:r w:rsidRPr="000F0AD0">
              <w:rPr>
                <w:color w:val="000000"/>
              </w:rPr>
              <w:t>33</w:t>
            </w:r>
          </w:p>
        </w:tc>
        <w:tc>
          <w:tcPr>
            <w:tcW w:w="1081" w:type="dxa"/>
            <w:vAlign w:val="center"/>
          </w:tcPr>
          <w:p w:rsidR="00ED30DA" w:rsidRPr="000F0AD0" w:rsidRDefault="00ED30DA" w:rsidP="000F0AD0">
            <w:pPr>
              <w:widowControl/>
              <w:spacing w:line="360" w:lineRule="auto"/>
              <w:ind w:firstLine="0"/>
              <w:jc w:val="left"/>
              <w:rPr>
                <w:color w:val="000000"/>
              </w:rPr>
            </w:pPr>
            <w:r w:rsidRPr="000F0AD0">
              <w:rPr>
                <w:color w:val="000000"/>
              </w:rPr>
              <w:t>56,9</w:t>
            </w:r>
          </w:p>
        </w:tc>
        <w:tc>
          <w:tcPr>
            <w:tcW w:w="667" w:type="dxa"/>
            <w:vAlign w:val="center"/>
          </w:tcPr>
          <w:p w:rsidR="00ED30DA" w:rsidRPr="000F0AD0" w:rsidRDefault="00ED30DA" w:rsidP="000F0AD0">
            <w:pPr>
              <w:widowControl/>
              <w:spacing w:line="360" w:lineRule="auto"/>
              <w:ind w:firstLine="0"/>
              <w:jc w:val="left"/>
              <w:rPr>
                <w:color w:val="000000"/>
              </w:rPr>
            </w:pPr>
            <w:r w:rsidRPr="000F0AD0">
              <w:rPr>
                <w:color w:val="000000"/>
              </w:rPr>
              <w:t>22</w:t>
            </w:r>
          </w:p>
        </w:tc>
        <w:tc>
          <w:tcPr>
            <w:tcW w:w="1080" w:type="dxa"/>
            <w:vAlign w:val="center"/>
          </w:tcPr>
          <w:p w:rsidR="00ED30DA" w:rsidRPr="000F0AD0" w:rsidRDefault="00ED30DA" w:rsidP="000F0AD0">
            <w:pPr>
              <w:widowControl/>
              <w:spacing w:line="360" w:lineRule="auto"/>
              <w:ind w:firstLine="0"/>
              <w:jc w:val="left"/>
              <w:rPr>
                <w:color w:val="000000"/>
              </w:rPr>
            </w:pPr>
            <w:r w:rsidRPr="000F0AD0">
              <w:rPr>
                <w:color w:val="000000"/>
              </w:rPr>
              <w:t>34,9</w:t>
            </w:r>
          </w:p>
        </w:tc>
        <w:tc>
          <w:tcPr>
            <w:tcW w:w="720" w:type="dxa"/>
            <w:vAlign w:val="center"/>
          </w:tcPr>
          <w:p w:rsidR="00ED30DA" w:rsidRPr="000F0AD0" w:rsidRDefault="00ED30DA" w:rsidP="000F0AD0">
            <w:pPr>
              <w:widowControl/>
              <w:spacing w:line="360" w:lineRule="auto"/>
              <w:ind w:firstLine="0"/>
              <w:jc w:val="left"/>
              <w:rPr>
                <w:color w:val="000000"/>
              </w:rPr>
            </w:pPr>
            <w:r w:rsidRPr="000F0AD0">
              <w:rPr>
                <w:color w:val="000000"/>
              </w:rPr>
              <w:t>12</w:t>
            </w:r>
          </w:p>
        </w:tc>
        <w:tc>
          <w:tcPr>
            <w:tcW w:w="720" w:type="dxa"/>
            <w:vAlign w:val="center"/>
          </w:tcPr>
          <w:p w:rsidR="00ED30DA" w:rsidRPr="000F0AD0" w:rsidRDefault="00ED30DA" w:rsidP="000F0AD0">
            <w:pPr>
              <w:widowControl/>
              <w:spacing w:line="360" w:lineRule="auto"/>
              <w:ind w:firstLine="0"/>
              <w:jc w:val="left"/>
              <w:rPr>
                <w:color w:val="000000"/>
              </w:rPr>
            </w:pPr>
            <w:r w:rsidRPr="000F0AD0">
              <w:rPr>
                <w:color w:val="000000"/>
              </w:rPr>
              <w:t>18,2</w:t>
            </w:r>
          </w:p>
        </w:tc>
        <w:tc>
          <w:tcPr>
            <w:tcW w:w="1260" w:type="dxa"/>
            <w:vAlign w:val="center"/>
          </w:tcPr>
          <w:p w:rsidR="00ED30DA" w:rsidRPr="000F0AD0" w:rsidRDefault="00ED30DA" w:rsidP="000F0AD0">
            <w:pPr>
              <w:widowControl/>
              <w:spacing w:line="360" w:lineRule="auto"/>
              <w:ind w:firstLine="0"/>
              <w:jc w:val="left"/>
              <w:rPr>
                <w:color w:val="000000"/>
              </w:rPr>
            </w:pPr>
            <w:r w:rsidRPr="000F0AD0">
              <w:rPr>
                <w:color w:val="000000"/>
              </w:rPr>
              <w:t>-21</w:t>
            </w:r>
          </w:p>
        </w:tc>
        <w:tc>
          <w:tcPr>
            <w:tcW w:w="1260" w:type="dxa"/>
            <w:vAlign w:val="center"/>
          </w:tcPr>
          <w:p w:rsidR="00ED30DA" w:rsidRPr="000F0AD0" w:rsidRDefault="00ED30DA" w:rsidP="000F0AD0">
            <w:pPr>
              <w:widowControl/>
              <w:spacing w:line="360" w:lineRule="auto"/>
              <w:ind w:firstLine="0"/>
              <w:jc w:val="left"/>
              <w:rPr>
                <w:color w:val="000000"/>
              </w:rPr>
            </w:pPr>
            <w:r w:rsidRPr="000F0AD0">
              <w:rPr>
                <w:color w:val="000000"/>
              </w:rPr>
              <w:t>36,4</w:t>
            </w:r>
          </w:p>
        </w:tc>
      </w:tr>
      <w:tr w:rsidR="000F0AD0" w:rsidRPr="000F0AD0">
        <w:tc>
          <w:tcPr>
            <w:tcW w:w="1466" w:type="dxa"/>
            <w:vAlign w:val="center"/>
          </w:tcPr>
          <w:p w:rsidR="00ED30DA" w:rsidRPr="000F0AD0" w:rsidRDefault="00ED30DA" w:rsidP="000F0AD0">
            <w:pPr>
              <w:widowControl/>
              <w:spacing w:line="360" w:lineRule="auto"/>
              <w:ind w:firstLine="0"/>
              <w:jc w:val="left"/>
              <w:rPr>
                <w:color w:val="000000"/>
              </w:rPr>
            </w:pPr>
            <w:r w:rsidRPr="000F0AD0">
              <w:rPr>
                <w:color w:val="000000"/>
              </w:rPr>
              <w:t>Выбыло работников</w:t>
            </w:r>
          </w:p>
        </w:tc>
        <w:tc>
          <w:tcPr>
            <w:tcW w:w="746" w:type="dxa"/>
            <w:vAlign w:val="center"/>
          </w:tcPr>
          <w:p w:rsidR="00ED30DA" w:rsidRPr="000F0AD0" w:rsidRDefault="00ED30DA" w:rsidP="000F0AD0">
            <w:pPr>
              <w:widowControl/>
              <w:spacing w:line="360" w:lineRule="auto"/>
              <w:ind w:firstLine="0"/>
              <w:jc w:val="left"/>
              <w:rPr>
                <w:color w:val="000000"/>
              </w:rPr>
            </w:pPr>
            <w:r w:rsidRPr="000F0AD0">
              <w:rPr>
                <w:color w:val="000000"/>
              </w:rPr>
              <w:t>19</w:t>
            </w:r>
          </w:p>
        </w:tc>
        <w:tc>
          <w:tcPr>
            <w:tcW w:w="1081" w:type="dxa"/>
            <w:vAlign w:val="center"/>
          </w:tcPr>
          <w:p w:rsidR="00ED30DA" w:rsidRPr="000F0AD0" w:rsidRDefault="00ED30DA" w:rsidP="000F0AD0">
            <w:pPr>
              <w:widowControl/>
              <w:spacing w:line="360" w:lineRule="auto"/>
              <w:ind w:firstLine="0"/>
              <w:jc w:val="left"/>
              <w:rPr>
                <w:color w:val="000000"/>
              </w:rPr>
            </w:pPr>
            <w:r w:rsidRPr="000F0AD0">
              <w:rPr>
                <w:color w:val="000000"/>
              </w:rPr>
              <w:t>32,8</w:t>
            </w:r>
          </w:p>
        </w:tc>
        <w:tc>
          <w:tcPr>
            <w:tcW w:w="667" w:type="dxa"/>
            <w:vAlign w:val="center"/>
          </w:tcPr>
          <w:p w:rsidR="00ED30DA" w:rsidRPr="000F0AD0" w:rsidRDefault="00ED30DA" w:rsidP="000F0AD0">
            <w:pPr>
              <w:widowControl/>
              <w:spacing w:line="360" w:lineRule="auto"/>
              <w:ind w:firstLine="0"/>
              <w:jc w:val="left"/>
              <w:rPr>
                <w:color w:val="000000"/>
              </w:rPr>
            </w:pPr>
            <w:r w:rsidRPr="000F0AD0">
              <w:rPr>
                <w:color w:val="000000"/>
              </w:rPr>
              <w:t>17</w:t>
            </w:r>
          </w:p>
        </w:tc>
        <w:tc>
          <w:tcPr>
            <w:tcW w:w="1080" w:type="dxa"/>
            <w:vAlign w:val="center"/>
          </w:tcPr>
          <w:p w:rsidR="00ED30DA" w:rsidRPr="000F0AD0" w:rsidRDefault="00ED30DA" w:rsidP="000F0AD0">
            <w:pPr>
              <w:widowControl/>
              <w:spacing w:line="360" w:lineRule="auto"/>
              <w:ind w:firstLine="0"/>
              <w:jc w:val="left"/>
              <w:rPr>
                <w:color w:val="000000"/>
              </w:rPr>
            </w:pPr>
            <w:r w:rsidRPr="000F0AD0">
              <w:rPr>
                <w:color w:val="000000"/>
              </w:rPr>
              <w:t>27,0</w:t>
            </w:r>
          </w:p>
        </w:tc>
        <w:tc>
          <w:tcPr>
            <w:tcW w:w="720" w:type="dxa"/>
            <w:vAlign w:val="center"/>
          </w:tcPr>
          <w:p w:rsidR="00ED30DA" w:rsidRPr="000F0AD0" w:rsidRDefault="00ED30DA" w:rsidP="000F0AD0">
            <w:pPr>
              <w:widowControl/>
              <w:spacing w:line="360" w:lineRule="auto"/>
              <w:ind w:firstLine="0"/>
              <w:jc w:val="left"/>
              <w:rPr>
                <w:color w:val="000000"/>
              </w:rPr>
            </w:pPr>
            <w:r w:rsidRPr="000F0AD0">
              <w:rPr>
                <w:color w:val="000000"/>
              </w:rPr>
              <w:t>15</w:t>
            </w:r>
          </w:p>
        </w:tc>
        <w:tc>
          <w:tcPr>
            <w:tcW w:w="720" w:type="dxa"/>
            <w:vAlign w:val="center"/>
          </w:tcPr>
          <w:p w:rsidR="00ED30DA" w:rsidRPr="000F0AD0" w:rsidRDefault="00ED30DA" w:rsidP="000F0AD0">
            <w:pPr>
              <w:widowControl/>
              <w:spacing w:line="360" w:lineRule="auto"/>
              <w:ind w:firstLine="0"/>
              <w:jc w:val="left"/>
              <w:rPr>
                <w:color w:val="000000"/>
              </w:rPr>
            </w:pPr>
            <w:r w:rsidRPr="000F0AD0">
              <w:rPr>
                <w:color w:val="000000"/>
              </w:rPr>
              <w:t>22,7</w:t>
            </w:r>
          </w:p>
        </w:tc>
        <w:tc>
          <w:tcPr>
            <w:tcW w:w="1260" w:type="dxa"/>
            <w:vAlign w:val="center"/>
          </w:tcPr>
          <w:p w:rsidR="00ED30DA" w:rsidRPr="000F0AD0" w:rsidRDefault="00ED30DA" w:rsidP="000F0AD0">
            <w:pPr>
              <w:widowControl/>
              <w:spacing w:line="360" w:lineRule="auto"/>
              <w:ind w:firstLine="0"/>
              <w:jc w:val="left"/>
              <w:rPr>
                <w:color w:val="000000"/>
              </w:rPr>
            </w:pPr>
            <w:r w:rsidRPr="000F0AD0">
              <w:rPr>
                <w:color w:val="000000"/>
              </w:rPr>
              <w:t>-4</w:t>
            </w:r>
          </w:p>
        </w:tc>
        <w:tc>
          <w:tcPr>
            <w:tcW w:w="1260" w:type="dxa"/>
            <w:vAlign w:val="center"/>
          </w:tcPr>
          <w:p w:rsidR="00ED30DA" w:rsidRPr="000F0AD0" w:rsidRDefault="00ED30DA" w:rsidP="000F0AD0">
            <w:pPr>
              <w:widowControl/>
              <w:spacing w:line="360" w:lineRule="auto"/>
              <w:ind w:firstLine="0"/>
              <w:jc w:val="left"/>
              <w:rPr>
                <w:color w:val="000000"/>
              </w:rPr>
            </w:pPr>
            <w:r w:rsidRPr="000F0AD0">
              <w:rPr>
                <w:color w:val="000000"/>
              </w:rPr>
              <w:t>78,9</w:t>
            </w:r>
          </w:p>
        </w:tc>
      </w:tr>
      <w:tr w:rsidR="000F0AD0" w:rsidRPr="000F0AD0">
        <w:tc>
          <w:tcPr>
            <w:tcW w:w="1466" w:type="dxa"/>
            <w:vAlign w:val="center"/>
          </w:tcPr>
          <w:p w:rsidR="00ED30DA" w:rsidRPr="000F0AD0" w:rsidRDefault="00ED30DA" w:rsidP="000F0AD0">
            <w:pPr>
              <w:widowControl/>
              <w:spacing w:line="360" w:lineRule="auto"/>
              <w:ind w:firstLine="0"/>
              <w:jc w:val="left"/>
              <w:rPr>
                <w:color w:val="000000"/>
              </w:rPr>
            </w:pPr>
            <w:r w:rsidRPr="000F0AD0">
              <w:rPr>
                <w:color w:val="000000"/>
              </w:rPr>
              <w:t>На конец года работников, из них:</w:t>
            </w:r>
          </w:p>
        </w:tc>
        <w:tc>
          <w:tcPr>
            <w:tcW w:w="746" w:type="dxa"/>
            <w:vAlign w:val="center"/>
          </w:tcPr>
          <w:p w:rsidR="00ED30DA" w:rsidRPr="000F0AD0" w:rsidRDefault="00ED30DA" w:rsidP="000F0AD0">
            <w:pPr>
              <w:widowControl/>
              <w:spacing w:line="360" w:lineRule="auto"/>
              <w:ind w:firstLine="0"/>
              <w:jc w:val="left"/>
              <w:rPr>
                <w:color w:val="000000"/>
              </w:rPr>
            </w:pPr>
            <w:r w:rsidRPr="000F0AD0">
              <w:rPr>
                <w:color w:val="000000"/>
              </w:rPr>
              <w:t>58</w:t>
            </w:r>
          </w:p>
        </w:tc>
        <w:tc>
          <w:tcPr>
            <w:tcW w:w="1081" w:type="dxa"/>
            <w:vAlign w:val="center"/>
          </w:tcPr>
          <w:p w:rsidR="00ED30DA" w:rsidRPr="000F0AD0" w:rsidRDefault="00ED30DA" w:rsidP="000F0AD0">
            <w:pPr>
              <w:widowControl/>
              <w:spacing w:line="360" w:lineRule="auto"/>
              <w:ind w:firstLine="0"/>
              <w:jc w:val="left"/>
              <w:rPr>
                <w:color w:val="000000"/>
              </w:rPr>
            </w:pPr>
            <w:r w:rsidRPr="000F0AD0">
              <w:rPr>
                <w:color w:val="000000"/>
              </w:rPr>
              <w:t>100</w:t>
            </w:r>
          </w:p>
        </w:tc>
        <w:tc>
          <w:tcPr>
            <w:tcW w:w="667" w:type="dxa"/>
            <w:vAlign w:val="center"/>
          </w:tcPr>
          <w:p w:rsidR="00ED30DA" w:rsidRPr="000F0AD0" w:rsidRDefault="00ED30DA" w:rsidP="000F0AD0">
            <w:pPr>
              <w:widowControl/>
              <w:spacing w:line="360" w:lineRule="auto"/>
              <w:ind w:firstLine="0"/>
              <w:jc w:val="left"/>
              <w:rPr>
                <w:color w:val="000000"/>
              </w:rPr>
            </w:pPr>
            <w:r w:rsidRPr="000F0AD0">
              <w:rPr>
                <w:color w:val="000000"/>
              </w:rPr>
              <w:t>63</w:t>
            </w:r>
          </w:p>
        </w:tc>
        <w:tc>
          <w:tcPr>
            <w:tcW w:w="1080" w:type="dxa"/>
            <w:vAlign w:val="center"/>
          </w:tcPr>
          <w:p w:rsidR="00ED30DA" w:rsidRPr="000F0AD0" w:rsidRDefault="00ED30DA" w:rsidP="000F0AD0">
            <w:pPr>
              <w:widowControl/>
              <w:spacing w:line="360" w:lineRule="auto"/>
              <w:ind w:firstLine="0"/>
              <w:jc w:val="left"/>
              <w:rPr>
                <w:color w:val="000000"/>
              </w:rPr>
            </w:pPr>
            <w:r w:rsidRPr="000F0AD0">
              <w:rPr>
                <w:color w:val="000000"/>
              </w:rPr>
              <w:t>100</w:t>
            </w:r>
          </w:p>
        </w:tc>
        <w:tc>
          <w:tcPr>
            <w:tcW w:w="720" w:type="dxa"/>
            <w:vAlign w:val="center"/>
          </w:tcPr>
          <w:p w:rsidR="00ED30DA" w:rsidRPr="000F0AD0" w:rsidRDefault="00ED30DA" w:rsidP="000F0AD0">
            <w:pPr>
              <w:widowControl/>
              <w:spacing w:line="360" w:lineRule="auto"/>
              <w:ind w:firstLine="0"/>
              <w:jc w:val="left"/>
              <w:rPr>
                <w:color w:val="000000"/>
              </w:rPr>
            </w:pPr>
            <w:r w:rsidRPr="000F0AD0">
              <w:rPr>
                <w:color w:val="000000"/>
              </w:rPr>
              <w:t>66</w:t>
            </w:r>
          </w:p>
        </w:tc>
        <w:tc>
          <w:tcPr>
            <w:tcW w:w="720" w:type="dxa"/>
            <w:vAlign w:val="center"/>
          </w:tcPr>
          <w:p w:rsidR="00ED30DA" w:rsidRPr="000F0AD0" w:rsidRDefault="00ED30DA" w:rsidP="000F0AD0">
            <w:pPr>
              <w:widowControl/>
              <w:spacing w:line="360" w:lineRule="auto"/>
              <w:ind w:firstLine="0"/>
              <w:jc w:val="left"/>
              <w:rPr>
                <w:color w:val="000000"/>
              </w:rPr>
            </w:pPr>
            <w:r w:rsidRPr="000F0AD0">
              <w:rPr>
                <w:color w:val="000000"/>
              </w:rPr>
              <w:t>100</w:t>
            </w:r>
          </w:p>
        </w:tc>
        <w:tc>
          <w:tcPr>
            <w:tcW w:w="1260" w:type="dxa"/>
            <w:vAlign w:val="center"/>
          </w:tcPr>
          <w:p w:rsidR="00ED30DA" w:rsidRPr="000F0AD0" w:rsidRDefault="00ED30DA" w:rsidP="000F0AD0">
            <w:pPr>
              <w:widowControl/>
              <w:spacing w:line="360" w:lineRule="auto"/>
              <w:ind w:firstLine="0"/>
              <w:jc w:val="left"/>
              <w:rPr>
                <w:color w:val="000000"/>
              </w:rPr>
            </w:pPr>
            <w:r w:rsidRPr="000F0AD0">
              <w:rPr>
                <w:color w:val="000000"/>
              </w:rPr>
              <w:t>+8</w:t>
            </w:r>
          </w:p>
        </w:tc>
        <w:tc>
          <w:tcPr>
            <w:tcW w:w="1260" w:type="dxa"/>
            <w:vAlign w:val="center"/>
          </w:tcPr>
          <w:p w:rsidR="00ED30DA" w:rsidRPr="000F0AD0" w:rsidRDefault="00ED30DA" w:rsidP="000F0AD0">
            <w:pPr>
              <w:widowControl/>
              <w:spacing w:line="360" w:lineRule="auto"/>
              <w:ind w:firstLine="0"/>
              <w:jc w:val="left"/>
              <w:rPr>
                <w:color w:val="000000"/>
              </w:rPr>
            </w:pPr>
            <w:r w:rsidRPr="000F0AD0">
              <w:rPr>
                <w:color w:val="000000"/>
              </w:rPr>
              <w:t>113,8</w:t>
            </w:r>
          </w:p>
        </w:tc>
      </w:tr>
      <w:tr w:rsidR="000F0AD0" w:rsidRPr="000F0AD0">
        <w:tc>
          <w:tcPr>
            <w:tcW w:w="1466" w:type="dxa"/>
            <w:vAlign w:val="center"/>
          </w:tcPr>
          <w:p w:rsidR="00ED30DA" w:rsidRPr="000F0AD0" w:rsidRDefault="00ED30DA" w:rsidP="000F0AD0">
            <w:pPr>
              <w:widowControl/>
              <w:spacing w:line="360" w:lineRule="auto"/>
              <w:ind w:firstLine="0"/>
              <w:jc w:val="left"/>
              <w:rPr>
                <w:color w:val="000000"/>
              </w:rPr>
            </w:pPr>
            <w:r w:rsidRPr="000F0AD0">
              <w:rPr>
                <w:color w:val="000000"/>
              </w:rPr>
              <w:t>- мужчины</w:t>
            </w:r>
          </w:p>
        </w:tc>
        <w:tc>
          <w:tcPr>
            <w:tcW w:w="746" w:type="dxa"/>
            <w:vAlign w:val="center"/>
          </w:tcPr>
          <w:p w:rsidR="00ED30DA" w:rsidRPr="000F0AD0" w:rsidRDefault="00ED30DA" w:rsidP="000F0AD0">
            <w:pPr>
              <w:widowControl/>
              <w:spacing w:line="360" w:lineRule="auto"/>
              <w:ind w:firstLine="0"/>
              <w:jc w:val="left"/>
              <w:rPr>
                <w:color w:val="000000"/>
              </w:rPr>
            </w:pPr>
            <w:r w:rsidRPr="000F0AD0">
              <w:rPr>
                <w:color w:val="000000"/>
              </w:rPr>
              <w:t>4</w:t>
            </w:r>
          </w:p>
        </w:tc>
        <w:tc>
          <w:tcPr>
            <w:tcW w:w="1081" w:type="dxa"/>
            <w:vAlign w:val="center"/>
          </w:tcPr>
          <w:p w:rsidR="00ED30DA" w:rsidRPr="000F0AD0" w:rsidRDefault="00ED30DA" w:rsidP="000F0AD0">
            <w:pPr>
              <w:widowControl/>
              <w:spacing w:line="360" w:lineRule="auto"/>
              <w:ind w:firstLine="0"/>
              <w:jc w:val="left"/>
              <w:rPr>
                <w:color w:val="000000"/>
              </w:rPr>
            </w:pPr>
            <w:r w:rsidRPr="000F0AD0">
              <w:rPr>
                <w:color w:val="000000"/>
              </w:rPr>
              <w:t>6,9</w:t>
            </w:r>
          </w:p>
        </w:tc>
        <w:tc>
          <w:tcPr>
            <w:tcW w:w="667" w:type="dxa"/>
            <w:vAlign w:val="center"/>
          </w:tcPr>
          <w:p w:rsidR="00ED30DA" w:rsidRPr="000F0AD0" w:rsidRDefault="00ED30DA" w:rsidP="000F0AD0">
            <w:pPr>
              <w:widowControl/>
              <w:spacing w:line="360" w:lineRule="auto"/>
              <w:ind w:firstLine="0"/>
              <w:jc w:val="left"/>
              <w:rPr>
                <w:color w:val="000000"/>
              </w:rPr>
            </w:pPr>
            <w:r w:rsidRPr="000F0AD0">
              <w:rPr>
                <w:color w:val="000000"/>
              </w:rPr>
              <w:t>6</w:t>
            </w:r>
          </w:p>
        </w:tc>
        <w:tc>
          <w:tcPr>
            <w:tcW w:w="1080" w:type="dxa"/>
            <w:vAlign w:val="center"/>
          </w:tcPr>
          <w:p w:rsidR="00ED30DA" w:rsidRPr="000F0AD0" w:rsidRDefault="00ED30DA" w:rsidP="000F0AD0">
            <w:pPr>
              <w:widowControl/>
              <w:spacing w:line="360" w:lineRule="auto"/>
              <w:ind w:firstLine="0"/>
              <w:jc w:val="left"/>
              <w:rPr>
                <w:color w:val="000000"/>
              </w:rPr>
            </w:pPr>
            <w:r w:rsidRPr="000F0AD0">
              <w:rPr>
                <w:color w:val="000000"/>
              </w:rPr>
              <w:t>9,5</w:t>
            </w:r>
          </w:p>
        </w:tc>
        <w:tc>
          <w:tcPr>
            <w:tcW w:w="720" w:type="dxa"/>
            <w:vAlign w:val="center"/>
          </w:tcPr>
          <w:p w:rsidR="00ED30DA" w:rsidRPr="000F0AD0" w:rsidRDefault="00ED30DA" w:rsidP="000F0AD0">
            <w:pPr>
              <w:widowControl/>
              <w:spacing w:line="360" w:lineRule="auto"/>
              <w:ind w:firstLine="0"/>
              <w:jc w:val="left"/>
              <w:rPr>
                <w:color w:val="000000"/>
              </w:rPr>
            </w:pPr>
            <w:r w:rsidRPr="000F0AD0">
              <w:rPr>
                <w:color w:val="000000"/>
              </w:rPr>
              <w:t>7</w:t>
            </w:r>
          </w:p>
        </w:tc>
        <w:tc>
          <w:tcPr>
            <w:tcW w:w="720" w:type="dxa"/>
            <w:vAlign w:val="center"/>
          </w:tcPr>
          <w:p w:rsidR="00ED30DA" w:rsidRPr="000F0AD0" w:rsidRDefault="00ED30DA" w:rsidP="000F0AD0">
            <w:pPr>
              <w:widowControl/>
              <w:spacing w:line="360" w:lineRule="auto"/>
              <w:ind w:firstLine="0"/>
              <w:jc w:val="left"/>
              <w:rPr>
                <w:color w:val="000000"/>
              </w:rPr>
            </w:pPr>
            <w:r w:rsidRPr="000F0AD0">
              <w:rPr>
                <w:color w:val="000000"/>
              </w:rPr>
              <w:t>10,6</w:t>
            </w:r>
          </w:p>
        </w:tc>
        <w:tc>
          <w:tcPr>
            <w:tcW w:w="1260" w:type="dxa"/>
            <w:vAlign w:val="center"/>
          </w:tcPr>
          <w:p w:rsidR="00ED30DA" w:rsidRPr="000F0AD0" w:rsidRDefault="00ED30DA" w:rsidP="000F0AD0">
            <w:pPr>
              <w:widowControl/>
              <w:spacing w:line="360" w:lineRule="auto"/>
              <w:ind w:firstLine="0"/>
              <w:jc w:val="left"/>
              <w:rPr>
                <w:color w:val="000000"/>
              </w:rPr>
            </w:pPr>
            <w:r w:rsidRPr="000F0AD0">
              <w:rPr>
                <w:color w:val="000000"/>
              </w:rPr>
              <w:t>+3</w:t>
            </w:r>
          </w:p>
        </w:tc>
        <w:tc>
          <w:tcPr>
            <w:tcW w:w="1260" w:type="dxa"/>
            <w:vAlign w:val="center"/>
          </w:tcPr>
          <w:p w:rsidR="00ED30DA" w:rsidRPr="000F0AD0" w:rsidRDefault="00ED30DA" w:rsidP="000F0AD0">
            <w:pPr>
              <w:widowControl/>
              <w:spacing w:line="360" w:lineRule="auto"/>
              <w:ind w:firstLine="0"/>
              <w:jc w:val="left"/>
              <w:rPr>
                <w:color w:val="000000"/>
              </w:rPr>
            </w:pPr>
            <w:r w:rsidRPr="000F0AD0">
              <w:rPr>
                <w:color w:val="000000"/>
              </w:rPr>
              <w:t>175,0</w:t>
            </w:r>
          </w:p>
        </w:tc>
      </w:tr>
      <w:tr w:rsidR="000F0AD0" w:rsidRPr="000F0AD0">
        <w:tc>
          <w:tcPr>
            <w:tcW w:w="1466" w:type="dxa"/>
            <w:vAlign w:val="center"/>
          </w:tcPr>
          <w:p w:rsidR="00ED30DA" w:rsidRPr="000F0AD0" w:rsidRDefault="00ED30DA" w:rsidP="000F0AD0">
            <w:pPr>
              <w:widowControl/>
              <w:spacing w:line="360" w:lineRule="auto"/>
              <w:ind w:firstLine="0"/>
              <w:jc w:val="left"/>
              <w:rPr>
                <w:color w:val="000000"/>
              </w:rPr>
            </w:pPr>
            <w:r w:rsidRPr="000F0AD0">
              <w:rPr>
                <w:color w:val="000000"/>
              </w:rPr>
              <w:t>- женщины</w:t>
            </w:r>
          </w:p>
        </w:tc>
        <w:tc>
          <w:tcPr>
            <w:tcW w:w="746" w:type="dxa"/>
            <w:vAlign w:val="center"/>
          </w:tcPr>
          <w:p w:rsidR="00ED30DA" w:rsidRPr="000F0AD0" w:rsidRDefault="00ED30DA" w:rsidP="000F0AD0">
            <w:pPr>
              <w:widowControl/>
              <w:spacing w:line="360" w:lineRule="auto"/>
              <w:ind w:firstLine="0"/>
              <w:jc w:val="left"/>
              <w:rPr>
                <w:color w:val="000000"/>
              </w:rPr>
            </w:pPr>
            <w:r w:rsidRPr="000F0AD0">
              <w:rPr>
                <w:color w:val="000000"/>
              </w:rPr>
              <w:t>54</w:t>
            </w:r>
          </w:p>
        </w:tc>
        <w:tc>
          <w:tcPr>
            <w:tcW w:w="1081" w:type="dxa"/>
            <w:vAlign w:val="center"/>
          </w:tcPr>
          <w:p w:rsidR="00ED30DA" w:rsidRPr="000F0AD0" w:rsidRDefault="00ED30DA" w:rsidP="000F0AD0">
            <w:pPr>
              <w:widowControl/>
              <w:spacing w:line="360" w:lineRule="auto"/>
              <w:ind w:firstLine="0"/>
              <w:jc w:val="left"/>
              <w:rPr>
                <w:color w:val="000000"/>
              </w:rPr>
            </w:pPr>
            <w:r w:rsidRPr="000F0AD0">
              <w:rPr>
                <w:color w:val="000000"/>
              </w:rPr>
              <w:t>93,1</w:t>
            </w:r>
          </w:p>
        </w:tc>
        <w:tc>
          <w:tcPr>
            <w:tcW w:w="667" w:type="dxa"/>
            <w:vAlign w:val="center"/>
          </w:tcPr>
          <w:p w:rsidR="00ED30DA" w:rsidRPr="000F0AD0" w:rsidRDefault="00ED30DA" w:rsidP="000F0AD0">
            <w:pPr>
              <w:widowControl/>
              <w:spacing w:line="360" w:lineRule="auto"/>
              <w:ind w:firstLine="0"/>
              <w:jc w:val="left"/>
              <w:rPr>
                <w:color w:val="000000"/>
              </w:rPr>
            </w:pPr>
            <w:r w:rsidRPr="000F0AD0">
              <w:rPr>
                <w:color w:val="000000"/>
              </w:rPr>
              <w:t>57</w:t>
            </w:r>
          </w:p>
        </w:tc>
        <w:tc>
          <w:tcPr>
            <w:tcW w:w="1080" w:type="dxa"/>
            <w:vAlign w:val="center"/>
          </w:tcPr>
          <w:p w:rsidR="00ED30DA" w:rsidRPr="000F0AD0" w:rsidRDefault="00ED30DA" w:rsidP="000F0AD0">
            <w:pPr>
              <w:widowControl/>
              <w:spacing w:line="360" w:lineRule="auto"/>
              <w:ind w:firstLine="0"/>
              <w:jc w:val="left"/>
              <w:rPr>
                <w:color w:val="000000"/>
              </w:rPr>
            </w:pPr>
            <w:r w:rsidRPr="000F0AD0">
              <w:rPr>
                <w:color w:val="000000"/>
              </w:rPr>
              <w:t>90,5</w:t>
            </w:r>
          </w:p>
        </w:tc>
        <w:tc>
          <w:tcPr>
            <w:tcW w:w="720" w:type="dxa"/>
            <w:vAlign w:val="center"/>
          </w:tcPr>
          <w:p w:rsidR="00ED30DA" w:rsidRPr="000F0AD0" w:rsidRDefault="00ED30DA" w:rsidP="000F0AD0">
            <w:pPr>
              <w:widowControl/>
              <w:spacing w:line="360" w:lineRule="auto"/>
              <w:ind w:firstLine="0"/>
              <w:jc w:val="left"/>
              <w:rPr>
                <w:color w:val="000000"/>
              </w:rPr>
            </w:pPr>
            <w:r w:rsidRPr="000F0AD0">
              <w:rPr>
                <w:color w:val="000000"/>
              </w:rPr>
              <w:t>59</w:t>
            </w:r>
          </w:p>
        </w:tc>
        <w:tc>
          <w:tcPr>
            <w:tcW w:w="720" w:type="dxa"/>
            <w:vAlign w:val="center"/>
          </w:tcPr>
          <w:p w:rsidR="00ED30DA" w:rsidRPr="000F0AD0" w:rsidRDefault="00ED30DA" w:rsidP="000F0AD0">
            <w:pPr>
              <w:widowControl/>
              <w:spacing w:line="360" w:lineRule="auto"/>
              <w:ind w:firstLine="0"/>
              <w:jc w:val="left"/>
              <w:rPr>
                <w:color w:val="000000"/>
              </w:rPr>
            </w:pPr>
            <w:r w:rsidRPr="000F0AD0">
              <w:rPr>
                <w:color w:val="000000"/>
              </w:rPr>
              <w:t>89,4</w:t>
            </w:r>
          </w:p>
        </w:tc>
        <w:tc>
          <w:tcPr>
            <w:tcW w:w="1260" w:type="dxa"/>
            <w:vAlign w:val="center"/>
          </w:tcPr>
          <w:p w:rsidR="00ED30DA" w:rsidRPr="000F0AD0" w:rsidRDefault="00ED30DA" w:rsidP="000F0AD0">
            <w:pPr>
              <w:widowControl/>
              <w:spacing w:line="360" w:lineRule="auto"/>
              <w:ind w:firstLine="0"/>
              <w:jc w:val="left"/>
              <w:rPr>
                <w:color w:val="000000"/>
              </w:rPr>
            </w:pPr>
            <w:r w:rsidRPr="000F0AD0">
              <w:rPr>
                <w:color w:val="000000"/>
              </w:rPr>
              <w:t>+5</w:t>
            </w:r>
          </w:p>
        </w:tc>
        <w:tc>
          <w:tcPr>
            <w:tcW w:w="1260" w:type="dxa"/>
            <w:vAlign w:val="center"/>
          </w:tcPr>
          <w:p w:rsidR="00ED30DA" w:rsidRPr="000F0AD0" w:rsidRDefault="00ED30DA" w:rsidP="000F0AD0">
            <w:pPr>
              <w:widowControl/>
              <w:spacing w:line="360" w:lineRule="auto"/>
              <w:ind w:firstLine="0"/>
              <w:jc w:val="left"/>
              <w:rPr>
                <w:color w:val="000000"/>
              </w:rPr>
            </w:pPr>
            <w:r w:rsidRPr="000F0AD0">
              <w:rPr>
                <w:color w:val="000000"/>
              </w:rPr>
              <w:t>109,3</w:t>
            </w:r>
          </w:p>
        </w:tc>
      </w:tr>
    </w:tbl>
    <w:p w:rsidR="000F0AD0" w:rsidRDefault="000F0AD0" w:rsidP="0036008C">
      <w:pPr>
        <w:widowControl/>
        <w:shd w:val="clear" w:color="auto" w:fill="FFFFFF"/>
        <w:tabs>
          <w:tab w:val="left" w:pos="2242"/>
        </w:tabs>
        <w:spacing w:line="360" w:lineRule="auto"/>
        <w:ind w:firstLine="0"/>
        <w:rPr>
          <w:sz w:val="28"/>
          <w:szCs w:val="28"/>
        </w:rPr>
      </w:pPr>
    </w:p>
    <w:p w:rsidR="00DE4EFA" w:rsidRPr="000F0AD0" w:rsidRDefault="000F0AD0" w:rsidP="000F0AD0">
      <w:pPr>
        <w:widowControl/>
        <w:shd w:val="clear" w:color="auto" w:fill="FFFFFF"/>
        <w:tabs>
          <w:tab w:val="left" w:pos="2242"/>
        </w:tabs>
        <w:spacing w:line="360" w:lineRule="auto"/>
        <w:ind w:firstLine="709"/>
        <w:rPr>
          <w:sz w:val="28"/>
          <w:szCs w:val="28"/>
        </w:rPr>
      </w:pPr>
      <w:r>
        <w:rPr>
          <w:sz w:val="28"/>
          <w:szCs w:val="28"/>
        </w:rPr>
        <w:br w:type="page"/>
      </w:r>
      <w:r w:rsidR="00DE4EFA" w:rsidRPr="000F0AD0">
        <w:rPr>
          <w:sz w:val="28"/>
          <w:szCs w:val="28"/>
        </w:rPr>
        <w:t>С 01 января 2004 г. изменилась структура организационной и финансовой подчиненности в системе социальной защиты г. Брянска. Структура организационной подчиненности стала выглядеть следующим образом: Управление социальной защиты населения Брянской области, ему подчиняется Управление социальной защиты населения Брянской городской администрации которому подчиняются Управление социальной защиты населения Бежицкого района г. Брянска, МУ «КЦСОН Бежицкого района г. Брянска» и МУСО «Реабилитационный центр для детей и подростков с ограниченными возможностями Бежицкого района г. Брянска».</w:t>
      </w:r>
    </w:p>
    <w:p w:rsidR="004A0783" w:rsidRPr="000F0AD0" w:rsidRDefault="00024AB9" w:rsidP="000F0AD0">
      <w:pPr>
        <w:spacing w:line="360" w:lineRule="auto"/>
        <w:ind w:firstLine="709"/>
        <w:rPr>
          <w:sz w:val="28"/>
          <w:szCs w:val="28"/>
        </w:rPr>
      </w:pPr>
      <w:r w:rsidRPr="000F0AD0">
        <w:rPr>
          <w:sz w:val="28"/>
          <w:szCs w:val="28"/>
        </w:rPr>
        <w:t>С 01 января 2004</w:t>
      </w:r>
      <w:r w:rsidR="004A0783" w:rsidRPr="000F0AD0">
        <w:rPr>
          <w:sz w:val="28"/>
          <w:szCs w:val="28"/>
        </w:rPr>
        <w:t xml:space="preserve"> </w:t>
      </w:r>
      <w:r w:rsidRPr="000F0AD0">
        <w:rPr>
          <w:sz w:val="28"/>
          <w:szCs w:val="28"/>
        </w:rPr>
        <w:t>г. из бюджета Брянской области перечисляется финансирование Управлению социальной защиты населения Брянской области, а отдел финансового контроля УСЗН Брянской области перечисляет денежные средства в</w:t>
      </w:r>
      <w:r w:rsidR="00D8391F" w:rsidRPr="000F0AD0">
        <w:rPr>
          <w:sz w:val="28"/>
          <w:szCs w:val="28"/>
        </w:rPr>
        <w:t xml:space="preserve"> </w:t>
      </w:r>
      <w:r w:rsidRPr="000F0AD0">
        <w:rPr>
          <w:sz w:val="28"/>
          <w:szCs w:val="28"/>
        </w:rPr>
        <w:t>бюджет г. Брянска, в качестве субсидий расходов на содержание учреждений социальной защиты г.Брянска. Система финансирования учреждений системы социальной защиты г. Брянска стала выглядеть следующим образом. Отделение финансового контроля УСЗН Брянской области ежеквартально перечисляет денежные средства, утвержденные сметами, необходимые для всех учреждение системы социальной защиты населения г. Брянска на специальный счет УСЗН Брянской городской администрации. Отдел</w:t>
      </w:r>
      <w:r w:rsidR="00D8391F" w:rsidRPr="000F0AD0">
        <w:rPr>
          <w:sz w:val="28"/>
          <w:szCs w:val="28"/>
        </w:rPr>
        <w:t xml:space="preserve"> </w:t>
      </w:r>
      <w:r w:rsidRPr="000F0AD0">
        <w:rPr>
          <w:sz w:val="28"/>
          <w:szCs w:val="28"/>
        </w:rPr>
        <w:t>финансового контроля УСЗН Брянской городской администрации ежемесячно перечисляет денежные средства на счета учреждений системы социальной защиты населения г. Брянска, включая</w:t>
      </w:r>
      <w:r w:rsidR="00D8391F" w:rsidRPr="000F0AD0">
        <w:rPr>
          <w:sz w:val="28"/>
          <w:szCs w:val="28"/>
        </w:rPr>
        <w:t xml:space="preserve"> </w:t>
      </w:r>
      <w:r w:rsidRPr="000F0AD0">
        <w:rPr>
          <w:sz w:val="28"/>
          <w:szCs w:val="28"/>
        </w:rPr>
        <w:t xml:space="preserve">УСЗН </w:t>
      </w:r>
      <w:r w:rsidR="00D8391F" w:rsidRPr="000F0AD0">
        <w:rPr>
          <w:sz w:val="28"/>
          <w:szCs w:val="28"/>
        </w:rPr>
        <w:t>Бежицкого</w:t>
      </w:r>
      <w:r w:rsidRPr="000F0AD0">
        <w:rPr>
          <w:sz w:val="28"/>
          <w:szCs w:val="28"/>
        </w:rPr>
        <w:t xml:space="preserve"> района г. Брянска, МУ «КЦСОН </w:t>
      </w:r>
      <w:r w:rsidR="00D8391F" w:rsidRPr="000F0AD0">
        <w:rPr>
          <w:sz w:val="28"/>
          <w:szCs w:val="28"/>
        </w:rPr>
        <w:t>Бежицкого</w:t>
      </w:r>
      <w:r w:rsidRPr="000F0AD0">
        <w:rPr>
          <w:sz w:val="28"/>
          <w:szCs w:val="28"/>
        </w:rPr>
        <w:t xml:space="preserve"> района г. Брянска» и МУСО «Реабилитационный центр для детей и подростков с ограниченными возможностями </w:t>
      </w:r>
      <w:r w:rsidR="00D8391F" w:rsidRPr="000F0AD0">
        <w:rPr>
          <w:sz w:val="28"/>
          <w:szCs w:val="28"/>
        </w:rPr>
        <w:t>Бежицкого</w:t>
      </w:r>
      <w:r w:rsidRPr="000F0AD0">
        <w:rPr>
          <w:sz w:val="28"/>
          <w:szCs w:val="28"/>
        </w:rPr>
        <w:t xml:space="preserve"> района г. Брянска». Эта схема финансирования сохра</w:t>
      </w:r>
      <w:r w:rsidR="004A0783" w:rsidRPr="000F0AD0">
        <w:rPr>
          <w:sz w:val="28"/>
          <w:szCs w:val="28"/>
        </w:rPr>
        <w:t>няется и на сегодняшний момент.</w:t>
      </w:r>
    </w:p>
    <w:p w:rsidR="00024AB9" w:rsidRPr="000F0AD0" w:rsidRDefault="00024AB9" w:rsidP="000F0AD0">
      <w:pPr>
        <w:spacing w:line="360" w:lineRule="auto"/>
        <w:ind w:firstLine="709"/>
        <w:rPr>
          <w:sz w:val="28"/>
          <w:szCs w:val="28"/>
        </w:rPr>
      </w:pPr>
      <w:r w:rsidRPr="000F0AD0">
        <w:rPr>
          <w:sz w:val="28"/>
          <w:szCs w:val="28"/>
        </w:rPr>
        <w:t>Но это касается только содержания учреждений и заработной платы их сотрудников. Управление социальной защиты населения Брянской области сделало предупреждение Брянской городской администрации об отказе выделения субсидий для содержания учреждений социальной защиты населения г. Брянска с 1</w:t>
      </w:r>
      <w:r w:rsidR="004A0783" w:rsidRPr="000F0AD0">
        <w:rPr>
          <w:sz w:val="28"/>
          <w:szCs w:val="28"/>
        </w:rPr>
        <w:t>.01.</w:t>
      </w:r>
      <w:r w:rsidRPr="000F0AD0">
        <w:rPr>
          <w:sz w:val="28"/>
          <w:szCs w:val="28"/>
        </w:rPr>
        <w:t>2007</w:t>
      </w:r>
      <w:r w:rsidR="004A0783" w:rsidRPr="000F0AD0">
        <w:rPr>
          <w:sz w:val="28"/>
          <w:szCs w:val="28"/>
        </w:rPr>
        <w:t xml:space="preserve"> </w:t>
      </w:r>
      <w:r w:rsidRPr="000F0AD0">
        <w:rPr>
          <w:sz w:val="28"/>
          <w:szCs w:val="28"/>
        </w:rPr>
        <w:t>г. Одновременно было сделано предложение о переводе центров социального обслуживания в прямое подчинение УСЗН Брянской области.</w:t>
      </w:r>
      <w:r w:rsidR="00D8391F" w:rsidRPr="000F0AD0">
        <w:rPr>
          <w:sz w:val="28"/>
          <w:szCs w:val="28"/>
        </w:rPr>
        <w:t xml:space="preserve"> </w:t>
      </w:r>
      <w:r w:rsidRPr="000F0AD0">
        <w:rPr>
          <w:sz w:val="28"/>
          <w:szCs w:val="28"/>
        </w:rPr>
        <w:t>Финансирование социальных программ происходит в зависимости от вида программы. Социальные программы по социальной защите населения Брянской области финансируются следующим образом: отдел финансового контроля УСЗН Брянской области перечисляет денежные средства на счет Центра. Программы</w:t>
      </w:r>
      <w:r w:rsidR="00D8391F" w:rsidRPr="000F0AD0">
        <w:rPr>
          <w:sz w:val="28"/>
          <w:szCs w:val="28"/>
        </w:rPr>
        <w:t xml:space="preserve"> </w:t>
      </w:r>
      <w:r w:rsidRPr="000F0AD0">
        <w:rPr>
          <w:sz w:val="28"/>
          <w:szCs w:val="28"/>
        </w:rPr>
        <w:t>по социальной защите население г. Брянска финансируются также: отдел финансового контроля УСЗН Брянской городской администрации перечисляет денежные средства на счет Центра.</w:t>
      </w:r>
    </w:p>
    <w:p w:rsidR="00DE4EFA" w:rsidRPr="000F0AD0" w:rsidRDefault="00DE4EFA" w:rsidP="000F0AD0">
      <w:pPr>
        <w:pStyle w:val="23"/>
        <w:widowControl w:val="0"/>
        <w:spacing w:after="0" w:line="360" w:lineRule="auto"/>
        <w:ind w:left="0" w:firstLine="709"/>
        <w:jc w:val="both"/>
        <w:rPr>
          <w:sz w:val="28"/>
          <w:szCs w:val="28"/>
        </w:rPr>
      </w:pPr>
      <w:r w:rsidRPr="000F0AD0">
        <w:rPr>
          <w:sz w:val="28"/>
          <w:szCs w:val="28"/>
        </w:rPr>
        <w:t>К положительным моментам новой системы социальной поддержки можно отнести:</w:t>
      </w:r>
    </w:p>
    <w:p w:rsidR="00DE4EFA" w:rsidRPr="000F0AD0" w:rsidRDefault="00DE4EFA" w:rsidP="000F0AD0">
      <w:pPr>
        <w:shd w:val="clear" w:color="auto" w:fill="FFFFFF"/>
        <w:tabs>
          <w:tab w:val="num" w:pos="1418"/>
        </w:tabs>
        <w:autoSpaceDE w:val="0"/>
        <w:autoSpaceDN w:val="0"/>
        <w:adjustRightInd w:val="0"/>
        <w:spacing w:line="360" w:lineRule="auto"/>
        <w:ind w:firstLine="709"/>
        <w:rPr>
          <w:sz w:val="28"/>
          <w:szCs w:val="28"/>
        </w:rPr>
      </w:pPr>
      <w:r w:rsidRPr="000F0AD0">
        <w:rPr>
          <w:sz w:val="28"/>
          <w:szCs w:val="28"/>
        </w:rPr>
        <w:t>- денежное обеспечение действующих льгот,</w:t>
      </w:r>
    </w:p>
    <w:p w:rsidR="00DE4EFA" w:rsidRPr="000F0AD0" w:rsidRDefault="00DE4EFA" w:rsidP="000F0AD0">
      <w:pPr>
        <w:shd w:val="clear" w:color="auto" w:fill="FFFFFF"/>
        <w:tabs>
          <w:tab w:val="num" w:pos="1418"/>
        </w:tabs>
        <w:autoSpaceDE w:val="0"/>
        <w:autoSpaceDN w:val="0"/>
        <w:adjustRightInd w:val="0"/>
        <w:spacing w:line="360" w:lineRule="auto"/>
        <w:ind w:firstLine="709"/>
        <w:rPr>
          <w:sz w:val="28"/>
          <w:szCs w:val="28"/>
        </w:rPr>
      </w:pPr>
      <w:r w:rsidRPr="000F0AD0">
        <w:rPr>
          <w:sz w:val="28"/>
          <w:szCs w:val="28"/>
        </w:rPr>
        <w:t>- улучшение сбалансированности бюджетов всех уровней путем отмены (реструктуризации) расходных обязательств, не обеспеченных источниками финансирования.</w:t>
      </w:r>
    </w:p>
    <w:p w:rsidR="00DE4EFA" w:rsidRPr="000F0AD0" w:rsidRDefault="00DE4EFA" w:rsidP="000F0AD0">
      <w:pPr>
        <w:shd w:val="clear" w:color="auto" w:fill="FFFFFF"/>
        <w:autoSpaceDE w:val="0"/>
        <w:autoSpaceDN w:val="0"/>
        <w:adjustRightInd w:val="0"/>
        <w:spacing w:line="360" w:lineRule="auto"/>
        <w:ind w:firstLine="709"/>
        <w:rPr>
          <w:sz w:val="28"/>
          <w:szCs w:val="28"/>
        </w:rPr>
      </w:pPr>
      <w:r w:rsidRPr="000F0AD0">
        <w:rPr>
          <w:sz w:val="28"/>
          <w:szCs w:val="28"/>
        </w:rPr>
        <w:t>К отрицательным:</w:t>
      </w:r>
    </w:p>
    <w:p w:rsidR="00DE4EFA" w:rsidRPr="000F0AD0" w:rsidRDefault="00DE4EFA" w:rsidP="000F0AD0">
      <w:pPr>
        <w:shd w:val="clear" w:color="auto" w:fill="FFFFFF"/>
        <w:autoSpaceDE w:val="0"/>
        <w:autoSpaceDN w:val="0"/>
        <w:adjustRightInd w:val="0"/>
        <w:spacing w:line="360" w:lineRule="auto"/>
        <w:ind w:firstLine="709"/>
        <w:rPr>
          <w:sz w:val="28"/>
          <w:szCs w:val="28"/>
        </w:rPr>
      </w:pPr>
      <w:r w:rsidRPr="000F0AD0">
        <w:rPr>
          <w:sz w:val="28"/>
          <w:szCs w:val="28"/>
        </w:rPr>
        <w:t>- отсутствие у большинства субъектов Федерации финансовых ресурсов на обеспечение передаваемых на их уровень льгот;</w:t>
      </w:r>
    </w:p>
    <w:p w:rsidR="00DE4EFA" w:rsidRPr="000F0AD0" w:rsidRDefault="00DE4EFA" w:rsidP="000F0AD0">
      <w:pPr>
        <w:shd w:val="clear" w:color="auto" w:fill="FFFFFF"/>
        <w:autoSpaceDE w:val="0"/>
        <w:autoSpaceDN w:val="0"/>
        <w:adjustRightInd w:val="0"/>
        <w:spacing w:line="360" w:lineRule="auto"/>
        <w:ind w:firstLine="709"/>
        <w:rPr>
          <w:sz w:val="28"/>
          <w:szCs w:val="28"/>
        </w:rPr>
      </w:pPr>
      <w:r w:rsidRPr="000F0AD0">
        <w:rPr>
          <w:sz w:val="28"/>
          <w:szCs w:val="28"/>
        </w:rPr>
        <w:t>- понижение уровня социальной защиты ряда категорий населения,</w:t>
      </w:r>
    </w:p>
    <w:p w:rsidR="00DE4EFA" w:rsidRPr="000F0AD0" w:rsidRDefault="00DE4EFA" w:rsidP="000F0AD0">
      <w:pPr>
        <w:shd w:val="clear" w:color="auto" w:fill="FFFFFF"/>
        <w:tabs>
          <w:tab w:val="num" w:pos="1418"/>
        </w:tabs>
        <w:autoSpaceDE w:val="0"/>
        <w:autoSpaceDN w:val="0"/>
        <w:adjustRightInd w:val="0"/>
        <w:spacing w:line="360" w:lineRule="auto"/>
        <w:ind w:firstLine="709"/>
        <w:rPr>
          <w:sz w:val="28"/>
          <w:szCs w:val="28"/>
        </w:rPr>
      </w:pPr>
      <w:r w:rsidRPr="000F0AD0">
        <w:rPr>
          <w:sz w:val="28"/>
          <w:szCs w:val="28"/>
        </w:rPr>
        <w:t>- понижение уровня правового регулирования вопросов, относящихся к предметам совместного ведения Российской Федерации и субъектов РФ.</w:t>
      </w:r>
    </w:p>
    <w:p w:rsidR="00024AB9" w:rsidRPr="000F0AD0" w:rsidRDefault="00024AB9" w:rsidP="000F0AD0">
      <w:pPr>
        <w:spacing w:line="360" w:lineRule="auto"/>
        <w:ind w:firstLine="709"/>
        <w:rPr>
          <w:sz w:val="28"/>
          <w:szCs w:val="28"/>
        </w:rPr>
      </w:pPr>
      <w:r w:rsidRPr="000F0AD0">
        <w:rPr>
          <w:sz w:val="28"/>
          <w:szCs w:val="28"/>
        </w:rPr>
        <w:t>С 01 января 2005</w:t>
      </w:r>
      <w:r w:rsidR="004A0783" w:rsidRPr="000F0AD0">
        <w:rPr>
          <w:sz w:val="28"/>
          <w:szCs w:val="28"/>
        </w:rPr>
        <w:t xml:space="preserve"> </w:t>
      </w:r>
      <w:r w:rsidRPr="000F0AD0">
        <w:rPr>
          <w:sz w:val="28"/>
          <w:szCs w:val="28"/>
        </w:rPr>
        <w:t xml:space="preserve">г. МУ «Комплексный центр социального обслуживания населения </w:t>
      </w:r>
      <w:r w:rsidR="00D8391F" w:rsidRPr="000F0AD0">
        <w:rPr>
          <w:sz w:val="28"/>
          <w:szCs w:val="28"/>
        </w:rPr>
        <w:t>Бежицкого</w:t>
      </w:r>
      <w:r w:rsidRPr="000F0AD0">
        <w:rPr>
          <w:sz w:val="28"/>
          <w:szCs w:val="28"/>
        </w:rPr>
        <w:t xml:space="preserve"> района г. Брянска» и МУСО «Реабилитационный центр для детей и подростков с ограниченными возможностями </w:t>
      </w:r>
      <w:r w:rsidR="00D8391F" w:rsidRPr="000F0AD0">
        <w:rPr>
          <w:sz w:val="28"/>
          <w:szCs w:val="28"/>
        </w:rPr>
        <w:t>Бежицкого</w:t>
      </w:r>
      <w:r w:rsidRPr="000F0AD0">
        <w:rPr>
          <w:sz w:val="28"/>
          <w:szCs w:val="28"/>
        </w:rPr>
        <w:t xml:space="preserve"> района г. Брянска» в результате реорганизационных процедур были преобразованы в муниципальное учреждение социального обслуживания «Комплексный Центр социального облуживания населения </w:t>
      </w:r>
      <w:r w:rsidR="00D8391F" w:rsidRPr="000F0AD0">
        <w:rPr>
          <w:sz w:val="28"/>
          <w:szCs w:val="28"/>
        </w:rPr>
        <w:t>Бежицкого</w:t>
      </w:r>
      <w:r w:rsidRPr="000F0AD0">
        <w:rPr>
          <w:sz w:val="28"/>
          <w:szCs w:val="28"/>
        </w:rPr>
        <w:t xml:space="preserve"> района города Брянска». Устав нового Центра был окончательно утвержден 23 декабря 2004</w:t>
      </w:r>
      <w:r w:rsidR="004A0783" w:rsidRPr="000F0AD0">
        <w:rPr>
          <w:sz w:val="28"/>
          <w:szCs w:val="28"/>
        </w:rPr>
        <w:t xml:space="preserve"> </w:t>
      </w:r>
      <w:r w:rsidRPr="000F0AD0">
        <w:rPr>
          <w:sz w:val="28"/>
          <w:szCs w:val="28"/>
        </w:rPr>
        <w:t xml:space="preserve">г. В настоящий момент именно этот Центр занимается социальным обслуживанием малоимущего населения </w:t>
      </w:r>
      <w:r w:rsidR="00D8391F" w:rsidRPr="000F0AD0">
        <w:rPr>
          <w:sz w:val="28"/>
          <w:szCs w:val="28"/>
        </w:rPr>
        <w:t>Бежицкого</w:t>
      </w:r>
      <w:r w:rsidRPr="000F0AD0">
        <w:rPr>
          <w:sz w:val="28"/>
          <w:szCs w:val="28"/>
        </w:rPr>
        <w:t xml:space="preserve"> района. Деятельность Центра, его внутренняя структура и структура его организационной и финансовой подчиненности рассмотрим ниже.</w:t>
      </w:r>
      <w:r w:rsidR="00064F9D" w:rsidRPr="000F0AD0">
        <w:rPr>
          <w:sz w:val="28"/>
          <w:szCs w:val="28"/>
        </w:rPr>
        <w:t xml:space="preserve"> </w:t>
      </w:r>
      <w:r w:rsidRPr="000F0AD0">
        <w:rPr>
          <w:sz w:val="28"/>
          <w:szCs w:val="28"/>
        </w:rPr>
        <w:t>Центр осуществляет свою деятельность в соответствии с Федеральными законами, а также в соответствии с Уставом.</w:t>
      </w:r>
      <w:r w:rsidR="004A0783" w:rsidRPr="000F0AD0">
        <w:rPr>
          <w:sz w:val="28"/>
          <w:szCs w:val="28"/>
        </w:rPr>
        <w:t xml:space="preserve"> </w:t>
      </w:r>
      <w:r w:rsidRPr="000F0AD0">
        <w:rPr>
          <w:sz w:val="28"/>
          <w:szCs w:val="28"/>
        </w:rPr>
        <w:t xml:space="preserve">Основными направлениями деятельности МУСО «Комплексный Центр социального облуживания населения </w:t>
      </w:r>
      <w:r w:rsidR="00D8391F" w:rsidRPr="000F0AD0">
        <w:rPr>
          <w:sz w:val="28"/>
          <w:szCs w:val="28"/>
        </w:rPr>
        <w:t>Бежицкого</w:t>
      </w:r>
      <w:r w:rsidRPr="000F0AD0">
        <w:rPr>
          <w:sz w:val="28"/>
          <w:szCs w:val="28"/>
        </w:rPr>
        <w:t xml:space="preserve"> района города Брянска» перечислены в уставе учреждения.</w:t>
      </w:r>
      <w:r w:rsidR="00DE4EFA" w:rsidRPr="000F0AD0">
        <w:rPr>
          <w:sz w:val="28"/>
          <w:szCs w:val="28"/>
        </w:rPr>
        <w:t xml:space="preserve"> </w:t>
      </w:r>
      <w:r w:rsidRPr="000F0AD0">
        <w:rPr>
          <w:sz w:val="28"/>
          <w:szCs w:val="28"/>
        </w:rPr>
        <w:t>Деятельность Центра осуществляется на основе социальных программ разработанных вышестоящими учреждениями и утвержденных законодательными органами областной и городской власти. Ранее подобные программы составлялись ежегодно и рассчитывались на один год. В 2004</w:t>
      </w:r>
      <w:r w:rsidR="00A257DA" w:rsidRPr="000F0AD0">
        <w:rPr>
          <w:sz w:val="28"/>
          <w:szCs w:val="28"/>
        </w:rPr>
        <w:t xml:space="preserve"> </w:t>
      </w:r>
      <w:r w:rsidRPr="000F0AD0">
        <w:rPr>
          <w:sz w:val="28"/>
          <w:szCs w:val="28"/>
        </w:rPr>
        <w:t>г. Управление социальной защиты населения Брянской городской администрации была разработана программа «Социальной защиты населения г. Брянска на 2005-2007годы», а Управлением социальной защиты населения Брянской области программа «Социальной защиты населения Брянской области на 2005-2007 годы». Данные программы разрабатываются для всех учреждений социальной защиты населения, разумеется, не все их пункты касаются деятельности центров социального обслуживания. Центрам спускаются Постановления, Положения, Распоряжения с указанием отдельных пунктов программ и суммами годовых лимитов по каждому пункту.</w:t>
      </w:r>
    </w:p>
    <w:p w:rsidR="00024AB9" w:rsidRPr="000F0AD0" w:rsidRDefault="00024AB9" w:rsidP="000F0AD0">
      <w:pPr>
        <w:spacing w:line="360" w:lineRule="auto"/>
        <w:ind w:firstLine="709"/>
        <w:rPr>
          <w:sz w:val="28"/>
          <w:szCs w:val="28"/>
        </w:rPr>
      </w:pPr>
      <w:r w:rsidRPr="000F0AD0">
        <w:rPr>
          <w:sz w:val="28"/>
          <w:szCs w:val="28"/>
        </w:rPr>
        <w:t>В 2006</w:t>
      </w:r>
      <w:r w:rsidR="00A257DA" w:rsidRPr="000F0AD0">
        <w:rPr>
          <w:sz w:val="28"/>
          <w:szCs w:val="28"/>
        </w:rPr>
        <w:t xml:space="preserve"> </w:t>
      </w:r>
      <w:r w:rsidRPr="000F0AD0">
        <w:rPr>
          <w:sz w:val="28"/>
          <w:szCs w:val="28"/>
        </w:rPr>
        <w:t>г. материальную (социальную) помощь в Центре получили 553 семьи на сумму 460 тыс. рублей; 126</w:t>
      </w:r>
      <w:r w:rsidR="00D8391F" w:rsidRPr="000F0AD0">
        <w:rPr>
          <w:sz w:val="28"/>
          <w:szCs w:val="28"/>
        </w:rPr>
        <w:t xml:space="preserve"> </w:t>
      </w:r>
      <w:r w:rsidRPr="000F0AD0">
        <w:rPr>
          <w:sz w:val="28"/>
          <w:szCs w:val="28"/>
        </w:rPr>
        <w:t>семей получили компенсацию на школьную форму в размере 261 тыс. рублей; бесплатным питанием обеспечены 571 человек на сумму 65 тыс. 360 рублей; коммунально-бытовыми услугами воспользовались 119 человек на сумму 10 тыс. рублей; привлечено спонсорских средств 1млн. 915 тыс. 556 рублей.</w:t>
      </w:r>
      <w:r w:rsidR="00A257DA" w:rsidRPr="000F0AD0">
        <w:rPr>
          <w:sz w:val="28"/>
          <w:szCs w:val="28"/>
        </w:rPr>
        <w:t xml:space="preserve"> </w:t>
      </w:r>
      <w:r w:rsidRPr="000F0AD0">
        <w:rPr>
          <w:sz w:val="28"/>
          <w:szCs w:val="28"/>
        </w:rPr>
        <w:t>Прошли реабилитацию в отделении дневного пребывания 250 человек, 276 человек обслужены отделением социальной помощи на дому, 11 одиноких пенсионеров направлены в дома-интернаты.</w:t>
      </w:r>
      <w:r w:rsidR="00A257DA" w:rsidRPr="000F0AD0">
        <w:rPr>
          <w:sz w:val="28"/>
          <w:szCs w:val="28"/>
        </w:rPr>
        <w:t xml:space="preserve"> </w:t>
      </w:r>
      <w:r w:rsidRPr="000F0AD0">
        <w:rPr>
          <w:sz w:val="28"/>
          <w:szCs w:val="28"/>
        </w:rPr>
        <w:t xml:space="preserve">480 детей из них 280 с ограниченными возможностями прошли курс комплексной реабилитации. </w:t>
      </w:r>
    </w:p>
    <w:p w:rsidR="00024AB9" w:rsidRPr="000F0AD0" w:rsidRDefault="00024AB9" w:rsidP="000F0AD0">
      <w:pPr>
        <w:spacing w:line="360" w:lineRule="auto"/>
        <w:ind w:firstLine="709"/>
        <w:rPr>
          <w:sz w:val="28"/>
          <w:szCs w:val="28"/>
        </w:rPr>
      </w:pPr>
      <w:r w:rsidRPr="000F0AD0">
        <w:rPr>
          <w:sz w:val="28"/>
          <w:szCs w:val="28"/>
        </w:rPr>
        <w:t>По итогам работы за 2007 год организация заняла 2 место в Областном и городском конкурсе «Лучшее муниципальное учреждение социального обслуживания 2005г.», награждена почетной грамотой за участие в пилотном проекте ЕС и России «Развитие системы для социальных служб для уязвимых групп населения – 2».</w:t>
      </w:r>
    </w:p>
    <w:p w:rsidR="00024AB9" w:rsidRPr="000F0AD0" w:rsidRDefault="00024AB9" w:rsidP="000F0AD0">
      <w:pPr>
        <w:spacing w:line="360" w:lineRule="auto"/>
        <w:ind w:firstLine="709"/>
        <w:rPr>
          <w:sz w:val="28"/>
          <w:szCs w:val="28"/>
        </w:rPr>
      </w:pPr>
      <w:r w:rsidRPr="000F0AD0">
        <w:rPr>
          <w:sz w:val="28"/>
          <w:szCs w:val="28"/>
        </w:rPr>
        <w:t>Руководитель учреждения имеет высшее педагогическое образование, стаж работы на данном предприятии 9 лет.</w:t>
      </w:r>
      <w:r w:rsidR="00A257DA" w:rsidRPr="000F0AD0">
        <w:rPr>
          <w:sz w:val="28"/>
          <w:szCs w:val="28"/>
        </w:rPr>
        <w:t xml:space="preserve"> </w:t>
      </w:r>
      <w:r w:rsidRPr="000F0AD0">
        <w:rPr>
          <w:sz w:val="28"/>
          <w:szCs w:val="28"/>
        </w:rPr>
        <w:t>В Центре работают специалисты с высшей квалификационной категорией: юрист, психолог, логопед, врач-педиатр, врач-психиатр, специалисты по социальной работе.</w:t>
      </w:r>
    </w:p>
    <w:p w:rsidR="00024AB9" w:rsidRPr="000F0AD0" w:rsidRDefault="00024AB9" w:rsidP="000F0AD0">
      <w:pPr>
        <w:shd w:val="clear" w:color="auto" w:fill="FFFFFF"/>
        <w:tabs>
          <w:tab w:val="left" w:pos="1310"/>
        </w:tabs>
        <w:spacing w:line="360" w:lineRule="auto"/>
        <w:ind w:firstLine="709"/>
        <w:rPr>
          <w:sz w:val="28"/>
          <w:szCs w:val="28"/>
        </w:rPr>
      </w:pPr>
      <w:r w:rsidRPr="000F0AD0">
        <w:rPr>
          <w:sz w:val="28"/>
          <w:szCs w:val="28"/>
        </w:rPr>
        <w:t>Управление Учреждением осуществляется в соответствии с законодательством Российской Федерации и уставом.</w:t>
      </w:r>
      <w:r w:rsidR="00A257DA" w:rsidRPr="000F0AD0">
        <w:rPr>
          <w:sz w:val="28"/>
          <w:szCs w:val="28"/>
        </w:rPr>
        <w:t xml:space="preserve"> </w:t>
      </w:r>
      <w:r w:rsidRPr="000F0AD0">
        <w:rPr>
          <w:sz w:val="28"/>
          <w:szCs w:val="28"/>
        </w:rPr>
        <w:t xml:space="preserve">Высшим должностным лицом ГУ «Комплексный центр социального обслуживания населения </w:t>
      </w:r>
      <w:r w:rsidR="00D8391F" w:rsidRPr="000F0AD0">
        <w:rPr>
          <w:sz w:val="28"/>
          <w:szCs w:val="28"/>
        </w:rPr>
        <w:t>Бежицкого</w:t>
      </w:r>
      <w:r w:rsidRPr="000F0AD0">
        <w:rPr>
          <w:sz w:val="28"/>
          <w:szCs w:val="28"/>
        </w:rPr>
        <w:t xml:space="preserve"> района г.Брянска» является директор, назначаемый и освобождаемый учредителем.</w:t>
      </w:r>
      <w:r w:rsidR="00A257DA" w:rsidRPr="000F0AD0">
        <w:rPr>
          <w:sz w:val="28"/>
          <w:szCs w:val="28"/>
        </w:rPr>
        <w:t xml:space="preserve"> </w:t>
      </w:r>
      <w:r w:rsidRPr="000F0AD0">
        <w:rPr>
          <w:sz w:val="28"/>
          <w:szCs w:val="28"/>
        </w:rPr>
        <w:t>С директором заключается контракт, в котором определяются его права, обязанности и ответственность перед учредителем и трудовым коллективом учреждения, условия оплаты его труда, условия освобождения от занимаемой должности с учетом гарантий, предусмотренных действующим законодательством.</w:t>
      </w:r>
    </w:p>
    <w:p w:rsidR="00DE4EFA" w:rsidRPr="000F0AD0" w:rsidRDefault="00024AB9" w:rsidP="000F0AD0">
      <w:pPr>
        <w:spacing w:line="360" w:lineRule="auto"/>
        <w:ind w:firstLine="709"/>
        <w:rPr>
          <w:sz w:val="28"/>
          <w:szCs w:val="28"/>
        </w:rPr>
      </w:pPr>
      <w:r w:rsidRPr="000F0AD0">
        <w:rPr>
          <w:sz w:val="28"/>
          <w:szCs w:val="28"/>
        </w:rPr>
        <w:t xml:space="preserve">МУСО «Центр социального обслуживания населения </w:t>
      </w:r>
      <w:r w:rsidR="00D8391F" w:rsidRPr="000F0AD0">
        <w:rPr>
          <w:sz w:val="28"/>
          <w:szCs w:val="28"/>
        </w:rPr>
        <w:t>Бежицкого</w:t>
      </w:r>
      <w:r w:rsidRPr="000F0AD0">
        <w:rPr>
          <w:sz w:val="28"/>
          <w:szCs w:val="28"/>
        </w:rPr>
        <w:t xml:space="preserve"> района г. Брянска» находится в финансовой подчиненности у Управления социальной защиты населения Брянской области, а непосредственное подчинение и регулярная отчетность по текущей деятельности производится перед Управлением социальной защиты населения Брянской городской администрации.</w:t>
      </w:r>
      <w:r w:rsidR="00A257DA" w:rsidRPr="000F0AD0">
        <w:rPr>
          <w:sz w:val="28"/>
          <w:szCs w:val="28"/>
        </w:rPr>
        <w:t xml:space="preserve"> </w:t>
      </w:r>
      <w:r w:rsidRPr="000F0AD0">
        <w:rPr>
          <w:sz w:val="28"/>
          <w:szCs w:val="28"/>
        </w:rPr>
        <w:t xml:space="preserve">МУСО «Центр социального обслуживания населения </w:t>
      </w:r>
      <w:r w:rsidR="00D8391F" w:rsidRPr="000F0AD0">
        <w:rPr>
          <w:sz w:val="28"/>
          <w:szCs w:val="28"/>
        </w:rPr>
        <w:t>Бежицкого</w:t>
      </w:r>
      <w:r w:rsidRPr="000F0AD0">
        <w:rPr>
          <w:sz w:val="28"/>
          <w:szCs w:val="28"/>
        </w:rPr>
        <w:t xml:space="preserve"> района г. Брянска» стоит на нижней ступеньке системы социальной защиты г. Брянска, наравне с другими центрами социального обслуживания. Через МУСО «Центр социального обслуживания населения </w:t>
      </w:r>
      <w:r w:rsidR="00D8391F" w:rsidRPr="000F0AD0">
        <w:rPr>
          <w:sz w:val="28"/>
          <w:szCs w:val="28"/>
        </w:rPr>
        <w:t>Бежицкого</w:t>
      </w:r>
      <w:r w:rsidRPr="000F0AD0">
        <w:rPr>
          <w:sz w:val="28"/>
          <w:szCs w:val="28"/>
        </w:rPr>
        <w:t xml:space="preserve"> района г. Брянска» реализуются федеральные, областные и городские целевые программы по социальной поддержке населения. К федеральной программе относится выдача государственной социальной помощи. Из областных социальных программ реализуется создание летних лагерей отдыха для детей из многодетных и малообеспеченных семей. Летние лагеря действуют по принципу дневного стационара. Организуется культурный досуг детей и культурно-массовые мероприятия.</w:t>
      </w:r>
    </w:p>
    <w:p w:rsidR="000F0AD0" w:rsidRDefault="000F0AD0" w:rsidP="000F0AD0">
      <w:pPr>
        <w:widowControl/>
        <w:spacing w:line="360" w:lineRule="auto"/>
        <w:ind w:firstLine="0"/>
        <w:rPr>
          <w:sz w:val="28"/>
          <w:szCs w:val="28"/>
        </w:rPr>
      </w:pPr>
    </w:p>
    <w:p w:rsidR="00372FDE" w:rsidRPr="000F0AD0" w:rsidRDefault="000F0AD0" w:rsidP="000F0AD0">
      <w:pPr>
        <w:widowControl/>
        <w:spacing w:line="360" w:lineRule="auto"/>
        <w:ind w:firstLine="0"/>
        <w:jc w:val="center"/>
        <w:rPr>
          <w:b/>
          <w:bCs/>
          <w:sz w:val="28"/>
          <w:szCs w:val="28"/>
        </w:rPr>
      </w:pPr>
      <w:r w:rsidRPr="000F0AD0">
        <w:rPr>
          <w:b/>
          <w:bCs/>
          <w:sz w:val="28"/>
          <w:szCs w:val="28"/>
        </w:rPr>
        <w:t>2.2</w:t>
      </w:r>
      <w:r w:rsidR="00372FDE" w:rsidRPr="000F0AD0">
        <w:rPr>
          <w:b/>
          <w:bCs/>
          <w:sz w:val="28"/>
          <w:szCs w:val="28"/>
        </w:rPr>
        <w:t xml:space="preserve"> Характеристика основных направлений расходов Комплексного центра социального обслуживания населения</w:t>
      </w:r>
    </w:p>
    <w:p w:rsidR="00064F9D" w:rsidRPr="000F0AD0" w:rsidRDefault="00064F9D" w:rsidP="0036008C">
      <w:pPr>
        <w:spacing w:line="360" w:lineRule="auto"/>
        <w:ind w:firstLine="0"/>
        <w:rPr>
          <w:sz w:val="28"/>
          <w:szCs w:val="28"/>
        </w:rPr>
      </w:pPr>
    </w:p>
    <w:p w:rsidR="00704CE1" w:rsidRPr="000F0AD0" w:rsidRDefault="00064F9D" w:rsidP="000F0AD0">
      <w:pPr>
        <w:shd w:val="clear" w:color="auto" w:fill="FFFFFF"/>
        <w:tabs>
          <w:tab w:val="left" w:pos="1435"/>
        </w:tabs>
        <w:spacing w:line="360" w:lineRule="auto"/>
        <w:ind w:firstLine="709"/>
        <w:rPr>
          <w:sz w:val="28"/>
          <w:szCs w:val="28"/>
        </w:rPr>
      </w:pPr>
      <w:r w:rsidRPr="000F0AD0">
        <w:rPr>
          <w:sz w:val="28"/>
          <w:szCs w:val="28"/>
        </w:rPr>
        <w:t xml:space="preserve">Начать изучение системы социального обслуживания населения КЦСОН Бежицкого района г.Брянска следует с характеристики его основных подразделений. </w:t>
      </w:r>
      <w:r w:rsidR="0057546A" w:rsidRPr="000F0AD0">
        <w:rPr>
          <w:sz w:val="28"/>
          <w:szCs w:val="28"/>
        </w:rPr>
        <w:t xml:space="preserve">С этой целью рассмотрим рисунки </w:t>
      </w:r>
      <w:r w:rsidR="00D016C5" w:rsidRPr="000F0AD0">
        <w:rPr>
          <w:sz w:val="28"/>
          <w:szCs w:val="28"/>
        </w:rPr>
        <w:t>6-7</w:t>
      </w:r>
      <w:r w:rsidRPr="000F0AD0">
        <w:rPr>
          <w:sz w:val="28"/>
          <w:szCs w:val="28"/>
        </w:rPr>
        <w:t>.</w:t>
      </w:r>
    </w:p>
    <w:p w:rsidR="0057546A" w:rsidRPr="000F0AD0" w:rsidRDefault="0057546A" w:rsidP="0036008C">
      <w:pPr>
        <w:widowControl/>
        <w:tabs>
          <w:tab w:val="left" w:pos="10080"/>
        </w:tabs>
        <w:spacing w:line="360" w:lineRule="auto"/>
        <w:ind w:firstLine="0"/>
        <w:rPr>
          <w:sz w:val="28"/>
          <w:szCs w:val="28"/>
        </w:rPr>
      </w:pPr>
    </w:p>
    <w:p w:rsidR="0057546A" w:rsidRPr="000F0AD0" w:rsidRDefault="003B20E7" w:rsidP="000F0AD0">
      <w:pPr>
        <w:widowControl/>
        <w:tabs>
          <w:tab w:val="left" w:pos="10080"/>
        </w:tabs>
        <w:spacing w:line="360" w:lineRule="auto"/>
        <w:ind w:firstLine="709"/>
        <w:rPr>
          <w:sz w:val="28"/>
          <w:szCs w:val="28"/>
        </w:rPr>
      </w:pPr>
      <w:r>
        <w:rPr>
          <w:noProof/>
        </w:rPr>
        <w:pict>
          <v:rect id="_x0000_s1220" style="position:absolute;left:0;text-align:left;margin-left:39.75pt;margin-top:3.3pt;width:180pt;height:42pt;z-index:251693568">
            <v:textbox>
              <w:txbxContent>
                <w:p w:rsidR="0036008C" w:rsidRPr="00D1666C" w:rsidRDefault="0036008C" w:rsidP="0057546A">
                  <w:pPr>
                    <w:widowControl/>
                    <w:ind w:firstLine="0"/>
                    <w:jc w:val="left"/>
                    <w:rPr>
                      <w:color w:val="000000"/>
                      <w:sz w:val="24"/>
                      <w:szCs w:val="24"/>
                    </w:rPr>
                  </w:pPr>
                  <w:r w:rsidRPr="00D1666C">
                    <w:rPr>
                      <w:color w:val="000000"/>
                      <w:sz w:val="24"/>
                      <w:szCs w:val="24"/>
                    </w:rPr>
                    <w:t>Возникновение права на социальное обеспечение</w:t>
                  </w:r>
                </w:p>
              </w:txbxContent>
            </v:textbox>
          </v:rect>
        </w:pict>
      </w:r>
    </w:p>
    <w:p w:rsidR="0057546A" w:rsidRPr="000F0AD0" w:rsidRDefault="003B20E7" w:rsidP="000F0AD0">
      <w:pPr>
        <w:widowControl/>
        <w:tabs>
          <w:tab w:val="left" w:pos="10080"/>
        </w:tabs>
        <w:spacing w:line="360" w:lineRule="auto"/>
        <w:ind w:firstLine="709"/>
        <w:rPr>
          <w:sz w:val="28"/>
          <w:szCs w:val="28"/>
        </w:rPr>
      </w:pPr>
      <w:r>
        <w:rPr>
          <w:noProof/>
        </w:rPr>
        <w:pict>
          <v:line id="_x0000_s1221" style="position:absolute;left:0;text-align:left;flip:x;z-index:251697664" from="117pt,19.1pt" to="117pt,46.1pt">
            <v:stroke endarrow="block"/>
          </v:line>
        </w:pict>
      </w:r>
    </w:p>
    <w:p w:rsidR="0057546A" w:rsidRPr="000F0AD0" w:rsidRDefault="003B20E7" w:rsidP="000F0AD0">
      <w:pPr>
        <w:widowControl/>
        <w:tabs>
          <w:tab w:val="left" w:pos="10080"/>
        </w:tabs>
        <w:spacing w:line="360" w:lineRule="auto"/>
        <w:ind w:firstLine="709"/>
        <w:rPr>
          <w:sz w:val="28"/>
          <w:szCs w:val="28"/>
        </w:rPr>
      </w:pPr>
      <w:r>
        <w:rPr>
          <w:noProof/>
        </w:rPr>
        <w:pict>
          <v:rect id="_x0000_s1222" style="position:absolute;left:0;text-align:left;margin-left:45pt;margin-top:21.95pt;width:180pt;height:81pt;z-index:251694592">
            <v:textbox>
              <w:txbxContent>
                <w:p w:rsidR="0036008C" w:rsidRPr="00D1666C" w:rsidRDefault="0036008C" w:rsidP="0057546A">
                  <w:pPr>
                    <w:widowControl/>
                    <w:ind w:firstLine="0"/>
                    <w:jc w:val="left"/>
                    <w:rPr>
                      <w:color w:val="000000"/>
                      <w:sz w:val="24"/>
                      <w:szCs w:val="24"/>
                    </w:rPr>
                  </w:pPr>
                  <w:r w:rsidRPr="00D1666C">
                    <w:rPr>
                      <w:color w:val="000000"/>
                      <w:sz w:val="24"/>
                      <w:szCs w:val="24"/>
                    </w:rPr>
                    <w:t>Подача заявления в соответствующие органы с целью предоставления различных видов социального обеспечения</w:t>
                  </w:r>
                </w:p>
              </w:txbxContent>
            </v:textbox>
          </v:rect>
        </w:pict>
      </w:r>
    </w:p>
    <w:p w:rsidR="0057546A" w:rsidRPr="000F0AD0" w:rsidRDefault="0057546A" w:rsidP="000F0AD0">
      <w:pPr>
        <w:widowControl/>
        <w:tabs>
          <w:tab w:val="left" w:pos="10080"/>
        </w:tabs>
        <w:spacing w:line="360" w:lineRule="auto"/>
        <w:ind w:firstLine="709"/>
        <w:rPr>
          <w:sz w:val="28"/>
          <w:szCs w:val="28"/>
        </w:rPr>
      </w:pPr>
    </w:p>
    <w:p w:rsidR="0057546A" w:rsidRPr="000F0AD0" w:rsidRDefault="0057546A" w:rsidP="000F0AD0">
      <w:pPr>
        <w:widowControl/>
        <w:tabs>
          <w:tab w:val="left" w:pos="10080"/>
        </w:tabs>
        <w:spacing w:line="360" w:lineRule="auto"/>
        <w:ind w:firstLine="709"/>
        <w:rPr>
          <w:sz w:val="28"/>
          <w:szCs w:val="28"/>
        </w:rPr>
      </w:pPr>
    </w:p>
    <w:p w:rsidR="0057546A" w:rsidRPr="000F0AD0" w:rsidRDefault="0057546A" w:rsidP="000F0AD0">
      <w:pPr>
        <w:widowControl/>
        <w:tabs>
          <w:tab w:val="left" w:pos="10080"/>
        </w:tabs>
        <w:spacing w:line="360" w:lineRule="auto"/>
        <w:ind w:firstLine="709"/>
        <w:rPr>
          <w:sz w:val="28"/>
          <w:szCs w:val="28"/>
        </w:rPr>
      </w:pPr>
    </w:p>
    <w:p w:rsidR="0057546A" w:rsidRPr="000F0AD0" w:rsidRDefault="003B20E7" w:rsidP="000F0AD0">
      <w:pPr>
        <w:widowControl/>
        <w:tabs>
          <w:tab w:val="left" w:pos="10080"/>
        </w:tabs>
        <w:spacing w:line="360" w:lineRule="auto"/>
        <w:ind w:firstLine="709"/>
        <w:rPr>
          <w:sz w:val="28"/>
          <w:szCs w:val="28"/>
        </w:rPr>
      </w:pPr>
      <w:r>
        <w:rPr>
          <w:noProof/>
        </w:rPr>
        <w:pict>
          <v:rect id="_x0000_s1223" style="position:absolute;left:0;text-align:left;margin-left:45pt;margin-top:15.35pt;width:180pt;height:54pt;z-index:251695616">
            <v:textbox>
              <w:txbxContent>
                <w:p w:rsidR="0036008C" w:rsidRPr="00D1666C" w:rsidRDefault="0036008C" w:rsidP="0057546A">
                  <w:pPr>
                    <w:widowControl/>
                    <w:ind w:firstLine="0"/>
                    <w:jc w:val="left"/>
                    <w:rPr>
                      <w:color w:val="000000"/>
                      <w:sz w:val="24"/>
                      <w:szCs w:val="24"/>
                    </w:rPr>
                  </w:pPr>
                  <w:r w:rsidRPr="00D1666C">
                    <w:rPr>
                      <w:color w:val="000000"/>
                      <w:sz w:val="24"/>
                      <w:szCs w:val="24"/>
                    </w:rPr>
                    <w:t>Предоставление документов, подтверждающих право на</w:t>
                  </w:r>
                  <w:r>
                    <w:rPr>
                      <w:color w:val="000000"/>
                      <w:sz w:val="28"/>
                      <w:szCs w:val="28"/>
                    </w:rPr>
                    <w:t xml:space="preserve"> </w:t>
                  </w:r>
                  <w:r w:rsidRPr="00D1666C">
                    <w:rPr>
                      <w:color w:val="000000"/>
                      <w:sz w:val="24"/>
                      <w:szCs w:val="24"/>
                    </w:rPr>
                    <w:t>социальное обеспечение</w:t>
                  </w:r>
                </w:p>
              </w:txbxContent>
            </v:textbox>
          </v:rect>
        </w:pict>
      </w:r>
      <w:r>
        <w:rPr>
          <w:noProof/>
        </w:rPr>
        <w:pict>
          <v:line id="_x0000_s1224" style="position:absolute;left:0;text-align:left;z-index:251698688" from="126pt,6.35pt" to="126pt,15.35pt">
            <v:stroke endarrow="block"/>
          </v:line>
        </w:pict>
      </w:r>
    </w:p>
    <w:p w:rsidR="0057546A" w:rsidRPr="000F0AD0" w:rsidRDefault="0057546A" w:rsidP="000F0AD0">
      <w:pPr>
        <w:widowControl/>
        <w:spacing w:line="360" w:lineRule="auto"/>
        <w:ind w:firstLine="709"/>
        <w:rPr>
          <w:sz w:val="28"/>
          <w:szCs w:val="28"/>
        </w:rPr>
      </w:pPr>
    </w:p>
    <w:p w:rsidR="0057546A" w:rsidRPr="000F0AD0" w:rsidRDefault="003B20E7" w:rsidP="000F0AD0">
      <w:pPr>
        <w:widowControl/>
        <w:tabs>
          <w:tab w:val="left" w:pos="2600"/>
        </w:tabs>
        <w:spacing w:line="360" w:lineRule="auto"/>
        <w:ind w:firstLine="709"/>
        <w:rPr>
          <w:sz w:val="28"/>
          <w:szCs w:val="28"/>
        </w:rPr>
      </w:pPr>
      <w:r>
        <w:rPr>
          <w:noProof/>
        </w:rPr>
        <w:pict>
          <v:line id="_x0000_s1225" style="position:absolute;left:0;text-align:left;z-index:251699712" from="135pt,21.05pt" to="135pt,39.05pt">
            <v:stroke endarrow="block"/>
          </v:line>
        </w:pict>
      </w:r>
    </w:p>
    <w:p w:rsidR="0057546A" w:rsidRPr="000F0AD0" w:rsidRDefault="003B20E7" w:rsidP="000F0AD0">
      <w:pPr>
        <w:widowControl/>
        <w:tabs>
          <w:tab w:val="left" w:pos="2600"/>
        </w:tabs>
        <w:spacing w:line="360" w:lineRule="auto"/>
        <w:ind w:firstLine="709"/>
        <w:rPr>
          <w:sz w:val="28"/>
          <w:szCs w:val="28"/>
        </w:rPr>
      </w:pPr>
      <w:r>
        <w:rPr>
          <w:noProof/>
        </w:rPr>
        <w:pict>
          <v:rect id="_x0000_s1226" style="position:absolute;left:0;text-align:left;margin-left:45pt;margin-top:14.9pt;width:162pt;height:36pt;z-index:251696640">
            <v:textbox>
              <w:txbxContent>
                <w:p w:rsidR="0036008C" w:rsidRPr="00D1666C" w:rsidRDefault="0036008C" w:rsidP="0057546A">
                  <w:pPr>
                    <w:widowControl/>
                    <w:ind w:firstLine="0"/>
                    <w:jc w:val="left"/>
                    <w:rPr>
                      <w:color w:val="000000"/>
                      <w:sz w:val="24"/>
                      <w:szCs w:val="24"/>
                    </w:rPr>
                  </w:pPr>
                  <w:r w:rsidRPr="00D1666C">
                    <w:rPr>
                      <w:color w:val="000000"/>
                      <w:sz w:val="24"/>
                      <w:szCs w:val="24"/>
                    </w:rPr>
                    <w:t>Проверка предоставленных</w:t>
                  </w:r>
                  <w:r>
                    <w:rPr>
                      <w:color w:val="000000"/>
                      <w:sz w:val="28"/>
                      <w:szCs w:val="28"/>
                    </w:rPr>
                    <w:t xml:space="preserve"> </w:t>
                  </w:r>
                  <w:r w:rsidRPr="00D1666C">
                    <w:rPr>
                      <w:color w:val="000000"/>
                      <w:sz w:val="24"/>
                      <w:szCs w:val="24"/>
                    </w:rPr>
                    <w:t>сведений</w:t>
                  </w:r>
                </w:p>
              </w:txbxContent>
            </v:textbox>
          </v:rect>
        </w:pict>
      </w:r>
    </w:p>
    <w:p w:rsidR="0057546A" w:rsidRPr="000F0AD0" w:rsidRDefault="0057546A" w:rsidP="000F0AD0">
      <w:pPr>
        <w:widowControl/>
        <w:tabs>
          <w:tab w:val="left" w:pos="2600"/>
        </w:tabs>
        <w:spacing w:line="360" w:lineRule="auto"/>
        <w:ind w:firstLine="709"/>
        <w:rPr>
          <w:sz w:val="28"/>
          <w:szCs w:val="28"/>
        </w:rPr>
      </w:pPr>
    </w:p>
    <w:p w:rsidR="0057546A" w:rsidRPr="000F0AD0" w:rsidRDefault="003B20E7" w:rsidP="000F0AD0">
      <w:pPr>
        <w:widowControl/>
        <w:tabs>
          <w:tab w:val="left" w:pos="2600"/>
        </w:tabs>
        <w:spacing w:line="360" w:lineRule="auto"/>
        <w:ind w:firstLine="709"/>
        <w:rPr>
          <w:sz w:val="28"/>
          <w:szCs w:val="28"/>
        </w:rPr>
      </w:pPr>
      <w:r>
        <w:rPr>
          <w:noProof/>
        </w:rPr>
        <w:pict>
          <v:rect id="_x0000_s1227" style="position:absolute;left:0;text-align:left;margin-left:36pt;margin-top:11.6pt;width:171pt;height:54pt;z-index:251700736">
            <v:textbox>
              <w:txbxContent>
                <w:p w:rsidR="0036008C" w:rsidRPr="00D1666C" w:rsidRDefault="0036008C" w:rsidP="0057546A">
                  <w:pPr>
                    <w:widowControl/>
                    <w:ind w:firstLine="0"/>
                    <w:jc w:val="left"/>
                    <w:rPr>
                      <w:color w:val="000000"/>
                      <w:sz w:val="24"/>
                      <w:szCs w:val="24"/>
                    </w:rPr>
                  </w:pPr>
                  <w:r w:rsidRPr="00D1666C">
                    <w:rPr>
                      <w:color w:val="000000"/>
                      <w:sz w:val="24"/>
                      <w:szCs w:val="24"/>
                    </w:rPr>
                    <w:t>Принятие решения о предоставлении социального обеспечения</w:t>
                  </w:r>
                </w:p>
              </w:txbxContent>
            </v:textbox>
          </v:rect>
        </w:pict>
      </w:r>
      <w:r>
        <w:rPr>
          <w:noProof/>
        </w:rPr>
        <w:pict>
          <v:line id="_x0000_s1228" style="position:absolute;left:0;text-align:left;z-index:251701760" from="126pt,2.6pt" to="126pt,11.6pt">
            <v:stroke endarrow="block"/>
          </v:line>
        </w:pict>
      </w:r>
    </w:p>
    <w:p w:rsidR="0057546A" w:rsidRPr="000F0AD0" w:rsidRDefault="0057546A" w:rsidP="000F0AD0">
      <w:pPr>
        <w:widowControl/>
        <w:tabs>
          <w:tab w:val="left" w:pos="2600"/>
        </w:tabs>
        <w:spacing w:line="360" w:lineRule="auto"/>
        <w:ind w:firstLine="709"/>
        <w:rPr>
          <w:sz w:val="28"/>
          <w:szCs w:val="28"/>
        </w:rPr>
      </w:pPr>
    </w:p>
    <w:p w:rsidR="0057546A" w:rsidRPr="000F0AD0" w:rsidRDefault="003B20E7" w:rsidP="000F0AD0">
      <w:pPr>
        <w:widowControl/>
        <w:tabs>
          <w:tab w:val="left" w:pos="2600"/>
        </w:tabs>
        <w:spacing w:line="360" w:lineRule="auto"/>
        <w:ind w:firstLine="709"/>
        <w:rPr>
          <w:sz w:val="28"/>
          <w:szCs w:val="28"/>
        </w:rPr>
      </w:pPr>
      <w:r>
        <w:rPr>
          <w:noProof/>
        </w:rPr>
        <w:pict>
          <v:line id="_x0000_s1229" style="position:absolute;left:0;text-align:left;z-index:251703808" from="117pt,17.3pt" to="117pt,26.3pt">
            <v:stroke endarrow="block"/>
          </v:line>
        </w:pict>
      </w:r>
    </w:p>
    <w:p w:rsidR="0057546A" w:rsidRPr="000F0AD0" w:rsidRDefault="003B20E7" w:rsidP="000F0AD0">
      <w:pPr>
        <w:widowControl/>
        <w:tabs>
          <w:tab w:val="left" w:pos="2600"/>
        </w:tabs>
        <w:spacing w:line="360" w:lineRule="auto"/>
        <w:ind w:firstLine="709"/>
        <w:rPr>
          <w:sz w:val="28"/>
          <w:szCs w:val="28"/>
        </w:rPr>
      </w:pPr>
      <w:r>
        <w:rPr>
          <w:noProof/>
        </w:rPr>
        <w:pict>
          <v:rect id="_x0000_s1230" style="position:absolute;left:0;text-align:left;margin-left:36pt;margin-top:2.15pt;width:252pt;height:36pt;z-index:251702784">
            <v:textbox>
              <w:txbxContent>
                <w:p w:rsidR="0036008C" w:rsidRPr="0057546A" w:rsidRDefault="0036008C" w:rsidP="0057546A">
                  <w:pPr>
                    <w:widowControl/>
                    <w:ind w:firstLine="0"/>
                    <w:jc w:val="left"/>
                    <w:rPr>
                      <w:color w:val="000000"/>
                      <w:sz w:val="24"/>
                      <w:szCs w:val="24"/>
                    </w:rPr>
                  </w:pPr>
                  <w:r w:rsidRPr="00D1666C">
                    <w:rPr>
                      <w:color w:val="000000"/>
                      <w:sz w:val="24"/>
                      <w:szCs w:val="24"/>
                    </w:rPr>
                    <w:t xml:space="preserve">Предоставление социального обеспечения в виде социальных </w:t>
                  </w:r>
                  <w:r w:rsidRPr="0057546A">
                    <w:rPr>
                      <w:color w:val="000000"/>
                      <w:sz w:val="24"/>
                      <w:szCs w:val="24"/>
                    </w:rPr>
                    <w:t>выплат и услуг</w:t>
                  </w:r>
                </w:p>
              </w:txbxContent>
            </v:textbox>
          </v:rect>
        </w:pict>
      </w:r>
    </w:p>
    <w:p w:rsidR="0057546A" w:rsidRPr="000F0AD0" w:rsidRDefault="0057546A" w:rsidP="000F0AD0">
      <w:pPr>
        <w:widowControl/>
        <w:tabs>
          <w:tab w:val="left" w:pos="2600"/>
        </w:tabs>
        <w:spacing w:line="360" w:lineRule="auto"/>
        <w:ind w:firstLine="709"/>
        <w:rPr>
          <w:sz w:val="28"/>
          <w:szCs w:val="28"/>
        </w:rPr>
      </w:pPr>
      <w:r w:rsidRPr="000F0AD0">
        <w:rPr>
          <w:sz w:val="28"/>
          <w:szCs w:val="28"/>
        </w:rPr>
        <w:t xml:space="preserve"> </w:t>
      </w:r>
    </w:p>
    <w:p w:rsidR="0057546A" w:rsidRPr="000F0AD0" w:rsidRDefault="0057546A" w:rsidP="000F0AD0">
      <w:pPr>
        <w:widowControl/>
        <w:tabs>
          <w:tab w:val="left" w:pos="2600"/>
        </w:tabs>
        <w:spacing w:line="360" w:lineRule="auto"/>
        <w:ind w:firstLine="709"/>
        <w:rPr>
          <w:sz w:val="28"/>
          <w:szCs w:val="28"/>
        </w:rPr>
      </w:pPr>
      <w:r w:rsidRPr="000F0AD0">
        <w:rPr>
          <w:sz w:val="28"/>
          <w:szCs w:val="28"/>
        </w:rPr>
        <w:t xml:space="preserve">Рисунок </w:t>
      </w:r>
      <w:r w:rsidR="00D016C5" w:rsidRPr="000F0AD0">
        <w:rPr>
          <w:sz w:val="28"/>
          <w:szCs w:val="28"/>
        </w:rPr>
        <w:t>6</w:t>
      </w:r>
      <w:r w:rsidRPr="000F0AD0">
        <w:rPr>
          <w:sz w:val="28"/>
          <w:szCs w:val="28"/>
        </w:rPr>
        <w:t xml:space="preserve"> - Технология социального обеспечения в ГУ КЦСОН Бежицкого района г. Брянска</w:t>
      </w:r>
    </w:p>
    <w:p w:rsidR="00704CE1" w:rsidRPr="000F0AD0" w:rsidRDefault="00704CE1" w:rsidP="000F0AD0">
      <w:pPr>
        <w:shd w:val="clear" w:color="auto" w:fill="FFFFFF"/>
        <w:tabs>
          <w:tab w:val="left" w:pos="1435"/>
        </w:tabs>
        <w:spacing w:line="360" w:lineRule="auto"/>
        <w:ind w:firstLine="709"/>
        <w:rPr>
          <w:sz w:val="28"/>
          <w:szCs w:val="28"/>
        </w:rPr>
      </w:pPr>
      <w:r w:rsidRPr="000F0AD0">
        <w:rPr>
          <w:sz w:val="28"/>
          <w:szCs w:val="28"/>
        </w:rPr>
        <w:t>Таким образом, как социальная бюджетная организация, ГУ КЦСОН Бежицкого района г. Брянска решает задачи, представленные на рис. 6:</w:t>
      </w:r>
    </w:p>
    <w:p w:rsidR="00704CE1" w:rsidRPr="000F0AD0" w:rsidRDefault="00704CE1" w:rsidP="000F0AD0">
      <w:pPr>
        <w:shd w:val="clear" w:color="auto" w:fill="FFFFFF"/>
        <w:tabs>
          <w:tab w:val="left" w:pos="1488"/>
        </w:tabs>
        <w:spacing w:line="360" w:lineRule="auto"/>
        <w:ind w:firstLine="709"/>
        <w:rPr>
          <w:sz w:val="28"/>
          <w:szCs w:val="28"/>
        </w:rPr>
      </w:pPr>
      <w:r w:rsidRPr="000F0AD0">
        <w:rPr>
          <w:sz w:val="28"/>
          <w:szCs w:val="28"/>
        </w:rPr>
        <w:t>1) Восстановления социального статуса пожилых граждан и инвалидов, попавших в трудные жизненные ситуации, их материально-бытовой поддержки, социально-трудовой и социально-психологической адаптации путем проведения медико-социальных и социокультурных реабилитационных мероприятий.</w:t>
      </w:r>
    </w:p>
    <w:p w:rsidR="00704CE1" w:rsidRPr="000F0AD0" w:rsidRDefault="00704CE1" w:rsidP="000F0AD0">
      <w:pPr>
        <w:shd w:val="clear" w:color="auto" w:fill="FFFFFF"/>
        <w:tabs>
          <w:tab w:val="left" w:pos="1488"/>
        </w:tabs>
        <w:spacing w:line="360" w:lineRule="auto"/>
        <w:ind w:firstLine="709"/>
        <w:rPr>
          <w:sz w:val="28"/>
          <w:szCs w:val="28"/>
        </w:rPr>
      </w:pPr>
      <w:r w:rsidRPr="000F0AD0">
        <w:rPr>
          <w:sz w:val="28"/>
          <w:szCs w:val="28"/>
        </w:rPr>
        <w:t>2) Доврачебной медицинской помощи и социально-бытовой поддержки пожилых граждан и инвалидов, по состоянию здоровья частично утративших способность к самообслуживанию или по медицинским показаниям нуждающихся в посторонней помощи социальной поддержке, на дому и в специализированных отделениях Центра.</w:t>
      </w:r>
    </w:p>
    <w:p w:rsidR="00704CE1" w:rsidRPr="000F0AD0" w:rsidRDefault="00704CE1" w:rsidP="000F0AD0">
      <w:pPr>
        <w:shd w:val="clear" w:color="auto" w:fill="FFFFFF"/>
        <w:tabs>
          <w:tab w:val="left" w:pos="1570"/>
        </w:tabs>
        <w:spacing w:line="360" w:lineRule="auto"/>
        <w:ind w:firstLine="709"/>
        <w:rPr>
          <w:sz w:val="28"/>
          <w:szCs w:val="28"/>
        </w:rPr>
      </w:pPr>
      <w:r w:rsidRPr="000F0AD0">
        <w:rPr>
          <w:sz w:val="28"/>
          <w:szCs w:val="28"/>
        </w:rPr>
        <w:t>3) Организации социальной помощи и поддержки семьям и одиноко проживающим гражданам, имеющим доходы ниже величины прожиточного минимума, а также попавшим в экстремальную ситуацию, в первую очередь многодетным, неполным семьям, семьям, имеющим детей-инвалидов, одиноким пенсионерам, получающим социальную пенсию.</w:t>
      </w:r>
    </w:p>
    <w:p w:rsidR="00704CE1" w:rsidRPr="000F0AD0" w:rsidRDefault="00704CE1" w:rsidP="000F0AD0">
      <w:pPr>
        <w:shd w:val="clear" w:color="auto" w:fill="FFFFFF"/>
        <w:tabs>
          <w:tab w:val="left" w:pos="1570"/>
        </w:tabs>
        <w:spacing w:line="360" w:lineRule="auto"/>
        <w:ind w:firstLine="709"/>
        <w:rPr>
          <w:sz w:val="28"/>
          <w:szCs w:val="28"/>
        </w:rPr>
      </w:pPr>
      <w:r w:rsidRPr="000F0AD0">
        <w:rPr>
          <w:sz w:val="28"/>
          <w:szCs w:val="28"/>
        </w:rPr>
        <w:t>4) Содействия гражданам в решении социально-правовых вопросов, входящих в компетенцию органов социальной защиты населения.</w:t>
      </w:r>
    </w:p>
    <w:p w:rsidR="00DE4EFA" w:rsidRPr="000F0AD0" w:rsidRDefault="00DE4EFA" w:rsidP="000F0AD0">
      <w:pPr>
        <w:spacing w:line="360" w:lineRule="auto"/>
        <w:ind w:firstLine="709"/>
        <w:rPr>
          <w:sz w:val="28"/>
          <w:szCs w:val="28"/>
        </w:rPr>
      </w:pPr>
      <w:r w:rsidRPr="000F0AD0">
        <w:rPr>
          <w:sz w:val="28"/>
          <w:szCs w:val="28"/>
        </w:rPr>
        <w:t>Центр реализует некоторые пункты из городской целевой программы «Социальная защита населения г. Брянска» на 2006-2008 гг. финансируемые из городского бюджета. К ним относятся:</w:t>
      </w:r>
    </w:p>
    <w:p w:rsidR="00DE4EFA" w:rsidRPr="000F0AD0" w:rsidRDefault="000F0AD0" w:rsidP="000F0AD0">
      <w:pPr>
        <w:spacing w:line="360" w:lineRule="auto"/>
        <w:ind w:firstLine="709"/>
        <w:rPr>
          <w:sz w:val="28"/>
          <w:szCs w:val="28"/>
        </w:rPr>
      </w:pPr>
      <w:r>
        <w:rPr>
          <w:sz w:val="28"/>
          <w:szCs w:val="28"/>
        </w:rPr>
        <w:t>-</w:t>
      </w:r>
      <w:r w:rsidR="00DE4EFA" w:rsidRPr="000F0AD0">
        <w:rPr>
          <w:sz w:val="28"/>
          <w:szCs w:val="28"/>
        </w:rPr>
        <w:t>Организация социального обслуживания на дому.</w:t>
      </w:r>
    </w:p>
    <w:p w:rsidR="00DE4EFA" w:rsidRPr="000F0AD0" w:rsidRDefault="000F0AD0" w:rsidP="000F0AD0">
      <w:pPr>
        <w:spacing w:line="360" w:lineRule="auto"/>
        <w:ind w:firstLine="709"/>
        <w:rPr>
          <w:sz w:val="28"/>
          <w:szCs w:val="28"/>
        </w:rPr>
      </w:pPr>
      <w:r>
        <w:rPr>
          <w:sz w:val="28"/>
          <w:szCs w:val="28"/>
        </w:rPr>
        <w:t>-</w:t>
      </w:r>
      <w:r w:rsidR="00DE4EFA" w:rsidRPr="000F0AD0">
        <w:rPr>
          <w:sz w:val="28"/>
          <w:szCs w:val="28"/>
        </w:rPr>
        <w:t>Выявление одиноких престарелых граждан, инвалидов, нуждающихся в социальной помощи на дому.</w:t>
      </w:r>
    </w:p>
    <w:p w:rsidR="00DE4EFA" w:rsidRPr="000F0AD0" w:rsidRDefault="000F0AD0" w:rsidP="000F0AD0">
      <w:pPr>
        <w:spacing w:line="360" w:lineRule="auto"/>
        <w:ind w:firstLine="709"/>
        <w:rPr>
          <w:sz w:val="28"/>
          <w:szCs w:val="28"/>
        </w:rPr>
      </w:pPr>
      <w:r>
        <w:rPr>
          <w:sz w:val="28"/>
          <w:szCs w:val="28"/>
        </w:rPr>
        <w:t>-</w:t>
      </w:r>
      <w:r w:rsidR="00DE4EFA" w:rsidRPr="000F0AD0">
        <w:rPr>
          <w:sz w:val="28"/>
          <w:szCs w:val="28"/>
        </w:rPr>
        <w:t>Помощь в приобретении картофеля, овощей, топлива одиноким гражданам по доступной цене.</w:t>
      </w:r>
    </w:p>
    <w:p w:rsidR="00DE4EFA" w:rsidRPr="000F0AD0" w:rsidRDefault="000F0AD0" w:rsidP="000F0AD0">
      <w:pPr>
        <w:spacing w:line="360" w:lineRule="auto"/>
        <w:ind w:firstLine="709"/>
        <w:rPr>
          <w:sz w:val="28"/>
          <w:szCs w:val="28"/>
        </w:rPr>
      </w:pPr>
      <w:r>
        <w:rPr>
          <w:sz w:val="28"/>
          <w:szCs w:val="28"/>
        </w:rPr>
        <w:t>-</w:t>
      </w:r>
      <w:r w:rsidR="00DE4EFA" w:rsidRPr="000F0AD0">
        <w:rPr>
          <w:sz w:val="28"/>
          <w:szCs w:val="28"/>
        </w:rPr>
        <w:t>Оказание содействия в оформлении документов для поступления в дома-интернаты; организация благотворительных обедов в столовых города. Осуществление контроля за работой столовых.</w:t>
      </w:r>
    </w:p>
    <w:p w:rsidR="00DE4EFA" w:rsidRPr="000F0AD0" w:rsidRDefault="000F0AD0" w:rsidP="000F0AD0">
      <w:pPr>
        <w:spacing w:line="360" w:lineRule="auto"/>
        <w:ind w:firstLine="709"/>
        <w:rPr>
          <w:sz w:val="28"/>
          <w:szCs w:val="28"/>
        </w:rPr>
      </w:pPr>
      <w:r>
        <w:rPr>
          <w:sz w:val="28"/>
          <w:szCs w:val="28"/>
        </w:rPr>
        <w:t>-</w:t>
      </w:r>
      <w:r w:rsidR="00DE4EFA" w:rsidRPr="000F0AD0">
        <w:rPr>
          <w:sz w:val="28"/>
          <w:szCs w:val="28"/>
        </w:rPr>
        <w:t>Организация бытовых услуг (баня, парикмахерские услуги, ремонт обуви, часов).</w:t>
      </w:r>
    </w:p>
    <w:p w:rsidR="00DE4EFA" w:rsidRPr="000F0AD0" w:rsidRDefault="000F0AD0" w:rsidP="000F0AD0">
      <w:pPr>
        <w:spacing w:line="360" w:lineRule="auto"/>
        <w:ind w:firstLine="709"/>
        <w:rPr>
          <w:sz w:val="28"/>
          <w:szCs w:val="28"/>
        </w:rPr>
      </w:pPr>
      <w:r>
        <w:rPr>
          <w:sz w:val="28"/>
          <w:szCs w:val="28"/>
        </w:rPr>
        <w:t>-</w:t>
      </w:r>
      <w:r w:rsidR="00DE4EFA" w:rsidRPr="000F0AD0">
        <w:rPr>
          <w:sz w:val="28"/>
          <w:szCs w:val="28"/>
        </w:rPr>
        <w:t>Материальная помощь гражданам города в связи с непредвиденными жизненными обстоятельствами.</w:t>
      </w:r>
    </w:p>
    <w:p w:rsidR="00DE4EFA" w:rsidRPr="000F0AD0" w:rsidRDefault="00DE4EFA" w:rsidP="000F0AD0">
      <w:pPr>
        <w:spacing w:line="360" w:lineRule="auto"/>
        <w:ind w:firstLine="709"/>
        <w:rPr>
          <w:sz w:val="28"/>
          <w:szCs w:val="28"/>
        </w:rPr>
      </w:pPr>
      <w:r w:rsidRPr="000F0AD0">
        <w:rPr>
          <w:sz w:val="28"/>
          <w:szCs w:val="28"/>
        </w:rPr>
        <w:t>Деятельность учреждения направлена на социальное обслуживание семей граждан, реализацию прав семей и детей, а также отдельных граждан на защиту и помощь со стороны государства, содействие стабильности семьи как социального института, на улучшение социально-экономических условий жизни граждан, установление гармоничных внутрисемейных отношений, в связи с чем, учреждение осуществляет:</w:t>
      </w:r>
    </w:p>
    <w:p w:rsidR="00DE4EFA" w:rsidRPr="000F0AD0" w:rsidRDefault="000F0AD0" w:rsidP="000F0AD0">
      <w:pPr>
        <w:pStyle w:val="a3"/>
        <w:widowControl w:val="0"/>
        <w:ind w:left="0" w:firstLine="709"/>
        <w:jc w:val="both"/>
        <w:rPr>
          <w:b w:val="0"/>
          <w:bCs w:val="0"/>
        </w:rPr>
      </w:pPr>
      <w:r>
        <w:rPr>
          <w:b w:val="0"/>
          <w:bCs w:val="0"/>
        </w:rPr>
        <w:t>-</w:t>
      </w:r>
      <w:r w:rsidR="00DE4EFA" w:rsidRPr="000F0AD0">
        <w:rPr>
          <w:b w:val="0"/>
          <w:bCs w:val="0"/>
        </w:rPr>
        <w:t>Разработку комплексных плановых программ по социальному обслуживанию граждан Бежицкого района в городе.</w:t>
      </w:r>
    </w:p>
    <w:p w:rsidR="00DE4EFA" w:rsidRPr="000F0AD0" w:rsidRDefault="000F0AD0" w:rsidP="000F0AD0">
      <w:pPr>
        <w:pStyle w:val="a3"/>
        <w:widowControl w:val="0"/>
        <w:ind w:left="0" w:firstLine="709"/>
        <w:jc w:val="both"/>
        <w:rPr>
          <w:b w:val="0"/>
          <w:bCs w:val="0"/>
        </w:rPr>
      </w:pPr>
      <w:r>
        <w:rPr>
          <w:b w:val="0"/>
          <w:bCs w:val="0"/>
        </w:rPr>
        <w:t>-</w:t>
      </w:r>
      <w:r w:rsidR="00DE4EFA" w:rsidRPr="000F0AD0">
        <w:rPr>
          <w:b w:val="0"/>
          <w:bCs w:val="0"/>
        </w:rPr>
        <w:t>Выявление и дифференцированный учет совместно с муниципальными органами и общественными организациями семей и детей, а также отдельных граждан, оказавшихся в трудной жизненной ситуации, нуждающихся в социальной поддержке.</w:t>
      </w:r>
    </w:p>
    <w:p w:rsidR="00DE4EFA" w:rsidRPr="000F0AD0" w:rsidRDefault="000F0AD0" w:rsidP="000F0AD0">
      <w:pPr>
        <w:pStyle w:val="a3"/>
        <w:widowControl w:val="0"/>
        <w:ind w:left="0" w:firstLine="709"/>
        <w:jc w:val="both"/>
        <w:rPr>
          <w:b w:val="0"/>
          <w:bCs w:val="0"/>
        </w:rPr>
      </w:pPr>
      <w:r>
        <w:rPr>
          <w:b w:val="0"/>
          <w:bCs w:val="0"/>
        </w:rPr>
        <w:t>-</w:t>
      </w:r>
      <w:r w:rsidR="00DE4EFA" w:rsidRPr="000F0AD0">
        <w:rPr>
          <w:b w:val="0"/>
          <w:bCs w:val="0"/>
        </w:rPr>
        <w:t>Определение и периодическое предост</w:t>
      </w:r>
      <w:r>
        <w:rPr>
          <w:b w:val="0"/>
          <w:bCs w:val="0"/>
        </w:rPr>
        <w:t xml:space="preserve">авление конкретных видов и форм </w:t>
      </w:r>
      <w:r w:rsidR="00DE4EFA" w:rsidRPr="000F0AD0">
        <w:rPr>
          <w:b w:val="0"/>
          <w:bCs w:val="0"/>
        </w:rPr>
        <w:t>социально-экономических, медико-социальных, социально-психологических, социально-педагогических, социально-правовых и иных социальных услуг и помощи при условии соблюдения принципов адресности.</w:t>
      </w:r>
    </w:p>
    <w:p w:rsidR="00DE4EFA" w:rsidRPr="000F0AD0" w:rsidRDefault="000F0AD0" w:rsidP="000F0AD0">
      <w:pPr>
        <w:pStyle w:val="a3"/>
        <w:widowControl w:val="0"/>
        <w:ind w:left="0" w:firstLine="709"/>
        <w:jc w:val="both"/>
        <w:rPr>
          <w:b w:val="0"/>
          <w:bCs w:val="0"/>
        </w:rPr>
      </w:pPr>
      <w:r>
        <w:rPr>
          <w:b w:val="0"/>
          <w:bCs w:val="0"/>
        </w:rPr>
        <w:t>-</w:t>
      </w:r>
      <w:r w:rsidR="00DE4EFA" w:rsidRPr="000F0AD0">
        <w:rPr>
          <w:b w:val="0"/>
          <w:bCs w:val="0"/>
        </w:rPr>
        <w:t>Поддержку семей и отдельных граждан в решении проблем их самообеспечения, реализации собственных возможностей по преодолению сложных жизненных ситуаций.</w:t>
      </w:r>
    </w:p>
    <w:p w:rsidR="00DE4EFA" w:rsidRPr="000F0AD0" w:rsidRDefault="00DE4EFA" w:rsidP="000F0AD0">
      <w:pPr>
        <w:pStyle w:val="a3"/>
        <w:widowControl w:val="0"/>
        <w:ind w:left="0" w:firstLine="709"/>
        <w:jc w:val="both"/>
        <w:rPr>
          <w:b w:val="0"/>
          <w:bCs w:val="0"/>
        </w:rPr>
      </w:pPr>
      <w:r w:rsidRPr="000F0AD0">
        <w:rPr>
          <w:b w:val="0"/>
          <w:bCs w:val="0"/>
        </w:rPr>
        <w:t>-Выявление в районе всех детей и подростков с ограниченными умственными и физическими возможностями, многодетных и неблагополучных семей, создания банка данных.</w:t>
      </w:r>
    </w:p>
    <w:p w:rsidR="00DE4EFA" w:rsidRPr="000F0AD0" w:rsidRDefault="000F0AD0" w:rsidP="000F0AD0">
      <w:pPr>
        <w:pStyle w:val="a3"/>
        <w:widowControl w:val="0"/>
        <w:ind w:left="0" w:firstLine="709"/>
        <w:jc w:val="both"/>
        <w:rPr>
          <w:b w:val="0"/>
          <w:bCs w:val="0"/>
        </w:rPr>
      </w:pPr>
      <w:r>
        <w:rPr>
          <w:b w:val="0"/>
          <w:bCs w:val="0"/>
        </w:rPr>
        <w:t>-</w:t>
      </w:r>
      <w:r w:rsidR="00DE4EFA" w:rsidRPr="000F0AD0">
        <w:rPr>
          <w:b w:val="0"/>
          <w:bCs w:val="0"/>
        </w:rPr>
        <w:t>Проведение социального патронажа семей, имеющих детей и подростков с ограниченными умственными и физическими возможностями.</w:t>
      </w:r>
    </w:p>
    <w:p w:rsidR="00DE4EFA" w:rsidRPr="000F0AD0" w:rsidRDefault="000F0AD0" w:rsidP="000F0AD0">
      <w:pPr>
        <w:pStyle w:val="a3"/>
        <w:widowControl w:val="0"/>
        <w:ind w:left="0" w:firstLine="709"/>
        <w:jc w:val="both"/>
        <w:rPr>
          <w:b w:val="0"/>
          <w:bCs w:val="0"/>
        </w:rPr>
      </w:pPr>
      <w:r>
        <w:rPr>
          <w:b w:val="0"/>
          <w:bCs w:val="0"/>
        </w:rPr>
        <w:t>-</w:t>
      </w:r>
      <w:r w:rsidR="00DE4EFA" w:rsidRPr="000F0AD0">
        <w:rPr>
          <w:b w:val="0"/>
          <w:bCs w:val="0"/>
        </w:rPr>
        <w:t>Поэтапную реализацию индивидуальных программ реабилитации детей и подростков с ограниченными умственными и физическими возможностями совместно с учреждениями здравоохранения, образования, физической культуры и спорта, занятости населения.</w:t>
      </w:r>
    </w:p>
    <w:p w:rsidR="00DE4EFA" w:rsidRPr="000F0AD0" w:rsidRDefault="000F0AD0" w:rsidP="000F0AD0">
      <w:pPr>
        <w:pStyle w:val="a3"/>
        <w:widowControl w:val="0"/>
        <w:ind w:left="0" w:firstLine="709"/>
        <w:jc w:val="both"/>
        <w:rPr>
          <w:b w:val="0"/>
          <w:bCs w:val="0"/>
        </w:rPr>
      </w:pPr>
      <w:r>
        <w:rPr>
          <w:b w:val="0"/>
          <w:bCs w:val="0"/>
        </w:rPr>
        <w:t>-</w:t>
      </w:r>
      <w:r w:rsidR="00DE4EFA" w:rsidRPr="000F0AD0">
        <w:rPr>
          <w:b w:val="0"/>
          <w:bCs w:val="0"/>
        </w:rPr>
        <w:t>Обеспечение взаимодействия с специалистов учреждения с родителями для достижения непрерывности реабилитационных мероприятий и социальной адаптации ребенка и семьи, обучение их основам медико-социальных, медико-психических, психолого-педагогических знаний, навыков и умений для проведения реабилитационных мероприятий в домашних условиях.</w:t>
      </w:r>
    </w:p>
    <w:p w:rsidR="00DE4EFA" w:rsidRPr="000F0AD0" w:rsidRDefault="000F0AD0" w:rsidP="000F0AD0">
      <w:pPr>
        <w:pStyle w:val="a3"/>
        <w:widowControl w:val="0"/>
        <w:ind w:left="0" w:firstLine="709"/>
        <w:jc w:val="both"/>
        <w:rPr>
          <w:b w:val="0"/>
          <w:bCs w:val="0"/>
        </w:rPr>
      </w:pPr>
      <w:r>
        <w:rPr>
          <w:b w:val="0"/>
          <w:bCs w:val="0"/>
        </w:rPr>
        <w:t>-</w:t>
      </w:r>
      <w:r w:rsidR="00DE4EFA" w:rsidRPr="000F0AD0">
        <w:rPr>
          <w:b w:val="0"/>
          <w:bCs w:val="0"/>
        </w:rPr>
        <w:t>Обучение детей с ограниченными умственными и физическими возможностями навыкам самообслуживания, поведения в быту и общественных местах, самоконтролю, а также навыкам общения и другим приемам бытовой адаптации.</w:t>
      </w:r>
    </w:p>
    <w:p w:rsidR="00DE4EFA" w:rsidRPr="000F0AD0" w:rsidRDefault="000F0AD0" w:rsidP="000F0AD0">
      <w:pPr>
        <w:pStyle w:val="a3"/>
        <w:widowControl w:val="0"/>
        <w:ind w:left="0" w:firstLine="709"/>
        <w:jc w:val="both"/>
        <w:rPr>
          <w:b w:val="0"/>
          <w:bCs w:val="0"/>
        </w:rPr>
      </w:pPr>
      <w:r>
        <w:rPr>
          <w:b w:val="0"/>
          <w:bCs w:val="0"/>
        </w:rPr>
        <w:t>-</w:t>
      </w:r>
      <w:r w:rsidR="00DE4EFA" w:rsidRPr="000F0AD0">
        <w:rPr>
          <w:b w:val="0"/>
          <w:bCs w:val="0"/>
        </w:rPr>
        <w:t xml:space="preserve">Проведение профориентации для детей с ограниченными умственными и физическими возможностями. </w:t>
      </w:r>
    </w:p>
    <w:p w:rsidR="00DE4EFA" w:rsidRPr="000F0AD0" w:rsidRDefault="000F0AD0" w:rsidP="000F0AD0">
      <w:pPr>
        <w:pStyle w:val="a3"/>
        <w:widowControl w:val="0"/>
        <w:ind w:left="0" w:firstLine="709"/>
        <w:jc w:val="both"/>
        <w:rPr>
          <w:b w:val="0"/>
          <w:bCs w:val="0"/>
        </w:rPr>
      </w:pPr>
      <w:r>
        <w:rPr>
          <w:b w:val="0"/>
          <w:bCs w:val="0"/>
        </w:rPr>
        <w:t>-</w:t>
      </w:r>
      <w:r w:rsidR="00DE4EFA" w:rsidRPr="000F0AD0">
        <w:rPr>
          <w:b w:val="0"/>
          <w:bCs w:val="0"/>
        </w:rPr>
        <w:t>Социальную реабилитацию детей с ограниченными возможностями, детей – сирот, детей из малообеспеченных семей, из многодетных семей, детей из неблагополучных семей.</w:t>
      </w:r>
    </w:p>
    <w:p w:rsidR="00DE4EFA" w:rsidRPr="000F0AD0" w:rsidRDefault="000F0AD0" w:rsidP="000F0AD0">
      <w:pPr>
        <w:pStyle w:val="a3"/>
        <w:widowControl w:val="0"/>
        <w:ind w:left="0" w:firstLine="709"/>
        <w:jc w:val="both"/>
        <w:rPr>
          <w:b w:val="0"/>
          <w:bCs w:val="0"/>
        </w:rPr>
      </w:pPr>
      <w:r>
        <w:rPr>
          <w:b w:val="0"/>
          <w:bCs w:val="0"/>
        </w:rPr>
        <w:t>-</w:t>
      </w:r>
      <w:r w:rsidR="00DE4EFA" w:rsidRPr="000F0AD0">
        <w:rPr>
          <w:b w:val="0"/>
          <w:bCs w:val="0"/>
        </w:rPr>
        <w:t>Организацию досуга и кружковой работы в зависимости от возраста и состояния здоровья детей, открытие клубов по интересам, лектория для матерей и отцов.</w:t>
      </w:r>
    </w:p>
    <w:p w:rsidR="00DE4EFA" w:rsidRPr="000F0AD0" w:rsidRDefault="000F0AD0" w:rsidP="000F0AD0">
      <w:pPr>
        <w:pStyle w:val="a3"/>
        <w:widowControl w:val="0"/>
        <w:ind w:left="0" w:firstLine="709"/>
        <w:jc w:val="both"/>
        <w:rPr>
          <w:b w:val="0"/>
          <w:bCs w:val="0"/>
        </w:rPr>
      </w:pPr>
      <w:r>
        <w:rPr>
          <w:b w:val="0"/>
          <w:bCs w:val="0"/>
        </w:rPr>
        <w:t>-</w:t>
      </w:r>
      <w:r w:rsidR="00DE4EFA" w:rsidRPr="000F0AD0">
        <w:rPr>
          <w:b w:val="0"/>
          <w:bCs w:val="0"/>
        </w:rPr>
        <w:t>Оказание консультаций семьям по вопросам реабилитации детей, а также предоставления льгот и преимуществ.</w:t>
      </w:r>
    </w:p>
    <w:p w:rsidR="00DE4EFA" w:rsidRPr="000F0AD0" w:rsidRDefault="000F0AD0" w:rsidP="000F0AD0">
      <w:pPr>
        <w:pStyle w:val="a3"/>
        <w:widowControl w:val="0"/>
        <w:ind w:left="0" w:firstLine="709"/>
        <w:jc w:val="both"/>
        <w:rPr>
          <w:b w:val="0"/>
          <w:bCs w:val="0"/>
        </w:rPr>
      </w:pPr>
      <w:r>
        <w:rPr>
          <w:b w:val="0"/>
          <w:bCs w:val="0"/>
        </w:rPr>
        <w:t>-</w:t>
      </w:r>
      <w:r w:rsidR="00DE4EFA" w:rsidRPr="000F0AD0">
        <w:rPr>
          <w:b w:val="0"/>
          <w:bCs w:val="0"/>
        </w:rPr>
        <w:t>Оказание помощи гражданам, перенесшим психофизическое насилие.</w:t>
      </w:r>
    </w:p>
    <w:p w:rsidR="00DE4EFA" w:rsidRPr="000F0AD0" w:rsidRDefault="000F0AD0" w:rsidP="000F0AD0">
      <w:pPr>
        <w:pStyle w:val="a3"/>
        <w:widowControl w:val="0"/>
        <w:ind w:left="0" w:firstLine="709"/>
        <w:jc w:val="both"/>
        <w:rPr>
          <w:b w:val="0"/>
          <w:bCs w:val="0"/>
        </w:rPr>
      </w:pPr>
      <w:r>
        <w:rPr>
          <w:b w:val="0"/>
          <w:bCs w:val="0"/>
        </w:rPr>
        <w:t>-</w:t>
      </w:r>
      <w:r w:rsidR="00DE4EFA" w:rsidRPr="000F0AD0">
        <w:rPr>
          <w:b w:val="0"/>
          <w:bCs w:val="0"/>
        </w:rPr>
        <w:t>Оказание помощи по ликвидации трудной жизненной ситуации в семье ребенка, оказание помощи по определению ребенка на дальнейшее воспитание в семью или государственное учреждение.</w:t>
      </w:r>
    </w:p>
    <w:p w:rsidR="00DE4EFA" w:rsidRPr="000F0AD0" w:rsidRDefault="00DE4EFA" w:rsidP="000F0AD0">
      <w:pPr>
        <w:pStyle w:val="a3"/>
        <w:widowControl w:val="0"/>
        <w:ind w:left="0" w:firstLine="709"/>
        <w:jc w:val="both"/>
        <w:rPr>
          <w:b w:val="0"/>
          <w:bCs w:val="0"/>
        </w:rPr>
      </w:pPr>
      <w:r w:rsidRPr="000F0AD0">
        <w:rPr>
          <w:b w:val="0"/>
          <w:bCs w:val="0"/>
        </w:rPr>
        <w:t>-Выявление и учет граждан, остронуждающихся в натуральных видах помощи, с целью последующего предоставления этой помощи.</w:t>
      </w:r>
    </w:p>
    <w:p w:rsidR="00DE4EFA" w:rsidRPr="000F0AD0" w:rsidRDefault="000F0AD0" w:rsidP="000F0AD0">
      <w:pPr>
        <w:pStyle w:val="a3"/>
        <w:widowControl w:val="0"/>
        <w:ind w:left="0" w:firstLine="709"/>
        <w:jc w:val="both"/>
        <w:rPr>
          <w:b w:val="0"/>
          <w:bCs w:val="0"/>
        </w:rPr>
      </w:pPr>
      <w:r>
        <w:rPr>
          <w:b w:val="0"/>
          <w:bCs w:val="0"/>
        </w:rPr>
        <w:t>-</w:t>
      </w:r>
      <w:r w:rsidR="00DE4EFA" w:rsidRPr="000F0AD0">
        <w:rPr>
          <w:b w:val="0"/>
          <w:bCs w:val="0"/>
        </w:rPr>
        <w:t>Участие в работе по профилактике безнадзорности несовершеннолетних, защите их прав.</w:t>
      </w:r>
    </w:p>
    <w:p w:rsidR="00DE4EFA" w:rsidRPr="000F0AD0" w:rsidRDefault="000F0AD0" w:rsidP="000F0AD0">
      <w:pPr>
        <w:pStyle w:val="a3"/>
        <w:widowControl w:val="0"/>
        <w:ind w:left="0" w:firstLine="709"/>
        <w:jc w:val="both"/>
        <w:rPr>
          <w:b w:val="0"/>
          <w:bCs w:val="0"/>
        </w:rPr>
      </w:pPr>
      <w:r>
        <w:rPr>
          <w:b w:val="0"/>
          <w:bCs w:val="0"/>
        </w:rPr>
        <w:t>-</w:t>
      </w:r>
      <w:r w:rsidR="00DE4EFA" w:rsidRPr="000F0AD0">
        <w:rPr>
          <w:b w:val="0"/>
          <w:bCs w:val="0"/>
        </w:rPr>
        <w:t xml:space="preserve">Участие в привлечении государственных, муниципальных и негосударственных органов, организаций и учреждений (здравоохранения, образования, миграционной службы и т. п.), а также общественных и религиозных организаций и объединений, ветеранских. Инвалидных, комитетов Общества Красного Креста, ассоциаций многодетных, неполных семей и т.п. </w:t>
      </w:r>
    </w:p>
    <w:p w:rsidR="00DE4EFA" w:rsidRPr="000F0AD0" w:rsidRDefault="000F0AD0" w:rsidP="000F0AD0">
      <w:pPr>
        <w:pStyle w:val="a3"/>
        <w:widowControl w:val="0"/>
        <w:ind w:left="0" w:firstLine="709"/>
        <w:jc w:val="both"/>
        <w:rPr>
          <w:b w:val="0"/>
          <w:bCs w:val="0"/>
        </w:rPr>
      </w:pPr>
      <w:r>
        <w:rPr>
          <w:b w:val="0"/>
          <w:bCs w:val="0"/>
        </w:rPr>
        <w:t>-</w:t>
      </w:r>
      <w:r w:rsidR="00DE4EFA" w:rsidRPr="000F0AD0">
        <w:rPr>
          <w:b w:val="0"/>
          <w:bCs w:val="0"/>
        </w:rPr>
        <w:t>Внедрение в практику новых форм и методов социального обслуживания в зависимости от характера нуждаемости семей и детей в социальной поддержке и местных социально-экономических условий.</w:t>
      </w:r>
    </w:p>
    <w:p w:rsidR="00DE4EFA" w:rsidRPr="000F0AD0" w:rsidRDefault="000F0AD0" w:rsidP="000F0AD0">
      <w:pPr>
        <w:pStyle w:val="a3"/>
        <w:widowControl w:val="0"/>
        <w:ind w:left="0" w:firstLine="709"/>
        <w:jc w:val="both"/>
        <w:rPr>
          <w:b w:val="0"/>
          <w:bCs w:val="0"/>
        </w:rPr>
      </w:pPr>
      <w:r>
        <w:rPr>
          <w:b w:val="0"/>
          <w:bCs w:val="0"/>
        </w:rPr>
        <w:t>-</w:t>
      </w:r>
      <w:r w:rsidR="00DE4EFA" w:rsidRPr="000F0AD0">
        <w:rPr>
          <w:b w:val="0"/>
          <w:bCs w:val="0"/>
        </w:rPr>
        <w:t>Проведение мероприятий по повышению профессионального уровня работников учреждения, увеличению объема предоставляемых социальных услуг и улучшению их качеств.</w:t>
      </w:r>
    </w:p>
    <w:p w:rsidR="00DE4EFA" w:rsidRPr="000F0AD0" w:rsidRDefault="000F0AD0" w:rsidP="000F0AD0">
      <w:pPr>
        <w:pStyle w:val="a3"/>
        <w:widowControl w:val="0"/>
        <w:ind w:left="0" w:firstLine="709"/>
        <w:jc w:val="both"/>
        <w:rPr>
          <w:b w:val="0"/>
          <w:bCs w:val="0"/>
        </w:rPr>
      </w:pPr>
      <w:r>
        <w:rPr>
          <w:b w:val="0"/>
          <w:bCs w:val="0"/>
        </w:rPr>
        <w:t>-</w:t>
      </w:r>
      <w:r w:rsidR="00DE4EFA" w:rsidRPr="000F0AD0">
        <w:rPr>
          <w:b w:val="0"/>
          <w:bCs w:val="0"/>
        </w:rPr>
        <w:t>Направления деятельности учреждения могут корректироваться в зависимости от социальной демографии и экономической ситуации, нуждаемости населения в конкретных видах социальной поддержки.</w:t>
      </w:r>
    </w:p>
    <w:p w:rsidR="00DE4EFA" w:rsidRPr="000F0AD0" w:rsidRDefault="000F0AD0" w:rsidP="000F0AD0">
      <w:pPr>
        <w:pStyle w:val="a3"/>
        <w:widowControl w:val="0"/>
        <w:ind w:left="0" w:firstLine="709"/>
        <w:jc w:val="both"/>
        <w:rPr>
          <w:b w:val="0"/>
          <w:bCs w:val="0"/>
        </w:rPr>
      </w:pPr>
      <w:r>
        <w:rPr>
          <w:b w:val="0"/>
          <w:bCs w:val="0"/>
        </w:rPr>
        <w:t>-</w:t>
      </w:r>
      <w:r w:rsidR="00DE4EFA" w:rsidRPr="000F0AD0">
        <w:rPr>
          <w:b w:val="0"/>
          <w:bCs w:val="0"/>
        </w:rPr>
        <w:t xml:space="preserve">Учреждение строит свои отношения с другими учреждениями, организациями, предприятиями, гражданами во всех формах деятельности на основе договоров. </w:t>
      </w:r>
    </w:p>
    <w:p w:rsidR="00704CE1" w:rsidRPr="000F0AD0" w:rsidRDefault="00704CE1" w:rsidP="000F0AD0">
      <w:pPr>
        <w:shd w:val="clear" w:color="auto" w:fill="FFFFFF"/>
        <w:tabs>
          <w:tab w:val="left" w:pos="1435"/>
        </w:tabs>
        <w:spacing w:line="360" w:lineRule="auto"/>
        <w:ind w:firstLine="709"/>
        <w:rPr>
          <w:sz w:val="28"/>
          <w:szCs w:val="28"/>
        </w:rPr>
      </w:pPr>
      <w:r w:rsidRPr="000F0AD0">
        <w:rPr>
          <w:sz w:val="28"/>
          <w:szCs w:val="28"/>
        </w:rPr>
        <w:t>В состав ГУ «Комплексный центр социального обслуживания населения Бежицкого района г.Брянска» включаются следующие отделения:</w:t>
      </w:r>
    </w:p>
    <w:p w:rsidR="00704CE1" w:rsidRPr="000F0AD0" w:rsidRDefault="000F0AD0" w:rsidP="000F0AD0">
      <w:pPr>
        <w:shd w:val="clear" w:color="auto" w:fill="FFFFFF"/>
        <w:tabs>
          <w:tab w:val="left" w:pos="1435"/>
        </w:tabs>
        <w:spacing w:line="360" w:lineRule="auto"/>
        <w:ind w:firstLine="709"/>
        <w:rPr>
          <w:sz w:val="28"/>
          <w:szCs w:val="28"/>
        </w:rPr>
      </w:pPr>
      <w:r>
        <w:rPr>
          <w:sz w:val="28"/>
          <w:szCs w:val="28"/>
        </w:rPr>
        <w:t>-</w:t>
      </w:r>
      <w:r w:rsidR="00704CE1" w:rsidRPr="000F0AD0">
        <w:rPr>
          <w:sz w:val="28"/>
          <w:szCs w:val="28"/>
        </w:rPr>
        <w:t>срочного социального обслуживания и консультирования;</w:t>
      </w:r>
    </w:p>
    <w:p w:rsidR="00704CE1" w:rsidRPr="000F0AD0" w:rsidRDefault="000F0AD0" w:rsidP="000F0AD0">
      <w:pPr>
        <w:shd w:val="clear" w:color="auto" w:fill="FFFFFF"/>
        <w:tabs>
          <w:tab w:val="left" w:pos="1435"/>
        </w:tabs>
        <w:spacing w:line="360" w:lineRule="auto"/>
        <w:ind w:firstLine="709"/>
        <w:rPr>
          <w:sz w:val="28"/>
          <w:szCs w:val="28"/>
        </w:rPr>
      </w:pPr>
      <w:r>
        <w:rPr>
          <w:sz w:val="28"/>
          <w:szCs w:val="28"/>
        </w:rPr>
        <w:t>-</w:t>
      </w:r>
      <w:r w:rsidR="00704CE1" w:rsidRPr="000F0AD0">
        <w:rPr>
          <w:sz w:val="28"/>
          <w:szCs w:val="28"/>
        </w:rPr>
        <w:t>социально-реабилитационные, в том числе отделения социально-психологической реабилитации для граждан, пострадавших в результате аварии на ЧАЭС;</w:t>
      </w:r>
    </w:p>
    <w:p w:rsidR="00704CE1" w:rsidRPr="000F0AD0" w:rsidRDefault="000F0AD0" w:rsidP="000F0AD0">
      <w:pPr>
        <w:shd w:val="clear" w:color="auto" w:fill="FFFFFF"/>
        <w:tabs>
          <w:tab w:val="left" w:pos="1435"/>
        </w:tabs>
        <w:spacing w:line="360" w:lineRule="auto"/>
        <w:ind w:firstLine="709"/>
        <w:rPr>
          <w:sz w:val="28"/>
          <w:szCs w:val="28"/>
        </w:rPr>
      </w:pPr>
      <w:r>
        <w:rPr>
          <w:sz w:val="28"/>
          <w:szCs w:val="28"/>
        </w:rPr>
        <w:t>-</w:t>
      </w:r>
      <w:r w:rsidR="00704CE1" w:rsidRPr="000F0AD0">
        <w:rPr>
          <w:sz w:val="28"/>
          <w:szCs w:val="28"/>
        </w:rPr>
        <w:t>дневного пребывания пенсионеров и инвалидов;</w:t>
      </w:r>
    </w:p>
    <w:p w:rsidR="00704CE1" w:rsidRPr="000F0AD0" w:rsidRDefault="000F0AD0" w:rsidP="000F0AD0">
      <w:pPr>
        <w:shd w:val="clear" w:color="auto" w:fill="FFFFFF"/>
        <w:tabs>
          <w:tab w:val="left" w:pos="1435"/>
        </w:tabs>
        <w:spacing w:line="360" w:lineRule="auto"/>
        <w:ind w:firstLine="709"/>
        <w:rPr>
          <w:sz w:val="28"/>
          <w:szCs w:val="28"/>
        </w:rPr>
      </w:pPr>
      <w:r>
        <w:rPr>
          <w:sz w:val="28"/>
          <w:szCs w:val="28"/>
        </w:rPr>
        <w:t>-</w:t>
      </w:r>
      <w:r w:rsidR="00704CE1" w:rsidRPr="000F0AD0">
        <w:rPr>
          <w:sz w:val="28"/>
          <w:szCs w:val="28"/>
        </w:rPr>
        <w:t>временного проживания, в том числе социальные гостиницы для граждан, попавших в трудные жизненные ситуации;</w:t>
      </w:r>
    </w:p>
    <w:p w:rsidR="00704CE1" w:rsidRPr="000F0AD0" w:rsidRDefault="000F0AD0" w:rsidP="000F0AD0">
      <w:pPr>
        <w:shd w:val="clear" w:color="auto" w:fill="FFFFFF"/>
        <w:tabs>
          <w:tab w:val="left" w:pos="1435"/>
        </w:tabs>
        <w:spacing w:line="360" w:lineRule="auto"/>
        <w:ind w:firstLine="709"/>
        <w:rPr>
          <w:sz w:val="28"/>
          <w:szCs w:val="28"/>
        </w:rPr>
      </w:pPr>
      <w:r>
        <w:rPr>
          <w:sz w:val="28"/>
          <w:szCs w:val="28"/>
        </w:rPr>
        <w:t>-</w:t>
      </w:r>
      <w:r w:rsidR="00704CE1" w:rsidRPr="000F0AD0">
        <w:rPr>
          <w:sz w:val="28"/>
          <w:szCs w:val="28"/>
        </w:rPr>
        <w:t>социального обслуживания на дому граждан пожилого возраста и инвалидов;</w:t>
      </w:r>
    </w:p>
    <w:p w:rsidR="00704CE1" w:rsidRPr="000F0AD0" w:rsidRDefault="000F0AD0" w:rsidP="000F0AD0">
      <w:pPr>
        <w:shd w:val="clear" w:color="auto" w:fill="FFFFFF"/>
        <w:tabs>
          <w:tab w:val="left" w:pos="1435"/>
        </w:tabs>
        <w:spacing w:line="360" w:lineRule="auto"/>
        <w:ind w:firstLine="709"/>
        <w:rPr>
          <w:sz w:val="28"/>
          <w:szCs w:val="28"/>
        </w:rPr>
      </w:pPr>
      <w:r>
        <w:rPr>
          <w:sz w:val="28"/>
          <w:szCs w:val="28"/>
        </w:rPr>
        <w:t>-</w:t>
      </w:r>
      <w:r w:rsidR="00704CE1" w:rsidRPr="000F0AD0">
        <w:rPr>
          <w:sz w:val="28"/>
          <w:szCs w:val="28"/>
        </w:rPr>
        <w:t>специализированного социально-медицинского обслуживания на дому граждан пожилого возраста и инвалидов;</w:t>
      </w:r>
    </w:p>
    <w:p w:rsidR="00704CE1" w:rsidRPr="000F0AD0" w:rsidRDefault="00704CE1" w:rsidP="000F0AD0">
      <w:pPr>
        <w:shd w:val="clear" w:color="auto" w:fill="FFFFFF"/>
        <w:tabs>
          <w:tab w:val="left" w:pos="1906"/>
        </w:tabs>
        <w:spacing w:line="360" w:lineRule="auto"/>
        <w:ind w:firstLine="709"/>
        <w:rPr>
          <w:sz w:val="28"/>
          <w:szCs w:val="28"/>
        </w:rPr>
      </w:pPr>
      <w:r w:rsidRPr="000F0AD0">
        <w:rPr>
          <w:sz w:val="28"/>
          <w:szCs w:val="28"/>
        </w:rPr>
        <w:t>-отделение помощи семье, женщинам и детям, оказавшимся в трудной жизненной ситуации;</w:t>
      </w:r>
    </w:p>
    <w:p w:rsidR="00704CE1" w:rsidRPr="000F0AD0" w:rsidRDefault="000F0AD0" w:rsidP="000F0AD0">
      <w:pPr>
        <w:shd w:val="clear" w:color="auto" w:fill="FFFFFF"/>
        <w:tabs>
          <w:tab w:val="left" w:pos="1906"/>
        </w:tabs>
        <w:spacing w:line="360" w:lineRule="auto"/>
        <w:ind w:firstLine="709"/>
        <w:rPr>
          <w:sz w:val="28"/>
          <w:szCs w:val="28"/>
        </w:rPr>
      </w:pPr>
      <w:r>
        <w:rPr>
          <w:sz w:val="28"/>
          <w:szCs w:val="28"/>
        </w:rPr>
        <w:t>-</w:t>
      </w:r>
      <w:r w:rsidR="00704CE1" w:rsidRPr="000F0AD0">
        <w:rPr>
          <w:sz w:val="28"/>
          <w:szCs w:val="28"/>
        </w:rPr>
        <w:t>хосписное отделение на дому;</w:t>
      </w:r>
    </w:p>
    <w:p w:rsidR="00704CE1" w:rsidRDefault="000F0AD0" w:rsidP="000F0AD0">
      <w:pPr>
        <w:shd w:val="clear" w:color="auto" w:fill="FFFFFF"/>
        <w:tabs>
          <w:tab w:val="left" w:pos="1416"/>
        </w:tabs>
        <w:spacing w:line="360" w:lineRule="auto"/>
        <w:ind w:firstLine="709"/>
        <w:rPr>
          <w:sz w:val="28"/>
          <w:szCs w:val="28"/>
        </w:rPr>
      </w:pPr>
      <w:r>
        <w:rPr>
          <w:sz w:val="28"/>
          <w:szCs w:val="28"/>
        </w:rPr>
        <w:t>-</w:t>
      </w:r>
      <w:r w:rsidR="00704CE1" w:rsidRPr="000F0AD0">
        <w:rPr>
          <w:sz w:val="28"/>
          <w:szCs w:val="28"/>
        </w:rPr>
        <w:t>хозрасчетные.</w:t>
      </w:r>
    </w:p>
    <w:p w:rsidR="000F0AD0" w:rsidRPr="000F0AD0" w:rsidRDefault="000F0AD0" w:rsidP="0036008C">
      <w:pPr>
        <w:shd w:val="clear" w:color="auto" w:fill="FFFFFF"/>
        <w:tabs>
          <w:tab w:val="left" w:pos="1416"/>
        </w:tabs>
        <w:spacing w:line="360" w:lineRule="auto"/>
        <w:ind w:firstLine="0"/>
        <w:rPr>
          <w:sz w:val="28"/>
          <w:szCs w:val="28"/>
        </w:rPr>
      </w:pPr>
    </w:p>
    <w:p w:rsidR="00064F9D" w:rsidRPr="000F0AD0" w:rsidRDefault="003B20E7" w:rsidP="000F0AD0">
      <w:pPr>
        <w:spacing w:line="360" w:lineRule="auto"/>
        <w:ind w:firstLine="709"/>
        <w:rPr>
          <w:sz w:val="28"/>
          <w:szCs w:val="28"/>
        </w:rPr>
      </w:pPr>
      <w:r>
        <w:rPr>
          <w:noProof/>
        </w:rPr>
        <w:pict>
          <v:group id="_x0000_s1231" editas="canvas" style="position:absolute;margin-left:0;margin-top:0;width:392.9pt;height:320.7pt;z-index:251604480;mso-position-horizontal-relative:char;mso-position-vertical-relative:line" coordorigin="2279,-1204" coordsize="6918,5575">
            <o:lock v:ext="edit" aspectratio="t"/>
            <v:shape id="_x0000_s1232" type="#_x0000_t75" style="position:absolute;left:2279;top:-1204;width:6918;height:5575" o:preferrelative="f">
              <v:fill o:detectmouseclick="t"/>
              <v:path o:extrusionok="t" o:connecttype="none"/>
              <o:lock v:ext="edit" text="t"/>
            </v:shape>
            <v:rect id="_x0000_s1233" style="position:absolute;left:3832;top:-1204;width:4235;height:418" filled="f" fillcolor="#c9f">
              <v:textbox style="mso-next-textbox:#_x0000_s1233" inset="2.26061mm,1.1303mm,2.26061mm,1.1303mm">
                <w:txbxContent>
                  <w:p w:rsidR="0036008C" w:rsidRPr="000F0AD0" w:rsidRDefault="0036008C" w:rsidP="000F0AD0">
                    <w:pPr>
                      <w:widowControl/>
                      <w:ind w:firstLine="0"/>
                      <w:jc w:val="center"/>
                      <w:rPr>
                        <w:color w:val="000000"/>
                        <w:sz w:val="21"/>
                        <w:szCs w:val="21"/>
                      </w:rPr>
                    </w:pPr>
                    <w:r w:rsidRPr="000F0AD0">
                      <w:rPr>
                        <w:color w:val="000000"/>
                        <w:sz w:val="21"/>
                        <w:szCs w:val="21"/>
                      </w:rPr>
                      <w:t>КЦСОН Бежицкого района г.Брянска</w:t>
                    </w:r>
                  </w:p>
                </w:txbxContent>
              </v:textbox>
            </v:rect>
            <v:rect id="_x0000_s1234" style="position:absolute;left:2288;top:-89;width:1553;height:1393" filled="f" fillcolor="#cff">
              <v:textbox style="mso-next-textbox:#_x0000_s1234" inset="2.26061mm,1.1303mm,2.26061mm,1.1303mm">
                <w:txbxContent>
                  <w:p w:rsidR="0036008C" w:rsidRPr="000F0AD0" w:rsidRDefault="0036008C" w:rsidP="000F0AD0">
                    <w:pPr>
                      <w:widowControl/>
                      <w:ind w:firstLine="0"/>
                      <w:jc w:val="center"/>
                      <w:rPr>
                        <w:color w:val="000000"/>
                        <w:sz w:val="21"/>
                        <w:szCs w:val="21"/>
                      </w:rPr>
                    </w:pPr>
                    <w:r w:rsidRPr="000F0AD0">
                      <w:rPr>
                        <w:color w:val="000000"/>
                        <w:sz w:val="21"/>
                        <w:szCs w:val="21"/>
                      </w:rPr>
                      <w:t>Отделение срочного социального обслуживания и консультирования</w:t>
                    </w:r>
                  </w:p>
                </w:txbxContent>
              </v:textbox>
            </v:rect>
            <v:rect id="_x0000_s1235" style="position:absolute;left:2420;top:1444;width:1412;height:1394" filled="f" fillcolor="#cff">
              <v:textbox style="mso-next-textbox:#_x0000_s1235" inset="2.26061mm,1.1303mm,2.26061mm,1.1303mm">
                <w:txbxContent>
                  <w:p w:rsidR="0036008C" w:rsidRPr="000F0AD0" w:rsidRDefault="0036008C" w:rsidP="000F0AD0">
                    <w:pPr>
                      <w:widowControl/>
                      <w:ind w:firstLine="0"/>
                      <w:jc w:val="left"/>
                      <w:rPr>
                        <w:color w:val="000000"/>
                        <w:sz w:val="21"/>
                        <w:szCs w:val="21"/>
                      </w:rPr>
                    </w:pPr>
                    <w:r w:rsidRPr="000F0AD0">
                      <w:rPr>
                        <w:color w:val="000000"/>
                        <w:sz w:val="21"/>
                        <w:szCs w:val="21"/>
                      </w:rPr>
                      <w:t>Отделение дневного пребывания инвалидов и пенсионеров</w:t>
                    </w:r>
                  </w:p>
                </w:txbxContent>
              </v:textbox>
            </v:rect>
            <v:rect id="_x0000_s1236" style="position:absolute;left:4679;top:50;width:1976;height:837" filled="f" fillcolor="#cfc">
              <v:textbox style="mso-next-textbox:#_x0000_s1236" inset="2.26061mm,1.1303mm,2.26061mm,1.1303mm">
                <w:txbxContent>
                  <w:p w:rsidR="0036008C" w:rsidRPr="000F0AD0" w:rsidRDefault="0036008C" w:rsidP="000F0AD0">
                    <w:pPr>
                      <w:widowControl/>
                      <w:ind w:firstLine="0"/>
                      <w:jc w:val="center"/>
                      <w:rPr>
                        <w:color w:val="000000"/>
                        <w:sz w:val="21"/>
                        <w:szCs w:val="21"/>
                      </w:rPr>
                    </w:pPr>
                    <w:r w:rsidRPr="000F0AD0">
                      <w:rPr>
                        <w:color w:val="000000"/>
                        <w:sz w:val="21"/>
                        <w:szCs w:val="21"/>
                      </w:rPr>
                      <w:t>Социально- реабилитационные отделения</w:t>
                    </w:r>
                  </w:p>
                </w:txbxContent>
              </v:textbox>
            </v:rect>
            <v:rect id="_x0000_s1237" style="position:absolute;left:7785;top:-89;width:1412;height:835" filled="f" fillcolor="#ff9">
              <v:textbox style="mso-next-textbox:#_x0000_s1237" inset="2.26061mm,1.1303mm,2.26061mm,1.1303mm">
                <w:txbxContent>
                  <w:p w:rsidR="0036008C" w:rsidRPr="000F0AD0" w:rsidRDefault="0036008C" w:rsidP="000F0AD0">
                    <w:pPr>
                      <w:widowControl/>
                      <w:ind w:firstLine="0"/>
                      <w:rPr>
                        <w:color w:val="000000"/>
                        <w:sz w:val="21"/>
                        <w:szCs w:val="21"/>
                      </w:rPr>
                    </w:pPr>
                    <w:r w:rsidRPr="000F0AD0">
                      <w:rPr>
                        <w:color w:val="000000"/>
                        <w:sz w:val="21"/>
                        <w:szCs w:val="21"/>
                      </w:rPr>
                      <w:t>Отделение временного проживания</w:t>
                    </w:r>
                  </w:p>
                </w:txbxContent>
              </v:textbox>
            </v:rect>
            <v:rect id="_x0000_s1238" style="position:absolute;left:4820;top:1165;width:1835;height:1255" filled="f" fillcolor="#cfc">
              <v:textbox style="mso-next-textbox:#_x0000_s1238" inset="2.26061mm,1.1303mm,2.26061mm,1.1303mm">
                <w:txbxContent>
                  <w:p w:rsidR="0036008C" w:rsidRPr="000F0AD0" w:rsidRDefault="0036008C" w:rsidP="000F0AD0">
                    <w:pPr>
                      <w:widowControl/>
                      <w:ind w:firstLine="0"/>
                      <w:rPr>
                        <w:color w:val="000000"/>
                        <w:sz w:val="21"/>
                        <w:szCs w:val="21"/>
                      </w:rPr>
                    </w:pPr>
                    <w:r w:rsidRPr="000F0AD0">
                      <w:rPr>
                        <w:color w:val="000000"/>
                        <w:sz w:val="21"/>
                        <w:szCs w:val="21"/>
                      </w:rPr>
                      <w:t>Отделение обслуживания на дому граждан пожилого возраста и инвалидов</w:t>
                    </w:r>
                  </w:p>
                </w:txbxContent>
              </v:textbox>
            </v:rect>
            <v:rect id="_x0000_s1239" style="position:absolute;left:7361;top:1026;width:1836;height:1951" filled="f" fillcolor="#ff9">
              <v:textbox style="mso-next-textbox:#_x0000_s1239" inset="2.26061mm,1.1303mm,2.26061mm,1.1303mm">
                <w:txbxContent>
                  <w:p w:rsidR="0036008C" w:rsidRPr="000F0AD0" w:rsidRDefault="0036008C" w:rsidP="000F0AD0">
                    <w:pPr>
                      <w:widowControl/>
                      <w:ind w:firstLine="0"/>
                      <w:jc w:val="left"/>
                      <w:rPr>
                        <w:color w:val="000000"/>
                        <w:sz w:val="21"/>
                        <w:szCs w:val="21"/>
                      </w:rPr>
                    </w:pPr>
                    <w:r w:rsidRPr="000F0AD0">
                      <w:rPr>
                        <w:color w:val="000000"/>
                        <w:sz w:val="21"/>
                        <w:szCs w:val="21"/>
                      </w:rPr>
                      <w:t>Отделение специализированного социального медицинского обслуживания на дому граждан пожилого возраста и инвалидов</w:t>
                    </w:r>
                  </w:p>
                </w:txbxContent>
              </v:textbox>
            </v:rect>
            <v:rect id="_x0000_s1240" style="position:absolute;left:4679;top:2698;width:1976;height:1394" filled="f" fillcolor="#cfc">
              <v:textbox style="mso-next-textbox:#_x0000_s1240" inset="2.26061mm,1.1303mm,2.26061mm,1.1303mm">
                <w:txbxContent>
                  <w:p w:rsidR="0036008C" w:rsidRPr="000F0AD0" w:rsidRDefault="0036008C" w:rsidP="000F0AD0">
                    <w:pPr>
                      <w:widowControl/>
                      <w:ind w:firstLine="0"/>
                      <w:jc w:val="center"/>
                      <w:rPr>
                        <w:color w:val="000000"/>
                        <w:sz w:val="21"/>
                        <w:szCs w:val="21"/>
                      </w:rPr>
                    </w:pPr>
                    <w:r w:rsidRPr="000F0AD0">
                      <w:rPr>
                        <w:color w:val="000000"/>
                        <w:sz w:val="21"/>
                        <w:szCs w:val="21"/>
                      </w:rPr>
                      <w:t>Отделение помощи семье, женщинам и детям, оказавшимся в трудной жизненной ситуации</w:t>
                    </w:r>
                  </w:p>
                </w:txbxContent>
              </v:textbox>
            </v:rect>
            <v:rect id="_x0000_s1241" style="position:absolute;left:7361;top:3116;width:1836;height:697" filled="f" fillcolor="#ff9">
              <v:textbox style="mso-next-textbox:#_x0000_s1241" inset="2.26061mm,1.1303mm,2.26061mm,1.1303mm">
                <w:txbxContent>
                  <w:p w:rsidR="0036008C" w:rsidRPr="000F0AD0" w:rsidRDefault="0036008C" w:rsidP="000F0AD0">
                    <w:pPr>
                      <w:widowControl/>
                      <w:ind w:firstLine="0"/>
                      <w:jc w:val="center"/>
                      <w:rPr>
                        <w:color w:val="000000"/>
                        <w:sz w:val="21"/>
                        <w:szCs w:val="21"/>
                      </w:rPr>
                    </w:pPr>
                    <w:r w:rsidRPr="000F0AD0">
                      <w:rPr>
                        <w:color w:val="000000"/>
                        <w:sz w:val="21"/>
                        <w:szCs w:val="21"/>
                      </w:rPr>
                      <w:t>Хосписное отделение на дому</w:t>
                    </w:r>
                  </w:p>
                </w:txbxContent>
              </v:textbox>
            </v:rect>
            <v:rect id="_x0000_s1242" style="position:absolute;left:2420;top:2977;width:1553;height:836" filled="f" fillcolor="#cff">
              <v:textbox style="mso-next-textbox:#_x0000_s1242" inset="2.26061mm,1.1303mm,2.26061mm,1.1303mm">
                <w:txbxContent>
                  <w:p w:rsidR="0036008C" w:rsidRPr="000F0AD0" w:rsidRDefault="0036008C" w:rsidP="000F0AD0">
                    <w:pPr>
                      <w:widowControl/>
                      <w:ind w:firstLine="0"/>
                      <w:jc w:val="center"/>
                      <w:rPr>
                        <w:color w:val="000000"/>
                        <w:sz w:val="21"/>
                        <w:szCs w:val="21"/>
                      </w:rPr>
                    </w:pPr>
                    <w:r w:rsidRPr="000F0AD0">
                      <w:rPr>
                        <w:color w:val="000000"/>
                        <w:sz w:val="21"/>
                        <w:szCs w:val="21"/>
                      </w:rPr>
                      <w:t>Хозрасчетные подразделения</w:t>
                    </w:r>
                  </w:p>
                </w:txbxContent>
              </v:textbox>
            </v:rect>
            <v:line id="_x0000_s1243" style="position:absolute" from="4255,-786" to="4255,3674"/>
            <v:line id="_x0000_s1244" style="position:absolute" from="6938,-786" to="6939,3535"/>
            <v:line id="_x0000_s1245" style="position:absolute" from="3973,3674" to="4679,3674">
              <v:stroke startarrow="block" endarrow="block"/>
            </v:line>
            <v:line id="_x0000_s1246" style="position:absolute" from="3832,1862" to="4820,1862">
              <v:stroke startarrow="block" endarrow="block"/>
            </v:line>
            <v:line id="_x0000_s1247" style="position:absolute" from="3832,468" to="4679,468">
              <v:stroke startarrow="block" endarrow="block"/>
            </v:line>
            <v:line id="_x0000_s1248" style="position:absolute" from="6655,329" to="7785,329">
              <v:stroke startarrow="block" endarrow="block"/>
            </v:line>
            <v:line id="_x0000_s1249" style="position:absolute" from="6655,1723" to="7503,1724">
              <v:stroke startarrow="block" endarrow="block"/>
            </v:line>
            <v:line id="_x0000_s1250" style="position:absolute" from="6655,3535" to="7361,3535">
              <v:stroke startarrow="block" endarrow="block"/>
            </v:line>
          </v:group>
        </w:pict>
      </w:r>
      <w:r>
        <w:rPr>
          <w:sz w:val="28"/>
          <w:szCs w:val="28"/>
        </w:rPr>
        <w:pict>
          <v:shape id="_x0000_i1027" type="#_x0000_t75" style="width:390pt;height:318pt">
            <v:imagedata r:id="rId8" o:title="" croptop="-65507f" cropbottom="65507f"/>
            <o:lock v:ext="edit" rotation="t" position="t"/>
          </v:shape>
        </w:pict>
      </w:r>
    </w:p>
    <w:p w:rsidR="00064F9D" w:rsidRPr="000F0AD0" w:rsidRDefault="00064F9D" w:rsidP="000F0AD0">
      <w:pPr>
        <w:shd w:val="clear" w:color="auto" w:fill="FFFFFF"/>
        <w:spacing w:line="360" w:lineRule="auto"/>
        <w:ind w:firstLine="709"/>
        <w:jc w:val="left"/>
        <w:rPr>
          <w:sz w:val="28"/>
          <w:szCs w:val="28"/>
        </w:rPr>
      </w:pPr>
      <w:r w:rsidRPr="000F0AD0">
        <w:rPr>
          <w:sz w:val="28"/>
          <w:szCs w:val="28"/>
        </w:rPr>
        <w:t xml:space="preserve">Рисунок </w:t>
      </w:r>
      <w:r w:rsidR="00D016C5" w:rsidRPr="000F0AD0">
        <w:rPr>
          <w:sz w:val="28"/>
          <w:szCs w:val="28"/>
        </w:rPr>
        <w:t>7</w:t>
      </w:r>
      <w:r w:rsidRPr="000F0AD0">
        <w:rPr>
          <w:sz w:val="28"/>
          <w:szCs w:val="28"/>
        </w:rPr>
        <w:t xml:space="preserve"> – Структура КЦСОН Бежицкого района г.Брянска</w:t>
      </w:r>
    </w:p>
    <w:p w:rsidR="00064F9D" w:rsidRPr="000F0AD0" w:rsidRDefault="00064F9D" w:rsidP="0036008C">
      <w:pPr>
        <w:tabs>
          <w:tab w:val="left" w:pos="900"/>
        </w:tabs>
        <w:spacing w:line="360" w:lineRule="auto"/>
        <w:ind w:firstLine="0"/>
        <w:rPr>
          <w:sz w:val="28"/>
          <w:szCs w:val="28"/>
        </w:rPr>
      </w:pPr>
    </w:p>
    <w:p w:rsidR="00D016C5" w:rsidRPr="000F0AD0" w:rsidRDefault="00D016C5" w:rsidP="000F0AD0">
      <w:pPr>
        <w:shd w:val="clear" w:color="auto" w:fill="FFFFFF"/>
        <w:tabs>
          <w:tab w:val="left" w:pos="1478"/>
        </w:tabs>
        <w:spacing w:line="360" w:lineRule="auto"/>
        <w:ind w:firstLine="709"/>
        <w:rPr>
          <w:sz w:val="28"/>
          <w:szCs w:val="28"/>
        </w:rPr>
      </w:pPr>
      <w:r w:rsidRPr="000F0AD0">
        <w:rPr>
          <w:sz w:val="28"/>
          <w:szCs w:val="28"/>
        </w:rPr>
        <w:t>Также представим данные о системе оплаты труда в подразделениях центра в таблице 2.</w:t>
      </w:r>
    </w:p>
    <w:p w:rsidR="00D016C5" w:rsidRPr="000F0AD0" w:rsidRDefault="00D016C5" w:rsidP="000F0AD0">
      <w:pPr>
        <w:spacing w:line="360" w:lineRule="auto"/>
        <w:ind w:firstLine="709"/>
        <w:rPr>
          <w:sz w:val="28"/>
          <w:szCs w:val="28"/>
        </w:rPr>
      </w:pPr>
      <w:r w:rsidRPr="000F0AD0">
        <w:rPr>
          <w:sz w:val="28"/>
          <w:szCs w:val="28"/>
        </w:rPr>
        <w:t>Каждое отделение в своей работе руководствуется постановлениями, касающимися только их работы. Для отделений «Срочной социальной помощи», «Отделение помощи женщинам и детям, оказавшимся в трудной жизненной ситуации» и «Социальной помощи на дому граждан пожилого возраста и инвалидов» одним из важнейших документов является сведения о прожиточном минимуме, получаемые ежеквартально. Для расчета среднемесячного дохода обращающихся в Центр граждан района специалисты отделений руководствуются Постановлением Правительства РФ от 20 августа 2005г.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D016C5" w:rsidRPr="000F0AD0" w:rsidRDefault="00D016C5" w:rsidP="0036008C">
      <w:pPr>
        <w:shd w:val="clear" w:color="auto" w:fill="FFFFFF"/>
        <w:tabs>
          <w:tab w:val="left" w:pos="2242"/>
        </w:tabs>
        <w:spacing w:line="360" w:lineRule="auto"/>
        <w:ind w:firstLine="0"/>
        <w:rPr>
          <w:sz w:val="28"/>
          <w:szCs w:val="28"/>
        </w:rPr>
      </w:pPr>
    </w:p>
    <w:p w:rsidR="00D016C5" w:rsidRPr="000F0AD0" w:rsidRDefault="00D016C5" w:rsidP="000F0AD0">
      <w:pPr>
        <w:shd w:val="clear" w:color="auto" w:fill="FFFFFF"/>
        <w:tabs>
          <w:tab w:val="left" w:pos="2242"/>
        </w:tabs>
        <w:spacing w:line="360" w:lineRule="auto"/>
        <w:ind w:firstLine="709"/>
        <w:rPr>
          <w:sz w:val="28"/>
          <w:szCs w:val="28"/>
        </w:rPr>
      </w:pPr>
      <w:r w:rsidRPr="000F0AD0">
        <w:rPr>
          <w:sz w:val="28"/>
          <w:szCs w:val="28"/>
        </w:rPr>
        <w:t xml:space="preserve">Таблица 2 – Анализ системы оплаты труда </w:t>
      </w:r>
      <w:r w:rsidR="000F0AD0">
        <w:rPr>
          <w:sz w:val="28"/>
          <w:szCs w:val="28"/>
        </w:rPr>
        <w:t xml:space="preserve">КЦСОН Бежицкого района </w:t>
      </w:r>
      <w:r w:rsidRPr="000F0AD0">
        <w:rPr>
          <w:sz w:val="28"/>
          <w:szCs w:val="28"/>
        </w:rPr>
        <w:t>г. Брянска» в 2008 году в месяц</w:t>
      </w:r>
    </w:p>
    <w:tbl>
      <w:tblPr>
        <w:tblStyle w:val="ad"/>
        <w:tblW w:w="8949" w:type="dxa"/>
        <w:jc w:val="center"/>
        <w:tblLayout w:type="fixed"/>
        <w:tblLook w:val="01E0" w:firstRow="1" w:lastRow="1" w:firstColumn="1" w:lastColumn="1" w:noHBand="0" w:noVBand="0"/>
      </w:tblPr>
      <w:tblGrid>
        <w:gridCol w:w="2769"/>
        <w:gridCol w:w="1080"/>
        <w:gridCol w:w="1083"/>
        <w:gridCol w:w="1420"/>
        <w:gridCol w:w="1295"/>
        <w:gridCol w:w="1302"/>
      </w:tblGrid>
      <w:tr w:rsidR="00D016C5" w:rsidRPr="000F0AD0">
        <w:trPr>
          <w:jc w:val="center"/>
        </w:trPr>
        <w:tc>
          <w:tcPr>
            <w:tcW w:w="2769" w:type="dxa"/>
            <w:vAlign w:val="center"/>
          </w:tcPr>
          <w:p w:rsidR="00D016C5" w:rsidRPr="000F0AD0" w:rsidRDefault="00D016C5" w:rsidP="000F0AD0">
            <w:pPr>
              <w:widowControl/>
              <w:spacing w:line="360" w:lineRule="auto"/>
              <w:ind w:firstLine="0"/>
              <w:jc w:val="left"/>
              <w:rPr>
                <w:color w:val="000000"/>
              </w:rPr>
            </w:pPr>
            <w:r w:rsidRPr="000F0AD0">
              <w:rPr>
                <w:color w:val="000000"/>
              </w:rPr>
              <w:t>Наименование должности</w:t>
            </w:r>
          </w:p>
        </w:tc>
        <w:tc>
          <w:tcPr>
            <w:tcW w:w="1080" w:type="dxa"/>
            <w:vAlign w:val="center"/>
          </w:tcPr>
          <w:p w:rsidR="00D016C5" w:rsidRPr="000F0AD0" w:rsidRDefault="00D016C5" w:rsidP="000F0AD0">
            <w:pPr>
              <w:widowControl/>
              <w:spacing w:line="360" w:lineRule="auto"/>
              <w:ind w:firstLine="0"/>
              <w:jc w:val="left"/>
              <w:rPr>
                <w:color w:val="000000"/>
              </w:rPr>
            </w:pPr>
            <w:r w:rsidRPr="000F0AD0">
              <w:rPr>
                <w:color w:val="000000"/>
              </w:rPr>
              <w:t>Кол-во раб-ков</w:t>
            </w:r>
          </w:p>
        </w:tc>
        <w:tc>
          <w:tcPr>
            <w:tcW w:w="1083" w:type="dxa"/>
            <w:vAlign w:val="center"/>
          </w:tcPr>
          <w:p w:rsidR="00D016C5" w:rsidRPr="000F0AD0" w:rsidRDefault="00D016C5" w:rsidP="000F0AD0">
            <w:pPr>
              <w:widowControl/>
              <w:spacing w:line="360" w:lineRule="auto"/>
              <w:ind w:firstLine="0"/>
              <w:jc w:val="left"/>
              <w:rPr>
                <w:color w:val="000000"/>
              </w:rPr>
            </w:pPr>
            <w:r w:rsidRPr="000F0AD0">
              <w:rPr>
                <w:color w:val="000000"/>
              </w:rPr>
              <w:t>Оклад, руб.</w:t>
            </w:r>
          </w:p>
        </w:tc>
        <w:tc>
          <w:tcPr>
            <w:tcW w:w="1420" w:type="dxa"/>
            <w:vAlign w:val="center"/>
          </w:tcPr>
          <w:p w:rsidR="00D016C5" w:rsidRPr="000F0AD0" w:rsidRDefault="00D016C5" w:rsidP="000F0AD0">
            <w:pPr>
              <w:widowControl/>
              <w:spacing w:line="360" w:lineRule="auto"/>
              <w:ind w:firstLine="0"/>
              <w:jc w:val="left"/>
              <w:rPr>
                <w:color w:val="000000"/>
              </w:rPr>
            </w:pPr>
            <w:r w:rsidRPr="000F0AD0">
              <w:rPr>
                <w:color w:val="000000"/>
              </w:rPr>
              <w:t>Надбавка за вред. (15%)</w:t>
            </w:r>
          </w:p>
        </w:tc>
        <w:tc>
          <w:tcPr>
            <w:tcW w:w="1295" w:type="dxa"/>
            <w:vAlign w:val="center"/>
          </w:tcPr>
          <w:p w:rsidR="00D016C5" w:rsidRPr="000F0AD0" w:rsidRDefault="00D016C5" w:rsidP="000F0AD0">
            <w:pPr>
              <w:widowControl/>
              <w:spacing w:line="360" w:lineRule="auto"/>
              <w:ind w:firstLine="0"/>
              <w:jc w:val="left"/>
              <w:rPr>
                <w:color w:val="000000"/>
              </w:rPr>
            </w:pPr>
            <w:r w:rsidRPr="000F0AD0">
              <w:rPr>
                <w:color w:val="000000"/>
              </w:rPr>
              <w:t>Доплата за стаж, руб.</w:t>
            </w:r>
          </w:p>
        </w:tc>
        <w:tc>
          <w:tcPr>
            <w:tcW w:w="1302" w:type="dxa"/>
            <w:vAlign w:val="center"/>
          </w:tcPr>
          <w:p w:rsidR="00D016C5" w:rsidRPr="000F0AD0" w:rsidRDefault="00D016C5" w:rsidP="000F0AD0">
            <w:pPr>
              <w:widowControl/>
              <w:spacing w:line="360" w:lineRule="auto"/>
              <w:ind w:firstLine="0"/>
              <w:jc w:val="left"/>
              <w:rPr>
                <w:color w:val="000000"/>
              </w:rPr>
            </w:pPr>
            <w:r w:rsidRPr="000F0AD0">
              <w:rPr>
                <w:color w:val="000000"/>
              </w:rPr>
              <w:t>Итого ФОТ, руб.</w:t>
            </w:r>
          </w:p>
        </w:tc>
      </w:tr>
      <w:tr w:rsidR="00D016C5" w:rsidRPr="000F0AD0">
        <w:trPr>
          <w:jc w:val="center"/>
        </w:trPr>
        <w:tc>
          <w:tcPr>
            <w:tcW w:w="8949" w:type="dxa"/>
            <w:gridSpan w:val="6"/>
          </w:tcPr>
          <w:p w:rsidR="00D016C5" w:rsidRPr="000F0AD0" w:rsidRDefault="00D016C5" w:rsidP="000F0AD0">
            <w:pPr>
              <w:widowControl/>
              <w:spacing w:line="360" w:lineRule="auto"/>
              <w:ind w:firstLine="0"/>
              <w:jc w:val="left"/>
              <w:rPr>
                <w:color w:val="000000"/>
              </w:rPr>
            </w:pPr>
            <w:r w:rsidRPr="000F0AD0">
              <w:rPr>
                <w:color w:val="000000"/>
              </w:rPr>
              <w:t>1 Аппарат управления Центра</w:t>
            </w:r>
          </w:p>
        </w:tc>
      </w:tr>
      <w:tr w:rsidR="00D016C5" w:rsidRPr="000F0AD0">
        <w:trPr>
          <w:jc w:val="center"/>
        </w:trPr>
        <w:tc>
          <w:tcPr>
            <w:tcW w:w="2769" w:type="dxa"/>
          </w:tcPr>
          <w:p w:rsidR="00D016C5" w:rsidRPr="000F0AD0" w:rsidRDefault="00D016C5" w:rsidP="000F0AD0">
            <w:pPr>
              <w:widowControl/>
              <w:spacing w:line="360" w:lineRule="auto"/>
              <w:ind w:firstLine="0"/>
              <w:jc w:val="left"/>
              <w:rPr>
                <w:color w:val="000000"/>
              </w:rPr>
            </w:pPr>
            <w:r w:rsidRPr="000F0AD0">
              <w:rPr>
                <w:color w:val="000000"/>
              </w:rPr>
              <w:t>Директор</w:t>
            </w:r>
          </w:p>
        </w:tc>
        <w:tc>
          <w:tcPr>
            <w:tcW w:w="1080" w:type="dxa"/>
          </w:tcPr>
          <w:p w:rsidR="00D016C5" w:rsidRPr="000F0AD0" w:rsidRDefault="00D016C5" w:rsidP="000F0AD0">
            <w:pPr>
              <w:widowControl/>
              <w:spacing w:line="360" w:lineRule="auto"/>
              <w:ind w:firstLine="0"/>
              <w:jc w:val="left"/>
              <w:rPr>
                <w:color w:val="000000"/>
              </w:rPr>
            </w:pPr>
            <w:r w:rsidRPr="000F0AD0">
              <w:rPr>
                <w:color w:val="000000"/>
              </w:rPr>
              <w:t>1</w:t>
            </w:r>
          </w:p>
        </w:tc>
        <w:tc>
          <w:tcPr>
            <w:tcW w:w="1083" w:type="dxa"/>
          </w:tcPr>
          <w:p w:rsidR="00D016C5" w:rsidRPr="000F0AD0" w:rsidRDefault="00D016C5" w:rsidP="000F0AD0">
            <w:pPr>
              <w:widowControl/>
              <w:spacing w:line="360" w:lineRule="auto"/>
              <w:ind w:firstLine="0"/>
              <w:jc w:val="left"/>
              <w:rPr>
                <w:color w:val="000000"/>
              </w:rPr>
            </w:pPr>
            <w:r w:rsidRPr="000F0AD0">
              <w:rPr>
                <w:color w:val="000000"/>
              </w:rPr>
              <w:t>3596</w:t>
            </w:r>
          </w:p>
        </w:tc>
        <w:tc>
          <w:tcPr>
            <w:tcW w:w="1420" w:type="dxa"/>
          </w:tcPr>
          <w:p w:rsidR="00D016C5" w:rsidRPr="000F0AD0" w:rsidRDefault="00D016C5" w:rsidP="000F0AD0">
            <w:pPr>
              <w:widowControl/>
              <w:spacing w:line="360" w:lineRule="auto"/>
              <w:ind w:firstLine="0"/>
              <w:jc w:val="left"/>
              <w:rPr>
                <w:color w:val="000000"/>
              </w:rPr>
            </w:pPr>
            <w:r w:rsidRPr="000F0AD0">
              <w:rPr>
                <w:color w:val="000000"/>
              </w:rPr>
              <w:t>539,4</w:t>
            </w:r>
          </w:p>
        </w:tc>
        <w:tc>
          <w:tcPr>
            <w:tcW w:w="1295" w:type="dxa"/>
          </w:tcPr>
          <w:p w:rsidR="00D016C5" w:rsidRPr="000F0AD0" w:rsidRDefault="00D016C5" w:rsidP="000F0AD0">
            <w:pPr>
              <w:widowControl/>
              <w:spacing w:line="360" w:lineRule="auto"/>
              <w:ind w:firstLine="0"/>
              <w:jc w:val="left"/>
              <w:rPr>
                <w:color w:val="000000"/>
              </w:rPr>
            </w:pPr>
            <w:r w:rsidRPr="000F0AD0">
              <w:rPr>
                <w:color w:val="000000"/>
              </w:rPr>
              <w:t>1078,8</w:t>
            </w:r>
          </w:p>
        </w:tc>
        <w:tc>
          <w:tcPr>
            <w:tcW w:w="1302" w:type="dxa"/>
          </w:tcPr>
          <w:p w:rsidR="00D016C5" w:rsidRPr="000F0AD0" w:rsidRDefault="00D016C5" w:rsidP="000F0AD0">
            <w:pPr>
              <w:widowControl/>
              <w:spacing w:line="360" w:lineRule="auto"/>
              <w:ind w:firstLine="0"/>
              <w:jc w:val="left"/>
              <w:rPr>
                <w:color w:val="000000"/>
              </w:rPr>
            </w:pPr>
            <w:r w:rsidRPr="000F0AD0">
              <w:rPr>
                <w:color w:val="000000"/>
              </w:rPr>
              <w:t>5214,2</w:t>
            </w:r>
          </w:p>
        </w:tc>
      </w:tr>
      <w:tr w:rsidR="00D016C5" w:rsidRPr="000F0AD0">
        <w:trPr>
          <w:jc w:val="center"/>
        </w:trPr>
        <w:tc>
          <w:tcPr>
            <w:tcW w:w="2769" w:type="dxa"/>
          </w:tcPr>
          <w:p w:rsidR="00D016C5" w:rsidRPr="000F0AD0" w:rsidRDefault="00D016C5" w:rsidP="000F0AD0">
            <w:pPr>
              <w:widowControl/>
              <w:spacing w:line="360" w:lineRule="auto"/>
              <w:ind w:firstLine="0"/>
              <w:jc w:val="left"/>
              <w:rPr>
                <w:color w:val="000000"/>
              </w:rPr>
            </w:pPr>
            <w:r w:rsidRPr="000F0AD0">
              <w:rPr>
                <w:color w:val="000000"/>
              </w:rPr>
              <w:t>Юрисконсульт</w:t>
            </w:r>
          </w:p>
        </w:tc>
        <w:tc>
          <w:tcPr>
            <w:tcW w:w="1080" w:type="dxa"/>
          </w:tcPr>
          <w:p w:rsidR="00D016C5" w:rsidRPr="000F0AD0" w:rsidRDefault="00D016C5" w:rsidP="000F0AD0">
            <w:pPr>
              <w:widowControl/>
              <w:spacing w:line="360" w:lineRule="auto"/>
              <w:ind w:firstLine="0"/>
              <w:jc w:val="left"/>
              <w:rPr>
                <w:color w:val="000000"/>
              </w:rPr>
            </w:pPr>
            <w:r w:rsidRPr="000F0AD0">
              <w:rPr>
                <w:color w:val="000000"/>
              </w:rPr>
              <w:t>1</w:t>
            </w:r>
          </w:p>
        </w:tc>
        <w:tc>
          <w:tcPr>
            <w:tcW w:w="1083" w:type="dxa"/>
          </w:tcPr>
          <w:p w:rsidR="00D016C5" w:rsidRPr="000F0AD0" w:rsidRDefault="00D016C5" w:rsidP="000F0AD0">
            <w:pPr>
              <w:widowControl/>
              <w:spacing w:line="360" w:lineRule="auto"/>
              <w:ind w:firstLine="0"/>
              <w:jc w:val="left"/>
              <w:rPr>
                <w:color w:val="000000"/>
              </w:rPr>
            </w:pPr>
            <w:r w:rsidRPr="000F0AD0">
              <w:rPr>
                <w:color w:val="000000"/>
              </w:rPr>
              <w:t>2144</w:t>
            </w:r>
          </w:p>
        </w:tc>
        <w:tc>
          <w:tcPr>
            <w:tcW w:w="1420" w:type="dxa"/>
          </w:tcPr>
          <w:p w:rsidR="00D016C5" w:rsidRPr="000F0AD0" w:rsidRDefault="00D016C5" w:rsidP="000F0AD0">
            <w:pPr>
              <w:widowControl/>
              <w:spacing w:line="360" w:lineRule="auto"/>
              <w:ind w:firstLine="0"/>
              <w:jc w:val="left"/>
              <w:rPr>
                <w:color w:val="000000"/>
              </w:rPr>
            </w:pPr>
            <w:r w:rsidRPr="000F0AD0">
              <w:rPr>
                <w:color w:val="000000"/>
              </w:rPr>
              <w:t>321,6</w:t>
            </w:r>
          </w:p>
        </w:tc>
        <w:tc>
          <w:tcPr>
            <w:tcW w:w="1295" w:type="dxa"/>
          </w:tcPr>
          <w:p w:rsidR="00D016C5" w:rsidRPr="000F0AD0" w:rsidRDefault="00D016C5" w:rsidP="000F0AD0">
            <w:pPr>
              <w:widowControl/>
              <w:spacing w:line="360" w:lineRule="auto"/>
              <w:ind w:firstLine="0"/>
              <w:jc w:val="left"/>
              <w:rPr>
                <w:color w:val="000000"/>
              </w:rPr>
            </w:pPr>
            <w:r w:rsidRPr="000F0AD0">
              <w:rPr>
                <w:color w:val="000000"/>
              </w:rPr>
              <w:t>-</w:t>
            </w:r>
          </w:p>
        </w:tc>
        <w:tc>
          <w:tcPr>
            <w:tcW w:w="1302" w:type="dxa"/>
          </w:tcPr>
          <w:p w:rsidR="00D016C5" w:rsidRPr="000F0AD0" w:rsidRDefault="00D016C5" w:rsidP="000F0AD0">
            <w:pPr>
              <w:widowControl/>
              <w:spacing w:line="360" w:lineRule="auto"/>
              <w:ind w:firstLine="0"/>
              <w:jc w:val="left"/>
              <w:rPr>
                <w:color w:val="000000"/>
              </w:rPr>
            </w:pPr>
            <w:r w:rsidRPr="000F0AD0">
              <w:rPr>
                <w:color w:val="000000"/>
              </w:rPr>
              <w:t>2465,6</w:t>
            </w:r>
          </w:p>
        </w:tc>
      </w:tr>
      <w:tr w:rsidR="00D016C5" w:rsidRPr="000F0AD0">
        <w:trPr>
          <w:jc w:val="center"/>
        </w:trPr>
        <w:tc>
          <w:tcPr>
            <w:tcW w:w="2769" w:type="dxa"/>
          </w:tcPr>
          <w:p w:rsidR="00D016C5" w:rsidRPr="000F0AD0" w:rsidRDefault="00D016C5" w:rsidP="000F0AD0">
            <w:pPr>
              <w:widowControl/>
              <w:spacing w:line="360" w:lineRule="auto"/>
              <w:ind w:firstLine="0"/>
              <w:jc w:val="left"/>
              <w:rPr>
                <w:color w:val="000000"/>
              </w:rPr>
            </w:pPr>
            <w:r w:rsidRPr="000F0AD0">
              <w:rPr>
                <w:color w:val="000000"/>
              </w:rPr>
              <w:t>Бухгалтер</w:t>
            </w:r>
          </w:p>
        </w:tc>
        <w:tc>
          <w:tcPr>
            <w:tcW w:w="1080" w:type="dxa"/>
          </w:tcPr>
          <w:p w:rsidR="00D016C5" w:rsidRPr="000F0AD0" w:rsidRDefault="00D016C5" w:rsidP="000F0AD0">
            <w:pPr>
              <w:widowControl/>
              <w:spacing w:line="360" w:lineRule="auto"/>
              <w:ind w:firstLine="0"/>
              <w:jc w:val="left"/>
              <w:rPr>
                <w:color w:val="000000"/>
              </w:rPr>
            </w:pPr>
            <w:r w:rsidRPr="000F0AD0">
              <w:rPr>
                <w:color w:val="000000"/>
              </w:rPr>
              <w:t>2</w:t>
            </w:r>
          </w:p>
        </w:tc>
        <w:tc>
          <w:tcPr>
            <w:tcW w:w="1083" w:type="dxa"/>
          </w:tcPr>
          <w:p w:rsidR="00D016C5" w:rsidRPr="000F0AD0" w:rsidRDefault="00D016C5" w:rsidP="000F0AD0">
            <w:pPr>
              <w:widowControl/>
              <w:spacing w:line="360" w:lineRule="auto"/>
              <w:ind w:firstLine="0"/>
              <w:jc w:val="left"/>
              <w:rPr>
                <w:color w:val="000000"/>
              </w:rPr>
            </w:pPr>
            <w:r w:rsidRPr="000F0AD0">
              <w:rPr>
                <w:color w:val="000000"/>
              </w:rPr>
              <w:t>2144</w:t>
            </w:r>
          </w:p>
        </w:tc>
        <w:tc>
          <w:tcPr>
            <w:tcW w:w="1420" w:type="dxa"/>
          </w:tcPr>
          <w:p w:rsidR="00D016C5" w:rsidRPr="000F0AD0" w:rsidRDefault="00D016C5" w:rsidP="000F0AD0">
            <w:pPr>
              <w:widowControl/>
              <w:spacing w:line="360" w:lineRule="auto"/>
              <w:ind w:firstLine="0"/>
              <w:jc w:val="left"/>
              <w:rPr>
                <w:color w:val="000000"/>
              </w:rPr>
            </w:pPr>
            <w:r w:rsidRPr="000F0AD0">
              <w:rPr>
                <w:color w:val="000000"/>
              </w:rPr>
              <w:t>321,6</w:t>
            </w:r>
          </w:p>
        </w:tc>
        <w:tc>
          <w:tcPr>
            <w:tcW w:w="1295" w:type="dxa"/>
          </w:tcPr>
          <w:p w:rsidR="00D016C5" w:rsidRPr="000F0AD0" w:rsidRDefault="00D016C5" w:rsidP="000F0AD0">
            <w:pPr>
              <w:widowControl/>
              <w:spacing w:line="360" w:lineRule="auto"/>
              <w:ind w:firstLine="0"/>
              <w:jc w:val="left"/>
              <w:rPr>
                <w:color w:val="000000"/>
              </w:rPr>
            </w:pPr>
            <w:r w:rsidRPr="000F0AD0">
              <w:rPr>
                <w:color w:val="000000"/>
              </w:rPr>
              <w:t>935,1</w:t>
            </w:r>
          </w:p>
        </w:tc>
        <w:tc>
          <w:tcPr>
            <w:tcW w:w="1302" w:type="dxa"/>
          </w:tcPr>
          <w:p w:rsidR="00D016C5" w:rsidRPr="000F0AD0" w:rsidRDefault="00D016C5" w:rsidP="000F0AD0">
            <w:pPr>
              <w:widowControl/>
              <w:spacing w:line="360" w:lineRule="auto"/>
              <w:ind w:firstLine="0"/>
              <w:jc w:val="left"/>
              <w:rPr>
                <w:color w:val="000000"/>
              </w:rPr>
            </w:pPr>
            <w:r w:rsidRPr="000F0AD0">
              <w:rPr>
                <w:color w:val="000000"/>
              </w:rPr>
              <w:t>6801,4</w:t>
            </w:r>
          </w:p>
        </w:tc>
      </w:tr>
      <w:tr w:rsidR="00D016C5" w:rsidRPr="000F0AD0">
        <w:trPr>
          <w:jc w:val="center"/>
        </w:trPr>
        <w:tc>
          <w:tcPr>
            <w:tcW w:w="2769" w:type="dxa"/>
          </w:tcPr>
          <w:p w:rsidR="00D016C5" w:rsidRPr="000F0AD0" w:rsidRDefault="00D016C5" w:rsidP="000F0AD0">
            <w:pPr>
              <w:widowControl/>
              <w:spacing w:line="360" w:lineRule="auto"/>
              <w:ind w:firstLine="0"/>
              <w:jc w:val="left"/>
              <w:rPr>
                <w:color w:val="000000"/>
              </w:rPr>
            </w:pPr>
            <w:r w:rsidRPr="000F0AD0">
              <w:rPr>
                <w:color w:val="000000"/>
              </w:rPr>
              <w:t>Специалист по кадрам</w:t>
            </w:r>
          </w:p>
        </w:tc>
        <w:tc>
          <w:tcPr>
            <w:tcW w:w="1080" w:type="dxa"/>
          </w:tcPr>
          <w:p w:rsidR="00D016C5" w:rsidRPr="000F0AD0" w:rsidRDefault="00D016C5" w:rsidP="000F0AD0">
            <w:pPr>
              <w:widowControl/>
              <w:spacing w:line="360" w:lineRule="auto"/>
              <w:ind w:firstLine="0"/>
              <w:jc w:val="left"/>
              <w:rPr>
                <w:color w:val="000000"/>
              </w:rPr>
            </w:pPr>
            <w:r w:rsidRPr="000F0AD0">
              <w:rPr>
                <w:color w:val="000000"/>
              </w:rPr>
              <w:t>1</w:t>
            </w:r>
          </w:p>
        </w:tc>
        <w:tc>
          <w:tcPr>
            <w:tcW w:w="1083" w:type="dxa"/>
          </w:tcPr>
          <w:p w:rsidR="00D016C5" w:rsidRPr="000F0AD0" w:rsidRDefault="00D016C5" w:rsidP="000F0AD0">
            <w:pPr>
              <w:widowControl/>
              <w:spacing w:line="360" w:lineRule="auto"/>
              <w:ind w:firstLine="0"/>
              <w:jc w:val="left"/>
              <w:rPr>
                <w:color w:val="000000"/>
              </w:rPr>
            </w:pPr>
            <w:r w:rsidRPr="000F0AD0">
              <w:rPr>
                <w:color w:val="000000"/>
              </w:rPr>
              <w:t>1345</w:t>
            </w:r>
          </w:p>
        </w:tc>
        <w:tc>
          <w:tcPr>
            <w:tcW w:w="1420" w:type="dxa"/>
          </w:tcPr>
          <w:p w:rsidR="00D016C5" w:rsidRPr="000F0AD0" w:rsidRDefault="00D016C5" w:rsidP="000F0AD0">
            <w:pPr>
              <w:widowControl/>
              <w:spacing w:line="360" w:lineRule="auto"/>
              <w:ind w:firstLine="0"/>
              <w:jc w:val="left"/>
              <w:rPr>
                <w:color w:val="000000"/>
              </w:rPr>
            </w:pPr>
            <w:r w:rsidRPr="000F0AD0">
              <w:rPr>
                <w:color w:val="000000"/>
              </w:rPr>
              <w:t>201,75</w:t>
            </w:r>
          </w:p>
        </w:tc>
        <w:tc>
          <w:tcPr>
            <w:tcW w:w="1295" w:type="dxa"/>
          </w:tcPr>
          <w:p w:rsidR="00D016C5" w:rsidRPr="000F0AD0" w:rsidRDefault="00D016C5" w:rsidP="000F0AD0">
            <w:pPr>
              <w:widowControl/>
              <w:spacing w:line="360" w:lineRule="auto"/>
              <w:ind w:firstLine="0"/>
              <w:jc w:val="left"/>
              <w:rPr>
                <w:color w:val="000000"/>
              </w:rPr>
            </w:pPr>
            <w:r w:rsidRPr="000F0AD0">
              <w:rPr>
                <w:color w:val="000000"/>
              </w:rPr>
              <w:t>-</w:t>
            </w:r>
          </w:p>
        </w:tc>
        <w:tc>
          <w:tcPr>
            <w:tcW w:w="1302" w:type="dxa"/>
          </w:tcPr>
          <w:p w:rsidR="00D016C5" w:rsidRPr="000F0AD0" w:rsidRDefault="00D016C5" w:rsidP="000F0AD0">
            <w:pPr>
              <w:widowControl/>
              <w:spacing w:line="360" w:lineRule="auto"/>
              <w:ind w:firstLine="0"/>
              <w:jc w:val="left"/>
              <w:rPr>
                <w:color w:val="000000"/>
              </w:rPr>
            </w:pPr>
            <w:r w:rsidRPr="000F0AD0">
              <w:rPr>
                <w:color w:val="000000"/>
              </w:rPr>
              <w:t>1546,75</w:t>
            </w:r>
          </w:p>
        </w:tc>
      </w:tr>
      <w:tr w:rsidR="00D016C5" w:rsidRPr="000F0AD0">
        <w:trPr>
          <w:jc w:val="center"/>
        </w:trPr>
        <w:tc>
          <w:tcPr>
            <w:tcW w:w="2769" w:type="dxa"/>
          </w:tcPr>
          <w:p w:rsidR="00D016C5" w:rsidRPr="000F0AD0" w:rsidRDefault="00D016C5" w:rsidP="000F0AD0">
            <w:pPr>
              <w:widowControl/>
              <w:spacing w:line="360" w:lineRule="auto"/>
              <w:ind w:firstLine="0"/>
              <w:jc w:val="left"/>
              <w:rPr>
                <w:color w:val="000000"/>
              </w:rPr>
            </w:pPr>
            <w:r w:rsidRPr="000F0AD0">
              <w:rPr>
                <w:color w:val="000000"/>
              </w:rPr>
              <w:t>Завхоз</w:t>
            </w:r>
          </w:p>
        </w:tc>
        <w:tc>
          <w:tcPr>
            <w:tcW w:w="1080" w:type="dxa"/>
          </w:tcPr>
          <w:p w:rsidR="00D016C5" w:rsidRPr="000F0AD0" w:rsidRDefault="00D016C5" w:rsidP="000F0AD0">
            <w:pPr>
              <w:widowControl/>
              <w:spacing w:line="360" w:lineRule="auto"/>
              <w:ind w:firstLine="0"/>
              <w:jc w:val="left"/>
              <w:rPr>
                <w:color w:val="000000"/>
              </w:rPr>
            </w:pPr>
            <w:r w:rsidRPr="000F0AD0">
              <w:rPr>
                <w:color w:val="000000"/>
              </w:rPr>
              <w:t>1</w:t>
            </w:r>
          </w:p>
        </w:tc>
        <w:tc>
          <w:tcPr>
            <w:tcW w:w="1083" w:type="dxa"/>
          </w:tcPr>
          <w:p w:rsidR="00D016C5" w:rsidRPr="000F0AD0" w:rsidRDefault="00D016C5" w:rsidP="000F0AD0">
            <w:pPr>
              <w:widowControl/>
              <w:spacing w:line="360" w:lineRule="auto"/>
              <w:ind w:firstLine="0"/>
              <w:jc w:val="left"/>
              <w:rPr>
                <w:color w:val="000000"/>
              </w:rPr>
            </w:pPr>
            <w:r w:rsidRPr="000F0AD0">
              <w:rPr>
                <w:color w:val="000000"/>
              </w:rPr>
              <w:t>1092</w:t>
            </w:r>
          </w:p>
        </w:tc>
        <w:tc>
          <w:tcPr>
            <w:tcW w:w="1420" w:type="dxa"/>
          </w:tcPr>
          <w:p w:rsidR="00D016C5" w:rsidRPr="000F0AD0" w:rsidRDefault="00D016C5" w:rsidP="000F0AD0">
            <w:pPr>
              <w:widowControl/>
              <w:spacing w:line="360" w:lineRule="auto"/>
              <w:ind w:firstLine="0"/>
              <w:jc w:val="left"/>
              <w:rPr>
                <w:color w:val="000000"/>
              </w:rPr>
            </w:pPr>
            <w:r w:rsidRPr="000F0AD0">
              <w:rPr>
                <w:color w:val="000000"/>
              </w:rPr>
              <w:t>163,8</w:t>
            </w:r>
          </w:p>
        </w:tc>
        <w:tc>
          <w:tcPr>
            <w:tcW w:w="1295" w:type="dxa"/>
          </w:tcPr>
          <w:p w:rsidR="00D016C5" w:rsidRPr="000F0AD0" w:rsidRDefault="00D016C5" w:rsidP="000F0AD0">
            <w:pPr>
              <w:widowControl/>
              <w:spacing w:line="360" w:lineRule="auto"/>
              <w:ind w:firstLine="0"/>
              <w:jc w:val="left"/>
              <w:rPr>
                <w:color w:val="000000"/>
              </w:rPr>
            </w:pPr>
            <w:r w:rsidRPr="000F0AD0">
              <w:rPr>
                <w:color w:val="000000"/>
              </w:rPr>
              <w:t>-</w:t>
            </w:r>
          </w:p>
        </w:tc>
        <w:tc>
          <w:tcPr>
            <w:tcW w:w="1302" w:type="dxa"/>
          </w:tcPr>
          <w:p w:rsidR="00D016C5" w:rsidRPr="000F0AD0" w:rsidRDefault="00D016C5" w:rsidP="000F0AD0">
            <w:pPr>
              <w:widowControl/>
              <w:spacing w:line="360" w:lineRule="auto"/>
              <w:ind w:firstLine="0"/>
              <w:jc w:val="left"/>
              <w:rPr>
                <w:color w:val="000000"/>
              </w:rPr>
            </w:pPr>
            <w:r w:rsidRPr="000F0AD0">
              <w:rPr>
                <w:color w:val="000000"/>
              </w:rPr>
              <w:t>1255,8</w:t>
            </w:r>
          </w:p>
        </w:tc>
      </w:tr>
      <w:tr w:rsidR="00D016C5" w:rsidRPr="000F0AD0">
        <w:trPr>
          <w:jc w:val="center"/>
        </w:trPr>
        <w:tc>
          <w:tcPr>
            <w:tcW w:w="2769" w:type="dxa"/>
          </w:tcPr>
          <w:p w:rsidR="00D016C5" w:rsidRPr="000F0AD0" w:rsidRDefault="00D016C5" w:rsidP="000F0AD0">
            <w:pPr>
              <w:widowControl/>
              <w:spacing w:line="360" w:lineRule="auto"/>
              <w:ind w:firstLine="0"/>
              <w:jc w:val="left"/>
              <w:rPr>
                <w:color w:val="000000"/>
              </w:rPr>
            </w:pPr>
            <w:r w:rsidRPr="000F0AD0">
              <w:rPr>
                <w:color w:val="000000"/>
              </w:rPr>
              <w:t>Уборщица</w:t>
            </w:r>
          </w:p>
        </w:tc>
        <w:tc>
          <w:tcPr>
            <w:tcW w:w="1080" w:type="dxa"/>
          </w:tcPr>
          <w:p w:rsidR="00D016C5" w:rsidRPr="000F0AD0" w:rsidRDefault="00D016C5" w:rsidP="000F0AD0">
            <w:pPr>
              <w:widowControl/>
              <w:spacing w:line="360" w:lineRule="auto"/>
              <w:ind w:firstLine="0"/>
              <w:jc w:val="left"/>
              <w:rPr>
                <w:color w:val="000000"/>
              </w:rPr>
            </w:pPr>
            <w:r w:rsidRPr="000F0AD0">
              <w:rPr>
                <w:color w:val="000000"/>
              </w:rPr>
              <w:t>2</w:t>
            </w:r>
          </w:p>
        </w:tc>
        <w:tc>
          <w:tcPr>
            <w:tcW w:w="1083" w:type="dxa"/>
          </w:tcPr>
          <w:p w:rsidR="00D016C5" w:rsidRPr="000F0AD0" w:rsidRDefault="00D016C5" w:rsidP="000F0AD0">
            <w:pPr>
              <w:widowControl/>
              <w:spacing w:line="360" w:lineRule="auto"/>
              <w:ind w:firstLine="0"/>
              <w:jc w:val="left"/>
              <w:rPr>
                <w:color w:val="000000"/>
              </w:rPr>
            </w:pPr>
            <w:r w:rsidRPr="000F0AD0">
              <w:rPr>
                <w:color w:val="000000"/>
              </w:rPr>
              <w:t>1600</w:t>
            </w:r>
          </w:p>
        </w:tc>
        <w:tc>
          <w:tcPr>
            <w:tcW w:w="1420" w:type="dxa"/>
          </w:tcPr>
          <w:p w:rsidR="00D016C5" w:rsidRPr="000F0AD0" w:rsidRDefault="00D016C5" w:rsidP="000F0AD0">
            <w:pPr>
              <w:widowControl/>
              <w:spacing w:line="360" w:lineRule="auto"/>
              <w:ind w:firstLine="0"/>
              <w:jc w:val="left"/>
              <w:rPr>
                <w:color w:val="000000"/>
              </w:rPr>
            </w:pPr>
            <w:r w:rsidRPr="000F0AD0">
              <w:rPr>
                <w:color w:val="000000"/>
              </w:rPr>
              <w:t>240</w:t>
            </w:r>
          </w:p>
        </w:tc>
        <w:tc>
          <w:tcPr>
            <w:tcW w:w="1295" w:type="dxa"/>
          </w:tcPr>
          <w:p w:rsidR="00D016C5" w:rsidRPr="000F0AD0" w:rsidRDefault="00D016C5" w:rsidP="000F0AD0">
            <w:pPr>
              <w:widowControl/>
              <w:spacing w:line="360" w:lineRule="auto"/>
              <w:ind w:firstLine="0"/>
              <w:jc w:val="left"/>
              <w:rPr>
                <w:color w:val="000000"/>
              </w:rPr>
            </w:pPr>
            <w:r w:rsidRPr="000F0AD0">
              <w:rPr>
                <w:color w:val="000000"/>
              </w:rPr>
              <w:t>160</w:t>
            </w:r>
          </w:p>
        </w:tc>
        <w:tc>
          <w:tcPr>
            <w:tcW w:w="1302" w:type="dxa"/>
          </w:tcPr>
          <w:p w:rsidR="00D016C5" w:rsidRPr="000F0AD0" w:rsidRDefault="00D016C5" w:rsidP="000F0AD0">
            <w:pPr>
              <w:widowControl/>
              <w:spacing w:line="360" w:lineRule="auto"/>
              <w:ind w:firstLine="0"/>
              <w:jc w:val="left"/>
              <w:rPr>
                <w:color w:val="000000"/>
              </w:rPr>
            </w:pPr>
            <w:r w:rsidRPr="000F0AD0">
              <w:rPr>
                <w:color w:val="000000"/>
              </w:rPr>
              <w:t>4000</w:t>
            </w:r>
          </w:p>
        </w:tc>
      </w:tr>
      <w:tr w:rsidR="00D016C5" w:rsidRPr="000F0AD0">
        <w:trPr>
          <w:jc w:val="center"/>
        </w:trPr>
        <w:tc>
          <w:tcPr>
            <w:tcW w:w="2769" w:type="dxa"/>
          </w:tcPr>
          <w:p w:rsidR="00D016C5" w:rsidRPr="000F0AD0" w:rsidRDefault="00D016C5" w:rsidP="000F0AD0">
            <w:pPr>
              <w:widowControl/>
              <w:spacing w:line="360" w:lineRule="auto"/>
              <w:ind w:firstLine="0"/>
              <w:jc w:val="left"/>
              <w:rPr>
                <w:color w:val="000000"/>
              </w:rPr>
            </w:pPr>
            <w:r w:rsidRPr="000F0AD0">
              <w:rPr>
                <w:color w:val="000000"/>
              </w:rPr>
              <w:t>Дворник</w:t>
            </w:r>
          </w:p>
        </w:tc>
        <w:tc>
          <w:tcPr>
            <w:tcW w:w="1080" w:type="dxa"/>
          </w:tcPr>
          <w:p w:rsidR="00D016C5" w:rsidRPr="000F0AD0" w:rsidRDefault="00D016C5" w:rsidP="000F0AD0">
            <w:pPr>
              <w:widowControl/>
              <w:spacing w:line="360" w:lineRule="auto"/>
              <w:ind w:firstLine="0"/>
              <w:jc w:val="left"/>
              <w:rPr>
                <w:color w:val="000000"/>
              </w:rPr>
            </w:pPr>
            <w:r w:rsidRPr="000F0AD0">
              <w:rPr>
                <w:color w:val="000000"/>
              </w:rPr>
              <w:t>1</w:t>
            </w:r>
          </w:p>
        </w:tc>
        <w:tc>
          <w:tcPr>
            <w:tcW w:w="1083" w:type="dxa"/>
          </w:tcPr>
          <w:p w:rsidR="00D016C5" w:rsidRPr="000F0AD0" w:rsidRDefault="00D016C5" w:rsidP="000F0AD0">
            <w:pPr>
              <w:widowControl/>
              <w:spacing w:line="360" w:lineRule="auto"/>
              <w:ind w:firstLine="0"/>
              <w:jc w:val="left"/>
              <w:rPr>
                <w:color w:val="000000"/>
              </w:rPr>
            </w:pPr>
            <w:r w:rsidRPr="000F0AD0">
              <w:rPr>
                <w:color w:val="000000"/>
              </w:rPr>
              <w:t>800</w:t>
            </w:r>
          </w:p>
        </w:tc>
        <w:tc>
          <w:tcPr>
            <w:tcW w:w="1420" w:type="dxa"/>
          </w:tcPr>
          <w:p w:rsidR="00D016C5" w:rsidRPr="000F0AD0" w:rsidRDefault="00D016C5" w:rsidP="000F0AD0">
            <w:pPr>
              <w:widowControl/>
              <w:spacing w:line="360" w:lineRule="auto"/>
              <w:ind w:firstLine="0"/>
              <w:jc w:val="left"/>
              <w:rPr>
                <w:color w:val="000000"/>
              </w:rPr>
            </w:pPr>
            <w:r w:rsidRPr="000F0AD0">
              <w:rPr>
                <w:color w:val="000000"/>
              </w:rPr>
              <w:t>120</w:t>
            </w:r>
          </w:p>
        </w:tc>
        <w:tc>
          <w:tcPr>
            <w:tcW w:w="1295" w:type="dxa"/>
          </w:tcPr>
          <w:p w:rsidR="00D016C5" w:rsidRPr="000F0AD0" w:rsidRDefault="00D016C5" w:rsidP="000F0AD0">
            <w:pPr>
              <w:widowControl/>
              <w:spacing w:line="360" w:lineRule="auto"/>
              <w:ind w:firstLine="0"/>
              <w:jc w:val="left"/>
              <w:rPr>
                <w:color w:val="000000"/>
              </w:rPr>
            </w:pPr>
            <w:r w:rsidRPr="000F0AD0">
              <w:rPr>
                <w:color w:val="000000"/>
              </w:rPr>
              <w:t>-</w:t>
            </w:r>
          </w:p>
        </w:tc>
        <w:tc>
          <w:tcPr>
            <w:tcW w:w="1302" w:type="dxa"/>
          </w:tcPr>
          <w:p w:rsidR="00D016C5" w:rsidRPr="000F0AD0" w:rsidRDefault="00D016C5" w:rsidP="000F0AD0">
            <w:pPr>
              <w:widowControl/>
              <w:spacing w:line="360" w:lineRule="auto"/>
              <w:ind w:firstLine="0"/>
              <w:jc w:val="left"/>
              <w:rPr>
                <w:color w:val="000000"/>
              </w:rPr>
            </w:pPr>
            <w:r w:rsidRPr="000F0AD0">
              <w:rPr>
                <w:color w:val="000000"/>
              </w:rPr>
              <w:t>920</w:t>
            </w:r>
          </w:p>
        </w:tc>
      </w:tr>
      <w:tr w:rsidR="00D016C5" w:rsidRPr="000F0AD0">
        <w:trPr>
          <w:jc w:val="center"/>
        </w:trPr>
        <w:tc>
          <w:tcPr>
            <w:tcW w:w="2769" w:type="dxa"/>
          </w:tcPr>
          <w:p w:rsidR="00D016C5" w:rsidRPr="000F0AD0" w:rsidRDefault="00D016C5" w:rsidP="000F0AD0">
            <w:pPr>
              <w:widowControl/>
              <w:spacing w:line="360" w:lineRule="auto"/>
              <w:ind w:firstLine="0"/>
              <w:jc w:val="left"/>
              <w:rPr>
                <w:color w:val="000000"/>
              </w:rPr>
            </w:pPr>
            <w:r w:rsidRPr="000F0AD0">
              <w:rPr>
                <w:color w:val="000000"/>
              </w:rPr>
              <w:t>Водитель</w:t>
            </w:r>
          </w:p>
        </w:tc>
        <w:tc>
          <w:tcPr>
            <w:tcW w:w="1080" w:type="dxa"/>
          </w:tcPr>
          <w:p w:rsidR="00D016C5" w:rsidRPr="000F0AD0" w:rsidRDefault="00D016C5" w:rsidP="000F0AD0">
            <w:pPr>
              <w:widowControl/>
              <w:spacing w:line="360" w:lineRule="auto"/>
              <w:ind w:firstLine="0"/>
              <w:jc w:val="left"/>
              <w:rPr>
                <w:color w:val="000000"/>
              </w:rPr>
            </w:pPr>
            <w:r w:rsidRPr="000F0AD0">
              <w:rPr>
                <w:color w:val="000000"/>
              </w:rPr>
              <w:t>1</w:t>
            </w:r>
          </w:p>
        </w:tc>
        <w:tc>
          <w:tcPr>
            <w:tcW w:w="1083" w:type="dxa"/>
          </w:tcPr>
          <w:p w:rsidR="00D016C5" w:rsidRPr="000F0AD0" w:rsidRDefault="00D016C5" w:rsidP="000F0AD0">
            <w:pPr>
              <w:widowControl/>
              <w:spacing w:line="360" w:lineRule="auto"/>
              <w:ind w:firstLine="0"/>
              <w:jc w:val="left"/>
              <w:rPr>
                <w:color w:val="000000"/>
              </w:rPr>
            </w:pPr>
            <w:r w:rsidRPr="000F0AD0">
              <w:rPr>
                <w:color w:val="000000"/>
              </w:rPr>
              <w:t>1786</w:t>
            </w:r>
          </w:p>
        </w:tc>
        <w:tc>
          <w:tcPr>
            <w:tcW w:w="1420" w:type="dxa"/>
          </w:tcPr>
          <w:p w:rsidR="00D016C5" w:rsidRPr="000F0AD0" w:rsidRDefault="00D016C5" w:rsidP="000F0AD0">
            <w:pPr>
              <w:widowControl/>
              <w:spacing w:line="360" w:lineRule="auto"/>
              <w:ind w:firstLine="0"/>
              <w:jc w:val="left"/>
              <w:rPr>
                <w:color w:val="000000"/>
              </w:rPr>
            </w:pPr>
            <w:r w:rsidRPr="000F0AD0">
              <w:rPr>
                <w:color w:val="000000"/>
              </w:rPr>
              <w:t>267,9</w:t>
            </w:r>
          </w:p>
        </w:tc>
        <w:tc>
          <w:tcPr>
            <w:tcW w:w="1295" w:type="dxa"/>
          </w:tcPr>
          <w:p w:rsidR="00D016C5" w:rsidRPr="000F0AD0" w:rsidRDefault="00D016C5" w:rsidP="000F0AD0">
            <w:pPr>
              <w:widowControl/>
              <w:spacing w:line="360" w:lineRule="auto"/>
              <w:ind w:firstLine="0"/>
              <w:jc w:val="left"/>
              <w:rPr>
                <w:color w:val="000000"/>
              </w:rPr>
            </w:pPr>
            <w:r w:rsidRPr="000F0AD0">
              <w:rPr>
                <w:color w:val="000000"/>
              </w:rPr>
              <w:t>357,2</w:t>
            </w:r>
          </w:p>
        </w:tc>
        <w:tc>
          <w:tcPr>
            <w:tcW w:w="1302" w:type="dxa"/>
          </w:tcPr>
          <w:p w:rsidR="00D016C5" w:rsidRPr="000F0AD0" w:rsidRDefault="00D016C5" w:rsidP="000F0AD0">
            <w:pPr>
              <w:widowControl/>
              <w:spacing w:line="360" w:lineRule="auto"/>
              <w:ind w:firstLine="0"/>
              <w:jc w:val="left"/>
              <w:rPr>
                <w:color w:val="000000"/>
              </w:rPr>
            </w:pPr>
            <w:r w:rsidRPr="000F0AD0">
              <w:rPr>
                <w:color w:val="000000"/>
              </w:rPr>
              <w:t>2411,1</w:t>
            </w:r>
          </w:p>
        </w:tc>
      </w:tr>
      <w:tr w:rsidR="00D016C5" w:rsidRPr="000F0AD0">
        <w:trPr>
          <w:jc w:val="center"/>
        </w:trPr>
        <w:tc>
          <w:tcPr>
            <w:tcW w:w="2769" w:type="dxa"/>
          </w:tcPr>
          <w:p w:rsidR="00D016C5" w:rsidRPr="000F0AD0" w:rsidRDefault="00D016C5" w:rsidP="000F0AD0">
            <w:pPr>
              <w:widowControl/>
              <w:spacing w:line="360" w:lineRule="auto"/>
              <w:ind w:firstLine="0"/>
              <w:jc w:val="left"/>
              <w:rPr>
                <w:color w:val="000000"/>
              </w:rPr>
            </w:pPr>
            <w:r w:rsidRPr="000F0AD0">
              <w:rPr>
                <w:color w:val="000000"/>
              </w:rPr>
              <w:t>Итого</w:t>
            </w:r>
          </w:p>
        </w:tc>
        <w:tc>
          <w:tcPr>
            <w:tcW w:w="1080" w:type="dxa"/>
          </w:tcPr>
          <w:p w:rsidR="00D016C5" w:rsidRPr="000F0AD0" w:rsidRDefault="00D016C5" w:rsidP="000F0AD0">
            <w:pPr>
              <w:widowControl/>
              <w:spacing w:line="360" w:lineRule="auto"/>
              <w:ind w:firstLine="0"/>
              <w:jc w:val="left"/>
              <w:rPr>
                <w:color w:val="000000"/>
              </w:rPr>
            </w:pPr>
            <w:r w:rsidRPr="000F0AD0">
              <w:rPr>
                <w:color w:val="000000"/>
              </w:rPr>
              <w:t>10</w:t>
            </w:r>
          </w:p>
        </w:tc>
        <w:tc>
          <w:tcPr>
            <w:tcW w:w="1083" w:type="dxa"/>
          </w:tcPr>
          <w:p w:rsidR="00D016C5" w:rsidRPr="000F0AD0" w:rsidRDefault="00D016C5" w:rsidP="000F0AD0">
            <w:pPr>
              <w:widowControl/>
              <w:spacing w:line="360" w:lineRule="auto"/>
              <w:ind w:firstLine="0"/>
              <w:jc w:val="left"/>
              <w:rPr>
                <w:color w:val="000000"/>
              </w:rPr>
            </w:pPr>
            <w:r w:rsidRPr="000F0AD0">
              <w:rPr>
                <w:color w:val="000000"/>
              </w:rPr>
              <w:t>14507</w:t>
            </w:r>
          </w:p>
        </w:tc>
        <w:tc>
          <w:tcPr>
            <w:tcW w:w="1420" w:type="dxa"/>
          </w:tcPr>
          <w:p w:rsidR="00D016C5" w:rsidRPr="000F0AD0" w:rsidRDefault="00D016C5" w:rsidP="000F0AD0">
            <w:pPr>
              <w:widowControl/>
              <w:spacing w:line="360" w:lineRule="auto"/>
              <w:ind w:firstLine="0"/>
              <w:jc w:val="left"/>
              <w:rPr>
                <w:color w:val="000000"/>
              </w:rPr>
            </w:pPr>
            <w:r w:rsidRPr="000F0AD0">
              <w:rPr>
                <w:color w:val="000000"/>
              </w:rPr>
              <w:t>2176.05</w:t>
            </w:r>
          </w:p>
        </w:tc>
        <w:tc>
          <w:tcPr>
            <w:tcW w:w="1295" w:type="dxa"/>
          </w:tcPr>
          <w:p w:rsidR="00D016C5" w:rsidRPr="000F0AD0" w:rsidRDefault="00D016C5" w:rsidP="000F0AD0">
            <w:pPr>
              <w:widowControl/>
              <w:spacing w:line="360" w:lineRule="auto"/>
              <w:ind w:firstLine="0"/>
              <w:jc w:val="left"/>
              <w:rPr>
                <w:color w:val="000000"/>
              </w:rPr>
            </w:pPr>
            <w:r w:rsidRPr="000F0AD0">
              <w:rPr>
                <w:color w:val="000000"/>
              </w:rPr>
              <w:t>2531,1</w:t>
            </w:r>
          </w:p>
        </w:tc>
        <w:tc>
          <w:tcPr>
            <w:tcW w:w="1302" w:type="dxa"/>
          </w:tcPr>
          <w:p w:rsidR="00D016C5" w:rsidRPr="000F0AD0" w:rsidRDefault="00D016C5" w:rsidP="000F0AD0">
            <w:pPr>
              <w:widowControl/>
              <w:spacing w:line="360" w:lineRule="auto"/>
              <w:ind w:firstLine="0"/>
              <w:jc w:val="left"/>
              <w:rPr>
                <w:color w:val="000000"/>
              </w:rPr>
            </w:pPr>
            <w:r w:rsidRPr="000F0AD0">
              <w:rPr>
                <w:color w:val="000000"/>
              </w:rPr>
              <w:t>24614,85</w:t>
            </w:r>
          </w:p>
        </w:tc>
      </w:tr>
      <w:tr w:rsidR="00D016C5" w:rsidRPr="000F0AD0">
        <w:trPr>
          <w:jc w:val="center"/>
        </w:trPr>
        <w:tc>
          <w:tcPr>
            <w:tcW w:w="8949" w:type="dxa"/>
            <w:gridSpan w:val="6"/>
          </w:tcPr>
          <w:p w:rsidR="00D016C5" w:rsidRPr="000F0AD0" w:rsidRDefault="00D016C5" w:rsidP="000F0AD0">
            <w:pPr>
              <w:widowControl/>
              <w:spacing w:line="360" w:lineRule="auto"/>
              <w:ind w:firstLine="0"/>
              <w:jc w:val="left"/>
              <w:rPr>
                <w:color w:val="000000"/>
              </w:rPr>
            </w:pPr>
            <w:r w:rsidRPr="000F0AD0">
              <w:rPr>
                <w:color w:val="000000"/>
              </w:rPr>
              <w:t>2 Отделение дневного пребывания пенсионеров</w:t>
            </w:r>
          </w:p>
        </w:tc>
      </w:tr>
      <w:tr w:rsidR="00D016C5" w:rsidRPr="000F0AD0">
        <w:trPr>
          <w:jc w:val="center"/>
        </w:trPr>
        <w:tc>
          <w:tcPr>
            <w:tcW w:w="2769" w:type="dxa"/>
          </w:tcPr>
          <w:p w:rsidR="00D016C5" w:rsidRPr="000F0AD0" w:rsidRDefault="00D016C5" w:rsidP="000F0AD0">
            <w:pPr>
              <w:widowControl/>
              <w:spacing w:line="360" w:lineRule="auto"/>
              <w:ind w:firstLine="0"/>
              <w:jc w:val="left"/>
              <w:rPr>
                <w:color w:val="000000"/>
              </w:rPr>
            </w:pPr>
            <w:r w:rsidRPr="000F0AD0">
              <w:rPr>
                <w:color w:val="000000"/>
              </w:rPr>
              <w:t>Завотделением</w:t>
            </w:r>
          </w:p>
        </w:tc>
        <w:tc>
          <w:tcPr>
            <w:tcW w:w="1080" w:type="dxa"/>
          </w:tcPr>
          <w:p w:rsidR="00D016C5" w:rsidRPr="000F0AD0" w:rsidRDefault="00D016C5" w:rsidP="000F0AD0">
            <w:pPr>
              <w:widowControl/>
              <w:spacing w:line="360" w:lineRule="auto"/>
              <w:ind w:firstLine="0"/>
              <w:jc w:val="left"/>
              <w:rPr>
                <w:color w:val="000000"/>
              </w:rPr>
            </w:pPr>
            <w:r w:rsidRPr="000F0AD0">
              <w:rPr>
                <w:color w:val="000000"/>
              </w:rPr>
              <w:t>1</w:t>
            </w:r>
          </w:p>
        </w:tc>
        <w:tc>
          <w:tcPr>
            <w:tcW w:w="1083" w:type="dxa"/>
          </w:tcPr>
          <w:p w:rsidR="00D016C5" w:rsidRPr="000F0AD0" w:rsidRDefault="00D016C5" w:rsidP="000F0AD0">
            <w:pPr>
              <w:widowControl/>
              <w:spacing w:line="360" w:lineRule="auto"/>
              <w:ind w:firstLine="0"/>
              <w:jc w:val="left"/>
              <w:rPr>
                <w:color w:val="000000"/>
              </w:rPr>
            </w:pPr>
            <w:r w:rsidRPr="000F0AD0">
              <w:rPr>
                <w:color w:val="000000"/>
              </w:rPr>
              <w:t>2691</w:t>
            </w:r>
          </w:p>
        </w:tc>
        <w:tc>
          <w:tcPr>
            <w:tcW w:w="1420" w:type="dxa"/>
          </w:tcPr>
          <w:p w:rsidR="00D016C5" w:rsidRPr="000F0AD0" w:rsidRDefault="00D016C5" w:rsidP="000F0AD0">
            <w:pPr>
              <w:widowControl/>
              <w:spacing w:line="360" w:lineRule="auto"/>
              <w:ind w:firstLine="0"/>
              <w:jc w:val="left"/>
              <w:rPr>
                <w:color w:val="000000"/>
              </w:rPr>
            </w:pPr>
            <w:r w:rsidRPr="000F0AD0">
              <w:rPr>
                <w:color w:val="000000"/>
              </w:rPr>
              <w:t>403,65</w:t>
            </w:r>
          </w:p>
        </w:tc>
        <w:tc>
          <w:tcPr>
            <w:tcW w:w="1295" w:type="dxa"/>
          </w:tcPr>
          <w:p w:rsidR="00D016C5" w:rsidRPr="000F0AD0" w:rsidRDefault="00D016C5" w:rsidP="000F0AD0">
            <w:pPr>
              <w:widowControl/>
              <w:spacing w:line="360" w:lineRule="auto"/>
              <w:ind w:firstLine="0"/>
              <w:jc w:val="left"/>
              <w:rPr>
                <w:color w:val="000000"/>
              </w:rPr>
            </w:pPr>
            <w:r w:rsidRPr="000F0AD0">
              <w:rPr>
                <w:color w:val="000000"/>
              </w:rPr>
              <w:t>807,3</w:t>
            </w:r>
          </w:p>
        </w:tc>
        <w:tc>
          <w:tcPr>
            <w:tcW w:w="1302" w:type="dxa"/>
          </w:tcPr>
          <w:p w:rsidR="00D016C5" w:rsidRPr="000F0AD0" w:rsidRDefault="00D016C5" w:rsidP="000F0AD0">
            <w:pPr>
              <w:widowControl/>
              <w:spacing w:line="360" w:lineRule="auto"/>
              <w:ind w:firstLine="0"/>
              <w:jc w:val="left"/>
              <w:rPr>
                <w:color w:val="000000"/>
              </w:rPr>
            </w:pPr>
            <w:r w:rsidRPr="000F0AD0">
              <w:rPr>
                <w:color w:val="000000"/>
              </w:rPr>
              <w:t>3901,95</w:t>
            </w:r>
          </w:p>
        </w:tc>
      </w:tr>
      <w:tr w:rsidR="00D016C5" w:rsidRPr="000F0AD0">
        <w:trPr>
          <w:jc w:val="center"/>
        </w:trPr>
        <w:tc>
          <w:tcPr>
            <w:tcW w:w="2769" w:type="dxa"/>
          </w:tcPr>
          <w:p w:rsidR="00D016C5" w:rsidRPr="000F0AD0" w:rsidRDefault="00D016C5" w:rsidP="000F0AD0">
            <w:pPr>
              <w:widowControl/>
              <w:spacing w:line="360" w:lineRule="auto"/>
              <w:ind w:firstLine="0"/>
              <w:jc w:val="left"/>
              <w:rPr>
                <w:color w:val="000000"/>
              </w:rPr>
            </w:pPr>
            <w:r w:rsidRPr="000F0AD0">
              <w:rPr>
                <w:color w:val="000000"/>
              </w:rPr>
              <w:t>Медсестра</w:t>
            </w:r>
          </w:p>
        </w:tc>
        <w:tc>
          <w:tcPr>
            <w:tcW w:w="1080" w:type="dxa"/>
          </w:tcPr>
          <w:p w:rsidR="00D016C5" w:rsidRPr="000F0AD0" w:rsidRDefault="00D016C5" w:rsidP="000F0AD0">
            <w:pPr>
              <w:widowControl/>
              <w:spacing w:line="360" w:lineRule="auto"/>
              <w:ind w:firstLine="0"/>
              <w:jc w:val="left"/>
              <w:rPr>
                <w:color w:val="000000"/>
              </w:rPr>
            </w:pPr>
            <w:r w:rsidRPr="000F0AD0">
              <w:rPr>
                <w:color w:val="000000"/>
              </w:rPr>
              <w:t>1</w:t>
            </w:r>
          </w:p>
        </w:tc>
        <w:tc>
          <w:tcPr>
            <w:tcW w:w="1083" w:type="dxa"/>
          </w:tcPr>
          <w:p w:rsidR="00D016C5" w:rsidRPr="000F0AD0" w:rsidRDefault="00D016C5" w:rsidP="000F0AD0">
            <w:pPr>
              <w:widowControl/>
              <w:spacing w:line="360" w:lineRule="auto"/>
              <w:ind w:firstLine="0"/>
              <w:jc w:val="left"/>
              <w:rPr>
                <w:color w:val="000000"/>
              </w:rPr>
            </w:pPr>
            <w:r w:rsidRPr="000F0AD0">
              <w:rPr>
                <w:color w:val="000000"/>
              </w:rPr>
              <w:t>1625</w:t>
            </w:r>
          </w:p>
        </w:tc>
        <w:tc>
          <w:tcPr>
            <w:tcW w:w="1420" w:type="dxa"/>
          </w:tcPr>
          <w:p w:rsidR="00D016C5" w:rsidRPr="000F0AD0" w:rsidRDefault="00D016C5" w:rsidP="000F0AD0">
            <w:pPr>
              <w:widowControl/>
              <w:spacing w:line="360" w:lineRule="auto"/>
              <w:ind w:firstLine="0"/>
              <w:jc w:val="left"/>
              <w:rPr>
                <w:color w:val="000000"/>
              </w:rPr>
            </w:pPr>
            <w:r w:rsidRPr="000F0AD0">
              <w:rPr>
                <w:color w:val="000000"/>
              </w:rPr>
              <w:t>243,75</w:t>
            </w:r>
          </w:p>
        </w:tc>
        <w:tc>
          <w:tcPr>
            <w:tcW w:w="1295" w:type="dxa"/>
          </w:tcPr>
          <w:p w:rsidR="00D016C5" w:rsidRPr="000F0AD0" w:rsidRDefault="00D016C5" w:rsidP="000F0AD0">
            <w:pPr>
              <w:widowControl/>
              <w:spacing w:line="360" w:lineRule="auto"/>
              <w:ind w:firstLine="0"/>
              <w:jc w:val="left"/>
              <w:rPr>
                <w:color w:val="000000"/>
              </w:rPr>
            </w:pPr>
            <w:r w:rsidRPr="000F0AD0">
              <w:rPr>
                <w:color w:val="000000"/>
              </w:rPr>
              <w:t>487,5</w:t>
            </w:r>
          </w:p>
        </w:tc>
        <w:tc>
          <w:tcPr>
            <w:tcW w:w="1302" w:type="dxa"/>
          </w:tcPr>
          <w:p w:rsidR="00D016C5" w:rsidRPr="000F0AD0" w:rsidRDefault="00D016C5" w:rsidP="000F0AD0">
            <w:pPr>
              <w:widowControl/>
              <w:spacing w:line="360" w:lineRule="auto"/>
              <w:ind w:firstLine="0"/>
              <w:jc w:val="left"/>
              <w:rPr>
                <w:color w:val="000000"/>
              </w:rPr>
            </w:pPr>
            <w:r w:rsidRPr="000F0AD0">
              <w:rPr>
                <w:color w:val="000000"/>
              </w:rPr>
              <w:t>2356,25</w:t>
            </w:r>
          </w:p>
        </w:tc>
      </w:tr>
      <w:tr w:rsidR="00D016C5" w:rsidRPr="000F0AD0">
        <w:trPr>
          <w:jc w:val="center"/>
        </w:trPr>
        <w:tc>
          <w:tcPr>
            <w:tcW w:w="2769" w:type="dxa"/>
          </w:tcPr>
          <w:p w:rsidR="00D016C5" w:rsidRPr="000F0AD0" w:rsidRDefault="00D016C5" w:rsidP="000F0AD0">
            <w:pPr>
              <w:widowControl/>
              <w:spacing w:line="360" w:lineRule="auto"/>
              <w:ind w:firstLine="0"/>
              <w:jc w:val="left"/>
              <w:rPr>
                <w:color w:val="000000"/>
              </w:rPr>
            </w:pPr>
            <w:r w:rsidRPr="000F0AD0">
              <w:rPr>
                <w:color w:val="000000"/>
              </w:rPr>
              <w:t>Культорганизатор</w:t>
            </w:r>
          </w:p>
        </w:tc>
        <w:tc>
          <w:tcPr>
            <w:tcW w:w="1080" w:type="dxa"/>
          </w:tcPr>
          <w:p w:rsidR="00D016C5" w:rsidRPr="000F0AD0" w:rsidRDefault="00D016C5" w:rsidP="000F0AD0">
            <w:pPr>
              <w:widowControl/>
              <w:spacing w:line="360" w:lineRule="auto"/>
              <w:ind w:firstLine="0"/>
              <w:jc w:val="left"/>
              <w:rPr>
                <w:color w:val="000000"/>
              </w:rPr>
            </w:pPr>
            <w:r w:rsidRPr="000F0AD0">
              <w:rPr>
                <w:color w:val="000000"/>
              </w:rPr>
              <w:t>1</w:t>
            </w:r>
          </w:p>
        </w:tc>
        <w:tc>
          <w:tcPr>
            <w:tcW w:w="1083" w:type="dxa"/>
          </w:tcPr>
          <w:p w:rsidR="00D016C5" w:rsidRPr="000F0AD0" w:rsidRDefault="00D016C5" w:rsidP="000F0AD0">
            <w:pPr>
              <w:widowControl/>
              <w:spacing w:line="360" w:lineRule="auto"/>
              <w:ind w:firstLine="0"/>
              <w:jc w:val="left"/>
              <w:rPr>
                <w:color w:val="000000"/>
              </w:rPr>
            </w:pPr>
            <w:r w:rsidRPr="000F0AD0">
              <w:rPr>
                <w:color w:val="000000"/>
              </w:rPr>
              <w:t>1625</w:t>
            </w:r>
          </w:p>
        </w:tc>
        <w:tc>
          <w:tcPr>
            <w:tcW w:w="1420" w:type="dxa"/>
          </w:tcPr>
          <w:p w:rsidR="00D016C5" w:rsidRPr="000F0AD0" w:rsidRDefault="00D016C5" w:rsidP="000F0AD0">
            <w:pPr>
              <w:widowControl/>
              <w:spacing w:line="360" w:lineRule="auto"/>
              <w:ind w:firstLine="0"/>
              <w:jc w:val="left"/>
              <w:rPr>
                <w:color w:val="000000"/>
              </w:rPr>
            </w:pPr>
            <w:r w:rsidRPr="000F0AD0">
              <w:rPr>
                <w:color w:val="000000"/>
              </w:rPr>
              <w:t>243,75</w:t>
            </w:r>
          </w:p>
        </w:tc>
        <w:tc>
          <w:tcPr>
            <w:tcW w:w="1295" w:type="dxa"/>
          </w:tcPr>
          <w:p w:rsidR="00D016C5" w:rsidRPr="000F0AD0" w:rsidRDefault="00D016C5" w:rsidP="000F0AD0">
            <w:pPr>
              <w:widowControl/>
              <w:spacing w:line="360" w:lineRule="auto"/>
              <w:ind w:firstLine="0"/>
              <w:jc w:val="left"/>
              <w:rPr>
                <w:color w:val="000000"/>
              </w:rPr>
            </w:pPr>
            <w:r w:rsidRPr="000F0AD0">
              <w:rPr>
                <w:color w:val="000000"/>
              </w:rPr>
              <w:t>487,5</w:t>
            </w:r>
          </w:p>
        </w:tc>
        <w:tc>
          <w:tcPr>
            <w:tcW w:w="1302" w:type="dxa"/>
          </w:tcPr>
          <w:p w:rsidR="00D016C5" w:rsidRPr="000F0AD0" w:rsidRDefault="00D016C5" w:rsidP="000F0AD0">
            <w:pPr>
              <w:widowControl/>
              <w:spacing w:line="360" w:lineRule="auto"/>
              <w:ind w:firstLine="0"/>
              <w:jc w:val="left"/>
              <w:rPr>
                <w:color w:val="000000"/>
              </w:rPr>
            </w:pPr>
            <w:r w:rsidRPr="000F0AD0">
              <w:rPr>
                <w:color w:val="000000"/>
              </w:rPr>
              <w:t>2356,25</w:t>
            </w:r>
          </w:p>
        </w:tc>
      </w:tr>
      <w:tr w:rsidR="00D016C5" w:rsidRPr="000F0AD0">
        <w:trPr>
          <w:jc w:val="center"/>
        </w:trPr>
        <w:tc>
          <w:tcPr>
            <w:tcW w:w="2769" w:type="dxa"/>
          </w:tcPr>
          <w:p w:rsidR="00D016C5" w:rsidRPr="000F0AD0" w:rsidRDefault="00D016C5" w:rsidP="000F0AD0">
            <w:pPr>
              <w:widowControl/>
              <w:spacing w:line="360" w:lineRule="auto"/>
              <w:ind w:firstLine="0"/>
              <w:jc w:val="left"/>
              <w:rPr>
                <w:color w:val="000000"/>
              </w:rPr>
            </w:pPr>
            <w:r w:rsidRPr="000F0AD0">
              <w:rPr>
                <w:color w:val="000000"/>
              </w:rPr>
              <w:t>Итого</w:t>
            </w:r>
          </w:p>
        </w:tc>
        <w:tc>
          <w:tcPr>
            <w:tcW w:w="1080" w:type="dxa"/>
          </w:tcPr>
          <w:p w:rsidR="00D016C5" w:rsidRPr="000F0AD0" w:rsidRDefault="00D016C5" w:rsidP="000F0AD0">
            <w:pPr>
              <w:widowControl/>
              <w:spacing w:line="360" w:lineRule="auto"/>
              <w:ind w:firstLine="0"/>
              <w:jc w:val="left"/>
              <w:rPr>
                <w:color w:val="000000"/>
              </w:rPr>
            </w:pPr>
            <w:r w:rsidRPr="000F0AD0">
              <w:rPr>
                <w:color w:val="000000"/>
              </w:rPr>
              <w:t>3</w:t>
            </w:r>
          </w:p>
        </w:tc>
        <w:tc>
          <w:tcPr>
            <w:tcW w:w="1083" w:type="dxa"/>
          </w:tcPr>
          <w:p w:rsidR="00D016C5" w:rsidRPr="000F0AD0" w:rsidRDefault="00D016C5" w:rsidP="000F0AD0">
            <w:pPr>
              <w:widowControl/>
              <w:spacing w:line="360" w:lineRule="auto"/>
              <w:ind w:firstLine="0"/>
              <w:jc w:val="left"/>
              <w:rPr>
                <w:color w:val="000000"/>
              </w:rPr>
            </w:pPr>
            <w:r w:rsidRPr="000F0AD0">
              <w:rPr>
                <w:color w:val="000000"/>
              </w:rPr>
              <w:t>5941</w:t>
            </w:r>
          </w:p>
        </w:tc>
        <w:tc>
          <w:tcPr>
            <w:tcW w:w="1420" w:type="dxa"/>
          </w:tcPr>
          <w:p w:rsidR="00D016C5" w:rsidRPr="000F0AD0" w:rsidRDefault="00D016C5" w:rsidP="000F0AD0">
            <w:pPr>
              <w:widowControl/>
              <w:spacing w:line="360" w:lineRule="auto"/>
              <w:ind w:firstLine="0"/>
              <w:jc w:val="left"/>
              <w:rPr>
                <w:color w:val="000000"/>
              </w:rPr>
            </w:pPr>
            <w:r w:rsidRPr="000F0AD0">
              <w:rPr>
                <w:color w:val="000000"/>
              </w:rPr>
              <w:t>891,15</w:t>
            </w:r>
          </w:p>
        </w:tc>
        <w:tc>
          <w:tcPr>
            <w:tcW w:w="1295" w:type="dxa"/>
          </w:tcPr>
          <w:p w:rsidR="00D016C5" w:rsidRPr="000F0AD0" w:rsidRDefault="00D016C5" w:rsidP="000F0AD0">
            <w:pPr>
              <w:widowControl/>
              <w:spacing w:line="360" w:lineRule="auto"/>
              <w:ind w:firstLine="0"/>
              <w:jc w:val="left"/>
              <w:rPr>
                <w:color w:val="000000"/>
              </w:rPr>
            </w:pPr>
            <w:r w:rsidRPr="000F0AD0">
              <w:rPr>
                <w:color w:val="000000"/>
              </w:rPr>
              <w:t>1782,3</w:t>
            </w:r>
          </w:p>
        </w:tc>
        <w:tc>
          <w:tcPr>
            <w:tcW w:w="1302" w:type="dxa"/>
          </w:tcPr>
          <w:p w:rsidR="00D016C5" w:rsidRPr="000F0AD0" w:rsidRDefault="00D016C5" w:rsidP="000F0AD0">
            <w:pPr>
              <w:widowControl/>
              <w:spacing w:line="360" w:lineRule="auto"/>
              <w:ind w:firstLine="0"/>
              <w:jc w:val="left"/>
              <w:rPr>
                <w:color w:val="000000"/>
              </w:rPr>
            </w:pPr>
            <w:r w:rsidRPr="000F0AD0">
              <w:rPr>
                <w:color w:val="000000"/>
              </w:rPr>
              <w:t>8614,45</w:t>
            </w:r>
          </w:p>
        </w:tc>
      </w:tr>
      <w:tr w:rsidR="00D016C5" w:rsidRPr="000F0AD0">
        <w:trPr>
          <w:jc w:val="center"/>
        </w:trPr>
        <w:tc>
          <w:tcPr>
            <w:tcW w:w="8949" w:type="dxa"/>
            <w:gridSpan w:val="6"/>
          </w:tcPr>
          <w:p w:rsidR="00D016C5" w:rsidRPr="000F0AD0" w:rsidRDefault="00D016C5" w:rsidP="000F0AD0">
            <w:pPr>
              <w:widowControl/>
              <w:spacing w:line="360" w:lineRule="auto"/>
              <w:ind w:firstLine="0"/>
              <w:jc w:val="left"/>
              <w:rPr>
                <w:color w:val="000000"/>
              </w:rPr>
            </w:pPr>
            <w:r w:rsidRPr="000F0AD0">
              <w:rPr>
                <w:color w:val="000000"/>
              </w:rPr>
              <w:t>3 Отделение социального обслуживания на дому</w:t>
            </w:r>
          </w:p>
        </w:tc>
      </w:tr>
      <w:tr w:rsidR="00D016C5" w:rsidRPr="000F0AD0">
        <w:trPr>
          <w:jc w:val="center"/>
        </w:trPr>
        <w:tc>
          <w:tcPr>
            <w:tcW w:w="2769" w:type="dxa"/>
          </w:tcPr>
          <w:p w:rsidR="00D016C5" w:rsidRPr="000F0AD0" w:rsidRDefault="00D016C5" w:rsidP="000F0AD0">
            <w:pPr>
              <w:widowControl/>
              <w:spacing w:line="360" w:lineRule="auto"/>
              <w:ind w:firstLine="0"/>
              <w:jc w:val="left"/>
              <w:rPr>
                <w:color w:val="000000"/>
              </w:rPr>
            </w:pPr>
            <w:r w:rsidRPr="000F0AD0">
              <w:rPr>
                <w:color w:val="000000"/>
              </w:rPr>
              <w:t>Завотделением</w:t>
            </w:r>
          </w:p>
        </w:tc>
        <w:tc>
          <w:tcPr>
            <w:tcW w:w="1080" w:type="dxa"/>
          </w:tcPr>
          <w:p w:rsidR="00D016C5" w:rsidRPr="000F0AD0" w:rsidRDefault="00D016C5" w:rsidP="000F0AD0">
            <w:pPr>
              <w:widowControl/>
              <w:spacing w:line="360" w:lineRule="auto"/>
              <w:ind w:firstLine="0"/>
              <w:jc w:val="left"/>
              <w:rPr>
                <w:color w:val="000000"/>
              </w:rPr>
            </w:pPr>
            <w:r w:rsidRPr="000F0AD0">
              <w:rPr>
                <w:color w:val="000000"/>
              </w:rPr>
              <w:t>1</w:t>
            </w:r>
          </w:p>
        </w:tc>
        <w:tc>
          <w:tcPr>
            <w:tcW w:w="1083" w:type="dxa"/>
          </w:tcPr>
          <w:p w:rsidR="00D016C5" w:rsidRPr="000F0AD0" w:rsidRDefault="00D016C5" w:rsidP="000F0AD0">
            <w:pPr>
              <w:widowControl/>
              <w:spacing w:line="360" w:lineRule="auto"/>
              <w:ind w:firstLine="0"/>
              <w:jc w:val="left"/>
              <w:rPr>
                <w:color w:val="000000"/>
              </w:rPr>
            </w:pPr>
            <w:r w:rsidRPr="000F0AD0">
              <w:rPr>
                <w:color w:val="000000"/>
              </w:rPr>
              <w:t>2318</w:t>
            </w:r>
          </w:p>
        </w:tc>
        <w:tc>
          <w:tcPr>
            <w:tcW w:w="1420" w:type="dxa"/>
          </w:tcPr>
          <w:p w:rsidR="00D016C5" w:rsidRPr="000F0AD0" w:rsidRDefault="00D016C5" w:rsidP="000F0AD0">
            <w:pPr>
              <w:widowControl/>
              <w:spacing w:line="360" w:lineRule="auto"/>
              <w:ind w:firstLine="0"/>
              <w:jc w:val="left"/>
              <w:rPr>
                <w:color w:val="000000"/>
              </w:rPr>
            </w:pPr>
            <w:r w:rsidRPr="000F0AD0">
              <w:rPr>
                <w:color w:val="000000"/>
              </w:rPr>
              <w:t>347,7</w:t>
            </w:r>
          </w:p>
        </w:tc>
        <w:tc>
          <w:tcPr>
            <w:tcW w:w="1295" w:type="dxa"/>
          </w:tcPr>
          <w:p w:rsidR="00D016C5" w:rsidRPr="000F0AD0" w:rsidRDefault="00D016C5" w:rsidP="000F0AD0">
            <w:pPr>
              <w:widowControl/>
              <w:spacing w:line="360" w:lineRule="auto"/>
              <w:ind w:firstLine="0"/>
              <w:jc w:val="left"/>
              <w:rPr>
                <w:color w:val="000000"/>
              </w:rPr>
            </w:pPr>
            <w:r w:rsidRPr="000F0AD0">
              <w:rPr>
                <w:color w:val="000000"/>
              </w:rPr>
              <w:t>695,4</w:t>
            </w:r>
          </w:p>
        </w:tc>
        <w:tc>
          <w:tcPr>
            <w:tcW w:w="1302" w:type="dxa"/>
          </w:tcPr>
          <w:p w:rsidR="00D016C5" w:rsidRPr="000F0AD0" w:rsidRDefault="00D016C5" w:rsidP="000F0AD0">
            <w:pPr>
              <w:widowControl/>
              <w:spacing w:line="360" w:lineRule="auto"/>
              <w:ind w:firstLine="0"/>
              <w:jc w:val="left"/>
              <w:rPr>
                <w:color w:val="000000"/>
              </w:rPr>
            </w:pPr>
            <w:r w:rsidRPr="000F0AD0">
              <w:rPr>
                <w:color w:val="000000"/>
              </w:rPr>
              <w:t>3361,1</w:t>
            </w:r>
          </w:p>
        </w:tc>
      </w:tr>
      <w:tr w:rsidR="00D016C5" w:rsidRPr="000F0AD0">
        <w:trPr>
          <w:jc w:val="center"/>
        </w:trPr>
        <w:tc>
          <w:tcPr>
            <w:tcW w:w="2769" w:type="dxa"/>
          </w:tcPr>
          <w:p w:rsidR="00D016C5" w:rsidRPr="000F0AD0" w:rsidRDefault="00D016C5" w:rsidP="000F0AD0">
            <w:pPr>
              <w:widowControl/>
              <w:spacing w:line="360" w:lineRule="auto"/>
              <w:ind w:firstLine="0"/>
              <w:jc w:val="left"/>
              <w:rPr>
                <w:color w:val="000000"/>
              </w:rPr>
            </w:pPr>
            <w:r w:rsidRPr="000F0AD0">
              <w:rPr>
                <w:color w:val="000000"/>
              </w:rPr>
              <w:t>Соцработник</w:t>
            </w:r>
          </w:p>
        </w:tc>
        <w:tc>
          <w:tcPr>
            <w:tcW w:w="1080" w:type="dxa"/>
          </w:tcPr>
          <w:p w:rsidR="00D016C5" w:rsidRPr="000F0AD0" w:rsidRDefault="00D016C5" w:rsidP="000F0AD0">
            <w:pPr>
              <w:widowControl/>
              <w:spacing w:line="360" w:lineRule="auto"/>
              <w:ind w:firstLine="0"/>
              <w:jc w:val="left"/>
              <w:rPr>
                <w:color w:val="000000"/>
              </w:rPr>
            </w:pPr>
            <w:r w:rsidRPr="000F0AD0">
              <w:rPr>
                <w:color w:val="000000"/>
              </w:rPr>
              <w:t>20</w:t>
            </w:r>
          </w:p>
        </w:tc>
        <w:tc>
          <w:tcPr>
            <w:tcW w:w="1083" w:type="dxa"/>
          </w:tcPr>
          <w:p w:rsidR="00D016C5" w:rsidRPr="000F0AD0" w:rsidRDefault="00D016C5" w:rsidP="000F0AD0">
            <w:pPr>
              <w:widowControl/>
              <w:spacing w:line="360" w:lineRule="auto"/>
              <w:ind w:firstLine="0"/>
              <w:jc w:val="left"/>
              <w:rPr>
                <w:color w:val="000000"/>
              </w:rPr>
            </w:pPr>
            <w:r w:rsidRPr="000F0AD0">
              <w:rPr>
                <w:color w:val="000000"/>
              </w:rPr>
              <w:t>29560</w:t>
            </w:r>
          </w:p>
        </w:tc>
        <w:tc>
          <w:tcPr>
            <w:tcW w:w="1420" w:type="dxa"/>
          </w:tcPr>
          <w:p w:rsidR="00D016C5" w:rsidRPr="000F0AD0" w:rsidRDefault="00D016C5" w:rsidP="000F0AD0">
            <w:pPr>
              <w:widowControl/>
              <w:spacing w:line="360" w:lineRule="auto"/>
              <w:ind w:firstLine="0"/>
              <w:jc w:val="left"/>
              <w:rPr>
                <w:color w:val="000000"/>
              </w:rPr>
            </w:pPr>
            <w:r w:rsidRPr="000F0AD0">
              <w:rPr>
                <w:color w:val="000000"/>
              </w:rPr>
              <w:t>4434</w:t>
            </w:r>
          </w:p>
        </w:tc>
        <w:tc>
          <w:tcPr>
            <w:tcW w:w="1295" w:type="dxa"/>
          </w:tcPr>
          <w:p w:rsidR="00D016C5" w:rsidRPr="000F0AD0" w:rsidRDefault="00D016C5" w:rsidP="000F0AD0">
            <w:pPr>
              <w:widowControl/>
              <w:spacing w:line="360" w:lineRule="auto"/>
              <w:ind w:firstLine="0"/>
              <w:jc w:val="left"/>
              <w:rPr>
                <w:color w:val="000000"/>
              </w:rPr>
            </w:pPr>
            <w:r w:rsidRPr="000F0AD0">
              <w:rPr>
                <w:color w:val="000000"/>
              </w:rPr>
              <w:t>8129</w:t>
            </w:r>
          </w:p>
        </w:tc>
        <w:tc>
          <w:tcPr>
            <w:tcW w:w="1302" w:type="dxa"/>
          </w:tcPr>
          <w:p w:rsidR="00D016C5" w:rsidRPr="000F0AD0" w:rsidRDefault="00D016C5" w:rsidP="000F0AD0">
            <w:pPr>
              <w:widowControl/>
              <w:spacing w:line="360" w:lineRule="auto"/>
              <w:ind w:firstLine="0"/>
              <w:jc w:val="left"/>
              <w:rPr>
                <w:color w:val="000000"/>
              </w:rPr>
            </w:pPr>
            <w:r w:rsidRPr="000F0AD0">
              <w:rPr>
                <w:color w:val="000000"/>
              </w:rPr>
              <w:t>42123</w:t>
            </w:r>
          </w:p>
        </w:tc>
      </w:tr>
      <w:tr w:rsidR="00D016C5" w:rsidRPr="000F0AD0">
        <w:trPr>
          <w:jc w:val="center"/>
        </w:trPr>
        <w:tc>
          <w:tcPr>
            <w:tcW w:w="2769" w:type="dxa"/>
          </w:tcPr>
          <w:p w:rsidR="00D016C5" w:rsidRPr="000F0AD0" w:rsidRDefault="00D016C5" w:rsidP="000F0AD0">
            <w:pPr>
              <w:widowControl/>
              <w:spacing w:line="360" w:lineRule="auto"/>
              <w:ind w:firstLine="0"/>
              <w:jc w:val="left"/>
              <w:rPr>
                <w:color w:val="000000"/>
              </w:rPr>
            </w:pPr>
            <w:r w:rsidRPr="000F0AD0">
              <w:rPr>
                <w:color w:val="000000"/>
              </w:rPr>
              <w:t>Итого</w:t>
            </w:r>
          </w:p>
        </w:tc>
        <w:tc>
          <w:tcPr>
            <w:tcW w:w="1080" w:type="dxa"/>
          </w:tcPr>
          <w:p w:rsidR="00D016C5" w:rsidRPr="000F0AD0" w:rsidRDefault="00D016C5" w:rsidP="000F0AD0">
            <w:pPr>
              <w:widowControl/>
              <w:spacing w:line="360" w:lineRule="auto"/>
              <w:ind w:firstLine="0"/>
              <w:jc w:val="left"/>
              <w:rPr>
                <w:color w:val="000000"/>
              </w:rPr>
            </w:pPr>
            <w:r w:rsidRPr="000F0AD0">
              <w:rPr>
                <w:color w:val="000000"/>
              </w:rPr>
              <w:t>21</w:t>
            </w:r>
          </w:p>
        </w:tc>
        <w:tc>
          <w:tcPr>
            <w:tcW w:w="1083" w:type="dxa"/>
          </w:tcPr>
          <w:p w:rsidR="00D016C5" w:rsidRPr="000F0AD0" w:rsidRDefault="00D016C5" w:rsidP="000F0AD0">
            <w:pPr>
              <w:widowControl/>
              <w:spacing w:line="360" w:lineRule="auto"/>
              <w:ind w:firstLine="0"/>
              <w:jc w:val="left"/>
              <w:rPr>
                <w:color w:val="000000"/>
              </w:rPr>
            </w:pPr>
            <w:r w:rsidRPr="000F0AD0">
              <w:rPr>
                <w:color w:val="000000"/>
              </w:rPr>
              <w:t>31878</w:t>
            </w:r>
          </w:p>
        </w:tc>
        <w:tc>
          <w:tcPr>
            <w:tcW w:w="1420" w:type="dxa"/>
          </w:tcPr>
          <w:p w:rsidR="00D016C5" w:rsidRPr="000F0AD0" w:rsidRDefault="00D016C5" w:rsidP="000F0AD0">
            <w:pPr>
              <w:widowControl/>
              <w:spacing w:line="360" w:lineRule="auto"/>
              <w:ind w:firstLine="0"/>
              <w:jc w:val="left"/>
              <w:rPr>
                <w:color w:val="000000"/>
              </w:rPr>
            </w:pPr>
            <w:r w:rsidRPr="000F0AD0">
              <w:rPr>
                <w:color w:val="000000"/>
              </w:rPr>
              <w:t>4781,7</w:t>
            </w:r>
          </w:p>
        </w:tc>
        <w:tc>
          <w:tcPr>
            <w:tcW w:w="1295" w:type="dxa"/>
          </w:tcPr>
          <w:p w:rsidR="00D016C5" w:rsidRPr="000F0AD0" w:rsidRDefault="00D016C5" w:rsidP="000F0AD0">
            <w:pPr>
              <w:widowControl/>
              <w:spacing w:line="360" w:lineRule="auto"/>
              <w:ind w:firstLine="0"/>
              <w:jc w:val="left"/>
              <w:rPr>
                <w:color w:val="000000"/>
              </w:rPr>
            </w:pPr>
            <w:r w:rsidRPr="000F0AD0">
              <w:rPr>
                <w:color w:val="000000"/>
              </w:rPr>
              <w:t>8824,4</w:t>
            </w:r>
          </w:p>
        </w:tc>
        <w:tc>
          <w:tcPr>
            <w:tcW w:w="1302" w:type="dxa"/>
          </w:tcPr>
          <w:p w:rsidR="00D016C5" w:rsidRPr="000F0AD0" w:rsidRDefault="00D016C5" w:rsidP="000F0AD0">
            <w:pPr>
              <w:widowControl/>
              <w:spacing w:line="360" w:lineRule="auto"/>
              <w:ind w:firstLine="0"/>
              <w:jc w:val="left"/>
              <w:rPr>
                <w:color w:val="000000"/>
              </w:rPr>
            </w:pPr>
            <w:r w:rsidRPr="000F0AD0">
              <w:rPr>
                <w:color w:val="000000"/>
              </w:rPr>
              <w:t>45484,1</w:t>
            </w:r>
          </w:p>
        </w:tc>
      </w:tr>
      <w:tr w:rsidR="00D016C5" w:rsidRPr="000F0AD0">
        <w:trPr>
          <w:jc w:val="center"/>
        </w:trPr>
        <w:tc>
          <w:tcPr>
            <w:tcW w:w="8949" w:type="dxa"/>
            <w:gridSpan w:val="6"/>
          </w:tcPr>
          <w:p w:rsidR="00D016C5" w:rsidRPr="000F0AD0" w:rsidRDefault="00D016C5" w:rsidP="000F0AD0">
            <w:pPr>
              <w:widowControl/>
              <w:spacing w:line="360" w:lineRule="auto"/>
              <w:ind w:firstLine="0"/>
              <w:jc w:val="left"/>
              <w:rPr>
                <w:color w:val="000000"/>
              </w:rPr>
            </w:pPr>
            <w:r w:rsidRPr="000F0AD0">
              <w:rPr>
                <w:color w:val="000000"/>
              </w:rPr>
              <w:t>4 Отделение срочного социального обслуживания</w:t>
            </w:r>
          </w:p>
        </w:tc>
      </w:tr>
      <w:tr w:rsidR="00D016C5" w:rsidRPr="000F0AD0">
        <w:trPr>
          <w:jc w:val="center"/>
        </w:trPr>
        <w:tc>
          <w:tcPr>
            <w:tcW w:w="2769" w:type="dxa"/>
          </w:tcPr>
          <w:p w:rsidR="00D016C5" w:rsidRPr="000F0AD0" w:rsidRDefault="00D016C5" w:rsidP="000F0AD0">
            <w:pPr>
              <w:widowControl/>
              <w:spacing w:line="360" w:lineRule="auto"/>
              <w:ind w:firstLine="0"/>
              <w:jc w:val="left"/>
              <w:rPr>
                <w:color w:val="000000"/>
              </w:rPr>
            </w:pPr>
            <w:r w:rsidRPr="000F0AD0">
              <w:rPr>
                <w:color w:val="000000"/>
              </w:rPr>
              <w:t>Завотделением</w:t>
            </w:r>
          </w:p>
        </w:tc>
        <w:tc>
          <w:tcPr>
            <w:tcW w:w="1080" w:type="dxa"/>
          </w:tcPr>
          <w:p w:rsidR="00D016C5" w:rsidRPr="000F0AD0" w:rsidRDefault="00D016C5" w:rsidP="000F0AD0">
            <w:pPr>
              <w:widowControl/>
              <w:spacing w:line="360" w:lineRule="auto"/>
              <w:ind w:firstLine="0"/>
              <w:jc w:val="left"/>
              <w:rPr>
                <w:color w:val="000000"/>
              </w:rPr>
            </w:pPr>
            <w:r w:rsidRPr="000F0AD0">
              <w:rPr>
                <w:color w:val="000000"/>
              </w:rPr>
              <w:t>1</w:t>
            </w:r>
          </w:p>
        </w:tc>
        <w:tc>
          <w:tcPr>
            <w:tcW w:w="1083" w:type="dxa"/>
          </w:tcPr>
          <w:p w:rsidR="00D016C5" w:rsidRPr="000F0AD0" w:rsidRDefault="00D016C5" w:rsidP="000F0AD0">
            <w:pPr>
              <w:widowControl/>
              <w:spacing w:line="360" w:lineRule="auto"/>
              <w:ind w:firstLine="0"/>
              <w:jc w:val="left"/>
              <w:rPr>
                <w:color w:val="000000"/>
              </w:rPr>
            </w:pPr>
            <w:r w:rsidRPr="000F0AD0">
              <w:rPr>
                <w:color w:val="000000"/>
              </w:rPr>
              <w:t>2318</w:t>
            </w:r>
          </w:p>
        </w:tc>
        <w:tc>
          <w:tcPr>
            <w:tcW w:w="1420" w:type="dxa"/>
          </w:tcPr>
          <w:p w:rsidR="00D016C5" w:rsidRPr="000F0AD0" w:rsidRDefault="00D016C5" w:rsidP="000F0AD0">
            <w:pPr>
              <w:widowControl/>
              <w:spacing w:line="360" w:lineRule="auto"/>
              <w:ind w:firstLine="0"/>
              <w:jc w:val="left"/>
              <w:rPr>
                <w:color w:val="000000"/>
              </w:rPr>
            </w:pPr>
            <w:r w:rsidRPr="000F0AD0">
              <w:rPr>
                <w:color w:val="000000"/>
              </w:rPr>
              <w:t>347,7</w:t>
            </w:r>
          </w:p>
        </w:tc>
        <w:tc>
          <w:tcPr>
            <w:tcW w:w="1295" w:type="dxa"/>
          </w:tcPr>
          <w:p w:rsidR="00D016C5" w:rsidRPr="000F0AD0" w:rsidRDefault="00D016C5" w:rsidP="000F0AD0">
            <w:pPr>
              <w:widowControl/>
              <w:spacing w:line="360" w:lineRule="auto"/>
              <w:ind w:firstLine="0"/>
              <w:jc w:val="left"/>
              <w:rPr>
                <w:color w:val="000000"/>
              </w:rPr>
            </w:pPr>
            <w:r w:rsidRPr="000F0AD0">
              <w:rPr>
                <w:color w:val="000000"/>
              </w:rPr>
              <w:t>695,4</w:t>
            </w:r>
          </w:p>
        </w:tc>
        <w:tc>
          <w:tcPr>
            <w:tcW w:w="1302" w:type="dxa"/>
          </w:tcPr>
          <w:p w:rsidR="00D016C5" w:rsidRPr="000F0AD0" w:rsidRDefault="00D016C5" w:rsidP="000F0AD0">
            <w:pPr>
              <w:widowControl/>
              <w:spacing w:line="360" w:lineRule="auto"/>
              <w:ind w:firstLine="0"/>
              <w:jc w:val="left"/>
              <w:rPr>
                <w:color w:val="000000"/>
              </w:rPr>
            </w:pPr>
            <w:r w:rsidRPr="000F0AD0">
              <w:rPr>
                <w:color w:val="000000"/>
              </w:rPr>
              <w:t>3361,1</w:t>
            </w:r>
          </w:p>
        </w:tc>
      </w:tr>
      <w:tr w:rsidR="00D016C5" w:rsidRPr="000F0AD0">
        <w:trPr>
          <w:jc w:val="center"/>
        </w:trPr>
        <w:tc>
          <w:tcPr>
            <w:tcW w:w="2769" w:type="dxa"/>
          </w:tcPr>
          <w:p w:rsidR="00D016C5" w:rsidRPr="000F0AD0" w:rsidRDefault="00D016C5" w:rsidP="000F0AD0">
            <w:pPr>
              <w:widowControl/>
              <w:spacing w:line="360" w:lineRule="auto"/>
              <w:ind w:firstLine="0"/>
              <w:jc w:val="left"/>
              <w:rPr>
                <w:color w:val="000000"/>
              </w:rPr>
            </w:pPr>
            <w:r w:rsidRPr="000F0AD0">
              <w:rPr>
                <w:color w:val="000000"/>
              </w:rPr>
              <w:t>Специалист по соц. работе</w:t>
            </w:r>
          </w:p>
        </w:tc>
        <w:tc>
          <w:tcPr>
            <w:tcW w:w="1080" w:type="dxa"/>
          </w:tcPr>
          <w:p w:rsidR="00D016C5" w:rsidRPr="000F0AD0" w:rsidRDefault="00D016C5" w:rsidP="000F0AD0">
            <w:pPr>
              <w:widowControl/>
              <w:spacing w:line="360" w:lineRule="auto"/>
              <w:ind w:firstLine="0"/>
              <w:jc w:val="left"/>
              <w:rPr>
                <w:color w:val="000000"/>
              </w:rPr>
            </w:pPr>
            <w:r w:rsidRPr="000F0AD0">
              <w:rPr>
                <w:color w:val="000000"/>
              </w:rPr>
              <w:t>3</w:t>
            </w:r>
          </w:p>
        </w:tc>
        <w:tc>
          <w:tcPr>
            <w:tcW w:w="1083" w:type="dxa"/>
          </w:tcPr>
          <w:p w:rsidR="00D016C5" w:rsidRPr="000F0AD0" w:rsidRDefault="00D016C5" w:rsidP="000F0AD0">
            <w:pPr>
              <w:widowControl/>
              <w:spacing w:line="360" w:lineRule="auto"/>
              <w:ind w:firstLine="0"/>
              <w:jc w:val="left"/>
              <w:rPr>
                <w:color w:val="000000"/>
              </w:rPr>
            </w:pPr>
            <w:r w:rsidRPr="000F0AD0">
              <w:rPr>
                <w:color w:val="000000"/>
              </w:rPr>
              <w:t>6954</w:t>
            </w:r>
          </w:p>
        </w:tc>
        <w:tc>
          <w:tcPr>
            <w:tcW w:w="1420" w:type="dxa"/>
          </w:tcPr>
          <w:p w:rsidR="00D016C5" w:rsidRPr="000F0AD0" w:rsidRDefault="00D016C5" w:rsidP="000F0AD0">
            <w:pPr>
              <w:widowControl/>
              <w:spacing w:line="360" w:lineRule="auto"/>
              <w:ind w:firstLine="0"/>
              <w:jc w:val="left"/>
              <w:rPr>
                <w:color w:val="000000"/>
              </w:rPr>
            </w:pPr>
            <w:r w:rsidRPr="000F0AD0">
              <w:rPr>
                <w:color w:val="000000"/>
              </w:rPr>
              <w:t>1043,1</w:t>
            </w:r>
          </w:p>
        </w:tc>
        <w:tc>
          <w:tcPr>
            <w:tcW w:w="1295" w:type="dxa"/>
          </w:tcPr>
          <w:p w:rsidR="00D016C5" w:rsidRPr="000F0AD0" w:rsidRDefault="00D016C5" w:rsidP="000F0AD0">
            <w:pPr>
              <w:widowControl/>
              <w:spacing w:line="360" w:lineRule="auto"/>
              <w:ind w:firstLine="0"/>
              <w:jc w:val="left"/>
              <w:rPr>
                <w:color w:val="000000"/>
              </w:rPr>
            </w:pPr>
            <w:r w:rsidRPr="000F0AD0">
              <w:rPr>
                <w:color w:val="000000"/>
              </w:rPr>
              <w:t>2086,2</w:t>
            </w:r>
          </w:p>
        </w:tc>
        <w:tc>
          <w:tcPr>
            <w:tcW w:w="1302" w:type="dxa"/>
          </w:tcPr>
          <w:p w:rsidR="00D016C5" w:rsidRPr="000F0AD0" w:rsidRDefault="00D016C5" w:rsidP="000F0AD0">
            <w:pPr>
              <w:widowControl/>
              <w:spacing w:line="360" w:lineRule="auto"/>
              <w:ind w:firstLine="0"/>
              <w:jc w:val="left"/>
              <w:rPr>
                <w:color w:val="000000"/>
              </w:rPr>
            </w:pPr>
            <w:r w:rsidRPr="000F0AD0">
              <w:rPr>
                <w:color w:val="000000"/>
              </w:rPr>
              <w:t>10083,3</w:t>
            </w:r>
          </w:p>
        </w:tc>
      </w:tr>
      <w:tr w:rsidR="00D016C5" w:rsidRPr="000F0AD0">
        <w:trPr>
          <w:jc w:val="center"/>
        </w:trPr>
        <w:tc>
          <w:tcPr>
            <w:tcW w:w="2769" w:type="dxa"/>
          </w:tcPr>
          <w:p w:rsidR="00D016C5" w:rsidRPr="000F0AD0" w:rsidRDefault="00D016C5" w:rsidP="000F0AD0">
            <w:pPr>
              <w:widowControl/>
              <w:spacing w:line="360" w:lineRule="auto"/>
              <w:ind w:firstLine="0"/>
              <w:jc w:val="left"/>
              <w:rPr>
                <w:color w:val="000000"/>
              </w:rPr>
            </w:pPr>
            <w:r w:rsidRPr="000F0AD0">
              <w:rPr>
                <w:color w:val="000000"/>
              </w:rPr>
              <w:t>Итого</w:t>
            </w:r>
          </w:p>
        </w:tc>
        <w:tc>
          <w:tcPr>
            <w:tcW w:w="1080" w:type="dxa"/>
          </w:tcPr>
          <w:p w:rsidR="00D016C5" w:rsidRPr="000F0AD0" w:rsidRDefault="00D016C5" w:rsidP="000F0AD0">
            <w:pPr>
              <w:widowControl/>
              <w:spacing w:line="360" w:lineRule="auto"/>
              <w:ind w:firstLine="0"/>
              <w:jc w:val="left"/>
              <w:rPr>
                <w:color w:val="000000"/>
              </w:rPr>
            </w:pPr>
            <w:r w:rsidRPr="000F0AD0">
              <w:rPr>
                <w:color w:val="000000"/>
              </w:rPr>
              <w:t>4</w:t>
            </w:r>
          </w:p>
        </w:tc>
        <w:tc>
          <w:tcPr>
            <w:tcW w:w="1083" w:type="dxa"/>
          </w:tcPr>
          <w:p w:rsidR="00D016C5" w:rsidRPr="000F0AD0" w:rsidRDefault="00D016C5" w:rsidP="000F0AD0">
            <w:pPr>
              <w:widowControl/>
              <w:spacing w:line="360" w:lineRule="auto"/>
              <w:ind w:firstLine="0"/>
              <w:jc w:val="left"/>
              <w:rPr>
                <w:color w:val="000000"/>
              </w:rPr>
            </w:pPr>
            <w:r w:rsidRPr="000F0AD0">
              <w:rPr>
                <w:color w:val="000000"/>
              </w:rPr>
              <w:t>9272</w:t>
            </w:r>
          </w:p>
        </w:tc>
        <w:tc>
          <w:tcPr>
            <w:tcW w:w="1420" w:type="dxa"/>
          </w:tcPr>
          <w:p w:rsidR="00D016C5" w:rsidRPr="000F0AD0" w:rsidRDefault="00D016C5" w:rsidP="000F0AD0">
            <w:pPr>
              <w:widowControl/>
              <w:spacing w:line="360" w:lineRule="auto"/>
              <w:ind w:firstLine="0"/>
              <w:jc w:val="left"/>
              <w:rPr>
                <w:color w:val="000000"/>
              </w:rPr>
            </w:pPr>
            <w:r w:rsidRPr="000F0AD0">
              <w:rPr>
                <w:color w:val="000000"/>
              </w:rPr>
              <w:t>1390,8</w:t>
            </w:r>
          </w:p>
        </w:tc>
        <w:tc>
          <w:tcPr>
            <w:tcW w:w="1295" w:type="dxa"/>
          </w:tcPr>
          <w:p w:rsidR="00D016C5" w:rsidRPr="000F0AD0" w:rsidRDefault="00D016C5" w:rsidP="000F0AD0">
            <w:pPr>
              <w:widowControl/>
              <w:spacing w:line="360" w:lineRule="auto"/>
              <w:ind w:firstLine="0"/>
              <w:jc w:val="left"/>
              <w:rPr>
                <w:color w:val="000000"/>
              </w:rPr>
            </w:pPr>
            <w:r w:rsidRPr="000F0AD0">
              <w:rPr>
                <w:color w:val="000000"/>
              </w:rPr>
              <w:t>2781,6</w:t>
            </w:r>
          </w:p>
        </w:tc>
        <w:tc>
          <w:tcPr>
            <w:tcW w:w="1302" w:type="dxa"/>
          </w:tcPr>
          <w:p w:rsidR="00D016C5" w:rsidRPr="000F0AD0" w:rsidRDefault="00D016C5" w:rsidP="000F0AD0">
            <w:pPr>
              <w:widowControl/>
              <w:spacing w:line="360" w:lineRule="auto"/>
              <w:ind w:firstLine="0"/>
              <w:jc w:val="left"/>
              <w:rPr>
                <w:color w:val="000000"/>
              </w:rPr>
            </w:pPr>
            <w:r w:rsidRPr="000F0AD0">
              <w:rPr>
                <w:color w:val="000000"/>
              </w:rPr>
              <w:t>13444,4</w:t>
            </w:r>
          </w:p>
        </w:tc>
      </w:tr>
      <w:tr w:rsidR="00D016C5" w:rsidRPr="000F0AD0">
        <w:trPr>
          <w:jc w:val="center"/>
        </w:trPr>
        <w:tc>
          <w:tcPr>
            <w:tcW w:w="8949" w:type="dxa"/>
            <w:gridSpan w:val="6"/>
          </w:tcPr>
          <w:p w:rsidR="00D016C5" w:rsidRPr="000F0AD0" w:rsidRDefault="00D016C5" w:rsidP="000F0AD0">
            <w:pPr>
              <w:widowControl/>
              <w:spacing w:line="360" w:lineRule="auto"/>
              <w:ind w:firstLine="0"/>
              <w:jc w:val="left"/>
              <w:rPr>
                <w:color w:val="000000"/>
              </w:rPr>
            </w:pPr>
            <w:r w:rsidRPr="000F0AD0">
              <w:rPr>
                <w:color w:val="000000"/>
              </w:rPr>
              <w:t>5 Отделение социальной помощи семье, женщинам и детям</w:t>
            </w:r>
          </w:p>
        </w:tc>
      </w:tr>
      <w:tr w:rsidR="00D016C5" w:rsidRPr="000F0AD0">
        <w:trPr>
          <w:jc w:val="center"/>
        </w:trPr>
        <w:tc>
          <w:tcPr>
            <w:tcW w:w="2769" w:type="dxa"/>
          </w:tcPr>
          <w:p w:rsidR="00D016C5" w:rsidRPr="000F0AD0" w:rsidRDefault="00D016C5" w:rsidP="000F0AD0">
            <w:pPr>
              <w:widowControl/>
              <w:spacing w:line="360" w:lineRule="auto"/>
              <w:ind w:firstLine="0"/>
              <w:jc w:val="left"/>
              <w:rPr>
                <w:color w:val="000000"/>
              </w:rPr>
            </w:pPr>
            <w:r w:rsidRPr="000F0AD0">
              <w:rPr>
                <w:color w:val="000000"/>
              </w:rPr>
              <w:t>Завотделением</w:t>
            </w:r>
          </w:p>
        </w:tc>
        <w:tc>
          <w:tcPr>
            <w:tcW w:w="1080" w:type="dxa"/>
          </w:tcPr>
          <w:p w:rsidR="00D016C5" w:rsidRPr="000F0AD0" w:rsidRDefault="00D016C5" w:rsidP="000F0AD0">
            <w:pPr>
              <w:widowControl/>
              <w:spacing w:line="360" w:lineRule="auto"/>
              <w:ind w:firstLine="0"/>
              <w:jc w:val="left"/>
              <w:rPr>
                <w:color w:val="000000"/>
              </w:rPr>
            </w:pPr>
            <w:r w:rsidRPr="000F0AD0">
              <w:rPr>
                <w:color w:val="000000"/>
              </w:rPr>
              <w:t>1</w:t>
            </w:r>
          </w:p>
        </w:tc>
        <w:tc>
          <w:tcPr>
            <w:tcW w:w="1083" w:type="dxa"/>
          </w:tcPr>
          <w:p w:rsidR="00D016C5" w:rsidRPr="000F0AD0" w:rsidRDefault="00D016C5" w:rsidP="000F0AD0">
            <w:pPr>
              <w:widowControl/>
              <w:spacing w:line="360" w:lineRule="auto"/>
              <w:ind w:firstLine="0"/>
              <w:jc w:val="left"/>
              <w:rPr>
                <w:color w:val="000000"/>
              </w:rPr>
            </w:pPr>
            <w:r w:rsidRPr="000F0AD0">
              <w:rPr>
                <w:color w:val="000000"/>
              </w:rPr>
              <w:t>2691</w:t>
            </w:r>
          </w:p>
        </w:tc>
        <w:tc>
          <w:tcPr>
            <w:tcW w:w="1420" w:type="dxa"/>
          </w:tcPr>
          <w:p w:rsidR="00D016C5" w:rsidRPr="000F0AD0" w:rsidRDefault="00D016C5" w:rsidP="000F0AD0">
            <w:pPr>
              <w:widowControl/>
              <w:spacing w:line="360" w:lineRule="auto"/>
              <w:ind w:firstLine="0"/>
              <w:jc w:val="left"/>
              <w:rPr>
                <w:color w:val="000000"/>
              </w:rPr>
            </w:pPr>
            <w:r w:rsidRPr="000F0AD0">
              <w:rPr>
                <w:color w:val="000000"/>
              </w:rPr>
              <w:t>403,65</w:t>
            </w:r>
          </w:p>
        </w:tc>
        <w:tc>
          <w:tcPr>
            <w:tcW w:w="1295" w:type="dxa"/>
          </w:tcPr>
          <w:p w:rsidR="00D016C5" w:rsidRPr="000F0AD0" w:rsidRDefault="00D016C5" w:rsidP="000F0AD0">
            <w:pPr>
              <w:widowControl/>
              <w:spacing w:line="360" w:lineRule="auto"/>
              <w:ind w:firstLine="0"/>
              <w:jc w:val="left"/>
              <w:rPr>
                <w:color w:val="000000"/>
              </w:rPr>
            </w:pPr>
            <w:r w:rsidRPr="000F0AD0">
              <w:rPr>
                <w:color w:val="000000"/>
              </w:rPr>
              <w:t>807,3</w:t>
            </w:r>
          </w:p>
        </w:tc>
        <w:tc>
          <w:tcPr>
            <w:tcW w:w="1302" w:type="dxa"/>
          </w:tcPr>
          <w:p w:rsidR="00D016C5" w:rsidRPr="000F0AD0" w:rsidRDefault="00D016C5" w:rsidP="000F0AD0">
            <w:pPr>
              <w:widowControl/>
              <w:spacing w:line="360" w:lineRule="auto"/>
              <w:ind w:firstLine="0"/>
              <w:jc w:val="left"/>
              <w:rPr>
                <w:color w:val="000000"/>
              </w:rPr>
            </w:pPr>
            <w:r w:rsidRPr="000F0AD0">
              <w:rPr>
                <w:color w:val="000000"/>
              </w:rPr>
              <w:t>3901,95</w:t>
            </w:r>
          </w:p>
        </w:tc>
      </w:tr>
      <w:tr w:rsidR="00D016C5" w:rsidRPr="000F0AD0">
        <w:trPr>
          <w:jc w:val="center"/>
        </w:trPr>
        <w:tc>
          <w:tcPr>
            <w:tcW w:w="2769" w:type="dxa"/>
          </w:tcPr>
          <w:p w:rsidR="00D016C5" w:rsidRPr="000F0AD0" w:rsidRDefault="00D016C5" w:rsidP="000F0AD0">
            <w:pPr>
              <w:widowControl/>
              <w:spacing w:line="360" w:lineRule="auto"/>
              <w:ind w:firstLine="0"/>
              <w:jc w:val="left"/>
              <w:rPr>
                <w:color w:val="000000"/>
              </w:rPr>
            </w:pPr>
            <w:r w:rsidRPr="000F0AD0">
              <w:rPr>
                <w:color w:val="000000"/>
              </w:rPr>
              <w:t>Специалист по соц. работе</w:t>
            </w:r>
          </w:p>
        </w:tc>
        <w:tc>
          <w:tcPr>
            <w:tcW w:w="1080" w:type="dxa"/>
          </w:tcPr>
          <w:p w:rsidR="00D016C5" w:rsidRPr="000F0AD0" w:rsidRDefault="00D016C5" w:rsidP="000F0AD0">
            <w:pPr>
              <w:widowControl/>
              <w:spacing w:line="360" w:lineRule="auto"/>
              <w:ind w:firstLine="0"/>
              <w:jc w:val="left"/>
              <w:rPr>
                <w:color w:val="000000"/>
              </w:rPr>
            </w:pPr>
            <w:r w:rsidRPr="000F0AD0">
              <w:rPr>
                <w:color w:val="000000"/>
              </w:rPr>
              <w:t>2</w:t>
            </w:r>
          </w:p>
        </w:tc>
        <w:tc>
          <w:tcPr>
            <w:tcW w:w="1083" w:type="dxa"/>
          </w:tcPr>
          <w:p w:rsidR="00D016C5" w:rsidRPr="000F0AD0" w:rsidRDefault="00D016C5" w:rsidP="000F0AD0">
            <w:pPr>
              <w:widowControl/>
              <w:spacing w:line="360" w:lineRule="auto"/>
              <w:ind w:firstLine="0"/>
              <w:jc w:val="left"/>
              <w:rPr>
                <w:color w:val="000000"/>
              </w:rPr>
            </w:pPr>
            <w:r w:rsidRPr="000F0AD0">
              <w:rPr>
                <w:color w:val="000000"/>
              </w:rPr>
              <w:t>2318</w:t>
            </w:r>
          </w:p>
        </w:tc>
        <w:tc>
          <w:tcPr>
            <w:tcW w:w="1420" w:type="dxa"/>
          </w:tcPr>
          <w:p w:rsidR="00D016C5" w:rsidRPr="000F0AD0" w:rsidRDefault="00D016C5" w:rsidP="000F0AD0">
            <w:pPr>
              <w:widowControl/>
              <w:spacing w:line="360" w:lineRule="auto"/>
              <w:ind w:firstLine="0"/>
              <w:jc w:val="left"/>
              <w:rPr>
                <w:color w:val="000000"/>
              </w:rPr>
            </w:pPr>
            <w:r w:rsidRPr="000F0AD0">
              <w:rPr>
                <w:color w:val="000000"/>
              </w:rPr>
              <w:t>347,7</w:t>
            </w:r>
          </w:p>
        </w:tc>
        <w:tc>
          <w:tcPr>
            <w:tcW w:w="1295" w:type="dxa"/>
          </w:tcPr>
          <w:p w:rsidR="00D016C5" w:rsidRPr="000F0AD0" w:rsidRDefault="00D016C5" w:rsidP="000F0AD0">
            <w:pPr>
              <w:widowControl/>
              <w:spacing w:line="360" w:lineRule="auto"/>
              <w:ind w:firstLine="0"/>
              <w:jc w:val="left"/>
              <w:rPr>
                <w:color w:val="000000"/>
              </w:rPr>
            </w:pPr>
            <w:r w:rsidRPr="000F0AD0">
              <w:rPr>
                <w:color w:val="000000"/>
              </w:rPr>
              <w:t>695,4</w:t>
            </w:r>
          </w:p>
        </w:tc>
        <w:tc>
          <w:tcPr>
            <w:tcW w:w="1302" w:type="dxa"/>
          </w:tcPr>
          <w:p w:rsidR="00D016C5" w:rsidRPr="000F0AD0" w:rsidRDefault="00D016C5" w:rsidP="000F0AD0">
            <w:pPr>
              <w:widowControl/>
              <w:spacing w:line="360" w:lineRule="auto"/>
              <w:ind w:firstLine="0"/>
              <w:jc w:val="left"/>
              <w:rPr>
                <w:color w:val="000000"/>
              </w:rPr>
            </w:pPr>
            <w:r w:rsidRPr="000F0AD0">
              <w:rPr>
                <w:color w:val="000000"/>
              </w:rPr>
              <w:t>3361,1</w:t>
            </w:r>
          </w:p>
        </w:tc>
      </w:tr>
      <w:tr w:rsidR="00D016C5" w:rsidRPr="000F0AD0">
        <w:trPr>
          <w:jc w:val="center"/>
        </w:trPr>
        <w:tc>
          <w:tcPr>
            <w:tcW w:w="2769" w:type="dxa"/>
          </w:tcPr>
          <w:p w:rsidR="00D016C5" w:rsidRPr="000F0AD0" w:rsidRDefault="00D016C5" w:rsidP="000F0AD0">
            <w:pPr>
              <w:widowControl/>
              <w:spacing w:line="360" w:lineRule="auto"/>
              <w:ind w:firstLine="0"/>
              <w:jc w:val="left"/>
              <w:rPr>
                <w:color w:val="000000"/>
              </w:rPr>
            </w:pPr>
            <w:r w:rsidRPr="000F0AD0">
              <w:rPr>
                <w:color w:val="000000"/>
              </w:rPr>
              <w:t>Логопед</w:t>
            </w:r>
          </w:p>
        </w:tc>
        <w:tc>
          <w:tcPr>
            <w:tcW w:w="1080" w:type="dxa"/>
          </w:tcPr>
          <w:p w:rsidR="00D016C5" w:rsidRPr="000F0AD0" w:rsidRDefault="00D016C5" w:rsidP="000F0AD0">
            <w:pPr>
              <w:widowControl/>
              <w:spacing w:line="360" w:lineRule="auto"/>
              <w:ind w:firstLine="0"/>
              <w:jc w:val="left"/>
              <w:rPr>
                <w:color w:val="000000"/>
              </w:rPr>
            </w:pPr>
            <w:r w:rsidRPr="000F0AD0">
              <w:rPr>
                <w:color w:val="000000"/>
              </w:rPr>
              <w:t>1</w:t>
            </w:r>
          </w:p>
        </w:tc>
        <w:tc>
          <w:tcPr>
            <w:tcW w:w="1083" w:type="dxa"/>
          </w:tcPr>
          <w:p w:rsidR="00D016C5" w:rsidRPr="000F0AD0" w:rsidRDefault="00D016C5" w:rsidP="000F0AD0">
            <w:pPr>
              <w:widowControl/>
              <w:spacing w:line="360" w:lineRule="auto"/>
              <w:ind w:firstLine="0"/>
              <w:jc w:val="left"/>
              <w:rPr>
                <w:color w:val="000000"/>
              </w:rPr>
            </w:pPr>
            <w:r w:rsidRPr="000F0AD0">
              <w:rPr>
                <w:color w:val="000000"/>
              </w:rPr>
              <w:t>1159</w:t>
            </w:r>
          </w:p>
        </w:tc>
        <w:tc>
          <w:tcPr>
            <w:tcW w:w="1420" w:type="dxa"/>
          </w:tcPr>
          <w:p w:rsidR="00D016C5" w:rsidRPr="000F0AD0" w:rsidRDefault="00D016C5" w:rsidP="000F0AD0">
            <w:pPr>
              <w:widowControl/>
              <w:spacing w:line="360" w:lineRule="auto"/>
              <w:ind w:firstLine="0"/>
              <w:jc w:val="left"/>
              <w:rPr>
                <w:color w:val="000000"/>
              </w:rPr>
            </w:pPr>
            <w:r w:rsidRPr="000F0AD0">
              <w:rPr>
                <w:color w:val="000000"/>
              </w:rPr>
              <w:t>173,85</w:t>
            </w:r>
          </w:p>
        </w:tc>
        <w:tc>
          <w:tcPr>
            <w:tcW w:w="1295" w:type="dxa"/>
          </w:tcPr>
          <w:p w:rsidR="00D016C5" w:rsidRPr="000F0AD0" w:rsidRDefault="00D016C5" w:rsidP="000F0AD0">
            <w:pPr>
              <w:widowControl/>
              <w:spacing w:line="360" w:lineRule="auto"/>
              <w:ind w:firstLine="0"/>
              <w:jc w:val="left"/>
              <w:rPr>
                <w:color w:val="000000"/>
              </w:rPr>
            </w:pPr>
            <w:r w:rsidRPr="000F0AD0">
              <w:rPr>
                <w:color w:val="000000"/>
              </w:rPr>
              <w:t>-</w:t>
            </w:r>
          </w:p>
        </w:tc>
        <w:tc>
          <w:tcPr>
            <w:tcW w:w="1302" w:type="dxa"/>
          </w:tcPr>
          <w:p w:rsidR="00D016C5" w:rsidRPr="000F0AD0" w:rsidRDefault="00D016C5" w:rsidP="000F0AD0">
            <w:pPr>
              <w:widowControl/>
              <w:spacing w:line="360" w:lineRule="auto"/>
              <w:ind w:firstLine="0"/>
              <w:jc w:val="left"/>
              <w:rPr>
                <w:color w:val="000000"/>
              </w:rPr>
            </w:pPr>
            <w:r w:rsidRPr="000F0AD0">
              <w:rPr>
                <w:color w:val="000000"/>
              </w:rPr>
              <w:t>1332,85</w:t>
            </w:r>
          </w:p>
        </w:tc>
      </w:tr>
      <w:tr w:rsidR="00D016C5" w:rsidRPr="000F0AD0">
        <w:trPr>
          <w:jc w:val="center"/>
        </w:trPr>
        <w:tc>
          <w:tcPr>
            <w:tcW w:w="2769" w:type="dxa"/>
          </w:tcPr>
          <w:p w:rsidR="00D016C5" w:rsidRPr="000F0AD0" w:rsidRDefault="00D016C5" w:rsidP="000F0AD0">
            <w:pPr>
              <w:widowControl/>
              <w:spacing w:line="360" w:lineRule="auto"/>
              <w:ind w:firstLine="0"/>
              <w:jc w:val="left"/>
              <w:rPr>
                <w:color w:val="000000"/>
              </w:rPr>
            </w:pPr>
            <w:r w:rsidRPr="000F0AD0">
              <w:rPr>
                <w:color w:val="000000"/>
              </w:rPr>
              <w:t>Психолог</w:t>
            </w:r>
          </w:p>
        </w:tc>
        <w:tc>
          <w:tcPr>
            <w:tcW w:w="1080" w:type="dxa"/>
          </w:tcPr>
          <w:p w:rsidR="00D016C5" w:rsidRPr="000F0AD0" w:rsidRDefault="00D016C5" w:rsidP="000F0AD0">
            <w:pPr>
              <w:widowControl/>
              <w:spacing w:line="360" w:lineRule="auto"/>
              <w:ind w:firstLine="0"/>
              <w:jc w:val="left"/>
              <w:rPr>
                <w:color w:val="000000"/>
              </w:rPr>
            </w:pPr>
            <w:r w:rsidRPr="000F0AD0">
              <w:rPr>
                <w:color w:val="000000"/>
              </w:rPr>
              <w:t>1</w:t>
            </w:r>
          </w:p>
        </w:tc>
        <w:tc>
          <w:tcPr>
            <w:tcW w:w="1083" w:type="dxa"/>
          </w:tcPr>
          <w:p w:rsidR="00D016C5" w:rsidRPr="000F0AD0" w:rsidRDefault="00D016C5" w:rsidP="000F0AD0">
            <w:pPr>
              <w:widowControl/>
              <w:spacing w:line="360" w:lineRule="auto"/>
              <w:ind w:firstLine="0"/>
              <w:jc w:val="left"/>
              <w:rPr>
                <w:color w:val="000000"/>
              </w:rPr>
            </w:pPr>
            <w:r w:rsidRPr="000F0AD0">
              <w:rPr>
                <w:color w:val="000000"/>
              </w:rPr>
              <w:t>1478</w:t>
            </w:r>
          </w:p>
        </w:tc>
        <w:tc>
          <w:tcPr>
            <w:tcW w:w="1420" w:type="dxa"/>
          </w:tcPr>
          <w:p w:rsidR="00D016C5" w:rsidRPr="000F0AD0" w:rsidRDefault="00D016C5" w:rsidP="000F0AD0">
            <w:pPr>
              <w:widowControl/>
              <w:spacing w:line="360" w:lineRule="auto"/>
              <w:ind w:firstLine="0"/>
              <w:jc w:val="left"/>
              <w:rPr>
                <w:color w:val="000000"/>
              </w:rPr>
            </w:pPr>
            <w:r w:rsidRPr="000F0AD0">
              <w:rPr>
                <w:color w:val="000000"/>
              </w:rPr>
              <w:t>221,7</w:t>
            </w:r>
          </w:p>
        </w:tc>
        <w:tc>
          <w:tcPr>
            <w:tcW w:w="1295" w:type="dxa"/>
          </w:tcPr>
          <w:p w:rsidR="00D016C5" w:rsidRPr="000F0AD0" w:rsidRDefault="00D016C5" w:rsidP="000F0AD0">
            <w:pPr>
              <w:widowControl/>
              <w:spacing w:line="360" w:lineRule="auto"/>
              <w:ind w:firstLine="0"/>
              <w:jc w:val="left"/>
              <w:rPr>
                <w:color w:val="000000"/>
              </w:rPr>
            </w:pPr>
            <w:r w:rsidRPr="000F0AD0">
              <w:rPr>
                <w:color w:val="000000"/>
              </w:rPr>
              <w:t>-</w:t>
            </w:r>
          </w:p>
        </w:tc>
        <w:tc>
          <w:tcPr>
            <w:tcW w:w="1302" w:type="dxa"/>
          </w:tcPr>
          <w:p w:rsidR="00D016C5" w:rsidRPr="000F0AD0" w:rsidRDefault="00D016C5" w:rsidP="000F0AD0">
            <w:pPr>
              <w:widowControl/>
              <w:spacing w:line="360" w:lineRule="auto"/>
              <w:ind w:firstLine="0"/>
              <w:jc w:val="left"/>
              <w:rPr>
                <w:color w:val="000000"/>
              </w:rPr>
            </w:pPr>
            <w:r w:rsidRPr="000F0AD0">
              <w:rPr>
                <w:color w:val="000000"/>
              </w:rPr>
              <w:t>1699,7</w:t>
            </w:r>
          </w:p>
        </w:tc>
      </w:tr>
      <w:tr w:rsidR="00D016C5" w:rsidRPr="000F0AD0">
        <w:trPr>
          <w:jc w:val="center"/>
        </w:trPr>
        <w:tc>
          <w:tcPr>
            <w:tcW w:w="2769" w:type="dxa"/>
          </w:tcPr>
          <w:p w:rsidR="00D016C5" w:rsidRPr="000F0AD0" w:rsidRDefault="00D016C5" w:rsidP="000F0AD0">
            <w:pPr>
              <w:widowControl/>
              <w:spacing w:line="360" w:lineRule="auto"/>
              <w:ind w:firstLine="0"/>
              <w:jc w:val="left"/>
              <w:rPr>
                <w:color w:val="000000"/>
              </w:rPr>
            </w:pPr>
            <w:r w:rsidRPr="000F0AD0">
              <w:rPr>
                <w:color w:val="000000"/>
              </w:rPr>
              <w:t>Социальный педагог</w:t>
            </w:r>
          </w:p>
        </w:tc>
        <w:tc>
          <w:tcPr>
            <w:tcW w:w="1080" w:type="dxa"/>
          </w:tcPr>
          <w:p w:rsidR="00D016C5" w:rsidRPr="000F0AD0" w:rsidRDefault="00D016C5" w:rsidP="000F0AD0">
            <w:pPr>
              <w:widowControl/>
              <w:spacing w:line="360" w:lineRule="auto"/>
              <w:ind w:firstLine="0"/>
              <w:jc w:val="left"/>
              <w:rPr>
                <w:color w:val="000000"/>
              </w:rPr>
            </w:pPr>
            <w:r w:rsidRPr="000F0AD0">
              <w:rPr>
                <w:color w:val="000000"/>
              </w:rPr>
              <w:t>1</w:t>
            </w:r>
          </w:p>
        </w:tc>
        <w:tc>
          <w:tcPr>
            <w:tcW w:w="1083" w:type="dxa"/>
          </w:tcPr>
          <w:p w:rsidR="00D016C5" w:rsidRPr="000F0AD0" w:rsidRDefault="00D016C5" w:rsidP="000F0AD0">
            <w:pPr>
              <w:widowControl/>
              <w:spacing w:line="360" w:lineRule="auto"/>
              <w:ind w:firstLine="0"/>
              <w:jc w:val="left"/>
              <w:rPr>
                <w:color w:val="000000"/>
              </w:rPr>
            </w:pPr>
            <w:r w:rsidRPr="000F0AD0">
              <w:rPr>
                <w:color w:val="000000"/>
              </w:rPr>
              <w:t>2318</w:t>
            </w:r>
          </w:p>
        </w:tc>
        <w:tc>
          <w:tcPr>
            <w:tcW w:w="1420" w:type="dxa"/>
          </w:tcPr>
          <w:p w:rsidR="00D016C5" w:rsidRPr="000F0AD0" w:rsidRDefault="00D016C5" w:rsidP="000F0AD0">
            <w:pPr>
              <w:widowControl/>
              <w:spacing w:line="360" w:lineRule="auto"/>
              <w:ind w:firstLine="0"/>
              <w:jc w:val="left"/>
              <w:rPr>
                <w:color w:val="000000"/>
              </w:rPr>
            </w:pPr>
            <w:r w:rsidRPr="000F0AD0">
              <w:rPr>
                <w:color w:val="000000"/>
              </w:rPr>
              <w:t>347,7</w:t>
            </w:r>
          </w:p>
        </w:tc>
        <w:tc>
          <w:tcPr>
            <w:tcW w:w="1295" w:type="dxa"/>
          </w:tcPr>
          <w:p w:rsidR="00D016C5" w:rsidRPr="000F0AD0" w:rsidRDefault="00D016C5" w:rsidP="000F0AD0">
            <w:pPr>
              <w:widowControl/>
              <w:spacing w:line="360" w:lineRule="auto"/>
              <w:ind w:firstLine="0"/>
              <w:jc w:val="left"/>
              <w:rPr>
                <w:color w:val="000000"/>
              </w:rPr>
            </w:pPr>
            <w:r w:rsidRPr="000F0AD0">
              <w:rPr>
                <w:color w:val="000000"/>
              </w:rPr>
              <w:t>695,4</w:t>
            </w:r>
          </w:p>
        </w:tc>
        <w:tc>
          <w:tcPr>
            <w:tcW w:w="1302" w:type="dxa"/>
          </w:tcPr>
          <w:p w:rsidR="00D016C5" w:rsidRPr="000F0AD0" w:rsidRDefault="00D016C5" w:rsidP="000F0AD0">
            <w:pPr>
              <w:widowControl/>
              <w:spacing w:line="360" w:lineRule="auto"/>
              <w:ind w:firstLine="0"/>
              <w:jc w:val="left"/>
              <w:rPr>
                <w:color w:val="000000"/>
              </w:rPr>
            </w:pPr>
            <w:r w:rsidRPr="000F0AD0">
              <w:rPr>
                <w:color w:val="000000"/>
              </w:rPr>
              <w:t>3361,1</w:t>
            </w:r>
          </w:p>
        </w:tc>
      </w:tr>
      <w:tr w:rsidR="00D016C5" w:rsidRPr="000F0AD0">
        <w:trPr>
          <w:jc w:val="center"/>
        </w:trPr>
        <w:tc>
          <w:tcPr>
            <w:tcW w:w="2769" w:type="dxa"/>
          </w:tcPr>
          <w:p w:rsidR="00D016C5" w:rsidRPr="000F0AD0" w:rsidRDefault="00D016C5" w:rsidP="000F0AD0">
            <w:pPr>
              <w:widowControl/>
              <w:spacing w:line="360" w:lineRule="auto"/>
              <w:ind w:firstLine="0"/>
              <w:jc w:val="left"/>
              <w:rPr>
                <w:color w:val="000000"/>
              </w:rPr>
            </w:pPr>
            <w:r w:rsidRPr="000F0AD0">
              <w:rPr>
                <w:color w:val="000000"/>
              </w:rPr>
              <w:t>Юрисконсульт</w:t>
            </w:r>
          </w:p>
        </w:tc>
        <w:tc>
          <w:tcPr>
            <w:tcW w:w="1080" w:type="dxa"/>
          </w:tcPr>
          <w:p w:rsidR="00D016C5" w:rsidRPr="000F0AD0" w:rsidRDefault="00D016C5" w:rsidP="000F0AD0">
            <w:pPr>
              <w:widowControl/>
              <w:spacing w:line="360" w:lineRule="auto"/>
              <w:ind w:firstLine="0"/>
              <w:jc w:val="left"/>
              <w:rPr>
                <w:color w:val="000000"/>
              </w:rPr>
            </w:pPr>
            <w:r w:rsidRPr="000F0AD0">
              <w:rPr>
                <w:color w:val="000000"/>
              </w:rPr>
              <w:t>1</w:t>
            </w:r>
          </w:p>
        </w:tc>
        <w:tc>
          <w:tcPr>
            <w:tcW w:w="1083" w:type="dxa"/>
          </w:tcPr>
          <w:p w:rsidR="00D016C5" w:rsidRPr="000F0AD0" w:rsidRDefault="00D016C5" w:rsidP="000F0AD0">
            <w:pPr>
              <w:widowControl/>
              <w:spacing w:line="360" w:lineRule="auto"/>
              <w:ind w:firstLine="0"/>
              <w:jc w:val="left"/>
              <w:rPr>
                <w:color w:val="000000"/>
              </w:rPr>
            </w:pPr>
            <w:r w:rsidRPr="000F0AD0">
              <w:rPr>
                <w:color w:val="000000"/>
              </w:rPr>
              <w:t>1478</w:t>
            </w:r>
          </w:p>
        </w:tc>
        <w:tc>
          <w:tcPr>
            <w:tcW w:w="1420" w:type="dxa"/>
          </w:tcPr>
          <w:p w:rsidR="00D016C5" w:rsidRPr="000F0AD0" w:rsidRDefault="00D016C5" w:rsidP="000F0AD0">
            <w:pPr>
              <w:widowControl/>
              <w:spacing w:line="360" w:lineRule="auto"/>
              <w:ind w:firstLine="0"/>
              <w:jc w:val="left"/>
              <w:rPr>
                <w:color w:val="000000"/>
              </w:rPr>
            </w:pPr>
            <w:r w:rsidRPr="000F0AD0">
              <w:rPr>
                <w:color w:val="000000"/>
              </w:rPr>
              <w:t>221,7</w:t>
            </w:r>
          </w:p>
        </w:tc>
        <w:tc>
          <w:tcPr>
            <w:tcW w:w="1295" w:type="dxa"/>
          </w:tcPr>
          <w:p w:rsidR="00D016C5" w:rsidRPr="000F0AD0" w:rsidRDefault="00D016C5" w:rsidP="000F0AD0">
            <w:pPr>
              <w:widowControl/>
              <w:spacing w:line="360" w:lineRule="auto"/>
              <w:ind w:firstLine="0"/>
              <w:jc w:val="left"/>
              <w:rPr>
                <w:color w:val="000000"/>
              </w:rPr>
            </w:pPr>
            <w:r w:rsidRPr="000F0AD0">
              <w:rPr>
                <w:color w:val="000000"/>
              </w:rPr>
              <w:t>443,4</w:t>
            </w:r>
          </w:p>
        </w:tc>
        <w:tc>
          <w:tcPr>
            <w:tcW w:w="1302" w:type="dxa"/>
          </w:tcPr>
          <w:p w:rsidR="00D016C5" w:rsidRPr="000F0AD0" w:rsidRDefault="00D016C5" w:rsidP="000F0AD0">
            <w:pPr>
              <w:widowControl/>
              <w:spacing w:line="360" w:lineRule="auto"/>
              <w:ind w:firstLine="0"/>
              <w:jc w:val="left"/>
              <w:rPr>
                <w:color w:val="000000"/>
              </w:rPr>
            </w:pPr>
            <w:r w:rsidRPr="000F0AD0">
              <w:rPr>
                <w:color w:val="000000"/>
              </w:rPr>
              <w:t>2143,1</w:t>
            </w:r>
          </w:p>
        </w:tc>
      </w:tr>
      <w:tr w:rsidR="00D016C5" w:rsidRPr="000F0AD0">
        <w:trPr>
          <w:jc w:val="center"/>
        </w:trPr>
        <w:tc>
          <w:tcPr>
            <w:tcW w:w="2769" w:type="dxa"/>
          </w:tcPr>
          <w:p w:rsidR="00D016C5" w:rsidRPr="000F0AD0" w:rsidRDefault="00D016C5" w:rsidP="000F0AD0">
            <w:pPr>
              <w:widowControl/>
              <w:spacing w:line="360" w:lineRule="auto"/>
              <w:ind w:firstLine="0"/>
              <w:jc w:val="left"/>
              <w:rPr>
                <w:color w:val="000000"/>
              </w:rPr>
            </w:pPr>
            <w:r w:rsidRPr="000F0AD0">
              <w:rPr>
                <w:color w:val="000000"/>
              </w:rPr>
              <w:t>Итого</w:t>
            </w:r>
          </w:p>
        </w:tc>
        <w:tc>
          <w:tcPr>
            <w:tcW w:w="1080" w:type="dxa"/>
          </w:tcPr>
          <w:p w:rsidR="00D016C5" w:rsidRPr="000F0AD0" w:rsidRDefault="00D016C5" w:rsidP="000F0AD0">
            <w:pPr>
              <w:widowControl/>
              <w:spacing w:line="360" w:lineRule="auto"/>
              <w:ind w:firstLine="0"/>
              <w:jc w:val="left"/>
              <w:rPr>
                <w:color w:val="000000"/>
              </w:rPr>
            </w:pPr>
            <w:r w:rsidRPr="000F0AD0">
              <w:rPr>
                <w:color w:val="000000"/>
              </w:rPr>
              <w:t>7</w:t>
            </w:r>
          </w:p>
        </w:tc>
        <w:tc>
          <w:tcPr>
            <w:tcW w:w="1083" w:type="dxa"/>
          </w:tcPr>
          <w:p w:rsidR="00D016C5" w:rsidRPr="000F0AD0" w:rsidRDefault="00D016C5" w:rsidP="000F0AD0">
            <w:pPr>
              <w:widowControl/>
              <w:spacing w:line="360" w:lineRule="auto"/>
              <w:ind w:firstLine="0"/>
              <w:jc w:val="left"/>
              <w:rPr>
                <w:color w:val="000000"/>
              </w:rPr>
            </w:pPr>
            <w:r w:rsidRPr="000F0AD0">
              <w:rPr>
                <w:color w:val="000000"/>
              </w:rPr>
              <w:t>11442</w:t>
            </w:r>
          </w:p>
        </w:tc>
        <w:tc>
          <w:tcPr>
            <w:tcW w:w="1420" w:type="dxa"/>
          </w:tcPr>
          <w:p w:rsidR="00D016C5" w:rsidRPr="000F0AD0" w:rsidRDefault="00D016C5" w:rsidP="000F0AD0">
            <w:pPr>
              <w:widowControl/>
              <w:spacing w:line="360" w:lineRule="auto"/>
              <w:ind w:firstLine="0"/>
              <w:jc w:val="left"/>
              <w:rPr>
                <w:color w:val="000000"/>
              </w:rPr>
            </w:pPr>
            <w:r w:rsidRPr="000F0AD0">
              <w:rPr>
                <w:color w:val="000000"/>
              </w:rPr>
              <w:t>1716,3</w:t>
            </w:r>
          </w:p>
        </w:tc>
        <w:tc>
          <w:tcPr>
            <w:tcW w:w="1295" w:type="dxa"/>
          </w:tcPr>
          <w:p w:rsidR="00D016C5" w:rsidRPr="000F0AD0" w:rsidRDefault="00D016C5" w:rsidP="000F0AD0">
            <w:pPr>
              <w:widowControl/>
              <w:spacing w:line="360" w:lineRule="auto"/>
              <w:ind w:firstLine="0"/>
              <w:jc w:val="left"/>
              <w:rPr>
                <w:color w:val="000000"/>
              </w:rPr>
            </w:pPr>
            <w:r w:rsidRPr="000F0AD0">
              <w:rPr>
                <w:color w:val="000000"/>
              </w:rPr>
              <w:t>2641,5</w:t>
            </w:r>
          </w:p>
        </w:tc>
        <w:tc>
          <w:tcPr>
            <w:tcW w:w="1302" w:type="dxa"/>
          </w:tcPr>
          <w:p w:rsidR="00D016C5" w:rsidRPr="000F0AD0" w:rsidRDefault="00D016C5" w:rsidP="000F0AD0">
            <w:pPr>
              <w:widowControl/>
              <w:spacing w:line="360" w:lineRule="auto"/>
              <w:ind w:firstLine="0"/>
              <w:jc w:val="left"/>
              <w:rPr>
                <w:color w:val="000000"/>
              </w:rPr>
            </w:pPr>
            <w:r w:rsidRPr="000F0AD0">
              <w:rPr>
                <w:color w:val="000000"/>
              </w:rPr>
              <w:t>15799,8</w:t>
            </w:r>
          </w:p>
        </w:tc>
      </w:tr>
      <w:tr w:rsidR="00D016C5" w:rsidRPr="000F0AD0">
        <w:trPr>
          <w:jc w:val="center"/>
        </w:trPr>
        <w:tc>
          <w:tcPr>
            <w:tcW w:w="8949" w:type="dxa"/>
            <w:gridSpan w:val="6"/>
          </w:tcPr>
          <w:p w:rsidR="00D016C5" w:rsidRPr="000F0AD0" w:rsidRDefault="00D016C5" w:rsidP="000F0AD0">
            <w:pPr>
              <w:widowControl/>
              <w:spacing w:line="360" w:lineRule="auto"/>
              <w:ind w:firstLine="0"/>
              <w:jc w:val="left"/>
              <w:rPr>
                <w:color w:val="000000"/>
              </w:rPr>
            </w:pPr>
            <w:r w:rsidRPr="000F0AD0">
              <w:rPr>
                <w:color w:val="000000"/>
              </w:rPr>
              <w:t>6 Специализированное отделение социально-медицинского обслуживания на дому</w:t>
            </w:r>
          </w:p>
        </w:tc>
      </w:tr>
      <w:tr w:rsidR="00D016C5" w:rsidRPr="000F0AD0">
        <w:trPr>
          <w:jc w:val="center"/>
        </w:trPr>
        <w:tc>
          <w:tcPr>
            <w:tcW w:w="2769" w:type="dxa"/>
          </w:tcPr>
          <w:p w:rsidR="00D016C5" w:rsidRPr="000F0AD0" w:rsidRDefault="00D016C5" w:rsidP="000F0AD0">
            <w:pPr>
              <w:widowControl/>
              <w:spacing w:line="360" w:lineRule="auto"/>
              <w:ind w:firstLine="0"/>
              <w:jc w:val="left"/>
              <w:rPr>
                <w:color w:val="000000"/>
              </w:rPr>
            </w:pPr>
            <w:r w:rsidRPr="000F0AD0">
              <w:rPr>
                <w:color w:val="000000"/>
              </w:rPr>
              <w:t>Завотделением</w:t>
            </w:r>
          </w:p>
        </w:tc>
        <w:tc>
          <w:tcPr>
            <w:tcW w:w="1080" w:type="dxa"/>
          </w:tcPr>
          <w:p w:rsidR="00D016C5" w:rsidRPr="000F0AD0" w:rsidRDefault="00D016C5" w:rsidP="000F0AD0">
            <w:pPr>
              <w:widowControl/>
              <w:spacing w:line="360" w:lineRule="auto"/>
              <w:ind w:firstLine="0"/>
              <w:jc w:val="left"/>
              <w:rPr>
                <w:color w:val="000000"/>
              </w:rPr>
            </w:pPr>
            <w:r w:rsidRPr="000F0AD0">
              <w:rPr>
                <w:color w:val="000000"/>
              </w:rPr>
              <w:t>1</w:t>
            </w:r>
          </w:p>
        </w:tc>
        <w:tc>
          <w:tcPr>
            <w:tcW w:w="1083" w:type="dxa"/>
          </w:tcPr>
          <w:p w:rsidR="00D016C5" w:rsidRPr="000F0AD0" w:rsidRDefault="00D016C5" w:rsidP="000F0AD0">
            <w:pPr>
              <w:widowControl/>
              <w:spacing w:line="360" w:lineRule="auto"/>
              <w:ind w:firstLine="0"/>
              <w:jc w:val="left"/>
              <w:rPr>
                <w:color w:val="000000"/>
              </w:rPr>
            </w:pPr>
            <w:r w:rsidRPr="000F0AD0">
              <w:rPr>
                <w:color w:val="000000"/>
              </w:rPr>
              <w:t>2504</w:t>
            </w:r>
          </w:p>
        </w:tc>
        <w:tc>
          <w:tcPr>
            <w:tcW w:w="1420" w:type="dxa"/>
          </w:tcPr>
          <w:p w:rsidR="00D016C5" w:rsidRPr="000F0AD0" w:rsidRDefault="00D016C5" w:rsidP="000F0AD0">
            <w:pPr>
              <w:widowControl/>
              <w:spacing w:line="360" w:lineRule="auto"/>
              <w:ind w:firstLine="0"/>
              <w:jc w:val="left"/>
              <w:rPr>
                <w:color w:val="000000"/>
              </w:rPr>
            </w:pPr>
            <w:r w:rsidRPr="000F0AD0">
              <w:rPr>
                <w:color w:val="000000"/>
              </w:rPr>
              <w:t>375,6</w:t>
            </w:r>
          </w:p>
        </w:tc>
        <w:tc>
          <w:tcPr>
            <w:tcW w:w="1295" w:type="dxa"/>
          </w:tcPr>
          <w:p w:rsidR="00D016C5" w:rsidRPr="000F0AD0" w:rsidRDefault="00D016C5" w:rsidP="000F0AD0">
            <w:pPr>
              <w:widowControl/>
              <w:spacing w:line="360" w:lineRule="auto"/>
              <w:ind w:firstLine="0"/>
              <w:jc w:val="left"/>
              <w:rPr>
                <w:color w:val="000000"/>
              </w:rPr>
            </w:pPr>
            <w:r w:rsidRPr="000F0AD0">
              <w:rPr>
                <w:color w:val="000000"/>
              </w:rPr>
              <w:t>751,2</w:t>
            </w:r>
          </w:p>
        </w:tc>
        <w:tc>
          <w:tcPr>
            <w:tcW w:w="1302" w:type="dxa"/>
          </w:tcPr>
          <w:p w:rsidR="00D016C5" w:rsidRPr="000F0AD0" w:rsidRDefault="00D016C5" w:rsidP="000F0AD0">
            <w:pPr>
              <w:widowControl/>
              <w:spacing w:line="360" w:lineRule="auto"/>
              <w:ind w:firstLine="0"/>
              <w:jc w:val="left"/>
              <w:rPr>
                <w:color w:val="000000"/>
              </w:rPr>
            </w:pPr>
            <w:r w:rsidRPr="000F0AD0">
              <w:rPr>
                <w:color w:val="000000"/>
              </w:rPr>
              <w:t>3630,8</w:t>
            </w:r>
          </w:p>
        </w:tc>
      </w:tr>
      <w:tr w:rsidR="00D016C5" w:rsidRPr="000F0AD0">
        <w:trPr>
          <w:jc w:val="center"/>
        </w:trPr>
        <w:tc>
          <w:tcPr>
            <w:tcW w:w="2769" w:type="dxa"/>
          </w:tcPr>
          <w:p w:rsidR="00D016C5" w:rsidRPr="000F0AD0" w:rsidRDefault="00D016C5" w:rsidP="000F0AD0">
            <w:pPr>
              <w:widowControl/>
              <w:spacing w:line="360" w:lineRule="auto"/>
              <w:ind w:firstLine="0"/>
              <w:jc w:val="left"/>
              <w:rPr>
                <w:color w:val="000000"/>
              </w:rPr>
            </w:pPr>
            <w:r w:rsidRPr="000F0AD0">
              <w:rPr>
                <w:color w:val="000000"/>
              </w:rPr>
              <w:t>Социальный работник</w:t>
            </w:r>
          </w:p>
        </w:tc>
        <w:tc>
          <w:tcPr>
            <w:tcW w:w="1080" w:type="dxa"/>
          </w:tcPr>
          <w:p w:rsidR="00D016C5" w:rsidRPr="000F0AD0" w:rsidRDefault="00D016C5" w:rsidP="000F0AD0">
            <w:pPr>
              <w:widowControl/>
              <w:spacing w:line="360" w:lineRule="auto"/>
              <w:ind w:firstLine="0"/>
              <w:jc w:val="left"/>
              <w:rPr>
                <w:color w:val="000000"/>
              </w:rPr>
            </w:pPr>
            <w:r w:rsidRPr="000F0AD0">
              <w:rPr>
                <w:color w:val="000000"/>
              </w:rPr>
              <w:t>14</w:t>
            </w:r>
          </w:p>
        </w:tc>
        <w:tc>
          <w:tcPr>
            <w:tcW w:w="1083" w:type="dxa"/>
          </w:tcPr>
          <w:p w:rsidR="00D016C5" w:rsidRPr="000F0AD0" w:rsidRDefault="00D016C5" w:rsidP="000F0AD0">
            <w:pPr>
              <w:widowControl/>
              <w:spacing w:line="360" w:lineRule="auto"/>
              <w:ind w:firstLine="0"/>
              <w:jc w:val="left"/>
              <w:rPr>
                <w:color w:val="000000"/>
              </w:rPr>
            </w:pPr>
            <w:r w:rsidRPr="000F0AD0">
              <w:rPr>
                <w:color w:val="000000"/>
              </w:rPr>
              <w:t>8070</w:t>
            </w:r>
          </w:p>
        </w:tc>
        <w:tc>
          <w:tcPr>
            <w:tcW w:w="1420" w:type="dxa"/>
          </w:tcPr>
          <w:p w:rsidR="00D016C5" w:rsidRPr="000F0AD0" w:rsidRDefault="00D016C5" w:rsidP="000F0AD0">
            <w:pPr>
              <w:widowControl/>
              <w:spacing w:line="360" w:lineRule="auto"/>
              <w:ind w:firstLine="0"/>
              <w:jc w:val="left"/>
              <w:rPr>
                <w:color w:val="000000"/>
              </w:rPr>
            </w:pPr>
            <w:r w:rsidRPr="000F0AD0">
              <w:rPr>
                <w:color w:val="000000"/>
              </w:rPr>
              <w:t>1210,5</w:t>
            </w:r>
          </w:p>
        </w:tc>
        <w:tc>
          <w:tcPr>
            <w:tcW w:w="1295" w:type="dxa"/>
          </w:tcPr>
          <w:p w:rsidR="00D016C5" w:rsidRPr="000F0AD0" w:rsidRDefault="00D016C5" w:rsidP="000F0AD0">
            <w:pPr>
              <w:widowControl/>
              <w:spacing w:line="360" w:lineRule="auto"/>
              <w:ind w:firstLine="0"/>
              <w:jc w:val="left"/>
              <w:rPr>
                <w:color w:val="000000"/>
              </w:rPr>
            </w:pPr>
            <w:r w:rsidRPr="000F0AD0">
              <w:rPr>
                <w:color w:val="000000"/>
              </w:rPr>
              <w:t>538</w:t>
            </w:r>
          </w:p>
        </w:tc>
        <w:tc>
          <w:tcPr>
            <w:tcW w:w="1302" w:type="dxa"/>
          </w:tcPr>
          <w:p w:rsidR="00D016C5" w:rsidRPr="000F0AD0" w:rsidRDefault="00D016C5" w:rsidP="000F0AD0">
            <w:pPr>
              <w:widowControl/>
              <w:spacing w:line="360" w:lineRule="auto"/>
              <w:ind w:firstLine="0"/>
              <w:jc w:val="left"/>
              <w:rPr>
                <w:color w:val="000000"/>
              </w:rPr>
            </w:pPr>
            <w:r w:rsidRPr="000F0AD0">
              <w:rPr>
                <w:color w:val="000000"/>
              </w:rPr>
              <w:t>9818,5</w:t>
            </w:r>
          </w:p>
        </w:tc>
      </w:tr>
      <w:tr w:rsidR="00D016C5" w:rsidRPr="000F0AD0">
        <w:trPr>
          <w:jc w:val="center"/>
        </w:trPr>
        <w:tc>
          <w:tcPr>
            <w:tcW w:w="2769" w:type="dxa"/>
          </w:tcPr>
          <w:p w:rsidR="00D016C5" w:rsidRPr="000F0AD0" w:rsidRDefault="00D016C5" w:rsidP="000F0AD0">
            <w:pPr>
              <w:widowControl/>
              <w:spacing w:line="360" w:lineRule="auto"/>
              <w:ind w:firstLine="0"/>
              <w:jc w:val="left"/>
              <w:rPr>
                <w:color w:val="000000"/>
              </w:rPr>
            </w:pPr>
            <w:r w:rsidRPr="000F0AD0">
              <w:rPr>
                <w:color w:val="000000"/>
              </w:rPr>
              <w:t>Медсестра</w:t>
            </w:r>
          </w:p>
        </w:tc>
        <w:tc>
          <w:tcPr>
            <w:tcW w:w="1080" w:type="dxa"/>
          </w:tcPr>
          <w:p w:rsidR="00D016C5" w:rsidRPr="000F0AD0" w:rsidRDefault="00D016C5" w:rsidP="000F0AD0">
            <w:pPr>
              <w:widowControl/>
              <w:spacing w:line="360" w:lineRule="auto"/>
              <w:ind w:firstLine="0"/>
              <w:jc w:val="left"/>
              <w:rPr>
                <w:color w:val="000000"/>
              </w:rPr>
            </w:pPr>
            <w:r w:rsidRPr="000F0AD0">
              <w:rPr>
                <w:color w:val="000000"/>
              </w:rPr>
              <w:t>6</w:t>
            </w:r>
          </w:p>
        </w:tc>
        <w:tc>
          <w:tcPr>
            <w:tcW w:w="1083" w:type="dxa"/>
          </w:tcPr>
          <w:p w:rsidR="00D016C5" w:rsidRPr="000F0AD0" w:rsidRDefault="00D016C5" w:rsidP="000F0AD0">
            <w:pPr>
              <w:widowControl/>
              <w:spacing w:line="360" w:lineRule="auto"/>
              <w:ind w:firstLine="0"/>
              <w:jc w:val="left"/>
              <w:rPr>
                <w:color w:val="000000"/>
              </w:rPr>
            </w:pPr>
            <w:r w:rsidRPr="000F0AD0">
              <w:rPr>
                <w:color w:val="000000"/>
              </w:rPr>
              <w:t>3250</w:t>
            </w:r>
          </w:p>
        </w:tc>
        <w:tc>
          <w:tcPr>
            <w:tcW w:w="1420" w:type="dxa"/>
          </w:tcPr>
          <w:p w:rsidR="00D016C5" w:rsidRPr="000F0AD0" w:rsidRDefault="00D016C5" w:rsidP="000F0AD0">
            <w:pPr>
              <w:widowControl/>
              <w:spacing w:line="360" w:lineRule="auto"/>
              <w:ind w:firstLine="0"/>
              <w:jc w:val="left"/>
              <w:rPr>
                <w:color w:val="000000"/>
              </w:rPr>
            </w:pPr>
            <w:r w:rsidRPr="000F0AD0">
              <w:rPr>
                <w:color w:val="000000"/>
              </w:rPr>
              <w:t>487,5</w:t>
            </w:r>
          </w:p>
        </w:tc>
        <w:tc>
          <w:tcPr>
            <w:tcW w:w="1295" w:type="dxa"/>
          </w:tcPr>
          <w:p w:rsidR="00D016C5" w:rsidRPr="000F0AD0" w:rsidRDefault="00D016C5" w:rsidP="000F0AD0">
            <w:pPr>
              <w:widowControl/>
              <w:spacing w:line="360" w:lineRule="auto"/>
              <w:ind w:firstLine="0"/>
              <w:jc w:val="left"/>
              <w:rPr>
                <w:color w:val="000000"/>
              </w:rPr>
            </w:pPr>
            <w:r w:rsidRPr="000F0AD0">
              <w:rPr>
                <w:color w:val="000000"/>
              </w:rPr>
              <w:t>-</w:t>
            </w:r>
          </w:p>
        </w:tc>
        <w:tc>
          <w:tcPr>
            <w:tcW w:w="1302" w:type="dxa"/>
          </w:tcPr>
          <w:p w:rsidR="00D016C5" w:rsidRPr="000F0AD0" w:rsidRDefault="00D016C5" w:rsidP="000F0AD0">
            <w:pPr>
              <w:widowControl/>
              <w:spacing w:line="360" w:lineRule="auto"/>
              <w:ind w:firstLine="0"/>
              <w:jc w:val="left"/>
              <w:rPr>
                <w:color w:val="000000"/>
              </w:rPr>
            </w:pPr>
            <w:r w:rsidRPr="000F0AD0">
              <w:rPr>
                <w:color w:val="000000"/>
              </w:rPr>
              <w:t>3737,5</w:t>
            </w:r>
          </w:p>
        </w:tc>
      </w:tr>
      <w:tr w:rsidR="00D016C5" w:rsidRPr="000F0AD0">
        <w:trPr>
          <w:jc w:val="center"/>
        </w:trPr>
        <w:tc>
          <w:tcPr>
            <w:tcW w:w="2769" w:type="dxa"/>
          </w:tcPr>
          <w:p w:rsidR="00D016C5" w:rsidRPr="000F0AD0" w:rsidRDefault="00D016C5" w:rsidP="000F0AD0">
            <w:pPr>
              <w:widowControl/>
              <w:spacing w:line="360" w:lineRule="auto"/>
              <w:ind w:firstLine="0"/>
              <w:jc w:val="left"/>
              <w:rPr>
                <w:color w:val="000000"/>
              </w:rPr>
            </w:pPr>
            <w:r w:rsidRPr="000F0AD0">
              <w:rPr>
                <w:color w:val="000000"/>
              </w:rPr>
              <w:t>Итого</w:t>
            </w:r>
          </w:p>
        </w:tc>
        <w:tc>
          <w:tcPr>
            <w:tcW w:w="1080" w:type="dxa"/>
          </w:tcPr>
          <w:p w:rsidR="00D016C5" w:rsidRPr="000F0AD0" w:rsidRDefault="00D016C5" w:rsidP="000F0AD0">
            <w:pPr>
              <w:widowControl/>
              <w:spacing w:line="360" w:lineRule="auto"/>
              <w:ind w:firstLine="0"/>
              <w:jc w:val="left"/>
              <w:rPr>
                <w:color w:val="000000"/>
              </w:rPr>
            </w:pPr>
            <w:r w:rsidRPr="000F0AD0">
              <w:rPr>
                <w:color w:val="000000"/>
              </w:rPr>
              <w:t>21</w:t>
            </w:r>
          </w:p>
        </w:tc>
        <w:tc>
          <w:tcPr>
            <w:tcW w:w="1083" w:type="dxa"/>
          </w:tcPr>
          <w:p w:rsidR="00D016C5" w:rsidRPr="000F0AD0" w:rsidRDefault="00D016C5" w:rsidP="000F0AD0">
            <w:pPr>
              <w:widowControl/>
              <w:spacing w:line="360" w:lineRule="auto"/>
              <w:ind w:firstLine="0"/>
              <w:jc w:val="left"/>
              <w:rPr>
                <w:color w:val="000000"/>
              </w:rPr>
            </w:pPr>
            <w:r w:rsidRPr="000F0AD0">
              <w:rPr>
                <w:color w:val="000000"/>
              </w:rPr>
              <w:t>13824</w:t>
            </w:r>
          </w:p>
        </w:tc>
        <w:tc>
          <w:tcPr>
            <w:tcW w:w="1420" w:type="dxa"/>
          </w:tcPr>
          <w:p w:rsidR="00D016C5" w:rsidRPr="000F0AD0" w:rsidRDefault="00D016C5" w:rsidP="000F0AD0">
            <w:pPr>
              <w:widowControl/>
              <w:spacing w:line="360" w:lineRule="auto"/>
              <w:ind w:firstLine="0"/>
              <w:jc w:val="left"/>
              <w:rPr>
                <w:color w:val="000000"/>
              </w:rPr>
            </w:pPr>
            <w:r w:rsidRPr="000F0AD0">
              <w:rPr>
                <w:color w:val="000000"/>
              </w:rPr>
              <w:t>2073,6</w:t>
            </w:r>
          </w:p>
        </w:tc>
        <w:tc>
          <w:tcPr>
            <w:tcW w:w="1295" w:type="dxa"/>
          </w:tcPr>
          <w:p w:rsidR="00D016C5" w:rsidRPr="000F0AD0" w:rsidRDefault="00D016C5" w:rsidP="000F0AD0">
            <w:pPr>
              <w:widowControl/>
              <w:spacing w:line="360" w:lineRule="auto"/>
              <w:ind w:firstLine="0"/>
              <w:jc w:val="left"/>
              <w:rPr>
                <w:color w:val="000000"/>
              </w:rPr>
            </w:pPr>
            <w:r w:rsidRPr="000F0AD0">
              <w:rPr>
                <w:color w:val="000000"/>
              </w:rPr>
              <w:t>1289,2</w:t>
            </w:r>
          </w:p>
        </w:tc>
        <w:tc>
          <w:tcPr>
            <w:tcW w:w="1302" w:type="dxa"/>
          </w:tcPr>
          <w:p w:rsidR="00D016C5" w:rsidRPr="000F0AD0" w:rsidRDefault="00D016C5" w:rsidP="000F0AD0">
            <w:pPr>
              <w:widowControl/>
              <w:spacing w:line="360" w:lineRule="auto"/>
              <w:ind w:firstLine="0"/>
              <w:jc w:val="left"/>
              <w:rPr>
                <w:color w:val="000000"/>
              </w:rPr>
            </w:pPr>
            <w:r w:rsidRPr="000F0AD0">
              <w:rPr>
                <w:color w:val="000000"/>
              </w:rPr>
              <w:t>17186,8</w:t>
            </w:r>
          </w:p>
        </w:tc>
      </w:tr>
    </w:tbl>
    <w:p w:rsidR="00D016C5" w:rsidRPr="000F0AD0" w:rsidRDefault="00D016C5" w:rsidP="0036008C">
      <w:pPr>
        <w:shd w:val="clear" w:color="auto" w:fill="FFFFFF"/>
        <w:tabs>
          <w:tab w:val="left" w:pos="2242"/>
        </w:tabs>
        <w:spacing w:line="360" w:lineRule="auto"/>
        <w:ind w:firstLine="0"/>
        <w:rPr>
          <w:sz w:val="28"/>
          <w:szCs w:val="28"/>
        </w:rPr>
      </w:pPr>
    </w:p>
    <w:p w:rsidR="00420B55" w:rsidRPr="000F0AD0" w:rsidRDefault="00420B55" w:rsidP="000F0AD0">
      <w:pPr>
        <w:spacing w:line="360" w:lineRule="auto"/>
        <w:ind w:firstLine="709"/>
        <w:rPr>
          <w:sz w:val="28"/>
          <w:szCs w:val="28"/>
        </w:rPr>
      </w:pPr>
      <w:r w:rsidRPr="000F0AD0">
        <w:rPr>
          <w:sz w:val="28"/>
          <w:szCs w:val="28"/>
        </w:rPr>
        <w:t>Сотрудники отделения «Срочной социальной помощи» принимают документы на оказание материальной помощи только от граждан чей доход не превышает прожиточного минимума. Заведующие отделением «Социальной помощи на дому граждан пожилого возраста и инвалидов» назначают оплату исходя из дохода обслуживаемых.</w:t>
      </w:r>
    </w:p>
    <w:p w:rsidR="00420B55" w:rsidRPr="000F0AD0" w:rsidRDefault="00420B55" w:rsidP="000F0AD0">
      <w:pPr>
        <w:shd w:val="clear" w:color="auto" w:fill="FFFFFF"/>
        <w:tabs>
          <w:tab w:val="left" w:pos="2242"/>
        </w:tabs>
        <w:spacing w:line="360" w:lineRule="auto"/>
        <w:ind w:firstLine="709"/>
        <w:rPr>
          <w:sz w:val="28"/>
          <w:szCs w:val="28"/>
        </w:rPr>
      </w:pPr>
      <w:r w:rsidRPr="000F0AD0">
        <w:rPr>
          <w:sz w:val="28"/>
          <w:szCs w:val="28"/>
        </w:rPr>
        <w:t>Если сопоставить данные, приведенные в таблице 2, с данными штатного расписания на 2008 год, то следует отметить их незначительное расхождение, связанное с тем, что не хватает работников, т.е. не все штатные единицы заняты. Это связано с нежеланием людей работать на такой трудной не только в физическом, но и психологическом отношении работе. Поэтому вместо утвержденного на 2008 год ФОТ в размере 174725,2 руб. фактические затраты на оплату труда составили 125144,4 руб. Вместо 81 штатной единицы фактически было заполнено 66. Даже разработанная система надбавок за вредность и стаж не привлекают дополнительных работников.</w:t>
      </w:r>
    </w:p>
    <w:p w:rsidR="00D016C5" w:rsidRPr="000F0AD0" w:rsidRDefault="00D016C5" w:rsidP="000F0AD0">
      <w:pPr>
        <w:spacing w:line="360" w:lineRule="auto"/>
        <w:ind w:firstLine="709"/>
        <w:rPr>
          <w:sz w:val="28"/>
          <w:szCs w:val="28"/>
        </w:rPr>
      </w:pPr>
      <w:r w:rsidRPr="000F0AD0">
        <w:rPr>
          <w:sz w:val="28"/>
          <w:szCs w:val="28"/>
        </w:rPr>
        <w:t>Адресную материальную помощь назначают в соответствии с постановлением Брянского городского совета народных депутатов третьего созыва №103-п от 28.06.07 г. «О принятии Положения «О порядке оказания адресной социальной помощи гражданам города Брянска, социальной поддержки работников учреждений социального обслуживания и проведения социально – культурных мероприятий за счет средств городского бюджета, предусмотренных городской целевой программой «Социальная защита населения города Брянска» на 2006–2008 гг, утвержденной Постановлением Брянского городского Совета народных депутатов от 29.12.2007 №901-п</w:t>
      </w:r>
    </w:p>
    <w:p w:rsidR="00064F9D" w:rsidRPr="000F0AD0" w:rsidRDefault="00064F9D" w:rsidP="000F0AD0">
      <w:pPr>
        <w:spacing w:line="360" w:lineRule="auto"/>
        <w:ind w:firstLine="709"/>
        <w:rPr>
          <w:sz w:val="28"/>
          <w:szCs w:val="28"/>
        </w:rPr>
      </w:pPr>
      <w:r w:rsidRPr="000F0AD0">
        <w:rPr>
          <w:sz w:val="28"/>
          <w:szCs w:val="28"/>
        </w:rPr>
        <w:t xml:space="preserve">Материальная помощь малоимущим гражданам района может предоставляться, согласно положения, не более одного раза в год. Это может быть адресная материальная (социальная) помощь, ее размер не может превышать 1000 рублей; государственная помощь, назначаемая в размере 30% от разницы между среднемесячным доходом обратившегося и прожиточным минимумом; также сотрудники отделения составляют списки для выплат денежных средств перечисляемых отделом Пенсионного фонда РФ в Бежицком районе, согласно всех предъявляемых им требований. Адресная материальная (социальная) помощь оказывается на основании постановления Брянского городского совета народных депутатов «О внесении изменений и дополнений в Положение о порядке оказания адресной социальной помощи гражданам города Брянска и проведении социально-культурных мероприятий за счет средств городского бюджета, предусмотренных городской целевой программой «Социальная защита населения города Брянска», принятое постановлением Брянского городского Совета народных депутатов от 30.01.2006 №704-п. При назначении государственной социальной помощи руководствуются Постановлением администрации Брянской области «Об утверждении Положения о порядке выделения государственной социальной помощи малоимущим гражданам, относящимся к категории граждан, оказание государственной социальной поддержки которым финансируется из областного и муниципальных бюджетов (ветераны труда, труженики тыла, реабилитированные лица, лица, пострадавшие от политических репрессий), стоящим в очереди на бесплатное зубопротезирование (кроме изделий из драгметаллов и металлокерамики)». </w:t>
      </w:r>
    </w:p>
    <w:p w:rsidR="00064F9D" w:rsidRPr="000F0AD0" w:rsidRDefault="00064F9D" w:rsidP="000F0AD0">
      <w:pPr>
        <w:spacing w:line="360" w:lineRule="auto"/>
        <w:ind w:firstLine="709"/>
        <w:rPr>
          <w:sz w:val="28"/>
          <w:szCs w:val="28"/>
        </w:rPr>
      </w:pPr>
      <w:r w:rsidRPr="000F0AD0">
        <w:rPr>
          <w:sz w:val="28"/>
          <w:szCs w:val="28"/>
        </w:rPr>
        <w:t>С 01 февраля 2006 г. отделение принимает заявления от граждан района на оказание материальной помощи на зубопротезирование. Заявления принимаются от граждан независимо от их материального положения. Ранее обязанности по оказанию данного вида социальной помощи были возложены на Управление социальной защиты населения Бежицкого района г. Брянска.</w:t>
      </w:r>
    </w:p>
    <w:p w:rsidR="00064F9D" w:rsidRPr="000F0AD0" w:rsidRDefault="00064F9D" w:rsidP="000F0AD0">
      <w:pPr>
        <w:spacing w:line="360" w:lineRule="auto"/>
        <w:ind w:firstLine="709"/>
        <w:rPr>
          <w:sz w:val="28"/>
          <w:szCs w:val="28"/>
        </w:rPr>
      </w:pPr>
      <w:r w:rsidRPr="000F0AD0">
        <w:rPr>
          <w:sz w:val="28"/>
          <w:szCs w:val="28"/>
        </w:rPr>
        <w:t>МУСО «Комплексный Центр социального облуживания населения Бежицкого района города Брянска» сотрудничает с ГУ «Отделение Пенсионного фонда РФ по Брянской области» по выплате адресной социальной помощи неработающим нуждающимся пенсионерам. Для оказания социальной помощи из средств Пенсионного фонда разработана «Организационная система финансирования расходов по приоритетным направлениям оказания адресной социальной помощи за счет средств Пенсионного фонда РФ и контроля за их целевым использованием в 2008 г.».</w:t>
      </w:r>
    </w:p>
    <w:p w:rsidR="00064F9D" w:rsidRPr="000F0AD0" w:rsidRDefault="00064F9D" w:rsidP="000F0AD0">
      <w:pPr>
        <w:spacing w:line="360" w:lineRule="auto"/>
        <w:ind w:firstLine="709"/>
        <w:rPr>
          <w:sz w:val="28"/>
          <w:szCs w:val="28"/>
        </w:rPr>
      </w:pPr>
      <w:r w:rsidRPr="000F0AD0">
        <w:rPr>
          <w:sz w:val="28"/>
          <w:szCs w:val="28"/>
        </w:rPr>
        <w:t xml:space="preserve">В обязанности сотрудников отделения входит оповещение граждан, которым назначена материальная помощь (адресная или государственная), с целью приглашения их лично в МУСО «Комплексный Центр социального облуживания населения Бежицкого района города Брянска» для ее получения. Выдача материальной адресной или государственной социальной помощи производится по ведомостям, в которых записываются паспортные данные граждан получающих помощь. В ведении специалистов отделения находится «Банк вещей». Граждане района безвозмездно, в любое время в течении дня и в любой из рабочих дней, могут принести ненужные им вещи, находящиеся в хорошем состоянии. Благодаря подобным поступлениям «Банк» постоянно </w:t>
      </w:r>
      <w:r w:rsidR="000F0AD0" w:rsidRPr="000F0AD0">
        <w:rPr>
          <w:sz w:val="28"/>
          <w:szCs w:val="28"/>
        </w:rPr>
        <w:t>обновляется,</w:t>
      </w:r>
      <w:r w:rsidRPr="000F0AD0">
        <w:rPr>
          <w:sz w:val="28"/>
          <w:szCs w:val="28"/>
        </w:rPr>
        <w:t xml:space="preserve"> и специалисты отделения имеют возможность оказать помощь обращающимся за помощью малоимущим гражданам. </w:t>
      </w:r>
    </w:p>
    <w:p w:rsidR="00064F9D" w:rsidRPr="000F0AD0" w:rsidRDefault="00064F9D" w:rsidP="000F0AD0">
      <w:pPr>
        <w:spacing w:line="360" w:lineRule="auto"/>
        <w:ind w:firstLine="709"/>
        <w:rPr>
          <w:sz w:val="28"/>
          <w:szCs w:val="28"/>
        </w:rPr>
      </w:pPr>
      <w:r w:rsidRPr="000F0AD0">
        <w:rPr>
          <w:sz w:val="28"/>
          <w:szCs w:val="28"/>
        </w:rPr>
        <w:t xml:space="preserve">У МУСО «Комплексный Центр социального облуживания населения Бежицкого района города Брянска» заключен договор с пекарней, находящейся в Бежицком районе, на благотворительную поставку хлебобулочных изделий. Ежедневно сотрудники отделения ездят в пекарню для получения хлебобулочных изделий. Обратившиеся в отделение граждане, находящиеся в сложном материальном положении или при иной экстренной ситуации, могут получить данные изделия без предоставления справок о среднемесячном доходе, составе семьи и прочих документов, необходимых для предоставления и для получения других видов помощи. </w:t>
      </w:r>
    </w:p>
    <w:p w:rsidR="00064F9D" w:rsidRPr="000F0AD0" w:rsidRDefault="00064F9D" w:rsidP="000F0AD0">
      <w:pPr>
        <w:spacing w:line="360" w:lineRule="auto"/>
        <w:ind w:firstLine="709"/>
        <w:rPr>
          <w:sz w:val="28"/>
          <w:szCs w:val="28"/>
        </w:rPr>
      </w:pPr>
      <w:r w:rsidRPr="000F0AD0">
        <w:rPr>
          <w:sz w:val="28"/>
          <w:szCs w:val="28"/>
        </w:rPr>
        <w:t>Выдача вещей и хлебобулочных изделий происходит за счет оказания Центру спонсорской помощи юридическими лицами и гражданами района.</w:t>
      </w:r>
    </w:p>
    <w:p w:rsidR="00064F9D" w:rsidRPr="000F0AD0" w:rsidRDefault="00064F9D" w:rsidP="000F0AD0">
      <w:pPr>
        <w:spacing w:line="360" w:lineRule="auto"/>
        <w:ind w:firstLine="709"/>
        <w:rPr>
          <w:sz w:val="28"/>
          <w:szCs w:val="28"/>
        </w:rPr>
      </w:pPr>
      <w:r w:rsidRPr="000F0AD0">
        <w:rPr>
          <w:sz w:val="28"/>
          <w:szCs w:val="28"/>
        </w:rPr>
        <w:t>24.08.2008 г МУСО «Комплексный Центр социального облуживания населения Бежицкого района города Брянска» было получено Распоряжение Администрации Бежицкого района в города Брянска «О праздновании Дня города и 65-й годовщины освобождения города Брянска от немецко-фашистских захватчиков». В обязанности сотрудников отделения, согласно этого распоряжения входило: выявить одиноких ветеранов и участников войны, нуждающихся в социальной помощи и обеспечить им своевременное постоянное медицинское и социальное обслуживание. Подобные акции проводятся ежегодно.</w:t>
      </w:r>
    </w:p>
    <w:p w:rsidR="00064F9D" w:rsidRPr="000F0AD0" w:rsidRDefault="00064F9D" w:rsidP="000F0AD0">
      <w:pPr>
        <w:spacing w:line="360" w:lineRule="auto"/>
        <w:ind w:firstLine="709"/>
        <w:rPr>
          <w:sz w:val="28"/>
          <w:szCs w:val="28"/>
        </w:rPr>
      </w:pPr>
      <w:r w:rsidRPr="000F0AD0">
        <w:rPr>
          <w:sz w:val="28"/>
          <w:szCs w:val="28"/>
        </w:rPr>
        <w:t>А за счет средств городского бюджета происходит финансирование следующих социальных программ:</w:t>
      </w:r>
    </w:p>
    <w:p w:rsidR="00064F9D" w:rsidRPr="000F0AD0" w:rsidRDefault="00064F9D" w:rsidP="000F0AD0">
      <w:pPr>
        <w:spacing w:line="360" w:lineRule="auto"/>
        <w:ind w:firstLine="709"/>
        <w:rPr>
          <w:sz w:val="28"/>
          <w:szCs w:val="28"/>
        </w:rPr>
      </w:pPr>
      <w:r w:rsidRPr="000F0AD0">
        <w:rPr>
          <w:sz w:val="28"/>
          <w:szCs w:val="28"/>
        </w:rPr>
        <w:t xml:space="preserve">- выдача талонов на бесплатные благотворительные обеды; </w:t>
      </w:r>
    </w:p>
    <w:p w:rsidR="00064F9D" w:rsidRPr="000F0AD0" w:rsidRDefault="00064F9D" w:rsidP="000F0AD0">
      <w:pPr>
        <w:spacing w:line="360" w:lineRule="auto"/>
        <w:ind w:firstLine="709"/>
        <w:rPr>
          <w:sz w:val="28"/>
          <w:szCs w:val="28"/>
        </w:rPr>
      </w:pPr>
      <w:r w:rsidRPr="000F0AD0">
        <w:rPr>
          <w:sz w:val="28"/>
          <w:szCs w:val="28"/>
        </w:rPr>
        <w:t>- выдача талонов на бесплатное посещение бани;</w:t>
      </w:r>
    </w:p>
    <w:p w:rsidR="00064F9D" w:rsidRPr="000F0AD0" w:rsidRDefault="00064F9D" w:rsidP="000F0AD0">
      <w:pPr>
        <w:spacing w:line="360" w:lineRule="auto"/>
        <w:ind w:firstLine="709"/>
        <w:rPr>
          <w:sz w:val="28"/>
          <w:szCs w:val="28"/>
        </w:rPr>
      </w:pPr>
      <w:r w:rsidRPr="000F0AD0">
        <w:rPr>
          <w:sz w:val="28"/>
          <w:szCs w:val="28"/>
        </w:rPr>
        <w:t>- выдача талонов на бесплатное посещение парикмахерской;</w:t>
      </w:r>
    </w:p>
    <w:p w:rsidR="00064F9D" w:rsidRPr="000F0AD0" w:rsidRDefault="00064F9D" w:rsidP="000F0AD0">
      <w:pPr>
        <w:spacing w:line="360" w:lineRule="auto"/>
        <w:ind w:firstLine="709"/>
        <w:rPr>
          <w:sz w:val="28"/>
          <w:szCs w:val="28"/>
        </w:rPr>
      </w:pPr>
      <w:r w:rsidRPr="000F0AD0">
        <w:rPr>
          <w:sz w:val="28"/>
          <w:szCs w:val="28"/>
        </w:rPr>
        <w:t xml:space="preserve">- выдача талонов на получение услуг по бесплатной починке обуви. </w:t>
      </w:r>
    </w:p>
    <w:p w:rsidR="00064F9D" w:rsidRPr="000F0AD0" w:rsidRDefault="00064F9D" w:rsidP="000F0AD0">
      <w:pPr>
        <w:spacing w:line="360" w:lineRule="auto"/>
        <w:ind w:firstLine="709"/>
        <w:rPr>
          <w:sz w:val="28"/>
          <w:szCs w:val="28"/>
        </w:rPr>
      </w:pPr>
      <w:r w:rsidRPr="000F0AD0">
        <w:rPr>
          <w:sz w:val="28"/>
          <w:szCs w:val="28"/>
        </w:rPr>
        <w:t xml:space="preserve">В отделении ведется постоянный учет выданных талонов (на бесплатные обеды, банные услуги, починку обуви), оказанной материальной помощи (адресной и государственной), выданной одежды, обуви, хлебобулочных изделий. Учет ведется количественно и пофамильно, а также по категориям. Категории, на которые распределяются обратившиеся в отделение граждане, следующие: малообеспеченные граждане, малообеспеченные граждане с детьми, безработные граждане, безработные граждане с детьми, матери одиночки, многодетные матери (независимо от того полная семья или нет), инвалиды, инвалиды с детьми, пенсионеры, граждане получающие пенсию по потере кормильца, сироты, дети инвалиды, пенсионеры с детьми и опекуны. </w:t>
      </w:r>
    </w:p>
    <w:p w:rsidR="00064F9D" w:rsidRPr="000F0AD0" w:rsidRDefault="00064F9D" w:rsidP="000F0AD0">
      <w:pPr>
        <w:spacing w:line="360" w:lineRule="auto"/>
        <w:ind w:firstLine="709"/>
        <w:rPr>
          <w:sz w:val="28"/>
          <w:szCs w:val="28"/>
        </w:rPr>
      </w:pPr>
      <w:r w:rsidRPr="000F0AD0">
        <w:rPr>
          <w:sz w:val="28"/>
          <w:szCs w:val="28"/>
        </w:rPr>
        <w:t xml:space="preserve">Если в квартале выдавалась материальная помощь за счет средств Пенсионного фонда, то в отчете отдельно показываются сумма помощи и категории, которым выдавалась помощь. Когда помощь оказывается ко Дню победы, в отчете дополнительно появляется строка где учитываются участника великой отечественной войны и вдовы погибших. Также могут указываться ветераны Афганской войны и другие категории. В своей работе сотрудники отделения используют прожиточный минимум для города Брянска и для Брянской области. Прожиточный минимум для г.Брянска устанавливается постановлением Брянской городской администрации. А для Брянской области постановлением администрации Брянской области. </w:t>
      </w:r>
    </w:p>
    <w:p w:rsidR="00064F9D" w:rsidRPr="000F0AD0" w:rsidRDefault="00064F9D" w:rsidP="000F0AD0">
      <w:pPr>
        <w:spacing w:line="360" w:lineRule="auto"/>
        <w:ind w:firstLine="709"/>
        <w:rPr>
          <w:sz w:val="28"/>
          <w:szCs w:val="28"/>
        </w:rPr>
      </w:pPr>
      <w:r w:rsidRPr="000F0AD0">
        <w:rPr>
          <w:sz w:val="28"/>
          <w:szCs w:val="28"/>
        </w:rPr>
        <w:t xml:space="preserve">Ежеквартальная помощь, оказываемая семьям воспитывающим детей с онкологическими заболеваниями или страдающих сахарным диабетом, тоже показывается в отчете отдельно. Но так как этот вид помощи очень часто </w:t>
      </w:r>
      <w:r w:rsidR="000F0AD0" w:rsidRPr="000F0AD0">
        <w:rPr>
          <w:sz w:val="28"/>
          <w:szCs w:val="28"/>
        </w:rPr>
        <w:t>задерживается,</w:t>
      </w:r>
      <w:r w:rsidRPr="000F0AD0">
        <w:rPr>
          <w:sz w:val="28"/>
          <w:szCs w:val="28"/>
        </w:rPr>
        <w:t xml:space="preserve"> то и не во всех ежеквартальных отчетах он показан. </w:t>
      </w:r>
    </w:p>
    <w:p w:rsidR="00064F9D" w:rsidRPr="000F0AD0" w:rsidRDefault="00064F9D" w:rsidP="000F0AD0">
      <w:pPr>
        <w:spacing w:line="360" w:lineRule="auto"/>
        <w:ind w:firstLine="709"/>
        <w:rPr>
          <w:sz w:val="28"/>
          <w:szCs w:val="28"/>
        </w:rPr>
      </w:pPr>
      <w:r w:rsidRPr="000F0AD0">
        <w:rPr>
          <w:sz w:val="28"/>
          <w:szCs w:val="28"/>
        </w:rPr>
        <w:t xml:space="preserve">Учет ведется в виде составления ежемесячных, ежеквартальных и годовых отчетов, что позволяет наглядно увидеть работу отделения. Рассмотрим ежеквартальные отчеты, составляемые специалистами отделения за 2007-2008 гг и за 1 кв. 2009 г., они показаны в таблицах 6-14 (приложение 2). Составление отчетов позволяет не только вести учет граждан которым была оказана помощь, но и анализировать какие категории малоимущих чаще обращаются за помощью в Центр, а также в какой помощи они чаще всего нуждаются. Также можно проследить зависимость числа граждан получивших все виды помощи от изменения прожиточного минимума. С увеличением размера прожиточного минимума число граждан обращающихся за помощью в Центр возрастает. </w:t>
      </w:r>
    </w:p>
    <w:p w:rsidR="00064F9D" w:rsidRPr="000F0AD0" w:rsidRDefault="00064F9D" w:rsidP="000F0AD0">
      <w:pPr>
        <w:spacing w:line="360" w:lineRule="auto"/>
        <w:ind w:firstLine="709"/>
        <w:rPr>
          <w:sz w:val="28"/>
          <w:szCs w:val="28"/>
        </w:rPr>
      </w:pPr>
      <w:r w:rsidRPr="000F0AD0">
        <w:rPr>
          <w:sz w:val="28"/>
          <w:szCs w:val="28"/>
        </w:rPr>
        <w:t>Если сравнить данные отчетов за 1 квартал каждого года, что сумма выданной адресной социальной помощи не изменялась, а количество человек ее получивших уменьшилось. Что свидетельствует об увеличении сумм выплат. Это стало возможно благодаря увеличению максимальной суммы оказываемой адресной материальной помощи каждому обратившемуся гражданину. В 2007 г. максимальная сумма выплат составляла 500 рублей, а в 2008г. она была увеличена до 1000 рублей.</w:t>
      </w:r>
    </w:p>
    <w:p w:rsidR="00064F9D" w:rsidRPr="000F0AD0" w:rsidRDefault="00064F9D" w:rsidP="000F0AD0">
      <w:pPr>
        <w:spacing w:line="360" w:lineRule="auto"/>
        <w:ind w:firstLine="709"/>
        <w:rPr>
          <w:sz w:val="28"/>
          <w:szCs w:val="28"/>
        </w:rPr>
      </w:pPr>
      <w:r w:rsidRPr="000F0AD0">
        <w:rPr>
          <w:sz w:val="28"/>
          <w:szCs w:val="28"/>
        </w:rPr>
        <w:t xml:space="preserve">Талонов на благотворительные обеды в 2008 г. было выдано на 706 штук меньше чем в 2007 г. При этом надо учитывать, что стоимость 1 талона не изменялась с 2002 г. и составляет 20 рублей. Но, учитывая инфляцию можно говорить о фактическом уменьшении выдаваемых талонов. Ели смотреть по количеству человек получивших данный вид помощи, то их число сократилось, в 2008г. по отношению к 2007, на 390 человек. Если сравнить количество человек получивших талоны в 1 квартале 2007 г., 2008г. и 2009г., то можно сделать следующие выводы: в 1 квартале 2008 г., по сравнению с этим периодом в предыдущем году, в Центре получило талонов на 29 человек меньше; при сравнении 1 квартала 2009 г. и 2008 г. эта разница вырастает до 133 человек. Талоны на коммунально-бытовые услуги в 2008 г. получило на 120 человек меньше, чем в 2007г. Если смотреть по количеству выданных талонов, то их было выдано на 126 штук меньше. </w:t>
      </w:r>
    </w:p>
    <w:p w:rsidR="00064F9D" w:rsidRPr="000F0AD0" w:rsidRDefault="00064F9D" w:rsidP="000F0AD0">
      <w:pPr>
        <w:spacing w:line="360" w:lineRule="auto"/>
        <w:ind w:firstLine="709"/>
        <w:rPr>
          <w:sz w:val="28"/>
          <w:szCs w:val="28"/>
        </w:rPr>
      </w:pPr>
      <w:r w:rsidRPr="000F0AD0">
        <w:rPr>
          <w:sz w:val="28"/>
          <w:szCs w:val="28"/>
        </w:rPr>
        <w:t xml:space="preserve">На фоне постоянного увеличения прожиточного минимума наблюдается снижение финансирования программ по оказанию различных видов социальной помощи. Так по данным таблиц на благотворительные обеды было выделено в 2007 г. 79480 рублей, а в 2008 г. 66660 рублей, финансирование снизилось на 12820 рублей. Талонов на коммунально-бытовые услуги было в 2008 г. выдано на 10000 рублей, а в 2006г. на 14000 рублей, что свидетельствует о снижении финансирования, данного вида помощи на 4000 рублей. Сумма, выделенная на адресную материальную помощь в 2007г. составляла 112796 рублей, а в 2008 г. – 24000 рублей. Разница между выделяемыми суммами составила 88796. </w:t>
      </w:r>
    </w:p>
    <w:p w:rsidR="00064F9D" w:rsidRPr="000F0AD0" w:rsidRDefault="00064F9D" w:rsidP="000F0AD0">
      <w:pPr>
        <w:spacing w:line="360" w:lineRule="auto"/>
        <w:ind w:firstLine="709"/>
        <w:rPr>
          <w:sz w:val="28"/>
          <w:szCs w:val="28"/>
        </w:rPr>
      </w:pPr>
      <w:r w:rsidRPr="000F0AD0">
        <w:rPr>
          <w:sz w:val="28"/>
          <w:szCs w:val="28"/>
        </w:rPr>
        <w:t>Все вышесказанное не говорит о том, что меньшее количество граждан обращается за данным видом помощи. Сотрудникам отделения приходится выбирать из общего количества обращающихся наиболее нуждающихся, а остальным отказывать. Тем, кому было отказано в рассмотренных выше видах помощи, сотрудники предлагают воспользоваться другими видами социальной помощи оказываемой Центром. Деятельность отделения социальной реабилитации (социально-психологической реабилитации) направлена на социальную интеграцию граждан, попавших в трудные жизненные ситуации, в т.ч. инвалидов, детей и подростков с ограниченными возможностями и часто болеющих детей, в общество, преодоление их изоляции, расширение социальных контактов, а также оказание психологической помощи, в том числе экстренной, как в открытой форме, так и анонимно по «телефону доверия», медицинской реабилитации и профилактики заболеваний и старения, для реализации программ социальной реабилитации в нестационарных и полустационарных условиях.</w:t>
      </w:r>
    </w:p>
    <w:p w:rsidR="00064F9D" w:rsidRPr="000F0AD0" w:rsidRDefault="00064F9D" w:rsidP="000F0AD0">
      <w:pPr>
        <w:shd w:val="clear" w:color="auto" w:fill="FFFFFF"/>
        <w:tabs>
          <w:tab w:val="left" w:pos="1440"/>
        </w:tabs>
        <w:spacing w:line="360" w:lineRule="auto"/>
        <w:ind w:firstLine="709"/>
        <w:rPr>
          <w:sz w:val="28"/>
          <w:szCs w:val="28"/>
        </w:rPr>
      </w:pPr>
      <w:r w:rsidRPr="000F0AD0">
        <w:rPr>
          <w:sz w:val="28"/>
          <w:szCs w:val="28"/>
        </w:rPr>
        <w:t>Отделение дневного пребывания пенсионеров и инвалидов относится к отделениям полу стационарного типа и предназначается для оказания социальных, социально-медицинских, бытовых, культурных услуг гражданам, сохранившим способность к самообслуживанию и активному передвижению. Оптимальная численность граждан, одновременно обслуживаемых отделением дневного пребывания граждан пожилого возраста и инвалидов, составляет от 25 до 35 человек, а продолжительность обслуживания - не менее 2 недель.</w:t>
      </w:r>
    </w:p>
    <w:p w:rsidR="00064F9D" w:rsidRPr="000F0AD0" w:rsidRDefault="00064F9D" w:rsidP="000F0AD0">
      <w:pPr>
        <w:shd w:val="clear" w:color="auto" w:fill="FFFFFF"/>
        <w:tabs>
          <w:tab w:val="left" w:pos="1402"/>
        </w:tabs>
        <w:spacing w:line="360" w:lineRule="auto"/>
        <w:ind w:firstLine="709"/>
        <w:rPr>
          <w:sz w:val="28"/>
          <w:szCs w:val="28"/>
        </w:rPr>
      </w:pPr>
      <w:r w:rsidRPr="000F0AD0">
        <w:rPr>
          <w:sz w:val="28"/>
          <w:szCs w:val="28"/>
        </w:rPr>
        <w:t>Отделение помощи семье, женщинам и детям, оказавшимся в трудной жизненной ситуации предназначается для предоставления комплекса услуг: социально-педагогических, психологических, медико-социальных, юридических, социально-реабилитационных и других услуг, не противоречащих основной уставной деятельности учреждения.</w:t>
      </w:r>
    </w:p>
    <w:p w:rsidR="00064F9D" w:rsidRPr="000F0AD0" w:rsidRDefault="00064F9D" w:rsidP="000F0AD0">
      <w:pPr>
        <w:shd w:val="clear" w:color="auto" w:fill="FFFFFF"/>
        <w:tabs>
          <w:tab w:val="left" w:pos="1445"/>
        </w:tabs>
        <w:spacing w:line="360" w:lineRule="auto"/>
        <w:ind w:firstLine="709"/>
        <w:rPr>
          <w:sz w:val="28"/>
          <w:szCs w:val="28"/>
        </w:rPr>
      </w:pPr>
      <w:r w:rsidRPr="000F0AD0">
        <w:rPr>
          <w:sz w:val="28"/>
          <w:szCs w:val="28"/>
        </w:rPr>
        <w:t>Отделение временного проживания граждан, попавших в трудные жизненные ситуации (в том числе социальные гостиницы) предназначается для предоставления на срок до 3 месяцев благоустроенного жилья, оказания бытовых, санитарно-гигиенических услуг, при необходимости, медицинском помощи, а также организации их возможного питания и досуга.</w:t>
      </w:r>
    </w:p>
    <w:p w:rsidR="00064F9D" w:rsidRPr="000F0AD0" w:rsidRDefault="00064F9D" w:rsidP="000F0AD0">
      <w:pPr>
        <w:shd w:val="clear" w:color="auto" w:fill="FFFFFF"/>
        <w:tabs>
          <w:tab w:val="left" w:pos="1555"/>
        </w:tabs>
        <w:spacing w:line="360" w:lineRule="auto"/>
        <w:ind w:firstLine="709"/>
        <w:rPr>
          <w:sz w:val="28"/>
          <w:szCs w:val="28"/>
        </w:rPr>
      </w:pPr>
      <w:r w:rsidRPr="000F0AD0">
        <w:rPr>
          <w:sz w:val="28"/>
          <w:szCs w:val="28"/>
        </w:rPr>
        <w:t>Отделение социального обслуживания на дому граждан пожилого возраста и инвалидов создается для временного (до 6 месяцев) или постоянного оказания гражданам, частично утратившим способность к самообслуживанию и нуждающимся в посторонней социально-бытовой помощи в надомных условиях. Деятельность отделения социального обслуживания на дому направлена на максимально возможное продление пребывания граждан в привычной среде обитания и поддержания их социального, психологического и физического статуса.</w:t>
      </w:r>
    </w:p>
    <w:p w:rsidR="00064F9D" w:rsidRPr="000F0AD0" w:rsidRDefault="00064F9D" w:rsidP="000F0AD0">
      <w:pPr>
        <w:shd w:val="clear" w:color="auto" w:fill="FFFFFF"/>
        <w:spacing w:line="360" w:lineRule="auto"/>
        <w:ind w:firstLine="709"/>
        <w:rPr>
          <w:sz w:val="28"/>
          <w:szCs w:val="28"/>
        </w:rPr>
      </w:pPr>
      <w:r w:rsidRPr="000F0AD0">
        <w:rPr>
          <w:sz w:val="28"/>
          <w:szCs w:val="28"/>
        </w:rPr>
        <w:t>Обслуживание граждан осуществляется социальными работниками, состоящими в штате Центра. Должность социального работника вводится из расчета обслуживания одним работником:</w:t>
      </w:r>
    </w:p>
    <w:p w:rsidR="00064F9D" w:rsidRPr="000F0AD0" w:rsidRDefault="00064F9D" w:rsidP="000F0AD0">
      <w:pPr>
        <w:shd w:val="clear" w:color="auto" w:fill="FFFFFF"/>
        <w:tabs>
          <w:tab w:val="left" w:pos="1416"/>
        </w:tabs>
        <w:spacing w:line="360" w:lineRule="auto"/>
        <w:ind w:firstLine="709"/>
        <w:rPr>
          <w:sz w:val="28"/>
          <w:szCs w:val="28"/>
        </w:rPr>
      </w:pPr>
      <w:r w:rsidRPr="000F0AD0">
        <w:rPr>
          <w:sz w:val="28"/>
          <w:szCs w:val="28"/>
        </w:rPr>
        <w:t>- 8-9 граждан из числа проживающих на территории муниципального образования в домах, имеющих все виды коммунально-бытового благоустройства,</w:t>
      </w:r>
    </w:p>
    <w:p w:rsidR="00064F9D" w:rsidRPr="000F0AD0" w:rsidRDefault="00064F9D" w:rsidP="000F0AD0">
      <w:pPr>
        <w:shd w:val="clear" w:color="auto" w:fill="FFFFFF"/>
        <w:tabs>
          <w:tab w:val="left" w:pos="1416"/>
        </w:tabs>
        <w:spacing w:line="360" w:lineRule="auto"/>
        <w:ind w:firstLine="709"/>
        <w:rPr>
          <w:sz w:val="28"/>
          <w:szCs w:val="28"/>
        </w:rPr>
      </w:pPr>
      <w:r w:rsidRPr="000F0AD0">
        <w:rPr>
          <w:sz w:val="28"/>
          <w:szCs w:val="28"/>
        </w:rPr>
        <w:t>- 4-5 граждан из числа проживающих на территории муниципального образования в домах, не имеющих коммунально-бытового благоустройства,</w:t>
      </w:r>
    </w:p>
    <w:p w:rsidR="00064F9D" w:rsidRPr="000F0AD0" w:rsidRDefault="00064F9D" w:rsidP="000F0AD0">
      <w:pPr>
        <w:shd w:val="clear" w:color="auto" w:fill="FFFFFF"/>
        <w:tabs>
          <w:tab w:val="left" w:pos="1416"/>
        </w:tabs>
        <w:spacing w:line="360" w:lineRule="auto"/>
        <w:ind w:firstLine="709"/>
        <w:rPr>
          <w:sz w:val="28"/>
          <w:szCs w:val="28"/>
        </w:rPr>
      </w:pPr>
      <w:r w:rsidRPr="000F0AD0">
        <w:rPr>
          <w:sz w:val="28"/>
          <w:szCs w:val="28"/>
        </w:rPr>
        <w:t>- 6-7 граждан из числа проживающих в смешанных условиях (в домах, не имеющих полного коммунально-бытового благоустройства).</w:t>
      </w:r>
    </w:p>
    <w:p w:rsidR="00064F9D" w:rsidRPr="000F0AD0" w:rsidRDefault="00064F9D" w:rsidP="000F0AD0">
      <w:pPr>
        <w:shd w:val="clear" w:color="auto" w:fill="FFFFFF"/>
        <w:spacing w:line="360" w:lineRule="auto"/>
        <w:ind w:firstLine="709"/>
        <w:rPr>
          <w:sz w:val="28"/>
          <w:szCs w:val="28"/>
        </w:rPr>
      </w:pPr>
      <w:r w:rsidRPr="000F0AD0">
        <w:rPr>
          <w:sz w:val="28"/>
          <w:szCs w:val="28"/>
        </w:rPr>
        <w:t>К обслуживанию граждан на дому могут привлекаться лица, в том числе не имеющие профессиональной подготовки, на условиях работы с меньшей нагрузкой, установленной для социальных работников, и пропорциональной оплатой труда. При определении территории обслуживания и графика работы социальных работников следует учитывать необходимую частоту посещений обслуживаемых ими граждан (не реже 2 раз в неделю), характер и количество оказываемых услуг, компактность проживания, степень развития на территории обслуживания сети предприятий торговли, бытового обслуживания, учреждений здравоохранения, а также транспортных связей.</w:t>
      </w:r>
    </w:p>
    <w:p w:rsidR="006C3905" w:rsidRPr="000F0AD0" w:rsidRDefault="00064F9D" w:rsidP="000F0AD0">
      <w:pPr>
        <w:shd w:val="clear" w:color="auto" w:fill="FFFFFF"/>
        <w:tabs>
          <w:tab w:val="left" w:pos="1411"/>
        </w:tabs>
        <w:spacing w:line="360" w:lineRule="auto"/>
        <w:ind w:firstLine="709"/>
        <w:rPr>
          <w:sz w:val="28"/>
          <w:szCs w:val="28"/>
        </w:rPr>
      </w:pPr>
      <w:r w:rsidRPr="000F0AD0">
        <w:rPr>
          <w:sz w:val="28"/>
          <w:szCs w:val="28"/>
        </w:rPr>
        <w:t>Спецотделение социально-медицинского обслуживания граждан пожилого возраста и инвалидов на дому предназначается для временного (до 6 месяцев) или постоянного социально-бытового обслуживания и оказания доврачебной медицинской помощи в надомных условиях гражданам, частично или полностью утратившим способность к самообслуживанию и страдающим тяжелыми заболеваниями, в т.ч. онкологическими в поздних стадиях течения, являющимися противопоказанием к принятию в отделение социального обслуживания на дому.</w:t>
      </w:r>
    </w:p>
    <w:p w:rsidR="006C3905" w:rsidRPr="000F0AD0" w:rsidRDefault="00064F9D" w:rsidP="000F0AD0">
      <w:pPr>
        <w:shd w:val="clear" w:color="auto" w:fill="FFFFFF"/>
        <w:tabs>
          <w:tab w:val="left" w:pos="1411"/>
        </w:tabs>
        <w:spacing w:line="360" w:lineRule="auto"/>
        <w:ind w:firstLine="709"/>
        <w:rPr>
          <w:sz w:val="28"/>
          <w:szCs w:val="28"/>
        </w:rPr>
      </w:pPr>
      <w:r w:rsidRPr="000F0AD0">
        <w:rPr>
          <w:sz w:val="28"/>
          <w:szCs w:val="28"/>
        </w:rPr>
        <w:t>Хосписное отделение на дому создается для медико-социального обслуживания на дому терминальных больных с ожидаемой продолжительностью жизни 6 месяцев и менее. Отделение обеспечивает удовлетворение медицинских, социальных, психологических, духовных потребностей обслуживаемых.</w:t>
      </w:r>
      <w:r w:rsidR="006C3905" w:rsidRPr="000F0AD0">
        <w:rPr>
          <w:sz w:val="28"/>
          <w:szCs w:val="28"/>
        </w:rPr>
        <w:t xml:space="preserve"> </w:t>
      </w:r>
      <w:r w:rsidRPr="000F0AD0">
        <w:rPr>
          <w:sz w:val="28"/>
          <w:szCs w:val="28"/>
        </w:rPr>
        <w:t>Обслуживание производится бесплатно, а также на условиях частичной или полной оплаты гарантированных государством услуг</w:t>
      </w:r>
      <w:r w:rsidR="006C3905" w:rsidRPr="000F0AD0">
        <w:rPr>
          <w:sz w:val="28"/>
          <w:szCs w:val="28"/>
        </w:rPr>
        <w:t>.</w:t>
      </w:r>
    </w:p>
    <w:p w:rsidR="000F0AD0" w:rsidRDefault="000F0AD0" w:rsidP="000F0AD0">
      <w:pPr>
        <w:widowControl/>
        <w:spacing w:line="360" w:lineRule="auto"/>
        <w:ind w:firstLine="0"/>
        <w:rPr>
          <w:sz w:val="28"/>
          <w:szCs w:val="28"/>
        </w:rPr>
      </w:pPr>
    </w:p>
    <w:p w:rsidR="00353174" w:rsidRPr="000F0AD0" w:rsidRDefault="000F0AD0" w:rsidP="000F0AD0">
      <w:pPr>
        <w:widowControl/>
        <w:spacing w:line="360" w:lineRule="auto"/>
        <w:ind w:firstLine="0"/>
        <w:jc w:val="center"/>
        <w:rPr>
          <w:b/>
          <w:bCs/>
          <w:sz w:val="28"/>
          <w:szCs w:val="28"/>
        </w:rPr>
      </w:pPr>
      <w:r w:rsidRPr="000F0AD0">
        <w:rPr>
          <w:b/>
          <w:bCs/>
          <w:sz w:val="28"/>
          <w:szCs w:val="28"/>
        </w:rPr>
        <w:t>2.3</w:t>
      </w:r>
      <w:r w:rsidR="00353174" w:rsidRPr="000F0AD0">
        <w:rPr>
          <w:b/>
          <w:bCs/>
          <w:sz w:val="28"/>
          <w:szCs w:val="28"/>
        </w:rPr>
        <w:t xml:space="preserve"> Анализ исполнения сметы доходов и расходов на 2007-2009 г.</w:t>
      </w:r>
    </w:p>
    <w:p w:rsidR="00024AB9" w:rsidRPr="000F0AD0" w:rsidRDefault="00024AB9" w:rsidP="0036008C">
      <w:pPr>
        <w:spacing w:line="360" w:lineRule="auto"/>
        <w:ind w:firstLine="0"/>
        <w:rPr>
          <w:sz w:val="28"/>
          <w:szCs w:val="28"/>
        </w:rPr>
      </w:pPr>
    </w:p>
    <w:p w:rsidR="00024AB9" w:rsidRPr="000F0AD0" w:rsidRDefault="00024AB9" w:rsidP="000F0AD0">
      <w:pPr>
        <w:shd w:val="clear" w:color="auto" w:fill="FFFFFF"/>
        <w:spacing w:line="360" w:lineRule="auto"/>
        <w:ind w:firstLine="709"/>
        <w:rPr>
          <w:sz w:val="28"/>
          <w:szCs w:val="28"/>
        </w:rPr>
      </w:pPr>
      <w:r w:rsidRPr="000F0AD0">
        <w:rPr>
          <w:sz w:val="28"/>
          <w:szCs w:val="28"/>
        </w:rPr>
        <w:t xml:space="preserve">Имущество ГУ «Комплексный центр социального обслуживания населения </w:t>
      </w:r>
      <w:r w:rsidR="00D8391F" w:rsidRPr="000F0AD0">
        <w:rPr>
          <w:sz w:val="28"/>
          <w:szCs w:val="28"/>
        </w:rPr>
        <w:t>Бежицкого</w:t>
      </w:r>
      <w:r w:rsidRPr="000F0AD0">
        <w:rPr>
          <w:sz w:val="28"/>
          <w:szCs w:val="28"/>
        </w:rPr>
        <w:t xml:space="preserve"> района г.Брянска» является государственной собственностью Брянской области и закреплено за ним на праве оперативного управления Управлением имущественных отношений администрации Брянской области. Учреждение не вправе отчуждать или иным способом распоряжаться закрепленным за ним имуществом и имуществом, приобретенным за счет средств, выделенных по смете. Права Учреждения на объекты интеллектуальной собственности регулируются законодательством Российской Федерации.</w:t>
      </w:r>
      <w:r w:rsidR="00AA26F7" w:rsidRPr="000F0AD0">
        <w:rPr>
          <w:sz w:val="28"/>
          <w:szCs w:val="28"/>
        </w:rPr>
        <w:t xml:space="preserve"> </w:t>
      </w:r>
      <w:r w:rsidRPr="000F0AD0">
        <w:rPr>
          <w:sz w:val="28"/>
          <w:szCs w:val="28"/>
        </w:rPr>
        <w:t xml:space="preserve">Источниками формирования имущества и финансовых средств ГУ «Комплексный центр социального обслуживания населения </w:t>
      </w:r>
      <w:r w:rsidR="00D8391F" w:rsidRPr="000F0AD0">
        <w:rPr>
          <w:sz w:val="28"/>
          <w:szCs w:val="28"/>
        </w:rPr>
        <w:t>Бежицкого</w:t>
      </w:r>
      <w:r w:rsidRPr="000F0AD0">
        <w:rPr>
          <w:sz w:val="28"/>
          <w:szCs w:val="28"/>
        </w:rPr>
        <w:t xml:space="preserve"> района г.Брянска» являются:</w:t>
      </w:r>
    </w:p>
    <w:p w:rsidR="00024AB9" w:rsidRPr="000F0AD0" w:rsidRDefault="000F0AD0" w:rsidP="000F0AD0">
      <w:pPr>
        <w:shd w:val="clear" w:color="auto" w:fill="FFFFFF"/>
        <w:tabs>
          <w:tab w:val="left" w:pos="1421"/>
        </w:tabs>
        <w:spacing w:line="360" w:lineRule="auto"/>
        <w:ind w:firstLine="709"/>
        <w:rPr>
          <w:sz w:val="28"/>
          <w:szCs w:val="28"/>
        </w:rPr>
      </w:pPr>
      <w:r>
        <w:rPr>
          <w:sz w:val="28"/>
          <w:szCs w:val="28"/>
        </w:rPr>
        <w:t>-</w:t>
      </w:r>
      <w:r w:rsidR="00024AB9" w:rsidRPr="000F0AD0">
        <w:rPr>
          <w:sz w:val="28"/>
          <w:szCs w:val="28"/>
        </w:rPr>
        <w:t>бюджетные и внебюджетные средства,</w:t>
      </w:r>
    </w:p>
    <w:p w:rsidR="00024AB9" w:rsidRPr="000F0AD0" w:rsidRDefault="000F0AD0" w:rsidP="000F0AD0">
      <w:pPr>
        <w:shd w:val="clear" w:color="auto" w:fill="FFFFFF"/>
        <w:tabs>
          <w:tab w:val="left" w:pos="1421"/>
        </w:tabs>
        <w:spacing w:line="360" w:lineRule="auto"/>
        <w:ind w:firstLine="709"/>
        <w:rPr>
          <w:sz w:val="28"/>
          <w:szCs w:val="28"/>
        </w:rPr>
      </w:pPr>
      <w:r>
        <w:rPr>
          <w:sz w:val="28"/>
          <w:szCs w:val="28"/>
        </w:rPr>
        <w:t>-</w:t>
      </w:r>
      <w:r w:rsidR="00024AB9" w:rsidRPr="000F0AD0">
        <w:rPr>
          <w:sz w:val="28"/>
          <w:szCs w:val="28"/>
        </w:rPr>
        <w:t>доходы, полученные от предоставления гражданам на условиях частичной или полной оплаты социальных услуг, входящих в гарантированный государством перечень социальных услуг, а также дополнительных платных услуг, доходы от предпринимательской деятельности,</w:t>
      </w:r>
    </w:p>
    <w:p w:rsidR="00024AB9" w:rsidRPr="000F0AD0" w:rsidRDefault="000F0AD0" w:rsidP="000F0AD0">
      <w:pPr>
        <w:shd w:val="clear" w:color="auto" w:fill="FFFFFF"/>
        <w:tabs>
          <w:tab w:val="left" w:pos="1421"/>
        </w:tabs>
        <w:spacing w:line="360" w:lineRule="auto"/>
        <w:ind w:firstLine="709"/>
        <w:rPr>
          <w:sz w:val="28"/>
          <w:szCs w:val="28"/>
        </w:rPr>
      </w:pPr>
      <w:r>
        <w:rPr>
          <w:sz w:val="28"/>
          <w:szCs w:val="28"/>
        </w:rPr>
        <w:t>-</w:t>
      </w:r>
      <w:r w:rsidR="00024AB9" w:rsidRPr="000F0AD0">
        <w:rPr>
          <w:sz w:val="28"/>
          <w:szCs w:val="28"/>
        </w:rPr>
        <w:t>добровольные имущественные взносы и пожертвования физических и юридических лиц, а также другие источники, не запрещенные законодательством Российской Федерации.</w:t>
      </w:r>
    </w:p>
    <w:p w:rsidR="00024AB9" w:rsidRPr="000F0AD0" w:rsidRDefault="00024AB9" w:rsidP="000F0AD0">
      <w:pPr>
        <w:shd w:val="clear" w:color="auto" w:fill="FFFFFF"/>
        <w:tabs>
          <w:tab w:val="left" w:pos="1267"/>
        </w:tabs>
        <w:spacing w:line="360" w:lineRule="auto"/>
        <w:ind w:firstLine="709"/>
        <w:rPr>
          <w:sz w:val="28"/>
          <w:szCs w:val="28"/>
        </w:rPr>
      </w:pPr>
      <w:r w:rsidRPr="000F0AD0">
        <w:rPr>
          <w:sz w:val="28"/>
          <w:szCs w:val="28"/>
        </w:rPr>
        <w:t xml:space="preserve">Имущество, созданное или приобретенное ГУ «Комплексный центр социального обслуживания населения </w:t>
      </w:r>
      <w:r w:rsidR="00D8391F" w:rsidRPr="000F0AD0">
        <w:rPr>
          <w:sz w:val="28"/>
          <w:szCs w:val="28"/>
        </w:rPr>
        <w:t>Бежицкого</w:t>
      </w:r>
      <w:r w:rsidRPr="000F0AD0">
        <w:rPr>
          <w:sz w:val="28"/>
          <w:szCs w:val="28"/>
        </w:rPr>
        <w:t xml:space="preserve"> района г.Брянска» в результате его деятельности, полученное в качестве дара, пожертвования от организаций, предприятий, граждан и отраженное на балансе учреждения по итогам очередного финансового года, подлежит включению в Паспорт имущественного комплекса.</w:t>
      </w:r>
      <w:r w:rsidR="00AA26F7" w:rsidRPr="000F0AD0">
        <w:rPr>
          <w:sz w:val="28"/>
          <w:szCs w:val="28"/>
        </w:rPr>
        <w:t xml:space="preserve"> Д</w:t>
      </w:r>
      <w:r w:rsidRPr="000F0AD0">
        <w:rPr>
          <w:sz w:val="28"/>
          <w:szCs w:val="28"/>
        </w:rPr>
        <w:t>оходы от использования имущества находящегося в оперативном управлении, а также имущество, приобретаемое Учреждением по договору и иным основаниям, поступают в оперативное управления учреждения.</w:t>
      </w:r>
      <w:r w:rsidR="00AA26F7" w:rsidRPr="000F0AD0">
        <w:rPr>
          <w:sz w:val="28"/>
          <w:szCs w:val="28"/>
        </w:rPr>
        <w:t xml:space="preserve"> </w:t>
      </w:r>
      <w:r w:rsidRPr="000F0AD0">
        <w:rPr>
          <w:sz w:val="28"/>
          <w:szCs w:val="28"/>
        </w:rPr>
        <w:t>Основные и оборотные средства, приобретенные учреждением за счет доходов, получаемых от предпринимательской деятельности и услуг, оказываемых населению, являются собственностью Брянской области, поступают в оперативное управление учреждению и используются в соответствии с действующим законодательством.</w:t>
      </w:r>
    </w:p>
    <w:p w:rsidR="00024AB9" w:rsidRPr="000F0AD0" w:rsidRDefault="00024AB9" w:rsidP="000F0AD0">
      <w:pPr>
        <w:shd w:val="clear" w:color="auto" w:fill="FFFFFF"/>
        <w:tabs>
          <w:tab w:val="left" w:pos="1474"/>
        </w:tabs>
        <w:spacing w:line="360" w:lineRule="auto"/>
        <w:ind w:firstLine="709"/>
        <w:rPr>
          <w:sz w:val="28"/>
          <w:szCs w:val="28"/>
        </w:rPr>
      </w:pPr>
      <w:r w:rsidRPr="000F0AD0">
        <w:rPr>
          <w:sz w:val="28"/>
          <w:szCs w:val="28"/>
        </w:rPr>
        <w:t xml:space="preserve">При осуществлении права оперативного управления имуществом ГУ «Комплексный центр социального обслуживания населения </w:t>
      </w:r>
      <w:r w:rsidR="00D8391F" w:rsidRPr="000F0AD0">
        <w:rPr>
          <w:sz w:val="28"/>
          <w:szCs w:val="28"/>
        </w:rPr>
        <w:t>Бежицкого</w:t>
      </w:r>
      <w:r w:rsidRPr="000F0AD0">
        <w:rPr>
          <w:sz w:val="28"/>
          <w:szCs w:val="28"/>
        </w:rPr>
        <w:t xml:space="preserve"> района г.Брянска» обязано:</w:t>
      </w:r>
    </w:p>
    <w:p w:rsidR="00024AB9" w:rsidRPr="000F0AD0" w:rsidRDefault="000F0AD0" w:rsidP="000F0AD0">
      <w:pPr>
        <w:shd w:val="clear" w:color="auto" w:fill="FFFFFF"/>
        <w:tabs>
          <w:tab w:val="left" w:pos="2131"/>
        </w:tabs>
        <w:spacing w:line="360" w:lineRule="auto"/>
        <w:ind w:firstLine="709"/>
        <w:rPr>
          <w:sz w:val="28"/>
          <w:szCs w:val="28"/>
        </w:rPr>
      </w:pPr>
      <w:r>
        <w:rPr>
          <w:sz w:val="28"/>
          <w:szCs w:val="28"/>
        </w:rPr>
        <w:t>-</w:t>
      </w:r>
      <w:r w:rsidR="00024AB9" w:rsidRPr="000F0AD0">
        <w:rPr>
          <w:sz w:val="28"/>
          <w:szCs w:val="28"/>
        </w:rPr>
        <w:t>эффективно использовать имущество;</w:t>
      </w:r>
    </w:p>
    <w:p w:rsidR="00024AB9" w:rsidRPr="000F0AD0" w:rsidRDefault="000F0AD0" w:rsidP="000F0AD0">
      <w:pPr>
        <w:shd w:val="clear" w:color="auto" w:fill="FFFFFF"/>
        <w:tabs>
          <w:tab w:val="left" w:pos="2131"/>
        </w:tabs>
        <w:spacing w:line="360" w:lineRule="auto"/>
        <w:ind w:firstLine="709"/>
        <w:rPr>
          <w:sz w:val="28"/>
          <w:szCs w:val="28"/>
        </w:rPr>
      </w:pPr>
      <w:r>
        <w:rPr>
          <w:sz w:val="28"/>
          <w:szCs w:val="28"/>
        </w:rPr>
        <w:t>-</w:t>
      </w:r>
      <w:r w:rsidR="00024AB9" w:rsidRPr="000F0AD0">
        <w:rPr>
          <w:sz w:val="28"/>
          <w:szCs w:val="28"/>
        </w:rPr>
        <w:t>обеспечивать сохранность и использование имущества строго по целевому назначению;</w:t>
      </w:r>
    </w:p>
    <w:p w:rsidR="00024AB9" w:rsidRPr="000F0AD0" w:rsidRDefault="000F0AD0" w:rsidP="000F0AD0">
      <w:pPr>
        <w:shd w:val="clear" w:color="auto" w:fill="FFFFFF"/>
        <w:tabs>
          <w:tab w:val="left" w:pos="2131"/>
        </w:tabs>
        <w:spacing w:line="360" w:lineRule="auto"/>
        <w:ind w:firstLine="709"/>
        <w:rPr>
          <w:sz w:val="28"/>
          <w:szCs w:val="28"/>
        </w:rPr>
      </w:pPr>
      <w:r>
        <w:rPr>
          <w:sz w:val="28"/>
          <w:szCs w:val="28"/>
        </w:rPr>
        <w:t>-</w:t>
      </w:r>
      <w:r w:rsidR="00024AB9" w:rsidRPr="000F0AD0">
        <w:rPr>
          <w:sz w:val="28"/>
          <w:szCs w:val="28"/>
        </w:rPr>
        <w:t>не допускать ухудшения технического состояния имущества (за исключением нормативного износа в процессе эксплуатации);</w:t>
      </w:r>
    </w:p>
    <w:p w:rsidR="00024AB9" w:rsidRPr="000F0AD0" w:rsidRDefault="000F0AD0" w:rsidP="000F0AD0">
      <w:pPr>
        <w:shd w:val="clear" w:color="auto" w:fill="FFFFFF"/>
        <w:tabs>
          <w:tab w:val="left" w:pos="2131"/>
        </w:tabs>
        <w:spacing w:line="360" w:lineRule="auto"/>
        <w:ind w:firstLine="709"/>
        <w:rPr>
          <w:sz w:val="28"/>
          <w:szCs w:val="28"/>
        </w:rPr>
      </w:pPr>
      <w:r>
        <w:rPr>
          <w:sz w:val="28"/>
          <w:szCs w:val="28"/>
        </w:rPr>
        <w:t>-</w:t>
      </w:r>
      <w:r w:rsidR="00024AB9" w:rsidRPr="000F0AD0">
        <w:rPr>
          <w:sz w:val="28"/>
          <w:szCs w:val="28"/>
        </w:rPr>
        <w:t>осуществлять капитальный и текущий ремонт имущества;</w:t>
      </w:r>
    </w:p>
    <w:p w:rsidR="00AA26F7" w:rsidRPr="000F0AD0" w:rsidRDefault="000F0AD0" w:rsidP="0036008C">
      <w:pPr>
        <w:shd w:val="clear" w:color="auto" w:fill="FFFFFF"/>
        <w:tabs>
          <w:tab w:val="left" w:pos="2131"/>
        </w:tabs>
        <w:spacing w:line="360" w:lineRule="auto"/>
        <w:ind w:firstLine="709"/>
        <w:rPr>
          <w:sz w:val="28"/>
          <w:szCs w:val="28"/>
        </w:rPr>
      </w:pPr>
      <w:r>
        <w:rPr>
          <w:sz w:val="28"/>
          <w:szCs w:val="28"/>
        </w:rPr>
        <w:t>-</w:t>
      </w:r>
      <w:r w:rsidR="00024AB9" w:rsidRPr="000F0AD0">
        <w:rPr>
          <w:sz w:val="28"/>
          <w:szCs w:val="28"/>
        </w:rPr>
        <w:t>начислять амортизационные начисления на изнашиваемую часть имущества.</w:t>
      </w:r>
      <w:r w:rsidR="0036008C">
        <w:rPr>
          <w:sz w:val="28"/>
          <w:szCs w:val="28"/>
        </w:rPr>
        <w:t xml:space="preserve"> </w:t>
      </w:r>
      <w:r w:rsidR="00024AB9" w:rsidRPr="000F0AD0">
        <w:rPr>
          <w:sz w:val="28"/>
          <w:szCs w:val="28"/>
        </w:rPr>
        <w:t xml:space="preserve">Проанализируем состав и динамику имущества ГУ «Комплексный центр социального обслуживания населения </w:t>
      </w:r>
      <w:r w:rsidR="00D8391F" w:rsidRPr="000F0AD0">
        <w:rPr>
          <w:sz w:val="28"/>
          <w:szCs w:val="28"/>
        </w:rPr>
        <w:t>Бежицкого</w:t>
      </w:r>
      <w:r w:rsidR="00024AB9" w:rsidRPr="000F0AD0">
        <w:rPr>
          <w:sz w:val="28"/>
          <w:szCs w:val="28"/>
        </w:rPr>
        <w:t xml:space="preserve"> района г.Брянска» за </w:t>
      </w:r>
      <w:r w:rsidR="00AA26F7" w:rsidRPr="000F0AD0">
        <w:rPr>
          <w:sz w:val="28"/>
          <w:szCs w:val="28"/>
        </w:rPr>
        <w:t>2006</w:t>
      </w:r>
      <w:r w:rsidR="00024AB9" w:rsidRPr="000F0AD0">
        <w:rPr>
          <w:sz w:val="28"/>
          <w:szCs w:val="28"/>
        </w:rPr>
        <w:t>-</w:t>
      </w:r>
      <w:r w:rsidR="00AA26F7" w:rsidRPr="000F0AD0">
        <w:rPr>
          <w:sz w:val="28"/>
          <w:szCs w:val="28"/>
        </w:rPr>
        <w:t>2008</w:t>
      </w:r>
      <w:r w:rsidR="00024AB9" w:rsidRPr="000F0AD0">
        <w:rPr>
          <w:sz w:val="28"/>
          <w:szCs w:val="28"/>
        </w:rPr>
        <w:t xml:space="preserve"> гг.</w:t>
      </w:r>
      <w:r w:rsidR="00AA26F7" w:rsidRPr="000F0AD0">
        <w:rPr>
          <w:sz w:val="28"/>
          <w:szCs w:val="28"/>
        </w:rPr>
        <w:t xml:space="preserve"> Данные таблицы </w:t>
      </w:r>
      <w:r w:rsidR="006C3905" w:rsidRPr="000F0AD0">
        <w:rPr>
          <w:sz w:val="28"/>
          <w:szCs w:val="28"/>
        </w:rPr>
        <w:t>3</w:t>
      </w:r>
      <w:r w:rsidR="00AA26F7" w:rsidRPr="000F0AD0">
        <w:rPr>
          <w:sz w:val="28"/>
          <w:szCs w:val="28"/>
        </w:rPr>
        <w:t xml:space="preserve"> говорят о том, что стоимость имущества учреждения, сформированного за счет бюджетных источников, резко возросла в 2008 г. и составила 317 тыс. руб., что в 4 раза больше уровня 2006 г. При этом 93% бюджетных средств в 2008 г. пошло на формирование основных средств учреждения.</w:t>
      </w:r>
      <w:r w:rsidR="0036008C">
        <w:rPr>
          <w:sz w:val="28"/>
          <w:szCs w:val="28"/>
        </w:rPr>
        <w:t xml:space="preserve"> </w:t>
      </w:r>
      <w:r w:rsidR="00AA26F7" w:rsidRPr="000F0AD0">
        <w:rPr>
          <w:sz w:val="28"/>
          <w:szCs w:val="28"/>
        </w:rPr>
        <w:t>Другим немаловажным источником формирования имущества организации являются внебюджетные средства (табл.</w:t>
      </w:r>
      <w:r w:rsidR="006C3905" w:rsidRPr="000F0AD0">
        <w:rPr>
          <w:sz w:val="28"/>
          <w:szCs w:val="28"/>
        </w:rPr>
        <w:t>4</w:t>
      </w:r>
      <w:r w:rsidR="00AA26F7" w:rsidRPr="000F0AD0">
        <w:rPr>
          <w:sz w:val="28"/>
          <w:szCs w:val="28"/>
        </w:rPr>
        <w:t>).</w:t>
      </w:r>
      <w:r w:rsidR="0036008C">
        <w:rPr>
          <w:sz w:val="28"/>
          <w:szCs w:val="28"/>
        </w:rPr>
        <w:t xml:space="preserve"> </w:t>
      </w:r>
      <w:r w:rsidR="00AA26F7" w:rsidRPr="000F0AD0">
        <w:rPr>
          <w:sz w:val="28"/>
          <w:szCs w:val="28"/>
        </w:rPr>
        <w:t xml:space="preserve">Сопоставляя данные таблиц </w:t>
      </w:r>
      <w:r w:rsidR="006C3905" w:rsidRPr="000F0AD0">
        <w:rPr>
          <w:sz w:val="28"/>
          <w:szCs w:val="28"/>
        </w:rPr>
        <w:t>3</w:t>
      </w:r>
      <w:r w:rsidR="00AA26F7" w:rsidRPr="000F0AD0">
        <w:rPr>
          <w:sz w:val="28"/>
          <w:szCs w:val="28"/>
        </w:rPr>
        <w:t xml:space="preserve"> и </w:t>
      </w:r>
      <w:r w:rsidR="006C3905" w:rsidRPr="000F0AD0">
        <w:rPr>
          <w:sz w:val="28"/>
          <w:szCs w:val="28"/>
        </w:rPr>
        <w:t>4</w:t>
      </w:r>
      <w:r w:rsidR="00AA26F7" w:rsidRPr="000F0AD0">
        <w:rPr>
          <w:sz w:val="28"/>
          <w:szCs w:val="28"/>
        </w:rPr>
        <w:t>, видно, что при формировании имущественного комплекса учреждения преобладают внебюджетные источники. Их величина в 2008 году составила 838 тыс. руб., что на 146 тыс. руб. больше уровня 2006 года. Значительно выросло за три года финансирование за счет этого источника образования основных средств КЦСОН Бежицкого района г.Брянска» (на 185 тыс. руб. или 29,2%).</w:t>
      </w:r>
    </w:p>
    <w:p w:rsidR="000F0AD0" w:rsidRDefault="000F0AD0" w:rsidP="0036008C">
      <w:pPr>
        <w:shd w:val="clear" w:color="auto" w:fill="FFFFFF"/>
        <w:spacing w:line="360" w:lineRule="auto"/>
        <w:ind w:firstLine="0"/>
        <w:jc w:val="left"/>
        <w:rPr>
          <w:sz w:val="28"/>
          <w:szCs w:val="28"/>
        </w:rPr>
      </w:pPr>
    </w:p>
    <w:p w:rsidR="00024AB9" w:rsidRPr="000F0AD0" w:rsidRDefault="00024AB9" w:rsidP="000F0AD0">
      <w:pPr>
        <w:shd w:val="clear" w:color="auto" w:fill="FFFFFF"/>
        <w:spacing w:line="360" w:lineRule="auto"/>
        <w:ind w:firstLine="709"/>
        <w:rPr>
          <w:sz w:val="28"/>
          <w:szCs w:val="28"/>
        </w:rPr>
      </w:pPr>
      <w:r w:rsidRPr="000F0AD0">
        <w:rPr>
          <w:sz w:val="28"/>
          <w:szCs w:val="28"/>
        </w:rPr>
        <w:t xml:space="preserve">Таблица </w:t>
      </w:r>
      <w:r w:rsidR="006C3905" w:rsidRPr="000F0AD0">
        <w:rPr>
          <w:sz w:val="28"/>
          <w:szCs w:val="28"/>
        </w:rPr>
        <w:t>3</w:t>
      </w:r>
      <w:r w:rsidRPr="000F0AD0">
        <w:rPr>
          <w:sz w:val="28"/>
          <w:szCs w:val="28"/>
        </w:rPr>
        <w:t xml:space="preserve"> – Анализ имущества КЦСОН </w:t>
      </w:r>
      <w:r w:rsidR="00D8391F" w:rsidRPr="000F0AD0">
        <w:rPr>
          <w:sz w:val="28"/>
          <w:szCs w:val="28"/>
        </w:rPr>
        <w:t>Бежицкого</w:t>
      </w:r>
      <w:r w:rsidRPr="000F0AD0">
        <w:rPr>
          <w:sz w:val="28"/>
          <w:szCs w:val="28"/>
        </w:rPr>
        <w:t xml:space="preserve"> района г.Брянска», сформированного за счет бюджетных средств за </w:t>
      </w:r>
      <w:r w:rsidR="00AA26F7" w:rsidRPr="000F0AD0">
        <w:rPr>
          <w:sz w:val="28"/>
          <w:szCs w:val="28"/>
        </w:rPr>
        <w:t>2006</w:t>
      </w:r>
      <w:r w:rsidRPr="000F0AD0">
        <w:rPr>
          <w:sz w:val="28"/>
          <w:szCs w:val="28"/>
        </w:rPr>
        <w:t>-</w:t>
      </w:r>
      <w:r w:rsidR="00AA26F7" w:rsidRPr="000F0AD0">
        <w:rPr>
          <w:sz w:val="28"/>
          <w:szCs w:val="28"/>
        </w:rPr>
        <w:t>2008</w:t>
      </w:r>
      <w:r w:rsidRPr="000F0AD0">
        <w:rPr>
          <w:sz w:val="28"/>
          <w:szCs w:val="28"/>
        </w:rPr>
        <w:t xml:space="preserve"> гг.</w:t>
      </w:r>
    </w:p>
    <w:tbl>
      <w:tblPr>
        <w:tblStyle w:val="ad"/>
        <w:tblW w:w="8820" w:type="dxa"/>
        <w:tblInd w:w="352" w:type="dxa"/>
        <w:tblLayout w:type="fixed"/>
        <w:tblLook w:val="01E0" w:firstRow="1" w:lastRow="1" w:firstColumn="1" w:lastColumn="1" w:noHBand="0" w:noVBand="0"/>
      </w:tblPr>
      <w:tblGrid>
        <w:gridCol w:w="2160"/>
        <w:gridCol w:w="691"/>
        <w:gridCol w:w="929"/>
        <w:gridCol w:w="691"/>
        <w:gridCol w:w="929"/>
        <w:gridCol w:w="691"/>
        <w:gridCol w:w="749"/>
        <w:gridCol w:w="900"/>
        <w:gridCol w:w="1080"/>
      </w:tblGrid>
      <w:tr w:rsidR="00024AB9" w:rsidRPr="000F0AD0">
        <w:tc>
          <w:tcPr>
            <w:tcW w:w="2160" w:type="dxa"/>
            <w:vMerge w:val="restart"/>
            <w:vAlign w:val="center"/>
          </w:tcPr>
          <w:p w:rsidR="00024AB9" w:rsidRPr="000F0AD0" w:rsidRDefault="00024AB9" w:rsidP="000F0AD0">
            <w:pPr>
              <w:widowControl/>
              <w:spacing w:line="360" w:lineRule="auto"/>
              <w:ind w:firstLine="0"/>
              <w:jc w:val="left"/>
              <w:rPr>
                <w:color w:val="000000"/>
              </w:rPr>
            </w:pPr>
            <w:r w:rsidRPr="000F0AD0">
              <w:rPr>
                <w:color w:val="000000"/>
              </w:rPr>
              <w:t>Виды имущества и источники его образования</w:t>
            </w:r>
          </w:p>
        </w:tc>
        <w:tc>
          <w:tcPr>
            <w:tcW w:w="1620" w:type="dxa"/>
            <w:gridSpan w:val="2"/>
            <w:vAlign w:val="center"/>
          </w:tcPr>
          <w:p w:rsidR="00024AB9" w:rsidRPr="000F0AD0" w:rsidRDefault="00AA26F7" w:rsidP="000F0AD0">
            <w:pPr>
              <w:widowControl/>
              <w:spacing w:line="360" w:lineRule="auto"/>
              <w:ind w:firstLine="0"/>
              <w:jc w:val="left"/>
              <w:rPr>
                <w:color w:val="000000"/>
              </w:rPr>
            </w:pPr>
            <w:r w:rsidRPr="000F0AD0">
              <w:rPr>
                <w:color w:val="000000"/>
              </w:rPr>
              <w:t>2006</w:t>
            </w:r>
            <w:r w:rsidR="00024AB9" w:rsidRPr="000F0AD0">
              <w:rPr>
                <w:color w:val="000000"/>
              </w:rPr>
              <w:t xml:space="preserve"> г.</w:t>
            </w:r>
          </w:p>
        </w:tc>
        <w:tc>
          <w:tcPr>
            <w:tcW w:w="1620" w:type="dxa"/>
            <w:gridSpan w:val="2"/>
            <w:vAlign w:val="center"/>
          </w:tcPr>
          <w:p w:rsidR="00024AB9" w:rsidRPr="000F0AD0" w:rsidRDefault="00AA26F7" w:rsidP="000F0AD0">
            <w:pPr>
              <w:widowControl/>
              <w:spacing w:line="360" w:lineRule="auto"/>
              <w:ind w:firstLine="0"/>
              <w:jc w:val="left"/>
              <w:rPr>
                <w:color w:val="000000"/>
              </w:rPr>
            </w:pPr>
            <w:r w:rsidRPr="000F0AD0">
              <w:rPr>
                <w:color w:val="000000"/>
              </w:rPr>
              <w:t>2007</w:t>
            </w:r>
            <w:r w:rsidR="00024AB9" w:rsidRPr="000F0AD0">
              <w:rPr>
                <w:color w:val="000000"/>
              </w:rPr>
              <w:t xml:space="preserve"> г.</w:t>
            </w:r>
          </w:p>
        </w:tc>
        <w:tc>
          <w:tcPr>
            <w:tcW w:w="1440" w:type="dxa"/>
            <w:gridSpan w:val="2"/>
            <w:vAlign w:val="center"/>
          </w:tcPr>
          <w:p w:rsidR="00024AB9" w:rsidRPr="000F0AD0" w:rsidRDefault="00AA26F7" w:rsidP="000F0AD0">
            <w:pPr>
              <w:widowControl/>
              <w:spacing w:line="360" w:lineRule="auto"/>
              <w:ind w:firstLine="0"/>
              <w:jc w:val="left"/>
              <w:rPr>
                <w:color w:val="000000"/>
              </w:rPr>
            </w:pPr>
            <w:r w:rsidRPr="000F0AD0">
              <w:rPr>
                <w:color w:val="000000"/>
              </w:rPr>
              <w:t>2008</w:t>
            </w:r>
            <w:r w:rsidR="00024AB9" w:rsidRPr="000F0AD0">
              <w:rPr>
                <w:color w:val="000000"/>
              </w:rPr>
              <w:t xml:space="preserve"> г.</w:t>
            </w:r>
          </w:p>
        </w:tc>
        <w:tc>
          <w:tcPr>
            <w:tcW w:w="1980" w:type="dxa"/>
            <w:gridSpan w:val="2"/>
            <w:vAlign w:val="center"/>
          </w:tcPr>
          <w:p w:rsidR="00024AB9" w:rsidRPr="000F0AD0" w:rsidRDefault="00024AB9" w:rsidP="000F0AD0">
            <w:pPr>
              <w:widowControl/>
              <w:spacing w:line="360" w:lineRule="auto"/>
              <w:ind w:firstLine="0"/>
              <w:jc w:val="left"/>
              <w:rPr>
                <w:color w:val="000000"/>
              </w:rPr>
            </w:pPr>
            <w:r w:rsidRPr="000F0AD0">
              <w:rPr>
                <w:color w:val="000000"/>
              </w:rPr>
              <w:t xml:space="preserve">Изменение </w:t>
            </w:r>
            <w:r w:rsidR="00AA26F7" w:rsidRPr="000F0AD0">
              <w:rPr>
                <w:color w:val="000000"/>
              </w:rPr>
              <w:t>2008</w:t>
            </w:r>
            <w:r w:rsidRPr="000F0AD0">
              <w:rPr>
                <w:color w:val="000000"/>
              </w:rPr>
              <w:t xml:space="preserve"> к </w:t>
            </w:r>
            <w:r w:rsidR="00AA26F7" w:rsidRPr="000F0AD0">
              <w:rPr>
                <w:color w:val="000000"/>
              </w:rPr>
              <w:t>2006</w:t>
            </w:r>
            <w:r w:rsidRPr="000F0AD0">
              <w:rPr>
                <w:color w:val="000000"/>
              </w:rPr>
              <w:t>г.</w:t>
            </w:r>
          </w:p>
        </w:tc>
      </w:tr>
      <w:tr w:rsidR="00024AB9" w:rsidRPr="000F0AD0">
        <w:tc>
          <w:tcPr>
            <w:tcW w:w="2160" w:type="dxa"/>
            <w:vMerge/>
          </w:tcPr>
          <w:p w:rsidR="00024AB9" w:rsidRPr="000F0AD0" w:rsidRDefault="00024AB9" w:rsidP="000F0AD0">
            <w:pPr>
              <w:widowControl/>
              <w:spacing w:line="360" w:lineRule="auto"/>
              <w:ind w:firstLine="0"/>
              <w:jc w:val="left"/>
              <w:rPr>
                <w:color w:val="000000"/>
              </w:rPr>
            </w:pPr>
          </w:p>
        </w:tc>
        <w:tc>
          <w:tcPr>
            <w:tcW w:w="691" w:type="dxa"/>
            <w:vAlign w:val="center"/>
          </w:tcPr>
          <w:p w:rsidR="00024AB9" w:rsidRPr="000F0AD0" w:rsidRDefault="00024AB9" w:rsidP="000F0AD0">
            <w:pPr>
              <w:widowControl/>
              <w:spacing w:line="360" w:lineRule="auto"/>
              <w:ind w:firstLine="0"/>
              <w:jc w:val="left"/>
              <w:rPr>
                <w:color w:val="000000"/>
              </w:rPr>
            </w:pPr>
            <w:r w:rsidRPr="000F0AD0">
              <w:rPr>
                <w:color w:val="000000"/>
              </w:rPr>
              <w:t>Тыс. руб.</w:t>
            </w:r>
          </w:p>
        </w:tc>
        <w:tc>
          <w:tcPr>
            <w:tcW w:w="929" w:type="dxa"/>
            <w:vAlign w:val="center"/>
          </w:tcPr>
          <w:p w:rsidR="00024AB9" w:rsidRPr="000F0AD0" w:rsidRDefault="00024AB9" w:rsidP="000F0AD0">
            <w:pPr>
              <w:widowControl/>
              <w:spacing w:line="360" w:lineRule="auto"/>
              <w:ind w:firstLine="0"/>
              <w:jc w:val="left"/>
              <w:rPr>
                <w:color w:val="000000"/>
              </w:rPr>
            </w:pPr>
            <w:r w:rsidRPr="000F0AD0">
              <w:rPr>
                <w:color w:val="000000"/>
              </w:rPr>
              <w:t>Уд. вес, %</w:t>
            </w:r>
          </w:p>
        </w:tc>
        <w:tc>
          <w:tcPr>
            <w:tcW w:w="691" w:type="dxa"/>
            <w:vAlign w:val="center"/>
          </w:tcPr>
          <w:p w:rsidR="00024AB9" w:rsidRPr="000F0AD0" w:rsidRDefault="00024AB9" w:rsidP="000F0AD0">
            <w:pPr>
              <w:widowControl/>
              <w:spacing w:line="360" w:lineRule="auto"/>
              <w:ind w:firstLine="0"/>
              <w:jc w:val="left"/>
              <w:rPr>
                <w:color w:val="000000"/>
              </w:rPr>
            </w:pPr>
            <w:r w:rsidRPr="000F0AD0">
              <w:rPr>
                <w:color w:val="000000"/>
              </w:rPr>
              <w:t>Тыс. руб.</w:t>
            </w:r>
          </w:p>
        </w:tc>
        <w:tc>
          <w:tcPr>
            <w:tcW w:w="929" w:type="dxa"/>
            <w:vAlign w:val="center"/>
          </w:tcPr>
          <w:p w:rsidR="00024AB9" w:rsidRPr="000F0AD0" w:rsidRDefault="00024AB9" w:rsidP="000F0AD0">
            <w:pPr>
              <w:widowControl/>
              <w:spacing w:line="360" w:lineRule="auto"/>
              <w:ind w:firstLine="0"/>
              <w:jc w:val="left"/>
              <w:rPr>
                <w:color w:val="000000"/>
              </w:rPr>
            </w:pPr>
            <w:r w:rsidRPr="000F0AD0">
              <w:rPr>
                <w:color w:val="000000"/>
              </w:rPr>
              <w:t>Уд. вес, %</w:t>
            </w:r>
          </w:p>
        </w:tc>
        <w:tc>
          <w:tcPr>
            <w:tcW w:w="691" w:type="dxa"/>
            <w:vAlign w:val="center"/>
          </w:tcPr>
          <w:p w:rsidR="00024AB9" w:rsidRPr="000F0AD0" w:rsidRDefault="00024AB9" w:rsidP="000F0AD0">
            <w:pPr>
              <w:widowControl/>
              <w:spacing w:line="360" w:lineRule="auto"/>
              <w:ind w:firstLine="0"/>
              <w:jc w:val="left"/>
              <w:rPr>
                <w:color w:val="000000"/>
              </w:rPr>
            </w:pPr>
            <w:r w:rsidRPr="000F0AD0">
              <w:rPr>
                <w:color w:val="000000"/>
              </w:rPr>
              <w:t>Тыс. руб.</w:t>
            </w:r>
          </w:p>
        </w:tc>
        <w:tc>
          <w:tcPr>
            <w:tcW w:w="749" w:type="dxa"/>
            <w:vAlign w:val="center"/>
          </w:tcPr>
          <w:p w:rsidR="00024AB9" w:rsidRPr="000F0AD0" w:rsidRDefault="00024AB9" w:rsidP="000F0AD0">
            <w:pPr>
              <w:widowControl/>
              <w:spacing w:line="360" w:lineRule="auto"/>
              <w:ind w:firstLine="0"/>
              <w:jc w:val="left"/>
              <w:rPr>
                <w:color w:val="000000"/>
              </w:rPr>
            </w:pPr>
            <w:r w:rsidRPr="000F0AD0">
              <w:rPr>
                <w:color w:val="000000"/>
              </w:rPr>
              <w:t>Уд. вес, %</w:t>
            </w:r>
          </w:p>
        </w:tc>
        <w:tc>
          <w:tcPr>
            <w:tcW w:w="900" w:type="dxa"/>
            <w:vAlign w:val="center"/>
          </w:tcPr>
          <w:p w:rsidR="00024AB9" w:rsidRPr="000F0AD0" w:rsidRDefault="00024AB9" w:rsidP="000F0AD0">
            <w:pPr>
              <w:widowControl/>
              <w:spacing w:line="360" w:lineRule="auto"/>
              <w:ind w:firstLine="0"/>
              <w:jc w:val="left"/>
              <w:rPr>
                <w:color w:val="000000"/>
              </w:rPr>
            </w:pPr>
            <w:r w:rsidRPr="000F0AD0">
              <w:rPr>
                <w:color w:val="000000"/>
              </w:rPr>
              <w:t>Абсолют., тыс. руб.</w:t>
            </w:r>
          </w:p>
        </w:tc>
        <w:tc>
          <w:tcPr>
            <w:tcW w:w="1080" w:type="dxa"/>
            <w:vAlign w:val="center"/>
          </w:tcPr>
          <w:p w:rsidR="00024AB9" w:rsidRPr="000F0AD0" w:rsidRDefault="00024AB9" w:rsidP="000F0AD0">
            <w:pPr>
              <w:widowControl/>
              <w:spacing w:line="360" w:lineRule="auto"/>
              <w:ind w:firstLine="0"/>
              <w:jc w:val="left"/>
              <w:rPr>
                <w:color w:val="000000"/>
              </w:rPr>
            </w:pPr>
            <w:r w:rsidRPr="000F0AD0">
              <w:rPr>
                <w:color w:val="000000"/>
              </w:rPr>
              <w:t>Относит., %</w:t>
            </w:r>
          </w:p>
        </w:tc>
      </w:tr>
      <w:tr w:rsidR="00024AB9" w:rsidRPr="000F0AD0">
        <w:tc>
          <w:tcPr>
            <w:tcW w:w="8820" w:type="dxa"/>
            <w:gridSpan w:val="9"/>
            <w:vAlign w:val="center"/>
          </w:tcPr>
          <w:p w:rsidR="00024AB9" w:rsidRPr="000F0AD0" w:rsidRDefault="00024AB9" w:rsidP="000F0AD0">
            <w:pPr>
              <w:widowControl/>
              <w:spacing w:line="360" w:lineRule="auto"/>
              <w:ind w:firstLine="0"/>
              <w:jc w:val="left"/>
              <w:rPr>
                <w:color w:val="000000"/>
              </w:rPr>
            </w:pPr>
            <w:r w:rsidRPr="000F0AD0">
              <w:rPr>
                <w:color w:val="000000"/>
              </w:rPr>
              <w:t>Активы</w:t>
            </w:r>
          </w:p>
        </w:tc>
      </w:tr>
      <w:tr w:rsidR="00024AB9" w:rsidRPr="000F0AD0">
        <w:tc>
          <w:tcPr>
            <w:tcW w:w="2160" w:type="dxa"/>
            <w:vAlign w:val="center"/>
          </w:tcPr>
          <w:p w:rsidR="00024AB9" w:rsidRPr="000F0AD0" w:rsidRDefault="00024AB9" w:rsidP="000F0AD0">
            <w:pPr>
              <w:widowControl/>
              <w:spacing w:line="360" w:lineRule="auto"/>
              <w:ind w:firstLine="0"/>
              <w:jc w:val="left"/>
              <w:rPr>
                <w:color w:val="000000"/>
              </w:rPr>
            </w:pPr>
            <w:r w:rsidRPr="000F0AD0">
              <w:rPr>
                <w:color w:val="000000"/>
              </w:rPr>
              <w:t>Основные средства</w:t>
            </w:r>
          </w:p>
        </w:tc>
        <w:tc>
          <w:tcPr>
            <w:tcW w:w="691" w:type="dxa"/>
            <w:vAlign w:val="center"/>
          </w:tcPr>
          <w:p w:rsidR="00024AB9" w:rsidRPr="000F0AD0" w:rsidRDefault="00024AB9" w:rsidP="000F0AD0">
            <w:pPr>
              <w:widowControl/>
              <w:spacing w:line="360" w:lineRule="auto"/>
              <w:ind w:firstLine="0"/>
              <w:jc w:val="left"/>
              <w:rPr>
                <w:color w:val="000000"/>
              </w:rPr>
            </w:pPr>
            <w:r w:rsidRPr="000F0AD0">
              <w:rPr>
                <w:color w:val="000000"/>
              </w:rPr>
              <w:t>74</w:t>
            </w:r>
          </w:p>
        </w:tc>
        <w:tc>
          <w:tcPr>
            <w:tcW w:w="929" w:type="dxa"/>
            <w:vAlign w:val="center"/>
          </w:tcPr>
          <w:p w:rsidR="00024AB9" w:rsidRPr="000F0AD0" w:rsidRDefault="00024AB9" w:rsidP="000F0AD0">
            <w:pPr>
              <w:widowControl/>
              <w:spacing w:line="360" w:lineRule="auto"/>
              <w:ind w:firstLine="0"/>
              <w:jc w:val="left"/>
              <w:rPr>
                <w:color w:val="000000"/>
              </w:rPr>
            </w:pPr>
            <w:r w:rsidRPr="000F0AD0">
              <w:rPr>
                <w:color w:val="000000"/>
              </w:rPr>
              <w:t>132,1</w:t>
            </w:r>
          </w:p>
        </w:tc>
        <w:tc>
          <w:tcPr>
            <w:tcW w:w="691" w:type="dxa"/>
            <w:vAlign w:val="center"/>
          </w:tcPr>
          <w:p w:rsidR="00024AB9" w:rsidRPr="000F0AD0" w:rsidRDefault="00024AB9" w:rsidP="000F0AD0">
            <w:pPr>
              <w:widowControl/>
              <w:spacing w:line="360" w:lineRule="auto"/>
              <w:ind w:firstLine="0"/>
              <w:jc w:val="left"/>
              <w:rPr>
                <w:color w:val="000000"/>
              </w:rPr>
            </w:pPr>
            <w:r w:rsidRPr="000F0AD0">
              <w:rPr>
                <w:color w:val="000000"/>
              </w:rPr>
              <w:t>85</w:t>
            </w:r>
          </w:p>
        </w:tc>
        <w:tc>
          <w:tcPr>
            <w:tcW w:w="929" w:type="dxa"/>
            <w:vAlign w:val="center"/>
          </w:tcPr>
          <w:p w:rsidR="00024AB9" w:rsidRPr="000F0AD0" w:rsidRDefault="00024AB9" w:rsidP="000F0AD0">
            <w:pPr>
              <w:widowControl/>
              <w:spacing w:line="360" w:lineRule="auto"/>
              <w:ind w:firstLine="0"/>
              <w:jc w:val="left"/>
              <w:rPr>
                <w:color w:val="000000"/>
              </w:rPr>
            </w:pPr>
            <w:r w:rsidRPr="000F0AD0">
              <w:rPr>
                <w:color w:val="000000"/>
              </w:rPr>
              <w:t>128,8</w:t>
            </w:r>
          </w:p>
        </w:tc>
        <w:tc>
          <w:tcPr>
            <w:tcW w:w="691" w:type="dxa"/>
            <w:vAlign w:val="center"/>
          </w:tcPr>
          <w:p w:rsidR="00024AB9" w:rsidRPr="000F0AD0" w:rsidRDefault="00024AB9" w:rsidP="000F0AD0">
            <w:pPr>
              <w:widowControl/>
              <w:spacing w:line="360" w:lineRule="auto"/>
              <w:ind w:firstLine="0"/>
              <w:jc w:val="left"/>
              <w:rPr>
                <w:color w:val="000000"/>
              </w:rPr>
            </w:pPr>
            <w:r w:rsidRPr="000F0AD0">
              <w:rPr>
                <w:color w:val="000000"/>
              </w:rPr>
              <w:t>317</w:t>
            </w:r>
          </w:p>
        </w:tc>
        <w:tc>
          <w:tcPr>
            <w:tcW w:w="749" w:type="dxa"/>
            <w:vAlign w:val="center"/>
          </w:tcPr>
          <w:p w:rsidR="00024AB9" w:rsidRPr="000F0AD0" w:rsidRDefault="00024AB9" w:rsidP="000F0AD0">
            <w:pPr>
              <w:widowControl/>
              <w:spacing w:line="360" w:lineRule="auto"/>
              <w:ind w:firstLine="0"/>
              <w:jc w:val="left"/>
              <w:rPr>
                <w:color w:val="000000"/>
              </w:rPr>
            </w:pPr>
            <w:r w:rsidRPr="000F0AD0">
              <w:rPr>
                <w:color w:val="000000"/>
              </w:rPr>
              <w:t>93,0</w:t>
            </w:r>
          </w:p>
        </w:tc>
        <w:tc>
          <w:tcPr>
            <w:tcW w:w="900" w:type="dxa"/>
            <w:vAlign w:val="center"/>
          </w:tcPr>
          <w:p w:rsidR="00024AB9" w:rsidRPr="000F0AD0" w:rsidRDefault="00024AB9" w:rsidP="000F0AD0">
            <w:pPr>
              <w:widowControl/>
              <w:spacing w:line="360" w:lineRule="auto"/>
              <w:ind w:firstLine="0"/>
              <w:jc w:val="left"/>
              <w:rPr>
                <w:color w:val="000000"/>
              </w:rPr>
            </w:pPr>
            <w:r w:rsidRPr="000F0AD0">
              <w:rPr>
                <w:color w:val="000000"/>
              </w:rPr>
              <w:t>+243</w:t>
            </w:r>
          </w:p>
        </w:tc>
        <w:tc>
          <w:tcPr>
            <w:tcW w:w="1080" w:type="dxa"/>
            <w:vAlign w:val="center"/>
          </w:tcPr>
          <w:p w:rsidR="00024AB9" w:rsidRPr="000F0AD0" w:rsidRDefault="00024AB9" w:rsidP="000F0AD0">
            <w:pPr>
              <w:widowControl/>
              <w:spacing w:line="360" w:lineRule="auto"/>
              <w:ind w:firstLine="0"/>
              <w:jc w:val="left"/>
              <w:rPr>
                <w:color w:val="000000"/>
              </w:rPr>
            </w:pPr>
            <w:r w:rsidRPr="000F0AD0">
              <w:rPr>
                <w:color w:val="000000"/>
              </w:rPr>
              <w:t>В 4 раза</w:t>
            </w:r>
          </w:p>
        </w:tc>
      </w:tr>
      <w:tr w:rsidR="00024AB9" w:rsidRPr="000F0AD0">
        <w:tc>
          <w:tcPr>
            <w:tcW w:w="2160" w:type="dxa"/>
            <w:vAlign w:val="center"/>
          </w:tcPr>
          <w:p w:rsidR="00024AB9" w:rsidRPr="000F0AD0" w:rsidRDefault="00024AB9" w:rsidP="000F0AD0">
            <w:pPr>
              <w:widowControl/>
              <w:spacing w:line="360" w:lineRule="auto"/>
              <w:ind w:firstLine="0"/>
              <w:jc w:val="left"/>
              <w:rPr>
                <w:color w:val="000000"/>
              </w:rPr>
            </w:pPr>
            <w:r w:rsidRPr="000F0AD0">
              <w:rPr>
                <w:color w:val="000000"/>
              </w:rPr>
              <w:t>Материальные запасы</w:t>
            </w:r>
          </w:p>
        </w:tc>
        <w:tc>
          <w:tcPr>
            <w:tcW w:w="691" w:type="dxa"/>
            <w:vAlign w:val="center"/>
          </w:tcPr>
          <w:p w:rsidR="00024AB9" w:rsidRPr="000F0AD0" w:rsidRDefault="00024AB9" w:rsidP="000F0AD0">
            <w:pPr>
              <w:widowControl/>
              <w:spacing w:line="360" w:lineRule="auto"/>
              <w:ind w:firstLine="0"/>
              <w:jc w:val="left"/>
              <w:rPr>
                <w:color w:val="000000"/>
              </w:rPr>
            </w:pPr>
            <w:r w:rsidRPr="000F0AD0">
              <w:rPr>
                <w:color w:val="000000"/>
              </w:rPr>
              <w:t>10</w:t>
            </w:r>
          </w:p>
        </w:tc>
        <w:tc>
          <w:tcPr>
            <w:tcW w:w="929" w:type="dxa"/>
            <w:vAlign w:val="center"/>
          </w:tcPr>
          <w:p w:rsidR="00024AB9" w:rsidRPr="000F0AD0" w:rsidRDefault="00024AB9" w:rsidP="000F0AD0">
            <w:pPr>
              <w:widowControl/>
              <w:spacing w:line="360" w:lineRule="auto"/>
              <w:ind w:firstLine="0"/>
              <w:jc w:val="left"/>
              <w:rPr>
                <w:color w:val="000000"/>
              </w:rPr>
            </w:pPr>
            <w:r w:rsidRPr="000F0AD0">
              <w:rPr>
                <w:color w:val="000000"/>
              </w:rPr>
              <w:t>17,9</w:t>
            </w:r>
          </w:p>
        </w:tc>
        <w:tc>
          <w:tcPr>
            <w:tcW w:w="691" w:type="dxa"/>
            <w:vAlign w:val="center"/>
          </w:tcPr>
          <w:p w:rsidR="00024AB9" w:rsidRPr="000F0AD0" w:rsidRDefault="00024AB9" w:rsidP="000F0AD0">
            <w:pPr>
              <w:widowControl/>
              <w:spacing w:line="360" w:lineRule="auto"/>
              <w:ind w:firstLine="0"/>
              <w:jc w:val="left"/>
              <w:rPr>
                <w:color w:val="000000"/>
              </w:rPr>
            </w:pPr>
            <w:r w:rsidRPr="000F0AD0">
              <w:rPr>
                <w:color w:val="000000"/>
              </w:rPr>
              <w:t>-</w:t>
            </w:r>
          </w:p>
        </w:tc>
        <w:tc>
          <w:tcPr>
            <w:tcW w:w="929" w:type="dxa"/>
            <w:vAlign w:val="center"/>
          </w:tcPr>
          <w:p w:rsidR="00024AB9" w:rsidRPr="000F0AD0" w:rsidRDefault="00024AB9" w:rsidP="000F0AD0">
            <w:pPr>
              <w:widowControl/>
              <w:spacing w:line="360" w:lineRule="auto"/>
              <w:ind w:firstLine="0"/>
              <w:jc w:val="left"/>
              <w:rPr>
                <w:color w:val="000000"/>
              </w:rPr>
            </w:pPr>
            <w:r w:rsidRPr="000F0AD0">
              <w:rPr>
                <w:color w:val="000000"/>
              </w:rPr>
              <w:t>-</w:t>
            </w:r>
          </w:p>
        </w:tc>
        <w:tc>
          <w:tcPr>
            <w:tcW w:w="691" w:type="dxa"/>
            <w:vAlign w:val="center"/>
          </w:tcPr>
          <w:p w:rsidR="00024AB9" w:rsidRPr="000F0AD0" w:rsidRDefault="00024AB9" w:rsidP="000F0AD0">
            <w:pPr>
              <w:widowControl/>
              <w:spacing w:line="360" w:lineRule="auto"/>
              <w:ind w:firstLine="0"/>
              <w:jc w:val="left"/>
              <w:rPr>
                <w:color w:val="000000"/>
              </w:rPr>
            </w:pPr>
            <w:r w:rsidRPr="000F0AD0">
              <w:rPr>
                <w:color w:val="000000"/>
              </w:rPr>
              <w:t>24</w:t>
            </w:r>
          </w:p>
        </w:tc>
        <w:tc>
          <w:tcPr>
            <w:tcW w:w="749" w:type="dxa"/>
            <w:vAlign w:val="center"/>
          </w:tcPr>
          <w:p w:rsidR="00024AB9" w:rsidRPr="000F0AD0" w:rsidRDefault="00024AB9" w:rsidP="000F0AD0">
            <w:pPr>
              <w:widowControl/>
              <w:spacing w:line="360" w:lineRule="auto"/>
              <w:ind w:firstLine="0"/>
              <w:jc w:val="left"/>
              <w:rPr>
                <w:color w:val="000000"/>
              </w:rPr>
            </w:pPr>
            <w:r w:rsidRPr="000F0AD0">
              <w:rPr>
                <w:color w:val="000000"/>
              </w:rPr>
              <w:t>7,0</w:t>
            </w:r>
          </w:p>
        </w:tc>
        <w:tc>
          <w:tcPr>
            <w:tcW w:w="900" w:type="dxa"/>
            <w:vAlign w:val="center"/>
          </w:tcPr>
          <w:p w:rsidR="00024AB9" w:rsidRPr="000F0AD0" w:rsidRDefault="00024AB9" w:rsidP="000F0AD0">
            <w:pPr>
              <w:widowControl/>
              <w:spacing w:line="360" w:lineRule="auto"/>
              <w:ind w:firstLine="0"/>
              <w:jc w:val="left"/>
              <w:rPr>
                <w:color w:val="000000"/>
              </w:rPr>
            </w:pPr>
            <w:r w:rsidRPr="000F0AD0">
              <w:rPr>
                <w:color w:val="000000"/>
              </w:rPr>
              <w:t>+14</w:t>
            </w:r>
          </w:p>
        </w:tc>
        <w:tc>
          <w:tcPr>
            <w:tcW w:w="1080" w:type="dxa"/>
            <w:vAlign w:val="center"/>
          </w:tcPr>
          <w:p w:rsidR="00024AB9" w:rsidRPr="000F0AD0" w:rsidRDefault="00024AB9" w:rsidP="000F0AD0">
            <w:pPr>
              <w:widowControl/>
              <w:spacing w:line="360" w:lineRule="auto"/>
              <w:ind w:firstLine="0"/>
              <w:jc w:val="left"/>
              <w:rPr>
                <w:color w:val="000000"/>
              </w:rPr>
            </w:pPr>
            <w:r w:rsidRPr="000F0AD0">
              <w:rPr>
                <w:color w:val="000000"/>
              </w:rPr>
              <w:t>В 2,4 раз</w:t>
            </w:r>
          </w:p>
        </w:tc>
      </w:tr>
      <w:tr w:rsidR="00024AB9" w:rsidRPr="000F0AD0">
        <w:tc>
          <w:tcPr>
            <w:tcW w:w="2160" w:type="dxa"/>
            <w:vAlign w:val="center"/>
          </w:tcPr>
          <w:p w:rsidR="00024AB9" w:rsidRPr="000F0AD0" w:rsidRDefault="00024AB9" w:rsidP="000F0AD0">
            <w:pPr>
              <w:widowControl/>
              <w:spacing w:line="360" w:lineRule="auto"/>
              <w:ind w:firstLine="0"/>
              <w:jc w:val="left"/>
              <w:rPr>
                <w:color w:val="000000"/>
              </w:rPr>
            </w:pPr>
            <w:r w:rsidRPr="000F0AD0">
              <w:rPr>
                <w:color w:val="000000"/>
              </w:rPr>
              <w:t>Итого по разделу I</w:t>
            </w:r>
          </w:p>
        </w:tc>
        <w:tc>
          <w:tcPr>
            <w:tcW w:w="691" w:type="dxa"/>
            <w:vAlign w:val="center"/>
          </w:tcPr>
          <w:p w:rsidR="00024AB9" w:rsidRPr="000F0AD0" w:rsidRDefault="00024AB9" w:rsidP="000F0AD0">
            <w:pPr>
              <w:widowControl/>
              <w:spacing w:line="360" w:lineRule="auto"/>
              <w:ind w:firstLine="0"/>
              <w:jc w:val="left"/>
              <w:rPr>
                <w:color w:val="000000"/>
              </w:rPr>
            </w:pPr>
            <w:r w:rsidRPr="000F0AD0">
              <w:rPr>
                <w:color w:val="000000"/>
              </w:rPr>
              <w:t>84</w:t>
            </w:r>
          </w:p>
        </w:tc>
        <w:tc>
          <w:tcPr>
            <w:tcW w:w="929" w:type="dxa"/>
            <w:vAlign w:val="center"/>
          </w:tcPr>
          <w:p w:rsidR="00024AB9" w:rsidRPr="000F0AD0" w:rsidRDefault="00024AB9" w:rsidP="000F0AD0">
            <w:pPr>
              <w:widowControl/>
              <w:spacing w:line="360" w:lineRule="auto"/>
              <w:ind w:firstLine="0"/>
              <w:jc w:val="left"/>
              <w:rPr>
                <w:color w:val="000000"/>
              </w:rPr>
            </w:pPr>
            <w:r w:rsidRPr="000F0AD0">
              <w:rPr>
                <w:color w:val="000000"/>
              </w:rPr>
              <w:t>150,0</w:t>
            </w:r>
          </w:p>
        </w:tc>
        <w:tc>
          <w:tcPr>
            <w:tcW w:w="691" w:type="dxa"/>
            <w:vAlign w:val="center"/>
          </w:tcPr>
          <w:p w:rsidR="00024AB9" w:rsidRPr="000F0AD0" w:rsidRDefault="00024AB9" w:rsidP="000F0AD0">
            <w:pPr>
              <w:widowControl/>
              <w:spacing w:line="360" w:lineRule="auto"/>
              <w:ind w:firstLine="0"/>
              <w:jc w:val="left"/>
              <w:rPr>
                <w:color w:val="000000"/>
              </w:rPr>
            </w:pPr>
            <w:r w:rsidRPr="000F0AD0">
              <w:rPr>
                <w:color w:val="000000"/>
              </w:rPr>
              <w:t>85</w:t>
            </w:r>
          </w:p>
        </w:tc>
        <w:tc>
          <w:tcPr>
            <w:tcW w:w="929" w:type="dxa"/>
            <w:vAlign w:val="center"/>
          </w:tcPr>
          <w:p w:rsidR="00024AB9" w:rsidRPr="000F0AD0" w:rsidRDefault="00024AB9" w:rsidP="000F0AD0">
            <w:pPr>
              <w:widowControl/>
              <w:spacing w:line="360" w:lineRule="auto"/>
              <w:ind w:firstLine="0"/>
              <w:jc w:val="left"/>
              <w:rPr>
                <w:color w:val="000000"/>
              </w:rPr>
            </w:pPr>
            <w:r w:rsidRPr="000F0AD0">
              <w:rPr>
                <w:color w:val="000000"/>
              </w:rPr>
              <w:t>128,8</w:t>
            </w:r>
          </w:p>
        </w:tc>
        <w:tc>
          <w:tcPr>
            <w:tcW w:w="691" w:type="dxa"/>
            <w:vAlign w:val="center"/>
          </w:tcPr>
          <w:p w:rsidR="00024AB9" w:rsidRPr="000F0AD0" w:rsidRDefault="00024AB9" w:rsidP="000F0AD0">
            <w:pPr>
              <w:widowControl/>
              <w:spacing w:line="360" w:lineRule="auto"/>
              <w:ind w:firstLine="0"/>
              <w:jc w:val="left"/>
              <w:rPr>
                <w:color w:val="000000"/>
              </w:rPr>
            </w:pPr>
            <w:r w:rsidRPr="000F0AD0">
              <w:rPr>
                <w:color w:val="000000"/>
              </w:rPr>
              <w:t>341</w:t>
            </w:r>
          </w:p>
        </w:tc>
        <w:tc>
          <w:tcPr>
            <w:tcW w:w="749" w:type="dxa"/>
            <w:vAlign w:val="center"/>
          </w:tcPr>
          <w:p w:rsidR="00024AB9" w:rsidRPr="000F0AD0" w:rsidRDefault="00024AB9" w:rsidP="000F0AD0">
            <w:pPr>
              <w:widowControl/>
              <w:spacing w:line="360" w:lineRule="auto"/>
              <w:ind w:firstLine="0"/>
              <w:jc w:val="left"/>
              <w:rPr>
                <w:color w:val="000000"/>
              </w:rPr>
            </w:pPr>
            <w:r w:rsidRPr="000F0AD0">
              <w:rPr>
                <w:color w:val="000000"/>
              </w:rPr>
              <w:t>100,0</w:t>
            </w:r>
          </w:p>
        </w:tc>
        <w:tc>
          <w:tcPr>
            <w:tcW w:w="900" w:type="dxa"/>
            <w:vAlign w:val="center"/>
          </w:tcPr>
          <w:p w:rsidR="00024AB9" w:rsidRPr="000F0AD0" w:rsidRDefault="00024AB9" w:rsidP="000F0AD0">
            <w:pPr>
              <w:widowControl/>
              <w:spacing w:line="360" w:lineRule="auto"/>
              <w:ind w:firstLine="0"/>
              <w:jc w:val="left"/>
              <w:rPr>
                <w:color w:val="000000"/>
              </w:rPr>
            </w:pPr>
            <w:r w:rsidRPr="000F0AD0">
              <w:rPr>
                <w:color w:val="000000"/>
              </w:rPr>
              <w:t>+257</w:t>
            </w:r>
          </w:p>
        </w:tc>
        <w:tc>
          <w:tcPr>
            <w:tcW w:w="1080" w:type="dxa"/>
            <w:vAlign w:val="center"/>
          </w:tcPr>
          <w:p w:rsidR="00024AB9" w:rsidRPr="000F0AD0" w:rsidRDefault="00024AB9" w:rsidP="000F0AD0">
            <w:pPr>
              <w:widowControl/>
              <w:spacing w:line="360" w:lineRule="auto"/>
              <w:ind w:firstLine="0"/>
              <w:jc w:val="left"/>
              <w:rPr>
                <w:color w:val="000000"/>
              </w:rPr>
            </w:pPr>
            <w:r w:rsidRPr="000F0AD0">
              <w:rPr>
                <w:color w:val="000000"/>
              </w:rPr>
              <w:t>В 4 раза</w:t>
            </w:r>
          </w:p>
        </w:tc>
      </w:tr>
      <w:tr w:rsidR="00024AB9" w:rsidRPr="000F0AD0">
        <w:tc>
          <w:tcPr>
            <w:tcW w:w="2160" w:type="dxa"/>
            <w:vAlign w:val="center"/>
          </w:tcPr>
          <w:p w:rsidR="00024AB9" w:rsidRPr="000F0AD0" w:rsidRDefault="00024AB9" w:rsidP="000F0AD0">
            <w:pPr>
              <w:widowControl/>
              <w:spacing w:line="360" w:lineRule="auto"/>
              <w:ind w:firstLine="0"/>
              <w:jc w:val="left"/>
              <w:rPr>
                <w:color w:val="000000"/>
              </w:rPr>
            </w:pPr>
            <w:r w:rsidRPr="000F0AD0">
              <w:rPr>
                <w:color w:val="000000"/>
              </w:rPr>
              <w:t>Расчеты по выданным авансам</w:t>
            </w:r>
          </w:p>
        </w:tc>
        <w:tc>
          <w:tcPr>
            <w:tcW w:w="691" w:type="dxa"/>
            <w:vAlign w:val="center"/>
          </w:tcPr>
          <w:p w:rsidR="00024AB9" w:rsidRPr="000F0AD0" w:rsidRDefault="00024AB9" w:rsidP="000F0AD0">
            <w:pPr>
              <w:widowControl/>
              <w:spacing w:line="360" w:lineRule="auto"/>
              <w:ind w:firstLine="0"/>
              <w:jc w:val="left"/>
              <w:rPr>
                <w:color w:val="000000"/>
              </w:rPr>
            </w:pPr>
            <w:r w:rsidRPr="000F0AD0">
              <w:rPr>
                <w:color w:val="000000"/>
              </w:rPr>
              <w:t>-28</w:t>
            </w:r>
          </w:p>
        </w:tc>
        <w:tc>
          <w:tcPr>
            <w:tcW w:w="929" w:type="dxa"/>
            <w:vAlign w:val="center"/>
          </w:tcPr>
          <w:p w:rsidR="00024AB9" w:rsidRPr="000F0AD0" w:rsidRDefault="00024AB9" w:rsidP="000F0AD0">
            <w:pPr>
              <w:widowControl/>
              <w:spacing w:line="360" w:lineRule="auto"/>
              <w:ind w:firstLine="0"/>
              <w:jc w:val="left"/>
              <w:rPr>
                <w:color w:val="000000"/>
              </w:rPr>
            </w:pPr>
            <w:r w:rsidRPr="000F0AD0">
              <w:rPr>
                <w:color w:val="000000"/>
              </w:rPr>
              <w:t>-</w:t>
            </w:r>
          </w:p>
        </w:tc>
        <w:tc>
          <w:tcPr>
            <w:tcW w:w="691" w:type="dxa"/>
            <w:vAlign w:val="center"/>
          </w:tcPr>
          <w:p w:rsidR="00024AB9" w:rsidRPr="000F0AD0" w:rsidRDefault="00024AB9" w:rsidP="000F0AD0">
            <w:pPr>
              <w:widowControl/>
              <w:spacing w:line="360" w:lineRule="auto"/>
              <w:ind w:firstLine="0"/>
              <w:jc w:val="left"/>
              <w:rPr>
                <w:color w:val="000000"/>
              </w:rPr>
            </w:pPr>
            <w:r w:rsidRPr="000F0AD0">
              <w:rPr>
                <w:color w:val="000000"/>
              </w:rPr>
              <w:t>-19</w:t>
            </w:r>
          </w:p>
        </w:tc>
        <w:tc>
          <w:tcPr>
            <w:tcW w:w="929" w:type="dxa"/>
            <w:vAlign w:val="center"/>
          </w:tcPr>
          <w:p w:rsidR="00024AB9" w:rsidRPr="000F0AD0" w:rsidRDefault="00024AB9" w:rsidP="000F0AD0">
            <w:pPr>
              <w:widowControl/>
              <w:spacing w:line="360" w:lineRule="auto"/>
              <w:ind w:firstLine="0"/>
              <w:jc w:val="left"/>
              <w:rPr>
                <w:color w:val="000000"/>
              </w:rPr>
            </w:pPr>
            <w:r w:rsidRPr="000F0AD0">
              <w:rPr>
                <w:color w:val="000000"/>
              </w:rPr>
              <w:t>-</w:t>
            </w:r>
          </w:p>
        </w:tc>
        <w:tc>
          <w:tcPr>
            <w:tcW w:w="691" w:type="dxa"/>
            <w:vAlign w:val="center"/>
          </w:tcPr>
          <w:p w:rsidR="00024AB9" w:rsidRPr="000F0AD0" w:rsidRDefault="00024AB9" w:rsidP="000F0AD0">
            <w:pPr>
              <w:widowControl/>
              <w:spacing w:line="360" w:lineRule="auto"/>
              <w:ind w:firstLine="0"/>
              <w:jc w:val="left"/>
              <w:rPr>
                <w:color w:val="000000"/>
              </w:rPr>
            </w:pPr>
            <w:r w:rsidRPr="000F0AD0">
              <w:rPr>
                <w:color w:val="000000"/>
              </w:rPr>
              <w:t>-</w:t>
            </w:r>
          </w:p>
        </w:tc>
        <w:tc>
          <w:tcPr>
            <w:tcW w:w="749" w:type="dxa"/>
            <w:vAlign w:val="center"/>
          </w:tcPr>
          <w:p w:rsidR="00024AB9" w:rsidRPr="000F0AD0" w:rsidRDefault="00024AB9" w:rsidP="000F0AD0">
            <w:pPr>
              <w:widowControl/>
              <w:spacing w:line="360" w:lineRule="auto"/>
              <w:ind w:firstLine="0"/>
              <w:jc w:val="left"/>
              <w:rPr>
                <w:color w:val="000000"/>
              </w:rPr>
            </w:pPr>
            <w:r w:rsidRPr="000F0AD0">
              <w:rPr>
                <w:color w:val="000000"/>
              </w:rPr>
              <w:t>-</w:t>
            </w:r>
          </w:p>
        </w:tc>
        <w:tc>
          <w:tcPr>
            <w:tcW w:w="900" w:type="dxa"/>
            <w:vAlign w:val="center"/>
          </w:tcPr>
          <w:p w:rsidR="00024AB9" w:rsidRPr="000F0AD0" w:rsidRDefault="00024AB9" w:rsidP="000F0AD0">
            <w:pPr>
              <w:widowControl/>
              <w:spacing w:line="360" w:lineRule="auto"/>
              <w:ind w:firstLine="0"/>
              <w:jc w:val="left"/>
              <w:rPr>
                <w:color w:val="000000"/>
              </w:rPr>
            </w:pPr>
            <w:r w:rsidRPr="000F0AD0">
              <w:rPr>
                <w:color w:val="000000"/>
              </w:rPr>
              <w:t>+28</w:t>
            </w:r>
          </w:p>
        </w:tc>
        <w:tc>
          <w:tcPr>
            <w:tcW w:w="1080" w:type="dxa"/>
            <w:vAlign w:val="center"/>
          </w:tcPr>
          <w:p w:rsidR="00024AB9" w:rsidRPr="000F0AD0" w:rsidRDefault="00024AB9" w:rsidP="000F0AD0">
            <w:pPr>
              <w:widowControl/>
              <w:spacing w:line="360" w:lineRule="auto"/>
              <w:ind w:firstLine="0"/>
              <w:jc w:val="left"/>
              <w:rPr>
                <w:color w:val="000000"/>
              </w:rPr>
            </w:pPr>
            <w:r w:rsidRPr="000F0AD0">
              <w:rPr>
                <w:color w:val="000000"/>
              </w:rPr>
              <w:t>-</w:t>
            </w:r>
          </w:p>
        </w:tc>
      </w:tr>
      <w:tr w:rsidR="00024AB9" w:rsidRPr="000F0AD0">
        <w:tc>
          <w:tcPr>
            <w:tcW w:w="2160" w:type="dxa"/>
            <w:vAlign w:val="center"/>
          </w:tcPr>
          <w:p w:rsidR="00024AB9" w:rsidRPr="000F0AD0" w:rsidRDefault="00024AB9" w:rsidP="000F0AD0">
            <w:pPr>
              <w:widowControl/>
              <w:spacing w:line="360" w:lineRule="auto"/>
              <w:ind w:firstLine="0"/>
              <w:jc w:val="left"/>
              <w:rPr>
                <w:color w:val="000000"/>
              </w:rPr>
            </w:pPr>
            <w:r w:rsidRPr="000F0AD0">
              <w:rPr>
                <w:color w:val="000000"/>
              </w:rPr>
              <w:t>Итого по разделу II</w:t>
            </w:r>
          </w:p>
        </w:tc>
        <w:tc>
          <w:tcPr>
            <w:tcW w:w="691" w:type="dxa"/>
            <w:vAlign w:val="center"/>
          </w:tcPr>
          <w:p w:rsidR="00024AB9" w:rsidRPr="000F0AD0" w:rsidRDefault="00024AB9" w:rsidP="000F0AD0">
            <w:pPr>
              <w:widowControl/>
              <w:spacing w:line="360" w:lineRule="auto"/>
              <w:ind w:firstLine="0"/>
              <w:jc w:val="left"/>
              <w:rPr>
                <w:color w:val="000000"/>
              </w:rPr>
            </w:pPr>
            <w:r w:rsidRPr="000F0AD0">
              <w:rPr>
                <w:color w:val="000000"/>
              </w:rPr>
              <w:t>-28</w:t>
            </w:r>
          </w:p>
        </w:tc>
        <w:tc>
          <w:tcPr>
            <w:tcW w:w="929" w:type="dxa"/>
            <w:vAlign w:val="center"/>
          </w:tcPr>
          <w:p w:rsidR="00024AB9" w:rsidRPr="000F0AD0" w:rsidRDefault="00024AB9" w:rsidP="000F0AD0">
            <w:pPr>
              <w:widowControl/>
              <w:spacing w:line="360" w:lineRule="auto"/>
              <w:ind w:firstLine="0"/>
              <w:jc w:val="left"/>
              <w:rPr>
                <w:color w:val="000000"/>
              </w:rPr>
            </w:pPr>
            <w:r w:rsidRPr="000F0AD0">
              <w:rPr>
                <w:color w:val="000000"/>
              </w:rPr>
              <w:t>-</w:t>
            </w:r>
          </w:p>
        </w:tc>
        <w:tc>
          <w:tcPr>
            <w:tcW w:w="691" w:type="dxa"/>
            <w:vAlign w:val="center"/>
          </w:tcPr>
          <w:p w:rsidR="00024AB9" w:rsidRPr="000F0AD0" w:rsidRDefault="00024AB9" w:rsidP="000F0AD0">
            <w:pPr>
              <w:widowControl/>
              <w:spacing w:line="360" w:lineRule="auto"/>
              <w:ind w:firstLine="0"/>
              <w:jc w:val="left"/>
              <w:rPr>
                <w:color w:val="000000"/>
              </w:rPr>
            </w:pPr>
            <w:r w:rsidRPr="000F0AD0">
              <w:rPr>
                <w:color w:val="000000"/>
              </w:rPr>
              <w:t>-19</w:t>
            </w:r>
          </w:p>
        </w:tc>
        <w:tc>
          <w:tcPr>
            <w:tcW w:w="929" w:type="dxa"/>
            <w:vAlign w:val="center"/>
          </w:tcPr>
          <w:p w:rsidR="00024AB9" w:rsidRPr="000F0AD0" w:rsidRDefault="00024AB9" w:rsidP="000F0AD0">
            <w:pPr>
              <w:widowControl/>
              <w:spacing w:line="360" w:lineRule="auto"/>
              <w:ind w:firstLine="0"/>
              <w:jc w:val="left"/>
              <w:rPr>
                <w:color w:val="000000"/>
              </w:rPr>
            </w:pPr>
            <w:r w:rsidRPr="000F0AD0">
              <w:rPr>
                <w:color w:val="000000"/>
              </w:rPr>
              <w:t>-</w:t>
            </w:r>
          </w:p>
        </w:tc>
        <w:tc>
          <w:tcPr>
            <w:tcW w:w="691" w:type="dxa"/>
            <w:vAlign w:val="center"/>
          </w:tcPr>
          <w:p w:rsidR="00024AB9" w:rsidRPr="000F0AD0" w:rsidRDefault="00024AB9" w:rsidP="000F0AD0">
            <w:pPr>
              <w:widowControl/>
              <w:spacing w:line="360" w:lineRule="auto"/>
              <w:ind w:firstLine="0"/>
              <w:jc w:val="left"/>
              <w:rPr>
                <w:color w:val="000000"/>
              </w:rPr>
            </w:pPr>
            <w:r w:rsidRPr="000F0AD0">
              <w:rPr>
                <w:color w:val="000000"/>
              </w:rPr>
              <w:t>-</w:t>
            </w:r>
          </w:p>
        </w:tc>
        <w:tc>
          <w:tcPr>
            <w:tcW w:w="749" w:type="dxa"/>
            <w:vAlign w:val="center"/>
          </w:tcPr>
          <w:p w:rsidR="00024AB9" w:rsidRPr="000F0AD0" w:rsidRDefault="00024AB9" w:rsidP="000F0AD0">
            <w:pPr>
              <w:widowControl/>
              <w:spacing w:line="360" w:lineRule="auto"/>
              <w:ind w:firstLine="0"/>
              <w:jc w:val="left"/>
              <w:rPr>
                <w:color w:val="000000"/>
              </w:rPr>
            </w:pPr>
            <w:r w:rsidRPr="000F0AD0">
              <w:rPr>
                <w:color w:val="000000"/>
              </w:rPr>
              <w:t>-</w:t>
            </w:r>
          </w:p>
        </w:tc>
        <w:tc>
          <w:tcPr>
            <w:tcW w:w="900" w:type="dxa"/>
            <w:vAlign w:val="center"/>
          </w:tcPr>
          <w:p w:rsidR="00024AB9" w:rsidRPr="000F0AD0" w:rsidRDefault="00024AB9" w:rsidP="000F0AD0">
            <w:pPr>
              <w:widowControl/>
              <w:spacing w:line="360" w:lineRule="auto"/>
              <w:ind w:firstLine="0"/>
              <w:jc w:val="left"/>
              <w:rPr>
                <w:color w:val="000000"/>
              </w:rPr>
            </w:pPr>
            <w:r w:rsidRPr="000F0AD0">
              <w:rPr>
                <w:color w:val="000000"/>
              </w:rPr>
              <w:t>+28</w:t>
            </w:r>
          </w:p>
        </w:tc>
        <w:tc>
          <w:tcPr>
            <w:tcW w:w="1080" w:type="dxa"/>
            <w:vAlign w:val="center"/>
          </w:tcPr>
          <w:p w:rsidR="00024AB9" w:rsidRPr="000F0AD0" w:rsidRDefault="00024AB9" w:rsidP="000F0AD0">
            <w:pPr>
              <w:widowControl/>
              <w:spacing w:line="360" w:lineRule="auto"/>
              <w:ind w:firstLine="0"/>
              <w:jc w:val="left"/>
              <w:rPr>
                <w:color w:val="000000"/>
              </w:rPr>
            </w:pPr>
            <w:r w:rsidRPr="000F0AD0">
              <w:rPr>
                <w:color w:val="000000"/>
              </w:rPr>
              <w:t>-</w:t>
            </w:r>
          </w:p>
        </w:tc>
      </w:tr>
      <w:tr w:rsidR="00024AB9" w:rsidRPr="000F0AD0">
        <w:tc>
          <w:tcPr>
            <w:tcW w:w="8820" w:type="dxa"/>
            <w:gridSpan w:val="9"/>
            <w:vAlign w:val="center"/>
          </w:tcPr>
          <w:p w:rsidR="00024AB9" w:rsidRPr="000F0AD0" w:rsidRDefault="00024AB9" w:rsidP="000F0AD0">
            <w:pPr>
              <w:widowControl/>
              <w:spacing w:line="360" w:lineRule="auto"/>
              <w:ind w:firstLine="0"/>
              <w:jc w:val="left"/>
              <w:rPr>
                <w:color w:val="000000"/>
              </w:rPr>
            </w:pPr>
            <w:r w:rsidRPr="000F0AD0">
              <w:rPr>
                <w:color w:val="000000"/>
              </w:rPr>
              <w:t>Пассивы</w:t>
            </w:r>
          </w:p>
        </w:tc>
      </w:tr>
      <w:tr w:rsidR="00024AB9" w:rsidRPr="000F0AD0">
        <w:tc>
          <w:tcPr>
            <w:tcW w:w="2160" w:type="dxa"/>
            <w:vAlign w:val="center"/>
          </w:tcPr>
          <w:p w:rsidR="00024AB9" w:rsidRPr="000F0AD0" w:rsidRDefault="00024AB9" w:rsidP="000F0AD0">
            <w:pPr>
              <w:widowControl/>
              <w:spacing w:line="360" w:lineRule="auto"/>
              <w:ind w:firstLine="0"/>
              <w:jc w:val="left"/>
              <w:rPr>
                <w:color w:val="000000"/>
              </w:rPr>
            </w:pPr>
            <w:r w:rsidRPr="000F0AD0">
              <w:rPr>
                <w:color w:val="000000"/>
              </w:rPr>
              <w:t>Расчеты с поставщиками и подрядчиками</w:t>
            </w:r>
          </w:p>
        </w:tc>
        <w:tc>
          <w:tcPr>
            <w:tcW w:w="691" w:type="dxa"/>
            <w:vAlign w:val="center"/>
          </w:tcPr>
          <w:p w:rsidR="00024AB9" w:rsidRPr="000F0AD0" w:rsidRDefault="00024AB9" w:rsidP="000F0AD0">
            <w:pPr>
              <w:widowControl/>
              <w:spacing w:line="360" w:lineRule="auto"/>
              <w:ind w:firstLine="0"/>
              <w:jc w:val="left"/>
              <w:rPr>
                <w:color w:val="000000"/>
              </w:rPr>
            </w:pPr>
            <w:r w:rsidRPr="000F0AD0">
              <w:rPr>
                <w:color w:val="000000"/>
              </w:rPr>
              <w:t>-8</w:t>
            </w:r>
          </w:p>
        </w:tc>
        <w:tc>
          <w:tcPr>
            <w:tcW w:w="929" w:type="dxa"/>
            <w:vAlign w:val="center"/>
          </w:tcPr>
          <w:p w:rsidR="00024AB9" w:rsidRPr="000F0AD0" w:rsidRDefault="00024AB9" w:rsidP="000F0AD0">
            <w:pPr>
              <w:widowControl/>
              <w:spacing w:line="360" w:lineRule="auto"/>
              <w:ind w:firstLine="0"/>
              <w:jc w:val="left"/>
              <w:rPr>
                <w:color w:val="000000"/>
              </w:rPr>
            </w:pPr>
            <w:r w:rsidRPr="000F0AD0">
              <w:rPr>
                <w:color w:val="000000"/>
              </w:rPr>
              <w:t>-</w:t>
            </w:r>
          </w:p>
        </w:tc>
        <w:tc>
          <w:tcPr>
            <w:tcW w:w="691" w:type="dxa"/>
            <w:vAlign w:val="center"/>
          </w:tcPr>
          <w:p w:rsidR="00024AB9" w:rsidRPr="000F0AD0" w:rsidRDefault="00024AB9" w:rsidP="000F0AD0">
            <w:pPr>
              <w:widowControl/>
              <w:spacing w:line="360" w:lineRule="auto"/>
              <w:ind w:firstLine="0"/>
              <w:jc w:val="left"/>
              <w:rPr>
                <w:color w:val="000000"/>
              </w:rPr>
            </w:pPr>
            <w:r w:rsidRPr="000F0AD0">
              <w:rPr>
                <w:color w:val="000000"/>
              </w:rPr>
              <w:t>-</w:t>
            </w:r>
          </w:p>
        </w:tc>
        <w:tc>
          <w:tcPr>
            <w:tcW w:w="929" w:type="dxa"/>
            <w:vAlign w:val="center"/>
          </w:tcPr>
          <w:p w:rsidR="00024AB9" w:rsidRPr="000F0AD0" w:rsidRDefault="00024AB9" w:rsidP="000F0AD0">
            <w:pPr>
              <w:widowControl/>
              <w:spacing w:line="360" w:lineRule="auto"/>
              <w:ind w:firstLine="0"/>
              <w:jc w:val="left"/>
              <w:rPr>
                <w:color w:val="000000"/>
              </w:rPr>
            </w:pPr>
            <w:r w:rsidRPr="000F0AD0">
              <w:rPr>
                <w:color w:val="000000"/>
              </w:rPr>
              <w:t>-</w:t>
            </w:r>
          </w:p>
        </w:tc>
        <w:tc>
          <w:tcPr>
            <w:tcW w:w="691" w:type="dxa"/>
            <w:vAlign w:val="center"/>
          </w:tcPr>
          <w:p w:rsidR="00024AB9" w:rsidRPr="000F0AD0" w:rsidRDefault="00024AB9" w:rsidP="000F0AD0">
            <w:pPr>
              <w:widowControl/>
              <w:spacing w:line="360" w:lineRule="auto"/>
              <w:ind w:firstLine="0"/>
              <w:jc w:val="left"/>
              <w:rPr>
                <w:color w:val="000000"/>
              </w:rPr>
            </w:pPr>
            <w:r w:rsidRPr="000F0AD0">
              <w:rPr>
                <w:color w:val="000000"/>
              </w:rPr>
              <w:t>-2</w:t>
            </w:r>
          </w:p>
        </w:tc>
        <w:tc>
          <w:tcPr>
            <w:tcW w:w="749" w:type="dxa"/>
            <w:vAlign w:val="center"/>
          </w:tcPr>
          <w:p w:rsidR="00024AB9" w:rsidRPr="000F0AD0" w:rsidRDefault="00024AB9" w:rsidP="000F0AD0">
            <w:pPr>
              <w:widowControl/>
              <w:spacing w:line="360" w:lineRule="auto"/>
              <w:ind w:firstLine="0"/>
              <w:jc w:val="left"/>
              <w:rPr>
                <w:color w:val="000000"/>
              </w:rPr>
            </w:pPr>
            <w:r w:rsidRPr="000F0AD0">
              <w:rPr>
                <w:color w:val="000000"/>
              </w:rPr>
              <w:t>-</w:t>
            </w:r>
          </w:p>
        </w:tc>
        <w:tc>
          <w:tcPr>
            <w:tcW w:w="900" w:type="dxa"/>
            <w:vAlign w:val="center"/>
          </w:tcPr>
          <w:p w:rsidR="00024AB9" w:rsidRPr="000F0AD0" w:rsidRDefault="00024AB9" w:rsidP="000F0AD0">
            <w:pPr>
              <w:widowControl/>
              <w:spacing w:line="360" w:lineRule="auto"/>
              <w:ind w:firstLine="0"/>
              <w:jc w:val="left"/>
              <w:rPr>
                <w:color w:val="000000"/>
              </w:rPr>
            </w:pPr>
            <w:r w:rsidRPr="000F0AD0">
              <w:rPr>
                <w:color w:val="000000"/>
              </w:rPr>
              <w:t>+6</w:t>
            </w:r>
          </w:p>
        </w:tc>
        <w:tc>
          <w:tcPr>
            <w:tcW w:w="1080" w:type="dxa"/>
            <w:vAlign w:val="center"/>
          </w:tcPr>
          <w:p w:rsidR="00024AB9" w:rsidRPr="000F0AD0" w:rsidRDefault="00024AB9" w:rsidP="000F0AD0">
            <w:pPr>
              <w:widowControl/>
              <w:spacing w:line="360" w:lineRule="auto"/>
              <w:ind w:firstLine="0"/>
              <w:jc w:val="left"/>
              <w:rPr>
                <w:color w:val="000000"/>
              </w:rPr>
            </w:pPr>
            <w:r w:rsidRPr="000F0AD0">
              <w:rPr>
                <w:color w:val="000000"/>
              </w:rPr>
              <w:t>-</w:t>
            </w:r>
          </w:p>
        </w:tc>
      </w:tr>
      <w:tr w:rsidR="00024AB9" w:rsidRPr="000F0AD0">
        <w:tc>
          <w:tcPr>
            <w:tcW w:w="2160" w:type="dxa"/>
            <w:vAlign w:val="center"/>
          </w:tcPr>
          <w:p w:rsidR="00024AB9" w:rsidRPr="000F0AD0" w:rsidRDefault="00024AB9" w:rsidP="000F0AD0">
            <w:pPr>
              <w:widowControl/>
              <w:spacing w:line="360" w:lineRule="auto"/>
              <w:ind w:firstLine="0"/>
              <w:jc w:val="left"/>
              <w:rPr>
                <w:color w:val="000000"/>
              </w:rPr>
            </w:pPr>
            <w:r w:rsidRPr="000F0AD0">
              <w:rPr>
                <w:color w:val="000000"/>
              </w:rPr>
              <w:t>Расчеты по платежам в бюджеты</w:t>
            </w:r>
          </w:p>
        </w:tc>
        <w:tc>
          <w:tcPr>
            <w:tcW w:w="691" w:type="dxa"/>
            <w:vAlign w:val="center"/>
          </w:tcPr>
          <w:p w:rsidR="00024AB9" w:rsidRPr="000F0AD0" w:rsidRDefault="00024AB9" w:rsidP="000F0AD0">
            <w:pPr>
              <w:widowControl/>
              <w:spacing w:line="360" w:lineRule="auto"/>
              <w:ind w:firstLine="0"/>
              <w:jc w:val="left"/>
              <w:rPr>
                <w:color w:val="000000"/>
              </w:rPr>
            </w:pPr>
            <w:r w:rsidRPr="000F0AD0">
              <w:rPr>
                <w:color w:val="000000"/>
              </w:rPr>
              <w:t>-6</w:t>
            </w:r>
          </w:p>
        </w:tc>
        <w:tc>
          <w:tcPr>
            <w:tcW w:w="929" w:type="dxa"/>
            <w:vAlign w:val="center"/>
          </w:tcPr>
          <w:p w:rsidR="00024AB9" w:rsidRPr="000F0AD0" w:rsidRDefault="00024AB9" w:rsidP="000F0AD0">
            <w:pPr>
              <w:widowControl/>
              <w:spacing w:line="360" w:lineRule="auto"/>
              <w:ind w:firstLine="0"/>
              <w:jc w:val="left"/>
              <w:rPr>
                <w:color w:val="000000"/>
              </w:rPr>
            </w:pPr>
            <w:r w:rsidRPr="000F0AD0">
              <w:rPr>
                <w:color w:val="000000"/>
              </w:rPr>
              <w:t>-</w:t>
            </w:r>
          </w:p>
        </w:tc>
        <w:tc>
          <w:tcPr>
            <w:tcW w:w="691" w:type="dxa"/>
            <w:vAlign w:val="center"/>
          </w:tcPr>
          <w:p w:rsidR="00024AB9" w:rsidRPr="000F0AD0" w:rsidRDefault="00024AB9" w:rsidP="000F0AD0">
            <w:pPr>
              <w:widowControl/>
              <w:spacing w:line="360" w:lineRule="auto"/>
              <w:ind w:firstLine="0"/>
              <w:jc w:val="left"/>
              <w:rPr>
                <w:color w:val="000000"/>
              </w:rPr>
            </w:pPr>
            <w:r w:rsidRPr="000F0AD0">
              <w:rPr>
                <w:color w:val="000000"/>
              </w:rPr>
              <w:t>-8</w:t>
            </w:r>
          </w:p>
        </w:tc>
        <w:tc>
          <w:tcPr>
            <w:tcW w:w="929" w:type="dxa"/>
            <w:vAlign w:val="center"/>
          </w:tcPr>
          <w:p w:rsidR="00024AB9" w:rsidRPr="000F0AD0" w:rsidRDefault="00024AB9" w:rsidP="000F0AD0">
            <w:pPr>
              <w:widowControl/>
              <w:spacing w:line="360" w:lineRule="auto"/>
              <w:ind w:firstLine="0"/>
              <w:jc w:val="left"/>
              <w:rPr>
                <w:color w:val="000000"/>
              </w:rPr>
            </w:pPr>
            <w:r w:rsidRPr="000F0AD0">
              <w:rPr>
                <w:color w:val="000000"/>
              </w:rPr>
              <w:t>-</w:t>
            </w:r>
          </w:p>
        </w:tc>
        <w:tc>
          <w:tcPr>
            <w:tcW w:w="691" w:type="dxa"/>
            <w:vAlign w:val="center"/>
          </w:tcPr>
          <w:p w:rsidR="00024AB9" w:rsidRPr="000F0AD0" w:rsidRDefault="00024AB9" w:rsidP="000F0AD0">
            <w:pPr>
              <w:widowControl/>
              <w:spacing w:line="360" w:lineRule="auto"/>
              <w:ind w:firstLine="0"/>
              <w:jc w:val="left"/>
              <w:rPr>
                <w:color w:val="000000"/>
              </w:rPr>
            </w:pPr>
            <w:r w:rsidRPr="000F0AD0">
              <w:rPr>
                <w:color w:val="000000"/>
              </w:rPr>
              <w:t>-10</w:t>
            </w:r>
          </w:p>
        </w:tc>
        <w:tc>
          <w:tcPr>
            <w:tcW w:w="749" w:type="dxa"/>
            <w:vAlign w:val="center"/>
          </w:tcPr>
          <w:p w:rsidR="00024AB9" w:rsidRPr="000F0AD0" w:rsidRDefault="00024AB9" w:rsidP="000F0AD0">
            <w:pPr>
              <w:widowControl/>
              <w:spacing w:line="360" w:lineRule="auto"/>
              <w:ind w:firstLine="0"/>
              <w:jc w:val="left"/>
              <w:rPr>
                <w:color w:val="000000"/>
              </w:rPr>
            </w:pPr>
            <w:r w:rsidRPr="000F0AD0">
              <w:rPr>
                <w:color w:val="000000"/>
              </w:rPr>
              <w:t>-</w:t>
            </w:r>
          </w:p>
        </w:tc>
        <w:tc>
          <w:tcPr>
            <w:tcW w:w="900" w:type="dxa"/>
            <w:vAlign w:val="center"/>
          </w:tcPr>
          <w:p w:rsidR="00024AB9" w:rsidRPr="000F0AD0" w:rsidRDefault="00024AB9" w:rsidP="000F0AD0">
            <w:pPr>
              <w:widowControl/>
              <w:spacing w:line="360" w:lineRule="auto"/>
              <w:ind w:firstLine="0"/>
              <w:jc w:val="left"/>
              <w:rPr>
                <w:color w:val="000000"/>
              </w:rPr>
            </w:pPr>
            <w:r w:rsidRPr="000F0AD0">
              <w:rPr>
                <w:color w:val="000000"/>
              </w:rPr>
              <w:t>-4</w:t>
            </w:r>
          </w:p>
        </w:tc>
        <w:tc>
          <w:tcPr>
            <w:tcW w:w="1080" w:type="dxa"/>
            <w:vAlign w:val="center"/>
          </w:tcPr>
          <w:p w:rsidR="00024AB9" w:rsidRPr="000F0AD0" w:rsidRDefault="00024AB9" w:rsidP="000F0AD0">
            <w:pPr>
              <w:widowControl/>
              <w:spacing w:line="360" w:lineRule="auto"/>
              <w:ind w:firstLine="0"/>
              <w:jc w:val="left"/>
              <w:rPr>
                <w:color w:val="000000"/>
              </w:rPr>
            </w:pPr>
            <w:r w:rsidRPr="000F0AD0">
              <w:rPr>
                <w:color w:val="000000"/>
              </w:rPr>
              <w:t>-</w:t>
            </w:r>
          </w:p>
        </w:tc>
      </w:tr>
      <w:tr w:rsidR="00024AB9" w:rsidRPr="000F0AD0">
        <w:tc>
          <w:tcPr>
            <w:tcW w:w="2160" w:type="dxa"/>
            <w:vAlign w:val="center"/>
          </w:tcPr>
          <w:p w:rsidR="00024AB9" w:rsidRPr="000F0AD0" w:rsidRDefault="00024AB9" w:rsidP="000F0AD0">
            <w:pPr>
              <w:widowControl/>
              <w:spacing w:line="360" w:lineRule="auto"/>
              <w:ind w:firstLine="0"/>
              <w:jc w:val="left"/>
              <w:rPr>
                <w:color w:val="000000"/>
              </w:rPr>
            </w:pPr>
            <w:r w:rsidRPr="000F0AD0">
              <w:rPr>
                <w:color w:val="000000"/>
              </w:rPr>
              <w:t>Итого по разделу III</w:t>
            </w:r>
          </w:p>
        </w:tc>
        <w:tc>
          <w:tcPr>
            <w:tcW w:w="691" w:type="dxa"/>
            <w:vAlign w:val="center"/>
          </w:tcPr>
          <w:p w:rsidR="00024AB9" w:rsidRPr="000F0AD0" w:rsidRDefault="00024AB9" w:rsidP="000F0AD0">
            <w:pPr>
              <w:widowControl/>
              <w:spacing w:line="360" w:lineRule="auto"/>
              <w:ind w:firstLine="0"/>
              <w:jc w:val="left"/>
              <w:rPr>
                <w:color w:val="000000"/>
              </w:rPr>
            </w:pPr>
            <w:r w:rsidRPr="000F0AD0">
              <w:rPr>
                <w:color w:val="000000"/>
              </w:rPr>
              <w:t>-14</w:t>
            </w:r>
          </w:p>
        </w:tc>
        <w:tc>
          <w:tcPr>
            <w:tcW w:w="929" w:type="dxa"/>
            <w:vAlign w:val="center"/>
          </w:tcPr>
          <w:p w:rsidR="00024AB9" w:rsidRPr="000F0AD0" w:rsidRDefault="00024AB9" w:rsidP="000F0AD0">
            <w:pPr>
              <w:widowControl/>
              <w:spacing w:line="360" w:lineRule="auto"/>
              <w:ind w:firstLine="0"/>
              <w:jc w:val="left"/>
              <w:rPr>
                <w:color w:val="000000"/>
              </w:rPr>
            </w:pPr>
            <w:r w:rsidRPr="000F0AD0">
              <w:rPr>
                <w:color w:val="000000"/>
              </w:rPr>
              <w:t>-</w:t>
            </w:r>
          </w:p>
        </w:tc>
        <w:tc>
          <w:tcPr>
            <w:tcW w:w="691" w:type="dxa"/>
            <w:vAlign w:val="center"/>
          </w:tcPr>
          <w:p w:rsidR="00024AB9" w:rsidRPr="000F0AD0" w:rsidRDefault="00024AB9" w:rsidP="000F0AD0">
            <w:pPr>
              <w:widowControl/>
              <w:spacing w:line="360" w:lineRule="auto"/>
              <w:ind w:firstLine="0"/>
              <w:jc w:val="left"/>
              <w:rPr>
                <w:color w:val="000000"/>
              </w:rPr>
            </w:pPr>
            <w:r w:rsidRPr="000F0AD0">
              <w:rPr>
                <w:color w:val="000000"/>
              </w:rPr>
              <w:t>-8</w:t>
            </w:r>
          </w:p>
        </w:tc>
        <w:tc>
          <w:tcPr>
            <w:tcW w:w="929" w:type="dxa"/>
            <w:vAlign w:val="center"/>
          </w:tcPr>
          <w:p w:rsidR="00024AB9" w:rsidRPr="000F0AD0" w:rsidRDefault="00024AB9" w:rsidP="000F0AD0">
            <w:pPr>
              <w:widowControl/>
              <w:spacing w:line="360" w:lineRule="auto"/>
              <w:ind w:firstLine="0"/>
              <w:jc w:val="left"/>
              <w:rPr>
                <w:color w:val="000000"/>
              </w:rPr>
            </w:pPr>
            <w:r w:rsidRPr="000F0AD0">
              <w:rPr>
                <w:color w:val="000000"/>
              </w:rPr>
              <w:t>-</w:t>
            </w:r>
          </w:p>
        </w:tc>
        <w:tc>
          <w:tcPr>
            <w:tcW w:w="691" w:type="dxa"/>
            <w:vAlign w:val="center"/>
          </w:tcPr>
          <w:p w:rsidR="00024AB9" w:rsidRPr="000F0AD0" w:rsidRDefault="00024AB9" w:rsidP="000F0AD0">
            <w:pPr>
              <w:widowControl/>
              <w:spacing w:line="360" w:lineRule="auto"/>
              <w:ind w:firstLine="0"/>
              <w:jc w:val="left"/>
              <w:rPr>
                <w:color w:val="000000"/>
              </w:rPr>
            </w:pPr>
            <w:r w:rsidRPr="000F0AD0">
              <w:rPr>
                <w:color w:val="000000"/>
              </w:rPr>
              <w:t>-12</w:t>
            </w:r>
          </w:p>
        </w:tc>
        <w:tc>
          <w:tcPr>
            <w:tcW w:w="749" w:type="dxa"/>
            <w:vAlign w:val="center"/>
          </w:tcPr>
          <w:p w:rsidR="00024AB9" w:rsidRPr="000F0AD0" w:rsidRDefault="00024AB9" w:rsidP="000F0AD0">
            <w:pPr>
              <w:widowControl/>
              <w:spacing w:line="360" w:lineRule="auto"/>
              <w:ind w:firstLine="0"/>
              <w:jc w:val="left"/>
              <w:rPr>
                <w:color w:val="000000"/>
              </w:rPr>
            </w:pPr>
            <w:r w:rsidRPr="000F0AD0">
              <w:rPr>
                <w:color w:val="000000"/>
              </w:rPr>
              <w:t>-</w:t>
            </w:r>
          </w:p>
        </w:tc>
        <w:tc>
          <w:tcPr>
            <w:tcW w:w="900" w:type="dxa"/>
            <w:vAlign w:val="center"/>
          </w:tcPr>
          <w:p w:rsidR="00024AB9" w:rsidRPr="000F0AD0" w:rsidRDefault="00024AB9" w:rsidP="000F0AD0">
            <w:pPr>
              <w:widowControl/>
              <w:spacing w:line="360" w:lineRule="auto"/>
              <w:ind w:firstLine="0"/>
              <w:jc w:val="left"/>
              <w:rPr>
                <w:color w:val="000000"/>
              </w:rPr>
            </w:pPr>
            <w:r w:rsidRPr="000F0AD0">
              <w:rPr>
                <w:color w:val="000000"/>
              </w:rPr>
              <w:t>+2</w:t>
            </w:r>
          </w:p>
        </w:tc>
        <w:tc>
          <w:tcPr>
            <w:tcW w:w="1080" w:type="dxa"/>
            <w:vAlign w:val="center"/>
          </w:tcPr>
          <w:p w:rsidR="00024AB9" w:rsidRPr="000F0AD0" w:rsidRDefault="00024AB9" w:rsidP="000F0AD0">
            <w:pPr>
              <w:widowControl/>
              <w:spacing w:line="360" w:lineRule="auto"/>
              <w:ind w:firstLine="0"/>
              <w:jc w:val="left"/>
              <w:rPr>
                <w:color w:val="000000"/>
              </w:rPr>
            </w:pPr>
            <w:r w:rsidRPr="000F0AD0">
              <w:rPr>
                <w:color w:val="000000"/>
              </w:rPr>
              <w:t>-</w:t>
            </w:r>
          </w:p>
        </w:tc>
      </w:tr>
      <w:tr w:rsidR="00024AB9" w:rsidRPr="000F0AD0">
        <w:tc>
          <w:tcPr>
            <w:tcW w:w="2160" w:type="dxa"/>
            <w:vAlign w:val="center"/>
          </w:tcPr>
          <w:p w:rsidR="00024AB9" w:rsidRPr="000F0AD0" w:rsidRDefault="00024AB9" w:rsidP="000F0AD0">
            <w:pPr>
              <w:widowControl/>
              <w:spacing w:line="360" w:lineRule="auto"/>
              <w:ind w:firstLine="0"/>
              <w:jc w:val="left"/>
              <w:rPr>
                <w:color w:val="000000"/>
              </w:rPr>
            </w:pPr>
            <w:r w:rsidRPr="000F0AD0">
              <w:rPr>
                <w:color w:val="000000"/>
              </w:rPr>
              <w:t>Финансовый результат учреждения</w:t>
            </w:r>
          </w:p>
        </w:tc>
        <w:tc>
          <w:tcPr>
            <w:tcW w:w="691" w:type="dxa"/>
            <w:vAlign w:val="center"/>
          </w:tcPr>
          <w:p w:rsidR="00024AB9" w:rsidRPr="000F0AD0" w:rsidRDefault="00024AB9" w:rsidP="000F0AD0">
            <w:pPr>
              <w:widowControl/>
              <w:spacing w:line="360" w:lineRule="auto"/>
              <w:ind w:firstLine="0"/>
              <w:jc w:val="left"/>
              <w:rPr>
                <w:color w:val="000000"/>
              </w:rPr>
            </w:pPr>
            <w:r w:rsidRPr="000F0AD0">
              <w:rPr>
                <w:color w:val="000000"/>
              </w:rPr>
              <w:t>70</w:t>
            </w:r>
          </w:p>
        </w:tc>
        <w:tc>
          <w:tcPr>
            <w:tcW w:w="929" w:type="dxa"/>
            <w:vAlign w:val="center"/>
          </w:tcPr>
          <w:p w:rsidR="00024AB9" w:rsidRPr="000F0AD0" w:rsidRDefault="00024AB9" w:rsidP="000F0AD0">
            <w:pPr>
              <w:widowControl/>
              <w:spacing w:line="360" w:lineRule="auto"/>
              <w:ind w:firstLine="0"/>
              <w:jc w:val="left"/>
              <w:rPr>
                <w:color w:val="000000"/>
              </w:rPr>
            </w:pPr>
            <w:r w:rsidRPr="000F0AD0">
              <w:rPr>
                <w:color w:val="000000"/>
              </w:rPr>
              <w:t>125,0</w:t>
            </w:r>
          </w:p>
        </w:tc>
        <w:tc>
          <w:tcPr>
            <w:tcW w:w="691" w:type="dxa"/>
            <w:vAlign w:val="center"/>
          </w:tcPr>
          <w:p w:rsidR="00024AB9" w:rsidRPr="000F0AD0" w:rsidRDefault="00024AB9" w:rsidP="000F0AD0">
            <w:pPr>
              <w:widowControl/>
              <w:spacing w:line="360" w:lineRule="auto"/>
              <w:ind w:firstLine="0"/>
              <w:jc w:val="left"/>
              <w:rPr>
                <w:color w:val="000000"/>
              </w:rPr>
            </w:pPr>
            <w:r w:rsidRPr="000F0AD0">
              <w:rPr>
                <w:color w:val="000000"/>
              </w:rPr>
              <w:t>74</w:t>
            </w:r>
          </w:p>
        </w:tc>
        <w:tc>
          <w:tcPr>
            <w:tcW w:w="929" w:type="dxa"/>
            <w:vAlign w:val="center"/>
          </w:tcPr>
          <w:p w:rsidR="00024AB9" w:rsidRPr="000F0AD0" w:rsidRDefault="00024AB9" w:rsidP="000F0AD0">
            <w:pPr>
              <w:widowControl/>
              <w:spacing w:line="360" w:lineRule="auto"/>
              <w:ind w:firstLine="0"/>
              <w:jc w:val="left"/>
              <w:rPr>
                <w:color w:val="000000"/>
              </w:rPr>
            </w:pPr>
            <w:r w:rsidRPr="000F0AD0">
              <w:rPr>
                <w:color w:val="000000"/>
              </w:rPr>
              <w:t>112,1</w:t>
            </w:r>
          </w:p>
        </w:tc>
        <w:tc>
          <w:tcPr>
            <w:tcW w:w="691" w:type="dxa"/>
            <w:vAlign w:val="center"/>
          </w:tcPr>
          <w:p w:rsidR="00024AB9" w:rsidRPr="000F0AD0" w:rsidRDefault="00024AB9" w:rsidP="000F0AD0">
            <w:pPr>
              <w:widowControl/>
              <w:spacing w:line="360" w:lineRule="auto"/>
              <w:ind w:firstLine="0"/>
              <w:jc w:val="left"/>
              <w:rPr>
                <w:color w:val="000000"/>
              </w:rPr>
            </w:pPr>
            <w:r w:rsidRPr="000F0AD0">
              <w:rPr>
                <w:color w:val="000000"/>
              </w:rPr>
              <w:t>353</w:t>
            </w:r>
          </w:p>
        </w:tc>
        <w:tc>
          <w:tcPr>
            <w:tcW w:w="749" w:type="dxa"/>
            <w:vAlign w:val="center"/>
          </w:tcPr>
          <w:p w:rsidR="00024AB9" w:rsidRPr="000F0AD0" w:rsidRDefault="00024AB9" w:rsidP="000F0AD0">
            <w:pPr>
              <w:widowControl/>
              <w:spacing w:line="360" w:lineRule="auto"/>
              <w:ind w:firstLine="0"/>
              <w:jc w:val="left"/>
              <w:rPr>
                <w:color w:val="000000"/>
              </w:rPr>
            </w:pPr>
            <w:r w:rsidRPr="000F0AD0">
              <w:rPr>
                <w:color w:val="000000"/>
              </w:rPr>
              <w:t>103,5</w:t>
            </w:r>
          </w:p>
        </w:tc>
        <w:tc>
          <w:tcPr>
            <w:tcW w:w="900" w:type="dxa"/>
            <w:vAlign w:val="center"/>
          </w:tcPr>
          <w:p w:rsidR="00024AB9" w:rsidRPr="000F0AD0" w:rsidRDefault="00024AB9" w:rsidP="000F0AD0">
            <w:pPr>
              <w:widowControl/>
              <w:spacing w:line="360" w:lineRule="auto"/>
              <w:ind w:firstLine="0"/>
              <w:jc w:val="left"/>
              <w:rPr>
                <w:color w:val="000000"/>
              </w:rPr>
            </w:pPr>
            <w:r w:rsidRPr="000F0AD0">
              <w:rPr>
                <w:color w:val="000000"/>
              </w:rPr>
              <w:t>+283</w:t>
            </w:r>
          </w:p>
        </w:tc>
        <w:tc>
          <w:tcPr>
            <w:tcW w:w="1080" w:type="dxa"/>
            <w:vAlign w:val="center"/>
          </w:tcPr>
          <w:p w:rsidR="00024AB9" w:rsidRPr="000F0AD0" w:rsidRDefault="00024AB9" w:rsidP="000F0AD0">
            <w:pPr>
              <w:widowControl/>
              <w:spacing w:line="360" w:lineRule="auto"/>
              <w:ind w:firstLine="0"/>
              <w:jc w:val="left"/>
              <w:rPr>
                <w:color w:val="000000"/>
              </w:rPr>
            </w:pPr>
            <w:r w:rsidRPr="000F0AD0">
              <w:rPr>
                <w:color w:val="000000"/>
              </w:rPr>
              <w:t>В 5 раз</w:t>
            </w:r>
          </w:p>
        </w:tc>
      </w:tr>
      <w:tr w:rsidR="00024AB9" w:rsidRPr="000F0AD0">
        <w:tc>
          <w:tcPr>
            <w:tcW w:w="2160" w:type="dxa"/>
            <w:vAlign w:val="center"/>
          </w:tcPr>
          <w:p w:rsidR="00024AB9" w:rsidRPr="000F0AD0" w:rsidRDefault="00024AB9" w:rsidP="000F0AD0">
            <w:pPr>
              <w:widowControl/>
              <w:spacing w:line="360" w:lineRule="auto"/>
              <w:ind w:firstLine="0"/>
              <w:jc w:val="left"/>
              <w:rPr>
                <w:color w:val="000000"/>
              </w:rPr>
            </w:pPr>
            <w:r w:rsidRPr="000F0AD0">
              <w:rPr>
                <w:color w:val="000000"/>
              </w:rPr>
              <w:t>баланс</w:t>
            </w:r>
          </w:p>
        </w:tc>
        <w:tc>
          <w:tcPr>
            <w:tcW w:w="691" w:type="dxa"/>
            <w:vAlign w:val="center"/>
          </w:tcPr>
          <w:p w:rsidR="00024AB9" w:rsidRPr="000F0AD0" w:rsidRDefault="00024AB9" w:rsidP="000F0AD0">
            <w:pPr>
              <w:widowControl/>
              <w:spacing w:line="360" w:lineRule="auto"/>
              <w:ind w:firstLine="0"/>
              <w:jc w:val="left"/>
              <w:rPr>
                <w:color w:val="000000"/>
              </w:rPr>
            </w:pPr>
            <w:r w:rsidRPr="000F0AD0">
              <w:rPr>
                <w:color w:val="000000"/>
              </w:rPr>
              <w:t>56</w:t>
            </w:r>
          </w:p>
        </w:tc>
        <w:tc>
          <w:tcPr>
            <w:tcW w:w="929" w:type="dxa"/>
            <w:vAlign w:val="center"/>
          </w:tcPr>
          <w:p w:rsidR="00024AB9" w:rsidRPr="000F0AD0" w:rsidRDefault="00024AB9" w:rsidP="000F0AD0">
            <w:pPr>
              <w:widowControl/>
              <w:spacing w:line="360" w:lineRule="auto"/>
              <w:ind w:firstLine="0"/>
              <w:jc w:val="left"/>
              <w:rPr>
                <w:color w:val="000000"/>
              </w:rPr>
            </w:pPr>
            <w:r w:rsidRPr="000F0AD0">
              <w:rPr>
                <w:color w:val="000000"/>
              </w:rPr>
              <w:t>100</w:t>
            </w:r>
          </w:p>
        </w:tc>
        <w:tc>
          <w:tcPr>
            <w:tcW w:w="691" w:type="dxa"/>
            <w:vAlign w:val="center"/>
          </w:tcPr>
          <w:p w:rsidR="00024AB9" w:rsidRPr="000F0AD0" w:rsidRDefault="00024AB9" w:rsidP="000F0AD0">
            <w:pPr>
              <w:widowControl/>
              <w:spacing w:line="360" w:lineRule="auto"/>
              <w:ind w:firstLine="0"/>
              <w:jc w:val="left"/>
              <w:rPr>
                <w:color w:val="000000"/>
              </w:rPr>
            </w:pPr>
            <w:r w:rsidRPr="000F0AD0">
              <w:rPr>
                <w:color w:val="000000"/>
              </w:rPr>
              <w:t>66</w:t>
            </w:r>
          </w:p>
        </w:tc>
        <w:tc>
          <w:tcPr>
            <w:tcW w:w="929" w:type="dxa"/>
            <w:vAlign w:val="center"/>
          </w:tcPr>
          <w:p w:rsidR="00024AB9" w:rsidRPr="000F0AD0" w:rsidRDefault="00024AB9" w:rsidP="000F0AD0">
            <w:pPr>
              <w:widowControl/>
              <w:spacing w:line="360" w:lineRule="auto"/>
              <w:ind w:firstLine="0"/>
              <w:jc w:val="left"/>
              <w:rPr>
                <w:color w:val="000000"/>
              </w:rPr>
            </w:pPr>
            <w:r w:rsidRPr="000F0AD0">
              <w:rPr>
                <w:color w:val="000000"/>
              </w:rPr>
              <w:t>100</w:t>
            </w:r>
          </w:p>
        </w:tc>
        <w:tc>
          <w:tcPr>
            <w:tcW w:w="691" w:type="dxa"/>
            <w:vAlign w:val="center"/>
          </w:tcPr>
          <w:p w:rsidR="00024AB9" w:rsidRPr="000F0AD0" w:rsidRDefault="00024AB9" w:rsidP="000F0AD0">
            <w:pPr>
              <w:widowControl/>
              <w:spacing w:line="360" w:lineRule="auto"/>
              <w:ind w:firstLine="0"/>
              <w:jc w:val="left"/>
              <w:rPr>
                <w:color w:val="000000"/>
              </w:rPr>
            </w:pPr>
            <w:r w:rsidRPr="000F0AD0">
              <w:rPr>
                <w:color w:val="000000"/>
              </w:rPr>
              <w:t>341</w:t>
            </w:r>
          </w:p>
        </w:tc>
        <w:tc>
          <w:tcPr>
            <w:tcW w:w="749" w:type="dxa"/>
            <w:vAlign w:val="center"/>
          </w:tcPr>
          <w:p w:rsidR="00024AB9" w:rsidRPr="000F0AD0" w:rsidRDefault="00024AB9" w:rsidP="000F0AD0">
            <w:pPr>
              <w:widowControl/>
              <w:spacing w:line="360" w:lineRule="auto"/>
              <w:ind w:firstLine="0"/>
              <w:jc w:val="left"/>
              <w:rPr>
                <w:color w:val="000000"/>
              </w:rPr>
            </w:pPr>
            <w:r w:rsidRPr="000F0AD0">
              <w:rPr>
                <w:color w:val="000000"/>
              </w:rPr>
              <w:t>100</w:t>
            </w:r>
          </w:p>
        </w:tc>
        <w:tc>
          <w:tcPr>
            <w:tcW w:w="900" w:type="dxa"/>
            <w:vAlign w:val="center"/>
          </w:tcPr>
          <w:p w:rsidR="00024AB9" w:rsidRPr="000F0AD0" w:rsidRDefault="00024AB9" w:rsidP="000F0AD0">
            <w:pPr>
              <w:widowControl/>
              <w:spacing w:line="360" w:lineRule="auto"/>
              <w:ind w:firstLine="0"/>
              <w:jc w:val="left"/>
              <w:rPr>
                <w:color w:val="000000"/>
              </w:rPr>
            </w:pPr>
            <w:r w:rsidRPr="000F0AD0">
              <w:rPr>
                <w:color w:val="000000"/>
              </w:rPr>
              <w:t>+285</w:t>
            </w:r>
          </w:p>
        </w:tc>
        <w:tc>
          <w:tcPr>
            <w:tcW w:w="1080" w:type="dxa"/>
            <w:vAlign w:val="center"/>
          </w:tcPr>
          <w:p w:rsidR="00024AB9" w:rsidRPr="000F0AD0" w:rsidRDefault="00024AB9" w:rsidP="000F0AD0">
            <w:pPr>
              <w:widowControl/>
              <w:spacing w:line="360" w:lineRule="auto"/>
              <w:ind w:firstLine="0"/>
              <w:jc w:val="left"/>
              <w:rPr>
                <w:color w:val="000000"/>
              </w:rPr>
            </w:pPr>
            <w:r w:rsidRPr="000F0AD0">
              <w:rPr>
                <w:color w:val="000000"/>
              </w:rPr>
              <w:t>В 6 раз</w:t>
            </w:r>
          </w:p>
        </w:tc>
      </w:tr>
    </w:tbl>
    <w:p w:rsidR="0036008C" w:rsidRDefault="0036008C" w:rsidP="0036008C">
      <w:pPr>
        <w:shd w:val="clear" w:color="auto" w:fill="FFFFFF"/>
        <w:tabs>
          <w:tab w:val="left" w:pos="1550"/>
        </w:tabs>
        <w:spacing w:line="360" w:lineRule="auto"/>
        <w:ind w:firstLine="0"/>
        <w:rPr>
          <w:sz w:val="28"/>
          <w:szCs w:val="28"/>
        </w:rPr>
      </w:pPr>
    </w:p>
    <w:p w:rsidR="00024AB9" w:rsidRPr="000F0AD0" w:rsidRDefault="0036008C" w:rsidP="0036008C">
      <w:pPr>
        <w:shd w:val="clear" w:color="auto" w:fill="FFFFFF"/>
        <w:tabs>
          <w:tab w:val="left" w:pos="1550"/>
        </w:tabs>
        <w:spacing w:line="360" w:lineRule="auto"/>
        <w:ind w:firstLine="709"/>
        <w:rPr>
          <w:sz w:val="28"/>
          <w:szCs w:val="28"/>
        </w:rPr>
      </w:pPr>
      <w:r>
        <w:rPr>
          <w:sz w:val="28"/>
          <w:szCs w:val="28"/>
        </w:rPr>
        <w:br w:type="page"/>
      </w:r>
      <w:r w:rsidR="00024AB9" w:rsidRPr="000F0AD0">
        <w:rPr>
          <w:sz w:val="28"/>
          <w:szCs w:val="28"/>
        </w:rPr>
        <w:t xml:space="preserve">Таблица </w:t>
      </w:r>
      <w:r w:rsidR="006C3905" w:rsidRPr="000F0AD0">
        <w:rPr>
          <w:sz w:val="28"/>
          <w:szCs w:val="28"/>
        </w:rPr>
        <w:t>4</w:t>
      </w:r>
      <w:r w:rsidR="00024AB9" w:rsidRPr="000F0AD0">
        <w:rPr>
          <w:sz w:val="28"/>
          <w:szCs w:val="28"/>
        </w:rPr>
        <w:t xml:space="preserve"> – Анализ имущества КЦСОН </w:t>
      </w:r>
      <w:r w:rsidR="00D8391F" w:rsidRPr="000F0AD0">
        <w:rPr>
          <w:sz w:val="28"/>
          <w:szCs w:val="28"/>
        </w:rPr>
        <w:t>Бежицкого</w:t>
      </w:r>
      <w:r w:rsidR="00024AB9" w:rsidRPr="000F0AD0">
        <w:rPr>
          <w:sz w:val="28"/>
          <w:szCs w:val="28"/>
        </w:rPr>
        <w:t xml:space="preserve"> района г.Брянска», сформированного за счет внебюджетных средств за </w:t>
      </w:r>
      <w:r w:rsidR="00AA26F7" w:rsidRPr="000F0AD0">
        <w:rPr>
          <w:sz w:val="28"/>
          <w:szCs w:val="28"/>
        </w:rPr>
        <w:t>2006</w:t>
      </w:r>
      <w:r w:rsidR="00024AB9" w:rsidRPr="000F0AD0">
        <w:rPr>
          <w:sz w:val="28"/>
          <w:szCs w:val="28"/>
        </w:rPr>
        <w:t>-</w:t>
      </w:r>
      <w:r w:rsidR="00AA26F7" w:rsidRPr="000F0AD0">
        <w:rPr>
          <w:sz w:val="28"/>
          <w:szCs w:val="28"/>
        </w:rPr>
        <w:t>2008</w:t>
      </w:r>
      <w:r w:rsidR="00024AB9" w:rsidRPr="000F0AD0">
        <w:rPr>
          <w:sz w:val="28"/>
          <w:szCs w:val="28"/>
        </w:rPr>
        <w:t xml:space="preserve"> гг.</w:t>
      </w:r>
    </w:p>
    <w:tbl>
      <w:tblPr>
        <w:tblStyle w:val="ad"/>
        <w:tblW w:w="9000" w:type="dxa"/>
        <w:tblInd w:w="172" w:type="dxa"/>
        <w:tblLayout w:type="fixed"/>
        <w:tblLook w:val="01E0" w:firstRow="1" w:lastRow="1" w:firstColumn="1" w:lastColumn="1" w:noHBand="0" w:noVBand="0"/>
      </w:tblPr>
      <w:tblGrid>
        <w:gridCol w:w="2340"/>
        <w:gridCol w:w="691"/>
        <w:gridCol w:w="929"/>
        <w:gridCol w:w="691"/>
        <w:gridCol w:w="929"/>
        <w:gridCol w:w="691"/>
        <w:gridCol w:w="929"/>
        <w:gridCol w:w="900"/>
        <w:gridCol w:w="900"/>
      </w:tblGrid>
      <w:tr w:rsidR="00024AB9" w:rsidRPr="0036008C">
        <w:tc>
          <w:tcPr>
            <w:tcW w:w="2340" w:type="dxa"/>
            <w:vMerge w:val="restart"/>
            <w:vAlign w:val="center"/>
          </w:tcPr>
          <w:p w:rsidR="00024AB9" w:rsidRPr="0036008C" w:rsidRDefault="00024AB9" w:rsidP="0036008C">
            <w:pPr>
              <w:widowControl/>
              <w:spacing w:line="360" w:lineRule="auto"/>
              <w:ind w:firstLine="0"/>
              <w:jc w:val="left"/>
              <w:rPr>
                <w:color w:val="000000"/>
              </w:rPr>
            </w:pPr>
            <w:r w:rsidRPr="0036008C">
              <w:rPr>
                <w:color w:val="000000"/>
              </w:rPr>
              <w:t>Виды имущества и источники его образования</w:t>
            </w:r>
          </w:p>
        </w:tc>
        <w:tc>
          <w:tcPr>
            <w:tcW w:w="1620" w:type="dxa"/>
            <w:gridSpan w:val="2"/>
            <w:vAlign w:val="center"/>
          </w:tcPr>
          <w:p w:rsidR="00024AB9" w:rsidRPr="0036008C" w:rsidRDefault="00AA26F7" w:rsidP="0036008C">
            <w:pPr>
              <w:widowControl/>
              <w:spacing w:line="360" w:lineRule="auto"/>
              <w:ind w:firstLine="0"/>
              <w:jc w:val="left"/>
              <w:rPr>
                <w:color w:val="000000"/>
              </w:rPr>
            </w:pPr>
            <w:r w:rsidRPr="0036008C">
              <w:rPr>
                <w:color w:val="000000"/>
              </w:rPr>
              <w:t>2006</w:t>
            </w:r>
            <w:r w:rsidR="00024AB9" w:rsidRPr="0036008C">
              <w:rPr>
                <w:color w:val="000000"/>
              </w:rPr>
              <w:t xml:space="preserve"> г.</w:t>
            </w:r>
          </w:p>
        </w:tc>
        <w:tc>
          <w:tcPr>
            <w:tcW w:w="1620" w:type="dxa"/>
            <w:gridSpan w:val="2"/>
            <w:vAlign w:val="center"/>
          </w:tcPr>
          <w:p w:rsidR="00024AB9" w:rsidRPr="0036008C" w:rsidRDefault="00AA26F7" w:rsidP="0036008C">
            <w:pPr>
              <w:widowControl/>
              <w:spacing w:line="360" w:lineRule="auto"/>
              <w:ind w:firstLine="0"/>
              <w:jc w:val="left"/>
              <w:rPr>
                <w:color w:val="000000"/>
              </w:rPr>
            </w:pPr>
            <w:r w:rsidRPr="0036008C">
              <w:rPr>
                <w:color w:val="000000"/>
              </w:rPr>
              <w:t>2007</w:t>
            </w:r>
            <w:r w:rsidR="00024AB9" w:rsidRPr="0036008C">
              <w:rPr>
                <w:color w:val="000000"/>
              </w:rPr>
              <w:t xml:space="preserve"> г.</w:t>
            </w:r>
          </w:p>
        </w:tc>
        <w:tc>
          <w:tcPr>
            <w:tcW w:w="1620" w:type="dxa"/>
            <w:gridSpan w:val="2"/>
            <w:vAlign w:val="center"/>
          </w:tcPr>
          <w:p w:rsidR="00024AB9" w:rsidRPr="0036008C" w:rsidRDefault="00AA26F7" w:rsidP="0036008C">
            <w:pPr>
              <w:widowControl/>
              <w:spacing w:line="360" w:lineRule="auto"/>
              <w:ind w:firstLine="0"/>
              <w:jc w:val="left"/>
              <w:rPr>
                <w:color w:val="000000"/>
              </w:rPr>
            </w:pPr>
            <w:r w:rsidRPr="0036008C">
              <w:rPr>
                <w:color w:val="000000"/>
              </w:rPr>
              <w:t>2008</w:t>
            </w:r>
            <w:r w:rsidR="00024AB9" w:rsidRPr="0036008C">
              <w:rPr>
                <w:color w:val="000000"/>
              </w:rPr>
              <w:t xml:space="preserve"> г.</w:t>
            </w:r>
          </w:p>
        </w:tc>
        <w:tc>
          <w:tcPr>
            <w:tcW w:w="1800" w:type="dxa"/>
            <w:gridSpan w:val="2"/>
            <w:vAlign w:val="center"/>
          </w:tcPr>
          <w:p w:rsidR="00024AB9" w:rsidRPr="0036008C" w:rsidRDefault="00024AB9" w:rsidP="0036008C">
            <w:pPr>
              <w:widowControl/>
              <w:spacing w:line="360" w:lineRule="auto"/>
              <w:ind w:firstLine="0"/>
              <w:jc w:val="left"/>
              <w:rPr>
                <w:color w:val="000000"/>
              </w:rPr>
            </w:pPr>
            <w:r w:rsidRPr="0036008C">
              <w:rPr>
                <w:color w:val="000000"/>
              </w:rPr>
              <w:t xml:space="preserve">Изменение </w:t>
            </w:r>
            <w:r w:rsidR="00AA26F7" w:rsidRPr="0036008C">
              <w:rPr>
                <w:color w:val="000000"/>
              </w:rPr>
              <w:t>2008</w:t>
            </w:r>
            <w:r w:rsidRPr="0036008C">
              <w:rPr>
                <w:color w:val="000000"/>
              </w:rPr>
              <w:t xml:space="preserve"> г к </w:t>
            </w:r>
            <w:r w:rsidR="00AA26F7" w:rsidRPr="0036008C">
              <w:rPr>
                <w:color w:val="000000"/>
              </w:rPr>
              <w:t>2006</w:t>
            </w:r>
            <w:r w:rsidRPr="0036008C">
              <w:rPr>
                <w:color w:val="000000"/>
              </w:rPr>
              <w:t xml:space="preserve"> г.</w:t>
            </w:r>
          </w:p>
        </w:tc>
      </w:tr>
      <w:tr w:rsidR="00024AB9" w:rsidRPr="0036008C">
        <w:tc>
          <w:tcPr>
            <w:tcW w:w="2340" w:type="dxa"/>
            <w:vMerge/>
            <w:vAlign w:val="center"/>
          </w:tcPr>
          <w:p w:rsidR="00024AB9" w:rsidRPr="0036008C" w:rsidRDefault="00024AB9" w:rsidP="0036008C">
            <w:pPr>
              <w:widowControl/>
              <w:spacing w:line="360" w:lineRule="auto"/>
              <w:ind w:firstLine="0"/>
              <w:jc w:val="left"/>
              <w:rPr>
                <w:color w:val="000000"/>
              </w:rPr>
            </w:pP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Тыс. руб.</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Уд. вес, %</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Тыс. руб.</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Уд. вес, %</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Тыс. руб.</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Уд. вес, %</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Абсолют., тыс. руб.</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Относит., %</w:t>
            </w:r>
          </w:p>
        </w:tc>
      </w:tr>
      <w:tr w:rsidR="00024AB9" w:rsidRPr="0036008C">
        <w:tc>
          <w:tcPr>
            <w:tcW w:w="9000" w:type="dxa"/>
            <w:gridSpan w:val="9"/>
            <w:vAlign w:val="center"/>
          </w:tcPr>
          <w:p w:rsidR="00024AB9" w:rsidRPr="0036008C" w:rsidRDefault="00024AB9" w:rsidP="0036008C">
            <w:pPr>
              <w:widowControl/>
              <w:spacing w:line="360" w:lineRule="auto"/>
              <w:ind w:firstLine="0"/>
              <w:jc w:val="left"/>
              <w:rPr>
                <w:color w:val="000000"/>
              </w:rPr>
            </w:pPr>
            <w:r w:rsidRPr="0036008C">
              <w:rPr>
                <w:color w:val="000000"/>
              </w:rPr>
              <w:t>Активы</w:t>
            </w:r>
          </w:p>
        </w:tc>
      </w:tr>
      <w:tr w:rsidR="00024AB9" w:rsidRPr="0036008C">
        <w:tc>
          <w:tcPr>
            <w:tcW w:w="2340" w:type="dxa"/>
            <w:vAlign w:val="center"/>
          </w:tcPr>
          <w:p w:rsidR="00024AB9" w:rsidRPr="0036008C" w:rsidRDefault="00024AB9" w:rsidP="0036008C">
            <w:pPr>
              <w:widowControl/>
              <w:spacing w:line="360" w:lineRule="auto"/>
              <w:ind w:firstLine="0"/>
              <w:jc w:val="left"/>
              <w:rPr>
                <w:color w:val="000000"/>
              </w:rPr>
            </w:pPr>
            <w:r w:rsidRPr="0036008C">
              <w:rPr>
                <w:color w:val="000000"/>
              </w:rPr>
              <w:t>Основные средства</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634</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91,6</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775</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95,1</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819</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93,0</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+185</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129,2</w:t>
            </w:r>
          </w:p>
        </w:tc>
      </w:tr>
      <w:tr w:rsidR="00024AB9" w:rsidRPr="0036008C">
        <w:tc>
          <w:tcPr>
            <w:tcW w:w="2340" w:type="dxa"/>
            <w:vAlign w:val="center"/>
          </w:tcPr>
          <w:p w:rsidR="00024AB9" w:rsidRPr="0036008C" w:rsidRDefault="00024AB9" w:rsidP="0036008C">
            <w:pPr>
              <w:widowControl/>
              <w:spacing w:line="360" w:lineRule="auto"/>
              <w:ind w:firstLine="0"/>
              <w:jc w:val="left"/>
              <w:rPr>
                <w:color w:val="000000"/>
              </w:rPr>
            </w:pPr>
            <w:r w:rsidRPr="0036008C">
              <w:rPr>
                <w:color w:val="000000"/>
              </w:rPr>
              <w:t>Итого по разделу I</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634</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91,6</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775</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95,1</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819</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93,0</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+185</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129,2</w:t>
            </w:r>
          </w:p>
        </w:tc>
      </w:tr>
      <w:tr w:rsidR="00024AB9" w:rsidRPr="0036008C">
        <w:tc>
          <w:tcPr>
            <w:tcW w:w="2340" w:type="dxa"/>
            <w:vAlign w:val="center"/>
          </w:tcPr>
          <w:p w:rsidR="00024AB9" w:rsidRPr="0036008C" w:rsidRDefault="00024AB9" w:rsidP="0036008C">
            <w:pPr>
              <w:widowControl/>
              <w:spacing w:line="360" w:lineRule="auto"/>
              <w:ind w:firstLine="0"/>
              <w:jc w:val="left"/>
              <w:rPr>
                <w:color w:val="000000"/>
              </w:rPr>
            </w:pPr>
            <w:r w:rsidRPr="0036008C">
              <w:rPr>
                <w:color w:val="000000"/>
              </w:rPr>
              <w:t>Расчеты по недостачам</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58</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8,4</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40</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4,9</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19</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7,0</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-39</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32,8</w:t>
            </w:r>
          </w:p>
        </w:tc>
      </w:tr>
      <w:tr w:rsidR="00024AB9" w:rsidRPr="0036008C">
        <w:tc>
          <w:tcPr>
            <w:tcW w:w="2340" w:type="dxa"/>
            <w:vAlign w:val="center"/>
          </w:tcPr>
          <w:p w:rsidR="00024AB9" w:rsidRPr="0036008C" w:rsidRDefault="00024AB9" w:rsidP="0036008C">
            <w:pPr>
              <w:widowControl/>
              <w:spacing w:line="360" w:lineRule="auto"/>
              <w:ind w:firstLine="0"/>
              <w:jc w:val="left"/>
              <w:rPr>
                <w:color w:val="000000"/>
              </w:rPr>
            </w:pPr>
            <w:r w:rsidRPr="0036008C">
              <w:rPr>
                <w:color w:val="000000"/>
              </w:rPr>
              <w:t>Итого по разделу II</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58</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8,4</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40</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4,9</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19</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7,0</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-39</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32,8</w:t>
            </w:r>
          </w:p>
        </w:tc>
      </w:tr>
      <w:tr w:rsidR="00024AB9" w:rsidRPr="0036008C">
        <w:tc>
          <w:tcPr>
            <w:tcW w:w="9000" w:type="dxa"/>
            <w:gridSpan w:val="9"/>
            <w:vAlign w:val="center"/>
          </w:tcPr>
          <w:p w:rsidR="00024AB9" w:rsidRPr="0036008C" w:rsidRDefault="00024AB9" w:rsidP="0036008C">
            <w:pPr>
              <w:widowControl/>
              <w:spacing w:line="360" w:lineRule="auto"/>
              <w:ind w:firstLine="0"/>
              <w:jc w:val="left"/>
              <w:rPr>
                <w:color w:val="000000"/>
              </w:rPr>
            </w:pPr>
            <w:r w:rsidRPr="0036008C">
              <w:rPr>
                <w:color w:val="000000"/>
              </w:rPr>
              <w:t>Пассивы</w:t>
            </w:r>
          </w:p>
        </w:tc>
      </w:tr>
      <w:tr w:rsidR="00024AB9" w:rsidRPr="0036008C">
        <w:tc>
          <w:tcPr>
            <w:tcW w:w="2340" w:type="dxa"/>
            <w:vAlign w:val="center"/>
          </w:tcPr>
          <w:p w:rsidR="00024AB9" w:rsidRPr="0036008C" w:rsidRDefault="00024AB9" w:rsidP="0036008C">
            <w:pPr>
              <w:widowControl/>
              <w:spacing w:line="360" w:lineRule="auto"/>
              <w:ind w:firstLine="0"/>
              <w:jc w:val="left"/>
              <w:rPr>
                <w:color w:val="000000"/>
              </w:rPr>
            </w:pPr>
            <w:r w:rsidRPr="0036008C">
              <w:rPr>
                <w:color w:val="000000"/>
              </w:rPr>
              <w:t>Финансовый результат учреждения</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692</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100</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815</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100</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838</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100</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+146</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121,1</w:t>
            </w:r>
          </w:p>
        </w:tc>
      </w:tr>
      <w:tr w:rsidR="00024AB9" w:rsidRPr="0036008C">
        <w:tc>
          <w:tcPr>
            <w:tcW w:w="2340" w:type="dxa"/>
            <w:vAlign w:val="center"/>
          </w:tcPr>
          <w:p w:rsidR="00024AB9" w:rsidRPr="0036008C" w:rsidRDefault="00024AB9" w:rsidP="0036008C">
            <w:pPr>
              <w:widowControl/>
              <w:spacing w:line="360" w:lineRule="auto"/>
              <w:ind w:firstLine="0"/>
              <w:jc w:val="left"/>
              <w:rPr>
                <w:color w:val="000000"/>
              </w:rPr>
            </w:pPr>
            <w:r w:rsidRPr="0036008C">
              <w:rPr>
                <w:color w:val="000000"/>
              </w:rPr>
              <w:t>баланс</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692</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100</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815</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100</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838</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100</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+146</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121,1</w:t>
            </w:r>
          </w:p>
        </w:tc>
      </w:tr>
    </w:tbl>
    <w:p w:rsidR="00024AB9" w:rsidRPr="000F0AD0" w:rsidRDefault="00024AB9" w:rsidP="0036008C">
      <w:pPr>
        <w:shd w:val="clear" w:color="auto" w:fill="FFFFFF"/>
        <w:tabs>
          <w:tab w:val="left" w:pos="1550"/>
        </w:tabs>
        <w:spacing w:line="360" w:lineRule="auto"/>
        <w:ind w:firstLine="0"/>
        <w:rPr>
          <w:sz w:val="28"/>
          <w:szCs w:val="28"/>
        </w:rPr>
      </w:pPr>
    </w:p>
    <w:p w:rsidR="00AA26F7" w:rsidRPr="000F0AD0" w:rsidRDefault="00024AB9" w:rsidP="000F0AD0">
      <w:pPr>
        <w:shd w:val="clear" w:color="auto" w:fill="FFFFFF"/>
        <w:tabs>
          <w:tab w:val="left" w:pos="1550"/>
        </w:tabs>
        <w:spacing w:line="360" w:lineRule="auto"/>
        <w:ind w:firstLine="709"/>
        <w:rPr>
          <w:sz w:val="28"/>
          <w:szCs w:val="28"/>
        </w:rPr>
      </w:pPr>
      <w:r w:rsidRPr="000F0AD0">
        <w:rPr>
          <w:sz w:val="28"/>
          <w:szCs w:val="28"/>
        </w:rPr>
        <w:t>Рассмотрим динамику общей стоимости имущества учреждения (табл.</w:t>
      </w:r>
      <w:r w:rsidR="006C3905" w:rsidRPr="000F0AD0">
        <w:rPr>
          <w:sz w:val="28"/>
          <w:szCs w:val="28"/>
        </w:rPr>
        <w:t>5</w:t>
      </w:r>
      <w:r w:rsidRPr="000F0AD0">
        <w:rPr>
          <w:sz w:val="28"/>
          <w:szCs w:val="28"/>
        </w:rPr>
        <w:t>).</w:t>
      </w:r>
      <w:r w:rsidR="00AA26F7" w:rsidRPr="000F0AD0">
        <w:rPr>
          <w:sz w:val="28"/>
          <w:szCs w:val="28"/>
        </w:rPr>
        <w:t xml:space="preserve"> По данным таблицы </w:t>
      </w:r>
      <w:r w:rsidR="006C3905" w:rsidRPr="000F0AD0">
        <w:rPr>
          <w:sz w:val="28"/>
          <w:szCs w:val="28"/>
        </w:rPr>
        <w:t>5</w:t>
      </w:r>
      <w:r w:rsidR="00AA26F7" w:rsidRPr="000F0AD0">
        <w:rPr>
          <w:sz w:val="28"/>
          <w:szCs w:val="28"/>
        </w:rPr>
        <w:t xml:space="preserve"> видно, что стоимость имущества учреждения, сформированного за счет как бюджетных, так и внебюджетных источников финансирования, за исследуемый период выросла на 433 тыс. руб. или 57,9%.</w:t>
      </w:r>
    </w:p>
    <w:p w:rsidR="00024AB9" w:rsidRPr="000F0AD0" w:rsidRDefault="00024AB9" w:rsidP="0036008C">
      <w:pPr>
        <w:shd w:val="clear" w:color="auto" w:fill="FFFFFF"/>
        <w:spacing w:line="360" w:lineRule="auto"/>
        <w:ind w:firstLine="0"/>
        <w:rPr>
          <w:sz w:val="28"/>
          <w:szCs w:val="28"/>
        </w:rPr>
      </w:pPr>
    </w:p>
    <w:p w:rsidR="00024AB9" w:rsidRPr="000F0AD0" w:rsidRDefault="00024AB9" w:rsidP="0036008C">
      <w:pPr>
        <w:shd w:val="clear" w:color="auto" w:fill="FFFFFF"/>
        <w:spacing w:line="360" w:lineRule="auto"/>
        <w:ind w:firstLine="709"/>
        <w:rPr>
          <w:sz w:val="28"/>
          <w:szCs w:val="28"/>
        </w:rPr>
      </w:pPr>
      <w:r w:rsidRPr="000F0AD0">
        <w:rPr>
          <w:sz w:val="28"/>
          <w:szCs w:val="28"/>
        </w:rPr>
        <w:t xml:space="preserve">Таблица </w:t>
      </w:r>
      <w:r w:rsidR="006C3905" w:rsidRPr="000F0AD0">
        <w:rPr>
          <w:sz w:val="28"/>
          <w:szCs w:val="28"/>
        </w:rPr>
        <w:t>5</w:t>
      </w:r>
      <w:r w:rsidRPr="000F0AD0">
        <w:rPr>
          <w:sz w:val="28"/>
          <w:szCs w:val="28"/>
        </w:rPr>
        <w:t xml:space="preserve"> – Анализ имущества КЦСОН </w:t>
      </w:r>
      <w:r w:rsidR="00D8391F" w:rsidRPr="000F0AD0">
        <w:rPr>
          <w:sz w:val="28"/>
          <w:szCs w:val="28"/>
        </w:rPr>
        <w:t>Бежицкого</w:t>
      </w:r>
      <w:r w:rsidRPr="000F0AD0">
        <w:rPr>
          <w:sz w:val="28"/>
          <w:szCs w:val="28"/>
        </w:rPr>
        <w:t xml:space="preserve"> района г.Брянска», сформированного за счет общей величины средств за </w:t>
      </w:r>
      <w:r w:rsidR="00AA26F7" w:rsidRPr="000F0AD0">
        <w:rPr>
          <w:sz w:val="28"/>
          <w:szCs w:val="28"/>
        </w:rPr>
        <w:t>2006</w:t>
      </w:r>
      <w:r w:rsidRPr="000F0AD0">
        <w:rPr>
          <w:sz w:val="28"/>
          <w:szCs w:val="28"/>
        </w:rPr>
        <w:t>-</w:t>
      </w:r>
      <w:r w:rsidR="00AA26F7" w:rsidRPr="000F0AD0">
        <w:rPr>
          <w:sz w:val="28"/>
          <w:szCs w:val="28"/>
        </w:rPr>
        <w:t>2008</w:t>
      </w:r>
      <w:r w:rsidRPr="000F0AD0">
        <w:rPr>
          <w:sz w:val="28"/>
          <w:szCs w:val="28"/>
        </w:rPr>
        <w:t xml:space="preserve"> гг.</w:t>
      </w:r>
    </w:p>
    <w:tbl>
      <w:tblPr>
        <w:tblStyle w:val="ad"/>
        <w:tblW w:w="9000" w:type="dxa"/>
        <w:tblInd w:w="172" w:type="dxa"/>
        <w:tblLayout w:type="fixed"/>
        <w:tblLook w:val="01E0" w:firstRow="1" w:lastRow="1" w:firstColumn="1" w:lastColumn="1" w:noHBand="0" w:noVBand="0"/>
      </w:tblPr>
      <w:tblGrid>
        <w:gridCol w:w="2340"/>
        <w:gridCol w:w="691"/>
        <w:gridCol w:w="929"/>
        <w:gridCol w:w="691"/>
        <w:gridCol w:w="749"/>
        <w:gridCol w:w="871"/>
        <w:gridCol w:w="929"/>
        <w:gridCol w:w="900"/>
        <w:gridCol w:w="900"/>
      </w:tblGrid>
      <w:tr w:rsidR="00024AB9" w:rsidRPr="0036008C">
        <w:tc>
          <w:tcPr>
            <w:tcW w:w="2340" w:type="dxa"/>
            <w:vMerge w:val="restart"/>
            <w:vAlign w:val="center"/>
          </w:tcPr>
          <w:p w:rsidR="00024AB9" w:rsidRPr="0036008C" w:rsidRDefault="00024AB9" w:rsidP="0036008C">
            <w:pPr>
              <w:widowControl/>
              <w:spacing w:line="360" w:lineRule="auto"/>
              <w:ind w:firstLine="0"/>
              <w:jc w:val="left"/>
              <w:rPr>
                <w:color w:val="000000"/>
              </w:rPr>
            </w:pPr>
            <w:r w:rsidRPr="0036008C">
              <w:rPr>
                <w:color w:val="000000"/>
              </w:rPr>
              <w:t>Виды имущества и источники его образования</w:t>
            </w:r>
          </w:p>
        </w:tc>
        <w:tc>
          <w:tcPr>
            <w:tcW w:w="1620" w:type="dxa"/>
            <w:gridSpan w:val="2"/>
            <w:vAlign w:val="center"/>
          </w:tcPr>
          <w:p w:rsidR="00024AB9" w:rsidRPr="0036008C" w:rsidRDefault="00AA26F7" w:rsidP="0036008C">
            <w:pPr>
              <w:widowControl/>
              <w:spacing w:line="360" w:lineRule="auto"/>
              <w:ind w:firstLine="0"/>
              <w:jc w:val="left"/>
              <w:rPr>
                <w:color w:val="000000"/>
              </w:rPr>
            </w:pPr>
            <w:r w:rsidRPr="0036008C">
              <w:rPr>
                <w:color w:val="000000"/>
              </w:rPr>
              <w:t>2006</w:t>
            </w:r>
            <w:r w:rsidR="00024AB9" w:rsidRPr="0036008C">
              <w:rPr>
                <w:color w:val="000000"/>
              </w:rPr>
              <w:t xml:space="preserve"> г.</w:t>
            </w:r>
          </w:p>
        </w:tc>
        <w:tc>
          <w:tcPr>
            <w:tcW w:w="1440" w:type="dxa"/>
            <w:gridSpan w:val="2"/>
            <w:vAlign w:val="center"/>
          </w:tcPr>
          <w:p w:rsidR="00024AB9" w:rsidRPr="0036008C" w:rsidRDefault="00AA26F7" w:rsidP="0036008C">
            <w:pPr>
              <w:widowControl/>
              <w:spacing w:line="360" w:lineRule="auto"/>
              <w:ind w:firstLine="0"/>
              <w:jc w:val="left"/>
              <w:rPr>
                <w:color w:val="000000"/>
              </w:rPr>
            </w:pPr>
            <w:r w:rsidRPr="0036008C">
              <w:rPr>
                <w:color w:val="000000"/>
              </w:rPr>
              <w:t>2007</w:t>
            </w:r>
            <w:r w:rsidR="00024AB9" w:rsidRPr="0036008C">
              <w:rPr>
                <w:color w:val="000000"/>
              </w:rPr>
              <w:t xml:space="preserve"> г.</w:t>
            </w:r>
          </w:p>
        </w:tc>
        <w:tc>
          <w:tcPr>
            <w:tcW w:w="1800" w:type="dxa"/>
            <w:gridSpan w:val="2"/>
            <w:vAlign w:val="center"/>
          </w:tcPr>
          <w:p w:rsidR="00024AB9" w:rsidRPr="0036008C" w:rsidRDefault="00AA26F7" w:rsidP="0036008C">
            <w:pPr>
              <w:widowControl/>
              <w:spacing w:line="360" w:lineRule="auto"/>
              <w:ind w:firstLine="0"/>
              <w:jc w:val="left"/>
              <w:rPr>
                <w:color w:val="000000"/>
              </w:rPr>
            </w:pPr>
            <w:r w:rsidRPr="0036008C">
              <w:rPr>
                <w:color w:val="000000"/>
              </w:rPr>
              <w:t>2008</w:t>
            </w:r>
            <w:r w:rsidR="00024AB9" w:rsidRPr="0036008C">
              <w:rPr>
                <w:color w:val="000000"/>
              </w:rPr>
              <w:t xml:space="preserve"> г.</w:t>
            </w:r>
          </w:p>
        </w:tc>
        <w:tc>
          <w:tcPr>
            <w:tcW w:w="1800" w:type="dxa"/>
            <w:gridSpan w:val="2"/>
            <w:vAlign w:val="center"/>
          </w:tcPr>
          <w:p w:rsidR="00024AB9" w:rsidRPr="0036008C" w:rsidRDefault="00024AB9" w:rsidP="0036008C">
            <w:pPr>
              <w:widowControl/>
              <w:spacing w:line="360" w:lineRule="auto"/>
              <w:ind w:firstLine="0"/>
              <w:jc w:val="left"/>
              <w:rPr>
                <w:color w:val="000000"/>
              </w:rPr>
            </w:pPr>
            <w:r w:rsidRPr="0036008C">
              <w:rPr>
                <w:color w:val="000000"/>
              </w:rPr>
              <w:t xml:space="preserve">Изменение </w:t>
            </w:r>
            <w:r w:rsidR="00AA26F7" w:rsidRPr="0036008C">
              <w:rPr>
                <w:color w:val="000000"/>
              </w:rPr>
              <w:t>2008</w:t>
            </w:r>
            <w:r w:rsidRPr="0036008C">
              <w:rPr>
                <w:color w:val="000000"/>
              </w:rPr>
              <w:t xml:space="preserve"> г к </w:t>
            </w:r>
            <w:r w:rsidR="00AA26F7" w:rsidRPr="0036008C">
              <w:rPr>
                <w:color w:val="000000"/>
              </w:rPr>
              <w:t>2006</w:t>
            </w:r>
            <w:r w:rsidRPr="0036008C">
              <w:rPr>
                <w:color w:val="000000"/>
              </w:rPr>
              <w:t xml:space="preserve"> г.</w:t>
            </w:r>
          </w:p>
        </w:tc>
      </w:tr>
      <w:tr w:rsidR="00024AB9" w:rsidRPr="0036008C">
        <w:tc>
          <w:tcPr>
            <w:tcW w:w="2340" w:type="dxa"/>
            <w:vMerge/>
            <w:vAlign w:val="center"/>
          </w:tcPr>
          <w:p w:rsidR="00024AB9" w:rsidRPr="0036008C" w:rsidRDefault="00024AB9" w:rsidP="0036008C">
            <w:pPr>
              <w:widowControl/>
              <w:spacing w:line="360" w:lineRule="auto"/>
              <w:ind w:firstLine="0"/>
              <w:jc w:val="left"/>
              <w:rPr>
                <w:color w:val="000000"/>
              </w:rPr>
            </w:pP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Тыс. руб.</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Уд. вес, %</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Тыс. руб.</w:t>
            </w:r>
          </w:p>
        </w:tc>
        <w:tc>
          <w:tcPr>
            <w:tcW w:w="749" w:type="dxa"/>
            <w:vAlign w:val="center"/>
          </w:tcPr>
          <w:p w:rsidR="00024AB9" w:rsidRPr="0036008C" w:rsidRDefault="00024AB9" w:rsidP="0036008C">
            <w:pPr>
              <w:widowControl/>
              <w:spacing w:line="360" w:lineRule="auto"/>
              <w:ind w:firstLine="0"/>
              <w:jc w:val="left"/>
              <w:rPr>
                <w:color w:val="000000"/>
              </w:rPr>
            </w:pPr>
            <w:r w:rsidRPr="0036008C">
              <w:rPr>
                <w:color w:val="000000"/>
              </w:rPr>
              <w:t>Уд. в, %</w:t>
            </w:r>
          </w:p>
        </w:tc>
        <w:tc>
          <w:tcPr>
            <w:tcW w:w="871" w:type="dxa"/>
            <w:vAlign w:val="center"/>
          </w:tcPr>
          <w:p w:rsidR="00024AB9" w:rsidRPr="0036008C" w:rsidRDefault="00024AB9" w:rsidP="0036008C">
            <w:pPr>
              <w:widowControl/>
              <w:spacing w:line="360" w:lineRule="auto"/>
              <w:ind w:firstLine="0"/>
              <w:jc w:val="left"/>
              <w:rPr>
                <w:color w:val="000000"/>
              </w:rPr>
            </w:pPr>
            <w:r w:rsidRPr="0036008C">
              <w:rPr>
                <w:color w:val="000000"/>
              </w:rPr>
              <w:t>Тыс. руб.</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Уд. вес, %</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Абсол</w:t>
            </w:r>
            <w:r w:rsidR="00A15DBE" w:rsidRPr="0036008C">
              <w:rPr>
                <w:color w:val="000000"/>
              </w:rPr>
              <w:t>ют.</w:t>
            </w:r>
            <w:r w:rsidRPr="0036008C">
              <w:rPr>
                <w:color w:val="000000"/>
              </w:rPr>
              <w:t>тыс. руб.</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Относит., %</w:t>
            </w:r>
          </w:p>
        </w:tc>
      </w:tr>
      <w:tr w:rsidR="00024AB9" w:rsidRPr="0036008C">
        <w:tc>
          <w:tcPr>
            <w:tcW w:w="9000" w:type="dxa"/>
            <w:gridSpan w:val="9"/>
            <w:vAlign w:val="center"/>
          </w:tcPr>
          <w:p w:rsidR="00024AB9" w:rsidRPr="0036008C" w:rsidRDefault="00024AB9" w:rsidP="0036008C">
            <w:pPr>
              <w:widowControl/>
              <w:spacing w:line="360" w:lineRule="auto"/>
              <w:ind w:firstLine="0"/>
              <w:jc w:val="left"/>
              <w:rPr>
                <w:color w:val="000000"/>
              </w:rPr>
            </w:pPr>
            <w:r w:rsidRPr="0036008C">
              <w:rPr>
                <w:color w:val="000000"/>
              </w:rPr>
              <w:t>Активы</w:t>
            </w:r>
          </w:p>
        </w:tc>
      </w:tr>
      <w:tr w:rsidR="00024AB9" w:rsidRPr="0036008C">
        <w:tc>
          <w:tcPr>
            <w:tcW w:w="2340" w:type="dxa"/>
            <w:vAlign w:val="center"/>
          </w:tcPr>
          <w:p w:rsidR="00024AB9" w:rsidRPr="0036008C" w:rsidRDefault="00024AB9" w:rsidP="0036008C">
            <w:pPr>
              <w:widowControl/>
              <w:spacing w:line="360" w:lineRule="auto"/>
              <w:ind w:firstLine="0"/>
              <w:jc w:val="left"/>
              <w:rPr>
                <w:color w:val="000000"/>
              </w:rPr>
            </w:pPr>
            <w:r w:rsidRPr="0036008C">
              <w:rPr>
                <w:color w:val="000000"/>
              </w:rPr>
              <w:t>Основные средства</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708</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94,7</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860</w:t>
            </w:r>
          </w:p>
        </w:tc>
        <w:tc>
          <w:tcPr>
            <w:tcW w:w="749" w:type="dxa"/>
            <w:vAlign w:val="center"/>
          </w:tcPr>
          <w:p w:rsidR="00024AB9" w:rsidRPr="0036008C" w:rsidRDefault="00024AB9" w:rsidP="0036008C">
            <w:pPr>
              <w:widowControl/>
              <w:spacing w:line="360" w:lineRule="auto"/>
              <w:ind w:firstLine="0"/>
              <w:jc w:val="left"/>
              <w:rPr>
                <w:color w:val="000000"/>
              </w:rPr>
            </w:pPr>
            <w:r w:rsidRPr="0036008C">
              <w:rPr>
                <w:color w:val="000000"/>
              </w:rPr>
              <w:t>97,6</w:t>
            </w:r>
          </w:p>
        </w:tc>
        <w:tc>
          <w:tcPr>
            <w:tcW w:w="871" w:type="dxa"/>
            <w:vAlign w:val="center"/>
          </w:tcPr>
          <w:p w:rsidR="00024AB9" w:rsidRPr="0036008C" w:rsidRDefault="00024AB9" w:rsidP="0036008C">
            <w:pPr>
              <w:widowControl/>
              <w:spacing w:line="360" w:lineRule="auto"/>
              <w:ind w:firstLine="0"/>
              <w:jc w:val="left"/>
              <w:rPr>
                <w:color w:val="000000"/>
              </w:rPr>
            </w:pPr>
            <w:r w:rsidRPr="0036008C">
              <w:rPr>
                <w:color w:val="000000"/>
              </w:rPr>
              <w:t>1136</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96,2</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+428</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160,5</w:t>
            </w:r>
          </w:p>
        </w:tc>
      </w:tr>
      <w:tr w:rsidR="00024AB9" w:rsidRPr="0036008C">
        <w:tc>
          <w:tcPr>
            <w:tcW w:w="2340" w:type="dxa"/>
            <w:vAlign w:val="center"/>
          </w:tcPr>
          <w:p w:rsidR="00024AB9" w:rsidRPr="0036008C" w:rsidRDefault="00024AB9" w:rsidP="0036008C">
            <w:pPr>
              <w:widowControl/>
              <w:spacing w:line="360" w:lineRule="auto"/>
              <w:ind w:firstLine="0"/>
              <w:jc w:val="left"/>
              <w:rPr>
                <w:color w:val="000000"/>
              </w:rPr>
            </w:pPr>
            <w:r w:rsidRPr="0036008C">
              <w:rPr>
                <w:color w:val="000000"/>
              </w:rPr>
              <w:t>Материальные запасы</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10</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1,3</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w:t>
            </w:r>
          </w:p>
        </w:tc>
        <w:tc>
          <w:tcPr>
            <w:tcW w:w="749" w:type="dxa"/>
            <w:vAlign w:val="center"/>
          </w:tcPr>
          <w:p w:rsidR="00024AB9" w:rsidRPr="0036008C" w:rsidRDefault="00024AB9" w:rsidP="0036008C">
            <w:pPr>
              <w:widowControl/>
              <w:spacing w:line="360" w:lineRule="auto"/>
              <w:ind w:firstLine="0"/>
              <w:jc w:val="left"/>
              <w:rPr>
                <w:color w:val="000000"/>
              </w:rPr>
            </w:pPr>
            <w:r w:rsidRPr="0036008C">
              <w:rPr>
                <w:color w:val="000000"/>
              </w:rPr>
              <w:t>-</w:t>
            </w:r>
          </w:p>
        </w:tc>
        <w:tc>
          <w:tcPr>
            <w:tcW w:w="871" w:type="dxa"/>
            <w:vAlign w:val="center"/>
          </w:tcPr>
          <w:p w:rsidR="00024AB9" w:rsidRPr="0036008C" w:rsidRDefault="00024AB9" w:rsidP="0036008C">
            <w:pPr>
              <w:widowControl/>
              <w:spacing w:line="360" w:lineRule="auto"/>
              <w:ind w:firstLine="0"/>
              <w:jc w:val="left"/>
              <w:rPr>
                <w:color w:val="000000"/>
              </w:rPr>
            </w:pPr>
            <w:r w:rsidRPr="0036008C">
              <w:rPr>
                <w:color w:val="000000"/>
              </w:rPr>
              <w:t>24</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2,0</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+14</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В 2,4 раз</w:t>
            </w:r>
          </w:p>
        </w:tc>
      </w:tr>
      <w:tr w:rsidR="00024AB9" w:rsidRPr="0036008C">
        <w:tc>
          <w:tcPr>
            <w:tcW w:w="2340" w:type="dxa"/>
            <w:vAlign w:val="center"/>
          </w:tcPr>
          <w:p w:rsidR="00024AB9" w:rsidRPr="0036008C" w:rsidRDefault="00024AB9" w:rsidP="0036008C">
            <w:pPr>
              <w:widowControl/>
              <w:spacing w:line="360" w:lineRule="auto"/>
              <w:ind w:firstLine="0"/>
              <w:jc w:val="left"/>
              <w:rPr>
                <w:color w:val="000000"/>
              </w:rPr>
            </w:pPr>
            <w:r w:rsidRPr="0036008C">
              <w:rPr>
                <w:color w:val="000000"/>
              </w:rPr>
              <w:t>Итого по разделу I</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718</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96,0</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860</w:t>
            </w:r>
          </w:p>
        </w:tc>
        <w:tc>
          <w:tcPr>
            <w:tcW w:w="749" w:type="dxa"/>
            <w:vAlign w:val="center"/>
          </w:tcPr>
          <w:p w:rsidR="00024AB9" w:rsidRPr="0036008C" w:rsidRDefault="00024AB9" w:rsidP="0036008C">
            <w:pPr>
              <w:widowControl/>
              <w:spacing w:line="360" w:lineRule="auto"/>
              <w:ind w:firstLine="0"/>
              <w:jc w:val="left"/>
              <w:rPr>
                <w:color w:val="000000"/>
              </w:rPr>
            </w:pPr>
            <w:r w:rsidRPr="0036008C">
              <w:rPr>
                <w:color w:val="000000"/>
              </w:rPr>
              <w:t>97,6</w:t>
            </w:r>
          </w:p>
        </w:tc>
        <w:tc>
          <w:tcPr>
            <w:tcW w:w="871" w:type="dxa"/>
            <w:vAlign w:val="center"/>
          </w:tcPr>
          <w:p w:rsidR="00024AB9" w:rsidRPr="0036008C" w:rsidRDefault="00024AB9" w:rsidP="0036008C">
            <w:pPr>
              <w:widowControl/>
              <w:spacing w:line="360" w:lineRule="auto"/>
              <w:ind w:firstLine="0"/>
              <w:jc w:val="left"/>
              <w:rPr>
                <w:color w:val="000000"/>
              </w:rPr>
            </w:pPr>
            <w:r w:rsidRPr="0036008C">
              <w:rPr>
                <w:color w:val="000000"/>
              </w:rPr>
              <w:t>1160</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98,2</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+442</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161,6</w:t>
            </w:r>
          </w:p>
        </w:tc>
      </w:tr>
      <w:tr w:rsidR="00024AB9" w:rsidRPr="0036008C">
        <w:tc>
          <w:tcPr>
            <w:tcW w:w="2340" w:type="dxa"/>
            <w:vAlign w:val="center"/>
          </w:tcPr>
          <w:p w:rsidR="00024AB9" w:rsidRPr="0036008C" w:rsidRDefault="00024AB9" w:rsidP="0036008C">
            <w:pPr>
              <w:widowControl/>
              <w:spacing w:line="360" w:lineRule="auto"/>
              <w:ind w:firstLine="0"/>
              <w:jc w:val="left"/>
              <w:rPr>
                <w:color w:val="000000"/>
              </w:rPr>
            </w:pPr>
            <w:r w:rsidRPr="0036008C">
              <w:rPr>
                <w:color w:val="000000"/>
              </w:rPr>
              <w:t>Расчеты по выданным авансам</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-28</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-19</w:t>
            </w:r>
          </w:p>
        </w:tc>
        <w:tc>
          <w:tcPr>
            <w:tcW w:w="749" w:type="dxa"/>
            <w:vAlign w:val="center"/>
          </w:tcPr>
          <w:p w:rsidR="00024AB9" w:rsidRPr="0036008C" w:rsidRDefault="00024AB9" w:rsidP="0036008C">
            <w:pPr>
              <w:widowControl/>
              <w:spacing w:line="360" w:lineRule="auto"/>
              <w:ind w:firstLine="0"/>
              <w:jc w:val="left"/>
              <w:rPr>
                <w:color w:val="000000"/>
              </w:rPr>
            </w:pPr>
            <w:r w:rsidRPr="0036008C">
              <w:rPr>
                <w:color w:val="000000"/>
              </w:rPr>
              <w:t>-</w:t>
            </w:r>
          </w:p>
        </w:tc>
        <w:tc>
          <w:tcPr>
            <w:tcW w:w="871" w:type="dxa"/>
            <w:vAlign w:val="center"/>
          </w:tcPr>
          <w:p w:rsidR="00024AB9" w:rsidRPr="0036008C" w:rsidRDefault="00024AB9" w:rsidP="0036008C">
            <w:pPr>
              <w:widowControl/>
              <w:spacing w:line="360" w:lineRule="auto"/>
              <w:ind w:firstLine="0"/>
              <w:jc w:val="left"/>
              <w:rPr>
                <w:color w:val="000000"/>
              </w:rPr>
            </w:pPr>
            <w:r w:rsidRPr="0036008C">
              <w:rPr>
                <w:color w:val="000000"/>
              </w:rPr>
              <w:t>-</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+28</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w:t>
            </w:r>
          </w:p>
        </w:tc>
      </w:tr>
      <w:tr w:rsidR="00024AB9" w:rsidRPr="0036008C">
        <w:tc>
          <w:tcPr>
            <w:tcW w:w="2340" w:type="dxa"/>
            <w:vAlign w:val="center"/>
          </w:tcPr>
          <w:p w:rsidR="00024AB9" w:rsidRPr="0036008C" w:rsidRDefault="00024AB9" w:rsidP="0036008C">
            <w:pPr>
              <w:widowControl/>
              <w:spacing w:line="360" w:lineRule="auto"/>
              <w:ind w:firstLine="0"/>
              <w:jc w:val="left"/>
              <w:rPr>
                <w:color w:val="000000"/>
              </w:rPr>
            </w:pPr>
            <w:r w:rsidRPr="0036008C">
              <w:rPr>
                <w:color w:val="000000"/>
              </w:rPr>
              <w:t>Расчеты по недостачам</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58</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7,8</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40</w:t>
            </w:r>
          </w:p>
        </w:tc>
        <w:tc>
          <w:tcPr>
            <w:tcW w:w="749" w:type="dxa"/>
            <w:vAlign w:val="center"/>
          </w:tcPr>
          <w:p w:rsidR="00024AB9" w:rsidRPr="0036008C" w:rsidRDefault="00024AB9" w:rsidP="0036008C">
            <w:pPr>
              <w:widowControl/>
              <w:spacing w:line="360" w:lineRule="auto"/>
              <w:ind w:firstLine="0"/>
              <w:jc w:val="left"/>
              <w:rPr>
                <w:color w:val="000000"/>
              </w:rPr>
            </w:pPr>
            <w:r w:rsidRPr="0036008C">
              <w:rPr>
                <w:color w:val="000000"/>
              </w:rPr>
              <w:t>4,5</w:t>
            </w:r>
          </w:p>
        </w:tc>
        <w:tc>
          <w:tcPr>
            <w:tcW w:w="871" w:type="dxa"/>
            <w:vAlign w:val="center"/>
          </w:tcPr>
          <w:p w:rsidR="00024AB9" w:rsidRPr="0036008C" w:rsidRDefault="00024AB9" w:rsidP="0036008C">
            <w:pPr>
              <w:widowControl/>
              <w:spacing w:line="360" w:lineRule="auto"/>
              <w:ind w:firstLine="0"/>
              <w:jc w:val="left"/>
              <w:rPr>
                <w:color w:val="000000"/>
              </w:rPr>
            </w:pPr>
            <w:r w:rsidRPr="0036008C">
              <w:rPr>
                <w:color w:val="000000"/>
              </w:rPr>
              <w:t>19</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1,8</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-39</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32,8</w:t>
            </w:r>
          </w:p>
        </w:tc>
      </w:tr>
      <w:tr w:rsidR="00024AB9" w:rsidRPr="0036008C">
        <w:tc>
          <w:tcPr>
            <w:tcW w:w="2340" w:type="dxa"/>
            <w:vAlign w:val="center"/>
          </w:tcPr>
          <w:p w:rsidR="00024AB9" w:rsidRPr="0036008C" w:rsidRDefault="00024AB9" w:rsidP="0036008C">
            <w:pPr>
              <w:widowControl/>
              <w:spacing w:line="360" w:lineRule="auto"/>
              <w:ind w:firstLine="0"/>
              <w:jc w:val="left"/>
              <w:rPr>
                <w:color w:val="000000"/>
              </w:rPr>
            </w:pPr>
            <w:r w:rsidRPr="0036008C">
              <w:rPr>
                <w:color w:val="000000"/>
              </w:rPr>
              <w:t>Итого по разделу II</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30</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4,0</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21</w:t>
            </w:r>
          </w:p>
        </w:tc>
        <w:tc>
          <w:tcPr>
            <w:tcW w:w="749" w:type="dxa"/>
            <w:vAlign w:val="center"/>
          </w:tcPr>
          <w:p w:rsidR="00024AB9" w:rsidRPr="0036008C" w:rsidRDefault="00024AB9" w:rsidP="0036008C">
            <w:pPr>
              <w:widowControl/>
              <w:spacing w:line="360" w:lineRule="auto"/>
              <w:ind w:firstLine="0"/>
              <w:jc w:val="left"/>
              <w:rPr>
                <w:color w:val="000000"/>
              </w:rPr>
            </w:pPr>
            <w:r w:rsidRPr="0036008C">
              <w:rPr>
                <w:color w:val="000000"/>
              </w:rPr>
              <w:t>2,4</w:t>
            </w:r>
          </w:p>
        </w:tc>
        <w:tc>
          <w:tcPr>
            <w:tcW w:w="871" w:type="dxa"/>
            <w:vAlign w:val="center"/>
          </w:tcPr>
          <w:p w:rsidR="00024AB9" w:rsidRPr="0036008C" w:rsidRDefault="00024AB9" w:rsidP="0036008C">
            <w:pPr>
              <w:widowControl/>
              <w:spacing w:line="360" w:lineRule="auto"/>
              <w:ind w:firstLine="0"/>
              <w:jc w:val="left"/>
              <w:rPr>
                <w:color w:val="000000"/>
              </w:rPr>
            </w:pPr>
            <w:r w:rsidRPr="0036008C">
              <w:rPr>
                <w:color w:val="000000"/>
              </w:rPr>
              <w:t>19</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1,8</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-11</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63,3</w:t>
            </w:r>
          </w:p>
        </w:tc>
      </w:tr>
      <w:tr w:rsidR="00024AB9" w:rsidRPr="0036008C">
        <w:tc>
          <w:tcPr>
            <w:tcW w:w="9000" w:type="dxa"/>
            <w:gridSpan w:val="9"/>
            <w:vAlign w:val="center"/>
          </w:tcPr>
          <w:p w:rsidR="00024AB9" w:rsidRPr="0036008C" w:rsidRDefault="00024AB9" w:rsidP="0036008C">
            <w:pPr>
              <w:widowControl/>
              <w:spacing w:line="360" w:lineRule="auto"/>
              <w:ind w:firstLine="0"/>
              <w:jc w:val="left"/>
              <w:rPr>
                <w:color w:val="000000"/>
              </w:rPr>
            </w:pPr>
            <w:r w:rsidRPr="0036008C">
              <w:rPr>
                <w:color w:val="000000"/>
              </w:rPr>
              <w:t>Пассивы</w:t>
            </w:r>
          </w:p>
        </w:tc>
      </w:tr>
      <w:tr w:rsidR="00024AB9" w:rsidRPr="0036008C">
        <w:tc>
          <w:tcPr>
            <w:tcW w:w="2340" w:type="dxa"/>
            <w:vAlign w:val="center"/>
          </w:tcPr>
          <w:p w:rsidR="00024AB9" w:rsidRPr="0036008C" w:rsidRDefault="00024AB9" w:rsidP="0036008C">
            <w:pPr>
              <w:widowControl/>
              <w:spacing w:line="360" w:lineRule="auto"/>
              <w:ind w:firstLine="0"/>
              <w:jc w:val="left"/>
              <w:rPr>
                <w:color w:val="000000"/>
              </w:rPr>
            </w:pPr>
            <w:r w:rsidRPr="0036008C">
              <w:rPr>
                <w:color w:val="000000"/>
              </w:rPr>
              <w:t>Расчеты с поставщиками и подрядчиками</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-8</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w:t>
            </w:r>
          </w:p>
        </w:tc>
        <w:tc>
          <w:tcPr>
            <w:tcW w:w="749" w:type="dxa"/>
            <w:vAlign w:val="center"/>
          </w:tcPr>
          <w:p w:rsidR="00024AB9" w:rsidRPr="0036008C" w:rsidRDefault="00024AB9" w:rsidP="0036008C">
            <w:pPr>
              <w:widowControl/>
              <w:spacing w:line="360" w:lineRule="auto"/>
              <w:ind w:firstLine="0"/>
              <w:jc w:val="left"/>
              <w:rPr>
                <w:color w:val="000000"/>
              </w:rPr>
            </w:pPr>
            <w:r w:rsidRPr="0036008C">
              <w:rPr>
                <w:color w:val="000000"/>
              </w:rPr>
              <w:t>-</w:t>
            </w:r>
          </w:p>
        </w:tc>
        <w:tc>
          <w:tcPr>
            <w:tcW w:w="871" w:type="dxa"/>
            <w:vAlign w:val="center"/>
          </w:tcPr>
          <w:p w:rsidR="00024AB9" w:rsidRPr="0036008C" w:rsidRDefault="00024AB9" w:rsidP="0036008C">
            <w:pPr>
              <w:widowControl/>
              <w:spacing w:line="360" w:lineRule="auto"/>
              <w:ind w:firstLine="0"/>
              <w:jc w:val="left"/>
              <w:rPr>
                <w:color w:val="000000"/>
              </w:rPr>
            </w:pPr>
            <w:r w:rsidRPr="0036008C">
              <w:rPr>
                <w:color w:val="000000"/>
              </w:rPr>
              <w:t>-2</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+6</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w:t>
            </w:r>
          </w:p>
        </w:tc>
      </w:tr>
      <w:tr w:rsidR="00024AB9" w:rsidRPr="0036008C">
        <w:tc>
          <w:tcPr>
            <w:tcW w:w="2340" w:type="dxa"/>
            <w:vAlign w:val="center"/>
          </w:tcPr>
          <w:p w:rsidR="00024AB9" w:rsidRPr="0036008C" w:rsidRDefault="00024AB9" w:rsidP="0036008C">
            <w:pPr>
              <w:widowControl/>
              <w:spacing w:line="360" w:lineRule="auto"/>
              <w:ind w:firstLine="0"/>
              <w:jc w:val="left"/>
              <w:rPr>
                <w:color w:val="000000"/>
              </w:rPr>
            </w:pPr>
            <w:r w:rsidRPr="0036008C">
              <w:rPr>
                <w:color w:val="000000"/>
              </w:rPr>
              <w:t>Расчеты по платежам в бюджеты</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-6</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-8</w:t>
            </w:r>
          </w:p>
        </w:tc>
        <w:tc>
          <w:tcPr>
            <w:tcW w:w="749" w:type="dxa"/>
            <w:vAlign w:val="center"/>
          </w:tcPr>
          <w:p w:rsidR="00024AB9" w:rsidRPr="0036008C" w:rsidRDefault="00024AB9" w:rsidP="0036008C">
            <w:pPr>
              <w:widowControl/>
              <w:spacing w:line="360" w:lineRule="auto"/>
              <w:ind w:firstLine="0"/>
              <w:jc w:val="left"/>
              <w:rPr>
                <w:color w:val="000000"/>
              </w:rPr>
            </w:pPr>
            <w:r w:rsidRPr="0036008C">
              <w:rPr>
                <w:color w:val="000000"/>
              </w:rPr>
              <w:t>-</w:t>
            </w:r>
          </w:p>
        </w:tc>
        <w:tc>
          <w:tcPr>
            <w:tcW w:w="871" w:type="dxa"/>
            <w:vAlign w:val="center"/>
          </w:tcPr>
          <w:p w:rsidR="00024AB9" w:rsidRPr="0036008C" w:rsidRDefault="00024AB9" w:rsidP="0036008C">
            <w:pPr>
              <w:widowControl/>
              <w:spacing w:line="360" w:lineRule="auto"/>
              <w:ind w:firstLine="0"/>
              <w:jc w:val="left"/>
              <w:rPr>
                <w:color w:val="000000"/>
              </w:rPr>
            </w:pPr>
            <w:r w:rsidRPr="0036008C">
              <w:rPr>
                <w:color w:val="000000"/>
              </w:rPr>
              <w:t>-10</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-4</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w:t>
            </w:r>
          </w:p>
        </w:tc>
      </w:tr>
      <w:tr w:rsidR="00024AB9" w:rsidRPr="0036008C">
        <w:tc>
          <w:tcPr>
            <w:tcW w:w="2340" w:type="dxa"/>
            <w:vAlign w:val="center"/>
          </w:tcPr>
          <w:p w:rsidR="00024AB9" w:rsidRPr="0036008C" w:rsidRDefault="00024AB9" w:rsidP="0036008C">
            <w:pPr>
              <w:widowControl/>
              <w:spacing w:line="360" w:lineRule="auto"/>
              <w:ind w:firstLine="0"/>
              <w:jc w:val="left"/>
              <w:rPr>
                <w:color w:val="000000"/>
              </w:rPr>
            </w:pPr>
            <w:r w:rsidRPr="0036008C">
              <w:rPr>
                <w:color w:val="000000"/>
              </w:rPr>
              <w:t>Итого по разделу III</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-14</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-8</w:t>
            </w:r>
          </w:p>
        </w:tc>
        <w:tc>
          <w:tcPr>
            <w:tcW w:w="749" w:type="dxa"/>
            <w:vAlign w:val="center"/>
          </w:tcPr>
          <w:p w:rsidR="00024AB9" w:rsidRPr="0036008C" w:rsidRDefault="00024AB9" w:rsidP="0036008C">
            <w:pPr>
              <w:widowControl/>
              <w:spacing w:line="360" w:lineRule="auto"/>
              <w:ind w:firstLine="0"/>
              <w:jc w:val="left"/>
              <w:rPr>
                <w:color w:val="000000"/>
              </w:rPr>
            </w:pPr>
            <w:r w:rsidRPr="0036008C">
              <w:rPr>
                <w:color w:val="000000"/>
              </w:rPr>
              <w:t>-</w:t>
            </w:r>
          </w:p>
        </w:tc>
        <w:tc>
          <w:tcPr>
            <w:tcW w:w="871" w:type="dxa"/>
            <w:vAlign w:val="center"/>
          </w:tcPr>
          <w:p w:rsidR="00024AB9" w:rsidRPr="0036008C" w:rsidRDefault="00024AB9" w:rsidP="0036008C">
            <w:pPr>
              <w:widowControl/>
              <w:spacing w:line="360" w:lineRule="auto"/>
              <w:ind w:firstLine="0"/>
              <w:jc w:val="left"/>
              <w:rPr>
                <w:color w:val="000000"/>
              </w:rPr>
            </w:pPr>
            <w:r w:rsidRPr="0036008C">
              <w:rPr>
                <w:color w:val="000000"/>
              </w:rPr>
              <w:t>-12</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+2</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w:t>
            </w:r>
          </w:p>
        </w:tc>
      </w:tr>
      <w:tr w:rsidR="00024AB9" w:rsidRPr="0036008C">
        <w:tc>
          <w:tcPr>
            <w:tcW w:w="2340" w:type="dxa"/>
            <w:vAlign w:val="center"/>
          </w:tcPr>
          <w:p w:rsidR="00024AB9" w:rsidRPr="0036008C" w:rsidRDefault="00024AB9" w:rsidP="0036008C">
            <w:pPr>
              <w:widowControl/>
              <w:spacing w:line="360" w:lineRule="auto"/>
              <w:ind w:firstLine="0"/>
              <w:jc w:val="left"/>
              <w:rPr>
                <w:color w:val="000000"/>
              </w:rPr>
            </w:pPr>
            <w:r w:rsidRPr="0036008C">
              <w:rPr>
                <w:color w:val="000000"/>
              </w:rPr>
              <w:t>Финансовый результат учреждения</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762</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101,9</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889</w:t>
            </w:r>
          </w:p>
        </w:tc>
        <w:tc>
          <w:tcPr>
            <w:tcW w:w="749" w:type="dxa"/>
            <w:vAlign w:val="center"/>
          </w:tcPr>
          <w:p w:rsidR="00024AB9" w:rsidRPr="0036008C" w:rsidRDefault="00024AB9" w:rsidP="0036008C">
            <w:pPr>
              <w:widowControl/>
              <w:spacing w:line="360" w:lineRule="auto"/>
              <w:ind w:firstLine="0"/>
              <w:jc w:val="left"/>
              <w:rPr>
                <w:color w:val="000000"/>
              </w:rPr>
            </w:pPr>
            <w:r w:rsidRPr="0036008C">
              <w:rPr>
                <w:color w:val="000000"/>
              </w:rPr>
              <w:t>10</w:t>
            </w:r>
            <w:r w:rsidR="00A15DBE" w:rsidRPr="0036008C">
              <w:rPr>
                <w:color w:val="000000"/>
              </w:rPr>
              <w:t>1</w:t>
            </w:r>
          </w:p>
        </w:tc>
        <w:tc>
          <w:tcPr>
            <w:tcW w:w="871" w:type="dxa"/>
            <w:vAlign w:val="center"/>
          </w:tcPr>
          <w:p w:rsidR="00024AB9" w:rsidRPr="0036008C" w:rsidRDefault="00024AB9" w:rsidP="0036008C">
            <w:pPr>
              <w:widowControl/>
              <w:spacing w:line="360" w:lineRule="auto"/>
              <w:ind w:firstLine="0"/>
              <w:jc w:val="left"/>
              <w:rPr>
                <w:color w:val="000000"/>
              </w:rPr>
            </w:pPr>
            <w:r w:rsidRPr="0036008C">
              <w:rPr>
                <w:color w:val="000000"/>
              </w:rPr>
              <w:t>1193</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101,0</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+431</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156,6</w:t>
            </w:r>
          </w:p>
        </w:tc>
      </w:tr>
      <w:tr w:rsidR="00024AB9" w:rsidRPr="0036008C">
        <w:tc>
          <w:tcPr>
            <w:tcW w:w="2340" w:type="dxa"/>
            <w:vAlign w:val="center"/>
          </w:tcPr>
          <w:p w:rsidR="00024AB9" w:rsidRPr="0036008C" w:rsidRDefault="00024AB9" w:rsidP="0036008C">
            <w:pPr>
              <w:widowControl/>
              <w:spacing w:line="360" w:lineRule="auto"/>
              <w:ind w:firstLine="0"/>
              <w:jc w:val="left"/>
              <w:rPr>
                <w:color w:val="000000"/>
              </w:rPr>
            </w:pPr>
            <w:r w:rsidRPr="0036008C">
              <w:rPr>
                <w:color w:val="000000"/>
              </w:rPr>
              <w:t>баланс</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748</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100</w:t>
            </w:r>
          </w:p>
        </w:tc>
        <w:tc>
          <w:tcPr>
            <w:tcW w:w="691" w:type="dxa"/>
            <w:vAlign w:val="center"/>
          </w:tcPr>
          <w:p w:rsidR="00024AB9" w:rsidRPr="0036008C" w:rsidRDefault="00024AB9" w:rsidP="0036008C">
            <w:pPr>
              <w:widowControl/>
              <w:spacing w:line="360" w:lineRule="auto"/>
              <w:ind w:firstLine="0"/>
              <w:jc w:val="left"/>
              <w:rPr>
                <w:color w:val="000000"/>
              </w:rPr>
            </w:pPr>
            <w:r w:rsidRPr="0036008C">
              <w:rPr>
                <w:color w:val="000000"/>
              </w:rPr>
              <w:t>881</w:t>
            </w:r>
          </w:p>
        </w:tc>
        <w:tc>
          <w:tcPr>
            <w:tcW w:w="749" w:type="dxa"/>
            <w:vAlign w:val="center"/>
          </w:tcPr>
          <w:p w:rsidR="00024AB9" w:rsidRPr="0036008C" w:rsidRDefault="00024AB9" w:rsidP="0036008C">
            <w:pPr>
              <w:widowControl/>
              <w:spacing w:line="360" w:lineRule="auto"/>
              <w:ind w:firstLine="0"/>
              <w:jc w:val="left"/>
              <w:rPr>
                <w:color w:val="000000"/>
              </w:rPr>
            </w:pPr>
            <w:r w:rsidRPr="0036008C">
              <w:rPr>
                <w:color w:val="000000"/>
              </w:rPr>
              <w:t>100</w:t>
            </w:r>
          </w:p>
        </w:tc>
        <w:tc>
          <w:tcPr>
            <w:tcW w:w="871" w:type="dxa"/>
            <w:vAlign w:val="center"/>
          </w:tcPr>
          <w:p w:rsidR="00024AB9" w:rsidRPr="0036008C" w:rsidRDefault="00024AB9" w:rsidP="0036008C">
            <w:pPr>
              <w:widowControl/>
              <w:spacing w:line="360" w:lineRule="auto"/>
              <w:ind w:firstLine="0"/>
              <w:jc w:val="left"/>
              <w:rPr>
                <w:color w:val="000000"/>
              </w:rPr>
            </w:pPr>
            <w:r w:rsidRPr="0036008C">
              <w:rPr>
                <w:color w:val="000000"/>
              </w:rPr>
              <w:t>1181</w:t>
            </w:r>
          </w:p>
        </w:tc>
        <w:tc>
          <w:tcPr>
            <w:tcW w:w="929" w:type="dxa"/>
            <w:vAlign w:val="center"/>
          </w:tcPr>
          <w:p w:rsidR="00024AB9" w:rsidRPr="0036008C" w:rsidRDefault="00024AB9" w:rsidP="0036008C">
            <w:pPr>
              <w:widowControl/>
              <w:spacing w:line="360" w:lineRule="auto"/>
              <w:ind w:firstLine="0"/>
              <w:jc w:val="left"/>
              <w:rPr>
                <w:color w:val="000000"/>
              </w:rPr>
            </w:pPr>
            <w:r w:rsidRPr="0036008C">
              <w:rPr>
                <w:color w:val="000000"/>
              </w:rPr>
              <w:t>100</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+433</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157,9</w:t>
            </w:r>
          </w:p>
        </w:tc>
      </w:tr>
    </w:tbl>
    <w:p w:rsidR="00024AB9" w:rsidRPr="000F0AD0" w:rsidRDefault="00024AB9" w:rsidP="0036008C">
      <w:pPr>
        <w:shd w:val="clear" w:color="auto" w:fill="FFFFFF"/>
        <w:tabs>
          <w:tab w:val="left" w:pos="1550"/>
        </w:tabs>
        <w:spacing w:line="360" w:lineRule="auto"/>
        <w:ind w:firstLine="0"/>
        <w:rPr>
          <w:sz w:val="28"/>
          <w:szCs w:val="28"/>
        </w:rPr>
      </w:pPr>
    </w:p>
    <w:p w:rsidR="00024AB9" w:rsidRPr="000F0AD0" w:rsidRDefault="00024AB9" w:rsidP="000F0AD0">
      <w:pPr>
        <w:shd w:val="clear" w:color="auto" w:fill="FFFFFF"/>
        <w:tabs>
          <w:tab w:val="left" w:pos="1550"/>
        </w:tabs>
        <w:spacing w:line="360" w:lineRule="auto"/>
        <w:ind w:firstLine="709"/>
        <w:rPr>
          <w:sz w:val="28"/>
          <w:szCs w:val="28"/>
        </w:rPr>
      </w:pPr>
      <w:r w:rsidRPr="000F0AD0">
        <w:rPr>
          <w:sz w:val="28"/>
          <w:szCs w:val="28"/>
        </w:rPr>
        <w:t>Рост имущества произошел преимущественно за счет увеличения стоимости основных средств на 428 тыс. руб. или 60,5%, а также материальных запасов – на 14 тыс. руб. или в 2,4 раза.</w:t>
      </w:r>
    </w:p>
    <w:p w:rsidR="00024AB9" w:rsidRPr="000F0AD0" w:rsidRDefault="00024AB9" w:rsidP="000F0AD0">
      <w:pPr>
        <w:shd w:val="clear" w:color="auto" w:fill="FFFFFF"/>
        <w:tabs>
          <w:tab w:val="left" w:pos="1550"/>
        </w:tabs>
        <w:spacing w:line="360" w:lineRule="auto"/>
        <w:ind w:firstLine="709"/>
        <w:rPr>
          <w:sz w:val="28"/>
          <w:szCs w:val="28"/>
        </w:rPr>
      </w:pPr>
      <w:r w:rsidRPr="000F0AD0">
        <w:rPr>
          <w:sz w:val="28"/>
          <w:szCs w:val="28"/>
        </w:rPr>
        <w:t xml:space="preserve">ГУ «Комплексный центр социального обслуживания населения </w:t>
      </w:r>
      <w:r w:rsidR="00D8391F" w:rsidRPr="000F0AD0">
        <w:rPr>
          <w:sz w:val="28"/>
          <w:szCs w:val="28"/>
        </w:rPr>
        <w:t>Бежицкого</w:t>
      </w:r>
      <w:r w:rsidRPr="000F0AD0">
        <w:rPr>
          <w:sz w:val="28"/>
          <w:szCs w:val="28"/>
        </w:rPr>
        <w:t xml:space="preserve"> района г.Брянска» самостоятельно определяет порядок использования бюджетных и внебюджетных средств в соответствии с утвержденной сметой доходов и расходов согласно законодательству </w:t>
      </w:r>
      <w:r w:rsidR="00A15DBE" w:rsidRPr="000F0AD0">
        <w:rPr>
          <w:sz w:val="28"/>
          <w:szCs w:val="28"/>
        </w:rPr>
        <w:t>РФ</w:t>
      </w:r>
      <w:r w:rsidRPr="000F0AD0">
        <w:rPr>
          <w:sz w:val="28"/>
          <w:szCs w:val="28"/>
        </w:rPr>
        <w:t>, уставу и по согласованию с учредителем. Неиспользуемые в текущем году (квартале, месяце) внебюджетные финансовые средства не могут быть изъяты у учреждения и зачтены учредителем в объем финансирования на следующий год (квартал, месяц).</w:t>
      </w:r>
      <w:r w:rsidR="00A15DBE" w:rsidRPr="000F0AD0">
        <w:rPr>
          <w:sz w:val="28"/>
          <w:szCs w:val="28"/>
        </w:rPr>
        <w:t xml:space="preserve"> </w:t>
      </w:r>
      <w:r w:rsidRPr="000F0AD0">
        <w:rPr>
          <w:sz w:val="28"/>
          <w:szCs w:val="28"/>
        </w:rPr>
        <w:t>Смета доходов и расходов, в том числе по внебюджетным средствам, утверждается главным распорядителем бюджетных средств.</w:t>
      </w:r>
      <w:r w:rsidR="00A15DBE" w:rsidRPr="000F0AD0">
        <w:rPr>
          <w:sz w:val="28"/>
          <w:szCs w:val="28"/>
        </w:rPr>
        <w:t xml:space="preserve"> </w:t>
      </w:r>
      <w:r w:rsidRPr="000F0AD0">
        <w:rPr>
          <w:sz w:val="28"/>
          <w:szCs w:val="28"/>
        </w:rPr>
        <w:t xml:space="preserve">Далее проведем анализ отчета о финансовых результатах деятельности КЦСОН с помощью таблицы </w:t>
      </w:r>
      <w:r w:rsidR="006C3905" w:rsidRPr="000F0AD0">
        <w:rPr>
          <w:sz w:val="28"/>
          <w:szCs w:val="28"/>
        </w:rPr>
        <w:t>6</w:t>
      </w:r>
      <w:r w:rsidRPr="000F0AD0">
        <w:rPr>
          <w:sz w:val="28"/>
          <w:szCs w:val="28"/>
        </w:rPr>
        <w:t>.</w:t>
      </w:r>
    </w:p>
    <w:p w:rsidR="00024AB9" w:rsidRPr="000F0AD0" w:rsidRDefault="00024AB9" w:rsidP="0036008C">
      <w:pPr>
        <w:shd w:val="clear" w:color="auto" w:fill="FFFFFF"/>
        <w:tabs>
          <w:tab w:val="left" w:pos="1291"/>
        </w:tabs>
        <w:spacing w:line="360" w:lineRule="auto"/>
        <w:ind w:firstLine="0"/>
        <w:rPr>
          <w:sz w:val="28"/>
          <w:szCs w:val="28"/>
        </w:rPr>
      </w:pPr>
    </w:p>
    <w:p w:rsidR="00024AB9" w:rsidRPr="000F0AD0" w:rsidRDefault="00024AB9" w:rsidP="0036008C">
      <w:pPr>
        <w:shd w:val="clear" w:color="auto" w:fill="FFFFFF"/>
        <w:spacing w:line="360" w:lineRule="auto"/>
        <w:ind w:firstLine="709"/>
        <w:rPr>
          <w:sz w:val="28"/>
          <w:szCs w:val="28"/>
        </w:rPr>
      </w:pPr>
      <w:r w:rsidRPr="000F0AD0">
        <w:rPr>
          <w:sz w:val="28"/>
          <w:szCs w:val="28"/>
        </w:rPr>
        <w:t xml:space="preserve">Таблица </w:t>
      </w:r>
      <w:r w:rsidR="006C3905" w:rsidRPr="000F0AD0">
        <w:rPr>
          <w:sz w:val="28"/>
          <w:szCs w:val="28"/>
        </w:rPr>
        <w:t>6</w:t>
      </w:r>
      <w:r w:rsidRPr="000F0AD0">
        <w:rPr>
          <w:sz w:val="28"/>
          <w:szCs w:val="28"/>
        </w:rPr>
        <w:t xml:space="preserve"> – Анализ отчета о финансовых результатах деятельности КЦСОН </w:t>
      </w:r>
      <w:r w:rsidR="00D8391F" w:rsidRPr="000F0AD0">
        <w:rPr>
          <w:sz w:val="28"/>
          <w:szCs w:val="28"/>
        </w:rPr>
        <w:t>Бежицкого</w:t>
      </w:r>
      <w:r w:rsidRPr="000F0AD0">
        <w:rPr>
          <w:sz w:val="28"/>
          <w:szCs w:val="28"/>
        </w:rPr>
        <w:t xml:space="preserve"> района г.Брянска за </w:t>
      </w:r>
      <w:r w:rsidR="00AA26F7" w:rsidRPr="000F0AD0">
        <w:rPr>
          <w:sz w:val="28"/>
          <w:szCs w:val="28"/>
        </w:rPr>
        <w:t>2006</w:t>
      </w:r>
      <w:r w:rsidRPr="000F0AD0">
        <w:rPr>
          <w:sz w:val="28"/>
          <w:szCs w:val="28"/>
        </w:rPr>
        <w:t>-</w:t>
      </w:r>
      <w:r w:rsidR="00AA26F7" w:rsidRPr="000F0AD0">
        <w:rPr>
          <w:sz w:val="28"/>
          <w:szCs w:val="28"/>
        </w:rPr>
        <w:t>2008</w:t>
      </w:r>
      <w:r w:rsidRPr="000F0AD0">
        <w:rPr>
          <w:sz w:val="28"/>
          <w:szCs w:val="28"/>
        </w:rPr>
        <w:t>гг., тыс. руб.</w:t>
      </w:r>
    </w:p>
    <w:p w:rsidR="00A15DBE" w:rsidRPr="000F0AD0" w:rsidRDefault="00A15DBE" w:rsidP="0036008C">
      <w:pPr>
        <w:shd w:val="clear" w:color="auto" w:fill="FFFFFF"/>
        <w:spacing w:line="360" w:lineRule="auto"/>
        <w:ind w:firstLine="0"/>
        <w:rPr>
          <w:sz w:val="28"/>
          <w:szCs w:val="28"/>
        </w:rPr>
      </w:pPr>
    </w:p>
    <w:tbl>
      <w:tblPr>
        <w:tblStyle w:val="ad"/>
        <w:tblW w:w="0" w:type="auto"/>
        <w:tblInd w:w="172" w:type="dxa"/>
        <w:tblLook w:val="01E0" w:firstRow="1" w:lastRow="1" w:firstColumn="1" w:lastColumn="1" w:noHBand="0" w:noVBand="0"/>
      </w:tblPr>
      <w:tblGrid>
        <w:gridCol w:w="4140"/>
        <w:gridCol w:w="1080"/>
        <w:gridCol w:w="1080"/>
        <w:gridCol w:w="900"/>
        <w:gridCol w:w="1800"/>
      </w:tblGrid>
      <w:tr w:rsidR="00024AB9" w:rsidRPr="0036008C">
        <w:tc>
          <w:tcPr>
            <w:tcW w:w="4140" w:type="dxa"/>
            <w:vAlign w:val="center"/>
          </w:tcPr>
          <w:p w:rsidR="00024AB9" w:rsidRPr="0036008C" w:rsidRDefault="00024AB9" w:rsidP="0036008C">
            <w:pPr>
              <w:widowControl/>
              <w:spacing w:line="360" w:lineRule="auto"/>
              <w:ind w:firstLine="0"/>
              <w:jc w:val="left"/>
              <w:rPr>
                <w:color w:val="000000"/>
              </w:rPr>
            </w:pPr>
            <w:r w:rsidRPr="0036008C">
              <w:rPr>
                <w:color w:val="000000"/>
              </w:rPr>
              <w:t>Показатель</w:t>
            </w:r>
          </w:p>
        </w:tc>
        <w:tc>
          <w:tcPr>
            <w:tcW w:w="1080" w:type="dxa"/>
            <w:vAlign w:val="center"/>
          </w:tcPr>
          <w:p w:rsidR="00024AB9" w:rsidRPr="0036008C" w:rsidRDefault="00AA26F7" w:rsidP="0036008C">
            <w:pPr>
              <w:widowControl/>
              <w:spacing w:line="360" w:lineRule="auto"/>
              <w:ind w:firstLine="0"/>
              <w:jc w:val="left"/>
              <w:rPr>
                <w:color w:val="000000"/>
              </w:rPr>
            </w:pPr>
            <w:r w:rsidRPr="0036008C">
              <w:rPr>
                <w:color w:val="000000"/>
              </w:rPr>
              <w:t>2006</w:t>
            </w:r>
            <w:r w:rsidR="00024AB9" w:rsidRPr="0036008C">
              <w:rPr>
                <w:color w:val="000000"/>
              </w:rPr>
              <w:t xml:space="preserve"> г.</w:t>
            </w:r>
          </w:p>
        </w:tc>
        <w:tc>
          <w:tcPr>
            <w:tcW w:w="1080" w:type="dxa"/>
            <w:vAlign w:val="center"/>
          </w:tcPr>
          <w:p w:rsidR="00024AB9" w:rsidRPr="0036008C" w:rsidRDefault="00AA26F7" w:rsidP="0036008C">
            <w:pPr>
              <w:widowControl/>
              <w:spacing w:line="360" w:lineRule="auto"/>
              <w:ind w:firstLine="0"/>
              <w:jc w:val="left"/>
              <w:rPr>
                <w:color w:val="000000"/>
              </w:rPr>
            </w:pPr>
            <w:r w:rsidRPr="0036008C">
              <w:rPr>
                <w:color w:val="000000"/>
              </w:rPr>
              <w:t>2007</w:t>
            </w:r>
            <w:r w:rsidR="00024AB9" w:rsidRPr="0036008C">
              <w:rPr>
                <w:color w:val="000000"/>
              </w:rPr>
              <w:t xml:space="preserve"> г.</w:t>
            </w:r>
          </w:p>
        </w:tc>
        <w:tc>
          <w:tcPr>
            <w:tcW w:w="900" w:type="dxa"/>
            <w:vAlign w:val="center"/>
          </w:tcPr>
          <w:p w:rsidR="00024AB9" w:rsidRPr="0036008C" w:rsidRDefault="00AA26F7" w:rsidP="0036008C">
            <w:pPr>
              <w:widowControl/>
              <w:spacing w:line="360" w:lineRule="auto"/>
              <w:ind w:firstLine="0"/>
              <w:jc w:val="left"/>
              <w:rPr>
                <w:color w:val="000000"/>
              </w:rPr>
            </w:pPr>
            <w:r w:rsidRPr="0036008C">
              <w:rPr>
                <w:color w:val="000000"/>
              </w:rPr>
              <w:t>2008</w:t>
            </w:r>
            <w:r w:rsidR="00024AB9" w:rsidRPr="0036008C">
              <w:rPr>
                <w:color w:val="000000"/>
              </w:rPr>
              <w:t xml:space="preserve"> г.</w:t>
            </w:r>
          </w:p>
        </w:tc>
        <w:tc>
          <w:tcPr>
            <w:tcW w:w="1800" w:type="dxa"/>
            <w:vAlign w:val="center"/>
          </w:tcPr>
          <w:p w:rsidR="00024AB9" w:rsidRPr="0036008C" w:rsidRDefault="00024AB9" w:rsidP="0036008C">
            <w:pPr>
              <w:widowControl/>
              <w:spacing w:line="360" w:lineRule="auto"/>
              <w:ind w:firstLine="0"/>
              <w:jc w:val="left"/>
              <w:rPr>
                <w:color w:val="000000"/>
              </w:rPr>
            </w:pPr>
            <w:r w:rsidRPr="0036008C">
              <w:rPr>
                <w:color w:val="000000"/>
              </w:rPr>
              <w:t xml:space="preserve">Изменение </w:t>
            </w:r>
            <w:r w:rsidR="00AA26F7" w:rsidRPr="0036008C">
              <w:rPr>
                <w:color w:val="000000"/>
              </w:rPr>
              <w:t>2008</w:t>
            </w:r>
            <w:r w:rsidRPr="0036008C">
              <w:rPr>
                <w:color w:val="000000"/>
              </w:rPr>
              <w:t xml:space="preserve"> г</w:t>
            </w:r>
          </w:p>
          <w:p w:rsidR="00024AB9" w:rsidRPr="0036008C" w:rsidRDefault="00024AB9" w:rsidP="0036008C">
            <w:pPr>
              <w:widowControl/>
              <w:spacing w:line="360" w:lineRule="auto"/>
              <w:ind w:firstLine="0"/>
              <w:jc w:val="left"/>
              <w:rPr>
                <w:color w:val="000000"/>
              </w:rPr>
            </w:pPr>
            <w:r w:rsidRPr="0036008C">
              <w:rPr>
                <w:color w:val="000000"/>
              </w:rPr>
              <w:t xml:space="preserve"> к</w:t>
            </w:r>
            <w:r w:rsidR="00D8391F" w:rsidRPr="0036008C">
              <w:rPr>
                <w:color w:val="000000"/>
              </w:rPr>
              <w:t xml:space="preserve"> </w:t>
            </w:r>
            <w:r w:rsidR="00AA26F7" w:rsidRPr="0036008C">
              <w:rPr>
                <w:color w:val="000000"/>
              </w:rPr>
              <w:t>2006</w:t>
            </w:r>
            <w:r w:rsidRPr="0036008C">
              <w:rPr>
                <w:color w:val="000000"/>
              </w:rPr>
              <w:t xml:space="preserve"> г.</w:t>
            </w:r>
          </w:p>
        </w:tc>
      </w:tr>
      <w:tr w:rsidR="00024AB9" w:rsidRPr="0036008C">
        <w:tc>
          <w:tcPr>
            <w:tcW w:w="4140" w:type="dxa"/>
            <w:vAlign w:val="center"/>
          </w:tcPr>
          <w:p w:rsidR="00024AB9" w:rsidRPr="0036008C" w:rsidRDefault="00024AB9" w:rsidP="0036008C">
            <w:pPr>
              <w:widowControl/>
              <w:spacing w:line="360" w:lineRule="auto"/>
              <w:ind w:firstLine="0"/>
              <w:jc w:val="left"/>
              <w:rPr>
                <w:color w:val="000000"/>
              </w:rPr>
            </w:pPr>
            <w:r w:rsidRPr="0036008C">
              <w:rPr>
                <w:color w:val="000000"/>
              </w:rPr>
              <w:t>Доходы, в т.ч.</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1236</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1399</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1766</w:t>
            </w:r>
          </w:p>
        </w:tc>
        <w:tc>
          <w:tcPr>
            <w:tcW w:w="1800" w:type="dxa"/>
            <w:vAlign w:val="center"/>
          </w:tcPr>
          <w:p w:rsidR="00024AB9" w:rsidRPr="0036008C" w:rsidRDefault="00024AB9" w:rsidP="0036008C">
            <w:pPr>
              <w:widowControl/>
              <w:spacing w:line="360" w:lineRule="auto"/>
              <w:ind w:firstLine="0"/>
              <w:jc w:val="left"/>
              <w:rPr>
                <w:color w:val="000000"/>
              </w:rPr>
            </w:pPr>
            <w:r w:rsidRPr="0036008C">
              <w:rPr>
                <w:color w:val="000000"/>
              </w:rPr>
              <w:t>+530</w:t>
            </w:r>
          </w:p>
        </w:tc>
      </w:tr>
      <w:tr w:rsidR="00024AB9" w:rsidRPr="0036008C">
        <w:tc>
          <w:tcPr>
            <w:tcW w:w="4140" w:type="dxa"/>
            <w:vAlign w:val="center"/>
          </w:tcPr>
          <w:p w:rsidR="00024AB9" w:rsidRPr="0036008C" w:rsidRDefault="00024AB9" w:rsidP="0036008C">
            <w:pPr>
              <w:widowControl/>
              <w:spacing w:line="360" w:lineRule="auto"/>
              <w:ind w:firstLine="0"/>
              <w:jc w:val="left"/>
              <w:rPr>
                <w:color w:val="000000"/>
              </w:rPr>
            </w:pPr>
            <w:r w:rsidRPr="0036008C">
              <w:rPr>
                <w:color w:val="000000"/>
              </w:rPr>
              <w:t>- доходы от рыночных продаж услуг</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247</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293</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388</w:t>
            </w:r>
          </w:p>
        </w:tc>
        <w:tc>
          <w:tcPr>
            <w:tcW w:w="1800" w:type="dxa"/>
            <w:vAlign w:val="center"/>
          </w:tcPr>
          <w:p w:rsidR="00024AB9" w:rsidRPr="0036008C" w:rsidRDefault="00024AB9" w:rsidP="0036008C">
            <w:pPr>
              <w:widowControl/>
              <w:spacing w:line="360" w:lineRule="auto"/>
              <w:ind w:firstLine="0"/>
              <w:jc w:val="left"/>
              <w:rPr>
                <w:color w:val="000000"/>
              </w:rPr>
            </w:pPr>
            <w:r w:rsidRPr="0036008C">
              <w:rPr>
                <w:color w:val="000000"/>
              </w:rPr>
              <w:t>+141</w:t>
            </w:r>
          </w:p>
        </w:tc>
      </w:tr>
      <w:tr w:rsidR="00024AB9" w:rsidRPr="0036008C">
        <w:tc>
          <w:tcPr>
            <w:tcW w:w="4140" w:type="dxa"/>
            <w:vAlign w:val="center"/>
          </w:tcPr>
          <w:p w:rsidR="00024AB9" w:rsidRPr="0036008C" w:rsidRDefault="00024AB9" w:rsidP="0036008C">
            <w:pPr>
              <w:widowControl/>
              <w:spacing w:line="360" w:lineRule="auto"/>
              <w:ind w:firstLine="0"/>
              <w:jc w:val="left"/>
              <w:rPr>
                <w:color w:val="000000"/>
              </w:rPr>
            </w:pPr>
            <w:r w:rsidRPr="0036008C">
              <w:rPr>
                <w:color w:val="000000"/>
              </w:rPr>
              <w:t>- безвозмездные и безвозвратные поступления от бюджетов</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989</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1106</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1357</w:t>
            </w:r>
          </w:p>
        </w:tc>
        <w:tc>
          <w:tcPr>
            <w:tcW w:w="1800" w:type="dxa"/>
            <w:vAlign w:val="center"/>
          </w:tcPr>
          <w:p w:rsidR="00024AB9" w:rsidRPr="0036008C" w:rsidRDefault="00024AB9" w:rsidP="0036008C">
            <w:pPr>
              <w:widowControl/>
              <w:spacing w:line="360" w:lineRule="auto"/>
              <w:ind w:firstLine="0"/>
              <w:jc w:val="left"/>
              <w:rPr>
                <w:color w:val="000000"/>
              </w:rPr>
            </w:pPr>
            <w:r w:rsidRPr="0036008C">
              <w:rPr>
                <w:color w:val="000000"/>
              </w:rPr>
              <w:t>+368</w:t>
            </w:r>
          </w:p>
        </w:tc>
      </w:tr>
      <w:tr w:rsidR="00024AB9" w:rsidRPr="0036008C">
        <w:tc>
          <w:tcPr>
            <w:tcW w:w="4140" w:type="dxa"/>
            <w:vAlign w:val="center"/>
          </w:tcPr>
          <w:p w:rsidR="00024AB9" w:rsidRPr="0036008C" w:rsidRDefault="00024AB9" w:rsidP="0036008C">
            <w:pPr>
              <w:widowControl/>
              <w:spacing w:line="360" w:lineRule="auto"/>
              <w:ind w:firstLine="0"/>
              <w:jc w:val="left"/>
              <w:rPr>
                <w:color w:val="000000"/>
              </w:rPr>
            </w:pPr>
            <w:r w:rsidRPr="0036008C">
              <w:rPr>
                <w:color w:val="000000"/>
              </w:rPr>
              <w:t>- прочие доходы</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21</w:t>
            </w:r>
          </w:p>
        </w:tc>
        <w:tc>
          <w:tcPr>
            <w:tcW w:w="1800" w:type="dxa"/>
            <w:vAlign w:val="center"/>
          </w:tcPr>
          <w:p w:rsidR="00024AB9" w:rsidRPr="0036008C" w:rsidRDefault="00024AB9" w:rsidP="0036008C">
            <w:pPr>
              <w:widowControl/>
              <w:spacing w:line="360" w:lineRule="auto"/>
              <w:ind w:firstLine="0"/>
              <w:jc w:val="left"/>
              <w:rPr>
                <w:color w:val="000000"/>
              </w:rPr>
            </w:pPr>
            <w:r w:rsidRPr="0036008C">
              <w:rPr>
                <w:color w:val="000000"/>
              </w:rPr>
              <w:t>+21</w:t>
            </w:r>
          </w:p>
        </w:tc>
      </w:tr>
      <w:tr w:rsidR="00024AB9" w:rsidRPr="0036008C">
        <w:tc>
          <w:tcPr>
            <w:tcW w:w="4140" w:type="dxa"/>
            <w:vAlign w:val="center"/>
          </w:tcPr>
          <w:p w:rsidR="00024AB9" w:rsidRPr="0036008C" w:rsidRDefault="00024AB9" w:rsidP="0036008C">
            <w:pPr>
              <w:widowControl/>
              <w:spacing w:line="360" w:lineRule="auto"/>
              <w:ind w:firstLine="0"/>
              <w:jc w:val="left"/>
              <w:rPr>
                <w:color w:val="000000"/>
              </w:rPr>
            </w:pPr>
            <w:r w:rsidRPr="0036008C">
              <w:rPr>
                <w:color w:val="000000"/>
              </w:rPr>
              <w:t>Расходы, в т.ч.</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7295</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7734</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8256</w:t>
            </w:r>
          </w:p>
        </w:tc>
        <w:tc>
          <w:tcPr>
            <w:tcW w:w="1800" w:type="dxa"/>
            <w:vAlign w:val="center"/>
          </w:tcPr>
          <w:p w:rsidR="00024AB9" w:rsidRPr="0036008C" w:rsidRDefault="00024AB9" w:rsidP="0036008C">
            <w:pPr>
              <w:widowControl/>
              <w:spacing w:line="360" w:lineRule="auto"/>
              <w:ind w:firstLine="0"/>
              <w:jc w:val="left"/>
              <w:rPr>
                <w:color w:val="000000"/>
              </w:rPr>
            </w:pPr>
            <w:r w:rsidRPr="0036008C">
              <w:rPr>
                <w:color w:val="000000"/>
              </w:rPr>
              <w:t>+961</w:t>
            </w:r>
          </w:p>
        </w:tc>
      </w:tr>
      <w:tr w:rsidR="00024AB9" w:rsidRPr="0036008C">
        <w:tc>
          <w:tcPr>
            <w:tcW w:w="4140" w:type="dxa"/>
            <w:vAlign w:val="center"/>
          </w:tcPr>
          <w:p w:rsidR="00024AB9" w:rsidRPr="0036008C" w:rsidRDefault="00024AB9" w:rsidP="0036008C">
            <w:pPr>
              <w:widowControl/>
              <w:spacing w:line="360" w:lineRule="auto"/>
              <w:ind w:firstLine="0"/>
              <w:jc w:val="left"/>
              <w:rPr>
                <w:color w:val="000000"/>
              </w:rPr>
            </w:pPr>
            <w:r w:rsidRPr="0036008C">
              <w:rPr>
                <w:color w:val="000000"/>
              </w:rPr>
              <w:t>- оплата труда и начисления на оплату труда</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2543</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2765</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3496</w:t>
            </w:r>
          </w:p>
        </w:tc>
        <w:tc>
          <w:tcPr>
            <w:tcW w:w="1800" w:type="dxa"/>
            <w:vAlign w:val="center"/>
          </w:tcPr>
          <w:p w:rsidR="00024AB9" w:rsidRPr="0036008C" w:rsidRDefault="00024AB9" w:rsidP="0036008C">
            <w:pPr>
              <w:widowControl/>
              <w:spacing w:line="360" w:lineRule="auto"/>
              <w:ind w:firstLine="0"/>
              <w:jc w:val="left"/>
              <w:rPr>
                <w:color w:val="000000"/>
              </w:rPr>
            </w:pPr>
            <w:r w:rsidRPr="0036008C">
              <w:rPr>
                <w:color w:val="000000"/>
              </w:rPr>
              <w:t>+953</w:t>
            </w:r>
          </w:p>
        </w:tc>
      </w:tr>
      <w:tr w:rsidR="00024AB9" w:rsidRPr="0036008C">
        <w:tc>
          <w:tcPr>
            <w:tcW w:w="4140" w:type="dxa"/>
            <w:vAlign w:val="center"/>
          </w:tcPr>
          <w:p w:rsidR="00024AB9" w:rsidRPr="0036008C" w:rsidRDefault="00024AB9" w:rsidP="0036008C">
            <w:pPr>
              <w:widowControl/>
              <w:spacing w:line="360" w:lineRule="auto"/>
              <w:ind w:firstLine="0"/>
              <w:jc w:val="left"/>
              <w:rPr>
                <w:color w:val="000000"/>
              </w:rPr>
            </w:pPr>
            <w:r w:rsidRPr="0036008C">
              <w:rPr>
                <w:color w:val="000000"/>
              </w:rPr>
              <w:t>- приобретение услуг</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913</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862</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712</w:t>
            </w:r>
          </w:p>
        </w:tc>
        <w:tc>
          <w:tcPr>
            <w:tcW w:w="1800" w:type="dxa"/>
            <w:vAlign w:val="center"/>
          </w:tcPr>
          <w:p w:rsidR="00024AB9" w:rsidRPr="0036008C" w:rsidRDefault="00024AB9" w:rsidP="0036008C">
            <w:pPr>
              <w:widowControl/>
              <w:spacing w:line="360" w:lineRule="auto"/>
              <w:ind w:firstLine="0"/>
              <w:jc w:val="left"/>
              <w:rPr>
                <w:color w:val="000000"/>
              </w:rPr>
            </w:pPr>
            <w:r w:rsidRPr="0036008C">
              <w:rPr>
                <w:color w:val="000000"/>
              </w:rPr>
              <w:t>-201</w:t>
            </w:r>
          </w:p>
        </w:tc>
      </w:tr>
      <w:tr w:rsidR="00024AB9" w:rsidRPr="0036008C">
        <w:tc>
          <w:tcPr>
            <w:tcW w:w="4140" w:type="dxa"/>
            <w:vAlign w:val="center"/>
          </w:tcPr>
          <w:p w:rsidR="00024AB9" w:rsidRPr="0036008C" w:rsidRDefault="00024AB9" w:rsidP="0036008C">
            <w:pPr>
              <w:widowControl/>
              <w:spacing w:line="360" w:lineRule="auto"/>
              <w:ind w:firstLine="0"/>
              <w:jc w:val="left"/>
              <w:rPr>
                <w:color w:val="000000"/>
              </w:rPr>
            </w:pPr>
            <w:r w:rsidRPr="0036008C">
              <w:rPr>
                <w:color w:val="000000"/>
              </w:rPr>
              <w:t>- социальное обеспечение</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1989</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2254</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2140</w:t>
            </w:r>
          </w:p>
        </w:tc>
        <w:tc>
          <w:tcPr>
            <w:tcW w:w="1800" w:type="dxa"/>
            <w:vAlign w:val="center"/>
          </w:tcPr>
          <w:p w:rsidR="00024AB9" w:rsidRPr="0036008C" w:rsidRDefault="00024AB9" w:rsidP="0036008C">
            <w:pPr>
              <w:widowControl/>
              <w:spacing w:line="360" w:lineRule="auto"/>
              <w:ind w:firstLine="0"/>
              <w:jc w:val="left"/>
              <w:rPr>
                <w:color w:val="000000"/>
              </w:rPr>
            </w:pPr>
            <w:r w:rsidRPr="0036008C">
              <w:rPr>
                <w:color w:val="000000"/>
              </w:rPr>
              <w:t>+151</w:t>
            </w:r>
          </w:p>
        </w:tc>
      </w:tr>
      <w:tr w:rsidR="00024AB9" w:rsidRPr="0036008C">
        <w:tc>
          <w:tcPr>
            <w:tcW w:w="4140" w:type="dxa"/>
            <w:vAlign w:val="center"/>
          </w:tcPr>
          <w:p w:rsidR="00024AB9" w:rsidRPr="0036008C" w:rsidRDefault="00024AB9" w:rsidP="0036008C">
            <w:pPr>
              <w:widowControl/>
              <w:spacing w:line="360" w:lineRule="auto"/>
              <w:ind w:firstLine="0"/>
              <w:jc w:val="left"/>
              <w:rPr>
                <w:color w:val="000000"/>
              </w:rPr>
            </w:pPr>
            <w:r w:rsidRPr="0036008C">
              <w:rPr>
                <w:color w:val="000000"/>
              </w:rPr>
              <w:t>- расходы по операциям с активами</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1792</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1804</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1868</w:t>
            </w:r>
          </w:p>
        </w:tc>
        <w:tc>
          <w:tcPr>
            <w:tcW w:w="1800" w:type="dxa"/>
            <w:vAlign w:val="center"/>
          </w:tcPr>
          <w:p w:rsidR="00024AB9" w:rsidRPr="0036008C" w:rsidRDefault="00024AB9" w:rsidP="0036008C">
            <w:pPr>
              <w:widowControl/>
              <w:spacing w:line="360" w:lineRule="auto"/>
              <w:ind w:firstLine="0"/>
              <w:jc w:val="left"/>
              <w:rPr>
                <w:color w:val="000000"/>
              </w:rPr>
            </w:pPr>
            <w:r w:rsidRPr="0036008C">
              <w:rPr>
                <w:color w:val="000000"/>
              </w:rPr>
              <w:t>+76</w:t>
            </w:r>
          </w:p>
        </w:tc>
      </w:tr>
      <w:tr w:rsidR="00024AB9" w:rsidRPr="0036008C">
        <w:tc>
          <w:tcPr>
            <w:tcW w:w="4140" w:type="dxa"/>
            <w:vAlign w:val="center"/>
          </w:tcPr>
          <w:p w:rsidR="00024AB9" w:rsidRPr="0036008C" w:rsidRDefault="00024AB9" w:rsidP="0036008C">
            <w:pPr>
              <w:widowControl/>
              <w:spacing w:line="360" w:lineRule="auto"/>
              <w:ind w:firstLine="0"/>
              <w:jc w:val="left"/>
              <w:rPr>
                <w:color w:val="000000"/>
              </w:rPr>
            </w:pPr>
            <w:r w:rsidRPr="0036008C">
              <w:rPr>
                <w:color w:val="000000"/>
              </w:rPr>
              <w:t>- прочие расходы</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58</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49</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40</w:t>
            </w:r>
          </w:p>
        </w:tc>
        <w:tc>
          <w:tcPr>
            <w:tcW w:w="1800" w:type="dxa"/>
            <w:vAlign w:val="center"/>
          </w:tcPr>
          <w:p w:rsidR="00024AB9" w:rsidRPr="0036008C" w:rsidRDefault="00024AB9" w:rsidP="0036008C">
            <w:pPr>
              <w:widowControl/>
              <w:spacing w:line="360" w:lineRule="auto"/>
              <w:ind w:firstLine="0"/>
              <w:jc w:val="left"/>
              <w:rPr>
                <w:color w:val="000000"/>
              </w:rPr>
            </w:pPr>
            <w:r w:rsidRPr="0036008C">
              <w:rPr>
                <w:color w:val="000000"/>
              </w:rPr>
              <w:t>-18</w:t>
            </w:r>
          </w:p>
        </w:tc>
      </w:tr>
      <w:tr w:rsidR="00024AB9" w:rsidRPr="0036008C">
        <w:tc>
          <w:tcPr>
            <w:tcW w:w="4140" w:type="dxa"/>
            <w:vAlign w:val="center"/>
          </w:tcPr>
          <w:p w:rsidR="00024AB9" w:rsidRPr="0036008C" w:rsidRDefault="00024AB9" w:rsidP="0036008C">
            <w:pPr>
              <w:widowControl/>
              <w:spacing w:line="360" w:lineRule="auto"/>
              <w:ind w:firstLine="0"/>
              <w:jc w:val="left"/>
              <w:rPr>
                <w:color w:val="000000"/>
              </w:rPr>
            </w:pPr>
            <w:r w:rsidRPr="0036008C">
              <w:rPr>
                <w:color w:val="000000"/>
              </w:rPr>
              <w:t>Чистый операционный результат</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-6059</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-6335</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-6490</w:t>
            </w:r>
          </w:p>
        </w:tc>
        <w:tc>
          <w:tcPr>
            <w:tcW w:w="1800" w:type="dxa"/>
            <w:vAlign w:val="center"/>
          </w:tcPr>
          <w:p w:rsidR="00024AB9" w:rsidRPr="0036008C" w:rsidRDefault="00024AB9" w:rsidP="0036008C">
            <w:pPr>
              <w:widowControl/>
              <w:spacing w:line="360" w:lineRule="auto"/>
              <w:ind w:firstLine="0"/>
              <w:jc w:val="left"/>
              <w:rPr>
                <w:color w:val="000000"/>
              </w:rPr>
            </w:pPr>
            <w:r w:rsidRPr="0036008C">
              <w:rPr>
                <w:color w:val="000000"/>
              </w:rPr>
              <w:t>-431</w:t>
            </w:r>
          </w:p>
        </w:tc>
      </w:tr>
    </w:tbl>
    <w:p w:rsidR="00A15DBE" w:rsidRPr="000F0AD0" w:rsidRDefault="00A15DBE" w:rsidP="0036008C">
      <w:pPr>
        <w:shd w:val="clear" w:color="auto" w:fill="FFFFFF"/>
        <w:spacing w:line="360" w:lineRule="auto"/>
        <w:ind w:firstLine="0"/>
        <w:rPr>
          <w:sz w:val="28"/>
          <w:szCs w:val="28"/>
        </w:rPr>
      </w:pPr>
    </w:p>
    <w:p w:rsidR="00A15DBE" w:rsidRPr="000F0AD0" w:rsidRDefault="00A15DBE" w:rsidP="000F0AD0">
      <w:pPr>
        <w:shd w:val="clear" w:color="auto" w:fill="FFFFFF"/>
        <w:spacing w:line="360" w:lineRule="auto"/>
        <w:ind w:firstLine="709"/>
        <w:rPr>
          <w:sz w:val="28"/>
          <w:szCs w:val="28"/>
        </w:rPr>
      </w:pPr>
      <w:r w:rsidRPr="000F0AD0">
        <w:rPr>
          <w:sz w:val="28"/>
          <w:szCs w:val="28"/>
        </w:rPr>
        <w:t>Анализируя данные отчета о финансовых результатах КЦСОН Бежицкого района г.Брянска, можно отметить, что деятельность учреждения является убыточной, поскольку расходы организации значительно превышают ее доходы. Так за три года отрицательный операционный результат увеличился на 431 тыс. руб. Это связано с опережающим темпом роста расходов по сравнению с темпом роста доходов учреждения.</w:t>
      </w:r>
    </w:p>
    <w:p w:rsidR="00A15DBE" w:rsidRPr="000F0AD0" w:rsidRDefault="00A15DBE" w:rsidP="000F0AD0">
      <w:pPr>
        <w:shd w:val="clear" w:color="auto" w:fill="FFFFFF"/>
        <w:spacing w:line="360" w:lineRule="auto"/>
        <w:ind w:firstLine="709"/>
        <w:rPr>
          <w:sz w:val="28"/>
          <w:szCs w:val="28"/>
        </w:rPr>
      </w:pPr>
      <w:r w:rsidRPr="000F0AD0">
        <w:rPr>
          <w:sz w:val="28"/>
          <w:szCs w:val="28"/>
        </w:rPr>
        <w:t>Основным источником доходов учреждения являются безвозмездные и безвозвратные поступления от бюджетов. Их величина за 2006-2008 годы увеличилась на 368 тыс. руб. Вторым по величине источником доходов учреждения являются доходы от оказания услуг. Их величина составила в 2008 году 388 тыс. руб., что на 141 тыс. руб. больше уровня 2006 года.</w:t>
      </w:r>
    </w:p>
    <w:p w:rsidR="00024AB9" w:rsidRPr="000F0AD0" w:rsidRDefault="00024AB9" w:rsidP="000F0AD0">
      <w:pPr>
        <w:shd w:val="clear" w:color="auto" w:fill="FFFFFF"/>
        <w:spacing w:line="360" w:lineRule="auto"/>
        <w:ind w:firstLine="709"/>
        <w:rPr>
          <w:sz w:val="28"/>
          <w:szCs w:val="28"/>
        </w:rPr>
      </w:pPr>
      <w:r w:rsidRPr="000F0AD0">
        <w:rPr>
          <w:sz w:val="28"/>
          <w:szCs w:val="28"/>
        </w:rPr>
        <w:t xml:space="preserve">Основной статьей расходов учреждения, которая с каждым годом стабильно растет, является оплата труда и начисления на нее. В </w:t>
      </w:r>
      <w:r w:rsidR="00AA26F7" w:rsidRPr="000F0AD0">
        <w:rPr>
          <w:sz w:val="28"/>
          <w:szCs w:val="28"/>
        </w:rPr>
        <w:t>2008</w:t>
      </w:r>
      <w:r w:rsidRPr="000F0AD0">
        <w:rPr>
          <w:sz w:val="28"/>
          <w:szCs w:val="28"/>
        </w:rPr>
        <w:t xml:space="preserve"> году расходы по данной статье составили 3496 тыс. руб., что на 953 тыс. руб. больше уровня </w:t>
      </w:r>
      <w:r w:rsidR="00AA26F7" w:rsidRPr="000F0AD0">
        <w:rPr>
          <w:sz w:val="28"/>
          <w:szCs w:val="28"/>
        </w:rPr>
        <w:t>2006</w:t>
      </w:r>
      <w:r w:rsidRPr="000F0AD0">
        <w:rPr>
          <w:sz w:val="28"/>
          <w:szCs w:val="28"/>
        </w:rPr>
        <w:t xml:space="preserve"> года. Кроме того, значительно увеличились расходы на социальное обеспечение.</w:t>
      </w:r>
      <w:r w:rsidR="00A15DBE" w:rsidRPr="000F0AD0">
        <w:rPr>
          <w:sz w:val="28"/>
          <w:szCs w:val="28"/>
        </w:rPr>
        <w:t xml:space="preserve"> </w:t>
      </w:r>
      <w:r w:rsidRPr="000F0AD0">
        <w:rPr>
          <w:sz w:val="28"/>
          <w:szCs w:val="28"/>
        </w:rPr>
        <w:t>Однако следует отметить снижение расходов на оплату услуг и прочих расходов за три года.</w:t>
      </w:r>
      <w:r w:rsidR="00A15DBE" w:rsidRPr="000F0AD0">
        <w:rPr>
          <w:sz w:val="28"/>
          <w:szCs w:val="28"/>
        </w:rPr>
        <w:t xml:space="preserve"> </w:t>
      </w:r>
      <w:r w:rsidRPr="000F0AD0">
        <w:rPr>
          <w:sz w:val="28"/>
          <w:szCs w:val="28"/>
        </w:rPr>
        <w:t xml:space="preserve">Тем не менее, убыток от деятельности КЦСОН </w:t>
      </w:r>
      <w:r w:rsidR="00D8391F" w:rsidRPr="000F0AD0">
        <w:rPr>
          <w:sz w:val="28"/>
          <w:szCs w:val="28"/>
        </w:rPr>
        <w:t>Бежицкого</w:t>
      </w:r>
      <w:r w:rsidRPr="000F0AD0">
        <w:rPr>
          <w:sz w:val="28"/>
          <w:szCs w:val="28"/>
        </w:rPr>
        <w:t xml:space="preserve"> района г.Брянска на конец </w:t>
      </w:r>
      <w:r w:rsidR="00AA26F7" w:rsidRPr="000F0AD0">
        <w:rPr>
          <w:sz w:val="28"/>
          <w:szCs w:val="28"/>
        </w:rPr>
        <w:t>2008</w:t>
      </w:r>
      <w:r w:rsidRPr="000F0AD0">
        <w:rPr>
          <w:sz w:val="28"/>
          <w:szCs w:val="28"/>
        </w:rPr>
        <w:t xml:space="preserve"> года составил почти 6,5 млн. руб.</w:t>
      </w:r>
    </w:p>
    <w:p w:rsidR="00024AB9" w:rsidRPr="000F0AD0" w:rsidRDefault="00024AB9" w:rsidP="000F0AD0">
      <w:pPr>
        <w:shd w:val="clear" w:color="auto" w:fill="FFFFFF"/>
        <w:tabs>
          <w:tab w:val="left" w:pos="2242"/>
        </w:tabs>
        <w:spacing w:line="360" w:lineRule="auto"/>
        <w:ind w:firstLine="709"/>
        <w:rPr>
          <w:sz w:val="28"/>
          <w:szCs w:val="28"/>
        </w:rPr>
      </w:pPr>
      <w:r w:rsidRPr="000F0AD0">
        <w:rPr>
          <w:sz w:val="28"/>
          <w:szCs w:val="28"/>
        </w:rPr>
        <w:t xml:space="preserve">Проанализируем финансовый результат работы учреждения в зависимости от направлений его деятельности. Для этого проанализируем доходы и расходы организации от бюджетной деятельности. Результаты анализа представим в виде таблицы </w:t>
      </w:r>
      <w:r w:rsidR="006C3905" w:rsidRPr="000F0AD0">
        <w:rPr>
          <w:sz w:val="28"/>
          <w:szCs w:val="28"/>
        </w:rPr>
        <w:t>7</w:t>
      </w:r>
      <w:r w:rsidRPr="000F0AD0">
        <w:rPr>
          <w:sz w:val="28"/>
          <w:szCs w:val="28"/>
        </w:rPr>
        <w:t>.</w:t>
      </w:r>
    </w:p>
    <w:p w:rsidR="00A15DBE" w:rsidRPr="000F0AD0" w:rsidRDefault="00A15DBE" w:rsidP="0036008C">
      <w:pPr>
        <w:shd w:val="clear" w:color="auto" w:fill="FFFFFF"/>
        <w:tabs>
          <w:tab w:val="left" w:pos="2242"/>
        </w:tabs>
        <w:spacing w:line="360" w:lineRule="auto"/>
        <w:ind w:firstLine="0"/>
        <w:rPr>
          <w:sz w:val="28"/>
          <w:szCs w:val="28"/>
        </w:rPr>
      </w:pPr>
    </w:p>
    <w:p w:rsidR="00024AB9" w:rsidRPr="000F0AD0" w:rsidRDefault="00024AB9" w:rsidP="0036008C">
      <w:pPr>
        <w:shd w:val="clear" w:color="auto" w:fill="FFFFFF"/>
        <w:spacing w:line="360" w:lineRule="auto"/>
        <w:ind w:firstLine="709"/>
        <w:rPr>
          <w:sz w:val="28"/>
          <w:szCs w:val="28"/>
        </w:rPr>
      </w:pPr>
      <w:r w:rsidRPr="000F0AD0">
        <w:rPr>
          <w:sz w:val="28"/>
          <w:szCs w:val="28"/>
        </w:rPr>
        <w:t xml:space="preserve">Таблица </w:t>
      </w:r>
      <w:r w:rsidR="006C3905" w:rsidRPr="000F0AD0">
        <w:rPr>
          <w:sz w:val="28"/>
          <w:szCs w:val="28"/>
        </w:rPr>
        <w:t>7</w:t>
      </w:r>
      <w:r w:rsidRPr="000F0AD0">
        <w:rPr>
          <w:sz w:val="28"/>
          <w:szCs w:val="28"/>
        </w:rPr>
        <w:t xml:space="preserve"> – Анализ фина</w:t>
      </w:r>
      <w:r w:rsidR="0036008C">
        <w:rPr>
          <w:sz w:val="28"/>
          <w:szCs w:val="28"/>
        </w:rPr>
        <w:t xml:space="preserve">нсовых результатов от бюджетной </w:t>
      </w:r>
      <w:r w:rsidRPr="000F0AD0">
        <w:rPr>
          <w:sz w:val="28"/>
          <w:szCs w:val="28"/>
        </w:rPr>
        <w:t xml:space="preserve">деятельности КЦСОН </w:t>
      </w:r>
      <w:r w:rsidR="00D8391F" w:rsidRPr="000F0AD0">
        <w:rPr>
          <w:sz w:val="28"/>
          <w:szCs w:val="28"/>
        </w:rPr>
        <w:t>Бежицкого</w:t>
      </w:r>
      <w:r w:rsidRPr="000F0AD0">
        <w:rPr>
          <w:sz w:val="28"/>
          <w:szCs w:val="28"/>
        </w:rPr>
        <w:t xml:space="preserve"> района г.Брянска за </w:t>
      </w:r>
      <w:r w:rsidR="00AA26F7" w:rsidRPr="000F0AD0">
        <w:rPr>
          <w:sz w:val="28"/>
          <w:szCs w:val="28"/>
        </w:rPr>
        <w:t>2006</w:t>
      </w:r>
      <w:r w:rsidRPr="000F0AD0">
        <w:rPr>
          <w:sz w:val="28"/>
          <w:szCs w:val="28"/>
        </w:rPr>
        <w:t xml:space="preserve">- </w:t>
      </w:r>
      <w:r w:rsidR="00AA26F7" w:rsidRPr="000F0AD0">
        <w:rPr>
          <w:sz w:val="28"/>
          <w:szCs w:val="28"/>
        </w:rPr>
        <w:t>2008</w:t>
      </w:r>
      <w:r w:rsidRPr="000F0AD0">
        <w:rPr>
          <w:sz w:val="28"/>
          <w:szCs w:val="28"/>
        </w:rPr>
        <w:t>гг., тыс. руб.</w:t>
      </w:r>
    </w:p>
    <w:tbl>
      <w:tblPr>
        <w:tblStyle w:val="ad"/>
        <w:tblW w:w="7740" w:type="dxa"/>
        <w:tblInd w:w="172" w:type="dxa"/>
        <w:tblLook w:val="01E0" w:firstRow="1" w:lastRow="1" w:firstColumn="1" w:lastColumn="1" w:noHBand="0" w:noVBand="0"/>
      </w:tblPr>
      <w:tblGrid>
        <w:gridCol w:w="2738"/>
        <w:gridCol w:w="1042"/>
        <w:gridCol w:w="900"/>
        <w:gridCol w:w="900"/>
        <w:gridCol w:w="2160"/>
      </w:tblGrid>
      <w:tr w:rsidR="00024AB9" w:rsidRPr="0036008C">
        <w:tc>
          <w:tcPr>
            <w:tcW w:w="2738" w:type="dxa"/>
            <w:vAlign w:val="center"/>
          </w:tcPr>
          <w:p w:rsidR="00024AB9" w:rsidRPr="0036008C" w:rsidRDefault="00024AB9" w:rsidP="0036008C">
            <w:pPr>
              <w:widowControl/>
              <w:spacing w:line="360" w:lineRule="auto"/>
              <w:ind w:firstLine="0"/>
              <w:jc w:val="left"/>
              <w:rPr>
                <w:color w:val="000000"/>
              </w:rPr>
            </w:pPr>
            <w:r w:rsidRPr="0036008C">
              <w:rPr>
                <w:color w:val="000000"/>
              </w:rPr>
              <w:t>Показатель</w:t>
            </w:r>
          </w:p>
        </w:tc>
        <w:tc>
          <w:tcPr>
            <w:tcW w:w="1042" w:type="dxa"/>
            <w:vAlign w:val="center"/>
          </w:tcPr>
          <w:p w:rsidR="00024AB9" w:rsidRPr="0036008C" w:rsidRDefault="00AA26F7" w:rsidP="0036008C">
            <w:pPr>
              <w:widowControl/>
              <w:spacing w:line="360" w:lineRule="auto"/>
              <w:ind w:firstLine="0"/>
              <w:jc w:val="left"/>
              <w:rPr>
                <w:color w:val="000000"/>
              </w:rPr>
            </w:pPr>
            <w:r w:rsidRPr="0036008C">
              <w:rPr>
                <w:color w:val="000000"/>
              </w:rPr>
              <w:t>2006</w:t>
            </w:r>
            <w:r w:rsidR="00024AB9" w:rsidRPr="0036008C">
              <w:rPr>
                <w:color w:val="000000"/>
              </w:rPr>
              <w:t xml:space="preserve"> г.</w:t>
            </w:r>
          </w:p>
        </w:tc>
        <w:tc>
          <w:tcPr>
            <w:tcW w:w="900" w:type="dxa"/>
            <w:vAlign w:val="center"/>
          </w:tcPr>
          <w:p w:rsidR="00024AB9" w:rsidRPr="0036008C" w:rsidRDefault="00AA26F7" w:rsidP="0036008C">
            <w:pPr>
              <w:widowControl/>
              <w:spacing w:line="360" w:lineRule="auto"/>
              <w:ind w:firstLine="0"/>
              <w:jc w:val="left"/>
              <w:rPr>
                <w:color w:val="000000"/>
              </w:rPr>
            </w:pPr>
            <w:r w:rsidRPr="0036008C">
              <w:rPr>
                <w:color w:val="000000"/>
              </w:rPr>
              <w:t>2007</w:t>
            </w:r>
            <w:r w:rsidR="00024AB9" w:rsidRPr="0036008C">
              <w:rPr>
                <w:color w:val="000000"/>
              </w:rPr>
              <w:t xml:space="preserve"> г.</w:t>
            </w:r>
          </w:p>
        </w:tc>
        <w:tc>
          <w:tcPr>
            <w:tcW w:w="900" w:type="dxa"/>
            <w:vAlign w:val="center"/>
          </w:tcPr>
          <w:p w:rsidR="00024AB9" w:rsidRPr="0036008C" w:rsidRDefault="00AA26F7" w:rsidP="0036008C">
            <w:pPr>
              <w:widowControl/>
              <w:spacing w:line="360" w:lineRule="auto"/>
              <w:ind w:firstLine="0"/>
              <w:jc w:val="left"/>
              <w:rPr>
                <w:color w:val="000000"/>
              </w:rPr>
            </w:pPr>
            <w:r w:rsidRPr="0036008C">
              <w:rPr>
                <w:color w:val="000000"/>
              </w:rPr>
              <w:t>2008</w:t>
            </w:r>
            <w:r w:rsidR="00024AB9" w:rsidRPr="0036008C">
              <w:rPr>
                <w:color w:val="000000"/>
              </w:rPr>
              <w:t xml:space="preserve"> г.</w:t>
            </w:r>
          </w:p>
        </w:tc>
        <w:tc>
          <w:tcPr>
            <w:tcW w:w="2160" w:type="dxa"/>
            <w:vAlign w:val="center"/>
          </w:tcPr>
          <w:p w:rsidR="00024AB9" w:rsidRPr="0036008C" w:rsidRDefault="00024AB9" w:rsidP="0036008C">
            <w:pPr>
              <w:widowControl/>
              <w:spacing w:line="360" w:lineRule="auto"/>
              <w:ind w:firstLine="0"/>
              <w:jc w:val="left"/>
              <w:rPr>
                <w:color w:val="000000"/>
              </w:rPr>
            </w:pPr>
            <w:r w:rsidRPr="0036008C">
              <w:rPr>
                <w:color w:val="000000"/>
              </w:rPr>
              <w:t xml:space="preserve">Изменение </w:t>
            </w:r>
            <w:r w:rsidR="00AA26F7" w:rsidRPr="0036008C">
              <w:rPr>
                <w:color w:val="000000"/>
              </w:rPr>
              <w:t>2008</w:t>
            </w:r>
            <w:r w:rsidRPr="0036008C">
              <w:rPr>
                <w:color w:val="000000"/>
              </w:rPr>
              <w:t xml:space="preserve"> г к </w:t>
            </w:r>
            <w:r w:rsidR="00AA26F7" w:rsidRPr="0036008C">
              <w:rPr>
                <w:color w:val="000000"/>
              </w:rPr>
              <w:t>2006</w:t>
            </w:r>
            <w:r w:rsidRPr="0036008C">
              <w:rPr>
                <w:color w:val="000000"/>
              </w:rPr>
              <w:t>г.</w:t>
            </w:r>
          </w:p>
        </w:tc>
      </w:tr>
      <w:tr w:rsidR="00024AB9" w:rsidRPr="0036008C">
        <w:tc>
          <w:tcPr>
            <w:tcW w:w="2738" w:type="dxa"/>
            <w:vAlign w:val="center"/>
          </w:tcPr>
          <w:p w:rsidR="00024AB9" w:rsidRPr="0036008C" w:rsidRDefault="00024AB9" w:rsidP="0036008C">
            <w:pPr>
              <w:widowControl/>
              <w:spacing w:line="360" w:lineRule="auto"/>
              <w:ind w:firstLine="0"/>
              <w:jc w:val="left"/>
              <w:rPr>
                <w:color w:val="000000"/>
              </w:rPr>
            </w:pPr>
            <w:r w:rsidRPr="0036008C">
              <w:rPr>
                <w:color w:val="000000"/>
              </w:rPr>
              <w:t>Доходы, в т.ч.</w:t>
            </w:r>
          </w:p>
        </w:tc>
        <w:tc>
          <w:tcPr>
            <w:tcW w:w="1042" w:type="dxa"/>
            <w:vAlign w:val="center"/>
          </w:tcPr>
          <w:p w:rsidR="00024AB9" w:rsidRPr="0036008C" w:rsidRDefault="00024AB9" w:rsidP="0036008C">
            <w:pPr>
              <w:widowControl/>
              <w:spacing w:line="360" w:lineRule="auto"/>
              <w:ind w:firstLine="0"/>
              <w:jc w:val="left"/>
              <w:rPr>
                <w:color w:val="000000"/>
              </w:rPr>
            </w:pPr>
            <w:r w:rsidRPr="0036008C">
              <w:rPr>
                <w:color w:val="000000"/>
              </w:rPr>
              <w:t>412</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466</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576</w:t>
            </w:r>
          </w:p>
        </w:tc>
        <w:tc>
          <w:tcPr>
            <w:tcW w:w="2160" w:type="dxa"/>
            <w:vAlign w:val="center"/>
          </w:tcPr>
          <w:p w:rsidR="00024AB9" w:rsidRPr="0036008C" w:rsidRDefault="00024AB9" w:rsidP="0036008C">
            <w:pPr>
              <w:widowControl/>
              <w:spacing w:line="360" w:lineRule="auto"/>
              <w:ind w:firstLine="0"/>
              <w:jc w:val="left"/>
              <w:rPr>
                <w:color w:val="000000"/>
              </w:rPr>
            </w:pPr>
            <w:r w:rsidRPr="0036008C">
              <w:rPr>
                <w:color w:val="000000"/>
              </w:rPr>
              <w:t>+164</w:t>
            </w:r>
          </w:p>
        </w:tc>
      </w:tr>
      <w:tr w:rsidR="00024AB9" w:rsidRPr="0036008C">
        <w:tc>
          <w:tcPr>
            <w:tcW w:w="2738" w:type="dxa"/>
            <w:vAlign w:val="center"/>
          </w:tcPr>
          <w:p w:rsidR="00024AB9" w:rsidRPr="0036008C" w:rsidRDefault="00024AB9" w:rsidP="0036008C">
            <w:pPr>
              <w:widowControl/>
              <w:spacing w:line="360" w:lineRule="auto"/>
              <w:ind w:firstLine="0"/>
              <w:jc w:val="left"/>
              <w:rPr>
                <w:color w:val="000000"/>
              </w:rPr>
            </w:pPr>
            <w:r w:rsidRPr="0036008C">
              <w:rPr>
                <w:color w:val="000000"/>
              </w:rPr>
              <w:t>- доходы от рыночных продаж услуг</w:t>
            </w:r>
          </w:p>
        </w:tc>
        <w:tc>
          <w:tcPr>
            <w:tcW w:w="1042" w:type="dxa"/>
            <w:vAlign w:val="center"/>
          </w:tcPr>
          <w:p w:rsidR="00024AB9" w:rsidRPr="0036008C" w:rsidRDefault="00024AB9" w:rsidP="0036008C">
            <w:pPr>
              <w:widowControl/>
              <w:spacing w:line="360" w:lineRule="auto"/>
              <w:ind w:firstLine="0"/>
              <w:jc w:val="left"/>
              <w:rPr>
                <w:color w:val="000000"/>
              </w:rPr>
            </w:pPr>
            <w:r w:rsidRPr="0036008C">
              <w:rPr>
                <w:color w:val="000000"/>
              </w:rPr>
              <w:t>82</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98</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307</w:t>
            </w:r>
          </w:p>
        </w:tc>
        <w:tc>
          <w:tcPr>
            <w:tcW w:w="2160" w:type="dxa"/>
            <w:vAlign w:val="center"/>
          </w:tcPr>
          <w:p w:rsidR="00024AB9" w:rsidRPr="0036008C" w:rsidRDefault="00024AB9" w:rsidP="0036008C">
            <w:pPr>
              <w:widowControl/>
              <w:spacing w:line="360" w:lineRule="auto"/>
              <w:ind w:firstLine="0"/>
              <w:jc w:val="left"/>
              <w:rPr>
                <w:color w:val="000000"/>
              </w:rPr>
            </w:pPr>
            <w:r w:rsidRPr="0036008C">
              <w:rPr>
                <w:color w:val="000000"/>
              </w:rPr>
              <w:t>+225</w:t>
            </w:r>
          </w:p>
        </w:tc>
      </w:tr>
      <w:tr w:rsidR="00024AB9" w:rsidRPr="0036008C">
        <w:tc>
          <w:tcPr>
            <w:tcW w:w="2738" w:type="dxa"/>
            <w:vAlign w:val="center"/>
          </w:tcPr>
          <w:p w:rsidR="00024AB9" w:rsidRPr="0036008C" w:rsidRDefault="00024AB9" w:rsidP="0036008C">
            <w:pPr>
              <w:widowControl/>
              <w:spacing w:line="360" w:lineRule="auto"/>
              <w:ind w:firstLine="0"/>
              <w:jc w:val="left"/>
              <w:rPr>
                <w:color w:val="000000"/>
              </w:rPr>
            </w:pPr>
            <w:r w:rsidRPr="0036008C">
              <w:rPr>
                <w:color w:val="000000"/>
              </w:rPr>
              <w:t>- безвозмездные и безвозвратные поступления от бюджетов</w:t>
            </w:r>
          </w:p>
        </w:tc>
        <w:tc>
          <w:tcPr>
            <w:tcW w:w="1042" w:type="dxa"/>
            <w:vAlign w:val="center"/>
          </w:tcPr>
          <w:p w:rsidR="00024AB9" w:rsidRPr="0036008C" w:rsidRDefault="00024AB9" w:rsidP="0036008C">
            <w:pPr>
              <w:widowControl/>
              <w:spacing w:line="360" w:lineRule="auto"/>
              <w:ind w:firstLine="0"/>
              <w:jc w:val="left"/>
              <w:rPr>
                <w:color w:val="000000"/>
              </w:rPr>
            </w:pPr>
            <w:r w:rsidRPr="0036008C">
              <w:rPr>
                <w:color w:val="000000"/>
              </w:rPr>
              <w:t>330</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368</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269</w:t>
            </w:r>
          </w:p>
        </w:tc>
        <w:tc>
          <w:tcPr>
            <w:tcW w:w="2160" w:type="dxa"/>
            <w:vAlign w:val="center"/>
          </w:tcPr>
          <w:p w:rsidR="00024AB9" w:rsidRPr="0036008C" w:rsidRDefault="00024AB9" w:rsidP="0036008C">
            <w:pPr>
              <w:widowControl/>
              <w:spacing w:line="360" w:lineRule="auto"/>
              <w:ind w:firstLine="0"/>
              <w:jc w:val="left"/>
              <w:rPr>
                <w:color w:val="000000"/>
              </w:rPr>
            </w:pPr>
            <w:r w:rsidRPr="0036008C">
              <w:rPr>
                <w:color w:val="000000"/>
              </w:rPr>
              <w:t>-61</w:t>
            </w:r>
          </w:p>
        </w:tc>
      </w:tr>
      <w:tr w:rsidR="00024AB9" w:rsidRPr="0036008C">
        <w:tc>
          <w:tcPr>
            <w:tcW w:w="2738" w:type="dxa"/>
            <w:vAlign w:val="center"/>
          </w:tcPr>
          <w:p w:rsidR="00024AB9" w:rsidRPr="0036008C" w:rsidRDefault="00024AB9" w:rsidP="0036008C">
            <w:pPr>
              <w:widowControl/>
              <w:spacing w:line="360" w:lineRule="auto"/>
              <w:ind w:firstLine="0"/>
              <w:jc w:val="left"/>
              <w:rPr>
                <w:color w:val="000000"/>
              </w:rPr>
            </w:pPr>
            <w:r w:rsidRPr="0036008C">
              <w:rPr>
                <w:color w:val="000000"/>
              </w:rPr>
              <w:t>Расходы, в т.ч.</w:t>
            </w:r>
          </w:p>
        </w:tc>
        <w:tc>
          <w:tcPr>
            <w:tcW w:w="1042" w:type="dxa"/>
            <w:vAlign w:val="center"/>
          </w:tcPr>
          <w:p w:rsidR="00024AB9" w:rsidRPr="0036008C" w:rsidRDefault="00024AB9" w:rsidP="0036008C">
            <w:pPr>
              <w:widowControl/>
              <w:spacing w:line="360" w:lineRule="auto"/>
              <w:ind w:firstLine="0"/>
              <w:jc w:val="left"/>
              <w:rPr>
                <w:color w:val="000000"/>
              </w:rPr>
            </w:pPr>
            <w:r w:rsidRPr="0036008C">
              <w:rPr>
                <w:color w:val="000000"/>
              </w:rPr>
              <w:t>2432</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2578</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7046</w:t>
            </w:r>
          </w:p>
        </w:tc>
        <w:tc>
          <w:tcPr>
            <w:tcW w:w="2160" w:type="dxa"/>
            <w:vAlign w:val="center"/>
          </w:tcPr>
          <w:p w:rsidR="00024AB9" w:rsidRPr="0036008C" w:rsidRDefault="00024AB9" w:rsidP="0036008C">
            <w:pPr>
              <w:widowControl/>
              <w:spacing w:line="360" w:lineRule="auto"/>
              <w:ind w:firstLine="0"/>
              <w:jc w:val="left"/>
              <w:rPr>
                <w:color w:val="000000"/>
              </w:rPr>
            </w:pPr>
            <w:r w:rsidRPr="0036008C">
              <w:rPr>
                <w:color w:val="000000"/>
              </w:rPr>
              <w:t>+4614</w:t>
            </w:r>
          </w:p>
        </w:tc>
      </w:tr>
      <w:tr w:rsidR="00024AB9" w:rsidRPr="0036008C">
        <w:tc>
          <w:tcPr>
            <w:tcW w:w="2738" w:type="dxa"/>
            <w:vAlign w:val="center"/>
          </w:tcPr>
          <w:p w:rsidR="00024AB9" w:rsidRPr="0036008C" w:rsidRDefault="00024AB9" w:rsidP="0036008C">
            <w:pPr>
              <w:widowControl/>
              <w:spacing w:line="360" w:lineRule="auto"/>
              <w:ind w:firstLine="0"/>
              <w:jc w:val="left"/>
              <w:rPr>
                <w:color w:val="000000"/>
              </w:rPr>
            </w:pPr>
            <w:r w:rsidRPr="0036008C">
              <w:rPr>
                <w:color w:val="000000"/>
              </w:rPr>
              <w:t>- оплата труда и начисления на оплату труда</w:t>
            </w:r>
          </w:p>
        </w:tc>
        <w:tc>
          <w:tcPr>
            <w:tcW w:w="1042" w:type="dxa"/>
            <w:vAlign w:val="center"/>
          </w:tcPr>
          <w:p w:rsidR="00024AB9" w:rsidRPr="0036008C" w:rsidRDefault="00024AB9" w:rsidP="0036008C">
            <w:pPr>
              <w:widowControl/>
              <w:spacing w:line="360" w:lineRule="auto"/>
              <w:ind w:firstLine="0"/>
              <w:jc w:val="left"/>
              <w:rPr>
                <w:color w:val="000000"/>
              </w:rPr>
            </w:pPr>
            <w:r w:rsidRPr="0036008C">
              <w:rPr>
                <w:color w:val="000000"/>
              </w:rPr>
              <w:t>2522</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2733</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3415</w:t>
            </w:r>
          </w:p>
        </w:tc>
        <w:tc>
          <w:tcPr>
            <w:tcW w:w="2160" w:type="dxa"/>
            <w:vAlign w:val="center"/>
          </w:tcPr>
          <w:p w:rsidR="00024AB9" w:rsidRPr="0036008C" w:rsidRDefault="00024AB9" w:rsidP="0036008C">
            <w:pPr>
              <w:widowControl/>
              <w:spacing w:line="360" w:lineRule="auto"/>
              <w:ind w:firstLine="0"/>
              <w:jc w:val="left"/>
              <w:rPr>
                <w:color w:val="000000"/>
              </w:rPr>
            </w:pPr>
            <w:r w:rsidRPr="0036008C">
              <w:rPr>
                <w:color w:val="000000"/>
              </w:rPr>
              <w:t>+893</w:t>
            </w:r>
          </w:p>
        </w:tc>
      </w:tr>
      <w:tr w:rsidR="00024AB9" w:rsidRPr="0036008C">
        <w:tc>
          <w:tcPr>
            <w:tcW w:w="2738" w:type="dxa"/>
            <w:vAlign w:val="center"/>
          </w:tcPr>
          <w:p w:rsidR="00024AB9" w:rsidRPr="0036008C" w:rsidRDefault="00024AB9" w:rsidP="0036008C">
            <w:pPr>
              <w:widowControl/>
              <w:spacing w:line="360" w:lineRule="auto"/>
              <w:ind w:firstLine="0"/>
              <w:jc w:val="left"/>
              <w:rPr>
                <w:color w:val="000000"/>
              </w:rPr>
            </w:pPr>
            <w:r w:rsidRPr="0036008C">
              <w:rPr>
                <w:color w:val="000000"/>
              </w:rPr>
              <w:t>- приобретение услуг</w:t>
            </w:r>
          </w:p>
        </w:tc>
        <w:tc>
          <w:tcPr>
            <w:tcW w:w="1042" w:type="dxa"/>
            <w:vAlign w:val="center"/>
          </w:tcPr>
          <w:p w:rsidR="00024AB9" w:rsidRPr="0036008C" w:rsidRDefault="00024AB9" w:rsidP="0036008C">
            <w:pPr>
              <w:widowControl/>
              <w:spacing w:line="360" w:lineRule="auto"/>
              <w:ind w:firstLine="0"/>
              <w:jc w:val="left"/>
              <w:rPr>
                <w:color w:val="000000"/>
              </w:rPr>
            </w:pPr>
            <w:r w:rsidRPr="0036008C">
              <w:rPr>
                <w:color w:val="000000"/>
              </w:rPr>
              <w:t>905</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851</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678</w:t>
            </w:r>
          </w:p>
        </w:tc>
        <w:tc>
          <w:tcPr>
            <w:tcW w:w="2160" w:type="dxa"/>
            <w:vAlign w:val="center"/>
          </w:tcPr>
          <w:p w:rsidR="00024AB9" w:rsidRPr="0036008C" w:rsidRDefault="00024AB9" w:rsidP="0036008C">
            <w:pPr>
              <w:widowControl/>
              <w:spacing w:line="360" w:lineRule="auto"/>
              <w:ind w:firstLine="0"/>
              <w:jc w:val="left"/>
              <w:rPr>
                <w:color w:val="000000"/>
              </w:rPr>
            </w:pPr>
            <w:r w:rsidRPr="0036008C">
              <w:rPr>
                <w:color w:val="000000"/>
              </w:rPr>
              <w:t>-227</w:t>
            </w:r>
          </w:p>
        </w:tc>
      </w:tr>
      <w:tr w:rsidR="00024AB9" w:rsidRPr="0036008C">
        <w:tc>
          <w:tcPr>
            <w:tcW w:w="2738" w:type="dxa"/>
            <w:vAlign w:val="center"/>
          </w:tcPr>
          <w:p w:rsidR="00024AB9" w:rsidRPr="0036008C" w:rsidRDefault="00024AB9" w:rsidP="0036008C">
            <w:pPr>
              <w:widowControl/>
              <w:spacing w:line="360" w:lineRule="auto"/>
              <w:ind w:firstLine="0"/>
              <w:jc w:val="left"/>
              <w:rPr>
                <w:color w:val="000000"/>
              </w:rPr>
            </w:pPr>
            <w:r w:rsidRPr="0036008C">
              <w:rPr>
                <w:color w:val="000000"/>
              </w:rPr>
              <w:t>- социальное обеспечение</w:t>
            </w:r>
          </w:p>
        </w:tc>
        <w:tc>
          <w:tcPr>
            <w:tcW w:w="1042" w:type="dxa"/>
            <w:vAlign w:val="center"/>
          </w:tcPr>
          <w:p w:rsidR="00024AB9" w:rsidRPr="0036008C" w:rsidRDefault="00024AB9" w:rsidP="0036008C">
            <w:pPr>
              <w:widowControl/>
              <w:spacing w:line="360" w:lineRule="auto"/>
              <w:ind w:firstLine="0"/>
              <w:jc w:val="left"/>
              <w:rPr>
                <w:color w:val="000000"/>
              </w:rPr>
            </w:pPr>
            <w:r w:rsidRPr="0036008C">
              <w:rPr>
                <w:color w:val="000000"/>
              </w:rPr>
              <w:t>1791</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2050</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1751</w:t>
            </w:r>
          </w:p>
        </w:tc>
        <w:tc>
          <w:tcPr>
            <w:tcW w:w="2160" w:type="dxa"/>
            <w:vAlign w:val="center"/>
          </w:tcPr>
          <w:p w:rsidR="00024AB9" w:rsidRPr="0036008C" w:rsidRDefault="00024AB9" w:rsidP="0036008C">
            <w:pPr>
              <w:widowControl/>
              <w:spacing w:line="360" w:lineRule="auto"/>
              <w:ind w:firstLine="0"/>
              <w:jc w:val="left"/>
              <w:rPr>
                <w:color w:val="000000"/>
              </w:rPr>
            </w:pPr>
            <w:r w:rsidRPr="0036008C">
              <w:rPr>
                <w:color w:val="000000"/>
              </w:rPr>
              <w:t>-40</w:t>
            </w:r>
          </w:p>
        </w:tc>
      </w:tr>
      <w:tr w:rsidR="00024AB9" w:rsidRPr="0036008C">
        <w:tc>
          <w:tcPr>
            <w:tcW w:w="2738" w:type="dxa"/>
            <w:vAlign w:val="center"/>
          </w:tcPr>
          <w:p w:rsidR="00024AB9" w:rsidRPr="0036008C" w:rsidRDefault="00024AB9" w:rsidP="0036008C">
            <w:pPr>
              <w:widowControl/>
              <w:spacing w:line="360" w:lineRule="auto"/>
              <w:ind w:firstLine="0"/>
              <w:jc w:val="left"/>
              <w:rPr>
                <w:color w:val="000000"/>
              </w:rPr>
            </w:pPr>
            <w:r w:rsidRPr="0036008C">
              <w:rPr>
                <w:color w:val="000000"/>
              </w:rPr>
              <w:t>- расходы по операциям с активами</w:t>
            </w:r>
          </w:p>
        </w:tc>
        <w:tc>
          <w:tcPr>
            <w:tcW w:w="1042" w:type="dxa"/>
            <w:vAlign w:val="center"/>
          </w:tcPr>
          <w:p w:rsidR="00024AB9" w:rsidRPr="0036008C" w:rsidRDefault="00024AB9" w:rsidP="0036008C">
            <w:pPr>
              <w:widowControl/>
              <w:spacing w:line="360" w:lineRule="auto"/>
              <w:ind w:firstLine="0"/>
              <w:jc w:val="left"/>
              <w:rPr>
                <w:color w:val="000000"/>
              </w:rPr>
            </w:pPr>
            <w:r w:rsidRPr="0036008C">
              <w:rPr>
                <w:color w:val="000000"/>
              </w:rPr>
              <w:t>1649</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1628</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821</w:t>
            </w:r>
          </w:p>
        </w:tc>
        <w:tc>
          <w:tcPr>
            <w:tcW w:w="2160" w:type="dxa"/>
            <w:vAlign w:val="center"/>
          </w:tcPr>
          <w:p w:rsidR="00024AB9" w:rsidRPr="0036008C" w:rsidRDefault="00024AB9" w:rsidP="0036008C">
            <w:pPr>
              <w:widowControl/>
              <w:spacing w:line="360" w:lineRule="auto"/>
              <w:ind w:firstLine="0"/>
              <w:jc w:val="left"/>
              <w:rPr>
                <w:color w:val="000000"/>
              </w:rPr>
            </w:pPr>
            <w:r w:rsidRPr="0036008C">
              <w:rPr>
                <w:color w:val="000000"/>
              </w:rPr>
              <w:t>-828</w:t>
            </w:r>
          </w:p>
        </w:tc>
      </w:tr>
      <w:tr w:rsidR="00024AB9" w:rsidRPr="0036008C">
        <w:tc>
          <w:tcPr>
            <w:tcW w:w="2738" w:type="dxa"/>
            <w:vAlign w:val="center"/>
          </w:tcPr>
          <w:p w:rsidR="00024AB9" w:rsidRPr="0036008C" w:rsidRDefault="00024AB9" w:rsidP="0036008C">
            <w:pPr>
              <w:widowControl/>
              <w:spacing w:line="360" w:lineRule="auto"/>
              <w:ind w:firstLine="0"/>
              <w:jc w:val="left"/>
              <w:rPr>
                <w:color w:val="000000"/>
              </w:rPr>
            </w:pPr>
            <w:r w:rsidRPr="0036008C">
              <w:rPr>
                <w:color w:val="000000"/>
              </w:rPr>
              <w:t>- прочие расходы</w:t>
            </w:r>
          </w:p>
        </w:tc>
        <w:tc>
          <w:tcPr>
            <w:tcW w:w="1042" w:type="dxa"/>
            <w:vAlign w:val="center"/>
          </w:tcPr>
          <w:p w:rsidR="00024AB9" w:rsidRPr="0036008C" w:rsidRDefault="00024AB9" w:rsidP="0036008C">
            <w:pPr>
              <w:widowControl/>
              <w:spacing w:line="360" w:lineRule="auto"/>
              <w:ind w:firstLine="0"/>
              <w:jc w:val="left"/>
              <w:rPr>
                <w:color w:val="000000"/>
              </w:rPr>
            </w:pPr>
            <w:r w:rsidRPr="0036008C">
              <w:rPr>
                <w:color w:val="000000"/>
              </w:rPr>
              <w:t>58</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49</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26</w:t>
            </w:r>
          </w:p>
        </w:tc>
        <w:tc>
          <w:tcPr>
            <w:tcW w:w="2160" w:type="dxa"/>
            <w:vAlign w:val="center"/>
          </w:tcPr>
          <w:p w:rsidR="00024AB9" w:rsidRPr="0036008C" w:rsidRDefault="00024AB9" w:rsidP="0036008C">
            <w:pPr>
              <w:widowControl/>
              <w:spacing w:line="360" w:lineRule="auto"/>
              <w:ind w:firstLine="0"/>
              <w:jc w:val="left"/>
              <w:rPr>
                <w:color w:val="000000"/>
              </w:rPr>
            </w:pPr>
            <w:r w:rsidRPr="0036008C">
              <w:rPr>
                <w:color w:val="000000"/>
              </w:rPr>
              <w:t>-32</w:t>
            </w:r>
          </w:p>
        </w:tc>
      </w:tr>
      <w:tr w:rsidR="00024AB9" w:rsidRPr="0036008C">
        <w:tc>
          <w:tcPr>
            <w:tcW w:w="2738" w:type="dxa"/>
            <w:vAlign w:val="center"/>
          </w:tcPr>
          <w:p w:rsidR="00024AB9" w:rsidRPr="0036008C" w:rsidRDefault="00024AB9" w:rsidP="0036008C">
            <w:pPr>
              <w:widowControl/>
              <w:spacing w:line="360" w:lineRule="auto"/>
              <w:ind w:firstLine="0"/>
              <w:jc w:val="left"/>
              <w:rPr>
                <w:color w:val="000000"/>
              </w:rPr>
            </w:pPr>
            <w:r w:rsidRPr="0036008C">
              <w:rPr>
                <w:color w:val="000000"/>
              </w:rPr>
              <w:t>Чистый операционный результат</w:t>
            </w:r>
          </w:p>
        </w:tc>
        <w:tc>
          <w:tcPr>
            <w:tcW w:w="1042" w:type="dxa"/>
            <w:vAlign w:val="center"/>
          </w:tcPr>
          <w:p w:rsidR="00024AB9" w:rsidRPr="0036008C" w:rsidRDefault="00024AB9" w:rsidP="0036008C">
            <w:pPr>
              <w:widowControl/>
              <w:spacing w:line="360" w:lineRule="auto"/>
              <w:ind w:firstLine="0"/>
              <w:jc w:val="left"/>
              <w:rPr>
                <w:color w:val="000000"/>
              </w:rPr>
            </w:pPr>
            <w:r w:rsidRPr="0036008C">
              <w:rPr>
                <w:color w:val="000000"/>
              </w:rPr>
              <w:t>-2020</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-2112</w:t>
            </w:r>
          </w:p>
        </w:tc>
        <w:tc>
          <w:tcPr>
            <w:tcW w:w="900" w:type="dxa"/>
            <w:vAlign w:val="center"/>
          </w:tcPr>
          <w:p w:rsidR="00024AB9" w:rsidRPr="0036008C" w:rsidRDefault="00024AB9" w:rsidP="0036008C">
            <w:pPr>
              <w:widowControl/>
              <w:spacing w:line="360" w:lineRule="auto"/>
              <w:ind w:firstLine="0"/>
              <w:jc w:val="left"/>
              <w:rPr>
                <w:color w:val="000000"/>
              </w:rPr>
            </w:pPr>
            <w:r w:rsidRPr="0036008C">
              <w:rPr>
                <w:color w:val="000000"/>
              </w:rPr>
              <w:t>-6470</w:t>
            </w:r>
          </w:p>
        </w:tc>
        <w:tc>
          <w:tcPr>
            <w:tcW w:w="2160" w:type="dxa"/>
            <w:vAlign w:val="center"/>
          </w:tcPr>
          <w:p w:rsidR="00024AB9" w:rsidRPr="0036008C" w:rsidRDefault="00024AB9" w:rsidP="0036008C">
            <w:pPr>
              <w:widowControl/>
              <w:spacing w:line="360" w:lineRule="auto"/>
              <w:ind w:firstLine="0"/>
              <w:jc w:val="left"/>
              <w:rPr>
                <w:color w:val="000000"/>
              </w:rPr>
            </w:pPr>
            <w:r w:rsidRPr="0036008C">
              <w:rPr>
                <w:color w:val="000000"/>
              </w:rPr>
              <w:t>-4450</w:t>
            </w:r>
          </w:p>
        </w:tc>
      </w:tr>
    </w:tbl>
    <w:p w:rsidR="00024AB9" w:rsidRPr="000F0AD0" w:rsidRDefault="00024AB9" w:rsidP="0036008C">
      <w:pPr>
        <w:shd w:val="clear" w:color="auto" w:fill="FFFFFF"/>
        <w:tabs>
          <w:tab w:val="left" w:pos="2242"/>
        </w:tabs>
        <w:spacing w:line="360" w:lineRule="auto"/>
        <w:ind w:firstLine="0"/>
        <w:rPr>
          <w:sz w:val="28"/>
          <w:szCs w:val="28"/>
        </w:rPr>
      </w:pPr>
    </w:p>
    <w:p w:rsidR="00024AB9" w:rsidRPr="000F0AD0" w:rsidRDefault="00024AB9" w:rsidP="000F0AD0">
      <w:pPr>
        <w:shd w:val="clear" w:color="auto" w:fill="FFFFFF"/>
        <w:tabs>
          <w:tab w:val="left" w:pos="2242"/>
        </w:tabs>
        <w:spacing w:line="360" w:lineRule="auto"/>
        <w:ind w:firstLine="709"/>
        <w:rPr>
          <w:sz w:val="28"/>
          <w:szCs w:val="28"/>
        </w:rPr>
      </w:pPr>
      <w:r w:rsidRPr="000F0AD0">
        <w:rPr>
          <w:sz w:val="28"/>
          <w:szCs w:val="28"/>
        </w:rPr>
        <w:t xml:space="preserve">На протяжении всего периода исследования наблюдается отрицательный финансовый результат по направлению бюджетной деятельности, который с каждым годом возрастает. Так, на конец </w:t>
      </w:r>
      <w:r w:rsidR="00AA26F7" w:rsidRPr="000F0AD0">
        <w:rPr>
          <w:sz w:val="28"/>
          <w:szCs w:val="28"/>
        </w:rPr>
        <w:t>2008</w:t>
      </w:r>
      <w:r w:rsidRPr="000F0AD0">
        <w:rPr>
          <w:sz w:val="28"/>
          <w:szCs w:val="28"/>
        </w:rPr>
        <w:t xml:space="preserve"> года убыток по указанному направлению деятельности учреждения составил 6,5 млн. руб. Основной причиной такого явления служит недостаточное финансирование работы со стороны бюджета.</w:t>
      </w:r>
      <w:r w:rsidR="00A15DBE" w:rsidRPr="000F0AD0">
        <w:rPr>
          <w:sz w:val="28"/>
          <w:szCs w:val="28"/>
        </w:rPr>
        <w:t xml:space="preserve"> </w:t>
      </w:r>
      <w:r w:rsidRPr="000F0AD0">
        <w:rPr>
          <w:sz w:val="28"/>
          <w:szCs w:val="28"/>
        </w:rPr>
        <w:t>Рост доходов за последний год связан с увеличением поступлений от оказания услуг. Однако сократились безвозмездные поступления от бюджетов.</w:t>
      </w:r>
    </w:p>
    <w:p w:rsidR="00A15DBE" w:rsidRPr="000F0AD0" w:rsidRDefault="00024AB9" w:rsidP="000F0AD0">
      <w:pPr>
        <w:shd w:val="clear" w:color="auto" w:fill="FFFFFF"/>
        <w:tabs>
          <w:tab w:val="left" w:pos="2242"/>
        </w:tabs>
        <w:spacing w:line="360" w:lineRule="auto"/>
        <w:ind w:firstLine="709"/>
        <w:rPr>
          <w:sz w:val="28"/>
          <w:szCs w:val="28"/>
        </w:rPr>
      </w:pPr>
      <w:r w:rsidRPr="000F0AD0">
        <w:rPr>
          <w:sz w:val="28"/>
          <w:szCs w:val="28"/>
        </w:rPr>
        <w:t>Далее рассмотрим результаты от внебюджетной деятельности (табл.</w:t>
      </w:r>
      <w:r w:rsidR="006C3905" w:rsidRPr="000F0AD0">
        <w:rPr>
          <w:sz w:val="28"/>
          <w:szCs w:val="28"/>
        </w:rPr>
        <w:t>8</w:t>
      </w:r>
      <w:r w:rsidRPr="000F0AD0">
        <w:rPr>
          <w:sz w:val="28"/>
          <w:szCs w:val="28"/>
        </w:rPr>
        <w:t>).</w:t>
      </w:r>
      <w:r w:rsidR="00A15DBE" w:rsidRPr="000F0AD0">
        <w:rPr>
          <w:sz w:val="28"/>
          <w:szCs w:val="28"/>
        </w:rPr>
        <w:t xml:space="preserve"> Убыточность внебюджетной деятельности организации в последний год существенно снизилась за счет резкого сокращения расходов на социальное обеспечение и расходов по операциям с активами. Преобладающей статьей доходов является безвозмездное поступление средств от бюджетов, размер которого вырос за три года на 430 тыс. руб. или почти в 2 раза.</w:t>
      </w:r>
    </w:p>
    <w:p w:rsidR="00024AB9" w:rsidRPr="000F0AD0" w:rsidRDefault="00024AB9" w:rsidP="0036008C">
      <w:pPr>
        <w:shd w:val="clear" w:color="auto" w:fill="FFFFFF"/>
        <w:spacing w:line="360" w:lineRule="auto"/>
        <w:ind w:firstLine="0"/>
        <w:rPr>
          <w:sz w:val="28"/>
          <w:szCs w:val="28"/>
        </w:rPr>
      </w:pPr>
    </w:p>
    <w:p w:rsidR="00024AB9" w:rsidRPr="000F0AD0" w:rsidRDefault="00024AB9" w:rsidP="0036008C">
      <w:pPr>
        <w:shd w:val="clear" w:color="auto" w:fill="FFFFFF"/>
        <w:spacing w:line="360" w:lineRule="auto"/>
        <w:ind w:firstLine="709"/>
        <w:rPr>
          <w:sz w:val="28"/>
          <w:szCs w:val="28"/>
        </w:rPr>
      </w:pPr>
      <w:r w:rsidRPr="000F0AD0">
        <w:rPr>
          <w:sz w:val="28"/>
          <w:szCs w:val="28"/>
        </w:rPr>
        <w:t xml:space="preserve">Таблица </w:t>
      </w:r>
      <w:r w:rsidR="006C3905" w:rsidRPr="000F0AD0">
        <w:rPr>
          <w:sz w:val="28"/>
          <w:szCs w:val="28"/>
        </w:rPr>
        <w:t>8</w:t>
      </w:r>
      <w:r w:rsidRPr="000F0AD0">
        <w:rPr>
          <w:sz w:val="28"/>
          <w:szCs w:val="28"/>
        </w:rPr>
        <w:t xml:space="preserve"> – Анализ финансовых результатов от внебюджетной деятельности КЦСОН </w:t>
      </w:r>
      <w:r w:rsidR="00D8391F" w:rsidRPr="000F0AD0">
        <w:rPr>
          <w:sz w:val="28"/>
          <w:szCs w:val="28"/>
        </w:rPr>
        <w:t>Бежицкого</w:t>
      </w:r>
      <w:r w:rsidRPr="000F0AD0">
        <w:rPr>
          <w:sz w:val="28"/>
          <w:szCs w:val="28"/>
        </w:rPr>
        <w:t xml:space="preserve"> района г.Брянска</w:t>
      </w:r>
      <w:r w:rsidR="000F0AD0">
        <w:rPr>
          <w:sz w:val="28"/>
          <w:szCs w:val="28"/>
        </w:rPr>
        <w:t xml:space="preserve"> </w:t>
      </w:r>
      <w:r w:rsidRPr="000F0AD0">
        <w:rPr>
          <w:sz w:val="28"/>
          <w:szCs w:val="28"/>
        </w:rPr>
        <w:t xml:space="preserve">за </w:t>
      </w:r>
      <w:r w:rsidR="00AA26F7" w:rsidRPr="000F0AD0">
        <w:rPr>
          <w:sz w:val="28"/>
          <w:szCs w:val="28"/>
        </w:rPr>
        <w:t>2006</w:t>
      </w:r>
      <w:r w:rsidRPr="000F0AD0">
        <w:rPr>
          <w:sz w:val="28"/>
          <w:szCs w:val="28"/>
        </w:rPr>
        <w:t xml:space="preserve">- </w:t>
      </w:r>
      <w:r w:rsidR="00AA26F7" w:rsidRPr="000F0AD0">
        <w:rPr>
          <w:sz w:val="28"/>
          <w:szCs w:val="28"/>
        </w:rPr>
        <w:t>2008</w:t>
      </w:r>
      <w:r w:rsidRPr="000F0AD0">
        <w:rPr>
          <w:sz w:val="28"/>
          <w:szCs w:val="28"/>
        </w:rPr>
        <w:t>гг., тыс. руб.</w:t>
      </w:r>
    </w:p>
    <w:tbl>
      <w:tblPr>
        <w:tblStyle w:val="ad"/>
        <w:tblW w:w="8280" w:type="dxa"/>
        <w:tblInd w:w="352" w:type="dxa"/>
        <w:tblLook w:val="01E0" w:firstRow="1" w:lastRow="1" w:firstColumn="1" w:lastColumn="1" w:noHBand="0" w:noVBand="0"/>
      </w:tblPr>
      <w:tblGrid>
        <w:gridCol w:w="2558"/>
        <w:gridCol w:w="1042"/>
        <w:gridCol w:w="1080"/>
        <w:gridCol w:w="1080"/>
        <w:gridCol w:w="2520"/>
      </w:tblGrid>
      <w:tr w:rsidR="00024AB9" w:rsidRPr="0036008C">
        <w:tc>
          <w:tcPr>
            <w:tcW w:w="2558" w:type="dxa"/>
            <w:vAlign w:val="center"/>
          </w:tcPr>
          <w:p w:rsidR="00024AB9" w:rsidRPr="0036008C" w:rsidRDefault="00024AB9" w:rsidP="0036008C">
            <w:pPr>
              <w:widowControl/>
              <w:spacing w:line="360" w:lineRule="auto"/>
              <w:ind w:firstLine="0"/>
              <w:jc w:val="left"/>
              <w:rPr>
                <w:color w:val="000000"/>
              </w:rPr>
            </w:pPr>
            <w:r w:rsidRPr="0036008C">
              <w:rPr>
                <w:color w:val="000000"/>
              </w:rPr>
              <w:t>Показатель</w:t>
            </w:r>
          </w:p>
        </w:tc>
        <w:tc>
          <w:tcPr>
            <w:tcW w:w="1042" w:type="dxa"/>
            <w:vAlign w:val="center"/>
          </w:tcPr>
          <w:p w:rsidR="00024AB9" w:rsidRPr="0036008C" w:rsidRDefault="00AA26F7" w:rsidP="0036008C">
            <w:pPr>
              <w:widowControl/>
              <w:spacing w:line="360" w:lineRule="auto"/>
              <w:ind w:firstLine="0"/>
              <w:jc w:val="left"/>
              <w:rPr>
                <w:color w:val="000000"/>
              </w:rPr>
            </w:pPr>
            <w:r w:rsidRPr="0036008C">
              <w:rPr>
                <w:color w:val="000000"/>
              </w:rPr>
              <w:t>2006</w:t>
            </w:r>
            <w:r w:rsidR="00024AB9" w:rsidRPr="0036008C">
              <w:rPr>
                <w:color w:val="000000"/>
              </w:rPr>
              <w:t xml:space="preserve"> г.</w:t>
            </w:r>
          </w:p>
        </w:tc>
        <w:tc>
          <w:tcPr>
            <w:tcW w:w="1080" w:type="dxa"/>
            <w:vAlign w:val="center"/>
          </w:tcPr>
          <w:p w:rsidR="00024AB9" w:rsidRPr="0036008C" w:rsidRDefault="00AA26F7" w:rsidP="0036008C">
            <w:pPr>
              <w:widowControl/>
              <w:spacing w:line="360" w:lineRule="auto"/>
              <w:ind w:firstLine="0"/>
              <w:jc w:val="left"/>
              <w:rPr>
                <w:color w:val="000000"/>
              </w:rPr>
            </w:pPr>
            <w:r w:rsidRPr="0036008C">
              <w:rPr>
                <w:color w:val="000000"/>
              </w:rPr>
              <w:t>2007</w:t>
            </w:r>
            <w:r w:rsidR="00024AB9" w:rsidRPr="0036008C">
              <w:rPr>
                <w:color w:val="000000"/>
              </w:rPr>
              <w:t xml:space="preserve"> г.</w:t>
            </w:r>
          </w:p>
        </w:tc>
        <w:tc>
          <w:tcPr>
            <w:tcW w:w="1080" w:type="dxa"/>
            <w:vAlign w:val="center"/>
          </w:tcPr>
          <w:p w:rsidR="00024AB9" w:rsidRPr="0036008C" w:rsidRDefault="00AA26F7" w:rsidP="0036008C">
            <w:pPr>
              <w:widowControl/>
              <w:spacing w:line="360" w:lineRule="auto"/>
              <w:ind w:firstLine="0"/>
              <w:jc w:val="left"/>
              <w:rPr>
                <w:color w:val="000000"/>
              </w:rPr>
            </w:pPr>
            <w:r w:rsidRPr="0036008C">
              <w:rPr>
                <w:color w:val="000000"/>
              </w:rPr>
              <w:t>2008</w:t>
            </w:r>
            <w:r w:rsidR="00024AB9" w:rsidRPr="0036008C">
              <w:rPr>
                <w:color w:val="000000"/>
              </w:rPr>
              <w:t xml:space="preserve"> г.</w:t>
            </w:r>
          </w:p>
        </w:tc>
        <w:tc>
          <w:tcPr>
            <w:tcW w:w="2520" w:type="dxa"/>
            <w:vAlign w:val="center"/>
          </w:tcPr>
          <w:p w:rsidR="00024AB9" w:rsidRPr="0036008C" w:rsidRDefault="00024AB9" w:rsidP="0036008C">
            <w:pPr>
              <w:widowControl/>
              <w:spacing w:line="360" w:lineRule="auto"/>
              <w:ind w:firstLine="0"/>
              <w:jc w:val="left"/>
              <w:rPr>
                <w:color w:val="000000"/>
              </w:rPr>
            </w:pPr>
            <w:r w:rsidRPr="0036008C">
              <w:rPr>
                <w:color w:val="000000"/>
              </w:rPr>
              <w:t xml:space="preserve">Изменение </w:t>
            </w:r>
            <w:r w:rsidR="00AA26F7" w:rsidRPr="0036008C">
              <w:rPr>
                <w:color w:val="000000"/>
              </w:rPr>
              <w:t>2008</w:t>
            </w:r>
            <w:r w:rsidRPr="0036008C">
              <w:rPr>
                <w:color w:val="000000"/>
              </w:rPr>
              <w:t xml:space="preserve"> г к </w:t>
            </w:r>
            <w:r w:rsidR="00AA26F7" w:rsidRPr="0036008C">
              <w:rPr>
                <w:color w:val="000000"/>
              </w:rPr>
              <w:t>2006</w:t>
            </w:r>
            <w:r w:rsidRPr="0036008C">
              <w:rPr>
                <w:color w:val="000000"/>
              </w:rPr>
              <w:t xml:space="preserve"> г.</w:t>
            </w:r>
          </w:p>
        </w:tc>
      </w:tr>
      <w:tr w:rsidR="00024AB9" w:rsidRPr="0036008C">
        <w:tc>
          <w:tcPr>
            <w:tcW w:w="2558" w:type="dxa"/>
            <w:vAlign w:val="center"/>
          </w:tcPr>
          <w:p w:rsidR="00024AB9" w:rsidRPr="0036008C" w:rsidRDefault="00024AB9" w:rsidP="0036008C">
            <w:pPr>
              <w:widowControl/>
              <w:spacing w:line="360" w:lineRule="auto"/>
              <w:ind w:firstLine="0"/>
              <w:jc w:val="left"/>
              <w:rPr>
                <w:color w:val="000000"/>
              </w:rPr>
            </w:pPr>
            <w:r w:rsidRPr="0036008C">
              <w:rPr>
                <w:color w:val="000000"/>
              </w:rPr>
              <w:t>Доходы, в т.ч.</w:t>
            </w:r>
          </w:p>
        </w:tc>
        <w:tc>
          <w:tcPr>
            <w:tcW w:w="1042" w:type="dxa"/>
            <w:vAlign w:val="center"/>
          </w:tcPr>
          <w:p w:rsidR="00024AB9" w:rsidRPr="0036008C" w:rsidRDefault="00024AB9" w:rsidP="0036008C">
            <w:pPr>
              <w:widowControl/>
              <w:spacing w:line="360" w:lineRule="auto"/>
              <w:ind w:firstLine="0"/>
              <w:jc w:val="left"/>
              <w:rPr>
                <w:color w:val="000000"/>
              </w:rPr>
            </w:pPr>
            <w:r w:rsidRPr="0036008C">
              <w:rPr>
                <w:color w:val="000000"/>
              </w:rPr>
              <w:t>824</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933</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1190</w:t>
            </w:r>
          </w:p>
        </w:tc>
        <w:tc>
          <w:tcPr>
            <w:tcW w:w="2520" w:type="dxa"/>
            <w:vAlign w:val="center"/>
          </w:tcPr>
          <w:p w:rsidR="00024AB9" w:rsidRPr="0036008C" w:rsidRDefault="00024AB9" w:rsidP="0036008C">
            <w:pPr>
              <w:widowControl/>
              <w:spacing w:line="360" w:lineRule="auto"/>
              <w:ind w:firstLine="0"/>
              <w:jc w:val="left"/>
              <w:rPr>
                <w:color w:val="000000"/>
              </w:rPr>
            </w:pPr>
            <w:r w:rsidRPr="0036008C">
              <w:rPr>
                <w:color w:val="000000"/>
              </w:rPr>
              <w:t>+366</w:t>
            </w:r>
          </w:p>
        </w:tc>
      </w:tr>
      <w:tr w:rsidR="00024AB9" w:rsidRPr="0036008C">
        <w:tc>
          <w:tcPr>
            <w:tcW w:w="2558" w:type="dxa"/>
            <w:vAlign w:val="center"/>
          </w:tcPr>
          <w:p w:rsidR="00024AB9" w:rsidRPr="0036008C" w:rsidRDefault="00024AB9" w:rsidP="0036008C">
            <w:pPr>
              <w:widowControl/>
              <w:spacing w:line="360" w:lineRule="auto"/>
              <w:ind w:firstLine="0"/>
              <w:jc w:val="left"/>
              <w:rPr>
                <w:color w:val="000000"/>
              </w:rPr>
            </w:pPr>
            <w:r w:rsidRPr="0036008C">
              <w:rPr>
                <w:color w:val="000000"/>
              </w:rPr>
              <w:t>- доходы от рыночных продаж услуг</w:t>
            </w:r>
          </w:p>
        </w:tc>
        <w:tc>
          <w:tcPr>
            <w:tcW w:w="1042" w:type="dxa"/>
            <w:vAlign w:val="center"/>
          </w:tcPr>
          <w:p w:rsidR="00024AB9" w:rsidRPr="0036008C" w:rsidRDefault="00024AB9" w:rsidP="0036008C">
            <w:pPr>
              <w:widowControl/>
              <w:spacing w:line="360" w:lineRule="auto"/>
              <w:ind w:firstLine="0"/>
              <w:jc w:val="left"/>
              <w:rPr>
                <w:color w:val="000000"/>
              </w:rPr>
            </w:pPr>
            <w:r w:rsidRPr="0036008C">
              <w:rPr>
                <w:color w:val="000000"/>
              </w:rPr>
              <w:t>165</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195</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81</w:t>
            </w:r>
          </w:p>
        </w:tc>
        <w:tc>
          <w:tcPr>
            <w:tcW w:w="2520" w:type="dxa"/>
            <w:vAlign w:val="center"/>
          </w:tcPr>
          <w:p w:rsidR="00024AB9" w:rsidRPr="0036008C" w:rsidRDefault="00024AB9" w:rsidP="0036008C">
            <w:pPr>
              <w:widowControl/>
              <w:spacing w:line="360" w:lineRule="auto"/>
              <w:ind w:firstLine="0"/>
              <w:jc w:val="left"/>
              <w:rPr>
                <w:color w:val="000000"/>
              </w:rPr>
            </w:pPr>
            <w:r w:rsidRPr="0036008C">
              <w:rPr>
                <w:color w:val="000000"/>
              </w:rPr>
              <w:t>-84</w:t>
            </w:r>
          </w:p>
        </w:tc>
      </w:tr>
      <w:tr w:rsidR="00024AB9" w:rsidRPr="0036008C">
        <w:tc>
          <w:tcPr>
            <w:tcW w:w="2558" w:type="dxa"/>
            <w:vAlign w:val="center"/>
          </w:tcPr>
          <w:p w:rsidR="00024AB9" w:rsidRPr="0036008C" w:rsidRDefault="00024AB9" w:rsidP="0036008C">
            <w:pPr>
              <w:widowControl/>
              <w:spacing w:line="360" w:lineRule="auto"/>
              <w:ind w:firstLine="0"/>
              <w:jc w:val="left"/>
              <w:rPr>
                <w:color w:val="000000"/>
              </w:rPr>
            </w:pPr>
            <w:r w:rsidRPr="0036008C">
              <w:rPr>
                <w:color w:val="000000"/>
              </w:rPr>
              <w:t>- безвозмездные и безвозвратные поступления от бюджетов</w:t>
            </w:r>
          </w:p>
        </w:tc>
        <w:tc>
          <w:tcPr>
            <w:tcW w:w="1042" w:type="dxa"/>
            <w:vAlign w:val="center"/>
          </w:tcPr>
          <w:p w:rsidR="00024AB9" w:rsidRPr="0036008C" w:rsidRDefault="00024AB9" w:rsidP="0036008C">
            <w:pPr>
              <w:widowControl/>
              <w:spacing w:line="360" w:lineRule="auto"/>
              <w:ind w:firstLine="0"/>
              <w:jc w:val="left"/>
              <w:rPr>
                <w:color w:val="000000"/>
              </w:rPr>
            </w:pPr>
            <w:r w:rsidRPr="0036008C">
              <w:rPr>
                <w:color w:val="000000"/>
              </w:rPr>
              <w:t>659</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738</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1089</w:t>
            </w:r>
          </w:p>
        </w:tc>
        <w:tc>
          <w:tcPr>
            <w:tcW w:w="2520" w:type="dxa"/>
            <w:vAlign w:val="center"/>
          </w:tcPr>
          <w:p w:rsidR="00024AB9" w:rsidRPr="0036008C" w:rsidRDefault="00024AB9" w:rsidP="0036008C">
            <w:pPr>
              <w:widowControl/>
              <w:spacing w:line="360" w:lineRule="auto"/>
              <w:ind w:firstLine="0"/>
              <w:jc w:val="left"/>
              <w:rPr>
                <w:color w:val="000000"/>
              </w:rPr>
            </w:pPr>
            <w:r w:rsidRPr="0036008C">
              <w:rPr>
                <w:color w:val="000000"/>
              </w:rPr>
              <w:t>+430</w:t>
            </w:r>
          </w:p>
        </w:tc>
      </w:tr>
      <w:tr w:rsidR="00024AB9" w:rsidRPr="0036008C">
        <w:tc>
          <w:tcPr>
            <w:tcW w:w="2558" w:type="dxa"/>
            <w:vAlign w:val="center"/>
          </w:tcPr>
          <w:p w:rsidR="00024AB9" w:rsidRPr="0036008C" w:rsidRDefault="00024AB9" w:rsidP="0036008C">
            <w:pPr>
              <w:widowControl/>
              <w:spacing w:line="360" w:lineRule="auto"/>
              <w:ind w:firstLine="0"/>
              <w:jc w:val="left"/>
              <w:rPr>
                <w:color w:val="000000"/>
              </w:rPr>
            </w:pPr>
            <w:r w:rsidRPr="0036008C">
              <w:rPr>
                <w:color w:val="000000"/>
              </w:rPr>
              <w:t>- прочие доходы</w:t>
            </w:r>
          </w:p>
        </w:tc>
        <w:tc>
          <w:tcPr>
            <w:tcW w:w="1042" w:type="dxa"/>
            <w:vAlign w:val="center"/>
          </w:tcPr>
          <w:p w:rsidR="00024AB9" w:rsidRPr="0036008C" w:rsidRDefault="00024AB9" w:rsidP="0036008C">
            <w:pPr>
              <w:widowControl/>
              <w:spacing w:line="360" w:lineRule="auto"/>
              <w:ind w:firstLine="0"/>
              <w:jc w:val="left"/>
              <w:rPr>
                <w:color w:val="000000"/>
              </w:rPr>
            </w:pPr>
            <w:r w:rsidRPr="0036008C">
              <w:rPr>
                <w:color w:val="000000"/>
              </w:rPr>
              <w:t>-</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21</w:t>
            </w:r>
          </w:p>
        </w:tc>
        <w:tc>
          <w:tcPr>
            <w:tcW w:w="2520" w:type="dxa"/>
            <w:vAlign w:val="center"/>
          </w:tcPr>
          <w:p w:rsidR="00024AB9" w:rsidRPr="0036008C" w:rsidRDefault="00024AB9" w:rsidP="0036008C">
            <w:pPr>
              <w:widowControl/>
              <w:spacing w:line="360" w:lineRule="auto"/>
              <w:ind w:firstLine="0"/>
              <w:jc w:val="left"/>
              <w:rPr>
                <w:color w:val="000000"/>
              </w:rPr>
            </w:pPr>
            <w:r w:rsidRPr="0036008C">
              <w:rPr>
                <w:color w:val="000000"/>
              </w:rPr>
              <w:t>+21</w:t>
            </w:r>
          </w:p>
        </w:tc>
      </w:tr>
      <w:tr w:rsidR="00024AB9" w:rsidRPr="0036008C">
        <w:tc>
          <w:tcPr>
            <w:tcW w:w="2558" w:type="dxa"/>
            <w:vAlign w:val="center"/>
          </w:tcPr>
          <w:p w:rsidR="00024AB9" w:rsidRPr="0036008C" w:rsidRDefault="00024AB9" w:rsidP="0036008C">
            <w:pPr>
              <w:widowControl/>
              <w:spacing w:line="360" w:lineRule="auto"/>
              <w:ind w:firstLine="0"/>
              <w:jc w:val="left"/>
              <w:rPr>
                <w:color w:val="000000"/>
              </w:rPr>
            </w:pPr>
            <w:r w:rsidRPr="0036008C">
              <w:rPr>
                <w:color w:val="000000"/>
              </w:rPr>
              <w:t>Расходы, в т.ч.</w:t>
            </w:r>
          </w:p>
        </w:tc>
        <w:tc>
          <w:tcPr>
            <w:tcW w:w="1042" w:type="dxa"/>
            <w:vAlign w:val="center"/>
          </w:tcPr>
          <w:p w:rsidR="00024AB9" w:rsidRPr="0036008C" w:rsidRDefault="00024AB9" w:rsidP="0036008C">
            <w:pPr>
              <w:widowControl/>
              <w:spacing w:line="360" w:lineRule="auto"/>
              <w:ind w:firstLine="0"/>
              <w:jc w:val="left"/>
              <w:rPr>
                <w:color w:val="000000"/>
              </w:rPr>
            </w:pPr>
            <w:r w:rsidRPr="0036008C">
              <w:rPr>
                <w:color w:val="000000"/>
              </w:rPr>
              <w:t>4863</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5156</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1211</w:t>
            </w:r>
          </w:p>
        </w:tc>
        <w:tc>
          <w:tcPr>
            <w:tcW w:w="2520" w:type="dxa"/>
            <w:vAlign w:val="center"/>
          </w:tcPr>
          <w:p w:rsidR="00024AB9" w:rsidRPr="0036008C" w:rsidRDefault="00024AB9" w:rsidP="0036008C">
            <w:pPr>
              <w:widowControl/>
              <w:spacing w:line="360" w:lineRule="auto"/>
              <w:ind w:firstLine="0"/>
              <w:jc w:val="left"/>
              <w:rPr>
                <w:color w:val="000000"/>
              </w:rPr>
            </w:pPr>
            <w:r w:rsidRPr="0036008C">
              <w:rPr>
                <w:color w:val="000000"/>
              </w:rPr>
              <w:t>-3652</w:t>
            </w:r>
          </w:p>
        </w:tc>
      </w:tr>
      <w:tr w:rsidR="00024AB9" w:rsidRPr="0036008C">
        <w:tc>
          <w:tcPr>
            <w:tcW w:w="2558" w:type="dxa"/>
            <w:vAlign w:val="center"/>
          </w:tcPr>
          <w:p w:rsidR="00024AB9" w:rsidRPr="0036008C" w:rsidRDefault="00024AB9" w:rsidP="0036008C">
            <w:pPr>
              <w:widowControl/>
              <w:spacing w:line="360" w:lineRule="auto"/>
              <w:ind w:firstLine="0"/>
              <w:jc w:val="left"/>
              <w:rPr>
                <w:color w:val="000000"/>
              </w:rPr>
            </w:pPr>
            <w:r w:rsidRPr="0036008C">
              <w:rPr>
                <w:color w:val="000000"/>
              </w:rPr>
              <w:t>- оплата труда и начисления на оплату труда</w:t>
            </w:r>
          </w:p>
        </w:tc>
        <w:tc>
          <w:tcPr>
            <w:tcW w:w="1042" w:type="dxa"/>
            <w:vAlign w:val="center"/>
          </w:tcPr>
          <w:p w:rsidR="00024AB9" w:rsidRPr="0036008C" w:rsidRDefault="00024AB9" w:rsidP="0036008C">
            <w:pPr>
              <w:widowControl/>
              <w:spacing w:line="360" w:lineRule="auto"/>
              <w:ind w:firstLine="0"/>
              <w:jc w:val="left"/>
              <w:rPr>
                <w:color w:val="000000"/>
              </w:rPr>
            </w:pPr>
            <w:r w:rsidRPr="0036008C">
              <w:rPr>
                <w:color w:val="000000"/>
              </w:rPr>
              <w:t>21</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32</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40</w:t>
            </w:r>
          </w:p>
        </w:tc>
        <w:tc>
          <w:tcPr>
            <w:tcW w:w="2520" w:type="dxa"/>
            <w:vAlign w:val="center"/>
          </w:tcPr>
          <w:p w:rsidR="00024AB9" w:rsidRPr="0036008C" w:rsidRDefault="00024AB9" w:rsidP="0036008C">
            <w:pPr>
              <w:widowControl/>
              <w:spacing w:line="360" w:lineRule="auto"/>
              <w:ind w:firstLine="0"/>
              <w:jc w:val="left"/>
              <w:rPr>
                <w:color w:val="000000"/>
              </w:rPr>
            </w:pPr>
            <w:r w:rsidRPr="0036008C">
              <w:rPr>
                <w:color w:val="000000"/>
              </w:rPr>
              <w:t>+19</w:t>
            </w:r>
          </w:p>
        </w:tc>
      </w:tr>
      <w:tr w:rsidR="00024AB9" w:rsidRPr="0036008C">
        <w:tc>
          <w:tcPr>
            <w:tcW w:w="2558" w:type="dxa"/>
            <w:vAlign w:val="center"/>
          </w:tcPr>
          <w:p w:rsidR="00024AB9" w:rsidRPr="0036008C" w:rsidRDefault="00024AB9" w:rsidP="0036008C">
            <w:pPr>
              <w:widowControl/>
              <w:spacing w:line="360" w:lineRule="auto"/>
              <w:ind w:firstLine="0"/>
              <w:jc w:val="left"/>
              <w:rPr>
                <w:color w:val="000000"/>
              </w:rPr>
            </w:pPr>
            <w:r w:rsidRPr="0036008C">
              <w:rPr>
                <w:color w:val="000000"/>
              </w:rPr>
              <w:t>- приобретение услуг</w:t>
            </w:r>
          </w:p>
        </w:tc>
        <w:tc>
          <w:tcPr>
            <w:tcW w:w="1042" w:type="dxa"/>
            <w:vAlign w:val="center"/>
          </w:tcPr>
          <w:p w:rsidR="00024AB9" w:rsidRPr="0036008C" w:rsidRDefault="00024AB9" w:rsidP="0036008C">
            <w:pPr>
              <w:widowControl/>
              <w:spacing w:line="360" w:lineRule="auto"/>
              <w:ind w:firstLine="0"/>
              <w:jc w:val="left"/>
              <w:rPr>
                <w:color w:val="000000"/>
              </w:rPr>
            </w:pPr>
            <w:r w:rsidRPr="0036008C">
              <w:rPr>
                <w:color w:val="000000"/>
              </w:rPr>
              <w:t>8</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14</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17</w:t>
            </w:r>
          </w:p>
        </w:tc>
        <w:tc>
          <w:tcPr>
            <w:tcW w:w="2520" w:type="dxa"/>
            <w:vAlign w:val="center"/>
          </w:tcPr>
          <w:p w:rsidR="00024AB9" w:rsidRPr="0036008C" w:rsidRDefault="00024AB9" w:rsidP="0036008C">
            <w:pPr>
              <w:widowControl/>
              <w:spacing w:line="360" w:lineRule="auto"/>
              <w:ind w:firstLine="0"/>
              <w:jc w:val="left"/>
              <w:rPr>
                <w:color w:val="000000"/>
              </w:rPr>
            </w:pPr>
            <w:r w:rsidRPr="0036008C">
              <w:rPr>
                <w:color w:val="000000"/>
              </w:rPr>
              <w:t>+9</w:t>
            </w:r>
          </w:p>
        </w:tc>
      </w:tr>
      <w:tr w:rsidR="00024AB9" w:rsidRPr="0036008C">
        <w:tc>
          <w:tcPr>
            <w:tcW w:w="2558" w:type="dxa"/>
            <w:vAlign w:val="center"/>
          </w:tcPr>
          <w:p w:rsidR="00024AB9" w:rsidRPr="0036008C" w:rsidRDefault="00024AB9" w:rsidP="0036008C">
            <w:pPr>
              <w:widowControl/>
              <w:spacing w:line="360" w:lineRule="auto"/>
              <w:ind w:firstLine="0"/>
              <w:jc w:val="left"/>
              <w:rPr>
                <w:color w:val="000000"/>
              </w:rPr>
            </w:pPr>
            <w:r w:rsidRPr="0036008C">
              <w:rPr>
                <w:color w:val="000000"/>
              </w:rPr>
              <w:t>- социальное обеспечение</w:t>
            </w:r>
          </w:p>
        </w:tc>
        <w:tc>
          <w:tcPr>
            <w:tcW w:w="1042" w:type="dxa"/>
            <w:vAlign w:val="center"/>
          </w:tcPr>
          <w:p w:rsidR="00024AB9" w:rsidRPr="0036008C" w:rsidRDefault="00024AB9" w:rsidP="0036008C">
            <w:pPr>
              <w:widowControl/>
              <w:spacing w:line="360" w:lineRule="auto"/>
              <w:ind w:firstLine="0"/>
              <w:jc w:val="left"/>
              <w:rPr>
                <w:color w:val="000000"/>
              </w:rPr>
            </w:pPr>
            <w:r w:rsidRPr="0036008C">
              <w:rPr>
                <w:color w:val="000000"/>
              </w:rPr>
              <w:t>2198</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1964</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194</w:t>
            </w:r>
          </w:p>
        </w:tc>
        <w:tc>
          <w:tcPr>
            <w:tcW w:w="2520" w:type="dxa"/>
            <w:vAlign w:val="center"/>
          </w:tcPr>
          <w:p w:rsidR="00024AB9" w:rsidRPr="0036008C" w:rsidRDefault="00024AB9" w:rsidP="0036008C">
            <w:pPr>
              <w:widowControl/>
              <w:spacing w:line="360" w:lineRule="auto"/>
              <w:ind w:firstLine="0"/>
              <w:jc w:val="left"/>
              <w:rPr>
                <w:color w:val="000000"/>
              </w:rPr>
            </w:pPr>
            <w:r w:rsidRPr="0036008C">
              <w:rPr>
                <w:color w:val="000000"/>
              </w:rPr>
              <w:t>-</w:t>
            </w:r>
            <w:r w:rsidR="00AA26F7" w:rsidRPr="0036008C">
              <w:rPr>
                <w:color w:val="000000"/>
              </w:rPr>
              <w:t>2006</w:t>
            </w:r>
          </w:p>
        </w:tc>
      </w:tr>
      <w:tr w:rsidR="00024AB9" w:rsidRPr="0036008C">
        <w:tc>
          <w:tcPr>
            <w:tcW w:w="2558" w:type="dxa"/>
            <w:vAlign w:val="center"/>
          </w:tcPr>
          <w:p w:rsidR="00024AB9" w:rsidRPr="0036008C" w:rsidRDefault="00024AB9" w:rsidP="0036008C">
            <w:pPr>
              <w:widowControl/>
              <w:spacing w:line="360" w:lineRule="auto"/>
              <w:ind w:firstLine="0"/>
              <w:jc w:val="left"/>
              <w:rPr>
                <w:color w:val="000000"/>
              </w:rPr>
            </w:pPr>
            <w:r w:rsidRPr="0036008C">
              <w:rPr>
                <w:color w:val="000000"/>
              </w:rPr>
              <w:t>- расходы по операциям с активами</w:t>
            </w:r>
          </w:p>
        </w:tc>
        <w:tc>
          <w:tcPr>
            <w:tcW w:w="1042" w:type="dxa"/>
            <w:vAlign w:val="center"/>
          </w:tcPr>
          <w:p w:rsidR="00024AB9" w:rsidRPr="0036008C" w:rsidRDefault="00024AB9" w:rsidP="0036008C">
            <w:pPr>
              <w:widowControl/>
              <w:spacing w:line="360" w:lineRule="auto"/>
              <w:ind w:firstLine="0"/>
              <w:jc w:val="left"/>
              <w:rPr>
                <w:color w:val="000000"/>
              </w:rPr>
            </w:pPr>
            <w:r w:rsidRPr="0036008C">
              <w:rPr>
                <w:color w:val="000000"/>
              </w:rPr>
              <w:t>2143</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3176</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953</w:t>
            </w:r>
          </w:p>
        </w:tc>
        <w:tc>
          <w:tcPr>
            <w:tcW w:w="2520" w:type="dxa"/>
            <w:vAlign w:val="center"/>
          </w:tcPr>
          <w:p w:rsidR="00024AB9" w:rsidRPr="0036008C" w:rsidRDefault="00024AB9" w:rsidP="0036008C">
            <w:pPr>
              <w:widowControl/>
              <w:spacing w:line="360" w:lineRule="auto"/>
              <w:ind w:firstLine="0"/>
              <w:jc w:val="left"/>
              <w:rPr>
                <w:color w:val="000000"/>
              </w:rPr>
            </w:pPr>
            <w:r w:rsidRPr="0036008C">
              <w:rPr>
                <w:color w:val="000000"/>
              </w:rPr>
              <w:t>-1190</w:t>
            </w:r>
          </w:p>
        </w:tc>
      </w:tr>
      <w:tr w:rsidR="00024AB9" w:rsidRPr="0036008C">
        <w:tc>
          <w:tcPr>
            <w:tcW w:w="2558" w:type="dxa"/>
            <w:vAlign w:val="center"/>
          </w:tcPr>
          <w:p w:rsidR="00024AB9" w:rsidRPr="0036008C" w:rsidRDefault="00024AB9" w:rsidP="0036008C">
            <w:pPr>
              <w:widowControl/>
              <w:spacing w:line="360" w:lineRule="auto"/>
              <w:ind w:firstLine="0"/>
              <w:jc w:val="left"/>
              <w:rPr>
                <w:color w:val="000000"/>
              </w:rPr>
            </w:pPr>
            <w:r w:rsidRPr="0036008C">
              <w:rPr>
                <w:color w:val="000000"/>
              </w:rPr>
              <w:t>- прочие расходы</w:t>
            </w:r>
          </w:p>
        </w:tc>
        <w:tc>
          <w:tcPr>
            <w:tcW w:w="1042" w:type="dxa"/>
            <w:vAlign w:val="center"/>
          </w:tcPr>
          <w:p w:rsidR="00024AB9" w:rsidRPr="0036008C" w:rsidRDefault="00024AB9" w:rsidP="0036008C">
            <w:pPr>
              <w:widowControl/>
              <w:spacing w:line="360" w:lineRule="auto"/>
              <w:ind w:firstLine="0"/>
              <w:jc w:val="left"/>
              <w:rPr>
                <w:color w:val="000000"/>
              </w:rPr>
            </w:pPr>
            <w:r w:rsidRPr="0036008C">
              <w:rPr>
                <w:color w:val="000000"/>
              </w:rPr>
              <w:t>3</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7</w:t>
            </w:r>
          </w:p>
        </w:tc>
        <w:tc>
          <w:tcPr>
            <w:tcW w:w="2520" w:type="dxa"/>
            <w:vAlign w:val="center"/>
          </w:tcPr>
          <w:p w:rsidR="00024AB9" w:rsidRPr="0036008C" w:rsidRDefault="00024AB9" w:rsidP="0036008C">
            <w:pPr>
              <w:widowControl/>
              <w:spacing w:line="360" w:lineRule="auto"/>
              <w:ind w:firstLine="0"/>
              <w:jc w:val="left"/>
              <w:rPr>
                <w:color w:val="000000"/>
              </w:rPr>
            </w:pPr>
            <w:r w:rsidRPr="0036008C">
              <w:rPr>
                <w:color w:val="000000"/>
              </w:rPr>
              <w:t>+4</w:t>
            </w:r>
          </w:p>
        </w:tc>
      </w:tr>
      <w:tr w:rsidR="00024AB9" w:rsidRPr="0036008C">
        <w:tc>
          <w:tcPr>
            <w:tcW w:w="2558" w:type="dxa"/>
            <w:vAlign w:val="center"/>
          </w:tcPr>
          <w:p w:rsidR="00024AB9" w:rsidRPr="0036008C" w:rsidRDefault="00024AB9" w:rsidP="0036008C">
            <w:pPr>
              <w:widowControl/>
              <w:spacing w:line="360" w:lineRule="auto"/>
              <w:ind w:firstLine="0"/>
              <w:jc w:val="left"/>
              <w:rPr>
                <w:color w:val="000000"/>
              </w:rPr>
            </w:pPr>
            <w:r w:rsidRPr="0036008C">
              <w:rPr>
                <w:color w:val="000000"/>
              </w:rPr>
              <w:t>Чистый операционный результат</w:t>
            </w:r>
          </w:p>
        </w:tc>
        <w:tc>
          <w:tcPr>
            <w:tcW w:w="1042" w:type="dxa"/>
            <w:vAlign w:val="center"/>
          </w:tcPr>
          <w:p w:rsidR="00024AB9" w:rsidRPr="0036008C" w:rsidRDefault="00024AB9" w:rsidP="0036008C">
            <w:pPr>
              <w:widowControl/>
              <w:spacing w:line="360" w:lineRule="auto"/>
              <w:ind w:firstLine="0"/>
              <w:jc w:val="left"/>
              <w:rPr>
                <w:color w:val="000000"/>
              </w:rPr>
            </w:pPr>
            <w:r w:rsidRPr="0036008C">
              <w:rPr>
                <w:color w:val="000000"/>
              </w:rPr>
              <w:t>-4039</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-4223</w:t>
            </w:r>
          </w:p>
        </w:tc>
        <w:tc>
          <w:tcPr>
            <w:tcW w:w="1080" w:type="dxa"/>
            <w:vAlign w:val="center"/>
          </w:tcPr>
          <w:p w:rsidR="00024AB9" w:rsidRPr="0036008C" w:rsidRDefault="00024AB9" w:rsidP="0036008C">
            <w:pPr>
              <w:widowControl/>
              <w:spacing w:line="360" w:lineRule="auto"/>
              <w:ind w:firstLine="0"/>
              <w:jc w:val="left"/>
              <w:rPr>
                <w:color w:val="000000"/>
              </w:rPr>
            </w:pPr>
            <w:r w:rsidRPr="0036008C">
              <w:rPr>
                <w:color w:val="000000"/>
              </w:rPr>
              <w:t>-21</w:t>
            </w:r>
          </w:p>
        </w:tc>
        <w:tc>
          <w:tcPr>
            <w:tcW w:w="2520" w:type="dxa"/>
            <w:vAlign w:val="center"/>
          </w:tcPr>
          <w:p w:rsidR="00024AB9" w:rsidRPr="0036008C" w:rsidRDefault="00024AB9" w:rsidP="0036008C">
            <w:pPr>
              <w:widowControl/>
              <w:spacing w:line="360" w:lineRule="auto"/>
              <w:ind w:firstLine="0"/>
              <w:jc w:val="left"/>
              <w:rPr>
                <w:color w:val="000000"/>
              </w:rPr>
            </w:pPr>
            <w:r w:rsidRPr="0036008C">
              <w:rPr>
                <w:color w:val="000000"/>
              </w:rPr>
              <w:t>+4018</w:t>
            </w:r>
          </w:p>
        </w:tc>
      </w:tr>
    </w:tbl>
    <w:p w:rsidR="00024AB9" w:rsidRPr="000F0AD0" w:rsidRDefault="00024AB9" w:rsidP="0036008C">
      <w:pPr>
        <w:shd w:val="clear" w:color="auto" w:fill="FFFFFF"/>
        <w:tabs>
          <w:tab w:val="left" w:pos="2242"/>
        </w:tabs>
        <w:spacing w:line="360" w:lineRule="auto"/>
        <w:ind w:firstLine="0"/>
        <w:rPr>
          <w:sz w:val="28"/>
          <w:szCs w:val="28"/>
        </w:rPr>
      </w:pPr>
    </w:p>
    <w:p w:rsidR="00024AB9" w:rsidRDefault="00024AB9" w:rsidP="000F0AD0">
      <w:pPr>
        <w:spacing w:line="360" w:lineRule="auto"/>
        <w:ind w:firstLine="709"/>
        <w:rPr>
          <w:sz w:val="28"/>
          <w:szCs w:val="28"/>
        </w:rPr>
      </w:pPr>
      <w:r w:rsidRPr="000F0AD0">
        <w:rPr>
          <w:sz w:val="28"/>
          <w:szCs w:val="28"/>
        </w:rPr>
        <w:t>Основным документом, на основании которого работает Центр, является Устав, утвержденный учредителями.</w:t>
      </w:r>
      <w:r w:rsidR="00CE1E9E" w:rsidRPr="000F0AD0">
        <w:rPr>
          <w:sz w:val="28"/>
          <w:szCs w:val="28"/>
        </w:rPr>
        <w:t xml:space="preserve"> </w:t>
      </w:r>
      <w:r w:rsidRPr="000F0AD0">
        <w:rPr>
          <w:sz w:val="28"/>
          <w:szCs w:val="28"/>
        </w:rPr>
        <w:t xml:space="preserve">Кроме Устава на деятельность Центра оказывают влияние все постановления и распоряжения, издаваемые Управлением социальной защиты населения Брянской области и Управлением социальной защиты населения Брянской городской администрации. Например, для выплаты Центром государственной социальной помощи малообеспеченным гражданам района, Управление социальной защиты населения Брянской городской администрации издает распоряжение на выплату данной суммы, предварительно согласуя с Управлением социальной защиты населения Брянской области. Поскольку государственная социальная помощь входит в областную программу социальной защиты населения и финансируется из областного бюджета. </w:t>
      </w:r>
    </w:p>
    <w:p w:rsidR="0036008C" w:rsidRDefault="0036008C" w:rsidP="0036008C">
      <w:pPr>
        <w:spacing w:line="360" w:lineRule="auto"/>
        <w:ind w:firstLine="0"/>
        <w:rPr>
          <w:sz w:val="28"/>
          <w:szCs w:val="28"/>
        </w:rPr>
      </w:pPr>
    </w:p>
    <w:p w:rsidR="00353174" w:rsidRPr="0036008C" w:rsidRDefault="0036008C" w:rsidP="0036008C">
      <w:pPr>
        <w:widowControl/>
        <w:spacing w:line="360" w:lineRule="auto"/>
        <w:ind w:firstLine="0"/>
        <w:jc w:val="center"/>
        <w:rPr>
          <w:b/>
          <w:bCs/>
          <w:sz w:val="28"/>
          <w:szCs w:val="28"/>
        </w:rPr>
      </w:pPr>
      <w:r>
        <w:rPr>
          <w:sz w:val="28"/>
          <w:szCs w:val="28"/>
        </w:rPr>
        <w:br w:type="page"/>
      </w:r>
      <w:r w:rsidR="00353174" w:rsidRPr="0036008C">
        <w:rPr>
          <w:b/>
          <w:bCs/>
          <w:sz w:val="28"/>
          <w:szCs w:val="28"/>
        </w:rPr>
        <w:t>3. Совершенствование организации финансов ГУ «Комплексный центр социального обслуживания населения Бежицкого района г. Брянска»</w:t>
      </w:r>
    </w:p>
    <w:p w:rsidR="00353174" w:rsidRPr="0036008C" w:rsidRDefault="00353174" w:rsidP="0036008C">
      <w:pPr>
        <w:widowControl/>
        <w:spacing w:line="360" w:lineRule="auto"/>
        <w:ind w:firstLine="0"/>
        <w:jc w:val="left"/>
        <w:rPr>
          <w:b/>
          <w:bCs/>
          <w:sz w:val="28"/>
          <w:szCs w:val="28"/>
        </w:rPr>
      </w:pPr>
    </w:p>
    <w:p w:rsidR="00353174" w:rsidRPr="0036008C" w:rsidRDefault="0036008C" w:rsidP="0036008C">
      <w:pPr>
        <w:widowControl/>
        <w:spacing w:line="360" w:lineRule="auto"/>
        <w:ind w:firstLine="0"/>
        <w:jc w:val="center"/>
        <w:rPr>
          <w:b/>
          <w:bCs/>
          <w:sz w:val="28"/>
          <w:szCs w:val="28"/>
        </w:rPr>
      </w:pPr>
      <w:r w:rsidRPr="0036008C">
        <w:rPr>
          <w:b/>
          <w:bCs/>
          <w:sz w:val="28"/>
          <w:szCs w:val="28"/>
        </w:rPr>
        <w:t>3.1</w:t>
      </w:r>
      <w:r w:rsidR="00353174" w:rsidRPr="0036008C">
        <w:rPr>
          <w:b/>
          <w:bCs/>
          <w:sz w:val="28"/>
          <w:szCs w:val="28"/>
        </w:rPr>
        <w:t xml:space="preserve"> Совершенствование бюджетного финансирования и контроля за расходами бюджетных средств</w:t>
      </w:r>
    </w:p>
    <w:p w:rsidR="00353174" w:rsidRPr="000F0AD0" w:rsidRDefault="00353174" w:rsidP="0036008C">
      <w:pPr>
        <w:spacing w:line="360" w:lineRule="auto"/>
        <w:ind w:firstLine="0"/>
        <w:rPr>
          <w:sz w:val="28"/>
          <w:szCs w:val="28"/>
        </w:rPr>
      </w:pPr>
    </w:p>
    <w:p w:rsidR="00D67D2D" w:rsidRPr="000F0AD0" w:rsidRDefault="00D67D2D" w:rsidP="000F0AD0">
      <w:pPr>
        <w:spacing w:line="360" w:lineRule="auto"/>
        <w:ind w:firstLine="709"/>
        <w:rPr>
          <w:sz w:val="28"/>
          <w:szCs w:val="28"/>
        </w:rPr>
      </w:pPr>
      <w:r w:rsidRPr="000F0AD0">
        <w:rPr>
          <w:sz w:val="28"/>
          <w:szCs w:val="28"/>
        </w:rPr>
        <w:t>Статья 39 Конституции Российской Федерации каждому гарантирует социальное обеспечение по возрасту, в случае болезней, инвалидности, потери кормильца, для воспитания детей и в иных случаях, установленных законодательством.</w:t>
      </w:r>
      <w:r w:rsidR="00415F9B" w:rsidRPr="000F0AD0">
        <w:rPr>
          <w:sz w:val="28"/>
          <w:szCs w:val="28"/>
        </w:rPr>
        <w:t xml:space="preserve"> </w:t>
      </w:r>
      <w:r w:rsidRPr="000F0AD0">
        <w:rPr>
          <w:sz w:val="28"/>
          <w:szCs w:val="28"/>
        </w:rPr>
        <w:t>Как экономическая категория социальное обеспечение представляет собой систему распределительных отношений, в процессе которых за счет части национального дохода образуются и используются общественные фонды денежных средств для материального обеспечения и обслуживания этих категорий граждан.</w:t>
      </w:r>
      <w:r w:rsidR="00415F9B" w:rsidRPr="000F0AD0">
        <w:rPr>
          <w:sz w:val="28"/>
          <w:szCs w:val="28"/>
        </w:rPr>
        <w:t xml:space="preserve"> </w:t>
      </w:r>
      <w:r w:rsidRPr="000F0AD0">
        <w:rPr>
          <w:sz w:val="28"/>
          <w:szCs w:val="28"/>
        </w:rPr>
        <w:t>В этом широком смысле социальное обеспечение включает соответствующее обеспечение всех членов общества независимо от источников образования фондов и организации обеспечения.</w:t>
      </w:r>
    </w:p>
    <w:p w:rsidR="00D67D2D" w:rsidRPr="000F0AD0" w:rsidRDefault="00D67D2D" w:rsidP="000F0AD0">
      <w:pPr>
        <w:spacing w:line="360" w:lineRule="auto"/>
        <w:ind w:firstLine="709"/>
        <w:rPr>
          <w:sz w:val="28"/>
          <w:szCs w:val="28"/>
        </w:rPr>
      </w:pPr>
      <w:r w:rsidRPr="000F0AD0">
        <w:rPr>
          <w:sz w:val="28"/>
          <w:szCs w:val="28"/>
        </w:rPr>
        <w:t>Основными видами расходов по социальному обеспечению являются выплаты денежных пенсий и пособий.</w:t>
      </w:r>
    </w:p>
    <w:p w:rsidR="00D67D2D" w:rsidRPr="000F0AD0" w:rsidRDefault="00D67D2D" w:rsidP="000F0AD0">
      <w:pPr>
        <w:spacing w:line="360" w:lineRule="auto"/>
        <w:ind w:firstLine="709"/>
        <w:rPr>
          <w:sz w:val="28"/>
          <w:szCs w:val="28"/>
        </w:rPr>
      </w:pPr>
      <w:r w:rsidRPr="000F0AD0">
        <w:rPr>
          <w:sz w:val="28"/>
          <w:szCs w:val="28"/>
        </w:rPr>
        <w:t>Пенсии — это периодические выплаты определенных денежных сумм для материального обеспечения граждан в связи со старостью, инвалидностью, выслугой лет и смертью кормильца. В России основными видами являются пенсии: по старости; по инвалидности; за выслугу лет; по случаю потери кормильца.</w:t>
      </w:r>
    </w:p>
    <w:p w:rsidR="00D67D2D" w:rsidRPr="000F0AD0" w:rsidRDefault="00D67D2D" w:rsidP="000F0AD0">
      <w:pPr>
        <w:spacing w:line="360" w:lineRule="auto"/>
        <w:ind w:firstLine="709"/>
        <w:rPr>
          <w:sz w:val="28"/>
          <w:szCs w:val="28"/>
        </w:rPr>
      </w:pPr>
      <w:r w:rsidRPr="000F0AD0">
        <w:rPr>
          <w:sz w:val="28"/>
          <w:szCs w:val="28"/>
        </w:rPr>
        <w:t>Некоторым категориям граждан выплачиваются так называемые социальные пенсии. Основные виды пособий:</w:t>
      </w:r>
    </w:p>
    <w:p w:rsidR="00D67D2D" w:rsidRPr="000F0AD0" w:rsidRDefault="00415F9B" w:rsidP="000F0AD0">
      <w:pPr>
        <w:spacing w:line="360" w:lineRule="auto"/>
        <w:ind w:firstLine="709"/>
        <w:rPr>
          <w:sz w:val="28"/>
          <w:szCs w:val="28"/>
        </w:rPr>
      </w:pPr>
      <w:r w:rsidRPr="000F0AD0">
        <w:rPr>
          <w:sz w:val="28"/>
          <w:szCs w:val="28"/>
        </w:rPr>
        <w:t xml:space="preserve">- </w:t>
      </w:r>
      <w:r w:rsidR="00D67D2D" w:rsidRPr="000F0AD0">
        <w:rPr>
          <w:sz w:val="28"/>
          <w:szCs w:val="28"/>
        </w:rPr>
        <w:t>по временной нетрудоспособности; по беременности и родам; при рождении ребенка; по уходу за ребенком;</w:t>
      </w:r>
    </w:p>
    <w:p w:rsidR="00D67D2D" w:rsidRPr="000F0AD0" w:rsidRDefault="00415F9B" w:rsidP="000F0AD0">
      <w:pPr>
        <w:spacing w:line="360" w:lineRule="auto"/>
        <w:ind w:firstLine="709"/>
        <w:rPr>
          <w:sz w:val="28"/>
          <w:szCs w:val="28"/>
        </w:rPr>
      </w:pPr>
      <w:r w:rsidRPr="000F0AD0">
        <w:rPr>
          <w:sz w:val="28"/>
          <w:szCs w:val="28"/>
        </w:rPr>
        <w:t xml:space="preserve">- </w:t>
      </w:r>
      <w:r w:rsidR="00D67D2D" w:rsidRPr="000F0AD0">
        <w:rPr>
          <w:sz w:val="28"/>
          <w:szCs w:val="28"/>
        </w:rPr>
        <w:t>на детей военнослужащих срочной службы; по безработице; ритуальные.</w:t>
      </w:r>
    </w:p>
    <w:p w:rsidR="00415F9B" w:rsidRPr="000F0AD0" w:rsidRDefault="00D67D2D" w:rsidP="000F0AD0">
      <w:pPr>
        <w:spacing w:line="360" w:lineRule="auto"/>
        <w:ind w:firstLine="709"/>
        <w:rPr>
          <w:sz w:val="28"/>
          <w:szCs w:val="28"/>
        </w:rPr>
      </w:pPr>
      <w:r w:rsidRPr="000F0AD0">
        <w:rPr>
          <w:sz w:val="28"/>
          <w:szCs w:val="28"/>
        </w:rPr>
        <w:t xml:space="preserve">Конституция РФ гарантирует гражданам России право на труд, отдых, охрану здоровья, социальное обеспечение в старости, в случае болезни, полной или частичной утраты трудоспособности и потери кормильца, право на жилище, на образование, на пользование достижениями культуры, право участия в управлении государственными и общественными делами и т.д. </w:t>
      </w:r>
    </w:p>
    <w:p w:rsidR="00D67D2D" w:rsidRPr="000F0AD0" w:rsidRDefault="00D67D2D" w:rsidP="000F0AD0">
      <w:pPr>
        <w:spacing w:line="360" w:lineRule="auto"/>
        <w:ind w:firstLine="709"/>
        <w:rPr>
          <w:sz w:val="28"/>
          <w:szCs w:val="28"/>
        </w:rPr>
      </w:pPr>
      <w:r w:rsidRPr="000F0AD0">
        <w:rPr>
          <w:sz w:val="28"/>
          <w:szCs w:val="28"/>
        </w:rPr>
        <w:t>В направлениях расходов за счет прямых ассигнований на социальное обеспечение из государственного бюджета Пенсионного фонда и Фонда социального страхования нет различий принципиального характера. Как за счет прямых ассигнований из бюджета, так и за счет Пенсионного фонда и Фонда социального страхования выплачиваются пенсии по старости, инвалидности, выслуге лет, по случаю потери кормильца, пособия на рождение ребенка и на погребение, пособия по беременности и родам и др. Различия состоят только в контингенте обеспечиваемых. Из средств Пенсионного фонда и Фонда социального страхования обеспечиваются рабочие и служащие, научные работники; непосредственно из бюджета — военнослужащие, начальствующий состав органов Министерства внутренних дел</w:t>
      </w:r>
      <w:r w:rsidR="007D779C" w:rsidRPr="000F0AD0">
        <w:rPr>
          <w:sz w:val="28"/>
          <w:szCs w:val="28"/>
        </w:rPr>
        <w:t>,</w:t>
      </w:r>
      <w:r w:rsidRPr="000F0AD0">
        <w:rPr>
          <w:sz w:val="28"/>
          <w:szCs w:val="28"/>
        </w:rPr>
        <w:t xml:space="preserve"> Федеральной службы безопасности и некоторые другие категории.</w:t>
      </w:r>
    </w:p>
    <w:p w:rsidR="00D67D2D" w:rsidRPr="000F0AD0" w:rsidRDefault="00D67D2D" w:rsidP="000F0AD0">
      <w:pPr>
        <w:spacing w:line="360" w:lineRule="auto"/>
        <w:ind w:firstLine="709"/>
        <w:rPr>
          <w:sz w:val="28"/>
          <w:szCs w:val="28"/>
        </w:rPr>
      </w:pPr>
      <w:r w:rsidRPr="000F0AD0">
        <w:rPr>
          <w:sz w:val="28"/>
          <w:szCs w:val="28"/>
        </w:rPr>
        <w:t>Анализ различных фондов социального обеспечения и выплат из них показывает, что источником одних является необходимый продукт, других — прибавочный. Так, выплаты пособий по временной нетрудоспособности, пособий по беременности и родам, расходы на обучение и трудовое устройство инвалидов, переобучение безработных своим источником имеют необходимый продукт. Назначение этих выплат — предоставить необходимые жизненные блага работнику в период его временной нетрудоспособности, безработицы. Эти выплаты непосредственно связаны с затратами на воспроизводство рабочей силы.</w:t>
      </w:r>
    </w:p>
    <w:p w:rsidR="00D67D2D" w:rsidRPr="000F0AD0" w:rsidRDefault="00D67D2D" w:rsidP="000F0AD0">
      <w:pPr>
        <w:spacing w:line="360" w:lineRule="auto"/>
        <w:ind w:firstLine="709"/>
        <w:rPr>
          <w:sz w:val="28"/>
          <w:szCs w:val="28"/>
        </w:rPr>
      </w:pPr>
      <w:r w:rsidRPr="000F0AD0">
        <w:rPr>
          <w:sz w:val="28"/>
          <w:szCs w:val="28"/>
        </w:rPr>
        <w:t>Иное положение с выплатой пенсий. Это выплаты нетрудоспособным гражданам. В настоящее время в нашей стране численность лиц, получающих пенсии, составляет около 37 миллионов.</w:t>
      </w:r>
    </w:p>
    <w:p w:rsidR="00D67D2D" w:rsidRPr="000F0AD0" w:rsidRDefault="00D67D2D" w:rsidP="000F0AD0">
      <w:pPr>
        <w:spacing w:line="360" w:lineRule="auto"/>
        <w:ind w:firstLine="709"/>
        <w:rPr>
          <w:sz w:val="28"/>
          <w:szCs w:val="28"/>
        </w:rPr>
      </w:pPr>
      <w:r w:rsidRPr="000F0AD0">
        <w:rPr>
          <w:sz w:val="28"/>
          <w:szCs w:val="28"/>
        </w:rPr>
        <w:t>До начала трудовой деятельности каждое молодое поколение нашей страны содержится как за счет необходимого продукта (в форме оплаты труда родителей), так и за счет прибавочного продукта (в форме льгот и услуг из общественных фондов потребления). С начала трудовой деятельности и до выхода на пенсию (за 35—40 лет) это поколение создает общественный продукт (необходимый и прибавочный) во все увеличивающихся объемах.</w:t>
      </w:r>
      <w:r w:rsidR="007D779C" w:rsidRPr="000F0AD0">
        <w:rPr>
          <w:sz w:val="28"/>
          <w:szCs w:val="28"/>
        </w:rPr>
        <w:t xml:space="preserve"> </w:t>
      </w:r>
      <w:r w:rsidRPr="000F0AD0">
        <w:rPr>
          <w:sz w:val="28"/>
          <w:szCs w:val="28"/>
        </w:rPr>
        <w:t>Значительно увеличивается часть прибавочного продукта, направленная в фонд накопления. В результате быстро растет объем национального богатства.</w:t>
      </w:r>
    </w:p>
    <w:p w:rsidR="00D67D2D" w:rsidRPr="000F0AD0" w:rsidRDefault="00D67D2D" w:rsidP="000F0AD0">
      <w:pPr>
        <w:spacing w:line="360" w:lineRule="auto"/>
        <w:ind w:firstLine="709"/>
        <w:rPr>
          <w:sz w:val="28"/>
          <w:szCs w:val="28"/>
        </w:rPr>
      </w:pPr>
      <w:r w:rsidRPr="000F0AD0">
        <w:rPr>
          <w:sz w:val="28"/>
          <w:szCs w:val="28"/>
        </w:rPr>
        <w:t>Следовательно, каждое новое поколение передает последующему значительно больший объем национального богатства (включая основные производственные и непроизводственные фонды), чем само получает от своего предшественника. На этой основе каждое новое поколение своим трудом увеличивает производство валового продукта. При этом возрастает как объем необходимого продукта, используемого на удовлетворение личных потребностей работников материального производства, так и прибавочного продукта, направляемого на развитие производства и на образование общественных фондов потребления, в том числе на содержание нетрудоспособных членов общества.</w:t>
      </w:r>
    </w:p>
    <w:p w:rsidR="00D67D2D" w:rsidRPr="000F0AD0" w:rsidRDefault="00D67D2D" w:rsidP="000F0AD0">
      <w:pPr>
        <w:spacing w:line="360" w:lineRule="auto"/>
        <w:ind w:firstLine="709"/>
        <w:rPr>
          <w:sz w:val="28"/>
          <w:szCs w:val="28"/>
        </w:rPr>
      </w:pPr>
      <w:r w:rsidRPr="000F0AD0">
        <w:rPr>
          <w:sz w:val="28"/>
          <w:szCs w:val="28"/>
        </w:rPr>
        <w:t>В экономически развитых государствах выплата пенсий осуществляется из пенсионных фондов, создаваемых в течение многих лет в основном путем вычетов части заработной платы трудящихся.</w:t>
      </w:r>
    </w:p>
    <w:p w:rsidR="00D67D2D" w:rsidRPr="000F0AD0" w:rsidRDefault="00D67D2D" w:rsidP="000F0AD0">
      <w:pPr>
        <w:spacing w:line="360" w:lineRule="auto"/>
        <w:ind w:firstLine="709"/>
        <w:rPr>
          <w:sz w:val="28"/>
          <w:szCs w:val="28"/>
        </w:rPr>
      </w:pPr>
      <w:r w:rsidRPr="000F0AD0">
        <w:rPr>
          <w:sz w:val="28"/>
          <w:szCs w:val="28"/>
        </w:rPr>
        <w:t xml:space="preserve">В нашей стране право на материальное обеспечение в старости, в случае болезни, полной или частичной утраты трудоспособности, а также потери кормильца в соответствии с Конституцией РФ гарантируется различными формами социального обеспечения. Трудящиеся из своей заработной платы на свои будущие пенсии вносят </w:t>
      </w:r>
      <w:r w:rsidR="007D779C" w:rsidRPr="000F0AD0">
        <w:rPr>
          <w:sz w:val="28"/>
          <w:szCs w:val="28"/>
        </w:rPr>
        <w:t xml:space="preserve">от 2% до 3% </w:t>
      </w:r>
      <w:r w:rsidRPr="000F0AD0">
        <w:rPr>
          <w:sz w:val="28"/>
          <w:szCs w:val="28"/>
        </w:rPr>
        <w:t>своего заработка</w:t>
      </w:r>
      <w:r w:rsidR="007D779C" w:rsidRPr="000F0AD0">
        <w:rPr>
          <w:sz w:val="28"/>
          <w:szCs w:val="28"/>
        </w:rPr>
        <w:t xml:space="preserve"> (накопительная часть взноса в Пенсионный Фонд РФ в части уплаты Единого социального налога работодателями – предприятиями и индивидуальными предпринимателями)</w:t>
      </w:r>
      <w:r w:rsidRPr="000F0AD0">
        <w:rPr>
          <w:sz w:val="28"/>
          <w:szCs w:val="28"/>
        </w:rPr>
        <w:t>.</w:t>
      </w:r>
      <w:r w:rsidR="007D779C" w:rsidRPr="000F0AD0">
        <w:rPr>
          <w:sz w:val="28"/>
          <w:szCs w:val="28"/>
        </w:rPr>
        <w:t xml:space="preserve"> </w:t>
      </w:r>
      <w:r w:rsidRPr="000F0AD0">
        <w:rPr>
          <w:sz w:val="28"/>
          <w:szCs w:val="28"/>
        </w:rPr>
        <w:t>Поскольку неработающие пенсионеры не создают ни необходимого, ни прибавочного продукта, а в период их трудовой деятельности Пенсионный фонд для них не создавался, постольку источником ежегодного образуемого Пенсионного фонда является та часть ВВП и национального дохода, которая создана прибавочным трудом работающего поколения, т.е. прибавочный продукт.</w:t>
      </w:r>
    </w:p>
    <w:p w:rsidR="00D67D2D" w:rsidRPr="000F0AD0" w:rsidRDefault="00D67D2D" w:rsidP="000F0AD0">
      <w:pPr>
        <w:spacing w:line="360" w:lineRule="auto"/>
        <w:ind w:firstLine="709"/>
        <w:rPr>
          <w:sz w:val="28"/>
          <w:szCs w:val="28"/>
        </w:rPr>
      </w:pPr>
      <w:r w:rsidRPr="000F0AD0">
        <w:rPr>
          <w:sz w:val="28"/>
          <w:szCs w:val="28"/>
        </w:rPr>
        <w:t>В целях совершенствования системы управления средствами, направляемыми на социальное обеспечение, гарантированного финансирования выплат пенсий и пособий в условиях перехода к рыночным отношениям, усиления контроля за поступлением и расходованием средств на эти цели Верховным Советом РСФСР были приняты Законы об образовании Пенсионного фонда РСФСР, Фонда социального страхования, а затем, в связи с прогнозируемой безработицей, и Фонда занятости населения. В совокупности средства этих фондов создают условия для социальной защиты населения в современных условиях.</w:t>
      </w:r>
    </w:p>
    <w:p w:rsidR="00D67D2D" w:rsidRPr="000F0AD0" w:rsidRDefault="00D67D2D" w:rsidP="000F0AD0">
      <w:pPr>
        <w:spacing w:line="360" w:lineRule="auto"/>
        <w:ind w:firstLine="709"/>
        <w:rPr>
          <w:sz w:val="28"/>
          <w:szCs w:val="28"/>
        </w:rPr>
      </w:pPr>
      <w:r w:rsidRPr="000F0AD0">
        <w:rPr>
          <w:sz w:val="28"/>
          <w:szCs w:val="28"/>
        </w:rPr>
        <w:t>Значительные ассигнования на социальное обеспечение направляются непосредственно из государственного бюджета, минуя указанные фонды. За счет их обеспечиваются пенсиями и пособиями военнослужащие Российской армии, пограничных войск, железнодорожных войск, внутренних войск МВД, лица рядового и начальствующего состава органов Министерства внутренних дел, Федеральной службы безопасности, Департамента внешней разведки, налоговой полиции и их семьи и некоторые другие граждане.</w:t>
      </w:r>
    </w:p>
    <w:p w:rsidR="00D67D2D" w:rsidRPr="000F0AD0" w:rsidRDefault="00D67D2D" w:rsidP="000F0AD0">
      <w:pPr>
        <w:spacing w:line="360" w:lineRule="auto"/>
        <w:ind w:firstLine="709"/>
        <w:rPr>
          <w:sz w:val="28"/>
          <w:szCs w:val="28"/>
        </w:rPr>
      </w:pPr>
      <w:r w:rsidRPr="000F0AD0">
        <w:rPr>
          <w:sz w:val="28"/>
          <w:szCs w:val="28"/>
        </w:rPr>
        <w:t>Бюджетные средства ассигнуются также на обучение и трудовое устройство инвалидов, содержание домов-интернатов для престарелых и инвалидов, на протезирование и приобретение транспортных средств для инвалидов, оказание им санаторно-курортной помощи, выплату пособий на детей. За счет бюджетных средств содержатся врачебно-трудовые экспертные комиссии и органы социальной защиты населения. Следовательно, за счет бюджетных ассигнований на социальное обеспечение создаются условия для возвращения к труду лиц, потерявших трудоспособность, и гарантируется материальное обеспечение отдельных категорий трудящихся при наступлении нетрудоспособности или других обстоятельств, предусмотренных законом.</w:t>
      </w:r>
    </w:p>
    <w:p w:rsidR="00D67D2D" w:rsidRPr="000F0AD0" w:rsidRDefault="00D67D2D" w:rsidP="000F0AD0">
      <w:pPr>
        <w:spacing w:line="360" w:lineRule="auto"/>
        <w:ind w:firstLine="709"/>
        <w:rPr>
          <w:sz w:val="28"/>
          <w:szCs w:val="28"/>
        </w:rPr>
      </w:pPr>
      <w:r w:rsidRPr="000F0AD0">
        <w:rPr>
          <w:sz w:val="28"/>
          <w:szCs w:val="28"/>
        </w:rPr>
        <w:t>Осуществление социального обеспечения возложено на Министерство труда и социального развития РФ.</w:t>
      </w:r>
    </w:p>
    <w:p w:rsidR="00D67D2D" w:rsidRPr="000F0AD0" w:rsidRDefault="00D67D2D" w:rsidP="000F0AD0">
      <w:pPr>
        <w:spacing w:line="360" w:lineRule="auto"/>
        <w:ind w:firstLine="709"/>
        <w:rPr>
          <w:sz w:val="28"/>
          <w:szCs w:val="28"/>
        </w:rPr>
      </w:pPr>
      <w:r w:rsidRPr="000F0AD0">
        <w:rPr>
          <w:sz w:val="28"/>
          <w:szCs w:val="28"/>
        </w:rPr>
        <w:t>Затраты на социальное обеспечение систематически растут. Это связано с совершенствованием пенсионного обеспечения, расширением сети и постоянным улучшением условий для лиц, проживающих в домах-интернатах для престарелых и инвалидов, профтехучилищах-интернатах и техникумах-интернатах для инвалидов.</w:t>
      </w:r>
    </w:p>
    <w:p w:rsidR="00D67D2D" w:rsidRPr="000F0AD0" w:rsidRDefault="00D67D2D" w:rsidP="000F0AD0">
      <w:pPr>
        <w:spacing w:line="360" w:lineRule="auto"/>
        <w:ind w:firstLine="709"/>
        <w:rPr>
          <w:sz w:val="28"/>
          <w:szCs w:val="28"/>
        </w:rPr>
      </w:pPr>
      <w:r w:rsidRPr="000F0AD0">
        <w:rPr>
          <w:sz w:val="28"/>
          <w:szCs w:val="28"/>
        </w:rPr>
        <w:t>В целях улучшения работы по пенсионному обеспечению населения еще в 1994г. Правительством РФ (Постановление № 1039) был создан в составе Министерства социальной защиты населения Департамент пенсионного обеспечения. На него были возложены следующие функции: разработка предложений по формированию государственной федеральной политики пенсионного обеспечения и ее реализация во взаимодействии с органами власти субъектов Федерации; организация и методическое обеспечение работы по назначению, перерасчету, выплате и доставке пенсий; обеспечение единообразного применения федерального пенсионного законодательства и подготовка предложений по его совершенствованию; осуществление контроля за правильностью назначения и выплаты пенсий; содействие развитию негосударственных форм пенсионного обеспечения и некоторые другие задачи.</w:t>
      </w:r>
    </w:p>
    <w:p w:rsidR="00D67D2D" w:rsidRPr="000F0AD0" w:rsidRDefault="00D67D2D" w:rsidP="000F0AD0">
      <w:pPr>
        <w:spacing w:line="360" w:lineRule="auto"/>
        <w:ind w:firstLine="709"/>
        <w:rPr>
          <w:sz w:val="28"/>
          <w:szCs w:val="28"/>
        </w:rPr>
      </w:pPr>
      <w:r w:rsidRPr="000F0AD0">
        <w:rPr>
          <w:sz w:val="28"/>
          <w:szCs w:val="28"/>
        </w:rPr>
        <w:t>Расходы на пенсии и пособия планируются исходя из численности пенсионеров и размеров пенсий в планируемом периоде.</w:t>
      </w:r>
    </w:p>
    <w:p w:rsidR="00D67D2D" w:rsidRPr="000F0AD0" w:rsidRDefault="007D779C" w:rsidP="000F0AD0">
      <w:pPr>
        <w:spacing w:line="360" w:lineRule="auto"/>
        <w:ind w:firstLine="709"/>
        <w:rPr>
          <w:sz w:val="28"/>
          <w:szCs w:val="28"/>
        </w:rPr>
      </w:pPr>
      <w:r w:rsidRPr="000F0AD0">
        <w:rPr>
          <w:sz w:val="28"/>
          <w:szCs w:val="28"/>
        </w:rPr>
        <w:t>Ф</w:t>
      </w:r>
      <w:r w:rsidR="00D67D2D" w:rsidRPr="000F0AD0">
        <w:rPr>
          <w:sz w:val="28"/>
          <w:szCs w:val="28"/>
        </w:rPr>
        <w:t>инансирование государственного пенсионного обеспечения основывается на принципе солидарности, включая солидарность поколений, субъектов Российской Федерации и отраслей экономики;</w:t>
      </w:r>
    </w:p>
    <w:p w:rsidR="00E20FA8" w:rsidRPr="000F0AD0" w:rsidRDefault="007D779C" w:rsidP="000F0AD0">
      <w:pPr>
        <w:spacing w:line="360" w:lineRule="auto"/>
        <w:ind w:firstLine="709"/>
        <w:rPr>
          <w:sz w:val="28"/>
          <w:szCs w:val="28"/>
        </w:rPr>
      </w:pPr>
      <w:r w:rsidRPr="000F0AD0">
        <w:rPr>
          <w:sz w:val="28"/>
          <w:szCs w:val="28"/>
        </w:rPr>
        <w:t>С</w:t>
      </w:r>
      <w:r w:rsidR="00D67D2D" w:rsidRPr="000F0AD0">
        <w:rPr>
          <w:sz w:val="28"/>
          <w:szCs w:val="28"/>
        </w:rPr>
        <w:t>редства обязательного пенсионного страхования используются исключительно на пенсионное обеспечение застрахованных по правилам и нормам, установленным Законом. При этом часть этих средств централизуется и перераспределяется в целях обеспечения пенсионных гарантий граждан независимо от их места жительства. Расходы на пенсионное обеспечение лиц, не участвующих в пенсионном страховании, покрываютс</w:t>
      </w:r>
      <w:r w:rsidR="00E20FA8" w:rsidRPr="000F0AD0">
        <w:rPr>
          <w:sz w:val="28"/>
          <w:szCs w:val="28"/>
        </w:rPr>
        <w:t>я за счет федерального бюджета.</w:t>
      </w:r>
    </w:p>
    <w:p w:rsidR="00D67D2D" w:rsidRPr="000F0AD0" w:rsidRDefault="00D67D2D" w:rsidP="000F0AD0">
      <w:pPr>
        <w:spacing w:line="360" w:lineRule="auto"/>
        <w:ind w:firstLine="709"/>
        <w:rPr>
          <w:sz w:val="28"/>
          <w:szCs w:val="28"/>
        </w:rPr>
      </w:pPr>
      <w:r w:rsidRPr="000F0AD0">
        <w:rPr>
          <w:sz w:val="28"/>
          <w:szCs w:val="28"/>
        </w:rPr>
        <w:t xml:space="preserve">В рамках Концепции реформы пенсионной системы 1 апреля 1996 г. </w:t>
      </w:r>
      <w:r w:rsidR="00E20FA8" w:rsidRPr="000F0AD0">
        <w:rPr>
          <w:sz w:val="28"/>
          <w:szCs w:val="28"/>
        </w:rPr>
        <w:t xml:space="preserve">был </w:t>
      </w:r>
      <w:r w:rsidRPr="000F0AD0">
        <w:rPr>
          <w:sz w:val="28"/>
          <w:szCs w:val="28"/>
        </w:rPr>
        <w:t>принят Федеральный закон "Об индивидуальном (персонифицированном) учете в системе государственного пенсионного страхования".</w:t>
      </w:r>
      <w:r w:rsidR="00E20FA8" w:rsidRPr="000F0AD0">
        <w:rPr>
          <w:sz w:val="28"/>
          <w:szCs w:val="28"/>
        </w:rPr>
        <w:t xml:space="preserve"> </w:t>
      </w:r>
      <w:r w:rsidRPr="000F0AD0">
        <w:rPr>
          <w:sz w:val="28"/>
          <w:szCs w:val="28"/>
        </w:rPr>
        <w:t xml:space="preserve">Исчисленный указанным </w:t>
      </w:r>
      <w:r w:rsidR="00E20FA8" w:rsidRPr="000F0AD0">
        <w:rPr>
          <w:sz w:val="28"/>
          <w:szCs w:val="28"/>
        </w:rPr>
        <w:t xml:space="preserve">в законе </w:t>
      </w:r>
      <w:r w:rsidRPr="000F0AD0">
        <w:rPr>
          <w:sz w:val="28"/>
          <w:szCs w:val="28"/>
        </w:rPr>
        <w:t>порядком размер пенсий не может превышать 75% заработка.</w:t>
      </w:r>
      <w:r w:rsidR="00E20FA8" w:rsidRPr="000F0AD0">
        <w:rPr>
          <w:sz w:val="28"/>
          <w:szCs w:val="28"/>
        </w:rPr>
        <w:t xml:space="preserve"> </w:t>
      </w:r>
      <w:r w:rsidRPr="000F0AD0">
        <w:rPr>
          <w:sz w:val="28"/>
          <w:szCs w:val="28"/>
        </w:rPr>
        <w:t>Законом предусмотрено, что минимальный размер пенсии при общем трудовом стаже, равном требуемому для назначения полной пенсии, устанавливается на уровне минимального размера оплаты труда.</w:t>
      </w:r>
    </w:p>
    <w:p w:rsidR="00D67D2D" w:rsidRPr="000F0AD0" w:rsidRDefault="00D67D2D" w:rsidP="000F0AD0">
      <w:pPr>
        <w:spacing w:line="360" w:lineRule="auto"/>
        <w:ind w:firstLine="709"/>
        <w:rPr>
          <w:sz w:val="28"/>
          <w:szCs w:val="28"/>
        </w:rPr>
      </w:pPr>
      <w:r w:rsidRPr="000F0AD0">
        <w:rPr>
          <w:sz w:val="28"/>
          <w:szCs w:val="28"/>
        </w:rPr>
        <w:t>Большое значение для улучшения жизни инвалидов имеет принятый в 1995 г. Федеральный закон "О социальной защите инвалидов в Российской Федерации". Им определяется государственная политика в области социальной защиты инвалидов, целью которой является обеспечение инвалидам равных прав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 Этой же цели служит утвержденная Постановлением Правительства Российской Федерации от 16 января 1995 г. Федеральная комплексная программа "Социальная поддержка инвалидов".</w:t>
      </w:r>
    </w:p>
    <w:p w:rsidR="00D67D2D" w:rsidRPr="000F0AD0" w:rsidRDefault="00D67D2D" w:rsidP="000F0AD0">
      <w:pPr>
        <w:spacing w:line="360" w:lineRule="auto"/>
        <w:ind w:firstLine="709"/>
        <w:rPr>
          <w:sz w:val="28"/>
          <w:szCs w:val="28"/>
        </w:rPr>
      </w:pPr>
      <w:r w:rsidRPr="000F0AD0">
        <w:rPr>
          <w:sz w:val="28"/>
          <w:szCs w:val="28"/>
        </w:rPr>
        <w:t>В 1995 г. был принят Федеральный закон "Об улучшении пенсионного обеспечения участников Великой Отечественной войны и вдов военнослужащих, погибших в Великую Отечественную войну", в соответствии с которым предусмотрено увеличение размера надбавки пенсии на уход за пенсионерами-инвалидами I и II групп и достигшим возраста 80 лет в размере двух минимальных пенсий по старости, а остальным участникам Великой Отечественной войны — одной минимальной пенсии. Вдовам военнослужащих, погибших в Великой Отечественной войне, не вступившим в новый брак, имеющим одновременно право на различные пенсии, предусматривается выплата двух пенсий, одна из которых — за погибшего мужа.</w:t>
      </w:r>
    </w:p>
    <w:p w:rsidR="00D67D2D" w:rsidRPr="000F0AD0" w:rsidRDefault="00D67D2D" w:rsidP="000F0AD0">
      <w:pPr>
        <w:spacing w:line="360" w:lineRule="auto"/>
        <w:ind w:firstLine="709"/>
        <w:rPr>
          <w:sz w:val="28"/>
          <w:szCs w:val="28"/>
        </w:rPr>
      </w:pPr>
      <w:r w:rsidRPr="000F0AD0">
        <w:rPr>
          <w:sz w:val="28"/>
          <w:szCs w:val="28"/>
        </w:rPr>
        <w:t>Надбавки к пенсии, в том числе минимальной и максимальной, начисляются после указанного ее повышения. При этом пенсия с надбавками не ограничивается предельной суммой.</w:t>
      </w:r>
    </w:p>
    <w:p w:rsidR="00D67D2D" w:rsidRPr="000F0AD0" w:rsidRDefault="00D67D2D" w:rsidP="000F0AD0">
      <w:pPr>
        <w:spacing w:line="360" w:lineRule="auto"/>
        <w:ind w:firstLine="709"/>
        <w:rPr>
          <w:sz w:val="28"/>
          <w:szCs w:val="28"/>
        </w:rPr>
      </w:pPr>
      <w:r w:rsidRPr="000F0AD0">
        <w:rPr>
          <w:sz w:val="28"/>
          <w:szCs w:val="28"/>
        </w:rPr>
        <w:t>В системе социальной защиты населения важное место принадлежит различным видам пособий. Это пособия по временной нетрудоспособности, по беременности и родам, при рождении ребенка, по уходу за ребенком и др.</w:t>
      </w:r>
    </w:p>
    <w:p w:rsidR="00D67D2D" w:rsidRPr="000F0AD0" w:rsidRDefault="00D67D2D" w:rsidP="000F0AD0">
      <w:pPr>
        <w:spacing w:line="360" w:lineRule="auto"/>
        <w:ind w:firstLine="709"/>
        <w:rPr>
          <w:sz w:val="28"/>
          <w:szCs w:val="28"/>
        </w:rPr>
      </w:pPr>
      <w:r w:rsidRPr="000F0AD0">
        <w:rPr>
          <w:sz w:val="28"/>
          <w:szCs w:val="28"/>
        </w:rPr>
        <w:t>Пособие по временной нетрудоспособности. Порядок обеспечения пособием по временной нетрудоспособности определен Положением о порядке обеспечения пособиями по государственному социальному страхованию, утвержденному постановлением президиума ВЦСПС от 12 ноября 1984 г. № 13-6 с последующими изменениями и дополнениями.</w:t>
      </w:r>
    </w:p>
    <w:p w:rsidR="00D67D2D" w:rsidRPr="000F0AD0" w:rsidRDefault="00D67D2D" w:rsidP="000F0AD0">
      <w:pPr>
        <w:spacing w:line="360" w:lineRule="auto"/>
        <w:ind w:firstLine="709"/>
        <w:rPr>
          <w:sz w:val="28"/>
          <w:szCs w:val="28"/>
        </w:rPr>
      </w:pPr>
      <w:r w:rsidRPr="000F0AD0">
        <w:rPr>
          <w:sz w:val="28"/>
          <w:szCs w:val="28"/>
        </w:rPr>
        <w:t>Важной вехой в развитии совершенствования заботы о детях является Федеральный закон Российской Федерации "О государственных пособиях гражданам, имеющим детей" (от 19 мая 1995 г.). Законом установлена единая система государственных пособий на детей в связи с их рождением и воспитанием, которая обеспечивает гарантированную государственную материальную поддержку материнства, отцовства и детства.</w:t>
      </w:r>
    </w:p>
    <w:p w:rsidR="00D67D2D" w:rsidRPr="000F0AD0" w:rsidRDefault="00D67D2D" w:rsidP="000F0AD0">
      <w:pPr>
        <w:spacing w:line="360" w:lineRule="auto"/>
        <w:ind w:firstLine="709"/>
        <w:rPr>
          <w:sz w:val="28"/>
          <w:szCs w:val="28"/>
        </w:rPr>
      </w:pPr>
      <w:r w:rsidRPr="000F0AD0">
        <w:rPr>
          <w:sz w:val="28"/>
          <w:szCs w:val="28"/>
        </w:rPr>
        <w:t>Для реализации Закона Правительство РФ 4 сентября 1995 г. Постановлением № 883 утвердило "Положение о порядке назначения и выплаты государственных пособий гражданам, имеющим детей".</w:t>
      </w:r>
    </w:p>
    <w:p w:rsidR="0036008C" w:rsidRDefault="00D67D2D" w:rsidP="0036008C">
      <w:pPr>
        <w:spacing w:line="360" w:lineRule="auto"/>
        <w:ind w:firstLine="709"/>
        <w:rPr>
          <w:sz w:val="28"/>
          <w:szCs w:val="28"/>
        </w:rPr>
      </w:pPr>
      <w:r w:rsidRPr="000F0AD0">
        <w:rPr>
          <w:sz w:val="28"/>
          <w:szCs w:val="28"/>
        </w:rPr>
        <w:t>Федеральный закон РФ от 12 января 1996 г. "О погребении и похоронном деле" устанавливает гарантии погребения умершего с учетом волеизъявления, выраженного умершим при жизни, и пожелания родственников, а также гарантии предоставления материальной и иной помощи для погребения умершего. Закон устанавливает гарантированный перечень услуг по погребению.</w:t>
      </w:r>
      <w:r w:rsidR="00E20FA8" w:rsidRPr="000F0AD0">
        <w:rPr>
          <w:sz w:val="28"/>
          <w:szCs w:val="28"/>
        </w:rPr>
        <w:t xml:space="preserve"> </w:t>
      </w:r>
      <w:r w:rsidRPr="000F0AD0">
        <w:rPr>
          <w:sz w:val="28"/>
          <w:szCs w:val="28"/>
        </w:rPr>
        <w:t xml:space="preserve">Качество предоставляемых услуг должно соответствовать требованиям, устанавливаемым органами исполнительной власти субъектов </w:t>
      </w:r>
      <w:r w:rsidR="00E20FA8" w:rsidRPr="000F0AD0">
        <w:rPr>
          <w:sz w:val="28"/>
          <w:szCs w:val="28"/>
        </w:rPr>
        <w:t>РФ</w:t>
      </w:r>
      <w:r w:rsidRPr="000F0AD0">
        <w:rPr>
          <w:sz w:val="28"/>
          <w:szCs w:val="28"/>
        </w:rPr>
        <w:t xml:space="preserve">. Стоимость услуг, предоставляемых согласно гарантированному перечню услуг по погребению, определяется органами исполнительной власти субъектов </w:t>
      </w:r>
      <w:r w:rsidR="00E20FA8" w:rsidRPr="000F0AD0">
        <w:rPr>
          <w:sz w:val="28"/>
          <w:szCs w:val="28"/>
        </w:rPr>
        <w:t>РФ</w:t>
      </w:r>
      <w:r w:rsidRPr="000F0AD0">
        <w:rPr>
          <w:sz w:val="28"/>
          <w:szCs w:val="28"/>
        </w:rPr>
        <w:t xml:space="preserve"> по согласованию с соответствующими отделами Пенсионного фонда и Фонда социального страхования.</w:t>
      </w:r>
      <w:r w:rsidR="0036008C">
        <w:rPr>
          <w:sz w:val="28"/>
          <w:szCs w:val="28"/>
        </w:rPr>
        <w:t xml:space="preserve"> </w:t>
      </w:r>
    </w:p>
    <w:p w:rsidR="0036008C" w:rsidRDefault="00D67D2D" w:rsidP="0036008C">
      <w:pPr>
        <w:spacing w:line="360" w:lineRule="auto"/>
        <w:ind w:firstLine="709"/>
        <w:rPr>
          <w:sz w:val="28"/>
          <w:szCs w:val="28"/>
        </w:rPr>
      </w:pPr>
      <w:r w:rsidRPr="000F0AD0">
        <w:rPr>
          <w:sz w:val="28"/>
          <w:szCs w:val="28"/>
        </w:rPr>
        <w:t xml:space="preserve">Пособие по безработице в соответствии с Законом РФ от 19 апреля 1991 г. (в редакции Закона РФ от 20 апреля 1996 г) о занятости населения и положением о порядке регистрации безработных граждан и условиях выплаты пособий по безработице, утвержденным Постановлением Правительства РФ от 17 ноября 1992 г., устанавливается гражданам, потерявшим работу и заработок. </w:t>
      </w:r>
    </w:p>
    <w:p w:rsidR="00D67D2D" w:rsidRPr="000F0AD0" w:rsidRDefault="00D67D2D" w:rsidP="0036008C">
      <w:pPr>
        <w:spacing w:line="360" w:lineRule="auto"/>
        <w:ind w:firstLine="709"/>
        <w:rPr>
          <w:sz w:val="28"/>
          <w:szCs w:val="28"/>
        </w:rPr>
      </w:pPr>
      <w:r w:rsidRPr="000F0AD0">
        <w:rPr>
          <w:sz w:val="28"/>
          <w:szCs w:val="28"/>
        </w:rPr>
        <w:t>Решение о назначении пособия принимается службой занятости населения одновременно с решением о признании гражданина безработным в порядке, определяемом этим Законом.</w:t>
      </w:r>
      <w:r w:rsidR="00E20FA8" w:rsidRPr="000F0AD0">
        <w:rPr>
          <w:sz w:val="28"/>
          <w:szCs w:val="28"/>
        </w:rPr>
        <w:t xml:space="preserve"> </w:t>
      </w:r>
      <w:r w:rsidRPr="000F0AD0">
        <w:rPr>
          <w:sz w:val="28"/>
          <w:szCs w:val="28"/>
        </w:rPr>
        <w:t>Пособие начисляется службой занятости с первого дня признания гражданина безработным за фактическое количество календарных дней безработицы (включая выходные и праздничные дни) в каждом месяце исходя из среднедневного размера пособия (исчисленного путем деления величины месячного пособия на количество календарных дней в данном месяце).</w:t>
      </w:r>
    </w:p>
    <w:p w:rsidR="00CB0F1D" w:rsidRPr="000F0AD0" w:rsidRDefault="00CB0F1D" w:rsidP="000F0AD0">
      <w:pPr>
        <w:pStyle w:val="33"/>
        <w:tabs>
          <w:tab w:val="left" w:pos="1620"/>
        </w:tabs>
        <w:spacing w:after="0" w:line="360" w:lineRule="auto"/>
        <w:ind w:left="0" w:firstLine="709"/>
        <w:jc w:val="both"/>
        <w:rPr>
          <w:sz w:val="28"/>
          <w:szCs w:val="28"/>
        </w:rPr>
      </w:pPr>
      <w:r w:rsidRPr="000F0AD0">
        <w:rPr>
          <w:sz w:val="28"/>
          <w:szCs w:val="28"/>
        </w:rPr>
        <w:t>Таким образом, социальная политика государства направлена на материально обеспечение определенных категорий граждан из средств госбюджета и специальных внебюджетных фондов в случае наступления событий, признаваемых государством на данном этапе своего развития социально значимым, с целью выравнивания социального положения этих граждан по сравнению с остальными членами общества.</w:t>
      </w:r>
    </w:p>
    <w:p w:rsidR="00E20FA8" w:rsidRPr="000F0AD0" w:rsidRDefault="00CB0F1D" w:rsidP="000F0AD0">
      <w:pPr>
        <w:spacing w:line="360" w:lineRule="auto"/>
        <w:ind w:firstLine="709"/>
        <w:rPr>
          <w:sz w:val="28"/>
          <w:szCs w:val="28"/>
        </w:rPr>
      </w:pPr>
      <w:r w:rsidRPr="000F0AD0">
        <w:rPr>
          <w:sz w:val="28"/>
          <w:szCs w:val="28"/>
        </w:rPr>
        <w:t>Следует также отметить, что в результате проведенных реформ, начиная с 2001 г. никаких задержек по выплате пенсий и пособий гражданам РФ, прочим социальным выплатам, до сегодняшнего дня не было, что свидетельствует о росте эффективности бюджетного финансирования и контроля за расходами бюджетных средств на социальное обеспечение граждан и говорит о верном решении правительства РФ при передаче социального финансирования из общих расходов государственного бюджета специально выделенным внебюджетным фондам.</w:t>
      </w:r>
    </w:p>
    <w:p w:rsidR="0036008C" w:rsidRDefault="0036008C" w:rsidP="0036008C">
      <w:pPr>
        <w:widowControl/>
        <w:spacing w:line="360" w:lineRule="auto"/>
        <w:ind w:firstLine="0"/>
        <w:rPr>
          <w:sz w:val="28"/>
          <w:szCs w:val="28"/>
        </w:rPr>
      </w:pPr>
    </w:p>
    <w:p w:rsidR="00353174" w:rsidRPr="0036008C" w:rsidRDefault="0036008C" w:rsidP="0036008C">
      <w:pPr>
        <w:widowControl/>
        <w:spacing w:line="360" w:lineRule="auto"/>
        <w:ind w:firstLine="0"/>
        <w:jc w:val="center"/>
        <w:rPr>
          <w:b/>
          <w:bCs/>
          <w:sz w:val="28"/>
          <w:szCs w:val="28"/>
        </w:rPr>
      </w:pPr>
      <w:r w:rsidRPr="0036008C">
        <w:rPr>
          <w:b/>
          <w:bCs/>
          <w:sz w:val="28"/>
          <w:szCs w:val="28"/>
        </w:rPr>
        <w:t>3.2</w:t>
      </w:r>
      <w:r w:rsidR="00353174" w:rsidRPr="0036008C">
        <w:rPr>
          <w:b/>
          <w:bCs/>
          <w:sz w:val="28"/>
          <w:szCs w:val="28"/>
        </w:rPr>
        <w:t xml:space="preserve"> Предложения по эффективному использованию финансов ГУ «Комплексный центр социального обслуживания населения Бежицкого района г. Брянска»</w:t>
      </w:r>
    </w:p>
    <w:p w:rsidR="00353174" w:rsidRPr="000F0AD0" w:rsidRDefault="00353174" w:rsidP="0036008C">
      <w:pPr>
        <w:widowControl/>
        <w:spacing w:line="360" w:lineRule="auto"/>
        <w:ind w:firstLine="0"/>
        <w:rPr>
          <w:sz w:val="28"/>
          <w:szCs w:val="28"/>
        </w:rPr>
      </w:pPr>
    </w:p>
    <w:p w:rsidR="003175F3" w:rsidRPr="000F0AD0" w:rsidRDefault="003175F3" w:rsidP="000F0AD0">
      <w:pPr>
        <w:widowControl/>
        <w:shd w:val="clear" w:color="auto" w:fill="FFFFFF"/>
        <w:autoSpaceDE w:val="0"/>
        <w:autoSpaceDN w:val="0"/>
        <w:adjustRightInd w:val="0"/>
        <w:spacing w:line="360" w:lineRule="auto"/>
        <w:ind w:firstLine="709"/>
        <w:rPr>
          <w:sz w:val="28"/>
          <w:szCs w:val="28"/>
        </w:rPr>
      </w:pPr>
      <w:r w:rsidRPr="000F0AD0">
        <w:rPr>
          <w:sz w:val="28"/>
          <w:szCs w:val="28"/>
        </w:rPr>
        <w:t>Важнейшим звеном технологии социального обеспечения является технология социального обслуживания (рис. 8).</w:t>
      </w:r>
    </w:p>
    <w:p w:rsidR="003175F3" w:rsidRPr="000F0AD0" w:rsidRDefault="003B20E7" w:rsidP="000F0AD0">
      <w:pPr>
        <w:widowControl/>
        <w:shd w:val="clear" w:color="auto" w:fill="FFFFFF"/>
        <w:autoSpaceDE w:val="0"/>
        <w:autoSpaceDN w:val="0"/>
        <w:adjustRightInd w:val="0"/>
        <w:spacing w:line="360" w:lineRule="auto"/>
        <w:ind w:firstLine="709"/>
        <w:rPr>
          <w:sz w:val="28"/>
          <w:szCs w:val="28"/>
        </w:rPr>
      </w:pPr>
      <w:r>
        <w:rPr>
          <w:noProof/>
        </w:rPr>
        <w:pict>
          <v:rect id="_x0000_s1251" style="position:absolute;left:0;text-align:left;margin-left:48pt;margin-top:17.55pt;width:243pt;height:27pt;z-index:251704832">
            <v:textbox>
              <w:txbxContent>
                <w:p w:rsidR="0036008C" w:rsidRPr="003175F3" w:rsidRDefault="0036008C" w:rsidP="003175F3">
                  <w:pPr>
                    <w:widowControl/>
                    <w:ind w:firstLine="0"/>
                    <w:jc w:val="left"/>
                    <w:rPr>
                      <w:color w:val="000000"/>
                      <w:sz w:val="24"/>
                      <w:szCs w:val="24"/>
                    </w:rPr>
                  </w:pPr>
                  <w:r w:rsidRPr="003175F3">
                    <w:rPr>
                      <w:color w:val="000000"/>
                      <w:sz w:val="24"/>
                      <w:szCs w:val="24"/>
                    </w:rPr>
                    <w:t>Анализ потребности в социальных услугах</w:t>
                  </w:r>
                </w:p>
              </w:txbxContent>
            </v:textbox>
            <w10:anchorlock/>
          </v:rect>
        </w:pict>
      </w:r>
    </w:p>
    <w:p w:rsidR="003175F3" w:rsidRPr="000F0AD0" w:rsidRDefault="003175F3" w:rsidP="000F0AD0">
      <w:pPr>
        <w:widowControl/>
        <w:spacing w:line="360" w:lineRule="auto"/>
        <w:ind w:firstLine="709"/>
        <w:rPr>
          <w:sz w:val="28"/>
          <w:szCs w:val="28"/>
        </w:rPr>
      </w:pPr>
    </w:p>
    <w:p w:rsidR="003175F3" w:rsidRPr="000F0AD0" w:rsidRDefault="003B20E7" w:rsidP="000F0AD0">
      <w:pPr>
        <w:widowControl/>
        <w:spacing w:line="360" w:lineRule="auto"/>
        <w:ind w:firstLine="709"/>
        <w:rPr>
          <w:sz w:val="28"/>
          <w:szCs w:val="28"/>
        </w:rPr>
      </w:pPr>
      <w:r>
        <w:rPr>
          <w:noProof/>
        </w:rPr>
        <w:pict>
          <v:line id="_x0000_s1252" style="position:absolute;left:0;text-align:left;z-index:251708928" from="151.95pt,.45pt" to="151.95pt,18.45pt">
            <v:stroke endarrow="block"/>
            <w10:anchorlock/>
          </v:line>
        </w:pict>
      </w:r>
      <w:r>
        <w:rPr>
          <w:noProof/>
        </w:rPr>
        <w:pict>
          <v:rect id="_x0000_s1253" style="position:absolute;left:0;text-align:left;margin-left:48pt;margin-top:18.45pt;width:243pt;height:36pt;z-index:251705856">
            <v:textbox>
              <w:txbxContent>
                <w:p w:rsidR="0036008C" w:rsidRPr="003175F3" w:rsidRDefault="0036008C" w:rsidP="003175F3">
                  <w:pPr>
                    <w:widowControl/>
                    <w:ind w:firstLine="0"/>
                    <w:jc w:val="left"/>
                    <w:rPr>
                      <w:color w:val="000000"/>
                      <w:sz w:val="24"/>
                      <w:szCs w:val="24"/>
                    </w:rPr>
                  </w:pPr>
                  <w:r w:rsidRPr="003175F3">
                    <w:rPr>
                      <w:color w:val="000000"/>
                      <w:sz w:val="24"/>
                      <w:szCs w:val="24"/>
                    </w:rPr>
                    <w:t>Определение категории лиц, нуждающихся в социальном обслуживании</w:t>
                  </w:r>
                </w:p>
              </w:txbxContent>
            </v:textbox>
            <w10:anchorlock/>
          </v:rect>
        </w:pict>
      </w:r>
    </w:p>
    <w:p w:rsidR="003175F3" w:rsidRPr="000F0AD0" w:rsidRDefault="003175F3" w:rsidP="000F0AD0">
      <w:pPr>
        <w:widowControl/>
        <w:spacing w:line="360" w:lineRule="auto"/>
        <w:ind w:firstLine="709"/>
        <w:rPr>
          <w:sz w:val="28"/>
          <w:szCs w:val="28"/>
        </w:rPr>
      </w:pPr>
    </w:p>
    <w:p w:rsidR="003175F3" w:rsidRPr="000F0AD0" w:rsidRDefault="003B20E7" w:rsidP="000F0AD0">
      <w:pPr>
        <w:widowControl/>
        <w:spacing w:line="360" w:lineRule="auto"/>
        <w:ind w:firstLine="709"/>
        <w:rPr>
          <w:sz w:val="28"/>
          <w:szCs w:val="28"/>
        </w:rPr>
      </w:pPr>
      <w:r>
        <w:rPr>
          <w:noProof/>
        </w:rPr>
        <w:pict>
          <v:line id="_x0000_s1254" style="position:absolute;left:0;text-align:left;z-index:251709952" from="156.45pt,9.45pt" to="156.45pt,27.45pt">
            <v:stroke endarrow="block"/>
            <w10:anchorlock/>
          </v:line>
        </w:pict>
      </w:r>
    </w:p>
    <w:p w:rsidR="003175F3" w:rsidRPr="000F0AD0" w:rsidRDefault="003B20E7" w:rsidP="000F0AD0">
      <w:pPr>
        <w:widowControl/>
        <w:spacing w:line="360" w:lineRule="auto"/>
        <w:ind w:firstLine="709"/>
        <w:rPr>
          <w:sz w:val="28"/>
          <w:szCs w:val="28"/>
        </w:rPr>
      </w:pPr>
      <w:r>
        <w:rPr>
          <w:noProof/>
        </w:rPr>
        <w:pict>
          <v:rect id="_x0000_s1255" style="position:absolute;left:0;text-align:left;margin-left:41.7pt;margin-top:3.3pt;width:243pt;height:36pt;z-index:251706880">
            <v:textbox>
              <w:txbxContent>
                <w:p w:rsidR="0036008C" w:rsidRPr="003175F3" w:rsidRDefault="0036008C" w:rsidP="003175F3">
                  <w:pPr>
                    <w:widowControl/>
                    <w:ind w:firstLine="0"/>
                    <w:jc w:val="left"/>
                    <w:rPr>
                      <w:color w:val="000000"/>
                      <w:sz w:val="24"/>
                      <w:szCs w:val="24"/>
                    </w:rPr>
                  </w:pPr>
                  <w:r w:rsidRPr="003175F3">
                    <w:rPr>
                      <w:color w:val="000000"/>
                      <w:sz w:val="24"/>
                      <w:szCs w:val="24"/>
                    </w:rPr>
                    <w:t>Диагностика по предоставлению различных видов социальных услуг</w:t>
                  </w:r>
                </w:p>
              </w:txbxContent>
            </v:textbox>
            <w10:anchorlock/>
          </v:rect>
        </w:pict>
      </w:r>
    </w:p>
    <w:p w:rsidR="003175F3" w:rsidRPr="000F0AD0" w:rsidRDefault="003B20E7" w:rsidP="000F0AD0">
      <w:pPr>
        <w:widowControl/>
        <w:spacing w:line="360" w:lineRule="auto"/>
        <w:ind w:firstLine="709"/>
        <w:rPr>
          <w:sz w:val="28"/>
          <w:szCs w:val="28"/>
        </w:rPr>
      </w:pPr>
      <w:r>
        <w:rPr>
          <w:noProof/>
        </w:rPr>
        <w:pict>
          <v:line id="_x0000_s1256" style="position:absolute;left:0;text-align:left;z-index:251710976" from="151.95pt,15.15pt" to="151.95pt,51.15pt">
            <v:stroke endarrow="block"/>
            <w10:anchorlock/>
          </v:line>
        </w:pict>
      </w:r>
    </w:p>
    <w:p w:rsidR="003175F3" w:rsidRPr="000F0AD0" w:rsidRDefault="003B20E7" w:rsidP="000F0AD0">
      <w:pPr>
        <w:widowControl/>
        <w:spacing w:line="360" w:lineRule="auto"/>
        <w:ind w:firstLine="709"/>
        <w:rPr>
          <w:sz w:val="28"/>
          <w:szCs w:val="28"/>
        </w:rPr>
      </w:pPr>
      <w:r>
        <w:rPr>
          <w:noProof/>
        </w:rPr>
        <w:pict>
          <v:rect id="_x0000_s1257" style="position:absolute;left:0;text-align:left;margin-left:41.7pt;margin-top:22.95pt;width:162pt;height:36pt;z-index:251707904">
            <v:textbox>
              <w:txbxContent>
                <w:p w:rsidR="0036008C" w:rsidRPr="003175F3" w:rsidRDefault="0036008C" w:rsidP="003175F3">
                  <w:pPr>
                    <w:widowControl/>
                    <w:ind w:firstLine="0"/>
                    <w:jc w:val="left"/>
                    <w:rPr>
                      <w:color w:val="000000"/>
                      <w:sz w:val="24"/>
                      <w:szCs w:val="24"/>
                    </w:rPr>
                  </w:pPr>
                  <w:r w:rsidRPr="003175F3">
                    <w:rPr>
                      <w:color w:val="000000"/>
                      <w:sz w:val="24"/>
                      <w:szCs w:val="24"/>
                    </w:rPr>
                    <w:t>Предоставление социальных услуг</w:t>
                  </w:r>
                </w:p>
              </w:txbxContent>
            </v:textbox>
            <w10:anchorlock/>
          </v:rect>
        </w:pict>
      </w:r>
    </w:p>
    <w:p w:rsidR="003175F3" w:rsidRPr="000F0AD0" w:rsidRDefault="003175F3" w:rsidP="000F0AD0">
      <w:pPr>
        <w:widowControl/>
        <w:spacing w:line="360" w:lineRule="auto"/>
        <w:ind w:firstLine="709"/>
        <w:rPr>
          <w:sz w:val="28"/>
          <w:szCs w:val="28"/>
        </w:rPr>
      </w:pPr>
    </w:p>
    <w:p w:rsidR="003175F3" w:rsidRPr="000F0AD0" w:rsidRDefault="003175F3" w:rsidP="000F0AD0">
      <w:pPr>
        <w:widowControl/>
        <w:spacing w:line="360" w:lineRule="auto"/>
        <w:ind w:firstLine="709"/>
        <w:rPr>
          <w:sz w:val="28"/>
          <w:szCs w:val="28"/>
        </w:rPr>
      </w:pPr>
    </w:p>
    <w:p w:rsidR="003175F3" w:rsidRPr="000F0AD0" w:rsidRDefault="003175F3" w:rsidP="000F0AD0">
      <w:pPr>
        <w:widowControl/>
        <w:shd w:val="clear" w:color="auto" w:fill="FFFFFF"/>
        <w:autoSpaceDE w:val="0"/>
        <w:autoSpaceDN w:val="0"/>
        <w:adjustRightInd w:val="0"/>
        <w:spacing w:line="360" w:lineRule="auto"/>
        <w:ind w:firstLine="709"/>
        <w:rPr>
          <w:sz w:val="28"/>
          <w:szCs w:val="28"/>
        </w:rPr>
      </w:pPr>
      <w:r w:rsidRPr="000F0AD0">
        <w:rPr>
          <w:sz w:val="28"/>
          <w:szCs w:val="28"/>
        </w:rPr>
        <w:t>Рисунок 8 - Технология социального обслуживания населения.</w:t>
      </w:r>
    </w:p>
    <w:p w:rsidR="003175F3" w:rsidRPr="000F0AD0" w:rsidRDefault="003175F3" w:rsidP="0036008C">
      <w:pPr>
        <w:widowControl/>
        <w:spacing w:line="360" w:lineRule="auto"/>
        <w:ind w:firstLine="0"/>
        <w:rPr>
          <w:sz w:val="28"/>
          <w:szCs w:val="28"/>
        </w:rPr>
      </w:pPr>
    </w:p>
    <w:p w:rsidR="003175F3" w:rsidRPr="000F0AD0" w:rsidRDefault="003175F3" w:rsidP="000F0AD0">
      <w:pPr>
        <w:widowControl/>
        <w:shd w:val="clear" w:color="auto" w:fill="FFFFFF"/>
        <w:autoSpaceDE w:val="0"/>
        <w:autoSpaceDN w:val="0"/>
        <w:adjustRightInd w:val="0"/>
        <w:spacing w:line="360" w:lineRule="auto"/>
        <w:ind w:firstLine="709"/>
        <w:rPr>
          <w:sz w:val="28"/>
          <w:szCs w:val="28"/>
        </w:rPr>
      </w:pPr>
      <w:r w:rsidRPr="000F0AD0">
        <w:rPr>
          <w:sz w:val="28"/>
          <w:szCs w:val="28"/>
        </w:rPr>
        <w:t>Основанием для получения государственного социального обслуживания служит трудная жизненная ситуация, объективно нарушающая жизнедеятельность гражданина, преодолеть которую самостоятельно он не может. Данная ситуация является основанием для бесплатного государственного социального обслуживания.</w:t>
      </w:r>
    </w:p>
    <w:p w:rsidR="003175F3" w:rsidRPr="000F0AD0" w:rsidRDefault="003175F3" w:rsidP="000F0AD0">
      <w:pPr>
        <w:widowControl/>
        <w:shd w:val="clear" w:color="auto" w:fill="FFFFFF"/>
        <w:autoSpaceDE w:val="0"/>
        <w:autoSpaceDN w:val="0"/>
        <w:adjustRightInd w:val="0"/>
        <w:spacing w:line="360" w:lineRule="auto"/>
        <w:ind w:firstLine="709"/>
        <w:rPr>
          <w:sz w:val="28"/>
          <w:szCs w:val="28"/>
        </w:rPr>
      </w:pPr>
      <w:r w:rsidRPr="000F0AD0">
        <w:rPr>
          <w:sz w:val="28"/>
          <w:szCs w:val="28"/>
        </w:rPr>
        <w:t>Таким образом, государство гарантирует гражданам право на социальное обслуживание в государственной системе социальных служб по основным видам, которые определены федеральным законодательством. Несмотря на постепенное развитие структуры государственных учреждений социальной защиты, уровень социального обеспечения в РФ остается недостаточным. Развитие технологии социального обслуживания тормозят многие факторы: недостаточно развитая правовая база системы социального обслуживания; ограниченность финансовых ресурсов, необходимых для развития системы; недостаточное использование дополнительных финансовых источников, в том числе неправительственного общественного сектора; слаборазвитая инфраструктура всей социальной помощи; недостаточное применение целевого комплексного планирования развития социального обслуживания в РФ с учетом научных исследований, инноваций и международной практики; недостаточная профессиональная по</w:t>
      </w:r>
      <w:r w:rsidR="00F6229C" w:rsidRPr="000F0AD0">
        <w:rPr>
          <w:sz w:val="28"/>
          <w:szCs w:val="28"/>
        </w:rPr>
        <w:t>дготовка социальных работников.</w:t>
      </w:r>
    </w:p>
    <w:p w:rsidR="00F6229C" w:rsidRPr="000F0AD0" w:rsidRDefault="00F6229C" w:rsidP="000F0AD0">
      <w:pPr>
        <w:widowControl/>
        <w:tabs>
          <w:tab w:val="left" w:pos="1760"/>
        </w:tabs>
        <w:spacing w:line="360" w:lineRule="auto"/>
        <w:ind w:firstLine="709"/>
        <w:rPr>
          <w:sz w:val="28"/>
          <w:szCs w:val="28"/>
        </w:rPr>
      </w:pPr>
      <w:r w:rsidRPr="000F0AD0">
        <w:rPr>
          <w:sz w:val="28"/>
          <w:szCs w:val="28"/>
        </w:rPr>
        <w:t>Необходимо усовершенствовать механизм распределения и формирования денежных средств, предназначенных на социальное обеспечение. Исходя из того, что известно несколько моделей построения механизма формирования и распределения ГФСН:</w:t>
      </w:r>
    </w:p>
    <w:p w:rsidR="00F6229C" w:rsidRPr="000F0AD0" w:rsidRDefault="00F6229C" w:rsidP="000F0AD0">
      <w:pPr>
        <w:widowControl/>
        <w:tabs>
          <w:tab w:val="left" w:pos="1760"/>
        </w:tabs>
        <w:spacing w:line="360" w:lineRule="auto"/>
        <w:ind w:firstLine="709"/>
        <w:rPr>
          <w:sz w:val="28"/>
          <w:szCs w:val="28"/>
        </w:rPr>
      </w:pPr>
      <w:r w:rsidRPr="000F0AD0">
        <w:rPr>
          <w:sz w:val="28"/>
          <w:szCs w:val="28"/>
        </w:rPr>
        <w:t>1) солидарно-распределительный механизм;</w:t>
      </w:r>
    </w:p>
    <w:p w:rsidR="00F6229C" w:rsidRPr="000F0AD0" w:rsidRDefault="00F6229C" w:rsidP="000F0AD0">
      <w:pPr>
        <w:widowControl/>
        <w:tabs>
          <w:tab w:val="left" w:pos="1760"/>
        </w:tabs>
        <w:spacing w:line="360" w:lineRule="auto"/>
        <w:ind w:firstLine="709"/>
        <w:rPr>
          <w:sz w:val="28"/>
          <w:szCs w:val="28"/>
        </w:rPr>
      </w:pPr>
      <w:r w:rsidRPr="000F0AD0">
        <w:rPr>
          <w:sz w:val="28"/>
          <w:szCs w:val="28"/>
        </w:rPr>
        <w:t>2) накопительно-страховой механизм;</w:t>
      </w:r>
    </w:p>
    <w:p w:rsidR="00F6229C" w:rsidRPr="000F0AD0" w:rsidRDefault="00F6229C" w:rsidP="000F0AD0">
      <w:pPr>
        <w:widowControl/>
        <w:tabs>
          <w:tab w:val="left" w:pos="1760"/>
        </w:tabs>
        <w:spacing w:line="360" w:lineRule="auto"/>
        <w:ind w:firstLine="709"/>
        <w:rPr>
          <w:sz w:val="28"/>
          <w:szCs w:val="28"/>
        </w:rPr>
      </w:pPr>
      <w:r w:rsidRPr="000F0AD0">
        <w:rPr>
          <w:sz w:val="28"/>
          <w:szCs w:val="28"/>
        </w:rPr>
        <w:t>3) солидарно-страховой механизм.</w:t>
      </w:r>
    </w:p>
    <w:p w:rsidR="00F6229C" w:rsidRPr="000F0AD0" w:rsidRDefault="00F6229C" w:rsidP="000F0AD0">
      <w:pPr>
        <w:widowControl/>
        <w:tabs>
          <w:tab w:val="left" w:pos="1760"/>
        </w:tabs>
        <w:spacing w:line="360" w:lineRule="auto"/>
        <w:ind w:firstLine="709"/>
        <w:rPr>
          <w:sz w:val="28"/>
          <w:szCs w:val="28"/>
        </w:rPr>
      </w:pPr>
      <w:r w:rsidRPr="000F0AD0">
        <w:rPr>
          <w:sz w:val="28"/>
          <w:szCs w:val="28"/>
        </w:rPr>
        <w:t>Необходимо создать банк данных граждан, которые пользуются правом на социальное обеспечение. Возникает необходимость разработки национальной системы стандартизации социального обслуживания. В эту сферу следует привлекать негосударственный сектор к оказанию услуг населению. поддержки необходимо передать на региональный и муниципальный уровень.</w:t>
      </w:r>
    </w:p>
    <w:p w:rsidR="00353174" w:rsidRPr="000F0AD0" w:rsidRDefault="00353174" w:rsidP="000F0AD0">
      <w:pPr>
        <w:spacing w:line="360" w:lineRule="auto"/>
        <w:ind w:firstLine="709"/>
        <w:rPr>
          <w:sz w:val="28"/>
          <w:szCs w:val="28"/>
        </w:rPr>
      </w:pPr>
      <w:r w:rsidRPr="000F0AD0">
        <w:rPr>
          <w:sz w:val="28"/>
          <w:szCs w:val="28"/>
        </w:rPr>
        <w:t>В 2007 г., после получения отделением компьютера, у специалистов отделения появилась возможность издавать буклеты с информацией о деятельности отделения и Центра в целом. Например об образовательных и информационных программах проводимых в Центре:</w:t>
      </w:r>
    </w:p>
    <w:p w:rsidR="00353174" w:rsidRPr="000F0AD0" w:rsidRDefault="00353174" w:rsidP="000F0AD0">
      <w:pPr>
        <w:tabs>
          <w:tab w:val="left" w:pos="720"/>
          <w:tab w:val="left" w:pos="1260"/>
        </w:tabs>
        <w:spacing w:line="360" w:lineRule="auto"/>
        <w:ind w:firstLine="709"/>
        <w:rPr>
          <w:sz w:val="28"/>
          <w:szCs w:val="28"/>
        </w:rPr>
      </w:pPr>
      <w:r w:rsidRPr="000F0AD0">
        <w:rPr>
          <w:sz w:val="28"/>
          <w:szCs w:val="28"/>
        </w:rPr>
        <w:t>- Проведение лекций, семинаров, тренингов по проблеме насилия для различных специалистов и слоев населения.</w:t>
      </w:r>
    </w:p>
    <w:p w:rsidR="00353174" w:rsidRPr="000F0AD0" w:rsidRDefault="0036008C" w:rsidP="000F0AD0">
      <w:pPr>
        <w:tabs>
          <w:tab w:val="left" w:pos="720"/>
          <w:tab w:val="left" w:pos="1260"/>
        </w:tabs>
        <w:spacing w:line="360" w:lineRule="auto"/>
        <w:ind w:firstLine="709"/>
        <w:rPr>
          <w:sz w:val="28"/>
          <w:szCs w:val="28"/>
        </w:rPr>
      </w:pPr>
      <w:r>
        <w:rPr>
          <w:sz w:val="28"/>
          <w:szCs w:val="28"/>
        </w:rPr>
        <w:t>-</w:t>
      </w:r>
      <w:r w:rsidR="00353174" w:rsidRPr="000F0AD0">
        <w:rPr>
          <w:sz w:val="28"/>
          <w:szCs w:val="28"/>
        </w:rPr>
        <w:t>Работа службы «телефон доверия» для оказания помощи пострадавшим от насилия.</w:t>
      </w:r>
    </w:p>
    <w:p w:rsidR="00353174" w:rsidRPr="000F0AD0" w:rsidRDefault="0036008C" w:rsidP="000F0AD0">
      <w:pPr>
        <w:tabs>
          <w:tab w:val="left" w:pos="720"/>
          <w:tab w:val="left" w:pos="1260"/>
        </w:tabs>
        <w:spacing w:line="360" w:lineRule="auto"/>
        <w:ind w:firstLine="709"/>
        <w:rPr>
          <w:sz w:val="28"/>
          <w:szCs w:val="28"/>
        </w:rPr>
      </w:pPr>
      <w:r>
        <w:rPr>
          <w:sz w:val="28"/>
          <w:szCs w:val="28"/>
        </w:rPr>
        <w:t>-</w:t>
      </w:r>
      <w:r w:rsidR="00353174" w:rsidRPr="000F0AD0">
        <w:rPr>
          <w:sz w:val="28"/>
          <w:szCs w:val="28"/>
        </w:rPr>
        <w:t>Образовательные программы по проблеме насилия для сотрудников образования, здравоохранения.</w:t>
      </w:r>
    </w:p>
    <w:p w:rsidR="00353174" w:rsidRPr="000F0AD0" w:rsidRDefault="0036008C" w:rsidP="000F0AD0">
      <w:pPr>
        <w:tabs>
          <w:tab w:val="left" w:pos="720"/>
          <w:tab w:val="left" w:pos="1260"/>
        </w:tabs>
        <w:spacing w:line="360" w:lineRule="auto"/>
        <w:ind w:firstLine="709"/>
        <w:rPr>
          <w:sz w:val="28"/>
          <w:szCs w:val="28"/>
        </w:rPr>
      </w:pPr>
      <w:r>
        <w:rPr>
          <w:sz w:val="28"/>
          <w:szCs w:val="28"/>
        </w:rPr>
        <w:t>-</w:t>
      </w:r>
      <w:r w:rsidR="00353174" w:rsidRPr="000F0AD0">
        <w:rPr>
          <w:sz w:val="28"/>
          <w:szCs w:val="28"/>
        </w:rPr>
        <w:t>Образовательные программы для школьников, студентов по проблеме насилия.</w:t>
      </w:r>
    </w:p>
    <w:p w:rsidR="00353174" w:rsidRPr="000F0AD0" w:rsidRDefault="0036008C" w:rsidP="000F0AD0">
      <w:pPr>
        <w:tabs>
          <w:tab w:val="left" w:pos="720"/>
          <w:tab w:val="left" w:pos="1260"/>
        </w:tabs>
        <w:spacing w:line="360" w:lineRule="auto"/>
        <w:ind w:firstLine="709"/>
        <w:rPr>
          <w:sz w:val="28"/>
          <w:szCs w:val="28"/>
        </w:rPr>
      </w:pPr>
      <w:r>
        <w:rPr>
          <w:sz w:val="28"/>
          <w:szCs w:val="28"/>
        </w:rPr>
        <w:t>-</w:t>
      </w:r>
      <w:r w:rsidR="00353174" w:rsidRPr="000F0AD0">
        <w:rPr>
          <w:sz w:val="28"/>
          <w:szCs w:val="28"/>
        </w:rPr>
        <w:t>Создание и распространение информационных и методических материалов для пострадавших от насилия и для специалистов, работающих с проблемой насилия.</w:t>
      </w:r>
    </w:p>
    <w:p w:rsidR="00353174" w:rsidRPr="000F0AD0" w:rsidRDefault="0036008C" w:rsidP="000F0AD0">
      <w:pPr>
        <w:tabs>
          <w:tab w:val="left" w:pos="720"/>
          <w:tab w:val="left" w:pos="1260"/>
        </w:tabs>
        <w:spacing w:line="360" w:lineRule="auto"/>
        <w:ind w:firstLine="709"/>
        <w:rPr>
          <w:sz w:val="28"/>
          <w:szCs w:val="28"/>
        </w:rPr>
      </w:pPr>
      <w:r>
        <w:rPr>
          <w:sz w:val="28"/>
          <w:szCs w:val="28"/>
        </w:rPr>
        <w:t>-</w:t>
      </w:r>
      <w:r w:rsidR="00353174" w:rsidRPr="000F0AD0">
        <w:rPr>
          <w:sz w:val="28"/>
          <w:szCs w:val="28"/>
        </w:rPr>
        <w:t>Проведение опросов, социологических исследований.</w:t>
      </w:r>
    </w:p>
    <w:p w:rsidR="00353174" w:rsidRPr="000F0AD0" w:rsidRDefault="0036008C" w:rsidP="000F0AD0">
      <w:pPr>
        <w:tabs>
          <w:tab w:val="left" w:pos="720"/>
          <w:tab w:val="left" w:pos="1260"/>
        </w:tabs>
        <w:spacing w:line="360" w:lineRule="auto"/>
        <w:ind w:firstLine="709"/>
        <w:rPr>
          <w:sz w:val="28"/>
          <w:szCs w:val="28"/>
        </w:rPr>
      </w:pPr>
      <w:r>
        <w:rPr>
          <w:sz w:val="28"/>
          <w:szCs w:val="28"/>
        </w:rPr>
        <w:t>-</w:t>
      </w:r>
      <w:r w:rsidR="00353174" w:rsidRPr="000F0AD0">
        <w:rPr>
          <w:sz w:val="28"/>
          <w:szCs w:val="28"/>
        </w:rPr>
        <w:t>Обучение методов саморегуляции и выхода из конкретных ситуаций.</w:t>
      </w:r>
    </w:p>
    <w:p w:rsidR="00353174" w:rsidRPr="000F0AD0" w:rsidRDefault="0036008C" w:rsidP="000F0AD0">
      <w:pPr>
        <w:tabs>
          <w:tab w:val="left" w:pos="720"/>
          <w:tab w:val="left" w:pos="1260"/>
        </w:tabs>
        <w:spacing w:line="360" w:lineRule="auto"/>
        <w:ind w:firstLine="709"/>
        <w:rPr>
          <w:sz w:val="28"/>
          <w:szCs w:val="28"/>
        </w:rPr>
      </w:pPr>
      <w:r>
        <w:rPr>
          <w:sz w:val="28"/>
          <w:szCs w:val="28"/>
        </w:rPr>
        <w:t>-</w:t>
      </w:r>
      <w:r w:rsidR="00353174" w:rsidRPr="000F0AD0">
        <w:rPr>
          <w:sz w:val="28"/>
          <w:szCs w:val="28"/>
        </w:rPr>
        <w:t>Сеансы психокоррекции дискомфортных состояний (утомляемости, раздражительности, агрессивности</w:t>
      </w:r>
    </w:p>
    <w:p w:rsidR="00353174" w:rsidRPr="000F0AD0" w:rsidRDefault="00353174" w:rsidP="000F0AD0">
      <w:pPr>
        <w:tabs>
          <w:tab w:val="left" w:pos="720"/>
          <w:tab w:val="left" w:pos="1080"/>
        </w:tabs>
        <w:spacing w:line="360" w:lineRule="auto"/>
        <w:ind w:firstLine="709"/>
        <w:rPr>
          <w:sz w:val="28"/>
          <w:szCs w:val="28"/>
        </w:rPr>
      </w:pPr>
      <w:r w:rsidRPr="000F0AD0">
        <w:rPr>
          <w:sz w:val="28"/>
          <w:szCs w:val="28"/>
        </w:rPr>
        <w:t>Информация о деятельности Центра:</w:t>
      </w:r>
    </w:p>
    <w:p w:rsidR="00353174" w:rsidRPr="000F0AD0" w:rsidRDefault="0036008C" w:rsidP="000F0AD0">
      <w:pPr>
        <w:spacing w:line="360" w:lineRule="auto"/>
        <w:ind w:firstLine="709"/>
        <w:rPr>
          <w:sz w:val="28"/>
          <w:szCs w:val="28"/>
        </w:rPr>
      </w:pPr>
      <w:r>
        <w:rPr>
          <w:sz w:val="28"/>
          <w:szCs w:val="28"/>
        </w:rPr>
        <w:t>-</w:t>
      </w:r>
      <w:r w:rsidR="00353174" w:rsidRPr="000F0AD0">
        <w:rPr>
          <w:sz w:val="28"/>
          <w:szCs w:val="28"/>
        </w:rPr>
        <w:t>Очные консультации для пострадавших от различных видов насилия: юриста, психолога, специалиста по соц. работе.</w:t>
      </w:r>
    </w:p>
    <w:p w:rsidR="00353174" w:rsidRPr="000F0AD0" w:rsidRDefault="0036008C" w:rsidP="000F0AD0">
      <w:pPr>
        <w:spacing w:line="360" w:lineRule="auto"/>
        <w:ind w:firstLine="709"/>
        <w:rPr>
          <w:sz w:val="28"/>
          <w:szCs w:val="28"/>
        </w:rPr>
      </w:pPr>
      <w:r>
        <w:rPr>
          <w:sz w:val="28"/>
          <w:szCs w:val="28"/>
        </w:rPr>
        <w:t>-</w:t>
      </w:r>
      <w:r w:rsidR="00353174" w:rsidRPr="000F0AD0">
        <w:rPr>
          <w:sz w:val="28"/>
          <w:szCs w:val="28"/>
        </w:rPr>
        <w:t>Услуги сопровождения пострадавших от насилия в милицию и в суд (осуществляется психологом, юристом).</w:t>
      </w:r>
    </w:p>
    <w:p w:rsidR="00353174" w:rsidRPr="000F0AD0" w:rsidRDefault="0036008C" w:rsidP="000F0AD0">
      <w:pPr>
        <w:spacing w:line="360" w:lineRule="auto"/>
        <w:ind w:firstLine="709"/>
        <w:rPr>
          <w:sz w:val="28"/>
          <w:szCs w:val="28"/>
        </w:rPr>
      </w:pPr>
      <w:r>
        <w:rPr>
          <w:sz w:val="28"/>
          <w:szCs w:val="28"/>
        </w:rPr>
        <w:t>-</w:t>
      </w:r>
      <w:r w:rsidR="00353174" w:rsidRPr="000F0AD0">
        <w:rPr>
          <w:sz w:val="28"/>
          <w:szCs w:val="28"/>
        </w:rPr>
        <w:t>Организация групп поддержки для женщин и девушек, пострадавших от насилия.</w:t>
      </w:r>
    </w:p>
    <w:p w:rsidR="00353174" w:rsidRPr="000F0AD0" w:rsidRDefault="0036008C" w:rsidP="000F0AD0">
      <w:pPr>
        <w:spacing w:line="360" w:lineRule="auto"/>
        <w:ind w:firstLine="709"/>
        <w:rPr>
          <w:sz w:val="28"/>
          <w:szCs w:val="28"/>
        </w:rPr>
      </w:pPr>
      <w:r>
        <w:rPr>
          <w:sz w:val="28"/>
          <w:szCs w:val="28"/>
        </w:rPr>
        <w:t>-</w:t>
      </w:r>
      <w:r w:rsidR="00353174" w:rsidRPr="000F0AD0">
        <w:rPr>
          <w:sz w:val="28"/>
          <w:szCs w:val="28"/>
        </w:rPr>
        <w:t>Проведение тренингов.</w:t>
      </w:r>
    </w:p>
    <w:p w:rsidR="00353174" w:rsidRPr="000F0AD0" w:rsidRDefault="0036008C" w:rsidP="000F0AD0">
      <w:pPr>
        <w:spacing w:line="360" w:lineRule="auto"/>
        <w:ind w:firstLine="709"/>
        <w:rPr>
          <w:sz w:val="28"/>
          <w:szCs w:val="28"/>
        </w:rPr>
      </w:pPr>
      <w:r>
        <w:rPr>
          <w:sz w:val="28"/>
          <w:szCs w:val="28"/>
        </w:rPr>
        <w:t>-</w:t>
      </w:r>
      <w:r w:rsidR="00353174" w:rsidRPr="000F0AD0">
        <w:rPr>
          <w:sz w:val="28"/>
          <w:szCs w:val="28"/>
        </w:rPr>
        <w:t>Создание группы социально-психологической поддержки для людей, попавших в кризисные ситуации.</w:t>
      </w:r>
    </w:p>
    <w:p w:rsidR="00353174" w:rsidRPr="000F0AD0" w:rsidRDefault="00353174" w:rsidP="000F0AD0">
      <w:pPr>
        <w:tabs>
          <w:tab w:val="left" w:pos="720"/>
          <w:tab w:val="left" w:pos="1080"/>
        </w:tabs>
        <w:spacing w:line="360" w:lineRule="auto"/>
        <w:ind w:firstLine="709"/>
        <w:rPr>
          <w:sz w:val="28"/>
          <w:szCs w:val="28"/>
        </w:rPr>
      </w:pPr>
      <w:r w:rsidRPr="000F0AD0">
        <w:rPr>
          <w:sz w:val="28"/>
          <w:szCs w:val="28"/>
        </w:rPr>
        <w:t xml:space="preserve">Кроме буклетов также составляются памятки для педагогов дошкольных учреждений и общеобразовательных учреждений по определению насилия в семье, для детей по безопасному поведению, для лиц, подвергающихся насилию с указанием статей законов защищающих их права и адресов и </w:t>
      </w:r>
      <w:r w:rsidR="0036008C">
        <w:rPr>
          <w:sz w:val="28"/>
          <w:szCs w:val="28"/>
        </w:rPr>
        <w:t>телефонов</w:t>
      </w:r>
      <w:r w:rsidRPr="000F0AD0">
        <w:rPr>
          <w:sz w:val="28"/>
          <w:szCs w:val="28"/>
        </w:rPr>
        <w:t xml:space="preserve"> по которым можно обратиться с жалобой, а также для родителей с указанием признаков по которым можно определить привязанность ребенка к наркотикам.</w:t>
      </w:r>
    </w:p>
    <w:p w:rsidR="00353174" w:rsidRPr="000F0AD0" w:rsidRDefault="00353174" w:rsidP="000F0AD0">
      <w:pPr>
        <w:tabs>
          <w:tab w:val="left" w:pos="720"/>
          <w:tab w:val="left" w:pos="1080"/>
        </w:tabs>
        <w:spacing w:line="360" w:lineRule="auto"/>
        <w:ind w:firstLine="709"/>
        <w:rPr>
          <w:sz w:val="28"/>
          <w:szCs w:val="28"/>
        </w:rPr>
      </w:pPr>
      <w:r w:rsidRPr="000F0AD0">
        <w:rPr>
          <w:sz w:val="28"/>
          <w:szCs w:val="28"/>
        </w:rPr>
        <w:t>Все буклеты и памятки, составленные сотрудниками отделения, вывешены на стенде, рассказывающем о деятельности отделения в Центре.</w:t>
      </w:r>
    </w:p>
    <w:p w:rsidR="00353174" w:rsidRPr="000F0AD0" w:rsidRDefault="00353174" w:rsidP="000F0AD0">
      <w:pPr>
        <w:tabs>
          <w:tab w:val="left" w:pos="720"/>
          <w:tab w:val="left" w:pos="1080"/>
        </w:tabs>
        <w:spacing w:line="360" w:lineRule="auto"/>
        <w:ind w:firstLine="709"/>
        <w:rPr>
          <w:sz w:val="28"/>
          <w:szCs w:val="28"/>
        </w:rPr>
      </w:pPr>
      <w:r w:rsidRPr="000F0AD0">
        <w:rPr>
          <w:sz w:val="28"/>
          <w:szCs w:val="28"/>
        </w:rPr>
        <w:t>В 2008 г в службу экстренной психологической помощи обратилось за различными видами помощи и консультациями 372 человек. За 2008 . сотрудники отделения добились следующих результатов:</w:t>
      </w:r>
    </w:p>
    <w:p w:rsidR="00353174" w:rsidRPr="000F0AD0" w:rsidRDefault="00353174" w:rsidP="000F0AD0">
      <w:pPr>
        <w:tabs>
          <w:tab w:val="left" w:pos="720"/>
          <w:tab w:val="left" w:pos="1080"/>
        </w:tabs>
        <w:spacing w:line="360" w:lineRule="auto"/>
        <w:ind w:firstLine="709"/>
        <w:rPr>
          <w:sz w:val="28"/>
          <w:szCs w:val="28"/>
        </w:rPr>
      </w:pPr>
      <w:r w:rsidRPr="000F0AD0">
        <w:rPr>
          <w:sz w:val="28"/>
          <w:szCs w:val="28"/>
        </w:rPr>
        <w:t xml:space="preserve">- обследовано 175 неблагополучных семей; </w:t>
      </w:r>
    </w:p>
    <w:p w:rsidR="00353174" w:rsidRPr="000F0AD0" w:rsidRDefault="00353174" w:rsidP="000F0AD0">
      <w:pPr>
        <w:tabs>
          <w:tab w:val="left" w:pos="720"/>
          <w:tab w:val="left" w:pos="1080"/>
        </w:tabs>
        <w:spacing w:line="360" w:lineRule="auto"/>
        <w:ind w:firstLine="709"/>
        <w:rPr>
          <w:sz w:val="28"/>
          <w:szCs w:val="28"/>
        </w:rPr>
      </w:pPr>
      <w:r w:rsidRPr="000F0AD0">
        <w:rPr>
          <w:sz w:val="28"/>
          <w:szCs w:val="28"/>
        </w:rPr>
        <w:t xml:space="preserve">- 45 детей направлены в социальные приюты; </w:t>
      </w:r>
    </w:p>
    <w:p w:rsidR="00353174" w:rsidRPr="000F0AD0" w:rsidRDefault="0036008C" w:rsidP="000F0AD0">
      <w:pPr>
        <w:tabs>
          <w:tab w:val="left" w:pos="720"/>
          <w:tab w:val="left" w:pos="1080"/>
        </w:tabs>
        <w:spacing w:line="360" w:lineRule="auto"/>
        <w:ind w:firstLine="709"/>
        <w:rPr>
          <w:sz w:val="28"/>
          <w:szCs w:val="28"/>
        </w:rPr>
      </w:pPr>
      <w:r>
        <w:rPr>
          <w:sz w:val="28"/>
          <w:szCs w:val="28"/>
        </w:rPr>
        <w:t>-</w:t>
      </w:r>
      <w:r w:rsidR="00353174" w:rsidRPr="000F0AD0">
        <w:rPr>
          <w:sz w:val="28"/>
          <w:szCs w:val="28"/>
        </w:rPr>
        <w:t xml:space="preserve">38 детей лишены родительского попечения, в результате ненадлежащего ухода за ними. </w:t>
      </w:r>
    </w:p>
    <w:p w:rsidR="00353174" w:rsidRPr="000F0AD0" w:rsidRDefault="00353174" w:rsidP="000F0AD0">
      <w:pPr>
        <w:tabs>
          <w:tab w:val="left" w:pos="720"/>
          <w:tab w:val="left" w:pos="1080"/>
        </w:tabs>
        <w:spacing w:line="360" w:lineRule="auto"/>
        <w:ind w:firstLine="709"/>
        <w:rPr>
          <w:sz w:val="28"/>
          <w:szCs w:val="28"/>
        </w:rPr>
      </w:pPr>
      <w:r w:rsidRPr="000F0AD0">
        <w:rPr>
          <w:sz w:val="28"/>
          <w:szCs w:val="28"/>
        </w:rPr>
        <w:t>В загородных лагерях отдохнуло 18 детей, при Центре 50 детей. Новогодние подарки получили 980 детей из неблагополучных и малообеспеченных семей. На учете в отделении состоит:</w:t>
      </w:r>
    </w:p>
    <w:p w:rsidR="00353174" w:rsidRPr="000F0AD0" w:rsidRDefault="00353174" w:rsidP="000F0AD0">
      <w:pPr>
        <w:tabs>
          <w:tab w:val="left" w:pos="720"/>
          <w:tab w:val="left" w:pos="1080"/>
        </w:tabs>
        <w:spacing w:line="360" w:lineRule="auto"/>
        <w:ind w:firstLine="709"/>
        <w:rPr>
          <w:sz w:val="28"/>
          <w:szCs w:val="28"/>
        </w:rPr>
      </w:pPr>
      <w:r w:rsidRPr="000F0AD0">
        <w:rPr>
          <w:sz w:val="28"/>
          <w:szCs w:val="28"/>
        </w:rPr>
        <w:t>- 241 неблагополучная семья, в них 457 детей;</w:t>
      </w:r>
    </w:p>
    <w:p w:rsidR="00353174" w:rsidRPr="000F0AD0" w:rsidRDefault="00353174" w:rsidP="000F0AD0">
      <w:pPr>
        <w:tabs>
          <w:tab w:val="left" w:pos="720"/>
          <w:tab w:val="left" w:pos="1080"/>
        </w:tabs>
        <w:spacing w:line="360" w:lineRule="auto"/>
        <w:ind w:firstLine="709"/>
        <w:rPr>
          <w:sz w:val="28"/>
          <w:szCs w:val="28"/>
        </w:rPr>
      </w:pPr>
      <w:r w:rsidRPr="000F0AD0">
        <w:rPr>
          <w:sz w:val="28"/>
          <w:szCs w:val="28"/>
        </w:rPr>
        <w:t>- 563 одинокие матери, которые воспитывают 927 детей;</w:t>
      </w:r>
    </w:p>
    <w:p w:rsidR="00353174" w:rsidRPr="000F0AD0" w:rsidRDefault="00353174" w:rsidP="000F0AD0">
      <w:pPr>
        <w:tabs>
          <w:tab w:val="left" w:pos="720"/>
          <w:tab w:val="left" w:pos="1080"/>
        </w:tabs>
        <w:spacing w:line="360" w:lineRule="auto"/>
        <w:ind w:firstLine="709"/>
        <w:rPr>
          <w:sz w:val="28"/>
          <w:szCs w:val="28"/>
        </w:rPr>
      </w:pPr>
      <w:r w:rsidRPr="000F0AD0">
        <w:rPr>
          <w:sz w:val="28"/>
          <w:szCs w:val="28"/>
        </w:rPr>
        <w:t>- многодетных матерей – 314, они воспитывают 1206 детей;</w:t>
      </w:r>
    </w:p>
    <w:p w:rsidR="00353174" w:rsidRPr="000F0AD0" w:rsidRDefault="00353174" w:rsidP="000F0AD0">
      <w:pPr>
        <w:tabs>
          <w:tab w:val="left" w:pos="720"/>
          <w:tab w:val="left" w:pos="1080"/>
        </w:tabs>
        <w:spacing w:line="360" w:lineRule="auto"/>
        <w:ind w:firstLine="709"/>
        <w:rPr>
          <w:sz w:val="28"/>
          <w:szCs w:val="28"/>
        </w:rPr>
      </w:pPr>
      <w:r w:rsidRPr="000F0AD0">
        <w:rPr>
          <w:sz w:val="28"/>
          <w:szCs w:val="28"/>
        </w:rPr>
        <w:t xml:space="preserve">- детей – сирот в возрасте от 18 до 23лет – 68. </w:t>
      </w:r>
    </w:p>
    <w:p w:rsidR="00353174" w:rsidRPr="000F0AD0" w:rsidRDefault="00353174" w:rsidP="000F0AD0">
      <w:pPr>
        <w:tabs>
          <w:tab w:val="left" w:pos="720"/>
          <w:tab w:val="left" w:pos="1080"/>
        </w:tabs>
        <w:spacing w:line="360" w:lineRule="auto"/>
        <w:ind w:firstLine="709"/>
        <w:rPr>
          <w:sz w:val="28"/>
          <w:szCs w:val="28"/>
        </w:rPr>
      </w:pPr>
      <w:r w:rsidRPr="000F0AD0">
        <w:rPr>
          <w:sz w:val="28"/>
          <w:szCs w:val="28"/>
        </w:rPr>
        <w:t>В отделении помощи семье и детям, оказавшимся в трудной жизненной ситуации обратилось на личный прием 50 человек, пострадавших от физического насилия (возрастная категория от 15 до 60 лет), 35 человек испытавших психологическое давление (от 18 до 55 лет); 32 человека - жертвы сексуального насилия (от 18 до 45 лет). По проблеме инцеста обратилось 7 человек. Пострадавшие – дети в возрасте от 14 до 18 лет. Всем обратившимся была оказана психологическая, психотерапевтическая, юридическая и другого рода помощь.</w:t>
      </w:r>
    </w:p>
    <w:p w:rsidR="00353174" w:rsidRPr="000F0AD0" w:rsidRDefault="00353174" w:rsidP="000F0AD0">
      <w:pPr>
        <w:tabs>
          <w:tab w:val="left" w:pos="720"/>
          <w:tab w:val="left" w:pos="1080"/>
        </w:tabs>
        <w:spacing w:line="360" w:lineRule="auto"/>
        <w:ind w:firstLine="709"/>
        <w:rPr>
          <w:sz w:val="28"/>
          <w:szCs w:val="28"/>
        </w:rPr>
      </w:pPr>
      <w:r w:rsidRPr="000F0AD0">
        <w:rPr>
          <w:sz w:val="28"/>
          <w:szCs w:val="28"/>
        </w:rPr>
        <w:t xml:space="preserve">Специалисты отделения тесно сотрудничают с образовательными учреждениями, учреждения здравоохранения и правопорядка. Проводят обучающие семинары, тренинги, беседы, направленные на профилактику насилия и жестокого обращения. Разработаны методические рекомендации, брошюры, информационные листки, памятки и распространены среди населения. </w:t>
      </w:r>
    </w:p>
    <w:p w:rsidR="00353174" w:rsidRPr="000F0AD0" w:rsidRDefault="00353174" w:rsidP="000F0AD0">
      <w:pPr>
        <w:spacing w:line="360" w:lineRule="auto"/>
        <w:ind w:firstLine="709"/>
        <w:rPr>
          <w:sz w:val="28"/>
          <w:szCs w:val="28"/>
        </w:rPr>
      </w:pPr>
      <w:r w:rsidRPr="000F0AD0">
        <w:rPr>
          <w:sz w:val="28"/>
          <w:szCs w:val="28"/>
        </w:rPr>
        <w:t>В отделении срочной социальной помощи до 3 квартала 2006 г. включительно выдавались продовольственные наборы через магазин. Этот вид материальной помощи осуществлялся следующим образом: после сбора всех необходимых документов и вынесением комиссии положительного заключения по поводу оказания материальной помощи малоимущим, составлялась ведомость с указанием суммы на которую обратившийся гражданин может получить продукты питания в специализированном магазине. Ведомость передавалась в магазин, а гражданам сообщались числа в которые можно получить продовольственный набор и адрес магазина. Продавцы в магазине записывали в ведомость паспортные данные граждан и отпускали товар. Этот вид помощи был и остается очень актуальным. Но и эта программа оказалась закрыта. Закрытие программ происходит из-за недостатка бюджетных средств. Даже принятые программы по социальной защите населения на 2006-2008 гг. подвергаются ежегодному сокращению. При этом сокращаются только программы, финансируемые из городского бюджета. Причина этих сокращений банальна, дефицит городского бюджета. Программы финансируемые из областного бюджета напротив не подвергаются сокращениям.</w:t>
      </w:r>
    </w:p>
    <w:p w:rsidR="00353174" w:rsidRPr="000F0AD0" w:rsidRDefault="00353174" w:rsidP="000F0AD0">
      <w:pPr>
        <w:spacing w:line="360" w:lineRule="auto"/>
        <w:ind w:firstLine="709"/>
        <w:rPr>
          <w:sz w:val="28"/>
          <w:szCs w:val="28"/>
        </w:rPr>
      </w:pPr>
      <w:r w:rsidRPr="000F0AD0">
        <w:rPr>
          <w:sz w:val="28"/>
          <w:szCs w:val="28"/>
        </w:rPr>
        <w:t>Но даже те программы по социальной защите малоимущих граждан, финансируемые из городского бюджета, которые еще действуют, подверглись большому сокращению. Так значительно уменьшилось число талонов на бесплатные обеды. Но специалисты отделения срочной социальной помощи договорились со столовой о снижении стоимости каждого талона с сохранением их общего количества.</w:t>
      </w:r>
    </w:p>
    <w:p w:rsidR="00353174" w:rsidRPr="000F0AD0" w:rsidRDefault="00353174" w:rsidP="000F0AD0">
      <w:pPr>
        <w:spacing w:line="360" w:lineRule="auto"/>
        <w:ind w:firstLine="709"/>
        <w:rPr>
          <w:sz w:val="28"/>
          <w:szCs w:val="28"/>
        </w:rPr>
      </w:pPr>
      <w:r w:rsidRPr="000F0AD0">
        <w:rPr>
          <w:sz w:val="28"/>
          <w:szCs w:val="28"/>
        </w:rPr>
        <w:t>До 01.01.2007</w:t>
      </w:r>
      <w:r w:rsidR="003C7931" w:rsidRPr="000F0AD0">
        <w:rPr>
          <w:sz w:val="28"/>
          <w:szCs w:val="28"/>
        </w:rPr>
        <w:t xml:space="preserve"> </w:t>
      </w:r>
      <w:r w:rsidRPr="000F0AD0">
        <w:rPr>
          <w:sz w:val="28"/>
          <w:szCs w:val="28"/>
        </w:rPr>
        <w:t>г., как говорилось ранее, центры социального обслуживания г.Брянска финансировались из городского бюджета. И одной из статей финансирования оплаты пруда был фонд доплат и надбавок, служивший стимулирующим средством для работников социальной сферы. С 01.01.2007г. финансирование оплаты труда стало производиться за счет субсидий областного бюджета фонд доплат и надбавок был ликвидирован. Для поддержания материального положения сотрудников центров была разработана программа по социальной помощи малообеспеченных сотрудников центров социального обслуживания. Программа состояла в ежемесячной выплате малообеспеченным сотрудникам центров социальной материальной помощи в размере не ниже 15% от заработной платы, но не превышающей 5000 (пять тысяч) рублей в год. С 4 квартала 2007г. эта программа была также закрыта. Это весомо отразилось на доходах сотрудников. И без того низкий размер оплаты труда способствует уходу из Центра молодых квалифицированных специалистов. В возрасте до 30лет в Центре работают выпускники ВУЗов не имеющие опыта работы, матери с детьми до 10 лет и студенты заочной формы обучения.</w:t>
      </w:r>
    </w:p>
    <w:p w:rsidR="00353174" w:rsidRPr="000F0AD0" w:rsidRDefault="00353174" w:rsidP="000F0AD0">
      <w:pPr>
        <w:spacing w:line="360" w:lineRule="auto"/>
        <w:ind w:firstLine="709"/>
        <w:rPr>
          <w:sz w:val="28"/>
          <w:szCs w:val="28"/>
        </w:rPr>
      </w:pPr>
      <w:r w:rsidRPr="000F0AD0">
        <w:rPr>
          <w:sz w:val="28"/>
          <w:szCs w:val="28"/>
        </w:rPr>
        <w:t>Здание, в котором находится МУСО «Центр социального обслуживания населения Бежицкого района г. Брянска» требует капитального или хорошего косметического ремонта. Необходимого объема финансирования на ремонт не выделялось. В 2007г. была выделена сумма на ремонт кровли, составляющая треть от необходимого. Это позволило провести частичный ремонт. А в частности залатать дыры в местах протекания. Это было необходимо в виду того, что крыша больше всего протекала над бухгалтерией, где хранятся все финансовые документы Центра, и над сенсорной комнатой, оборудование в которой является весьма дорогостоящим и необходимо для реабилитации детей и подростков с ограниченными возможностями. Оконные рамы не менялись со дня постройки здания. Во время проведения субботников с мойкой оконных стекал большинство окон не открываются из-за опасности их саморазрушения.</w:t>
      </w:r>
    </w:p>
    <w:p w:rsidR="00353174" w:rsidRPr="000F0AD0" w:rsidRDefault="00353174" w:rsidP="000F0AD0">
      <w:pPr>
        <w:spacing w:line="360" w:lineRule="auto"/>
        <w:ind w:firstLine="709"/>
        <w:rPr>
          <w:sz w:val="28"/>
          <w:szCs w:val="28"/>
        </w:rPr>
      </w:pPr>
      <w:r w:rsidRPr="000F0AD0">
        <w:rPr>
          <w:sz w:val="28"/>
          <w:szCs w:val="28"/>
        </w:rPr>
        <w:t xml:space="preserve">МУСО «Центр социального обслуживания населения Бежицкого района г. Брянска» необходимы средства на переоснащение всех отделений. Мебель, которой пользуются сотрудники Центра, давно отслужила свой срок. Речь идет не об эстетическом и моральном устаревании, а о физическом износе. Стулья и столы расшатаны и на них было бы сложно даже писать, если бы сотрудники сами не проводили легкий ремонт. Разумеется, работать в таких условиях крайне сложно. Администрация МУСО «Центр социального обслуживания населения Бежицкого района г. Брянска» периодически старается приобретать необходимую мебель за счет средств от внебюджетной деятельности, т.е. за счет доходов от предоставляемых платных услуг. Приобретаемый объем мебели не может в удовлетворить потребности центра даже на 30%. Для МУСО «Центр социального обслуживания населения Бежицкого района г. Брянска» одной из основных проблем является отсутствие современных средств связи. Прежде всего, это: факсимильная связь, электронная почта и междугородная телефонная связь. </w:t>
      </w:r>
    </w:p>
    <w:p w:rsidR="00353174" w:rsidRPr="000F0AD0" w:rsidRDefault="00353174" w:rsidP="000F0AD0">
      <w:pPr>
        <w:spacing w:line="360" w:lineRule="auto"/>
        <w:ind w:firstLine="709"/>
        <w:rPr>
          <w:sz w:val="28"/>
          <w:szCs w:val="28"/>
        </w:rPr>
      </w:pPr>
      <w:r w:rsidRPr="000F0AD0">
        <w:rPr>
          <w:sz w:val="28"/>
          <w:szCs w:val="28"/>
        </w:rPr>
        <w:t>Центр не имеет прямой связи с другими центрами как на территории г.Брянска, так и на территории Брянской области и других областей. Это препятствует обмену опытом по внедрению новых программ и методов по социальному обслуживанию малоимущих слоев населения.</w:t>
      </w:r>
    </w:p>
    <w:p w:rsidR="00353174" w:rsidRPr="000F0AD0" w:rsidRDefault="00353174" w:rsidP="000F0AD0">
      <w:pPr>
        <w:spacing w:line="360" w:lineRule="auto"/>
        <w:ind w:firstLine="709"/>
        <w:rPr>
          <w:sz w:val="28"/>
          <w:szCs w:val="28"/>
        </w:rPr>
      </w:pPr>
      <w:r w:rsidRPr="000F0AD0">
        <w:rPr>
          <w:sz w:val="28"/>
          <w:szCs w:val="28"/>
        </w:rPr>
        <w:t>Казначейство, через которое проходят все финансовые потоки Центра, переходит на работу с помощью электронной почты и факсимильной связи. В частности через электронную почту, с помощью специальной программы, можно отправлять платежные поручения. Также платежные поручения и подтверждающие документы можно отправлять по факсу. Это значительно экономит время работников бухгалтерии. Но кроме этого использование электронной почты и факсимильной связи освобождает от необходимости лично ездить в казначейство, а это позволяет экономить ГСМ, что, в конечном счете, ведет к экономии бюджетных средств.</w:t>
      </w:r>
    </w:p>
    <w:p w:rsidR="00353174" w:rsidRPr="000F0AD0" w:rsidRDefault="00353174" w:rsidP="000F0AD0">
      <w:pPr>
        <w:spacing w:line="360" w:lineRule="auto"/>
        <w:ind w:firstLine="709"/>
        <w:rPr>
          <w:sz w:val="28"/>
          <w:szCs w:val="28"/>
        </w:rPr>
      </w:pPr>
      <w:r w:rsidRPr="000F0AD0">
        <w:rPr>
          <w:sz w:val="28"/>
          <w:szCs w:val="28"/>
        </w:rPr>
        <w:t xml:space="preserve">Отделение срочной социальной помощи МУСО «Центр социального обслуживания населения Бежицкого района г. Брянска» в своей работе использует базы пенсионного фонда, управления социальной защиты населения Бежицкого района и другие. Эти базы ежегодно обновляются. Но дело в том, что данные которые получают специалисты отделения уже на момент получения являются устаревшими. Отделение формирует списки для оказания материальной помощи пенсионерам и инвалидам за счет средств Пенсионного фонда, при этом основным требованием является то, что пенсионер является безработным. Ежегодно Пенсионный фонд проводит проверку, кому была оказана материальная помощь. Если среди граждан получивших помощь оказываются работающие пенсионеры, то сумма выплаченная им подлежит взысканию со специалистов отделения. А является ли гражданин безработным определяют по базе Пенсионного фонда. Но на момент создания базы гражданин может не работать, а на момент получения помощи устроится на работу и производить отчисления в Пенсионный фонд. Наличие электронной почты решило бы эту проблему. </w:t>
      </w:r>
    </w:p>
    <w:p w:rsidR="00353174" w:rsidRPr="000F0AD0" w:rsidRDefault="00353174" w:rsidP="000F0AD0">
      <w:pPr>
        <w:spacing w:line="360" w:lineRule="auto"/>
        <w:ind w:firstLine="709"/>
        <w:rPr>
          <w:sz w:val="28"/>
          <w:szCs w:val="28"/>
        </w:rPr>
      </w:pPr>
      <w:r w:rsidRPr="000F0AD0">
        <w:rPr>
          <w:sz w:val="28"/>
          <w:szCs w:val="28"/>
        </w:rPr>
        <w:t>Отделение также использует информационные данные Бежицкого отдела ЗАГСа. Это необходимо в тех случаях, когда производятся выплаты по предоставленным спискам. Например, ко Дню победы. В списках зачастую содержится устаревшая информация. Многие из числящихся в списках граждан уже более чем по году являются умершими. При наличии современных средств связи эти сведения можно получать в течение нескольких минут, а не дней или недель как это происходит сейчас.</w:t>
      </w:r>
    </w:p>
    <w:p w:rsidR="00353174" w:rsidRPr="000F0AD0" w:rsidRDefault="00353174" w:rsidP="000F0AD0">
      <w:pPr>
        <w:spacing w:line="360" w:lineRule="auto"/>
        <w:ind w:firstLine="709"/>
        <w:rPr>
          <w:sz w:val="28"/>
          <w:szCs w:val="28"/>
        </w:rPr>
      </w:pPr>
      <w:r w:rsidRPr="000F0AD0">
        <w:rPr>
          <w:sz w:val="28"/>
          <w:szCs w:val="28"/>
        </w:rPr>
        <w:t>Между центрами социального обслуживания г.Брянска существует только телефонная связь. Но отдельные отделения не связаны между собой и не обмениваются информацией. А между тем, когда в Центр обращается малообеспеченная семья, в которой супруги прописаны в разных районах, специалисты отделений, в которые обратились, обязаны их отправлять в центр другого района для получения справки о неполучении там никакой социальной помощи. Эта мера необходима в связи с положениями, на основании которых работает отделение. При наличии единой информационной системы социальной защиты населе6ния, хотя бы г.Брянска, не говоря уже о всей области, эта мера была бы излишней. Но речь идет даже не о формировании единой информационной системы, а минимально о создании возможности поддержки связи через Интернет.</w:t>
      </w:r>
    </w:p>
    <w:p w:rsidR="00353174" w:rsidRPr="000F0AD0" w:rsidRDefault="00353174" w:rsidP="0036008C">
      <w:pPr>
        <w:spacing w:line="360" w:lineRule="auto"/>
        <w:ind w:firstLine="709"/>
        <w:rPr>
          <w:sz w:val="28"/>
          <w:szCs w:val="28"/>
        </w:rPr>
      </w:pPr>
      <w:r w:rsidRPr="000F0AD0">
        <w:rPr>
          <w:sz w:val="28"/>
          <w:szCs w:val="28"/>
        </w:rPr>
        <w:t>Отделение социального обслуживания на дому граждан пожилого возраста и инвалидов также нуждается в постоянном обмене информацией: о новых социальных услугах, о опыте общения с подопечными (обслуживаемыми), о ценах на социальные услуги в негосударственных организациях и т.д. МУСО «Центр социального обслуживания населения Бежицкого района г. Брянска» нуждается в получении информационных ресурсов.</w:t>
      </w:r>
      <w:r w:rsidR="0036008C">
        <w:rPr>
          <w:sz w:val="28"/>
          <w:szCs w:val="28"/>
        </w:rPr>
        <w:t xml:space="preserve"> </w:t>
      </w:r>
      <w:r w:rsidRPr="000F0AD0">
        <w:rPr>
          <w:sz w:val="28"/>
          <w:szCs w:val="28"/>
        </w:rPr>
        <w:t>До 01.01.2007 г. в Центре не имелось собственного транспортного средства. В январе 2007 г. в Центре появился автомобиль в результате объединения МУ «Комплексный центр социального обслуживания населения Бежицкого района г. Брянска» и МУСО «Реабилитационный центр для детей и подростков с ограниченными возможностями Бежицкого района г. Брянска». Ведь после разделения с 01.01.2005г. МУ «Комплексный центр социального обслуживания населения Бежицкого района г. Брянска» на МУ «Комплексный центр социального обслуживания населения Бежицкого района г. Брянска» и МУСО «Реабилитационный центр для детей и подростков с ограниченными возможностями Бежицкого района г. Брянска», последнему был выделен автомобиль для перевозки детей-инвалидов.</w:t>
      </w:r>
    </w:p>
    <w:p w:rsidR="00353174" w:rsidRPr="000F0AD0" w:rsidRDefault="00353174" w:rsidP="000F0AD0">
      <w:pPr>
        <w:spacing w:line="360" w:lineRule="auto"/>
        <w:ind w:firstLine="709"/>
        <w:rPr>
          <w:sz w:val="28"/>
          <w:szCs w:val="28"/>
        </w:rPr>
      </w:pPr>
      <w:r w:rsidRPr="000F0AD0">
        <w:rPr>
          <w:sz w:val="28"/>
          <w:szCs w:val="28"/>
        </w:rPr>
        <w:t>Несмотря на наличие автомобиля, специально предоставленного для отделения реабилитации детей и подростков с ограниченными возможностями, не всем обращающимся за помощью в отделение семьям, воспитывающим детей-инвалидов сотрудники Центра не всегда могут оказать им помощь – поскольку имеются ограничения в финансировании на приобретение ГСМ и на ежедневный пробег машины.</w:t>
      </w:r>
    </w:p>
    <w:p w:rsidR="00353174" w:rsidRPr="000F0AD0" w:rsidRDefault="00353174" w:rsidP="000F0AD0">
      <w:pPr>
        <w:spacing w:line="360" w:lineRule="auto"/>
        <w:ind w:firstLine="709"/>
        <w:rPr>
          <w:sz w:val="28"/>
          <w:szCs w:val="28"/>
        </w:rPr>
      </w:pPr>
      <w:r w:rsidRPr="000F0AD0">
        <w:rPr>
          <w:sz w:val="28"/>
          <w:szCs w:val="28"/>
        </w:rPr>
        <w:t>Вторая проблема - недостаточное обеспечение современным оборудованием. Это, прежде всего, низкая обеспеченность компьютерной техникой. До 01.01.2008г. компьютеры были только в бухгалтерии и в отделении срочной социальной помощи. За 2008г. МУСО «Центр социального обслуживания населения Бежицкого района г. Брянска» получил по различным государственным программам 2 компьютера. Но качество этих компьютеров оставляет желать лучшего. Также надо учитывать, что компьютеры, на которых работали в Центре до 2008г. были морально устаревшими еще в 2002 г. и уже тогда требовали замены по техническим характеристикам. Для эффективного использования полученных компьютеров сотрудникам не хватает специальных программ.</w:t>
      </w:r>
    </w:p>
    <w:p w:rsidR="00353174" w:rsidRPr="000F0AD0" w:rsidRDefault="00353174" w:rsidP="000F0AD0">
      <w:pPr>
        <w:spacing w:line="360" w:lineRule="auto"/>
        <w:ind w:firstLine="709"/>
        <w:rPr>
          <w:sz w:val="28"/>
          <w:szCs w:val="28"/>
        </w:rPr>
      </w:pPr>
      <w:r w:rsidRPr="000F0AD0">
        <w:rPr>
          <w:sz w:val="28"/>
          <w:szCs w:val="28"/>
        </w:rPr>
        <w:t xml:space="preserve">Сотрудники отделения помощи женщинам и детям оказавшимся в трудной жизненной ситуации до сих пор ведут учет обращающихся вручную. Картотека всех многодетных семей находится на бумажных носителях. Для поиска необходимой информации затрачивается масса времени, что заметно снижает производительность труда и эффективность оказываемой помощи. </w:t>
      </w:r>
    </w:p>
    <w:p w:rsidR="00F6229C" w:rsidRPr="000F0AD0" w:rsidRDefault="00353174" w:rsidP="0036008C">
      <w:pPr>
        <w:spacing w:line="360" w:lineRule="auto"/>
        <w:ind w:firstLine="709"/>
        <w:rPr>
          <w:sz w:val="28"/>
          <w:szCs w:val="28"/>
        </w:rPr>
      </w:pPr>
      <w:r w:rsidRPr="000F0AD0">
        <w:rPr>
          <w:sz w:val="28"/>
          <w:szCs w:val="28"/>
        </w:rPr>
        <w:t>Заведующие отделением социального обслуживания на дому граждан пожилого возраста и инвалидов, также работают только с бумажными носителями. Это отделение абсолютно не компьютеризировано, что заметно затрудняет работу заведующих. Заведующие отделением производят ежемесячные расчеты оплаты услуг, учет уплаченных денежных средств и долгов по каждому обслуживаемому отдельно вручную. Это очень объемный и трудоемкий процесс, занимающий массу времени. Компьютеризация отделения позволит систематизировать учет обслуживаемых. А освободившееся время заведующие могли бы затрачивать на свои непосредственные обязанности по контролю за обслуживанием граждан и по привлечению одиноких пенсионеров для постановки на надомное обслуживание.</w:t>
      </w:r>
      <w:r w:rsidR="0036008C">
        <w:rPr>
          <w:sz w:val="28"/>
          <w:szCs w:val="28"/>
        </w:rPr>
        <w:t xml:space="preserve"> </w:t>
      </w:r>
      <w:r w:rsidR="00F6229C" w:rsidRPr="000F0AD0">
        <w:rPr>
          <w:sz w:val="28"/>
          <w:szCs w:val="28"/>
        </w:rPr>
        <w:t>Таким образом, необходимость совершенствования технологии организации социальной помощи населению определена:</w:t>
      </w:r>
    </w:p>
    <w:p w:rsidR="00F6229C" w:rsidRPr="000F0AD0" w:rsidRDefault="0036008C" w:rsidP="000F0AD0">
      <w:pPr>
        <w:widowControl/>
        <w:tabs>
          <w:tab w:val="left" w:pos="1418"/>
        </w:tabs>
        <w:spacing w:line="360" w:lineRule="auto"/>
        <w:ind w:firstLine="709"/>
        <w:rPr>
          <w:sz w:val="28"/>
          <w:szCs w:val="28"/>
        </w:rPr>
      </w:pPr>
      <w:r>
        <w:rPr>
          <w:sz w:val="28"/>
          <w:szCs w:val="28"/>
        </w:rPr>
        <w:t>-</w:t>
      </w:r>
      <w:r w:rsidR="00F6229C" w:rsidRPr="000F0AD0">
        <w:rPr>
          <w:sz w:val="28"/>
          <w:szCs w:val="28"/>
        </w:rPr>
        <w:t>наличием в социальной структуре общества значительного количества лиц, нуждающихся в социальной поддержке,</w:t>
      </w:r>
    </w:p>
    <w:p w:rsidR="00F6229C" w:rsidRPr="000F0AD0" w:rsidRDefault="0036008C" w:rsidP="000F0AD0">
      <w:pPr>
        <w:widowControl/>
        <w:tabs>
          <w:tab w:val="left" w:pos="1418"/>
        </w:tabs>
        <w:spacing w:line="360" w:lineRule="auto"/>
        <w:ind w:firstLine="709"/>
        <w:rPr>
          <w:sz w:val="28"/>
          <w:szCs w:val="28"/>
        </w:rPr>
      </w:pPr>
      <w:r>
        <w:rPr>
          <w:sz w:val="28"/>
          <w:szCs w:val="28"/>
        </w:rPr>
        <w:t>-</w:t>
      </w:r>
      <w:r w:rsidR="00F6229C" w:rsidRPr="000F0AD0">
        <w:rPr>
          <w:sz w:val="28"/>
          <w:szCs w:val="28"/>
        </w:rPr>
        <w:t>предоставление социальной помощи в виде различных выплат без учета реальной нуждаемости,</w:t>
      </w:r>
    </w:p>
    <w:p w:rsidR="00F6229C" w:rsidRPr="000F0AD0" w:rsidRDefault="0036008C" w:rsidP="000F0AD0">
      <w:pPr>
        <w:widowControl/>
        <w:tabs>
          <w:tab w:val="left" w:pos="1418"/>
        </w:tabs>
        <w:spacing w:line="360" w:lineRule="auto"/>
        <w:ind w:firstLine="709"/>
        <w:rPr>
          <w:sz w:val="28"/>
          <w:szCs w:val="28"/>
        </w:rPr>
      </w:pPr>
      <w:r>
        <w:rPr>
          <w:sz w:val="28"/>
          <w:szCs w:val="28"/>
        </w:rPr>
        <w:t>-</w:t>
      </w:r>
      <w:r w:rsidR="00F6229C" w:rsidRPr="000F0AD0">
        <w:rPr>
          <w:sz w:val="28"/>
          <w:szCs w:val="28"/>
        </w:rPr>
        <w:t>разобщенность данных о видах социального обеспечения.</w:t>
      </w:r>
    </w:p>
    <w:p w:rsidR="0036008C" w:rsidRDefault="00F6229C" w:rsidP="000F0AD0">
      <w:pPr>
        <w:widowControl/>
        <w:tabs>
          <w:tab w:val="left" w:pos="-1980"/>
        </w:tabs>
        <w:spacing w:line="360" w:lineRule="auto"/>
        <w:ind w:firstLine="709"/>
        <w:rPr>
          <w:sz w:val="28"/>
          <w:szCs w:val="28"/>
        </w:rPr>
      </w:pPr>
      <w:r w:rsidRPr="000F0AD0">
        <w:rPr>
          <w:sz w:val="28"/>
          <w:szCs w:val="28"/>
        </w:rPr>
        <w:t xml:space="preserve">Следовательно, социальное обеспечение в нашей стране в современных условиях требует совершенствования, поскольку реальное положение с гарантированностью тех прав на социальное обеспечение, которые закреплены законодательно, носят в большей степени декларативный характер. </w:t>
      </w:r>
    </w:p>
    <w:p w:rsidR="00353174" w:rsidRPr="0036008C" w:rsidRDefault="0036008C" w:rsidP="0036008C">
      <w:pPr>
        <w:widowControl/>
        <w:spacing w:line="360" w:lineRule="auto"/>
        <w:ind w:firstLine="0"/>
        <w:jc w:val="center"/>
        <w:rPr>
          <w:b/>
          <w:bCs/>
          <w:sz w:val="28"/>
          <w:szCs w:val="28"/>
        </w:rPr>
      </w:pPr>
      <w:r>
        <w:rPr>
          <w:sz w:val="28"/>
          <w:szCs w:val="28"/>
        </w:rPr>
        <w:br w:type="page"/>
      </w:r>
      <w:r w:rsidR="00353174" w:rsidRPr="0036008C">
        <w:rPr>
          <w:b/>
          <w:bCs/>
          <w:sz w:val="28"/>
          <w:szCs w:val="28"/>
        </w:rPr>
        <w:t>Заключение</w:t>
      </w:r>
    </w:p>
    <w:p w:rsidR="00353174" w:rsidRPr="000F0AD0" w:rsidRDefault="00353174" w:rsidP="0036008C">
      <w:pPr>
        <w:spacing w:line="360" w:lineRule="auto"/>
        <w:ind w:firstLine="0"/>
        <w:rPr>
          <w:sz w:val="28"/>
          <w:szCs w:val="28"/>
        </w:rPr>
      </w:pPr>
    </w:p>
    <w:p w:rsidR="003C7931" w:rsidRPr="000F0AD0" w:rsidRDefault="003C7931" w:rsidP="000F0AD0">
      <w:pPr>
        <w:spacing w:line="360" w:lineRule="auto"/>
        <w:ind w:firstLine="709"/>
        <w:rPr>
          <w:sz w:val="28"/>
          <w:szCs w:val="28"/>
        </w:rPr>
      </w:pPr>
      <w:r w:rsidRPr="000F0AD0">
        <w:rPr>
          <w:sz w:val="28"/>
          <w:szCs w:val="28"/>
        </w:rPr>
        <w:t xml:space="preserve">Финансы государственных предприятий являются основным звеном общей финансовой системы РФ. Они представляют собой совокупность всех денежных средств, находящихся в распоряжении предприятия, систему их образования, распределения и использования. К финансам государственного предприятия относятся: прибыль; кредиты банков; займы у других предприятий и населения; доходы от долевого участия в деятельности других предприятий; доходы по ценным бумагам; прочие доходы. В материальном выражении все финансы государственных предприятий формируются из выручки и распределяются от прибыли по фондам: фонды основных и оборотных средств; фонд накопления; фонд потребления; резервный фонд. </w:t>
      </w:r>
    </w:p>
    <w:p w:rsidR="003C7931" w:rsidRPr="000F0AD0" w:rsidRDefault="003C7931" w:rsidP="000F0AD0">
      <w:pPr>
        <w:spacing w:line="360" w:lineRule="auto"/>
        <w:ind w:firstLine="709"/>
        <w:rPr>
          <w:sz w:val="28"/>
          <w:szCs w:val="28"/>
        </w:rPr>
      </w:pPr>
      <w:r w:rsidRPr="000F0AD0">
        <w:rPr>
          <w:sz w:val="28"/>
          <w:szCs w:val="28"/>
        </w:rPr>
        <w:t>Правовой режим финансов предприятий зависит от того, к какой форме собственности относится предприятие. Специфика финансов государственного предприятия заключается в их распорядительном характере внутри предприятия и возвратном характере части денежных средств государству.</w:t>
      </w:r>
    </w:p>
    <w:p w:rsidR="003C7931" w:rsidRPr="000F0AD0" w:rsidRDefault="003C7931" w:rsidP="000F0AD0">
      <w:pPr>
        <w:spacing w:line="360" w:lineRule="auto"/>
        <w:ind w:firstLine="709"/>
        <w:rPr>
          <w:sz w:val="28"/>
          <w:szCs w:val="28"/>
        </w:rPr>
      </w:pPr>
      <w:r w:rsidRPr="000F0AD0">
        <w:rPr>
          <w:sz w:val="28"/>
          <w:szCs w:val="28"/>
        </w:rPr>
        <w:t>Государственные бюджетные организации, так называемая бюджетная сфера, имеют свои особенности. Они относятся к непроизводственной сфере, в создании материальных ценностей непосредственно не участвуют и, следовательно, национального дохода не создают. Основное назначение бюджетных организаций состоит в удовлетворении общественно-социальных потребностей членов общества. К ним относятся социально-культурные учреждения, органы государственного управления и обороны страны.</w:t>
      </w:r>
    </w:p>
    <w:p w:rsidR="003C7931" w:rsidRPr="000F0AD0" w:rsidRDefault="003C7931" w:rsidP="000F0AD0">
      <w:pPr>
        <w:tabs>
          <w:tab w:val="num" w:pos="1980"/>
        </w:tabs>
        <w:spacing w:line="360" w:lineRule="auto"/>
        <w:ind w:firstLine="709"/>
        <w:rPr>
          <w:sz w:val="28"/>
          <w:szCs w:val="28"/>
        </w:rPr>
      </w:pPr>
      <w:r w:rsidRPr="000F0AD0">
        <w:rPr>
          <w:sz w:val="28"/>
          <w:szCs w:val="28"/>
        </w:rPr>
        <w:t>Государственное учреждение «Комплексный центр социального обслуживания населения Бежицкого района г.Брянска» создано в результате передачи муниципального учреждения социального обслуживания из муниципальной собственности г. Брянска в государственную собственность Брянской области. Учредителем ГУ КЦСОН Бежицкого района г. Брянска является управление социальной защиты населения Брянской области. ГУ КЦСОН Бежицкого района г. Брянска действует под руководством учредителя, который оказывает центру организационно-методическую и финансовую помощь. Контроль за деятельностью ГУ КЦСОН Бежицкого района г. Брянска осуществляется учредителем или его законным представителем на территории муниципального образования, финансовым управлением области, а также государственными органами Госсанэпиднадзора, налоговой, контрольно-ревизионной и другими государственными службами в пределах их компетенции.</w:t>
      </w:r>
    </w:p>
    <w:p w:rsidR="003C7931" w:rsidRPr="000F0AD0" w:rsidRDefault="003C7931" w:rsidP="000F0AD0">
      <w:pPr>
        <w:spacing w:line="360" w:lineRule="auto"/>
        <w:ind w:firstLine="709"/>
        <w:rPr>
          <w:sz w:val="28"/>
          <w:szCs w:val="28"/>
        </w:rPr>
      </w:pPr>
      <w:r w:rsidRPr="000F0AD0">
        <w:rPr>
          <w:sz w:val="28"/>
          <w:szCs w:val="28"/>
        </w:rPr>
        <w:t>ГУ КЦСОН Бежицкого района осуществляет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 в соответствии с Федеральными законами, Указами Президента РФ, правительственными документами, областными законами, постановлениями и распоряжениями органов государственной власти, приказами и распоряжениями Управления социальной защиты населения Брянской области.</w:t>
      </w:r>
    </w:p>
    <w:p w:rsidR="003C7931" w:rsidRPr="000F0AD0" w:rsidRDefault="003C7931" w:rsidP="000F0AD0">
      <w:pPr>
        <w:spacing w:line="360" w:lineRule="auto"/>
        <w:ind w:firstLine="709"/>
        <w:rPr>
          <w:sz w:val="28"/>
          <w:szCs w:val="28"/>
        </w:rPr>
      </w:pPr>
      <w:r w:rsidRPr="000F0AD0">
        <w:rPr>
          <w:sz w:val="28"/>
          <w:szCs w:val="28"/>
        </w:rPr>
        <w:t>С 01 января 2004 г. из бюджета Брянской области перечисляется финансирование Управлению социальной защиты населения Брянской области, а отдел финансового контроля УСЗН Брянской области перечисляет денежные средства в бюджет г. Брянска, в качестве субсидий расходов на содержание учреждений социальной защиты г.Брянска. Система финансирования учреждений системы социальной защиты г. Брянска стала выглядеть следующим образом. Отделение финансового контроля УСЗН Брянской области ежеквартально перечисляет денежные средства, утвержденные сметами, необходимые для всех учреждение системы социальной защиты населения г. Брянска на специальный счет УСЗН Брянской городской администрации. Отдел финансового контроля УСЗН Брянской городской администрации ежемесячно перечисляет денежные средства на счета учреждений системы социальной защиты населения г. Брянска, включая УСЗН Бежицкого района г. Брянска, МУ «КЦСОН Бежицкого района г. Брянска» и МУСО «Реабилитационный центр для детей и подростков с ограниченными возможностями Бежицкого района г. Брянска». Эта схема финансирования сохраняется и на сегодняшний момент.</w:t>
      </w:r>
    </w:p>
    <w:p w:rsidR="003C7931" w:rsidRPr="000F0AD0" w:rsidRDefault="003C7931" w:rsidP="000F0AD0">
      <w:pPr>
        <w:spacing w:line="360" w:lineRule="auto"/>
        <w:ind w:firstLine="709"/>
        <w:rPr>
          <w:sz w:val="28"/>
          <w:szCs w:val="28"/>
        </w:rPr>
      </w:pPr>
      <w:r w:rsidRPr="000F0AD0">
        <w:rPr>
          <w:sz w:val="28"/>
          <w:szCs w:val="28"/>
        </w:rPr>
        <w:t>Финансирование социальных программ происходит в зависимости от вида программы. Социальные программы по социальной защите населения Брянской области финансируются следующим образом: отдел финансового контроля УСЗН Брянской области перечисляет денежные средства на счет Центра. Программы по социальной защите население г. Брянска финансируются также: отдел финансового контроля УСЗН Брянской городской администрации перечисляет денежные средства на счет Центра.</w:t>
      </w:r>
    </w:p>
    <w:p w:rsidR="003C7931" w:rsidRPr="000F0AD0" w:rsidRDefault="003C7931" w:rsidP="000F0AD0">
      <w:pPr>
        <w:spacing w:line="360" w:lineRule="auto"/>
        <w:ind w:firstLine="709"/>
        <w:rPr>
          <w:sz w:val="28"/>
          <w:szCs w:val="28"/>
        </w:rPr>
      </w:pPr>
      <w:r w:rsidRPr="000F0AD0">
        <w:rPr>
          <w:sz w:val="28"/>
          <w:szCs w:val="28"/>
        </w:rPr>
        <w:t>Основной проблемой в деятельности Центра является сокращение принятых программ по социальной защите населения на 2006-2009 гг. При этом сокращаются только программы, финансируемые из городского бюджета. Причина этих сокращений банальна, дефицит городского бюджета. Программы финансируемые из областного бюджета напротив не подвергаются сокращениям.</w:t>
      </w:r>
    </w:p>
    <w:p w:rsidR="003C7931" w:rsidRDefault="003C7931" w:rsidP="000F0AD0">
      <w:pPr>
        <w:spacing w:line="360" w:lineRule="auto"/>
        <w:ind w:firstLine="709"/>
        <w:rPr>
          <w:sz w:val="28"/>
          <w:szCs w:val="28"/>
        </w:rPr>
      </w:pPr>
      <w:r w:rsidRPr="000F0AD0">
        <w:rPr>
          <w:sz w:val="28"/>
          <w:szCs w:val="28"/>
        </w:rPr>
        <w:t>Казначейство, через которое проходят все финансовые потоки Центра, переходит на работу с помощью электронной почты и факсимильной связи. В частности через электронную почту, с помощью специальной программы, можно отправлять платежные поручения. Также платежные поручения и подтверждающие документы можно отправлять по факсу. Это значительно экономит время работников бухгалтерии. Но кроме этого использование электронной почты и факсимильной связи освобождает от необходимости лично ездить в казначейство, а это позволяет экономить ГСМ, что, в конечном счете, ведет к экономии бюджетных средств. Компьютеризация Центра позволит систематизировать учет обслуживаемых и экономить бюджетные средства.</w:t>
      </w:r>
    </w:p>
    <w:p w:rsidR="0036008C" w:rsidRDefault="0036008C" w:rsidP="0036008C">
      <w:pPr>
        <w:spacing w:line="360" w:lineRule="auto"/>
        <w:ind w:firstLine="0"/>
        <w:rPr>
          <w:sz w:val="28"/>
          <w:szCs w:val="28"/>
        </w:rPr>
      </w:pPr>
    </w:p>
    <w:p w:rsidR="003C7931" w:rsidRPr="0036008C" w:rsidRDefault="0036008C" w:rsidP="0036008C">
      <w:pPr>
        <w:tabs>
          <w:tab w:val="left" w:pos="1200"/>
        </w:tabs>
        <w:spacing w:line="360" w:lineRule="auto"/>
        <w:ind w:firstLine="0"/>
        <w:jc w:val="center"/>
        <w:rPr>
          <w:b/>
          <w:bCs/>
          <w:sz w:val="28"/>
          <w:szCs w:val="28"/>
        </w:rPr>
      </w:pPr>
      <w:r>
        <w:rPr>
          <w:sz w:val="28"/>
          <w:szCs w:val="28"/>
        </w:rPr>
        <w:br w:type="page"/>
      </w:r>
      <w:r w:rsidR="003C7931" w:rsidRPr="0036008C">
        <w:rPr>
          <w:b/>
          <w:bCs/>
          <w:sz w:val="28"/>
          <w:szCs w:val="28"/>
        </w:rPr>
        <w:t>Список используемой литературы</w:t>
      </w:r>
    </w:p>
    <w:p w:rsidR="00F06609" w:rsidRPr="000F0AD0" w:rsidRDefault="00F06609" w:rsidP="0036008C">
      <w:pPr>
        <w:spacing w:line="360" w:lineRule="auto"/>
        <w:ind w:firstLine="0"/>
        <w:rPr>
          <w:sz w:val="28"/>
          <w:szCs w:val="28"/>
        </w:rPr>
      </w:pPr>
    </w:p>
    <w:p w:rsidR="0036008C" w:rsidRPr="0036008C" w:rsidRDefault="0036008C" w:rsidP="0036008C">
      <w:pPr>
        <w:spacing w:line="360" w:lineRule="auto"/>
        <w:ind w:firstLine="0"/>
        <w:jc w:val="left"/>
        <w:rPr>
          <w:sz w:val="28"/>
          <w:szCs w:val="28"/>
        </w:rPr>
      </w:pPr>
      <w:r>
        <w:rPr>
          <w:sz w:val="28"/>
          <w:szCs w:val="28"/>
        </w:rPr>
        <w:t xml:space="preserve">1. </w:t>
      </w:r>
      <w:r w:rsidRPr="0036008C">
        <w:rPr>
          <w:sz w:val="28"/>
          <w:szCs w:val="28"/>
        </w:rPr>
        <w:t>Конституция РФ // СП ГАРАНТ</w:t>
      </w:r>
    </w:p>
    <w:p w:rsidR="0036008C" w:rsidRPr="0036008C" w:rsidRDefault="0036008C" w:rsidP="0036008C">
      <w:pPr>
        <w:spacing w:line="360" w:lineRule="auto"/>
        <w:ind w:firstLine="0"/>
        <w:jc w:val="left"/>
        <w:rPr>
          <w:sz w:val="28"/>
          <w:szCs w:val="28"/>
        </w:rPr>
      </w:pPr>
      <w:r>
        <w:rPr>
          <w:sz w:val="28"/>
          <w:szCs w:val="28"/>
        </w:rPr>
        <w:t xml:space="preserve">2. </w:t>
      </w:r>
      <w:r w:rsidRPr="0036008C">
        <w:rPr>
          <w:sz w:val="28"/>
          <w:szCs w:val="28"/>
        </w:rPr>
        <w:t>Гражданский кодекс Российской Федерации // СП ГАРАНТ</w:t>
      </w:r>
    </w:p>
    <w:p w:rsidR="0036008C" w:rsidRPr="0036008C" w:rsidRDefault="0036008C" w:rsidP="0036008C">
      <w:pPr>
        <w:spacing w:line="360" w:lineRule="auto"/>
        <w:ind w:firstLine="0"/>
        <w:jc w:val="left"/>
        <w:rPr>
          <w:sz w:val="28"/>
          <w:szCs w:val="28"/>
        </w:rPr>
      </w:pPr>
      <w:r>
        <w:rPr>
          <w:sz w:val="28"/>
          <w:szCs w:val="28"/>
        </w:rPr>
        <w:t xml:space="preserve">3. </w:t>
      </w:r>
      <w:r w:rsidRPr="0036008C">
        <w:rPr>
          <w:sz w:val="28"/>
          <w:szCs w:val="28"/>
        </w:rPr>
        <w:t>ФЗ №1244 от 15.05.1991 «О социальной защите граждан, подвергшихся воздействию радиации вследствие катастрофы на Чернобыльской АЭС</w:t>
      </w:r>
    </w:p>
    <w:p w:rsidR="0036008C" w:rsidRPr="0036008C" w:rsidRDefault="0036008C" w:rsidP="0036008C">
      <w:pPr>
        <w:spacing w:line="360" w:lineRule="auto"/>
        <w:ind w:firstLine="0"/>
        <w:jc w:val="left"/>
        <w:rPr>
          <w:sz w:val="28"/>
          <w:szCs w:val="28"/>
        </w:rPr>
      </w:pPr>
      <w:r>
        <w:rPr>
          <w:sz w:val="28"/>
          <w:szCs w:val="28"/>
        </w:rPr>
        <w:t xml:space="preserve">4. </w:t>
      </w:r>
      <w:r w:rsidRPr="0036008C">
        <w:rPr>
          <w:sz w:val="28"/>
          <w:szCs w:val="28"/>
        </w:rPr>
        <w:t>ФЗ №122 от 02.08.1995 «О социальном обслуживании граждан пожилого возраста и инвалидов»</w:t>
      </w:r>
    </w:p>
    <w:p w:rsidR="0036008C" w:rsidRPr="0036008C" w:rsidRDefault="0036008C" w:rsidP="0036008C">
      <w:pPr>
        <w:spacing w:line="360" w:lineRule="auto"/>
        <w:ind w:firstLine="0"/>
        <w:jc w:val="left"/>
        <w:rPr>
          <w:sz w:val="28"/>
          <w:szCs w:val="28"/>
        </w:rPr>
      </w:pPr>
      <w:r>
        <w:rPr>
          <w:sz w:val="28"/>
          <w:szCs w:val="28"/>
        </w:rPr>
        <w:t xml:space="preserve">5. </w:t>
      </w:r>
      <w:r w:rsidRPr="0036008C">
        <w:rPr>
          <w:sz w:val="28"/>
          <w:szCs w:val="28"/>
        </w:rPr>
        <w:t>ФЗ №181 от 24.11.1995 «О социальной защите инвалидов в Российской Федерации»</w:t>
      </w:r>
    </w:p>
    <w:p w:rsidR="0036008C" w:rsidRPr="0036008C" w:rsidRDefault="0036008C" w:rsidP="0036008C">
      <w:pPr>
        <w:spacing w:line="360" w:lineRule="auto"/>
        <w:ind w:firstLine="0"/>
        <w:jc w:val="left"/>
        <w:rPr>
          <w:sz w:val="28"/>
          <w:szCs w:val="28"/>
        </w:rPr>
      </w:pPr>
      <w:r>
        <w:rPr>
          <w:sz w:val="28"/>
          <w:szCs w:val="28"/>
        </w:rPr>
        <w:t xml:space="preserve">6. </w:t>
      </w:r>
      <w:r w:rsidRPr="0036008C">
        <w:rPr>
          <w:sz w:val="28"/>
          <w:szCs w:val="28"/>
        </w:rPr>
        <w:t>ФЗ №195 от 10.12.1995 «Об основах социального обслуживания населения в Российской Федерации»</w:t>
      </w:r>
    </w:p>
    <w:p w:rsidR="0036008C" w:rsidRPr="0036008C" w:rsidRDefault="0036008C" w:rsidP="0036008C">
      <w:pPr>
        <w:spacing w:line="360" w:lineRule="auto"/>
        <w:ind w:firstLine="0"/>
        <w:jc w:val="left"/>
        <w:rPr>
          <w:sz w:val="28"/>
          <w:szCs w:val="28"/>
        </w:rPr>
      </w:pPr>
      <w:r>
        <w:rPr>
          <w:sz w:val="28"/>
          <w:szCs w:val="28"/>
        </w:rPr>
        <w:t xml:space="preserve">7. </w:t>
      </w:r>
      <w:r w:rsidRPr="0036008C">
        <w:rPr>
          <w:sz w:val="28"/>
          <w:szCs w:val="28"/>
        </w:rPr>
        <w:t>ФЗ №195 от 10.12.1995 «Об основах социального обслуживания населения в РФ»</w:t>
      </w:r>
    </w:p>
    <w:p w:rsidR="0036008C" w:rsidRPr="0036008C" w:rsidRDefault="0036008C" w:rsidP="0036008C">
      <w:pPr>
        <w:spacing w:line="360" w:lineRule="auto"/>
        <w:ind w:firstLine="0"/>
        <w:jc w:val="left"/>
        <w:rPr>
          <w:sz w:val="28"/>
          <w:szCs w:val="28"/>
        </w:rPr>
      </w:pPr>
      <w:r>
        <w:rPr>
          <w:sz w:val="28"/>
          <w:szCs w:val="28"/>
        </w:rPr>
        <w:t xml:space="preserve">8. </w:t>
      </w:r>
      <w:r w:rsidRPr="0036008C">
        <w:rPr>
          <w:sz w:val="28"/>
          <w:szCs w:val="28"/>
        </w:rPr>
        <w:t>ФЗ №120 от 24.06.1999 «Об основах системы профилактики безнадзорности и правонарушений несовершеннолетних»</w:t>
      </w:r>
    </w:p>
    <w:p w:rsidR="0036008C" w:rsidRPr="0036008C" w:rsidRDefault="0036008C" w:rsidP="0036008C">
      <w:pPr>
        <w:spacing w:line="360" w:lineRule="auto"/>
        <w:ind w:firstLine="0"/>
        <w:jc w:val="left"/>
        <w:rPr>
          <w:sz w:val="28"/>
          <w:szCs w:val="28"/>
        </w:rPr>
      </w:pPr>
      <w:r>
        <w:rPr>
          <w:sz w:val="28"/>
          <w:szCs w:val="28"/>
        </w:rPr>
        <w:t xml:space="preserve">9. </w:t>
      </w:r>
      <w:r w:rsidRPr="0036008C">
        <w:rPr>
          <w:sz w:val="28"/>
          <w:szCs w:val="28"/>
        </w:rPr>
        <w:t xml:space="preserve">ФЗ №17 от 08.02.1998 «О внесении изменений и дополнений в статью 8 ФЗ «О дополнительных гарантиях по социальной защите детей- сирот и детей, оставшихся без попечения родителей» </w:t>
      </w:r>
    </w:p>
    <w:p w:rsidR="0036008C" w:rsidRPr="0036008C" w:rsidRDefault="0036008C" w:rsidP="0036008C">
      <w:pPr>
        <w:spacing w:line="360" w:lineRule="auto"/>
        <w:ind w:firstLine="0"/>
        <w:jc w:val="left"/>
        <w:rPr>
          <w:sz w:val="28"/>
          <w:szCs w:val="28"/>
        </w:rPr>
      </w:pPr>
      <w:r>
        <w:rPr>
          <w:sz w:val="28"/>
          <w:szCs w:val="28"/>
        </w:rPr>
        <w:t xml:space="preserve">10. </w:t>
      </w:r>
      <w:r w:rsidRPr="0036008C">
        <w:rPr>
          <w:sz w:val="28"/>
          <w:szCs w:val="28"/>
        </w:rPr>
        <w:t>ФЗ №178 от 17.07.1999 «О государственной социальной помощи»</w:t>
      </w:r>
    </w:p>
    <w:p w:rsidR="0036008C" w:rsidRPr="0036008C" w:rsidRDefault="0036008C" w:rsidP="0036008C">
      <w:pPr>
        <w:spacing w:line="360" w:lineRule="auto"/>
        <w:ind w:firstLine="0"/>
        <w:jc w:val="left"/>
        <w:rPr>
          <w:sz w:val="28"/>
          <w:szCs w:val="28"/>
        </w:rPr>
      </w:pPr>
      <w:r>
        <w:rPr>
          <w:sz w:val="28"/>
          <w:szCs w:val="28"/>
        </w:rPr>
        <w:t xml:space="preserve">11. </w:t>
      </w:r>
      <w:r w:rsidRPr="0036008C">
        <w:rPr>
          <w:sz w:val="28"/>
          <w:szCs w:val="28"/>
        </w:rPr>
        <w:t>ФЗ №123 от 08.08.2001 «О внесении изменений и дополнений в статьи 15 и16 ФЗ «О социальной защите инвалидов в РФ»</w:t>
      </w:r>
    </w:p>
    <w:p w:rsidR="0036008C" w:rsidRPr="0036008C" w:rsidRDefault="0036008C" w:rsidP="0036008C">
      <w:pPr>
        <w:spacing w:line="360" w:lineRule="auto"/>
        <w:ind w:firstLine="0"/>
        <w:jc w:val="left"/>
        <w:rPr>
          <w:sz w:val="28"/>
          <w:szCs w:val="28"/>
        </w:rPr>
      </w:pPr>
      <w:r>
        <w:rPr>
          <w:sz w:val="28"/>
          <w:szCs w:val="28"/>
        </w:rPr>
        <w:t xml:space="preserve">12. </w:t>
      </w:r>
      <w:r w:rsidRPr="0036008C">
        <w:rPr>
          <w:sz w:val="28"/>
          <w:szCs w:val="28"/>
        </w:rPr>
        <w:t>ФЗ « 122 от 22.08.2004 «О внесении изменений в законодательные акты Российской Федерации»</w:t>
      </w:r>
    </w:p>
    <w:p w:rsidR="0036008C" w:rsidRPr="0036008C" w:rsidRDefault="0036008C" w:rsidP="0036008C">
      <w:pPr>
        <w:spacing w:line="360" w:lineRule="auto"/>
        <w:ind w:firstLine="0"/>
        <w:jc w:val="left"/>
        <w:rPr>
          <w:sz w:val="28"/>
          <w:szCs w:val="28"/>
        </w:rPr>
      </w:pPr>
      <w:r>
        <w:rPr>
          <w:sz w:val="28"/>
          <w:szCs w:val="28"/>
        </w:rPr>
        <w:t xml:space="preserve">13. </w:t>
      </w:r>
      <w:r w:rsidRPr="0036008C">
        <w:rPr>
          <w:sz w:val="28"/>
          <w:szCs w:val="28"/>
        </w:rPr>
        <w:t>Приказом МВД №569 от 26.05.2000 «Об утверждении инструкций по организации работы подразделения по делам несовершеннолетних ОВД»</w:t>
      </w:r>
    </w:p>
    <w:p w:rsidR="0036008C" w:rsidRPr="0036008C" w:rsidRDefault="0036008C" w:rsidP="0036008C">
      <w:pPr>
        <w:spacing w:line="360" w:lineRule="auto"/>
        <w:ind w:firstLine="0"/>
        <w:jc w:val="left"/>
        <w:rPr>
          <w:sz w:val="28"/>
          <w:szCs w:val="28"/>
        </w:rPr>
      </w:pPr>
      <w:r>
        <w:rPr>
          <w:sz w:val="28"/>
          <w:szCs w:val="28"/>
        </w:rPr>
        <w:t xml:space="preserve">14. </w:t>
      </w:r>
      <w:r w:rsidRPr="0036008C">
        <w:rPr>
          <w:sz w:val="28"/>
          <w:szCs w:val="28"/>
        </w:rPr>
        <w:t>Приказом МВД №900 от 19.09.2002 «Об утверждении инструкции по организации деятельности участкового уполномоченного»</w:t>
      </w:r>
    </w:p>
    <w:p w:rsidR="0036008C" w:rsidRPr="0036008C" w:rsidRDefault="0036008C" w:rsidP="0036008C">
      <w:pPr>
        <w:spacing w:line="360" w:lineRule="auto"/>
        <w:ind w:firstLine="0"/>
        <w:jc w:val="left"/>
        <w:rPr>
          <w:sz w:val="28"/>
          <w:szCs w:val="28"/>
        </w:rPr>
      </w:pPr>
      <w:r>
        <w:rPr>
          <w:sz w:val="28"/>
          <w:szCs w:val="28"/>
        </w:rPr>
        <w:t xml:space="preserve">15. </w:t>
      </w:r>
      <w:r w:rsidRPr="0036008C">
        <w:rPr>
          <w:sz w:val="28"/>
          <w:szCs w:val="28"/>
        </w:rPr>
        <w:t>Постановление Брянской городской администрации от 08.12.2003 №2258 «Об утверждении Положения об управлении социальной защиты населения Брянской городской администрации»</w:t>
      </w:r>
    </w:p>
    <w:p w:rsidR="0036008C" w:rsidRPr="0036008C" w:rsidRDefault="0036008C" w:rsidP="0036008C">
      <w:pPr>
        <w:spacing w:line="360" w:lineRule="auto"/>
        <w:ind w:firstLine="0"/>
        <w:jc w:val="left"/>
        <w:rPr>
          <w:sz w:val="28"/>
          <w:szCs w:val="28"/>
        </w:rPr>
      </w:pPr>
      <w:r>
        <w:rPr>
          <w:sz w:val="28"/>
          <w:szCs w:val="28"/>
        </w:rPr>
        <w:t xml:space="preserve">16. </w:t>
      </w:r>
      <w:r w:rsidRPr="0036008C">
        <w:rPr>
          <w:sz w:val="28"/>
          <w:szCs w:val="28"/>
        </w:rPr>
        <w:t xml:space="preserve">Положение «Об управлении социальной защиты населения Брянской городской администрации» </w:t>
      </w:r>
    </w:p>
    <w:p w:rsidR="0036008C" w:rsidRPr="0036008C" w:rsidRDefault="0036008C" w:rsidP="0036008C">
      <w:pPr>
        <w:spacing w:line="360" w:lineRule="auto"/>
        <w:ind w:firstLine="0"/>
        <w:jc w:val="left"/>
        <w:rPr>
          <w:sz w:val="28"/>
          <w:szCs w:val="28"/>
        </w:rPr>
      </w:pPr>
      <w:r>
        <w:rPr>
          <w:sz w:val="28"/>
          <w:szCs w:val="28"/>
        </w:rPr>
        <w:t xml:space="preserve">17. </w:t>
      </w:r>
      <w:r w:rsidRPr="0036008C">
        <w:rPr>
          <w:sz w:val="28"/>
          <w:szCs w:val="28"/>
        </w:rPr>
        <w:t>Постановление администрации Брянской области «Об установлении величины прожиточного минимума на душу населения и по основным социально-демографическим группам населения в Брянской области»</w:t>
      </w:r>
    </w:p>
    <w:p w:rsidR="0036008C" w:rsidRPr="0036008C" w:rsidRDefault="0036008C" w:rsidP="0036008C">
      <w:pPr>
        <w:spacing w:line="360" w:lineRule="auto"/>
        <w:ind w:firstLine="0"/>
        <w:jc w:val="left"/>
        <w:rPr>
          <w:sz w:val="28"/>
          <w:szCs w:val="28"/>
        </w:rPr>
      </w:pPr>
      <w:r>
        <w:rPr>
          <w:sz w:val="28"/>
          <w:szCs w:val="28"/>
        </w:rPr>
        <w:t xml:space="preserve">18. </w:t>
      </w:r>
      <w:r w:rsidRPr="0036008C">
        <w:rPr>
          <w:sz w:val="28"/>
          <w:szCs w:val="28"/>
        </w:rPr>
        <w:t xml:space="preserve">Постановление администрации Брянской области от 10.03.2004 г. «Об оказании адресной социальной помощи гражданам, попавшим в экстремальные ситуации (пожар, наводнение, потеря жилья и др.) </w:t>
      </w:r>
    </w:p>
    <w:p w:rsidR="0036008C" w:rsidRPr="0036008C" w:rsidRDefault="0036008C" w:rsidP="0036008C">
      <w:pPr>
        <w:spacing w:line="360" w:lineRule="auto"/>
        <w:ind w:firstLine="0"/>
        <w:jc w:val="left"/>
        <w:rPr>
          <w:sz w:val="28"/>
          <w:szCs w:val="28"/>
        </w:rPr>
      </w:pPr>
      <w:r>
        <w:rPr>
          <w:sz w:val="28"/>
          <w:szCs w:val="28"/>
        </w:rPr>
        <w:t xml:space="preserve">19. </w:t>
      </w:r>
      <w:r w:rsidRPr="0036008C">
        <w:rPr>
          <w:sz w:val="28"/>
          <w:szCs w:val="28"/>
        </w:rPr>
        <w:t xml:space="preserve">Постановление Брянского городского совета народных депутатов от 19.07.2004 «О внесении изменений и дополнений в Положение о порядке оказания адресной социальной помощи гражданам города Брянска и проведении социально-культурных мероприятий за счет средств городского бюджета, предусмотренных городской целевой программой «Социальная защита населения города Брянска», принятое постановлением Брянского городского совета народных депутатов» </w:t>
      </w:r>
    </w:p>
    <w:p w:rsidR="0036008C" w:rsidRPr="0036008C" w:rsidRDefault="0036008C" w:rsidP="0036008C">
      <w:pPr>
        <w:spacing w:line="360" w:lineRule="auto"/>
        <w:ind w:firstLine="0"/>
        <w:jc w:val="left"/>
        <w:rPr>
          <w:sz w:val="28"/>
          <w:szCs w:val="28"/>
        </w:rPr>
      </w:pPr>
      <w:r>
        <w:rPr>
          <w:sz w:val="28"/>
          <w:szCs w:val="28"/>
        </w:rPr>
        <w:t xml:space="preserve">20. </w:t>
      </w:r>
      <w:r w:rsidRPr="0036008C">
        <w:rPr>
          <w:sz w:val="28"/>
          <w:szCs w:val="28"/>
        </w:rPr>
        <w:t>Постановление администрации Брянской области от 13.01.2005 г. «О социальном обслуживании граждан пожилого возраста и инвалидов»</w:t>
      </w:r>
    </w:p>
    <w:p w:rsidR="0036008C" w:rsidRPr="0036008C" w:rsidRDefault="0036008C" w:rsidP="0036008C">
      <w:pPr>
        <w:spacing w:line="360" w:lineRule="auto"/>
        <w:ind w:firstLine="0"/>
        <w:jc w:val="left"/>
        <w:rPr>
          <w:sz w:val="28"/>
          <w:szCs w:val="28"/>
        </w:rPr>
      </w:pPr>
      <w:r>
        <w:rPr>
          <w:sz w:val="28"/>
          <w:szCs w:val="28"/>
        </w:rPr>
        <w:t xml:space="preserve">21. </w:t>
      </w:r>
      <w:r w:rsidRPr="0036008C">
        <w:rPr>
          <w:sz w:val="28"/>
          <w:szCs w:val="28"/>
        </w:rPr>
        <w:t>Постановление администрации Брянской области от 26.04.2005г. «Об утверждении Положения о порядке выделения государственной социальной помощи малоимущим гражданам, относящимся к категории граждан, оказание государственной социальной поддержки которым финансируется из областного и муниципальных бюджетов.</w:t>
      </w:r>
    </w:p>
    <w:p w:rsidR="0036008C" w:rsidRPr="0036008C" w:rsidRDefault="0036008C" w:rsidP="0036008C">
      <w:pPr>
        <w:spacing w:line="360" w:lineRule="auto"/>
        <w:ind w:firstLine="0"/>
        <w:jc w:val="left"/>
        <w:rPr>
          <w:sz w:val="28"/>
          <w:szCs w:val="28"/>
        </w:rPr>
      </w:pPr>
      <w:r>
        <w:rPr>
          <w:sz w:val="28"/>
          <w:szCs w:val="28"/>
        </w:rPr>
        <w:t xml:space="preserve">22. </w:t>
      </w:r>
      <w:r w:rsidRPr="0036008C">
        <w:rPr>
          <w:sz w:val="28"/>
          <w:szCs w:val="28"/>
        </w:rPr>
        <w:t>Постановление Брянского городского совета народных депутатов от 28.07.2005 г. «О принятии Положения «О порядке указания адресной социальной помощи гражданам города Брянска, социальной поддержки работников учреждений социального обслуживания и проведения социально-культурных мероприятий за счет средств городского бюджета, предусмотренных городской целевой программой «Социальная защита населения города Брянска» на 2005-2008 годы»</w:t>
      </w:r>
    </w:p>
    <w:p w:rsidR="0036008C" w:rsidRPr="0036008C" w:rsidRDefault="0036008C" w:rsidP="0036008C">
      <w:pPr>
        <w:spacing w:line="360" w:lineRule="auto"/>
        <w:ind w:firstLine="0"/>
        <w:jc w:val="left"/>
        <w:rPr>
          <w:sz w:val="28"/>
          <w:szCs w:val="28"/>
        </w:rPr>
      </w:pPr>
      <w:r>
        <w:rPr>
          <w:sz w:val="28"/>
          <w:szCs w:val="28"/>
        </w:rPr>
        <w:t xml:space="preserve">23. </w:t>
      </w:r>
      <w:r w:rsidRPr="0036008C">
        <w:rPr>
          <w:sz w:val="28"/>
          <w:szCs w:val="28"/>
        </w:rPr>
        <w:t>Распоряжение администрации Бежицкого района в городе Брянске от 18.08.2005 г. «О праздновании Дня города и 62-й годовщины освобождения города Брянска от немецко-фашистских захватчиков»</w:t>
      </w:r>
    </w:p>
    <w:p w:rsidR="0036008C" w:rsidRPr="0036008C" w:rsidRDefault="0036008C" w:rsidP="0036008C">
      <w:pPr>
        <w:spacing w:line="360" w:lineRule="auto"/>
        <w:ind w:firstLine="0"/>
        <w:jc w:val="left"/>
        <w:rPr>
          <w:sz w:val="28"/>
          <w:szCs w:val="28"/>
        </w:rPr>
      </w:pPr>
      <w:r>
        <w:rPr>
          <w:sz w:val="28"/>
          <w:szCs w:val="28"/>
        </w:rPr>
        <w:t xml:space="preserve">24. </w:t>
      </w:r>
      <w:r w:rsidRPr="0036008C">
        <w:rPr>
          <w:sz w:val="28"/>
          <w:szCs w:val="28"/>
        </w:rPr>
        <w:t>Письмо Управления социальной защиты населения Брянской области от 02.09.2004г. «Инструкция о ведении документации о гражданах стоящих на надомном обслуживании».</w:t>
      </w:r>
    </w:p>
    <w:p w:rsidR="0036008C" w:rsidRPr="0036008C" w:rsidRDefault="0036008C" w:rsidP="0036008C">
      <w:pPr>
        <w:spacing w:line="360" w:lineRule="auto"/>
        <w:ind w:firstLine="0"/>
        <w:jc w:val="left"/>
        <w:rPr>
          <w:sz w:val="28"/>
          <w:szCs w:val="28"/>
        </w:rPr>
      </w:pPr>
      <w:r>
        <w:rPr>
          <w:sz w:val="28"/>
          <w:szCs w:val="28"/>
        </w:rPr>
        <w:t xml:space="preserve">25. </w:t>
      </w:r>
      <w:r w:rsidRPr="0036008C">
        <w:rPr>
          <w:sz w:val="28"/>
          <w:szCs w:val="28"/>
        </w:rPr>
        <w:t>Борисенко Н. О понятии финансовой устойчивости Пенсионного фонда РФ.//Вопросы экономики 2006 №7. с.106-122.</w:t>
      </w:r>
    </w:p>
    <w:p w:rsidR="0036008C" w:rsidRPr="0036008C" w:rsidRDefault="0036008C" w:rsidP="0036008C">
      <w:pPr>
        <w:spacing w:line="360" w:lineRule="auto"/>
        <w:ind w:firstLine="0"/>
        <w:jc w:val="left"/>
        <w:rPr>
          <w:sz w:val="28"/>
          <w:szCs w:val="28"/>
        </w:rPr>
      </w:pPr>
      <w:r w:rsidRPr="0036008C">
        <w:rPr>
          <w:sz w:val="28"/>
          <w:szCs w:val="28"/>
        </w:rPr>
        <w:t>26.</w:t>
      </w:r>
      <w:r>
        <w:rPr>
          <w:sz w:val="28"/>
          <w:szCs w:val="28"/>
        </w:rPr>
        <w:t xml:space="preserve"> </w:t>
      </w:r>
      <w:r w:rsidRPr="0036008C">
        <w:rPr>
          <w:sz w:val="28"/>
          <w:szCs w:val="28"/>
        </w:rPr>
        <w:t>Власов В. Безработные без пособия.//Социальная защита 2005 №1. с.19-22.</w:t>
      </w:r>
    </w:p>
    <w:p w:rsidR="0036008C" w:rsidRPr="0036008C" w:rsidRDefault="0036008C" w:rsidP="0036008C">
      <w:pPr>
        <w:spacing w:line="360" w:lineRule="auto"/>
        <w:ind w:firstLine="0"/>
        <w:jc w:val="left"/>
        <w:rPr>
          <w:sz w:val="28"/>
          <w:szCs w:val="28"/>
        </w:rPr>
      </w:pPr>
      <w:r>
        <w:rPr>
          <w:sz w:val="28"/>
          <w:szCs w:val="28"/>
        </w:rPr>
        <w:t xml:space="preserve">27. </w:t>
      </w:r>
      <w:r w:rsidRPr="0036008C">
        <w:rPr>
          <w:sz w:val="28"/>
          <w:szCs w:val="28"/>
        </w:rPr>
        <w:t>Галаганов П. Государственная социальная помощь в системе права социального обеспечения.//Право и политика 2008 №6. с.81-87.</w:t>
      </w:r>
    </w:p>
    <w:p w:rsidR="0036008C" w:rsidRPr="0036008C" w:rsidRDefault="0036008C" w:rsidP="0036008C">
      <w:pPr>
        <w:spacing w:line="360" w:lineRule="auto"/>
        <w:ind w:firstLine="0"/>
        <w:jc w:val="left"/>
        <w:rPr>
          <w:sz w:val="28"/>
          <w:szCs w:val="28"/>
        </w:rPr>
      </w:pPr>
      <w:r>
        <w:rPr>
          <w:sz w:val="28"/>
          <w:szCs w:val="28"/>
        </w:rPr>
        <w:t xml:space="preserve">28. </w:t>
      </w:r>
      <w:r w:rsidRPr="0036008C">
        <w:rPr>
          <w:sz w:val="28"/>
          <w:szCs w:val="28"/>
        </w:rPr>
        <w:t>Делягин Н. Момент истины.//Социальная защита 2004 №10. с.4-7.</w:t>
      </w:r>
    </w:p>
    <w:p w:rsidR="0036008C" w:rsidRPr="0036008C" w:rsidRDefault="0036008C" w:rsidP="0036008C">
      <w:pPr>
        <w:spacing w:line="360" w:lineRule="auto"/>
        <w:ind w:firstLine="0"/>
        <w:jc w:val="left"/>
        <w:rPr>
          <w:sz w:val="28"/>
          <w:szCs w:val="28"/>
        </w:rPr>
      </w:pPr>
      <w:r>
        <w:rPr>
          <w:sz w:val="28"/>
          <w:szCs w:val="28"/>
        </w:rPr>
        <w:t xml:space="preserve">29. </w:t>
      </w:r>
      <w:r w:rsidRPr="0036008C">
        <w:rPr>
          <w:sz w:val="28"/>
          <w:szCs w:val="28"/>
        </w:rPr>
        <w:t>Захаров М.Л., Тучкова Э.Г. Право социального обеспечения России: Учебник. - М.: Волтерс Клувер, 2004.-608с.</w:t>
      </w:r>
    </w:p>
    <w:p w:rsidR="0036008C" w:rsidRPr="0036008C" w:rsidRDefault="0036008C" w:rsidP="0036008C">
      <w:pPr>
        <w:spacing w:line="360" w:lineRule="auto"/>
        <w:ind w:firstLine="0"/>
        <w:jc w:val="left"/>
        <w:rPr>
          <w:sz w:val="28"/>
          <w:szCs w:val="28"/>
        </w:rPr>
      </w:pPr>
      <w:r>
        <w:rPr>
          <w:sz w:val="28"/>
          <w:szCs w:val="28"/>
        </w:rPr>
        <w:t xml:space="preserve">30. </w:t>
      </w:r>
      <w:r w:rsidRPr="0036008C">
        <w:rPr>
          <w:sz w:val="28"/>
          <w:szCs w:val="28"/>
        </w:rPr>
        <w:t>Казбан А.В. Краткий обзор мирового и отечественного опыта реформирования социального обеспечения населения.//Бухгалтерский учет в бюджетных и некоммерческих организациях 2006 №13. с.27-34.</w:t>
      </w:r>
    </w:p>
    <w:p w:rsidR="0036008C" w:rsidRPr="0036008C" w:rsidRDefault="0036008C" w:rsidP="0036008C">
      <w:pPr>
        <w:spacing w:line="360" w:lineRule="auto"/>
        <w:ind w:firstLine="0"/>
        <w:jc w:val="left"/>
        <w:rPr>
          <w:sz w:val="28"/>
          <w:szCs w:val="28"/>
        </w:rPr>
      </w:pPr>
      <w:r>
        <w:rPr>
          <w:sz w:val="28"/>
          <w:szCs w:val="28"/>
        </w:rPr>
        <w:t xml:space="preserve">31. </w:t>
      </w:r>
      <w:r w:rsidRPr="0036008C">
        <w:rPr>
          <w:sz w:val="28"/>
          <w:szCs w:val="28"/>
        </w:rPr>
        <w:t>Калмыков В.В. Результаты социальной политики 1990-х и ее реформирование в начале 2000-х гг.//История государства и права 2004 №6. с.6-9.</w:t>
      </w:r>
    </w:p>
    <w:p w:rsidR="0036008C" w:rsidRPr="0036008C" w:rsidRDefault="0036008C" w:rsidP="0036008C">
      <w:pPr>
        <w:spacing w:line="360" w:lineRule="auto"/>
        <w:ind w:firstLine="0"/>
        <w:jc w:val="left"/>
        <w:rPr>
          <w:sz w:val="28"/>
          <w:szCs w:val="28"/>
        </w:rPr>
      </w:pPr>
      <w:r>
        <w:rPr>
          <w:sz w:val="28"/>
          <w:szCs w:val="28"/>
        </w:rPr>
        <w:t xml:space="preserve">32. </w:t>
      </w:r>
      <w:r w:rsidRPr="0036008C">
        <w:rPr>
          <w:sz w:val="28"/>
          <w:szCs w:val="28"/>
        </w:rPr>
        <w:t>Лисица В.Н. Об основных направлениях кодификации законодательства в сфере социального обеспечения.//Трудовое право 2007 №10. с.16-23.</w:t>
      </w:r>
    </w:p>
    <w:p w:rsidR="0036008C" w:rsidRPr="0036008C" w:rsidRDefault="0036008C" w:rsidP="0036008C">
      <w:pPr>
        <w:spacing w:line="360" w:lineRule="auto"/>
        <w:ind w:firstLine="0"/>
        <w:jc w:val="left"/>
        <w:rPr>
          <w:sz w:val="28"/>
          <w:szCs w:val="28"/>
        </w:rPr>
      </w:pPr>
      <w:r>
        <w:rPr>
          <w:sz w:val="28"/>
          <w:szCs w:val="28"/>
        </w:rPr>
        <w:t xml:space="preserve">33. </w:t>
      </w:r>
      <w:r w:rsidRPr="0036008C">
        <w:rPr>
          <w:sz w:val="28"/>
          <w:szCs w:val="28"/>
        </w:rPr>
        <w:t>Новикова М., Сидоренко С.. Какие стандарты нам нужны.//Социономия 2004 №10. с.10-14.</w:t>
      </w:r>
    </w:p>
    <w:p w:rsidR="0036008C" w:rsidRPr="0036008C" w:rsidRDefault="0036008C" w:rsidP="0036008C">
      <w:pPr>
        <w:spacing w:line="360" w:lineRule="auto"/>
        <w:ind w:firstLine="0"/>
        <w:jc w:val="left"/>
        <w:rPr>
          <w:sz w:val="28"/>
          <w:szCs w:val="28"/>
        </w:rPr>
      </w:pPr>
      <w:r w:rsidRPr="0036008C">
        <w:rPr>
          <w:sz w:val="28"/>
          <w:szCs w:val="28"/>
        </w:rPr>
        <w:t>35.</w:t>
      </w:r>
      <w:r w:rsidRPr="0036008C">
        <w:rPr>
          <w:sz w:val="28"/>
          <w:szCs w:val="28"/>
        </w:rPr>
        <w:tab/>
        <w:t>Право социального обеспечения России: Учебник/под ред. М.О.Буяновой, К.Н.Гусова.- М.: ТК Велби, Издательство Проспект,2004. – 488с.</w:t>
      </w:r>
    </w:p>
    <w:p w:rsidR="0036008C" w:rsidRPr="0036008C" w:rsidRDefault="0036008C" w:rsidP="0036008C">
      <w:pPr>
        <w:spacing w:line="360" w:lineRule="auto"/>
        <w:ind w:firstLine="0"/>
        <w:jc w:val="left"/>
        <w:rPr>
          <w:sz w:val="28"/>
          <w:szCs w:val="28"/>
        </w:rPr>
      </w:pPr>
      <w:r>
        <w:rPr>
          <w:sz w:val="28"/>
          <w:szCs w:val="28"/>
        </w:rPr>
        <w:t xml:space="preserve">36. </w:t>
      </w:r>
      <w:r w:rsidRPr="0036008C">
        <w:rPr>
          <w:sz w:val="28"/>
          <w:szCs w:val="28"/>
        </w:rPr>
        <w:t>Роик В. Пенсионная реформа: результаты и перспективы.//Страховое дело 2008 №7. с.26-31.</w:t>
      </w:r>
    </w:p>
    <w:p w:rsidR="0036008C" w:rsidRPr="0036008C" w:rsidRDefault="0036008C" w:rsidP="0036008C">
      <w:pPr>
        <w:spacing w:line="360" w:lineRule="auto"/>
        <w:ind w:firstLine="0"/>
        <w:jc w:val="left"/>
        <w:rPr>
          <w:sz w:val="28"/>
          <w:szCs w:val="28"/>
        </w:rPr>
      </w:pPr>
      <w:r>
        <w:rPr>
          <w:sz w:val="28"/>
          <w:szCs w:val="28"/>
        </w:rPr>
        <w:t xml:space="preserve">38. </w:t>
      </w:r>
      <w:r w:rsidRPr="0036008C">
        <w:rPr>
          <w:sz w:val="28"/>
          <w:szCs w:val="28"/>
        </w:rPr>
        <w:t>Социальная политика, уровень и качество жизни. Словарь. – М.: Издательство ВЦУЖ, 2006. – 288 с.</w:t>
      </w:r>
    </w:p>
    <w:p w:rsidR="0036008C" w:rsidRPr="0036008C" w:rsidRDefault="0036008C" w:rsidP="0036008C">
      <w:pPr>
        <w:spacing w:line="360" w:lineRule="auto"/>
        <w:ind w:firstLine="0"/>
        <w:jc w:val="left"/>
        <w:rPr>
          <w:sz w:val="28"/>
          <w:szCs w:val="28"/>
        </w:rPr>
      </w:pPr>
      <w:r>
        <w:rPr>
          <w:sz w:val="28"/>
          <w:szCs w:val="28"/>
        </w:rPr>
        <w:t xml:space="preserve">39. </w:t>
      </w:r>
      <w:r w:rsidRPr="0036008C">
        <w:rPr>
          <w:sz w:val="28"/>
          <w:szCs w:val="28"/>
        </w:rPr>
        <w:t>Стафилова О.В. Накопительная составляющая доходов системы обязательного пенсионного страхования.//Финансы 2007 №2. с.51-53.</w:t>
      </w:r>
    </w:p>
    <w:p w:rsidR="0036008C" w:rsidRPr="0036008C" w:rsidRDefault="0036008C" w:rsidP="0036008C">
      <w:pPr>
        <w:spacing w:line="360" w:lineRule="auto"/>
        <w:ind w:firstLine="0"/>
        <w:jc w:val="left"/>
        <w:rPr>
          <w:sz w:val="28"/>
          <w:szCs w:val="28"/>
        </w:rPr>
      </w:pPr>
      <w:r>
        <w:rPr>
          <w:sz w:val="28"/>
          <w:szCs w:val="28"/>
        </w:rPr>
        <w:t xml:space="preserve">40. </w:t>
      </w:r>
      <w:r w:rsidRPr="0036008C">
        <w:rPr>
          <w:sz w:val="28"/>
          <w:szCs w:val="28"/>
        </w:rPr>
        <w:t>Тарануха Ю. Монетизация социальных льгот: эффективность и справедливость.//Человек и труд 2006 №2. с.18-22.</w:t>
      </w:r>
    </w:p>
    <w:p w:rsidR="0036008C" w:rsidRPr="0036008C" w:rsidRDefault="0036008C" w:rsidP="0036008C">
      <w:pPr>
        <w:spacing w:line="360" w:lineRule="auto"/>
        <w:ind w:firstLine="0"/>
        <w:jc w:val="left"/>
        <w:rPr>
          <w:sz w:val="28"/>
          <w:szCs w:val="28"/>
        </w:rPr>
      </w:pPr>
      <w:r>
        <w:rPr>
          <w:sz w:val="28"/>
          <w:szCs w:val="28"/>
        </w:rPr>
        <w:t xml:space="preserve">41. </w:t>
      </w:r>
      <w:r w:rsidRPr="0036008C">
        <w:rPr>
          <w:sz w:val="28"/>
          <w:szCs w:val="28"/>
        </w:rPr>
        <w:t>Ткаченко А. Россия и развитые страны на пути пенсионных реформ.//Власть 2004 №6. с.62-68.</w:t>
      </w:r>
    </w:p>
    <w:p w:rsidR="0036008C" w:rsidRPr="0036008C" w:rsidRDefault="0036008C" w:rsidP="0036008C">
      <w:pPr>
        <w:spacing w:line="360" w:lineRule="auto"/>
        <w:ind w:firstLine="0"/>
        <w:jc w:val="left"/>
        <w:rPr>
          <w:sz w:val="28"/>
          <w:szCs w:val="28"/>
        </w:rPr>
      </w:pPr>
      <w:r>
        <w:rPr>
          <w:sz w:val="28"/>
          <w:szCs w:val="28"/>
        </w:rPr>
        <w:t xml:space="preserve">42. </w:t>
      </w:r>
      <w:r w:rsidRPr="0036008C">
        <w:rPr>
          <w:sz w:val="28"/>
          <w:szCs w:val="28"/>
        </w:rPr>
        <w:t>Уланов С. Анализ положений Федерального закона №122 в части «Монетизации льгот».//Социальное обеспечение 2005№5. с.12-15.</w:t>
      </w:r>
    </w:p>
    <w:p w:rsidR="0036008C" w:rsidRPr="0036008C" w:rsidRDefault="0036008C" w:rsidP="0036008C">
      <w:pPr>
        <w:spacing w:line="360" w:lineRule="auto"/>
        <w:ind w:firstLine="0"/>
        <w:jc w:val="left"/>
        <w:rPr>
          <w:sz w:val="28"/>
          <w:szCs w:val="28"/>
        </w:rPr>
      </w:pPr>
      <w:r>
        <w:rPr>
          <w:sz w:val="28"/>
          <w:szCs w:val="28"/>
        </w:rPr>
        <w:t xml:space="preserve">43. </w:t>
      </w:r>
      <w:r w:rsidRPr="0036008C">
        <w:rPr>
          <w:sz w:val="28"/>
          <w:szCs w:val="28"/>
        </w:rPr>
        <w:t>Шарин В. Социальное обслуживание: проблемы, пути развития.//Социальное обеспечение 2008 №1. с.12-15.</w:t>
      </w:r>
    </w:p>
    <w:p w:rsidR="0036008C" w:rsidRDefault="0036008C" w:rsidP="0036008C">
      <w:pPr>
        <w:spacing w:line="360" w:lineRule="auto"/>
        <w:ind w:firstLine="0"/>
        <w:jc w:val="left"/>
        <w:rPr>
          <w:sz w:val="28"/>
          <w:szCs w:val="28"/>
        </w:rPr>
      </w:pPr>
      <w:r>
        <w:rPr>
          <w:sz w:val="28"/>
          <w:szCs w:val="28"/>
        </w:rPr>
        <w:t xml:space="preserve">44. </w:t>
      </w:r>
      <w:r w:rsidRPr="0036008C">
        <w:rPr>
          <w:sz w:val="28"/>
          <w:szCs w:val="28"/>
        </w:rPr>
        <w:t>Янова С. Организация социальной защиты населения как системы управления социальными рисками.//Страховое дело 2007 №8. с.26-31.</w:t>
      </w:r>
    </w:p>
    <w:p w:rsidR="0036008C" w:rsidRDefault="0036008C" w:rsidP="0036008C">
      <w:pPr>
        <w:spacing w:line="360" w:lineRule="auto"/>
        <w:ind w:firstLine="0"/>
        <w:jc w:val="left"/>
        <w:rPr>
          <w:sz w:val="28"/>
          <w:szCs w:val="28"/>
        </w:rPr>
      </w:pPr>
    </w:p>
    <w:p w:rsidR="00353174" w:rsidRPr="0036008C" w:rsidRDefault="0036008C" w:rsidP="0036008C">
      <w:pPr>
        <w:spacing w:line="360" w:lineRule="auto"/>
        <w:ind w:firstLine="0"/>
        <w:jc w:val="center"/>
        <w:rPr>
          <w:b/>
          <w:bCs/>
          <w:sz w:val="28"/>
          <w:szCs w:val="28"/>
        </w:rPr>
      </w:pPr>
      <w:r>
        <w:rPr>
          <w:sz w:val="28"/>
          <w:szCs w:val="28"/>
        </w:rPr>
        <w:br w:type="page"/>
      </w:r>
      <w:r w:rsidR="00F06609" w:rsidRPr="0036008C">
        <w:rPr>
          <w:b/>
          <w:bCs/>
          <w:sz w:val="28"/>
          <w:szCs w:val="28"/>
        </w:rPr>
        <w:t>Приложение 1</w:t>
      </w:r>
    </w:p>
    <w:p w:rsidR="00F06609" w:rsidRPr="000F0AD0" w:rsidRDefault="00F06609" w:rsidP="0036008C">
      <w:pPr>
        <w:spacing w:line="360" w:lineRule="auto"/>
        <w:ind w:firstLine="0"/>
        <w:rPr>
          <w:sz w:val="28"/>
          <w:szCs w:val="28"/>
        </w:rPr>
      </w:pPr>
    </w:p>
    <w:p w:rsidR="003808DA" w:rsidRPr="000F0AD0" w:rsidRDefault="003B20E7" w:rsidP="0036008C">
      <w:pPr>
        <w:spacing w:line="360" w:lineRule="auto"/>
        <w:ind w:firstLine="709"/>
        <w:jc w:val="left"/>
        <w:rPr>
          <w:sz w:val="28"/>
          <w:szCs w:val="28"/>
        </w:rPr>
      </w:pPr>
      <w:r>
        <w:rPr>
          <w:sz w:val="28"/>
          <w:szCs w:val="28"/>
        </w:rPr>
        <w:pict>
          <v:shape id="_x0000_i1028" type="#_x0000_t75" style="width:422.25pt;height:473.25pt" fillcolor="window">
            <v:imagedata r:id="rId9" o:title=""/>
          </v:shape>
        </w:pict>
      </w:r>
    </w:p>
    <w:p w:rsidR="00F06609" w:rsidRDefault="00F06609" w:rsidP="0036008C">
      <w:pPr>
        <w:spacing w:line="360" w:lineRule="auto"/>
        <w:ind w:firstLine="709"/>
        <w:rPr>
          <w:sz w:val="28"/>
          <w:szCs w:val="28"/>
        </w:rPr>
      </w:pPr>
      <w:r w:rsidRPr="000F0AD0">
        <w:rPr>
          <w:sz w:val="28"/>
          <w:szCs w:val="28"/>
        </w:rPr>
        <w:t>Схема 1 - Финансовая система государства</w:t>
      </w:r>
    </w:p>
    <w:p w:rsidR="0036008C" w:rsidRDefault="0036008C" w:rsidP="0036008C">
      <w:pPr>
        <w:spacing w:line="360" w:lineRule="auto"/>
        <w:rPr>
          <w:sz w:val="28"/>
          <w:szCs w:val="28"/>
        </w:rPr>
      </w:pPr>
    </w:p>
    <w:p w:rsidR="00F06609" w:rsidRPr="0036008C" w:rsidRDefault="0036008C" w:rsidP="0036008C">
      <w:pPr>
        <w:spacing w:line="360" w:lineRule="auto"/>
        <w:jc w:val="center"/>
        <w:rPr>
          <w:b/>
          <w:bCs/>
          <w:sz w:val="28"/>
          <w:szCs w:val="28"/>
        </w:rPr>
      </w:pPr>
      <w:r>
        <w:rPr>
          <w:sz w:val="28"/>
          <w:szCs w:val="28"/>
        </w:rPr>
        <w:br w:type="page"/>
      </w:r>
      <w:r w:rsidR="00F06609" w:rsidRPr="0036008C">
        <w:rPr>
          <w:b/>
          <w:bCs/>
          <w:sz w:val="28"/>
          <w:szCs w:val="28"/>
        </w:rPr>
        <w:t>Приложение 2</w:t>
      </w:r>
    </w:p>
    <w:p w:rsidR="00F06609" w:rsidRPr="000F0AD0" w:rsidRDefault="00F06609" w:rsidP="0036008C">
      <w:pPr>
        <w:spacing w:line="360" w:lineRule="auto"/>
        <w:jc w:val="left"/>
        <w:rPr>
          <w:sz w:val="28"/>
          <w:szCs w:val="28"/>
        </w:rPr>
      </w:pPr>
    </w:p>
    <w:p w:rsidR="003808DA" w:rsidRPr="000F0AD0" w:rsidRDefault="003B20E7" w:rsidP="0036008C">
      <w:pPr>
        <w:spacing w:line="360" w:lineRule="auto"/>
        <w:ind w:right="1200" w:firstLine="709"/>
        <w:jc w:val="left"/>
        <w:rPr>
          <w:sz w:val="28"/>
          <w:szCs w:val="28"/>
        </w:rPr>
      </w:pPr>
      <w:r>
        <w:rPr>
          <w:sz w:val="28"/>
          <w:szCs w:val="28"/>
        </w:rPr>
        <w:pict>
          <v:shape id="_x0000_i1029" type="#_x0000_t75" style="width:376.5pt;height:149.25pt" fillcolor="window">
            <v:imagedata r:id="rId10" o:title=""/>
          </v:shape>
        </w:pict>
      </w:r>
    </w:p>
    <w:p w:rsidR="00F06609" w:rsidRPr="000F0AD0" w:rsidRDefault="00F06609" w:rsidP="0036008C">
      <w:pPr>
        <w:spacing w:line="360" w:lineRule="auto"/>
        <w:ind w:right="-6" w:firstLine="709"/>
        <w:rPr>
          <w:sz w:val="28"/>
          <w:szCs w:val="28"/>
        </w:rPr>
      </w:pPr>
      <w:r w:rsidRPr="000F0AD0">
        <w:rPr>
          <w:sz w:val="28"/>
          <w:szCs w:val="28"/>
        </w:rPr>
        <w:t>Схема 2 - Виды</w:t>
      </w:r>
      <w:r w:rsidR="0036008C">
        <w:rPr>
          <w:sz w:val="28"/>
          <w:szCs w:val="28"/>
        </w:rPr>
        <w:t xml:space="preserve"> финансовых планов предприятий, </w:t>
      </w:r>
      <w:r w:rsidRPr="000F0AD0">
        <w:rPr>
          <w:sz w:val="28"/>
          <w:szCs w:val="28"/>
        </w:rPr>
        <w:t>организаций, учреждений</w:t>
      </w:r>
    </w:p>
    <w:p w:rsidR="00F06609" w:rsidRPr="000F0AD0" w:rsidRDefault="00F06609" w:rsidP="000F0AD0">
      <w:pPr>
        <w:spacing w:line="360" w:lineRule="auto"/>
        <w:ind w:right="1200" w:firstLine="709"/>
        <w:rPr>
          <w:sz w:val="28"/>
          <w:szCs w:val="28"/>
        </w:rPr>
      </w:pPr>
    </w:p>
    <w:p w:rsidR="003808DA" w:rsidRPr="000F0AD0" w:rsidRDefault="003B20E7" w:rsidP="0036008C">
      <w:pPr>
        <w:spacing w:line="360" w:lineRule="auto"/>
        <w:ind w:left="80" w:firstLine="709"/>
        <w:jc w:val="left"/>
        <w:rPr>
          <w:sz w:val="28"/>
          <w:szCs w:val="28"/>
        </w:rPr>
      </w:pPr>
      <w:r>
        <w:rPr>
          <w:sz w:val="28"/>
          <w:szCs w:val="28"/>
        </w:rPr>
        <w:pict>
          <v:shape id="_x0000_i1030" type="#_x0000_t75" style="width:375pt;height:309pt" fillcolor="window">
            <v:imagedata r:id="rId11" o:title=""/>
          </v:shape>
        </w:pict>
      </w:r>
    </w:p>
    <w:p w:rsidR="00F06609" w:rsidRDefault="00F06609" w:rsidP="0036008C">
      <w:pPr>
        <w:spacing w:line="360" w:lineRule="auto"/>
        <w:ind w:firstLine="709"/>
        <w:jc w:val="left"/>
        <w:rPr>
          <w:sz w:val="28"/>
          <w:szCs w:val="28"/>
        </w:rPr>
      </w:pPr>
      <w:r w:rsidRPr="000F0AD0">
        <w:rPr>
          <w:sz w:val="28"/>
          <w:szCs w:val="28"/>
        </w:rPr>
        <w:t>Схема 3 - Виды смет</w:t>
      </w:r>
    </w:p>
    <w:p w:rsidR="0036008C" w:rsidRDefault="0036008C" w:rsidP="0036008C">
      <w:pPr>
        <w:spacing w:line="360" w:lineRule="auto"/>
        <w:ind w:firstLine="0"/>
        <w:jc w:val="left"/>
        <w:rPr>
          <w:sz w:val="28"/>
          <w:szCs w:val="28"/>
        </w:rPr>
      </w:pPr>
    </w:p>
    <w:p w:rsidR="00F06609" w:rsidRPr="0036008C" w:rsidRDefault="0036008C" w:rsidP="0036008C">
      <w:pPr>
        <w:spacing w:line="360" w:lineRule="auto"/>
        <w:ind w:firstLine="0"/>
        <w:jc w:val="center"/>
        <w:rPr>
          <w:b/>
          <w:bCs/>
          <w:sz w:val="28"/>
          <w:szCs w:val="28"/>
        </w:rPr>
      </w:pPr>
      <w:r>
        <w:rPr>
          <w:sz w:val="28"/>
          <w:szCs w:val="28"/>
        </w:rPr>
        <w:br w:type="page"/>
      </w:r>
      <w:r w:rsidR="00F06609" w:rsidRPr="0036008C">
        <w:rPr>
          <w:b/>
          <w:bCs/>
          <w:sz w:val="28"/>
          <w:szCs w:val="28"/>
        </w:rPr>
        <w:t>Приложение 3</w:t>
      </w:r>
    </w:p>
    <w:p w:rsidR="00F06609" w:rsidRPr="000F0AD0" w:rsidRDefault="00F06609" w:rsidP="0036008C">
      <w:pPr>
        <w:spacing w:line="360" w:lineRule="auto"/>
        <w:ind w:firstLine="0"/>
        <w:rPr>
          <w:sz w:val="28"/>
          <w:szCs w:val="28"/>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tblGrid>
      <w:tr w:rsidR="00DA509E" w:rsidRPr="000F0AD0">
        <w:trPr>
          <w:trHeight w:val="1080"/>
        </w:trPr>
        <w:tc>
          <w:tcPr>
            <w:tcW w:w="4500" w:type="dxa"/>
          </w:tcPr>
          <w:p w:rsidR="00DA509E" w:rsidRPr="000F0AD0" w:rsidRDefault="003B20E7" w:rsidP="0036008C">
            <w:pPr>
              <w:widowControl/>
              <w:spacing w:line="360" w:lineRule="auto"/>
              <w:ind w:firstLine="0"/>
              <w:jc w:val="left"/>
              <w:rPr>
                <w:sz w:val="28"/>
                <w:szCs w:val="28"/>
              </w:rPr>
            </w:pPr>
            <w:r>
              <w:rPr>
                <w:noProof/>
              </w:rPr>
              <w:pict>
                <v:line id="_x0000_s1258" style="position:absolute;z-index:251634176" from="102.6pt,68.2pt" to="102.6pt,95.2pt">
                  <v:stroke endarrow="block"/>
                  <w10:anchorlock/>
                </v:line>
              </w:pict>
            </w:r>
            <w:r w:rsidR="00DA509E" w:rsidRPr="000F0AD0">
              <w:rPr>
                <w:sz w:val="28"/>
                <w:szCs w:val="28"/>
              </w:rPr>
              <w:t>Отдел социальной защиты населения Брянской городской администрации</w:t>
            </w:r>
          </w:p>
        </w:tc>
      </w:tr>
    </w:tbl>
    <w:p w:rsidR="00DA509E" w:rsidRPr="000F0AD0" w:rsidRDefault="00DA509E" w:rsidP="000F0AD0">
      <w:pPr>
        <w:widowControl/>
        <w:spacing w:line="360" w:lineRule="auto"/>
        <w:ind w:firstLine="709"/>
        <w:jc w:val="center"/>
        <w:rPr>
          <w:sz w:val="28"/>
          <w:szCs w:val="28"/>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7"/>
      </w:tblGrid>
      <w:tr w:rsidR="00DA509E" w:rsidRPr="000F0AD0">
        <w:trPr>
          <w:trHeight w:val="1112"/>
        </w:trPr>
        <w:tc>
          <w:tcPr>
            <w:tcW w:w="4517" w:type="dxa"/>
          </w:tcPr>
          <w:p w:rsidR="00DA509E" w:rsidRPr="000F0AD0" w:rsidRDefault="003B20E7" w:rsidP="0036008C">
            <w:pPr>
              <w:widowControl/>
              <w:spacing w:line="360" w:lineRule="auto"/>
              <w:ind w:firstLine="0"/>
              <w:jc w:val="left"/>
              <w:rPr>
                <w:sz w:val="28"/>
                <w:szCs w:val="28"/>
              </w:rPr>
            </w:pPr>
            <w:r>
              <w:rPr>
                <w:noProof/>
              </w:rPr>
              <w:pict>
                <v:line id="_x0000_s1259" style="position:absolute;z-index:251637248" from="102.6pt,69.6pt" to="102.6pt,93.75pt">
                  <v:stroke endarrow="block"/>
                  <w10:anchorlock/>
                </v:line>
              </w:pict>
            </w:r>
            <w:r w:rsidR="00DA509E" w:rsidRPr="000F0AD0">
              <w:rPr>
                <w:sz w:val="28"/>
                <w:szCs w:val="28"/>
              </w:rPr>
              <w:t>Управление социальной защиты населения Бежицкого района г.Брянска</w:t>
            </w:r>
          </w:p>
        </w:tc>
      </w:tr>
    </w:tbl>
    <w:p w:rsidR="00DA509E" w:rsidRPr="000F0AD0" w:rsidRDefault="003B20E7" w:rsidP="000F0AD0">
      <w:pPr>
        <w:widowControl/>
        <w:spacing w:line="360" w:lineRule="auto"/>
        <w:ind w:firstLine="709"/>
        <w:jc w:val="center"/>
        <w:rPr>
          <w:sz w:val="28"/>
          <w:szCs w:val="28"/>
        </w:rPr>
      </w:pPr>
      <w:r>
        <w:rPr>
          <w:noProof/>
        </w:rPr>
        <w:pict>
          <v:line id="_x0000_s1260" style="position:absolute;left:0;text-align:left;z-index:251636224;mso-position-horizontal-relative:text;mso-position-vertical-relative:text" from="261pt,2.35pt" to="261pt,2.35pt">
            <v:stroke endarrow="block"/>
            <w10:anchorlock/>
          </v:line>
        </w:pict>
      </w:r>
      <w:r>
        <w:rPr>
          <w:noProof/>
        </w:rPr>
        <w:pict>
          <v:line id="_x0000_s1261" style="position:absolute;left:0;text-align:left;z-index:251635200;mso-position-horizontal-relative:text;mso-position-vertical-relative:text" from="261pt,2.35pt" to="261pt,2.35pt">
            <v:stroke endarrow="block"/>
            <w10:anchorlock/>
          </v:line>
        </w:pict>
      </w: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tblGrid>
      <w:tr w:rsidR="00DA509E" w:rsidRPr="000F0AD0">
        <w:trPr>
          <w:trHeight w:val="900"/>
        </w:trPr>
        <w:tc>
          <w:tcPr>
            <w:tcW w:w="4500" w:type="dxa"/>
          </w:tcPr>
          <w:p w:rsidR="00DA509E" w:rsidRPr="000F0AD0" w:rsidRDefault="00DA509E" w:rsidP="0036008C">
            <w:pPr>
              <w:widowControl/>
              <w:spacing w:line="360" w:lineRule="auto"/>
              <w:ind w:firstLine="0"/>
              <w:jc w:val="left"/>
              <w:rPr>
                <w:sz w:val="28"/>
                <w:szCs w:val="28"/>
              </w:rPr>
            </w:pPr>
            <w:r w:rsidRPr="000F0AD0">
              <w:rPr>
                <w:sz w:val="28"/>
                <w:szCs w:val="28"/>
              </w:rPr>
              <w:t>Муниципальное учреждение «Комплексный центр социального обслуживания населения Бежицкого района г. Брянска»</w:t>
            </w:r>
          </w:p>
        </w:tc>
      </w:tr>
    </w:tbl>
    <w:p w:rsidR="00F06609" w:rsidRDefault="00DA509E" w:rsidP="0036008C">
      <w:pPr>
        <w:spacing w:line="360" w:lineRule="auto"/>
        <w:ind w:firstLine="709"/>
        <w:rPr>
          <w:sz w:val="28"/>
          <w:szCs w:val="28"/>
        </w:rPr>
      </w:pPr>
      <w:r w:rsidRPr="000F0AD0">
        <w:rPr>
          <w:sz w:val="28"/>
          <w:szCs w:val="28"/>
        </w:rPr>
        <w:t>Схема 4 - Структура организационного подчинения МУ «Комплексный центр социального обслуживания населения Бежицкого района г. Брянска»</w:t>
      </w:r>
    </w:p>
    <w:p w:rsidR="0036008C" w:rsidRDefault="0036008C" w:rsidP="0036008C">
      <w:pPr>
        <w:spacing w:line="360" w:lineRule="auto"/>
        <w:ind w:firstLine="0"/>
        <w:rPr>
          <w:sz w:val="28"/>
          <w:szCs w:val="28"/>
        </w:rPr>
      </w:pPr>
    </w:p>
    <w:p w:rsidR="00DA509E" w:rsidRPr="0036008C" w:rsidRDefault="0036008C" w:rsidP="0036008C">
      <w:pPr>
        <w:widowControl/>
        <w:spacing w:line="360" w:lineRule="auto"/>
        <w:ind w:firstLine="0"/>
        <w:jc w:val="center"/>
        <w:rPr>
          <w:b/>
          <w:bCs/>
          <w:sz w:val="28"/>
          <w:szCs w:val="28"/>
        </w:rPr>
      </w:pPr>
      <w:r>
        <w:rPr>
          <w:sz w:val="28"/>
          <w:szCs w:val="28"/>
        </w:rPr>
        <w:br w:type="page"/>
      </w:r>
      <w:r w:rsidR="00DA509E" w:rsidRPr="0036008C">
        <w:rPr>
          <w:b/>
          <w:bCs/>
          <w:sz w:val="28"/>
          <w:szCs w:val="28"/>
        </w:rPr>
        <w:t>Приложение 4</w:t>
      </w:r>
    </w:p>
    <w:p w:rsidR="00DA509E" w:rsidRPr="000F0AD0" w:rsidRDefault="00DA509E" w:rsidP="0036008C">
      <w:pPr>
        <w:widowControl/>
        <w:spacing w:line="360" w:lineRule="auto"/>
        <w:ind w:firstLine="0"/>
        <w:jc w:val="left"/>
        <w:rPr>
          <w:sz w:val="28"/>
          <w:szCs w:val="28"/>
        </w:rPr>
      </w:pPr>
    </w:p>
    <w:p w:rsidR="00DA509E" w:rsidRPr="000F0AD0" w:rsidRDefault="00DA509E" w:rsidP="0036008C">
      <w:pPr>
        <w:widowControl/>
        <w:spacing w:line="360" w:lineRule="auto"/>
        <w:ind w:firstLine="709"/>
        <w:rPr>
          <w:sz w:val="28"/>
          <w:szCs w:val="28"/>
        </w:rPr>
      </w:pPr>
      <w:r w:rsidRPr="000F0AD0">
        <w:rPr>
          <w:sz w:val="28"/>
          <w:szCs w:val="28"/>
        </w:rPr>
        <w:t>Схема 5 - Структура финансовой подчиненности</w:t>
      </w:r>
      <w:r w:rsidR="0036008C">
        <w:rPr>
          <w:sz w:val="28"/>
          <w:szCs w:val="28"/>
        </w:rPr>
        <w:t xml:space="preserve"> </w:t>
      </w:r>
      <w:r w:rsidRPr="000F0AD0">
        <w:rPr>
          <w:sz w:val="28"/>
          <w:szCs w:val="28"/>
        </w:rPr>
        <w:t>МУ «Комплексный центр социального обслуживания населения Бежицкого района г. Брянска»</w:t>
      </w:r>
    </w:p>
    <w:p w:rsidR="00DA509E" w:rsidRPr="000F0AD0" w:rsidRDefault="00DA509E" w:rsidP="000F0AD0">
      <w:pPr>
        <w:widowControl/>
        <w:spacing w:line="360" w:lineRule="auto"/>
        <w:ind w:firstLine="709"/>
        <w:jc w:val="center"/>
        <w:rPr>
          <w:sz w:val="28"/>
          <w:szCs w:val="28"/>
        </w:rPr>
      </w:pPr>
    </w:p>
    <w:tbl>
      <w:tblPr>
        <w:tblW w:w="0" w:type="auto"/>
        <w:tblInd w:w="2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tblGrid>
      <w:tr w:rsidR="00DA509E" w:rsidRPr="000F0AD0">
        <w:trPr>
          <w:trHeight w:val="511"/>
        </w:trPr>
        <w:tc>
          <w:tcPr>
            <w:tcW w:w="4860" w:type="dxa"/>
          </w:tcPr>
          <w:p w:rsidR="00DA509E" w:rsidRPr="000F0AD0" w:rsidRDefault="00DA509E" w:rsidP="000F0AD0">
            <w:pPr>
              <w:widowControl/>
              <w:spacing w:line="360" w:lineRule="auto"/>
              <w:ind w:firstLine="709"/>
              <w:jc w:val="center"/>
              <w:rPr>
                <w:sz w:val="28"/>
                <w:szCs w:val="28"/>
              </w:rPr>
            </w:pPr>
            <w:r w:rsidRPr="000F0AD0">
              <w:rPr>
                <w:sz w:val="28"/>
                <w:szCs w:val="28"/>
              </w:rPr>
              <w:t>Городской бюджет</w:t>
            </w:r>
          </w:p>
        </w:tc>
      </w:tr>
    </w:tbl>
    <w:p w:rsidR="00DA509E" w:rsidRPr="000F0AD0" w:rsidRDefault="003B20E7" w:rsidP="000F0AD0">
      <w:pPr>
        <w:widowControl/>
        <w:spacing w:line="360" w:lineRule="auto"/>
        <w:ind w:firstLine="709"/>
        <w:jc w:val="center"/>
        <w:rPr>
          <w:sz w:val="28"/>
          <w:szCs w:val="28"/>
        </w:rPr>
      </w:pPr>
      <w:r>
        <w:rPr>
          <w:noProof/>
        </w:rPr>
        <w:pict>
          <v:line id="_x0000_s1262" style="position:absolute;left:0;text-align:left;z-index:251639296;mso-position-horizontal-relative:text;mso-position-vertical-relative:text" from="252pt,2.4pt" to="252pt,23pt">
            <v:stroke endarrow="block"/>
            <w10:anchorlock/>
          </v:line>
        </w:pict>
      </w:r>
      <w:r>
        <w:rPr>
          <w:noProof/>
        </w:rPr>
        <w:pict>
          <v:line id="_x0000_s1263" style="position:absolute;left:0;text-align:left;z-index:251638272;mso-position-horizontal-relative:text;mso-position-vertical-relative:text" from="252pt,2.85pt" to="252pt,2.85pt">
            <v:stroke endarrow="block"/>
            <w10:anchorlock/>
          </v:line>
        </w:pict>
      </w:r>
    </w:p>
    <w:tbl>
      <w:tblPr>
        <w:tblW w:w="0" w:type="auto"/>
        <w:tblInd w:w="2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1"/>
      </w:tblGrid>
      <w:tr w:rsidR="00DA509E" w:rsidRPr="000F0AD0">
        <w:trPr>
          <w:trHeight w:val="129"/>
        </w:trPr>
        <w:tc>
          <w:tcPr>
            <w:tcW w:w="4881" w:type="dxa"/>
          </w:tcPr>
          <w:p w:rsidR="00DA509E" w:rsidRPr="000F0AD0" w:rsidRDefault="00DA509E" w:rsidP="000F0AD0">
            <w:pPr>
              <w:widowControl/>
              <w:spacing w:line="360" w:lineRule="auto"/>
              <w:ind w:firstLine="709"/>
              <w:jc w:val="center"/>
              <w:rPr>
                <w:sz w:val="28"/>
                <w:szCs w:val="28"/>
              </w:rPr>
            </w:pPr>
            <w:r w:rsidRPr="000F0AD0">
              <w:rPr>
                <w:sz w:val="28"/>
                <w:szCs w:val="28"/>
              </w:rPr>
              <w:t>Отдел финансового контроля Брянской городской администрации</w:t>
            </w:r>
          </w:p>
        </w:tc>
      </w:tr>
    </w:tbl>
    <w:p w:rsidR="00DA509E" w:rsidRPr="000F0AD0" w:rsidRDefault="003B20E7" w:rsidP="000F0AD0">
      <w:pPr>
        <w:widowControl/>
        <w:spacing w:line="360" w:lineRule="auto"/>
        <w:ind w:firstLine="709"/>
        <w:jc w:val="center"/>
        <w:rPr>
          <w:sz w:val="28"/>
          <w:szCs w:val="28"/>
        </w:rPr>
      </w:pPr>
      <w:r>
        <w:rPr>
          <w:noProof/>
        </w:rPr>
        <w:pict>
          <v:line id="_x0000_s1264" style="position:absolute;left:0;text-align:left;z-index:251640320;mso-position-horizontal-relative:text;mso-position-vertical-relative:text" from="252pt,3.8pt" to="252pt,28.65pt">
            <v:stroke endarrow="block"/>
            <w10:anchorlock/>
          </v:line>
        </w:pict>
      </w:r>
    </w:p>
    <w:tbl>
      <w:tblPr>
        <w:tblW w:w="0" w:type="auto"/>
        <w:tblInd w:w="2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tblGrid>
      <w:tr w:rsidR="00DA509E" w:rsidRPr="000F0AD0">
        <w:trPr>
          <w:trHeight w:val="912"/>
        </w:trPr>
        <w:tc>
          <w:tcPr>
            <w:tcW w:w="4860" w:type="dxa"/>
          </w:tcPr>
          <w:p w:rsidR="00DA509E" w:rsidRPr="000F0AD0" w:rsidRDefault="00DA509E" w:rsidP="000F0AD0">
            <w:pPr>
              <w:widowControl/>
              <w:spacing w:line="360" w:lineRule="auto"/>
              <w:ind w:firstLine="709"/>
              <w:jc w:val="center"/>
              <w:rPr>
                <w:sz w:val="28"/>
                <w:szCs w:val="28"/>
              </w:rPr>
            </w:pPr>
            <w:r w:rsidRPr="000F0AD0">
              <w:rPr>
                <w:sz w:val="28"/>
                <w:szCs w:val="28"/>
              </w:rPr>
              <w:t>Отдел финансового контроля администрации Бежицкого района</w:t>
            </w:r>
          </w:p>
        </w:tc>
      </w:tr>
    </w:tbl>
    <w:p w:rsidR="00DA509E" w:rsidRPr="000F0AD0" w:rsidRDefault="003B20E7" w:rsidP="000F0AD0">
      <w:pPr>
        <w:widowControl/>
        <w:spacing w:line="360" w:lineRule="auto"/>
        <w:ind w:firstLine="709"/>
        <w:jc w:val="center"/>
        <w:rPr>
          <w:sz w:val="28"/>
          <w:szCs w:val="28"/>
        </w:rPr>
      </w:pPr>
      <w:r>
        <w:rPr>
          <w:noProof/>
        </w:rPr>
        <w:pict>
          <v:line id="_x0000_s1265" style="position:absolute;left:0;text-align:left;z-index:251641344;mso-position-horizontal-relative:text;mso-position-vertical-relative:text" from="252pt,.05pt" to="252pt,28.15pt">
            <v:stroke endarrow="block"/>
            <w10:anchorlock/>
          </v:line>
        </w:pict>
      </w:r>
    </w:p>
    <w:tbl>
      <w:tblPr>
        <w:tblW w:w="0" w:type="auto"/>
        <w:tblInd w:w="2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tblGrid>
      <w:tr w:rsidR="00DA509E" w:rsidRPr="000F0AD0">
        <w:trPr>
          <w:trHeight w:val="720"/>
        </w:trPr>
        <w:tc>
          <w:tcPr>
            <w:tcW w:w="4860" w:type="dxa"/>
          </w:tcPr>
          <w:p w:rsidR="00DA509E" w:rsidRPr="000F0AD0" w:rsidRDefault="00DA509E" w:rsidP="000F0AD0">
            <w:pPr>
              <w:widowControl/>
              <w:spacing w:line="360" w:lineRule="auto"/>
              <w:ind w:firstLine="709"/>
              <w:jc w:val="center"/>
              <w:rPr>
                <w:sz w:val="28"/>
                <w:szCs w:val="28"/>
              </w:rPr>
            </w:pPr>
            <w:r w:rsidRPr="000F0AD0">
              <w:rPr>
                <w:sz w:val="28"/>
                <w:szCs w:val="28"/>
              </w:rPr>
              <w:t>МУ «Комплексный центр социального обслуживания населения Бежицкого района г. Брянска»</w:t>
            </w:r>
          </w:p>
        </w:tc>
      </w:tr>
    </w:tbl>
    <w:p w:rsidR="00DA509E" w:rsidRPr="000F0AD0" w:rsidRDefault="00DA509E" w:rsidP="0036008C">
      <w:pPr>
        <w:widowControl/>
        <w:spacing w:line="360" w:lineRule="auto"/>
        <w:ind w:firstLine="0"/>
        <w:jc w:val="left"/>
        <w:rPr>
          <w:color w:val="000000"/>
          <w:sz w:val="28"/>
          <w:szCs w:val="28"/>
        </w:rPr>
      </w:pPr>
      <w:bookmarkStart w:id="0" w:name="_GoBack"/>
      <w:bookmarkEnd w:id="0"/>
    </w:p>
    <w:sectPr w:rsidR="00DA509E" w:rsidRPr="000F0AD0" w:rsidSect="000F0AD0">
      <w:footerReference w:type="default" r:id="rId12"/>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08C" w:rsidRDefault="0036008C">
      <w:pPr>
        <w:widowControl/>
        <w:ind w:firstLine="0"/>
        <w:jc w:val="left"/>
        <w:rPr>
          <w:color w:val="000000"/>
          <w:sz w:val="28"/>
          <w:szCs w:val="28"/>
        </w:rPr>
      </w:pPr>
      <w:r>
        <w:rPr>
          <w:color w:val="000000"/>
          <w:sz w:val="28"/>
          <w:szCs w:val="28"/>
        </w:rPr>
        <w:separator/>
      </w:r>
    </w:p>
  </w:endnote>
  <w:endnote w:type="continuationSeparator" w:id="0">
    <w:p w:rsidR="0036008C" w:rsidRDefault="0036008C">
      <w:pPr>
        <w:widowControl/>
        <w:ind w:firstLine="0"/>
        <w:jc w:val="left"/>
        <w:rPr>
          <w:color w:val="000000"/>
          <w:sz w:val="28"/>
          <w:szCs w:val="28"/>
        </w:rPr>
      </w:pPr>
      <w:r>
        <w:rPr>
          <w:color w:val="000000"/>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08C" w:rsidRDefault="0036008C" w:rsidP="000F0AD0">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B20E7">
      <w:rPr>
        <w:rStyle w:val="a8"/>
        <w:noProof/>
      </w:rPr>
      <w:t>19</w:t>
    </w:r>
    <w:r>
      <w:rPr>
        <w:rStyle w:val="a8"/>
      </w:rPr>
      <w:fldChar w:fldCharType="end"/>
    </w:r>
  </w:p>
  <w:p w:rsidR="0036008C" w:rsidRDefault="0036008C" w:rsidP="000F0AD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08C" w:rsidRDefault="0036008C">
      <w:pPr>
        <w:widowControl/>
        <w:ind w:firstLine="0"/>
        <w:jc w:val="left"/>
        <w:rPr>
          <w:color w:val="000000"/>
          <w:sz w:val="28"/>
          <w:szCs w:val="28"/>
        </w:rPr>
      </w:pPr>
      <w:r>
        <w:rPr>
          <w:color w:val="000000"/>
          <w:sz w:val="28"/>
          <w:szCs w:val="28"/>
        </w:rPr>
        <w:separator/>
      </w:r>
    </w:p>
  </w:footnote>
  <w:footnote w:type="continuationSeparator" w:id="0">
    <w:p w:rsidR="0036008C" w:rsidRDefault="0036008C">
      <w:pPr>
        <w:widowControl/>
        <w:ind w:firstLine="0"/>
        <w:jc w:val="left"/>
        <w:rPr>
          <w:color w:val="000000"/>
          <w:sz w:val="28"/>
          <w:szCs w:val="28"/>
        </w:rPr>
      </w:pPr>
      <w:r>
        <w:rPr>
          <w:color w:val="000000"/>
          <w:sz w:val="28"/>
          <w:szCs w:val="28"/>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5C6"/>
    <w:rsid w:val="0000319A"/>
    <w:rsid w:val="00024AB9"/>
    <w:rsid w:val="000266B1"/>
    <w:rsid w:val="000303F8"/>
    <w:rsid w:val="00064F9D"/>
    <w:rsid w:val="000A0718"/>
    <w:rsid w:val="000E3A99"/>
    <w:rsid w:val="000F0AD0"/>
    <w:rsid w:val="001319E9"/>
    <w:rsid w:val="00186029"/>
    <w:rsid w:val="00194336"/>
    <w:rsid w:val="001A6ECB"/>
    <w:rsid w:val="001C3F70"/>
    <w:rsid w:val="002935C6"/>
    <w:rsid w:val="002C549B"/>
    <w:rsid w:val="003175F3"/>
    <w:rsid w:val="00322DBF"/>
    <w:rsid w:val="00353174"/>
    <w:rsid w:val="0036008C"/>
    <w:rsid w:val="00372FDE"/>
    <w:rsid w:val="003808DA"/>
    <w:rsid w:val="003A7983"/>
    <w:rsid w:val="003B20E7"/>
    <w:rsid w:val="003B636A"/>
    <w:rsid w:val="003C7931"/>
    <w:rsid w:val="0040265B"/>
    <w:rsid w:val="00415F9B"/>
    <w:rsid w:val="00420B55"/>
    <w:rsid w:val="004426A5"/>
    <w:rsid w:val="00443D39"/>
    <w:rsid w:val="0044516F"/>
    <w:rsid w:val="004A0783"/>
    <w:rsid w:val="004C14AE"/>
    <w:rsid w:val="004F2194"/>
    <w:rsid w:val="004F6702"/>
    <w:rsid w:val="005452F5"/>
    <w:rsid w:val="0056567B"/>
    <w:rsid w:val="00571941"/>
    <w:rsid w:val="0057546A"/>
    <w:rsid w:val="0058176C"/>
    <w:rsid w:val="005B5EBD"/>
    <w:rsid w:val="005B7485"/>
    <w:rsid w:val="005C49FC"/>
    <w:rsid w:val="005F11B9"/>
    <w:rsid w:val="00625F17"/>
    <w:rsid w:val="00642999"/>
    <w:rsid w:val="006518F8"/>
    <w:rsid w:val="0065465B"/>
    <w:rsid w:val="0066278B"/>
    <w:rsid w:val="006C3905"/>
    <w:rsid w:val="006D3600"/>
    <w:rsid w:val="006E5054"/>
    <w:rsid w:val="006F2EDA"/>
    <w:rsid w:val="006F5AED"/>
    <w:rsid w:val="00704CE1"/>
    <w:rsid w:val="00724B9D"/>
    <w:rsid w:val="00775324"/>
    <w:rsid w:val="007B6597"/>
    <w:rsid w:val="007D3100"/>
    <w:rsid w:val="007D6FBA"/>
    <w:rsid w:val="007D779C"/>
    <w:rsid w:val="00873F80"/>
    <w:rsid w:val="008D3B40"/>
    <w:rsid w:val="00924B8E"/>
    <w:rsid w:val="0093096D"/>
    <w:rsid w:val="00934E97"/>
    <w:rsid w:val="00A15DBE"/>
    <w:rsid w:val="00A257DA"/>
    <w:rsid w:val="00A528EA"/>
    <w:rsid w:val="00A707F2"/>
    <w:rsid w:val="00AA26F7"/>
    <w:rsid w:val="00AD6FBA"/>
    <w:rsid w:val="00B02772"/>
    <w:rsid w:val="00B32BC0"/>
    <w:rsid w:val="00B5111E"/>
    <w:rsid w:val="00B5729C"/>
    <w:rsid w:val="00BC4082"/>
    <w:rsid w:val="00BE55F8"/>
    <w:rsid w:val="00BF6634"/>
    <w:rsid w:val="00C01463"/>
    <w:rsid w:val="00C077E9"/>
    <w:rsid w:val="00CB0F1D"/>
    <w:rsid w:val="00CE0648"/>
    <w:rsid w:val="00CE1E9E"/>
    <w:rsid w:val="00CE31F4"/>
    <w:rsid w:val="00CE5435"/>
    <w:rsid w:val="00D016C5"/>
    <w:rsid w:val="00D061B6"/>
    <w:rsid w:val="00D1666C"/>
    <w:rsid w:val="00D568A4"/>
    <w:rsid w:val="00D67D2D"/>
    <w:rsid w:val="00D8391F"/>
    <w:rsid w:val="00DA509E"/>
    <w:rsid w:val="00DE4EFA"/>
    <w:rsid w:val="00E20FA8"/>
    <w:rsid w:val="00E27238"/>
    <w:rsid w:val="00E52A97"/>
    <w:rsid w:val="00E55C3F"/>
    <w:rsid w:val="00E57919"/>
    <w:rsid w:val="00E7601C"/>
    <w:rsid w:val="00E911B4"/>
    <w:rsid w:val="00EC0F2F"/>
    <w:rsid w:val="00ED30DA"/>
    <w:rsid w:val="00EE78C0"/>
    <w:rsid w:val="00F05682"/>
    <w:rsid w:val="00F06609"/>
    <w:rsid w:val="00F6229C"/>
    <w:rsid w:val="00F626D4"/>
    <w:rsid w:val="00F62D24"/>
    <w:rsid w:val="00FB605D"/>
    <w:rsid w:val="00FC461B"/>
    <w:rsid w:val="00FD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72"/>
    <o:shapelayout v:ext="edit">
      <o:idmap v:ext="edit" data="1"/>
    </o:shapelayout>
  </w:shapeDefaults>
  <w:decimalSymbol w:val=","/>
  <w:listSeparator w:val=";"/>
  <w14:defaultImageDpi w14:val="0"/>
  <w15:docId w15:val="{9A848E72-4631-4CB1-8588-69D37E2F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8DA"/>
    <w:pPr>
      <w:widowControl w:val="0"/>
      <w:spacing w:after="0" w:line="240" w:lineRule="auto"/>
      <w:ind w:firstLine="260"/>
      <w:jc w:val="both"/>
    </w:pPr>
    <w:rPr>
      <w:sz w:val="20"/>
      <w:szCs w:val="20"/>
    </w:rPr>
  </w:style>
  <w:style w:type="paragraph" w:styleId="2">
    <w:name w:val="heading 2"/>
    <w:basedOn w:val="a"/>
    <w:next w:val="a"/>
    <w:link w:val="20"/>
    <w:uiPriority w:val="99"/>
    <w:qFormat/>
    <w:rsid w:val="00024AB9"/>
    <w:pPr>
      <w:keepNext/>
      <w:widowControl/>
      <w:ind w:firstLine="720"/>
      <w:outlineLvl w:val="1"/>
    </w:pPr>
    <w:rPr>
      <w:b/>
      <w:bCs/>
      <w:sz w:val="28"/>
      <w:szCs w:val="28"/>
    </w:rPr>
  </w:style>
  <w:style w:type="paragraph" w:styleId="3">
    <w:name w:val="heading 3"/>
    <w:basedOn w:val="a"/>
    <w:next w:val="a"/>
    <w:link w:val="30"/>
    <w:uiPriority w:val="99"/>
    <w:qFormat/>
    <w:rsid w:val="00024AB9"/>
    <w:pPr>
      <w:keepNext/>
      <w:widowControl/>
      <w:spacing w:before="240" w:after="60"/>
      <w:ind w:firstLine="0"/>
      <w:jc w:val="left"/>
      <w:outlineLvl w:val="2"/>
    </w:pPr>
    <w:rPr>
      <w:rFonts w:ascii="Arial" w:hAnsi="Arial" w:cs="Arial"/>
      <w:b/>
      <w:bCs/>
      <w:sz w:val="26"/>
      <w:szCs w:val="26"/>
    </w:rPr>
  </w:style>
  <w:style w:type="paragraph" w:styleId="4">
    <w:name w:val="heading 4"/>
    <w:basedOn w:val="a"/>
    <w:next w:val="a"/>
    <w:link w:val="40"/>
    <w:uiPriority w:val="99"/>
    <w:qFormat/>
    <w:rsid w:val="00024AB9"/>
    <w:pPr>
      <w:keepNext/>
      <w:widowControl/>
      <w:ind w:firstLine="851"/>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customStyle="1" w:styleId="ConsNormal">
    <w:name w:val="ConsNormal"/>
    <w:uiPriority w:val="99"/>
    <w:rsid w:val="00024AB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Title">
    <w:name w:val="ConsTitle"/>
    <w:uiPriority w:val="99"/>
    <w:rsid w:val="00024AB9"/>
    <w:pPr>
      <w:widowControl w:val="0"/>
      <w:autoSpaceDE w:val="0"/>
      <w:autoSpaceDN w:val="0"/>
      <w:adjustRightInd w:val="0"/>
      <w:spacing w:after="0" w:line="240" w:lineRule="auto"/>
    </w:pPr>
    <w:rPr>
      <w:rFonts w:ascii="Arial" w:hAnsi="Arial" w:cs="Arial"/>
      <w:b/>
      <w:bCs/>
      <w:sz w:val="20"/>
      <w:szCs w:val="20"/>
    </w:rPr>
  </w:style>
  <w:style w:type="paragraph" w:customStyle="1" w:styleId="a3">
    <w:name w:val="Стиль олеся"/>
    <w:basedOn w:val="a"/>
    <w:uiPriority w:val="99"/>
    <w:rsid w:val="00024AB9"/>
    <w:pPr>
      <w:widowControl/>
      <w:spacing w:line="360" w:lineRule="auto"/>
      <w:ind w:left="567" w:firstLine="0"/>
      <w:jc w:val="center"/>
    </w:pPr>
    <w:rPr>
      <w:b/>
      <w:bCs/>
      <w:sz w:val="28"/>
      <w:szCs w:val="28"/>
    </w:rPr>
  </w:style>
  <w:style w:type="paragraph" w:styleId="21">
    <w:name w:val="Body Text 2"/>
    <w:basedOn w:val="a"/>
    <w:link w:val="22"/>
    <w:uiPriority w:val="99"/>
    <w:rsid w:val="00024AB9"/>
    <w:pPr>
      <w:widowControl/>
      <w:spacing w:after="120" w:line="480" w:lineRule="auto"/>
      <w:ind w:firstLine="0"/>
      <w:jc w:val="left"/>
    </w:pPr>
    <w:rPr>
      <w:sz w:val="24"/>
      <w:szCs w:val="24"/>
    </w:rPr>
  </w:style>
  <w:style w:type="character" w:customStyle="1" w:styleId="22">
    <w:name w:val="Основний текст 2 Знак"/>
    <w:basedOn w:val="a0"/>
    <w:link w:val="21"/>
    <w:uiPriority w:val="99"/>
    <w:semiHidden/>
    <w:rPr>
      <w:sz w:val="20"/>
      <w:szCs w:val="20"/>
    </w:rPr>
  </w:style>
  <w:style w:type="paragraph" w:styleId="31">
    <w:name w:val="Body Text 3"/>
    <w:basedOn w:val="a"/>
    <w:link w:val="32"/>
    <w:uiPriority w:val="99"/>
    <w:rsid w:val="00024AB9"/>
    <w:pPr>
      <w:widowControl/>
      <w:spacing w:after="120"/>
      <w:ind w:firstLine="0"/>
      <w:jc w:val="left"/>
    </w:pPr>
    <w:rPr>
      <w:sz w:val="16"/>
      <w:szCs w:val="16"/>
    </w:rPr>
  </w:style>
  <w:style w:type="character" w:customStyle="1" w:styleId="32">
    <w:name w:val="Основний текст 3 Знак"/>
    <w:basedOn w:val="a0"/>
    <w:link w:val="31"/>
    <w:uiPriority w:val="99"/>
    <w:semiHidden/>
    <w:rPr>
      <w:sz w:val="16"/>
      <w:szCs w:val="16"/>
    </w:rPr>
  </w:style>
  <w:style w:type="paragraph" w:styleId="a4">
    <w:name w:val="Plain Text"/>
    <w:basedOn w:val="a"/>
    <w:link w:val="a5"/>
    <w:uiPriority w:val="99"/>
    <w:rsid w:val="00024AB9"/>
    <w:pPr>
      <w:widowControl/>
      <w:ind w:firstLine="0"/>
      <w:jc w:val="left"/>
    </w:pPr>
    <w:rPr>
      <w:rFonts w:ascii="Courier New" w:hAnsi="Courier New" w:cs="Courier New"/>
    </w:rPr>
  </w:style>
  <w:style w:type="character" w:customStyle="1" w:styleId="a5">
    <w:name w:val="Текст Знак"/>
    <w:basedOn w:val="a0"/>
    <w:link w:val="a4"/>
    <w:uiPriority w:val="99"/>
    <w:semiHidden/>
    <w:rPr>
      <w:rFonts w:ascii="Courier New" w:hAnsi="Courier New" w:cs="Courier New"/>
      <w:sz w:val="20"/>
      <w:szCs w:val="20"/>
    </w:rPr>
  </w:style>
  <w:style w:type="paragraph" w:styleId="a6">
    <w:name w:val="footer"/>
    <w:basedOn w:val="a"/>
    <w:link w:val="a7"/>
    <w:uiPriority w:val="99"/>
    <w:rsid w:val="00024AB9"/>
    <w:pPr>
      <w:widowControl/>
      <w:tabs>
        <w:tab w:val="center" w:pos="4677"/>
        <w:tab w:val="right" w:pos="9355"/>
      </w:tabs>
      <w:ind w:firstLine="0"/>
      <w:jc w:val="left"/>
    </w:pPr>
    <w:rPr>
      <w:sz w:val="24"/>
      <w:szCs w:val="24"/>
    </w:rPr>
  </w:style>
  <w:style w:type="character" w:customStyle="1" w:styleId="a7">
    <w:name w:val="Нижній колонтитул Знак"/>
    <w:basedOn w:val="a0"/>
    <w:link w:val="a6"/>
    <w:uiPriority w:val="99"/>
    <w:semiHidden/>
    <w:rPr>
      <w:sz w:val="20"/>
      <w:szCs w:val="20"/>
    </w:rPr>
  </w:style>
  <w:style w:type="character" w:styleId="a8">
    <w:name w:val="page number"/>
    <w:basedOn w:val="a0"/>
    <w:uiPriority w:val="99"/>
    <w:rsid w:val="00024AB9"/>
  </w:style>
  <w:style w:type="paragraph" w:customStyle="1" w:styleId="ConsNonformat">
    <w:name w:val="ConsNonformat"/>
    <w:uiPriority w:val="99"/>
    <w:rsid w:val="00024AB9"/>
    <w:pPr>
      <w:widowControl w:val="0"/>
      <w:autoSpaceDE w:val="0"/>
      <w:autoSpaceDN w:val="0"/>
      <w:adjustRightInd w:val="0"/>
      <w:spacing w:after="0" w:line="240" w:lineRule="auto"/>
    </w:pPr>
    <w:rPr>
      <w:rFonts w:ascii="Courier New" w:hAnsi="Courier New" w:cs="Courier New"/>
      <w:sz w:val="20"/>
      <w:szCs w:val="20"/>
    </w:rPr>
  </w:style>
  <w:style w:type="paragraph" w:styleId="a9">
    <w:name w:val="header"/>
    <w:basedOn w:val="a"/>
    <w:link w:val="aa"/>
    <w:uiPriority w:val="99"/>
    <w:rsid w:val="00024AB9"/>
    <w:pPr>
      <w:widowControl/>
      <w:tabs>
        <w:tab w:val="center" w:pos="4677"/>
        <w:tab w:val="right" w:pos="9355"/>
      </w:tabs>
      <w:ind w:firstLine="0"/>
      <w:jc w:val="left"/>
    </w:pPr>
    <w:rPr>
      <w:sz w:val="24"/>
      <w:szCs w:val="24"/>
    </w:rPr>
  </w:style>
  <w:style w:type="character" w:customStyle="1" w:styleId="aa">
    <w:name w:val="Верхній колонтитул Знак"/>
    <w:basedOn w:val="a0"/>
    <w:link w:val="a9"/>
    <w:uiPriority w:val="99"/>
    <w:semiHidden/>
    <w:rPr>
      <w:sz w:val="20"/>
      <w:szCs w:val="20"/>
    </w:rPr>
  </w:style>
  <w:style w:type="paragraph" w:customStyle="1" w:styleId="ConsPlusNormal">
    <w:name w:val="ConsPlusNormal"/>
    <w:uiPriority w:val="99"/>
    <w:rsid w:val="00024AB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024AB9"/>
    <w:pPr>
      <w:widowControl w:val="0"/>
      <w:autoSpaceDE w:val="0"/>
      <w:autoSpaceDN w:val="0"/>
      <w:adjustRightInd w:val="0"/>
      <w:spacing w:after="0" w:line="240" w:lineRule="auto"/>
    </w:pPr>
    <w:rPr>
      <w:rFonts w:ascii="Arial" w:hAnsi="Arial" w:cs="Arial"/>
      <w:b/>
      <w:bCs/>
      <w:sz w:val="20"/>
      <w:szCs w:val="20"/>
    </w:rPr>
  </w:style>
  <w:style w:type="paragraph" w:customStyle="1" w:styleId="ConsPlusNonformat">
    <w:name w:val="ConsPlusNonformat"/>
    <w:uiPriority w:val="99"/>
    <w:rsid w:val="00024AB9"/>
    <w:pPr>
      <w:widowControl w:val="0"/>
      <w:autoSpaceDE w:val="0"/>
      <w:autoSpaceDN w:val="0"/>
      <w:adjustRightInd w:val="0"/>
      <w:spacing w:after="0" w:line="240" w:lineRule="auto"/>
    </w:pPr>
    <w:rPr>
      <w:rFonts w:ascii="Courier New" w:hAnsi="Courier New" w:cs="Courier New"/>
      <w:sz w:val="20"/>
      <w:szCs w:val="20"/>
    </w:rPr>
  </w:style>
  <w:style w:type="paragraph" w:styleId="ab">
    <w:name w:val="Body Text"/>
    <w:basedOn w:val="a"/>
    <w:link w:val="ac"/>
    <w:uiPriority w:val="99"/>
    <w:rsid w:val="00024AB9"/>
    <w:pPr>
      <w:widowControl/>
      <w:spacing w:after="120"/>
      <w:ind w:firstLine="0"/>
      <w:jc w:val="left"/>
    </w:pPr>
    <w:rPr>
      <w:sz w:val="24"/>
      <w:szCs w:val="24"/>
    </w:rPr>
  </w:style>
  <w:style w:type="character" w:customStyle="1" w:styleId="ac">
    <w:name w:val="Основний текст Знак"/>
    <w:basedOn w:val="a0"/>
    <w:link w:val="ab"/>
    <w:uiPriority w:val="99"/>
    <w:semiHidden/>
    <w:rPr>
      <w:sz w:val="20"/>
      <w:szCs w:val="20"/>
    </w:rPr>
  </w:style>
  <w:style w:type="table" w:styleId="ad">
    <w:name w:val="Table Grid"/>
    <w:basedOn w:val="a1"/>
    <w:uiPriority w:val="99"/>
    <w:rsid w:val="00024AB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024AB9"/>
    <w:pPr>
      <w:widowControl/>
      <w:spacing w:after="120" w:line="480" w:lineRule="auto"/>
      <w:ind w:left="283" w:firstLine="0"/>
      <w:jc w:val="left"/>
    </w:pPr>
    <w:rPr>
      <w:sz w:val="24"/>
      <w:szCs w:val="24"/>
    </w:rPr>
  </w:style>
  <w:style w:type="character" w:customStyle="1" w:styleId="24">
    <w:name w:val="Основний текст з відступом 2 Знак"/>
    <w:basedOn w:val="a0"/>
    <w:link w:val="23"/>
    <w:uiPriority w:val="99"/>
    <w:semiHidden/>
    <w:rPr>
      <w:sz w:val="20"/>
      <w:szCs w:val="20"/>
    </w:rPr>
  </w:style>
  <w:style w:type="paragraph" w:styleId="1">
    <w:name w:val="toc 1"/>
    <w:basedOn w:val="a"/>
    <w:next w:val="a"/>
    <w:autoRedefine/>
    <w:uiPriority w:val="99"/>
    <w:semiHidden/>
    <w:rsid w:val="00024AB9"/>
    <w:pPr>
      <w:widowControl/>
      <w:tabs>
        <w:tab w:val="right" w:leader="dot" w:pos="9360"/>
      </w:tabs>
      <w:spacing w:line="360" w:lineRule="auto"/>
      <w:ind w:firstLine="709"/>
      <w:jc w:val="center"/>
    </w:pPr>
    <w:rPr>
      <w:sz w:val="28"/>
      <w:szCs w:val="28"/>
    </w:rPr>
  </w:style>
  <w:style w:type="paragraph" w:styleId="33">
    <w:name w:val="Body Text Indent 3"/>
    <w:basedOn w:val="a"/>
    <w:link w:val="34"/>
    <w:uiPriority w:val="99"/>
    <w:rsid w:val="00024AB9"/>
    <w:pPr>
      <w:autoSpaceDE w:val="0"/>
      <w:autoSpaceDN w:val="0"/>
      <w:adjustRightInd w:val="0"/>
      <w:spacing w:after="120"/>
      <w:ind w:left="283" w:firstLine="0"/>
      <w:jc w:val="left"/>
    </w:pPr>
    <w:rPr>
      <w:sz w:val="16"/>
      <w:szCs w:val="16"/>
    </w:rPr>
  </w:style>
  <w:style w:type="character" w:customStyle="1" w:styleId="34">
    <w:name w:val="Основний текст з відступом 3 Знак"/>
    <w:basedOn w:val="a0"/>
    <w:link w:val="33"/>
    <w:uiPriority w:val="99"/>
    <w:semiHidden/>
    <w:rPr>
      <w:sz w:val="16"/>
      <w:szCs w:val="16"/>
    </w:rPr>
  </w:style>
  <w:style w:type="paragraph" w:customStyle="1" w:styleId="ae">
    <w:name w:val="Стиль"/>
    <w:basedOn w:val="a"/>
    <w:uiPriority w:val="99"/>
    <w:rsid w:val="00CE5435"/>
    <w:pPr>
      <w:pageBreakBefore/>
      <w:widowControl/>
      <w:spacing w:after="160" w:line="360" w:lineRule="auto"/>
      <w:ind w:firstLine="0"/>
      <w:jc w:val="left"/>
    </w:pPr>
    <w:rPr>
      <w:sz w:val="28"/>
      <w:szCs w:val="28"/>
      <w:lang w:val="en-US" w:eastAsia="en-US"/>
    </w:rPr>
  </w:style>
  <w:style w:type="paragraph" w:styleId="af">
    <w:name w:val="footnote text"/>
    <w:basedOn w:val="a"/>
    <w:link w:val="af0"/>
    <w:uiPriority w:val="99"/>
    <w:semiHidden/>
    <w:rsid w:val="00BE55F8"/>
    <w:pPr>
      <w:widowControl/>
      <w:ind w:firstLine="0"/>
      <w:jc w:val="left"/>
    </w:pPr>
  </w:style>
  <w:style w:type="character" w:customStyle="1" w:styleId="af0">
    <w:name w:val="Текст виноски Знак"/>
    <w:basedOn w:val="a0"/>
    <w:link w:val="af"/>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22140</Words>
  <Characters>126204</Characters>
  <Application>Microsoft Office Word</Application>
  <DocSecurity>0</DocSecurity>
  <Lines>1051</Lines>
  <Paragraphs>296</Paragraphs>
  <ScaleCrop>false</ScaleCrop>
  <Company>HOME</Company>
  <LinksUpToDate>false</LinksUpToDate>
  <CharactersWithSpaces>148048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Вакуоль</dc:creator>
  <cp:keywords/>
  <dc:description/>
  <cp:lastModifiedBy>Irina</cp:lastModifiedBy>
  <cp:revision>2</cp:revision>
  <dcterms:created xsi:type="dcterms:W3CDTF">2014-08-16T13:26:00Z</dcterms:created>
  <dcterms:modified xsi:type="dcterms:W3CDTF">2014-08-16T13:26:00Z</dcterms:modified>
</cp:coreProperties>
</file>