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59F" w:rsidRDefault="0086459F" w:rsidP="003A2F1F">
      <w:pPr>
        <w:jc w:val="center"/>
        <w:rPr>
          <w:rStyle w:val="a5"/>
          <w:b/>
          <w:i w:val="0"/>
          <w:iCs w:val="0"/>
          <w:sz w:val="32"/>
          <w:szCs w:val="32"/>
        </w:rPr>
      </w:pPr>
      <w:bookmarkStart w:id="0" w:name="_Toc214806607"/>
      <w:bookmarkStart w:id="1" w:name="_Toc214806710"/>
      <w:bookmarkStart w:id="2" w:name="_Toc214806923"/>
      <w:bookmarkStart w:id="3" w:name="_Toc214807005"/>
      <w:bookmarkStart w:id="4" w:name="_Toc214820375"/>
      <w:bookmarkStart w:id="5" w:name="_Toc214820587"/>
    </w:p>
    <w:p w:rsidR="00C1330B" w:rsidRPr="003A2F1F" w:rsidRDefault="00C1330B" w:rsidP="003A2F1F">
      <w:pPr>
        <w:jc w:val="center"/>
        <w:rPr>
          <w:b/>
          <w:sz w:val="32"/>
          <w:szCs w:val="32"/>
        </w:rPr>
      </w:pPr>
      <w:r w:rsidRPr="003A2F1F">
        <w:rPr>
          <w:rStyle w:val="a5"/>
          <w:b/>
          <w:i w:val="0"/>
          <w:iCs w:val="0"/>
          <w:sz w:val="32"/>
          <w:szCs w:val="32"/>
        </w:rPr>
        <w:t>Содержание</w:t>
      </w:r>
      <w:bookmarkEnd w:id="0"/>
      <w:bookmarkEnd w:id="1"/>
      <w:bookmarkEnd w:id="2"/>
      <w:bookmarkEnd w:id="3"/>
      <w:bookmarkEnd w:id="4"/>
      <w:bookmarkEnd w:id="5"/>
    </w:p>
    <w:p w:rsidR="002C2D6A" w:rsidRDefault="00C1330B" w:rsidP="002C2D6A">
      <w:pPr>
        <w:pStyle w:val="12"/>
        <w:tabs>
          <w:tab w:val="right" w:leader="dot" w:pos="9797"/>
        </w:tabs>
      </w:pPr>
      <w:r>
        <w:fldChar w:fldCharType="begin"/>
      </w:r>
      <w:r>
        <w:instrText xml:space="preserve"> TOC \o "1-3" \h \z \u </w:instrText>
      </w:r>
      <w:r>
        <w:fldChar w:fldCharType="separate"/>
      </w:r>
    </w:p>
    <w:p w:rsidR="005D0348" w:rsidRPr="00337951" w:rsidRDefault="005D0348" w:rsidP="00337951">
      <w:pPr>
        <w:pStyle w:val="12"/>
        <w:tabs>
          <w:tab w:val="right" w:leader="dot" w:pos="9797"/>
        </w:tabs>
        <w:spacing w:line="360" w:lineRule="auto"/>
        <w:rPr>
          <w:rFonts w:ascii="Calibri" w:hAnsi="Calibri"/>
          <w:noProof/>
          <w:sz w:val="28"/>
          <w:szCs w:val="28"/>
        </w:rPr>
      </w:pPr>
      <w:r>
        <w:fldChar w:fldCharType="begin"/>
      </w:r>
      <w:r>
        <w:instrText xml:space="preserve"> TOC \o "1-3" \h \z \u </w:instrText>
      </w:r>
      <w:r>
        <w:fldChar w:fldCharType="separate"/>
      </w:r>
      <w:hyperlink w:anchor="_Toc214844789" w:history="1">
        <w:r w:rsidRPr="00337951">
          <w:rPr>
            <w:rStyle w:val="a7"/>
            <w:noProof/>
            <w:sz w:val="28"/>
            <w:szCs w:val="28"/>
          </w:rPr>
          <w:t>Введение</w:t>
        </w:r>
        <w:r w:rsidRPr="00337951">
          <w:rPr>
            <w:noProof/>
            <w:webHidden/>
            <w:sz w:val="28"/>
            <w:szCs w:val="28"/>
          </w:rPr>
          <w:tab/>
        </w:r>
        <w:r w:rsidRPr="00337951">
          <w:rPr>
            <w:noProof/>
            <w:webHidden/>
            <w:sz w:val="28"/>
            <w:szCs w:val="28"/>
          </w:rPr>
          <w:fldChar w:fldCharType="begin"/>
        </w:r>
        <w:r w:rsidRPr="00337951">
          <w:rPr>
            <w:noProof/>
            <w:webHidden/>
            <w:sz w:val="28"/>
            <w:szCs w:val="28"/>
          </w:rPr>
          <w:instrText xml:space="preserve"> PAGEREF _Toc214844789 \h </w:instrText>
        </w:r>
        <w:r w:rsidRPr="00337951">
          <w:rPr>
            <w:noProof/>
            <w:webHidden/>
            <w:sz w:val="28"/>
            <w:szCs w:val="28"/>
          </w:rPr>
        </w:r>
        <w:r w:rsidRPr="00337951">
          <w:rPr>
            <w:noProof/>
            <w:webHidden/>
            <w:sz w:val="28"/>
            <w:szCs w:val="28"/>
          </w:rPr>
          <w:fldChar w:fldCharType="separate"/>
        </w:r>
        <w:r w:rsidRPr="00337951">
          <w:rPr>
            <w:noProof/>
            <w:webHidden/>
            <w:sz w:val="28"/>
            <w:szCs w:val="28"/>
          </w:rPr>
          <w:t>3</w:t>
        </w:r>
        <w:r w:rsidRPr="00337951">
          <w:rPr>
            <w:noProof/>
            <w:webHidden/>
            <w:sz w:val="28"/>
            <w:szCs w:val="28"/>
          </w:rPr>
          <w:fldChar w:fldCharType="end"/>
        </w:r>
      </w:hyperlink>
    </w:p>
    <w:p w:rsidR="005D0348" w:rsidRPr="00337951" w:rsidRDefault="00D15C3B" w:rsidP="00337951">
      <w:pPr>
        <w:pStyle w:val="12"/>
        <w:tabs>
          <w:tab w:val="right" w:leader="dot" w:pos="9797"/>
        </w:tabs>
        <w:spacing w:line="360" w:lineRule="auto"/>
        <w:rPr>
          <w:rFonts w:ascii="Calibri" w:hAnsi="Calibri"/>
          <w:noProof/>
          <w:sz w:val="28"/>
          <w:szCs w:val="28"/>
        </w:rPr>
      </w:pPr>
      <w:hyperlink w:anchor="_Toc214844790" w:history="1">
        <w:r w:rsidR="005D0348" w:rsidRPr="00337951">
          <w:rPr>
            <w:rStyle w:val="a7"/>
            <w:noProof/>
            <w:sz w:val="28"/>
            <w:szCs w:val="28"/>
          </w:rPr>
          <w:t>Глава 1. Понятие индивидуального предпринимательства в современном Российском праве</w:t>
        </w:r>
        <w:r w:rsidR="005D0348" w:rsidRPr="00337951">
          <w:rPr>
            <w:noProof/>
            <w:webHidden/>
            <w:sz w:val="28"/>
            <w:szCs w:val="28"/>
          </w:rPr>
          <w:tab/>
        </w:r>
        <w:r w:rsidR="005D0348" w:rsidRPr="00337951">
          <w:rPr>
            <w:noProof/>
            <w:webHidden/>
            <w:sz w:val="28"/>
            <w:szCs w:val="28"/>
          </w:rPr>
          <w:fldChar w:fldCharType="begin"/>
        </w:r>
        <w:r w:rsidR="005D0348" w:rsidRPr="00337951">
          <w:rPr>
            <w:noProof/>
            <w:webHidden/>
            <w:sz w:val="28"/>
            <w:szCs w:val="28"/>
          </w:rPr>
          <w:instrText xml:space="preserve"> PAGEREF _Toc214844790 \h </w:instrText>
        </w:r>
        <w:r w:rsidR="005D0348" w:rsidRPr="00337951">
          <w:rPr>
            <w:noProof/>
            <w:webHidden/>
            <w:sz w:val="28"/>
            <w:szCs w:val="28"/>
          </w:rPr>
        </w:r>
        <w:r w:rsidR="005D0348" w:rsidRPr="00337951">
          <w:rPr>
            <w:noProof/>
            <w:webHidden/>
            <w:sz w:val="28"/>
            <w:szCs w:val="28"/>
          </w:rPr>
          <w:fldChar w:fldCharType="separate"/>
        </w:r>
        <w:r w:rsidR="005D0348" w:rsidRPr="00337951">
          <w:rPr>
            <w:noProof/>
            <w:webHidden/>
            <w:sz w:val="28"/>
            <w:szCs w:val="28"/>
          </w:rPr>
          <w:t>5</w:t>
        </w:r>
        <w:r w:rsidR="005D0348" w:rsidRPr="00337951">
          <w:rPr>
            <w:noProof/>
            <w:webHidden/>
            <w:sz w:val="28"/>
            <w:szCs w:val="28"/>
          </w:rPr>
          <w:fldChar w:fldCharType="end"/>
        </w:r>
      </w:hyperlink>
    </w:p>
    <w:p w:rsidR="005D0348" w:rsidRPr="00337951" w:rsidRDefault="00D15C3B" w:rsidP="00337951">
      <w:pPr>
        <w:pStyle w:val="30"/>
        <w:tabs>
          <w:tab w:val="left" w:pos="660"/>
        </w:tabs>
        <w:rPr>
          <w:rFonts w:ascii="Calibri" w:hAnsi="Calibri"/>
          <w:noProof/>
          <w:sz w:val="28"/>
          <w:szCs w:val="28"/>
        </w:rPr>
      </w:pPr>
      <w:hyperlink w:anchor="_Toc214844791" w:history="1">
        <w:r w:rsidR="005D0348" w:rsidRPr="00337951">
          <w:rPr>
            <w:rStyle w:val="a7"/>
            <w:noProof/>
            <w:sz w:val="28"/>
            <w:szCs w:val="28"/>
          </w:rPr>
          <w:t>1.1.</w:t>
        </w:r>
        <w:r w:rsidR="005D0348" w:rsidRPr="00337951">
          <w:rPr>
            <w:rFonts w:ascii="Calibri" w:hAnsi="Calibri"/>
            <w:noProof/>
            <w:sz w:val="28"/>
            <w:szCs w:val="28"/>
          </w:rPr>
          <w:tab/>
        </w:r>
        <w:r w:rsidR="005D0348" w:rsidRPr="00337951">
          <w:rPr>
            <w:rStyle w:val="a7"/>
            <w:noProof/>
            <w:sz w:val="28"/>
            <w:szCs w:val="28"/>
          </w:rPr>
          <w:t>Индивидуальное предпринимательство в мире</w:t>
        </w:r>
        <w:r w:rsidR="005D0348" w:rsidRPr="00337951">
          <w:rPr>
            <w:noProof/>
            <w:webHidden/>
            <w:sz w:val="28"/>
            <w:szCs w:val="28"/>
          </w:rPr>
          <w:tab/>
        </w:r>
        <w:r w:rsidR="005D0348" w:rsidRPr="00337951">
          <w:rPr>
            <w:noProof/>
            <w:webHidden/>
            <w:sz w:val="28"/>
            <w:szCs w:val="28"/>
          </w:rPr>
          <w:fldChar w:fldCharType="begin"/>
        </w:r>
        <w:r w:rsidR="005D0348" w:rsidRPr="00337951">
          <w:rPr>
            <w:noProof/>
            <w:webHidden/>
            <w:sz w:val="28"/>
            <w:szCs w:val="28"/>
          </w:rPr>
          <w:instrText xml:space="preserve"> PAGEREF _Toc214844791 \h </w:instrText>
        </w:r>
        <w:r w:rsidR="005D0348" w:rsidRPr="00337951">
          <w:rPr>
            <w:noProof/>
            <w:webHidden/>
            <w:sz w:val="28"/>
            <w:szCs w:val="28"/>
          </w:rPr>
        </w:r>
        <w:r w:rsidR="005D0348" w:rsidRPr="00337951">
          <w:rPr>
            <w:noProof/>
            <w:webHidden/>
            <w:sz w:val="28"/>
            <w:szCs w:val="28"/>
          </w:rPr>
          <w:fldChar w:fldCharType="separate"/>
        </w:r>
        <w:r w:rsidR="005D0348" w:rsidRPr="00337951">
          <w:rPr>
            <w:noProof/>
            <w:webHidden/>
            <w:sz w:val="28"/>
            <w:szCs w:val="28"/>
          </w:rPr>
          <w:t>5</w:t>
        </w:r>
        <w:r w:rsidR="005D0348" w:rsidRPr="00337951">
          <w:rPr>
            <w:noProof/>
            <w:webHidden/>
            <w:sz w:val="28"/>
            <w:szCs w:val="28"/>
          </w:rPr>
          <w:fldChar w:fldCharType="end"/>
        </w:r>
      </w:hyperlink>
    </w:p>
    <w:p w:rsidR="005D0348" w:rsidRPr="00337951" w:rsidRDefault="00D15C3B" w:rsidP="00337951">
      <w:pPr>
        <w:pStyle w:val="30"/>
        <w:tabs>
          <w:tab w:val="left" w:pos="660"/>
        </w:tabs>
        <w:rPr>
          <w:rFonts w:ascii="Calibri" w:hAnsi="Calibri"/>
          <w:noProof/>
          <w:sz w:val="28"/>
          <w:szCs w:val="28"/>
        </w:rPr>
      </w:pPr>
      <w:hyperlink w:anchor="_Toc214844792" w:history="1">
        <w:r w:rsidR="005D0348" w:rsidRPr="00337951">
          <w:rPr>
            <w:rStyle w:val="a7"/>
            <w:noProof/>
            <w:sz w:val="28"/>
            <w:szCs w:val="28"/>
          </w:rPr>
          <w:t>1.2.</w:t>
        </w:r>
        <w:r w:rsidR="005D0348" w:rsidRPr="00337951">
          <w:rPr>
            <w:rFonts w:ascii="Calibri" w:hAnsi="Calibri"/>
            <w:noProof/>
            <w:sz w:val="28"/>
            <w:szCs w:val="28"/>
          </w:rPr>
          <w:tab/>
        </w:r>
        <w:r w:rsidR="005D0348" w:rsidRPr="00337951">
          <w:rPr>
            <w:rStyle w:val="a7"/>
            <w:noProof/>
            <w:sz w:val="28"/>
            <w:szCs w:val="28"/>
          </w:rPr>
          <w:t>Признаки индивидуального предпринимателя</w:t>
        </w:r>
        <w:r w:rsidR="005D0348" w:rsidRPr="00337951">
          <w:rPr>
            <w:noProof/>
            <w:webHidden/>
            <w:sz w:val="28"/>
            <w:szCs w:val="28"/>
          </w:rPr>
          <w:tab/>
        </w:r>
        <w:r w:rsidR="005D0348" w:rsidRPr="00337951">
          <w:rPr>
            <w:noProof/>
            <w:webHidden/>
            <w:sz w:val="28"/>
            <w:szCs w:val="28"/>
          </w:rPr>
          <w:fldChar w:fldCharType="begin"/>
        </w:r>
        <w:r w:rsidR="005D0348" w:rsidRPr="00337951">
          <w:rPr>
            <w:noProof/>
            <w:webHidden/>
            <w:sz w:val="28"/>
            <w:szCs w:val="28"/>
          </w:rPr>
          <w:instrText xml:space="preserve"> PAGEREF _Toc214844792 \h </w:instrText>
        </w:r>
        <w:r w:rsidR="005D0348" w:rsidRPr="00337951">
          <w:rPr>
            <w:noProof/>
            <w:webHidden/>
            <w:sz w:val="28"/>
            <w:szCs w:val="28"/>
          </w:rPr>
        </w:r>
        <w:r w:rsidR="005D0348" w:rsidRPr="00337951">
          <w:rPr>
            <w:noProof/>
            <w:webHidden/>
            <w:sz w:val="28"/>
            <w:szCs w:val="28"/>
          </w:rPr>
          <w:fldChar w:fldCharType="separate"/>
        </w:r>
        <w:r w:rsidR="005D0348" w:rsidRPr="00337951">
          <w:rPr>
            <w:noProof/>
            <w:webHidden/>
            <w:sz w:val="28"/>
            <w:szCs w:val="28"/>
          </w:rPr>
          <w:t>6</w:t>
        </w:r>
        <w:r w:rsidR="005D0348" w:rsidRPr="00337951">
          <w:rPr>
            <w:noProof/>
            <w:webHidden/>
            <w:sz w:val="28"/>
            <w:szCs w:val="28"/>
          </w:rPr>
          <w:fldChar w:fldCharType="end"/>
        </w:r>
      </w:hyperlink>
    </w:p>
    <w:p w:rsidR="005D0348" w:rsidRPr="00337951" w:rsidRDefault="00D15C3B" w:rsidP="00337951">
      <w:pPr>
        <w:pStyle w:val="12"/>
        <w:tabs>
          <w:tab w:val="right" w:leader="dot" w:pos="9797"/>
        </w:tabs>
        <w:spacing w:line="360" w:lineRule="auto"/>
        <w:rPr>
          <w:rFonts w:ascii="Calibri" w:hAnsi="Calibri"/>
          <w:noProof/>
          <w:sz w:val="28"/>
          <w:szCs w:val="28"/>
        </w:rPr>
      </w:pPr>
      <w:hyperlink w:anchor="_Toc214844793" w:history="1">
        <w:r w:rsidR="005D0348" w:rsidRPr="00337951">
          <w:rPr>
            <w:rStyle w:val="a7"/>
            <w:noProof/>
            <w:sz w:val="28"/>
            <w:szCs w:val="28"/>
          </w:rPr>
          <w:t>Глава 2. Законодательная база, определяющая предпринимательскую деятельность в России</w:t>
        </w:r>
        <w:r w:rsidR="005D0348" w:rsidRPr="00337951">
          <w:rPr>
            <w:noProof/>
            <w:webHidden/>
            <w:sz w:val="28"/>
            <w:szCs w:val="28"/>
          </w:rPr>
          <w:tab/>
        </w:r>
        <w:r w:rsidR="005D0348" w:rsidRPr="00337951">
          <w:rPr>
            <w:noProof/>
            <w:webHidden/>
            <w:sz w:val="28"/>
            <w:szCs w:val="28"/>
          </w:rPr>
          <w:fldChar w:fldCharType="begin"/>
        </w:r>
        <w:r w:rsidR="005D0348" w:rsidRPr="00337951">
          <w:rPr>
            <w:noProof/>
            <w:webHidden/>
            <w:sz w:val="28"/>
            <w:szCs w:val="28"/>
          </w:rPr>
          <w:instrText xml:space="preserve"> PAGEREF _Toc214844793 \h </w:instrText>
        </w:r>
        <w:r w:rsidR="005D0348" w:rsidRPr="00337951">
          <w:rPr>
            <w:noProof/>
            <w:webHidden/>
            <w:sz w:val="28"/>
            <w:szCs w:val="28"/>
          </w:rPr>
        </w:r>
        <w:r w:rsidR="005D0348" w:rsidRPr="00337951">
          <w:rPr>
            <w:noProof/>
            <w:webHidden/>
            <w:sz w:val="28"/>
            <w:szCs w:val="28"/>
          </w:rPr>
          <w:fldChar w:fldCharType="separate"/>
        </w:r>
        <w:r w:rsidR="005D0348" w:rsidRPr="00337951">
          <w:rPr>
            <w:noProof/>
            <w:webHidden/>
            <w:sz w:val="28"/>
            <w:szCs w:val="28"/>
          </w:rPr>
          <w:t>19</w:t>
        </w:r>
        <w:r w:rsidR="005D0348" w:rsidRPr="00337951">
          <w:rPr>
            <w:noProof/>
            <w:webHidden/>
            <w:sz w:val="28"/>
            <w:szCs w:val="28"/>
          </w:rPr>
          <w:fldChar w:fldCharType="end"/>
        </w:r>
      </w:hyperlink>
    </w:p>
    <w:p w:rsidR="005D0348" w:rsidRPr="00337951" w:rsidRDefault="00D15C3B" w:rsidP="00337951">
      <w:pPr>
        <w:pStyle w:val="30"/>
        <w:rPr>
          <w:rFonts w:ascii="Calibri" w:hAnsi="Calibri"/>
          <w:noProof/>
          <w:sz w:val="28"/>
          <w:szCs w:val="28"/>
        </w:rPr>
      </w:pPr>
      <w:hyperlink w:anchor="_Toc214844794" w:history="1">
        <w:r w:rsidR="005D0348" w:rsidRPr="00337951">
          <w:rPr>
            <w:rStyle w:val="a7"/>
            <w:noProof/>
            <w:sz w:val="28"/>
            <w:szCs w:val="28"/>
          </w:rPr>
          <w:t>2.1. Конституционные гарантии предпринимательства</w:t>
        </w:r>
        <w:r w:rsidR="005D0348" w:rsidRPr="00337951">
          <w:rPr>
            <w:noProof/>
            <w:webHidden/>
            <w:sz w:val="28"/>
            <w:szCs w:val="28"/>
          </w:rPr>
          <w:tab/>
        </w:r>
        <w:r w:rsidR="005D0348" w:rsidRPr="00337951">
          <w:rPr>
            <w:noProof/>
            <w:webHidden/>
            <w:sz w:val="28"/>
            <w:szCs w:val="28"/>
          </w:rPr>
          <w:fldChar w:fldCharType="begin"/>
        </w:r>
        <w:r w:rsidR="005D0348" w:rsidRPr="00337951">
          <w:rPr>
            <w:noProof/>
            <w:webHidden/>
            <w:sz w:val="28"/>
            <w:szCs w:val="28"/>
          </w:rPr>
          <w:instrText xml:space="preserve"> PAGEREF _Toc214844794 \h </w:instrText>
        </w:r>
        <w:r w:rsidR="005D0348" w:rsidRPr="00337951">
          <w:rPr>
            <w:noProof/>
            <w:webHidden/>
            <w:sz w:val="28"/>
            <w:szCs w:val="28"/>
          </w:rPr>
        </w:r>
        <w:r w:rsidR="005D0348" w:rsidRPr="00337951">
          <w:rPr>
            <w:noProof/>
            <w:webHidden/>
            <w:sz w:val="28"/>
            <w:szCs w:val="28"/>
          </w:rPr>
          <w:fldChar w:fldCharType="separate"/>
        </w:r>
        <w:r w:rsidR="005D0348" w:rsidRPr="00337951">
          <w:rPr>
            <w:noProof/>
            <w:webHidden/>
            <w:sz w:val="28"/>
            <w:szCs w:val="28"/>
          </w:rPr>
          <w:t>19</w:t>
        </w:r>
        <w:r w:rsidR="005D0348" w:rsidRPr="00337951">
          <w:rPr>
            <w:noProof/>
            <w:webHidden/>
            <w:sz w:val="28"/>
            <w:szCs w:val="28"/>
          </w:rPr>
          <w:fldChar w:fldCharType="end"/>
        </w:r>
      </w:hyperlink>
    </w:p>
    <w:p w:rsidR="005D0348" w:rsidRPr="00337951" w:rsidRDefault="00D15C3B" w:rsidP="00337951">
      <w:pPr>
        <w:pStyle w:val="30"/>
        <w:rPr>
          <w:rFonts w:ascii="Calibri" w:hAnsi="Calibri"/>
          <w:noProof/>
          <w:sz w:val="28"/>
          <w:szCs w:val="28"/>
        </w:rPr>
      </w:pPr>
      <w:hyperlink w:anchor="_Toc214844795" w:history="1">
        <w:r w:rsidR="005D0348" w:rsidRPr="00337951">
          <w:rPr>
            <w:rStyle w:val="a7"/>
            <w:noProof/>
            <w:sz w:val="28"/>
            <w:szCs w:val="28"/>
          </w:rPr>
          <w:t>2.2. Общие правила государственной регистрации индивидуальных предпринимателей</w:t>
        </w:r>
        <w:r w:rsidR="005D0348" w:rsidRPr="00337951">
          <w:rPr>
            <w:noProof/>
            <w:webHidden/>
            <w:sz w:val="28"/>
            <w:szCs w:val="28"/>
          </w:rPr>
          <w:tab/>
        </w:r>
        <w:r w:rsidR="005D0348" w:rsidRPr="00337951">
          <w:rPr>
            <w:noProof/>
            <w:webHidden/>
            <w:sz w:val="28"/>
            <w:szCs w:val="28"/>
          </w:rPr>
          <w:fldChar w:fldCharType="begin"/>
        </w:r>
        <w:r w:rsidR="005D0348" w:rsidRPr="00337951">
          <w:rPr>
            <w:noProof/>
            <w:webHidden/>
            <w:sz w:val="28"/>
            <w:szCs w:val="28"/>
          </w:rPr>
          <w:instrText xml:space="preserve"> PAGEREF _Toc214844795 \h </w:instrText>
        </w:r>
        <w:r w:rsidR="005D0348" w:rsidRPr="00337951">
          <w:rPr>
            <w:noProof/>
            <w:webHidden/>
            <w:sz w:val="28"/>
            <w:szCs w:val="28"/>
          </w:rPr>
        </w:r>
        <w:r w:rsidR="005D0348" w:rsidRPr="00337951">
          <w:rPr>
            <w:noProof/>
            <w:webHidden/>
            <w:sz w:val="28"/>
            <w:szCs w:val="28"/>
          </w:rPr>
          <w:fldChar w:fldCharType="separate"/>
        </w:r>
        <w:r w:rsidR="005D0348" w:rsidRPr="00337951">
          <w:rPr>
            <w:noProof/>
            <w:webHidden/>
            <w:sz w:val="28"/>
            <w:szCs w:val="28"/>
          </w:rPr>
          <w:t>26</w:t>
        </w:r>
        <w:r w:rsidR="005D0348" w:rsidRPr="00337951">
          <w:rPr>
            <w:noProof/>
            <w:webHidden/>
            <w:sz w:val="28"/>
            <w:szCs w:val="28"/>
          </w:rPr>
          <w:fldChar w:fldCharType="end"/>
        </w:r>
      </w:hyperlink>
    </w:p>
    <w:p w:rsidR="005D0348" w:rsidRPr="00337951" w:rsidRDefault="00D15C3B" w:rsidP="00337951">
      <w:pPr>
        <w:pStyle w:val="30"/>
        <w:rPr>
          <w:rFonts w:ascii="Calibri" w:hAnsi="Calibri"/>
          <w:noProof/>
          <w:sz w:val="28"/>
          <w:szCs w:val="28"/>
        </w:rPr>
      </w:pPr>
      <w:hyperlink w:anchor="_Toc214844796" w:history="1">
        <w:r w:rsidR="005D0348" w:rsidRPr="00337951">
          <w:rPr>
            <w:rStyle w:val="a7"/>
            <w:noProof/>
            <w:sz w:val="28"/>
            <w:szCs w:val="28"/>
          </w:rPr>
          <w:t>2.3. Единый государственный реестр индивидуальных предпринимателей</w:t>
        </w:r>
        <w:r w:rsidR="005D0348" w:rsidRPr="00337951">
          <w:rPr>
            <w:noProof/>
            <w:webHidden/>
            <w:sz w:val="28"/>
            <w:szCs w:val="28"/>
          </w:rPr>
          <w:tab/>
        </w:r>
        <w:r w:rsidR="005D0348" w:rsidRPr="00337951">
          <w:rPr>
            <w:noProof/>
            <w:webHidden/>
            <w:sz w:val="28"/>
            <w:szCs w:val="28"/>
          </w:rPr>
          <w:fldChar w:fldCharType="begin"/>
        </w:r>
        <w:r w:rsidR="005D0348" w:rsidRPr="00337951">
          <w:rPr>
            <w:noProof/>
            <w:webHidden/>
            <w:sz w:val="28"/>
            <w:szCs w:val="28"/>
          </w:rPr>
          <w:instrText xml:space="preserve"> PAGEREF _Toc214844796 \h </w:instrText>
        </w:r>
        <w:r w:rsidR="005D0348" w:rsidRPr="00337951">
          <w:rPr>
            <w:noProof/>
            <w:webHidden/>
            <w:sz w:val="28"/>
            <w:szCs w:val="28"/>
          </w:rPr>
        </w:r>
        <w:r w:rsidR="005D0348" w:rsidRPr="00337951">
          <w:rPr>
            <w:noProof/>
            <w:webHidden/>
            <w:sz w:val="28"/>
            <w:szCs w:val="28"/>
          </w:rPr>
          <w:fldChar w:fldCharType="separate"/>
        </w:r>
        <w:r w:rsidR="005D0348" w:rsidRPr="00337951">
          <w:rPr>
            <w:noProof/>
            <w:webHidden/>
            <w:sz w:val="28"/>
            <w:szCs w:val="28"/>
          </w:rPr>
          <w:t>31</w:t>
        </w:r>
        <w:r w:rsidR="005D0348" w:rsidRPr="00337951">
          <w:rPr>
            <w:noProof/>
            <w:webHidden/>
            <w:sz w:val="28"/>
            <w:szCs w:val="28"/>
          </w:rPr>
          <w:fldChar w:fldCharType="end"/>
        </w:r>
      </w:hyperlink>
    </w:p>
    <w:p w:rsidR="005D0348" w:rsidRPr="00337951" w:rsidRDefault="00D15C3B" w:rsidP="00337951">
      <w:pPr>
        <w:pStyle w:val="30"/>
        <w:rPr>
          <w:rFonts w:ascii="Calibri" w:hAnsi="Calibri"/>
          <w:noProof/>
          <w:sz w:val="28"/>
          <w:szCs w:val="28"/>
        </w:rPr>
      </w:pPr>
      <w:hyperlink w:anchor="_Toc214844797" w:history="1">
        <w:r w:rsidR="005D0348" w:rsidRPr="00337951">
          <w:rPr>
            <w:rStyle w:val="a7"/>
            <w:noProof/>
            <w:sz w:val="28"/>
            <w:szCs w:val="28"/>
          </w:rPr>
          <w:t>2.4. Процедура регистрации индивидуального предпринимателя</w:t>
        </w:r>
        <w:r w:rsidR="005D0348" w:rsidRPr="00337951">
          <w:rPr>
            <w:noProof/>
            <w:webHidden/>
            <w:sz w:val="28"/>
            <w:szCs w:val="28"/>
          </w:rPr>
          <w:tab/>
        </w:r>
        <w:r w:rsidR="005D0348" w:rsidRPr="00337951">
          <w:rPr>
            <w:noProof/>
            <w:webHidden/>
            <w:sz w:val="28"/>
            <w:szCs w:val="28"/>
          </w:rPr>
          <w:fldChar w:fldCharType="begin"/>
        </w:r>
        <w:r w:rsidR="005D0348" w:rsidRPr="00337951">
          <w:rPr>
            <w:noProof/>
            <w:webHidden/>
            <w:sz w:val="28"/>
            <w:szCs w:val="28"/>
          </w:rPr>
          <w:instrText xml:space="preserve"> PAGEREF _Toc214844797 \h </w:instrText>
        </w:r>
        <w:r w:rsidR="005D0348" w:rsidRPr="00337951">
          <w:rPr>
            <w:noProof/>
            <w:webHidden/>
            <w:sz w:val="28"/>
            <w:szCs w:val="28"/>
          </w:rPr>
        </w:r>
        <w:r w:rsidR="005D0348" w:rsidRPr="00337951">
          <w:rPr>
            <w:noProof/>
            <w:webHidden/>
            <w:sz w:val="28"/>
            <w:szCs w:val="28"/>
          </w:rPr>
          <w:fldChar w:fldCharType="separate"/>
        </w:r>
        <w:r w:rsidR="005D0348" w:rsidRPr="00337951">
          <w:rPr>
            <w:noProof/>
            <w:webHidden/>
            <w:sz w:val="28"/>
            <w:szCs w:val="28"/>
          </w:rPr>
          <w:t>38</w:t>
        </w:r>
        <w:r w:rsidR="005D0348" w:rsidRPr="00337951">
          <w:rPr>
            <w:noProof/>
            <w:webHidden/>
            <w:sz w:val="28"/>
            <w:szCs w:val="28"/>
          </w:rPr>
          <w:fldChar w:fldCharType="end"/>
        </w:r>
      </w:hyperlink>
    </w:p>
    <w:p w:rsidR="005D0348" w:rsidRPr="00337951" w:rsidRDefault="00D15C3B" w:rsidP="00337951">
      <w:pPr>
        <w:pStyle w:val="12"/>
        <w:tabs>
          <w:tab w:val="right" w:leader="dot" w:pos="9797"/>
        </w:tabs>
        <w:spacing w:line="360" w:lineRule="auto"/>
        <w:rPr>
          <w:rFonts w:ascii="Calibri" w:hAnsi="Calibri"/>
          <w:noProof/>
          <w:sz w:val="28"/>
          <w:szCs w:val="28"/>
        </w:rPr>
      </w:pPr>
      <w:hyperlink w:anchor="_Toc214844798" w:history="1">
        <w:r w:rsidR="005D0348" w:rsidRPr="00337951">
          <w:rPr>
            <w:rStyle w:val="a7"/>
            <w:noProof/>
            <w:sz w:val="28"/>
            <w:szCs w:val="28"/>
          </w:rPr>
          <w:t>Заключение</w:t>
        </w:r>
        <w:r w:rsidR="005D0348" w:rsidRPr="00337951">
          <w:rPr>
            <w:noProof/>
            <w:webHidden/>
            <w:sz w:val="28"/>
            <w:szCs w:val="28"/>
          </w:rPr>
          <w:tab/>
        </w:r>
        <w:r w:rsidR="005D0348" w:rsidRPr="00337951">
          <w:rPr>
            <w:noProof/>
            <w:webHidden/>
            <w:sz w:val="28"/>
            <w:szCs w:val="28"/>
          </w:rPr>
          <w:fldChar w:fldCharType="begin"/>
        </w:r>
        <w:r w:rsidR="005D0348" w:rsidRPr="00337951">
          <w:rPr>
            <w:noProof/>
            <w:webHidden/>
            <w:sz w:val="28"/>
            <w:szCs w:val="28"/>
          </w:rPr>
          <w:instrText xml:space="preserve"> PAGEREF _Toc214844798 \h </w:instrText>
        </w:r>
        <w:r w:rsidR="005D0348" w:rsidRPr="00337951">
          <w:rPr>
            <w:noProof/>
            <w:webHidden/>
            <w:sz w:val="28"/>
            <w:szCs w:val="28"/>
          </w:rPr>
        </w:r>
        <w:r w:rsidR="005D0348" w:rsidRPr="00337951">
          <w:rPr>
            <w:noProof/>
            <w:webHidden/>
            <w:sz w:val="28"/>
            <w:szCs w:val="28"/>
          </w:rPr>
          <w:fldChar w:fldCharType="separate"/>
        </w:r>
        <w:r w:rsidR="005D0348" w:rsidRPr="00337951">
          <w:rPr>
            <w:noProof/>
            <w:webHidden/>
            <w:sz w:val="28"/>
            <w:szCs w:val="28"/>
          </w:rPr>
          <w:t>52</w:t>
        </w:r>
        <w:r w:rsidR="005D0348" w:rsidRPr="00337951">
          <w:rPr>
            <w:noProof/>
            <w:webHidden/>
            <w:sz w:val="28"/>
            <w:szCs w:val="28"/>
          </w:rPr>
          <w:fldChar w:fldCharType="end"/>
        </w:r>
      </w:hyperlink>
    </w:p>
    <w:p w:rsidR="005D0348" w:rsidRPr="00337951" w:rsidRDefault="00D15C3B" w:rsidP="00337951">
      <w:pPr>
        <w:pStyle w:val="12"/>
        <w:tabs>
          <w:tab w:val="right" w:leader="dot" w:pos="9797"/>
        </w:tabs>
        <w:spacing w:line="360" w:lineRule="auto"/>
        <w:rPr>
          <w:rFonts w:ascii="Calibri" w:hAnsi="Calibri"/>
          <w:noProof/>
          <w:sz w:val="28"/>
          <w:szCs w:val="28"/>
        </w:rPr>
      </w:pPr>
      <w:hyperlink w:anchor="_Toc214844799" w:history="1">
        <w:r w:rsidR="005D0348" w:rsidRPr="00337951">
          <w:rPr>
            <w:rStyle w:val="a7"/>
            <w:noProof/>
            <w:sz w:val="28"/>
            <w:szCs w:val="28"/>
          </w:rPr>
          <w:t>Список использованной литературы</w:t>
        </w:r>
        <w:r w:rsidR="005D0348" w:rsidRPr="00337951">
          <w:rPr>
            <w:noProof/>
            <w:webHidden/>
            <w:sz w:val="28"/>
            <w:szCs w:val="28"/>
          </w:rPr>
          <w:tab/>
        </w:r>
        <w:r w:rsidR="005D0348" w:rsidRPr="00337951">
          <w:rPr>
            <w:noProof/>
            <w:webHidden/>
            <w:sz w:val="28"/>
            <w:szCs w:val="28"/>
          </w:rPr>
          <w:fldChar w:fldCharType="begin"/>
        </w:r>
        <w:r w:rsidR="005D0348" w:rsidRPr="00337951">
          <w:rPr>
            <w:noProof/>
            <w:webHidden/>
            <w:sz w:val="28"/>
            <w:szCs w:val="28"/>
          </w:rPr>
          <w:instrText xml:space="preserve"> PAGEREF _Toc214844799 \h </w:instrText>
        </w:r>
        <w:r w:rsidR="005D0348" w:rsidRPr="00337951">
          <w:rPr>
            <w:noProof/>
            <w:webHidden/>
            <w:sz w:val="28"/>
            <w:szCs w:val="28"/>
          </w:rPr>
        </w:r>
        <w:r w:rsidR="005D0348" w:rsidRPr="00337951">
          <w:rPr>
            <w:noProof/>
            <w:webHidden/>
            <w:sz w:val="28"/>
            <w:szCs w:val="28"/>
          </w:rPr>
          <w:fldChar w:fldCharType="separate"/>
        </w:r>
        <w:r w:rsidR="005D0348" w:rsidRPr="00337951">
          <w:rPr>
            <w:noProof/>
            <w:webHidden/>
            <w:sz w:val="28"/>
            <w:szCs w:val="28"/>
          </w:rPr>
          <w:t>56</w:t>
        </w:r>
        <w:r w:rsidR="005D0348" w:rsidRPr="00337951">
          <w:rPr>
            <w:noProof/>
            <w:webHidden/>
            <w:sz w:val="28"/>
            <w:szCs w:val="28"/>
          </w:rPr>
          <w:fldChar w:fldCharType="end"/>
        </w:r>
      </w:hyperlink>
    </w:p>
    <w:p w:rsidR="005D0348" w:rsidRPr="00337951" w:rsidRDefault="00D15C3B" w:rsidP="00337951">
      <w:pPr>
        <w:pStyle w:val="30"/>
        <w:rPr>
          <w:rFonts w:ascii="Calibri" w:hAnsi="Calibri"/>
          <w:noProof/>
          <w:sz w:val="28"/>
          <w:szCs w:val="28"/>
        </w:rPr>
      </w:pPr>
      <w:hyperlink w:anchor="_Toc214844800" w:history="1">
        <w:r w:rsidR="005D0348" w:rsidRPr="00337951">
          <w:rPr>
            <w:rStyle w:val="a7"/>
            <w:noProof/>
            <w:sz w:val="28"/>
            <w:szCs w:val="28"/>
          </w:rPr>
          <w:t>Глоссарий</w:t>
        </w:r>
        <w:r w:rsidR="005D0348" w:rsidRPr="00337951">
          <w:rPr>
            <w:noProof/>
            <w:webHidden/>
            <w:sz w:val="28"/>
            <w:szCs w:val="28"/>
          </w:rPr>
          <w:tab/>
        </w:r>
        <w:r w:rsidR="005D0348" w:rsidRPr="00337951">
          <w:rPr>
            <w:noProof/>
            <w:webHidden/>
            <w:sz w:val="28"/>
            <w:szCs w:val="28"/>
          </w:rPr>
          <w:fldChar w:fldCharType="begin"/>
        </w:r>
        <w:r w:rsidR="005D0348" w:rsidRPr="00337951">
          <w:rPr>
            <w:noProof/>
            <w:webHidden/>
            <w:sz w:val="28"/>
            <w:szCs w:val="28"/>
          </w:rPr>
          <w:instrText xml:space="preserve"> PAGEREF _Toc214844800 \h </w:instrText>
        </w:r>
        <w:r w:rsidR="005D0348" w:rsidRPr="00337951">
          <w:rPr>
            <w:noProof/>
            <w:webHidden/>
            <w:sz w:val="28"/>
            <w:szCs w:val="28"/>
          </w:rPr>
        </w:r>
        <w:r w:rsidR="005D0348" w:rsidRPr="00337951">
          <w:rPr>
            <w:noProof/>
            <w:webHidden/>
            <w:sz w:val="28"/>
            <w:szCs w:val="28"/>
          </w:rPr>
          <w:fldChar w:fldCharType="separate"/>
        </w:r>
        <w:r w:rsidR="005D0348" w:rsidRPr="00337951">
          <w:rPr>
            <w:noProof/>
            <w:webHidden/>
            <w:sz w:val="28"/>
            <w:szCs w:val="28"/>
          </w:rPr>
          <w:t>60</w:t>
        </w:r>
        <w:r w:rsidR="005D0348" w:rsidRPr="00337951">
          <w:rPr>
            <w:noProof/>
            <w:webHidden/>
            <w:sz w:val="28"/>
            <w:szCs w:val="28"/>
          </w:rPr>
          <w:fldChar w:fldCharType="end"/>
        </w:r>
      </w:hyperlink>
    </w:p>
    <w:p w:rsidR="005D0348" w:rsidRPr="00337951" w:rsidRDefault="00D15C3B" w:rsidP="00337951">
      <w:pPr>
        <w:pStyle w:val="12"/>
        <w:tabs>
          <w:tab w:val="right" w:leader="dot" w:pos="9797"/>
        </w:tabs>
        <w:spacing w:line="360" w:lineRule="auto"/>
        <w:rPr>
          <w:rFonts w:ascii="Calibri" w:hAnsi="Calibri"/>
          <w:noProof/>
          <w:sz w:val="28"/>
          <w:szCs w:val="28"/>
        </w:rPr>
      </w:pPr>
      <w:hyperlink w:anchor="_Toc214844801" w:history="1">
        <w:r w:rsidR="005D0348" w:rsidRPr="00337951">
          <w:rPr>
            <w:rStyle w:val="a7"/>
            <w:noProof/>
            <w:sz w:val="28"/>
            <w:szCs w:val="28"/>
          </w:rPr>
          <w:t>Приложение 1</w:t>
        </w:r>
        <w:r w:rsidR="005D0348" w:rsidRPr="00337951">
          <w:rPr>
            <w:noProof/>
            <w:webHidden/>
            <w:sz w:val="28"/>
            <w:szCs w:val="28"/>
          </w:rPr>
          <w:tab/>
        </w:r>
        <w:r w:rsidR="005D0348" w:rsidRPr="00337951">
          <w:rPr>
            <w:noProof/>
            <w:webHidden/>
            <w:sz w:val="28"/>
            <w:szCs w:val="28"/>
          </w:rPr>
          <w:fldChar w:fldCharType="begin"/>
        </w:r>
        <w:r w:rsidR="005D0348" w:rsidRPr="00337951">
          <w:rPr>
            <w:noProof/>
            <w:webHidden/>
            <w:sz w:val="28"/>
            <w:szCs w:val="28"/>
          </w:rPr>
          <w:instrText xml:space="preserve"> PAGEREF _Toc214844801 \h </w:instrText>
        </w:r>
        <w:r w:rsidR="005D0348" w:rsidRPr="00337951">
          <w:rPr>
            <w:noProof/>
            <w:webHidden/>
            <w:sz w:val="28"/>
            <w:szCs w:val="28"/>
          </w:rPr>
        </w:r>
        <w:r w:rsidR="005D0348" w:rsidRPr="00337951">
          <w:rPr>
            <w:noProof/>
            <w:webHidden/>
            <w:sz w:val="28"/>
            <w:szCs w:val="28"/>
          </w:rPr>
          <w:fldChar w:fldCharType="separate"/>
        </w:r>
        <w:r w:rsidR="005D0348" w:rsidRPr="00337951">
          <w:rPr>
            <w:noProof/>
            <w:webHidden/>
            <w:sz w:val="28"/>
            <w:szCs w:val="28"/>
          </w:rPr>
          <w:t>62</w:t>
        </w:r>
        <w:r w:rsidR="005D0348" w:rsidRPr="00337951">
          <w:rPr>
            <w:noProof/>
            <w:webHidden/>
            <w:sz w:val="28"/>
            <w:szCs w:val="28"/>
          </w:rPr>
          <w:fldChar w:fldCharType="end"/>
        </w:r>
      </w:hyperlink>
    </w:p>
    <w:p w:rsidR="005D0348" w:rsidRPr="00337951" w:rsidRDefault="00D15C3B" w:rsidP="00337951">
      <w:pPr>
        <w:pStyle w:val="12"/>
        <w:tabs>
          <w:tab w:val="right" w:leader="dot" w:pos="9797"/>
        </w:tabs>
        <w:spacing w:line="360" w:lineRule="auto"/>
        <w:rPr>
          <w:rFonts w:ascii="Calibri" w:hAnsi="Calibri"/>
          <w:noProof/>
          <w:sz w:val="28"/>
          <w:szCs w:val="28"/>
        </w:rPr>
      </w:pPr>
      <w:hyperlink w:anchor="_Toc214844802" w:history="1">
        <w:r w:rsidR="005D0348" w:rsidRPr="00337951">
          <w:rPr>
            <w:rStyle w:val="a7"/>
            <w:noProof/>
            <w:sz w:val="28"/>
            <w:szCs w:val="28"/>
          </w:rPr>
          <w:t>Приложение 2</w:t>
        </w:r>
        <w:r w:rsidR="005D0348" w:rsidRPr="00337951">
          <w:rPr>
            <w:noProof/>
            <w:webHidden/>
            <w:sz w:val="28"/>
            <w:szCs w:val="28"/>
          </w:rPr>
          <w:tab/>
        </w:r>
        <w:r w:rsidR="005D0348" w:rsidRPr="00337951">
          <w:rPr>
            <w:noProof/>
            <w:webHidden/>
            <w:sz w:val="28"/>
            <w:szCs w:val="28"/>
          </w:rPr>
          <w:fldChar w:fldCharType="begin"/>
        </w:r>
        <w:r w:rsidR="005D0348" w:rsidRPr="00337951">
          <w:rPr>
            <w:noProof/>
            <w:webHidden/>
            <w:sz w:val="28"/>
            <w:szCs w:val="28"/>
          </w:rPr>
          <w:instrText xml:space="preserve"> PAGEREF _Toc214844802 \h </w:instrText>
        </w:r>
        <w:r w:rsidR="005D0348" w:rsidRPr="00337951">
          <w:rPr>
            <w:noProof/>
            <w:webHidden/>
            <w:sz w:val="28"/>
            <w:szCs w:val="28"/>
          </w:rPr>
        </w:r>
        <w:r w:rsidR="005D0348" w:rsidRPr="00337951">
          <w:rPr>
            <w:noProof/>
            <w:webHidden/>
            <w:sz w:val="28"/>
            <w:szCs w:val="28"/>
          </w:rPr>
          <w:fldChar w:fldCharType="separate"/>
        </w:r>
        <w:r w:rsidR="005D0348" w:rsidRPr="00337951">
          <w:rPr>
            <w:noProof/>
            <w:webHidden/>
            <w:sz w:val="28"/>
            <w:szCs w:val="28"/>
          </w:rPr>
          <w:t>63</w:t>
        </w:r>
        <w:r w:rsidR="005D0348" w:rsidRPr="00337951">
          <w:rPr>
            <w:noProof/>
            <w:webHidden/>
            <w:sz w:val="28"/>
            <w:szCs w:val="28"/>
          </w:rPr>
          <w:fldChar w:fldCharType="end"/>
        </w:r>
      </w:hyperlink>
    </w:p>
    <w:p w:rsidR="005D0348" w:rsidRDefault="005D0348">
      <w:pPr>
        <w:pStyle w:val="12"/>
        <w:tabs>
          <w:tab w:val="right" w:leader="dot" w:pos="9797"/>
        </w:tabs>
        <w:rPr>
          <w:rFonts w:ascii="Calibri" w:hAnsi="Calibri"/>
          <w:noProof/>
          <w:sz w:val="22"/>
          <w:szCs w:val="22"/>
        </w:rPr>
      </w:pPr>
    </w:p>
    <w:p w:rsidR="005D0348" w:rsidRDefault="005D0348">
      <w:r>
        <w:fldChar w:fldCharType="end"/>
      </w:r>
    </w:p>
    <w:p w:rsidR="002C2D6A" w:rsidRPr="005D0348" w:rsidRDefault="002C2D6A" w:rsidP="005D0348">
      <w:pPr>
        <w:pStyle w:val="a6"/>
        <w:rPr>
          <w:lang w:val="en-US"/>
        </w:rPr>
      </w:pPr>
    </w:p>
    <w:p w:rsidR="00946C82" w:rsidRDefault="00946C82"/>
    <w:p w:rsidR="00946C82" w:rsidRDefault="00946C82" w:rsidP="00946C82">
      <w:pPr>
        <w:pStyle w:val="12"/>
        <w:tabs>
          <w:tab w:val="right" w:leader="dot" w:pos="9797"/>
        </w:tabs>
        <w:rPr>
          <w:noProof/>
        </w:rPr>
      </w:pPr>
    </w:p>
    <w:p w:rsidR="00C1330B" w:rsidRDefault="00C1330B" w:rsidP="00946C82">
      <w:pPr>
        <w:pStyle w:val="30"/>
        <w:rPr>
          <w:noProof/>
        </w:rPr>
      </w:pPr>
    </w:p>
    <w:p w:rsidR="00C1330B" w:rsidRDefault="00C1330B">
      <w:r>
        <w:fldChar w:fldCharType="end"/>
      </w:r>
    </w:p>
    <w:p w:rsidR="00A445B0" w:rsidRPr="00E8608B" w:rsidRDefault="00C1330B" w:rsidP="00A445B0">
      <w:pPr>
        <w:pStyle w:val="1"/>
        <w:jc w:val="center"/>
        <w:rPr>
          <w:rFonts w:ascii="Times New Roman" w:hAnsi="Times New Roman"/>
          <w:b w:val="0"/>
          <w:lang w:val="en-US"/>
        </w:rPr>
      </w:pPr>
      <w:r>
        <w:rPr>
          <w:rFonts w:ascii="Times New Roman" w:hAnsi="Times New Roman"/>
        </w:rPr>
        <w:br w:type="page"/>
      </w:r>
      <w:bookmarkStart w:id="6" w:name="_Toc214806608"/>
      <w:bookmarkStart w:id="7" w:name="_Toc214806711"/>
      <w:bookmarkStart w:id="8" w:name="_Toc214806924"/>
      <w:bookmarkStart w:id="9" w:name="_Toc214807006"/>
      <w:bookmarkStart w:id="10" w:name="_Toc214820376"/>
      <w:bookmarkStart w:id="11" w:name="_Toc214820588"/>
      <w:bookmarkStart w:id="12" w:name="_Toc214820725"/>
      <w:bookmarkStart w:id="13" w:name="_Toc214844519"/>
      <w:bookmarkStart w:id="14" w:name="_Toc214844656"/>
      <w:bookmarkStart w:id="15" w:name="_Toc214844789"/>
      <w:r w:rsidR="00A445B0" w:rsidRPr="00E8608B">
        <w:rPr>
          <w:rFonts w:ascii="Times New Roman" w:hAnsi="Times New Roman"/>
          <w:b w:val="0"/>
        </w:rPr>
        <w:t>Введение</w:t>
      </w:r>
      <w:bookmarkEnd w:id="6"/>
      <w:bookmarkEnd w:id="7"/>
      <w:bookmarkEnd w:id="8"/>
      <w:bookmarkEnd w:id="9"/>
      <w:bookmarkEnd w:id="10"/>
      <w:bookmarkEnd w:id="11"/>
      <w:bookmarkEnd w:id="12"/>
      <w:bookmarkEnd w:id="13"/>
      <w:bookmarkEnd w:id="14"/>
      <w:bookmarkEnd w:id="15"/>
    </w:p>
    <w:p w:rsidR="00E8608B" w:rsidRPr="00E8608B" w:rsidRDefault="00E8608B" w:rsidP="00E8608B">
      <w:pPr>
        <w:rPr>
          <w:lang w:val="en-US"/>
        </w:rPr>
      </w:pPr>
    </w:p>
    <w:p w:rsidR="005F11D1" w:rsidRPr="005F11D1" w:rsidRDefault="005F11D1" w:rsidP="005F11D1">
      <w:pPr>
        <w:spacing w:line="360" w:lineRule="auto"/>
        <w:ind w:firstLine="708"/>
        <w:jc w:val="both"/>
        <w:rPr>
          <w:sz w:val="28"/>
          <w:szCs w:val="28"/>
        </w:rPr>
      </w:pPr>
      <w:r w:rsidRPr="005F11D1">
        <w:rPr>
          <w:sz w:val="28"/>
          <w:szCs w:val="28"/>
        </w:rPr>
        <w:t xml:space="preserve">Актуальность темы исследования </w:t>
      </w:r>
      <w:r w:rsidRPr="005F11D1">
        <w:rPr>
          <w:bCs/>
          <w:sz w:val="28"/>
          <w:szCs w:val="28"/>
        </w:rPr>
        <w:t>обусловлена</w:t>
      </w:r>
      <w:r w:rsidRPr="005F11D1">
        <w:rPr>
          <w:sz w:val="28"/>
          <w:szCs w:val="28"/>
        </w:rPr>
        <w:t xml:space="preserve"> тем, что на протяжении длительного периода развития общества с момента его возникновения и до наших  дней индивидуальная предпринимательская деятельность выступает непременным и обязательным атрибутом экономической жизни, эффективным и привлекательным средством хозяйствования. Однако в период существования советского государства предпринимательская деятельность практически не осуществлялась. Тем не менее, в 90-е гг. ХХ в. период отрицания индивидуальной предпринимательской деятельности сменился этапом практически безграничной свободы ее осуществления. В связи с этим в настоящее время одной из основных задач цивилистической науки и правоприменительной практики является определение конституирующих признаков индивидуальной предпринимательской деятельности;  установление оптимального соотношения частных и публичных интересов при ее осуществлении, а также императивного и диспозитивного методов правового воздействия на указанные общественные отношения.</w:t>
      </w:r>
    </w:p>
    <w:p w:rsidR="005F11D1" w:rsidRPr="005F11D1" w:rsidRDefault="005F11D1" w:rsidP="005F11D1">
      <w:pPr>
        <w:spacing w:line="360" w:lineRule="auto"/>
        <w:ind w:firstLine="720"/>
        <w:jc w:val="both"/>
        <w:rPr>
          <w:sz w:val="28"/>
        </w:rPr>
      </w:pPr>
      <w:r w:rsidRPr="005F11D1">
        <w:rPr>
          <w:sz w:val="28"/>
        </w:rPr>
        <w:t xml:space="preserve">Совершенствование нормативной правовой базы осуществления индивидуальной предпринимательской деятельности становится одним из факторов, обусловливающих ее эффективное развитие. Научный анализ законодательства, регулирующего данный вид деятельности, и практика его применения, разработка предложений по совершенствованию цивилистической мысли в указанном направлении призваны способствовать скорейшему разрешению ряда правовых проблем, возникающих в рамках осуществления предпринимательской деятельности. </w:t>
      </w:r>
    </w:p>
    <w:p w:rsidR="005F11D1" w:rsidRPr="005F11D1" w:rsidRDefault="005F11D1" w:rsidP="005F11D1">
      <w:pPr>
        <w:spacing w:line="360" w:lineRule="auto"/>
        <w:ind w:firstLine="720"/>
        <w:jc w:val="both"/>
        <w:rPr>
          <w:sz w:val="28"/>
        </w:rPr>
      </w:pPr>
      <w:r w:rsidRPr="005F11D1">
        <w:rPr>
          <w:sz w:val="28"/>
        </w:rPr>
        <w:t>Потребности современных экономических отношений обусловливают необходимость комплексного подхода в исследовании проблем индивидуальной предпринимательской деятельности. Остается, в частности, актуальным определение признаков индивидуальной предпринимательской деятельности; установление требований, предъявляемых к ее субъектам; выявление юридических пределов ее осуществления. Изучение указанных вопросов позволит определить особенности юридического статуса индивидуального предпринимателя, охарактеризовать его роль в современных гражданских правоотношениях, наметить пути совершенствования правового регулирования деятельности индивидуальных предпринимателей.</w:t>
      </w:r>
    </w:p>
    <w:p w:rsidR="005F11D1" w:rsidRPr="005F11D1" w:rsidRDefault="005F11D1" w:rsidP="005F11D1">
      <w:pPr>
        <w:autoSpaceDE w:val="0"/>
        <w:autoSpaceDN w:val="0"/>
        <w:adjustRightInd w:val="0"/>
        <w:spacing w:line="360" w:lineRule="auto"/>
        <w:ind w:firstLine="708"/>
        <w:jc w:val="both"/>
        <w:rPr>
          <w:sz w:val="28"/>
          <w:szCs w:val="28"/>
        </w:rPr>
      </w:pPr>
      <w:r w:rsidRPr="005F11D1">
        <w:rPr>
          <w:sz w:val="28"/>
          <w:szCs w:val="28"/>
        </w:rPr>
        <w:t>В отечественной цивилистической науке существенный вклад в исследование отдельных аспектов правового регулирования индивидуальной предпринимательской деятельности внесли</w:t>
      </w:r>
      <w:r w:rsidR="00057F7A">
        <w:rPr>
          <w:sz w:val="28"/>
          <w:szCs w:val="28"/>
        </w:rPr>
        <w:t xml:space="preserve"> </w:t>
      </w:r>
      <w:r w:rsidRPr="005F11D1">
        <w:rPr>
          <w:sz w:val="28"/>
          <w:szCs w:val="28"/>
        </w:rPr>
        <w:t xml:space="preserve">такие ученые, как  М.М. Агарков, С.С. Алексеев, А.А. Алексеев, П.В. Алексий, </w:t>
      </w:r>
      <w:r w:rsidRPr="005F11D1">
        <w:rPr>
          <w:spacing w:val="-4"/>
          <w:sz w:val="28"/>
          <w:szCs w:val="28"/>
        </w:rPr>
        <w:t xml:space="preserve">И.Г. Белькова, </w:t>
      </w:r>
      <w:r w:rsidRPr="005F11D1">
        <w:rPr>
          <w:sz w:val="28"/>
          <w:szCs w:val="28"/>
        </w:rPr>
        <w:t xml:space="preserve">С.Н. Братусь, </w:t>
      </w:r>
      <w:r w:rsidRPr="005F11D1">
        <w:rPr>
          <w:color w:val="000000"/>
          <w:sz w:val="28"/>
          <w:szCs w:val="28"/>
        </w:rPr>
        <w:t>М.И. Брагинский,</w:t>
      </w:r>
      <w:r w:rsidRPr="005F11D1">
        <w:rPr>
          <w:spacing w:val="-4"/>
          <w:sz w:val="28"/>
          <w:szCs w:val="28"/>
        </w:rPr>
        <w:t xml:space="preserve"> А.В. Брызгалин, И.О. Боткин, </w:t>
      </w:r>
      <w:r w:rsidRPr="005F11D1">
        <w:rPr>
          <w:sz w:val="28"/>
          <w:szCs w:val="28"/>
        </w:rPr>
        <w:t xml:space="preserve"> Я.Р. Веберс, А.В. Венедиктов, </w:t>
      </w:r>
      <w:r w:rsidRPr="005F11D1">
        <w:rPr>
          <w:color w:val="000000"/>
          <w:sz w:val="28"/>
          <w:szCs w:val="28"/>
        </w:rPr>
        <w:t>В.В. Витрянский,</w:t>
      </w:r>
      <w:r w:rsidRPr="005F11D1">
        <w:rPr>
          <w:sz w:val="28"/>
          <w:szCs w:val="28"/>
        </w:rPr>
        <w:t xml:space="preserve"> Н.В. Витрук, Д.М. Генкин, Н.Д. Егоров, О.С. Иоффе, О.А. Красавчиков, </w:t>
      </w:r>
      <w:r w:rsidRPr="005F11D1">
        <w:rPr>
          <w:spacing w:val="-2"/>
          <w:sz w:val="28"/>
          <w:szCs w:val="28"/>
        </w:rPr>
        <w:t>Т.В. Кашанина, Н.И. Косякова,</w:t>
      </w:r>
      <w:r w:rsidRPr="005F11D1">
        <w:rPr>
          <w:color w:val="000000"/>
          <w:sz w:val="28"/>
          <w:szCs w:val="28"/>
        </w:rPr>
        <w:t xml:space="preserve"> В.В. Лаптев,</w:t>
      </w:r>
      <w:r w:rsidRPr="005F11D1">
        <w:rPr>
          <w:sz w:val="28"/>
          <w:szCs w:val="28"/>
        </w:rPr>
        <w:t xml:space="preserve"> </w:t>
      </w:r>
      <w:r w:rsidRPr="005F11D1">
        <w:rPr>
          <w:color w:val="000000"/>
          <w:sz w:val="28"/>
          <w:szCs w:val="28"/>
        </w:rPr>
        <w:t>В.С. Мартемьянов</w:t>
      </w:r>
      <w:r w:rsidRPr="005F11D1">
        <w:rPr>
          <w:sz w:val="28"/>
          <w:szCs w:val="28"/>
        </w:rPr>
        <w:t xml:space="preserve">, </w:t>
      </w:r>
      <w:r w:rsidRPr="005F11D1">
        <w:rPr>
          <w:color w:val="000000"/>
          <w:sz w:val="28"/>
          <w:szCs w:val="28"/>
        </w:rPr>
        <w:t>В.П. Мозолин, Д.И. Мейер,</w:t>
      </w:r>
      <w:r w:rsidRPr="005F11D1">
        <w:rPr>
          <w:sz w:val="28"/>
          <w:szCs w:val="28"/>
        </w:rPr>
        <w:t xml:space="preserve"> С.И. Носов,</w:t>
      </w:r>
      <w:r w:rsidRPr="005F11D1">
        <w:rPr>
          <w:color w:val="000000"/>
          <w:sz w:val="28"/>
          <w:szCs w:val="28"/>
        </w:rPr>
        <w:t xml:space="preserve"> О.М. Олейник,</w:t>
      </w:r>
      <w:r w:rsidRPr="005F11D1">
        <w:rPr>
          <w:sz w:val="28"/>
          <w:szCs w:val="28"/>
        </w:rPr>
        <w:t xml:space="preserve"> </w:t>
      </w:r>
      <w:r w:rsidRPr="005F11D1">
        <w:rPr>
          <w:color w:val="000000"/>
          <w:sz w:val="28"/>
          <w:szCs w:val="28"/>
        </w:rPr>
        <w:t>В.Ф. Попондопуло, Б.И. Пугинский,</w:t>
      </w:r>
      <w:r w:rsidRPr="005F11D1">
        <w:rPr>
          <w:sz w:val="28"/>
          <w:szCs w:val="28"/>
        </w:rPr>
        <w:t xml:space="preserve"> Г.Ф. Ручкина, Ф.М. Рузеев, Ю.К. Толстой, В.С. Толстой, </w:t>
      </w:r>
      <w:r w:rsidRPr="005F11D1">
        <w:rPr>
          <w:color w:val="000000"/>
          <w:sz w:val="28"/>
          <w:szCs w:val="28"/>
        </w:rPr>
        <w:t>Ю.А. Тихомиров, Е.А. Суханов,</w:t>
      </w:r>
      <w:r w:rsidRPr="005F11D1">
        <w:rPr>
          <w:sz w:val="28"/>
          <w:szCs w:val="28"/>
        </w:rPr>
        <w:t xml:space="preserve"> М.С. Строгович, Б.Б. Черепахин, Е.А. Флейшиц, Р.О. Халфина</w:t>
      </w:r>
      <w:r w:rsidRPr="005F11D1">
        <w:rPr>
          <w:color w:val="000000"/>
          <w:sz w:val="28"/>
          <w:szCs w:val="28"/>
        </w:rPr>
        <w:t xml:space="preserve">, </w:t>
      </w:r>
      <w:r w:rsidRPr="005F11D1">
        <w:rPr>
          <w:sz w:val="28"/>
          <w:szCs w:val="28"/>
        </w:rPr>
        <w:t xml:space="preserve">С. Чурина, </w:t>
      </w:r>
      <w:r w:rsidRPr="005F11D1">
        <w:rPr>
          <w:color w:val="000000"/>
          <w:sz w:val="28"/>
          <w:szCs w:val="28"/>
        </w:rPr>
        <w:t>Г.Ф. Шершеневич, В.Ф. Яковлев и др.</w:t>
      </w:r>
      <w:r w:rsidRPr="005F11D1">
        <w:rPr>
          <w:sz w:val="28"/>
          <w:szCs w:val="28"/>
        </w:rPr>
        <w:t xml:space="preserve"> </w:t>
      </w:r>
    </w:p>
    <w:p w:rsidR="001668DE" w:rsidRDefault="00A445B0" w:rsidP="0013011E">
      <w:pPr>
        <w:pStyle w:val="1"/>
        <w:spacing w:before="0" w:after="0" w:line="360" w:lineRule="auto"/>
        <w:jc w:val="center"/>
        <w:rPr>
          <w:rFonts w:ascii="Times New Roman" w:hAnsi="Times New Roman"/>
          <w:lang w:val="en-US"/>
        </w:rPr>
      </w:pPr>
      <w:r w:rsidRPr="005F11D1">
        <w:rPr>
          <w:rFonts w:ascii="Times New Roman" w:hAnsi="Times New Roman"/>
        </w:rPr>
        <w:br w:type="page"/>
      </w:r>
      <w:bookmarkStart w:id="16" w:name="_Toc214806609"/>
      <w:bookmarkStart w:id="17" w:name="_Toc214806712"/>
      <w:bookmarkStart w:id="18" w:name="_Toc214806925"/>
      <w:bookmarkStart w:id="19" w:name="_Toc214807007"/>
      <w:bookmarkStart w:id="20" w:name="_Toc214820377"/>
      <w:bookmarkStart w:id="21" w:name="_Toc214820589"/>
      <w:bookmarkStart w:id="22" w:name="_Toc214820726"/>
      <w:bookmarkStart w:id="23" w:name="_Toc214844520"/>
      <w:bookmarkStart w:id="24" w:name="_Toc214844657"/>
      <w:bookmarkStart w:id="25" w:name="_Toc214844790"/>
      <w:r w:rsidR="009D5413" w:rsidRPr="00A445B0">
        <w:rPr>
          <w:rFonts w:ascii="Times New Roman" w:hAnsi="Times New Roman"/>
        </w:rPr>
        <w:t xml:space="preserve">Глава </w:t>
      </w:r>
      <w:r w:rsidR="00F43EFF" w:rsidRPr="00A445B0">
        <w:rPr>
          <w:rFonts w:ascii="Times New Roman" w:hAnsi="Times New Roman"/>
        </w:rPr>
        <w:t xml:space="preserve">1. </w:t>
      </w:r>
      <w:r w:rsidR="001668DE" w:rsidRPr="00A445B0">
        <w:rPr>
          <w:rFonts w:ascii="Times New Roman" w:hAnsi="Times New Roman"/>
        </w:rPr>
        <w:t>Понятие</w:t>
      </w:r>
      <w:r w:rsidR="00946C82">
        <w:rPr>
          <w:rFonts w:ascii="Times New Roman" w:hAnsi="Times New Roman"/>
        </w:rPr>
        <w:t xml:space="preserve"> индивидуального предпринимательства</w:t>
      </w:r>
      <w:r w:rsidR="001668DE" w:rsidRPr="00A445B0">
        <w:rPr>
          <w:rFonts w:ascii="Times New Roman" w:hAnsi="Times New Roman"/>
        </w:rPr>
        <w:t xml:space="preserve"> в современном </w:t>
      </w:r>
      <w:r w:rsidR="0023147B" w:rsidRPr="00A445B0">
        <w:rPr>
          <w:rFonts w:ascii="Times New Roman" w:hAnsi="Times New Roman"/>
        </w:rPr>
        <w:t>Р</w:t>
      </w:r>
      <w:r w:rsidR="001668DE" w:rsidRPr="00A445B0">
        <w:rPr>
          <w:rFonts w:ascii="Times New Roman" w:hAnsi="Times New Roman"/>
        </w:rPr>
        <w:t>оссийском праве</w:t>
      </w:r>
      <w:bookmarkEnd w:id="16"/>
      <w:bookmarkEnd w:id="17"/>
      <w:bookmarkEnd w:id="18"/>
      <w:bookmarkEnd w:id="19"/>
      <w:bookmarkEnd w:id="20"/>
      <w:bookmarkEnd w:id="21"/>
      <w:bookmarkEnd w:id="22"/>
      <w:bookmarkEnd w:id="23"/>
      <w:bookmarkEnd w:id="24"/>
      <w:bookmarkEnd w:id="25"/>
    </w:p>
    <w:p w:rsidR="00E8608B" w:rsidRPr="00E8608B" w:rsidRDefault="00E8608B" w:rsidP="00E8608B">
      <w:pPr>
        <w:rPr>
          <w:lang w:val="en-US"/>
        </w:rPr>
      </w:pPr>
    </w:p>
    <w:p w:rsidR="00E8608B" w:rsidRPr="00E8608B" w:rsidRDefault="00D4251B" w:rsidP="00E8608B">
      <w:pPr>
        <w:pStyle w:val="3"/>
        <w:numPr>
          <w:ilvl w:val="1"/>
          <w:numId w:val="32"/>
        </w:numPr>
        <w:jc w:val="center"/>
        <w:rPr>
          <w:b w:val="0"/>
          <w:sz w:val="28"/>
          <w:szCs w:val="28"/>
        </w:rPr>
      </w:pPr>
      <w:bookmarkStart w:id="26" w:name="_Toc214820378"/>
      <w:bookmarkStart w:id="27" w:name="_Toc214820590"/>
      <w:bookmarkStart w:id="28" w:name="_Toc214820727"/>
      <w:bookmarkStart w:id="29" w:name="_Toc214844521"/>
      <w:bookmarkStart w:id="30" w:name="_Toc214844658"/>
      <w:bookmarkStart w:id="31" w:name="_Toc214844791"/>
      <w:r w:rsidRPr="00E8608B">
        <w:rPr>
          <w:b w:val="0"/>
          <w:sz w:val="28"/>
          <w:szCs w:val="28"/>
        </w:rPr>
        <w:t>Индивидуальное предпринимательство в мире</w:t>
      </w:r>
      <w:bookmarkEnd w:id="26"/>
      <w:bookmarkEnd w:id="27"/>
      <w:bookmarkEnd w:id="28"/>
      <w:bookmarkEnd w:id="29"/>
      <w:bookmarkEnd w:id="30"/>
      <w:bookmarkEnd w:id="31"/>
    </w:p>
    <w:p w:rsidR="00E8608B" w:rsidRPr="00E8608B" w:rsidRDefault="00E8608B" w:rsidP="00E8608B">
      <w:pPr>
        <w:pStyle w:val="3"/>
        <w:ind w:left="720"/>
        <w:rPr>
          <w:i/>
          <w:sz w:val="28"/>
          <w:szCs w:val="28"/>
        </w:rPr>
      </w:pPr>
    </w:p>
    <w:p w:rsidR="001668DE" w:rsidRDefault="001668DE" w:rsidP="0013011E">
      <w:pPr>
        <w:spacing w:line="360" w:lineRule="auto"/>
        <w:ind w:firstLine="748"/>
        <w:jc w:val="both"/>
        <w:rPr>
          <w:sz w:val="28"/>
          <w:szCs w:val="28"/>
        </w:rPr>
      </w:pPr>
      <w:r w:rsidRPr="001668DE">
        <w:rPr>
          <w:sz w:val="28"/>
          <w:szCs w:val="28"/>
        </w:rPr>
        <w:t>Как и юридические лица, индивидуальные коммерсанты являются субъектами гражданского и торгового права многих современных государств. Например, во Франции это значительная часть субъектов малого и среднего бизнеса, которые, в свою очередь, составляют около 90% участников рынка. Индивидуальные коммерсанты вправе иметь предприятия (объекты прав), быть участниками полных и коммандитных товариществ. Индивидуальными коммерсантами могут быть не только граждане Франции, но также иностранцы и лица без гражданства.</w:t>
      </w:r>
    </w:p>
    <w:p w:rsidR="001668DE" w:rsidRDefault="001668DE" w:rsidP="001668DE">
      <w:pPr>
        <w:spacing w:line="360" w:lineRule="auto"/>
        <w:ind w:firstLine="748"/>
        <w:jc w:val="both"/>
        <w:rPr>
          <w:sz w:val="28"/>
          <w:szCs w:val="28"/>
        </w:rPr>
      </w:pPr>
      <w:r w:rsidRPr="001668DE">
        <w:rPr>
          <w:sz w:val="28"/>
          <w:szCs w:val="28"/>
        </w:rPr>
        <w:t>Праву Великобритании известно понятие "sole trader", обозначающее физическое лицо, осуществляющее предпринимательскую деятельность от собственного имени и за свой счет. Финансовые результаты деятельности индивидуальных предпринимателей не подлежат обязательной аудиторской проверке и могут не публиковаться.</w:t>
      </w:r>
    </w:p>
    <w:p w:rsidR="005E2D17" w:rsidRDefault="001668DE" w:rsidP="001668DE">
      <w:pPr>
        <w:spacing w:line="360" w:lineRule="auto"/>
        <w:ind w:firstLine="748"/>
        <w:jc w:val="both"/>
        <w:rPr>
          <w:sz w:val="28"/>
          <w:szCs w:val="28"/>
          <w:lang w:val="en-US"/>
        </w:rPr>
      </w:pPr>
      <w:r w:rsidRPr="001668DE">
        <w:rPr>
          <w:sz w:val="28"/>
          <w:szCs w:val="28"/>
        </w:rPr>
        <w:t xml:space="preserve">По Единообразному торговому кодексу США </w:t>
      </w:r>
      <w:smartTag w:uri="urn:schemas-microsoft-com:office:smarttags" w:element="metricconverter">
        <w:smartTagPr>
          <w:attr w:name="ProductID" w:val="1962 г"/>
        </w:smartTagPr>
        <w:r w:rsidRPr="001668DE">
          <w:rPr>
            <w:sz w:val="28"/>
            <w:szCs w:val="28"/>
          </w:rPr>
          <w:t>1962 г</w:t>
        </w:r>
      </w:smartTag>
      <w:r w:rsidRPr="001668DE">
        <w:rPr>
          <w:sz w:val="28"/>
          <w:szCs w:val="28"/>
        </w:rPr>
        <w:t xml:space="preserve">. индивидуальный предприниматель определяется как "индивидуальная собственность" (the sole proprietorship). </w:t>
      </w:r>
    </w:p>
    <w:p w:rsidR="006A21B2" w:rsidRDefault="001668DE" w:rsidP="001668DE">
      <w:pPr>
        <w:spacing w:line="360" w:lineRule="auto"/>
        <w:ind w:firstLine="748"/>
        <w:jc w:val="both"/>
        <w:rPr>
          <w:sz w:val="28"/>
          <w:szCs w:val="28"/>
          <w:lang w:val="en-US"/>
        </w:rPr>
      </w:pPr>
      <w:r w:rsidRPr="001668DE">
        <w:rPr>
          <w:sz w:val="28"/>
          <w:szCs w:val="28"/>
        </w:rPr>
        <w:t>В Китае формы предпринимательской деятельности граждан без образования юридического лица урегулированы Общими положениями гражданского права КНР, вступившими в силу с 01.01.1987 г. Гражданин, занимающийся предпринимательской деятельностью без образования юридического лица, называется "индивидуальным торгово-промышленным предприятием", действующим в сфере промышленности и торговли в пределах, разрешенных законодательством, после получения разрешения и регистрации согласно закону. Граждане, ведущие товарное хозяйство в деревне, называются "подрядным хозяйством". Формой предпринимательства граждан, не связанной с образованием юридического лица, является также артель - объединение двух и более граждан, которые в соответствии с договором предоставляют денежные, материальные, технические средства и т.п., участвуют в веде</w:t>
      </w:r>
      <w:r w:rsidR="006A21B2">
        <w:rPr>
          <w:sz w:val="28"/>
          <w:szCs w:val="28"/>
        </w:rPr>
        <w:t>нии дел, совместно трудятся</w:t>
      </w:r>
      <w:r w:rsidRPr="001668DE">
        <w:rPr>
          <w:sz w:val="28"/>
          <w:szCs w:val="28"/>
        </w:rPr>
        <w:t>.</w:t>
      </w:r>
    </w:p>
    <w:p w:rsidR="00E8608B" w:rsidRPr="00E8608B" w:rsidRDefault="00E8608B" w:rsidP="001668DE">
      <w:pPr>
        <w:spacing w:line="360" w:lineRule="auto"/>
        <w:ind w:firstLine="748"/>
        <w:jc w:val="both"/>
        <w:rPr>
          <w:sz w:val="28"/>
          <w:szCs w:val="28"/>
          <w:lang w:val="en-US"/>
        </w:rPr>
      </w:pPr>
    </w:p>
    <w:p w:rsidR="005E3439" w:rsidRPr="00E8608B" w:rsidRDefault="005E3439" w:rsidP="005E3439">
      <w:pPr>
        <w:pStyle w:val="3"/>
        <w:numPr>
          <w:ilvl w:val="1"/>
          <w:numId w:val="32"/>
        </w:numPr>
        <w:jc w:val="center"/>
        <w:rPr>
          <w:b w:val="0"/>
          <w:sz w:val="28"/>
          <w:szCs w:val="28"/>
        </w:rPr>
      </w:pPr>
      <w:bookmarkStart w:id="32" w:name="_Toc214820379"/>
      <w:bookmarkStart w:id="33" w:name="_Toc214820591"/>
      <w:bookmarkStart w:id="34" w:name="_Toc214820728"/>
      <w:bookmarkStart w:id="35" w:name="_Toc214844522"/>
      <w:bookmarkStart w:id="36" w:name="_Toc214844659"/>
      <w:bookmarkStart w:id="37" w:name="_Toc214844792"/>
      <w:r w:rsidRPr="00E8608B">
        <w:rPr>
          <w:b w:val="0"/>
          <w:sz w:val="28"/>
          <w:szCs w:val="28"/>
        </w:rPr>
        <w:t>Признаки индивидуального предпринимателя</w:t>
      </w:r>
      <w:bookmarkEnd w:id="32"/>
      <w:bookmarkEnd w:id="33"/>
      <w:bookmarkEnd w:id="34"/>
      <w:bookmarkEnd w:id="35"/>
      <w:bookmarkEnd w:id="36"/>
      <w:bookmarkEnd w:id="37"/>
    </w:p>
    <w:p w:rsidR="00E8608B" w:rsidRPr="00E8608B" w:rsidRDefault="00E8608B" w:rsidP="00E8608B">
      <w:pPr>
        <w:pStyle w:val="3"/>
        <w:ind w:left="720"/>
        <w:rPr>
          <w:b w:val="0"/>
          <w:sz w:val="28"/>
          <w:szCs w:val="28"/>
        </w:rPr>
      </w:pPr>
    </w:p>
    <w:p w:rsidR="0094637F" w:rsidRPr="0094637F" w:rsidRDefault="001668DE" w:rsidP="001668DE">
      <w:pPr>
        <w:spacing w:line="360" w:lineRule="auto"/>
        <w:ind w:firstLine="748"/>
        <w:jc w:val="both"/>
        <w:rPr>
          <w:sz w:val="28"/>
          <w:szCs w:val="28"/>
        </w:rPr>
      </w:pPr>
      <w:r w:rsidRPr="001668DE">
        <w:rPr>
          <w:sz w:val="28"/>
          <w:szCs w:val="28"/>
        </w:rPr>
        <w:t>ГК РФ содержит рассмотренное нами выше общее понятие "предпринимательская деятельность", субъектами которой могут быть граждане и юридические лица (абз. 3 п. 1 ст. 2). В ст. 23 ГК РФ, которая называется "Предпринимательская деятельность гражданина", содержание этого, более частного понятия, не раскрывается. Таким образом, здесь определен лишь момент, с которого возникает право гражданина на индивидуальную предпринимательскую деятельность.</w:t>
      </w:r>
    </w:p>
    <w:p w:rsidR="006A21B2" w:rsidRPr="0094637F" w:rsidRDefault="001668DE" w:rsidP="001668DE">
      <w:pPr>
        <w:spacing w:line="360" w:lineRule="auto"/>
        <w:ind w:firstLine="748"/>
        <w:jc w:val="both"/>
        <w:rPr>
          <w:sz w:val="28"/>
          <w:szCs w:val="28"/>
        </w:rPr>
      </w:pPr>
      <w:r w:rsidRPr="001668DE">
        <w:rPr>
          <w:sz w:val="28"/>
          <w:szCs w:val="28"/>
        </w:rPr>
        <w:t>В то же время указанные выше нормы ГК РФ предоставляют юридические основания для того, чтобы дать общее определение предпринимательской</w:t>
      </w:r>
      <w:r w:rsidR="006A21B2" w:rsidRPr="006A21B2">
        <w:rPr>
          <w:sz w:val="28"/>
          <w:szCs w:val="28"/>
        </w:rPr>
        <w:t xml:space="preserve"> </w:t>
      </w:r>
      <w:r w:rsidRPr="001668DE">
        <w:rPr>
          <w:sz w:val="28"/>
          <w:szCs w:val="28"/>
        </w:rPr>
        <w:t xml:space="preserve">деятельности гражданина. </w:t>
      </w:r>
    </w:p>
    <w:p w:rsidR="006A21B2" w:rsidRPr="006A21B2" w:rsidRDefault="001668DE" w:rsidP="006A21B2">
      <w:pPr>
        <w:spacing w:line="360" w:lineRule="auto"/>
        <w:ind w:firstLine="748"/>
        <w:jc w:val="both"/>
        <w:rPr>
          <w:sz w:val="28"/>
          <w:szCs w:val="28"/>
        </w:rPr>
      </w:pPr>
      <w:r w:rsidRPr="001668DE">
        <w:rPr>
          <w:sz w:val="28"/>
          <w:szCs w:val="28"/>
        </w:rPr>
        <w:t>Попытаемся сделать это.</w:t>
      </w:r>
      <w:r w:rsidR="006A21B2" w:rsidRPr="006A21B2">
        <w:rPr>
          <w:sz w:val="28"/>
          <w:szCs w:val="28"/>
        </w:rPr>
        <w:t xml:space="preserve"> </w:t>
      </w:r>
      <w:r w:rsidRPr="001668DE">
        <w:rPr>
          <w:sz w:val="28"/>
          <w:szCs w:val="28"/>
        </w:rPr>
        <w:t>Предпринимательская деятельность гражданина - самостоятельная деятельность, осуществляемая непосредственно гражданином, зарегистрированным в качестве индивидуального предпринимателя в установленном законом порядке, на свой риск, направленная на систематическое получение прибыли от пользования имуществом, продажи товаров, выполнения работ или оказания услуг без образования в этих целях юридического лица.</w:t>
      </w:r>
      <w:r w:rsidRPr="001668DE">
        <w:rPr>
          <w:sz w:val="28"/>
          <w:szCs w:val="28"/>
        </w:rPr>
        <w:br/>
        <w:t>Общие признаки предпринимательской деятельности граждан и юридических лиц нами были охарактеризованы выше. Приведенное же здесь определение дает некоторое представление о лице, которое может осуществлять индивидуальную предпринимательскую деятельность, т.е. о субъекте указанной деятельности - индивидуальном предпринимателе. Однако прежде чем ответить на вопросы, кто вправе быть индивидуальным предпринимателем и в чем его особенности, необходимо обратить внимание на те признаки этого субъекта права, которые наиболее тесно связаны с его личностью.</w:t>
      </w:r>
    </w:p>
    <w:p w:rsidR="006A21B2" w:rsidRPr="006A21B2" w:rsidRDefault="001668DE" w:rsidP="006A21B2">
      <w:pPr>
        <w:spacing w:line="360" w:lineRule="auto"/>
        <w:ind w:firstLine="748"/>
        <w:jc w:val="both"/>
        <w:rPr>
          <w:sz w:val="28"/>
          <w:szCs w:val="28"/>
        </w:rPr>
      </w:pPr>
      <w:r w:rsidRPr="001668DE">
        <w:rPr>
          <w:sz w:val="28"/>
          <w:szCs w:val="28"/>
        </w:rPr>
        <w:t>Индивидуальным предпринимателем по российскому законодательству может быть гражданин. Означает ли это, что речь идет только о гражданах Российской Федерации? Ответ на этот вопрос - отрицательный, поскольку ГК РФ использует термин "гражданин" для обозначения любого физического лица - субъекта гражданского права. В гражданских правоотношениях в качестве физических лиц выступают не только граждане России, но и иностранные граждане и лица без гражданства (апатриды).</w:t>
      </w:r>
    </w:p>
    <w:p w:rsidR="006A21B2" w:rsidRPr="006A21B2" w:rsidRDefault="001668DE" w:rsidP="006A21B2">
      <w:pPr>
        <w:spacing w:line="360" w:lineRule="auto"/>
        <w:ind w:firstLine="748"/>
        <w:jc w:val="both"/>
        <w:rPr>
          <w:sz w:val="28"/>
          <w:szCs w:val="28"/>
        </w:rPr>
      </w:pPr>
      <w:r w:rsidRPr="001668DE">
        <w:rPr>
          <w:sz w:val="28"/>
          <w:szCs w:val="28"/>
        </w:rPr>
        <w:t>Формально-юридические определения соответствующих понятий установлены ФЗ от 31.05.2002 г. "О гражданстве Российской Федерации"*(37).</w:t>
      </w:r>
      <w:r w:rsidRPr="001668DE">
        <w:rPr>
          <w:sz w:val="28"/>
          <w:szCs w:val="28"/>
        </w:rPr>
        <w:br/>
        <w:t>Гражданами Российской Федерации являются: а) лица, имеющие гражданство Российской Федерации на день вступления в силу указанного Федерального закона (т.е. на 01.07.2002 г.); б) лица, которые приобрели гражданство Российской Федерации в соответствии с этим Федеральным законом (ст. 5).</w:t>
      </w:r>
      <w:r w:rsidRPr="001668DE">
        <w:rPr>
          <w:sz w:val="28"/>
          <w:szCs w:val="28"/>
        </w:rPr>
        <w:br/>
        <w:t>Иностранный гражданин - лицо, не являющееся гражданином Российской Федерации и имеющее гражданство (подданство) иностранного государства (ст. 3).</w:t>
      </w:r>
    </w:p>
    <w:p w:rsidR="006A21B2" w:rsidRPr="006A21B2" w:rsidRDefault="001668DE" w:rsidP="006A21B2">
      <w:pPr>
        <w:spacing w:line="360" w:lineRule="auto"/>
        <w:ind w:firstLine="748"/>
        <w:jc w:val="both"/>
        <w:rPr>
          <w:sz w:val="28"/>
          <w:szCs w:val="28"/>
        </w:rPr>
      </w:pPr>
      <w:r w:rsidRPr="001668DE">
        <w:rPr>
          <w:sz w:val="28"/>
          <w:szCs w:val="28"/>
        </w:rPr>
        <w:t>Лицо без гражданства - лицо, не являющееся гражданином Российской Федерации и не имеющее доказательства наличия гражданства иностранного государства (ст. 3).</w:t>
      </w:r>
    </w:p>
    <w:p w:rsidR="008A40A0" w:rsidRPr="008A40A0" w:rsidRDefault="001668DE" w:rsidP="006A21B2">
      <w:pPr>
        <w:spacing w:line="360" w:lineRule="auto"/>
        <w:ind w:firstLine="748"/>
        <w:jc w:val="both"/>
        <w:rPr>
          <w:sz w:val="28"/>
          <w:szCs w:val="28"/>
        </w:rPr>
      </w:pPr>
      <w:r w:rsidRPr="001668DE">
        <w:rPr>
          <w:sz w:val="28"/>
          <w:szCs w:val="28"/>
        </w:rPr>
        <w:t>Статус иностранных граждан и лиц без гражданства (апатридов) в Российской Федерации определяется ФЗ от 25.07.2002 г. "О правовом положении иностранных граждан в Российской Федерации" и иными федеральными законами. Как следует из содержания ст. 2 и 4 указанного Федерального закона, иностранные граждане и лица без гражданства пользуются в Российской Федерации правами и несут обязанности наравне с гражданами России, за исключением случаев, предусмотренных федеральными законами. Здесь речь идет прежде всего о случаях ограничений ряда избирательных и трудовых прав, запретах на нахождение на государственной и муниципальной службе, на военной службе по призыву, на занятие деятельностью, допуск к которой иностранцев и апатридов ограничен федеральным законом. Участие иностранных граждан в некоторых земельных и жилищных правоотношениях ограничено федеральными законами. Сфера же предпринимательства для иностранных граждан и лиц без гражданства в Росси</w:t>
      </w:r>
      <w:r w:rsidR="008A40A0">
        <w:rPr>
          <w:sz w:val="28"/>
          <w:szCs w:val="28"/>
        </w:rPr>
        <w:t>и является в основном открытой.</w:t>
      </w:r>
    </w:p>
    <w:p w:rsidR="008A40A0" w:rsidRPr="008A40A0" w:rsidRDefault="001668DE" w:rsidP="006A21B2">
      <w:pPr>
        <w:spacing w:line="360" w:lineRule="auto"/>
        <w:ind w:firstLine="748"/>
        <w:jc w:val="both"/>
        <w:rPr>
          <w:sz w:val="28"/>
          <w:szCs w:val="28"/>
        </w:rPr>
      </w:pPr>
      <w:r w:rsidRPr="001668DE">
        <w:rPr>
          <w:sz w:val="28"/>
          <w:szCs w:val="28"/>
        </w:rPr>
        <w:t>Из сказанного следует первый признак индивидуального предпринимателя, осуществляющего предпринимательскую деятельность без образования юридического лица: в таком качестве в равной мере могут выступать граждане России, иностранные граждане, л</w:t>
      </w:r>
      <w:r w:rsidR="008A40A0">
        <w:rPr>
          <w:sz w:val="28"/>
          <w:szCs w:val="28"/>
        </w:rPr>
        <w:t>ица без гражданства (апатриды).</w:t>
      </w:r>
    </w:p>
    <w:p w:rsidR="006A21B2" w:rsidRDefault="001668DE" w:rsidP="006A21B2">
      <w:pPr>
        <w:spacing w:line="360" w:lineRule="auto"/>
        <w:ind w:firstLine="748"/>
        <w:jc w:val="both"/>
        <w:rPr>
          <w:sz w:val="28"/>
          <w:szCs w:val="28"/>
          <w:lang w:val="en-US"/>
        </w:rPr>
      </w:pPr>
      <w:r w:rsidRPr="001668DE">
        <w:rPr>
          <w:sz w:val="28"/>
          <w:szCs w:val="28"/>
        </w:rPr>
        <w:t>Однако это положение касается не всех физических лиц. Гражданин (физическое лицо) для участия в гражданских правоотношениях, в том числе и в сфере предпринимательства, должен обладать правосубъектностью, т.е. определенными качествами, необходимыми для того, чтобы иметь права и нести обязанности, предусмотренные нормами соответствующей отрасли права. В отличие от юридических лиц, гражданская правосубъектность которых связана с наличием правоспособности, гражданская правосубъектность физических лиц определяется не только с их правоспособностью, но и с дееспособностью. Дадим краткую характеристику этих понятий.</w:t>
      </w:r>
    </w:p>
    <w:p w:rsidR="006A21B2" w:rsidRPr="006A21B2" w:rsidRDefault="001668DE" w:rsidP="006A21B2">
      <w:pPr>
        <w:spacing w:line="360" w:lineRule="auto"/>
        <w:ind w:firstLine="748"/>
        <w:jc w:val="both"/>
        <w:rPr>
          <w:sz w:val="28"/>
          <w:szCs w:val="28"/>
        </w:rPr>
      </w:pPr>
      <w:r w:rsidRPr="001668DE">
        <w:rPr>
          <w:sz w:val="28"/>
          <w:szCs w:val="28"/>
        </w:rPr>
        <w:t>Правоспособность в общей теории права рассматривается как признаваемая государством принципиальная возможность лица обладать субъективными правами и нести юридические обязанности, т.е. быть субъектом права. В отличие от дееспособности, правоспособность сама по себе не предполагает реализации этих прав и обязанностей своими действиями, а выражает лишь возможность обладания ими. Гражданское право, где категория правоспособности особенно развита, различает правоспособность гражданина и правоспособность юридического лица.</w:t>
      </w:r>
    </w:p>
    <w:p w:rsidR="006A21B2" w:rsidRPr="006A21B2" w:rsidRDefault="001668DE" w:rsidP="006A21B2">
      <w:pPr>
        <w:spacing w:line="360" w:lineRule="auto"/>
        <w:ind w:firstLine="748"/>
        <w:jc w:val="both"/>
        <w:rPr>
          <w:sz w:val="28"/>
          <w:szCs w:val="28"/>
        </w:rPr>
      </w:pPr>
      <w:r w:rsidRPr="001668DE">
        <w:rPr>
          <w:sz w:val="28"/>
          <w:szCs w:val="28"/>
        </w:rPr>
        <w:t>Следует отметить, что содержание гражданской правоспособности отнюдь не ограничивается перечнем прав, установленных в ст. 18 ГК РФ. Здесь названы лишь наиболее важные, с позиций законодателя, права и обязанности. Гражданину может принадлежать и множество других имущественных и личных неимущественных прав, прямо не запрещенных правовыми актами и не противоречащих общим началам гражданского права. Например, наряду с индивидуальной предпринимательской деятельностью гражданин может заниматься и иными видами деятельности (трудовой, творческой и др.), не запрещенными законом, совершать любые сделки, не противоречащие законодательству.</w:t>
      </w:r>
    </w:p>
    <w:p w:rsidR="006A21B2" w:rsidRPr="006A21B2" w:rsidRDefault="001668DE" w:rsidP="006A21B2">
      <w:pPr>
        <w:spacing w:line="360" w:lineRule="auto"/>
        <w:ind w:firstLine="748"/>
        <w:jc w:val="both"/>
        <w:rPr>
          <w:sz w:val="28"/>
          <w:szCs w:val="28"/>
        </w:rPr>
      </w:pPr>
      <w:r w:rsidRPr="001668DE">
        <w:rPr>
          <w:sz w:val="28"/>
          <w:szCs w:val="28"/>
        </w:rPr>
        <w:t xml:space="preserve">Поэтому правоспособность гражданина в принципе является общей, универсальной, не ограниченной. Она может быть ограничена только в случаях и порядке, установленных законом (см. п. 1 ст. 22 ГК РФ). Примером подобных ограничений общего характера может служить установление в ГК РФ границ дозволенного поведения при осуществлении гражданских прав. </w:t>
      </w:r>
      <w:r w:rsidR="00B24DD2">
        <w:rPr>
          <w:sz w:val="28"/>
          <w:szCs w:val="28"/>
          <w:lang w:val="en-US"/>
        </w:rPr>
        <w:tab/>
      </w:r>
      <w:r w:rsidRPr="001668DE">
        <w:rPr>
          <w:sz w:val="28"/>
          <w:szCs w:val="28"/>
        </w:rPr>
        <w:t>Не допускаются использование гражданских прав в целях ограничения конкуренции, а также злоупотребление доминирующим положением на рынке (ст. 10). Примером более частных ограничений правоспособности гражданина является ограничение коммерческой правоспособности индивидуального предпринимателя, о чем подробнее будет сказано ниже.</w:t>
      </w:r>
    </w:p>
    <w:p w:rsidR="006A21B2" w:rsidRPr="006A21B2" w:rsidRDefault="001668DE" w:rsidP="006A21B2">
      <w:pPr>
        <w:spacing w:line="360" w:lineRule="auto"/>
        <w:ind w:firstLine="748"/>
        <w:jc w:val="both"/>
        <w:rPr>
          <w:sz w:val="28"/>
          <w:szCs w:val="28"/>
        </w:rPr>
      </w:pPr>
      <w:r w:rsidRPr="001668DE">
        <w:rPr>
          <w:sz w:val="28"/>
          <w:szCs w:val="28"/>
        </w:rPr>
        <w:t>В силу обладания гражданской правоспособностью любой гражданин имеет право осуществлять предпринимательскую деятельность, но не всякий способен реализовать это право. Иными словами, для самостоятельной реализации всего объема своей правоспособности гражданин должен обладать дееспособностью.</w:t>
      </w:r>
    </w:p>
    <w:p w:rsidR="006A21B2" w:rsidRPr="006A21B2" w:rsidRDefault="001668DE" w:rsidP="006A21B2">
      <w:pPr>
        <w:spacing w:line="360" w:lineRule="auto"/>
        <w:ind w:firstLine="748"/>
        <w:jc w:val="both"/>
        <w:rPr>
          <w:sz w:val="28"/>
          <w:szCs w:val="28"/>
        </w:rPr>
      </w:pPr>
      <w:r w:rsidRPr="001668DE">
        <w:rPr>
          <w:sz w:val="28"/>
          <w:szCs w:val="28"/>
        </w:rPr>
        <w:t>Не могут быть субъектами индивидуального предпринимательства малолетние, т.е. несовершеннолетние, не достигшие 14 лет. Они не обладают такими важнейшими составными частями дееспособности, как сделкоспособность и деликтоспособность: согласно общему правилу ст. 28 ГК РФ, за малолетних сделки могут совершать от их имени только их родители, усыновители или опекуны (за исключением ряда мелких сделок, указанных в п. 2 данной статьи); эти же лица несут имущественную ответственность по всем без исключения сделкам малолетнего и отвечают за вред, причиненный малолетними.</w:t>
      </w:r>
    </w:p>
    <w:p w:rsidR="006A21B2" w:rsidRPr="006A21B2" w:rsidRDefault="001668DE" w:rsidP="006A21B2">
      <w:pPr>
        <w:spacing w:line="360" w:lineRule="auto"/>
        <w:ind w:firstLine="748"/>
        <w:jc w:val="both"/>
        <w:rPr>
          <w:sz w:val="28"/>
          <w:szCs w:val="28"/>
        </w:rPr>
      </w:pPr>
      <w:r w:rsidRPr="001668DE">
        <w:rPr>
          <w:sz w:val="28"/>
          <w:szCs w:val="28"/>
        </w:rPr>
        <w:t>По таким же причинам не может быть индивидуальным предпринимателем и гражданин, признанный судом недееспособным в порядке, установленном ГПК РФ: от имени указанного гражданина все сделки совершает его опекун (см. ст. 29 ГК РФ).</w:t>
      </w:r>
    </w:p>
    <w:p w:rsidR="006A21B2" w:rsidRPr="006A21B2" w:rsidRDefault="001668DE" w:rsidP="006A21B2">
      <w:pPr>
        <w:spacing w:line="360" w:lineRule="auto"/>
        <w:ind w:firstLine="748"/>
        <w:jc w:val="both"/>
        <w:rPr>
          <w:sz w:val="28"/>
          <w:szCs w:val="28"/>
        </w:rPr>
      </w:pPr>
      <w:r w:rsidRPr="001668DE">
        <w:rPr>
          <w:sz w:val="28"/>
          <w:szCs w:val="28"/>
        </w:rPr>
        <w:t>После объявления несовершеннолетнего полностью дееспособным он самостоятельно несет имущественную</w:t>
      </w:r>
      <w:r w:rsidR="0044647F">
        <w:rPr>
          <w:sz w:val="28"/>
          <w:szCs w:val="28"/>
        </w:rPr>
        <w:t xml:space="preserve"> </w:t>
      </w:r>
      <w:r w:rsidRPr="001668DE">
        <w:rPr>
          <w:sz w:val="28"/>
          <w:szCs w:val="28"/>
        </w:rPr>
        <w:t>ответственность по своим обязательствам.</w:t>
      </w:r>
      <w:r w:rsidRPr="001668DE">
        <w:rPr>
          <w:sz w:val="28"/>
          <w:szCs w:val="28"/>
        </w:rPr>
        <w:br/>
        <w:t>Несовершеннолетние, т.е. лица в возрасте от 14 до 18 лет, вправе совершать ряд сделок, указанных в п. 2 ст. 26 ГК РФ, самостоятельно, а все остальные сделки - с письменного согласия своих законных представителей (родителей, усыновителей или попечителя). Сделка, совершенная таким несовершеннолетним, действительна также при ее последующем письменном одобрении названными лицами (п. 1 ст. 26 ГК РФ). По указанным сделкам несовершеннолетние в возрасте от 14 до 18 лет несут самостоятельную имущественную ответственность; за причиненный ими вред такие несовершеннолетние отвечают в соответствии со ст. 1074 ГК РФ (как правило - на общих основаниях). Следовательно, несовершеннолетний в возрасте от 14 до 18 лет вправе, с согласия его законных представителей, совершать сделки в качестве индивидуального предпринимателя, но это не означает, что он обладает дееспособностью в полном объеме. Поэтому помимо прочих документов, при государственной регистрации несовершеннолетних в качестве индивидуальных предпринимателей в регистрирующий орган представляется нотариально удостоверенное согласие их родителей или иных законных представителей на осуществление предпринимательской деятельности.</w:t>
      </w:r>
    </w:p>
    <w:p w:rsidR="006A21B2" w:rsidRPr="006A21B2" w:rsidRDefault="001668DE" w:rsidP="006A21B2">
      <w:pPr>
        <w:spacing w:line="360" w:lineRule="auto"/>
        <w:ind w:firstLine="748"/>
        <w:jc w:val="both"/>
        <w:rPr>
          <w:sz w:val="28"/>
          <w:szCs w:val="28"/>
        </w:rPr>
      </w:pPr>
      <w:r w:rsidRPr="001668DE">
        <w:rPr>
          <w:sz w:val="28"/>
          <w:szCs w:val="28"/>
        </w:rPr>
        <w:t>С нашей точки зрения, стремление несовершеннолетних реализовать свое право на предпринимательскую деятельность необходимо всемерно поддерживать. Считается, что Билл Гейтс разработал и выгодно реализовал свою первую компьютерную программу в возрасте 14 лет. Российские подростки сегодня тоже все больше интересуются бизнесом. Социологическое исследование в Орловской области выявило следующее распределение пристрастий несовершеннолетних, намеренных заниматься индивидуальной предпринимательской деятельностью: 35% - услуги и торговля, 25% - производство потребительских товаров, 14% - высокие технологии и интернет-проекты, 12% - сфера развлечений, 10% - ремонт и строительство, 4% - коммерческое садоводство, огородничество. Предпринимательство вырабатывает навыки самостоятельного труда, способствует формированию инициативной, свободной, всесторонне развитой и ответственной личности, обеспечивает занятость подростков, рост материального благосостояния несовершеннолетних и их семей. Однако законным представителям вряд ли стоит ограничиваться только общим согласием на осуществление несовершеннолетним предпринимательской деятельности, представляемым для государственной регистрации: оно не заменяет письменного согласия на совершение конкретных сделок, необходимого в соответствии со ст. 26 ГК РФ. Полезно помнить также об обязанностях законных представителей по воспитанию несовершеннолетних, защите их прав и законных интересов.</w:t>
      </w:r>
      <w:r w:rsidRPr="001668DE">
        <w:rPr>
          <w:sz w:val="28"/>
          <w:szCs w:val="28"/>
        </w:rPr>
        <w:br/>
        <w:t>Никто не может быть ограничен в дееспособности иначе, как в случаях и порядке, установленных законом (п. 1 ст. 22 ГК РФ). Например, ГК РФ допускает ограничение судом дееспособности гражданина, который вследствие злоупотребления спиртными напитками или наркотическими средствами ставит свою семью в тяжелое материальное положение. Над таким гражданином устанавливается попечительство. Совершать мелкие бытовые сделки этот гражданин вправе самостоятельно, а все другие сделки - только с согласия попечителя. Получать заработок, пенсию и иные доходы и распоряжаться ими гражданин, дееспособность которого ограничена судом, тоже может лишь с согласия попечителя. Это означает, что сделкоспособность такого гражданина ограничена. Что же касается его деликтоспособности, то он самостоятельно несет имущественную ответственность по совершенным им сделкам и за причиненный им вред (см. ст. 30 ГК РФ). Следовательно, совершеннолетний гражданин, дееспособность которого ограничена судом в порядке, установленном ГПК РФ, может выступать в гражданских правоотношениях в качестве индивидуального предпринимателя, но лишь с согласия попечителя. Формально-юридически такая возможность существует, однако реализовать ее на практике проблематично. Подробнее об этом будет сказано ниже.</w:t>
      </w:r>
      <w:r w:rsidRPr="001668DE">
        <w:rPr>
          <w:sz w:val="28"/>
          <w:szCs w:val="28"/>
        </w:rPr>
        <w:br/>
        <w:t>Отметим, что в литературе высказывались различные позиции по поводу возможности участия в индивидуальной предпринимательской граждан, не обладающих дееспособностью в полном объеме. Так, существует мнение, что "стать индивидуальным предпринимателем может лицо, обладаю</w:t>
      </w:r>
      <w:r w:rsidR="006A21B2">
        <w:rPr>
          <w:sz w:val="28"/>
          <w:szCs w:val="28"/>
        </w:rPr>
        <w:t>щее полной дееспособностью"</w:t>
      </w:r>
      <w:r w:rsidRPr="001668DE">
        <w:rPr>
          <w:sz w:val="28"/>
          <w:szCs w:val="28"/>
        </w:rPr>
        <w:t>. Некоторые авторы, разделяющие в целом эту точку зрения, акцентируют внимание на том, что предпринимателями могут быть физические лица, "не ограниченные в установленном федеральным законом</w:t>
      </w:r>
      <w:r w:rsidR="006A21B2">
        <w:rPr>
          <w:sz w:val="28"/>
          <w:szCs w:val="28"/>
        </w:rPr>
        <w:t xml:space="preserve"> порядке в дееспособности"</w:t>
      </w:r>
      <w:r w:rsidR="006A21B2" w:rsidRPr="006A21B2">
        <w:rPr>
          <w:sz w:val="28"/>
          <w:szCs w:val="28"/>
        </w:rPr>
        <w:t xml:space="preserve"> </w:t>
      </w:r>
      <w:r w:rsidRPr="001668DE">
        <w:rPr>
          <w:sz w:val="28"/>
          <w:szCs w:val="28"/>
        </w:rPr>
        <w:t xml:space="preserve">(т.е. не ограниченные в дееспособности по основаниям, установленным ст. 30 ГК РФ). Такая позиция объяснима, если исходить из буквального толкования норм подп. "з" п. 1 ст. 22.1 ФЗ от 08.08.2001 г. "О государственной регистрации юридических лиц и индивидуальных </w:t>
      </w:r>
      <w:r w:rsidR="006A21B2">
        <w:rPr>
          <w:sz w:val="28"/>
          <w:szCs w:val="28"/>
        </w:rPr>
        <w:t>предпринимателей"</w:t>
      </w:r>
      <w:r w:rsidRPr="001668DE">
        <w:rPr>
          <w:sz w:val="28"/>
          <w:szCs w:val="28"/>
        </w:rPr>
        <w:t>. Однако вряд ли с ней можно согласиться, имея в виду рассмотренные нами выше нормы ГК РФ, не запрещающие участие в индивидуальном предпринимательстве, с согласия законных представителей: а) любых несовершеннолетних в возрасте от 14 до 18 лет (не эмансипированных и не вступивших в брак до достижения 18-летнего возраста) и б) совершеннолетних граждан, ограниченных судом в дееспособности по основаниям, указанным в ст. 30 ГК РФ, и в порядке, установленном ГПК РФ.</w:t>
      </w:r>
      <w:r w:rsidRPr="001668DE">
        <w:rPr>
          <w:sz w:val="28"/>
          <w:szCs w:val="28"/>
        </w:rPr>
        <w:br/>
        <w:t>Многие авторы в определении понятия "индивидуальный предприниматель" для характеристики его личности используют словосочетание "дееспособный гражданин", но затем поясняют, что граждане, ограниченные в дееспособности, вправе заниматься предпринимательской деятельностью с согласия попечителя. Данная позиция, которая совпадает с нашей, представляется более юридически корректной, поскольку она основана на нормах ГК РФ.</w:t>
      </w:r>
    </w:p>
    <w:p w:rsidR="00F818E3" w:rsidRDefault="001668DE" w:rsidP="006A21B2">
      <w:pPr>
        <w:spacing w:line="360" w:lineRule="auto"/>
        <w:ind w:firstLine="748"/>
        <w:jc w:val="both"/>
        <w:rPr>
          <w:sz w:val="28"/>
          <w:szCs w:val="28"/>
          <w:lang w:val="en-US"/>
        </w:rPr>
      </w:pPr>
      <w:r w:rsidRPr="001668DE">
        <w:rPr>
          <w:sz w:val="28"/>
          <w:szCs w:val="28"/>
        </w:rPr>
        <w:t xml:space="preserve">Приведенные рассуждения позволяют сформулировать второй признак индивидуального предпринимателя, связанный с его дееспособностью: индивидуальными предпринимателями могут быть: </w:t>
      </w:r>
    </w:p>
    <w:p w:rsidR="00F818E3" w:rsidRDefault="001668DE" w:rsidP="006A21B2">
      <w:pPr>
        <w:spacing w:line="360" w:lineRule="auto"/>
        <w:ind w:firstLine="748"/>
        <w:jc w:val="both"/>
        <w:rPr>
          <w:sz w:val="28"/>
          <w:szCs w:val="28"/>
          <w:lang w:val="en-US"/>
        </w:rPr>
      </w:pPr>
      <w:r w:rsidRPr="001668DE">
        <w:rPr>
          <w:sz w:val="28"/>
          <w:szCs w:val="28"/>
        </w:rPr>
        <w:t xml:space="preserve">а) полностью дееспособные граждане (достигшие 18 лет или вступившие в брак ранее этого возраста, а также несовершеннолетние с 16 лет, прошедшие процедуру эмансипации в соответствии со ст. 27 ГК РФ); </w:t>
      </w:r>
    </w:p>
    <w:p w:rsidR="00F818E3" w:rsidRDefault="001668DE" w:rsidP="006A21B2">
      <w:pPr>
        <w:spacing w:line="360" w:lineRule="auto"/>
        <w:ind w:firstLine="748"/>
        <w:jc w:val="both"/>
        <w:rPr>
          <w:sz w:val="28"/>
          <w:szCs w:val="28"/>
          <w:lang w:val="en-US"/>
        </w:rPr>
      </w:pPr>
      <w:r w:rsidRPr="001668DE">
        <w:rPr>
          <w:sz w:val="28"/>
          <w:szCs w:val="28"/>
        </w:rPr>
        <w:t>б) ограниченно дееспособные граждане (несовершеннолетние в возрасте от 14 до 18 лет, а также совершеннолетние граждане, ограниченные судом в дееспособности в установленном порядке), с согласия законных представителей - родителей, усыновителей или попечителя.</w:t>
      </w:r>
    </w:p>
    <w:p w:rsidR="00F818E3" w:rsidRPr="00F818E3" w:rsidRDefault="001668DE" w:rsidP="006A21B2">
      <w:pPr>
        <w:spacing w:line="360" w:lineRule="auto"/>
        <w:ind w:firstLine="748"/>
        <w:jc w:val="both"/>
        <w:rPr>
          <w:sz w:val="28"/>
          <w:szCs w:val="28"/>
        </w:rPr>
      </w:pPr>
      <w:r w:rsidRPr="001668DE">
        <w:rPr>
          <w:sz w:val="28"/>
          <w:szCs w:val="28"/>
        </w:rPr>
        <w:t>Индивидуальным предпринимателем может быть признан зарегистрированный в этом качестве в установленном порядке гражданин, который будет непосредственно осуществлять предпринимательскую деятельность. Непосредственное осуществление гражданином указанной деятельности состоит в том, что он выступает в качестве индивидуального предпринимателя от своего имени, без образования для этих целей юридического лица, и своим трудом.</w:t>
      </w:r>
    </w:p>
    <w:p w:rsidR="006A21B2" w:rsidRPr="006A21B2" w:rsidRDefault="001668DE" w:rsidP="006A21B2">
      <w:pPr>
        <w:spacing w:line="360" w:lineRule="auto"/>
        <w:ind w:firstLine="748"/>
        <w:jc w:val="both"/>
        <w:rPr>
          <w:sz w:val="28"/>
          <w:szCs w:val="28"/>
        </w:rPr>
      </w:pPr>
      <w:r w:rsidRPr="001668DE">
        <w:rPr>
          <w:sz w:val="28"/>
          <w:szCs w:val="28"/>
        </w:rPr>
        <w:t>Гражданин, являющийся индивидуальным предпринимателем, осуществляет коммерческую деятельность, выступая под своим именем так же, как коммерческая организация - под своим собственным фирменным наименованием, содержащим указание на ее организационно-правовую форму. Именно поэтому гражданин-предприниматель, действующий от своего имени, не нуждается для ведения предпринимательской деятельности в образовании юридического лица - он выступает в качестве такого же самостоятельного субъекта гражданского и предпринимательского (коммерческого) права, каким является, например, коммерческая организация.</w:t>
      </w:r>
    </w:p>
    <w:p w:rsidR="00CA461A" w:rsidRDefault="001668DE" w:rsidP="006A21B2">
      <w:pPr>
        <w:spacing w:line="360" w:lineRule="auto"/>
        <w:ind w:firstLine="748"/>
        <w:jc w:val="both"/>
        <w:rPr>
          <w:sz w:val="28"/>
          <w:szCs w:val="28"/>
        </w:rPr>
      </w:pPr>
      <w:r w:rsidRPr="001668DE">
        <w:rPr>
          <w:sz w:val="28"/>
          <w:szCs w:val="28"/>
        </w:rPr>
        <w:t>Обратим внимание, что осуществление предпринимательской (торговой, коммерческой) деятельности от собственного имени является обязательным признаком предпринимателя не только в России. Этот признак специально выделяется законодательствами Германии, Франции, Великобритании, Китая, Японии и большинства других экономически развитых стран.</w:t>
      </w:r>
      <w:r w:rsidRPr="001668DE">
        <w:rPr>
          <w:sz w:val="28"/>
          <w:szCs w:val="28"/>
        </w:rPr>
        <w:br/>
        <w:t xml:space="preserve">Непосредственность осуществления гражданином предпринимательской деятельности выражается также в том, что гражданин осуществляет ее своим трудом. Это чрезвычайно важно для осознания гражданами, не являющимися предпринимателями, ценности и социальной полезности предпринимательской деятельности, того обстоятельства, что предприниматель - это не "эксплуататор" чужого труда, а прежде всего - работник, причем высокого класса. В данном случае понятия "труд", "работник" необходимо понимать не в узком значении, какое вкладывает в них ТК РФ, раскрывая их содержание в рамках категории "трудовые отношения", а значительно шире. Например, общепринятые правила толкования современных понятий русского языка позволяют выделить следующие значения понятия труд: </w:t>
      </w:r>
    </w:p>
    <w:p w:rsidR="00CA461A" w:rsidRDefault="001668DE" w:rsidP="006A21B2">
      <w:pPr>
        <w:spacing w:line="360" w:lineRule="auto"/>
        <w:ind w:firstLine="748"/>
        <w:jc w:val="both"/>
        <w:rPr>
          <w:sz w:val="28"/>
          <w:szCs w:val="28"/>
        </w:rPr>
      </w:pPr>
      <w:r w:rsidRPr="001668DE">
        <w:rPr>
          <w:sz w:val="28"/>
          <w:szCs w:val="28"/>
        </w:rPr>
        <w:t xml:space="preserve">а) целесообразная деятельность человека, направленная на создание с помощью орудий производства материальных и духовных ценностей; </w:t>
      </w:r>
    </w:p>
    <w:p w:rsidR="00CA461A" w:rsidRDefault="001668DE" w:rsidP="006A21B2">
      <w:pPr>
        <w:spacing w:line="360" w:lineRule="auto"/>
        <w:ind w:firstLine="748"/>
        <w:jc w:val="both"/>
        <w:rPr>
          <w:sz w:val="28"/>
          <w:szCs w:val="28"/>
        </w:rPr>
      </w:pPr>
      <w:r w:rsidRPr="001668DE">
        <w:rPr>
          <w:sz w:val="28"/>
          <w:szCs w:val="28"/>
        </w:rPr>
        <w:t xml:space="preserve">б) работа, занятие; </w:t>
      </w:r>
    </w:p>
    <w:p w:rsidR="00CA461A" w:rsidRDefault="001668DE" w:rsidP="006A21B2">
      <w:pPr>
        <w:spacing w:line="360" w:lineRule="auto"/>
        <w:ind w:firstLine="748"/>
        <w:jc w:val="both"/>
        <w:rPr>
          <w:sz w:val="28"/>
          <w:szCs w:val="28"/>
        </w:rPr>
      </w:pPr>
      <w:r w:rsidRPr="001668DE">
        <w:rPr>
          <w:sz w:val="28"/>
          <w:szCs w:val="28"/>
        </w:rPr>
        <w:t xml:space="preserve">в) усилие, направленное к достижению чего-либо; </w:t>
      </w:r>
    </w:p>
    <w:p w:rsidR="006A21B2" w:rsidRPr="006A21B2" w:rsidRDefault="001668DE" w:rsidP="006A21B2">
      <w:pPr>
        <w:spacing w:line="360" w:lineRule="auto"/>
        <w:ind w:firstLine="748"/>
        <w:jc w:val="both"/>
        <w:rPr>
          <w:sz w:val="28"/>
          <w:szCs w:val="28"/>
        </w:rPr>
      </w:pPr>
      <w:r w:rsidRPr="001668DE">
        <w:rPr>
          <w:sz w:val="28"/>
          <w:szCs w:val="28"/>
        </w:rPr>
        <w:t>г) результат деятельности, работы, произведени</w:t>
      </w:r>
      <w:r w:rsidR="006A21B2">
        <w:rPr>
          <w:sz w:val="28"/>
          <w:szCs w:val="28"/>
        </w:rPr>
        <w:t>е</w:t>
      </w:r>
      <w:r w:rsidRPr="001668DE">
        <w:rPr>
          <w:sz w:val="28"/>
          <w:szCs w:val="28"/>
        </w:rPr>
        <w:t>.</w:t>
      </w:r>
    </w:p>
    <w:p w:rsidR="006A21B2" w:rsidRPr="006A21B2" w:rsidRDefault="001668DE" w:rsidP="006A21B2">
      <w:pPr>
        <w:spacing w:line="360" w:lineRule="auto"/>
        <w:ind w:firstLine="748"/>
        <w:jc w:val="both"/>
        <w:rPr>
          <w:sz w:val="28"/>
          <w:szCs w:val="28"/>
        </w:rPr>
      </w:pPr>
      <w:r w:rsidRPr="001668DE">
        <w:rPr>
          <w:sz w:val="28"/>
          <w:szCs w:val="28"/>
        </w:rPr>
        <w:t xml:space="preserve">Специалисты в области трудового права определяют труд в широком смысле как сознательную волевую деятельность, направленную на создание материальных и нематериальных благ, и различают труд самостоятельный и несамостоятельный (наемный). Применительно к трудовой деятельности индивидуального предпринимателя речь идет именно о самостоятельном труде. Индивидуальный предприниматель является владельцем средств и орудий труда и одновременно обладает тем, что называют "рабочей силой" (т.е. способностью к труду), которыми самостоятельно распоряжается и организует свой труд. При самостоятельном труде не заключается трудовой договор и не возникает трудовое отношение. Налицо исполнитель по гражданско-правовому договору, который выполняет не трудовую функцию, а обязательство из договора к определенному </w:t>
      </w:r>
      <w:r w:rsidR="006A21B2">
        <w:rPr>
          <w:sz w:val="28"/>
          <w:szCs w:val="28"/>
        </w:rPr>
        <w:t>сроку за обусловленную цену</w:t>
      </w:r>
      <w:r w:rsidRPr="001668DE">
        <w:rPr>
          <w:sz w:val="28"/>
          <w:szCs w:val="28"/>
        </w:rPr>
        <w:t>.</w:t>
      </w:r>
    </w:p>
    <w:p w:rsidR="006A21B2" w:rsidRPr="006A21B2" w:rsidRDefault="001668DE" w:rsidP="006A21B2">
      <w:pPr>
        <w:spacing w:line="360" w:lineRule="auto"/>
        <w:ind w:firstLine="748"/>
        <w:jc w:val="both"/>
        <w:rPr>
          <w:sz w:val="28"/>
          <w:szCs w:val="28"/>
        </w:rPr>
      </w:pPr>
      <w:r w:rsidRPr="001668DE">
        <w:rPr>
          <w:sz w:val="28"/>
          <w:szCs w:val="28"/>
        </w:rPr>
        <w:t>Это касается трудовой деятельности самого индивидуального предпринимателя, в которой он выступает в роли работника (не наемного, а самостоятельного). В таком качестве предприниматель является одновременно топ-менеджером и исполнителем: он самостоятельно определяет направления, виды и конкретные формы осуществления предпринимательской деятельности, основы учетной политики и делопроизводства, координирует свою деятельность с другими участниками соответствующего рынка, заключает договоры, организует работу по выполнению обязательств, возложенных на него заключенными гражданско-правовыми договорами или самостоятельно выполняет эти обязательства, выдает доверенности, открывает счета в банках, выступает от своего имени в суде, ведет учет, представляет в установленном порядке необходимую отчетность и т.п. Для реализации перечисленных и многих других функций индивидуальный предприниматель совершает бесчисленное множество конкретных юридических, организационно-технических и просто физических действий.</w:t>
      </w:r>
    </w:p>
    <w:p w:rsidR="006A21B2" w:rsidRPr="006A21B2" w:rsidRDefault="001668DE" w:rsidP="006A21B2">
      <w:pPr>
        <w:spacing w:line="360" w:lineRule="auto"/>
        <w:ind w:firstLine="748"/>
        <w:jc w:val="both"/>
        <w:rPr>
          <w:sz w:val="28"/>
          <w:szCs w:val="28"/>
        </w:rPr>
      </w:pPr>
      <w:r w:rsidRPr="001668DE">
        <w:rPr>
          <w:sz w:val="28"/>
          <w:szCs w:val="28"/>
        </w:rPr>
        <w:t>Некоторые авторы справедливо отмечают также инициативный, творческий аспект предпринимательской деятельности. А творчество требует времени, энергии и интеллектуальных ресурсов. Кроме того, в сферу трудовой деятельности индивидуального предпринимателя входят и такие функции, как постоянный самоконтроль, анализ принятых решений и совершенных действий, "работа над ошибками", которые, к сожалению, неизбежны: Все это в совокупности дает некоторое представление о содержании самостоятельного труда гражданина-предпринимателя.</w:t>
      </w:r>
    </w:p>
    <w:p w:rsidR="006A21B2" w:rsidRPr="006A21B2" w:rsidRDefault="001668DE" w:rsidP="006A21B2">
      <w:pPr>
        <w:spacing w:line="360" w:lineRule="auto"/>
        <w:ind w:firstLine="748"/>
        <w:jc w:val="both"/>
        <w:rPr>
          <w:sz w:val="28"/>
          <w:szCs w:val="28"/>
        </w:rPr>
      </w:pPr>
      <w:r w:rsidRPr="001668DE">
        <w:rPr>
          <w:sz w:val="28"/>
          <w:szCs w:val="28"/>
        </w:rPr>
        <w:t>Индивидуальный предприниматель для осуществления предпринимательской деятельности и повышения ее эффективности вправе использовать не только самостоятельный, но и наемный труд, заключив в этих целях трудовые договоры с наемными работниками. В таком случае он, не переставая оставаться самостоятельным работником, выступает одновременно и в другом качестве - в качестве работодателя. Индивидуальный предприниматель - работодатель вступает в трудовые отношения с работниками по общим правилам ТК РФ с учетом особенностей регулирования труда работников, работающих у работодателей - физических лиц, установленных в гл. 48 ТК РФ.</w:t>
      </w:r>
      <w:r w:rsidRPr="001668DE">
        <w:rPr>
          <w:sz w:val="28"/>
          <w:szCs w:val="28"/>
        </w:rPr>
        <w:br/>
        <w:t>Если индивидуальный предприниматель становится работодателем, то это неизбежно увеличивает объем его собственных трудовых обязанностей в качестве самостоятельного работника - он заключает, изменяет и расторгает трудовые договоры, обеспечивает оплату труда работников, определяет их трудовые функции и организует труд каждого работника, контролирует выполнение порученной работы, создает необходимые условия охраны труда, выполняет обязанности налогового агента и плательщика взносов в государственные внебюджетные фонды, несет иные обязанности работодателя, предусмотренные ТК РФ (ст. 22 и др.), а также иными федеральными законами.</w:t>
      </w:r>
      <w:r w:rsidRPr="001668DE">
        <w:rPr>
          <w:sz w:val="28"/>
          <w:szCs w:val="28"/>
        </w:rPr>
        <w:br/>
        <w:t>Поэтому целесообразно иметь в виду, что для выполнения некоторых видов работ привлеченными силами индивидуальный предприниматель вправе заключать не трудовые, а гражданско-правовые договоры (например, договоры подряда, возмездного оказания услуг, поручения, агентские и авторские договоры), выполнение обязательств по которым тоже может быть связано с трудовой деятельностью физических лиц - исполнителей (подрядчиков, агентов и т.п.). Это освобождает предпринимателя от ряда обязанностей работодателя, предусмотренных трудовым законодательством.</w:t>
      </w:r>
    </w:p>
    <w:p w:rsidR="006A21B2" w:rsidRPr="006A21B2" w:rsidRDefault="001668DE" w:rsidP="006A21B2">
      <w:pPr>
        <w:spacing w:line="360" w:lineRule="auto"/>
        <w:ind w:firstLine="748"/>
        <w:jc w:val="both"/>
        <w:rPr>
          <w:sz w:val="28"/>
          <w:szCs w:val="28"/>
        </w:rPr>
      </w:pPr>
      <w:r w:rsidRPr="001668DE">
        <w:rPr>
          <w:sz w:val="28"/>
          <w:szCs w:val="28"/>
        </w:rPr>
        <w:t>С учетом сказанного можно определить третий признак, связанный с личностью гражданина-предпринимателя. В качестве индивидуального предпринимателя гражданин всегда выступает непосредственно - от своего имени, не создавая для ведения предпринимательской деятельности юридического лица, и осуществляет эту деятельность своим самостоятельным трудом.</w:t>
      </w:r>
    </w:p>
    <w:p w:rsidR="006A21B2" w:rsidRPr="006A21B2" w:rsidRDefault="001668DE" w:rsidP="006A21B2">
      <w:pPr>
        <w:spacing w:line="360" w:lineRule="auto"/>
        <w:ind w:firstLine="748"/>
        <w:jc w:val="both"/>
        <w:rPr>
          <w:sz w:val="28"/>
          <w:szCs w:val="28"/>
        </w:rPr>
      </w:pPr>
      <w:r w:rsidRPr="001668DE">
        <w:rPr>
          <w:sz w:val="28"/>
          <w:szCs w:val="28"/>
        </w:rPr>
        <w:t>Подведем некоторые итоги. Чтобы получить достаточно полное представление о содержании понятия "индивидуальный предприниматель", необходимо иметь в виду, во-первых, наиболее существенные признаки самой предпринимательской деятельности, о которых говорилось выше. Напомним, что к ним относятся следующие:</w:t>
      </w:r>
    </w:p>
    <w:p w:rsidR="006A21B2" w:rsidRPr="006A21B2" w:rsidRDefault="001668DE" w:rsidP="00F818E3">
      <w:pPr>
        <w:numPr>
          <w:ilvl w:val="0"/>
          <w:numId w:val="14"/>
        </w:numPr>
        <w:tabs>
          <w:tab w:val="clear" w:pos="762"/>
          <w:tab w:val="left" w:pos="187"/>
        </w:tabs>
        <w:spacing w:line="360" w:lineRule="auto"/>
        <w:ind w:left="0" w:firstLine="360"/>
        <w:jc w:val="both"/>
        <w:rPr>
          <w:sz w:val="28"/>
          <w:szCs w:val="28"/>
        </w:rPr>
      </w:pPr>
      <w:r w:rsidRPr="001668DE">
        <w:rPr>
          <w:sz w:val="28"/>
          <w:szCs w:val="28"/>
        </w:rPr>
        <w:t>предпринимательская деятельность осуществляется лицом самостоятельно;</w:t>
      </w:r>
    </w:p>
    <w:p w:rsidR="0044647F" w:rsidRDefault="001668DE" w:rsidP="00F818E3">
      <w:pPr>
        <w:numPr>
          <w:ilvl w:val="0"/>
          <w:numId w:val="14"/>
        </w:numPr>
        <w:tabs>
          <w:tab w:val="clear" w:pos="762"/>
          <w:tab w:val="left" w:pos="187"/>
        </w:tabs>
        <w:spacing w:line="360" w:lineRule="auto"/>
        <w:ind w:left="0" w:firstLine="360"/>
        <w:jc w:val="both"/>
        <w:rPr>
          <w:sz w:val="28"/>
          <w:szCs w:val="28"/>
        </w:rPr>
      </w:pPr>
      <w:r w:rsidRPr="001668DE">
        <w:rPr>
          <w:sz w:val="28"/>
          <w:szCs w:val="28"/>
        </w:rPr>
        <w:t>предприниматель действует на свой риск;</w:t>
      </w:r>
    </w:p>
    <w:p w:rsidR="006A21B2" w:rsidRPr="006A21B2" w:rsidRDefault="001668DE" w:rsidP="00F818E3">
      <w:pPr>
        <w:numPr>
          <w:ilvl w:val="0"/>
          <w:numId w:val="14"/>
        </w:numPr>
        <w:tabs>
          <w:tab w:val="clear" w:pos="762"/>
          <w:tab w:val="left" w:pos="187"/>
        </w:tabs>
        <w:spacing w:line="360" w:lineRule="auto"/>
        <w:ind w:left="0" w:firstLine="360"/>
        <w:jc w:val="both"/>
        <w:rPr>
          <w:sz w:val="28"/>
          <w:szCs w:val="28"/>
        </w:rPr>
      </w:pPr>
      <w:r w:rsidRPr="001668DE">
        <w:rPr>
          <w:sz w:val="28"/>
          <w:szCs w:val="28"/>
        </w:rPr>
        <w:t>предпринимательская деятельность всегда имеет целью систематическое получение прибыли;</w:t>
      </w:r>
    </w:p>
    <w:p w:rsidR="006A21B2" w:rsidRPr="006A21B2" w:rsidRDefault="001668DE" w:rsidP="00F818E3">
      <w:pPr>
        <w:numPr>
          <w:ilvl w:val="0"/>
          <w:numId w:val="14"/>
        </w:numPr>
        <w:tabs>
          <w:tab w:val="clear" w:pos="762"/>
          <w:tab w:val="left" w:pos="187"/>
        </w:tabs>
        <w:spacing w:line="360" w:lineRule="auto"/>
        <w:ind w:left="0" w:firstLine="360"/>
        <w:jc w:val="both"/>
        <w:rPr>
          <w:sz w:val="28"/>
          <w:szCs w:val="28"/>
        </w:rPr>
      </w:pPr>
      <w:r w:rsidRPr="001668DE">
        <w:rPr>
          <w:sz w:val="28"/>
          <w:szCs w:val="28"/>
        </w:rPr>
        <w:t>субъектами предпринимательства могут быть только лица, зарегистрированные в установленном законом порядке.</w:t>
      </w:r>
    </w:p>
    <w:p w:rsidR="006A21B2" w:rsidRDefault="000C7CDA" w:rsidP="006A21B2">
      <w:pPr>
        <w:spacing w:line="360" w:lineRule="auto"/>
        <w:ind w:firstLine="748"/>
        <w:jc w:val="both"/>
        <w:rPr>
          <w:sz w:val="28"/>
          <w:szCs w:val="28"/>
          <w:lang w:val="en-US"/>
        </w:rPr>
      </w:pPr>
      <w:r>
        <w:rPr>
          <w:sz w:val="28"/>
          <w:szCs w:val="28"/>
        </w:rPr>
        <w:t>О</w:t>
      </w:r>
      <w:r w:rsidR="001668DE" w:rsidRPr="001668DE">
        <w:rPr>
          <w:sz w:val="28"/>
          <w:szCs w:val="28"/>
        </w:rPr>
        <w:t>собенности личности индивидуального предпринимателя выражаются дополнительно как минимум в трех признаках этого субъекта:</w:t>
      </w:r>
      <w:r w:rsidR="001668DE" w:rsidRPr="001668DE">
        <w:rPr>
          <w:sz w:val="28"/>
          <w:szCs w:val="28"/>
        </w:rPr>
        <w:br/>
        <w:t>индивидуальным предпринимателем может быть физическое лицо - гражданин Российской Федерации, иностранный гражданин, лицо без гражданства;</w:t>
      </w:r>
      <w:r w:rsidR="001668DE" w:rsidRPr="001668DE">
        <w:rPr>
          <w:sz w:val="28"/>
          <w:szCs w:val="28"/>
        </w:rPr>
        <w:br/>
        <w:t>физическое лицо может выступать в качестве индивидуального предпринимателя по своему усмотрению, если оно обладает полной дееспособностью, и с согласия законного представителя, если дееспособность этого лица ограничена в случаях, по основаниям и в порядке, установленным законом;</w:t>
      </w:r>
      <w:r w:rsidR="006A21B2" w:rsidRPr="006A21B2">
        <w:rPr>
          <w:sz w:val="28"/>
          <w:szCs w:val="28"/>
        </w:rPr>
        <w:t xml:space="preserve"> </w:t>
      </w:r>
      <w:r w:rsidR="001668DE" w:rsidRPr="001668DE">
        <w:rPr>
          <w:sz w:val="28"/>
          <w:szCs w:val="28"/>
        </w:rPr>
        <w:t>индивидуальный предприниматель выступает в качестве субъекта предпринимательской деятельности непосредственно, т.е. от своего имени, без образования для этой цели юридического лица, и своим самостоятельным трудом.</w:t>
      </w:r>
      <w:r w:rsidR="001668DE" w:rsidRPr="001668DE">
        <w:rPr>
          <w:sz w:val="28"/>
          <w:szCs w:val="28"/>
        </w:rPr>
        <w:br/>
        <w:t>Указанные признаки находятся в тесной взаимной связи и взаимозависимости. Например, самостоятельность предпринимательской деятельности невозможна без непосредственного участия в ней гражданина-предпринимателя; нести ответственность в случае наступления событий, относящихся к предпринимательским рискам, может лицо, обладающее дееспособностью; предприниматель, действующий на свой риск, выступает от своего имени, и т.д. Поэтому только вся совокупность названных признаков может дать целостное представление о таком субъекте предпринимательской деятельности, как индивидуальный предприниматель.</w:t>
      </w:r>
    </w:p>
    <w:p w:rsidR="006A21B2" w:rsidRPr="006A21B2" w:rsidRDefault="001668DE" w:rsidP="006A21B2">
      <w:pPr>
        <w:spacing w:line="360" w:lineRule="auto"/>
        <w:ind w:firstLine="748"/>
        <w:jc w:val="both"/>
        <w:rPr>
          <w:sz w:val="28"/>
          <w:szCs w:val="28"/>
        </w:rPr>
      </w:pPr>
      <w:r w:rsidRPr="001668DE">
        <w:rPr>
          <w:sz w:val="28"/>
          <w:szCs w:val="28"/>
        </w:rPr>
        <w:t>Таким образом, индивидуальным предпринимателем по российскому праву является зарегистрированное в этом качестве в установленном порядке физическое лицо (гражданин Российской Федерации, иностранный гражданин, лицо без гражданства), осуществляющее предпринимательскую деятельность непосредственно (от своего имени, без образования для этой цели юридического лица и своим самостоятельным трудом), которое в этих целях действует самостоятельно, если обладает полной дееспособностью, и с согласия законного представителя, если дееспособность этого лица ограничена в силу возраста или закона.</w:t>
      </w:r>
    </w:p>
    <w:p w:rsidR="0044647F" w:rsidRDefault="001668DE" w:rsidP="0044647F">
      <w:pPr>
        <w:spacing w:line="360" w:lineRule="auto"/>
        <w:ind w:firstLine="748"/>
        <w:jc w:val="both"/>
        <w:rPr>
          <w:sz w:val="28"/>
          <w:szCs w:val="28"/>
        </w:rPr>
      </w:pPr>
      <w:r w:rsidRPr="001668DE">
        <w:rPr>
          <w:sz w:val="28"/>
          <w:szCs w:val="28"/>
        </w:rPr>
        <w:t>Из приведенного определения видно, что такой важнейший признак предпринимательской деятельности, как ее самостоятельность, в своем абсолютном виде применим только к предпринимательской деятельности полностью дееспособных физических лиц. Самостоятельность же индивидуальной предпринимательской деятельности ограниченно дееспособных (в силу возраста или закона) лиц, в свою очередь, является ограниченной - такие лица вправе участвовать в гражданском обороте только с согласия законных представителей. Иными словами, ограниченно дееспособные лица - индивидуальные предприниматели действуют в этом качестве непосредственно, от своего имени, в своем интересе. Однако их свобода воли ограничена, поскольку необходимо согласие на осуществление такими лицами как самой предпринимательской деятельности, так и основных гражданско-правовых сделок, составляющих ее содержание.</w:t>
      </w:r>
    </w:p>
    <w:p w:rsidR="00B10DD1" w:rsidRDefault="00D4251B" w:rsidP="00F818E3">
      <w:pPr>
        <w:pStyle w:val="1"/>
        <w:spacing w:line="360" w:lineRule="auto"/>
        <w:jc w:val="center"/>
        <w:rPr>
          <w:rFonts w:ascii="Times New Roman" w:hAnsi="Times New Roman"/>
          <w:lang w:val="en-US"/>
        </w:rPr>
      </w:pPr>
      <w:bookmarkStart w:id="38" w:name="_Toc214806610"/>
      <w:bookmarkStart w:id="39" w:name="_Toc214806713"/>
      <w:bookmarkStart w:id="40" w:name="_Toc214806926"/>
      <w:bookmarkStart w:id="41" w:name="_Toc214807008"/>
      <w:r>
        <w:rPr>
          <w:rFonts w:ascii="Times New Roman" w:hAnsi="Times New Roman"/>
        </w:rPr>
        <w:br w:type="page"/>
      </w:r>
      <w:bookmarkStart w:id="42" w:name="_Toc214820380"/>
      <w:bookmarkStart w:id="43" w:name="_Toc214820592"/>
      <w:bookmarkStart w:id="44" w:name="_Toc214820729"/>
      <w:bookmarkStart w:id="45" w:name="_Toc214844523"/>
      <w:bookmarkStart w:id="46" w:name="_Toc214844660"/>
      <w:bookmarkStart w:id="47" w:name="_Toc214844793"/>
      <w:r w:rsidR="00332B45" w:rsidRPr="0044647F">
        <w:rPr>
          <w:rFonts w:ascii="Times New Roman" w:hAnsi="Times New Roman"/>
        </w:rPr>
        <w:t xml:space="preserve">Глава 2. </w:t>
      </w:r>
      <w:r w:rsidR="00B10DD1">
        <w:rPr>
          <w:rFonts w:ascii="Times New Roman" w:hAnsi="Times New Roman"/>
        </w:rPr>
        <w:t>Законодательная база, определяющая предпринимательскую деятельность в России</w:t>
      </w:r>
      <w:bookmarkEnd w:id="42"/>
      <w:bookmarkEnd w:id="43"/>
      <w:bookmarkEnd w:id="44"/>
      <w:bookmarkEnd w:id="45"/>
      <w:bookmarkEnd w:id="46"/>
      <w:bookmarkEnd w:id="47"/>
      <w:r w:rsidR="00332B45" w:rsidRPr="0044647F">
        <w:rPr>
          <w:rFonts w:ascii="Times New Roman" w:hAnsi="Times New Roman"/>
        </w:rPr>
        <w:t xml:space="preserve"> </w:t>
      </w:r>
    </w:p>
    <w:p w:rsidR="00E8608B" w:rsidRPr="00E8608B" w:rsidRDefault="00E8608B" w:rsidP="00E8608B">
      <w:pPr>
        <w:rPr>
          <w:lang w:val="en-US"/>
        </w:rPr>
      </w:pPr>
    </w:p>
    <w:p w:rsidR="00332B45" w:rsidRDefault="00B10DD1" w:rsidP="00B10DD1">
      <w:pPr>
        <w:pStyle w:val="3"/>
        <w:jc w:val="center"/>
        <w:rPr>
          <w:b w:val="0"/>
          <w:sz w:val="28"/>
          <w:szCs w:val="28"/>
          <w:lang w:val="en-US"/>
        </w:rPr>
      </w:pPr>
      <w:bookmarkStart w:id="48" w:name="_Toc214820381"/>
      <w:bookmarkStart w:id="49" w:name="_Toc214820593"/>
      <w:bookmarkStart w:id="50" w:name="_Toc214820730"/>
      <w:bookmarkStart w:id="51" w:name="_Toc214844524"/>
      <w:bookmarkStart w:id="52" w:name="_Toc214844661"/>
      <w:bookmarkStart w:id="53" w:name="_Toc214844794"/>
      <w:r w:rsidRPr="00E8608B">
        <w:rPr>
          <w:b w:val="0"/>
          <w:sz w:val="28"/>
          <w:szCs w:val="28"/>
        </w:rPr>
        <w:t xml:space="preserve">2.1. </w:t>
      </w:r>
      <w:r w:rsidR="00332B45" w:rsidRPr="00E8608B">
        <w:rPr>
          <w:b w:val="0"/>
          <w:sz w:val="28"/>
          <w:szCs w:val="28"/>
        </w:rPr>
        <w:t>Конституционные гарантии предпринимательства</w:t>
      </w:r>
      <w:bookmarkEnd w:id="38"/>
      <w:bookmarkEnd w:id="39"/>
      <w:bookmarkEnd w:id="40"/>
      <w:bookmarkEnd w:id="41"/>
      <w:bookmarkEnd w:id="48"/>
      <w:bookmarkEnd w:id="49"/>
      <w:bookmarkEnd w:id="50"/>
      <w:bookmarkEnd w:id="51"/>
      <w:bookmarkEnd w:id="52"/>
      <w:bookmarkEnd w:id="53"/>
    </w:p>
    <w:p w:rsidR="00E8608B" w:rsidRPr="00E8608B" w:rsidRDefault="00E8608B" w:rsidP="00B10DD1">
      <w:pPr>
        <w:pStyle w:val="3"/>
        <w:jc w:val="center"/>
        <w:rPr>
          <w:b w:val="0"/>
          <w:sz w:val="28"/>
          <w:szCs w:val="28"/>
          <w:lang w:val="en-US"/>
        </w:rPr>
      </w:pPr>
    </w:p>
    <w:p w:rsidR="00332B45" w:rsidRPr="00332B45" w:rsidRDefault="00332B45" w:rsidP="00F818E3">
      <w:pPr>
        <w:spacing w:line="360" w:lineRule="auto"/>
        <w:ind w:firstLine="709"/>
        <w:jc w:val="both"/>
        <w:rPr>
          <w:sz w:val="28"/>
          <w:szCs w:val="28"/>
        </w:rPr>
      </w:pPr>
      <w:r w:rsidRPr="00332B45">
        <w:rPr>
          <w:sz w:val="28"/>
          <w:szCs w:val="28"/>
        </w:rPr>
        <w:t>На конституционном референдуме 12.12.1993 г. была принята новая Конституция Российской Федерации (далее - Конституция РФ). В Конституции РФ, закрепившей новое государственное устройство, нашли отражение качественные изменения российского общества и государства, которые произошли на рубеже 90-х гг. XX столетия. Принципиально важно и то, что новая Конституция РФ имеет прямое действие, т.е. ее нормы не нуждаются в опосредовании и конкретизации при помощи других правовых актов и применяются всеми, кому они адресованы, а также судами непосредственно.</w:t>
      </w:r>
    </w:p>
    <w:p w:rsidR="00332B45" w:rsidRPr="00332B45" w:rsidRDefault="00332B45" w:rsidP="00332B45">
      <w:pPr>
        <w:spacing w:line="360" w:lineRule="auto"/>
        <w:ind w:firstLine="680"/>
        <w:jc w:val="both"/>
        <w:rPr>
          <w:sz w:val="28"/>
          <w:szCs w:val="28"/>
        </w:rPr>
      </w:pPr>
      <w:r w:rsidRPr="00332B45">
        <w:rPr>
          <w:sz w:val="28"/>
          <w:szCs w:val="28"/>
        </w:rPr>
        <w:t>Конституция РФ содержит ряд важных нормативных положений, которые в совокупности составляют конституционные гарантии предпринимательства в современной России. Конституция РФ имеет высшую юридическую силу в иерархии правовых актов в нашей стране; законы и другие правовые акты,  не должны противоречить Конституции РФ. Поэтому юридически гарантированные Конституцией РФ основы предпринимательства не могут быть изменены или нарушены ни одним правовым актом, принятым в России на федеральном, региональном, муниципальном или локальном уровне.</w:t>
      </w:r>
    </w:p>
    <w:p w:rsidR="00332B45" w:rsidRPr="00332B45" w:rsidRDefault="00332B45" w:rsidP="00332B45">
      <w:pPr>
        <w:spacing w:line="360" w:lineRule="auto"/>
        <w:ind w:firstLine="680"/>
        <w:jc w:val="both"/>
        <w:rPr>
          <w:sz w:val="28"/>
          <w:szCs w:val="28"/>
        </w:rPr>
      </w:pPr>
      <w:r w:rsidRPr="00332B45">
        <w:rPr>
          <w:sz w:val="28"/>
          <w:szCs w:val="28"/>
        </w:rPr>
        <w:t>Конституционные гарантии предпринимательской деятельности можно разделить на две группы: относящиеся к основам конституционного строя и относящиеся к правам и свободам человека и гражданина.</w:t>
      </w:r>
    </w:p>
    <w:p w:rsidR="00332B45" w:rsidRPr="00332B45" w:rsidRDefault="00332B45" w:rsidP="00332B45">
      <w:pPr>
        <w:spacing w:line="360" w:lineRule="auto"/>
        <w:ind w:firstLine="680"/>
        <w:jc w:val="both"/>
        <w:rPr>
          <w:sz w:val="28"/>
          <w:szCs w:val="28"/>
        </w:rPr>
      </w:pPr>
      <w:r w:rsidRPr="00332B45">
        <w:rPr>
          <w:sz w:val="28"/>
          <w:szCs w:val="28"/>
        </w:rPr>
        <w:t>Особенность основ конституционного строя, сформулированных в главе 1 Конституции РФ, состоит в том, что они составляют первичную нормативную базу для остальных положений Конституции, всей системы законодательства и иных нормативных правовых актов Российской Федерации. Это означает, что другие главы Конституции РФ содержат нормы, направленные на дальнейшее развитие, конкретизацию основ конституционного строя. В то же время ни одна действующая норма права, независимо от того, где она установлена, - в Конституции РФ, федеральных законах, указах Президента РФ или постановлениях Правительства РФ - не может противоречить основам конституционного строя. В случаях возникновения таких противоречий соответствующие нормы признаются неконституционными и утрачивают силу. Основам конституционного строя не могут противоречить также действия и решения должностных лиц, государственных и муниципальных органов, граждан и их объединений.</w:t>
      </w:r>
    </w:p>
    <w:p w:rsidR="0044647F" w:rsidRDefault="00332B45" w:rsidP="0044647F">
      <w:pPr>
        <w:spacing w:line="360" w:lineRule="auto"/>
        <w:ind w:firstLine="680"/>
        <w:jc w:val="both"/>
        <w:rPr>
          <w:sz w:val="28"/>
          <w:szCs w:val="28"/>
        </w:rPr>
      </w:pPr>
      <w:r w:rsidRPr="00332B45">
        <w:rPr>
          <w:sz w:val="28"/>
          <w:szCs w:val="28"/>
        </w:rPr>
        <w:t>Среди конституционных гарантий предпринимательства в России, относящихся к основам конституционного строя, можно выделить следующие нормы Конституции РФ:</w:t>
      </w:r>
    </w:p>
    <w:p w:rsidR="00332B45" w:rsidRPr="00332B45" w:rsidRDefault="00332B45" w:rsidP="005C53B6">
      <w:pPr>
        <w:numPr>
          <w:ilvl w:val="0"/>
          <w:numId w:val="15"/>
        </w:numPr>
        <w:tabs>
          <w:tab w:val="clear" w:pos="734"/>
          <w:tab w:val="num" w:pos="374"/>
          <w:tab w:val="left" w:pos="748"/>
        </w:tabs>
        <w:spacing w:line="360" w:lineRule="auto"/>
        <w:ind w:left="0" w:firstLine="374"/>
        <w:jc w:val="both"/>
        <w:rPr>
          <w:sz w:val="28"/>
          <w:szCs w:val="28"/>
        </w:rPr>
      </w:pPr>
      <w:r w:rsidRPr="00332B45">
        <w:rPr>
          <w:sz w:val="28"/>
          <w:szCs w:val="28"/>
        </w:rPr>
        <w:t>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(ч. 1 ст. 8);</w:t>
      </w:r>
    </w:p>
    <w:p w:rsidR="00332B45" w:rsidRPr="00332B45" w:rsidRDefault="00332B45" w:rsidP="005C53B6">
      <w:pPr>
        <w:numPr>
          <w:ilvl w:val="0"/>
          <w:numId w:val="15"/>
        </w:numPr>
        <w:tabs>
          <w:tab w:val="clear" w:pos="734"/>
          <w:tab w:val="num" w:pos="374"/>
          <w:tab w:val="left" w:pos="748"/>
        </w:tabs>
        <w:spacing w:line="360" w:lineRule="auto"/>
        <w:ind w:left="0" w:firstLine="374"/>
        <w:jc w:val="both"/>
        <w:rPr>
          <w:sz w:val="28"/>
          <w:szCs w:val="28"/>
        </w:rPr>
      </w:pPr>
      <w:r w:rsidRPr="00332B45">
        <w:rPr>
          <w:sz w:val="28"/>
          <w:szCs w:val="28"/>
        </w:rPr>
        <w:t>признаются и защищаются равным образом частная, государственная, муниципальная и иные формы собственности (ч. 2 ст. 8);</w:t>
      </w:r>
    </w:p>
    <w:p w:rsidR="00332B45" w:rsidRPr="00332B45" w:rsidRDefault="00332B45" w:rsidP="005C53B6">
      <w:pPr>
        <w:numPr>
          <w:ilvl w:val="0"/>
          <w:numId w:val="15"/>
        </w:numPr>
        <w:tabs>
          <w:tab w:val="clear" w:pos="734"/>
          <w:tab w:val="num" w:pos="374"/>
          <w:tab w:val="left" w:pos="748"/>
        </w:tabs>
        <w:spacing w:line="360" w:lineRule="auto"/>
        <w:ind w:left="0" w:firstLine="374"/>
        <w:jc w:val="both"/>
        <w:rPr>
          <w:sz w:val="28"/>
          <w:szCs w:val="28"/>
        </w:rPr>
      </w:pPr>
      <w:r w:rsidRPr="00332B45">
        <w:rPr>
          <w:sz w:val="28"/>
          <w:szCs w:val="28"/>
        </w:rPr>
        <w:t>земля и другие природные ресурсы могут находиться в частной, государственной, муниципальной и иных формах собственности (ч. 2 ст. 9).</w:t>
      </w:r>
    </w:p>
    <w:p w:rsidR="00FB7873" w:rsidRDefault="00332B45" w:rsidP="00FB7873">
      <w:pPr>
        <w:spacing w:line="360" w:lineRule="auto"/>
        <w:ind w:firstLine="680"/>
        <w:jc w:val="both"/>
        <w:rPr>
          <w:sz w:val="28"/>
          <w:szCs w:val="28"/>
          <w:lang w:val="en-US"/>
        </w:rPr>
      </w:pPr>
      <w:r w:rsidRPr="00332B45">
        <w:rPr>
          <w:sz w:val="28"/>
          <w:szCs w:val="28"/>
        </w:rPr>
        <w:t>Конституция РФ исходит из принципа независимости прав и свобод человека, сформулированных в ее главе 2, от произвола государства. Обладание правами и свободами, на которые не может посягать государство, делает человека самостоятельным субъектом, способным самоутвердиться в качестве достойного члена общества. Российское государство, зафиксировав права человека и гражданина в Конституции РФ, обязуется через деятельность органов законодательной и исполнительной власти, судов, прокуратуры, охраны правопорядка осуществлять их реализацию и защиту.</w:t>
      </w:r>
    </w:p>
    <w:p w:rsidR="00332B45" w:rsidRPr="00786A86" w:rsidRDefault="00332B45" w:rsidP="00536F75">
      <w:pPr>
        <w:spacing w:line="360" w:lineRule="auto"/>
        <w:ind w:firstLine="680"/>
        <w:jc w:val="both"/>
        <w:rPr>
          <w:sz w:val="28"/>
          <w:szCs w:val="28"/>
        </w:rPr>
      </w:pPr>
      <w:r w:rsidRPr="00332B45">
        <w:rPr>
          <w:sz w:val="28"/>
          <w:szCs w:val="28"/>
        </w:rPr>
        <w:t>Конституционные гарантии предпринимательства, относящиеся к правам и свободам человека и гражданина, в зависимости от их целевой направленности, можно, в свою очередь, условно разделить на три подгруппы - основные, вспомогательные и обеспечительные (или защитные).</w:t>
      </w:r>
    </w:p>
    <w:p w:rsidR="00786A86" w:rsidRDefault="00332B45" w:rsidP="00332B45">
      <w:pPr>
        <w:spacing w:line="360" w:lineRule="auto"/>
        <w:ind w:firstLine="680"/>
        <w:jc w:val="both"/>
        <w:rPr>
          <w:sz w:val="28"/>
          <w:szCs w:val="28"/>
          <w:lang w:val="en-US"/>
        </w:rPr>
      </w:pPr>
      <w:r w:rsidRPr="00332B45">
        <w:rPr>
          <w:sz w:val="28"/>
          <w:szCs w:val="28"/>
        </w:rPr>
        <w:t>Совокупность указанных конституционных гарантий предпринимательской деятельности юридически обеспечивает стабильность основ</w:t>
      </w:r>
      <w:r w:rsidR="0044647F">
        <w:rPr>
          <w:sz w:val="28"/>
          <w:szCs w:val="28"/>
        </w:rPr>
        <w:t xml:space="preserve"> </w:t>
      </w:r>
      <w:r w:rsidRPr="00332B45">
        <w:rPr>
          <w:sz w:val="28"/>
          <w:szCs w:val="28"/>
        </w:rPr>
        <w:t>предпринимательства в нашей стране. Устойчивость этих гарантий, невозможность их внезапной отмены или изменения обеспечены самой Конституцией РФ. Это проявляется, в частн</w:t>
      </w:r>
      <w:r w:rsidR="0044647F">
        <w:rPr>
          <w:sz w:val="28"/>
          <w:szCs w:val="28"/>
        </w:rPr>
        <w:t xml:space="preserve">ости, в том, что положения глав </w:t>
      </w:r>
      <w:r w:rsidRPr="00332B45">
        <w:rPr>
          <w:sz w:val="28"/>
          <w:szCs w:val="28"/>
        </w:rPr>
        <w:t xml:space="preserve">1 (Основы конституционного строя) и 2 (Права и свободы человека и гражданина) не могут быть пересмотрены ни Федеральным Собранием, ни тем более другим органом государства. </w:t>
      </w:r>
    </w:p>
    <w:p w:rsidR="00332B45" w:rsidRPr="00332B45" w:rsidRDefault="00332B45" w:rsidP="00332B45">
      <w:pPr>
        <w:spacing w:line="360" w:lineRule="auto"/>
        <w:ind w:firstLine="680"/>
        <w:jc w:val="both"/>
        <w:rPr>
          <w:sz w:val="28"/>
          <w:szCs w:val="28"/>
        </w:rPr>
      </w:pPr>
      <w:r w:rsidRPr="00332B45">
        <w:rPr>
          <w:sz w:val="28"/>
          <w:szCs w:val="28"/>
        </w:rPr>
        <w:t>Целям защиты основ конституционного строя, основных прав и свобод человека и гражданина, обеспечения верховенства и прямого действия Конституции РФ на всей территории Российской Федерации служит деятельность Конституционного Суда РФ - судебного органа конституционного контроля, самостоятельно и независимо осуществляющего судебную власть посредством конституционного судопроизводства. Компетенция Конституционного Суда РФ установлена ФКЗ от 21.07.1994</w:t>
      </w:r>
      <w:r w:rsidR="0044647F">
        <w:rPr>
          <w:sz w:val="28"/>
          <w:szCs w:val="28"/>
        </w:rPr>
        <w:t xml:space="preserve"> </w:t>
      </w:r>
      <w:r w:rsidRPr="00332B45">
        <w:rPr>
          <w:sz w:val="28"/>
          <w:szCs w:val="28"/>
        </w:rPr>
        <w:t>г. "О Конституционно</w:t>
      </w:r>
      <w:r w:rsidR="00E36D62">
        <w:rPr>
          <w:sz w:val="28"/>
          <w:szCs w:val="28"/>
        </w:rPr>
        <w:t>м Суде Российской Федерации"</w:t>
      </w:r>
      <w:r w:rsidRPr="00332B45">
        <w:rPr>
          <w:sz w:val="28"/>
          <w:szCs w:val="28"/>
        </w:rPr>
        <w:t>.</w:t>
      </w:r>
    </w:p>
    <w:p w:rsidR="00332B45" w:rsidRPr="00332B45" w:rsidRDefault="00332B45" w:rsidP="00332B45">
      <w:pPr>
        <w:spacing w:line="360" w:lineRule="auto"/>
        <w:ind w:firstLine="680"/>
        <w:jc w:val="both"/>
        <w:rPr>
          <w:sz w:val="28"/>
          <w:szCs w:val="28"/>
        </w:rPr>
      </w:pPr>
      <w:r w:rsidRPr="00332B45">
        <w:rPr>
          <w:sz w:val="28"/>
          <w:szCs w:val="28"/>
        </w:rPr>
        <w:t>Из сказанного следует вывод, практически важный для всех, кто занимается бизнесом в России или имеет такое намерение: в рамках существующего конституционного строя нет оснований опасаться умаления значения перечисленных выше конституционных гарантий предпринимательской деятельности и тем более запрета предпринимательства, возврата к правовой ситуации, подобной той, которая имела место в годы советской власти. Юридическими гарантиями, направленными на предотвращение противоправных, антиконституционных методов изменения основ конституционного строя, являются, в ча</w:t>
      </w:r>
      <w:r w:rsidR="0044647F">
        <w:rPr>
          <w:sz w:val="28"/>
          <w:szCs w:val="28"/>
        </w:rPr>
        <w:t xml:space="preserve">стности, соответствующие статьи главы </w:t>
      </w:r>
      <w:r w:rsidRPr="00332B45">
        <w:rPr>
          <w:sz w:val="28"/>
          <w:szCs w:val="28"/>
        </w:rPr>
        <w:t>29 УК РФ, которые предусматривают уголовную ответственность за преступления против основ конституционного строя и безопасности государства. Что же касается возможности изменения Конституции РФ правовыми, законными, демократическими методами, то в целях обеспечения стабильности конституционно-правового порядка в нашей стране изменение основ конституционного строя максимально затруднено механизмами, заложенными в самой Конституции РФ. В то же время целесообразно учитывать, что соотношение политических сил, представленных в Государственной Думе после парламентских выборов 07.12.2003</w:t>
      </w:r>
      <w:r w:rsidR="0044647F">
        <w:rPr>
          <w:sz w:val="28"/>
          <w:szCs w:val="28"/>
        </w:rPr>
        <w:t xml:space="preserve"> </w:t>
      </w:r>
      <w:r w:rsidRPr="00332B45">
        <w:rPr>
          <w:sz w:val="28"/>
          <w:szCs w:val="28"/>
        </w:rPr>
        <w:t>г., создает реальные правовые возможности для внесения изменений в Конституцию РФ.</w:t>
      </w:r>
    </w:p>
    <w:p w:rsidR="00332B45" w:rsidRPr="00332B45" w:rsidRDefault="00332B45" w:rsidP="00332B45">
      <w:pPr>
        <w:spacing w:line="360" w:lineRule="auto"/>
        <w:ind w:firstLine="680"/>
        <w:jc w:val="both"/>
        <w:rPr>
          <w:sz w:val="28"/>
          <w:szCs w:val="28"/>
        </w:rPr>
      </w:pPr>
      <w:r w:rsidRPr="00332B45">
        <w:rPr>
          <w:sz w:val="28"/>
          <w:szCs w:val="28"/>
        </w:rPr>
        <w:t>На рассмотренных выше конституционных положениях базируется система нормативных правовых актов, регулирующих предпринимательскую деятельность и правовое положение ее участников (в т.ч.</w:t>
      </w:r>
      <w:r w:rsidR="0044647F">
        <w:rPr>
          <w:sz w:val="28"/>
          <w:szCs w:val="28"/>
        </w:rPr>
        <w:t xml:space="preserve"> </w:t>
      </w:r>
      <w:r w:rsidRPr="00332B45">
        <w:rPr>
          <w:sz w:val="28"/>
          <w:szCs w:val="28"/>
        </w:rPr>
        <w:t>индивидуальных предпринимателей) в Российской Федерации. Основу этой системы составляет новый ГК РФ.</w:t>
      </w:r>
    </w:p>
    <w:p w:rsidR="00332B45" w:rsidRPr="00332B45" w:rsidRDefault="00332B45" w:rsidP="00332B45">
      <w:pPr>
        <w:spacing w:line="360" w:lineRule="auto"/>
        <w:ind w:firstLine="680"/>
        <w:jc w:val="both"/>
        <w:rPr>
          <w:sz w:val="28"/>
          <w:szCs w:val="28"/>
        </w:rPr>
      </w:pPr>
      <w:r w:rsidRPr="00332B45">
        <w:rPr>
          <w:sz w:val="28"/>
          <w:szCs w:val="28"/>
        </w:rPr>
        <w:t>Однако следует иметь в виду, что предпринимательство успешно развивается и приносит ощутимые социально-экономические результаты в тех странах, где государство обеспечивает благоприятный инвестиционный климат, стабильность политической и правовой систем, высокий уровень жизни своих граждан, защищает экономику от потрясений. К сожалению, Российской Федерации это пока не удалось. Так, Всероссийский центр изучения общественного мнения (ВЦИОМ) провел предновогодний опрос, в ходе которого россияне давали свои оценки итогам 2003 г. На вопрос "как бы вы оценили в целом политическую обстановку в России?" только 6% опрошенных признали ее благополучной, 30% - спокойной. При этом большинство участников опроса (51%) сочли поли</w:t>
      </w:r>
      <w:r w:rsidR="00E36D62">
        <w:rPr>
          <w:sz w:val="28"/>
          <w:szCs w:val="28"/>
        </w:rPr>
        <w:t>тическую обстановку напряженной</w:t>
      </w:r>
      <w:r w:rsidRPr="00332B45">
        <w:rPr>
          <w:sz w:val="28"/>
          <w:szCs w:val="28"/>
        </w:rPr>
        <w:t>.</w:t>
      </w:r>
    </w:p>
    <w:p w:rsidR="00332B45" w:rsidRPr="00332B45" w:rsidRDefault="00332B45" w:rsidP="00332B45">
      <w:pPr>
        <w:spacing w:line="360" w:lineRule="auto"/>
        <w:ind w:firstLine="680"/>
        <w:jc w:val="both"/>
        <w:rPr>
          <w:sz w:val="28"/>
          <w:szCs w:val="28"/>
        </w:rPr>
      </w:pPr>
      <w:r w:rsidRPr="00332B45">
        <w:rPr>
          <w:sz w:val="28"/>
          <w:szCs w:val="28"/>
        </w:rPr>
        <w:t>Политическая ситуация в стране непосредственным образом влияет на экономику. Кампании по борьбе с "олигархами", показательные налоговые проверки одной из крупнейших нефтяных корпораций, связанные с этим потрясения фондового рынка, а также банковский кризис (или криз</w:t>
      </w:r>
      <w:r w:rsidR="0044647F">
        <w:rPr>
          <w:sz w:val="28"/>
          <w:szCs w:val="28"/>
        </w:rPr>
        <w:t xml:space="preserve">ис доверия к банкам?) лета 2004 </w:t>
      </w:r>
      <w:r w:rsidRPr="00332B45">
        <w:rPr>
          <w:sz w:val="28"/>
          <w:szCs w:val="28"/>
        </w:rPr>
        <w:t>г. и другие известные факторы не способствуют созданию благоприятного инвестиционного климата в России. По мнению известного экономиста профессора Е.</w:t>
      </w:r>
      <w:r w:rsidR="0044647F">
        <w:rPr>
          <w:sz w:val="28"/>
          <w:szCs w:val="28"/>
        </w:rPr>
        <w:t xml:space="preserve"> </w:t>
      </w:r>
      <w:r w:rsidRPr="00332B45">
        <w:rPr>
          <w:sz w:val="28"/>
          <w:szCs w:val="28"/>
        </w:rPr>
        <w:t>Ясина, являющегося убежденным сторонником идеи государственно-частного партнерства, крайне важно, чтобы взаимоотношения между бизнесом и государством основывались на доверии и не сопровождались какими-либо прецедентами давления. Сегодня же, похоже, бизнес переживает глубокое недоверие к власти.</w:t>
      </w:r>
    </w:p>
    <w:p w:rsidR="00332B45" w:rsidRPr="00332B45" w:rsidRDefault="00332B45" w:rsidP="00332B45">
      <w:pPr>
        <w:spacing w:line="360" w:lineRule="auto"/>
        <w:ind w:firstLine="680"/>
        <w:jc w:val="both"/>
        <w:rPr>
          <w:sz w:val="28"/>
          <w:szCs w:val="28"/>
        </w:rPr>
      </w:pPr>
      <w:r w:rsidRPr="00332B45">
        <w:rPr>
          <w:sz w:val="28"/>
          <w:szCs w:val="28"/>
        </w:rPr>
        <w:t>Не добавляет инвестиционной привлекательности российской экономике и постоянно подогреваемая в интересах некоторых политических сил дискуссия о том, необходим ли пересмотр итогов приватизации предприятий, осуществлявшейся в 90-х годах. Интересны результаты опроса, проведенного ROMIR Monitoring 30 октября - 3 ноября 2003</w:t>
      </w:r>
      <w:r w:rsidR="0073398D">
        <w:rPr>
          <w:sz w:val="28"/>
          <w:szCs w:val="28"/>
        </w:rPr>
        <w:t xml:space="preserve"> </w:t>
      </w:r>
      <w:r w:rsidRPr="00332B45">
        <w:rPr>
          <w:sz w:val="28"/>
          <w:szCs w:val="28"/>
        </w:rPr>
        <w:t>г. Положительно на этот вопрос ответили 62% опрошенных, отрицательно - только 30%, затруднились ответить 8%. Быть может, эти цифры отражают ментальность значительной части</w:t>
      </w:r>
      <w:r w:rsidR="0073398D">
        <w:rPr>
          <w:sz w:val="28"/>
          <w:szCs w:val="28"/>
        </w:rPr>
        <w:t xml:space="preserve"> </w:t>
      </w:r>
      <w:r w:rsidRPr="00332B45">
        <w:rPr>
          <w:sz w:val="28"/>
          <w:szCs w:val="28"/>
        </w:rPr>
        <w:t>российского общества, воспитанной в убеждении, что для достижения всеобщего благоденствия достаточно вовремя "отнять и поделить" чужое имущество? Во всяком случае, приведенные данные вряд ли могут вселить в предпринимателей и других собственников уверенность в политической и экономической стабильности в нашей стране.</w:t>
      </w:r>
    </w:p>
    <w:p w:rsidR="00332B45" w:rsidRPr="00332B45" w:rsidRDefault="00332B45" w:rsidP="00332B45">
      <w:pPr>
        <w:spacing w:line="360" w:lineRule="auto"/>
        <w:ind w:firstLine="680"/>
        <w:jc w:val="both"/>
        <w:rPr>
          <w:sz w:val="28"/>
          <w:szCs w:val="28"/>
        </w:rPr>
      </w:pPr>
      <w:r w:rsidRPr="00332B45">
        <w:rPr>
          <w:sz w:val="28"/>
          <w:szCs w:val="28"/>
        </w:rPr>
        <w:t>Вашингтонский Институт Катона (Cato Institute), специализирующийся на исследованиях либеральных экономических моделей, опубликовал ежегодный индекс экономической свободы в различных странах мира. В индексе учитывалось несколько десятков показателей, относящихся к пяти категориям: размер государственного участия в экономике, законы и защита прав собственности, легкость получения кредитов, международная торговля, правила и регулирование экономики. В данном исследовании самой свободной экономикой признана гонконгская. Второе место по уровню свободы занял Сингапур, третье "поделили" экономики Новой Зеландии, Швейцарии, Великобритании и США. Российская экономика заняла 114-е место из 123, оказавшись между Того и Бурунди. Многолетние индексы Института Катона показывают прямую зависимость между уровнем свободы экономики и темпами ее роста, размерами инвестиций. Для достижения высокой прибыльности национального хозяйства ключевым становится наличие юридической системы, надежно защищающей права собственников.</w:t>
      </w:r>
    </w:p>
    <w:p w:rsidR="00332B45" w:rsidRPr="00332B45" w:rsidRDefault="00332B45" w:rsidP="00332B45">
      <w:pPr>
        <w:spacing w:line="360" w:lineRule="auto"/>
        <w:ind w:firstLine="680"/>
        <w:jc w:val="both"/>
        <w:rPr>
          <w:sz w:val="28"/>
          <w:szCs w:val="28"/>
        </w:rPr>
      </w:pPr>
      <w:r w:rsidRPr="00332B45">
        <w:rPr>
          <w:sz w:val="28"/>
          <w:szCs w:val="28"/>
        </w:rPr>
        <w:t>Как было показано выше, в России существуют внешние контуры такой системы, выражающиеся в наличии конституционных и иных правовых гарантий предпринимательской деятельности. Однако реализация этих гарантий в отечественной политике, судебной и иной правоприменительной практике пока оставляет желать лучшего: Судебная власть в нашей стране еще только пытается стать самостоятельной, не зависимой как от политики государства, так и от "экономического" воздействия извне. Не в этом ли одна из причин невысоких экспертных оценок российской экономики?</w:t>
      </w:r>
    </w:p>
    <w:p w:rsidR="00332B45" w:rsidRPr="00332B45" w:rsidRDefault="00332B45" w:rsidP="00332B45">
      <w:pPr>
        <w:spacing w:line="360" w:lineRule="auto"/>
        <w:ind w:firstLine="680"/>
        <w:jc w:val="both"/>
        <w:rPr>
          <w:sz w:val="28"/>
          <w:szCs w:val="28"/>
        </w:rPr>
      </w:pPr>
      <w:r w:rsidRPr="00332B45">
        <w:rPr>
          <w:sz w:val="28"/>
          <w:szCs w:val="28"/>
        </w:rPr>
        <w:t>Современная экономическая и политико-правовая ситуация в нашей стране и соответствующие ей настроения в предпринимательской среде и обществе в целом вряд ли способствуют развитию отечественного бизнеса. Предприниматели, "поднимающие" в таких условиях российскую экономику, вносящие свой ежедневный вклад в увеличение валового внутреннего продукта, - безусловно, смелые и решительные люди. Однако им необходимы реальные гарантии неприкосновенности собственности, экономической и личной свободы, надежности и прибыльности инвестиций в России.</w:t>
      </w:r>
    </w:p>
    <w:p w:rsidR="00332B45" w:rsidRPr="00332B45" w:rsidRDefault="00332B45" w:rsidP="00332B45">
      <w:pPr>
        <w:spacing w:line="360" w:lineRule="auto"/>
        <w:ind w:firstLine="680"/>
        <w:jc w:val="both"/>
        <w:rPr>
          <w:sz w:val="28"/>
          <w:szCs w:val="28"/>
        </w:rPr>
      </w:pPr>
      <w:r w:rsidRPr="00332B45">
        <w:rPr>
          <w:sz w:val="28"/>
          <w:szCs w:val="28"/>
        </w:rPr>
        <w:t xml:space="preserve">Чрезвычайно важным в связи с этим представляется восстановление в полном объеме гласности, обеспечение реальной свободы слова и плюрализма мнений на телевидении и в других средствах массовой информации: граждане вправе получать всестороннюю и объективную информацию о событиях политической, экономической и социальной жизни. В правовом государстве в равной степени недопустимы как замалчивание общезначимых объективных фактов, так и тенденциозное освещение определенных событий только с одной - "официальной" позиции. Лишение населения права на объективную информацию не способствует формированию гражданского общества. Кстати, отвечая на </w:t>
      </w:r>
      <w:r w:rsidR="000C7CDA" w:rsidRPr="00332B45">
        <w:rPr>
          <w:sz w:val="28"/>
          <w:szCs w:val="28"/>
        </w:rPr>
        <w:t>вопрос,</w:t>
      </w:r>
      <w:r w:rsidRPr="00332B45">
        <w:rPr>
          <w:sz w:val="28"/>
          <w:szCs w:val="28"/>
        </w:rPr>
        <w:t xml:space="preserve"> "какие права человека наиболее важны?", заданный социологами Аналитического центра Юрия Левады, 26% респондентов назвали именно свободу слова, а 17% - право на получение информации.</w:t>
      </w:r>
    </w:p>
    <w:p w:rsidR="00332B45" w:rsidRPr="00332B45" w:rsidRDefault="00332B45" w:rsidP="00332B45">
      <w:pPr>
        <w:spacing w:line="360" w:lineRule="auto"/>
        <w:ind w:firstLine="680"/>
        <w:jc w:val="both"/>
        <w:rPr>
          <w:sz w:val="28"/>
          <w:szCs w:val="28"/>
        </w:rPr>
      </w:pPr>
      <w:r w:rsidRPr="00332B45">
        <w:rPr>
          <w:sz w:val="28"/>
          <w:szCs w:val="28"/>
        </w:rPr>
        <w:t>Поэтому актуален партнерский диалог государства и предпринимателей, который имел бы целью обеспечить политические, законодательные и экономические условия стабильного развития экономики, формирование у граждан уверенности в завтрашнем дне. Однако равноправным и результативным такой диалог может быть только в условиях реальной гласности, идеологического многообразия, свободы средств массовой информации, неангажированности судов и правоохранительных органов. Одновременно в среде государственных и муниципальных служащих необходимо воспитывать уважение к российским предпринимателям, обеспечивать осознание социальной полезности их деятельности, ее основополагающей значимости для экономики и социальной сферы. Безусловная защита законно нажитой собственности, прав и законных интересов ее владельца должна быть приоритетом в работе правоохранительных и иных правоприменительных органов. Истинная независимость и высокая квалификация судей, эффективность судебной системы в условиях широкой гласности могли бы реально повысить действенность конституционных и иных юридических гарантий предпринимательской деятельности в нашей стране.</w:t>
      </w:r>
    </w:p>
    <w:p w:rsidR="00EC5510" w:rsidRDefault="00332B45" w:rsidP="00332B45">
      <w:pPr>
        <w:spacing w:line="360" w:lineRule="auto"/>
        <w:ind w:firstLine="680"/>
        <w:jc w:val="both"/>
        <w:rPr>
          <w:sz w:val="28"/>
          <w:szCs w:val="28"/>
          <w:lang w:val="en-US"/>
        </w:rPr>
      </w:pPr>
      <w:r w:rsidRPr="00332B45">
        <w:rPr>
          <w:sz w:val="28"/>
          <w:szCs w:val="28"/>
        </w:rPr>
        <w:t>Не случайно многие авторитетные юристы в последнее время все чаще говорят о необходимости не только судебной реформы, но и о более масштабной задаче - правовой реформе в России, которая еще никогда не проводилась в отечественной истории. Так, Председатель Конституционного Суда РФ</w:t>
      </w:r>
      <w:r w:rsidR="0073398D">
        <w:rPr>
          <w:sz w:val="28"/>
          <w:szCs w:val="28"/>
        </w:rPr>
        <w:t xml:space="preserve"> </w:t>
      </w:r>
      <w:r w:rsidRPr="00332B45">
        <w:rPr>
          <w:sz w:val="28"/>
          <w:szCs w:val="28"/>
        </w:rPr>
        <w:t xml:space="preserve">В.Д.Зорькин целью правовой реформы считает создание системных предпосылок для того, чтобы Россия наконец "взяла правовой барьер", т.е. полностью состоялась как правовое и одновременно справедливое государство. В качестве трех главных задач и одновременно направлений правовой реформы он видит: </w:t>
      </w:r>
    </w:p>
    <w:p w:rsidR="00EC5510" w:rsidRDefault="00332B45" w:rsidP="00332B45">
      <w:pPr>
        <w:spacing w:line="360" w:lineRule="auto"/>
        <w:ind w:firstLine="680"/>
        <w:jc w:val="both"/>
        <w:rPr>
          <w:sz w:val="28"/>
          <w:szCs w:val="28"/>
          <w:lang w:val="en-US"/>
        </w:rPr>
      </w:pPr>
      <w:r w:rsidRPr="00332B45">
        <w:rPr>
          <w:sz w:val="28"/>
          <w:szCs w:val="28"/>
        </w:rPr>
        <w:t xml:space="preserve">а) правовую трансформацию российского общества; </w:t>
      </w:r>
    </w:p>
    <w:p w:rsidR="00EC5510" w:rsidRDefault="00332B45" w:rsidP="00332B45">
      <w:pPr>
        <w:spacing w:line="360" w:lineRule="auto"/>
        <w:ind w:firstLine="680"/>
        <w:jc w:val="both"/>
        <w:rPr>
          <w:sz w:val="28"/>
          <w:szCs w:val="28"/>
          <w:lang w:val="en-US"/>
        </w:rPr>
      </w:pPr>
      <w:r w:rsidRPr="00332B45">
        <w:rPr>
          <w:sz w:val="28"/>
          <w:szCs w:val="28"/>
        </w:rPr>
        <w:t xml:space="preserve">б) трансформацию и стабилизацию системы права; </w:t>
      </w:r>
    </w:p>
    <w:p w:rsidR="00332B45" w:rsidRDefault="00332B45" w:rsidP="00332B45">
      <w:pPr>
        <w:spacing w:line="360" w:lineRule="auto"/>
        <w:ind w:firstLine="680"/>
        <w:jc w:val="both"/>
        <w:rPr>
          <w:sz w:val="28"/>
          <w:szCs w:val="28"/>
        </w:rPr>
      </w:pPr>
      <w:r w:rsidRPr="00332B45">
        <w:rPr>
          <w:sz w:val="28"/>
          <w:szCs w:val="28"/>
        </w:rPr>
        <w:t>в) реализацию жесткой и устойчивой системы правоприменения, гарантирующей доступ граждан к правосудию и о</w:t>
      </w:r>
      <w:r w:rsidR="0073398D">
        <w:rPr>
          <w:sz w:val="28"/>
          <w:szCs w:val="28"/>
        </w:rPr>
        <w:t xml:space="preserve">беспечению своих прав и свобод. </w:t>
      </w:r>
      <w:r w:rsidRPr="00332B45">
        <w:rPr>
          <w:sz w:val="28"/>
          <w:szCs w:val="28"/>
        </w:rPr>
        <w:t>При этом правовая реформа включает в себя судебную реформу, вопросы системы и содержания законодательства, юридического образования, правосознания населения и корпоративного самосознания юридического сообщества.</w:t>
      </w:r>
    </w:p>
    <w:p w:rsidR="00C346F4" w:rsidRDefault="00C346F4" w:rsidP="00FC7F5B">
      <w:pPr>
        <w:spacing w:line="360" w:lineRule="auto"/>
        <w:ind w:firstLine="709"/>
        <w:jc w:val="both"/>
        <w:rPr>
          <w:sz w:val="28"/>
          <w:szCs w:val="28"/>
        </w:rPr>
      </w:pPr>
    </w:p>
    <w:p w:rsidR="00C346F4" w:rsidRPr="00E8608B" w:rsidRDefault="00B10DD1" w:rsidP="00C346F4">
      <w:pPr>
        <w:pStyle w:val="3"/>
        <w:spacing w:line="360" w:lineRule="auto"/>
        <w:jc w:val="center"/>
        <w:rPr>
          <w:b w:val="0"/>
          <w:sz w:val="28"/>
          <w:szCs w:val="28"/>
          <w:lang w:val="en-US"/>
        </w:rPr>
      </w:pPr>
      <w:bookmarkStart w:id="54" w:name="_Toc214820382"/>
      <w:bookmarkStart w:id="55" w:name="_Toc214820594"/>
      <w:bookmarkStart w:id="56" w:name="_Toc214820731"/>
      <w:bookmarkStart w:id="57" w:name="_Toc214844525"/>
      <w:bookmarkStart w:id="58" w:name="_Toc214844662"/>
      <w:bookmarkStart w:id="59" w:name="_Toc214844795"/>
      <w:r w:rsidRPr="00E8608B">
        <w:rPr>
          <w:b w:val="0"/>
          <w:sz w:val="28"/>
          <w:szCs w:val="28"/>
        </w:rPr>
        <w:t xml:space="preserve">2.2. </w:t>
      </w:r>
      <w:r w:rsidR="00C346F4" w:rsidRPr="00E8608B">
        <w:rPr>
          <w:b w:val="0"/>
          <w:sz w:val="28"/>
          <w:szCs w:val="28"/>
        </w:rPr>
        <w:t>Общие правила государственной регистрации индивидуальных предпринимателей</w:t>
      </w:r>
      <w:bookmarkEnd w:id="54"/>
      <w:bookmarkEnd w:id="55"/>
      <w:bookmarkEnd w:id="56"/>
      <w:bookmarkEnd w:id="57"/>
      <w:bookmarkEnd w:id="58"/>
      <w:bookmarkEnd w:id="59"/>
    </w:p>
    <w:p w:rsidR="00E8608B" w:rsidRPr="00E8608B" w:rsidRDefault="00E8608B" w:rsidP="00C346F4">
      <w:pPr>
        <w:pStyle w:val="3"/>
        <w:spacing w:line="360" w:lineRule="auto"/>
        <w:jc w:val="center"/>
        <w:rPr>
          <w:i/>
          <w:sz w:val="28"/>
          <w:szCs w:val="28"/>
          <w:lang w:val="en-US"/>
        </w:rPr>
      </w:pPr>
    </w:p>
    <w:p w:rsidR="004F489D" w:rsidRDefault="00332B45" w:rsidP="00FC7F5B">
      <w:pPr>
        <w:spacing w:line="360" w:lineRule="auto"/>
        <w:ind w:firstLine="709"/>
        <w:jc w:val="both"/>
        <w:rPr>
          <w:sz w:val="28"/>
          <w:szCs w:val="28"/>
        </w:rPr>
      </w:pPr>
      <w:r w:rsidRPr="00332B45">
        <w:rPr>
          <w:sz w:val="28"/>
          <w:szCs w:val="28"/>
        </w:rPr>
        <w:t>В большинстве экономически развитых стран физические лица, намеренные приобрести статус предпринимателя (коммерсанта), получают его после процедуры государственной регистрации. Обычно она осуществляется путем внесения соответствующих сведений о лице в специальные государственные регистры - торговые реестры (в Германии, Франции, Японии и др.). В то же время в некоторых государствах, например, в Великобритании, регистрация индивидуальных предпринимателей в организации, ведущей торговый реестр, не является обязательной. Здесь учет граждан-коммерсантов осуществляется налоговыми органами для целей налогообложения. Законодательство Финляндии также не требует регистрации индивидуальных предпринимателей в торговом реестре.</w:t>
      </w:r>
    </w:p>
    <w:p w:rsidR="004F489D" w:rsidRDefault="00332B45" w:rsidP="004F489D">
      <w:pPr>
        <w:spacing w:line="360" w:lineRule="auto"/>
        <w:ind w:firstLine="709"/>
        <w:jc w:val="both"/>
        <w:rPr>
          <w:sz w:val="28"/>
          <w:szCs w:val="28"/>
        </w:rPr>
      </w:pPr>
      <w:r w:rsidRPr="00332B45">
        <w:rPr>
          <w:sz w:val="28"/>
          <w:szCs w:val="28"/>
        </w:rPr>
        <w:t>В России до 01.01.2004</w:t>
      </w:r>
      <w:r w:rsidR="004F489D">
        <w:rPr>
          <w:sz w:val="28"/>
          <w:szCs w:val="28"/>
        </w:rPr>
        <w:t xml:space="preserve"> </w:t>
      </w:r>
      <w:r w:rsidRPr="00332B45">
        <w:rPr>
          <w:sz w:val="28"/>
          <w:szCs w:val="28"/>
        </w:rPr>
        <w:t>г. (даты введе</w:t>
      </w:r>
      <w:r w:rsidR="004F489D">
        <w:rPr>
          <w:sz w:val="28"/>
          <w:szCs w:val="28"/>
        </w:rPr>
        <w:t xml:space="preserve">ния в действие ФЗ от 23.06.2003 </w:t>
      </w:r>
      <w:r w:rsidRPr="00332B45">
        <w:rPr>
          <w:sz w:val="28"/>
          <w:szCs w:val="28"/>
        </w:rPr>
        <w:t>г. "О внесении изменений и дополнений в Федеральный закон "О государственной регистрации юридических лиц") государственная регистрация физических лиц в качестве индивидуальных предпринимателей осуществлялась по правилам, установленным Законом РСФСР от 07.12.1991</w:t>
      </w:r>
      <w:r w:rsidR="004F489D">
        <w:rPr>
          <w:sz w:val="28"/>
          <w:szCs w:val="28"/>
        </w:rPr>
        <w:t xml:space="preserve"> </w:t>
      </w:r>
      <w:r w:rsidRPr="00332B45">
        <w:rPr>
          <w:sz w:val="28"/>
          <w:szCs w:val="28"/>
        </w:rPr>
        <w:t>г. "О регистрационном сборе с физических лиц, занимающихся предпринимательской деятельностью, и порядке их регистрации" и Положением о порядке государственной регистрации субъектов предпринимательской деятельности, утвержденным Указом П</w:t>
      </w:r>
      <w:r w:rsidR="004F489D">
        <w:rPr>
          <w:sz w:val="28"/>
          <w:szCs w:val="28"/>
        </w:rPr>
        <w:t xml:space="preserve">резидента РФ от 08.08.1994 г. N </w:t>
      </w:r>
      <w:r w:rsidRPr="00332B45">
        <w:rPr>
          <w:sz w:val="28"/>
          <w:szCs w:val="28"/>
        </w:rPr>
        <w:t>1482 "Об упорядочении государственной регистрации предприятий и предпринимателей на территории Российской Федерации". Кроме того, в этой сфере на региональном уровне действовало множество правовых актов, принятых представительными и исполнительными органами власти субъектов Российской Федерации и даже органами местного самоуправления. Между тем п.</w:t>
      </w:r>
      <w:r w:rsidR="004F489D">
        <w:rPr>
          <w:sz w:val="28"/>
          <w:szCs w:val="28"/>
        </w:rPr>
        <w:t xml:space="preserve"> </w:t>
      </w:r>
      <w:r w:rsidRPr="00332B45">
        <w:rPr>
          <w:sz w:val="28"/>
          <w:szCs w:val="28"/>
        </w:rPr>
        <w:t>1 ст.</w:t>
      </w:r>
      <w:r w:rsidR="004F489D">
        <w:rPr>
          <w:sz w:val="28"/>
          <w:szCs w:val="28"/>
        </w:rPr>
        <w:t xml:space="preserve"> </w:t>
      </w:r>
      <w:r w:rsidRPr="00332B45">
        <w:rPr>
          <w:sz w:val="28"/>
          <w:szCs w:val="28"/>
        </w:rPr>
        <w:t>2 ГК РФ указывает на то, что порядок государственной регистрации субъектов предпринимательской деятельности устанавливается законом.</w:t>
      </w:r>
    </w:p>
    <w:p w:rsidR="004F489D" w:rsidRDefault="00332B45" w:rsidP="004F489D">
      <w:pPr>
        <w:spacing w:line="360" w:lineRule="auto"/>
        <w:ind w:firstLine="709"/>
        <w:jc w:val="both"/>
        <w:rPr>
          <w:sz w:val="28"/>
          <w:szCs w:val="28"/>
        </w:rPr>
      </w:pPr>
      <w:r w:rsidRPr="00332B45">
        <w:rPr>
          <w:sz w:val="28"/>
          <w:szCs w:val="28"/>
        </w:rPr>
        <w:t>Поэтому в целях унификации законодательства о государственной регистрации субъектов предпринимательско</w:t>
      </w:r>
      <w:r w:rsidR="004F489D">
        <w:rPr>
          <w:sz w:val="28"/>
          <w:szCs w:val="28"/>
        </w:rPr>
        <w:t xml:space="preserve">й деятельности ФЗ от 23.06.2003 </w:t>
      </w:r>
      <w:r w:rsidRPr="00332B45">
        <w:rPr>
          <w:sz w:val="28"/>
          <w:szCs w:val="28"/>
        </w:rPr>
        <w:t>г. "О внесении изменений и дополнений в Федеральный закон "О государственной регистрации юридических лиц" предусмотрел общий порядок государственной регистрации юридических лиц, а также физических лиц в качестве индивидуальных предпринимателей (с учетом специфики указанных субъектов). В настоящее время федеральное законодательство о государственной регистрации состоит из ГК РФ, ФЗ от 08.08.2001</w:t>
      </w:r>
      <w:r w:rsidR="004F489D">
        <w:rPr>
          <w:sz w:val="28"/>
          <w:szCs w:val="28"/>
        </w:rPr>
        <w:t xml:space="preserve"> </w:t>
      </w:r>
      <w:r w:rsidRPr="00332B45">
        <w:rPr>
          <w:sz w:val="28"/>
          <w:szCs w:val="28"/>
        </w:rPr>
        <w:t>г. "О государственной регистрации юридических лиц и индивидуальных предпринимателей"</w:t>
      </w:r>
      <w:r w:rsidR="00FC7F5B" w:rsidRPr="00FC7F5B">
        <w:rPr>
          <w:sz w:val="28"/>
          <w:szCs w:val="28"/>
        </w:rPr>
        <w:t xml:space="preserve"> </w:t>
      </w:r>
      <w:r w:rsidRPr="00332B45">
        <w:rPr>
          <w:sz w:val="28"/>
          <w:szCs w:val="28"/>
        </w:rPr>
        <w:t>(далее - Закон о государственной регистрации) и издаваемых в соответствии с ними иных нормативных правовых актов Российской Федерации. Отметим, что субъекты Федерации не вправе принимать правовые акты в целях регулирования отношений, связанных с государственной регистрацией, которые перечислены в ст.</w:t>
      </w:r>
      <w:r w:rsidR="004F489D">
        <w:rPr>
          <w:sz w:val="28"/>
          <w:szCs w:val="28"/>
        </w:rPr>
        <w:t xml:space="preserve"> </w:t>
      </w:r>
      <w:r w:rsidRPr="00332B45">
        <w:rPr>
          <w:sz w:val="28"/>
          <w:szCs w:val="28"/>
        </w:rPr>
        <w:t>1 указанного Федерального закона.</w:t>
      </w:r>
    </w:p>
    <w:p w:rsidR="004F489D" w:rsidRDefault="00332B45" w:rsidP="004F489D">
      <w:pPr>
        <w:spacing w:line="360" w:lineRule="auto"/>
        <w:ind w:firstLine="709"/>
        <w:jc w:val="both"/>
        <w:rPr>
          <w:sz w:val="28"/>
          <w:szCs w:val="28"/>
        </w:rPr>
      </w:pPr>
      <w:r w:rsidRPr="00332B45">
        <w:rPr>
          <w:sz w:val="28"/>
          <w:szCs w:val="28"/>
        </w:rPr>
        <w:t>Государственная регистрация индивидуальных предпринимателей - это акт уполномоченного федерального органа исполнительной власти, осуществляемый посредством внесения в государственный реестр сведений о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иных сведений об индивидуальных предпринимателях в соответствии с Законом о государственной регистрации (ст.</w:t>
      </w:r>
      <w:r w:rsidR="004F489D">
        <w:rPr>
          <w:sz w:val="28"/>
          <w:szCs w:val="28"/>
        </w:rPr>
        <w:t xml:space="preserve"> </w:t>
      </w:r>
      <w:r w:rsidRPr="00332B45">
        <w:rPr>
          <w:sz w:val="28"/>
          <w:szCs w:val="28"/>
        </w:rPr>
        <w:t>1 указанного Федерального закона).</w:t>
      </w:r>
    </w:p>
    <w:p w:rsidR="004F489D" w:rsidRDefault="00332B45" w:rsidP="004F489D">
      <w:pPr>
        <w:spacing w:line="360" w:lineRule="auto"/>
        <w:ind w:firstLine="709"/>
        <w:jc w:val="both"/>
        <w:rPr>
          <w:sz w:val="28"/>
          <w:szCs w:val="28"/>
        </w:rPr>
      </w:pPr>
      <w:r w:rsidRPr="00332B45">
        <w:rPr>
          <w:sz w:val="28"/>
          <w:szCs w:val="28"/>
        </w:rPr>
        <w:t>Обратим внимание на то, что в соответствии с приведенным определением понятие "государственная регистрация индивидуальных предпринимателей" охватывает не один, а три вида административных актов. Эти акты являются индивидуальными правовыми актами, актами применения права, которые не имеют нормативного значения. Указанные акты совершаются путем внесения соответствующих сведений о физическом лице в государственный реестр.</w:t>
      </w:r>
      <w:r w:rsidR="004F489D">
        <w:rPr>
          <w:sz w:val="28"/>
          <w:szCs w:val="28"/>
        </w:rPr>
        <w:t xml:space="preserve"> </w:t>
      </w:r>
    </w:p>
    <w:p w:rsidR="00332B45" w:rsidRPr="00332B45" w:rsidRDefault="00332B45" w:rsidP="004F489D">
      <w:pPr>
        <w:spacing w:line="360" w:lineRule="auto"/>
        <w:ind w:firstLine="709"/>
        <w:jc w:val="both"/>
        <w:rPr>
          <w:sz w:val="28"/>
          <w:szCs w:val="28"/>
        </w:rPr>
      </w:pPr>
      <w:r w:rsidRPr="00332B45">
        <w:rPr>
          <w:sz w:val="28"/>
          <w:szCs w:val="28"/>
        </w:rPr>
        <w:t>К актам государственной регистрации индивидуальных предпринимателей относятся:</w:t>
      </w:r>
    </w:p>
    <w:p w:rsidR="00332B45" w:rsidRPr="00332B45" w:rsidRDefault="00332B45" w:rsidP="00FC7F5B">
      <w:pPr>
        <w:numPr>
          <w:ilvl w:val="0"/>
          <w:numId w:val="19"/>
        </w:numPr>
        <w:tabs>
          <w:tab w:val="clear" w:pos="720"/>
          <w:tab w:val="num" w:pos="748"/>
        </w:tabs>
        <w:spacing w:line="360" w:lineRule="auto"/>
        <w:ind w:left="0" w:firstLine="402"/>
        <w:jc w:val="both"/>
        <w:rPr>
          <w:sz w:val="28"/>
          <w:szCs w:val="28"/>
        </w:rPr>
      </w:pPr>
      <w:r w:rsidRPr="00332B45">
        <w:rPr>
          <w:sz w:val="28"/>
          <w:szCs w:val="28"/>
        </w:rPr>
        <w:t>правообразующие акты, устанавливающие юридический факт приобретения физическими лицами статуса индивидуального предпринимателя;</w:t>
      </w:r>
    </w:p>
    <w:p w:rsidR="00332B45" w:rsidRPr="00332B45" w:rsidRDefault="00332B45" w:rsidP="00FC7F5B">
      <w:pPr>
        <w:numPr>
          <w:ilvl w:val="0"/>
          <w:numId w:val="19"/>
        </w:numPr>
        <w:tabs>
          <w:tab w:val="clear" w:pos="720"/>
          <w:tab w:val="num" w:pos="748"/>
        </w:tabs>
        <w:spacing w:line="360" w:lineRule="auto"/>
        <w:ind w:left="0" w:firstLine="402"/>
        <w:jc w:val="both"/>
        <w:rPr>
          <w:sz w:val="28"/>
          <w:szCs w:val="28"/>
        </w:rPr>
      </w:pPr>
      <w:r w:rsidRPr="00332B45">
        <w:rPr>
          <w:sz w:val="28"/>
          <w:szCs w:val="28"/>
        </w:rPr>
        <w:t>правопрекращающие акты, устанавливающие юридический факт прекращения физическими лицами деятельности в качестве индивидуальных предпринимателей;</w:t>
      </w:r>
    </w:p>
    <w:p w:rsidR="00332B45" w:rsidRPr="00332B45" w:rsidRDefault="00332B45" w:rsidP="00FC7F5B">
      <w:pPr>
        <w:numPr>
          <w:ilvl w:val="0"/>
          <w:numId w:val="19"/>
        </w:numPr>
        <w:tabs>
          <w:tab w:val="clear" w:pos="720"/>
          <w:tab w:val="num" w:pos="748"/>
        </w:tabs>
        <w:spacing w:line="360" w:lineRule="auto"/>
        <w:ind w:left="0" w:firstLine="402"/>
        <w:jc w:val="both"/>
        <w:rPr>
          <w:sz w:val="28"/>
          <w:szCs w:val="28"/>
        </w:rPr>
      </w:pPr>
      <w:r w:rsidRPr="00332B45">
        <w:rPr>
          <w:sz w:val="28"/>
          <w:szCs w:val="28"/>
        </w:rPr>
        <w:t>правоизменяющие акты, которые фиксируют изменения в сведениях об индивидуальных предпринимателях, содержащихся в государственном реестре.</w:t>
      </w:r>
    </w:p>
    <w:p w:rsidR="004F489D" w:rsidRDefault="00332B45" w:rsidP="004F489D">
      <w:pPr>
        <w:spacing w:line="360" w:lineRule="auto"/>
        <w:ind w:firstLine="709"/>
        <w:jc w:val="both"/>
        <w:rPr>
          <w:sz w:val="28"/>
          <w:szCs w:val="28"/>
        </w:rPr>
      </w:pPr>
      <w:r w:rsidRPr="00332B45">
        <w:rPr>
          <w:sz w:val="28"/>
          <w:szCs w:val="28"/>
        </w:rPr>
        <w:t>Несмотря на то, что названные три вида административных актов не являются нормативными, они все же содержат общеобязательный элемент. Граждане и юридические лица, а также государственные, муниципальные и иные органы и организации, вступающие в правовые отношения с физическими лицами, в отношении которых совершен акт государственной регистрации индивидуального предпринимателя, обязаны согласовывать свои действия с содержанием соответствующего административного акта.</w:t>
      </w:r>
    </w:p>
    <w:p w:rsidR="004F489D" w:rsidRDefault="00332B45" w:rsidP="004F489D">
      <w:pPr>
        <w:spacing w:line="360" w:lineRule="auto"/>
        <w:ind w:firstLine="709"/>
        <w:jc w:val="both"/>
        <w:rPr>
          <w:sz w:val="28"/>
          <w:szCs w:val="28"/>
        </w:rPr>
      </w:pPr>
      <w:r w:rsidRPr="00332B45">
        <w:rPr>
          <w:sz w:val="28"/>
          <w:szCs w:val="28"/>
        </w:rPr>
        <w:t>Порядок совершения указанных актов оп</w:t>
      </w:r>
      <w:r w:rsidR="004F489D">
        <w:rPr>
          <w:sz w:val="28"/>
          <w:szCs w:val="28"/>
        </w:rPr>
        <w:t xml:space="preserve">ределяется общими правилами ст. </w:t>
      </w:r>
      <w:r w:rsidRPr="00332B45">
        <w:rPr>
          <w:sz w:val="28"/>
          <w:szCs w:val="28"/>
        </w:rPr>
        <w:t>1-3 гл. I, ст.</w:t>
      </w:r>
      <w:r w:rsidR="004F489D">
        <w:rPr>
          <w:sz w:val="28"/>
          <w:szCs w:val="28"/>
        </w:rPr>
        <w:t xml:space="preserve"> </w:t>
      </w:r>
      <w:r w:rsidRPr="00332B45">
        <w:rPr>
          <w:sz w:val="28"/>
          <w:szCs w:val="28"/>
        </w:rPr>
        <w:t>4-7 гл. II, ст.</w:t>
      </w:r>
      <w:r w:rsidR="004F489D">
        <w:rPr>
          <w:sz w:val="28"/>
          <w:szCs w:val="28"/>
        </w:rPr>
        <w:t xml:space="preserve"> 8, 9, 11 гл. </w:t>
      </w:r>
      <w:r w:rsidRPr="00332B45">
        <w:rPr>
          <w:sz w:val="28"/>
          <w:szCs w:val="28"/>
        </w:rPr>
        <w:t>III и специальными нормами ст.</w:t>
      </w:r>
      <w:r w:rsidR="004F489D">
        <w:rPr>
          <w:sz w:val="28"/>
          <w:szCs w:val="28"/>
        </w:rPr>
        <w:t xml:space="preserve"> </w:t>
      </w:r>
      <w:r w:rsidRPr="00332B45">
        <w:rPr>
          <w:sz w:val="28"/>
          <w:szCs w:val="28"/>
        </w:rPr>
        <w:t>22.1-22.3 гл. VII.1 Закона о государственной регистрации, а также подзаконными нормативными правовыми актами, принятыми во исполнение указанного Федерального закона.</w:t>
      </w:r>
    </w:p>
    <w:p w:rsidR="004F489D" w:rsidRDefault="00332B45" w:rsidP="004F489D">
      <w:pPr>
        <w:spacing w:line="360" w:lineRule="auto"/>
        <w:ind w:firstLine="709"/>
        <w:jc w:val="both"/>
        <w:rPr>
          <w:sz w:val="28"/>
          <w:szCs w:val="28"/>
        </w:rPr>
      </w:pPr>
      <w:r w:rsidRPr="00332B45">
        <w:rPr>
          <w:sz w:val="28"/>
          <w:szCs w:val="28"/>
        </w:rPr>
        <w:t>Моментом государственной регистрации, т.е. моментом, начиная с которого этот административный акт считается совершенным, юридически значимым и влечет правовые последствия, признается внесение регистрирующим органом соответствующей записи в государственный реестр индивидуальных предпринимателей. Основанием для этого является решение о государственной регистрации, принятое регистрирующим органом. Данный юридический факт подтверждается документом установленной формы, которая зависит от содержания конкретного акта государственной регистрации.</w:t>
      </w:r>
    </w:p>
    <w:p w:rsidR="004F489D" w:rsidRDefault="00332B45" w:rsidP="004F489D">
      <w:pPr>
        <w:spacing w:line="360" w:lineRule="auto"/>
        <w:ind w:firstLine="709"/>
        <w:jc w:val="both"/>
        <w:rPr>
          <w:sz w:val="28"/>
          <w:szCs w:val="28"/>
        </w:rPr>
      </w:pPr>
      <w:r w:rsidRPr="00332B45">
        <w:rPr>
          <w:sz w:val="28"/>
          <w:szCs w:val="28"/>
        </w:rPr>
        <w:t>Фактически государственную регистрацию осуществляют территориальные органы ФНС России. Например, в г.</w:t>
      </w:r>
      <w:r w:rsidR="004F489D">
        <w:rPr>
          <w:sz w:val="28"/>
          <w:szCs w:val="28"/>
        </w:rPr>
        <w:t xml:space="preserve"> </w:t>
      </w:r>
      <w:r w:rsidRPr="00332B45">
        <w:rPr>
          <w:sz w:val="28"/>
          <w:szCs w:val="28"/>
        </w:rPr>
        <w:t>Москве функции, связанные с регистрацией индивидуальных предпринимателей и юридических лиц, возложены на Межрайонную инспекцию N</w:t>
      </w:r>
      <w:r w:rsidR="004F489D">
        <w:rPr>
          <w:sz w:val="28"/>
          <w:szCs w:val="28"/>
        </w:rPr>
        <w:t xml:space="preserve"> 46 по г. </w:t>
      </w:r>
      <w:r w:rsidRPr="00332B45">
        <w:rPr>
          <w:sz w:val="28"/>
          <w:szCs w:val="28"/>
        </w:rPr>
        <w:t>Москве (Походный пр-д, влад.</w:t>
      </w:r>
      <w:r w:rsidR="00FC7F5B">
        <w:rPr>
          <w:sz w:val="28"/>
          <w:szCs w:val="28"/>
          <w:lang w:val="en-US"/>
        </w:rPr>
        <w:t xml:space="preserve"> </w:t>
      </w:r>
      <w:r w:rsidRPr="00332B45">
        <w:rPr>
          <w:sz w:val="28"/>
          <w:szCs w:val="28"/>
        </w:rPr>
        <w:t>3). Исследование порядка регистрации индивидуальных предпринимателей, проведенное нами летом 2004 г. в данной инспекции, показало, что ее деятельность основана на применении современных технологий и методов организации работы и заслуживает самой высокой оценки. Здесь имеется достаточное информационное обеспечение процедуры регистрации, практически нет очередей, хорошо налажена консалтинговая служба. Оформление и представление необходимых документов занимает не более одного часа, строго соблюдается срок, отведенный на регистрацию. Получение документа, подтверждающего факт внесения записи в Единый государственный реестр (свидетельства), происходит в течение нескольких минут. Московский опыт, бесспорно, заслуживает распространения и в других регионах России.</w:t>
      </w:r>
    </w:p>
    <w:p w:rsidR="004F489D" w:rsidRDefault="00332B45" w:rsidP="004F489D">
      <w:pPr>
        <w:spacing w:line="360" w:lineRule="auto"/>
        <w:ind w:firstLine="709"/>
        <w:jc w:val="both"/>
        <w:rPr>
          <w:sz w:val="28"/>
          <w:szCs w:val="28"/>
        </w:rPr>
      </w:pPr>
      <w:r w:rsidRPr="00332B45">
        <w:rPr>
          <w:sz w:val="28"/>
          <w:szCs w:val="28"/>
        </w:rPr>
        <w:t>При такой организации работы платные "услуги" разнообразных посредников при регистрации индивидуальных предпринимателей становятся бессмысленными. Например, одна из московских организаций предлагала содействие в оформлении и удостоверении у нотариуса необходимых для регистрации документов в присутствии заказчика в течение одного часа. Между тем за это же время заявитель сам может представить документы в регистрирующий орган, не неся расходов на оплату нотариальных действий и "услуг" посредников (летом 2004</w:t>
      </w:r>
      <w:r w:rsidR="004F489D">
        <w:rPr>
          <w:sz w:val="28"/>
          <w:szCs w:val="28"/>
        </w:rPr>
        <w:t xml:space="preserve"> </w:t>
      </w:r>
      <w:r w:rsidRPr="00332B45">
        <w:rPr>
          <w:sz w:val="28"/>
          <w:szCs w:val="28"/>
        </w:rPr>
        <w:t>г. стоимость подобных "услуг" составляла в среднем 1500</w:t>
      </w:r>
      <w:r w:rsidR="004F489D">
        <w:rPr>
          <w:sz w:val="28"/>
          <w:szCs w:val="28"/>
        </w:rPr>
        <w:t xml:space="preserve"> </w:t>
      </w:r>
      <w:r w:rsidRPr="00332B45">
        <w:rPr>
          <w:sz w:val="28"/>
          <w:szCs w:val="28"/>
        </w:rPr>
        <w:t>руб.). Несмотря на это в г.</w:t>
      </w:r>
      <w:r w:rsidR="004F489D">
        <w:rPr>
          <w:sz w:val="28"/>
          <w:szCs w:val="28"/>
        </w:rPr>
        <w:t xml:space="preserve"> </w:t>
      </w:r>
      <w:r w:rsidRPr="00332B45">
        <w:rPr>
          <w:sz w:val="28"/>
          <w:szCs w:val="28"/>
        </w:rPr>
        <w:t>Москве такого рода посредничество по-прежнему популярно. По-видимому, спрос на подобные предложения обусловлен чаще всего незнанием современных процедур государственной регистрации.</w:t>
      </w:r>
    </w:p>
    <w:p w:rsidR="004F489D" w:rsidRDefault="00332B45" w:rsidP="004F489D">
      <w:pPr>
        <w:spacing w:line="360" w:lineRule="auto"/>
        <w:ind w:firstLine="709"/>
        <w:jc w:val="both"/>
        <w:rPr>
          <w:sz w:val="28"/>
          <w:szCs w:val="28"/>
        </w:rPr>
      </w:pPr>
      <w:r w:rsidRPr="00332B45">
        <w:rPr>
          <w:sz w:val="28"/>
          <w:szCs w:val="28"/>
        </w:rPr>
        <w:t>За государственную регистрацию уплачивается государственная пошлина в соответствии с законодательством о налогах и сборах. С 01.01.2005</w:t>
      </w:r>
      <w:r w:rsidR="004F489D">
        <w:rPr>
          <w:sz w:val="28"/>
          <w:szCs w:val="28"/>
        </w:rPr>
        <w:t xml:space="preserve"> </w:t>
      </w:r>
      <w:r w:rsidRPr="00332B45">
        <w:rPr>
          <w:sz w:val="28"/>
          <w:szCs w:val="28"/>
        </w:rPr>
        <w:t>г. вступил в силу ФЗ от 02.11.2004</w:t>
      </w:r>
      <w:r w:rsidR="004F489D">
        <w:rPr>
          <w:sz w:val="28"/>
          <w:szCs w:val="28"/>
        </w:rPr>
        <w:t xml:space="preserve"> </w:t>
      </w:r>
      <w:r w:rsidRPr="00332B45">
        <w:rPr>
          <w:sz w:val="28"/>
          <w:szCs w:val="28"/>
        </w:rPr>
        <w:t>г.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Указанный Федеральный закон дополнил Нал</w:t>
      </w:r>
      <w:r w:rsidR="004F489D">
        <w:rPr>
          <w:sz w:val="28"/>
          <w:szCs w:val="28"/>
        </w:rPr>
        <w:t xml:space="preserve">оговый кодекс РФ (НК РФ) главой </w:t>
      </w:r>
      <w:r w:rsidRPr="00332B45">
        <w:rPr>
          <w:sz w:val="28"/>
          <w:szCs w:val="28"/>
        </w:rPr>
        <w:t>25.3 "Государственная пошлина" и признал утратившим силу с 01.0</w:t>
      </w:r>
      <w:r w:rsidR="004F489D">
        <w:rPr>
          <w:sz w:val="28"/>
          <w:szCs w:val="28"/>
        </w:rPr>
        <w:t xml:space="preserve">1.2005 </w:t>
      </w:r>
      <w:r w:rsidRPr="00332B45">
        <w:rPr>
          <w:sz w:val="28"/>
          <w:szCs w:val="28"/>
        </w:rPr>
        <w:t>г. Закон РФ от 09.12.1991</w:t>
      </w:r>
      <w:r w:rsidR="004F489D">
        <w:rPr>
          <w:sz w:val="28"/>
          <w:szCs w:val="28"/>
        </w:rPr>
        <w:t xml:space="preserve"> </w:t>
      </w:r>
      <w:r w:rsidRPr="00332B45">
        <w:rPr>
          <w:sz w:val="28"/>
          <w:szCs w:val="28"/>
        </w:rPr>
        <w:t>г. "О государственной пошлине". Поэтому в настоящее время порядок уплаты государственной пошлины (сбора) за государственную регистрацию юридических лиц и индивидуальных предпринимателей определяется НК РФ. В соответствии со ст.</w:t>
      </w:r>
      <w:r w:rsidR="004F489D">
        <w:rPr>
          <w:sz w:val="28"/>
          <w:szCs w:val="28"/>
        </w:rPr>
        <w:t xml:space="preserve"> </w:t>
      </w:r>
      <w:r w:rsidRPr="00332B45">
        <w:rPr>
          <w:sz w:val="28"/>
          <w:szCs w:val="28"/>
        </w:rPr>
        <w:t>333.33 НК РФ за государственную регистрацию граждан в качестве индивидуальных предпринимателей государственная пошлина взимается в размере 400 рублей. За выдачу дубликата свидетельства о государственной регистрации физического лица в качестве индивидуального предпринимателя необходимо оплатить 20% размера государственной пошлины, уплаченной за государственную регистрацию, т.е. 80 рублей.</w:t>
      </w:r>
    </w:p>
    <w:p w:rsidR="004F489D" w:rsidRDefault="00332B45" w:rsidP="004F489D">
      <w:pPr>
        <w:spacing w:line="360" w:lineRule="auto"/>
        <w:ind w:firstLine="709"/>
        <w:jc w:val="both"/>
        <w:rPr>
          <w:sz w:val="28"/>
          <w:szCs w:val="28"/>
        </w:rPr>
      </w:pPr>
      <w:r w:rsidRPr="00332B45">
        <w:rPr>
          <w:sz w:val="28"/>
          <w:szCs w:val="28"/>
        </w:rPr>
        <w:t>Сведения о приобретении гражданами статуса индивидуального предпринимателя, прекращении ими деятельности в этом качестве и иные сведения об индивидуальных предпринимателях, предусмотренные Законом о государственной регистрации, регистрирующие органы вносят в Единый государственный реестр индивидуальных предпринимателей. Данный реестр является федеральным информационным ресурсом и находится в федеральной собственности. Термин "федеральный" указывает на то, что на всей территории Российской Федерации должны использоваться единые методы и способы ведения реестра, предъявляться единые требования к оформлению записей в нем и к документам, которые являются основой для внесения этих записей. Единый государственный реестр индивидуальных предпринимателей находится во взаимодействии с другими федеральными информационными ресурсами.</w:t>
      </w:r>
    </w:p>
    <w:p w:rsidR="00E8608B" w:rsidRDefault="00E8608B" w:rsidP="000670CC">
      <w:pPr>
        <w:pStyle w:val="3"/>
        <w:jc w:val="center"/>
        <w:rPr>
          <w:i/>
          <w:sz w:val="28"/>
          <w:szCs w:val="28"/>
          <w:lang w:val="en-US"/>
        </w:rPr>
      </w:pPr>
      <w:bookmarkStart w:id="60" w:name="_Toc214820383"/>
      <w:bookmarkStart w:id="61" w:name="_Toc214820595"/>
      <w:bookmarkStart w:id="62" w:name="_Toc214820732"/>
    </w:p>
    <w:p w:rsidR="000670CC" w:rsidRPr="00E8608B" w:rsidRDefault="000670CC" w:rsidP="000670CC">
      <w:pPr>
        <w:pStyle w:val="3"/>
        <w:jc w:val="center"/>
        <w:rPr>
          <w:b w:val="0"/>
          <w:sz w:val="28"/>
          <w:szCs w:val="28"/>
        </w:rPr>
      </w:pPr>
      <w:bookmarkStart w:id="63" w:name="_Toc214844526"/>
      <w:bookmarkStart w:id="64" w:name="_Toc214844663"/>
      <w:bookmarkStart w:id="65" w:name="_Toc214844796"/>
      <w:r w:rsidRPr="00E8608B">
        <w:rPr>
          <w:b w:val="0"/>
          <w:sz w:val="28"/>
          <w:szCs w:val="28"/>
        </w:rPr>
        <w:t>2.3. Единый государственный реестр индивидуальных предпринимателей</w:t>
      </w:r>
      <w:bookmarkEnd w:id="60"/>
      <w:bookmarkEnd w:id="61"/>
      <w:bookmarkEnd w:id="62"/>
      <w:bookmarkEnd w:id="63"/>
      <w:bookmarkEnd w:id="64"/>
      <w:bookmarkEnd w:id="65"/>
    </w:p>
    <w:p w:rsidR="00E8608B" w:rsidRPr="00E8608B" w:rsidRDefault="00E8608B" w:rsidP="000670CC">
      <w:pPr>
        <w:pStyle w:val="3"/>
        <w:jc w:val="center"/>
        <w:rPr>
          <w:i/>
          <w:sz w:val="28"/>
          <w:szCs w:val="28"/>
        </w:rPr>
      </w:pPr>
    </w:p>
    <w:p w:rsidR="004F489D" w:rsidRDefault="00332B45" w:rsidP="004F489D">
      <w:pPr>
        <w:spacing w:line="360" w:lineRule="auto"/>
        <w:ind w:firstLine="709"/>
        <w:jc w:val="both"/>
        <w:rPr>
          <w:sz w:val="28"/>
          <w:szCs w:val="28"/>
        </w:rPr>
      </w:pPr>
      <w:r w:rsidRPr="00332B45">
        <w:rPr>
          <w:sz w:val="28"/>
          <w:szCs w:val="28"/>
        </w:rPr>
        <w:t>Принципы ведения Единого государственного реестра индивидуальных предпринимателей, его содержание, правила и условия предоставления содержащихся в нем сведений и документов определяются в соответствии со ст.</w:t>
      </w:r>
      <w:r w:rsidR="004F489D">
        <w:rPr>
          <w:sz w:val="28"/>
          <w:szCs w:val="28"/>
        </w:rPr>
        <w:t xml:space="preserve"> </w:t>
      </w:r>
      <w:r w:rsidRPr="00332B45">
        <w:rPr>
          <w:sz w:val="28"/>
          <w:szCs w:val="28"/>
        </w:rPr>
        <w:t>4-7 Закона о государственной регистрации. Порядок ведения Единого государственного реестра индивидуальных предпринимателей и порядок предоставления содержащихся в нем сведений установлены Правилами ведения Единого государственного реестра индивидуальных предпринимателей и предоставления содержащихся в нем сведений, утвержденными постановлением Правительства РФ от 16.10.2003</w:t>
      </w:r>
      <w:r w:rsidR="004F489D">
        <w:rPr>
          <w:sz w:val="28"/>
          <w:szCs w:val="28"/>
        </w:rPr>
        <w:t xml:space="preserve"> </w:t>
      </w:r>
      <w:r w:rsidRPr="00332B45">
        <w:rPr>
          <w:sz w:val="28"/>
          <w:szCs w:val="28"/>
        </w:rPr>
        <w:t>г. N</w:t>
      </w:r>
      <w:r w:rsidR="004F489D">
        <w:rPr>
          <w:sz w:val="28"/>
          <w:szCs w:val="28"/>
        </w:rPr>
        <w:t xml:space="preserve"> </w:t>
      </w:r>
      <w:r w:rsidRPr="00332B45">
        <w:rPr>
          <w:sz w:val="28"/>
          <w:szCs w:val="28"/>
        </w:rPr>
        <w:t>630. Порядок предоставления в электронном виде сведений, содержащихся в Едином государственном реестре юридических лиц и в Едином государственном реестре индивидуальных предпринимателей был утвержден прик</w:t>
      </w:r>
      <w:r w:rsidR="004F489D">
        <w:rPr>
          <w:sz w:val="28"/>
          <w:szCs w:val="28"/>
        </w:rPr>
        <w:t xml:space="preserve">азом ФНС России от 21.10.2004 </w:t>
      </w:r>
      <w:r w:rsidRPr="00332B45">
        <w:rPr>
          <w:sz w:val="28"/>
          <w:szCs w:val="28"/>
        </w:rPr>
        <w:t xml:space="preserve">г. </w:t>
      </w:r>
      <w:r w:rsidR="0009347E">
        <w:rPr>
          <w:sz w:val="28"/>
          <w:szCs w:val="28"/>
        </w:rPr>
        <w:t xml:space="preserve">          </w:t>
      </w:r>
      <w:r w:rsidRPr="00332B45">
        <w:rPr>
          <w:sz w:val="28"/>
          <w:szCs w:val="28"/>
        </w:rPr>
        <w:t>N</w:t>
      </w:r>
      <w:r w:rsidR="004F489D">
        <w:rPr>
          <w:sz w:val="28"/>
          <w:szCs w:val="28"/>
        </w:rPr>
        <w:t xml:space="preserve"> </w:t>
      </w:r>
      <w:r w:rsidRPr="00332B45">
        <w:rPr>
          <w:sz w:val="28"/>
          <w:szCs w:val="28"/>
        </w:rPr>
        <w:t>САЭ-3-09/7, который зарегист</w:t>
      </w:r>
      <w:r w:rsidR="004F489D">
        <w:rPr>
          <w:sz w:val="28"/>
          <w:szCs w:val="28"/>
        </w:rPr>
        <w:t xml:space="preserve">рирован в Минюсте РФ 17.11.2004 </w:t>
      </w:r>
      <w:r w:rsidRPr="00332B45">
        <w:rPr>
          <w:sz w:val="28"/>
          <w:szCs w:val="28"/>
        </w:rPr>
        <w:t>г. (регистрационный N</w:t>
      </w:r>
      <w:r w:rsidR="004F489D">
        <w:rPr>
          <w:sz w:val="28"/>
          <w:szCs w:val="28"/>
        </w:rPr>
        <w:t xml:space="preserve"> </w:t>
      </w:r>
      <w:r w:rsidRPr="00332B45">
        <w:rPr>
          <w:sz w:val="28"/>
          <w:szCs w:val="28"/>
        </w:rPr>
        <w:t>6123).</w:t>
      </w:r>
    </w:p>
    <w:p w:rsidR="00332B45" w:rsidRPr="00332B45" w:rsidRDefault="00332B45" w:rsidP="004F489D">
      <w:pPr>
        <w:spacing w:line="360" w:lineRule="auto"/>
        <w:ind w:firstLine="709"/>
        <w:jc w:val="both"/>
        <w:rPr>
          <w:sz w:val="28"/>
          <w:szCs w:val="28"/>
        </w:rPr>
      </w:pPr>
      <w:r w:rsidRPr="00332B45">
        <w:rPr>
          <w:sz w:val="28"/>
          <w:szCs w:val="28"/>
        </w:rPr>
        <w:t>Единый государственный реестр индивидуальных предпринимателей формируется и ведется на муниципальном, региональном и федеральном уровнях ФНС России и ее территориальными органами в соответствии с указанными Правилами. Указанный реестр содержит (в виде записей) сведения:</w:t>
      </w:r>
    </w:p>
    <w:p w:rsidR="00332B45" w:rsidRPr="00332B45" w:rsidRDefault="00332B45" w:rsidP="00FC7F5B">
      <w:pPr>
        <w:numPr>
          <w:ilvl w:val="0"/>
          <w:numId w:val="20"/>
        </w:numPr>
        <w:tabs>
          <w:tab w:val="clear" w:pos="720"/>
          <w:tab w:val="left" w:pos="748"/>
        </w:tabs>
        <w:spacing w:line="360" w:lineRule="auto"/>
        <w:ind w:left="0" w:firstLine="374"/>
        <w:jc w:val="both"/>
        <w:rPr>
          <w:sz w:val="28"/>
          <w:szCs w:val="28"/>
        </w:rPr>
      </w:pPr>
      <w:r w:rsidRPr="00332B45">
        <w:rPr>
          <w:sz w:val="28"/>
          <w:szCs w:val="28"/>
        </w:rPr>
        <w:t>о государственной регистрации физических лиц в качестве индивидуальных предпринимателей;</w:t>
      </w:r>
    </w:p>
    <w:p w:rsidR="00332B45" w:rsidRPr="00332B45" w:rsidRDefault="00332B45" w:rsidP="00FC7F5B">
      <w:pPr>
        <w:numPr>
          <w:ilvl w:val="0"/>
          <w:numId w:val="20"/>
        </w:numPr>
        <w:tabs>
          <w:tab w:val="clear" w:pos="720"/>
          <w:tab w:val="left" w:pos="748"/>
        </w:tabs>
        <w:spacing w:line="360" w:lineRule="auto"/>
        <w:ind w:left="0" w:firstLine="374"/>
        <w:jc w:val="both"/>
        <w:rPr>
          <w:sz w:val="28"/>
          <w:szCs w:val="28"/>
        </w:rPr>
      </w:pPr>
      <w:r w:rsidRPr="00332B45">
        <w:rPr>
          <w:sz w:val="28"/>
          <w:szCs w:val="28"/>
        </w:rPr>
        <w:t>о государственной регистрации прекращения физическими лицами деятельности в качестве индивидуальных предпринимателей;</w:t>
      </w:r>
    </w:p>
    <w:p w:rsidR="00332B45" w:rsidRPr="00332B45" w:rsidRDefault="00332B45" w:rsidP="00FC7F5B">
      <w:pPr>
        <w:numPr>
          <w:ilvl w:val="0"/>
          <w:numId w:val="20"/>
        </w:numPr>
        <w:tabs>
          <w:tab w:val="clear" w:pos="720"/>
          <w:tab w:val="left" w:pos="748"/>
        </w:tabs>
        <w:spacing w:line="360" w:lineRule="auto"/>
        <w:ind w:left="0" w:firstLine="374"/>
        <w:jc w:val="both"/>
        <w:rPr>
          <w:sz w:val="28"/>
          <w:szCs w:val="28"/>
        </w:rPr>
      </w:pPr>
      <w:r w:rsidRPr="00332B45">
        <w:rPr>
          <w:sz w:val="28"/>
          <w:szCs w:val="28"/>
        </w:rPr>
        <w:t>об изменении сведений, содержащихся в данном реестре;</w:t>
      </w:r>
    </w:p>
    <w:p w:rsidR="00332B45" w:rsidRPr="00332B45" w:rsidRDefault="00332B45" w:rsidP="00FC7F5B">
      <w:pPr>
        <w:numPr>
          <w:ilvl w:val="0"/>
          <w:numId w:val="20"/>
        </w:numPr>
        <w:tabs>
          <w:tab w:val="clear" w:pos="720"/>
          <w:tab w:val="left" w:pos="748"/>
        </w:tabs>
        <w:spacing w:line="360" w:lineRule="auto"/>
        <w:ind w:left="0" w:firstLine="374"/>
        <w:jc w:val="both"/>
        <w:rPr>
          <w:sz w:val="28"/>
          <w:szCs w:val="28"/>
        </w:rPr>
      </w:pPr>
      <w:r w:rsidRPr="00332B45">
        <w:rPr>
          <w:sz w:val="28"/>
          <w:szCs w:val="28"/>
        </w:rPr>
        <w:t>о документах, представленных в регистрирующий орган в соответствии с Законом о государственной регистрации и названными Правилами.</w:t>
      </w:r>
    </w:p>
    <w:p w:rsidR="007D4498" w:rsidRDefault="00332B45" w:rsidP="007D4498">
      <w:pPr>
        <w:spacing w:line="360" w:lineRule="auto"/>
        <w:ind w:firstLine="709"/>
        <w:jc w:val="both"/>
        <w:rPr>
          <w:sz w:val="28"/>
          <w:szCs w:val="28"/>
        </w:rPr>
      </w:pPr>
      <w:r w:rsidRPr="00332B45">
        <w:rPr>
          <w:sz w:val="28"/>
          <w:szCs w:val="28"/>
        </w:rPr>
        <w:t>Документы, относящиеся к государственной регистрации, содержатся в регистрационном деле индивидуального предпринимателя, которое является частью</w:t>
      </w:r>
      <w:r w:rsidR="007D4498">
        <w:rPr>
          <w:sz w:val="28"/>
          <w:szCs w:val="28"/>
        </w:rPr>
        <w:t xml:space="preserve"> </w:t>
      </w:r>
      <w:r w:rsidRPr="00332B45">
        <w:rPr>
          <w:sz w:val="28"/>
          <w:szCs w:val="28"/>
        </w:rPr>
        <w:t>Единого государственного реестра индивидуальных предпринимателей.</w:t>
      </w:r>
    </w:p>
    <w:p w:rsidR="007D4498" w:rsidRDefault="00332B45" w:rsidP="007D4498">
      <w:pPr>
        <w:spacing w:line="360" w:lineRule="auto"/>
        <w:ind w:firstLine="709"/>
        <w:jc w:val="both"/>
        <w:rPr>
          <w:sz w:val="28"/>
          <w:szCs w:val="28"/>
        </w:rPr>
      </w:pPr>
      <w:r w:rsidRPr="00332B45">
        <w:rPr>
          <w:sz w:val="28"/>
          <w:szCs w:val="28"/>
        </w:rPr>
        <w:t>В статьях 8, 9 и 11 гл. III Закона о государственной регистрации установлены правила о сроке и месте государственной регистрации, порядке представления документов при государственной регистрации, решении о государственной регистрации. Они имеют общее значение для совершения действий, связанных с государственной регистрацией индивидуальных предпринимателей, и применяются во всех случаях, когда осуществляются акты государственной регистрации индивидуальных п</w:t>
      </w:r>
      <w:r w:rsidR="007D4498">
        <w:rPr>
          <w:sz w:val="28"/>
          <w:szCs w:val="28"/>
        </w:rPr>
        <w:t xml:space="preserve">редпринимателей по правилам ст. </w:t>
      </w:r>
      <w:r w:rsidRPr="00332B45">
        <w:rPr>
          <w:sz w:val="28"/>
          <w:szCs w:val="28"/>
        </w:rPr>
        <w:t>22-22 гл.</w:t>
      </w:r>
      <w:r w:rsidR="007D4498">
        <w:rPr>
          <w:sz w:val="28"/>
          <w:szCs w:val="28"/>
        </w:rPr>
        <w:t xml:space="preserve"> </w:t>
      </w:r>
      <w:r w:rsidRPr="00332B45">
        <w:rPr>
          <w:sz w:val="28"/>
          <w:szCs w:val="28"/>
        </w:rPr>
        <w:t>VII указанного Федерального закона. Поэтому целесообразно рассмотреть эти правила подробнее.</w:t>
      </w:r>
    </w:p>
    <w:p w:rsidR="007D4498" w:rsidRDefault="00332B45" w:rsidP="007D4498">
      <w:pPr>
        <w:spacing w:line="360" w:lineRule="auto"/>
        <w:ind w:firstLine="709"/>
        <w:jc w:val="both"/>
        <w:rPr>
          <w:sz w:val="28"/>
          <w:szCs w:val="28"/>
        </w:rPr>
      </w:pPr>
      <w:r w:rsidRPr="00332B45">
        <w:rPr>
          <w:sz w:val="28"/>
          <w:szCs w:val="28"/>
        </w:rPr>
        <w:t>Государственная регистрация индивидуального предпринимателя осуществляется по месту его жительства (п.</w:t>
      </w:r>
      <w:r w:rsidR="007D4498">
        <w:rPr>
          <w:sz w:val="28"/>
          <w:szCs w:val="28"/>
        </w:rPr>
        <w:t xml:space="preserve"> </w:t>
      </w:r>
      <w:r w:rsidRPr="00332B45">
        <w:rPr>
          <w:sz w:val="28"/>
          <w:szCs w:val="28"/>
        </w:rPr>
        <w:t>3 ст.</w:t>
      </w:r>
      <w:r w:rsidR="007D4498">
        <w:rPr>
          <w:sz w:val="28"/>
          <w:szCs w:val="28"/>
        </w:rPr>
        <w:t xml:space="preserve"> </w:t>
      </w:r>
      <w:r w:rsidRPr="00332B45">
        <w:rPr>
          <w:sz w:val="28"/>
          <w:szCs w:val="28"/>
        </w:rPr>
        <w:t xml:space="preserve">8 Закона о государственной регистрации). Данная норма является традиционной для отечественного законодательства о государственной регистрации индивидуальных предпринимателей, начиная с 90-х годов XX в. Она сформулирована как императивная, не предполагающая иных вариантов определения места государственной регистрации; толковать ее расширительно недопустимо. В связи с этим лица, не имеющие определенного места жительства, не могут быть зарегистрированы в качестве индивидуальных предпринимателей. В случае, если указанные лица намерены заниматься предпринимательской деятельностью, им неизбежно </w:t>
      </w:r>
      <w:r w:rsidR="00FC7F5B" w:rsidRPr="00332B45">
        <w:rPr>
          <w:sz w:val="28"/>
          <w:szCs w:val="28"/>
        </w:rPr>
        <w:t>придется,</w:t>
      </w:r>
      <w:r w:rsidRPr="00332B45">
        <w:rPr>
          <w:sz w:val="28"/>
          <w:szCs w:val="28"/>
        </w:rPr>
        <w:t xml:space="preserve"> так или иначе решать вопрос с определением места жительства. Пункт</w:t>
      </w:r>
      <w:r w:rsidR="007D4498">
        <w:rPr>
          <w:sz w:val="28"/>
          <w:szCs w:val="28"/>
        </w:rPr>
        <w:t xml:space="preserve"> </w:t>
      </w:r>
      <w:r w:rsidRPr="00332B45">
        <w:rPr>
          <w:sz w:val="28"/>
          <w:szCs w:val="28"/>
        </w:rPr>
        <w:t>3 ст.</w:t>
      </w:r>
      <w:r w:rsidR="007D4498">
        <w:rPr>
          <w:sz w:val="28"/>
          <w:szCs w:val="28"/>
        </w:rPr>
        <w:t xml:space="preserve"> </w:t>
      </w:r>
      <w:r w:rsidRPr="00332B45">
        <w:rPr>
          <w:sz w:val="28"/>
          <w:szCs w:val="28"/>
        </w:rPr>
        <w:t>8 Закона о государственной регистрации преследует цель защитить контрагентов индивидуального предпринимателя от возможных недобросовестных действий: место жительства - важный идентифицирующий признак, такой же, как и имя гражданина-предпринимателя. Кроме того, место жительства гражданина определяет подсудность рассмотрения дел в арбитражных судах и судах общей юрисдикции.</w:t>
      </w:r>
    </w:p>
    <w:p w:rsidR="007D4498" w:rsidRDefault="007D4498" w:rsidP="007D4498">
      <w:pPr>
        <w:spacing w:line="360" w:lineRule="auto"/>
        <w:ind w:firstLine="709"/>
        <w:jc w:val="both"/>
        <w:rPr>
          <w:sz w:val="28"/>
          <w:szCs w:val="28"/>
        </w:rPr>
      </w:pPr>
      <w:r>
        <w:rPr>
          <w:sz w:val="28"/>
          <w:szCs w:val="28"/>
        </w:rPr>
        <w:t xml:space="preserve">Часть 3 ст. </w:t>
      </w:r>
      <w:r w:rsidR="00332B45" w:rsidRPr="00332B45">
        <w:rPr>
          <w:sz w:val="28"/>
          <w:szCs w:val="28"/>
        </w:rPr>
        <w:t>55 Конституции РФ допускает возможность ограничения федеральным законом прав и свобод человека и гражданина в той мере, в какой это необходимо, в частности, в целях защиты прав и законных интересов других лиц. В то же время правило о государственной регистрации только по месту жительства в его нынешнем виде вряд ли можно признать справедливым и демократичным: оно лишает многих социально незащищенных, но способных к предпринимательской деятельности граждан возможности хотя бы попытаться самостоятельно поправить свои дела. Нельзя не обратить внимание и на то, что норма п.</w:t>
      </w:r>
      <w:r>
        <w:rPr>
          <w:sz w:val="28"/>
          <w:szCs w:val="28"/>
        </w:rPr>
        <w:t xml:space="preserve"> </w:t>
      </w:r>
      <w:r w:rsidR="00332B45" w:rsidRPr="00332B45">
        <w:rPr>
          <w:sz w:val="28"/>
          <w:szCs w:val="28"/>
        </w:rPr>
        <w:t>3 ст.</w:t>
      </w:r>
      <w:r>
        <w:rPr>
          <w:sz w:val="28"/>
          <w:szCs w:val="28"/>
        </w:rPr>
        <w:t xml:space="preserve"> </w:t>
      </w:r>
      <w:r w:rsidR="00332B45" w:rsidRPr="00332B45">
        <w:rPr>
          <w:sz w:val="28"/>
          <w:szCs w:val="28"/>
        </w:rPr>
        <w:t>8 Закона о государственной регистрации не вполне согласуется с конституционными правилами о том, что каждый имеет право на свободное использование своих способностей и имущества для предпринимательской и иной не запрещенной законом деятельности (ч.</w:t>
      </w:r>
      <w:r>
        <w:rPr>
          <w:sz w:val="28"/>
          <w:szCs w:val="28"/>
        </w:rPr>
        <w:t xml:space="preserve"> </w:t>
      </w:r>
      <w:r w:rsidR="00332B45" w:rsidRPr="00332B45">
        <w:rPr>
          <w:sz w:val="28"/>
          <w:szCs w:val="28"/>
        </w:rPr>
        <w:t>1 ст.</w:t>
      </w:r>
      <w:r>
        <w:rPr>
          <w:sz w:val="28"/>
          <w:szCs w:val="28"/>
        </w:rPr>
        <w:t xml:space="preserve"> </w:t>
      </w:r>
      <w:r w:rsidR="00332B45" w:rsidRPr="00332B45">
        <w:rPr>
          <w:sz w:val="28"/>
          <w:szCs w:val="28"/>
        </w:rPr>
        <w:t>34); каждый имеет право свободно распоряжаться своими способностями к труду, выбирать род деятельности и профессию (ч.</w:t>
      </w:r>
      <w:r>
        <w:rPr>
          <w:sz w:val="28"/>
          <w:szCs w:val="28"/>
        </w:rPr>
        <w:t xml:space="preserve"> </w:t>
      </w:r>
      <w:r w:rsidR="00332B45" w:rsidRPr="00332B45">
        <w:rPr>
          <w:sz w:val="28"/>
          <w:szCs w:val="28"/>
        </w:rPr>
        <w:t>1 ст.</w:t>
      </w:r>
      <w:r>
        <w:rPr>
          <w:sz w:val="28"/>
          <w:szCs w:val="28"/>
        </w:rPr>
        <w:t xml:space="preserve"> </w:t>
      </w:r>
      <w:r w:rsidR="00332B45" w:rsidRPr="00332B45">
        <w:rPr>
          <w:sz w:val="28"/>
          <w:szCs w:val="28"/>
        </w:rPr>
        <w:t>37); к</w:t>
      </w:r>
      <w:r>
        <w:rPr>
          <w:sz w:val="28"/>
          <w:szCs w:val="28"/>
        </w:rPr>
        <w:t xml:space="preserve">аждый имеет право на жилище (ч. </w:t>
      </w:r>
      <w:r w:rsidR="00332B45" w:rsidRPr="00332B45">
        <w:rPr>
          <w:sz w:val="28"/>
          <w:szCs w:val="28"/>
        </w:rPr>
        <w:t>1 ст.</w:t>
      </w:r>
      <w:r>
        <w:rPr>
          <w:sz w:val="28"/>
          <w:szCs w:val="28"/>
        </w:rPr>
        <w:t xml:space="preserve"> </w:t>
      </w:r>
      <w:r w:rsidR="00332B45" w:rsidRPr="00332B45">
        <w:rPr>
          <w:sz w:val="28"/>
          <w:szCs w:val="28"/>
        </w:rPr>
        <w:t>40). Указанные нормы Конституции РФ содержатся в статьях ее главы 2 "Права и свободы человека и гражданина". О юридическом значении положений данной главы говорилось выше. Здесь же уместно напомнить, что "права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w:t>
      </w:r>
      <w:r>
        <w:rPr>
          <w:sz w:val="28"/>
          <w:szCs w:val="28"/>
        </w:rPr>
        <w:t xml:space="preserve">беспечиваются правосудием" (ст. </w:t>
      </w:r>
      <w:r w:rsidR="00332B45" w:rsidRPr="00332B45">
        <w:rPr>
          <w:sz w:val="28"/>
          <w:szCs w:val="28"/>
        </w:rPr>
        <w:t>18 Конституции РФ).</w:t>
      </w:r>
    </w:p>
    <w:p w:rsidR="007D4498" w:rsidRDefault="00332B45" w:rsidP="007D4498">
      <w:pPr>
        <w:spacing w:line="360" w:lineRule="auto"/>
        <w:ind w:firstLine="709"/>
        <w:jc w:val="both"/>
        <w:rPr>
          <w:sz w:val="28"/>
          <w:szCs w:val="28"/>
        </w:rPr>
      </w:pPr>
      <w:r w:rsidRPr="00332B45">
        <w:rPr>
          <w:sz w:val="28"/>
          <w:szCs w:val="28"/>
        </w:rPr>
        <w:t>С учетом сказанного представляется целес</w:t>
      </w:r>
      <w:r w:rsidR="007D4498">
        <w:rPr>
          <w:sz w:val="28"/>
          <w:szCs w:val="28"/>
        </w:rPr>
        <w:t xml:space="preserve">ообразным уточнение редакции п. </w:t>
      </w:r>
      <w:r w:rsidRPr="00332B45">
        <w:rPr>
          <w:sz w:val="28"/>
          <w:szCs w:val="28"/>
        </w:rPr>
        <w:t>3 ст.</w:t>
      </w:r>
      <w:r w:rsidR="007D4498">
        <w:rPr>
          <w:sz w:val="28"/>
          <w:szCs w:val="28"/>
        </w:rPr>
        <w:t xml:space="preserve"> </w:t>
      </w:r>
      <w:r w:rsidRPr="00332B45">
        <w:rPr>
          <w:sz w:val="28"/>
          <w:szCs w:val="28"/>
        </w:rPr>
        <w:t>8 Закона о государственной регистрации путем внесения в него соответствующего изменения. Для этого предпочтительно использовать более корректную формулировку, закрепляющую юридическую конструкцию, которая, с одной стороны, обеспечивала бы беспрепятственную реализацию конституционных прав и свобод человека и гражданина, а с другой - гарантировала интересы кредиторов и других контрагентов индивидуального предпринимателя, не препятствовала применению правил подсудности, установленных процессуальным законодательством.</w:t>
      </w:r>
    </w:p>
    <w:p w:rsidR="007D4498" w:rsidRDefault="00332B45" w:rsidP="007D4498">
      <w:pPr>
        <w:spacing w:line="360" w:lineRule="auto"/>
        <w:ind w:firstLine="709"/>
        <w:jc w:val="both"/>
        <w:rPr>
          <w:sz w:val="28"/>
          <w:szCs w:val="28"/>
        </w:rPr>
      </w:pPr>
      <w:r w:rsidRPr="00332B45">
        <w:rPr>
          <w:sz w:val="28"/>
          <w:szCs w:val="28"/>
        </w:rPr>
        <w:t>Закон о государственной регистрации не связывает осуществление акта государственной регистрации индивидуального предпринимателя с местом, где фактически осуществляется предпринимательская деятельность. Поэтому в случае, когда гражданин имеет место жительства в одном населенном пункте, а предпринимательскую деятельность осуществляет в другом, он подлежит государственной регистрации по месту жительства, а не по месту осуществления предпринимательской деятельности.</w:t>
      </w:r>
    </w:p>
    <w:p w:rsidR="007D4498" w:rsidRDefault="00332B45" w:rsidP="007D4498">
      <w:pPr>
        <w:spacing w:line="360" w:lineRule="auto"/>
        <w:ind w:firstLine="709"/>
        <w:jc w:val="both"/>
        <w:rPr>
          <w:sz w:val="28"/>
          <w:szCs w:val="28"/>
        </w:rPr>
      </w:pPr>
      <w:r w:rsidRPr="00332B45">
        <w:rPr>
          <w:sz w:val="28"/>
          <w:szCs w:val="28"/>
        </w:rPr>
        <w:t>Место</w:t>
      </w:r>
      <w:r w:rsidR="007D4498">
        <w:rPr>
          <w:sz w:val="28"/>
          <w:szCs w:val="28"/>
        </w:rPr>
        <w:t xml:space="preserve">м жительства, по определению п. </w:t>
      </w:r>
      <w:r w:rsidRPr="00332B45">
        <w:rPr>
          <w:sz w:val="28"/>
          <w:szCs w:val="28"/>
        </w:rPr>
        <w:t>1 ст.</w:t>
      </w:r>
      <w:r w:rsidR="007D4498">
        <w:rPr>
          <w:sz w:val="28"/>
          <w:szCs w:val="28"/>
        </w:rPr>
        <w:t xml:space="preserve"> </w:t>
      </w:r>
      <w:r w:rsidRPr="00332B45">
        <w:rPr>
          <w:sz w:val="28"/>
          <w:szCs w:val="28"/>
        </w:rPr>
        <w:t>20 ГК РФ, признается место, где гражданин постоянно или преимущественно проживает. Постоянно или преимущественно проживать в определенном месте гражданин может в качестве собственника, члена его семьи, по договору найма (поднайма) либо на ином основании, предусмотренном законодательством Российской Федерации. Местом жительства могут быть жилой дом, квартира, служебное жилое помещение, общежитие, специальный дом для одиноких и престарелых граждан, дом-интернат для инвалидов, ветеранов и подобные им жилые помещения.</w:t>
      </w:r>
    </w:p>
    <w:p w:rsidR="007D4498" w:rsidRDefault="00332B45" w:rsidP="007D4498">
      <w:pPr>
        <w:spacing w:line="360" w:lineRule="auto"/>
        <w:ind w:firstLine="709"/>
        <w:jc w:val="both"/>
        <w:rPr>
          <w:sz w:val="28"/>
          <w:szCs w:val="28"/>
        </w:rPr>
      </w:pPr>
      <w:r w:rsidRPr="00332B45">
        <w:rPr>
          <w:sz w:val="28"/>
          <w:szCs w:val="28"/>
        </w:rPr>
        <w:t>Однако сам по себе факт постоянного или преимущественного проживания гражданина на законном основании в определенном месте не дает основания к определению его места жительства в целях государственной регистрации индивидуального предпринимателя. Например, что считать местом жительства, если гражданин имеет на праве собственности как квартиру в городе, которой не пользуется, так и жилой дом в сельской местности, в котором проживает постоянно? На практике окажется, что в таком случае факт постоянного проживания в указанном жилом доме не будет иметь юридического значения, если адресом, по которому гражданин зарегистрирован по месту жительства, является адрес квартиры (хотя он в ней фактически и не проживает). Такие же последствия возникнут даже в том случае, если гражданин зарегистрирован в установленном порядке по месту пребывания по адресу жилого дома.</w:t>
      </w:r>
    </w:p>
    <w:p w:rsidR="007D4498" w:rsidRDefault="00332B45" w:rsidP="007D4498">
      <w:pPr>
        <w:spacing w:line="360" w:lineRule="auto"/>
        <w:ind w:firstLine="709"/>
        <w:jc w:val="both"/>
        <w:rPr>
          <w:sz w:val="28"/>
          <w:szCs w:val="28"/>
        </w:rPr>
      </w:pPr>
      <w:r w:rsidRPr="00332B45">
        <w:rPr>
          <w:sz w:val="28"/>
          <w:szCs w:val="28"/>
        </w:rPr>
        <w:t>Таким образом, в настоящее время основным фактором, позволяющим установить место жительства гражданина в целях государственной регистрации индивидуального предпринимателя, является формальный признак - регистрация гражданина по месту жительства (регистрация по месту пребывания в этом смысле значения не имеет). На это обстоятельство прямо указывает норма подп.</w:t>
      </w:r>
      <w:r w:rsidR="007D4498">
        <w:rPr>
          <w:sz w:val="28"/>
          <w:szCs w:val="28"/>
        </w:rPr>
        <w:t xml:space="preserve"> </w:t>
      </w:r>
      <w:r w:rsidRPr="00332B45">
        <w:rPr>
          <w:sz w:val="28"/>
          <w:szCs w:val="28"/>
        </w:rPr>
        <w:t>"д" п.</w:t>
      </w:r>
      <w:r w:rsidR="007D4498">
        <w:rPr>
          <w:sz w:val="28"/>
          <w:szCs w:val="28"/>
        </w:rPr>
        <w:t xml:space="preserve"> </w:t>
      </w:r>
      <w:r w:rsidRPr="00332B45">
        <w:rPr>
          <w:sz w:val="28"/>
          <w:szCs w:val="28"/>
        </w:rPr>
        <w:t>2 ст.</w:t>
      </w:r>
      <w:r w:rsidR="007D4498">
        <w:rPr>
          <w:sz w:val="28"/>
          <w:szCs w:val="28"/>
        </w:rPr>
        <w:t xml:space="preserve"> </w:t>
      </w:r>
      <w:r w:rsidRPr="00332B45">
        <w:rPr>
          <w:sz w:val="28"/>
          <w:szCs w:val="28"/>
        </w:rPr>
        <w:t xml:space="preserve">5 Закона о государственной регистрации. </w:t>
      </w:r>
      <w:r w:rsidR="007D4498">
        <w:rPr>
          <w:sz w:val="28"/>
          <w:szCs w:val="28"/>
        </w:rPr>
        <w:t xml:space="preserve">Ей корреспондирует подп. "д" п. </w:t>
      </w:r>
      <w:r w:rsidRPr="00332B45">
        <w:rPr>
          <w:sz w:val="28"/>
          <w:szCs w:val="28"/>
        </w:rPr>
        <w:t>1 Сведений об индивидуальном предпринимателе, включаемых в запись Единого государственного реестра индивидуальных предпринимателей, который требует включать в реестровую запись указание на "место жительства в Российской Федерации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 наименование субъекта Российской Федерации, района, города, иного населенного пункта, улицы, номера дома, квартиры)". Регистрация граждан по месту жительства и месту пребывания регламентирована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утвержденными постановлением Правительства РФ от 17.07.1995</w:t>
      </w:r>
      <w:r w:rsidR="007D4498">
        <w:rPr>
          <w:sz w:val="28"/>
          <w:szCs w:val="28"/>
        </w:rPr>
        <w:t xml:space="preserve"> </w:t>
      </w:r>
      <w:r w:rsidRPr="00332B45">
        <w:rPr>
          <w:sz w:val="28"/>
          <w:szCs w:val="28"/>
        </w:rPr>
        <w:t>г. N</w:t>
      </w:r>
      <w:r w:rsidR="007D4498">
        <w:rPr>
          <w:sz w:val="28"/>
          <w:szCs w:val="28"/>
        </w:rPr>
        <w:t xml:space="preserve"> </w:t>
      </w:r>
      <w:r w:rsidRPr="00332B45">
        <w:rPr>
          <w:sz w:val="28"/>
          <w:szCs w:val="28"/>
        </w:rPr>
        <w:t>713. Основные правила регистрации иностранных граждан в Российской Федерации установлены статьями гл. III ФЗ от 25.07.2002</w:t>
      </w:r>
      <w:r w:rsidR="007D4498">
        <w:rPr>
          <w:sz w:val="28"/>
          <w:szCs w:val="28"/>
        </w:rPr>
        <w:t xml:space="preserve"> </w:t>
      </w:r>
      <w:r w:rsidRPr="00332B45">
        <w:rPr>
          <w:sz w:val="28"/>
          <w:szCs w:val="28"/>
        </w:rPr>
        <w:t>г. "О правовом положении иностранных граждан в Российской Федерации".</w:t>
      </w:r>
    </w:p>
    <w:p w:rsidR="007D4498" w:rsidRDefault="00332B45" w:rsidP="007D4498">
      <w:pPr>
        <w:spacing w:line="360" w:lineRule="auto"/>
        <w:ind w:firstLine="709"/>
        <w:jc w:val="both"/>
        <w:rPr>
          <w:sz w:val="28"/>
          <w:szCs w:val="28"/>
        </w:rPr>
      </w:pPr>
      <w:r w:rsidRPr="00332B45">
        <w:rPr>
          <w:sz w:val="28"/>
          <w:szCs w:val="28"/>
        </w:rPr>
        <w:t>Однако следует отме</w:t>
      </w:r>
      <w:r w:rsidR="007D4498">
        <w:rPr>
          <w:sz w:val="28"/>
          <w:szCs w:val="28"/>
        </w:rPr>
        <w:t xml:space="preserve">тить, что если ст. </w:t>
      </w:r>
      <w:r w:rsidRPr="00332B45">
        <w:rPr>
          <w:sz w:val="28"/>
          <w:szCs w:val="28"/>
        </w:rPr>
        <w:t>20 ГК РФ под местом жительства гражданина подразумевает фактическое место жительства, то упомянутые нормы Закона о государственной регистрации и названных выше Сведений - сугубо формальное, определяемое административным актом (регистрацией по месту жительства). Несоответствие этих норм правилам ГК РФ, по нашему мнению, не вызывает сомнений. Юристы справедливо отмечают, что при определении места жительства (в контексте ст.</w:t>
      </w:r>
      <w:r w:rsidR="007D4498">
        <w:rPr>
          <w:sz w:val="28"/>
          <w:szCs w:val="28"/>
        </w:rPr>
        <w:t xml:space="preserve"> </w:t>
      </w:r>
      <w:r w:rsidRPr="00332B45">
        <w:rPr>
          <w:sz w:val="28"/>
          <w:szCs w:val="28"/>
        </w:rPr>
        <w:t>20 ГК РФ) не имеют значения место прописки гражданина, место нахождения его имущества, место жительства супруга и другие подобные факты, поскольку закон (т.е. ГК РФ) не связывает с ними определение места жительства гражданина. Прописка является лишь одним из доказательств преимущественного проживания гражданина по конкретному адресу и сама по себе не предопределяет решения вопроса о месте жительства гражданина. Эти рассуждения справедливы и применительно к регистрации граждан по месту жительства.</w:t>
      </w:r>
    </w:p>
    <w:p w:rsidR="007D4498" w:rsidRDefault="00332B45" w:rsidP="007D4498">
      <w:pPr>
        <w:spacing w:line="360" w:lineRule="auto"/>
        <w:ind w:firstLine="709"/>
        <w:jc w:val="both"/>
        <w:rPr>
          <w:sz w:val="28"/>
          <w:szCs w:val="28"/>
        </w:rPr>
      </w:pPr>
      <w:r w:rsidRPr="00332B45">
        <w:rPr>
          <w:sz w:val="28"/>
          <w:szCs w:val="28"/>
        </w:rPr>
        <w:t>В то же время представляется, что в целях государственной регистрации индивидуальных предпринимателей место жительства должно определяться бесспорно и однозначно, по формальному признаку. Иначе на практике доказывание места фактического постоянного или преимущественного проживания потребует от граждан немало времени и сил, увеличится документооборот, не удастся избежать ошибок, связанных с представлением документов в ненадлежащий регистрирующий орган, возрастет количество отказов в регистрации и т.п.</w:t>
      </w:r>
      <w:r w:rsidR="007D4498">
        <w:rPr>
          <w:sz w:val="28"/>
          <w:szCs w:val="28"/>
        </w:rPr>
        <w:t xml:space="preserve"> </w:t>
      </w:r>
      <w:r w:rsidRPr="00332B45">
        <w:rPr>
          <w:sz w:val="28"/>
          <w:szCs w:val="28"/>
        </w:rPr>
        <w:t>Все этом не способствовало бы реализации принципа "одного окна", заложенного в основу Закона о государственной регистрации, и развитию индивидуального предпринимательства. Поэтому чтобы устранить отмеченную коллизию правовых нор</w:t>
      </w:r>
      <w:r w:rsidR="007D4498">
        <w:rPr>
          <w:sz w:val="28"/>
          <w:szCs w:val="28"/>
        </w:rPr>
        <w:t xml:space="preserve">м, целесообразно включить в ст. </w:t>
      </w:r>
      <w:r w:rsidRPr="00332B45">
        <w:rPr>
          <w:sz w:val="28"/>
          <w:szCs w:val="28"/>
        </w:rPr>
        <w:t>20 ГК РФ специальное правило, устанавливающее особенности определения места жительства гражданина в целях государственной регистрации индивидуальных предпринимателей.</w:t>
      </w:r>
    </w:p>
    <w:p w:rsidR="007D4498" w:rsidRDefault="00332B45" w:rsidP="007D4498">
      <w:pPr>
        <w:spacing w:line="360" w:lineRule="auto"/>
        <w:ind w:firstLine="709"/>
        <w:jc w:val="both"/>
        <w:rPr>
          <w:sz w:val="28"/>
          <w:szCs w:val="28"/>
        </w:rPr>
      </w:pPr>
      <w:r w:rsidRPr="00332B45">
        <w:rPr>
          <w:sz w:val="28"/>
          <w:szCs w:val="28"/>
        </w:rPr>
        <w:t>Следует иметь в виду, что место жительства гражданина, по которому он зарегистрирован в качестве индивидуального предпринимателя, т.е. определенное жилое помещение (жилой дом, квартира, служебное жилое помещение, комната в общежитии или коммунальной квартире и т.п.), не может использоваться в качестве места, где непосредственно осуществляется предпринимательская деятельность, связанная с промышленным производством. Согласно ст.</w:t>
      </w:r>
      <w:r w:rsidR="007D4498">
        <w:rPr>
          <w:sz w:val="28"/>
          <w:szCs w:val="28"/>
        </w:rPr>
        <w:t xml:space="preserve"> </w:t>
      </w:r>
      <w:r w:rsidRPr="00332B45">
        <w:rPr>
          <w:sz w:val="28"/>
          <w:szCs w:val="28"/>
        </w:rPr>
        <w:t>288 ГК РФ жилые помещения предназначены для проживания граждан, размещение в жилых домах промышленных производств не допускается. В то же время данные нормы ГК РФ, по нашему мнению, следует толковать ограничительно: они не запрещают предпринимателям осуществлять в жилом помещении деятельность, не нарушающую охраняемые законом права иных проживающих в данном помещении лиц, а также соседей.</w:t>
      </w:r>
    </w:p>
    <w:p w:rsidR="007D4498" w:rsidRDefault="00332B45" w:rsidP="007D4498">
      <w:pPr>
        <w:spacing w:line="360" w:lineRule="auto"/>
        <w:ind w:firstLine="709"/>
        <w:jc w:val="both"/>
        <w:rPr>
          <w:sz w:val="28"/>
          <w:szCs w:val="28"/>
        </w:rPr>
      </w:pPr>
      <w:r w:rsidRPr="00332B45">
        <w:rPr>
          <w:sz w:val="28"/>
          <w:szCs w:val="28"/>
        </w:rPr>
        <w:t>Новый Жили</w:t>
      </w:r>
      <w:r w:rsidR="007D4498">
        <w:rPr>
          <w:sz w:val="28"/>
          <w:szCs w:val="28"/>
        </w:rPr>
        <w:t xml:space="preserve">щный кодекс РФ, определяя в ст. </w:t>
      </w:r>
      <w:r w:rsidRPr="00332B45">
        <w:rPr>
          <w:sz w:val="28"/>
          <w:szCs w:val="28"/>
        </w:rPr>
        <w:t>17 назначение жилого помещения и пределы его использования, допускает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 При этом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Правительством РФ. Например, непосредственно по месту жительства могут работать предприниматели, труд которых связан преимущественно с интеллектуальной деятельностью - сбором и анализом информации, созданием научных и литературных произведений, подготовкой произведений к опубликованию, программированием, бухгалтерским учетом и аудитом, репетиторством и т.п.</w:t>
      </w:r>
    </w:p>
    <w:p w:rsidR="007D4498" w:rsidRDefault="00332B45" w:rsidP="007D4498">
      <w:pPr>
        <w:spacing w:line="360" w:lineRule="auto"/>
        <w:ind w:firstLine="709"/>
        <w:jc w:val="both"/>
        <w:rPr>
          <w:sz w:val="28"/>
          <w:szCs w:val="28"/>
        </w:rPr>
      </w:pPr>
      <w:r w:rsidRPr="00332B45">
        <w:rPr>
          <w:sz w:val="28"/>
          <w:szCs w:val="28"/>
        </w:rPr>
        <w:t>Документами, подтверждающими адрес места жительства, являются документ, удостоверяющий личность физического лица (паспорт или иной документ), либо документ, подтверждающий право физического лица временно или постоянно проживать в Российской Федерации (вид на жительство или разрешение на временное проживание). В случаях, когда названные документы не содержат сведений о месте жительства физического лица, адрес места жительства подтверждается иными документами в порядке, установленном федеральным законодательством.</w:t>
      </w:r>
    </w:p>
    <w:p w:rsidR="007D4498" w:rsidRDefault="00332B45" w:rsidP="007D4498">
      <w:pPr>
        <w:spacing w:line="360" w:lineRule="auto"/>
        <w:ind w:firstLine="709"/>
        <w:jc w:val="both"/>
        <w:rPr>
          <w:sz w:val="28"/>
          <w:szCs w:val="28"/>
        </w:rPr>
      </w:pPr>
      <w:r w:rsidRPr="00332B45">
        <w:rPr>
          <w:sz w:val="28"/>
          <w:szCs w:val="28"/>
        </w:rPr>
        <w:t>Государственная регистрация осуществляется в срок не более чем пять рабочих дней со дня представления документов в регистрирующий орган. По сравнению с действовавшими ранее правилами (п.</w:t>
      </w:r>
      <w:r w:rsidR="007D4498">
        <w:rPr>
          <w:sz w:val="28"/>
          <w:szCs w:val="28"/>
        </w:rPr>
        <w:t xml:space="preserve"> </w:t>
      </w:r>
      <w:r w:rsidRPr="00332B45">
        <w:rPr>
          <w:sz w:val="28"/>
          <w:szCs w:val="28"/>
        </w:rPr>
        <w:t>7 Положения о порядке государственной регистрации субъектов предпринимательской деятельности, утвержденного Ука</w:t>
      </w:r>
      <w:r w:rsidR="007D4498">
        <w:rPr>
          <w:sz w:val="28"/>
          <w:szCs w:val="28"/>
        </w:rPr>
        <w:t xml:space="preserve">зом Президента РФ от 08.08.1994 </w:t>
      </w:r>
      <w:r w:rsidRPr="00332B45">
        <w:rPr>
          <w:sz w:val="28"/>
          <w:szCs w:val="28"/>
        </w:rPr>
        <w:t>г. N</w:t>
      </w:r>
      <w:r w:rsidR="007D4498">
        <w:rPr>
          <w:sz w:val="28"/>
          <w:szCs w:val="28"/>
        </w:rPr>
        <w:t xml:space="preserve"> </w:t>
      </w:r>
      <w:r w:rsidRPr="00332B45">
        <w:rPr>
          <w:sz w:val="28"/>
          <w:szCs w:val="28"/>
        </w:rPr>
        <w:t>1482) этот срок увеличен. Однако новый срок представляется более реалистичным и в то же время достаточным для того, чтобы регистрирующий орган успел совершить все необходимые действия. Это подтверждает, например, практика Межрайонной инспекции N</w:t>
      </w:r>
      <w:r w:rsidR="007D4498">
        <w:rPr>
          <w:sz w:val="28"/>
          <w:szCs w:val="28"/>
        </w:rPr>
        <w:t xml:space="preserve"> </w:t>
      </w:r>
      <w:r w:rsidRPr="00332B45">
        <w:rPr>
          <w:sz w:val="28"/>
          <w:szCs w:val="28"/>
        </w:rPr>
        <w:t>46 по г.</w:t>
      </w:r>
      <w:r w:rsidR="007D4498">
        <w:rPr>
          <w:sz w:val="28"/>
          <w:szCs w:val="28"/>
        </w:rPr>
        <w:t xml:space="preserve"> </w:t>
      </w:r>
      <w:r w:rsidRPr="00332B45">
        <w:rPr>
          <w:sz w:val="28"/>
          <w:szCs w:val="28"/>
        </w:rPr>
        <w:t>Москве, где указанный срок строго соблюдается. Неосуществление государственной регистрации в установленные сроки является одним из оснований юридической ответственности регистрирующих органов и их должностных лиц.</w:t>
      </w:r>
    </w:p>
    <w:p w:rsidR="007D4498" w:rsidRDefault="00332B45" w:rsidP="007D4498">
      <w:pPr>
        <w:spacing w:line="360" w:lineRule="auto"/>
        <w:ind w:firstLine="709"/>
        <w:jc w:val="both"/>
        <w:rPr>
          <w:sz w:val="28"/>
          <w:szCs w:val="28"/>
        </w:rPr>
      </w:pPr>
      <w:r w:rsidRPr="00332B45">
        <w:rPr>
          <w:sz w:val="28"/>
          <w:szCs w:val="28"/>
        </w:rPr>
        <w:t>Датой представления документов для государственной регистрации индивидуального предпринимателя считается день их получ</w:t>
      </w:r>
      <w:r w:rsidR="007D4498">
        <w:rPr>
          <w:sz w:val="28"/>
          <w:szCs w:val="28"/>
        </w:rPr>
        <w:t xml:space="preserve">ения регистрирующим органом (п. </w:t>
      </w:r>
      <w:r w:rsidRPr="00332B45">
        <w:rPr>
          <w:sz w:val="28"/>
          <w:szCs w:val="28"/>
        </w:rPr>
        <w:t>3 ст.</w:t>
      </w:r>
      <w:r w:rsidR="007D4498">
        <w:rPr>
          <w:sz w:val="28"/>
          <w:szCs w:val="28"/>
        </w:rPr>
        <w:t xml:space="preserve"> </w:t>
      </w:r>
      <w:r w:rsidRPr="00332B45">
        <w:rPr>
          <w:sz w:val="28"/>
          <w:szCs w:val="28"/>
        </w:rPr>
        <w:t>9 Закона о государственной регистрации). С даты получения надлежащим регистрирующим органом всех предусмотренных для конкретного случая государственной регистрации документов начинается течение срока, отведенного на совершение действий по государственной регистрации. В случае нарушения регистрирующим органом этого срока у заявителя возникает право возбудить вопрос об ответственности, предусмотренной ст.</w:t>
      </w:r>
      <w:r w:rsidR="007D4498">
        <w:rPr>
          <w:sz w:val="28"/>
          <w:szCs w:val="28"/>
        </w:rPr>
        <w:t xml:space="preserve"> </w:t>
      </w:r>
      <w:r w:rsidRPr="00332B45">
        <w:rPr>
          <w:sz w:val="28"/>
          <w:szCs w:val="28"/>
        </w:rPr>
        <w:t>24 Закона о государственной регистрации.</w:t>
      </w:r>
    </w:p>
    <w:p w:rsidR="00E8608B" w:rsidRDefault="00E8608B" w:rsidP="000670CC">
      <w:pPr>
        <w:pStyle w:val="3"/>
        <w:jc w:val="center"/>
        <w:rPr>
          <w:b w:val="0"/>
          <w:bCs w:val="0"/>
          <w:sz w:val="28"/>
          <w:szCs w:val="28"/>
          <w:lang w:val="en-US"/>
        </w:rPr>
      </w:pPr>
      <w:bookmarkStart w:id="66" w:name="_Toc214820384"/>
      <w:bookmarkStart w:id="67" w:name="_Toc214820596"/>
      <w:bookmarkStart w:id="68" w:name="_Toc214820733"/>
    </w:p>
    <w:p w:rsidR="000670CC" w:rsidRDefault="000670CC" w:rsidP="000670CC">
      <w:pPr>
        <w:pStyle w:val="3"/>
        <w:jc w:val="center"/>
        <w:rPr>
          <w:b w:val="0"/>
          <w:sz w:val="28"/>
          <w:szCs w:val="28"/>
          <w:lang w:val="en-US"/>
        </w:rPr>
      </w:pPr>
      <w:bookmarkStart w:id="69" w:name="_Toc214844527"/>
      <w:bookmarkStart w:id="70" w:name="_Toc214844664"/>
      <w:bookmarkStart w:id="71" w:name="_Toc214844797"/>
      <w:r w:rsidRPr="00E8608B">
        <w:rPr>
          <w:b w:val="0"/>
          <w:sz w:val="28"/>
          <w:szCs w:val="28"/>
        </w:rPr>
        <w:t>2.</w:t>
      </w:r>
      <w:r w:rsidR="00774E38" w:rsidRPr="00E8608B">
        <w:rPr>
          <w:b w:val="0"/>
          <w:sz w:val="28"/>
          <w:szCs w:val="28"/>
        </w:rPr>
        <w:t>4</w:t>
      </w:r>
      <w:r w:rsidRPr="00E8608B">
        <w:rPr>
          <w:b w:val="0"/>
          <w:sz w:val="28"/>
          <w:szCs w:val="28"/>
        </w:rPr>
        <w:t>. Процедура регистрации индивидуального предпринимателя</w:t>
      </w:r>
      <w:bookmarkEnd w:id="66"/>
      <w:bookmarkEnd w:id="67"/>
      <w:bookmarkEnd w:id="68"/>
      <w:bookmarkEnd w:id="69"/>
      <w:bookmarkEnd w:id="70"/>
      <w:bookmarkEnd w:id="71"/>
    </w:p>
    <w:p w:rsidR="00E8608B" w:rsidRPr="00E8608B" w:rsidRDefault="00E8608B" w:rsidP="000670CC">
      <w:pPr>
        <w:pStyle w:val="3"/>
        <w:jc w:val="center"/>
        <w:rPr>
          <w:b w:val="0"/>
          <w:sz w:val="28"/>
          <w:szCs w:val="28"/>
          <w:lang w:val="en-US"/>
        </w:rPr>
      </w:pPr>
    </w:p>
    <w:p w:rsidR="007D4498" w:rsidRDefault="00332B45" w:rsidP="007D4498">
      <w:pPr>
        <w:spacing w:line="360" w:lineRule="auto"/>
        <w:ind w:firstLine="709"/>
        <w:jc w:val="both"/>
        <w:rPr>
          <w:sz w:val="28"/>
          <w:szCs w:val="28"/>
        </w:rPr>
      </w:pPr>
      <w:r w:rsidRPr="00332B45">
        <w:rPr>
          <w:sz w:val="28"/>
          <w:szCs w:val="28"/>
        </w:rPr>
        <w:t>Под "получением" регистрирующим органом указанных в комментируемой норме документов следует понимать поступление в этот орган представленных документов непосредственно от заявителя или по почте. Дата поступления документов подтверждается распиской регистрирующего органа.</w:t>
      </w:r>
    </w:p>
    <w:p w:rsidR="007D4498" w:rsidRDefault="00332B45" w:rsidP="007D4498">
      <w:pPr>
        <w:spacing w:line="360" w:lineRule="auto"/>
        <w:ind w:firstLine="709"/>
        <w:jc w:val="both"/>
        <w:rPr>
          <w:sz w:val="28"/>
          <w:szCs w:val="28"/>
        </w:rPr>
      </w:pPr>
      <w:r w:rsidRPr="00332B45">
        <w:rPr>
          <w:sz w:val="28"/>
          <w:szCs w:val="28"/>
        </w:rPr>
        <w:t>Порядок представления документов в регистрирующий орган при государственной регистрации определяется в соответствии со ст.</w:t>
      </w:r>
      <w:r w:rsidR="007D4498">
        <w:rPr>
          <w:sz w:val="28"/>
          <w:szCs w:val="28"/>
        </w:rPr>
        <w:t xml:space="preserve"> </w:t>
      </w:r>
      <w:r w:rsidRPr="00332B45">
        <w:rPr>
          <w:sz w:val="28"/>
          <w:szCs w:val="28"/>
        </w:rPr>
        <w:t>9 Закона о государственной регистрации. Она предусматривает два способа представления документов. Документы представляются непосредственно или направляются почтовым отправлением с объявленной ценностью при его пересылке и описью вложения (в последнем случае на конверте рекомендуется сделать пометку "регистрация"). Правительством РФ могут быть определены и иные способы представления документов в регистрирующий орган.</w:t>
      </w:r>
    </w:p>
    <w:p w:rsidR="007D4498" w:rsidRDefault="00332B45" w:rsidP="007D4498">
      <w:pPr>
        <w:spacing w:line="360" w:lineRule="auto"/>
        <w:ind w:firstLine="709"/>
        <w:jc w:val="both"/>
        <w:rPr>
          <w:sz w:val="28"/>
          <w:szCs w:val="28"/>
        </w:rPr>
      </w:pPr>
      <w:r w:rsidRPr="00332B45">
        <w:rPr>
          <w:sz w:val="28"/>
          <w:szCs w:val="28"/>
        </w:rPr>
        <w:t>Требования к оформлению документов, представляемых в регистрирующий орган, установлены Правительством РФ. Постановлением Правительства РФ от 19.06.2002</w:t>
      </w:r>
      <w:r w:rsidR="007D4498">
        <w:rPr>
          <w:sz w:val="28"/>
          <w:szCs w:val="28"/>
        </w:rPr>
        <w:t xml:space="preserve"> </w:t>
      </w:r>
      <w:r w:rsidRPr="00332B45">
        <w:rPr>
          <w:sz w:val="28"/>
          <w:szCs w:val="28"/>
        </w:rPr>
        <w:t>г. N</w:t>
      </w:r>
      <w:r w:rsidR="007D4498">
        <w:rPr>
          <w:sz w:val="28"/>
          <w:szCs w:val="28"/>
        </w:rPr>
        <w:t xml:space="preserve"> </w:t>
      </w:r>
      <w:r w:rsidRPr="00332B45">
        <w:rPr>
          <w:sz w:val="28"/>
          <w:szCs w:val="28"/>
        </w:rPr>
        <w:t>439 "Об утверждении форм и требований к оформлению документов, используемых при государственной регистрации юридических лиц, а также физических лиц в качестве индивидуальных предпринимателей" утверждены, в частности, следующие формы документов: N</w:t>
      </w:r>
      <w:r w:rsidR="007D4498">
        <w:rPr>
          <w:sz w:val="28"/>
          <w:szCs w:val="28"/>
        </w:rPr>
        <w:t xml:space="preserve"> </w:t>
      </w:r>
      <w:r w:rsidRPr="00332B45">
        <w:rPr>
          <w:sz w:val="28"/>
          <w:szCs w:val="28"/>
        </w:rPr>
        <w:t>Р21001 - "Заявление о государственной регистрации физического лица в качестве индивидуального предпринимател</w:t>
      </w:r>
      <w:r w:rsidR="007D4498">
        <w:rPr>
          <w:sz w:val="28"/>
          <w:szCs w:val="28"/>
        </w:rPr>
        <w:t xml:space="preserve">я" (приложение N </w:t>
      </w:r>
      <w:r w:rsidRPr="00332B45">
        <w:rPr>
          <w:sz w:val="28"/>
          <w:szCs w:val="28"/>
        </w:rPr>
        <w:t>18); N</w:t>
      </w:r>
      <w:r w:rsidR="007D4498">
        <w:rPr>
          <w:sz w:val="28"/>
          <w:szCs w:val="28"/>
        </w:rPr>
        <w:t xml:space="preserve"> </w:t>
      </w:r>
      <w:r w:rsidRPr="00332B45">
        <w:rPr>
          <w:sz w:val="28"/>
          <w:szCs w:val="28"/>
        </w:rPr>
        <w:t>Р24001 - "Заявление о внесении изменений в сведения об индивидуальном предпринимателе, содержащиеся в Едином государственном реестре индивидуальных предпринимателей" (приложение N</w:t>
      </w:r>
      <w:r w:rsidR="007D4498">
        <w:rPr>
          <w:sz w:val="28"/>
          <w:szCs w:val="28"/>
        </w:rPr>
        <w:t xml:space="preserve"> </w:t>
      </w:r>
      <w:r w:rsidRPr="00332B45">
        <w:rPr>
          <w:sz w:val="28"/>
          <w:szCs w:val="28"/>
        </w:rPr>
        <w:t>19); N</w:t>
      </w:r>
      <w:r w:rsidR="007D4498">
        <w:rPr>
          <w:sz w:val="28"/>
          <w:szCs w:val="28"/>
        </w:rPr>
        <w:t xml:space="preserve"> </w:t>
      </w:r>
      <w:r w:rsidRPr="00332B45">
        <w:rPr>
          <w:sz w:val="28"/>
          <w:szCs w:val="28"/>
        </w:rPr>
        <w:t>Р26001 - "Заявление о государственной регистрации прекращения физическим лицом деятельности в качестве индивидуального предпринимателя в связи с принятием им решения о прекращении дан</w:t>
      </w:r>
      <w:r w:rsidR="007D4498">
        <w:rPr>
          <w:sz w:val="28"/>
          <w:szCs w:val="28"/>
        </w:rPr>
        <w:t xml:space="preserve">ной деятельности" (приложение N 20); N </w:t>
      </w:r>
      <w:r w:rsidRPr="00332B45">
        <w:rPr>
          <w:sz w:val="28"/>
          <w:szCs w:val="28"/>
        </w:rPr>
        <w:t>Р27001 - "Заявление о внесении в Единый государственный реестр индивидуальных предпринимателей записи об индивидуальном предпринимателе, зарегистрированном до 1 января 2004</w:t>
      </w:r>
      <w:r w:rsidR="007D4498">
        <w:rPr>
          <w:sz w:val="28"/>
          <w:szCs w:val="28"/>
        </w:rPr>
        <w:t xml:space="preserve"> г." (приложение N </w:t>
      </w:r>
      <w:r w:rsidRPr="00332B45">
        <w:rPr>
          <w:sz w:val="28"/>
          <w:szCs w:val="28"/>
        </w:rPr>
        <w:t>21). Этим же постановлением утверждены Требования к оформлению документов, используемых при государственной регистрации юридических лиц, а также физических лиц в качестве индивидуальных предпринимателей.</w:t>
      </w:r>
    </w:p>
    <w:p w:rsidR="007D4498" w:rsidRDefault="00332B45" w:rsidP="007D4498">
      <w:pPr>
        <w:spacing w:line="360" w:lineRule="auto"/>
        <w:ind w:firstLine="709"/>
        <w:jc w:val="both"/>
        <w:rPr>
          <w:sz w:val="28"/>
          <w:szCs w:val="28"/>
        </w:rPr>
      </w:pPr>
      <w:r w:rsidRPr="00332B45">
        <w:rPr>
          <w:sz w:val="28"/>
          <w:szCs w:val="28"/>
        </w:rPr>
        <w:t>Заявления и другие документы, используемые при государственной регистрации, не могут быть составлены в произвольной форме. Они оформляются в строгом соответствии с утвержденными формами и должны быть оформлены по правилам, установленным указанными выше Требованиями. Эти документы представляются на бумажном носителе и по возможности в электронном виде. Вид носителя и формат информации, представляемой в электронном виде, устанавливаются регистрирующим органом. Юридическая сила документов, представленных в электронном виде, подтверждается в соответствии с законодательством Российской Федерации.</w:t>
      </w:r>
    </w:p>
    <w:p w:rsidR="007D4498" w:rsidRDefault="00332B45" w:rsidP="007D4498">
      <w:pPr>
        <w:spacing w:line="360" w:lineRule="auto"/>
        <w:ind w:firstLine="709"/>
        <w:jc w:val="both"/>
        <w:rPr>
          <w:sz w:val="28"/>
          <w:szCs w:val="28"/>
        </w:rPr>
      </w:pPr>
      <w:r w:rsidRPr="00332B45">
        <w:rPr>
          <w:sz w:val="28"/>
          <w:szCs w:val="28"/>
        </w:rPr>
        <w:t>Заявления и другие документы, представляемые на бумажном носителе, должны быть заполнены в одном экземпляре от руки печатными буквами чернилами или шариковой ручкой синего или черного цвета либо машинописным текстом. Если какой-либо раздел или пункт</w:t>
      </w:r>
      <w:r w:rsidR="007D4498">
        <w:rPr>
          <w:sz w:val="28"/>
          <w:szCs w:val="28"/>
        </w:rPr>
        <w:t xml:space="preserve"> </w:t>
      </w:r>
      <w:r w:rsidRPr="00332B45">
        <w:rPr>
          <w:sz w:val="28"/>
          <w:szCs w:val="28"/>
        </w:rPr>
        <w:t>раздела заявления не заполняется, то в соответствующих графах проставляется прочерк. Каждый документ, содержащий более одного листа, представляется в регистрирующий орган в прошитом, пронумерованном виде. Количество листов подтверждается подписью заявителя или нотариуса на обороте последнего листа на месте прошивки.</w:t>
      </w:r>
    </w:p>
    <w:p w:rsidR="007D4498" w:rsidRDefault="00332B45" w:rsidP="007D4498">
      <w:pPr>
        <w:spacing w:line="360" w:lineRule="auto"/>
        <w:ind w:firstLine="709"/>
        <w:jc w:val="both"/>
        <w:rPr>
          <w:sz w:val="28"/>
          <w:szCs w:val="28"/>
        </w:rPr>
      </w:pPr>
      <w:r w:rsidRPr="00332B45">
        <w:rPr>
          <w:sz w:val="28"/>
          <w:szCs w:val="28"/>
        </w:rPr>
        <w:t>Заявление (о государственной регистрации или о внесении изменений в государственный реестр) является одним из необходимых документов, представляемых во всех случаях регистрации индивидуальных предпр</w:t>
      </w:r>
      <w:r w:rsidR="007D4498">
        <w:rPr>
          <w:sz w:val="28"/>
          <w:szCs w:val="28"/>
        </w:rPr>
        <w:t xml:space="preserve">инимателей, предусмотренных ст. </w:t>
      </w:r>
      <w:r w:rsidRPr="00332B45">
        <w:rPr>
          <w:sz w:val="28"/>
          <w:szCs w:val="28"/>
        </w:rPr>
        <w:t>22-22 гл.</w:t>
      </w:r>
      <w:r w:rsidR="007D4498">
        <w:rPr>
          <w:sz w:val="28"/>
          <w:szCs w:val="28"/>
        </w:rPr>
        <w:t xml:space="preserve"> </w:t>
      </w:r>
      <w:r w:rsidRPr="00332B45">
        <w:rPr>
          <w:sz w:val="28"/>
          <w:szCs w:val="28"/>
        </w:rPr>
        <w:t>VII Закона о государственной регистрации, кроме случаев регистрации при прекращении предпринимательской деятельности, указанных в п.</w:t>
      </w:r>
      <w:r w:rsidR="007D4498">
        <w:rPr>
          <w:sz w:val="28"/>
          <w:szCs w:val="28"/>
        </w:rPr>
        <w:t xml:space="preserve"> </w:t>
      </w:r>
      <w:r w:rsidRPr="00332B45">
        <w:rPr>
          <w:sz w:val="28"/>
          <w:szCs w:val="28"/>
        </w:rPr>
        <w:t>2-6 ст.</w:t>
      </w:r>
      <w:r w:rsidR="007D4498">
        <w:rPr>
          <w:sz w:val="28"/>
          <w:szCs w:val="28"/>
        </w:rPr>
        <w:t xml:space="preserve"> </w:t>
      </w:r>
      <w:r w:rsidRPr="00332B45">
        <w:rPr>
          <w:sz w:val="28"/>
          <w:szCs w:val="28"/>
        </w:rPr>
        <w:t>22.3. В соответствии с п.</w:t>
      </w:r>
      <w:r w:rsidR="007D4498">
        <w:rPr>
          <w:sz w:val="28"/>
          <w:szCs w:val="28"/>
        </w:rPr>
        <w:t xml:space="preserve"> </w:t>
      </w:r>
      <w:r w:rsidRPr="00332B45">
        <w:rPr>
          <w:sz w:val="28"/>
          <w:szCs w:val="28"/>
        </w:rPr>
        <w:t>1 ст.</w:t>
      </w:r>
      <w:r w:rsidR="007D4498">
        <w:rPr>
          <w:sz w:val="28"/>
          <w:szCs w:val="28"/>
        </w:rPr>
        <w:t xml:space="preserve"> </w:t>
      </w:r>
      <w:r w:rsidRPr="00332B45">
        <w:rPr>
          <w:sz w:val="28"/>
          <w:szCs w:val="28"/>
        </w:rPr>
        <w:t>9 этого Федерального закона заявление, представляемое в регистрирующий орган, удостоверяется подписью заявителя, подлинность которой должна быть засвидетельствована в нотариальном порядке. Свидетельствование подлинности подписей на документах осуществляется по правилам, установленным Основами законодательства Российской Феде</w:t>
      </w:r>
      <w:r w:rsidR="007D4498">
        <w:rPr>
          <w:sz w:val="28"/>
          <w:szCs w:val="28"/>
        </w:rPr>
        <w:t xml:space="preserve">рации о нотариате от 11.02.1993 </w:t>
      </w:r>
      <w:r w:rsidRPr="00332B45">
        <w:rPr>
          <w:sz w:val="28"/>
          <w:szCs w:val="28"/>
        </w:rPr>
        <w:t>г. 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(при его наличии).</w:t>
      </w:r>
    </w:p>
    <w:p w:rsidR="007D4498" w:rsidRDefault="00332B45" w:rsidP="007D4498">
      <w:pPr>
        <w:spacing w:line="360" w:lineRule="auto"/>
        <w:ind w:firstLine="709"/>
        <w:jc w:val="both"/>
        <w:rPr>
          <w:sz w:val="28"/>
          <w:szCs w:val="28"/>
        </w:rPr>
      </w:pPr>
      <w:r w:rsidRPr="00332B45">
        <w:rPr>
          <w:sz w:val="28"/>
          <w:szCs w:val="28"/>
        </w:rPr>
        <w:t>Представление физическим лицом названного заявления без нотариально удостоверенной подписи заявителя вопреки требованию императивной нормы фактически означает непредставление необходимых для государственной регист</w:t>
      </w:r>
      <w:r w:rsidR="007D4498">
        <w:rPr>
          <w:sz w:val="28"/>
          <w:szCs w:val="28"/>
        </w:rPr>
        <w:t xml:space="preserve">рации документов и в силу подп. </w:t>
      </w:r>
      <w:r w:rsidRPr="00332B45">
        <w:rPr>
          <w:sz w:val="28"/>
          <w:szCs w:val="28"/>
        </w:rPr>
        <w:t>"а" п.</w:t>
      </w:r>
      <w:r w:rsidR="007D4498">
        <w:rPr>
          <w:sz w:val="28"/>
          <w:szCs w:val="28"/>
        </w:rPr>
        <w:t xml:space="preserve"> </w:t>
      </w:r>
      <w:r w:rsidRPr="00332B45">
        <w:rPr>
          <w:sz w:val="28"/>
          <w:szCs w:val="28"/>
        </w:rPr>
        <w:t>1 ст.</w:t>
      </w:r>
      <w:r w:rsidR="007D4498">
        <w:rPr>
          <w:sz w:val="28"/>
          <w:szCs w:val="28"/>
        </w:rPr>
        <w:t xml:space="preserve"> </w:t>
      </w:r>
      <w:r w:rsidRPr="00332B45">
        <w:rPr>
          <w:sz w:val="28"/>
          <w:szCs w:val="28"/>
        </w:rPr>
        <w:t>23 Закона о государственной регистрации может повлечь отказ в государственной регистрации индивидуального предпринимателя.</w:t>
      </w:r>
    </w:p>
    <w:p w:rsidR="007D4498" w:rsidRDefault="00332B45" w:rsidP="007D4498">
      <w:pPr>
        <w:spacing w:line="360" w:lineRule="auto"/>
        <w:ind w:firstLine="709"/>
        <w:jc w:val="both"/>
        <w:rPr>
          <w:sz w:val="28"/>
          <w:szCs w:val="28"/>
        </w:rPr>
      </w:pPr>
      <w:r w:rsidRPr="00332B45">
        <w:rPr>
          <w:sz w:val="28"/>
          <w:szCs w:val="28"/>
        </w:rPr>
        <w:t>При государственной регистрации индивидуального предпринимателя заявителем может являться физическое лицо, обращающееся за государственной регистрацией или зарегистрированное в качестве индивидуального предпринимателя. Иными словами, гражданин не вправе уполномочить иное лицо представить от его имени необходимые документы в регистрирующий орган для государственной регистрации. Он может представить такие документы только лично либо по почте.</w:t>
      </w:r>
    </w:p>
    <w:p w:rsidR="007D4498" w:rsidRDefault="00332B45" w:rsidP="007D4498">
      <w:pPr>
        <w:spacing w:line="360" w:lineRule="auto"/>
        <w:ind w:firstLine="709"/>
        <w:jc w:val="both"/>
        <w:rPr>
          <w:sz w:val="28"/>
          <w:szCs w:val="28"/>
        </w:rPr>
      </w:pPr>
      <w:r w:rsidRPr="00332B45">
        <w:rPr>
          <w:sz w:val="28"/>
          <w:szCs w:val="28"/>
        </w:rPr>
        <w:t>На регистрирующий орган возлагается обязанность обеспечить учет и хранение всех представленных при государственной регистрации документов.</w:t>
      </w:r>
    </w:p>
    <w:p w:rsidR="004B2C92" w:rsidRDefault="00332B45" w:rsidP="007D4498">
      <w:pPr>
        <w:spacing w:line="360" w:lineRule="auto"/>
        <w:ind w:firstLine="709"/>
        <w:jc w:val="both"/>
        <w:rPr>
          <w:sz w:val="28"/>
          <w:szCs w:val="28"/>
        </w:rPr>
      </w:pPr>
      <w:r w:rsidRPr="00332B45">
        <w:rPr>
          <w:sz w:val="28"/>
          <w:szCs w:val="28"/>
        </w:rPr>
        <w:t>Заявителю выдается расписка в получении документов с указанием перечня и даты их получения регистрирующим органом</w:t>
      </w:r>
      <w:r w:rsidR="004B2C92">
        <w:rPr>
          <w:sz w:val="28"/>
          <w:szCs w:val="28"/>
        </w:rPr>
        <w:t>.</w:t>
      </w:r>
      <w:r w:rsidRPr="00332B45">
        <w:rPr>
          <w:sz w:val="28"/>
          <w:szCs w:val="28"/>
        </w:rPr>
        <w:t xml:space="preserve"> </w:t>
      </w:r>
    </w:p>
    <w:p w:rsidR="007D4498" w:rsidRDefault="00332B45" w:rsidP="007D4498">
      <w:pPr>
        <w:spacing w:line="360" w:lineRule="auto"/>
        <w:ind w:firstLine="709"/>
        <w:jc w:val="both"/>
        <w:rPr>
          <w:sz w:val="28"/>
          <w:szCs w:val="28"/>
        </w:rPr>
      </w:pPr>
      <w:r w:rsidRPr="00332B45">
        <w:rPr>
          <w:sz w:val="28"/>
          <w:szCs w:val="28"/>
        </w:rPr>
        <w:t>Юридическое значение расписки состоит в том, что она является документом, доказывающим факт и дату получения регистрирующим органом документов, представленных при государственной регистрации. Поэтому отказ в выдаче расписки не допускается ни при каких обстоятельствах. Нарушение регистрирующим органом срока выдачи расписки, отказ или уклонение от ее выдачи следует рассматривать как нарушение установленного порядка государственной регистрации, влекущее ответственность соответствующего органа или его должностных лиц по правилам ст.</w:t>
      </w:r>
      <w:r w:rsidR="007D4498">
        <w:rPr>
          <w:sz w:val="28"/>
          <w:szCs w:val="28"/>
        </w:rPr>
        <w:t xml:space="preserve"> </w:t>
      </w:r>
      <w:r w:rsidRPr="00332B45">
        <w:rPr>
          <w:sz w:val="28"/>
          <w:szCs w:val="28"/>
        </w:rPr>
        <w:t>24 Закона о государственной регистрации.</w:t>
      </w:r>
    </w:p>
    <w:p w:rsidR="007D4498" w:rsidRDefault="00332B45" w:rsidP="007D4498">
      <w:pPr>
        <w:spacing w:line="360" w:lineRule="auto"/>
        <w:ind w:firstLine="709"/>
        <w:jc w:val="both"/>
        <w:rPr>
          <w:sz w:val="28"/>
          <w:szCs w:val="28"/>
        </w:rPr>
      </w:pPr>
      <w:r w:rsidRPr="00332B45">
        <w:rPr>
          <w:sz w:val="28"/>
          <w:szCs w:val="28"/>
        </w:rPr>
        <w:t>Пункт</w:t>
      </w:r>
      <w:r w:rsidR="007D4498">
        <w:rPr>
          <w:sz w:val="28"/>
          <w:szCs w:val="28"/>
        </w:rPr>
        <w:t xml:space="preserve"> </w:t>
      </w:r>
      <w:r w:rsidRPr="00332B45">
        <w:rPr>
          <w:sz w:val="28"/>
          <w:szCs w:val="28"/>
        </w:rPr>
        <w:t>4 ст.</w:t>
      </w:r>
      <w:r w:rsidR="007D4498">
        <w:rPr>
          <w:sz w:val="28"/>
          <w:szCs w:val="28"/>
        </w:rPr>
        <w:t xml:space="preserve"> </w:t>
      </w:r>
      <w:r w:rsidRPr="00332B45">
        <w:rPr>
          <w:sz w:val="28"/>
          <w:szCs w:val="28"/>
        </w:rPr>
        <w:t>9 Закона о государственной регистрации в императивной норме установил для регистрирующих органов запрет на истребование от заявителя документов, не предусмотренных этим Федеральным законом. Нарушение данного запрета должно рассматриваться как нарушение порядка государственной регистрации и влечь юридическую ответственность на основании ст.</w:t>
      </w:r>
      <w:r w:rsidR="007D4498">
        <w:rPr>
          <w:sz w:val="28"/>
          <w:szCs w:val="28"/>
        </w:rPr>
        <w:t xml:space="preserve"> </w:t>
      </w:r>
      <w:r w:rsidRPr="00332B45">
        <w:rPr>
          <w:sz w:val="28"/>
          <w:szCs w:val="28"/>
        </w:rPr>
        <w:t>24 Закона о государственной регистрации.</w:t>
      </w:r>
    </w:p>
    <w:p w:rsidR="007D4498" w:rsidRDefault="00332B45" w:rsidP="007D4498">
      <w:pPr>
        <w:spacing w:line="360" w:lineRule="auto"/>
        <w:ind w:firstLine="709"/>
        <w:jc w:val="both"/>
        <w:rPr>
          <w:sz w:val="28"/>
          <w:szCs w:val="28"/>
        </w:rPr>
      </w:pPr>
      <w:r w:rsidRPr="00332B45">
        <w:rPr>
          <w:sz w:val="28"/>
          <w:szCs w:val="28"/>
        </w:rPr>
        <w:t>Как уже отмечалось, после принятия регистрирующим органом решения о государственной регистрации и не позднее одного рабочего дня с момента внесения соответствующей записи в Единый государственный реестр индивидуальных предпринимателей заявителю выдается один из документов (свидетельств), о которых говорилось выше, подтверждающий факт внесения записи в государственный реестр.</w:t>
      </w:r>
    </w:p>
    <w:p w:rsidR="007D4498" w:rsidRDefault="00332B45" w:rsidP="007D4498">
      <w:pPr>
        <w:spacing w:line="360" w:lineRule="auto"/>
        <w:ind w:firstLine="709"/>
        <w:jc w:val="both"/>
        <w:rPr>
          <w:sz w:val="28"/>
          <w:szCs w:val="28"/>
        </w:rPr>
      </w:pPr>
      <w:r w:rsidRPr="00332B45">
        <w:rPr>
          <w:sz w:val="28"/>
          <w:szCs w:val="28"/>
        </w:rPr>
        <w:t>Регистрирующий орган в срок не более чем пять рабочих дней с момента государственной регистрации обязан представить сведения о регистрации в государственные органы, определенные Правительством РФ (п.</w:t>
      </w:r>
      <w:r w:rsidR="007D4498">
        <w:rPr>
          <w:sz w:val="28"/>
          <w:szCs w:val="28"/>
        </w:rPr>
        <w:t xml:space="preserve"> </w:t>
      </w:r>
      <w:r w:rsidRPr="00332B45">
        <w:rPr>
          <w:sz w:val="28"/>
          <w:szCs w:val="28"/>
        </w:rPr>
        <w:t>4 ст.</w:t>
      </w:r>
      <w:r w:rsidR="007D4498">
        <w:rPr>
          <w:sz w:val="28"/>
          <w:szCs w:val="28"/>
        </w:rPr>
        <w:t xml:space="preserve"> </w:t>
      </w:r>
      <w:r w:rsidRPr="00332B45">
        <w:rPr>
          <w:sz w:val="28"/>
          <w:szCs w:val="28"/>
        </w:rPr>
        <w:t>11 Закона о государственной регистрации). Перечень государственных органов, государственных внебюджетных фондов и органов местного самоуправления, в которые в обязательном порядке представляются сведения о государственной регистрации физических лиц в качестве индивидуальных предприн</w:t>
      </w:r>
      <w:r w:rsidR="007D4498">
        <w:rPr>
          <w:sz w:val="28"/>
          <w:szCs w:val="28"/>
        </w:rPr>
        <w:t xml:space="preserve">имателей является приложением N </w:t>
      </w:r>
      <w:r w:rsidRPr="00332B45">
        <w:rPr>
          <w:sz w:val="28"/>
          <w:szCs w:val="28"/>
        </w:rPr>
        <w:t>4 к Правилам ведения Единого государственного реестра индивидуальных предпринимателей и предоставления содержащихся в нем сведений. К таким органам отнесены: федеральные органы исполнительной власти; территориальные органы МАП России, МВД России, КФМ России, Госкомстата России; таможенные органы Российской Федерации; органы государственной власти субъектов Российской Федерации; территориальные органы Пенсионного фонда Российской Федерации; региональные отделения Фонда социального страхования Российской Федерации; территориальные фонды обязательного медицинского страхования; органы местного самоуправления. Состав сведений, передаваемых в указанные органы, определен приложением</w:t>
      </w:r>
      <w:r w:rsidR="007D4498">
        <w:rPr>
          <w:sz w:val="28"/>
          <w:szCs w:val="28"/>
        </w:rPr>
        <w:t xml:space="preserve"> N </w:t>
      </w:r>
      <w:r w:rsidRPr="00332B45">
        <w:rPr>
          <w:sz w:val="28"/>
          <w:szCs w:val="28"/>
        </w:rPr>
        <w:t>2 к названным выше Правилам.</w:t>
      </w:r>
    </w:p>
    <w:p w:rsidR="00332B45" w:rsidRPr="00332B45" w:rsidRDefault="00332B45" w:rsidP="007D4498">
      <w:pPr>
        <w:spacing w:line="360" w:lineRule="auto"/>
        <w:ind w:firstLine="709"/>
        <w:jc w:val="both"/>
        <w:rPr>
          <w:sz w:val="28"/>
          <w:szCs w:val="28"/>
        </w:rPr>
      </w:pPr>
      <w:r w:rsidRPr="00332B45">
        <w:rPr>
          <w:sz w:val="28"/>
          <w:szCs w:val="28"/>
        </w:rPr>
        <w:t>Отказ в государственной регистрации допускается только в случаях, исчерпыва</w:t>
      </w:r>
      <w:r w:rsidR="007D4498">
        <w:rPr>
          <w:sz w:val="28"/>
          <w:szCs w:val="28"/>
        </w:rPr>
        <w:t xml:space="preserve">ющим образом определенных в ст. </w:t>
      </w:r>
      <w:r w:rsidRPr="00332B45">
        <w:rPr>
          <w:sz w:val="28"/>
          <w:szCs w:val="28"/>
        </w:rPr>
        <w:t>23 Закона о государственной регистрации. К ним относятся:</w:t>
      </w:r>
    </w:p>
    <w:p w:rsidR="00332B45" w:rsidRPr="00332B45" w:rsidRDefault="00332B45" w:rsidP="00FC7F5B">
      <w:pPr>
        <w:numPr>
          <w:ilvl w:val="0"/>
          <w:numId w:val="22"/>
        </w:numPr>
        <w:tabs>
          <w:tab w:val="clear" w:pos="762"/>
          <w:tab w:val="num" w:pos="561"/>
        </w:tabs>
        <w:spacing w:line="360" w:lineRule="auto"/>
        <w:ind w:left="0" w:firstLine="360"/>
        <w:jc w:val="both"/>
        <w:rPr>
          <w:sz w:val="28"/>
          <w:szCs w:val="28"/>
        </w:rPr>
      </w:pPr>
      <w:r w:rsidRPr="00332B45">
        <w:rPr>
          <w:sz w:val="28"/>
          <w:szCs w:val="28"/>
        </w:rPr>
        <w:t>непредставление определенных указанным Федеральным законом необходимых для государственной регистрации документов. В каждом случае государственной регистрации, осуществляемой по правилам ст.</w:t>
      </w:r>
      <w:r w:rsidR="007D4498">
        <w:rPr>
          <w:sz w:val="28"/>
          <w:szCs w:val="28"/>
        </w:rPr>
        <w:t xml:space="preserve"> </w:t>
      </w:r>
      <w:r w:rsidRPr="00332B45">
        <w:rPr>
          <w:sz w:val="28"/>
          <w:szCs w:val="28"/>
        </w:rPr>
        <w:t>22.1-22.3 Закона, а также в случае, предусмотренном ст.</w:t>
      </w:r>
      <w:r w:rsidR="007D4498">
        <w:rPr>
          <w:sz w:val="28"/>
          <w:szCs w:val="28"/>
        </w:rPr>
        <w:t xml:space="preserve"> </w:t>
      </w:r>
      <w:r w:rsidRPr="00332B45">
        <w:rPr>
          <w:sz w:val="28"/>
          <w:szCs w:val="28"/>
        </w:rPr>
        <w:t>3 ФЗ от 23.06.2003</w:t>
      </w:r>
      <w:r w:rsidR="007D4498">
        <w:rPr>
          <w:sz w:val="28"/>
          <w:szCs w:val="28"/>
        </w:rPr>
        <w:t xml:space="preserve"> </w:t>
      </w:r>
      <w:r w:rsidRPr="00332B45">
        <w:rPr>
          <w:sz w:val="28"/>
          <w:szCs w:val="28"/>
        </w:rPr>
        <w:t>г. "О внесении изменений и дополнений в Федеральный закон "О государственной регистрации юридических лиц" в регистрирующий орган должны быть представлены все без исключения документы, определенные для соответствующего случая. Указанные документы исчерпывающим образом перечислены в указанных правовых нормах. Здесь нужно обратить внимание еще на два обстоятельства: во-первых, представление документов должно осуществляться способо</w:t>
      </w:r>
      <w:r w:rsidR="00D17BAD">
        <w:rPr>
          <w:sz w:val="28"/>
          <w:szCs w:val="28"/>
        </w:rPr>
        <w:t xml:space="preserve">м, определенным на основании п. </w:t>
      </w:r>
      <w:r w:rsidRPr="00332B45">
        <w:rPr>
          <w:sz w:val="28"/>
          <w:szCs w:val="28"/>
        </w:rPr>
        <w:t>1 ст.</w:t>
      </w:r>
      <w:r w:rsidR="00D17BAD">
        <w:rPr>
          <w:sz w:val="28"/>
          <w:szCs w:val="28"/>
        </w:rPr>
        <w:t xml:space="preserve"> </w:t>
      </w:r>
      <w:r w:rsidRPr="00332B45">
        <w:rPr>
          <w:sz w:val="28"/>
          <w:szCs w:val="28"/>
        </w:rPr>
        <w:t>9 Закона о государственной регистрации; во-вторых, эти документы должны быть надлежаще оформлены в соответствии с требованиями этого Федерального закона и принятых для конкретизации его норм подзаконных правовых актов;</w:t>
      </w:r>
    </w:p>
    <w:p w:rsidR="00D17BAD" w:rsidRDefault="00332B45" w:rsidP="00FC7F5B">
      <w:pPr>
        <w:numPr>
          <w:ilvl w:val="0"/>
          <w:numId w:val="22"/>
        </w:numPr>
        <w:tabs>
          <w:tab w:val="clear" w:pos="762"/>
          <w:tab w:val="num" w:pos="561"/>
        </w:tabs>
        <w:spacing w:line="360" w:lineRule="auto"/>
        <w:ind w:left="0" w:firstLine="360"/>
        <w:jc w:val="both"/>
        <w:rPr>
          <w:sz w:val="28"/>
          <w:szCs w:val="28"/>
        </w:rPr>
      </w:pPr>
      <w:r w:rsidRPr="00D17BAD">
        <w:rPr>
          <w:sz w:val="28"/>
          <w:szCs w:val="28"/>
        </w:rPr>
        <w:t>представление документов в нен</w:t>
      </w:r>
      <w:r w:rsidR="00D17BAD" w:rsidRPr="00D17BAD">
        <w:rPr>
          <w:sz w:val="28"/>
          <w:szCs w:val="28"/>
        </w:rPr>
        <w:t xml:space="preserve">адлежащий регистрирующий орган. </w:t>
      </w:r>
      <w:r w:rsidRPr="00D17BAD">
        <w:rPr>
          <w:sz w:val="28"/>
          <w:szCs w:val="28"/>
        </w:rPr>
        <w:t>Надлежащим регистрирующим органом является регистрирующий орган по месту жительства заявителя. В случае представления документов в регистрирующий орган не по месту жительства заявителя такой орган не обязан пересылать представленные документы в надлежащий регистрирующий орган;</w:t>
      </w:r>
    </w:p>
    <w:p w:rsidR="00332B45" w:rsidRPr="00D17BAD" w:rsidRDefault="00332B45" w:rsidP="00FC7F5B">
      <w:pPr>
        <w:numPr>
          <w:ilvl w:val="0"/>
          <w:numId w:val="22"/>
        </w:numPr>
        <w:tabs>
          <w:tab w:val="clear" w:pos="762"/>
          <w:tab w:val="num" w:pos="561"/>
        </w:tabs>
        <w:spacing w:line="360" w:lineRule="auto"/>
        <w:ind w:left="0" w:firstLine="360"/>
        <w:jc w:val="both"/>
        <w:rPr>
          <w:sz w:val="28"/>
          <w:szCs w:val="28"/>
        </w:rPr>
      </w:pPr>
      <w:r w:rsidRPr="00D17BAD">
        <w:rPr>
          <w:sz w:val="28"/>
          <w:szCs w:val="28"/>
        </w:rPr>
        <w:t>случаи, предусмотренные п.</w:t>
      </w:r>
      <w:r w:rsidR="00D17BAD">
        <w:rPr>
          <w:sz w:val="28"/>
          <w:szCs w:val="28"/>
        </w:rPr>
        <w:t xml:space="preserve"> </w:t>
      </w:r>
      <w:r w:rsidRPr="00D17BAD">
        <w:rPr>
          <w:sz w:val="28"/>
          <w:szCs w:val="28"/>
        </w:rPr>
        <w:t>4 ст.</w:t>
      </w:r>
      <w:r w:rsidR="00D17BAD">
        <w:rPr>
          <w:sz w:val="28"/>
          <w:szCs w:val="28"/>
        </w:rPr>
        <w:t xml:space="preserve"> </w:t>
      </w:r>
      <w:r w:rsidRPr="00D17BAD">
        <w:rPr>
          <w:sz w:val="28"/>
          <w:szCs w:val="28"/>
        </w:rPr>
        <w:t>22.1 Закона о государственной регистрации. Напомним, что согласно этому пункту не допускается государственная регистрация физического лица в качестве индивидуального предпринимателя, если: не утратила силу его государственная регистрация в таком качестве; не истек год со дня принятия арбитражным судом решения о признании его несостоятельным (банкротом) в связи с невозможностью удовлетворить требования кредиторов, связанные с ранее осуществляемой им предпринимательской деятельностью; не истек год со дня принятия судом решения о прекращении в принудительном порядке его деятельности в качестве индивидуального предпринимателя; не истек срок, на который данное лицо по приговору суда лишено права заниматься предпринимательской деятельностью.</w:t>
      </w:r>
    </w:p>
    <w:p w:rsidR="00D17BAD" w:rsidRDefault="00332B45" w:rsidP="00D17BAD">
      <w:pPr>
        <w:spacing w:line="360" w:lineRule="auto"/>
        <w:ind w:firstLine="709"/>
        <w:jc w:val="both"/>
        <w:rPr>
          <w:sz w:val="28"/>
          <w:szCs w:val="28"/>
        </w:rPr>
      </w:pPr>
      <w:r w:rsidRPr="00332B45">
        <w:rPr>
          <w:sz w:val="28"/>
          <w:szCs w:val="28"/>
        </w:rPr>
        <w:t>Решение об отказе в государственной регистрации принимается в течение того же срока, который отведен для принятия решения о государственной регистрации (не более пяти рабочих дней со дня представления документов в регистрирующий орган). Оно должно содержать основания отказа с обязательной ссылкой на конкретные нарушения из числа названных выше.</w:t>
      </w:r>
    </w:p>
    <w:p w:rsidR="00D17BAD" w:rsidRDefault="00332B45" w:rsidP="00D17BAD">
      <w:pPr>
        <w:spacing w:line="360" w:lineRule="auto"/>
        <w:ind w:firstLine="709"/>
        <w:jc w:val="both"/>
        <w:rPr>
          <w:sz w:val="28"/>
          <w:szCs w:val="28"/>
        </w:rPr>
      </w:pPr>
      <w:r w:rsidRPr="00332B45">
        <w:rPr>
          <w:sz w:val="28"/>
          <w:szCs w:val="28"/>
        </w:rPr>
        <w:t>С целью предотвратить случаи принятия произвольных, незаконных решений об отказе в государственной регистрации предъявляются строгие требования к оформлению этих решений. Постановлением Правительства РФ от 19.06.2002</w:t>
      </w:r>
      <w:r w:rsidR="00D17BAD">
        <w:rPr>
          <w:sz w:val="28"/>
          <w:szCs w:val="28"/>
        </w:rPr>
        <w:t xml:space="preserve"> г. N </w:t>
      </w:r>
      <w:r w:rsidRPr="00332B45">
        <w:rPr>
          <w:sz w:val="28"/>
          <w:szCs w:val="28"/>
        </w:rPr>
        <w:t>439 "Об утверждении форм и требований к оформлению документов, используемых при государственной регистрации юридических лиц, а также физических лиц в качестве индив</w:t>
      </w:r>
      <w:r w:rsidR="00FC7F5B">
        <w:rPr>
          <w:sz w:val="28"/>
          <w:szCs w:val="28"/>
        </w:rPr>
        <w:t>идуальных предпринимателей"</w:t>
      </w:r>
      <w:r w:rsidRPr="00332B45">
        <w:rPr>
          <w:sz w:val="28"/>
          <w:szCs w:val="28"/>
        </w:rPr>
        <w:t xml:space="preserve"> утверждены следующие формы указанных решений, которые обязательны к применению всеми регистрирующими органами: N</w:t>
      </w:r>
      <w:r w:rsidR="00D17BAD">
        <w:rPr>
          <w:sz w:val="28"/>
          <w:szCs w:val="28"/>
        </w:rPr>
        <w:t xml:space="preserve"> </w:t>
      </w:r>
      <w:r w:rsidRPr="00332B45">
        <w:rPr>
          <w:sz w:val="28"/>
          <w:szCs w:val="28"/>
        </w:rPr>
        <w:t>Р60001 - "Решение об отказе в государственной регистрации индивидуального предпринимателя в случае непредставления необходимых для государственной регистрации документов" (приложение N</w:t>
      </w:r>
      <w:r w:rsidR="00D17BAD">
        <w:rPr>
          <w:sz w:val="28"/>
          <w:szCs w:val="28"/>
        </w:rPr>
        <w:t xml:space="preserve"> </w:t>
      </w:r>
      <w:r w:rsidRPr="00332B45">
        <w:rPr>
          <w:sz w:val="28"/>
          <w:szCs w:val="28"/>
        </w:rPr>
        <w:t>26); N Р60002 - "Решение об отказе в государственной регистрации индивидуального предпринимателя в случае представления документов в ненадлежащий реги</w:t>
      </w:r>
      <w:r w:rsidR="00D17BAD">
        <w:rPr>
          <w:sz w:val="28"/>
          <w:szCs w:val="28"/>
        </w:rPr>
        <w:t xml:space="preserve">стрирующий орган" (приложение N </w:t>
      </w:r>
      <w:r w:rsidRPr="00332B45">
        <w:rPr>
          <w:sz w:val="28"/>
          <w:szCs w:val="28"/>
        </w:rPr>
        <w:t>27); N</w:t>
      </w:r>
      <w:r w:rsidR="00D17BAD">
        <w:rPr>
          <w:sz w:val="28"/>
          <w:szCs w:val="28"/>
        </w:rPr>
        <w:t xml:space="preserve"> </w:t>
      </w:r>
      <w:r w:rsidRPr="00332B45">
        <w:rPr>
          <w:sz w:val="28"/>
          <w:szCs w:val="28"/>
        </w:rPr>
        <w:t>Р60003 - "Решение об отказе в государственной регистрации в связи с наличием обстоятельств, предусмотренных пунктом</w:t>
      </w:r>
      <w:r w:rsidR="00D17BAD">
        <w:rPr>
          <w:sz w:val="28"/>
          <w:szCs w:val="28"/>
        </w:rPr>
        <w:t xml:space="preserve"> </w:t>
      </w:r>
      <w:r w:rsidRPr="00332B45">
        <w:rPr>
          <w:sz w:val="28"/>
          <w:szCs w:val="28"/>
        </w:rPr>
        <w:t>4 ст.</w:t>
      </w:r>
      <w:r w:rsidR="00D17BAD">
        <w:rPr>
          <w:sz w:val="28"/>
          <w:szCs w:val="28"/>
        </w:rPr>
        <w:t xml:space="preserve"> </w:t>
      </w:r>
      <w:r w:rsidRPr="00332B45">
        <w:rPr>
          <w:sz w:val="28"/>
          <w:szCs w:val="28"/>
        </w:rPr>
        <w:t xml:space="preserve">221 Федерального закона "О государственной регистрации юридических лиц и индивидуальных </w:t>
      </w:r>
      <w:r w:rsidR="00D17BAD">
        <w:rPr>
          <w:sz w:val="28"/>
          <w:szCs w:val="28"/>
        </w:rPr>
        <w:t xml:space="preserve">предпринимателей" (приложение N </w:t>
      </w:r>
      <w:r w:rsidRPr="00332B45">
        <w:rPr>
          <w:sz w:val="28"/>
          <w:szCs w:val="28"/>
        </w:rPr>
        <w:t>28).</w:t>
      </w:r>
    </w:p>
    <w:p w:rsidR="00D17BAD" w:rsidRDefault="00332B45" w:rsidP="00D17BAD">
      <w:pPr>
        <w:spacing w:line="360" w:lineRule="auto"/>
        <w:ind w:firstLine="709"/>
        <w:jc w:val="both"/>
        <w:rPr>
          <w:sz w:val="28"/>
          <w:szCs w:val="28"/>
        </w:rPr>
      </w:pPr>
      <w:r w:rsidRPr="00332B45">
        <w:rPr>
          <w:sz w:val="28"/>
          <w:szCs w:val="28"/>
        </w:rPr>
        <w:t>Названные формы решений об отказе в государственной регистрации содержат прямые указания на ошибки, допущенные заявителем при обращении за государстве</w:t>
      </w:r>
      <w:r w:rsidR="00D17BAD">
        <w:rPr>
          <w:sz w:val="28"/>
          <w:szCs w:val="28"/>
        </w:rPr>
        <w:t xml:space="preserve">нной регистрацией. Так, форма N </w:t>
      </w:r>
      <w:r w:rsidRPr="00332B45">
        <w:rPr>
          <w:sz w:val="28"/>
          <w:szCs w:val="28"/>
        </w:rPr>
        <w:t>Р60001 включает перечень документов, которые отсутствуют в составе документов, представленных для государственной регистрации. Форма N</w:t>
      </w:r>
      <w:r w:rsidR="00D17BAD">
        <w:rPr>
          <w:sz w:val="28"/>
          <w:szCs w:val="28"/>
        </w:rPr>
        <w:t xml:space="preserve"> </w:t>
      </w:r>
      <w:r w:rsidRPr="00332B45">
        <w:rPr>
          <w:sz w:val="28"/>
          <w:szCs w:val="28"/>
        </w:rPr>
        <w:t>Р60002 прямо указывает, в какой регистрирующий орган должны быть представлены документы и его почтовый адрес. Форма N</w:t>
      </w:r>
      <w:r w:rsidR="00D17BAD">
        <w:rPr>
          <w:sz w:val="28"/>
          <w:szCs w:val="28"/>
        </w:rPr>
        <w:t xml:space="preserve"> </w:t>
      </w:r>
      <w:r w:rsidRPr="00332B45">
        <w:rPr>
          <w:sz w:val="28"/>
          <w:szCs w:val="28"/>
        </w:rPr>
        <w:t>Р60003 называет конкретное обстоятельство, предусмотренное п.</w:t>
      </w:r>
      <w:r w:rsidR="00D17BAD">
        <w:rPr>
          <w:sz w:val="28"/>
          <w:szCs w:val="28"/>
        </w:rPr>
        <w:t xml:space="preserve"> </w:t>
      </w:r>
      <w:r w:rsidRPr="00332B45">
        <w:rPr>
          <w:sz w:val="28"/>
          <w:szCs w:val="28"/>
        </w:rPr>
        <w:t>4 ст.</w:t>
      </w:r>
      <w:r w:rsidR="00D17BAD">
        <w:rPr>
          <w:sz w:val="28"/>
          <w:szCs w:val="28"/>
        </w:rPr>
        <w:t xml:space="preserve"> </w:t>
      </w:r>
      <w:r w:rsidRPr="00332B45">
        <w:rPr>
          <w:sz w:val="28"/>
          <w:szCs w:val="28"/>
        </w:rPr>
        <w:t>22.1 Закона о государственной регистрации, наличие которого препятствует осуществлению государственной регистрации.</w:t>
      </w:r>
    </w:p>
    <w:p w:rsidR="00D17BAD" w:rsidRDefault="00332B45" w:rsidP="00D17BAD">
      <w:pPr>
        <w:spacing w:line="360" w:lineRule="auto"/>
        <w:ind w:firstLine="709"/>
        <w:jc w:val="both"/>
        <w:rPr>
          <w:sz w:val="28"/>
          <w:szCs w:val="28"/>
        </w:rPr>
      </w:pPr>
      <w:r w:rsidRPr="00332B45">
        <w:rPr>
          <w:sz w:val="28"/>
          <w:szCs w:val="28"/>
        </w:rPr>
        <w:t>Решение направляется лицу, указанному в заявлении о государственной регистрации, с уведомлением о вручении такого решения.</w:t>
      </w:r>
    </w:p>
    <w:p w:rsidR="00D17BAD" w:rsidRDefault="00332B45" w:rsidP="00D17BAD">
      <w:pPr>
        <w:spacing w:line="360" w:lineRule="auto"/>
        <w:ind w:firstLine="709"/>
        <w:jc w:val="both"/>
        <w:rPr>
          <w:sz w:val="28"/>
          <w:szCs w:val="28"/>
        </w:rPr>
      </w:pPr>
      <w:r w:rsidRPr="00332B45">
        <w:rPr>
          <w:sz w:val="28"/>
          <w:szCs w:val="28"/>
        </w:rPr>
        <w:t>Решение об отказе в государственной регистрации может быть обжаловано в судебном порядке (в арбитражном суде). Административный порядок обжалования (в вышестоящий орган) Законом о государственной регистрации не предусмотрен.</w:t>
      </w:r>
    </w:p>
    <w:p w:rsidR="00D17BAD" w:rsidRDefault="00332B45" w:rsidP="00D17BAD">
      <w:pPr>
        <w:spacing w:line="360" w:lineRule="auto"/>
        <w:ind w:firstLine="709"/>
        <w:jc w:val="both"/>
        <w:rPr>
          <w:sz w:val="28"/>
          <w:szCs w:val="28"/>
        </w:rPr>
      </w:pPr>
      <w:r w:rsidRPr="00332B45">
        <w:rPr>
          <w:sz w:val="28"/>
          <w:szCs w:val="28"/>
        </w:rPr>
        <w:t>Ответственность регистрирующих органов и их должностных лиц за нарушения Закона о государственной ре</w:t>
      </w:r>
      <w:r w:rsidR="00D17BAD">
        <w:rPr>
          <w:sz w:val="28"/>
          <w:szCs w:val="28"/>
        </w:rPr>
        <w:t xml:space="preserve">гистрации предусмотрена его ст. </w:t>
      </w:r>
      <w:r w:rsidRPr="00332B45">
        <w:rPr>
          <w:sz w:val="28"/>
          <w:szCs w:val="28"/>
        </w:rPr>
        <w:t>24. Необходимо иметь в виду, что любой отказ в государственной регистрации, не соответствующий рассмотренным выше основаниям (предусмотренным п.</w:t>
      </w:r>
      <w:r w:rsidR="00D17BAD">
        <w:rPr>
          <w:sz w:val="28"/>
          <w:szCs w:val="28"/>
        </w:rPr>
        <w:t xml:space="preserve"> </w:t>
      </w:r>
      <w:r w:rsidRPr="00332B45">
        <w:rPr>
          <w:sz w:val="28"/>
          <w:szCs w:val="28"/>
        </w:rPr>
        <w:t>1 ст.</w:t>
      </w:r>
      <w:r w:rsidR="00D17BAD">
        <w:rPr>
          <w:sz w:val="28"/>
          <w:szCs w:val="28"/>
        </w:rPr>
        <w:t xml:space="preserve"> </w:t>
      </w:r>
      <w:r w:rsidRPr="00332B45">
        <w:rPr>
          <w:sz w:val="28"/>
          <w:szCs w:val="28"/>
        </w:rPr>
        <w:t>23 этого Федерального закона), признается необоснованным.</w:t>
      </w:r>
    </w:p>
    <w:p w:rsidR="00332B45" w:rsidRPr="00332B45" w:rsidRDefault="00332B45" w:rsidP="00D17BAD">
      <w:pPr>
        <w:spacing w:line="360" w:lineRule="auto"/>
        <w:ind w:firstLine="709"/>
        <w:jc w:val="both"/>
        <w:rPr>
          <w:sz w:val="28"/>
          <w:szCs w:val="28"/>
        </w:rPr>
      </w:pPr>
      <w:r w:rsidRPr="00332B45">
        <w:rPr>
          <w:sz w:val="28"/>
          <w:szCs w:val="28"/>
        </w:rPr>
        <w:t>Должностные лица регистрирующих органов несут ответственность, установленную законодательством Российской Федерации, за следующие правонарушения:</w:t>
      </w:r>
    </w:p>
    <w:p w:rsidR="00332B45" w:rsidRPr="00332B45" w:rsidRDefault="00332B45" w:rsidP="00E04006">
      <w:pPr>
        <w:numPr>
          <w:ilvl w:val="0"/>
          <w:numId w:val="23"/>
        </w:numPr>
        <w:tabs>
          <w:tab w:val="clear" w:pos="720"/>
          <w:tab w:val="num" w:pos="748"/>
        </w:tabs>
        <w:spacing w:line="360" w:lineRule="auto"/>
        <w:ind w:left="0" w:firstLine="402"/>
        <w:jc w:val="both"/>
        <w:rPr>
          <w:sz w:val="28"/>
          <w:szCs w:val="28"/>
        </w:rPr>
      </w:pPr>
      <w:r w:rsidRPr="00332B45">
        <w:rPr>
          <w:sz w:val="28"/>
          <w:szCs w:val="28"/>
        </w:rPr>
        <w:t>необоснованный отказ в государственной регистрации;</w:t>
      </w:r>
    </w:p>
    <w:p w:rsidR="00332B45" w:rsidRPr="00332B45" w:rsidRDefault="00332B45" w:rsidP="00E04006">
      <w:pPr>
        <w:numPr>
          <w:ilvl w:val="0"/>
          <w:numId w:val="23"/>
        </w:numPr>
        <w:tabs>
          <w:tab w:val="clear" w:pos="720"/>
          <w:tab w:val="num" w:pos="748"/>
        </w:tabs>
        <w:spacing w:line="360" w:lineRule="auto"/>
        <w:ind w:left="0" w:firstLine="402"/>
        <w:jc w:val="both"/>
        <w:rPr>
          <w:sz w:val="28"/>
          <w:szCs w:val="28"/>
        </w:rPr>
      </w:pPr>
      <w:r w:rsidRPr="00332B45">
        <w:rPr>
          <w:sz w:val="28"/>
          <w:szCs w:val="28"/>
        </w:rPr>
        <w:t>неосуществление государственной регистрации в установленные сроки;</w:t>
      </w:r>
    </w:p>
    <w:p w:rsidR="00332B45" w:rsidRPr="00332B45" w:rsidRDefault="00332B45" w:rsidP="00E04006">
      <w:pPr>
        <w:numPr>
          <w:ilvl w:val="0"/>
          <w:numId w:val="23"/>
        </w:numPr>
        <w:tabs>
          <w:tab w:val="clear" w:pos="720"/>
          <w:tab w:val="num" w:pos="748"/>
        </w:tabs>
        <w:spacing w:line="360" w:lineRule="auto"/>
        <w:ind w:left="0" w:firstLine="402"/>
        <w:jc w:val="both"/>
        <w:rPr>
          <w:sz w:val="28"/>
          <w:szCs w:val="28"/>
        </w:rPr>
      </w:pPr>
      <w:r w:rsidRPr="00332B45">
        <w:rPr>
          <w:sz w:val="28"/>
          <w:szCs w:val="28"/>
        </w:rPr>
        <w:t>иное нарушение порядка государственной регистрации, установленного Законом о государственной регистрации;</w:t>
      </w:r>
    </w:p>
    <w:p w:rsidR="00332B45" w:rsidRPr="00332B45" w:rsidRDefault="00332B45" w:rsidP="00E04006">
      <w:pPr>
        <w:numPr>
          <w:ilvl w:val="0"/>
          <w:numId w:val="23"/>
        </w:numPr>
        <w:tabs>
          <w:tab w:val="clear" w:pos="720"/>
          <w:tab w:val="num" w:pos="748"/>
        </w:tabs>
        <w:spacing w:line="360" w:lineRule="auto"/>
        <w:ind w:left="0" w:firstLine="402"/>
        <w:jc w:val="both"/>
        <w:rPr>
          <w:sz w:val="28"/>
          <w:szCs w:val="28"/>
        </w:rPr>
      </w:pPr>
      <w:r w:rsidRPr="00332B45">
        <w:rPr>
          <w:sz w:val="28"/>
          <w:szCs w:val="28"/>
        </w:rPr>
        <w:t>незаконный отказ в предоставлении или несвоевременное предоставление содержащихся в государственных реестрах сведений и документов, иных предусмотренных Законом о государственной регистрации документов.</w:t>
      </w:r>
    </w:p>
    <w:p w:rsidR="00D17BAD" w:rsidRDefault="00332B45" w:rsidP="00D17BAD">
      <w:pPr>
        <w:spacing w:line="360" w:lineRule="auto"/>
        <w:ind w:firstLine="709"/>
        <w:jc w:val="both"/>
        <w:rPr>
          <w:sz w:val="28"/>
          <w:szCs w:val="28"/>
        </w:rPr>
      </w:pPr>
      <w:r w:rsidRPr="00332B45">
        <w:rPr>
          <w:sz w:val="28"/>
          <w:szCs w:val="28"/>
        </w:rPr>
        <w:t>В случае необоснованности отказа в государственной регистрации, установленной арбитражным судом, виновное в принятии решения об отказе в регистрации должностное лицо может быть привлечено к дисциплинарной ответственности по основаниям и в порядке, установленным трудовым законодательством России. В зависимости от обстоятельств конкретного случая возможна постановка вопроса о привлечении соответствующего должностного лица к уголовной ответственно</w:t>
      </w:r>
      <w:r w:rsidR="00D17BAD">
        <w:rPr>
          <w:sz w:val="28"/>
          <w:szCs w:val="28"/>
        </w:rPr>
        <w:t xml:space="preserve">сти, например, на основании ст. </w:t>
      </w:r>
      <w:r w:rsidRPr="00332B45">
        <w:rPr>
          <w:sz w:val="28"/>
          <w:szCs w:val="28"/>
        </w:rPr>
        <w:t>169 (воспрепятствование законной предпринимательской деятельности), 285 (злоупотребление должностными полномочиями), 290 (получение взятки), 293 (халатность) УК РФ.</w:t>
      </w:r>
    </w:p>
    <w:p w:rsidR="00D17BAD" w:rsidRDefault="00332B45" w:rsidP="00D17BAD">
      <w:pPr>
        <w:spacing w:line="360" w:lineRule="auto"/>
        <w:ind w:firstLine="709"/>
        <w:jc w:val="both"/>
        <w:rPr>
          <w:sz w:val="28"/>
          <w:szCs w:val="28"/>
        </w:rPr>
      </w:pPr>
      <w:r w:rsidRPr="00332B45">
        <w:rPr>
          <w:sz w:val="28"/>
          <w:szCs w:val="28"/>
        </w:rPr>
        <w:t>Неосуществление государственной регистрации в установленные сроки влечет административную ответственность на основании ч.</w:t>
      </w:r>
      <w:r w:rsidR="00D17BAD">
        <w:rPr>
          <w:sz w:val="28"/>
          <w:szCs w:val="28"/>
        </w:rPr>
        <w:t xml:space="preserve"> </w:t>
      </w:r>
      <w:r w:rsidRPr="00332B45">
        <w:rPr>
          <w:sz w:val="28"/>
          <w:szCs w:val="28"/>
        </w:rPr>
        <w:t>1 ст.</w:t>
      </w:r>
      <w:r w:rsidR="00D17BAD">
        <w:rPr>
          <w:sz w:val="28"/>
          <w:szCs w:val="28"/>
        </w:rPr>
        <w:t xml:space="preserve"> </w:t>
      </w:r>
      <w:r w:rsidRPr="00332B45">
        <w:rPr>
          <w:sz w:val="28"/>
          <w:szCs w:val="28"/>
        </w:rPr>
        <w:t>14.25 КоАП РФ в виде штрафа в размере от 10 до 20 минимальных размеров оплаты труда. В определенных случаях это деяние может рассматриваться как уклонение от осуществления регистрации. Тогда должностное лицо также может быть привлечено к дисциплинарной ответственности, или, в зависимости от обстоятельств дела, к уголовной ответственности, например, по ст.</w:t>
      </w:r>
      <w:r w:rsidR="00D17BAD">
        <w:rPr>
          <w:sz w:val="28"/>
          <w:szCs w:val="28"/>
        </w:rPr>
        <w:t xml:space="preserve"> </w:t>
      </w:r>
      <w:r w:rsidRPr="00332B45">
        <w:rPr>
          <w:sz w:val="28"/>
          <w:szCs w:val="28"/>
        </w:rPr>
        <w:t>169, 293 УК РФ.</w:t>
      </w:r>
      <w:r w:rsidR="00D17BAD">
        <w:rPr>
          <w:sz w:val="28"/>
          <w:szCs w:val="28"/>
        </w:rPr>
        <w:t xml:space="preserve"> </w:t>
      </w:r>
      <w:r w:rsidRPr="00332B45">
        <w:rPr>
          <w:sz w:val="28"/>
          <w:szCs w:val="28"/>
        </w:rPr>
        <w:t>Содержание понятия "иное нарушение порядка государственной регистрации" Закон о государственной регистрации не раскрывает. Представляется, что должностное лицо регистрирующего органа может быть привлечено, как минимум, к дисциплинарной ответственности в любом случае неисполнения или ненадлежащего исполнения им предусмотренной Законом о государственной регистрации в императивной норме обязанности регистрирующего органа, исполнение которой отнесено к компетенции соответствующего должностного лица. Кроме того, ответственность должностного лица наступает в случае нарушения им путем действия или бездействия любого запрета, установленного императивной нормой этого Федерального закона.</w:t>
      </w:r>
    </w:p>
    <w:p w:rsidR="00D17BAD" w:rsidRDefault="00332B45" w:rsidP="00D17BAD">
      <w:pPr>
        <w:spacing w:line="360" w:lineRule="auto"/>
        <w:ind w:firstLine="709"/>
        <w:jc w:val="both"/>
        <w:rPr>
          <w:sz w:val="28"/>
          <w:szCs w:val="28"/>
        </w:rPr>
      </w:pPr>
      <w:r w:rsidRPr="00332B45">
        <w:rPr>
          <w:sz w:val="28"/>
          <w:szCs w:val="28"/>
        </w:rPr>
        <w:t>Правила и условия предоставления содержащихся в государственных реестрах сведений и документов установлены ст.</w:t>
      </w:r>
      <w:r w:rsidR="00D17BAD">
        <w:rPr>
          <w:sz w:val="28"/>
          <w:szCs w:val="28"/>
        </w:rPr>
        <w:t xml:space="preserve"> </w:t>
      </w:r>
      <w:r w:rsidRPr="00332B45">
        <w:rPr>
          <w:sz w:val="28"/>
          <w:szCs w:val="28"/>
        </w:rPr>
        <w:t>6 и 7 Закона о государственной регистрации. Отказ в предоставлении открытых и общедоступных сведений, содержащихся в государственном реестре, категорически запрещен императивной нормой п.</w:t>
      </w:r>
      <w:r w:rsidR="00D17BAD">
        <w:rPr>
          <w:sz w:val="28"/>
          <w:szCs w:val="28"/>
        </w:rPr>
        <w:t xml:space="preserve"> </w:t>
      </w:r>
      <w:r w:rsidRPr="00332B45">
        <w:rPr>
          <w:sz w:val="28"/>
          <w:szCs w:val="28"/>
        </w:rPr>
        <w:t>4 ст.</w:t>
      </w:r>
      <w:r w:rsidR="00D17BAD">
        <w:rPr>
          <w:sz w:val="28"/>
          <w:szCs w:val="28"/>
        </w:rPr>
        <w:t xml:space="preserve"> </w:t>
      </w:r>
      <w:r w:rsidRPr="00332B45">
        <w:rPr>
          <w:sz w:val="28"/>
          <w:szCs w:val="28"/>
        </w:rPr>
        <w:t>6. Срок представления таких сведе</w:t>
      </w:r>
      <w:r w:rsidR="00D17BAD">
        <w:rPr>
          <w:sz w:val="28"/>
          <w:szCs w:val="28"/>
        </w:rPr>
        <w:t xml:space="preserve">ний определяется по правилам п. </w:t>
      </w:r>
      <w:r w:rsidRPr="00332B45">
        <w:rPr>
          <w:sz w:val="28"/>
          <w:szCs w:val="28"/>
        </w:rPr>
        <w:t>3 ст.</w:t>
      </w:r>
      <w:r w:rsidR="00D17BAD">
        <w:rPr>
          <w:sz w:val="28"/>
          <w:szCs w:val="28"/>
        </w:rPr>
        <w:t xml:space="preserve"> </w:t>
      </w:r>
      <w:r w:rsidRPr="00332B45">
        <w:rPr>
          <w:sz w:val="28"/>
          <w:szCs w:val="28"/>
        </w:rPr>
        <w:t>6; обеспечение соблюдения этого срока является юридической обязанностью регистрирующего органа. Поэтому в случаях отказа в представлении или несвоевременного представления сведений, содержащихся в государственном реестре, соответствующее должностное лицо может быть привлечено к дисциплинарной ответственности. Административная ответственность за данное правонарушение предусмотрена ч.</w:t>
      </w:r>
      <w:r w:rsidR="00D17BAD">
        <w:rPr>
          <w:sz w:val="28"/>
          <w:szCs w:val="28"/>
        </w:rPr>
        <w:t xml:space="preserve"> </w:t>
      </w:r>
      <w:r w:rsidRPr="00332B45">
        <w:rPr>
          <w:sz w:val="28"/>
          <w:szCs w:val="28"/>
        </w:rPr>
        <w:t>2 ст.</w:t>
      </w:r>
      <w:r w:rsidR="00D17BAD">
        <w:rPr>
          <w:sz w:val="28"/>
          <w:szCs w:val="28"/>
        </w:rPr>
        <w:t xml:space="preserve"> </w:t>
      </w:r>
      <w:r w:rsidRPr="00332B45">
        <w:rPr>
          <w:sz w:val="28"/>
          <w:szCs w:val="28"/>
        </w:rPr>
        <w:t>14.25 КоАП РФ (штраф в размере от 10 до 20 минимальных размеров оплаты труда). Если указанное деяние содержит признаки преступления, предусмотренного ст. 140 УК РФ (отказ в предоставлении гражданину информации), то виновное лицо может нести уголовную ответственность. Что касается ответственности за отказ в предоставлении или несвоевременное предоставление иных предусмотренных Законом о государственной регистрации документов, то здесь речь идет, например, о таких документах, как расписка в получении документов, свидетельство о государственной регистрации, свидетельство о внесении записи в государственный реестр, решение об отказе в государственной регистрации.</w:t>
      </w:r>
    </w:p>
    <w:p w:rsidR="00D17BAD" w:rsidRDefault="00332B45" w:rsidP="00D17BAD">
      <w:pPr>
        <w:spacing w:line="360" w:lineRule="auto"/>
        <w:ind w:firstLine="709"/>
        <w:jc w:val="both"/>
        <w:rPr>
          <w:sz w:val="28"/>
          <w:szCs w:val="28"/>
        </w:rPr>
      </w:pPr>
      <w:r w:rsidRPr="00332B45">
        <w:rPr>
          <w:sz w:val="28"/>
          <w:szCs w:val="28"/>
        </w:rPr>
        <w:t>Регистрирующий орган возмещает ущерб, который причинен отказом в государственной регистрации, уклонением от государственной регистрации или нарушением порядка государственной регистрации, допущенным по его вине. Этот перечень оснований гражданско-правовой ответственности регистрирующего органа (п.</w:t>
      </w:r>
      <w:r w:rsidR="00D17BAD">
        <w:rPr>
          <w:sz w:val="28"/>
          <w:szCs w:val="28"/>
        </w:rPr>
        <w:t xml:space="preserve"> </w:t>
      </w:r>
      <w:r w:rsidRPr="00332B45">
        <w:rPr>
          <w:sz w:val="28"/>
          <w:szCs w:val="28"/>
        </w:rPr>
        <w:t>2 ст.</w:t>
      </w:r>
      <w:r w:rsidR="00D17BAD">
        <w:rPr>
          <w:sz w:val="28"/>
          <w:szCs w:val="28"/>
        </w:rPr>
        <w:t xml:space="preserve"> </w:t>
      </w:r>
      <w:r w:rsidRPr="00332B45">
        <w:rPr>
          <w:sz w:val="28"/>
          <w:szCs w:val="28"/>
        </w:rPr>
        <w:t>24 Закона о государственной регистрации) является исчерпывающим. Речь идет о возмещении вреда по правилам ст.</w:t>
      </w:r>
      <w:r w:rsidR="00D17BAD">
        <w:rPr>
          <w:sz w:val="28"/>
          <w:szCs w:val="28"/>
        </w:rPr>
        <w:t xml:space="preserve"> </w:t>
      </w:r>
      <w:r w:rsidRPr="00332B45">
        <w:rPr>
          <w:sz w:val="28"/>
          <w:szCs w:val="28"/>
        </w:rPr>
        <w:t>1064, 1069, 1071 ГК РФ. Удовлетворяя требование о возмещении вреда, суд в соответствии с обстоятельствами дела обязывает причинителя вреда возместить вред в натуре или возместить причиненные убытки (о понятии убытков см. п.</w:t>
      </w:r>
      <w:r w:rsidR="00D17BAD">
        <w:rPr>
          <w:sz w:val="28"/>
          <w:szCs w:val="28"/>
        </w:rPr>
        <w:t xml:space="preserve"> </w:t>
      </w:r>
      <w:r w:rsidRPr="00332B45">
        <w:rPr>
          <w:sz w:val="28"/>
          <w:szCs w:val="28"/>
        </w:rPr>
        <w:t>2</w:t>
      </w:r>
      <w:r w:rsidR="00D17BAD">
        <w:rPr>
          <w:sz w:val="28"/>
          <w:szCs w:val="28"/>
        </w:rPr>
        <w:t xml:space="preserve"> ст. </w:t>
      </w:r>
      <w:r w:rsidRPr="00332B45">
        <w:rPr>
          <w:sz w:val="28"/>
          <w:szCs w:val="28"/>
        </w:rPr>
        <w:t>15 ГК РФ).</w:t>
      </w:r>
    </w:p>
    <w:p w:rsidR="00D17BAD" w:rsidRDefault="00332B45" w:rsidP="00D17BAD">
      <w:pPr>
        <w:spacing w:line="360" w:lineRule="auto"/>
        <w:ind w:firstLine="709"/>
        <w:jc w:val="both"/>
        <w:rPr>
          <w:sz w:val="28"/>
          <w:szCs w:val="28"/>
        </w:rPr>
      </w:pPr>
      <w:r w:rsidRPr="00332B45">
        <w:rPr>
          <w:sz w:val="28"/>
          <w:szCs w:val="28"/>
        </w:rPr>
        <w:t>Лицо, претендующее на возмещение вреда, должно доказать факт причинения ему вреда, незаконность действий регистрирующего органа, причинную связь между незаконными действиями этого органа и наступившим вредом.</w:t>
      </w:r>
    </w:p>
    <w:p w:rsidR="00D17BAD" w:rsidRDefault="00332B45" w:rsidP="00D17BAD">
      <w:pPr>
        <w:spacing w:line="360" w:lineRule="auto"/>
        <w:ind w:firstLine="709"/>
        <w:jc w:val="both"/>
        <w:rPr>
          <w:sz w:val="28"/>
          <w:szCs w:val="28"/>
        </w:rPr>
      </w:pPr>
      <w:r w:rsidRPr="00332B45">
        <w:rPr>
          <w:sz w:val="28"/>
          <w:szCs w:val="28"/>
        </w:rPr>
        <w:t>Обязанность доказывания факта невиновного</w:t>
      </w:r>
      <w:r w:rsidR="00D17BAD">
        <w:rPr>
          <w:sz w:val="28"/>
          <w:szCs w:val="28"/>
        </w:rPr>
        <w:t xml:space="preserve"> причинения вреда, по смыслу п. </w:t>
      </w:r>
      <w:r w:rsidRPr="00332B45">
        <w:rPr>
          <w:sz w:val="28"/>
          <w:szCs w:val="28"/>
        </w:rPr>
        <w:t>2 ст.</w:t>
      </w:r>
      <w:r w:rsidR="00D17BAD">
        <w:rPr>
          <w:sz w:val="28"/>
          <w:szCs w:val="28"/>
        </w:rPr>
        <w:t xml:space="preserve"> </w:t>
      </w:r>
      <w:r w:rsidRPr="00332B45">
        <w:rPr>
          <w:sz w:val="28"/>
          <w:szCs w:val="28"/>
        </w:rPr>
        <w:t>1064 ГК РФ, возлагается на регистрирующий орган.</w:t>
      </w:r>
    </w:p>
    <w:p w:rsidR="00D17BAD" w:rsidRDefault="00332B45" w:rsidP="00D17BAD">
      <w:pPr>
        <w:spacing w:line="360" w:lineRule="auto"/>
        <w:ind w:firstLine="709"/>
        <w:jc w:val="both"/>
        <w:rPr>
          <w:sz w:val="28"/>
          <w:szCs w:val="28"/>
        </w:rPr>
      </w:pPr>
      <w:r w:rsidRPr="00332B45">
        <w:rPr>
          <w:sz w:val="28"/>
          <w:szCs w:val="28"/>
        </w:rPr>
        <w:t>В соответствии с п.</w:t>
      </w:r>
      <w:r w:rsidR="00D17BAD">
        <w:rPr>
          <w:sz w:val="28"/>
          <w:szCs w:val="28"/>
        </w:rPr>
        <w:t xml:space="preserve"> </w:t>
      </w:r>
      <w:r w:rsidRPr="00332B45">
        <w:rPr>
          <w:sz w:val="28"/>
          <w:szCs w:val="28"/>
        </w:rPr>
        <w:t>1 ст.</w:t>
      </w:r>
      <w:r w:rsidR="00D17BAD">
        <w:rPr>
          <w:sz w:val="28"/>
          <w:szCs w:val="28"/>
        </w:rPr>
        <w:t xml:space="preserve"> </w:t>
      </w:r>
      <w:r w:rsidRPr="00332B45">
        <w:rPr>
          <w:sz w:val="28"/>
          <w:szCs w:val="28"/>
        </w:rPr>
        <w:t>1081 ГК РФ лицо, возместившее вред (в данном случае - регистрирующий орган), причиненный другим лицом (например, работником при исполнении им служебных, должностных или иных трудовых обязанностей) имеет право обратного требования (регресса) к этому лицу в размере выплаченного возмещения, если иной размер не установлен законом.</w:t>
      </w:r>
    </w:p>
    <w:p w:rsidR="00D17BAD" w:rsidRDefault="00332B45" w:rsidP="00D17BAD">
      <w:pPr>
        <w:spacing w:line="360" w:lineRule="auto"/>
        <w:ind w:firstLine="709"/>
        <w:jc w:val="both"/>
        <w:rPr>
          <w:sz w:val="28"/>
          <w:szCs w:val="28"/>
        </w:rPr>
      </w:pPr>
      <w:r w:rsidRPr="00332B45">
        <w:rPr>
          <w:sz w:val="28"/>
          <w:szCs w:val="28"/>
        </w:rPr>
        <w:t>Ответственность заявителя, а также зарегистрированного индивидуального предпринимателя за неправомерные действия предусмотрена ст.</w:t>
      </w:r>
      <w:r w:rsidR="00D17BAD">
        <w:rPr>
          <w:sz w:val="28"/>
          <w:szCs w:val="28"/>
        </w:rPr>
        <w:t xml:space="preserve"> </w:t>
      </w:r>
      <w:r w:rsidRPr="00332B45">
        <w:rPr>
          <w:sz w:val="28"/>
          <w:szCs w:val="28"/>
        </w:rPr>
        <w:t>25 Закона о государственной регистрации.</w:t>
      </w:r>
    </w:p>
    <w:p w:rsidR="00D17BAD" w:rsidRDefault="00D17BAD" w:rsidP="00D17BAD">
      <w:pPr>
        <w:spacing w:line="360" w:lineRule="auto"/>
        <w:ind w:firstLine="709"/>
        <w:jc w:val="both"/>
        <w:rPr>
          <w:sz w:val="28"/>
          <w:szCs w:val="28"/>
        </w:rPr>
      </w:pPr>
      <w:r>
        <w:rPr>
          <w:sz w:val="28"/>
          <w:szCs w:val="28"/>
        </w:rPr>
        <w:t xml:space="preserve">Пункт </w:t>
      </w:r>
      <w:r w:rsidR="00332B45" w:rsidRPr="00332B45">
        <w:rPr>
          <w:sz w:val="28"/>
          <w:szCs w:val="28"/>
        </w:rPr>
        <w:t>1 данной статьи</w:t>
      </w:r>
      <w:r>
        <w:rPr>
          <w:sz w:val="28"/>
          <w:szCs w:val="28"/>
        </w:rPr>
        <w:t xml:space="preserve"> </w:t>
      </w:r>
      <w:r w:rsidR="00332B45" w:rsidRPr="00332B45">
        <w:rPr>
          <w:sz w:val="28"/>
          <w:szCs w:val="28"/>
        </w:rPr>
        <w:t>в качестве оснований юридической ответственности называет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и устанавливает, что заявители и индивидуальные предприниматели несут за эти правонарушения ответственность, установленную законодательством Российской Федерации. В данном случае имеется в виду административная и уголовная ответственность.</w:t>
      </w:r>
    </w:p>
    <w:p w:rsidR="00D17BAD" w:rsidRDefault="00332B45" w:rsidP="00D17BAD">
      <w:pPr>
        <w:spacing w:line="360" w:lineRule="auto"/>
        <w:ind w:firstLine="709"/>
        <w:jc w:val="both"/>
        <w:rPr>
          <w:sz w:val="28"/>
          <w:szCs w:val="28"/>
        </w:rPr>
      </w:pPr>
      <w:r w:rsidRPr="00332B45">
        <w:rPr>
          <w:sz w:val="28"/>
          <w:szCs w:val="28"/>
        </w:rPr>
        <w:t>Административная ответственность в виде штрафа предусмотрена ст.</w:t>
      </w:r>
      <w:r w:rsidR="00D17BAD">
        <w:rPr>
          <w:sz w:val="28"/>
          <w:szCs w:val="28"/>
        </w:rPr>
        <w:t xml:space="preserve"> </w:t>
      </w:r>
      <w:r w:rsidRPr="00332B45">
        <w:rPr>
          <w:sz w:val="28"/>
          <w:szCs w:val="28"/>
        </w:rPr>
        <w:t>19.7 КоАП РФ за 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 виде.</w:t>
      </w:r>
    </w:p>
    <w:p w:rsidR="00D17BAD" w:rsidRDefault="00332B45" w:rsidP="00D17BAD">
      <w:pPr>
        <w:spacing w:line="360" w:lineRule="auto"/>
        <w:ind w:firstLine="709"/>
        <w:jc w:val="both"/>
        <w:rPr>
          <w:sz w:val="28"/>
          <w:szCs w:val="28"/>
        </w:rPr>
      </w:pPr>
      <w:r w:rsidRPr="00332B45">
        <w:rPr>
          <w:sz w:val="28"/>
          <w:szCs w:val="28"/>
        </w:rPr>
        <w:t>Уголовная ответственность возможна по ст.</w:t>
      </w:r>
      <w:r w:rsidR="00D17BAD">
        <w:rPr>
          <w:sz w:val="28"/>
          <w:szCs w:val="28"/>
        </w:rPr>
        <w:t xml:space="preserve"> </w:t>
      </w:r>
      <w:r w:rsidRPr="00332B45">
        <w:rPr>
          <w:sz w:val="28"/>
          <w:szCs w:val="28"/>
        </w:rPr>
        <w:t>171 УК РФ за незаконное предпринимательство, к которому уголовный закон, относит, в частности, представление в орган, осуществляющий государственную регистрацию юридических лиц, документов, содержащих заведомо ложные сведения, если это деяние причинило крупный ущерб гражданам, организациям или государству либо сопряжено с извлечением дохода в крупном размере (превышающем 200 минимальных размеров оплаты труда).</w:t>
      </w:r>
    </w:p>
    <w:p w:rsidR="00D17BAD" w:rsidRDefault="00D17BAD" w:rsidP="00D17BAD">
      <w:pPr>
        <w:spacing w:line="360" w:lineRule="auto"/>
        <w:ind w:firstLine="709"/>
        <w:jc w:val="both"/>
        <w:rPr>
          <w:sz w:val="28"/>
          <w:szCs w:val="28"/>
        </w:rPr>
      </w:pPr>
      <w:r>
        <w:rPr>
          <w:sz w:val="28"/>
          <w:szCs w:val="28"/>
        </w:rPr>
        <w:t xml:space="preserve">Пунктом </w:t>
      </w:r>
      <w:r w:rsidR="00332B45" w:rsidRPr="00332B45">
        <w:rPr>
          <w:sz w:val="28"/>
          <w:szCs w:val="28"/>
        </w:rPr>
        <w:t>3 ст.</w:t>
      </w:r>
      <w:r>
        <w:rPr>
          <w:sz w:val="28"/>
          <w:szCs w:val="28"/>
        </w:rPr>
        <w:t xml:space="preserve"> </w:t>
      </w:r>
      <w:r w:rsidR="00332B45" w:rsidRPr="00332B45">
        <w:rPr>
          <w:sz w:val="28"/>
          <w:szCs w:val="28"/>
        </w:rPr>
        <w:t>25 Закона о государственной регистрации предусмотрено правило о том, что регистрирующий орган вправе обратиться в суд с требованием о прекращении деятельности физического лица в качестве индивидуального предпринимателя в принудительном порядке в случае неоднократных либо грубых нарушений им законов или иных нормативных правовых актов, регулирующих отношения, возникающие в связи с государственной регистрацией индивидуальных предпринимателей. Реализация данного правомочия регистрирующего органа в строгом смысле не является мерой юридической ответственности индивидуального предпринимателя, но тем не менее может влечь для него весьма неблагоприятные правовые и экономические последствия.</w:t>
      </w:r>
    </w:p>
    <w:p w:rsidR="00D17BAD" w:rsidRDefault="00332B45" w:rsidP="00D17BAD">
      <w:pPr>
        <w:spacing w:line="360" w:lineRule="auto"/>
        <w:ind w:firstLine="709"/>
        <w:jc w:val="both"/>
        <w:rPr>
          <w:sz w:val="28"/>
          <w:szCs w:val="28"/>
        </w:rPr>
      </w:pPr>
      <w:r w:rsidRPr="00332B45">
        <w:rPr>
          <w:sz w:val="28"/>
          <w:szCs w:val="28"/>
        </w:rPr>
        <w:t>В период с 01.01.2004</w:t>
      </w:r>
      <w:r w:rsidR="00D17BAD">
        <w:rPr>
          <w:sz w:val="28"/>
          <w:szCs w:val="28"/>
        </w:rPr>
        <w:t xml:space="preserve"> </w:t>
      </w:r>
      <w:r w:rsidRPr="00332B45">
        <w:rPr>
          <w:sz w:val="28"/>
          <w:szCs w:val="28"/>
        </w:rPr>
        <w:t>г. до 01.01.2005</w:t>
      </w:r>
      <w:r w:rsidR="00D17BAD">
        <w:rPr>
          <w:sz w:val="28"/>
          <w:szCs w:val="28"/>
        </w:rPr>
        <w:t xml:space="preserve"> </w:t>
      </w:r>
      <w:r w:rsidRPr="00332B45">
        <w:rPr>
          <w:sz w:val="28"/>
          <w:szCs w:val="28"/>
        </w:rPr>
        <w:t>г. физические лица, зарегистрированные в качестве индивидуальных предпринимателей до 01.01.2004</w:t>
      </w:r>
      <w:r w:rsidR="00D17BAD">
        <w:rPr>
          <w:sz w:val="28"/>
          <w:szCs w:val="28"/>
        </w:rPr>
        <w:t xml:space="preserve"> </w:t>
      </w:r>
      <w:r w:rsidRPr="00332B45">
        <w:rPr>
          <w:sz w:val="28"/>
          <w:szCs w:val="28"/>
        </w:rPr>
        <w:t>г., были обязаны пройти "перерегистрацию" в порядке, установленном ст.</w:t>
      </w:r>
      <w:r w:rsidR="00D17BAD">
        <w:rPr>
          <w:sz w:val="28"/>
          <w:szCs w:val="28"/>
        </w:rPr>
        <w:t xml:space="preserve"> 3 ФЗ от 23.06.2003 </w:t>
      </w:r>
      <w:r w:rsidRPr="00332B45">
        <w:rPr>
          <w:sz w:val="28"/>
          <w:szCs w:val="28"/>
        </w:rPr>
        <w:t>г. "О внесении изменений и дополнений в Федеральный закон "О государственной регистрации юридических лиц" и таким образом подтвердить свой статус в качестве индивидуальных предпринимателей.</w:t>
      </w:r>
    </w:p>
    <w:p w:rsidR="00D17BAD" w:rsidRDefault="00332B45" w:rsidP="00D17BAD">
      <w:pPr>
        <w:spacing w:line="360" w:lineRule="auto"/>
        <w:ind w:firstLine="709"/>
        <w:jc w:val="both"/>
        <w:rPr>
          <w:sz w:val="28"/>
          <w:szCs w:val="28"/>
        </w:rPr>
      </w:pPr>
      <w:r w:rsidRPr="00332B45">
        <w:rPr>
          <w:sz w:val="28"/>
          <w:szCs w:val="28"/>
        </w:rPr>
        <w:t>Возникал вопрос, что означает указанная процедура - новую регистрацию индивидуального предпринимателя, уже обладающего этим статусом, или легализацию его прежней регистрации? Ответ на него можно получить на основе анализа некоторых норм указанного Федерального закона и Закона о государственной регистрации. Статья</w:t>
      </w:r>
      <w:r w:rsidR="00D17BAD">
        <w:rPr>
          <w:sz w:val="28"/>
          <w:szCs w:val="28"/>
        </w:rPr>
        <w:t xml:space="preserve"> 3 ФЗ от 23.06.2003 </w:t>
      </w:r>
      <w:r w:rsidRPr="00332B45">
        <w:rPr>
          <w:sz w:val="28"/>
          <w:szCs w:val="28"/>
        </w:rPr>
        <w:t>г. "О внесении изменений и дополнений в Федеральный закон "О государственной регистрации юридических лиц" обязывала каждое физическое лицо, зарегистрированное в качестве индивидуального предпринимателя до 01.01.2004</w:t>
      </w:r>
      <w:r w:rsidR="00D17BAD">
        <w:rPr>
          <w:sz w:val="28"/>
          <w:szCs w:val="28"/>
        </w:rPr>
        <w:t xml:space="preserve"> </w:t>
      </w:r>
      <w:r w:rsidRPr="00332B45">
        <w:rPr>
          <w:sz w:val="28"/>
          <w:szCs w:val="28"/>
        </w:rPr>
        <w:t>г. (даты вступления в силу этого Федерального закона), представить в регистрирующий орган по месту своего жительства определенные документы, которые позволяют идентифицировать это лицо и подтверждают его статус в качестве индивидуального предпринимателя.</w:t>
      </w:r>
    </w:p>
    <w:p w:rsidR="00D17BAD" w:rsidRDefault="00332B45" w:rsidP="00D17BAD">
      <w:pPr>
        <w:spacing w:line="360" w:lineRule="auto"/>
        <w:ind w:firstLine="709"/>
        <w:jc w:val="both"/>
        <w:rPr>
          <w:sz w:val="28"/>
          <w:szCs w:val="28"/>
        </w:rPr>
      </w:pPr>
      <w:r w:rsidRPr="00332B45">
        <w:rPr>
          <w:sz w:val="28"/>
          <w:szCs w:val="28"/>
        </w:rPr>
        <w:t>Состав указанных документов различался в зависимости от того, является индивидуальный предприниматель гражданином Российской Федерации, иностранным гражданином или лицом без гражданства. Обратим внимание также на то, что среди указанных документов, отсутствовал такой документ, как заявление о государственной регистрации. Дело в том, что физическое лицо уже обладало легальным статусом индивидуального предпринимателя в силу его государственной регистрации в этом качестве по действовавшему ранее законодательству. Поэтому такое лицо не обращалось в регистрирующий орган с заявлением о государственной регистрации физического лица в качестве индивидуального предпринимателя (форма N</w:t>
      </w:r>
      <w:r w:rsidR="00D17BAD">
        <w:rPr>
          <w:sz w:val="28"/>
          <w:szCs w:val="28"/>
        </w:rPr>
        <w:t xml:space="preserve"> </w:t>
      </w:r>
      <w:r w:rsidRPr="00332B45">
        <w:rPr>
          <w:sz w:val="28"/>
          <w:szCs w:val="28"/>
        </w:rPr>
        <w:t>Р21001) по правилам ст.</w:t>
      </w:r>
      <w:r w:rsidR="00D17BAD">
        <w:rPr>
          <w:sz w:val="28"/>
          <w:szCs w:val="28"/>
        </w:rPr>
        <w:t xml:space="preserve"> </w:t>
      </w:r>
      <w:r w:rsidRPr="00332B45">
        <w:rPr>
          <w:sz w:val="28"/>
          <w:szCs w:val="28"/>
        </w:rPr>
        <w:t>22.1 Закона о государственной регистрации. Более того, если бы лицо, зарегистрированное в качестве индивидуального предпринимателя, обратилось в регистрирующий орган с указанным заявлением, то ему несомненно было бы отказано в регистрации: не допускается государственная регистрация физического лица в качестве индивидуального предпринимателя, если не утратила силу его государственная регистрация в таком качестве*(85).</w:t>
      </w:r>
    </w:p>
    <w:p w:rsidR="00D17BAD" w:rsidRDefault="00332B45" w:rsidP="00D17BAD">
      <w:pPr>
        <w:spacing w:line="360" w:lineRule="auto"/>
        <w:ind w:firstLine="709"/>
        <w:jc w:val="both"/>
        <w:rPr>
          <w:sz w:val="28"/>
          <w:szCs w:val="28"/>
        </w:rPr>
      </w:pPr>
      <w:r w:rsidRPr="00332B45">
        <w:rPr>
          <w:sz w:val="28"/>
          <w:szCs w:val="28"/>
        </w:rPr>
        <w:t>Для случая представления документов в регистрирующий орган индивидуальными предпринимателями, зарегистрированными до 01.01.2004</w:t>
      </w:r>
      <w:r w:rsidR="00D17BAD">
        <w:rPr>
          <w:sz w:val="28"/>
          <w:szCs w:val="28"/>
        </w:rPr>
        <w:t xml:space="preserve"> </w:t>
      </w:r>
      <w:r w:rsidRPr="00332B45">
        <w:rPr>
          <w:sz w:val="28"/>
          <w:szCs w:val="28"/>
        </w:rPr>
        <w:t>г., предусмотрена специальная форма N</w:t>
      </w:r>
      <w:r w:rsidR="00D17BAD">
        <w:rPr>
          <w:sz w:val="28"/>
          <w:szCs w:val="28"/>
        </w:rPr>
        <w:t xml:space="preserve"> </w:t>
      </w:r>
      <w:r w:rsidRPr="00332B45">
        <w:rPr>
          <w:sz w:val="28"/>
          <w:szCs w:val="28"/>
        </w:rPr>
        <w:t>Р27001 - "Заявление о внесении в Единый государственный реестр индивидуальных предпринимателей записи об индивидуальном предпринимателе, заре</w:t>
      </w:r>
      <w:r w:rsidR="00D17BAD">
        <w:rPr>
          <w:sz w:val="28"/>
          <w:szCs w:val="28"/>
        </w:rPr>
        <w:t xml:space="preserve">гистрированном до 1 января 2004 </w:t>
      </w:r>
      <w:r w:rsidRPr="00332B45">
        <w:rPr>
          <w:sz w:val="28"/>
          <w:szCs w:val="28"/>
        </w:rPr>
        <w:t>г.". Иными словами, такой предприниматель, обязанный императивным требованием закона, обращался в регистрирующий орган, но не для того, чтобы приобрести статус индивидуального предпринимателя (этот статус у него имелся), а с целью внесения записи о нем в государственный реестр.</w:t>
      </w:r>
    </w:p>
    <w:p w:rsidR="00D17BAD" w:rsidRDefault="00332B45" w:rsidP="00D17BAD">
      <w:pPr>
        <w:spacing w:line="360" w:lineRule="auto"/>
        <w:ind w:firstLine="709"/>
        <w:jc w:val="both"/>
        <w:rPr>
          <w:sz w:val="28"/>
          <w:szCs w:val="28"/>
        </w:rPr>
      </w:pPr>
      <w:r w:rsidRPr="00332B45">
        <w:rPr>
          <w:sz w:val="28"/>
          <w:szCs w:val="28"/>
        </w:rPr>
        <w:t>На основании представленных документов регистрирующий орган совершал один из актов государственной регистрации - вносил в Единый государственный реестр запись о физическом лице, зарегистрированном в качестве индивидуального предпринимателя до вступления в силу ФЗ от 23.06.2003</w:t>
      </w:r>
      <w:r w:rsidR="00D17BAD">
        <w:rPr>
          <w:sz w:val="28"/>
          <w:szCs w:val="28"/>
        </w:rPr>
        <w:t xml:space="preserve"> </w:t>
      </w:r>
      <w:r w:rsidRPr="00332B45">
        <w:rPr>
          <w:sz w:val="28"/>
          <w:szCs w:val="28"/>
        </w:rPr>
        <w:t>г. "О внесении изменений и дополнений в Федеральный закон "О государственной регистрации юридических лиц и индивидуальных предпринимателей". Данный административный акт как бы подтверждает ранее приобретенный лицом статус индивидуального предпринимателя, легализует его в порядке, предусмотренном новым законодательством.</w:t>
      </w:r>
    </w:p>
    <w:p w:rsidR="00D17BAD" w:rsidRDefault="00332B45" w:rsidP="00D17BAD">
      <w:pPr>
        <w:spacing w:line="360" w:lineRule="auto"/>
        <w:ind w:firstLine="709"/>
        <w:jc w:val="both"/>
        <w:rPr>
          <w:sz w:val="28"/>
          <w:szCs w:val="28"/>
        </w:rPr>
      </w:pPr>
      <w:r w:rsidRPr="00332B45">
        <w:rPr>
          <w:sz w:val="28"/>
          <w:szCs w:val="28"/>
        </w:rPr>
        <w:t>Не позднее одного рабочего дня с момента внесения в реестр указанной записи регистрирующий орган выдавал (направлял) индивидуальному предпринимателю свидетельство о внесении в Единый государственный реестр индивидуальных предпринимателей записи об индивидуальном предпринимателе, заре</w:t>
      </w:r>
      <w:r w:rsidR="00D17BAD">
        <w:rPr>
          <w:sz w:val="28"/>
          <w:szCs w:val="28"/>
        </w:rPr>
        <w:t xml:space="preserve">гистрированном до 1 января 2004 г., по форме N </w:t>
      </w:r>
      <w:r w:rsidRPr="00332B45">
        <w:rPr>
          <w:sz w:val="28"/>
          <w:szCs w:val="28"/>
        </w:rPr>
        <w:t>Р67001. Одновременно индивидуальный предприниматель получал выписку из Единого государственного реестра, содержащую необходимые сведения о предпринимателе, регистрирующем органе, государственной регистрации, а также о видах деятельности (с указанием кодов по ОКВЭД). После этого все требования ст.</w:t>
      </w:r>
      <w:r w:rsidR="00D17BAD">
        <w:rPr>
          <w:sz w:val="28"/>
          <w:szCs w:val="28"/>
        </w:rPr>
        <w:t xml:space="preserve"> 3 ФЗ от 23.06.2003 </w:t>
      </w:r>
      <w:r w:rsidRPr="00332B45">
        <w:rPr>
          <w:sz w:val="28"/>
          <w:szCs w:val="28"/>
        </w:rPr>
        <w:t>г. "О внесении изменений и дополнений в Федеральный закон "О государственной регистрации юридических лиц и индивидуальных предпринимателей" можно было считать выполненными.</w:t>
      </w:r>
    </w:p>
    <w:p w:rsidR="00332B45" w:rsidRPr="00332B45" w:rsidRDefault="00332B45" w:rsidP="00D17BAD">
      <w:pPr>
        <w:spacing w:line="360" w:lineRule="auto"/>
        <w:ind w:firstLine="709"/>
        <w:jc w:val="both"/>
        <w:rPr>
          <w:sz w:val="28"/>
          <w:szCs w:val="28"/>
        </w:rPr>
      </w:pPr>
      <w:r w:rsidRPr="00332B45">
        <w:rPr>
          <w:sz w:val="28"/>
          <w:szCs w:val="28"/>
        </w:rPr>
        <w:t>Документы о зарегистрированных ранее индивидуальных предпринимателях, хранящиеся в</w:t>
      </w:r>
      <w:r w:rsidR="00D17BAD">
        <w:rPr>
          <w:sz w:val="28"/>
          <w:szCs w:val="28"/>
        </w:rPr>
        <w:t xml:space="preserve"> органах, которые до 01.01.2004 </w:t>
      </w:r>
      <w:r w:rsidRPr="00332B45">
        <w:rPr>
          <w:sz w:val="28"/>
          <w:szCs w:val="28"/>
        </w:rPr>
        <w:t>г. осуществляли государственную регистрацию физических лиц в качестве индивидуальных предпринимателей, являются частью</w:t>
      </w:r>
      <w:r w:rsidR="00D17BAD">
        <w:rPr>
          <w:sz w:val="28"/>
          <w:szCs w:val="28"/>
        </w:rPr>
        <w:t xml:space="preserve"> </w:t>
      </w:r>
      <w:r w:rsidRPr="00332B45">
        <w:rPr>
          <w:sz w:val="28"/>
          <w:szCs w:val="28"/>
        </w:rPr>
        <w:t>федерального информационног</w:t>
      </w:r>
      <w:r w:rsidR="00C27F10">
        <w:rPr>
          <w:sz w:val="28"/>
          <w:szCs w:val="28"/>
        </w:rPr>
        <w:t xml:space="preserve">о ресурса. В срок до 01.01.2005 </w:t>
      </w:r>
      <w:r w:rsidRPr="00332B45">
        <w:rPr>
          <w:sz w:val="28"/>
          <w:szCs w:val="28"/>
        </w:rPr>
        <w:t>г. такие документы должны были быть переданы в регистрирующие органы, которые осуществляют эту функцию в настоящее время, в порядке, установленном Правительством РФ.</w:t>
      </w:r>
    </w:p>
    <w:p w:rsidR="00E04006" w:rsidRPr="00E8608B" w:rsidRDefault="00E04006" w:rsidP="00E8608B">
      <w:pPr>
        <w:pStyle w:val="1"/>
        <w:spacing w:line="360" w:lineRule="auto"/>
        <w:rPr>
          <w:rFonts w:ascii="Times New Roman" w:hAnsi="Times New Roman"/>
          <w:b w:val="0"/>
          <w:bCs w:val="0"/>
          <w:lang w:val="en-US"/>
        </w:rPr>
      </w:pPr>
      <w:r>
        <w:rPr>
          <w:b w:val="0"/>
          <w:bCs w:val="0"/>
          <w:i/>
          <w:sz w:val="28"/>
          <w:szCs w:val="28"/>
        </w:rPr>
        <w:br w:type="page"/>
      </w:r>
      <w:bookmarkStart w:id="72" w:name="_Toc214820385"/>
      <w:bookmarkStart w:id="73" w:name="_Toc214820597"/>
      <w:bookmarkStart w:id="74" w:name="_Toc214820734"/>
      <w:r w:rsidR="00E8608B">
        <w:rPr>
          <w:b w:val="0"/>
          <w:bCs w:val="0"/>
          <w:i/>
          <w:sz w:val="28"/>
          <w:szCs w:val="28"/>
          <w:lang w:val="en-US"/>
        </w:rPr>
        <w:t xml:space="preserve">                                                          </w:t>
      </w:r>
      <w:bookmarkStart w:id="75" w:name="_Toc214844528"/>
      <w:bookmarkStart w:id="76" w:name="_Toc214844665"/>
      <w:bookmarkStart w:id="77" w:name="_Toc214844798"/>
      <w:r w:rsidR="000670CC" w:rsidRPr="00E8608B">
        <w:rPr>
          <w:rFonts w:ascii="Times New Roman" w:hAnsi="Times New Roman"/>
          <w:b w:val="0"/>
          <w:bCs w:val="0"/>
        </w:rPr>
        <w:t>Заключение</w:t>
      </w:r>
      <w:bookmarkEnd w:id="72"/>
      <w:bookmarkEnd w:id="73"/>
      <w:bookmarkEnd w:id="74"/>
      <w:bookmarkEnd w:id="75"/>
      <w:bookmarkEnd w:id="76"/>
      <w:bookmarkEnd w:id="77"/>
    </w:p>
    <w:p w:rsidR="00E8608B" w:rsidRPr="00E8608B" w:rsidRDefault="00E8608B" w:rsidP="00E8608B">
      <w:pPr>
        <w:rPr>
          <w:lang w:val="en-US"/>
        </w:rPr>
      </w:pPr>
    </w:p>
    <w:p w:rsidR="00E8608B" w:rsidRPr="00E8608B" w:rsidRDefault="00E8608B" w:rsidP="00E8608B">
      <w:pPr>
        <w:rPr>
          <w:lang w:val="en-US"/>
        </w:rPr>
      </w:pPr>
    </w:p>
    <w:p w:rsidR="00E04006" w:rsidRPr="00F466EF" w:rsidRDefault="00E04006" w:rsidP="00E04006">
      <w:pPr>
        <w:spacing w:line="360" w:lineRule="auto"/>
        <w:ind w:firstLine="680"/>
        <w:jc w:val="both"/>
        <w:rPr>
          <w:sz w:val="28"/>
          <w:szCs w:val="28"/>
        </w:rPr>
      </w:pPr>
      <w:r>
        <w:rPr>
          <w:sz w:val="28"/>
          <w:szCs w:val="28"/>
        </w:rPr>
        <w:t xml:space="preserve">Итак, </w:t>
      </w:r>
      <w:r w:rsidR="000670CC">
        <w:rPr>
          <w:sz w:val="28"/>
          <w:szCs w:val="28"/>
        </w:rPr>
        <w:t>и</w:t>
      </w:r>
      <w:r w:rsidRPr="00F466EF">
        <w:rPr>
          <w:sz w:val="28"/>
          <w:szCs w:val="28"/>
        </w:rPr>
        <w:t>ндивидуальный предприниматель - физическое лицо, зарегистрированное в установленном порядке и осуществляющее предпринимательскую деятельность без образования юридического лица.</w:t>
      </w:r>
    </w:p>
    <w:p w:rsidR="00E04006" w:rsidRPr="00F466EF" w:rsidRDefault="00E04006" w:rsidP="00E04006">
      <w:pPr>
        <w:spacing w:line="360" w:lineRule="auto"/>
        <w:ind w:firstLine="680"/>
        <w:jc w:val="both"/>
        <w:rPr>
          <w:sz w:val="28"/>
          <w:szCs w:val="28"/>
        </w:rPr>
      </w:pPr>
      <w:r w:rsidRPr="00F466EF">
        <w:rPr>
          <w:sz w:val="28"/>
          <w:szCs w:val="28"/>
        </w:rPr>
        <w:t>Это одна из самых простых форм осуществления предпринимательской деятельности, которая направлена на извлечение прибыли от пользования имуществом, сдачи в аренду собственного имущества, продажи товаров или оказания услуг. Конституция РФ регламентирует свободное использование каждого человека своих способностей и имущества для предпринимательской деятельности.</w:t>
      </w:r>
    </w:p>
    <w:p w:rsidR="00E04006" w:rsidRPr="00F466EF" w:rsidRDefault="00E04006" w:rsidP="00E04006">
      <w:pPr>
        <w:spacing w:line="360" w:lineRule="auto"/>
        <w:ind w:firstLine="680"/>
        <w:jc w:val="both"/>
        <w:rPr>
          <w:sz w:val="28"/>
          <w:szCs w:val="28"/>
        </w:rPr>
      </w:pPr>
      <w:r w:rsidRPr="00F466EF">
        <w:rPr>
          <w:sz w:val="28"/>
          <w:szCs w:val="28"/>
        </w:rPr>
        <w:t>Предпринимательская деятельность - самостоятельная, осуществляемая на свой страх и риск деятельность, направленная на систематическое получение прибыли от пользования имуществом, продажи товаров, выполнения работ или оказания услуг.</w:t>
      </w:r>
    </w:p>
    <w:p w:rsidR="00E04006" w:rsidRPr="00F466EF" w:rsidRDefault="00E04006" w:rsidP="00E04006">
      <w:pPr>
        <w:spacing w:line="360" w:lineRule="auto"/>
        <w:ind w:firstLine="680"/>
        <w:jc w:val="both"/>
        <w:rPr>
          <w:sz w:val="28"/>
          <w:szCs w:val="28"/>
        </w:rPr>
      </w:pPr>
      <w:r w:rsidRPr="00F466EF">
        <w:rPr>
          <w:sz w:val="28"/>
          <w:szCs w:val="28"/>
        </w:rPr>
        <w:t>К предпринимательской деятельности граждан, осуществляемой без образования юридического лица, соответственно применяются правила Гражданского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E04006" w:rsidRPr="00F466EF" w:rsidRDefault="00E04006" w:rsidP="00E04006">
      <w:pPr>
        <w:spacing w:line="360" w:lineRule="auto"/>
        <w:ind w:firstLine="680"/>
        <w:jc w:val="both"/>
        <w:rPr>
          <w:sz w:val="28"/>
          <w:szCs w:val="28"/>
        </w:rPr>
      </w:pPr>
      <w:r w:rsidRPr="00F466EF">
        <w:rPr>
          <w:sz w:val="28"/>
          <w:szCs w:val="28"/>
        </w:rPr>
        <w:t xml:space="preserve">Индивидуальным предпринимателями могут быть: </w:t>
      </w:r>
    </w:p>
    <w:p w:rsidR="00E04006" w:rsidRPr="00F466EF" w:rsidRDefault="00E04006" w:rsidP="00E04006">
      <w:pPr>
        <w:numPr>
          <w:ilvl w:val="0"/>
          <w:numId w:val="26"/>
        </w:numPr>
        <w:spacing w:line="360" w:lineRule="auto"/>
        <w:jc w:val="both"/>
        <w:rPr>
          <w:sz w:val="28"/>
          <w:szCs w:val="28"/>
        </w:rPr>
      </w:pPr>
      <w:r w:rsidRPr="00F466EF">
        <w:rPr>
          <w:sz w:val="28"/>
          <w:szCs w:val="28"/>
        </w:rPr>
        <w:t>совершеннолетние граждане РФ (достигшие 18 лет), дееспособность которых не ограничена судом;</w:t>
      </w:r>
    </w:p>
    <w:p w:rsidR="00E04006" w:rsidRPr="00F466EF" w:rsidRDefault="00E04006" w:rsidP="00E04006">
      <w:pPr>
        <w:numPr>
          <w:ilvl w:val="0"/>
          <w:numId w:val="26"/>
        </w:numPr>
        <w:spacing w:line="360" w:lineRule="auto"/>
        <w:jc w:val="both"/>
        <w:rPr>
          <w:sz w:val="28"/>
          <w:szCs w:val="28"/>
        </w:rPr>
      </w:pPr>
      <w:r w:rsidRPr="00F466EF">
        <w:rPr>
          <w:sz w:val="28"/>
          <w:szCs w:val="28"/>
        </w:rPr>
        <w:t xml:space="preserve">несовершеннолетние граждане РФ, при: </w:t>
      </w:r>
    </w:p>
    <w:p w:rsidR="00E04006" w:rsidRPr="00F466EF" w:rsidRDefault="00E04006" w:rsidP="00E04006">
      <w:pPr>
        <w:numPr>
          <w:ilvl w:val="0"/>
          <w:numId w:val="26"/>
        </w:numPr>
        <w:spacing w:line="360" w:lineRule="auto"/>
        <w:jc w:val="both"/>
        <w:rPr>
          <w:sz w:val="28"/>
          <w:szCs w:val="28"/>
        </w:rPr>
      </w:pPr>
      <w:r w:rsidRPr="00F466EF">
        <w:rPr>
          <w:sz w:val="28"/>
          <w:szCs w:val="28"/>
        </w:rPr>
        <w:t>наличии согласия родителей, усыновителей или попечителя на осуществление предпринимательской деятельности;</w:t>
      </w:r>
    </w:p>
    <w:p w:rsidR="00E04006" w:rsidRPr="00F466EF" w:rsidRDefault="00E04006" w:rsidP="00E04006">
      <w:pPr>
        <w:numPr>
          <w:ilvl w:val="0"/>
          <w:numId w:val="26"/>
        </w:numPr>
        <w:spacing w:line="360" w:lineRule="auto"/>
        <w:jc w:val="both"/>
        <w:rPr>
          <w:sz w:val="28"/>
          <w:szCs w:val="28"/>
        </w:rPr>
      </w:pPr>
      <w:r w:rsidRPr="00F466EF">
        <w:rPr>
          <w:sz w:val="28"/>
          <w:szCs w:val="28"/>
        </w:rPr>
        <w:t>вступлении в брак;</w:t>
      </w:r>
    </w:p>
    <w:p w:rsidR="00E04006" w:rsidRPr="00F466EF" w:rsidRDefault="00E04006" w:rsidP="00E04006">
      <w:pPr>
        <w:numPr>
          <w:ilvl w:val="0"/>
          <w:numId w:val="26"/>
        </w:numPr>
        <w:spacing w:line="360" w:lineRule="auto"/>
        <w:jc w:val="both"/>
        <w:rPr>
          <w:sz w:val="28"/>
          <w:szCs w:val="28"/>
        </w:rPr>
      </w:pPr>
      <w:r w:rsidRPr="00F466EF">
        <w:rPr>
          <w:sz w:val="28"/>
          <w:szCs w:val="28"/>
        </w:rPr>
        <w:t>принятии судом решения об объявлении физического лица полностью дееспособным;</w:t>
      </w:r>
    </w:p>
    <w:p w:rsidR="00E04006" w:rsidRPr="00F466EF" w:rsidRDefault="00E04006" w:rsidP="00E04006">
      <w:pPr>
        <w:numPr>
          <w:ilvl w:val="0"/>
          <w:numId w:val="26"/>
        </w:numPr>
        <w:spacing w:line="360" w:lineRule="auto"/>
        <w:jc w:val="both"/>
        <w:rPr>
          <w:sz w:val="28"/>
          <w:szCs w:val="28"/>
        </w:rPr>
      </w:pPr>
      <w:r w:rsidRPr="00F466EF">
        <w:rPr>
          <w:sz w:val="28"/>
          <w:szCs w:val="28"/>
        </w:rPr>
        <w:t>принятии органами опеки и попечительства решения об объявлении физического лица полностью дееспособным;</w:t>
      </w:r>
    </w:p>
    <w:p w:rsidR="00E04006" w:rsidRPr="00F466EF" w:rsidRDefault="00E04006" w:rsidP="00E04006">
      <w:pPr>
        <w:numPr>
          <w:ilvl w:val="0"/>
          <w:numId w:val="26"/>
        </w:numPr>
        <w:spacing w:line="360" w:lineRule="auto"/>
        <w:jc w:val="both"/>
        <w:rPr>
          <w:sz w:val="28"/>
          <w:szCs w:val="28"/>
        </w:rPr>
      </w:pPr>
      <w:r w:rsidRPr="00F466EF">
        <w:rPr>
          <w:sz w:val="28"/>
          <w:szCs w:val="28"/>
        </w:rPr>
        <w:t>иностранные граждане и лица без гражданства, временно или постоянно проживающие на территории РФ.</w:t>
      </w:r>
    </w:p>
    <w:p w:rsidR="00E04006" w:rsidRPr="00F466EF" w:rsidRDefault="00E04006" w:rsidP="00E04006">
      <w:pPr>
        <w:spacing w:line="360" w:lineRule="auto"/>
        <w:ind w:firstLine="680"/>
        <w:jc w:val="both"/>
        <w:rPr>
          <w:sz w:val="28"/>
          <w:szCs w:val="28"/>
        </w:rPr>
      </w:pPr>
      <w:r w:rsidRPr="00F466EF">
        <w:rPr>
          <w:sz w:val="28"/>
          <w:szCs w:val="28"/>
        </w:rPr>
        <w:t>Индивидуальным предпринимателем не могут быть государственные и муниципальные служащие.</w:t>
      </w:r>
    </w:p>
    <w:p w:rsidR="00E04006" w:rsidRPr="00F466EF" w:rsidRDefault="00E04006" w:rsidP="00E04006">
      <w:pPr>
        <w:spacing w:line="360" w:lineRule="auto"/>
        <w:ind w:firstLine="680"/>
        <w:jc w:val="both"/>
        <w:rPr>
          <w:sz w:val="28"/>
          <w:szCs w:val="28"/>
        </w:rPr>
      </w:pPr>
      <w:r w:rsidRPr="00F466EF">
        <w:rPr>
          <w:sz w:val="28"/>
          <w:szCs w:val="28"/>
        </w:rPr>
        <w:t>Индивидуальные предприниматели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E04006" w:rsidRPr="00F466EF" w:rsidRDefault="00E04006" w:rsidP="00E04006">
      <w:pPr>
        <w:spacing w:line="360" w:lineRule="auto"/>
        <w:ind w:firstLine="680"/>
        <w:jc w:val="both"/>
        <w:rPr>
          <w:sz w:val="28"/>
          <w:szCs w:val="28"/>
        </w:rPr>
      </w:pPr>
      <w:r w:rsidRPr="00F466EF">
        <w:rPr>
          <w:sz w:val="28"/>
          <w:szCs w:val="28"/>
        </w:rPr>
        <w:t xml:space="preserve">Виды деятельности можно разделить на четыре группы: </w:t>
      </w:r>
    </w:p>
    <w:p w:rsidR="00E04006" w:rsidRPr="00F466EF" w:rsidRDefault="00E04006" w:rsidP="00E04006">
      <w:pPr>
        <w:numPr>
          <w:ilvl w:val="0"/>
          <w:numId w:val="25"/>
        </w:numPr>
        <w:spacing w:line="360" w:lineRule="auto"/>
        <w:jc w:val="both"/>
        <w:rPr>
          <w:sz w:val="28"/>
          <w:szCs w:val="28"/>
        </w:rPr>
      </w:pPr>
      <w:r w:rsidRPr="00F466EF">
        <w:rPr>
          <w:sz w:val="28"/>
          <w:szCs w:val="28"/>
        </w:rPr>
        <w:t>обычные;</w:t>
      </w:r>
    </w:p>
    <w:p w:rsidR="00E04006" w:rsidRPr="00F466EF" w:rsidRDefault="00E04006" w:rsidP="00E04006">
      <w:pPr>
        <w:numPr>
          <w:ilvl w:val="0"/>
          <w:numId w:val="25"/>
        </w:numPr>
        <w:spacing w:line="360" w:lineRule="auto"/>
        <w:jc w:val="both"/>
        <w:rPr>
          <w:sz w:val="28"/>
          <w:szCs w:val="28"/>
        </w:rPr>
      </w:pPr>
      <w:r w:rsidRPr="00F466EF">
        <w:rPr>
          <w:sz w:val="28"/>
          <w:szCs w:val="28"/>
        </w:rPr>
        <w:t>лицензируемые;</w:t>
      </w:r>
    </w:p>
    <w:p w:rsidR="00E04006" w:rsidRPr="00F466EF" w:rsidRDefault="00E04006" w:rsidP="00E04006">
      <w:pPr>
        <w:numPr>
          <w:ilvl w:val="0"/>
          <w:numId w:val="25"/>
        </w:numPr>
        <w:spacing w:line="360" w:lineRule="auto"/>
        <w:jc w:val="both"/>
        <w:rPr>
          <w:sz w:val="28"/>
          <w:szCs w:val="28"/>
        </w:rPr>
      </w:pPr>
      <w:r w:rsidRPr="00F466EF">
        <w:rPr>
          <w:sz w:val="28"/>
          <w:szCs w:val="28"/>
        </w:rPr>
        <w:t>требующие разрешения и/или согласования;</w:t>
      </w:r>
    </w:p>
    <w:p w:rsidR="00E04006" w:rsidRPr="00F466EF" w:rsidRDefault="00E04006" w:rsidP="00E04006">
      <w:pPr>
        <w:numPr>
          <w:ilvl w:val="0"/>
          <w:numId w:val="25"/>
        </w:numPr>
        <w:spacing w:line="360" w:lineRule="auto"/>
        <w:jc w:val="both"/>
        <w:rPr>
          <w:sz w:val="28"/>
          <w:szCs w:val="28"/>
        </w:rPr>
      </w:pPr>
      <w:r w:rsidRPr="00F466EF">
        <w:rPr>
          <w:sz w:val="28"/>
          <w:szCs w:val="28"/>
        </w:rPr>
        <w:t>закрытые для индивидуального предпринимателя.</w:t>
      </w:r>
    </w:p>
    <w:p w:rsidR="00E04006" w:rsidRPr="00F466EF" w:rsidRDefault="00E04006" w:rsidP="00E04006">
      <w:pPr>
        <w:spacing w:line="360" w:lineRule="auto"/>
        <w:ind w:firstLine="680"/>
        <w:jc w:val="both"/>
        <w:rPr>
          <w:sz w:val="28"/>
          <w:szCs w:val="28"/>
        </w:rPr>
      </w:pPr>
      <w:r w:rsidRPr="00CA3B8C">
        <w:rPr>
          <w:i/>
          <w:sz w:val="28"/>
          <w:szCs w:val="28"/>
        </w:rPr>
        <w:t>Обычные виды деятельности.</w:t>
      </w:r>
      <w:r w:rsidRPr="00F466EF">
        <w:rPr>
          <w:sz w:val="28"/>
          <w:szCs w:val="28"/>
        </w:rPr>
        <w:t xml:space="preserve"> Этими видами деятельности гражданин вправе свободно заниматься сразу после его регистрации в качестве индивидуального предпринимателя. Они не требуют от индивидуального предпринимателя дополнительных разрешений, согласований, лицензирования и т. д.</w:t>
      </w:r>
    </w:p>
    <w:p w:rsidR="00E04006" w:rsidRPr="00F466EF" w:rsidRDefault="00E04006" w:rsidP="00E04006">
      <w:pPr>
        <w:spacing w:line="360" w:lineRule="auto"/>
        <w:ind w:firstLine="680"/>
        <w:jc w:val="both"/>
        <w:rPr>
          <w:sz w:val="28"/>
          <w:szCs w:val="28"/>
        </w:rPr>
      </w:pPr>
      <w:r w:rsidRPr="00F466EF">
        <w:rPr>
          <w:sz w:val="28"/>
          <w:szCs w:val="28"/>
        </w:rPr>
        <w:t xml:space="preserve">В основном – это: </w:t>
      </w:r>
    </w:p>
    <w:p w:rsidR="00E04006" w:rsidRPr="00F466EF" w:rsidRDefault="00E04006" w:rsidP="00E04006">
      <w:pPr>
        <w:numPr>
          <w:ilvl w:val="0"/>
          <w:numId w:val="24"/>
        </w:numPr>
        <w:spacing w:line="360" w:lineRule="auto"/>
        <w:jc w:val="both"/>
        <w:rPr>
          <w:sz w:val="28"/>
          <w:szCs w:val="28"/>
        </w:rPr>
      </w:pPr>
      <w:r w:rsidRPr="00F466EF">
        <w:rPr>
          <w:sz w:val="28"/>
          <w:szCs w:val="28"/>
        </w:rPr>
        <w:t>различные услуги: юридические, бухгалтерские, консалтинговые, риэлторские, бытовые, переводческие, секретарские и т.п.;</w:t>
      </w:r>
    </w:p>
    <w:p w:rsidR="00E04006" w:rsidRPr="00F466EF" w:rsidRDefault="00E04006" w:rsidP="00E04006">
      <w:pPr>
        <w:numPr>
          <w:ilvl w:val="0"/>
          <w:numId w:val="24"/>
        </w:numPr>
        <w:spacing w:line="360" w:lineRule="auto"/>
        <w:jc w:val="both"/>
        <w:rPr>
          <w:sz w:val="28"/>
          <w:szCs w:val="28"/>
        </w:rPr>
      </w:pPr>
      <w:r w:rsidRPr="00F466EF">
        <w:rPr>
          <w:sz w:val="28"/>
          <w:szCs w:val="28"/>
        </w:rPr>
        <w:t>творческая деятельность;</w:t>
      </w:r>
    </w:p>
    <w:p w:rsidR="00E04006" w:rsidRPr="00F466EF" w:rsidRDefault="00E04006" w:rsidP="00E04006">
      <w:pPr>
        <w:numPr>
          <w:ilvl w:val="0"/>
          <w:numId w:val="24"/>
        </w:numPr>
        <w:spacing w:line="360" w:lineRule="auto"/>
        <w:jc w:val="both"/>
        <w:rPr>
          <w:sz w:val="28"/>
          <w:szCs w:val="28"/>
        </w:rPr>
      </w:pPr>
      <w:r w:rsidRPr="00F466EF">
        <w:rPr>
          <w:sz w:val="28"/>
          <w:szCs w:val="28"/>
        </w:rPr>
        <w:t>сдача в аренду недвижимости;</w:t>
      </w:r>
    </w:p>
    <w:p w:rsidR="00E04006" w:rsidRPr="00F466EF" w:rsidRDefault="00E04006" w:rsidP="00E04006">
      <w:pPr>
        <w:numPr>
          <w:ilvl w:val="0"/>
          <w:numId w:val="24"/>
        </w:numPr>
        <w:spacing w:line="360" w:lineRule="auto"/>
        <w:jc w:val="both"/>
        <w:rPr>
          <w:sz w:val="28"/>
          <w:szCs w:val="28"/>
        </w:rPr>
      </w:pPr>
      <w:r w:rsidRPr="00F466EF">
        <w:rPr>
          <w:sz w:val="28"/>
          <w:szCs w:val="28"/>
        </w:rPr>
        <w:t>прокат бытовой техники и предметов личного пользования;</w:t>
      </w:r>
    </w:p>
    <w:p w:rsidR="00E04006" w:rsidRPr="00F466EF" w:rsidRDefault="00E04006" w:rsidP="00E04006">
      <w:pPr>
        <w:numPr>
          <w:ilvl w:val="0"/>
          <w:numId w:val="24"/>
        </w:numPr>
        <w:spacing w:line="360" w:lineRule="auto"/>
        <w:jc w:val="both"/>
        <w:rPr>
          <w:sz w:val="28"/>
          <w:szCs w:val="28"/>
        </w:rPr>
      </w:pPr>
      <w:r w:rsidRPr="00F466EF">
        <w:rPr>
          <w:sz w:val="28"/>
          <w:szCs w:val="28"/>
        </w:rPr>
        <w:t>реклама;</w:t>
      </w:r>
    </w:p>
    <w:p w:rsidR="00E04006" w:rsidRPr="00F466EF" w:rsidRDefault="00E04006" w:rsidP="00E04006">
      <w:pPr>
        <w:numPr>
          <w:ilvl w:val="0"/>
          <w:numId w:val="24"/>
        </w:numPr>
        <w:spacing w:line="360" w:lineRule="auto"/>
        <w:jc w:val="both"/>
        <w:rPr>
          <w:sz w:val="28"/>
          <w:szCs w:val="28"/>
        </w:rPr>
      </w:pPr>
      <w:r w:rsidRPr="00F466EF">
        <w:rPr>
          <w:sz w:val="28"/>
          <w:szCs w:val="28"/>
        </w:rPr>
        <w:t>издательская, полиграфическая (кроме защищенной от подделок продукции);</w:t>
      </w:r>
    </w:p>
    <w:p w:rsidR="00E04006" w:rsidRPr="00F466EF" w:rsidRDefault="00E04006" w:rsidP="00E04006">
      <w:pPr>
        <w:numPr>
          <w:ilvl w:val="0"/>
          <w:numId w:val="24"/>
        </w:numPr>
        <w:spacing w:line="360" w:lineRule="auto"/>
        <w:jc w:val="both"/>
        <w:rPr>
          <w:sz w:val="28"/>
          <w:szCs w:val="28"/>
        </w:rPr>
      </w:pPr>
      <w:r w:rsidRPr="00F466EF">
        <w:rPr>
          <w:sz w:val="28"/>
          <w:szCs w:val="28"/>
        </w:rPr>
        <w:t>индивидуальная педагогическая деятельность;</w:t>
      </w:r>
    </w:p>
    <w:p w:rsidR="00E04006" w:rsidRPr="00F466EF" w:rsidRDefault="00E04006" w:rsidP="00E04006">
      <w:pPr>
        <w:numPr>
          <w:ilvl w:val="0"/>
          <w:numId w:val="24"/>
        </w:numPr>
        <w:spacing w:line="360" w:lineRule="auto"/>
        <w:jc w:val="both"/>
        <w:rPr>
          <w:sz w:val="28"/>
          <w:szCs w:val="28"/>
        </w:rPr>
      </w:pPr>
      <w:r w:rsidRPr="00F466EF">
        <w:rPr>
          <w:sz w:val="28"/>
          <w:szCs w:val="28"/>
        </w:rPr>
        <w:t>оптовая торговля (кроме товаров, на которые наложены ограничение или запрет – например, алкоголь);</w:t>
      </w:r>
    </w:p>
    <w:p w:rsidR="00E04006" w:rsidRPr="00F466EF" w:rsidRDefault="00E04006" w:rsidP="00E04006">
      <w:pPr>
        <w:numPr>
          <w:ilvl w:val="0"/>
          <w:numId w:val="24"/>
        </w:numPr>
        <w:spacing w:line="360" w:lineRule="auto"/>
        <w:jc w:val="both"/>
        <w:rPr>
          <w:sz w:val="28"/>
          <w:szCs w:val="28"/>
        </w:rPr>
      </w:pPr>
      <w:r w:rsidRPr="00F466EF">
        <w:rPr>
          <w:sz w:val="28"/>
          <w:szCs w:val="28"/>
        </w:rPr>
        <w:t>перевозки автомобильным транспортом (кроме грузовых свыше 3,5 тонн).</w:t>
      </w:r>
    </w:p>
    <w:p w:rsidR="00E04006" w:rsidRPr="00F466EF" w:rsidRDefault="00E04006" w:rsidP="00E04006">
      <w:pPr>
        <w:spacing w:line="360" w:lineRule="auto"/>
        <w:ind w:firstLine="680"/>
        <w:jc w:val="both"/>
        <w:rPr>
          <w:sz w:val="28"/>
          <w:szCs w:val="28"/>
        </w:rPr>
      </w:pPr>
      <w:r w:rsidRPr="00CA3B8C">
        <w:rPr>
          <w:i/>
          <w:sz w:val="28"/>
          <w:szCs w:val="28"/>
        </w:rPr>
        <w:t>Лицензируемые виды деятельности.</w:t>
      </w:r>
      <w:r w:rsidRPr="00F466EF">
        <w:rPr>
          <w:sz w:val="28"/>
          <w:szCs w:val="28"/>
        </w:rPr>
        <w:t xml:space="preserve"> На осуществление этих видов деятельности требуется особый вид разрешения (специальная лицензия).</w:t>
      </w:r>
    </w:p>
    <w:p w:rsidR="00E04006" w:rsidRPr="00F466EF" w:rsidRDefault="00E04006" w:rsidP="00E04006">
      <w:pPr>
        <w:spacing w:line="360" w:lineRule="auto"/>
        <w:ind w:firstLine="680"/>
        <w:jc w:val="both"/>
        <w:rPr>
          <w:sz w:val="28"/>
          <w:szCs w:val="28"/>
        </w:rPr>
      </w:pPr>
      <w:r w:rsidRPr="00F466EF">
        <w:rPr>
          <w:sz w:val="28"/>
          <w:szCs w:val="28"/>
        </w:rPr>
        <w:t>Лицензия - специальное разрешение на осуществление конкретного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w:t>
      </w:r>
    </w:p>
    <w:p w:rsidR="00E04006" w:rsidRPr="00F466EF" w:rsidRDefault="00E04006" w:rsidP="00E04006">
      <w:pPr>
        <w:spacing w:line="360" w:lineRule="auto"/>
        <w:ind w:firstLine="680"/>
        <w:jc w:val="both"/>
        <w:rPr>
          <w:sz w:val="28"/>
          <w:szCs w:val="28"/>
        </w:rPr>
      </w:pPr>
      <w:r w:rsidRPr="00F466EF">
        <w:rPr>
          <w:sz w:val="28"/>
          <w:szCs w:val="28"/>
        </w:rPr>
        <w:t>Лицензирующий орган - федеральный орган исполнительной власти, орган исполнительной власти субъектов Российской Федерации, осуществляющий лицензирование отдельных видов деятельности.</w:t>
      </w:r>
    </w:p>
    <w:p w:rsidR="00E04006" w:rsidRPr="00F466EF" w:rsidRDefault="00E04006" w:rsidP="00E04006">
      <w:pPr>
        <w:spacing w:line="360" w:lineRule="auto"/>
        <w:ind w:firstLine="680"/>
        <w:jc w:val="both"/>
        <w:rPr>
          <w:sz w:val="28"/>
          <w:szCs w:val="28"/>
        </w:rPr>
      </w:pPr>
      <w:r w:rsidRPr="00F466EF">
        <w:rPr>
          <w:sz w:val="28"/>
          <w:szCs w:val="28"/>
        </w:rPr>
        <w:t>Перечень федеральных органов исполнительной власти, осуществляющих лицензирование, а также перечень видов деятельности, лицензирование которых осуществляется органами исполнительной власти субъектов Российской Федерации, и федеральных органов исполнительной власти, разрабатывающих проекты положений о лицензировании этих видов деятельности, установлен Постановлением Правительства РФ от 26.01.2006 N 45 «Об организации лицензирования отдельных видов деятельности».</w:t>
      </w:r>
    </w:p>
    <w:p w:rsidR="00E04006" w:rsidRPr="00F466EF" w:rsidRDefault="00E04006" w:rsidP="00E04006">
      <w:pPr>
        <w:spacing w:line="360" w:lineRule="auto"/>
        <w:ind w:firstLine="680"/>
        <w:jc w:val="both"/>
        <w:rPr>
          <w:sz w:val="28"/>
          <w:szCs w:val="28"/>
        </w:rPr>
      </w:pPr>
      <w:r w:rsidRPr="00CA3B8C">
        <w:rPr>
          <w:i/>
          <w:sz w:val="28"/>
          <w:szCs w:val="28"/>
        </w:rPr>
        <w:t>Закрытые для индивидуального предпринимателя виды деятельности.</w:t>
      </w:r>
      <w:r w:rsidRPr="00CA3B8C">
        <w:rPr>
          <w:sz w:val="28"/>
          <w:szCs w:val="28"/>
        </w:rPr>
        <w:t xml:space="preserve"> </w:t>
      </w:r>
      <w:r w:rsidRPr="00F466EF">
        <w:rPr>
          <w:sz w:val="28"/>
          <w:szCs w:val="28"/>
        </w:rPr>
        <w:t>Осуществлением закрытых видов деятельности индивидуальный предприниматель заниматься не может. Как правило, к таким видам деятельности относятся разработка, производство и продажа продукции военного и двойного назначения, оборот наркотических средств, ядов и т.д.</w:t>
      </w:r>
    </w:p>
    <w:p w:rsidR="00E04006" w:rsidRPr="00F466EF" w:rsidRDefault="00E04006" w:rsidP="00E04006">
      <w:pPr>
        <w:spacing w:line="360" w:lineRule="auto"/>
        <w:ind w:firstLine="680"/>
        <w:jc w:val="both"/>
        <w:rPr>
          <w:sz w:val="28"/>
          <w:szCs w:val="28"/>
        </w:rPr>
      </w:pPr>
      <w:r w:rsidRPr="00A45447">
        <w:rPr>
          <w:i/>
          <w:sz w:val="28"/>
          <w:szCs w:val="28"/>
        </w:rPr>
        <w:t>Виды деятельности, требующие разрешения и согласования.</w:t>
      </w:r>
      <w:r w:rsidRPr="00A45447">
        <w:rPr>
          <w:sz w:val="28"/>
          <w:szCs w:val="28"/>
        </w:rPr>
        <w:t xml:space="preserve"> </w:t>
      </w:r>
      <w:r w:rsidRPr="00F466EF">
        <w:rPr>
          <w:sz w:val="28"/>
          <w:szCs w:val="28"/>
        </w:rPr>
        <w:t>Для осуществления этих видов деятельности лицензия не предусмотрена, но требуется разрешение или согласование с органами надзора (Санитарно-эпидемиологическая служба, МЧС и т. д.).</w:t>
      </w:r>
    </w:p>
    <w:p w:rsidR="00E04006" w:rsidRPr="00F466EF" w:rsidRDefault="00E04006" w:rsidP="00E04006">
      <w:pPr>
        <w:spacing w:line="360" w:lineRule="auto"/>
        <w:ind w:firstLine="680"/>
        <w:jc w:val="both"/>
        <w:rPr>
          <w:sz w:val="28"/>
          <w:szCs w:val="28"/>
        </w:rPr>
      </w:pPr>
      <w:r w:rsidRPr="00F466EF">
        <w:rPr>
          <w:sz w:val="28"/>
          <w:szCs w:val="28"/>
        </w:rPr>
        <w:t>Яркий пример такого вида деятельности – розничная торговля.</w:t>
      </w:r>
    </w:p>
    <w:p w:rsidR="00E04006" w:rsidRPr="00F466EF" w:rsidRDefault="00E04006" w:rsidP="00E04006">
      <w:pPr>
        <w:spacing w:line="360" w:lineRule="auto"/>
        <w:ind w:firstLine="680"/>
        <w:jc w:val="both"/>
        <w:rPr>
          <w:sz w:val="28"/>
          <w:szCs w:val="28"/>
        </w:rPr>
      </w:pPr>
      <w:r w:rsidRPr="00F466EF">
        <w:rPr>
          <w:sz w:val="28"/>
          <w:szCs w:val="28"/>
        </w:rPr>
        <w:t>Перед регистрацией в качестве индивидуального предпринимателя Вам необходимо определиться с видами экономической деятельности, которые Вы планируете осуществлять в соответствии с классификатором видов деятельности. В заявлении о регистрации индивидуального предпринимателя Вы должны будете указать коды и названия всех видов деятельности, которыми планируете заниматься.</w:t>
      </w:r>
    </w:p>
    <w:p w:rsidR="00E04006" w:rsidRPr="00F466EF" w:rsidRDefault="00E04006" w:rsidP="00E04006">
      <w:pPr>
        <w:spacing w:line="360" w:lineRule="auto"/>
        <w:ind w:firstLine="680"/>
        <w:jc w:val="both"/>
        <w:rPr>
          <w:sz w:val="28"/>
          <w:szCs w:val="28"/>
        </w:rPr>
      </w:pPr>
      <w:r w:rsidRPr="00F466EF">
        <w:rPr>
          <w:sz w:val="28"/>
          <w:szCs w:val="28"/>
        </w:rPr>
        <w:t>Осуществление предпринимательской деятельности без государственной регистрации в качестве индивидуального предпринимателя влечет наложение административного штрафа в размере от пяти до двадцати минимальных размеров оплаты труда.</w:t>
      </w:r>
    </w:p>
    <w:p w:rsidR="00E04006" w:rsidRPr="00F466EF" w:rsidRDefault="00E04006" w:rsidP="00E04006">
      <w:pPr>
        <w:spacing w:line="360" w:lineRule="auto"/>
        <w:ind w:firstLine="680"/>
        <w:jc w:val="both"/>
        <w:rPr>
          <w:sz w:val="28"/>
          <w:szCs w:val="28"/>
        </w:rPr>
      </w:pPr>
      <w:r w:rsidRPr="00F466EF">
        <w:rPr>
          <w:sz w:val="28"/>
          <w:szCs w:val="28"/>
        </w:rPr>
        <w:t>Гражданин, осуществляющий предпринимательскую деятельность без государственной регистрации, не вправе ссылаться в отношении заключенных им при этом сделок на то, что он не является предпринимателем. Суд может применить к таким сделкам правила Гражданского Кодекса об обязательствах, связанных с осуществлением предпринимательской деятельности.</w:t>
      </w:r>
    </w:p>
    <w:p w:rsidR="00E04006" w:rsidRPr="00F466EF" w:rsidRDefault="00E04006" w:rsidP="00E04006">
      <w:pPr>
        <w:spacing w:line="360" w:lineRule="auto"/>
        <w:ind w:firstLine="680"/>
        <w:jc w:val="both"/>
        <w:rPr>
          <w:sz w:val="28"/>
          <w:szCs w:val="28"/>
        </w:rPr>
      </w:pPr>
      <w:r w:rsidRPr="00F466EF">
        <w:rPr>
          <w:sz w:val="28"/>
          <w:szCs w:val="28"/>
        </w:rPr>
        <w:t>В отличии от собственника юридического лица, предприниматель отвечает по своим обязательствам всем своим имуществом, т.е. имуществом физического лица. При этом ответственность индивидуального предпринимателя возникает не только как у физического лица, но и как у должностного лица организации в связи с тем, что к индивидуальным предпринимателям применяются нормы гражданского права, предусмотренные и для юридических лиц.</w:t>
      </w:r>
    </w:p>
    <w:p w:rsidR="00E04006" w:rsidRPr="00134791" w:rsidRDefault="00E04006" w:rsidP="00E04006">
      <w:pPr>
        <w:spacing w:line="360" w:lineRule="auto"/>
        <w:ind w:firstLine="680"/>
        <w:jc w:val="both"/>
        <w:rPr>
          <w:sz w:val="28"/>
          <w:szCs w:val="28"/>
          <w:lang w:val="en-US"/>
        </w:rPr>
      </w:pPr>
      <w:r w:rsidRPr="00F466EF">
        <w:rPr>
          <w:sz w:val="28"/>
          <w:szCs w:val="28"/>
        </w:rPr>
        <w:t>Однако следует отметить, что не на любое имущество индивидуального предпринимателя может быть наложен арест. Не может быть обращено взыскание на следующее имущество, принадлежащее индивидуальному предпринимателю (гражданину-до</w:t>
      </w:r>
      <w:r w:rsidR="00134791">
        <w:rPr>
          <w:sz w:val="28"/>
          <w:szCs w:val="28"/>
        </w:rPr>
        <w:t>лжнику) на праве собственности</w:t>
      </w:r>
      <w:r w:rsidR="00134791">
        <w:rPr>
          <w:sz w:val="28"/>
          <w:szCs w:val="28"/>
          <w:lang w:val="en-US"/>
        </w:rPr>
        <w:t>.</w:t>
      </w:r>
    </w:p>
    <w:p w:rsidR="000D5D6B" w:rsidRPr="00E8608B" w:rsidRDefault="000D5D6B" w:rsidP="000D5D6B">
      <w:pPr>
        <w:pStyle w:val="1"/>
        <w:spacing w:line="360" w:lineRule="auto"/>
        <w:jc w:val="center"/>
        <w:rPr>
          <w:rFonts w:ascii="Times New Roman" w:hAnsi="Times New Roman"/>
          <w:b w:val="0"/>
          <w:sz w:val="28"/>
          <w:szCs w:val="28"/>
          <w:lang w:val="en-US"/>
        </w:rPr>
      </w:pPr>
      <w:r>
        <w:br w:type="page"/>
      </w:r>
      <w:bookmarkStart w:id="78" w:name="_Toc214806613"/>
      <w:bookmarkStart w:id="79" w:name="_Toc214806715"/>
      <w:bookmarkStart w:id="80" w:name="_Toc214806928"/>
      <w:bookmarkStart w:id="81" w:name="_Toc214807010"/>
      <w:bookmarkStart w:id="82" w:name="_Toc214820386"/>
      <w:bookmarkStart w:id="83" w:name="_Toc214820598"/>
      <w:bookmarkStart w:id="84" w:name="_Toc214820735"/>
      <w:bookmarkStart w:id="85" w:name="_Toc214844529"/>
      <w:bookmarkStart w:id="86" w:name="_Toc214844666"/>
      <w:bookmarkStart w:id="87" w:name="_Toc214844799"/>
      <w:r w:rsidRPr="00E8608B">
        <w:rPr>
          <w:rFonts w:ascii="Times New Roman" w:hAnsi="Times New Roman"/>
          <w:b w:val="0"/>
          <w:sz w:val="28"/>
          <w:szCs w:val="28"/>
        </w:rPr>
        <w:t>Список использованной литературы</w:t>
      </w:r>
      <w:bookmarkEnd w:id="78"/>
      <w:bookmarkEnd w:id="79"/>
      <w:bookmarkEnd w:id="80"/>
      <w:bookmarkEnd w:id="81"/>
      <w:bookmarkEnd w:id="82"/>
      <w:bookmarkEnd w:id="83"/>
      <w:bookmarkEnd w:id="84"/>
      <w:bookmarkEnd w:id="85"/>
      <w:bookmarkEnd w:id="86"/>
      <w:bookmarkEnd w:id="87"/>
    </w:p>
    <w:p w:rsidR="00E8608B" w:rsidRPr="00E8608B" w:rsidRDefault="00E8608B" w:rsidP="00E8608B">
      <w:pPr>
        <w:rPr>
          <w:lang w:val="en-US"/>
        </w:rPr>
      </w:pPr>
    </w:p>
    <w:p w:rsidR="000D5D6B" w:rsidRPr="00047DDD" w:rsidRDefault="000D5D6B" w:rsidP="000D5D6B">
      <w:pPr>
        <w:pStyle w:val="a3"/>
        <w:numPr>
          <w:ilvl w:val="0"/>
          <w:numId w:val="30"/>
        </w:numPr>
        <w:autoSpaceDE w:val="0"/>
        <w:autoSpaceDN w:val="0"/>
        <w:adjustRightInd w:val="0"/>
        <w:spacing w:after="0" w:line="360" w:lineRule="auto"/>
        <w:jc w:val="both"/>
        <w:rPr>
          <w:rFonts w:ascii="Times New Roman" w:eastAsia="Times-Bold" w:hAnsi="Times New Roman"/>
          <w:bCs/>
          <w:sz w:val="28"/>
          <w:szCs w:val="28"/>
        </w:rPr>
      </w:pPr>
      <w:r w:rsidRPr="00047DDD">
        <w:rPr>
          <w:rFonts w:ascii="Times New Roman" w:eastAsia="Times New Roman" w:hAnsi="Times New Roman"/>
          <w:bCs/>
          <w:sz w:val="28"/>
          <w:szCs w:val="28"/>
          <w:lang w:eastAsia="ru-RU"/>
        </w:rPr>
        <w:t>Никитина И.В. Право на индивидуальную предпринимательскую деятельность как элемент гражданской правоспособности. Сб. науч. тр. «Реализация гражданских прав в условиях меняющейся правовой действительности». Отв. ред. Н.Ф. Качур. Красн. гос. ун-т. Красноярск, 1999. 123 с.</w:t>
      </w:r>
    </w:p>
    <w:p w:rsidR="000D5D6B" w:rsidRPr="00047DDD" w:rsidRDefault="000D5D6B" w:rsidP="000D5D6B">
      <w:pPr>
        <w:pStyle w:val="a3"/>
        <w:numPr>
          <w:ilvl w:val="0"/>
          <w:numId w:val="30"/>
        </w:numPr>
        <w:autoSpaceDE w:val="0"/>
        <w:autoSpaceDN w:val="0"/>
        <w:adjustRightInd w:val="0"/>
        <w:spacing w:after="0" w:line="360" w:lineRule="auto"/>
        <w:jc w:val="both"/>
        <w:rPr>
          <w:rFonts w:ascii="Times New Roman" w:eastAsia="Times-Bold" w:hAnsi="Times New Roman"/>
          <w:sz w:val="28"/>
          <w:szCs w:val="28"/>
        </w:rPr>
      </w:pPr>
      <w:r w:rsidRPr="00047DDD">
        <w:rPr>
          <w:rFonts w:ascii="Times New Roman" w:eastAsia="Times-Bold" w:hAnsi="Times New Roman"/>
          <w:bCs/>
          <w:sz w:val="28"/>
          <w:szCs w:val="28"/>
        </w:rPr>
        <w:t xml:space="preserve">Жилинский С. </w:t>
      </w:r>
      <w:r w:rsidRPr="00047DDD">
        <w:rPr>
          <w:rFonts w:ascii="Times New Roman" w:eastAsia="Times-Roman" w:hAnsi="Times New Roman"/>
          <w:sz w:val="28"/>
          <w:szCs w:val="28"/>
        </w:rPr>
        <w:t>Э. Предпринимательское право (правовая основа предпринимательской деятельности) : учеб. для вузов /С. Э. Жилинский. — 8-е изд., пересмотр, и доп. — М.: Норма, 2007. - 944с.</w:t>
      </w:r>
    </w:p>
    <w:p w:rsidR="000D5D6B" w:rsidRPr="00047DDD" w:rsidRDefault="000D5D6B" w:rsidP="000D5D6B">
      <w:pPr>
        <w:pStyle w:val="a3"/>
        <w:numPr>
          <w:ilvl w:val="0"/>
          <w:numId w:val="30"/>
        </w:numPr>
        <w:autoSpaceDE w:val="0"/>
        <w:autoSpaceDN w:val="0"/>
        <w:adjustRightInd w:val="0"/>
        <w:spacing w:after="0" w:line="360" w:lineRule="auto"/>
        <w:jc w:val="both"/>
        <w:rPr>
          <w:rFonts w:ascii="Times New Roman" w:hAnsi="Times New Roman"/>
          <w:sz w:val="28"/>
          <w:szCs w:val="28"/>
        </w:rPr>
      </w:pPr>
      <w:r w:rsidRPr="00047DDD">
        <w:rPr>
          <w:rFonts w:ascii="Times New Roman" w:hAnsi="Times New Roman"/>
          <w:sz w:val="28"/>
          <w:szCs w:val="28"/>
        </w:rPr>
        <w:t>Гущин В.В.; Дмитриев Ю.А.  Российское предпринимательское право: Учебник. — М.: Изд-во Эксмо, 2005. — 736 с. — (Российское юридическое образование).</w:t>
      </w:r>
    </w:p>
    <w:p w:rsidR="000D5D6B" w:rsidRPr="00047DDD" w:rsidRDefault="000D5D6B" w:rsidP="000D5D6B">
      <w:pPr>
        <w:pStyle w:val="11"/>
        <w:numPr>
          <w:ilvl w:val="0"/>
          <w:numId w:val="30"/>
        </w:numPr>
        <w:spacing w:line="360" w:lineRule="auto"/>
        <w:rPr>
          <w:rFonts w:eastAsia="Calibri"/>
          <w:sz w:val="28"/>
          <w:szCs w:val="28"/>
        </w:rPr>
      </w:pPr>
      <w:r w:rsidRPr="00047DDD">
        <w:rPr>
          <w:sz w:val="28"/>
          <w:szCs w:val="28"/>
        </w:rPr>
        <w:t xml:space="preserve">Анохин </w:t>
      </w:r>
      <w:r w:rsidRPr="00047DDD">
        <w:rPr>
          <w:sz w:val="28"/>
          <w:szCs w:val="28"/>
          <w:lang w:val="en-US"/>
        </w:rPr>
        <w:t>B</w:t>
      </w:r>
      <w:r w:rsidRPr="00047DDD">
        <w:rPr>
          <w:sz w:val="28"/>
          <w:szCs w:val="28"/>
        </w:rPr>
        <w:t>.</w:t>
      </w:r>
      <w:r w:rsidRPr="00047DDD">
        <w:rPr>
          <w:sz w:val="28"/>
          <w:szCs w:val="28"/>
          <w:lang w:val="en-US"/>
        </w:rPr>
        <w:t>C</w:t>
      </w:r>
      <w:r w:rsidRPr="00047DDD">
        <w:rPr>
          <w:sz w:val="28"/>
          <w:szCs w:val="28"/>
        </w:rPr>
        <w:t xml:space="preserve">. </w:t>
      </w:r>
      <w:r w:rsidRPr="00047DDD">
        <w:rPr>
          <w:rFonts w:eastAsia="Calibri"/>
          <w:sz w:val="28"/>
          <w:szCs w:val="28"/>
        </w:rPr>
        <w:t>Предпринимательское право: Учеб. для студ. высш. учеб. заведений.</w:t>
      </w:r>
      <w:r w:rsidRPr="00047DDD">
        <w:rPr>
          <w:rFonts w:eastAsia="Calibri"/>
          <w:noProof/>
          <w:sz w:val="28"/>
          <w:szCs w:val="28"/>
        </w:rPr>
        <w:t xml:space="preserve"> —</w:t>
      </w:r>
      <w:r w:rsidRPr="00047DDD">
        <w:rPr>
          <w:rFonts w:eastAsia="Calibri"/>
          <w:sz w:val="28"/>
          <w:szCs w:val="28"/>
        </w:rPr>
        <w:t xml:space="preserve"> М.: Гуманит. изд. центр ВЛАДОС,</w:t>
      </w:r>
      <w:r w:rsidRPr="00047DDD">
        <w:rPr>
          <w:rFonts w:eastAsia="Calibri"/>
          <w:noProof/>
          <w:sz w:val="28"/>
          <w:szCs w:val="28"/>
        </w:rPr>
        <w:t xml:space="preserve"> 2003. — 392</w:t>
      </w:r>
      <w:r w:rsidRPr="00047DDD">
        <w:rPr>
          <w:rFonts w:eastAsia="Calibri"/>
          <w:sz w:val="28"/>
          <w:szCs w:val="28"/>
        </w:rPr>
        <w:t xml:space="preserve"> с.</w:t>
      </w:r>
    </w:p>
    <w:p w:rsidR="000D5D6B" w:rsidRPr="00047DDD" w:rsidRDefault="000D5D6B" w:rsidP="000D5D6B">
      <w:pPr>
        <w:pStyle w:val="a3"/>
        <w:numPr>
          <w:ilvl w:val="0"/>
          <w:numId w:val="30"/>
        </w:numPr>
        <w:autoSpaceDE w:val="0"/>
        <w:autoSpaceDN w:val="0"/>
        <w:adjustRightInd w:val="0"/>
        <w:spacing w:after="0" w:line="360" w:lineRule="auto"/>
        <w:jc w:val="both"/>
        <w:rPr>
          <w:rFonts w:ascii="Times New Roman" w:eastAsia="Helvetica-Bold" w:hAnsi="Times New Roman"/>
          <w:sz w:val="28"/>
          <w:szCs w:val="28"/>
        </w:rPr>
      </w:pPr>
      <w:r w:rsidRPr="00047DDD">
        <w:rPr>
          <w:rFonts w:ascii="Times New Roman" w:eastAsia="Helvetica-Bold" w:hAnsi="Times New Roman"/>
          <w:bCs/>
          <w:sz w:val="28"/>
          <w:szCs w:val="28"/>
        </w:rPr>
        <w:t xml:space="preserve">Ершова, И.В. </w:t>
      </w:r>
      <w:r w:rsidRPr="00047DDD">
        <w:rPr>
          <w:rFonts w:ascii="Times New Roman" w:eastAsia="Helvetica-Bold" w:hAnsi="Times New Roman"/>
          <w:sz w:val="28"/>
          <w:szCs w:val="28"/>
        </w:rPr>
        <w:t>Предпринимательское право [Текст]: учебник/ Инна Е80 Владимировна Ершова. - Изд. 4-е, перераб. и доп. - М.: ИД Юриспруденция</w:t>
      </w:r>
      <w:r w:rsidRPr="00047DDD">
        <w:rPr>
          <w:rFonts w:ascii="Cambria Math" w:eastAsia="Helvetica-Bold" w:hAnsi="Cambria Math"/>
          <w:sz w:val="28"/>
          <w:szCs w:val="28"/>
        </w:rPr>
        <w:t>≫</w:t>
      </w:r>
      <w:r w:rsidRPr="00047DDD">
        <w:rPr>
          <w:rFonts w:ascii="Times New Roman" w:eastAsia="Helvetica-Bold" w:hAnsi="Times New Roman"/>
          <w:sz w:val="28"/>
          <w:szCs w:val="28"/>
        </w:rPr>
        <w:t>, 2006. - 560 с.</w:t>
      </w:r>
    </w:p>
    <w:p w:rsidR="000D5D6B" w:rsidRPr="00047DDD" w:rsidRDefault="000D5D6B" w:rsidP="000D5D6B">
      <w:pPr>
        <w:pStyle w:val="a3"/>
        <w:numPr>
          <w:ilvl w:val="0"/>
          <w:numId w:val="30"/>
        </w:numPr>
        <w:spacing w:after="0" w:line="360" w:lineRule="auto"/>
        <w:jc w:val="both"/>
        <w:rPr>
          <w:rFonts w:ascii="Times New Roman" w:eastAsia="Times New Roman" w:hAnsi="Times New Roman"/>
          <w:sz w:val="28"/>
          <w:szCs w:val="28"/>
          <w:lang w:eastAsia="ru-RU"/>
        </w:rPr>
      </w:pPr>
      <w:r w:rsidRPr="00047DDD">
        <w:rPr>
          <w:rFonts w:ascii="Times New Roman" w:eastAsia="Times New Roman" w:hAnsi="Times New Roman"/>
          <w:bCs/>
          <w:sz w:val="28"/>
          <w:szCs w:val="28"/>
          <w:lang w:eastAsia="ru-RU"/>
        </w:rPr>
        <w:t>Никитина И.В. Возникновение и прекращение правового статуса у индивидуального предпринимателя // Ученые записки Юридического института Красноярского государственного университета: Вып. 1: По итогам научно-практической конференции посвященной памяти профессора В.П. Шахматова / отв. Ред. Т.В. Сахнова; Красноярск, 2001. 640 с. </w:t>
      </w:r>
    </w:p>
    <w:p w:rsidR="000D5D6B" w:rsidRPr="00047DDD" w:rsidRDefault="000D5D6B" w:rsidP="000D5D6B">
      <w:pPr>
        <w:pStyle w:val="a3"/>
        <w:numPr>
          <w:ilvl w:val="0"/>
          <w:numId w:val="30"/>
        </w:numPr>
        <w:spacing w:after="0" w:line="360" w:lineRule="auto"/>
        <w:jc w:val="both"/>
        <w:rPr>
          <w:rFonts w:ascii="Times New Roman" w:hAnsi="Times New Roman"/>
          <w:sz w:val="28"/>
          <w:szCs w:val="28"/>
        </w:rPr>
      </w:pPr>
      <w:r w:rsidRPr="00047DDD">
        <w:rPr>
          <w:rFonts w:ascii="Times New Roman" w:hAnsi="Times New Roman"/>
          <w:sz w:val="28"/>
          <w:szCs w:val="28"/>
        </w:rPr>
        <w:t>Жилинский С. Э. Предпринимательское право (правовая основа предпринимательской деятельности): Учебник для вузов. — 3-е изд., изм. и доп. — М.: Издательство НОРМА (Издательская группа НОРМА—ИНФРА - М), 2001. — 672 с.</w:t>
      </w:r>
    </w:p>
    <w:p w:rsidR="000D5D6B" w:rsidRPr="00047DDD" w:rsidRDefault="000D5D6B" w:rsidP="000D5D6B">
      <w:pPr>
        <w:pStyle w:val="a3"/>
        <w:numPr>
          <w:ilvl w:val="0"/>
          <w:numId w:val="30"/>
        </w:numPr>
        <w:spacing w:after="0" w:line="360" w:lineRule="auto"/>
        <w:jc w:val="both"/>
        <w:rPr>
          <w:rFonts w:ascii="Times New Roman" w:hAnsi="Times New Roman"/>
          <w:sz w:val="28"/>
          <w:szCs w:val="28"/>
        </w:rPr>
      </w:pPr>
      <w:r w:rsidRPr="00047DDD">
        <w:rPr>
          <w:rFonts w:ascii="Times New Roman" w:hAnsi="Times New Roman"/>
          <w:sz w:val="28"/>
          <w:szCs w:val="28"/>
        </w:rPr>
        <w:t>Липатова, В. А. Индивидуальное предпринимательство от А до Я /В. А. Липатова -М. :МЦФЭР,2003. -256 с.</w:t>
      </w:r>
    </w:p>
    <w:p w:rsidR="000D5D6B" w:rsidRPr="00047DDD" w:rsidRDefault="000D5D6B" w:rsidP="000D5D6B">
      <w:pPr>
        <w:pStyle w:val="a4"/>
        <w:numPr>
          <w:ilvl w:val="0"/>
          <w:numId w:val="30"/>
        </w:numPr>
        <w:spacing w:line="360" w:lineRule="auto"/>
        <w:rPr>
          <w:rFonts w:ascii="Times New Roman" w:hAnsi="Times New Roman" w:cs="Times New Roman"/>
          <w:color w:val="auto"/>
          <w:sz w:val="28"/>
          <w:szCs w:val="28"/>
        </w:rPr>
      </w:pPr>
      <w:r w:rsidRPr="00047DDD">
        <w:rPr>
          <w:rFonts w:ascii="Times New Roman" w:hAnsi="Times New Roman" w:cs="Times New Roman"/>
          <w:color w:val="auto"/>
          <w:sz w:val="28"/>
          <w:szCs w:val="28"/>
        </w:rPr>
        <w:t>Баликоев В.З. Общая экономическая теория – Новосибирск, Лада, 2000.</w:t>
      </w:r>
    </w:p>
    <w:p w:rsidR="000D5D6B" w:rsidRPr="00047DDD" w:rsidRDefault="000D5D6B" w:rsidP="000D5D6B">
      <w:pPr>
        <w:pStyle w:val="a4"/>
        <w:numPr>
          <w:ilvl w:val="0"/>
          <w:numId w:val="30"/>
        </w:numPr>
        <w:spacing w:line="360" w:lineRule="auto"/>
        <w:rPr>
          <w:rFonts w:ascii="Times New Roman" w:hAnsi="Times New Roman" w:cs="Times New Roman"/>
          <w:color w:val="auto"/>
          <w:sz w:val="28"/>
          <w:szCs w:val="28"/>
        </w:rPr>
      </w:pPr>
      <w:r w:rsidRPr="00047DDD">
        <w:rPr>
          <w:rFonts w:ascii="Times New Roman" w:hAnsi="Times New Roman" w:cs="Times New Roman"/>
          <w:color w:val="auto"/>
          <w:sz w:val="28"/>
          <w:szCs w:val="28"/>
        </w:rPr>
        <w:t>Большой юридический словарь // под ред. Сухарева А.Я., Крутских В.Е. – М., ИНФРА-М, 2000.</w:t>
      </w:r>
    </w:p>
    <w:p w:rsidR="000D5D6B" w:rsidRPr="00047DDD" w:rsidRDefault="000D5D6B" w:rsidP="000D5D6B">
      <w:pPr>
        <w:pStyle w:val="a4"/>
        <w:numPr>
          <w:ilvl w:val="0"/>
          <w:numId w:val="30"/>
        </w:numPr>
        <w:spacing w:line="360" w:lineRule="auto"/>
        <w:rPr>
          <w:rFonts w:ascii="Times New Roman" w:hAnsi="Times New Roman" w:cs="Times New Roman"/>
          <w:color w:val="auto"/>
          <w:sz w:val="28"/>
          <w:szCs w:val="28"/>
        </w:rPr>
      </w:pPr>
      <w:r w:rsidRPr="00047DDD">
        <w:rPr>
          <w:rFonts w:ascii="Times New Roman" w:hAnsi="Times New Roman" w:cs="Times New Roman"/>
          <w:bCs/>
          <w:color w:val="auto"/>
          <w:sz w:val="28"/>
          <w:szCs w:val="28"/>
        </w:rPr>
        <w:t>Никитина И.В. Некоторые вопросы правового регулирования индивидуального предпринимательства // Сб. тез. научно-практической конференции, посвященной 45-летию юридического факультета КрасГУ и 30-летию Красноярского государственного университета «Цивилистика: современность, проблемы, перспективы». Под общ. ред. Н.Ф. Качур. Красн. гос. ун-т. Красноярск, 1999. 186 с.</w:t>
      </w:r>
    </w:p>
    <w:p w:rsidR="000D5D6B" w:rsidRPr="00047DDD" w:rsidRDefault="000D5D6B" w:rsidP="000D5D6B">
      <w:pPr>
        <w:pStyle w:val="a4"/>
        <w:numPr>
          <w:ilvl w:val="0"/>
          <w:numId w:val="30"/>
        </w:numPr>
        <w:spacing w:line="360" w:lineRule="auto"/>
        <w:rPr>
          <w:rFonts w:ascii="Times New Roman" w:hAnsi="Times New Roman" w:cs="Times New Roman"/>
          <w:color w:val="auto"/>
          <w:sz w:val="28"/>
          <w:szCs w:val="28"/>
        </w:rPr>
      </w:pPr>
      <w:r w:rsidRPr="00047DDD">
        <w:rPr>
          <w:rFonts w:ascii="Times New Roman" w:hAnsi="Times New Roman" w:cs="Times New Roman"/>
          <w:color w:val="auto"/>
          <w:sz w:val="28"/>
          <w:szCs w:val="28"/>
        </w:rPr>
        <w:t>Вечканов Г.С., Вечканова Г.Р., Пуляев В.Т. Краткая экономическая энциклопедия – СПб., Петрополис, 1998.</w:t>
      </w:r>
    </w:p>
    <w:p w:rsidR="000D5D6B" w:rsidRPr="00047DDD" w:rsidRDefault="000D5D6B" w:rsidP="000D5D6B">
      <w:pPr>
        <w:pStyle w:val="a3"/>
        <w:numPr>
          <w:ilvl w:val="0"/>
          <w:numId w:val="30"/>
        </w:numPr>
        <w:spacing w:after="0" w:line="360" w:lineRule="auto"/>
        <w:jc w:val="both"/>
        <w:rPr>
          <w:rFonts w:ascii="Times New Roman" w:eastAsia="Times New Roman" w:hAnsi="Times New Roman"/>
          <w:sz w:val="28"/>
          <w:szCs w:val="28"/>
          <w:lang w:eastAsia="ru-RU"/>
        </w:rPr>
      </w:pPr>
      <w:r w:rsidRPr="00047DDD">
        <w:rPr>
          <w:rFonts w:ascii="Times New Roman" w:eastAsia="Times New Roman" w:hAnsi="Times New Roman"/>
          <w:bCs/>
          <w:sz w:val="28"/>
          <w:szCs w:val="28"/>
          <w:lang w:eastAsia="ru-RU"/>
        </w:rPr>
        <w:t>Никитина И.В. Право на индивидуальную предпринимательскую деятельность как элемент гражданской правоспособности. Сб. науч. тр. «Реализация гражданских прав в условиях меняющейся правовой действительности». Отв. ред. Н.Ф. Качур. Красн. гос. ун-т. Красноярск, 1999. 123 с.</w:t>
      </w:r>
    </w:p>
    <w:p w:rsidR="000D5D6B" w:rsidRPr="00047DDD" w:rsidRDefault="000D5D6B" w:rsidP="000D5D6B">
      <w:pPr>
        <w:pStyle w:val="a4"/>
        <w:numPr>
          <w:ilvl w:val="0"/>
          <w:numId w:val="30"/>
        </w:numPr>
        <w:spacing w:line="360" w:lineRule="auto"/>
        <w:rPr>
          <w:rFonts w:ascii="Times New Roman" w:hAnsi="Times New Roman" w:cs="Times New Roman"/>
          <w:color w:val="auto"/>
          <w:sz w:val="28"/>
          <w:szCs w:val="28"/>
        </w:rPr>
      </w:pPr>
      <w:r w:rsidRPr="00047DDD">
        <w:rPr>
          <w:rFonts w:ascii="Times New Roman" w:hAnsi="Times New Roman" w:cs="Times New Roman"/>
          <w:color w:val="auto"/>
          <w:sz w:val="28"/>
          <w:szCs w:val="28"/>
        </w:rPr>
        <w:t>Кузьмина Т.И. Экономика малого бизнеса – М., МГУ, 1992.</w:t>
      </w:r>
    </w:p>
    <w:p w:rsidR="000D5D6B" w:rsidRPr="00047DDD" w:rsidRDefault="000D5D6B" w:rsidP="000D5D6B">
      <w:pPr>
        <w:pStyle w:val="a4"/>
        <w:numPr>
          <w:ilvl w:val="0"/>
          <w:numId w:val="30"/>
        </w:numPr>
        <w:spacing w:line="360" w:lineRule="auto"/>
        <w:rPr>
          <w:rFonts w:ascii="Times New Roman" w:hAnsi="Times New Roman" w:cs="Times New Roman"/>
          <w:color w:val="auto"/>
          <w:sz w:val="28"/>
          <w:szCs w:val="28"/>
        </w:rPr>
      </w:pPr>
      <w:r w:rsidRPr="00047DDD">
        <w:rPr>
          <w:rFonts w:ascii="Times New Roman" w:hAnsi="Times New Roman" w:cs="Times New Roman"/>
          <w:bCs/>
          <w:color w:val="auto"/>
          <w:sz w:val="28"/>
          <w:szCs w:val="28"/>
        </w:rPr>
        <w:t>Никитина И.В. Индивидуальное предпринимательство как гражданско-правовая категория// В сб.: «Актуальные проблемы государства и права в современный период». Ч. 2. Томск, 1998.</w:t>
      </w:r>
    </w:p>
    <w:p w:rsidR="000D5D6B" w:rsidRPr="00047DDD" w:rsidRDefault="000D5D6B" w:rsidP="000D5D6B">
      <w:pPr>
        <w:pStyle w:val="a4"/>
        <w:numPr>
          <w:ilvl w:val="0"/>
          <w:numId w:val="30"/>
        </w:numPr>
        <w:spacing w:line="360" w:lineRule="auto"/>
        <w:rPr>
          <w:rFonts w:ascii="Times New Roman" w:hAnsi="Times New Roman" w:cs="Times New Roman"/>
          <w:color w:val="auto"/>
          <w:sz w:val="28"/>
          <w:szCs w:val="28"/>
        </w:rPr>
      </w:pPr>
      <w:r w:rsidRPr="00047DDD">
        <w:rPr>
          <w:rFonts w:ascii="Times New Roman" w:hAnsi="Times New Roman" w:cs="Times New Roman"/>
          <w:color w:val="auto"/>
          <w:sz w:val="28"/>
          <w:szCs w:val="28"/>
        </w:rPr>
        <w:t>Курс предпринимательства // под ред. Горфинкеля В.Я., Швандара В.А. – М., Финансы, ЮНИТИ, 1997.</w:t>
      </w:r>
    </w:p>
    <w:p w:rsidR="000D5D6B" w:rsidRPr="00047DDD" w:rsidRDefault="000D5D6B" w:rsidP="000D5D6B">
      <w:pPr>
        <w:pStyle w:val="a4"/>
        <w:numPr>
          <w:ilvl w:val="0"/>
          <w:numId w:val="30"/>
        </w:numPr>
        <w:spacing w:line="360" w:lineRule="auto"/>
        <w:rPr>
          <w:rFonts w:ascii="Times New Roman" w:hAnsi="Times New Roman" w:cs="Times New Roman"/>
          <w:color w:val="auto"/>
          <w:sz w:val="28"/>
          <w:szCs w:val="28"/>
        </w:rPr>
      </w:pPr>
      <w:r w:rsidRPr="00047DDD">
        <w:rPr>
          <w:rFonts w:ascii="Times New Roman" w:hAnsi="Times New Roman" w:cs="Times New Roman"/>
          <w:bCs/>
          <w:color w:val="auto"/>
          <w:sz w:val="28"/>
          <w:szCs w:val="28"/>
        </w:rPr>
        <w:t>Никитина И.В. Индивидуальное предпринимательство как категория частного права // В сб.: Публичное и частное право: проблемы развития и взаимодействия, законодательного выражения и юридической практики. Материалы Всероссийской научно-практической конференции (23-24 апреля 1998 года) – Екатеринбург. Изд-во УрГЮА, 1999.</w:t>
      </w:r>
    </w:p>
    <w:p w:rsidR="000D5D6B" w:rsidRPr="00047DDD" w:rsidRDefault="000D5D6B" w:rsidP="000D5D6B">
      <w:pPr>
        <w:pStyle w:val="a4"/>
        <w:numPr>
          <w:ilvl w:val="0"/>
          <w:numId w:val="30"/>
        </w:numPr>
        <w:spacing w:line="360" w:lineRule="auto"/>
        <w:rPr>
          <w:rFonts w:ascii="Times New Roman" w:hAnsi="Times New Roman" w:cs="Times New Roman"/>
          <w:color w:val="auto"/>
          <w:sz w:val="28"/>
          <w:szCs w:val="28"/>
        </w:rPr>
      </w:pPr>
      <w:r w:rsidRPr="00047DDD">
        <w:rPr>
          <w:rFonts w:ascii="Times New Roman" w:hAnsi="Times New Roman" w:cs="Times New Roman"/>
          <w:color w:val="auto"/>
          <w:sz w:val="28"/>
          <w:szCs w:val="28"/>
        </w:rPr>
        <w:t>Минаева Н.В. Экономика и предпринимательство – М., ВЛАДОС, 1994.</w:t>
      </w:r>
    </w:p>
    <w:p w:rsidR="000D5D6B" w:rsidRPr="00047DDD" w:rsidRDefault="000D5D6B" w:rsidP="000D5D6B">
      <w:pPr>
        <w:pStyle w:val="a4"/>
        <w:numPr>
          <w:ilvl w:val="0"/>
          <w:numId w:val="30"/>
        </w:numPr>
        <w:spacing w:line="360" w:lineRule="auto"/>
        <w:rPr>
          <w:rFonts w:ascii="Times New Roman" w:hAnsi="Times New Roman" w:cs="Times New Roman"/>
          <w:color w:val="auto"/>
          <w:sz w:val="28"/>
          <w:szCs w:val="28"/>
        </w:rPr>
      </w:pPr>
      <w:r w:rsidRPr="00047DDD">
        <w:rPr>
          <w:rFonts w:ascii="Times New Roman" w:hAnsi="Times New Roman" w:cs="Times New Roman"/>
          <w:color w:val="auto"/>
          <w:sz w:val="28"/>
          <w:szCs w:val="28"/>
        </w:rPr>
        <w:t>Основы предпринимательской деятельности // под ред. Власовой В.М. – М., Финансы и статистика, 1995.</w:t>
      </w:r>
    </w:p>
    <w:p w:rsidR="000D5D6B" w:rsidRPr="00047DDD" w:rsidRDefault="000D5D6B" w:rsidP="000D5D6B">
      <w:pPr>
        <w:pStyle w:val="a4"/>
        <w:numPr>
          <w:ilvl w:val="0"/>
          <w:numId w:val="30"/>
        </w:numPr>
        <w:spacing w:line="360" w:lineRule="auto"/>
        <w:rPr>
          <w:rFonts w:ascii="Times New Roman" w:hAnsi="Times New Roman" w:cs="Times New Roman"/>
          <w:color w:val="auto"/>
          <w:sz w:val="28"/>
          <w:szCs w:val="28"/>
        </w:rPr>
      </w:pPr>
      <w:r w:rsidRPr="00047DDD">
        <w:rPr>
          <w:rFonts w:ascii="Times New Roman" w:hAnsi="Times New Roman" w:cs="Times New Roman"/>
          <w:bCs/>
          <w:color w:val="auto"/>
          <w:sz w:val="28"/>
          <w:szCs w:val="28"/>
        </w:rPr>
        <w:t>Никитина И.В. Несостоятельность (банкротство) индивидуального предпринимателя: некоторые проблемы //Justa praebere servis? Сборник научных статей. Отв. ред. Т.В. Сахнова.  Краснояр. гос. ун-т.  Красноярск, 2000.</w:t>
      </w:r>
    </w:p>
    <w:p w:rsidR="000D5D6B" w:rsidRPr="00047DDD" w:rsidRDefault="000D5D6B" w:rsidP="000D5D6B">
      <w:pPr>
        <w:pStyle w:val="a4"/>
        <w:numPr>
          <w:ilvl w:val="0"/>
          <w:numId w:val="30"/>
        </w:numPr>
        <w:spacing w:line="360" w:lineRule="auto"/>
        <w:rPr>
          <w:rFonts w:ascii="Times New Roman" w:hAnsi="Times New Roman" w:cs="Times New Roman"/>
          <w:color w:val="auto"/>
          <w:sz w:val="28"/>
          <w:szCs w:val="28"/>
        </w:rPr>
      </w:pPr>
      <w:r w:rsidRPr="00047DDD">
        <w:rPr>
          <w:rFonts w:ascii="Times New Roman" w:hAnsi="Times New Roman" w:cs="Times New Roman"/>
          <w:color w:val="auto"/>
          <w:sz w:val="28"/>
          <w:szCs w:val="28"/>
        </w:rPr>
        <w:t>Розенблат С., Брннигтон Р., Нидлс Б., Концепция бизнеса // т.2 Рыночная экономика – М., Соминтек, 1992.</w:t>
      </w:r>
    </w:p>
    <w:p w:rsidR="000D5D6B" w:rsidRPr="00047DDD" w:rsidRDefault="000D5D6B" w:rsidP="000D5D6B">
      <w:pPr>
        <w:pStyle w:val="a4"/>
        <w:numPr>
          <w:ilvl w:val="0"/>
          <w:numId w:val="30"/>
        </w:numPr>
        <w:spacing w:line="360" w:lineRule="auto"/>
        <w:rPr>
          <w:rFonts w:ascii="Times New Roman" w:hAnsi="Times New Roman" w:cs="Times New Roman"/>
          <w:color w:val="auto"/>
          <w:sz w:val="28"/>
          <w:szCs w:val="28"/>
        </w:rPr>
      </w:pPr>
      <w:r w:rsidRPr="00047DDD">
        <w:rPr>
          <w:rFonts w:ascii="Times New Roman" w:hAnsi="Times New Roman" w:cs="Times New Roman"/>
          <w:color w:val="auto"/>
          <w:sz w:val="28"/>
          <w:szCs w:val="28"/>
        </w:rPr>
        <w:t>Экономическая теория (политэкономия) // под ред. Видяпина В.И., Журавлевой Г.П. – М., ИНФРА-М, 1999.</w:t>
      </w:r>
    </w:p>
    <w:p w:rsidR="000D5D6B" w:rsidRPr="00047DDD" w:rsidRDefault="000D5D6B" w:rsidP="000D5D6B">
      <w:pPr>
        <w:pStyle w:val="a3"/>
        <w:numPr>
          <w:ilvl w:val="0"/>
          <w:numId w:val="30"/>
        </w:numPr>
        <w:spacing w:after="0" w:line="360" w:lineRule="auto"/>
        <w:jc w:val="both"/>
        <w:rPr>
          <w:rFonts w:ascii="Times New Roman" w:eastAsia="Times New Roman" w:hAnsi="Times New Roman"/>
          <w:sz w:val="28"/>
          <w:szCs w:val="28"/>
          <w:lang w:eastAsia="ru-RU"/>
        </w:rPr>
      </w:pPr>
      <w:r w:rsidRPr="00047DDD">
        <w:rPr>
          <w:rFonts w:ascii="Times New Roman" w:eastAsia="Times New Roman" w:hAnsi="Times New Roman"/>
          <w:bCs/>
          <w:sz w:val="28"/>
          <w:szCs w:val="28"/>
          <w:lang w:eastAsia="ru-RU"/>
        </w:rPr>
        <w:t>Никитина И.В. Лицензирование индивидуальной предпринимательской деятельности // Jus bonumque. Сборник научных статей. Отв. ред. Т.В. Сахнова.  Краснояр. гос. ун-т.  Красноярск, 2001.</w:t>
      </w:r>
    </w:p>
    <w:p w:rsidR="000D5D6B" w:rsidRPr="00047DDD" w:rsidRDefault="000D5D6B" w:rsidP="000D5D6B">
      <w:pPr>
        <w:pStyle w:val="a3"/>
        <w:numPr>
          <w:ilvl w:val="0"/>
          <w:numId w:val="30"/>
        </w:numPr>
        <w:spacing w:after="0" w:line="360" w:lineRule="auto"/>
        <w:jc w:val="both"/>
        <w:rPr>
          <w:rFonts w:ascii="Times New Roman" w:eastAsia="Times New Roman" w:hAnsi="Times New Roman"/>
          <w:sz w:val="28"/>
          <w:szCs w:val="28"/>
          <w:lang w:eastAsia="ru-RU"/>
        </w:rPr>
      </w:pPr>
      <w:r w:rsidRPr="00047DDD">
        <w:rPr>
          <w:rFonts w:ascii="Times New Roman" w:hAnsi="Times New Roman"/>
          <w:color w:val="000000"/>
          <w:sz w:val="28"/>
          <w:szCs w:val="28"/>
        </w:rPr>
        <w:t>Предпринимательское право: Сборник нормативных документов: Учебное пособие / Под ред. И.В. Дойникова. — М.: Былина, 2002.</w:t>
      </w:r>
    </w:p>
    <w:p w:rsidR="000D5D6B" w:rsidRPr="00BB5C4E" w:rsidRDefault="000D5D6B" w:rsidP="000D5D6B">
      <w:pPr>
        <w:numPr>
          <w:ilvl w:val="0"/>
          <w:numId w:val="30"/>
        </w:numPr>
        <w:spacing w:after="168"/>
        <w:jc w:val="both"/>
        <w:rPr>
          <w:color w:val="000000"/>
          <w:sz w:val="28"/>
          <w:szCs w:val="28"/>
        </w:rPr>
      </w:pPr>
      <w:r w:rsidRPr="00BB5C4E">
        <w:rPr>
          <w:color w:val="000000"/>
          <w:sz w:val="28"/>
          <w:szCs w:val="28"/>
        </w:rPr>
        <w:t>Бусыгин А.В. Предпринимательство. — М.: Дело, 2001.</w:t>
      </w:r>
    </w:p>
    <w:p w:rsidR="000D5D6B" w:rsidRPr="00BB5C4E" w:rsidRDefault="000D5D6B" w:rsidP="000D5D6B">
      <w:pPr>
        <w:numPr>
          <w:ilvl w:val="0"/>
          <w:numId w:val="30"/>
        </w:numPr>
        <w:spacing w:after="168"/>
        <w:jc w:val="both"/>
        <w:rPr>
          <w:color w:val="000000"/>
          <w:sz w:val="28"/>
          <w:szCs w:val="28"/>
        </w:rPr>
      </w:pPr>
      <w:r w:rsidRPr="00BB5C4E">
        <w:rPr>
          <w:color w:val="000000"/>
          <w:sz w:val="28"/>
          <w:szCs w:val="28"/>
        </w:rPr>
        <w:t>Валигурский Д. Предпринимательство: развитие, госрегулирование, перспективы. — М.: Юнити, 2002.</w:t>
      </w:r>
    </w:p>
    <w:p w:rsidR="000D5D6B" w:rsidRPr="00BB5C4E" w:rsidRDefault="000D5D6B" w:rsidP="000D5D6B">
      <w:pPr>
        <w:numPr>
          <w:ilvl w:val="0"/>
          <w:numId w:val="30"/>
        </w:numPr>
        <w:spacing w:after="168"/>
        <w:jc w:val="both"/>
        <w:rPr>
          <w:color w:val="000000"/>
          <w:sz w:val="28"/>
          <w:szCs w:val="28"/>
        </w:rPr>
      </w:pPr>
      <w:r w:rsidRPr="00BB5C4E">
        <w:rPr>
          <w:color w:val="000000"/>
          <w:sz w:val="28"/>
          <w:szCs w:val="28"/>
        </w:rPr>
        <w:t>Волгин В.В. Индивидуальный предприниматель. Пр. пос. 5-е изд. — М.: Былина, 2002.</w:t>
      </w:r>
    </w:p>
    <w:p w:rsidR="000D5D6B" w:rsidRPr="00BB5C4E" w:rsidRDefault="000D5D6B" w:rsidP="000D5D6B">
      <w:pPr>
        <w:numPr>
          <w:ilvl w:val="0"/>
          <w:numId w:val="30"/>
        </w:numPr>
        <w:spacing w:after="168"/>
        <w:jc w:val="both"/>
        <w:rPr>
          <w:color w:val="000000"/>
          <w:sz w:val="28"/>
          <w:szCs w:val="28"/>
        </w:rPr>
      </w:pPr>
      <w:r w:rsidRPr="00BB5C4E">
        <w:rPr>
          <w:color w:val="000000"/>
          <w:sz w:val="28"/>
          <w:szCs w:val="28"/>
        </w:rPr>
        <w:t>Волгин В.В. Хочу стать индивидуальным предпринимателем. — М.: Маркетинг, 2002.</w:t>
      </w:r>
    </w:p>
    <w:p w:rsidR="000D5D6B" w:rsidRPr="00BB5C4E" w:rsidRDefault="000D5D6B" w:rsidP="000D5D6B">
      <w:pPr>
        <w:numPr>
          <w:ilvl w:val="0"/>
          <w:numId w:val="30"/>
        </w:numPr>
        <w:spacing w:after="168"/>
        <w:jc w:val="both"/>
        <w:rPr>
          <w:color w:val="000000"/>
          <w:sz w:val="28"/>
          <w:szCs w:val="28"/>
        </w:rPr>
      </w:pPr>
      <w:r w:rsidRPr="00BB5C4E">
        <w:rPr>
          <w:color w:val="000000"/>
          <w:sz w:val="28"/>
          <w:szCs w:val="28"/>
        </w:rPr>
        <w:t>Герчикова И. Регулирование предпринимательской деятельности. Учебное пособие. — М.: Былина, 2002.</w:t>
      </w:r>
    </w:p>
    <w:p w:rsidR="000D5D6B" w:rsidRPr="00BB5C4E" w:rsidRDefault="000D5D6B" w:rsidP="000D5D6B">
      <w:pPr>
        <w:numPr>
          <w:ilvl w:val="0"/>
          <w:numId w:val="30"/>
        </w:numPr>
        <w:spacing w:after="168"/>
        <w:jc w:val="both"/>
        <w:rPr>
          <w:color w:val="000000"/>
          <w:sz w:val="28"/>
          <w:szCs w:val="28"/>
        </w:rPr>
      </w:pPr>
      <w:r w:rsidRPr="00BB5C4E">
        <w:rPr>
          <w:color w:val="000000"/>
          <w:sz w:val="28"/>
          <w:szCs w:val="28"/>
        </w:rPr>
        <w:t>Грибов В. Основы бизнеса. — М.: ФиС. 2002.</w:t>
      </w:r>
    </w:p>
    <w:p w:rsidR="000D5D6B" w:rsidRPr="00BB5C4E" w:rsidRDefault="000D5D6B" w:rsidP="000D5D6B">
      <w:pPr>
        <w:numPr>
          <w:ilvl w:val="0"/>
          <w:numId w:val="30"/>
        </w:numPr>
        <w:spacing w:after="168"/>
        <w:jc w:val="both"/>
        <w:rPr>
          <w:color w:val="000000"/>
          <w:sz w:val="28"/>
          <w:szCs w:val="28"/>
        </w:rPr>
      </w:pPr>
      <w:r w:rsidRPr="00BB5C4E">
        <w:rPr>
          <w:color w:val="000000"/>
          <w:sz w:val="28"/>
          <w:szCs w:val="28"/>
        </w:rPr>
        <w:t>Горфинкель В.Я. Предпринимательство. — М.: Юнити, 2001.</w:t>
      </w:r>
    </w:p>
    <w:p w:rsidR="000D5D6B" w:rsidRPr="00BB5C4E" w:rsidRDefault="000D5D6B" w:rsidP="000D5D6B">
      <w:pPr>
        <w:numPr>
          <w:ilvl w:val="0"/>
          <w:numId w:val="30"/>
        </w:numPr>
        <w:spacing w:after="168"/>
        <w:jc w:val="both"/>
        <w:rPr>
          <w:color w:val="000000"/>
          <w:sz w:val="28"/>
          <w:szCs w:val="28"/>
        </w:rPr>
      </w:pPr>
      <w:r w:rsidRPr="00BB5C4E">
        <w:rPr>
          <w:color w:val="000000"/>
          <w:sz w:val="28"/>
          <w:szCs w:val="28"/>
        </w:rPr>
        <w:t>  Залесский В.В. Комментарий к Закону «О государственной регистрации юридических лиц» — М.: Юстицинформ, 2002.</w:t>
      </w:r>
    </w:p>
    <w:p w:rsidR="000D5D6B" w:rsidRPr="00BB5C4E" w:rsidRDefault="000D5D6B" w:rsidP="000D5D6B">
      <w:pPr>
        <w:numPr>
          <w:ilvl w:val="0"/>
          <w:numId w:val="30"/>
        </w:numPr>
        <w:spacing w:after="168"/>
        <w:jc w:val="both"/>
        <w:rPr>
          <w:color w:val="000000"/>
          <w:sz w:val="28"/>
          <w:szCs w:val="28"/>
        </w:rPr>
      </w:pPr>
      <w:r w:rsidRPr="00BB5C4E">
        <w:rPr>
          <w:color w:val="000000"/>
          <w:sz w:val="28"/>
          <w:szCs w:val="28"/>
        </w:rPr>
        <w:t>  Ковалева Г. Индивидуальное предпринимательство. — М.: АиН. 2002.</w:t>
      </w:r>
    </w:p>
    <w:p w:rsidR="000D5D6B" w:rsidRPr="00BB5C4E" w:rsidRDefault="000D5D6B" w:rsidP="000D5D6B">
      <w:pPr>
        <w:numPr>
          <w:ilvl w:val="0"/>
          <w:numId w:val="30"/>
        </w:numPr>
        <w:spacing w:after="168"/>
        <w:jc w:val="both"/>
        <w:rPr>
          <w:color w:val="000000"/>
          <w:sz w:val="28"/>
          <w:szCs w:val="28"/>
        </w:rPr>
      </w:pPr>
      <w:r w:rsidRPr="00BB5C4E">
        <w:rPr>
          <w:color w:val="000000"/>
          <w:sz w:val="28"/>
          <w:szCs w:val="28"/>
        </w:rPr>
        <w:t>  Лапуста М.Г. Предпринимательство: Учеб. пособие. — М.: Инфра-М, 2003.</w:t>
      </w:r>
    </w:p>
    <w:p w:rsidR="000D5D6B" w:rsidRPr="00BB5C4E" w:rsidRDefault="000D5D6B" w:rsidP="000D5D6B">
      <w:pPr>
        <w:numPr>
          <w:ilvl w:val="0"/>
          <w:numId w:val="30"/>
        </w:numPr>
        <w:spacing w:after="168"/>
        <w:jc w:val="both"/>
        <w:rPr>
          <w:color w:val="000000"/>
          <w:sz w:val="28"/>
          <w:szCs w:val="28"/>
        </w:rPr>
      </w:pPr>
      <w:r w:rsidRPr="00BB5C4E">
        <w:rPr>
          <w:color w:val="000000"/>
          <w:sz w:val="28"/>
          <w:szCs w:val="28"/>
        </w:rPr>
        <w:t>  Лапуста М.Г. Малое предпринимательство. Учеб. пос. — М.: Инфра-М, 2002.</w:t>
      </w:r>
    </w:p>
    <w:p w:rsidR="000D5D6B" w:rsidRPr="00BB5C4E" w:rsidRDefault="000D5D6B" w:rsidP="000D5D6B">
      <w:pPr>
        <w:numPr>
          <w:ilvl w:val="0"/>
          <w:numId w:val="30"/>
        </w:numPr>
        <w:spacing w:after="168"/>
        <w:jc w:val="both"/>
        <w:rPr>
          <w:color w:val="000000"/>
          <w:sz w:val="28"/>
          <w:szCs w:val="28"/>
        </w:rPr>
      </w:pPr>
      <w:r w:rsidRPr="00BB5C4E">
        <w:rPr>
          <w:color w:val="000000"/>
          <w:sz w:val="28"/>
          <w:szCs w:val="28"/>
        </w:rPr>
        <w:t>  Мочерный С.В., Некрасова В.В. Основы организации предпринимательской деятельности: Учебник для вузов / Под общ. ред. проф. С.В. Мочерного. — М.: «Приор-издат», 2004.</w:t>
      </w:r>
    </w:p>
    <w:p w:rsidR="000D5D6B" w:rsidRPr="00BB5C4E" w:rsidRDefault="000D5D6B" w:rsidP="000D5D6B">
      <w:pPr>
        <w:numPr>
          <w:ilvl w:val="0"/>
          <w:numId w:val="30"/>
        </w:numPr>
        <w:spacing w:after="168"/>
        <w:jc w:val="both"/>
        <w:rPr>
          <w:color w:val="000000"/>
          <w:sz w:val="28"/>
          <w:szCs w:val="28"/>
        </w:rPr>
      </w:pPr>
      <w:r w:rsidRPr="00BB5C4E">
        <w:rPr>
          <w:color w:val="000000"/>
          <w:sz w:val="28"/>
          <w:szCs w:val="28"/>
        </w:rPr>
        <w:t>  Муравьев А. и др. Предпринимательство. — М.: Лань. 2001.</w:t>
      </w:r>
    </w:p>
    <w:p w:rsidR="000D5D6B" w:rsidRPr="00BB5C4E" w:rsidRDefault="000D5D6B" w:rsidP="000D5D6B">
      <w:pPr>
        <w:numPr>
          <w:ilvl w:val="0"/>
          <w:numId w:val="30"/>
        </w:numPr>
        <w:spacing w:after="168"/>
        <w:jc w:val="both"/>
        <w:rPr>
          <w:color w:val="000000"/>
          <w:sz w:val="28"/>
          <w:szCs w:val="28"/>
        </w:rPr>
      </w:pPr>
      <w:r w:rsidRPr="00BB5C4E">
        <w:rPr>
          <w:color w:val="000000"/>
          <w:sz w:val="28"/>
          <w:szCs w:val="28"/>
        </w:rPr>
        <w:t>  Райзберг Б.А. Основы бизнеса: Учеб. пособие. — М.: Издательство «Ось-89», 2002.</w:t>
      </w:r>
    </w:p>
    <w:p w:rsidR="000D5D6B" w:rsidRPr="00BB5C4E" w:rsidRDefault="000D5D6B" w:rsidP="000D5D6B">
      <w:pPr>
        <w:numPr>
          <w:ilvl w:val="0"/>
          <w:numId w:val="30"/>
        </w:numPr>
        <w:spacing w:after="168"/>
        <w:jc w:val="both"/>
        <w:rPr>
          <w:color w:val="000000"/>
          <w:sz w:val="28"/>
          <w:szCs w:val="28"/>
        </w:rPr>
      </w:pPr>
      <w:r w:rsidRPr="00BB5C4E">
        <w:rPr>
          <w:color w:val="000000"/>
          <w:sz w:val="28"/>
          <w:szCs w:val="28"/>
        </w:rPr>
        <w:t>  Широков Б. Введение в оптимальный бизнес. Уч. пос. для вузов. — М.: Генезис, 2002.</w:t>
      </w:r>
    </w:p>
    <w:p w:rsidR="000D5D6B" w:rsidRPr="00BB5C4E" w:rsidRDefault="000D5D6B" w:rsidP="000D5D6B">
      <w:pPr>
        <w:numPr>
          <w:ilvl w:val="0"/>
          <w:numId w:val="30"/>
        </w:numPr>
        <w:spacing w:after="168"/>
        <w:jc w:val="both"/>
        <w:rPr>
          <w:color w:val="000000"/>
          <w:sz w:val="28"/>
          <w:szCs w:val="28"/>
        </w:rPr>
      </w:pPr>
      <w:r w:rsidRPr="00BB5C4E">
        <w:rPr>
          <w:color w:val="000000"/>
          <w:sz w:val="28"/>
          <w:szCs w:val="28"/>
        </w:rPr>
        <w:t>  Шумпетер Й. Теория экономического развития. — М.: Высш. шк., 1982.</w:t>
      </w:r>
    </w:p>
    <w:p w:rsidR="000D5D6B" w:rsidRPr="00047DDD" w:rsidRDefault="000D5D6B" w:rsidP="000D5D6B">
      <w:pPr>
        <w:spacing w:line="360" w:lineRule="auto"/>
        <w:ind w:left="360"/>
        <w:jc w:val="both"/>
        <w:rPr>
          <w:sz w:val="28"/>
          <w:szCs w:val="28"/>
        </w:rPr>
      </w:pPr>
    </w:p>
    <w:p w:rsidR="00F744E3" w:rsidRPr="003A2F1F" w:rsidRDefault="000E37DA" w:rsidP="000D5D6B">
      <w:pPr>
        <w:pStyle w:val="3"/>
        <w:jc w:val="center"/>
        <w:rPr>
          <w:sz w:val="32"/>
          <w:szCs w:val="32"/>
        </w:rPr>
      </w:pPr>
      <w:r>
        <w:br w:type="page"/>
      </w:r>
      <w:bookmarkStart w:id="88" w:name="_Toc214806614"/>
      <w:bookmarkStart w:id="89" w:name="_Toc214806716"/>
      <w:bookmarkStart w:id="90" w:name="_Toc214806929"/>
      <w:bookmarkStart w:id="91" w:name="_Toc214807011"/>
      <w:bookmarkStart w:id="92" w:name="_Toc214820387"/>
      <w:bookmarkStart w:id="93" w:name="_Toc214820599"/>
      <w:bookmarkStart w:id="94" w:name="_Toc214820736"/>
      <w:bookmarkStart w:id="95" w:name="_Toc214844530"/>
      <w:bookmarkStart w:id="96" w:name="_Toc214844667"/>
      <w:bookmarkStart w:id="97" w:name="_Toc214844800"/>
      <w:r w:rsidR="000D5D6B" w:rsidRPr="003A2F1F">
        <w:rPr>
          <w:sz w:val="32"/>
          <w:szCs w:val="32"/>
        </w:rPr>
        <w:t>Глоссарий</w:t>
      </w:r>
      <w:bookmarkEnd w:id="88"/>
      <w:bookmarkEnd w:id="89"/>
      <w:bookmarkEnd w:id="90"/>
      <w:bookmarkEnd w:id="91"/>
      <w:bookmarkEnd w:id="92"/>
      <w:bookmarkEnd w:id="93"/>
      <w:bookmarkEnd w:id="94"/>
      <w:bookmarkEnd w:id="95"/>
      <w:bookmarkEnd w:id="96"/>
      <w:bookmarkEnd w:id="97"/>
    </w:p>
    <w:p w:rsidR="000218D6" w:rsidRDefault="000218D6" w:rsidP="000D5D6B">
      <w:pPr>
        <w:pStyle w:val="3"/>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1"/>
        <w:gridCol w:w="5012"/>
      </w:tblGrid>
      <w:tr w:rsidR="000218D6" w:rsidRPr="005C648D" w:rsidTr="00774E38">
        <w:tc>
          <w:tcPr>
            <w:tcW w:w="5011" w:type="dxa"/>
          </w:tcPr>
          <w:p w:rsidR="000218D6" w:rsidRPr="003A2F1F" w:rsidRDefault="000218D6" w:rsidP="003A2F1F">
            <w:pPr>
              <w:rPr>
                <w:rStyle w:val="a5"/>
                <w:b/>
                <w:sz w:val="28"/>
                <w:szCs w:val="28"/>
              </w:rPr>
            </w:pPr>
            <w:bookmarkStart w:id="98" w:name="_Toc214820388"/>
            <w:bookmarkStart w:id="99" w:name="_Toc214820600"/>
            <w:r w:rsidRPr="003A2F1F">
              <w:rPr>
                <w:rStyle w:val="a5"/>
                <w:b/>
                <w:sz w:val="28"/>
                <w:szCs w:val="28"/>
              </w:rPr>
              <w:t>Понятие</w:t>
            </w:r>
            <w:bookmarkEnd w:id="98"/>
            <w:bookmarkEnd w:id="99"/>
          </w:p>
        </w:tc>
        <w:tc>
          <w:tcPr>
            <w:tcW w:w="5012" w:type="dxa"/>
          </w:tcPr>
          <w:p w:rsidR="000218D6" w:rsidRPr="003A2F1F" w:rsidRDefault="000218D6" w:rsidP="003A2F1F">
            <w:pPr>
              <w:rPr>
                <w:rStyle w:val="a5"/>
                <w:b/>
                <w:sz w:val="28"/>
                <w:szCs w:val="28"/>
              </w:rPr>
            </w:pPr>
            <w:bookmarkStart w:id="100" w:name="_Toc214820389"/>
            <w:bookmarkStart w:id="101" w:name="_Toc214820601"/>
            <w:r w:rsidRPr="003A2F1F">
              <w:rPr>
                <w:rStyle w:val="a5"/>
                <w:b/>
                <w:sz w:val="28"/>
                <w:szCs w:val="28"/>
              </w:rPr>
              <w:t>Значение</w:t>
            </w:r>
            <w:bookmarkEnd w:id="100"/>
            <w:bookmarkEnd w:id="101"/>
          </w:p>
        </w:tc>
      </w:tr>
      <w:tr w:rsidR="000218D6" w:rsidRPr="005C648D" w:rsidTr="00774E38">
        <w:tc>
          <w:tcPr>
            <w:tcW w:w="5011" w:type="dxa"/>
          </w:tcPr>
          <w:p w:rsidR="0051057F" w:rsidRPr="00E8608B" w:rsidRDefault="0051057F" w:rsidP="003A2F1F">
            <w:pPr>
              <w:jc w:val="center"/>
              <w:rPr>
                <w:rStyle w:val="a5"/>
                <w:i w:val="0"/>
                <w:sz w:val="28"/>
                <w:szCs w:val="28"/>
              </w:rPr>
            </w:pPr>
          </w:p>
          <w:p w:rsidR="0051057F" w:rsidRPr="00E8608B" w:rsidRDefault="0051057F" w:rsidP="003A2F1F">
            <w:pPr>
              <w:jc w:val="center"/>
              <w:rPr>
                <w:rStyle w:val="a5"/>
                <w:i w:val="0"/>
                <w:sz w:val="28"/>
                <w:szCs w:val="28"/>
              </w:rPr>
            </w:pPr>
          </w:p>
          <w:p w:rsidR="0051057F" w:rsidRPr="00E8608B" w:rsidRDefault="0051057F" w:rsidP="003A2F1F">
            <w:pPr>
              <w:jc w:val="center"/>
              <w:rPr>
                <w:rStyle w:val="a5"/>
                <w:i w:val="0"/>
                <w:sz w:val="28"/>
                <w:szCs w:val="28"/>
              </w:rPr>
            </w:pPr>
          </w:p>
          <w:p w:rsidR="0051057F" w:rsidRPr="00E8608B" w:rsidRDefault="0051057F" w:rsidP="003A2F1F">
            <w:pPr>
              <w:jc w:val="center"/>
              <w:rPr>
                <w:rStyle w:val="a5"/>
                <w:i w:val="0"/>
                <w:sz w:val="28"/>
                <w:szCs w:val="28"/>
              </w:rPr>
            </w:pPr>
          </w:p>
          <w:p w:rsidR="000218D6" w:rsidRPr="00E8608B" w:rsidRDefault="000218D6" w:rsidP="003A2F1F">
            <w:pPr>
              <w:jc w:val="center"/>
              <w:rPr>
                <w:rStyle w:val="a5"/>
                <w:i w:val="0"/>
                <w:caps/>
                <w:sz w:val="28"/>
                <w:szCs w:val="28"/>
              </w:rPr>
            </w:pPr>
            <w:bookmarkStart w:id="102" w:name="_Toc214820390"/>
            <w:bookmarkStart w:id="103" w:name="_Toc214820602"/>
            <w:r w:rsidRPr="00E8608B">
              <w:rPr>
                <w:rStyle w:val="a5"/>
                <w:i w:val="0"/>
                <w:caps/>
                <w:sz w:val="28"/>
                <w:szCs w:val="28"/>
                <w:lang w:val="en-US"/>
              </w:rPr>
              <w:t>S</w:t>
            </w:r>
            <w:r w:rsidRPr="00E8608B">
              <w:rPr>
                <w:rStyle w:val="a5"/>
                <w:i w:val="0"/>
                <w:caps/>
                <w:sz w:val="28"/>
                <w:szCs w:val="28"/>
              </w:rPr>
              <w:t>ole trader</w:t>
            </w:r>
            <w:bookmarkEnd w:id="102"/>
            <w:bookmarkEnd w:id="103"/>
          </w:p>
        </w:tc>
        <w:tc>
          <w:tcPr>
            <w:tcW w:w="5012" w:type="dxa"/>
          </w:tcPr>
          <w:p w:rsidR="000218D6" w:rsidRPr="005C648D" w:rsidRDefault="000218D6" w:rsidP="003A2F1F">
            <w:pPr>
              <w:rPr>
                <w:rStyle w:val="a5"/>
                <w:sz w:val="28"/>
                <w:szCs w:val="28"/>
              </w:rPr>
            </w:pPr>
            <w:r w:rsidRPr="005C648D">
              <w:rPr>
                <w:rStyle w:val="a5"/>
                <w:sz w:val="28"/>
                <w:szCs w:val="28"/>
              </w:rPr>
              <w:t>в стандартах рассматривается такой принцип учета как принцип экономической единицы или единицы учета, т.е. когда для целей учета предприятие отделено от своих владельцев, юр.лицо отдельно от собственника. И приводится пример с sole trader, где отсутствует юр. лицо, но все равно операции владельца не связанные с бизнесом не должны попадать в его фин. отчетность.</w:t>
            </w:r>
          </w:p>
        </w:tc>
      </w:tr>
      <w:tr w:rsidR="000218D6" w:rsidRPr="005C648D" w:rsidTr="00774E38">
        <w:tc>
          <w:tcPr>
            <w:tcW w:w="5011" w:type="dxa"/>
          </w:tcPr>
          <w:p w:rsidR="0051057F" w:rsidRPr="00E8608B" w:rsidRDefault="0051057F" w:rsidP="003A2F1F">
            <w:pPr>
              <w:jc w:val="center"/>
              <w:rPr>
                <w:rStyle w:val="a5"/>
                <w:i w:val="0"/>
                <w:sz w:val="28"/>
                <w:szCs w:val="28"/>
              </w:rPr>
            </w:pPr>
          </w:p>
          <w:p w:rsidR="000218D6" w:rsidRPr="00E8608B" w:rsidRDefault="000218D6" w:rsidP="003A2F1F">
            <w:pPr>
              <w:jc w:val="center"/>
              <w:rPr>
                <w:rStyle w:val="a5"/>
                <w:i w:val="0"/>
                <w:sz w:val="28"/>
                <w:szCs w:val="28"/>
              </w:rPr>
            </w:pPr>
            <w:bookmarkStart w:id="104" w:name="_Toc214820391"/>
            <w:bookmarkStart w:id="105" w:name="_Toc214820603"/>
            <w:r w:rsidRPr="00E8608B">
              <w:rPr>
                <w:rStyle w:val="a5"/>
                <w:i w:val="0"/>
                <w:sz w:val="28"/>
                <w:szCs w:val="28"/>
              </w:rPr>
              <w:t>ИНДИВИДУАЛЬНАЯ ТРУДОВАЯ ДЕЯТЕЛЬНОСТЬ</w:t>
            </w:r>
            <w:bookmarkEnd w:id="104"/>
            <w:bookmarkEnd w:id="105"/>
          </w:p>
        </w:tc>
        <w:tc>
          <w:tcPr>
            <w:tcW w:w="5012" w:type="dxa"/>
          </w:tcPr>
          <w:p w:rsidR="000218D6" w:rsidRPr="005C648D" w:rsidRDefault="000218D6" w:rsidP="003A2F1F">
            <w:pPr>
              <w:rPr>
                <w:rStyle w:val="a5"/>
                <w:sz w:val="28"/>
                <w:szCs w:val="28"/>
              </w:rPr>
            </w:pPr>
            <w:r w:rsidRPr="005C648D">
              <w:rPr>
                <w:rStyle w:val="a5"/>
                <w:sz w:val="28"/>
                <w:szCs w:val="28"/>
              </w:rPr>
              <w:t>предпринимательская деятельность отдельных граждан, осуществляемая без привлечения наемного труда.</w:t>
            </w:r>
          </w:p>
        </w:tc>
      </w:tr>
      <w:tr w:rsidR="000218D6" w:rsidRPr="005C648D" w:rsidTr="00774E38">
        <w:tc>
          <w:tcPr>
            <w:tcW w:w="5011" w:type="dxa"/>
          </w:tcPr>
          <w:p w:rsidR="0051057F" w:rsidRPr="00E8608B" w:rsidRDefault="0051057F" w:rsidP="003A2F1F">
            <w:pPr>
              <w:jc w:val="center"/>
              <w:rPr>
                <w:rStyle w:val="a5"/>
                <w:i w:val="0"/>
                <w:sz w:val="28"/>
                <w:szCs w:val="28"/>
              </w:rPr>
            </w:pPr>
          </w:p>
          <w:p w:rsidR="000218D6" w:rsidRPr="00E8608B" w:rsidRDefault="000218D6" w:rsidP="003A2F1F">
            <w:pPr>
              <w:jc w:val="center"/>
              <w:rPr>
                <w:rStyle w:val="a5"/>
                <w:i w:val="0"/>
                <w:sz w:val="28"/>
                <w:szCs w:val="28"/>
              </w:rPr>
            </w:pPr>
            <w:bookmarkStart w:id="106" w:name="_Toc214820392"/>
            <w:bookmarkStart w:id="107" w:name="_Toc214820604"/>
            <w:r w:rsidRPr="00E8608B">
              <w:rPr>
                <w:rStyle w:val="a5"/>
                <w:i w:val="0"/>
                <w:sz w:val="28"/>
                <w:szCs w:val="28"/>
              </w:rPr>
              <w:t>ИНДИВИДУАЛЬНАЯ ТРУДОВАЯ ДЕЯТЕЛЬНОСТЬ</w:t>
            </w:r>
            <w:bookmarkEnd w:id="106"/>
            <w:bookmarkEnd w:id="107"/>
          </w:p>
        </w:tc>
        <w:tc>
          <w:tcPr>
            <w:tcW w:w="5012" w:type="dxa"/>
          </w:tcPr>
          <w:p w:rsidR="000218D6" w:rsidRPr="005C648D" w:rsidRDefault="000218D6" w:rsidP="003A2F1F">
            <w:pPr>
              <w:rPr>
                <w:rStyle w:val="a5"/>
                <w:sz w:val="28"/>
                <w:szCs w:val="28"/>
              </w:rPr>
            </w:pPr>
            <w:r w:rsidRPr="005C648D">
              <w:rPr>
                <w:rStyle w:val="a5"/>
                <w:sz w:val="28"/>
                <w:szCs w:val="28"/>
              </w:rPr>
              <w:t>предпринимательская деятельность отдельных граждан, осуществляемая без привлечения наемного труда.</w:t>
            </w:r>
          </w:p>
        </w:tc>
      </w:tr>
      <w:tr w:rsidR="000218D6" w:rsidRPr="005C648D" w:rsidTr="00774E38">
        <w:tc>
          <w:tcPr>
            <w:tcW w:w="5011" w:type="dxa"/>
          </w:tcPr>
          <w:p w:rsidR="0051057F" w:rsidRPr="00E8608B" w:rsidRDefault="0051057F" w:rsidP="003A2F1F">
            <w:pPr>
              <w:jc w:val="center"/>
              <w:rPr>
                <w:rStyle w:val="a5"/>
                <w:i w:val="0"/>
                <w:sz w:val="28"/>
                <w:szCs w:val="28"/>
              </w:rPr>
            </w:pPr>
          </w:p>
          <w:p w:rsidR="0051057F" w:rsidRPr="00E8608B" w:rsidRDefault="0051057F" w:rsidP="003A2F1F">
            <w:pPr>
              <w:jc w:val="center"/>
              <w:rPr>
                <w:rStyle w:val="a5"/>
                <w:i w:val="0"/>
                <w:sz w:val="28"/>
                <w:szCs w:val="28"/>
              </w:rPr>
            </w:pPr>
          </w:p>
          <w:p w:rsidR="0051057F" w:rsidRPr="00E8608B" w:rsidRDefault="0051057F" w:rsidP="003A2F1F">
            <w:pPr>
              <w:jc w:val="center"/>
              <w:rPr>
                <w:rStyle w:val="a5"/>
                <w:i w:val="0"/>
                <w:sz w:val="28"/>
                <w:szCs w:val="28"/>
              </w:rPr>
            </w:pPr>
          </w:p>
          <w:p w:rsidR="000218D6" w:rsidRPr="00E8608B" w:rsidRDefault="000218D6" w:rsidP="003A2F1F">
            <w:pPr>
              <w:jc w:val="center"/>
              <w:rPr>
                <w:rStyle w:val="a5"/>
                <w:i w:val="0"/>
                <w:sz w:val="28"/>
                <w:szCs w:val="28"/>
              </w:rPr>
            </w:pPr>
            <w:bookmarkStart w:id="108" w:name="_Toc214820393"/>
            <w:bookmarkStart w:id="109" w:name="_Toc214820605"/>
            <w:r w:rsidRPr="00E8608B">
              <w:rPr>
                <w:rStyle w:val="a5"/>
                <w:i w:val="0"/>
                <w:sz w:val="28"/>
                <w:szCs w:val="28"/>
              </w:rPr>
              <w:t>ИНДИВИДУАЛЬНОЕ ЧАСТНОЕ ПРЕДПРИЯТИЕ</w:t>
            </w:r>
            <w:bookmarkEnd w:id="108"/>
            <w:bookmarkEnd w:id="109"/>
          </w:p>
        </w:tc>
        <w:tc>
          <w:tcPr>
            <w:tcW w:w="5012" w:type="dxa"/>
          </w:tcPr>
          <w:p w:rsidR="000218D6" w:rsidRPr="005C648D" w:rsidRDefault="000218D6" w:rsidP="003A2F1F">
            <w:pPr>
              <w:rPr>
                <w:rStyle w:val="a5"/>
                <w:sz w:val="28"/>
                <w:szCs w:val="28"/>
              </w:rPr>
            </w:pPr>
            <w:r w:rsidRPr="005C648D">
              <w:rPr>
                <w:rStyle w:val="a5"/>
                <w:sz w:val="28"/>
                <w:szCs w:val="28"/>
              </w:rPr>
              <w:t>предприятие, принадлежащее на правах частной собственности гражданину (или членам его семьи на правах долевой собственности). Функционирует на базе личного имущества, полученных доходов и других законных источников. Владелец несет ответственность по обязательствам предприятия в пределах, указанных в учредительных документах.</w:t>
            </w:r>
          </w:p>
        </w:tc>
      </w:tr>
      <w:tr w:rsidR="000218D6" w:rsidRPr="005C648D" w:rsidTr="00774E38">
        <w:tc>
          <w:tcPr>
            <w:tcW w:w="5011" w:type="dxa"/>
          </w:tcPr>
          <w:p w:rsidR="0051057F" w:rsidRPr="00E8608B" w:rsidRDefault="0051057F" w:rsidP="003A2F1F">
            <w:pPr>
              <w:jc w:val="center"/>
              <w:rPr>
                <w:rStyle w:val="a5"/>
                <w:i w:val="0"/>
                <w:sz w:val="28"/>
                <w:szCs w:val="28"/>
              </w:rPr>
            </w:pPr>
          </w:p>
          <w:p w:rsidR="0051057F" w:rsidRPr="00E8608B" w:rsidRDefault="0051057F" w:rsidP="003A2F1F">
            <w:pPr>
              <w:jc w:val="center"/>
              <w:rPr>
                <w:rStyle w:val="a5"/>
                <w:i w:val="0"/>
                <w:sz w:val="28"/>
                <w:szCs w:val="28"/>
              </w:rPr>
            </w:pPr>
          </w:p>
          <w:p w:rsidR="0051057F" w:rsidRPr="00E8608B" w:rsidRDefault="0051057F" w:rsidP="003A2F1F">
            <w:pPr>
              <w:jc w:val="center"/>
              <w:rPr>
                <w:rStyle w:val="a5"/>
                <w:i w:val="0"/>
                <w:sz w:val="28"/>
                <w:szCs w:val="28"/>
              </w:rPr>
            </w:pPr>
          </w:p>
          <w:p w:rsidR="0051057F" w:rsidRPr="00E8608B" w:rsidRDefault="0051057F" w:rsidP="003A2F1F">
            <w:pPr>
              <w:jc w:val="center"/>
              <w:rPr>
                <w:rStyle w:val="a5"/>
                <w:i w:val="0"/>
                <w:sz w:val="28"/>
                <w:szCs w:val="28"/>
              </w:rPr>
            </w:pPr>
          </w:p>
          <w:p w:rsidR="000218D6" w:rsidRPr="00E8608B" w:rsidRDefault="000218D6" w:rsidP="003A2F1F">
            <w:pPr>
              <w:jc w:val="center"/>
              <w:rPr>
                <w:rStyle w:val="a5"/>
                <w:i w:val="0"/>
                <w:sz w:val="28"/>
                <w:szCs w:val="28"/>
              </w:rPr>
            </w:pPr>
            <w:bookmarkStart w:id="110" w:name="_Toc214820394"/>
            <w:bookmarkStart w:id="111" w:name="_Toc214820606"/>
            <w:r w:rsidRPr="00E8608B">
              <w:rPr>
                <w:rStyle w:val="a5"/>
                <w:i w:val="0"/>
                <w:sz w:val="28"/>
                <w:szCs w:val="28"/>
              </w:rPr>
              <w:t>ЧАСТНАЯ КОМПАНИЯ</w:t>
            </w:r>
            <w:bookmarkEnd w:id="110"/>
            <w:bookmarkEnd w:id="111"/>
          </w:p>
        </w:tc>
        <w:tc>
          <w:tcPr>
            <w:tcW w:w="5012" w:type="dxa"/>
          </w:tcPr>
          <w:p w:rsidR="000218D6" w:rsidRPr="005C648D" w:rsidRDefault="000218D6" w:rsidP="003A2F1F">
            <w:pPr>
              <w:rPr>
                <w:rStyle w:val="a5"/>
                <w:sz w:val="28"/>
                <w:szCs w:val="28"/>
              </w:rPr>
            </w:pPr>
            <w:r w:rsidRPr="005C648D">
              <w:rPr>
                <w:rStyle w:val="a5"/>
                <w:sz w:val="28"/>
                <w:szCs w:val="28"/>
              </w:rPr>
              <w:t>компания, созданная частными лицами, основанная на частной собственности, оперирующая частным капиталом; акционерная компания в форме общества с ограниченной ответственностью, в которой имеется небольшое число постоянных членов, передача акций ограничена, акционерный капитал образуется путем размещения акций между учредителями. Противоположностью частной является публичная акционерная компания.</w:t>
            </w:r>
          </w:p>
        </w:tc>
      </w:tr>
      <w:tr w:rsidR="000218D6" w:rsidRPr="005C648D" w:rsidTr="00774E38">
        <w:tc>
          <w:tcPr>
            <w:tcW w:w="5011" w:type="dxa"/>
          </w:tcPr>
          <w:p w:rsidR="0051057F" w:rsidRPr="00E8608B" w:rsidRDefault="0051057F" w:rsidP="003A2F1F">
            <w:pPr>
              <w:jc w:val="center"/>
              <w:rPr>
                <w:rStyle w:val="a5"/>
                <w:i w:val="0"/>
                <w:sz w:val="28"/>
                <w:szCs w:val="28"/>
              </w:rPr>
            </w:pPr>
          </w:p>
          <w:p w:rsidR="000218D6" w:rsidRPr="00E8608B" w:rsidRDefault="000218D6" w:rsidP="003A2F1F">
            <w:pPr>
              <w:jc w:val="center"/>
              <w:rPr>
                <w:rStyle w:val="a5"/>
                <w:i w:val="0"/>
                <w:sz w:val="28"/>
                <w:szCs w:val="28"/>
              </w:rPr>
            </w:pPr>
            <w:bookmarkStart w:id="112" w:name="_Toc214820395"/>
            <w:bookmarkStart w:id="113" w:name="_Toc214820607"/>
            <w:r w:rsidRPr="00E8608B">
              <w:rPr>
                <w:rStyle w:val="a5"/>
                <w:i w:val="0"/>
                <w:sz w:val="28"/>
                <w:szCs w:val="28"/>
              </w:rPr>
              <w:t>ЧИСЛЕННОСТЬ</w:t>
            </w:r>
            <w:bookmarkEnd w:id="112"/>
            <w:bookmarkEnd w:id="113"/>
          </w:p>
        </w:tc>
        <w:tc>
          <w:tcPr>
            <w:tcW w:w="5012" w:type="dxa"/>
          </w:tcPr>
          <w:p w:rsidR="000218D6" w:rsidRPr="005C648D" w:rsidRDefault="000218D6" w:rsidP="003A2F1F">
            <w:pPr>
              <w:rPr>
                <w:rStyle w:val="a5"/>
                <w:sz w:val="28"/>
                <w:szCs w:val="28"/>
              </w:rPr>
            </w:pPr>
            <w:r w:rsidRPr="005C648D">
              <w:rPr>
                <w:rStyle w:val="a5"/>
                <w:sz w:val="28"/>
                <w:szCs w:val="28"/>
              </w:rPr>
              <w:t>экономический, статистический показатель, определяющий количество людей, относящихся к той или иной категории по определенному признаку.</w:t>
            </w:r>
          </w:p>
        </w:tc>
      </w:tr>
      <w:tr w:rsidR="000218D6" w:rsidRPr="005C648D" w:rsidTr="00774E38">
        <w:tc>
          <w:tcPr>
            <w:tcW w:w="5011" w:type="dxa"/>
          </w:tcPr>
          <w:p w:rsidR="0051057F" w:rsidRPr="00E8608B" w:rsidRDefault="0051057F" w:rsidP="003A2F1F">
            <w:pPr>
              <w:jc w:val="center"/>
              <w:rPr>
                <w:rStyle w:val="a5"/>
                <w:i w:val="0"/>
                <w:sz w:val="28"/>
                <w:szCs w:val="28"/>
              </w:rPr>
            </w:pPr>
          </w:p>
          <w:p w:rsidR="0051057F" w:rsidRPr="00E8608B" w:rsidRDefault="0051057F" w:rsidP="003A2F1F">
            <w:pPr>
              <w:jc w:val="center"/>
              <w:rPr>
                <w:rStyle w:val="a5"/>
                <w:i w:val="0"/>
                <w:sz w:val="28"/>
                <w:szCs w:val="28"/>
              </w:rPr>
            </w:pPr>
          </w:p>
          <w:p w:rsidR="0051057F" w:rsidRPr="00E8608B" w:rsidRDefault="0051057F" w:rsidP="003A2F1F">
            <w:pPr>
              <w:jc w:val="center"/>
              <w:rPr>
                <w:rStyle w:val="a5"/>
                <w:i w:val="0"/>
                <w:sz w:val="28"/>
                <w:szCs w:val="28"/>
              </w:rPr>
            </w:pPr>
          </w:p>
          <w:p w:rsidR="000218D6" w:rsidRPr="00E8608B" w:rsidRDefault="000218D6" w:rsidP="003A2F1F">
            <w:pPr>
              <w:jc w:val="center"/>
              <w:rPr>
                <w:rStyle w:val="a5"/>
                <w:i w:val="0"/>
                <w:caps/>
                <w:sz w:val="28"/>
                <w:szCs w:val="28"/>
              </w:rPr>
            </w:pPr>
            <w:bookmarkStart w:id="114" w:name="_Toc214820396"/>
            <w:bookmarkStart w:id="115" w:name="_Toc214820608"/>
            <w:r w:rsidRPr="00E8608B">
              <w:rPr>
                <w:rStyle w:val="a5"/>
                <w:i w:val="0"/>
                <w:caps/>
                <w:sz w:val="28"/>
                <w:szCs w:val="28"/>
              </w:rPr>
              <w:t>Предпринимательская деятельность гражданина</w:t>
            </w:r>
            <w:bookmarkEnd w:id="114"/>
            <w:bookmarkEnd w:id="115"/>
          </w:p>
        </w:tc>
        <w:tc>
          <w:tcPr>
            <w:tcW w:w="5012" w:type="dxa"/>
          </w:tcPr>
          <w:p w:rsidR="000218D6" w:rsidRPr="005C648D" w:rsidRDefault="000218D6" w:rsidP="003A2F1F">
            <w:pPr>
              <w:rPr>
                <w:rStyle w:val="a5"/>
                <w:sz w:val="28"/>
                <w:szCs w:val="28"/>
              </w:rPr>
            </w:pPr>
            <w:r w:rsidRPr="005C648D">
              <w:rPr>
                <w:rStyle w:val="a5"/>
                <w:sz w:val="28"/>
                <w:szCs w:val="28"/>
              </w:rPr>
              <w:t>самостоятельная деятельность, осуществляемая непосредственно гражданином, зарегистрированным в качестве индивидуального предпринимателя в установленном законом порядке, на свой риск, направленная на систематическое получение прибыли от пользования имуществом, продажи товаров, выполнения работ или оказания услуг без образования в этих целях юридического лица.</w:t>
            </w:r>
          </w:p>
        </w:tc>
      </w:tr>
      <w:tr w:rsidR="00E12F6D" w:rsidRPr="005C648D" w:rsidTr="00774E38">
        <w:tc>
          <w:tcPr>
            <w:tcW w:w="5011" w:type="dxa"/>
          </w:tcPr>
          <w:p w:rsidR="00E12F6D" w:rsidRPr="00E8608B" w:rsidRDefault="00E12F6D" w:rsidP="003A2F1F">
            <w:pPr>
              <w:jc w:val="center"/>
              <w:rPr>
                <w:rStyle w:val="a5"/>
                <w:i w:val="0"/>
                <w:sz w:val="28"/>
                <w:szCs w:val="28"/>
              </w:rPr>
            </w:pPr>
          </w:p>
          <w:p w:rsidR="00E12F6D" w:rsidRPr="00E8608B" w:rsidRDefault="00E12F6D" w:rsidP="003A2F1F">
            <w:pPr>
              <w:jc w:val="center"/>
              <w:rPr>
                <w:rStyle w:val="a5"/>
                <w:i w:val="0"/>
                <w:caps/>
                <w:sz w:val="28"/>
                <w:szCs w:val="28"/>
              </w:rPr>
            </w:pPr>
            <w:bookmarkStart w:id="116" w:name="_Toc214820397"/>
            <w:bookmarkStart w:id="117" w:name="_Toc214820609"/>
            <w:r w:rsidRPr="00E8608B">
              <w:rPr>
                <w:rStyle w:val="a5"/>
                <w:i w:val="0"/>
                <w:caps/>
                <w:sz w:val="28"/>
                <w:szCs w:val="28"/>
              </w:rPr>
              <w:t>Лицо без гражданства</w:t>
            </w:r>
            <w:bookmarkEnd w:id="116"/>
            <w:bookmarkEnd w:id="117"/>
          </w:p>
        </w:tc>
        <w:tc>
          <w:tcPr>
            <w:tcW w:w="5012" w:type="dxa"/>
          </w:tcPr>
          <w:p w:rsidR="00E12F6D" w:rsidRPr="005C648D" w:rsidRDefault="00E12F6D" w:rsidP="003A2F1F">
            <w:pPr>
              <w:rPr>
                <w:rStyle w:val="a5"/>
                <w:sz w:val="28"/>
                <w:szCs w:val="28"/>
              </w:rPr>
            </w:pPr>
            <w:r w:rsidRPr="005C648D">
              <w:rPr>
                <w:rStyle w:val="a5"/>
                <w:sz w:val="28"/>
                <w:szCs w:val="28"/>
              </w:rPr>
              <w:t>лицо, не являющееся гражданином Российской Федерации и не имеющее доказательства наличия гражданства иностранного государства.</w:t>
            </w:r>
          </w:p>
        </w:tc>
      </w:tr>
      <w:tr w:rsidR="00E12F6D" w:rsidRPr="005C648D" w:rsidTr="00774E38">
        <w:tc>
          <w:tcPr>
            <w:tcW w:w="5011" w:type="dxa"/>
          </w:tcPr>
          <w:p w:rsidR="00E12F6D" w:rsidRPr="00E8608B" w:rsidRDefault="00E12F6D" w:rsidP="003A2F1F">
            <w:pPr>
              <w:jc w:val="center"/>
              <w:rPr>
                <w:rStyle w:val="a5"/>
                <w:i w:val="0"/>
                <w:sz w:val="28"/>
                <w:szCs w:val="28"/>
              </w:rPr>
            </w:pPr>
          </w:p>
          <w:p w:rsidR="00E12F6D" w:rsidRPr="00E8608B" w:rsidRDefault="00E12F6D" w:rsidP="003A2F1F">
            <w:pPr>
              <w:jc w:val="center"/>
              <w:rPr>
                <w:rStyle w:val="a5"/>
                <w:i w:val="0"/>
                <w:sz w:val="28"/>
                <w:szCs w:val="28"/>
              </w:rPr>
            </w:pPr>
          </w:p>
          <w:p w:rsidR="00E12F6D" w:rsidRPr="00E8608B" w:rsidRDefault="005C648D" w:rsidP="003A2F1F">
            <w:pPr>
              <w:jc w:val="center"/>
              <w:rPr>
                <w:rStyle w:val="a5"/>
                <w:i w:val="0"/>
                <w:caps/>
                <w:sz w:val="28"/>
                <w:szCs w:val="28"/>
              </w:rPr>
            </w:pPr>
            <w:bookmarkStart w:id="118" w:name="_Toc214820398"/>
            <w:bookmarkStart w:id="119" w:name="_Toc214820610"/>
            <w:r w:rsidRPr="00E8608B">
              <w:rPr>
                <w:rStyle w:val="a5"/>
                <w:i w:val="0"/>
                <w:caps/>
                <w:sz w:val="28"/>
                <w:szCs w:val="28"/>
              </w:rPr>
              <w:t>Конституционный</w:t>
            </w:r>
            <w:r w:rsidR="00E12F6D" w:rsidRPr="00E8608B">
              <w:rPr>
                <w:rStyle w:val="a5"/>
                <w:i w:val="0"/>
                <w:caps/>
                <w:sz w:val="28"/>
                <w:szCs w:val="28"/>
              </w:rPr>
              <w:t xml:space="preserve"> Суд РФ</w:t>
            </w:r>
            <w:bookmarkEnd w:id="118"/>
            <w:bookmarkEnd w:id="119"/>
          </w:p>
        </w:tc>
        <w:tc>
          <w:tcPr>
            <w:tcW w:w="5012" w:type="dxa"/>
          </w:tcPr>
          <w:p w:rsidR="00E12F6D" w:rsidRPr="005C648D" w:rsidRDefault="00E12F6D" w:rsidP="003A2F1F">
            <w:pPr>
              <w:rPr>
                <w:rStyle w:val="a5"/>
                <w:sz w:val="28"/>
                <w:szCs w:val="28"/>
              </w:rPr>
            </w:pPr>
            <w:r w:rsidRPr="005C648D">
              <w:rPr>
                <w:rStyle w:val="a5"/>
                <w:sz w:val="28"/>
                <w:szCs w:val="28"/>
              </w:rPr>
              <w:t>судебный орган конституционного контроля, самостоятельно и независимо осуществляющий судебную власть посредством конституционного судопроизводства.</w:t>
            </w:r>
          </w:p>
        </w:tc>
      </w:tr>
      <w:tr w:rsidR="00E12F6D" w:rsidRPr="005C648D" w:rsidTr="00774E38">
        <w:tc>
          <w:tcPr>
            <w:tcW w:w="5011" w:type="dxa"/>
          </w:tcPr>
          <w:p w:rsidR="00E12F6D" w:rsidRPr="00E8608B" w:rsidRDefault="00E12F6D" w:rsidP="003A2F1F">
            <w:pPr>
              <w:jc w:val="center"/>
              <w:rPr>
                <w:rStyle w:val="a5"/>
                <w:i w:val="0"/>
                <w:sz w:val="28"/>
                <w:szCs w:val="28"/>
              </w:rPr>
            </w:pPr>
          </w:p>
          <w:p w:rsidR="00E12F6D" w:rsidRPr="00E8608B" w:rsidRDefault="00E12F6D" w:rsidP="003A2F1F">
            <w:pPr>
              <w:jc w:val="center"/>
              <w:rPr>
                <w:rStyle w:val="a5"/>
                <w:i w:val="0"/>
                <w:sz w:val="28"/>
                <w:szCs w:val="28"/>
              </w:rPr>
            </w:pPr>
          </w:p>
          <w:p w:rsidR="00E12F6D" w:rsidRPr="00E8608B" w:rsidRDefault="00E12F6D" w:rsidP="003A2F1F">
            <w:pPr>
              <w:jc w:val="center"/>
              <w:rPr>
                <w:rStyle w:val="a5"/>
                <w:i w:val="0"/>
                <w:sz w:val="28"/>
                <w:szCs w:val="28"/>
              </w:rPr>
            </w:pPr>
          </w:p>
          <w:p w:rsidR="00E12F6D" w:rsidRPr="00E8608B" w:rsidRDefault="00E12F6D" w:rsidP="003A2F1F">
            <w:pPr>
              <w:jc w:val="center"/>
              <w:rPr>
                <w:rStyle w:val="a5"/>
                <w:i w:val="0"/>
                <w:caps/>
                <w:sz w:val="28"/>
                <w:szCs w:val="28"/>
              </w:rPr>
            </w:pPr>
            <w:bookmarkStart w:id="120" w:name="_Toc214820399"/>
            <w:bookmarkStart w:id="121" w:name="_Toc214820611"/>
            <w:r w:rsidRPr="00E8608B">
              <w:rPr>
                <w:rStyle w:val="a5"/>
                <w:i w:val="0"/>
                <w:caps/>
                <w:sz w:val="28"/>
                <w:szCs w:val="28"/>
              </w:rPr>
              <w:t>Государственная регистрация индивидуальных предпринимателей</w:t>
            </w:r>
            <w:bookmarkEnd w:id="120"/>
            <w:bookmarkEnd w:id="121"/>
          </w:p>
        </w:tc>
        <w:tc>
          <w:tcPr>
            <w:tcW w:w="5012" w:type="dxa"/>
          </w:tcPr>
          <w:p w:rsidR="00E12F6D" w:rsidRPr="005C648D" w:rsidRDefault="00E12F6D" w:rsidP="003A2F1F">
            <w:pPr>
              <w:rPr>
                <w:rStyle w:val="a5"/>
                <w:sz w:val="28"/>
                <w:szCs w:val="28"/>
              </w:rPr>
            </w:pPr>
            <w:r w:rsidRPr="005C648D">
              <w:rPr>
                <w:rStyle w:val="a5"/>
                <w:sz w:val="28"/>
                <w:szCs w:val="28"/>
              </w:rPr>
              <w:t>это акт уполномоченного федерального органа исполнительной власти, осуществляемый посредством внесения в государственный реестр сведений о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иных сведений об индивидуальных предпринимателях в соответствии с Законом о государственной регистрации.</w:t>
            </w:r>
          </w:p>
        </w:tc>
      </w:tr>
    </w:tbl>
    <w:p w:rsidR="00C1330B" w:rsidRPr="006D60D8" w:rsidRDefault="00C1330B" w:rsidP="00C1330B">
      <w:pPr>
        <w:spacing w:line="360" w:lineRule="auto"/>
        <w:jc w:val="both"/>
        <w:rPr>
          <w:sz w:val="28"/>
          <w:szCs w:val="28"/>
        </w:rPr>
      </w:pPr>
      <w:r w:rsidRPr="006D60D8">
        <w:rPr>
          <w:sz w:val="28"/>
          <w:szCs w:val="28"/>
        </w:rPr>
        <w:t xml:space="preserve">- </w:t>
      </w:r>
    </w:p>
    <w:p w:rsidR="002C2D6A" w:rsidRPr="002C2D6A" w:rsidRDefault="00207321" w:rsidP="002C2D6A">
      <w:pPr>
        <w:pStyle w:val="1"/>
        <w:jc w:val="right"/>
        <w:rPr>
          <w:rFonts w:ascii="Times New Roman" w:hAnsi="Times New Roman"/>
          <w:sz w:val="24"/>
          <w:szCs w:val="24"/>
        </w:rPr>
      </w:pPr>
      <w:r>
        <w:rPr>
          <w:sz w:val="28"/>
          <w:szCs w:val="28"/>
        </w:rPr>
        <w:br w:type="page"/>
      </w:r>
      <w:bookmarkStart w:id="122" w:name="_Toc214844531"/>
      <w:bookmarkStart w:id="123" w:name="_Toc214844668"/>
      <w:bookmarkStart w:id="124" w:name="_Toc214844801"/>
      <w:r w:rsidR="002C2D6A" w:rsidRPr="002C2D6A">
        <w:rPr>
          <w:rFonts w:ascii="Times New Roman" w:hAnsi="Times New Roman"/>
          <w:sz w:val="24"/>
          <w:szCs w:val="24"/>
        </w:rPr>
        <w:t>Приложение 1</w:t>
      </w:r>
      <w:bookmarkEnd w:id="122"/>
      <w:bookmarkEnd w:id="123"/>
      <w:bookmarkEnd w:id="124"/>
      <w:r w:rsidR="002C2D6A" w:rsidRPr="002C2D6A">
        <w:rPr>
          <w:rFonts w:ascii="Times New Roman" w:hAnsi="Times New Roman"/>
          <w:sz w:val="24"/>
          <w:szCs w:val="24"/>
        </w:rPr>
        <w:t xml:space="preserve"> </w:t>
      </w:r>
    </w:p>
    <w:p w:rsidR="002C2D6A" w:rsidRDefault="002C2D6A" w:rsidP="002C2D6A">
      <w:pPr>
        <w:spacing w:before="240"/>
        <w:jc w:val="center"/>
        <w:rPr>
          <w:b/>
          <w:caps/>
        </w:rPr>
      </w:pPr>
      <w:r>
        <w:rPr>
          <w:b/>
          <w:caps/>
        </w:rPr>
        <w:t>Образец титульного листа бизнес-плана</w:t>
      </w:r>
    </w:p>
    <w:p w:rsidR="002C2D6A" w:rsidRDefault="002C2D6A" w:rsidP="002C2D6A">
      <w:pPr>
        <w:jc w:val="center"/>
      </w:pPr>
    </w:p>
    <w:p w:rsidR="002C2D6A" w:rsidRDefault="002C2D6A" w:rsidP="002C2D6A">
      <w:pPr>
        <w:jc w:val="center"/>
      </w:pPr>
    </w:p>
    <w:p w:rsidR="002C2D6A" w:rsidRDefault="002C2D6A" w:rsidP="002C2D6A">
      <w:pPr>
        <w:jc w:val="center"/>
      </w:pPr>
    </w:p>
    <w:p w:rsidR="002C2D6A" w:rsidRDefault="002C2D6A" w:rsidP="002C2D6A">
      <w:pPr>
        <w:jc w:val="center"/>
      </w:pPr>
    </w:p>
    <w:p w:rsidR="002C2D6A" w:rsidRPr="002C2D6A" w:rsidRDefault="002C2D6A" w:rsidP="002C2D6A">
      <w:pPr>
        <w:jc w:val="right"/>
        <w:rPr>
          <w:sz w:val="28"/>
          <w:szCs w:val="28"/>
        </w:rPr>
      </w:pPr>
      <w:r w:rsidRPr="002C2D6A">
        <w:rPr>
          <w:sz w:val="28"/>
          <w:szCs w:val="28"/>
        </w:rPr>
        <w:t xml:space="preserve">Бизнес-план организации </w:t>
      </w:r>
    </w:p>
    <w:p w:rsidR="002C2D6A" w:rsidRPr="002C2D6A" w:rsidRDefault="002C2D6A" w:rsidP="002C2D6A">
      <w:pPr>
        <w:jc w:val="right"/>
        <w:rPr>
          <w:sz w:val="28"/>
          <w:szCs w:val="28"/>
        </w:rPr>
      </w:pPr>
      <w:r w:rsidRPr="002C2D6A">
        <w:rPr>
          <w:sz w:val="28"/>
          <w:szCs w:val="28"/>
        </w:rPr>
        <w:t>предприятия по ремонту</w:t>
      </w:r>
    </w:p>
    <w:p w:rsidR="002C2D6A" w:rsidRPr="002C2D6A" w:rsidRDefault="002C2D6A" w:rsidP="002C2D6A">
      <w:pPr>
        <w:jc w:val="right"/>
        <w:rPr>
          <w:sz w:val="28"/>
          <w:szCs w:val="28"/>
        </w:rPr>
      </w:pPr>
      <w:r w:rsidRPr="002C2D6A">
        <w:rPr>
          <w:sz w:val="28"/>
          <w:szCs w:val="28"/>
        </w:rPr>
        <w:t xml:space="preserve"> кассовых аппаратов</w:t>
      </w:r>
    </w:p>
    <w:p w:rsidR="002C2D6A" w:rsidRDefault="002C2D6A" w:rsidP="002C2D6A">
      <w:pPr>
        <w:jc w:val="right"/>
      </w:pPr>
    </w:p>
    <w:p w:rsidR="002C2D6A" w:rsidRDefault="002C2D6A" w:rsidP="002C2D6A">
      <w:pPr>
        <w:jc w:val="right"/>
      </w:pPr>
    </w:p>
    <w:p w:rsidR="002C2D6A" w:rsidRDefault="002C2D6A" w:rsidP="002C2D6A">
      <w:pPr>
        <w:jc w:val="right"/>
      </w:pPr>
    </w:p>
    <w:p w:rsidR="002C2D6A" w:rsidRDefault="002C2D6A" w:rsidP="002C2D6A">
      <w:pPr>
        <w:jc w:val="right"/>
      </w:pPr>
    </w:p>
    <w:p w:rsidR="002C2D6A" w:rsidRDefault="002C2D6A" w:rsidP="002C2D6A">
      <w:pPr>
        <w:jc w:val="right"/>
      </w:pPr>
    </w:p>
    <w:p w:rsidR="002C2D6A" w:rsidRDefault="002C2D6A" w:rsidP="002C2D6A">
      <w:pPr>
        <w:jc w:val="right"/>
      </w:pPr>
    </w:p>
    <w:p w:rsidR="002C2D6A" w:rsidRDefault="002C2D6A" w:rsidP="002C2D6A">
      <w:pPr>
        <w:jc w:val="right"/>
      </w:pPr>
    </w:p>
    <w:p w:rsidR="002C2D6A" w:rsidRDefault="002C2D6A" w:rsidP="002C2D6A">
      <w:pPr>
        <w:jc w:val="right"/>
      </w:pPr>
    </w:p>
    <w:p w:rsidR="002C2D6A" w:rsidRDefault="002C2D6A" w:rsidP="002C2D6A">
      <w:pPr>
        <w:jc w:val="right"/>
      </w:pPr>
    </w:p>
    <w:p w:rsidR="002C2D6A" w:rsidRDefault="002C2D6A" w:rsidP="002C2D6A">
      <w:pPr>
        <w:jc w:val="right"/>
      </w:pPr>
    </w:p>
    <w:p w:rsidR="002C2D6A" w:rsidRDefault="002C2D6A" w:rsidP="002C2D6A">
      <w:pPr>
        <w:jc w:val="right"/>
      </w:pPr>
    </w:p>
    <w:p w:rsidR="002C2D6A" w:rsidRDefault="002C2D6A" w:rsidP="002C2D6A">
      <w:pPr>
        <w:jc w:val="right"/>
      </w:pPr>
    </w:p>
    <w:p w:rsidR="002C2D6A" w:rsidRPr="002C2D6A" w:rsidRDefault="002C2D6A" w:rsidP="002C2D6A">
      <w:pPr>
        <w:jc w:val="center"/>
        <w:rPr>
          <w:sz w:val="28"/>
          <w:szCs w:val="28"/>
        </w:rPr>
      </w:pPr>
      <w:r w:rsidRPr="002C2D6A">
        <w:rPr>
          <w:sz w:val="28"/>
          <w:szCs w:val="28"/>
        </w:rPr>
        <w:t>Общество с ограниченной ответственностью</w:t>
      </w:r>
    </w:p>
    <w:p w:rsidR="002C2D6A" w:rsidRPr="002C2D6A" w:rsidRDefault="002C2D6A" w:rsidP="002C2D6A">
      <w:pPr>
        <w:jc w:val="center"/>
        <w:rPr>
          <w:sz w:val="28"/>
          <w:szCs w:val="28"/>
        </w:rPr>
      </w:pPr>
      <w:r w:rsidRPr="002C2D6A">
        <w:rPr>
          <w:sz w:val="28"/>
          <w:szCs w:val="28"/>
        </w:rPr>
        <w:t>(Индивидуальная предпринимательская деятельность)</w:t>
      </w:r>
    </w:p>
    <w:p w:rsidR="002C2D6A" w:rsidRPr="002C2D6A" w:rsidRDefault="002C2D6A" w:rsidP="002C2D6A">
      <w:pPr>
        <w:jc w:val="center"/>
        <w:rPr>
          <w:sz w:val="28"/>
          <w:szCs w:val="28"/>
        </w:rPr>
      </w:pPr>
    </w:p>
    <w:p w:rsidR="002C2D6A" w:rsidRPr="002C2D6A" w:rsidRDefault="002C2D6A" w:rsidP="002C2D6A">
      <w:pPr>
        <w:jc w:val="center"/>
        <w:rPr>
          <w:sz w:val="28"/>
          <w:szCs w:val="28"/>
        </w:rPr>
      </w:pPr>
    </w:p>
    <w:p w:rsidR="002C2D6A" w:rsidRPr="002C2D6A" w:rsidRDefault="002C2D6A" w:rsidP="002C2D6A">
      <w:pPr>
        <w:jc w:val="center"/>
        <w:rPr>
          <w:sz w:val="28"/>
          <w:szCs w:val="28"/>
        </w:rPr>
      </w:pPr>
    </w:p>
    <w:p w:rsidR="002C2D6A" w:rsidRPr="002C2D6A" w:rsidRDefault="002C2D6A" w:rsidP="002C2D6A">
      <w:pPr>
        <w:jc w:val="center"/>
        <w:rPr>
          <w:sz w:val="28"/>
          <w:szCs w:val="28"/>
        </w:rPr>
      </w:pPr>
    </w:p>
    <w:p w:rsidR="002C2D6A" w:rsidRPr="002C2D6A" w:rsidRDefault="002C2D6A" w:rsidP="002C2D6A">
      <w:pPr>
        <w:jc w:val="center"/>
        <w:rPr>
          <w:sz w:val="28"/>
          <w:szCs w:val="28"/>
        </w:rPr>
      </w:pPr>
    </w:p>
    <w:p w:rsidR="002C2D6A" w:rsidRPr="002C2D6A" w:rsidRDefault="002C2D6A" w:rsidP="002C2D6A">
      <w:pPr>
        <w:jc w:val="center"/>
        <w:rPr>
          <w:sz w:val="28"/>
          <w:szCs w:val="28"/>
        </w:rPr>
      </w:pPr>
    </w:p>
    <w:p w:rsidR="002C2D6A" w:rsidRPr="002C2D6A" w:rsidRDefault="002C2D6A" w:rsidP="002C2D6A">
      <w:pPr>
        <w:jc w:val="center"/>
        <w:rPr>
          <w:sz w:val="28"/>
          <w:szCs w:val="28"/>
        </w:rPr>
      </w:pPr>
    </w:p>
    <w:p w:rsidR="002C2D6A" w:rsidRPr="002C2D6A" w:rsidRDefault="002C2D6A" w:rsidP="002C2D6A">
      <w:pPr>
        <w:jc w:val="center"/>
        <w:rPr>
          <w:sz w:val="28"/>
          <w:szCs w:val="28"/>
        </w:rPr>
      </w:pPr>
    </w:p>
    <w:p w:rsidR="002C2D6A" w:rsidRPr="002C2D6A" w:rsidRDefault="002C2D6A" w:rsidP="002C2D6A">
      <w:pPr>
        <w:jc w:val="center"/>
        <w:rPr>
          <w:sz w:val="28"/>
          <w:szCs w:val="28"/>
        </w:rPr>
      </w:pPr>
    </w:p>
    <w:p w:rsidR="002C2D6A" w:rsidRPr="002C2D6A" w:rsidRDefault="002C2D6A" w:rsidP="002C2D6A">
      <w:pPr>
        <w:jc w:val="center"/>
        <w:rPr>
          <w:sz w:val="28"/>
          <w:szCs w:val="28"/>
        </w:rPr>
      </w:pPr>
    </w:p>
    <w:p w:rsidR="002C2D6A" w:rsidRPr="002C2D6A" w:rsidRDefault="002C2D6A" w:rsidP="002C2D6A">
      <w:pPr>
        <w:jc w:val="center"/>
        <w:rPr>
          <w:sz w:val="28"/>
          <w:szCs w:val="28"/>
        </w:rPr>
      </w:pPr>
    </w:p>
    <w:p w:rsidR="002C2D6A" w:rsidRPr="002C2D6A" w:rsidRDefault="002C2D6A" w:rsidP="002C2D6A">
      <w:pPr>
        <w:rPr>
          <w:sz w:val="28"/>
          <w:szCs w:val="28"/>
        </w:rPr>
      </w:pPr>
      <w:r w:rsidRPr="002C2D6A">
        <w:rPr>
          <w:sz w:val="28"/>
          <w:szCs w:val="28"/>
        </w:rPr>
        <w:t>Учредитель (и):</w:t>
      </w:r>
    </w:p>
    <w:p w:rsidR="002C2D6A" w:rsidRPr="002C2D6A" w:rsidRDefault="002C2D6A" w:rsidP="002C2D6A">
      <w:pPr>
        <w:rPr>
          <w:sz w:val="28"/>
          <w:szCs w:val="28"/>
        </w:rPr>
      </w:pPr>
      <w:r w:rsidRPr="002C2D6A">
        <w:rPr>
          <w:sz w:val="28"/>
          <w:szCs w:val="28"/>
        </w:rPr>
        <w:t>ФИО</w:t>
      </w:r>
    </w:p>
    <w:p w:rsidR="002C2D6A" w:rsidRPr="002C2D6A" w:rsidRDefault="002C2D6A" w:rsidP="002C2D6A">
      <w:pPr>
        <w:rPr>
          <w:sz w:val="28"/>
          <w:szCs w:val="28"/>
        </w:rPr>
      </w:pPr>
      <w:r w:rsidRPr="002C2D6A">
        <w:rPr>
          <w:sz w:val="28"/>
          <w:szCs w:val="28"/>
        </w:rPr>
        <w:t>ГУ ЦЗН........ района</w:t>
      </w:r>
    </w:p>
    <w:p w:rsidR="002C2D6A" w:rsidRPr="002C2D6A" w:rsidRDefault="002C2D6A" w:rsidP="002C2D6A">
      <w:pPr>
        <w:rPr>
          <w:sz w:val="28"/>
          <w:szCs w:val="28"/>
        </w:rPr>
      </w:pPr>
      <w:r w:rsidRPr="002C2D6A">
        <w:rPr>
          <w:sz w:val="28"/>
          <w:szCs w:val="28"/>
        </w:rPr>
        <w:t>Регистрационная карта №</w:t>
      </w:r>
    </w:p>
    <w:p w:rsidR="002C2D6A" w:rsidRPr="002C2D6A" w:rsidRDefault="002C2D6A" w:rsidP="002C2D6A">
      <w:pPr>
        <w:rPr>
          <w:sz w:val="28"/>
          <w:szCs w:val="28"/>
        </w:rPr>
      </w:pPr>
      <w:r w:rsidRPr="002C2D6A">
        <w:rPr>
          <w:sz w:val="28"/>
          <w:szCs w:val="28"/>
        </w:rPr>
        <w:t>от «___»_______ 200_г.</w:t>
      </w:r>
    </w:p>
    <w:p w:rsidR="002C2D6A" w:rsidRPr="002C2D6A" w:rsidRDefault="002C2D6A" w:rsidP="002C2D6A">
      <w:pPr>
        <w:rPr>
          <w:sz w:val="28"/>
          <w:szCs w:val="28"/>
        </w:rPr>
      </w:pPr>
      <w:r w:rsidRPr="002C2D6A">
        <w:rPr>
          <w:sz w:val="28"/>
          <w:szCs w:val="28"/>
        </w:rPr>
        <w:t>домашний адрес:</w:t>
      </w:r>
    </w:p>
    <w:p w:rsidR="002C2D6A" w:rsidRPr="002C2D6A" w:rsidRDefault="002C2D6A" w:rsidP="002C2D6A">
      <w:pPr>
        <w:rPr>
          <w:sz w:val="28"/>
          <w:szCs w:val="28"/>
        </w:rPr>
      </w:pPr>
      <w:r w:rsidRPr="002C2D6A">
        <w:rPr>
          <w:sz w:val="28"/>
          <w:szCs w:val="28"/>
        </w:rPr>
        <w:t>телефон:</w:t>
      </w:r>
    </w:p>
    <w:p w:rsidR="002C2D6A" w:rsidRPr="002C2D6A" w:rsidRDefault="002C2D6A" w:rsidP="002C2D6A">
      <w:pPr>
        <w:rPr>
          <w:sz w:val="28"/>
          <w:szCs w:val="28"/>
        </w:rPr>
      </w:pPr>
    </w:p>
    <w:p w:rsidR="002C2D6A" w:rsidRPr="002C2D6A" w:rsidRDefault="002C2D6A" w:rsidP="002C2D6A">
      <w:pPr>
        <w:pStyle w:val="1"/>
        <w:jc w:val="right"/>
        <w:rPr>
          <w:rFonts w:ascii="Times New Roman" w:hAnsi="Times New Roman"/>
          <w:sz w:val="24"/>
          <w:szCs w:val="24"/>
        </w:rPr>
      </w:pPr>
      <w:r w:rsidRPr="002C2D6A">
        <w:rPr>
          <w:sz w:val="28"/>
          <w:szCs w:val="28"/>
        </w:rPr>
        <w:br w:type="page"/>
      </w:r>
      <w:bookmarkStart w:id="125" w:name="_Toc214844532"/>
      <w:bookmarkStart w:id="126" w:name="_Toc214844669"/>
      <w:bookmarkStart w:id="127" w:name="_Toc214844802"/>
      <w:r w:rsidRPr="002C2D6A">
        <w:rPr>
          <w:rFonts w:ascii="Times New Roman" w:hAnsi="Times New Roman"/>
          <w:sz w:val="24"/>
          <w:szCs w:val="24"/>
        </w:rPr>
        <w:t>Приложение 2</w:t>
      </w:r>
      <w:bookmarkEnd w:id="125"/>
      <w:bookmarkEnd w:id="126"/>
      <w:bookmarkEnd w:id="127"/>
    </w:p>
    <w:p w:rsidR="002C2D6A" w:rsidRPr="00636FE0" w:rsidRDefault="002C2D6A" w:rsidP="002C2D6A">
      <w:pPr>
        <w:spacing w:line="360" w:lineRule="auto"/>
        <w:ind w:firstLine="284"/>
        <w:jc w:val="both"/>
        <w:rPr>
          <w:b/>
          <w:bCs/>
          <w:sz w:val="28"/>
          <w:szCs w:val="28"/>
        </w:rPr>
      </w:pPr>
    </w:p>
    <w:p w:rsidR="002C2D6A" w:rsidRPr="005D0348" w:rsidRDefault="002C2D6A" w:rsidP="002C2D6A">
      <w:pPr>
        <w:jc w:val="center"/>
        <w:rPr>
          <w:b/>
          <w:sz w:val="28"/>
          <w:szCs w:val="28"/>
        </w:rPr>
      </w:pPr>
      <w:r w:rsidRPr="002C2D6A">
        <w:rPr>
          <w:b/>
          <w:sz w:val="28"/>
          <w:szCs w:val="28"/>
        </w:rPr>
        <w:t>Заявление о регистрации в качестве предпринимателя бе</w:t>
      </w:r>
      <w:r w:rsidR="005D0348">
        <w:rPr>
          <w:b/>
          <w:sz w:val="28"/>
          <w:szCs w:val="28"/>
        </w:rPr>
        <w:t>з образования юридического лица</w:t>
      </w:r>
    </w:p>
    <w:p w:rsidR="002C2D6A" w:rsidRPr="002C2D6A" w:rsidRDefault="002C2D6A" w:rsidP="002C2D6A">
      <w:pPr>
        <w:jc w:val="right"/>
        <w:rPr>
          <w:sz w:val="28"/>
          <w:szCs w:val="28"/>
        </w:rPr>
      </w:pPr>
    </w:p>
    <w:p w:rsidR="002C2D6A" w:rsidRPr="002C2D6A" w:rsidRDefault="002C2D6A" w:rsidP="002C2D6A">
      <w:pPr>
        <w:ind w:left="6379"/>
        <w:rPr>
          <w:sz w:val="28"/>
          <w:szCs w:val="28"/>
        </w:rPr>
      </w:pPr>
      <w:bookmarkStart w:id="128" w:name="_Toc214844533"/>
      <w:r w:rsidRPr="002C2D6A">
        <w:rPr>
          <w:sz w:val="28"/>
          <w:szCs w:val="28"/>
        </w:rPr>
        <w:t>В Регистрационную палату</w:t>
      </w:r>
      <w:bookmarkEnd w:id="128"/>
    </w:p>
    <w:p w:rsidR="002C2D6A" w:rsidRPr="002C2D6A" w:rsidRDefault="002C2D6A" w:rsidP="002C2D6A">
      <w:pPr>
        <w:ind w:left="6379"/>
        <w:rPr>
          <w:sz w:val="28"/>
          <w:szCs w:val="28"/>
        </w:rPr>
      </w:pPr>
      <w:r w:rsidRPr="002C2D6A">
        <w:rPr>
          <w:sz w:val="28"/>
          <w:szCs w:val="28"/>
        </w:rPr>
        <w:t>Администрации г. _______</w:t>
      </w:r>
    </w:p>
    <w:p w:rsidR="002C2D6A" w:rsidRPr="002C2D6A" w:rsidRDefault="002C2D6A" w:rsidP="002C2D6A">
      <w:pPr>
        <w:ind w:left="6379"/>
        <w:rPr>
          <w:sz w:val="28"/>
          <w:szCs w:val="28"/>
        </w:rPr>
      </w:pPr>
      <w:r w:rsidRPr="002C2D6A">
        <w:rPr>
          <w:sz w:val="28"/>
          <w:szCs w:val="28"/>
        </w:rPr>
        <w:t>По ______________ району</w:t>
      </w:r>
    </w:p>
    <w:p w:rsidR="002C2D6A" w:rsidRPr="002C2D6A" w:rsidRDefault="002C2D6A" w:rsidP="002C2D6A">
      <w:pPr>
        <w:ind w:left="6379"/>
        <w:rPr>
          <w:sz w:val="28"/>
          <w:szCs w:val="28"/>
        </w:rPr>
      </w:pPr>
      <w:r w:rsidRPr="002C2D6A">
        <w:rPr>
          <w:sz w:val="28"/>
          <w:szCs w:val="28"/>
        </w:rPr>
        <w:t>От ____________________</w:t>
      </w:r>
    </w:p>
    <w:p w:rsidR="002C2D6A" w:rsidRPr="002C2D6A" w:rsidRDefault="002C2D6A" w:rsidP="002C2D6A">
      <w:pPr>
        <w:jc w:val="right"/>
        <w:rPr>
          <w:sz w:val="28"/>
          <w:szCs w:val="28"/>
          <w:vertAlign w:val="superscript"/>
        </w:rPr>
      </w:pPr>
      <w:r w:rsidRPr="002C2D6A">
        <w:rPr>
          <w:sz w:val="28"/>
          <w:szCs w:val="28"/>
          <w:vertAlign w:val="superscript"/>
        </w:rPr>
        <w:t xml:space="preserve">                                                                                             </w:t>
      </w:r>
      <w:r>
        <w:rPr>
          <w:sz w:val="28"/>
          <w:szCs w:val="28"/>
          <w:vertAlign w:val="superscript"/>
        </w:rPr>
        <w:t xml:space="preserve">          </w:t>
      </w:r>
      <w:r w:rsidRPr="002C2D6A">
        <w:rPr>
          <w:sz w:val="28"/>
          <w:szCs w:val="28"/>
          <w:vertAlign w:val="superscript"/>
        </w:rPr>
        <w:t xml:space="preserve">(фамилия, имя, отчество)  </w:t>
      </w:r>
    </w:p>
    <w:p w:rsidR="002C2D6A" w:rsidRPr="00636FE0" w:rsidRDefault="002C2D6A" w:rsidP="002C2D6A">
      <w:pPr>
        <w:rPr>
          <w:vertAlign w:val="superscript"/>
        </w:rPr>
      </w:pPr>
    </w:p>
    <w:p w:rsidR="002C2D6A" w:rsidRPr="00636FE0" w:rsidRDefault="002C2D6A" w:rsidP="002C2D6A">
      <w:pPr>
        <w:rPr>
          <w:vertAlign w:val="superscript"/>
        </w:rPr>
      </w:pPr>
    </w:p>
    <w:p w:rsidR="002C2D6A" w:rsidRPr="002C2D6A" w:rsidRDefault="002C2D6A" w:rsidP="002C2D6A">
      <w:pPr>
        <w:jc w:val="center"/>
        <w:rPr>
          <w:b/>
          <w:sz w:val="28"/>
          <w:szCs w:val="28"/>
        </w:rPr>
      </w:pPr>
      <w:bookmarkStart w:id="129" w:name="_Toc214844534"/>
      <w:r w:rsidRPr="002C2D6A">
        <w:rPr>
          <w:b/>
          <w:sz w:val="28"/>
          <w:szCs w:val="28"/>
        </w:rPr>
        <w:t>Заявление</w:t>
      </w:r>
      <w:bookmarkEnd w:id="129"/>
    </w:p>
    <w:p w:rsidR="002C2D6A" w:rsidRDefault="002C2D6A" w:rsidP="002C2D6A">
      <w:pPr>
        <w:jc w:val="both"/>
        <w:rPr>
          <w:sz w:val="28"/>
          <w:szCs w:val="28"/>
          <w:lang w:val="en-US"/>
        </w:rPr>
      </w:pPr>
      <w:r w:rsidRPr="002C2D6A">
        <w:rPr>
          <w:sz w:val="28"/>
          <w:szCs w:val="28"/>
        </w:rPr>
        <w:t>Прошу зарегистрировать меня в качестве предпринимателя без образования юридического лица, осуществляющего</w:t>
      </w:r>
    </w:p>
    <w:p w:rsidR="002C2D6A" w:rsidRPr="00636FE0" w:rsidRDefault="002C2D6A" w:rsidP="002C2D6A">
      <w:pPr>
        <w:jc w:val="both"/>
      </w:pPr>
      <w:r w:rsidRPr="00636FE0">
        <w:t>____________________________________________________________________________________________________________________________________</w:t>
      </w:r>
    </w:p>
    <w:p w:rsidR="002C2D6A" w:rsidRPr="00636FE0" w:rsidRDefault="002C2D6A" w:rsidP="002C2D6A">
      <w:pPr>
        <w:spacing w:line="360" w:lineRule="auto"/>
        <w:ind w:firstLine="284"/>
        <w:jc w:val="both"/>
        <w:rPr>
          <w:sz w:val="28"/>
          <w:szCs w:val="28"/>
          <w:vertAlign w:val="superscript"/>
        </w:rPr>
      </w:pPr>
      <w:r w:rsidRPr="00636FE0">
        <w:rPr>
          <w:sz w:val="28"/>
          <w:szCs w:val="28"/>
          <w:vertAlign w:val="superscript"/>
        </w:rPr>
        <w:t>(указывается точное и полное наименование видов деятельности)</w:t>
      </w:r>
    </w:p>
    <w:p w:rsidR="002C2D6A" w:rsidRPr="00636FE0" w:rsidRDefault="002C2D6A" w:rsidP="002C2D6A">
      <w:pPr>
        <w:spacing w:line="360" w:lineRule="auto"/>
        <w:jc w:val="both"/>
        <w:rPr>
          <w:sz w:val="28"/>
          <w:szCs w:val="28"/>
        </w:rPr>
      </w:pPr>
      <w:r w:rsidRPr="00636FE0">
        <w:rPr>
          <w:sz w:val="28"/>
          <w:szCs w:val="28"/>
        </w:rPr>
        <w:t>на  _______________________________________________________________</w:t>
      </w:r>
    </w:p>
    <w:p w:rsidR="002C2D6A" w:rsidRPr="00636FE0" w:rsidRDefault="002C2D6A" w:rsidP="002C2D6A">
      <w:pPr>
        <w:spacing w:line="360" w:lineRule="auto"/>
        <w:jc w:val="both"/>
        <w:rPr>
          <w:sz w:val="28"/>
          <w:szCs w:val="28"/>
          <w:vertAlign w:val="superscript"/>
        </w:rPr>
      </w:pPr>
      <w:r w:rsidRPr="00636FE0">
        <w:rPr>
          <w:sz w:val="28"/>
          <w:szCs w:val="28"/>
          <w:vertAlign w:val="superscript"/>
        </w:rPr>
        <w:t xml:space="preserve">                              (срок действия)</w:t>
      </w:r>
    </w:p>
    <w:p w:rsidR="002C2D6A" w:rsidRPr="00636FE0" w:rsidRDefault="002C2D6A" w:rsidP="002C2D6A">
      <w:pPr>
        <w:numPr>
          <w:ilvl w:val="0"/>
          <w:numId w:val="33"/>
        </w:numPr>
        <w:spacing w:line="360" w:lineRule="auto"/>
        <w:jc w:val="both"/>
        <w:rPr>
          <w:sz w:val="28"/>
          <w:szCs w:val="28"/>
        </w:rPr>
      </w:pPr>
      <w:r w:rsidRPr="00636FE0">
        <w:rPr>
          <w:sz w:val="28"/>
          <w:szCs w:val="28"/>
        </w:rPr>
        <w:t>Год рождения _______, паспорт серия _______, № _____  выдан _____________________________________________________________</w:t>
      </w:r>
    </w:p>
    <w:p w:rsidR="002C2D6A" w:rsidRPr="00636FE0" w:rsidRDefault="002C2D6A" w:rsidP="002C2D6A">
      <w:pPr>
        <w:spacing w:line="360" w:lineRule="auto"/>
        <w:ind w:left="284"/>
        <w:jc w:val="both"/>
        <w:rPr>
          <w:sz w:val="28"/>
          <w:szCs w:val="28"/>
          <w:vertAlign w:val="superscript"/>
        </w:rPr>
      </w:pPr>
      <w:r w:rsidRPr="00636FE0">
        <w:rPr>
          <w:sz w:val="28"/>
          <w:szCs w:val="28"/>
          <w:vertAlign w:val="superscript"/>
        </w:rPr>
        <w:t xml:space="preserve">                          (кем, когда)</w:t>
      </w:r>
    </w:p>
    <w:p w:rsidR="002C2D6A" w:rsidRPr="00636FE0" w:rsidRDefault="002C2D6A" w:rsidP="002C2D6A">
      <w:pPr>
        <w:numPr>
          <w:ilvl w:val="0"/>
          <w:numId w:val="33"/>
        </w:numPr>
        <w:spacing w:line="360" w:lineRule="auto"/>
        <w:jc w:val="both"/>
        <w:rPr>
          <w:sz w:val="28"/>
          <w:szCs w:val="28"/>
        </w:rPr>
      </w:pPr>
      <w:r w:rsidRPr="00636FE0">
        <w:rPr>
          <w:sz w:val="28"/>
          <w:szCs w:val="28"/>
        </w:rPr>
        <w:t>Место жительства __________________________________________________________________________________________________________________________</w:t>
      </w:r>
    </w:p>
    <w:p w:rsidR="002C2D6A" w:rsidRPr="00636FE0" w:rsidRDefault="002C2D6A" w:rsidP="002C2D6A">
      <w:pPr>
        <w:spacing w:line="360" w:lineRule="auto"/>
        <w:ind w:left="284"/>
        <w:jc w:val="both"/>
        <w:rPr>
          <w:sz w:val="28"/>
          <w:szCs w:val="28"/>
        </w:rPr>
      </w:pPr>
      <w:r w:rsidRPr="00636FE0">
        <w:rPr>
          <w:sz w:val="28"/>
          <w:szCs w:val="28"/>
        </w:rPr>
        <w:t xml:space="preserve">             (указывается по паспорту)</w:t>
      </w:r>
    </w:p>
    <w:p w:rsidR="002C2D6A" w:rsidRPr="00636FE0" w:rsidRDefault="002C2D6A" w:rsidP="002C2D6A">
      <w:pPr>
        <w:spacing w:line="360" w:lineRule="auto"/>
        <w:ind w:left="284"/>
        <w:jc w:val="both"/>
        <w:outlineLvl w:val="0"/>
        <w:rPr>
          <w:sz w:val="28"/>
          <w:szCs w:val="28"/>
        </w:rPr>
      </w:pPr>
      <w:bookmarkStart w:id="130" w:name="_Toc214844535"/>
      <w:bookmarkStart w:id="131" w:name="_Toc214844670"/>
      <w:bookmarkStart w:id="132" w:name="_Toc214844803"/>
      <w:r w:rsidRPr="00636FE0">
        <w:rPr>
          <w:sz w:val="28"/>
          <w:szCs w:val="28"/>
        </w:rPr>
        <w:t>«____»  __________  _____ г. _____________</w:t>
      </w:r>
      <w:bookmarkEnd w:id="130"/>
      <w:bookmarkEnd w:id="131"/>
      <w:bookmarkEnd w:id="132"/>
    </w:p>
    <w:p w:rsidR="002C2D6A" w:rsidRPr="00636FE0" w:rsidRDefault="002C2D6A" w:rsidP="002C2D6A">
      <w:pPr>
        <w:spacing w:line="360" w:lineRule="auto"/>
        <w:ind w:left="284"/>
        <w:jc w:val="both"/>
        <w:rPr>
          <w:sz w:val="28"/>
          <w:szCs w:val="28"/>
          <w:vertAlign w:val="superscript"/>
        </w:rPr>
      </w:pPr>
      <w:r w:rsidRPr="00636FE0">
        <w:rPr>
          <w:sz w:val="28"/>
          <w:szCs w:val="28"/>
          <w:vertAlign w:val="superscript"/>
        </w:rPr>
        <w:t xml:space="preserve">                                                                                      (подпись)</w:t>
      </w:r>
    </w:p>
    <w:p w:rsidR="000D5D6B" w:rsidRPr="002C2D6A" w:rsidRDefault="000D5D6B" w:rsidP="002C2D6A">
      <w:pPr>
        <w:pStyle w:val="3"/>
        <w:jc w:val="both"/>
        <w:rPr>
          <w:sz w:val="28"/>
          <w:szCs w:val="28"/>
          <w:lang w:val="en-US"/>
        </w:rPr>
      </w:pPr>
      <w:bookmarkStart w:id="133" w:name="_GoBack"/>
      <w:bookmarkEnd w:id="133"/>
    </w:p>
    <w:sectPr w:rsidR="000D5D6B" w:rsidRPr="002C2D6A" w:rsidSect="00946C82">
      <w:footerReference w:type="default" r:id="rId7"/>
      <w:pgSz w:w="11905" w:h="16837"/>
      <w:pgMar w:top="851" w:right="680" w:bottom="1134" w:left="1418"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D12" w:rsidRDefault="003D5D12" w:rsidP="00946C82">
      <w:r>
        <w:separator/>
      </w:r>
    </w:p>
  </w:endnote>
  <w:endnote w:type="continuationSeparator" w:id="0">
    <w:p w:rsidR="003D5D12" w:rsidRDefault="003D5D12" w:rsidP="0094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Bold">
    <w:altName w:val="MS Mincho"/>
    <w:panose1 w:val="00000000000000000000"/>
    <w:charset w:val="80"/>
    <w:family w:val="roman"/>
    <w:notTrueType/>
    <w:pitch w:val="default"/>
    <w:sig w:usb0="00000000" w:usb1="08070000" w:usb2="00000010" w:usb3="00000000" w:csb0="00020000" w:csb1="00000000"/>
  </w:font>
  <w:font w:name="Times-Roman">
    <w:altName w:val="MS Mincho"/>
    <w:panose1 w:val="00000000000000000000"/>
    <w:charset w:val="80"/>
    <w:family w:val="roman"/>
    <w:notTrueType/>
    <w:pitch w:val="default"/>
    <w:sig w:usb0="00000000" w:usb1="08070000" w:usb2="00000010" w:usb3="00000000" w:csb0="00020000" w:csb1="00000000"/>
  </w:font>
  <w:font w:name="Helvetica-Bold">
    <w:altName w:val="Arial Unicode MS"/>
    <w:panose1 w:val="00000000000000000000"/>
    <w:charset w:val="80"/>
    <w:family w:val="swiss"/>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C82" w:rsidRDefault="00946C82">
    <w:pPr>
      <w:pStyle w:val="aa"/>
      <w:jc w:val="right"/>
    </w:pPr>
    <w:r>
      <w:fldChar w:fldCharType="begin"/>
    </w:r>
    <w:r>
      <w:instrText xml:space="preserve"> PAGE   \* MERGEFORMAT </w:instrText>
    </w:r>
    <w:r>
      <w:fldChar w:fldCharType="separate"/>
    </w:r>
    <w:r w:rsidR="0086459F">
      <w:rPr>
        <w:noProof/>
      </w:rPr>
      <w:t>3</w:t>
    </w:r>
    <w:r>
      <w:fldChar w:fldCharType="end"/>
    </w:r>
  </w:p>
  <w:p w:rsidR="00946C82" w:rsidRDefault="00946C8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D12" w:rsidRDefault="003D5D12" w:rsidP="00946C82">
      <w:r>
        <w:separator/>
      </w:r>
    </w:p>
  </w:footnote>
  <w:footnote w:type="continuationSeparator" w:id="0">
    <w:p w:rsidR="003D5D12" w:rsidRDefault="003D5D12" w:rsidP="00946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5A23"/>
    <w:multiLevelType w:val="hybridMultilevel"/>
    <w:tmpl w:val="8C2AC3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8312E6"/>
    <w:multiLevelType w:val="hybridMultilevel"/>
    <w:tmpl w:val="64CEA458"/>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nsid w:val="0862415B"/>
    <w:multiLevelType w:val="hybridMultilevel"/>
    <w:tmpl w:val="F0582882"/>
    <w:lvl w:ilvl="0" w:tplc="04190009">
      <w:start w:val="1"/>
      <w:numFmt w:val="bullet"/>
      <w:lvlText w:val=""/>
      <w:lvlJc w:val="left"/>
      <w:pPr>
        <w:ind w:left="1468" w:hanging="360"/>
      </w:pPr>
      <w:rPr>
        <w:rFonts w:ascii="Wingdings" w:hAnsi="Wingdings"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3">
    <w:nsid w:val="09B22D7F"/>
    <w:multiLevelType w:val="hybridMultilevel"/>
    <w:tmpl w:val="1BBA3286"/>
    <w:lvl w:ilvl="0" w:tplc="04190001">
      <w:start w:val="1"/>
      <w:numFmt w:val="bullet"/>
      <w:lvlText w:val=""/>
      <w:lvlJc w:val="left"/>
      <w:pPr>
        <w:tabs>
          <w:tab w:val="num" w:pos="762"/>
        </w:tabs>
        <w:ind w:left="762" w:hanging="360"/>
      </w:pPr>
      <w:rPr>
        <w:rFonts w:ascii="Symbol" w:hAnsi="Symbol" w:hint="default"/>
      </w:rPr>
    </w:lvl>
    <w:lvl w:ilvl="1" w:tplc="04190003" w:tentative="1">
      <w:start w:val="1"/>
      <w:numFmt w:val="bullet"/>
      <w:lvlText w:val="o"/>
      <w:lvlJc w:val="left"/>
      <w:pPr>
        <w:tabs>
          <w:tab w:val="num" w:pos="1482"/>
        </w:tabs>
        <w:ind w:left="1482" w:hanging="360"/>
      </w:pPr>
      <w:rPr>
        <w:rFonts w:ascii="Courier New" w:hAnsi="Courier New" w:cs="Courier New" w:hint="default"/>
      </w:rPr>
    </w:lvl>
    <w:lvl w:ilvl="2" w:tplc="04190005" w:tentative="1">
      <w:start w:val="1"/>
      <w:numFmt w:val="bullet"/>
      <w:lvlText w:val=""/>
      <w:lvlJc w:val="left"/>
      <w:pPr>
        <w:tabs>
          <w:tab w:val="num" w:pos="2202"/>
        </w:tabs>
        <w:ind w:left="2202" w:hanging="360"/>
      </w:pPr>
      <w:rPr>
        <w:rFonts w:ascii="Wingdings" w:hAnsi="Wingdings" w:hint="default"/>
      </w:rPr>
    </w:lvl>
    <w:lvl w:ilvl="3" w:tplc="04190001" w:tentative="1">
      <w:start w:val="1"/>
      <w:numFmt w:val="bullet"/>
      <w:lvlText w:val=""/>
      <w:lvlJc w:val="left"/>
      <w:pPr>
        <w:tabs>
          <w:tab w:val="num" w:pos="2922"/>
        </w:tabs>
        <w:ind w:left="2922" w:hanging="360"/>
      </w:pPr>
      <w:rPr>
        <w:rFonts w:ascii="Symbol" w:hAnsi="Symbol" w:hint="default"/>
      </w:rPr>
    </w:lvl>
    <w:lvl w:ilvl="4" w:tplc="04190003" w:tentative="1">
      <w:start w:val="1"/>
      <w:numFmt w:val="bullet"/>
      <w:lvlText w:val="o"/>
      <w:lvlJc w:val="left"/>
      <w:pPr>
        <w:tabs>
          <w:tab w:val="num" w:pos="3642"/>
        </w:tabs>
        <w:ind w:left="3642" w:hanging="360"/>
      </w:pPr>
      <w:rPr>
        <w:rFonts w:ascii="Courier New" w:hAnsi="Courier New" w:cs="Courier New" w:hint="default"/>
      </w:rPr>
    </w:lvl>
    <w:lvl w:ilvl="5" w:tplc="04190005" w:tentative="1">
      <w:start w:val="1"/>
      <w:numFmt w:val="bullet"/>
      <w:lvlText w:val=""/>
      <w:lvlJc w:val="left"/>
      <w:pPr>
        <w:tabs>
          <w:tab w:val="num" w:pos="4362"/>
        </w:tabs>
        <w:ind w:left="4362" w:hanging="360"/>
      </w:pPr>
      <w:rPr>
        <w:rFonts w:ascii="Wingdings" w:hAnsi="Wingdings" w:hint="default"/>
      </w:rPr>
    </w:lvl>
    <w:lvl w:ilvl="6" w:tplc="04190001" w:tentative="1">
      <w:start w:val="1"/>
      <w:numFmt w:val="bullet"/>
      <w:lvlText w:val=""/>
      <w:lvlJc w:val="left"/>
      <w:pPr>
        <w:tabs>
          <w:tab w:val="num" w:pos="5082"/>
        </w:tabs>
        <w:ind w:left="5082" w:hanging="360"/>
      </w:pPr>
      <w:rPr>
        <w:rFonts w:ascii="Symbol" w:hAnsi="Symbol" w:hint="default"/>
      </w:rPr>
    </w:lvl>
    <w:lvl w:ilvl="7" w:tplc="04190003" w:tentative="1">
      <w:start w:val="1"/>
      <w:numFmt w:val="bullet"/>
      <w:lvlText w:val="o"/>
      <w:lvlJc w:val="left"/>
      <w:pPr>
        <w:tabs>
          <w:tab w:val="num" w:pos="5802"/>
        </w:tabs>
        <w:ind w:left="5802" w:hanging="360"/>
      </w:pPr>
      <w:rPr>
        <w:rFonts w:ascii="Courier New" w:hAnsi="Courier New" w:cs="Courier New" w:hint="default"/>
      </w:rPr>
    </w:lvl>
    <w:lvl w:ilvl="8" w:tplc="04190005" w:tentative="1">
      <w:start w:val="1"/>
      <w:numFmt w:val="bullet"/>
      <w:lvlText w:val=""/>
      <w:lvlJc w:val="left"/>
      <w:pPr>
        <w:tabs>
          <w:tab w:val="num" w:pos="6522"/>
        </w:tabs>
        <w:ind w:left="6522" w:hanging="360"/>
      </w:pPr>
      <w:rPr>
        <w:rFonts w:ascii="Wingdings" w:hAnsi="Wingdings" w:hint="default"/>
      </w:rPr>
    </w:lvl>
  </w:abstractNum>
  <w:abstractNum w:abstractNumId="4">
    <w:nsid w:val="09EE1D4E"/>
    <w:multiLevelType w:val="singleLevel"/>
    <w:tmpl w:val="02168624"/>
    <w:lvl w:ilvl="0">
      <w:start w:val="1"/>
      <w:numFmt w:val="decimal"/>
      <w:lvlText w:val="%1."/>
      <w:lvlJc w:val="left"/>
      <w:pPr>
        <w:tabs>
          <w:tab w:val="num" w:pos="659"/>
        </w:tabs>
        <w:ind w:left="659" w:hanging="375"/>
      </w:pPr>
      <w:rPr>
        <w:rFonts w:hint="default"/>
      </w:rPr>
    </w:lvl>
  </w:abstractNum>
  <w:abstractNum w:abstractNumId="5">
    <w:nsid w:val="113725E3"/>
    <w:multiLevelType w:val="hybridMultilevel"/>
    <w:tmpl w:val="5B1825EC"/>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6">
    <w:nsid w:val="11CB482D"/>
    <w:multiLevelType w:val="hybridMultilevel"/>
    <w:tmpl w:val="6FD0E5FA"/>
    <w:lvl w:ilvl="0" w:tplc="04190001">
      <w:start w:val="1"/>
      <w:numFmt w:val="bullet"/>
      <w:lvlText w:val=""/>
      <w:lvlJc w:val="left"/>
      <w:pPr>
        <w:tabs>
          <w:tab w:val="num" w:pos="734"/>
        </w:tabs>
        <w:ind w:left="734" w:hanging="360"/>
      </w:pPr>
      <w:rPr>
        <w:rFonts w:ascii="Symbol" w:hAnsi="Symbol" w:hint="default"/>
      </w:rPr>
    </w:lvl>
    <w:lvl w:ilvl="1" w:tplc="04190003" w:tentative="1">
      <w:start w:val="1"/>
      <w:numFmt w:val="bullet"/>
      <w:lvlText w:val="o"/>
      <w:lvlJc w:val="left"/>
      <w:pPr>
        <w:tabs>
          <w:tab w:val="num" w:pos="1454"/>
        </w:tabs>
        <w:ind w:left="1454" w:hanging="360"/>
      </w:pPr>
      <w:rPr>
        <w:rFonts w:ascii="Courier New" w:hAnsi="Courier New" w:cs="Courier New" w:hint="default"/>
      </w:rPr>
    </w:lvl>
    <w:lvl w:ilvl="2" w:tplc="04190005" w:tentative="1">
      <w:start w:val="1"/>
      <w:numFmt w:val="bullet"/>
      <w:lvlText w:val=""/>
      <w:lvlJc w:val="left"/>
      <w:pPr>
        <w:tabs>
          <w:tab w:val="num" w:pos="2174"/>
        </w:tabs>
        <w:ind w:left="2174" w:hanging="360"/>
      </w:pPr>
      <w:rPr>
        <w:rFonts w:ascii="Wingdings" w:hAnsi="Wingdings"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cs="Courier New" w:hint="default"/>
      </w:rPr>
    </w:lvl>
    <w:lvl w:ilvl="5" w:tplc="04190005" w:tentative="1">
      <w:start w:val="1"/>
      <w:numFmt w:val="bullet"/>
      <w:lvlText w:val=""/>
      <w:lvlJc w:val="left"/>
      <w:pPr>
        <w:tabs>
          <w:tab w:val="num" w:pos="4334"/>
        </w:tabs>
        <w:ind w:left="4334" w:hanging="360"/>
      </w:pPr>
      <w:rPr>
        <w:rFonts w:ascii="Wingdings" w:hAnsi="Wingdings"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cs="Courier New" w:hint="default"/>
      </w:rPr>
    </w:lvl>
    <w:lvl w:ilvl="8" w:tplc="04190005" w:tentative="1">
      <w:start w:val="1"/>
      <w:numFmt w:val="bullet"/>
      <w:lvlText w:val=""/>
      <w:lvlJc w:val="left"/>
      <w:pPr>
        <w:tabs>
          <w:tab w:val="num" w:pos="6494"/>
        </w:tabs>
        <w:ind w:left="6494" w:hanging="360"/>
      </w:pPr>
      <w:rPr>
        <w:rFonts w:ascii="Wingdings" w:hAnsi="Wingdings" w:hint="default"/>
      </w:rPr>
    </w:lvl>
  </w:abstractNum>
  <w:abstractNum w:abstractNumId="7">
    <w:nsid w:val="18E25C11"/>
    <w:multiLevelType w:val="hybridMultilevel"/>
    <w:tmpl w:val="A5728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935525"/>
    <w:multiLevelType w:val="hybridMultilevel"/>
    <w:tmpl w:val="EB500776"/>
    <w:lvl w:ilvl="0" w:tplc="7EE0CB9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1B2299"/>
    <w:multiLevelType w:val="hybridMultilevel"/>
    <w:tmpl w:val="DD045C00"/>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0">
    <w:nsid w:val="21846C2D"/>
    <w:multiLevelType w:val="hybridMultilevel"/>
    <w:tmpl w:val="A0AA26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125390"/>
    <w:multiLevelType w:val="hybridMultilevel"/>
    <w:tmpl w:val="0C824DB8"/>
    <w:lvl w:ilvl="0" w:tplc="04190001">
      <w:start w:val="1"/>
      <w:numFmt w:val="bullet"/>
      <w:lvlText w:val=""/>
      <w:lvlJc w:val="left"/>
      <w:pPr>
        <w:tabs>
          <w:tab w:val="num" w:pos="734"/>
        </w:tabs>
        <w:ind w:left="734" w:hanging="360"/>
      </w:pPr>
      <w:rPr>
        <w:rFonts w:ascii="Symbol" w:hAnsi="Symbol" w:hint="default"/>
      </w:rPr>
    </w:lvl>
    <w:lvl w:ilvl="1" w:tplc="04190003" w:tentative="1">
      <w:start w:val="1"/>
      <w:numFmt w:val="bullet"/>
      <w:lvlText w:val="o"/>
      <w:lvlJc w:val="left"/>
      <w:pPr>
        <w:tabs>
          <w:tab w:val="num" w:pos="1454"/>
        </w:tabs>
        <w:ind w:left="1454" w:hanging="360"/>
      </w:pPr>
      <w:rPr>
        <w:rFonts w:ascii="Courier New" w:hAnsi="Courier New" w:cs="Courier New" w:hint="default"/>
      </w:rPr>
    </w:lvl>
    <w:lvl w:ilvl="2" w:tplc="04190005" w:tentative="1">
      <w:start w:val="1"/>
      <w:numFmt w:val="bullet"/>
      <w:lvlText w:val=""/>
      <w:lvlJc w:val="left"/>
      <w:pPr>
        <w:tabs>
          <w:tab w:val="num" w:pos="2174"/>
        </w:tabs>
        <w:ind w:left="2174" w:hanging="360"/>
      </w:pPr>
      <w:rPr>
        <w:rFonts w:ascii="Wingdings" w:hAnsi="Wingdings"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cs="Courier New" w:hint="default"/>
      </w:rPr>
    </w:lvl>
    <w:lvl w:ilvl="5" w:tplc="04190005" w:tentative="1">
      <w:start w:val="1"/>
      <w:numFmt w:val="bullet"/>
      <w:lvlText w:val=""/>
      <w:lvlJc w:val="left"/>
      <w:pPr>
        <w:tabs>
          <w:tab w:val="num" w:pos="4334"/>
        </w:tabs>
        <w:ind w:left="4334" w:hanging="360"/>
      </w:pPr>
      <w:rPr>
        <w:rFonts w:ascii="Wingdings" w:hAnsi="Wingdings"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cs="Courier New" w:hint="default"/>
      </w:rPr>
    </w:lvl>
    <w:lvl w:ilvl="8" w:tplc="04190005" w:tentative="1">
      <w:start w:val="1"/>
      <w:numFmt w:val="bullet"/>
      <w:lvlText w:val=""/>
      <w:lvlJc w:val="left"/>
      <w:pPr>
        <w:tabs>
          <w:tab w:val="num" w:pos="6494"/>
        </w:tabs>
        <w:ind w:left="6494" w:hanging="360"/>
      </w:pPr>
      <w:rPr>
        <w:rFonts w:ascii="Wingdings" w:hAnsi="Wingdings" w:hint="default"/>
      </w:rPr>
    </w:lvl>
  </w:abstractNum>
  <w:abstractNum w:abstractNumId="12">
    <w:nsid w:val="258055D6"/>
    <w:multiLevelType w:val="multilevel"/>
    <w:tmpl w:val="A67A1BD8"/>
    <w:lvl w:ilvl="0">
      <w:start w:val="1"/>
      <w:numFmt w:val="decimal"/>
      <w:lvlText w:val="%1."/>
      <w:lvlJc w:val="left"/>
      <w:pPr>
        <w:ind w:left="450" w:hanging="450"/>
      </w:pPr>
      <w:rPr>
        <w:rFonts w:hint="default"/>
      </w:rPr>
    </w:lvl>
    <w:lvl w:ilvl="1">
      <w:start w:val="1"/>
      <w:numFmt w:val="decimal"/>
      <w:lvlText w:val="%1.%2."/>
      <w:lvlJc w:val="left"/>
      <w:pPr>
        <w:ind w:left="1468" w:hanging="72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3324" w:hanging="108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5180" w:hanging="1440"/>
      </w:pPr>
      <w:rPr>
        <w:rFonts w:hint="default"/>
      </w:rPr>
    </w:lvl>
    <w:lvl w:ilvl="6">
      <w:start w:val="1"/>
      <w:numFmt w:val="decimal"/>
      <w:lvlText w:val="%1.%2.%3.%4.%5.%6.%7."/>
      <w:lvlJc w:val="left"/>
      <w:pPr>
        <w:ind w:left="6288" w:hanging="1800"/>
      </w:pPr>
      <w:rPr>
        <w:rFonts w:hint="default"/>
      </w:rPr>
    </w:lvl>
    <w:lvl w:ilvl="7">
      <w:start w:val="1"/>
      <w:numFmt w:val="decimal"/>
      <w:lvlText w:val="%1.%2.%3.%4.%5.%6.%7.%8."/>
      <w:lvlJc w:val="left"/>
      <w:pPr>
        <w:ind w:left="7036" w:hanging="1800"/>
      </w:pPr>
      <w:rPr>
        <w:rFonts w:hint="default"/>
      </w:rPr>
    </w:lvl>
    <w:lvl w:ilvl="8">
      <w:start w:val="1"/>
      <w:numFmt w:val="decimal"/>
      <w:lvlText w:val="%1.%2.%3.%4.%5.%6.%7.%8.%9."/>
      <w:lvlJc w:val="left"/>
      <w:pPr>
        <w:ind w:left="8144" w:hanging="2160"/>
      </w:pPr>
      <w:rPr>
        <w:rFonts w:hint="default"/>
      </w:rPr>
    </w:lvl>
  </w:abstractNum>
  <w:abstractNum w:abstractNumId="13">
    <w:nsid w:val="25945799"/>
    <w:multiLevelType w:val="hybridMultilevel"/>
    <w:tmpl w:val="8C54E796"/>
    <w:lvl w:ilvl="0" w:tplc="04190001">
      <w:start w:val="1"/>
      <w:numFmt w:val="bullet"/>
      <w:lvlText w:val=""/>
      <w:lvlJc w:val="left"/>
      <w:pPr>
        <w:tabs>
          <w:tab w:val="num" w:pos="734"/>
        </w:tabs>
        <w:ind w:left="734" w:hanging="360"/>
      </w:pPr>
      <w:rPr>
        <w:rFonts w:ascii="Symbol" w:hAnsi="Symbol" w:hint="default"/>
      </w:rPr>
    </w:lvl>
    <w:lvl w:ilvl="1" w:tplc="04190003" w:tentative="1">
      <w:start w:val="1"/>
      <w:numFmt w:val="bullet"/>
      <w:lvlText w:val="o"/>
      <w:lvlJc w:val="left"/>
      <w:pPr>
        <w:tabs>
          <w:tab w:val="num" w:pos="1454"/>
        </w:tabs>
        <w:ind w:left="1454" w:hanging="360"/>
      </w:pPr>
      <w:rPr>
        <w:rFonts w:ascii="Courier New" w:hAnsi="Courier New" w:cs="Courier New" w:hint="default"/>
      </w:rPr>
    </w:lvl>
    <w:lvl w:ilvl="2" w:tplc="04190005" w:tentative="1">
      <w:start w:val="1"/>
      <w:numFmt w:val="bullet"/>
      <w:lvlText w:val=""/>
      <w:lvlJc w:val="left"/>
      <w:pPr>
        <w:tabs>
          <w:tab w:val="num" w:pos="2174"/>
        </w:tabs>
        <w:ind w:left="2174" w:hanging="360"/>
      </w:pPr>
      <w:rPr>
        <w:rFonts w:ascii="Wingdings" w:hAnsi="Wingdings"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cs="Courier New" w:hint="default"/>
      </w:rPr>
    </w:lvl>
    <w:lvl w:ilvl="5" w:tplc="04190005" w:tentative="1">
      <w:start w:val="1"/>
      <w:numFmt w:val="bullet"/>
      <w:lvlText w:val=""/>
      <w:lvlJc w:val="left"/>
      <w:pPr>
        <w:tabs>
          <w:tab w:val="num" w:pos="4334"/>
        </w:tabs>
        <w:ind w:left="4334" w:hanging="360"/>
      </w:pPr>
      <w:rPr>
        <w:rFonts w:ascii="Wingdings" w:hAnsi="Wingdings"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cs="Courier New" w:hint="default"/>
      </w:rPr>
    </w:lvl>
    <w:lvl w:ilvl="8" w:tplc="04190005" w:tentative="1">
      <w:start w:val="1"/>
      <w:numFmt w:val="bullet"/>
      <w:lvlText w:val=""/>
      <w:lvlJc w:val="left"/>
      <w:pPr>
        <w:tabs>
          <w:tab w:val="num" w:pos="6494"/>
        </w:tabs>
        <w:ind w:left="6494" w:hanging="360"/>
      </w:pPr>
      <w:rPr>
        <w:rFonts w:ascii="Wingdings" w:hAnsi="Wingdings" w:hint="default"/>
      </w:rPr>
    </w:lvl>
  </w:abstractNum>
  <w:abstractNum w:abstractNumId="14">
    <w:nsid w:val="27220E5D"/>
    <w:multiLevelType w:val="hybridMultilevel"/>
    <w:tmpl w:val="9092A5DA"/>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5">
    <w:nsid w:val="325B088D"/>
    <w:multiLevelType w:val="hybridMultilevel"/>
    <w:tmpl w:val="8CCE2F2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2C67C5"/>
    <w:multiLevelType w:val="hybridMultilevel"/>
    <w:tmpl w:val="5BFC5E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88285C"/>
    <w:multiLevelType w:val="hybridMultilevel"/>
    <w:tmpl w:val="3BE2BECA"/>
    <w:lvl w:ilvl="0" w:tplc="04190001">
      <w:start w:val="1"/>
      <w:numFmt w:val="bullet"/>
      <w:lvlText w:val=""/>
      <w:lvlJc w:val="left"/>
      <w:pPr>
        <w:tabs>
          <w:tab w:val="num" w:pos="1468"/>
        </w:tabs>
        <w:ind w:left="1468" w:hanging="360"/>
      </w:pPr>
      <w:rPr>
        <w:rFonts w:ascii="Symbol" w:hAnsi="Symbol" w:hint="default"/>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18">
    <w:nsid w:val="37DE0C36"/>
    <w:multiLevelType w:val="hybridMultilevel"/>
    <w:tmpl w:val="6A8AC6EC"/>
    <w:lvl w:ilvl="0" w:tplc="04190001">
      <w:start w:val="1"/>
      <w:numFmt w:val="bullet"/>
      <w:lvlText w:val=""/>
      <w:lvlJc w:val="left"/>
      <w:pPr>
        <w:tabs>
          <w:tab w:val="num" w:pos="734"/>
        </w:tabs>
        <w:ind w:left="734" w:hanging="360"/>
      </w:pPr>
      <w:rPr>
        <w:rFonts w:ascii="Symbol" w:hAnsi="Symbol" w:hint="default"/>
      </w:rPr>
    </w:lvl>
    <w:lvl w:ilvl="1" w:tplc="04190003" w:tentative="1">
      <w:start w:val="1"/>
      <w:numFmt w:val="bullet"/>
      <w:lvlText w:val="o"/>
      <w:lvlJc w:val="left"/>
      <w:pPr>
        <w:tabs>
          <w:tab w:val="num" w:pos="1454"/>
        </w:tabs>
        <w:ind w:left="1454" w:hanging="360"/>
      </w:pPr>
      <w:rPr>
        <w:rFonts w:ascii="Courier New" w:hAnsi="Courier New" w:cs="Courier New" w:hint="default"/>
      </w:rPr>
    </w:lvl>
    <w:lvl w:ilvl="2" w:tplc="04190005" w:tentative="1">
      <w:start w:val="1"/>
      <w:numFmt w:val="bullet"/>
      <w:lvlText w:val=""/>
      <w:lvlJc w:val="left"/>
      <w:pPr>
        <w:tabs>
          <w:tab w:val="num" w:pos="2174"/>
        </w:tabs>
        <w:ind w:left="2174" w:hanging="360"/>
      </w:pPr>
      <w:rPr>
        <w:rFonts w:ascii="Wingdings" w:hAnsi="Wingdings"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cs="Courier New" w:hint="default"/>
      </w:rPr>
    </w:lvl>
    <w:lvl w:ilvl="5" w:tplc="04190005" w:tentative="1">
      <w:start w:val="1"/>
      <w:numFmt w:val="bullet"/>
      <w:lvlText w:val=""/>
      <w:lvlJc w:val="left"/>
      <w:pPr>
        <w:tabs>
          <w:tab w:val="num" w:pos="4334"/>
        </w:tabs>
        <w:ind w:left="4334" w:hanging="360"/>
      </w:pPr>
      <w:rPr>
        <w:rFonts w:ascii="Wingdings" w:hAnsi="Wingdings"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cs="Courier New" w:hint="default"/>
      </w:rPr>
    </w:lvl>
    <w:lvl w:ilvl="8" w:tplc="04190005" w:tentative="1">
      <w:start w:val="1"/>
      <w:numFmt w:val="bullet"/>
      <w:lvlText w:val=""/>
      <w:lvlJc w:val="left"/>
      <w:pPr>
        <w:tabs>
          <w:tab w:val="num" w:pos="6494"/>
        </w:tabs>
        <w:ind w:left="6494" w:hanging="360"/>
      </w:pPr>
      <w:rPr>
        <w:rFonts w:ascii="Wingdings" w:hAnsi="Wingdings" w:hint="default"/>
      </w:rPr>
    </w:lvl>
  </w:abstractNum>
  <w:abstractNum w:abstractNumId="19">
    <w:nsid w:val="3A434B4D"/>
    <w:multiLevelType w:val="hybridMultilevel"/>
    <w:tmpl w:val="7E120F74"/>
    <w:lvl w:ilvl="0" w:tplc="04190001">
      <w:start w:val="1"/>
      <w:numFmt w:val="bullet"/>
      <w:lvlText w:val=""/>
      <w:lvlJc w:val="left"/>
      <w:pPr>
        <w:tabs>
          <w:tab w:val="num" w:pos="762"/>
        </w:tabs>
        <w:ind w:left="762" w:hanging="360"/>
      </w:pPr>
      <w:rPr>
        <w:rFonts w:ascii="Symbol" w:hAnsi="Symbol" w:hint="default"/>
      </w:rPr>
    </w:lvl>
    <w:lvl w:ilvl="1" w:tplc="04190003" w:tentative="1">
      <w:start w:val="1"/>
      <w:numFmt w:val="bullet"/>
      <w:lvlText w:val="o"/>
      <w:lvlJc w:val="left"/>
      <w:pPr>
        <w:tabs>
          <w:tab w:val="num" w:pos="1482"/>
        </w:tabs>
        <w:ind w:left="1482" w:hanging="360"/>
      </w:pPr>
      <w:rPr>
        <w:rFonts w:ascii="Courier New" w:hAnsi="Courier New" w:cs="Courier New" w:hint="default"/>
      </w:rPr>
    </w:lvl>
    <w:lvl w:ilvl="2" w:tplc="04190005" w:tentative="1">
      <w:start w:val="1"/>
      <w:numFmt w:val="bullet"/>
      <w:lvlText w:val=""/>
      <w:lvlJc w:val="left"/>
      <w:pPr>
        <w:tabs>
          <w:tab w:val="num" w:pos="2202"/>
        </w:tabs>
        <w:ind w:left="2202" w:hanging="360"/>
      </w:pPr>
      <w:rPr>
        <w:rFonts w:ascii="Wingdings" w:hAnsi="Wingdings" w:hint="default"/>
      </w:rPr>
    </w:lvl>
    <w:lvl w:ilvl="3" w:tplc="04190001" w:tentative="1">
      <w:start w:val="1"/>
      <w:numFmt w:val="bullet"/>
      <w:lvlText w:val=""/>
      <w:lvlJc w:val="left"/>
      <w:pPr>
        <w:tabs>
          <w:tab w:val="num" w:pos="2922"/>
        </w:tabs>
        <w:ind w:left="2922" w:hanging="360"/>
      </w:pPr>
      <w:rPr>
        <w:rFonts w:ascii="Symbol" w:hAnsi="Symbol" w:hint="default"/>
      </w:rPr>
    </w:lvl>
    <w:lvl w:ilvl="4" w:tplc="04190003" w:tentative="1">
      <w:start w:val="1"/>
      <w:numFmt w:val="bullet"/>
      <w:lvlText w:val="o"/>
      <w:lvlJc w:val="left"/>
      <w:pPr>
        <w:tabs>
          <w:tab w:val="num" w:pos="3642"/>
        </w:tabs>
        <w:ind w:left="3642" w:hanging="360"/>
      </w:pPr>
      <w:rPr>
        <w:rFonts w:ascii="Courier New" w:hAnsi="Courier New" w:cs="Courier New" w:hint="default"/>
      </w:rPr>
    </w:lvl>
    <w:lvl w:ilvl="5" w:tplc="04190005" w:tentative="1">
      <w:start w:val="1"/>
      <w:numFmt w:val="bullet"/>
      <w:lvlText w:val=""/>
      <w:lvlJc w:val="left"/>
      <w:pPr>
        <w:tabs>
          <w:tab w:val="num" w:pos="4362"/>
        </w:tabs>
        <w:ind w:left="4362" w:hanging="360"/>
      </w:pPr>
      <w:rPr>
        <w:rFonts w:ascii="Wingdings" w:hAnsi="Wingdings" w:hint="default"/>
      </w:rPr>
    </w:lvl>
    <w:lvl w:ilvl="6" w:tplc="04190001" w:tentative="1">
      <w:start w:val="1"/>
      <w:numFmt w:val="bullet"/>
      <w:lvlText w:val=""/>
      <w:lvlJc w:val="left"/>
      <w:pPr>
        <w:tabs>
          <w:tab w:val="num" w:pos="5082"/>
        </w:tabs>
        <w:ind w:left="5082" w:hanging="360"/>
      </w:pPr>
      <w:rPr>
        <w:rFonts w:ascii="Symbol" w:hAnsi="Symbol" w:hint="default"/>
      </w:rPr>
    </w:lvl>
    <w:lvl w:ilvl="7" w:tplc="04190003" w:tentative="1">
      <w:start w:val="1"/>
      <w:numFmt w:val="bullet"/>
      <w:lvlText w:val="o"/>
      <w:lvlJc w:val="left"/>
      <w:pPr>
        <w:tabs>
          <w:tab w:val="num" w:pos="5802"/>
        </w:tabs>
        <w:ind w:left="5802" w:hanging="360"/>
      </w:pPr>
      <w:rPr>
        <w:rFonts w:ascii="Courier New" w:hAnsi="Courier New" w:cs="Courier New" w:hint="default"/>
      </w:rPr>
    </w:lvl>
    <w:lvl w:ilvl="8" w:tplc="04190005" w:tentative="1">
      <w:start w:val="1"/>
      <w:numFmt w:val="bullet"/>
      <w:lvlText w:val=""/>
      <w:lvlJc w:val="left"/>
      <w:pPr>
        <w:tabs>
          <w:tab w:val="num" w:pos="6522"/>
        </w:tabs>
        <w:ind w:left="6522" w:hanging="360"/>
      </w:pPr>
      <w:rPr>
        <w:rFonts w:ascii="Wingdings" w:hAnsi="Wingdings" w:hint="default"/>
      </w:rPr>
    </w:lvl>
  </w:abstractNum>
  <w:abstractNum w:abstractNumId="20">
    <w:nsid w:val="3C640BC7"/>
    <w:multiLevelType w:val="multilevel"/>
    <w:tmpl w:val="F126007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17D19C2"/>
    <w:multiLevelType w:val="hybridMultilevel"/>
    <w:tmpl w:val="96722E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966DD1"/>
    <w:multiLevelType w:val="hybridMultilevel"/>
    <w:tmpl w:val="93B0503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A6081C"/>
    <w:multiLevelType w:val="hybridMultilevel"/>
    <w:tmpl w:val="6FBAAC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523BF8"/>
    <w:multiLevelType w:val="hybridMultilevel"/>
    <w:tmpl w:val="8E282F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5B936C9"/>
    <w:multiLevelType w:val="hybridMultilevel"/>
    <w:tmpl w:val="FDB6F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E127FDE"/>
    <w:multiLevelType w:val="hybridMultilevel"/>
    <w:tmpl w:val="7550E4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F241939"/>
    <w:multiLevelType w:val="hybridMultilevel"/>
    <w:tmpl w:val="C49AD0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07F7BAC"/>
    <w:multiLevelType w:val="hybridMultilevel"/>
    <w:tmpl w:val="7004B8DC"/>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9">
    <w:nsid w:val="73E155AE"/>
    <w:multiLevelType w:val="hybridMultilevel"/>
    <w:tmpl w:val="660667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454015"/>
    <w:multiLevelType w:val="hybridMultilevel"/>
    <w:tmpl w:val="6874BA7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2911BF"/>
    <w:multiLevelType w:val="hybridMultilevel"/>
    <w:tmpl w:val="E1C84C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4C6334"/>
    <w:multiLevelType w:val="hybridMultilevel"/>
    <w:tmpl w:val="3BE0643A"/>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num w:numId="1">
    <w:abstractNumId w:val="17"/>
  </w:num>
  <w:num w:numId="2">
    <w:abstractNumId w:val="7"/>
  </w:num>
  <w:num w:numId="3">
    <w:abstractNumId w:val="26"/>
  </w:num>
  <w:num w:numId="4">
    <w:abstractNumId w:val="2"/>
  </w:num>
  <w:num w:numId="5">
    <w:abstractNumId w:val="16"/>
  </w:num>
  <w:num w:numId="6">
    <w:abstractNumId w:val="10"/>
  </w:num>
  <w:num w:numId="7">
    <w:abstractNumId w:val="22"/>
  </w:num>
  <w:num w:numId="8">
    <w:abstractNumId w:val="29"/>
  </w:num>
  <w:num w:numId="9">
    <w:abstractNumId w:val="21"/>
  </w:num>
  <w:num w:numId="10">
    <w:abstractNumId w:val="30"/>
  </w:num>
  <w:num w:numId="11">
    <w:abstractNumId w:val="15"/>
  </w:num>
  <w:num w:numId="12">
    <w:abstractNumId w:val="31"/>
  </w:num>
  <w:num w:numId="13">
    <w:abstractNumId w:val="23"/>
  </w:num>
  <w:num w:numId="14">
    <w:abstractNumId w:val="19"/>
  </w:num>
  <w:num w:numId="15">
    <w:abstractNumId w:val="18"/>
  </w:num>
  <w:num w:numId="16">
    <w:abstractNumId w:val="11"/>
  </w:num>
  <w:num w:numId="17">
    <w:abstractNumId w:val="13"/>
  </w:num>
  <w:num w:numId="18">
    <w:abstractNumId w:val="6"/>
  </w:num>
  <w:num w:numId="19">
    <w:abstractNumId w:val="24"/>
  </w:num>
  <w:num w:numId="20">
    <w:abstractNumId w:val="27"/>
  </w:num>
  <w:num w:numId="21">
    <w:abstractNumId w:val="0"/>
  </w:num>
  <w:num w:numId="22">
    <w:abstractNumId w:val="3"/>
  </w:num>
  <w:num w:numId="23">
    <w:abstractNumId w:val="25"/>
  </w:num>
  <w:num w:numId="24">
    <w:abstractNumId w:val="5"/>
  </w:num>
  <w:num w:numId="25">
    <w:abstractNumId w:val="9"/>
  </w:num>
  <w:num w:numId="26">
    <w:abstractNumId w:val="28"/>
  </w:num>
  <w:num w:numId="27">
    <w:abstractNumId w:val="1"/>
  </w:num>
  <w:num w:numId="28">
    <w:abstractNumId w:val="14"/>
  </w:num>
  <w:num w:numId="29">
    <w:abstractNumId w:val="32"/>
  </w:num>
  <w:num w:numId="30">
    <w:abstractNumId w:val="8"/>
  </w:num>
  <w:num w:numId="31">
    <w:abstractNumId w:val="12"/>
  </w:num>
  <w:num w:numId="32">
    <w:abstractNumId w:val="20"/>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8DE"/>
    <w:rsid w:val="00004F2C"/>
    <w:rsid w:val="000218D6"/>
    <w:rsid w:val="00057F7A"/>
    <w:rsid w:val="000670CC"/>
    <w:rsid w:val="0009347E"/>
    <w:rsid w:val="00094F48"/>
    <w:rsid w:val="000C1834"/>
    <w:rsid w:val="000C7CDA"/>
    <w:rsid w:val="000D5D6B"/>
    <w:rsid w:val="000E37DA"/>
    <w:rsid w:val="0013011E"/>
    <w:rsid w:val="00134791"/>
    <w:rsid w:val="0015080C"/>
    <w:rsid w:val="001668DE"/>
    <w:rsid w:val="001D3FDD"/>
    <w:rsid w:val="00207321"/>
    <w:rsid w:val="0023147B"/>
    <w:rsid w:val="002754F3"/>
    <w:rsid w:val="002C2D6A"/>
    <w:rsid w:val="00330ABD"/>
    <w:rsid w:val="00332B45"/>
    <w:rsid w:val="00337951"/>
    <w:rsid w:val="00365CC4"/>
    <w:rsid w:val="003A2F1F"/>
    <w:rsid w:val="003A75F0"/>
    <w:rsid w:val="003D5D12"/>
    <w:rsid w:val="003F1D25"/>
    <w:rsid w:val="003F391D"/>
    <w:rsid w:val="0044647F"/>
    <w:rsid w:val="00446947"/>
    <w:rsid w:val="004634C2"/>
    <w:rsid w:val="004930BB"/>
    <w:rsid w:val="004B2C92"/>
    <w:rsid w:val="004F489D"/>
    <w:rsid w:val="0051057F"/>
    <w:rsid w:val="00536F75"/>
    <w:rsid w:val="00552ED8"/>
    <w:rsid w:val="005A04C0"/>
    <w:rsid w:val="005A3041"/>
    <w:rsid w:val="005C53B6"/>
    <w:rsid w:val="005C648D"/>
    <w:rsid w:val="005D0348"/>
    <w:rsid w:val="005E2D17"/>
    <w:rsid w:val="005E3439"/>
    <w:rsid w:val="005F11D1"/>
    <w:rsid w:val="0060561C"/>
    <w:rsid w:val="00620F14"/>
    <w:rsid w:val="00630848"/>
    <w:rsid w:val="00666120"/>
    <w:rsid w:val="006810D3"/>
    <w:rsid w:val="006A21B2"/>
    <w:rsid w:val="00716A14"/>
    <w:rsid w:val="00725866"/>
    <w:rsid w:val="0073398D"/>
    <w:rsid w:val="00774E38"/>
    <w:rsid w:val="00786A86"/>
    <w:rsid w:val="00790AFC"/>
    <w:rsid w:val="007D4498"/>
    <w:rsid w:val="00812140"/>
    <w:rsid w:val="00834B69"/>
    <w:rsid w:val="00863DFB"/>
    <w:rsid w:val="0086459F"/>
    <w:rsid w:val="008A40A0"/>
    <w:rsid w:val="009000BF"/>
    <w:rsid w:val="009024D6"/>
    <w:rsid w:val="00936EBF"/>
    <w:rsid w:val="0094637F"/>
    <w:rsid w:val="00946C82"/>
    <w:rsid w:val="00990E3E"/>
    <w:rsid w:val="009D5413"/>
    <w:rsid w:val="009E7290"/>
    <w:rsid w:val="00A405F1"/>
    <w:rsid w:val="00A445B0"/>
    <w:rsid w:val="00A62418"/>
    <w:rsid w:val="00A654A2"/>
    <w:rsid w:val="00A74C29"/>
    <w:rsid w:val="00AA1056"/>
    <w:rsid w:val="00B10DD1"/>
    <w:rsid w:val="00B24DD2"/>
    <w:rsid w:val="00B30B41"/>
    <w:rsid w:val="00B37D4E"/>
    <w:rsid w:val="00B47E47"/>
    <w:rsid w:val="00BA4FB8"/>
    <w:rsid w:val="00BB3974"/>
    <w:rsid w:val="00C03294"/>
    <w:rsid w:val="00C1330B"/>
    <w:rsid w:val="00C27F10"/>
    <w:rsid w:val="00C346F4"/>
    <w:rsid w:val="00C36993"/>
    <w:rsid w:val="00C90913"/>
    <w:rsid w:val="00CA461A"/>
    <w:rsid w:val="00CC2A40"/>
    <w:rsid w:val="00CF5DBD"/>
    <w:rsid w:val="00D15C3B"/>
    <w:rsid w:val="00D17BAD"/>
    <w:rsid w:val="00D318C4"/>
    <w:rsid w:val="00D4251B"/>
    <w:rsid w:val="00D5424C"/>
    <w:rsid w:val="00DE3412"/>
    <w:rsid w:val="00E04006"/>
    <w:rsid w:val="00E07C98"/>
    <w:rsid w:val="00E12F6D"/>
    <w:rsid w:val="00E36D62"/>
    <w:rsid w:val="00E8608B"/>
    <w:rsid w:val="00EC02D9"/>
    <w:rsid w:val="00EC5510"/>
    <w:rsid w:val="00F10335"/>
    <w:rsid w:val="00F115D5"/>
    <w:rsid w:val="00F2648F"/>
    <w:rsid w:val="00F43EFF"/>
    <w:rsid w:val="00F65097"/>
    <w:rsid w:val="00F744E3"/>
    <w:rsid w:val="00F818E3"/>
    <w:rsid w:val="00F923E3"/>
    <w:rsid w:val="00FA201E"/>
    <w:rsid w:val="00FA4AB2"/>
    <w:rsid w:val="00FB7873"/>
    <w:rsid w:val="00FC20B8"/>
    <w:rsid w:val="00FC7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58D3A80-F325-4EA6-8C64-103E9949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A445B0"/>
    <w:pPr>
      <w:keepNext/>
      <w:spacing w:before="240" w:after="60"/>
      <w:outlineLvl w:val="0"/>
    </w:pPr>
    <w:rPr>
      <w:rFonts w:ascii="Cambria" w:hAnsi="Cambria"/>
      <w:b/>
      <w:bCs/>
      <w:kern w:val="32"/>
      <w:sz w:val="32"/>
      <w:szCs w:val="32"/>
    </w:rPr>
  </w:style>
  <w:style w:type="paragraph" w:styleId="3">
    <w:name w:val="heading 3"/>
    <w:basedOn w:val="a"/>
    <w:qFormat/>
    <w:rsid w:val="001668D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45B0"/>
    <w:rPr>
      <w:rFonts w:ascii="Cambria" w:eastAsia="Times New Roman" w:hAnsi="Cambria" w:cs="Times New Roman"/>
      <w:b/>
      <w:bCs/>
      <w:kern w:val="32"/>
      <w:sz w:val="32"/>
      <w:szCs w:val="32"/>
    </w:rPr>
  </w:style>
  <w:style w:type="paragraph" w:customStyle="1" w:styleId="11">
    <w:name w:val="Обычный1"/>
    <w:rsid w:val="000D5D6B"/>
    <w:pPr>
      <w:widowControl w:val="0"/>
      <w:spacing w:line="280" w:lineRule="auto"/>
      <w:ind w:firstLine="300"/>
      <w:jc w:val="both"/>
    </w:pPr>
    <w:rPr>
      <w:snapToGrid w:val="0"/>
    </w:rPr>
  </w:style>
  <w:style w:type="paragraph" w:styleId="a3">
    <w:name w:val="List Paragraph"/>
    <w:basedOn w:val="a"/>
    <w:uiPriority w:val="34"/>
    <w:qFormat/>
    <w:rsid w:val="000D5D6B"/>
    <w:pPr>
      <w:spacing w:after="200" w:line="276" w:lineRule="auto"/>
      <w:ind w:left="720"/>
      <w:contextualSpacing/>
    </w:pPr>
    <w:rPr>
      <w:rFonts w:ascii="Calibri" w:eastAsia="Calibri" w:hAnsi="Calibri"/>
      <w:sz w:val="22"/>
      <w:szCs w:val="22"/>
      <w:lang w:eastAsia="en-US"/>
    </w:rPr>
  </w:style>
  <w:style w:type="paragraph" w:styleId="a4">
    <w:name w:val="Normal (Web)"/>
    <w:basedOn w:val="a"/>
    <w:uiPriority w:val="99"/>
    <w:unhideWhenUsed/>
    <w:rsid w:val="000D5D6B"/>
    <w:pPr>
      <w:spacing w:line="300" w:lineRule="atLeast"/>
      <w:ind w:firstLine="400"/>
      <w:jc w:val="both"/>
    </w:pPr>
    <w:rPr>
      <w:rFonts w:ascii="Tahoma" w:hAnsi="Tahoma" w:cs="Tahoma"/>
      <w:color w:val="515151"/>
      <w:sz w:val="16"/>
      <w:szCs w:val="16"/>
    </w:rPr>
  </w:style>
  <w:style w:type="character" w:styleId="a5">
    <w:name w:val="Emphasis"/>
    <w:basedOn w:val="a0"/>
    <w:qFormat/>
    <w:rsid w:val="00C1330B"/>
    <w:rPr>
      <w:i/>
      <w:iCs/>
    </w:rPr>
  </w:style>
  <w:style w:type="paragraph" w:styleId="a6">
    <w:name w:val="TOC Heading"/>
    <w:basedOn w:val="1"/>
    <w:next w:val="a"/>
    <w:uiPriority w:val="39"/>
    <w:qFormat/>
    <w:rsid w:val="00C1330B"/>
    <w:pPr>
      <w:keepLines/>
      <w:spacing w:before="480" w:after="0" w:line="276" w:lineRule="auto"/>
      <w:outlineLvl w:val="9"/>
    </w:pPr>
    <w:rPr>
      <w:color w:val="365F91"/>
      <w:kern w:val="0"/>
      <w:sz w:val="28"/>
      <w:szCs w:val="28"/>
      <w:lang w:eastAsia="en-US"/>
    </w:rPr>
  </w:style>
  <w:style w:type="paragraph" w:styleId="12">
    <w:name w:val="toc 1"/>
    <w:basedOn w:val="a"/>
    <w:next w:val="a"/>
    <w:autoRedefine/>
    <w:uiPriority w:val="39"/>
    <w:rsid w:val="00C1330B"/>
  </w:style>
  <w:style w:type="paragraph" w:styleId="30">
    <w:name w:val="toc 3"/>
    <w:basedOn w:val="a"/>
    <w:next w:val="a"/>
    <w:autoRedefine/>
    <w:uiPriority w:val="39"/>
    <w:rsid w:val="00946C82"/>
    <w:pPr>
      <w:tabs>
        <w:tab w:val="right" w:leader="dot" w:pos="9797"/>
      </w:tabs>
      <w:spacing w:line="360" w:lineRule="auto"/>
      <w:jc w:val="both"/>
    </w:pPr>
  </w:style>
  <w:style w:type="character" w:styleId="a7">
    <w:name w:val="Hyperlink"/>
    <w:basedOn w:val="a0"/>
    <w:uiPriority w:val="99"/>
    <w:unhideWhenUsed/>
    <w:rsid w:val="00C1330B"/>
    <w:rPr>
      <w:color w:val="0000FF"/>
      <w:u w:val="single"/>
    </w:rPr>
  </w:style>
  <w:style w:type="paragraph" w:styleId="a8">
    <w:name w:val="header"/>
    <w:basedOn w:val="a"/>
    <w:link w:val="a9"/>
    <w:rsid w:val="00946C82"/>
    <w:pPr>
      <w:tabs>
        <w:tab w:val="center" w:pos="4677"/>
        <w:tab w:val="right" w:pos="9355"/>
      </w:tabs>
    </w:pPr>
  </w:style>
  <w:style w:type="character" w:customStyle="1" w:styleId="a9">
    <w:name w:val="Верхний колонтитул Знак"/>
    <w:basedOn w:val="a0"/>
    <w:link w:val="a8"/>
    <w:rsid w:val="00946C82"/>
    <w:rPr>
      <w:sz w:val="24"/>
      <w:szCs w:val="24"/>
    </w:rPr>
  </w:style>
  <w:style w:type="paragraph" w:styleId="aa">
    <w:name w:val="footer"/>
    <w:basedOn w:val="a"/>
    <w:link w:val="ab"/>
    <w:uiPriority w:val="99"/>
    <w:rsid w:val="00946C82"/>
    <w:pPr>
      <w:tabs>
        <w:tab w:val="center" w:pos="4677"/>
        <w:tab w:val="right" w:pos="9355"/>
      </w:tabs>
    </w:pPr>
  </w:style>
  <w:style w:type="character" w:customStyle="1" w:styleId="ab">
    <w:name w:val="Нижний колонтитул Знак"/>
    <w:basedOn w:val="a0"/>
    <w:link w:val="aa"/>
    <w:uiPriority w:val="99"/>
    <w:rsid w:val="00946C82"/>
    <w:rPr>
      <w:sz w:val="24"/>
      <w:szCs w:val="24"/>
    </w:rPr>
  </w:style>
  <w:style w:type="table" w:styleId="ac">
    <w:name w:val="Table Grid"/>
    <w:basedOn w:val="a1"/>
    <w:rsid w:val="000218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8981">
      <w:bodyDiv w:val="1"/>
      <w:marLeft w:val="0"/>
      <w:marRight w:val="0"/>
      <w:marTop w:val="0"/>
      <w:marBottom w:val="0"/>
      <w:divBdr>
        <w:top w:val="none" w:sz="0" w:space="0" w:color="auto"/>
        <w:left w:val="none" w:sz="0" w:space="0" w:color="auto"/>
        <w:bottom w:val="none" w:sz="0" w:space="0" w:color="auto"/>
        <w:right w:val="none" w:sz="0" w:space="0" w:color="auto"/>
      </w:divBdr>
      <w:divsChild>
        <w:div w:id="46270057">
          <w:marLeft w:val="0"/>
          <w:marRight w:val="0"/>
          <w:marTop w:val="0"/>
          <w:marBottom w:val="0"/>
          <w:divBdr>
            <w:top w:val="none" w:sz="0" w:space="0" w:color="auto"/>
            <w:left w:val="none" w:sz="0" w:space="0" w:color="auto"/>
            <w:bottom w:val="none" w:sz="0" w:space="0" w:color="auto"/>
            <w:right w:val="none" w:sz="0" w:space="0" w:color="auto"/>
          </w:divBdr>
        </w:div>
        <w:div w:id="218832364">
          <w:marLeft w:val="0"/>
          <w:marRight w:val="0"/>
          <w:marTop w:val="0"/>
          <w:marBottom w:val="0"/>
          <w:divBdr>
            <w:top w:val="none" w:sz="0" w:space="0" w:color="auto"/>
            <w:left w:val="none" w:sz="0" w:space="0" w:color="auto"/>
            <w:bottom w:val="none" w:sz="0" w:space="0" w:color="auto"/>
            <w:right w:val="none" w:sz="0" w:space="0" w:color="auto"/>
          </w:divBdr>
        </w:div>
        <w:div w:id="542793106">
          <w:marLeft w:val="0"/>
          <w:marRight w:val="0"/>
          <w:marTop w:val="0"/>
          <w:marBottom w:val="0"/>
          <w:divBdr>
            <w:top w:val="none" w:sz="0" w:space="0" w:color="auto"/>
            <w:left w:val="none" w:sz="0" w:space="0" w:color="auto"/>
            <w:bottom w:val="none" w:sz="0" w:space="0" w:color="auto"/>
            <w:right w:val="none" w:sz="0" w:space="0" w:color="auto"/>
          </w:divBdr>
        </w:div>
        <w:div w:id="612588737">
          <w:marLeft w:val="0"/>
          <w:marRight w:val="0"/>
          <w:marTop w:val="0"/>
          <w:marBottom w:val="0"/>
          <w:divBdr>
            <w:top w:val="none" w:sz="0" w:space="0" w:color="auto"/>
            <w:left w:val="none" w:sz="0" w:space="0" w:color="auto"/>
            <w:bottom w:val="none" w:sz="0" w:space="0" w:color="auto"/>
            <w:right w:val="none" w:sz="0" w:space="0" w:color="auto"/>
          </w:divBdr>
        </w:div>
        <w:div w:id="793327254">
          <w:marLeft w:val="0"/>
          <w:marRight w:val="0"/>
          <w:marTop w:val="0"/>
          <w:marBottom w:val="0"/>
          <w:divBdr>
            <w:top w:val="none" w:sz="0" w:space="0" w:color="auto"/>
            <w:left w:val="none" w:sz="0" w:space="0" w:color="auto"/>
            <w:bottom w:val="none" w:sz="0" w:space="0" w:color="auto"/>
            <w:right w:val="none" w:sz="0" w:space="0" w:color="auto"/>
          </w:divBdr>
        </w:div>
        <w:div w:id="799811841">
          <w:marLeft w:val="0"/>
          <w:marRight w:val="0"/>
          <w:marTop w:val="0"/>
          <w:marBottom w:val="0"/>
          <w:divBdr>
            <w:top w:val="none" w:sz="0" w:space="0" w:color="auto"/>
            <w:left w:val="none" w:sz="0" w:space="0" w:color="auto"/>
            <w:bottom w:val="none" w:sz="0" w:space="0" w:color="auto"/>
            <w:right w:val="none" w:sz="0" w:space="0" w:color="auto"/>
          </w:divBdr>
        </w:div>
        <w:div w:id="999427029">
          <w:marLeft w:val="0"/>
          <w:marRight w:val="0"/>
          <w:marTop w:val="0"/>
          <w:marBottom w:val="0"/>
          <w:divBdr>
            <w:top w:val="none" w:sz="0" w:space="0" w:color="auto"/>
            <w:left w:val="none" w:sz="0" w:space="0" w:color="auto"/>
            <w:bottom w:val="none" w:sz="0" w:space="0" w:color="auto"/>
            <w:right w:val="none" w:sz="0" w:space="0" w:color="auto"/>
          </w:divBdr>
        </w:div>
        <w:div w:id="1275677380">
          <w:marLeft w:val="0"/>
          <w:marRight w:val="0"/>
          <w:marTop w:val="0"/>
          <w:marBottom w:val="0"/>
          <w:divBdr>
            <w:top w:val="none" w:sz="0" w:space="0" w:color="auto"/>
            <w:left w:val="none" w:sz="0" w:space="0" w:color="auto"/>
            <w:bottom w:val="none" w:sz="0" w:space="0" w:color="auto"/>
            <w:right w:val="none" w:sz="0" w:space="0" w:color="auto"/>
          </w:divBdr>
        </w:div>
        <w:div w:id="1302267048">
          <w:marLeft w:val="0"/>
          <w:marRight w:val="0"/>
          <w:marTop w:val="0"/>
          <w:marBottom w:val="0"/>
          <w:divBdr>
            <w:top w:val="none" w:sz="0" w:space="0" w:color="auto"/>
            <w:left w:val="none" w:sz="0" w:space="0" w:color="auto"/>
            <w:bottom w:val="none" w:sz="0" w:space="0" w:color="auto"/>
            <w:right w:val="none" w:sz="0" w:space="0" w:color="auto"/>
          </w:divBdr>
        </w:div>
        <w:div w:id="1506239429">
          <w:marLeft w:val="0"/>
          <w:marRight w:val="0"/>
          <w:marTop w:val="0"/>
          <w:marBottom w:val="0"/>
          <w:divBdr>
            <w:top w:val="none" w:sz="0" w:space="0" w:color="auto"/>
            <w:left w:val="none" w:sz="0" w:space="0" w:color="auto"/>
            <w:bottom w:val="none" w:sz="0" w:space="0" w:color="auto"/>
            <w:right w:val="none" w:sz="0" w:space="0" w:color="auto"/>
          </w:divBdr>
        </w:div>
        <w:div w:id="1562986116">
          <w:marLeft w:val="0"/>
          <w:marRight w:val="0"/>
          <w:marTop w:val="0"/>
          <w:marBottom w:val="0"/>
          <w:divBdr>
            <w:top w:val="none" w:sz="0" w:space="0" w:color="auto"/>
            <w:left w:val="none" w:sz="0" w:space="0" w:color="auto"/>
            <w:bottom w:val="none" w:sz="0" w:space="0" w:color="auto"/>
            <w:right w:val="none" w:sz="0" w:space="0" w:color="auto"/>
          </w:divBdr>
        </w:div>
        <w:div w:id="1685356135">
          <w:marLeft w:val="0"/>
          <w:marRight w:val="0"/>
          <w:marTop w:val="0"/>
          <w:marBottom w:val="0"/>
          <w:divBdr>
            <w:top w:val="none" w:sz="0" w:space="0" w:color="auto"/>
            <w:left w:val="none" w:sz="0" w:space="0" w:color="auto"/>
            <w:bottom w:val="none" w:sz="0" w:space="0" w:color="auto"/>
            <w:right w:val="none" w:sz="0" w:space="0" w:color="auto"/>
          </w:divBdr>
        </w:div>
        <w:div w:id="1728453346">
          <w:marLeft w:val="0"/>
          <w:marRight w:val="0"/>
          <w:marTop w:val="0"/>
          <w:marBottom w:val="0"/>
          <w:divBdr>
            <w:top w:val="none" w:sz="0" w:space="0" w:color="auto"/>
            <w:left w:val="none" w:sz="0" w:space="0" w:color="auto"/>
            <w:bottom w:val="none" w:sz="0" w:space="0" w:color="auto"/>
            <w:right w:val="none" w:sz="0" w:space="0" w:color="auto"/>
          </w:divBdr>
        </w:div>
        <w:div w:id="1949237805">
          <w:marLeft w:val="0"/>
          <w:marRight w:val="0"/>
          <w:marTop w:val="0"/>
          <w:marBottom w:val="0"/>
          <w:divBdr>
            <w:top w:val="none" w:sz="0" w:space="0" w:color="auto"/>
            <w:left w:val="none" w:sz="0" w:space="0" w:color="auto"/>
            <w:bottom w:val="none" w:sz="0" w:space="0" w:color="auto"/>
            <w:right w:val="none" w:sz="0" w:space="0" w:color="auto"/>
          </w:divBdr>
        </w:div>
        <w:div w:id="1992976216">
          <w:marLeft w:val="0"/>
          <w:marRight w:val="0"/>
          <w:marTop w:val="0"/>
          <w:marBottom w:val="0"/>
          <w:divBdr>
            <w:top w:val="none" w:sz="0" w:space="0" w:color="auto"/>
            <w:left w:val="none" w:sz="0" w:space="0" w:color="auto"/>
            <w:bottom w:val="none" w:sz="0" w:space="0" w:color="auto"/>
            <w:right w:val="none" w:sz="0" w:space="0" w:color="auto"/>
          </w:divBdr>
        </w:div>
        <w:div w:id="2129885002">
          <w:marLeft w:val="0"/>
          <w:marRight w:val="0"/>
          <w:marTop w:val="0"/>
          <w:marBottom w:val="0"/>
          <w:divBdr>
            <w:top w:val="none" w:sz="0" w:space="0" w:color="auto"/>
            <w:left w:val="none" w:sz="0" w:space="0" w:color="auto"/>
            <w:bottom w:val="none" w:sz="0" w:space="0" w:color="auto"/>
            <w:right w:val="none" w:sz="0" w:space="0" w:color="auto"/>
          </w:divBdr>
        </w:div>
      </w:divsChild>
    </w:div>
    <w:div w:id="280302364">
      <w:bodyDiv w:val="1"/>
      <w:marLeft w:val="0"/>
      <w:marRight w:val="0"/>
      <w:marTop w:val="0"/>
      <w:marBottom w:val="0"/>
      <w:divBdr>
        <w:top w:val="none" w:sz="0" w:space="0" w:color="auto"/>
        <w:left w:val="none" w:sz="0" w:space="0" w:color="auto"/>
        <w:bottom w:val="none" w:sz="0" w:space="0" w:color="auto"/>
        <w:right w:val="none" w:sz="0" w:space="0" w:color="auto"/>
      </w:divBdr>
      <w:divsChild>
        <w:div w:id="356855983">
          <w:marLeft w:val="0"/>
          <w:marRight w:val="0"/>
          <w:marTop w:val="0"/>
          <w:marBottom w:val="0"/>
          <w:divBdr>
            <w:top w:val="none" w:sz="0" w:space="0" w:color="auto"/>
            <w:left w:val="none" w:sz="0" w:space="0" w:color="auto"/>
            <w:bottom w:val="none" w:sz="0" w:space="0" w:color="auto"/>
            <w:right w:val="none" w:sz="0" w:space="0" w:color="auto"/>
          </w:divBdr>
        </w:div>
        <w:div w:id="423919134">
          <w:marLeft w:val="0"/>
          <w:marRight w:val="0"/>
          <w:marTop w:val="0"/>
          <w:marBottom w:val="0"/>
          <w:divBdr>
            <w:top w:val="none" w:sz="0" w:space="0" w:color="auto"/>
            <w:left w:val="none" w:sz="0" w:space="0" w:color="auto"/>
            <w:bottom w:val="none" w:sz="0" w:space="0" w:color="auto"/>
            <w:right w:val="none" w:sz="0" w:space="0" w:color="auto"/>
          </w:divBdr>
        </w:div>
        <w:div w:id="511995065">
          <w:marLeft w:val="0"/>
          <w:marRight w:val="0"/>
          <w:marTop w:val="0"/>
          <w:marBottom w:val="0"/>
          <w:divBdr>
            <w:top w:val="none" w:sz="0" w:space="0" w:color="auto"/>
            <w:left w:val="none" w:sz="0" w:space="0" w:color="auto"/>
            <w:bottom w:val="none" w:sz="0" w:space="0" w:color="auto"/>
            <w:right w:val="none" w:sz="0" w:space="0" w:color="auto"/>
          </w:divBdr>
        </w:div>
        <w:div w:id="995259485">
          <w:marLeft w:val="0"/>
          <w:marRight w:val="0"/>
          <w:marTop w:val="0"/>
          <w:marBottom w:val="0"/>
          <w:divBdr>
            <w:top w:val="none" w:sz="0" w:space="0" w:color="auto"/>
            <w:left w:val="none" w:sz="0" w:space="0" w:color="auto"/>
            <w:bottom w:val="none" w:sz="0" w:space="0" w:color="auto"/>
            <w:right w:val="none" w:sz="0" w:space="0" w:color="auto"/>
          </w:divBdr>
        </w:div>
        <w:div w:id="1088499983">
          <w:marLeft w:val="0"/>
          <w:marRight w:val="0"/>
          <w:marTop w:val="0"/>
          <w:marBottom w:val="0"/>
          <w:divBdr>
            <w:top w:val="none" w:sz="0" w:space="0" w:color="auto"/>
            <w:left w:val="none" w:sz="0" w:space="0" w:color="auto"/>
            <w:bottom w:val="none" w:sz="0" w:space="0" w:color="auto"/>
            <w:right w:val="none" w:sz="0" w:space="0" w:color="auto"/>
          </w:divBdr>
        </w:div>
        <w:div w:id="1917276346">
          <w:marLeft w:val="0"/>
          <w:marRight w:val="0"/>
          <w:marTop w:val="0"/>
          <w:marBottom w:val="0"/>
          <w:divBdr>
            <w:top w:val="none" w:sz="0" w:space="0" w:color="auto"/>
            <w:left w:val="none" w:sz="0" w:space="0" w:color="auto"/>
            <w:bottom w:val="none" w:sz="0" w:space="0" w:color="auto"/>
            <w:right w:val="none" w:sz="0" w:space="0" w:color="auto"/>
          </w:divBdr>
        </w:div>
        <w:div w:id="2056150829">
          <w:marLeft w:val="0"/>
          <w:marRight w:val="0"/>
          <w:marTop w:val="0"/>
          <w:marBottom w:val="0"/>
          <w:divBdr>
            <w:top w:val="none" w:sz="0" w:space="0" w:color="auto"/>
            <w:left w:val="none" w:sz="0" w:space="0" w:color="auto"/>
            <w:bottom w:val="none" w:sz="0" w:space="0" w:color="auto"/>
            <w:right w:val="none" w:sz="0" w:space="0" w:color="auto"/>
          </w:divBdr>
        </w:div>
      </w:divsChild>
    </w:div>
    <w:div w:id="1091924406">
      <w:bodyDiv w:val="1"/>
      <w:marLeft w:val="0"/>
      <w:marRight w:val="0"/>
      <w:marTop w:val="0"/>
      <w:marBottom w:val="0"/>
      <w:divBdr>
        <w:top w:val="none" w:sz="0" w:space="0" w:color="auto"/>
        <w:left w:val="none" w:sz="0" w:space="0" w:color="auto"/>
        <w:bottom w:val="none" w:sz="0" w:space="0" w:color="auto"/>
        <w:right w:val="none" w:sz="0" w:space="0" w:color="auto"/>
      </w:divBdr>
      <w:divsChild>
        <w:div w:id="18628763">
          <w:marLeft w:val="0"/>
          <w:marRight w:val="0"/>
          <w:marTop w:val="0"/>
          <w:marBottom w:val="0"/>
          <w:divBdr>
            <w:top w:val="none" w:sz="0" w:space="0" w:color="auto"/>
            <w:left w:val="none" w:sz="0" w:space="0" w:color="auto"/>
            <w:bottom w:val="none" w:sz="0" w:space="0" w:color="auto"/>
            <w:right w:val="none" w:sz="0" w:space="0" w:color="auto"/>
          </w:divBdr>
        </w:div>
        <w:div w:id="77673212">
          <w:marLeft w:val="0"/>
          <w:marRight w:val="0"/>
          <w:marTop w:val="0"/>
          <w:marBottom w:val="0"/>
          <w:divBdr>
            <w:top w:val="none" w:sz="0" w:space="0" w:color="auto"/>
            <w:left w:val="none" w:sz="0" w:space="0" w:color="auto"/>
            <w:bottom w:val="none" w:sz="0" w:space="0" w:color="auto"/>
            <w:right w:val="none" w:sz="0" w:space="0" w:color="auto"/>
          </w:divBdr>
        </w:div>
        <w:div w:id="87703226">
          <w:marLeft w:val="0"/>
          <w:marRight w:val="0"/>
          <w:marTop w:val="0"/>
          <w:marBottom w:val="0"/>
          <w:divBdr>
            <w:top w:val="none" w:sz="0" w:space="0" w:color="auto"/>
            <w:left w:val="none" w:sz="0" w:space="0" w:color="auto"/>
            <w:bottom w:val="none" w:sz="0" w:space="0" w:color="auto"/>
            <w:right w:val="none" w:sz="0" w:space="0" w:color="auto"/>
          </w:divBdr>
        </w:div>
        <w:div w:id="101077752">
          <w:marLeft w:val="0"/>
          <w:marRight w:val="0"/>
          <w:marTop w:val="0"/>
          <w:marBottom w:val="0"/>
          <w:divBdr>
            <w:top w:val="none" w:sz="0" w:space="0" w:color="auto"/>
            <w:left w:val="none" w:sz="0" w:space="0" w:color="auto"/>
            <w:bottom w:val="none" w:sz="0" w:space="0" w:color="auto"/>
            <w:right w:val="none" w:sz="0" w:space="0" w:color="auto"/>
          </w:divBdr>
        </w:div>
        <w:div w:id="110513676">
          <w:marLeft w:val="0"/>
          <w:marRight w:val="0"/>
          <w:marTop w:val="0"/>
          <w:marBottom w:val="0"/>
          <w:divBdr>
            <w:top w:val="none" w:sz="0" w:space="0" w:color="auto"/>
            <w:left w:val="none" w:sz="0" w:space="0" w:color="auto"/>
            <w:bottom w:val="none" w:sz="0" w:space="0" w:color="auto"/>
            <w:right w:val="none" w:sz="0" w:space="0" w:color="auto"/>
          </w:divBdr>
        </w:div>
        <w:div w:id="214513424">
          <w:marLeft w:val="0"/>
          <w:marRight w:val="0"/>
          <w:marTop w:val="0"/>
          <w:marBottom w:val="0"/>
          <w:divBdr>
            <w:top w:val="none" w:sz="0" w:space="0" w:color="auto"/>
            <w:left w:val="none" w:sz="0" w:space="0" w:color="auto"/>
            <w:bottom w:val="none" w:sz="0" w:space="0" w:color="auto"/>
            <w:right w:val="none" w:sz="0" w:space="0" w:color="auto"/>
          </w:divBdr>
        </w:div>
        <w:div w:id="247888168">
          <w:marLeft w:val="0"/>
          <w:marRight w:val="0"/>
          <w:marTop w:val="0"/>
          <w:marBottom w:val="0"/>
          <w:divBdr>
            <w:top w:val="none" w:sz="0" w:space="0" w:color="auto"/>
            <w:left w:val="none" w:sz="0" w:space="0" w:color="auto"/>
            <w:bottom w:val="none" w:sz="0" w:space="0" w:color="auto"/>
            <w:right w:val="none" w:sz="0" w:space="0" w:color="auto"/>
          </w:divBdr>
        </w:div>
        <w:div w:id="286203223">
          <w:marLeft w:val="0"/>
          <w:marRight w:val="0"/>
          <w:marTop w:val="0"/>
          <w:marBottom w:val="0"/>
          <w:divBdr>
            <w:top w:val="none" w:sz="0" w:space="0" w:color="auto"/>
            <w:left w:val="none" w:sz="0" w:space="0" w:color="auto"/>
            <w:bottom w:val="none" w:sz="0" w:space="0" w:color="auto"/>
            <w:right w:val="none" w:sz="0" w:space="0" w:color="auto"/>
          </w:divBdr>
        </w:div>
        <w:div w:id="302583708">
          <w:marLeft w:val="0"/>
          <w:marRight w:val="0"/>
          <w:marTop w:val="0"/>
          <w:marBottom w:val="0"/>
          <w:divBdr>
            <w:top w:val="none" w:sz="0" w:space="0" w:color="auto"/>
            <w:left w:val="none" w:sz="0" w:space="0" w:color="auto"/>
            <w:bottom w:val="none" w:sz="0" w:space="0" w:color="auto"/>
            <w:right w:val="none" w:sz="0" w:space="0" w:color="auto"/>
          </w:divBdr>
        </w:div>
        <w:div w:id="306517961">
          <w:marLeft w:val="0"/>
          <w:marRight w:val="0"/>
          <w:marTop w:val="0"/>
          <w:marBottom w:val="0"/>
          <w:divBdr>
            <w:top w:val="none" w:sz="0" w:space="0" w:color="auto"/>
            <w:left w:val="none" w:sz="0" w:space="0" w:color="auto"/>
            <w:bottom w:val="none" w:sz="0" w:space="0" w:color="auto"/>
            <w:right w:val="none" w:sz="0" w:space="0" w:color="auto"/>
          </w:divBdr>
        </w:div>
        <w:div w:id="332807737">
          <w:marLeft w:val="0"/>
          <w:marRight w:val="0"/>
          <w:marTop w:val="0"/>
          <w:marBottom w:val="0"/>
          <w:divBdr>
            <w:top w:val="none" w:sz="0" w:space="0" w:color="auto"/>
            <w:left w:val="none" w:sz="0" w:space="0" w:color="auto"/>
            <w:bottom w:val="none" w:sz="0" w:space="0" w:color="auto"/>
            <w:right w:val="none" w:sz="0" w:space="0" w:color="auto"/>
          </w:divBdr>
        </w:div>
        <w:div w:id="382145549">
          <w:marLeft w:val="0"/>
          <w:marRight w:val="0"/>
          <w:marTop w:val="0"/>
          <w:marBottom w:val="0"/>
          <w:divBdr>
            <w:top w:val="none" w:sz="0" w:space="0" w:color="auto"/>
            <w:left w:val="none" w:sz="0" w:space="0" w:color="auto"/>
            <w:bottom w:val="none" w:sz="0" w:space="0" w:color="auto"/>
            <w:right w:val="none" w:sz="0" w:space="0" w:color="auto"/>
          </w:divBdr>
        </w:div>
        <w:div w:id="395594936">
          <w:marLeft w:val="0"/>
          <w:marRight w:val="0"/>
          <w:marTop w:val="0"/>
          <w:marBottom w:val="0"/>
          <w:divBdr>
            <w:top w:val="none" w:sz="0" w:space="0" w:color="auto"/>
            <w:left w:val="none" w:sz="0" w:space="0" w:color="auto"/>
            <w:bottom w:val="none" w:sz="0" w:space="0" w:color="auto"/>
            <w:right w:val="none" w:sz="0" w:space="0" w:color="auto"/>
          </w:divBdr>
        </w:div>
        <w:div w:id="445467076">
          <w:marLeft w:val="0"/>
          <w:marRight w:val="0"/>
          <w:marTop w:val="0"/>
          <w:marBottom w:val="0"/>
          <w:divBdr>
            <w:top w:val="none" w:sz="0" w:space="0" w:color="auto"/>
            <w:left w:val="none" w:sz="0" w:space="0" w:color="auto"/>
            <w:bottom w:val="none" w:sz="0" w:space="0" w:color="auto"/>
            <w:right w:val="none" w:sz="0" w:space="0" w:color="auto"/>
          </w:divBdr>
        </w:div>
        <w:div w:id="461849540">
          <w:marLeft w:val="0"/>
          <w:marRight w:val="0"/>
          <w:marTop w:val="0"/>
          <w:marBottom w:val="0"/>
          <w:divBdr>
            <w:top w:val="none" w:sz="0" w:space="0" w:color="auto"/>
            <w:left w:val="none" w:sz="0" w:space="0" w:color="auto"/>
            <w:bottom w:val="none" w:sz="0" w:space="0" w:color="auto"/>
            <w:right w:val="none" w:sz="0" w:space="0" w:color="auto"/>
          </w:divBdr>
        </w:div>
        <w:div w:id="517351457">
          <w:marLeft w:val="0"/>
          <w:marRight w:val="0"/>
          <w:marTop w:val="0"/>
          <w:marBottom w:val="0"/>
          <w:divBdr>
            <w:top w:val="none" w:sz="0" w:space="0" w:color="auto"/>
            <w:left w:val="none" w:sz="0" w:space="0" w:color="auto"/>
            <w:bottom w:val="none" w:sz="0" w:space="0" w:color="auto"/>
            <w:right w:val="none" w:sz="0" w:space="0" w:color="auto"/>
          </w:divBdr>
        </w:div>
        <w:div w:id="544408443">
          <w:marLeft w:val="0"/>
          <w:marRight w:val="0"/>
          <w:marTop w:val="0"/>
          <w:marBottom w:val="0"/>
          <w:divBdr>
            <w:top w:val="none" w:sz="0" w:space="0" w:color="auto"/>
            <w:left w:val="none" w:sz="0" w:space="0" w:color="auto"/>
            <w:bottom w:val="none" w:sz="0" w:space="0" w:color="auto"/>
            <w:right w:val="none" w:sz="0" w:space="0" w:color="auto"/>
          </w:divBdr>
        </w:div>
        <w:div w:id="551891764">
          <w:marLeft w:val="0"/>
          <w:marRight w:val="0"/>
          <w:marTop w:val="0"/>
          <w:marBottom w:val="0"/>
          <w:divBdr>
            <w:top w:val="none" w:sz="0" w:space="0" w:color="auto"/>
            <w:left w:val="none" w:sz="0" w:space="0" w:color="auto"/>
            <w:bottom w:val="none" w:sz="0" w:space="0" w:color="auto"/>
            <w:right w:val="none" w:sz="0" w:space="0" w:color="auto"/>
          </w:divBdr>
        </w:div>
        <w:div w:id="559290817">
          <w:marLeft w:val="0"/>
          <w:marRight w:val="0"/>
          <w:marTop w:val="0"/>
          <w:marBottom w:val="0"/>
          <w:divBdr>
            <w:top w:val="none" w:sz="0" w:space="0" w:color="auto"/>
            <w:left w:val="none" w:sz="0" w:space="0" w:color="auto"/>
            <w:bottom w:val="none" w:sz="0" w:space="0" w:color="auto"/>
            <w:right w:val="none" w:sz="0" w:space="0" w:color="auto"/>
          </w:divBdr>
        </w:div>
        <w:div w:id="596182309">
          <w:marLeft w:val="0"/>
          <w:marRight w:val="0"/>
          <w:marTop w:val="0"/>
          <w:marBottom w:val="0"/>
          <w:divBdr>
            <w:top w:val="none" w:sz="0" w:space="0" w:color="auto"/>
            <w:left w:val="none" w:sz="0" w:space="0" w:color="auto"/>
            <w:bottom w:val="none" w:sz="0" w:space="0" w:color="auto"/>
            <w:right w:val="none" w:sz="0" w:space="0" w:color="auto"/>
          </w:divBdr>
        </w:div>
        <w:div w:id="631131709">
          <w:marLeft w:val="0"/>
          <w:marRight w:val="0"/>
          <w:marTop w:val="0"/>
          <w:marBottom w:val="0"/>
          <w:divBdr>
            <w:top w:val="none" w:sz="0" w:space="0" w:color="auto"/>
            <w:left w:val="none" w:sz="0" w:space="0" w:color="auto"/>
            <w:bottom w:val="none" w:sz="0" w:space="0" w:color="auto"/>
            <w:right w:val="none" w:sz="0" w:space="0" w:color="auto"/>
          </w:divBdr>
        </w:div>
        <w:div w:id="641153724">
          <w:marLeft w:val="0"/>
          <w:marRight w:val="0"/>
          <w:marTop w:val="0"/>
          <w:marBottom w:val="0"/>
          <w:divBdr>
            <w:top w:val="none" w:sz="0" w:space="0" w:color="auto"/>
            <w:left w:val="none" w:sz="0" w:space="0" w:color="auto"/>
            <w:bottom w:val="none" w:sz="0" w:space="0" w:color="auto"/>
            <w:right w:val="none" w:sz="0" w:space="0" w:color="auto"/>
          </w:divBdr>
        </w:div>
        <w:div w:id="793209969">
          <w:marLeft w:val="0"/>
          <w:marRight w:val="0"/>
          <w:marTop w:val="0"/>
          <w:marBottom w:val="0"/>
          <w:divBdr>
            <w:top w:val="none" w:sz="0" w:space="0" w:color="auto"/>
            <w:left w:val="none" w:sz="0" w:space="0" w:color="auto"/>
            <w:bottom w:val="none" w:sz="0" w:space="0" w:color="auto"/>
            <w:right w:val="none" w:sz="0" w:space="0" w:color="auto"/>
          </w:divBdr>
        </w:div>
        <w:div w:id="799761022">
          <w:marLeft w:val="0"/>
          <w:marRight w:val="0"/>
          <w:marTop w:val="0"/>
          <w:marBottom w:val="0"/>
          <w:divBdr>
            <w:top w:val="none" w:sz="0" w:space="0" w:color="auto"/>
            <w:left w:val="none" w:sz="0" w:space="0" w:color="auto"/>
            <w:bottom w:val="none" w:sz="0" w:space="0" w:color="auto"/>
            <w:right w:val="none" w:sz="0" w:space="0" w:color="auto"/>
          </w:divBdr>
        </w:div>
        <w:div w:id="809831006">
          <w:marLeft w:val="0"/>
          <w:marRight w:val="0"/>
          <w:marTop w:val="0"/>
          <w:marBottom w:val="0"/>
          <w:divBdr>
            <w:top w:val="none" w:sz="0" w:space="0" w:color="auto"/>
            <w:left w:val="none" w:sz="0" w:space="0" w:color="auto"/>
            <w:bottom w:val="none" w:sz="0" w:space="0" w:color="auto"/>
            <w:right w:val="none" w:sz="0" w:space="0" w:color="auto"/>
          </w:divBdr>
        </w:div>
        <w:div w:id="843129900">
          <w:marLeft w:val="0"/>
          <w:marRight w:val="0"/>
          <w:marTop w:val="0"/>
          <w:marBottom w:val="0"/>
          <w:divBdr>
            <w:top w:val="none" w:sz="0" w:space="0" w:color="auto"/>
            <w:left w:val="none" w:sz="0" w:space="0" w:color="auto"/>
            <w:bottom w:val="none" w:sz="0" w:space="0" w:color="auto"/>
            <w:right w:val="none" w:sz="0" w:space="0" w:color="auto"/>
          </w:divBdr>
        </w:div>
        <w:div w:id="943420780">
          <w:marLeft w:val="0"/>
          <w:marRight w:val="0"/>
          <w:marTop w:val="0"/>
          <w:marBottom w:val="0"/>
          <w:divBdr>
            <w:top w:val="none" w:sz="0" w:space="0" w:color="auto"/>
            <w:left w:val="none" w:sz="0" w:space="0" w:color="auto"/>
            <w:bottom w:val="none" w:sz="0" w:space="0" w:color="auto"/>
            <w:right w:val="none" w:sz="0" w:space="0" w:color="auto"/>
          </w:divBdr>
        </w:div>
        <w:div w:id="1033772301">
          <w:marLeft w:val="0"/>
          <w:marRight w:val="0"/>
          <w:marTop w:val="0"/>
          <w:marBottom w:val="0"/>
          <w:divBdr>
            <w:top w:val="none" w:sz="0" w:space="0" w:color="auto"/>
            <w:left w:val="none" w:sz="0" w:space="0" w:color="auto"/>
            <w:bottom w:val="none" w:sz="0" w:space="0" w:color="auto"/>
            <w:right w:val="none" w:sz="0" w:space="0" w:color="auto"/>
          </w:divBdr>
        </w:div>
        <w:div w:id="1064261551">
          <w:marLeft w:val="0"/>
          <w:marRight w:val="0"/>
          <w:marTop w:val="0"/>
          <w:marBottom w:val="0"/>
          <w:divBdr>
            <w:top w:val="none" w:sz="0" w:space="0" w:color="auto"/>
            <w:left w:val="none" w:sz="0" w:space="0" w:color="auto"/>
            <w:bottom w:val="none" w:sz="0" w:space="0" w:color="auto"/>
            <w:right w:val="none" w:sz="0" w:space="0" w:color="auto"/>
          </w:divBdr>
        </w:div>
        <w:div w:id="1089034846">
          <w:marLeft w:val="0"/>
          <w:marRight w:val="0"/>
          <w:marTop w:val="0"/>
          <w:marBottom w:val="0"/>
          <w:divBdr>
            <w:top w:val="none" w:sz="0" w:space="0" w:color="auto"/>
            <w:left w:val="none" w:sz="0" w:space="0" w:color="auto"/>
            <w:bottom w:val="none" w:sz="0" w:space="0" w:color="auto"/>
            <w:right w:val="none" w:sz="0" w:space="0" w:color="auto"/>
          </w:divBdr>
        </w:div>
        <w:div w:id="1124232398">
          <w:marLeft w:val="0"/>
          <w:marRight w:val="0"/>
          <w:marTop w:val="0"/>
          <w:marBottom w:val="0"/>
          <w:divBdr>
            <w:top w:val="none" w:sz="0" w:space="0" w:color="auto"/>
            <w:left w:val="none" w:sz="0" w:space="0" w:color="auto"/>
            <w:bottom w:val="none" w:sz="0" w:space="0" w:color="auto"/>
            <w:right w:val="none" w:sz="0" w:space="0" w:color="auto"/>
          </w:divBdr>
        </w:div>
        <w:div w:id="1252351518">
          <w:marLeft w:val="0"/>
          <w:marRight w:val="0"/>
          <w:marTop w:val="0"/>
          <w:marBottom w:val="0"/>
          <w:divBdr>
            <w:top w:val="none" w:sz="0" w:space="0" w:color="auto"/>
            <w:left w:val="none" w:sz="0" w:space="0" w:color="auto"/>
            <w:bottom w:val="none" w:sz="0" w:space="0" w:color="auto"/>
            <w:right w:val="none" w:sz="0" w:space="0" w:color="auto"/>
          </w:divBdr>
        </w:div>
        <w:div w:id="1305306921">
          <w:marLeft w:val="0"/>
          <w:marRight w:val="0"/>
          <w:marTop w:val="0"/>
          <w:marBottom w:val="0"/>
          <w:divBdr>
            <w:top w:val="none" w:sz="0" w:space="0" w:color="auto"/>
            <w:left w:val="none" w:sz="0" w:space="0" w:color="auto"/>
            <w:bottom w:val="none" w:sz="0" w:space="0" w:color="auto"/>
            <w:right w:val="none" w:sz="0" w:space="0" w:color="auto"/>
          </w:divBdr>
        </w:div>
        <w:div w:id="1358505094">
          <w:marLeft w:val="0"/>
          <w:marRight w:val="0"/>
          <w:marTop w:val="0"/>
          <w:marBottom w:val="0"/>
          <w:divBdr>
            <w:top w:val="none" w:sz="0" w:space="0" w:color="auto"/>
            <w:left w:val="none" w:sz="0" w:space="0" w:color="auto"/>
            <w:bottom w:val="none" w:sz="0" w:space="0" w:color="auto"/>
            <w:right w:val="none" w:sz="0" w:space="0" w:color="auto"/>
          </w:divBdr>
        </w:div>
        <w:div w:id="1383292281">
          <w:marLeft w:val="0"/>
          <w:marRight w:val="0"/>
          <w:marTop w:val="0"/>
          <w:marBottom w:val="0"/>
          <w:divBdr>
            <w:top w:val="none" w:sz="0" w:space="0" w:color="auto"/>
            <w:left w:val="none" w:sz="0" w:space="0" w:color="auto"/>
            <w:bottom w:val="none" w:sz="0" w:space="0" w:color="auto"/>
            <w:right w:val="none" w:sz="0" w:space="0" w:color="auto"/>
          </w:divBdr>
        </w:div>
        <w:div w:id="1458403911">
          <w:marLeft w:val="0"/>
          <w:marRight w:val="0"/>
          <w:marTop w:val="0"/>
          <w:marBottom w:val="0"/>
          <w:divBdr>
            <w:top w:val="none" w:sz="0" w:space="0" w:color="auto"/>
            <w:left w:val="none" w:sz="0" w:space="0" w:color="auto"/>
            <w:bottom w:val="none" w:sz="0" w:space="0" w:color="auto"/>
            <w:right w:val="none" w:sz="0" w:space="0" w:color="auto"/>
          </w:divBdr>
        </w:div>
        <w:div w:id="1531986926">
          <w:marLeft w:val="0"/>
          <w:marRight w:val="0"/>
          <w:marTop w:val="0"/>
          <w:marBottom w:val="0"/>
          <w:divBdr>
            <w:top w:val="none" w:sz="0" w:space="0" w:color="auto"/>
            <w:left w:val="none" w:sz="0" w:space="0" w:color="auto"/>
            <w:bottom w:val="none" w:sz="0" w:space="0" w:color="auto"/>
            <w:right w:val="none" w:sz="0" w:space="0" w:color="auto"/>
          </w:divBdr>
        </w:div>
        <w:div w:id="1551460337">
          <w:marLeft w:val="0"/>
          <w:marRight w:val="0"/>
          <w:marTop w:val="0"/>
          <w:marBottom w:val="0"/>
          <w:divBdr>
            <w:top w:val="none" w:sz="0" w:space="0" w:color="auto"/>
            <w:left w:val="none" w:sz="0" w:space="0" w:color="auto"/>
            <w:bottom w:val="none" w:sz="0" w:space="0" w:color="auto"/>
            <w:right w:val="none" w:sz="0" w:space="0" w:color="auto"/>
          </w:divBdr>
        </w:div>
        <w:div w:id="1588080037">
          <w:marLeft w:val="0"/>
          <w:marRight w:val="0"/>
          <w:marTop w:val="0"/>
          <w:marBottom w:val="0"/>
          <w:divBdr>
            <w:top w:val="none" w:sz="0" w:space="0" w:color="auto"/>
            <w:left w:val="none" w:sz="0" w:space="0" w:color="auto"/>
            <w:bottom w:val="none" w:sz="0" w:space="0" w:color="auto"/>
            <w:right w:val="none" w:sz="0" w:space="0" w:color="auto"/>
          </w:divBdr>
        </w:div>
        <w:div w:id="1650203941">
          <w:marLeft w:val="0"/>
          <w:marRight w:val="0"/>
          <w:marTop w:val="0"/>
          <w:marBottom w:val="0"/>
          <w:divBdr>
            <w:top w:val="none" w:sz="0" w:space="0" w:color="auto"/>
            <w:left w:val="none" w:sz="0" w:space="0" w:color="auto"/>
            <w:bottom w:val="none" w:sz="0" w:space="0" w:color="auto"/>
            <w:right w:val="none" w:sz="0" w:space="0" w:color="auto"/>
          </w:divBdr>
        </w:div>
        <w:div w:id="1664622892">
          <w:marLeft w:val="0"/>
          <w:marRight w:val="0"/>
          <w:marTop w:val="0"/>
          <w:marBottom w:val="0"/>
          <w:divBdr>
            <w:top w:val="none" w:sz="0" w:space="0" w:color="auto"/>
            <w:left w:val="none" w:sz="0" w:space="0" w:color="auto"/>
            <w:bottom w:val="none" w:sz="0" w:space="0" w:color="auto"/>
            <w:right w:val="none" w:sz="0" w:space="0" w:color="auto"/>
          </w:divBdr>
        </w:div>
        <w:div w:id="1716126352">
          <w:marLeft w:val="0"/>
          <w:marRight w:val="0"/>
          <w:marTop w:val="0"/>
          <w:marBottom w:val="0"/>
          <w:divBdr>
            <w:top w:val="none" w:sz="0" w:space="0" w:color="auto"/>
            <w:left w:val="none" w:sz="0" w:space="0" w:color="auto"/>
            <w:bottom w:val="none" w:sz="0" w:space="0" w:color="auto"/>
            <w:right w:val="none" w:sz="0" w:space="0" w:color="auto"/>
          </w:divBdr>
        </w:div>
        <w:div w:id="1809937692">
          <w:marLeft w:val="0"/>
          <w:marRight w:val="0"/>
          <w:marTop w:val="0"/>
          <w:marBottom w:val="0"/>
          <w:divBdr>
            <w:top w:val="none" w:sz="0" w:space="0" w:color="auto"/>
            <w:left w:val="none" w:sz="0" w:space="0" w:color="auto"/>
            <w:bottom w:val="none" w:sz="0" w:space="0" w:color="auto"/>
            <w:right w:val="none" w:sz="0" w:space="0" w:color="auto"/>
          </w:divBdr>
        </w:div>
        <w:div w:id="1852528325">
          <w:marLeft w:val="0"/>
          <w:marRight w:val="0"/>
          <w:marTop w:val="0"/>
          <w:marBottom w:val="0"/>
          <w:divBdr>
            <w:top w:val="none" w:sz="0" w:space="0" w:color="auto"/>
            <w:left w:val="none" w:sz="0" w:space="0" w:color="auto"/>
            <w:bottom w:val="none" w:sz="0" w:space="0" w:color="auto"/>
            <w:right w:val="none" w:sz="0" w:space="0" w:color="auto"/>
          </w:divBdr>
        </w:div>
        <w:div w:id="1853832762">
          <w:marLeft w:val="0"/>
          <w:marRight w:val="0"/>
          <w:marTop w:val="0"/>
          <w:marBottom w:val="0"/>
          <w:divBdr>
            <w:top w:val="none" w:sz="0" w:space="0" w:color="auto"/>
            <w:left w:val="none" w:sz="0" w:space="0" w:color="auto"/>
            <w:bottom w:val="none" w:sz="0" w:space="0" w:color="auto"/>
            <w:right w:val="none" w:sz="0" w:space="0" w:color="auto"/>
          </w:divBdr>
        </w:div>
        <w:div w:id="1871185630">
          <w:marLeft w:val="0"/>
          <w:marRight w:val="0"/>
          <w:marTop w:val="0"/>
          <w:marBottom w:val="0"/>
          <w:divBdr>
            <w:top w:val="none" w:sz="0" w:space="0" w:color="auto"/>
            <w:left w:val="none" w:sz="0" w:space="0" w:color="auto"/>
            <w:bottom w:val="none" w:sz="0" w:space="0" w:color="auto"/>
            <w:right w:val="none" w:sz="0" w:space="0" w:color="auto"/>
          </w:divBdr>
        </w:div>
        <w:div w:id="2019312710">
          <w:marLeft w:val="0"/>
          <w:marRight w:val="0"/>
          <w:marTop w:val="0"/>
          <w:marBottom w:val="0"/>
          <w:divBdr>
            <w:top w:val="none" w:sz="0" w:space="0" w:color="auto"/>
            <w:left w:val="none" w:sz="0" w:space="0" w:color="auto"/>
            <w:bottom w:val="none" w:sz="0" w:space="0" w:color="auto"/>
            <w:right w:val="none" w:sz="0" w:space="0" w:color="auto"/>
          </w:divBdr>
        </w:div>
        <w:div w:id="2043363799">
          <w:marLeft w:val="0"/>
          <w:marRight w:val="0"/>
          <w:marTop w:val="0"/>
          <w:marBottom w:val="0"/>
          <w:divBdr>
            <w:top w:val="none" w:sz="0" w:space="0" w:color="auto"/>
            <w:left w:val="none" w:sz="0" w:space="0" w:color="auto"/>
            <w:bottom w:val="none" w:sz="0" w:space="0" w:color="auto"/>
            <w:right w:val="none" w:sz="0" w:space="0" w:color="auto"/>
          </w:divBdr>
        </w:div>
        <w:div w:id="2138603476">
          <w:marLeft w:val="0"/>
          <w:marRight w:val="0"/>
          <w:marTop w:val="0"/>
          <w:marBottom w:val="0"/>
          <w:divBdr>
            <w:top w:val="none" w:sz="0" w:space="0" w:color="auto"/>
            <w:left w:val="none" w:sz="0" w:space="0" w:color="auto"/>
            <w:bottom w:val="none" w:sz="0" w:space="0" w:color="auto"/>
            <w:right w:val="none" w:sz="0" w:space="0" w:color="auto"/>
          </w:divBdr>
        </w:div>
      </w:divsChild>
    </w:div>
    <w:div w:id="1365403945">
      <w:bodyDiv w:val="1"/>
      <w:marLeft w:val="0"/>
      <w:marRight w:val="0"/>
      <w:marTop w:val="0"/>
      <w:marBottom w:val="0"/>
      <w:divBdr>
        <w:top w:val="none" w:sz="0" w:space="0" w:color="auto"/>
        <w:left w:val="none" w:sz="0" w:space="0" w:color="auto"/>
        <w:bottom w:val="none" w:sz="0" w:space="0" w:color="auto"/>
        <w:right w:val="none" w:sz="0" w:space="0" w:color="auto"/>
      </w:divBdr>
      <w:divsChild>
        <w:div w:id="19167289">
          <w:marLeft w:val="0"/>
          <w:marRight w:val="0"/>
          <w:marTop w:val="0"/>
          <w:marBottom w:val="0"/>
          <w:divBdr>
            <w:top w:val="none" w:sz="0" w:space="0" w:color="auto"/>
            <w:left w:val="none" w:sz="0" w:space="0" w:color="auto"/>
            <w:bottom w:val="none" w:sz="0" w:space="0" w:color="auto"/>
            <w:right w:val="none" w:sz="0" w:space="0" w:color="auto"/>
          </w:divBdr>
        </w:div>
        <w:div w:id="35088594">
          <w:marLeft w:val="0"/>
          <w:marRight w:val="0"/>
          <w:marTop w:val="0"/>
          <w:marBottom w:val="0"/>
          <w:divBdr>
            <w:top w:val="none" w:sz="0" w:space="0" w:color="auto"/>
            <w:left w:val="none" w:sz="0" w:space="0" w:color="auto"/>
            <w:bottom w:val="none" w:sz="0" w:space="0" w:color="auto"/>
            <w:right w:val="none" w:sz="0" w:space="0" w:color="auto"/>
          </w:divBdr>
        </w:div>
        <w:div w:id="90010931">
          <w:marLeft w:val="0"/>
          <w:marRight w:val="0"/>
          <w:marTop w:val="0"/>
          <w:marBottom w:val="0"/>
          <w:divBdr>
            <w:top w:val="none" w:sz="0" w:space="0" w:color="auto"/>
            <w:left w:val="none" w:sz="0" w:space="0" w:color="auto"/>
            <w:bottom w:val="none" w:sz="0" w:space="0" w:color="auto"/>
            <w:right w:val="none" w:sz="0" w:space="0" w:color="auto"/>
          </w:divBdr>
        </w:div>
        <w:div w:id="97140625">
          <w:marLeft w:val="0"/>
          <w:marRight w:val="0"/>
          <w:marTop w:val="0"/>
          <w:marBottom w:val="0"/>
          <w:divBdr>
            <w:top w:val="none" w:sz="0" w:space="0" w:color="auto"/>
            <w:left w:val="none" w:sz="0" w:space="0" w:color="auto"/>
            <w:bottom w:val="none" w:sz="0" w:space="0" w:color="auto"/>
            <w:right w:val="none" w:sz="0" w:space="0" w:color="auto"/>
          </w:divBdr>
        </w:div>
        <w:div w:id="121392058">
          <w:marLeft w:val="0"/>
          <w:marRight w:val="0"/>
          <w:marTop w:val="0"/>
          <w:marBottom w:val="0"/>
          <w:divBdr>
            <w:top w:val="none" w:sz="0" w:space="0" w:color="auto"/>
            <w:left w:val="none" w:sz="0" w:space="0" w:color="auto"/>
            <w:bottom w:val="none" w:sz="0" w:space="0" w:color="auto"/>
            <w:right w:val="none" w:sz="0" w:space="0" w:color="auto"/>
          </w:divBdr>
        </w:div>
        <w:div w:id="175265697">
          <w:marLeft w:val="0"/>
          <w:marRight w:val="0"/>
          <w:marTop w:val="0"/>
          <w:marBottom w:val="0"/>
          <w:divBdr>
            <w:top w:val="none" w:sz="0" w:space="0" w:color="auto"/>
            <w:left w:val="none" w:sz="0" w:space="0" w:color="auto"/>
            <w:bottom w:val="none" w:sz="0" w:space="0" w:color="auto"/>
            <w:right w:val="none" w:sz="0" w:space="0" w:color="auto"/>
          </w:divBdr>
        </w:div>
        <w:div w:id="186065321">
          <w:marLeft w:val="0"/>
          <w:marRight w:val="0"/>
          <w:marTop w:val="0"/>
          <w:marBottom w:val="0"/>
          <w:divBdr>
            <w:top w:val="none" w:sz="0" w:space="0" w:color="auto"/>
            <w:left w:val="none" w:sz="0" w:space="0" w:color="auto"/>
            <w:bottom w:val="none" w:sz="0" w:space="0" w:color="auto"/>
            <w:right w:val="none" w:sz="0" w:space="0" w:color="auto"/>
          </w:divBdr>
        </w:div>
        <w:div w:id="198130480">
          <w:marLeft w:val="0"/>
          <w:marRight w:val="0"/>
          <w:marTop w:val="0"/>
          <w:marBottom w:val="0"/>
          <w:divBdr>
            <w:top w:val="none" w:sz="0" w:space="0" w:color="auto"/>
            <w:left w:val="none" w:sz="0" w:space="0" w:color="auto"/>
            <w:bottom w:val="none" w:sz="0" w:space="0" w:color="auto"/>
            <w:right w:val="none" w:sz="0" w:space="0" w:color="auto"/>
          </w:divBdr>
        </w:div>
        <w:div w:id="204492705">
          <w:marLeft w:val="0"/>
          <w:marRight w:val="0"/>
          <w:marTop w:val="0"/>
          <w:marBottom w:val="0"/>
          <w:divBdr>
            <w:top w:val="none" w:sz="0" w:space="0" w:color="auto"/>
            <w:left w:val="none" w:sz="0" w:space="0" w:color="auto"/>
            <w:bottom w:val="none" w:sz="0" w:space="0" w:color="auto"/>
            <w:right w:val="none" w:sz="0" w:space="0" w:color="auto"/>
          </w:divBdr>
        </w:div>
        <w:div w:id="223225901">
          <w:marLeft w:val="0"/>
          <w:marRight w:val="0"/>
          <w:marTop w:val="0"/>
          <w:marBottom w:val="0"/>
          <w:divBdr>
            <w:top w:val="none" w:sz="0" w:space="0" w:color="auto"/>
            <w:left w:val="none" w:sz="0" w:space="0" w:color="auto"/>
            <w:bottom w:val="none" w:sz="0" w:space="0" w:color="auto"/>
            <w:right w:val="none" w:sz="0" w:space="0" w:color="auto"/>
          </w:divBdr>
        </w:div>
        <w:div w:id="235289399">
          <w:marLeft w:val="0"/>
          <w:marRight w:val="0"/>
          <w:marTop w:val="0"/>
          <w:marBottom w:val="0"/>
          <w:divBdr>
            <w:top w:val="none" w:sz="0" w:space="0" w:color="auto"/>
            <w:left w:val="none" w:sz="0" w:space="0" w:color="auto"/>
            <w:bottom w:val="none" w:sz="0" w:space="0" w:color="auto"/>
            <w:right w:val="none" w:sz="0" w:space="0" w:color="auto"/>
          </w:divBdr>
        </w:div>
        <w:div w:id="255015934">
          <w:marLeft w:val="0"/>
          <w:marRight w:val="0"/>
          <w:marTop w:val="0"/>
          <w:marBottom w:val="0"/>
          <w:divBdr>
            <w:top w:val="none" w:sz="0" w:space="0" w:color="auto"/>
            <w:left w:val="none" w:sz="0" w:space="0" w:color="auto"/>
            <w:bottom w:val="none" w:sz="0" w:space="0" w:color="auto"/>
            <w:right w:val="none" w:sz="0" w:space="0" w:color="auto"/>
          </w:divBdr>
        </w:div>
        <w:div w:id="275448349">
          <w:marLeft w:val="0"/>
          <w:marRight w:val="0"/>
          <w:marTop w:val="0"/>
          <w:marBottom w:val="0"/>
          <w:divBdr>
            <w:top w:val="none" w:sz="0" w:space="0" w:color="auto"/>
            <w:left w:val="none" w:sz="0" w:space="0" w:color="auto"/>
            <w:bottom w:val="none" w:sz="0" w:space="0" w:color="auto"/>
            <w:right w:val="none" w:sz="0" w:space="0" w:color="auto"/>
          </w:divBdr>
        </w:div>
        <w:div w:id="284385002">
          <w:marLeft w:val="0"/>
          <w:marRight w:val="0"/>
          <w:marTop w:val="0"/>
          <w:marBottom w:val="0"/>
          <w:divBdr>
            <w:top w:val="none" w:sz="0" w:space="0" w:color="auto"/>
            <w:left w:val="none" w:sz="0" w:space="0" w:color="auto"/>
            <w:bottom w:val="none" w:sz="0" w:space="0" w:color="auto"/>
            <w:right w:val="none" w:sz="0" w:space="0" w:color="auto"/>
          </w:divBdr>
        </w:div>
        <w:div w:id="334111497">
          <w:marLeft w:val="0"/>
          <w:marRight w:val="0"/>
          <w:marTop w:val="0"/>
          <w:marBottom w:val="0"/>
          <w:divBdr>
            <w:top w:val="none" w:sz="0" w:space="0" w:color="auto"/>
            <w:left w:val="none" w:sz="0" w:space="0" w:color="auto"/>
            <w:bottom w:val="none" w:sz="0" w:space="0" w:color="auto"/>
            <w:right w:val="none" w:sz="0" w:space="0" w:color="auto"/>
          </w:divBdr>
        </w:div>
        <w:div w:id="422146228">
          <w:marLeft w:val="0"/>
          <w:marRight w:val="0"/>
          <w:marTop w:val="0"/>
          <w:marBottom w:val="0"/>
          <w:divBdr>
            <w:top w:val="none" w:sz="0" w:space="0" w:color="auto"/>
            <w:left w:val="none" w:sz="0" w:space="0" w:color="auto"/>
            <w:bottom w:val="none" w:sz="0" w:space="0" w:color="auto"/>
            <w:right w:val="none" w:sz="0" w:space="0" w:color="auto"/>
          </w:divBdr>
        </w:div>
        <w:div w:id="425074848">
          <w:marLeft w:val="0"/>
          <w:marRight w:val="0"/>
          <w:marTop w:val="0"/>
          <w:marBottom w:val="0"/>
          <w:divBdr>
            <w:top w:val="none" w:sz="0" w:space="0" w:color="auto"/>
            <w:left w:val="none" w:sz="0" w:space="0" w:color="auto"/>
            <w:bottom w:val="none" w:sz="0" w:space="0" w:color="auto"/>
            <w:right w:val="none" w:sz="0" w:space="0" w:color="auto"/>
          </w:divBdr>
        </w:div>
        <w:div w:id="474027476">
          <w:marLeft w:val="0"/>
          <w:marRight w:val="0"/>
          <w:marTop w:val="0"/>
          <w:marBottom w:val="0"/>
          <w:divBdr>
            <w:top w:val="none" w:sz="0" w:space="0" w:color="auto"/>
            <w:left w:val="none" w:sz="0" w:space="0" w:color="auto"/>
            <w:bottom w:val="none" w:sz="0" w:space="0" w:color="auto"/>
            <w:right w:val="none" w:sz="0" w:space="0" w:color="auto"/>
          </w:divBdr>
        </w:div>
        <w:div w:id="559370473">
          <w:marLeft w:val="0"/>
          <w:marRight w:val="0"/>
          <w:marTop w:val="0"/>
          <w:marBottom w:val="0"/>
          <w:divBdr>
            <w:top w:val="none" w:sz="0" w:space="0" w:color="auto"/>
            <w:left w:val="none" w:sz="0" w:space="0" w:color="auto"/>
            <w:bottom w:val="none" w:sz="0" w:space="0" w:color="auto"/>
            <w:right w:val="none" w:sz="0" w:space="0" w:color="auto"/>
          </w:divBdr>
        </w:div>
        <w:div w:id="573047282">
          <w:marLeft w:val="0"/>
          <w:marRight w:val="0"/>
          <w:marTop w:val="0"/>
          <w:marBottom w:val="0"/>
          <w:divBdr>
            <w:top w:val="none" w:sz="0" w:space="0" w:color="auto"/>
            <w:left w:val="none" w:sz="0" w:space="0" w:color="auto"/>
            <w:bottom w:val="none" w:sz="0" w:space="0" w:color="auto"/>
            <w:right w:val="none" w:sz="0" w:space="0" w:color="auto"/>
          </w:divBdr>
        </w:div>
        <w:div w:id="577010880">
          <w:marLeft w:val="0"/>
          <w:marRight w:val="0"/>
          <w:marTop w:val="0"/>
          <w:marBottom w:val="0"/>
          <w:divBdr>
            <w:top w:val="none" w:sz="0" w:space="0" w:color="auto"/>
            <w:left w:val="none" w:sz="0" w:space="0" w:color="auto"/>
            <w:bottom w:val="none" w:sz="0" w:space="0" w:color="auto"/>
            <w:right w:val="none" w:sz="0" w:space="0" w:color="auto"/>
          </w:divBdr>
        </w:div>
        <w:div w:id="583534656">
          <w:marLeft w:val="0"/>
          <w:marRight w:val="0"/>
          <w:marTop w:val="0"/>
          <w:marBottom w:val="0"/>
          <w:divBdr>
            <w:top w:val="none" w:sz="0" w:space="0" w:color="auto"/>
            <w:left w:val="none" w:sz="0" w:space="0" w:color="auto"/>
            <w:bottom w:val="none" w:sz="0" w:space="0" w:color="auto"/>
            <w:right w:val="none" w:sz="0" w:space="0" w:color="auto"/>
          </w:divBdr>
        </w:div>
        <w:div w:id="600382508">
          <w:marLeft w:val="0"/>
          <w:marRight w:val="0"/>
          <w:marTop w:val="0"/>
          <w:marBottom w:val="0"/>
          <w:divBdr>
            <w:top w:val="none" w:sz="0" w:space="0" w:color="auto"/>
            <w:left w:val="none" w:sz="0" w:space="0" w:color="auto"/>
            <w:bottom w:val="none" w:sz="0" w:space="0" w:color="auto"/>
            <w:right w:val="none" w:sz="0" w:space="0" w:color="auto"/>
          </w:divBdr>
        </w:div>
        <w:div w:id="603273047">
          <w:marLeft w:val="0"/>
          <w:marRight w:val="0"/>
          <w:marTop w:val="0"/>
          <w:marBottom w:val="0"/>
          <w:divBdr>
            <w:top w:val="none" w:sz="0" w:space="0" w:color="auto"/>
            <w:left w:val="none" w:sz="0" w:space="0" w:color="auto"/>
            <w:bottom w:val="none" w:sz="0" w:space="0" w:color="auto"/>
            <w:right w:val="none" w:sz="0" w:space="0" w:color="auto"/>
          </w:divBdr>
        </w:div>
        <w:div w:id="625310947">
          <w:marLeft w:val="0"/>
          <w:marRight w:val="0"/>
          <w:marTop w:val="0"/>
          <w:marBottom w:val="0"/>
          <w:divBdr>
            <w:top w:val="none" w:sz="0" w:space="0" w:color="auto"/>
            <w:left w:val="none" w:sz="0" w:space="0" w:color="auto"/>
            <w:bottom w:val="none" w:sz="0" w:space="0" w:color="auto"/>
            <w:right w:val="none" w:sz="0" w:space="0" w:color="auto"/>
          </w:divBdr>
        </w:div>
        <w:div w:id="665940541">
          <w:marLeft w:val="0"/>
          <w:marRight w:val="0"/>
          <w:marTop w:val="0"/>
          <w:marBottom w:val="0"/>
          <w:divBdr>
            <w:top w:val="none" w:sz="0" w:space="0" w:color="auto"/>
            <w:left w:val="none" w:sz="0" w:space="0" w:color="auto"/>
            <w:bottom w:val="none" w:sz="0" w:space="0" w:color="auto"/>
            <w:right w:val="none" w:sz="0" w:space="0" w:color="auto"/>
          </w:divBdr>
        </w:div>
        <w:div w:id="689112929">
          <w:marLeft w:val="0"/>
          <w:marRight w:val="0"/>
          <w:marTop w:val="0"/>
          <w:marBottom w:val="0"/>
          <w:divBdr>
            <w:top w:val="none" w:sz="0" w:space="0" w:color="auto"/>
            <w:left w:val="none" w:sz="0" w:space="0" w:color="auto"/>
            <w:bottom w:val="none" w:sz="0" w:space="0" w:color="auto"/>
            <w:right w:val="none" w:sz="0" w:space="0" w:color="auto"/>
          </w:divBdr>
        </w:div>
        <w:div w:id="692606820">
          <w:marLeft w:val="0"/>
          <w:marRight w:val="0"/>
          <w:marTop w:val="0"/>
          <w:marBottom w:val="0"/>
          <w:divBdr>
            <w:top w:val="none" w:sz="0" w:space="0" w:color="auto"/>
            <w:left w:val="none" w:sz="0" w:space="0" w:color="auto"/>
            <w:bottom w:val="none" w:sz="0" w:space="0" w:color="auto"/>
            <w:right w:val="none" w:sz="0" w:space="0" w:color="auto"/>
          </w:divBdr>
        </w:div>
        <w:div w:id="712383480">
          <w:marLeft w:val="0"/>
          <w:marRight w:val="0"/>
          <w:marTop w:val="0"/>
          <w:marBottom w:val="0"/>
          <w:divBdr>
            <w:top w:val="none" w:sz="0" w:space="0" w:color="auto"/>
            <w:left w:val="none" w:sz="0" w:space="0" w:color="auto"/>
            <w:bottom w:val="none" w:sz="0" w:space="0" w:color="auto"/>
            <w:right w:val="none" w:sz="0" w:space="0" w:color="auto"/>
          </w:divBdr>
        </w:div>
        <w:div w:id="716928271">
          <w:marLeft w:val="0"/>
          <w:marRight w:val="0"/>
          <w:marTop w:val="0"/>
          <w:marBottom w:val="0"/>
          <w:divBdr>
            <w:top w:val="none" w:sz="0" w:space="0" w:color="auto"/>
            <w:left w:val="none" w:sz="0" w:space="0" w:color="auto"/>
            <w:bottom w:val="none" w:sz="0" w:space="0" w:color="auto"/>
            <w:right w:val="none" w:sz="0" w:space="0" w:color="auto"/>
          </w:divBdr>
        </w:div>
        <w:div w:id="717322596">
          <w:marLeft w:val="0"/>
          <w:marRight w:val="0"/>
          <w:marTop w:val="0"/>
          <w:marBottom w:val="0"/>
          <w:divBdr>
            <w:top w:val="none" w:sz="0" w:space="0" w:color="auto"/>
            <w:left w:val="none" w:sz="0" w:space="0" w:color="auto"/>
            <w:bottom w:val="none" w:sz="0" w:space="0" w:color="auto"/>
            <w:right w:val="none" w:sz="0" w:space="0" w:color="auto"/>
          </w:divBdr>
        </w:div>
        <w:div w:id="734165196">
          <w:marLeft w:val="0"/>
          <w:marRight w:val="0"/>
          <w:marTop w:val="0"/>
          <w:marBottom w:val="0"/>
          <w:divBdr>
            <w:top w:val="none" w:sz="0" w:space="0" w:color="auto"/>
            <w:left w:val="none" w:sz="0" w:space="0" w:color="auto"/>
            <w:bottom w:val="none" w:sz="0" w:space="0" w:color="auto"/>
            <w:right w:val="none" w:sz="0" w:space="0" w:color="auto"/>
          </w:divBdr>
        </w:div>
        <w:div w:id="736710235">
          <w:marLeft w:val="0"/>
          <w:marRight w:val="0"/>
          <w:marTop w:val="0"/>
          <w:marBottom w:val="0"/>
          <w:divBdr>
            <w:top w:val="none" w:sz="0" w:space="0" w:color="auto"/>
            <w:left w:val="none" w:sz="0" w:space="0" w:color="auto"/>
            <w:bottom w:val="none" w:sz="0" w:space="0" w:color="auto"/>
            <w:right w:val="none" w:sz="0" w:space="0" w:color="auto"/>
          </w:divBdr>
        </w:div>
        <w:div w:id="764109630">
          <w:marLeft w:val="0"/>
          <w:marRight w:val="0"/>
          <w:marTop w:val="0"/>
          <w:marBottom w:val="0"/>
          <w:divBdr>
            <w:top w:val="none" w:sz="0" w:space="0" w:color="auto"/>
            <w:left w:val="none" w:sz="0" w:space="0" w:color="auto"/>
            <w:bottom w:val="none" w:sz="0" w:space="0" w:color="auto"/>
            <w:right w:val="none" w:sz="0" w:space="0" w:color="auto"/>
          </w:divBdr>
        </w:div>
        <w:div w:id="815875690">
          <w:marLeft w:val="0"/>
          <w:marRight w:val="0"/>
          <w:marTop w:val="0"/>
          <w:marBottom w:val="0"/>
          <w:divBdr>
            <w:top w:val="none" w:sz="0" w:space="0" w:color="auto"/>
            <w:left w:val="none" w:sz="0" w:space="0" w:color="auto"/>
            <w:bottom w:val="none" w:sz="0" w:space="0" w:color="auto"/>
            <w:right w:val="none" w:sz="0" w:space="0" w:color="auto"/>
          </w:divBdr>
        </w:div>
        <w:div w:id="816455305">
          <w:marLeft w:val="0"/>
          <w:marRight w:val="0"/>
          <w:marTop w:val="0"/>
          <w:marBottom w:val="0"/>
          <w:divBdr>
            <w:top w:val="none" w:sz="0" w:space="0" w:color="auto"/>
            <w:left w:val="none" w:sz="0" w:space="0" w:color="auto"/>
            <w:bottom w:val="none" w:sz="0" w:space="0" w:color="auto"/>
            <w:right w:val="none" w:sz="0" w:space="0" w:color="auto"/>
          </w:divBdr>
        </w:div>
        <w:div w:id="832453566">
          <w:marLeft w:val="0"/>
          <w:marRight w:val="0"/>
          <w:marTop w:val="0"/>
          <w:marBottom w:val="0"/>
          <w:divBdr>
            <w:top w:val="none" w:sz="0" w:space="0" w:color="auto"/>
            <w:left w:val="none" w:sz="0" w:space="0" w:color="auto"/>
            <w:bottom w:val="none" w:sz="0" w:space="0" w:color="auto"/>
            <w:right w:val="none" w:sz="0" w:space="0" w:color="auto"/>
          </w:divBdr>
        </w:div>
        <w:div w:id="833107086">
          <w:marLeft w:val="0"/>
          <w:marRight w:val="0"/>
          <w:marTop w:val="0"/>
          <w:marBottom w:val="0"/>
          <w:divBdr>
            <w:top w:val="none" w:sz="0" w:space="0" w:color="auto"/>
            <w:left w:val="none" w:sz="0" w:space="0" w:color="auto"/>
            <w:bottom w:val="none" w:sz="0" w:space="0" w:color="auto"/>
            <w:right w:val="none" w:sz="0" w:space="0" w:color="auto"/>
          </w:divBdr>
        </w:div>
        <w:div w:id="883054011">
          <w:marLeft w:val="0"/>
          <w:marRight w:val="0"/>
          <w:marTop w:val="0"/>
          <w:marBottom w:val="0"/>
          <w:divBdr>
            <w:top w:val="none" w:sz="0" w:space="0" w:color="auto"/>
            <w:left w:val="none" w:sz="0" w:space="0" w:color="auto"/>
            <w:bottom w:val="none" w:sz="0" w:space="0" w:color="auto"/>
            <w:right w:val="none" w:sz="0" w:space="0" w:color="auto"/>
          </w:divBdr>
        </w:div>
        <w:div w:id="884676588">
          <w:marLeft w:val="0"/>
          <w:marRight w:val="0"/>
          <w:marTop w:val="0"/>
          <w:marBottom w:val="0"/>
          <w:divBdr>
            <w:top w:val="none" w:sz="0" w:space="0" w:color="auto"/>
            <w:left w:val="none" w:sz="0" w:space="0" w:color="auto"/>
            <w:bottom w:val="none" w:sz="0" w:space="0" w:color="auto"/>
            <w:right w:val="none" w:sz="0" w:space="0" w:color="auto"/>
          </w:divBdr>
        </w:div>
        <w:div w:id="885917105">
          <w:marLeft w:val="0"/>
          <w:marRight w:val="0"/>
          <w:marTop w:val="0"/>
          <w:marBottom w:val="0"/>
          <w:divBdr>
            <w:top w:val="none" w:sz="0" w:space="0" w:color="auto"/>
            <w:left w:val="none" w:sz="0" w:space="0" w:color="auto"/>
            <w:bottom w:val="none" w:sz="0" w:space="0" w:color="auto"/>
            <w:right w:val="none" w:sz="0" w:space="0" w:color="auto"/>
          </w:divBdr>
        </w:div>
        <w:div w:id="888422422">
          <w:marLeft w:val="0"/>
          <w:marRight w:val="0"/>
          <w:marTop w:val="0"/>
          <w:marBottom w:val="0"/>
          <w:divBdr>
            <w:top w:val="none" w:sz="0" w:space="0" w:color="auto"/>
            <w:left w:val="none" w:sz="0" w:space="0" w:color="auto"/>
            <w:bottom w:val="none" w:sz="0" w:space="0" w:color="auto"/>
            <w:right w:val="none" w:sz="0" w:space="0" w:color="auto"/>
          </w:divBdr>
        </w:div>
        <w:div w:id="894195374">
          <w:marLeft w:val="0"/>
          <w:marRight w:val="0"/>
          <w:marTop w:val="0"/>
          <w:marBottom w:val="0"/>
          <w:divBdr>
            <w:top w:val="none" w:sz="0" w:space="0" w:color="auto"/>
            <w:left w:val="none" w:sz="0" w:space="0" w:color="auto"/>
            <w:bottom w:val="none" w:sz="0" w:space="0" w:color="auto"/>
            <w:right w:val="none" w:sz="0" w:space="0" w:color="auto"/>
          </w:divBdr>
        </w:div>
        <w:div w:id="900794402">
          <w:marLeft w:val="0"/>
          <w:marRight w:val="0"/>
          <w:marTop w:val="0"/>
          <w:marBottom w:val="0"/>
          <w:divBdr>
            <w:top w:val="none" w:sz="0" w:space="0" w:color="auto"/>
            <w:left w:val="none" w:sz="0" w:space="0" w:color="auto"/>
            <w:bottom w:val="none" w:sz="0" w:space="0" w:color="auto"/>
            <w:right w:val="none" w:sz="0" w:space="0" w:color="auto"/>
          </w:divBdr>
        </w:div>
        <w:div w:id="910582462">
          <w:marLeft w:val="0"/>
          <w:marRight w:val="0"/>
          <w:marTop w:val="0"/>
          <w:marBottom w:val="0"/>
          <w:divBdr>
            <w:top w:val="none" w:sz="0" w:space="0" w:color="auto"/>
            <w:left w:val="none" w:sz="0" w:space="0" w:color="auto"/>
            <w:bottom w:val="none" w:sz="0" w:space="0" w:color="auto"/>
            <w:right w:val="none" w:sz="0" w:space="0" w:color="auto"/>
          </w:divBdr>
        </w:div>
        <w:div w:id="983773633">
          <w:marLeft w:val="0"/>
          <w:marRight w:val="0"/>
          <w:marTop w:val="0"/>
          <w:marBottom w:val="0"/>
          <w:divBdr>
            <w:top w:val="none" w:sz="0" w:space="0" w:color="auto"/>
            <w:left w:val="none" w:sz="0" w:space="0" w:color="auto"/>
            <w:bottom w:val="none" w:sz="0" w:space="0" w:color="auto"/>
            <w:right w:val="none" w:sz="0" w:space="0" w:color="auto"/>
          </w:divBdr>
        </w:div>
        <w:div w:id="1036009812">
          <w:marLeft w:val="0"/>
          <w:marRight w:val="0"/>
          <w:marTop w:val="0"/>
          <w:marBottom w:val="0"/>
          <w:divBdr>
            <w:top w:val="none" w:sz="0" w:space="0" w:color="auto"/>
            <w:left w:val="none" w:sz="0" w:space="0" w:color="auto"/>
            <w:bottom w:val="none" w:sz="0" w:space="0" w:color="auto"/>
            <w:right w:val="none" w:sz="0" w:space="0" w:color="auto"/>
          </w:divBdr>
        </w:div>
        <w:div w:id="1048997492">
          <w:marLeft w:val="0"/>
          <w:marRight w:val="0"/>
          <w:marTop w:val="0"/>
          <w:marBottom w:val="0"/>
          <w:divBdr>
            <w:top w:val="none" w:sz="0" w:space="0" w:color="auto"/>
            <w:left w:val="none" w:sz="0" w:space="0" w:color="auto"/>
            <w:bottom w:val="none" w:sz="0" w:space="0" w:color="auto"/>
            <w:right w:val="none" w:sz="0" w:space="0" w:color="auto"/>
          </w:divBdr>
        </w:div>
        <w:div w:id="1073892056">
          <w:marLeft w:val="0"/>
          <w:marRight w:val="0"/>
          <w:marTop w:val="0"/>
          <w:marBottom w:val="0"/>
          <w:divBdr>
            <w:top w:val="none" w:sz="0" w:space="0" w:color="auto"/>
            <w:left w:val="none" w:sz="0" w:space="0" w:color="auto"/>
            <w:bottom w:val="none" w:sz="0" w:space="0" w:color="auto"/>
            <w:right w:val="none" w:sz="0" w:space="0" w:color="auto"/>
          </w:divBdr>
        </w:div>
        <w:div w:id="1096943035">
          <w:marLeft w:val="0"/>
          <w:marRight w:val="0"/>
          <w:marTop w:val="0"/>
          <w:marBottom w:val="0"/>
          <w:divBdr>
            <w:top w:val="none" w:sz="0" w:space="0" w:color="auto"/>
            <w:left w:val="none" w:sz="0" w:space="0" w:color="auto"/>
            <w:bottom w:val="none" w:sz="0" w:space="0" w:color="auto"/>
            <w:right w:val="none" w:sz="0" w:space="0" w:color="auto"/>
          </w:divBdr>
        </w:div>
        <w:div w:id="1097019993">
          <w:marLeft w:val="0"/>
          <w:marRight w:val="0"/>
          <w:marTop w:val="0"/>
          <w:marBottom w:val="0"/>
          <w:divBdr>
            <w:top w:val="none" w:sz="0" w:space="0" w:color="auto"/>
            <w:left w:val="none" w:sz="0" w:space="0" w:color="auto"/>
            <w:bottom w:val="none" w:sz="0" w:space="0" w:color="auto"/>
            <w:right w:val="none" w:sz="0" w:space="0" w:color="auto"/>
          </w:divBdr>
        </w:div>
        <w:div w:id="1140612806">
          <w:marLeft w:val="0"/>
          <w:marRight w:val="0"/>
          <w:marTop w:val="0"/>
          <w:marBottom w:val="0"/>
          <w:divBdr>
            <w:top w:val="none" w:sz="0" w:space="0" w:color="auto"/>
            <w:left w:val="none" w:sz="0" w:space="0" w:color="auto"/>
            <w:bottom w:val="none" w:sz="0" w:space="0" w:color="auto"/>
            <w:right w:val="none" w:sz="0" w:space="0" w:color="auto"/>
          </w:divBdr>
        </w:div>
        <w:div w:id="1141652829">
          <w:marLeft w:val="0"/>
          <w:marRight w:val="0"/>
          <w:marTop w:val="0"/>
          <w:marBottom w:val="0"/>
          <w:divBdr>
            <w:top w:val="none" w:sz="0" w:space="0" w:color="auto"/>
            <w:left w:val="none" w:sz="0" w:space="0" w:color="auto"/>
            <w:bottom w:val="none" w:sz="0" w:space="0" w:color="auto"/>
            <w:right w:val="none" w:sz="0" w:space="0" w:color="auto"/>
          </w:divBdr>
        </w:div>
        <w:div w:id="1143155262">
          <w:marLeft w:val="0"/>
          <w:marRight w:val="0"/>
          <w:marTop w:val="0"/>
          <w:marBottom w:val="0"/>
          <w:divBdr>
            <w:top w:val="none" w:sz="0" w:space="0" w:color="auto"/>
            <w:left w:val="none" w:sz="0" w:space="0" w:color="auto"/>
            <w:bottom w:val="none" w:sz="0" w:space="0" w:color="auto"/>
            <w:right w:val="none" w:sz="0" w:space="0" w:color="auto"/>
          </w:divBdr>
        </w:div>
        <w:div w:id="1168012632">
          <w:marLeft w:val="0"/>
          <w:marRight w:val="0"/>
          <w:marTop w:val="0"/>
          <w:marBottom w:val="0"/>
          <w:divBdr>
            <w:top w:val="none" w:sz="0" w:space="0" w:color="auto"/>
            <w:left w:val="none" w:sz="0" w:space="0" w:color="auto"/>
            <w:bottom w:val="none" w:sz="0" w:space="0" w:color="auto"/>
            <w:right w:val="none" w:sz="0" w:space="0" w:color="auto"/>
          </w:divBdr>
        </w:div>
        <w:div w:id="1221744518">
          <w:marLeft w:val="0"/>
          <w:marRight w:val="0"/>
          <w:marTop w:val="0"/>
          <w:marBottom w:val="0"/>
          <w:divBdr>
            <w:top w:val="none" w:sz="0" w:space="0" w:color="auto"/>
            <w:left w:val="none" w:sz="0" w:space="0" w:color="auto"/>
            <w:bottom w:val="none" w:sz="0" w:space="0" w:color="auto"/>
            <w:right w:val="none" w:sz="0" w:space="0" w:color="auto"/>
          </w:divBdr>
        </w:div>
        <w:div w:id="1227644800">
          <w:marLeft w:val="0"/>
          <w:marRight w:val="0"/>
          <w:marTop w:val="0"/>
          <w:marBottom w:val="0"/>
          <w:divBdr>
            <w:top w:val="none" w:sz="0" w:space="0" w:color="auto"/>
            <w:left w:val="none" w:sz="0" w:space="0" w:color="auto"/>
            <w:bottom w:val="none" w:sz="0" w:space="0" w:color="auto"/>
            <w:right w:val="none" w:sz="0" w:space="0" w:color="auto"/>
          </w:divBdr>
        </w:div>
        <w:div w:id="1246720253">
          <w:marLeft w:val="0"/>
          <w:marRight w:val="0"/>
          <w:marTop w:val="0"/>
          <w:marBottom w:val="0"/>
          <w:divBdr>
            <w:top w:val="none" w:sz="0" w:space="0" w:color="auto"/>
            <w:left w:val="none" w:sz="0" w:space="0" w:color="auto"/>
            <w:bottom w:val="none" w:sz="0" w:space="0" w:color="auto"/>
            <w:right w:val="none" w:sz="0" w:space="0" w:color="auto"/>
          </w:divBdr>
        </w:div>
        <w:div w:id="1253317600">
          <w:marLeft w:val="0"/>
          <w:marRight w:val="0"/>
          <w:marTop w:val="0"/>
          <w:marBottom w:val="0"/>
          <w:divBdr>
            <w:top w:val="none" w:sz="0" w:space="0" w:color="auto"/>
            <w:left w:val="none" w:sz="0" w:space="0" w:color="auto"/>
            <w:bottom w:val="none" w:sz="0" w:space="0" w:color="auto"/>
            <w:right w:val="none" w:sz="0" w:space="0" w:color="auto"/>
          </w:divBdr>
        </w:div>
        <w:div w:id="1304654796">
          <w:marLeft w:val="0"/>
          <w:marRight w:val="0"/>
          <w:marTop w:val="0"/>
          <w:marBottom w:val="0"/>
          <w:divBdr>
            <w:top w:val="none" w:sz="0" w:space="0" w:color="auto"/>
            <w:left w:val="none" w:sz="0" w:space="0" w:color="auto"/>
            <w:bottom w:val="none" w:sz="0" w:space="0" w:color="auto"/>
            <w:right w:val="none" w:sz="0" w:space="0" w:color="auto"/>
          </w:divBdr>
        </w:div>
        <w:div w:id="1311249801">
          <w:marLeft w:val="0"/>
          <w:marRight w:val="0"/>
          <w:marTop w:val="0"/>
          <w:marBottom w:val="0"/>
          <w:divBdr>
            <w:top w:val="none" w:sz="0" w:space="0" w:color="auto"/>
            <w:left w:val="none" w:sz="0" w:space="0" w:color="auto"/>
            <w:bottom w:val="none" w:sz="0" w:space="0" w:color="auto"/>
            <w:right w:val="none" w:sz="0" w:space="0" w:color="auto"/>
          </w:divBdr>
        </w:div>
        <w:div w:id="1325234327">
          <w:marLeft w:val="0"/>
          <w:marRight w:val="0"/>
          <w:marTop w:val="0"/>
          <w:marBottom w:val="0"/>
          <w:divBdr>
            <w:top w:val="none" w:sz="0" w:space="0" w:color="auto"/>
            <w:left w:val="none" w:sz="0" w:space="0" w:color="auto"/>
            <w:bottom w:val="none" w:sz="0" w:space="0" w:color="auto"/>
            <w:right w:val="none" w:sz="0" w:space="0" w:color="auto"/>
          </w:divBdr>
        </w:div>
        <w:div w:id="1369405023">
          <w:marLeft w:val="0"/>
          <w:marRight w:val="0"/>
          <w:marTop w:val="0"/>
          <w:marBottom w:val="0"/>
          <w:divBdr>
            <w:top w:val="none" w:sz="0" w:space="0" w:color="auto"/>
            <w:left w:val="none" w:sz="0" w:space="0" w:color="auto"/>
            <w:bottom w:val="none" w:sz="0" w:space="0" w:color="auto"/>
            <w:right w:val="none" w:sz="0" w:space="0" w:color="auto"/>
          </w:divBdr>
        </w:div>
        <w:div w:id="1394694076">
          <w:marLeft w:val="0"/>
          <w:marRight w:val="0"/>
          <w:marTop w:val="0"/>
          <w:marBottom w:val="0"/>
          <w:divBdr>
            <w:top w:val="none" w:sz="0" w:space="0" w:color="auto"/>
            <w:left w:val="none" w:sz="0" w:space="0" w:color="auto"/>
            <w:bottom w:val="none" w:sz="0" w:space="0" w:color="auto"/>
            <w:right w:val="none" w:sz="0" w:space="0" w:color="auto"/>
          </w:divBdr>
        </w:div>
        <w:div w:id="1421171065">
          <w:marLeft w:val="0"/>
          <w:marRight w:val="0"/>
          <w:marTop w:val="0"/>
          <w:marBottom w:val="0"/>
          <w:divBdr>
            <w:top w:val="none" w:sz="0" w:space="0" w:color="auto"/>
            <w:left w:val="none" w:sz="0" w:space="0" w:color="auto"/>
            <w:bottom w:val="none" w:sz="0" w:space="0" w:color="auto"/>
            <w:right w:val="none" w:sz="0" w:space="0" w:color="auto"/>
          </w:divBdr>
        </w:div>
        <w:div w:id="1443959075">
          <w:marLeft w:val="0"/>
          <w:marRight w:val="0"/>
          <w:marTop w:val="0"/>
          <w:marBottom w:val="0"/>
          <w:divBdr>
            <w:top w:val="none" w:sz="0" w:space="0" w:color="auto"/>
            <w:left w:val="none" w:sz="0" w:space="0" w:color="auto"/>
            <w:bottom w:val="none" w:sz="0" w:space="0" w:color="auto"/>
            <w:right w:val="none" w:sz="0" w:space="0" w:color="auto"/>
          </w:divBdr>
        </w:div>
        <w:div w:id="1446316067">
          <w:marLeft w:val="0"/>
          <w:marRight w:val="0"/>
          <w:marTop w:val="0"/>
          <w:marBottom w:val="0"/>
          <w:divBdr>
            <w:top w:val="none" w:sz="0" w:space="0" w:color="auto"/>
            <w:left w:val="none" w:sz="0" w:space="0" w:color="auto"/>
            <w:bottom w:val="none" w:sz="0" w:space="0" w:color="auto"/>
            <w:right w:val="none" w:sz="0" w:space="0" w:color="auto"/>
          </w:divBdr>
        </w:div>
        <w:div w:id="1468401170">
          <w:marLeft w:val="0"/>
          <w:marRight w:val="0"/>
          <w:marTop w:val="0"/>
          <w:marBottom w:val="0"/>
          <w:divBdr>
            <w:top w:val="none" w:sz="0" w:space="0" w:color="auto"/>
            <w:left w:val="none" w:sz="0" w:space="0" w:color="auto"/>
            <w:bottom w:val="none" w:sz="0" w:space="0" w:color="auto"/>
            <w:right w:val="none" w:sz="0" w:space="0" w:color="auto"/>
          </w:divBdr>
        </w:div>
        <w:div w:id="1499272512">
          <w:marLeft w:val="0"/>
          <w:marRight w:val="0"/>
          <w:marTop w:val="0"/>
          <w:marBottom w:val="0"/>
          <w:divBdr>
            <w:top w:val="none" w:sz="0" w:space="0" w:color="auto"/>
            <w:left w:val="none" w:sz="0" w:space="0" w:color="auto"/>
            <w:bottom w:val="none" w:sz="0" w:space="0" w:color="auto"/>
            <w:right w:val="none" w:sz="0" w:space="0" w:color="auto"/>
          </w:divBdr>
        </w:div>
        <w:div w:id="1499730859">
          <w:marLeft w:val="0"/>
          <w:marRight w:val="0"/>
          <w:marTop w:val="0"/>
          <w:marBottom w:val="0"/>
          <w:divBdr>
            <w:top w:val="none" w:sz="0" w:space="0" w:color="auto"/>
            <w:left w:val="none" w:sz="0" w:space="0" w:color="auto"/>
            <w:bottom w:val="none" w:sz="0" w:space="0" w:color="auto"/>
            <w:right w:val="none" w:sz="0" w:space="0" w:color="auto"/>
          </w:divBdr>
        </w:div>
        <w:div w:id="1504471971">
          <w:marLeft w:val="0"/>
          <w:marRight w:val="0"/>
          <w:marTop w:val="0"/>
          <w:marBottom w:val="0"/>
          <w:divBdr>
            <w:top w:val="none" w:sz="0" w:space="0" w:color="auto"/>
            <w:left w:val="none" w:sz="0" w:space="0" w:color="auto"/>
            <w:bottom w:val="none" w:sz="0" w:space="0" w:color="auto"/>
            <w:right w:val="none" w:sz="0" w:space="0" w:color="auto"/>
          </w:divBdr>
        </w:div>
        <w:div w:id="1530266293">
          <w:marLeft w:val="0"/>
          <w:marRight w:val="0"/>
          <w:marTop w:val="0"/>
          <w:marBottom w:val="0"/>
          <w:divBdr>
            <w:top w:val="none" w:sz="0" w:space="0" w:color="auto"/>
            <w:left w:val="none" w:sz="0" w:space="0" w:color="auto"/>
            <w:bottom w:val="none" w:sz="0" w:space="0" w:color="auto"/>
            <w:right w:val="none" w:sz="0" w:space="0" w:color="auto"/>
          </w:divBdr>
        </w:div>
        <w:div w:id="1532843275">
          <w:marLeft w:val="0"/>
          <w:marRight w:val="0"/>
          <w:marTop w:val="0"/>
          <w:marBottom w:val="0"/>
          <w:divBdr>
            <w:top w:val="none" w:sz="0" w:space="0" w:color="auto"/>
            <w:left w:val="none" w:sz="0" w:space="0" w:color="auto"/>
            <w:bottom w:val="none" w:sz="0" w:space="0" w:color="auto"/>
            <w:right w:val="none" w:sz="0" w:space="0" w:color="auto"/>
          </w:divBdr>
        </w:div>
        <w:div w:id="1543516099">
          <w:marLeft w:val="0"/>
          <w:marRight w:val="0"/>
          <w:marTop w:val="0"/>
          <w:marBottom w:val="0"/>
          <w:divBdr>
            <w:top w:val="none" w:sz="0" w:space="0" w:color="auto"/>
            <w:left w:val="none" w:sz="0" w:space="0" w:color="auto"/>
            <w:bottom w:val="none" w:sz="0" w:space="0" w:color="auto"/>
            <w:right w:val="none" w:sz="0" w:space="0" w:color="auto"/>
          </w:divBdr>
        </w:div>
        <w:div w:id="1595244302">
          <w:marLeft w:val="0"/>
          <w:marRight w:val="0"/>
          <w:marTop w:val="0"/>
          <w:marBottom w:val="0"/>
          <w:divBdr>
            <w:top w:val="none" w:sz="0" w:space="0" w:color="auto"/>
            <w:left w:val="none" w:sz="0" w:space="0" w:color="auto"/>
            <w:bottom w:val="none" w:sz="0" w:space="0" w:color="auto"/>
            <w:right w:val="none" w:sz="0" w:space="0" w:color="auto"/>
          </w:divBdr>
        </w:div>
        <w:div w:id="1614946421">
          <w:marLeft w:val="0"/>
          <w:marRight w:val="0"/>
          <w:marTop w:val="0"/>
          <w:marBottom w:val="0"/>
          <w:divBdr>
            <w:top w:val="none" w:sz="0" w:space="0" w:color="auto"/>
            <w:left w:val="none" w:sz="0" w:space="0" w:color="auto"/>
            <w:bottom w:val="none" w:sz="0" w:space="0" w:color="auto"/>
            <w:right w:val="none" w:sz="0" w:space="0" w:color="auto"/>
          </w:divBdr>
        </w:div>
        <w:div w:id="1631785179">
          <w:marLeft w:val="0"/>
          <w:marRight w:val="0"/>
          <w:marTop w:val="0"/>
          <w:marBottom w:val="0"/>
          <w:divBdr>
            <w:top w:val="none" w:sz="0" w:space="0" w:color="auto"/>
            <w:left w:val="none" w:sz="0" w:space="0" w:color="auto"/>
            <w:bottom w:val="none" w:sz="0" w:space="0" w:color="auto"/>
            <w:right w:val="none" w:sz="0" w:space="0" w:color="auto"/>
          </w:divBdr>
        </w:div>
        <w:div w:id="1636063935">
          <w:marLeft w:val="0"/>
          <w:marRight w:val="0"/>
          <w:marTop w:val="0"/>
          <w:marBottom w:val="0"/>
          <w:divBdr>
            <w:top w:val="none" w:sz="0" w:space="0" w:color="auto"/>
            <w:left w:val="none" w:sz="0" w:space="0" w:color="auto"/>
            <w:bottom w:val="none" w:sz="0" w:space="0" w:color="auto"/>
            <w:right w:val="none" w:sz="0" w:space="0" w:color="auto"/>
          </w:divBdr>
        </w:div>
        <w:div w:id="1640574797">
          <w:marLeft w:val="0"/>
          <w:marRight w:val="0"/>
          <w:marTop w:val="0"/>
          <w:marBottom w:val="0"/>
          <w:divBdr>
            <w:top w:val="none" w:sz="0" w:space="0" w:color="auto"/>
            <w:left w:val="none" w:sz="0" w:space="0" w:color="auto"/>
            <w:bottom w:val="none" w:sz="0" w:space="0" w:color="auto"/>
            <w:right w:val="none" w:sz="0" w:space="0" w:color="auto"/>
          </w:divBdr>
        </w:div>
        <w:div w:id="1677415121">
          <w:marLeft w:val="0"/>
          <w:marRight w:val="0"/>
          <w:marTop w:val="0"/>
          <w:marBottom w:val="0"/>
          <w:divBdr>
            <w:top w:val="none" w:sz="0" w:space="0" w:color="auto"/>
            <w:left w:val="none" w:sz="0" w:space="0" w:color="auto"/>
            <w:bottom w:val="none" w:sz="0" w:space="0" w:color="auto"/>
            <w:right w:val="none" w:sz="0" w:space="0" w:color="auto"/>
          </w:divBdr>
        </w:div>
        <w:div w:id="1682976240">
          <w:marLeft w:val="0"/>
          <w:marRight w:val="0"/>
          <w:marTop w:val="0"/>
          <w:marBottom w:val="0"/>
          <w:divBdr>
            <w:top w:val="none" w:sz="0" w:space="0" w:color="auto"/>
            <w:left w:val="none" w:sz="0" w:space="0" w:color="auto"/>
            <w:bottom w:val="none" w:sz="0" w:space="0" w:color="auto"/>
            <w:right w:val="none" w:sz="0" w:space="0" w:color="auto"/>
          </w:divBdr>
        </w:div>
        <w:div w:id="1686250841">
          <w:marLeft w:val="0"/>
          <w:marRight w:val="0"/>
          <w:marTop w:val="0"/>
          <w:marBottom w:val="0"/>
          <w:divBdr>
            <w:top w:val="none" w:sz="0" w:space="0" w:color="auto"/>
            <w:left w:val="none" w:sz="0" w:space="0" w:color="auto"/>
            <w:bottom w:val="none" w:sz="0" w:space="0" w:color="auto"/>
            <w:right w:val="none" w:sz="0" w:space="0" w:color="auto"/>
          </w:divBdr>
        </w:div>
        <w:div w:id="1702515557">
          <w:marLeft w:val="0"/>
          <w:marRight w:val="0"/>
          <w:marTop w:val="0"/>
          <w:marBottom w:val="0"/>
          <w:divBdr>
            <w:top w:val="none" w:sz="0" w:space="0" w:color="auto"/>
            <w:left w:val="none" w:sz="0" w:space="0" w:color="auto"/>
            <w:bottom w:val="none" w:sz="0" w:space="0" w:color="auto"/>
            <w:right w:val="none" w:sz="0" w:space="0" w:color="auto"/>
          </w:divBdr>
        </w:div>
        <w:div w:id="1706833015">
          <w:marLeft w:val="0"/>
          <w:marRight w:val="0"/>
          <w:marTop w:val="0"/>
          <w:marBottom w:val="0"/>
          <w:divBdr>
            <w:top w:val="none" w:sz="0" w:space="0" w:color="auto"/>
            <w:left w:val="none" w:sz="0" w:space="0" w:color="auto"/>
            <w:bottom w:val="none" w:sz="0" w:space="0" w:color="auto"/>
            <w:right w:val="none" w:sz="0" w:space="0" w:color="auto"/>
          </w:divBdr>
        </w:div>
        <w:div w:id="1719279888">
          <w:marLeft w:val="0"/>
          <w:marRight w:val="0"/>
          <w:marTop w:val="0"/>
          <w:marBottom w:val="0"/>
          <w:divBdr>
            <w:top w:val="none" w:sz="0" w:space="0" w:color="auto"/>
            <w:left w:val="none" w:sz="0" w:space="0" w:color="auto"/>
            <w:bottom w:val="none" w:sz="0" w:space="0" w:color="auto"/>
            <w:right w:val="none" w:sz="0" w:space="0" w:color="auto"/>
          </w:divBdr>
        </w:div>
        <w:div w:id="1720592394">
          <w:marLeft w:val="0"/>
          <w:marRight w:val="0"/>
          <w:marTop w:val="0"/>
          <w:marBottom w:val="0"/>
          <w:divBdr>
            <w:top w:val="none" w:sz="0" w:space="0" w:color="auto"/>
            <w:left w:val="none" w:sz="0" w:space="0" w:color="auto"/>
            <w:bottom w:val="none" w:sz="0" w:space="0" w:color="auto"/>
            <w:right w:val="none" w:sz="0" w:space="0" w:color="auto"/>
          </w:divBdr>
        </w:div>
        <w:div w:id="1763143904">
          <w:marLeft w:val="0"/>
          <w:marRight w:val="0"/>
          <w:marTop w:val="0"/>
          <w:marBottom w:val="0"/>
          <w:divBdr>
            <w:top w:val="none" w:sz="0" w:space="0" w:color="auto"/>
            <w:left w:val="none" w:sz="0" w:space="0" w:color="auto"/>
            <w:bottom w:val="none" w:sz="0" w:space="0" w:color="auto"/>
            <w:right w:val="none" w:sz="0" w:space="0" w:color="auto"/>
          </w:divBdr>
        </w:div>
        <w:div w:id="1771313884">
          <w:marLeft w:val="0"/>
          <w:marRight w:val="0"/>
          <w:marTop w:val="0"/>
          <w:marBottom w:val="0"/>
          <w:divBdr>
            <w:top w:val="none" w:sz="0" w:space="0" w:color="auto"/>
            <w:left w:val="none" w:sz="0" w:space="0" w:color="auto"/>
            <w:bottom w:val="none" w:sz="0" w:space="0" w:color="auto"/>
            <w:right w:val="none" w:sz="0" w:space="0" w:color="auto"/>
          </w:divBdr>
        </w:div>
        <w:div w:id="1772432548">
          <w:marLeft w:val="0"/>
          <w:marRight w:val="0"/>
          <w:marTop w:val="0"/>
          <w:marBottom w:val="0"/>
          <w:divBdr>
            <w:top w:val="none" w:sz="0" w:space="0" w:color="auto"/>
            <w:left w:val="none" w:sz="0" w:space="0" w:color="auto"/>
            <w:bottom w:val="none" w:sz="0" w:space="0" w:color="auto"/>
            <w:right w:val="none" w:sz="0" w:space="0" w:color="auto"/>
          </w:divBdr>
        </w:div>
        <w:div w:id="1795829681">
          <w:marLeft w:val="0"/>
          <w:marRight w:val="0"/>
          <w:marTop w:val="0"/>
          <w:marBottom w:val="0"/>
          <w:divBdr>
            <w:top w:val="none" w:sz="0" w:space="0" w:color="auto"/>
            <w:left w:val="none" w:sz="0" w:space="0" w:color="auto"/>
            <w:bottom w:val="none" w:sz="0" w:space="0" w:color="auto"/>
            <w:right w:val="none" w:sz="0" w:space="0" w:color="auto"/>
          </w:divBdr>
        </w:div>
        <w:div w:id="1815023549">
          <w:marLeft w:val="0"/>
          <w:marRight w:val="0"/>
          <w:marTop w:val="0"/>
          <w:marBottom w:val="0"/>
          <w:divBdr>
            <w:top w:val="none" w:sz="0" w:space="0" w:color="auto"/>
            <w:left w:val="none" w:sz="0" w:space="0" w:color="auto"/>
            <w:bottom w:val="none" w:sz="0" w:space="0" w:color="auto"/>
            <w:right w:val="none" w:sz="0" w:space="0" w:color="auto"/>
          </w:divBdr>
        </w:div>
        <w:div w:id="1821577647">
          <w:marLeft w:val="0"/>
          <w:marRight w:val="0"/>
          <w:marTop w:val="0"/>
          <w:marBottom w:val="0"/>
          <w:divBdr>
            <w:top w:val="none" w:sz="0" w:space="0" w:color="auto"/>
            <w:left w:val="none" w:sz="0" w:space="0" w:color="auto"/>
            <w:bottom w:val="none" w:sz="0" w:space="0" w:color="auto"/>
            <w:right w:val="none" w:sz="0" w:space="0" w:color="auto"/>
          </w:divBdr>
        </w:div>
        <w:div w:id="1865558083">
          <w:marLeft w:val="0"/>
          <w:marRight w:val="0"/>
          <w:marTop w:val="0"/>
          <w:marBottom w:val="0"/>
          <w:divBdr>
            <w:top w:val="none" w:sz="0" w:space="0" w:color="auto"/>
            <w:left w:val="none" w:sz="0" w:space="0" w:color="auto"/>
            <w:bottom w:val="none" w:sz="0" w:space="0" w:color="auto"/>
            <w:right w:val="none" w:sz="0" w:space="0" w:color="auto"/>
          </w:divBdr>
        </w:div>
        <w:div w:id="1872260085">
          <w:marLeft w:val="0"/>
          <w:marRight w:val="0"/>
          <w:marTop w:val="0"/>
          <w:marBottom w:val="0"/>
          <w:divBdr>
            <w:top w:val="none" w:sz="0" w:space="0" w:color="auto"/>
            <w:left w:val="none" w:sz="0" w:space="0" w:color="auto"/>
            <w:bottom w:val="none" w:sz="0" w:space="0" w:color="auto"/>
            <w:right w:val="none" w:sz="0" w:space="0" w:color="auto"/>
          </w:divBdr>
        </w:div>
        <w:div w:id="1873884340">
          <w:marLeft w:val="0"/>
          <w:marRight w:val="0"/>
          <w:marTop w:val="0"/>
          <w:marBottom w:val="0"/>
          <w:divBdr>
            <w:top w:val="none" w:sz="0" w:space="0" w:color="auto"/>
            <w:left w:val="none" w:sz="0" w:space="0" w:color="auto"/>
            <w:bottom w:val="none" w:sz="0" w:space="0" w:color="auto"/>
            <w:right w:val="none" w:sz="0" w:space="0" w:color="auto"/>
          </w:divBdr>
        </w:div>
        <w:div w:id="1878078228">
          <w:marLeft w:val="0"/>
          <w:marRight w:val="0"/>
          <w:marTop w:val="0"/>
          <w:marBottom w:val="0"/>
          <w:divBdr>
            <w:top w:val="none" w:sz="0" w:space="0" w:color="auto"/>
            <w:left w:val="none" w:sz="0" w:space="0" w:color="auto"/>
            <w:bottom w:val="none" w:sz="0" w:space="0" w:color="auto"/>
            <w:right w:val="none" w:sz="0" w:space="0" w:color="auto"/>
          </w:divBdr>
        </w:div>
        <w:div w:id="1925843523">
          <w:marLeft w:val="0"/>
          <w:marRight w:val="0"/>
          <w:marTop w:val="0"/>
          <w:marBottom w:val="0"/>
          <w:divBdr>
            <w:top w:val="none" w:sz="0" w:space="0" w:color="auto"/>
            <w:left w:val="none" w:sz="0" w:space="0" w:color="auto"/>
            <w:bottom w:val="none" w:sz="0" w:space="0" w:color="auto"/>
            <w:right w:val="none" w:sz="0" w:space="0" w:color="auto"/>
          </w:divBdr>
        </w:div>
        <w:div w:id="1965844348">
          <w:marLeft w:val="0"/>
          <w:marRight w:val="0"/>
          <w:marTop w:val="0"/>
          <w:marBottom w:val="0"/>
          <w:divBdr>
            <w:top w:val="none" w:sz="0" w:space="0" w:color="auto"/>
            <w:left w:val="none" w:sz="0" w:space="0" w:color="auto"/>
            <w:bottom w:val="none" w:sz="0" w:space="0" w:color="auto"/>
            <w:right w:val="none" w:sz="0" w:space="0" w:color="auto"/>
          </w:divBdr>
        </w:div>
        <w:div w:id="1976369447">
          <w:marLeft w:val="0"/>
          <w:marRight w:val="0"/>
          <w:marTop w:val="0"/>
          <w:marBottom w:val="0"/>
          <w:divBdr>
            <w:top w:val="none" w:sz="0" w:space="0" w:color="auto"/>
            <w:left w:val="none" w:sz="0" w:space="0" w:color="auto"/>
            <w:bottom w:val="none" w:sz="0" w:space="0" w:color="auto"/>
            <w:right w:val="none" w:sz="0" w:space="0" w:color="auto"/>
          </w:divBdr>
        </w:div>
        <w:div w:id="1984651098">
          <w:marLeft w:val="0"/>
          <w:marRight w:val="0"/>
          <w:marTop w:val="0"/>
          <w:marBottom w:val="0"/>
          <w:divBdr>
            <w:top w:val="none" w:sz="0" w:space="0" w:color="auto"/>
            <w:left w:val="none" w:sz="0" w:space="0" w:color="auto"/>
            <w:bottom w:val="none" w:sz="0" w:space="0" w:color="auto"/>
            <w:right w:val="none" w:sz="0" w:space="0" w:color="auto"/>
          </w:divBdr>
        </w:div>
        <w:div w:id="1999922414">
          <w:marLeft w:val="0"/>
          <w:marRight w:val="0"/>
          <w:marTop w:val="0"/>
          <w:marBottom w:val="0"/>
          <w:divBdr>
            <w:top w:val="none" w:sz="0" w:space="0" w:color="auto"/>
            <w:left w:val="none" w:sz="0" w:space="0" w:color="auto"/>
            <w:bottom w:val="none" w:sz="0" w:space="0" w:color="auto"/>
            <w:right w:val="none" w:sz="0" w:space="0" w:color="auto"/>
          </w:divBdr>
        </w:div>
        <w:div w:id="2000645093">
          <w:marLeft w:val="0"/>
          <w:marRight w:val="0"/>
          <w:marTop w:val="0"/>
          <w:marBottom w:val="0"/>
          <w:divBdr>
            <w:top w:val="none" w:sz="0" w:space="0" w:color="auto"/>
            <w:left w:val="none" w:sz="0" w:space="0" w:color="auto"/>
            <w:bottom w:val="none" w:sz="0" w:space="0" w:color="auto"/>
            <w:right w:val="none" w:sz="0" w:space="0" w:color="auto"/>
          </w:divBdr>
        </w:div>
        <w:div w:id="2009400750">
          <w:marLeft w:val="0"/>
          <w:marRight w:val="0"/>
          <w:marTop w:val="0"/>
          <w:marBottom w:val="0"/>
          <w:divBdr>
            <w:top w:val="none" w:sz="0" w:space="0" w:color="auto"/>
            <w:left w:val="none" w:sz="0" w:space="0" w:color="auto"/>
            <w:bottom w:val="none" w:sz="0" w:space="0" w:color="auto"/>
            <w:right w:val="none" w:sz="0" w:space="0" w:color="auto"/>
          </w:divBdr>
        </w:div>
        <w:div w:id="2041471843">
          <w:marLeft w:val="0"/>
          <w:marRight w:val="0"/>
          <w:marTop w:val="0"/>
          <w:marBottom w:val="0"/>
          <w:divBdr>
            <w:top w:val="none" w:sz="0" w:space="0" w:color="auto"/>
            <w:left w:val="none" w:sz="0" w:space="0" w:color="auto"/>
            <w:bottom w:val="none" w:sz="0" w:space="0" w:color="auto"/>
            <w:right w:val="none" w:sz="0" w:space="0" w:color="auto"/>
          </w:divBdr>
        </w:div>
        <w:div w:id="2056537719">
          <w:marLeft w:val="0"/>
          <w:marRight w:val="0"/>
          <w:marTop w:val="0"/>
          <w:marBottom w:val="0"/>
          <w:divBdr>
            <w:top w:val="none" w:sz="0" w:space="0" w:color="auto"/>
            <w:left w:val="none" w:sz="0" w:space="0" w:color="auto"/>
            <w:bottom w:val="none" w:sz="0" w:space="0" w:color="auto"/>
            <w:right w:val="none" w:sz="0" w:space="0" w:color="auto"/>
          </w:divBdr>
        </w:div>
        <w:div w:id="2057924901">
          <w:marLeft w:val="0"/>
          <w:marRight w:val="0"/>
          <w:marTop w:val="0"/>
          <w:marBottom w:val="0"/>
          <w:divBdr>
            <w:top w:val="none" w:sz="0" w:space="0" w:color="auto"/>
            <w:left w:val="none" w:sz="0" w:space="0" w:color="auto"/>
            <w:bottom w:val="none" w:sz="0" w:space="0" w:color="auto"/>
            <w:right w:val="none" w:sz="0" w:space="0" w:color="auto"/>
          </w:divBdr>
        </w:div>
        <w:div w:id="2090954677">
          <w:marLeft w:val="0"/>
          <w:marRight w:val="0"/>
          <w:marTop w:val="0"/>
          <w:marBottom w:val="0"/>
          <w:divBdr>
            <w:top w:val="none" w:sz="0" w:space="0" w:color="auto"/>
            <w:left w:val="none" w:sz="0" w:space="0" w:color="auto"/>
            <w:bottom w:val="none" w:sz="0" w:space="0" w:color="auto"/>
            <w:right w:val="none" w:sz="0" w:space="0" w:color="auto"/>
          </w:divBdr>
        </w:div>
        <w:div w:id="2107604461">
          <w:marLeft w:val="0"/>
          <w:marRight w:val="0"/>
          <w:marTop w:val="0"/>
          <w:marBottom w:val="0"/>
          <w:divBdr>
            <w:top w:val="none" w:sz="0" w:space="0" w:color="auto"/>
            <w:left w:val="none" w:sz="0" w:space="0" w:color="auto"/>
            <w:bottom w:val="none" w:sz="0" w:space="0" w:color="auto"/>
            <w:right w:val="none" w:sz="0" w:space="0" w:color="auto"/>
          </w:divBdr>
        </w:div>
        <w:div w:id="2109499409">
          <w:marLeft w:val="0"/>
          <w:marRight w:val="0"/>
          <w:marTop w:val="0"/>
          <w:marBottom w:val="0"/>
          <w:divBdr>
            <w:top w:val="none" w:sz="0" w:space="0" w:color="auto"/>
            <w:left w:val="none" w:sz="0" w:space="0" w:color="auto"/>
            <w:bottom w:val="none" w:sz="0" w:space="0" w:color="auto"/>
            <w:right w:val="none" w:sz="0" w:space="0" w:color="auto"/>
          </w:divBdr>
        </w:div>
        <w:div w:id="2112891790">
          <w:marLeft w:val="0"/>
          <w:marRight w:val="0"/>
          <w:marTop w:val="0"/>
          <w:marBottom w:val="0"/>
          <w:divBdr>
            <w:top w:val="none" w:sz="0" w:space="0" w:color="auto"/>
            <w:left w:val="none" w:sz="0" w:space="0" w:color="auto"/>
            <w:bottom w:val="none" w:sz="0" w:space="0" w:color="auto"/>
            <w:right w:val="none" w:sz="0" w:space="0" w:color="auto"/>
          </w:divBdr>
        </w:div>
        <w:div w:id="2118134921">
          <w:marLeft w:val="0"/>
          <w:marRight w:val="0"/>
          <w:marTop w:val="0"/>
          <w:marBottom w:val="0"/>
          <w:divBdr>
            <w:top w:val="none" w:sz="0" w:space="0" w:color="auto"/>
            <w:left w:val="none" w:sz="0" w:space="0" w:color="auto"/>
            <w:bottom w:val="none" w:sz="0" w:space="0" w:color="auto"/>
            <w:right w:val="none" w:sz="0" w:space="0" w:color="auto"/>
          </w:divBdr>
        </w:div>
        <w:div w:id="2119835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16442</Words>
  <Characters>93724</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Понятие индивидуального предпринимателя в современном российском праве</vt:lpstr>
    </vt:vector>
  </TitlesOfParts>
  <Company/>
  <LinksUpToDate>false</LinksUpToDate>
  <CharactersWithSpaces>109947</CharactersWithSpaces>
  <SharedDoc>false</SharedDoc>
  <HLinks>
    <vt:vector size="84" baseType="variant">
      <vt:variant>
        <vt:i4>1703994</vt:i4>
      </vt:variant>
      <vt:variant>
        <vt:i4>82</vt:i4>
      </vt:variant>
      <vt:variant>
        <vt:i4>0</vt:i4>
      </vt:variant>
      <vt:variant>
        <vt:i4>5</vt:i4>
      </vt:variant>
      <vt:variant>
        <vt:lpwstr/>
      </vt:variant>
      <vt:variant>
        <vt:lpwstr>_Toc214844802</vt:lpwstr>
      </vt:variant>
      <vt:variant>
        <vt:i4>1703994</vt:i4>
      </vt:variant>
      <vt:variant>
        <vt:i4>76</vt:i4>
      </vt:variant>
      <vt:variant>
        <vt:i4>0</vt:i4>
      </vt:variant>
      <vt:variant>
        <vt:i4>5</vt:i4>
      </vt:variant>
      <vt:variant>
        <vt:lpwstr/>
      </vt:variant>
      <vt:variant>
        <vt:lpwstr>_Toc214844801</vt:lpwstr>
      </vt:variant>
      <vt:variant>
        <vt:i4>1703994</vt:i4>
      </vt:variant>
      <vt:variant>
        <vt:i4>70</vt:i4>
      </vt:variant>
      <vt:variant>
        <vt:i4>0</vt:i4>
      </vt:variant>
      <vt:variant>
        <vt:i4>5</vt:i4>
      </vt:variant>
      <vt:variant>
        <vt:lpwstr/>
      </vt:variant>
      <vt:variant>
        <vt:lpwstr>_Toc214844800</vt:lpwstr>
      </vt:variant>
      <vt:variant>
        <vt:i4>1245237</vt:i4>
      </vt:variant>
      <vt:variant>
        <vt:i4>64</vt:i4>
      </vt:variant>
      <vt:variant>
        <vt:i4>0</vt:i4>
      </vt:variant>
      <vt:variant>
        <vt:i4>5</vt:i4>
      </vt:variant>
      <vt:variant>
        <vt:lpwstr/>
      </vt:variant>
      <vt:variant>
        <vt:lpwstr>_Toc214844799</vt:lpwstr>
      </vt:variant>
      <vt:variant>
        <vt:i4>1245237</vt:i4>
      </vt:variant>
      <vt:variant>
        <vt:i4>58</vt:i4>
      </vt:variant>
      <vt:variant>
        <vt:i4>0</vt:i4>
      </vt:variant>
      <vt:variant>
        <vt:i4>5</vt:i4>
      </vt:variant>
      <vt:variant>
        <vt:lpwstr/>
      </vt:variant>
      <vt:variant>
        <vt:lpwstr>_Toc214844798</vt:lpwstr>
      </vt:variant>
      <vt:variant>
        <vt:i4>1245237</vt:i4>
      </vt:variant>
      <vt:variant>
        <vt:i4>52</vt:i4>
      </vt:variant>
      <vt:variant>
        <vt:i4>0</vt:i4>
      </vt:variant>
      <vt:variant>
        <vt:i4>5</vt:i4>
      </vt:variant>
      <vt:variant>
        <vt:lpwstr/>
      </vt:variant>
      <vt:variant>
        <vt:lpwstr>_Toc214844797</vt:lpwstr>
      </vt:variant>
      <vt:variant>
        <vt:i4>1245237</vt:i4>
      </vt:variant>
      <vt:variant>
        <vt:i4>46</vt:i4>
      </vt:variant>
      <vt:variant>
        <vt:i4>0</vt:i4>
      </vt:variant>
      <vt:variant>
        <vt:i4>5</vt:i4>
      </vt:variant>
      <vt:variant>
        <vt:lpwstr/>
      </vt:variant>
      <vt:variant>
        <vt:lpwstr>_Toc214844796</vt:lpwstr>
      </vt:variant>
      <vt:variant>
        <vt:i4>1245237</vt:i4>
      </vt:variant>
      <vt:variant>
        <vt:i4>40</vt:i4>
      </vt:variant>
      <vt:variant>
        <vt:i4>0</vt:i4>
      </vt:variant>
      <vt:variant>
        <vt:i4>5</vt:i4>
      </vt:variant>
      <vt:variant>
        <vt:lpwstr/>
      </vt:variant>
      <vt:variant>
        <vt:lpwstr>_Toc214844795</vt:lpwstr>
      </vt:variant>
      <vt:variant>
        <vt:i4>1245237</vt:i4>
      </vt:variant>
      <vt:variant>
        <vt:i4>34</vt:i4>
      </vt:variant>
      <vt:variant>
        <vt:i4>0</vt:i4>
      </vt:variant>
      <vt:variant>
        <vt:i4>5</vt:i4>
      </vt:variant>
      <vt:variant>
        <vt:lpwstr/>
      </vt:variant>
      <vt:variant>
        <vt:lpwstr>_Toc214844794</vt:lpwstr>
      </vt:variant>
      <vt:variant>
        <vt:i4>1245237</vt:i4>
      </vt:variant>
      <vt:variant>
        <vt:i4>28</vt:i4>
      </vt:variant>
      <vt:variant>
        <vt:i4>0</vt:i4>
      </vt:variant>
      <vt:variant>
        <vt:i4>5</vt:i4>
      </vt:variant>
      <vt:variant>
        <vt:lpwstr/>
      </vt:variant>
      <vt:variant>
        <vt:lpwstr>_Toc214844793</vt:lpwstr>
      </vt:variant>
      <vt:variant>
        <vt:i4>1245237</vt:i4>
      </vt:variant>
      <vt:variant>
        <vt:i4>22</vt:i4>
      </vt:variant>
      <vt:variant>
        <vt:i4>0</vt:i4>
      </vt:variant>
      <vt:variant>
        <vt:i4>5</vt:i4>
      </vt:variant>
      <vt:variant>
        <vt:lpwstr/>
      </vt:variant>
      <vt:variant>
        <vt:lpwstr>_Toc214844792</vt:lpwstr>
      </vt:variant>
      <vt:variant>
        <vt:i4>1245237</vt:i4>
      </vt:variant>
      <vt:variant>
        <vt:i4>16</vt:i4>
      </vt:variant>
      <vt:variant>
        <vt:i4>0</vt:i4>
      </vt:variant>
      <vt:variant>
        <vt:i4>5</vt:i4>
      </vt:variant>
      <vt:variant>
        <vt:lpwstr/>
      </vt:variant>
      <vt:variant>
        <vt:lpwstr>_Toc214844791</vt:lpwstr>
      </vt:variant>
      <vt:variant>
        <vt:i4>1245237</vt:i4>
      </vt:variant>
      <vt:variant>
        <vt:i4>10</vt:i4>
      </vt:variant>
      <vt:variant>
        <vt:i4>0</vt:i4>
      </vt:variant>
      <vt:variant>
        <vt:i4>5</vt:i4>
      </vt:variant>
      <vt:variant>
        <vt:lpwstr/>
      </vt:variant>
      <vt:variant>
        <vt:lpwstr>_Toc214844790</vt:lpwstr>
      </vt:variant>
      <vt:variant>
        <vt:i4>1179701</vt:i4>
      </vt:variant>
      <vt:variant>
        <vt:i4>4</vt:i4>
      </vt:variant>
      <vt:variant>
        <vt:i4>0</vt:i4>
      </vt:variant>
      <vt:variant>
        <vt:i4>5</vt:i4>
      </vt:variant>
      <vt:variant>
        <vt:lpwstr/>
      </vt:variant>
      <vt:variant>
        <vt:lpwstr>_Toc214844789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индивидуального предпринимателя в современном российском праве</dc:title>
  <dc:subject/>
  <dc:creator>ser olifer</dc:creator>
  <cp:keywords/>
  <dc:description/>
  <cp:lastModifiedBy>admin</cp:lastModifiedBy>
  <cp:revision>2</cp:revision>
  <dcterms:created xsi:type="dcterms:W3CDTF">2014-04-12T02:43:00Z</dcterms:created>
  <dcterms:modified xsi:type="dcterms:W3CDTF">2014-04-12T02:43:00Z</dcterms:modified>
</cp:coreProperties>
</file>