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A67" w:rsidRDefault="003B7A67">
      <w:pPr>
        <w:jc w:val="center"/>
        <w:rPr>
          <w:b/>
          <w:sz w:val="28"/>
        </w:rPr>
      </w:pPr>
    </w:p>
    <w:p w:rsidR="00664F1E" w:rsidRDefault="00664F1E">
      <w:pPr>
        <w:jc w:val="center"/>
        <w:rPr>
          <w:b/>
          <w:sz w:val="28"/>
        </w:rPr>
      </w:pPr>
      <w:r>
        <w:rPr>
          <w:b/>
          <w:sz w:val="28"/>
        </w:rPr>
        <w:t>ТЕМА: НАЛОГИ И НАЛОГОВАЯ СИСТЕМА РК.</w:t>
      </w:r>
    </w:p>
    <w:p w:rsidR="00664F1E" w:rsidRDefault="00664F1E">
      <w:pPr>
        <w:jc w:val="center"/>
        <w:rPr>
          <w:b/>
          <w:sz w:val="28"/>
        </w:rPr>
      </w:pPr>
    </w:p>
    <w:p w:rsidR="00664F1E" w:rsidRDefault="00664F1E">
      <w:pPr>
        <w:jc w:val="both"/>
        <w:rPr>
          <w:b/>
          <w:sz w:val="28"/>
        </w:rPr>
      </w:pPr>
      <w:r>
        <w:rPr>
          <w:b/>
          <w:sz w:val="28"/>
        </w:rPr>
        <w:tab/>
        <w:t xml:space="preserve">Основные вопросы: </w:t>
      </w:r>
    </w:p>
    <w:p w:rsidR="00664F1E" w:rsidRDefault="00664F1E">
      <w:pPr>
        <w:jc w:val="both"/>
        <w:rPr>
          <w:b/>
          <w:sz w:val="28"/>
        </w:rPr>
      </w:pPr>
    </w:p>
    <w:p w:rsidR="00664F1E" w:rsidRDefault="00664F1E">
      <w:pPr>
        <w:jc w:val="both"/>
        <w:rPr>
          <w:sz w:val="28"/>
        </w:rPr>
      </w:pPr>
      <w:r>
        <w:rPr>
          <w:sz w:val="28"/>
        </w:rPr>
        <w:t>1. Экономическая сущность и функции налогов.</w:t>
      </w:r>
    </w:p>
    <w:p w:rsidR="00664F1E" w:rsidRDefault="00664F1E">
      <w:pPr>
        <w:jc w:val="both"/>
        <w:rPr>
          <w:sz w:val="28"/>
        </w:rPr>
      </w:pPr>
      <w:r>
        <w:rPr>
          <w:sz w:val="28"/>
        </w:rPr>
        <w:t>2. Виды налогов.</w:t>
      </w:r>
    </w:p>
    <w:p w:rsidR="00664F1E" w:rsidRDefault="00664F1E">
      <w:pPr>
        <w:jc w:val="both"/>
        <w:rPr>
          <w:sz w:val="28"/>
        </w:rPr>
      </w:pPr>
      <w:r>
        <w:rPr>
          <w:sz w:val="28"/>
        </w:rPr>
        <w:t>3. Принципы налогообложения.</w:t>
      </w:r>
    </w:p>
    <w:p w:rsidR="00664F1E" w:rsidRDefault="00664F1E">
      <w:pPr>
        <w:jc w:val="both"/>
        <w:rPr>
          <w:sz w:val="28"/>
        </w:rPr>
      </w:pPr>
      <w:r>
        <w:rPr>
          <w:sz w:val="28"/>
        </w:rPr>
        <w:t>4. Система налогообложения.</w:t>
      </w:r>
    </w:p>
    <w:p w:rsidR="00664F1E" w:rsidRDefault="00664F1E">
      <w:pPr>
        <w:jc w:val="both"/>
        <w:rPr>
          <w:sz w:val="28"/>
        </w:rPr>
      </w:pPr>
      <w:r>
        <w:rPr>
          <w:sz w:val="28"/>
        </w:rPr>
        <w:t>5. Органы налоговой службы.</w:t>
      </w:r>
    </w:p>
    <w:p w:rsidR="00664F1E" w:rsidRDefault="00664F1E">
      <w:pPr>
        <w:jc w:val="both"/>
        <w:rPr>
          <w:sz w:val="28"/>
        </w:rPr>
      </w:pPr>
    </w:p>
    <w:p w:rsidR="00664F1E" w:rsidRDefault="00664F1E">
      <w:pPr>
        <w:jc w:val="both"/>
        <w:rPr>
          <w:b/>
          <w:sz w:val="28"/>
          <w:u w:val="single"/>
        </w:rPr>
      </w:pPr>
      <w:r>
        <w:rPr>
          <w:b/>
          <w:sz w:val="28"/>
          <w:u w:val="single"/>
        </w:rPr>
        <w:t>1. ЭКОНОМИЧЕСКАЯ СУЩНОСТЬ И ФУНКЦИИ НАЛОГОВ.</w:t>
      </w:r>
    </w:p>
    <w:p w:rsidR="00664F1E" w:rsidRDefault="00664F1E">
      <w:pPr>
        <w:jc w:val="both"/>
        <w:rPr>
          <w:sz w:val="28"/>
          <w:u w:val="single"/>
        </w:rPr>
      </w:pPr>
    </w:p>
    <w:p w:rsidR="00664F1E" w:rsidRDefault="00664F1E">
      <w:pPr>
        <w:ind w:firstLine="720"/>
        <w:jc w:val="both"/>
        <w:rPr>
          <w:sz w:val="28"/>
        </w:rPr>
      </w:pPr>
      <w:r>
        <w:rPr>
          <w:b/>
          <w:i/>
          <w:sz w:val="28"/>
        </w:rPr>
        <w:t>Налоги</w:t>
      </w:r>
      <w:r>
        <w:rPr>
          <w:b/>
          <w:sz w:val="28"/>
        </w:rPr>
        <w:t xml:space="preserve"> – </w:t>
      </w:r>
      <w:r>
        <w:rPr>
          <w:sz w:val="28"/>
        </w:rPr>
        <w:t>предусмотренные законом обязательные платежи. Взимаемые в определенных размерах и в установленные сроки.</w:t>
      </w:r>
    </w:p>
    <w:p w:rsidR="00664F1E" w:rsidRDefault="00664F1E">
      <w:pPr>
        <w:jc w:val="both"/>
        <w:rPr>
          <w:sz w:val="28"/>
        </w:rPr>
      </w:pPr>
      <w:r>
        <w:rPr>
          <w:sz w:val="28"/>
        </w:rPr>
        <w:tab/>
        <w:t>Экономическая сущность налогов заключается в том. Что они представляют часть производственных отношений по изъятию определенной доли национального дохода у юридических и физических лиц, которая аккумулируется в фондах государства для финансирования выполнения им своих функций и задач. Налоги появились с возникновением государства и являются финансовой основой его функционирования.</w:t>
      </w:r>
    </w:p>
    <w:p w:rsidR="00664F1E" w:rsidRDefault="00664F1E">
      <w:pPr>
        <w:jc w:val="both"/>
        <w:rPr>
          <w:sz w:val="28"/>
        </w:rPr>
      </w:pPr>
      <w:r>
        <w:rPr>
          <w:sz w:val="28"/>
        </w:rPr>
        <w:tab/>
        <w:t>Особенность налогов в отличие от многих ругих поступлений, устанавливаемых государством (отисления в фонд государственного социального страхования и другие целевые отчисления и платежи) заключается в их последующем «обезличивании» для финансирования самых разнообразных государственных и общественных нужд.</w:t>
      </w:r>
    </w:p>
    <w:p w:rsidR="00664F1E" w:rsidRDefault="00664F1E">
      <w:pPr>
        <w:jc w:val="both"/>
        <w:rPr>
          <w:sz w:val="28"/>
        </w:rPr>
      </w:pPr>
      <w:r>
        <w:rPr>
          <w:sz w:val="28"/>
        </w:rPr>
        <w:tab/>
        <w:t>Как экономическая категория, налоги выполняют следующие функции:</w:t>
      </w:r>
    </w:p>
    <w:p w:rsidR="00664F1E" w:rsidRDefault="00664F1E">
      <w:pPr>
        <w:jc w:val="both"/>
        <w:rPr>
          <w:sz w:val="28"/>
        </w:rPr>
      </w:pPr>
      <w:r>
        <w:rPr>
          <w:sz w:val="28"/>
        </w:rPr>
        <w:tab/>
        <w:t xml:space="preserve">1. </w:t>
      </w:r>
      <w:r>
        <w:rPr>
          <w:i/>
          <w:sz w:val="28"/>
        </w:rPr>
        <w:t xml:space="preserve">Фискальная – </w:t>
      </w:r>
      <w:r>
        <w:rPr>
          <w:sz w:val="28"/>
        </w:rPr>
        <w:t>заключающаяся в обеспечении поступления средств в бюджет .</w:t>
      </w:r>
    </w:p>
    <w:p w:rsidR="00664F1E" w:rsidRDefault="00664F1E">
      <w:pPr>
        <w:jc w:val="both"/>
        <w:rPr>
          <w:sz w:val="28"/>
        </w:rPr>
      </w:pPr>
      <w:r>
        <w:rPr>
          <w:sz w:val="28"/>
        </w:rPr>
        <w:tab/>
        <w:t xml:space="preserve">2. </w:t>
      </w:r>
      <w:r>
        <w:rPr>
          <w:i/>
          <w:sz w:val="28"/>
        </w:rPr>
        <w:t xml:space="preserve">Перераспределительная – </w:t>
      </w:r>
      <w:r>
        <w:rPr>
          <w:sz w:val="28"/>
        </w:rPr>
        <w:t>заключающая в перераспредленеии части доходов юридических и физических лиц в пользу государства. Масштабы действия данной функции определяются долей налогов в ВНП (валовом национальном продукте), что свидетельствует о гипертрофированной централизации ресурсов в ущерб низовым звеньямэкономической системы.</w:t>
      </w:r>
    </w:p>
    <w:p w:rsidR="00664F1E" w:rsidRDefault="00664F1E">
      <w:pPr>
        <w:ind w:firstLine="720"/>
        <w:jc w:val="both"/>
        <w:rPr>
          <w:sz w:val="28"/>
        </w:rPr>
      </w:pPr>
      <w:r>
        <w:rPr>
          <w:sz w:val="28"/>
        </w:rPr>
        <w:t>3.</w:t>
      </w:r>
      <w:r>
        <w:rPr>
          <w:i/>
          <w:sz w:val="28"/>
        </w:rPr>
        <w:t xml:space="preserve"> Регулирующая</w:t>
      </w:r>
      <w:r>
        <w:rPr>
          <w:sz w:val="28"/>
        </w:rPr>
        <w:t xml:space="preserve"> – заключается в использовании налоговых регуляторов (выбор  вида налога размера налоговй ставки, способов взимания, применения системы льгот и скидок) в целях изменения структуры общественного воспроизводства; объемов накопления и потребления; расширения экономической активности участников рынка и т.д.</w:t>
      </w:r>
    </w:p>
    <w:p w:rsidR="00664F1E" w:rsidRDefault="00664F1E">
      <w:pPr>
        <w:jc w:val="both"/>
        <w:rPr>
          <w:sz w:val="28"/>
        </w:rPr>
      </w:pPr>
      <w:r>
        <w:rPr>
          <w:sz w:val="28"/>
        </w:rPr>
        <w:tab/>
        <w:t>Использование налогов в системе экономического управления и государственного регулирования осуществляется при помощи целостной налоговой системы, включающей совокупность видов налогов, системы налогообложения и органов налоговой службы.</w:t>
      </w:r>
    </w:p>
    <w:p w:rsidR="00664F1E" w:rsidRDefault="00664F1E">
      <w:pPr>
        <w:jc w:val="both"/>
        <w:rPr>
          <w:sz w:val="28"/>
        </w:rPr>
      </w:pPr>
    </w:p>
    <w:p w:rsidR="00664F1E" w:rsidRDefault="00664F1E">
      <w:pPr>
        <w:jc w:val="both"/>
        <w:rPr>
          <w:b/>
          <w:sz w:val="28"/>
        </w:rPr>
      </w:pPr>
      <w:r>
        <w:rPr>
          <w:b/>
          <w:sz w:val="28"/>
          <w:u w:val="single"/>
        </w:rPr>
        <w:t>2. ВИДЫ НАЛОГОВ</w:t>
      </w:r>
      <w:r>
        <w:rPr>
          <w:b/>
          <w:sz w:val="28"/>
        </w:rPr>
        <w:t>.</w:t>
      </w:r>
    </w:p>
    <w:p w:rsidR="00664F1E" w:rsidRDefault="00664F1E">
      <w:pPr>
        <w:jc w:val="both"/>
        <w:rPr>
          <w:sz w:val="28"/>
        </w:rPr>
      </w:pPr>
      <w:r>
        <w:rPr>
          <w:sz w:val="28"/>
        </w:rPr>
        <w:t>1). В зависимости от объекта налогообложения и взимоотношений налогоплательщика и государства:</w:t>
      </w:r>
    </w:p>
    <w:p w:rsidR="00664F1E" w:rsidRDefault="00664F1E">
      <w:pPr>
        <w:numPr>
          <w:ilvl w:val="0"/>
          <w:numId w:val="53"/>
        </w:numPr>
        <w:jc w:val="both"/>
        <w:rPr>
          <w:b/>
          <w:i/>
          <w:sz w:val="28"/>
        </w:rPr>
      </w:pPr>
      <w:r>
        <w:rPr>
          <w:b/>
          <w:i/>
          <w:sz w:val="28"/>
        </w:rPr>
        <w:t xml:space="preserve">прямые – </w:t>
      </w:r>
      <w:r>
        <w:rPr>
          <w:sz w:val="28"/>
        </w:rPr>
        <w:t>устанавливаемые непосредственно на доход или имущество (например, подоходный налог, налог на имущество. Налог на землю и т.д.);</w:t>
      </w:r>
    </w:p>
    <w:p w:rsidR="00664F1E" w:rsidRDefault="00664F1E">
      <w:pPr>
        <w:numPr>
          <w:ilvl w:val="0"/>
          <w:numId w:val="53"/>
        </w:numPr>
        <w:jc w:val="both"/>
        <w:rPr>
          <w:b/>
          <w:i/>
          <w:sz w:val="28"/>
        </w:rPr>
      </w:pPr>
      <w:r>
        <w:rPr>
          <w:b/>
          <w:i/>
          <w:sz w:val="28"/>
        </w:rPr>
        <w:t xml:space="preserve">косвенные – </w:t>
      </w:r>
      <w:r>
        <w:rPr>
          <w:sz w:val="28"/>
        </w:rPr>
        <w:t>взимаемые опосредованно через цены (тарифы) на товары, работы, услуги (НДС, акцизы).</w:t>
      </w:r>
    </w:p>
    <w:p w:rsidR="00664F1E" w:rsidRDefault="00664F1E">
      <w:pPr>
        <w:jc w:val="both"/>
        <w:rPr>
          <w:sz w:val="28"/>
        </w:rPr>
      </w:pPr>
      <w:r>
        <w:rPr>
          <w:sz w:val="28"/>
        </w:rPr>
        <w:t>2). В зависимости от использования:</w:t>
      </w:r>
    </w:p>
    <w:p w:rsidR="00664F1E" w:rsidRDefault="00664F1E">
      <w:pPr>
        <w:numPr>
          <w:ilvl w:val="0"/>
          <w:numId w:val="54"/>
        </w:numPr>
        <w:jc w:val="both"/>
        <w:rPr>
          <w:sz w:val="28"/>
        </w:rPr>
      </w:pPr>
      <w:r>
        <w:rPr>
          <w:b/>
          <w:i/>
          <w:sz w:val="28"/>
        </w:rPr>
        <w:t>общие</w:t>
      </w:r>
      <w:r>
        <w:rPr>
          <w:sz w:val="28"/>
        </w:rPr>
        <w:t xml:space="preserve"> – обезличиваемые при использовании;</w:t>
      </w:r>
    </w:p>
    <w:p w:rsidR="00664F1E" w:rsidRDefault="00664F1E">
      <w:pPr>
        <w:numPr>
          <w:ilvl w:val="0"/>
          <w:numId w:val="54"/>
        </w:numPr>
        <w:jc w:val="both"/>
        <w:rPr>
          <w:sz w:val="28"/>
        </w:rPr>
      </w:pPr>
      <w:r>
        <w:rPr>
          <w:b/>
          <w:i/>
          <w:sz w:val="28"/>
        </w:rPr>
        <w:t xml:space="preserve">специальные </w:t>
      </w:r>
      <w:r>
        <w:rPr>
          <w:sz w:val="28"/>
        </w:rPr>
        <w:t>– имеющие строго целевое назначение.</w:t>
      </w:r>
    </w:p>
    <w:p w:rsidR="00664F1E" w:rsidRDefault="00664F1E">
      <w:pPr>
        <w:jc w:val="both"/>
        <w:rPr>
          <w:sz w:val="28"/>
        </w:rPr>
      </w:pPr>
      <w:r>
        <w:rPr>
          <w:sz w:val="28"/>
        </w:rPr>
        <w:t>3). В зависимости от бюджета, источником поступления которого является налог:</w:t>
      </w:r>
    </w:p>
    <w:p w:rsidR="00664F1E" w:rsidRDefault="00664F1E">
      <w:pPr>
        <w:numPr>
          <w:ilvl w:val="0"/>
          <w:numId w:val="55"/>
        </w:numPr>
        <w:jc w:val="both"/>
        <w:rPr>
          <w:b/>
          <w:i/>
          <w:sz w:val="28"/>
        </w:rPr>
      </w:pPr>
      <w:r>
        <w:rPr>
          <w:b/>
          <w:i/>
          <w:sz w:val="28"/>
        </w:rPr>
        <w:t>общегосударственные;</w:t>
      </w:r>
    </w:p>
    <w:p w:rsidR="00664F1E" w:rsidRDefault="00664F1E">
      <w:pPr>
        <w:numPr>
          <w:ilvl w:val="0"/>
          <w:numId w:val="55"/>
        </w:numPr>
        <w:jc w:val="both"/>
        <w:rPr>
          <w:sz w:val="28"/>
        </w:rPr>
      </w:pPr>
      <w:r>
        <w:rPr>
          <w:b/>
          <w:i/>
          <w:sz w:val="28"/>
        </w:rPr>
        <w:t>местные.</w:t>
      </w:r>
    </w:p>
    <w:p w:rsidR="00664F1E" w:rsidRDefault="00664F1E">
      <w:pPr>
        <w:numPr>
          <w:ilvl w:val="0"/>
          <w:numId w:val="23"/>
        </w:numPr>
        <w:jc w:val="both"/>
        <w:rPr>
          <w:sz w:val="28"/>
        </w:rPr>
      </w:pPr>
      <w:r>
        <w:rPr>
          <w:sz w:val="28"/>
        </w:rPr>
        <w:t>В зависимости от экономического признака объекта:</w:t>
      </w:r>
    </w:p>
    <w:p w:rsidR="00664F1E" w:rsidRDefault="00664F1E">
      <w:pPr>
        <w:numPr>
          <w:ilvl w:val="0"/>
          <w:numId w:val="56"/>
        </w:numPr>
        <w:jc w:val="both"/>
        <w:rPr>
          <w:sz w:val="28"/>
        </w:rPr>
      </w:pPr>
      <w:r>
        <w:rPr>
          <w:b/>
          <w:i/>
          <w:sz w:val="28"/>
        </w:rPr>
        <w:t>налоги на доходы</w:t>
      </w:r>
      <w:r>
        <w:rPr>
          <w:sz w:val="28"/>
        </w:rPr>
        <w:t xml:space="preserve"> – взимаются с доходов, получаемых налогоплательщиком от любого объекта налогообложения;</w:t>
      </w:r>
    </w:p>
    <w:p w:rsidR="00664F1E" w:rsidRDefault="00664F1E">
      <w:pPr>
        <w:numPr>
          <w:ilvl w:val="0"/>
          <w:numId w:val="56"/>
        </w:numPr>
        <w:jc w:val="both"/>
        <w:rPr>
          <w:sz w:val="28"/>
        </w:rPr>
      </w:pPr>
      <w:r>
        <w:rPr>
          <w:b/>
          <w:i/>
          <w:sz w:val="28"/>
        </w:rPr>
        <w:t xml:space="preserve">налоги на потребление </w:t>
      </w:r>
      <w:r>
        <w:rPr>
          <w:sz w:val="28"/>
        </w:rPr>
        <w:t>– взимаются с расходв при потреблении товаров, работ, услуг (например, акзизы).</w:t>
      </w:r>
    </w:p>
    <w:p w:rsidR="00664F1E" w:rsidRDefault="00664F1E">
      <w:pPr>
        <w:numPr>
          <w:ilvl w:val="0"/>
          <w:numId w:val="23"/>
        </w:numPr>
        <w:jc w:val="both"/>
        <w:rPr>
          <w:sz w:val="28"/>
        </w:rPr>
      </w:pPr>
      <w:r>
        <w:rPr>
          <w:sz w:val="28"/>
        </w:rPr>
        <w:t>В зависимости от степени оценки объекта налогообложения:</w:t>
      </w:r>
    </w:p>
    <w:p w:rsidR="00664F1E" w:rsidRDefault="00664F1E">
      <w:pPr>
        <w:numPr>
          <w:ilvl w:val="0"/>
          <w:numId w:val="57"/>
        </w:numPr>
        <w:jc w:val="both"/>
        <w:rPr>
          <w:sz w:val="28"/>
        </w:rPr>
      </w:pPr>
      <w:r>
        <w:rPr>
          <w:b/>
          <w:i/>
          <w:sz w:val="28"/>
        </w:rPr>
        <w:t xml:space="preserve">реальные </w:t>
      </w:r>
      <w:r>
        <w:rPr>
          <w:sz w:val="28"/>
        </w:rPr>
        <w:t xml:space="preserve"> -  взимаемые по внешним признакам имущества вне зависимости от степени его доходности (налог на имущество, налог на транспортные средства, земельный налог);</w:t>
      </w:r>
    </w:p>
    <w:p w:rsidR="00664F1E" w:rsidRDefault="00664F1E">
      <w:pPr>
        <w:numPr>
          <w:ilvl w:val="0"/>
          <w:numId w:val="57"/>
        </w:numPr>
        <w:jc w:val="both"/>
        <w:rPr>
          <w:sz w:val="28"/>
        </w:rPr>
      </w:pPr>
      <w:r>
        <w:rPr>
          <w:b/>
          <w:i/>
          <w:sz w:val="28"/>
        </w:rPr>
        <w:t xml:space="preserve">личные </w:t>
      </w:r>
      <w:r>
        <w:rPr>
          <w:sz w:val="28"/>
        </w:rPr>
        <w:t>– взимаемые сюридических и физических лиц с учетом стпенеи их финансового положения (например, подоходный налог).</w:t>
      </w:r>
    </w:p>
    <w:p w:rsidR="00664F1E" w:rsidRDefault="00664F1E">
      <w:pPr>
        <w:ind w:firstLine="360"/>
        <w:jc w:val="both"/>
        <w:rPr>
          <w:sz w:val="28"/>
        </w:rPr>
      </w:pPr>
      <w:r>
        <w:rPr>
          <w:sz w:val="28"/>
        </w:rPr>
        <w:t>По состоянию на 01.01.2005 года налоговая система РК включает следующие налоги и другие обязательные платежи вбюджет, установленные Налоговым кодексом (Кодексом Республики Казахстан «О налогах и других обязательных платежах в бюджет):</w:t>
      </w:r>
    </w:p>
    <w:p w:rsidR="00664F1E" w:rsidRDefault="00664F1E">
      <w:pPr>
        <w:numPr>
          <w:ilvl w:val="0"/>
          <w:numId w:val="58"/>
        </w:numPr>
        <w:jc w:val="both"/>
        <w:rPr>
          <w:sz w:val="28"/>
        </w:rPr>
      </w:pPr>
      <w:r>
        <w:rPr>
          <w:sz w:val="28"/>
        </w:rPr>
        <w:t>корпоративный подоходный налог;</w:t>
      </w:r>
    </w:p>
    <w:p w:rsidR="00664F1E" w:rsidRDefault="00664F1E">
      <w:pPr>
        <w:numPr>
          <w:ilvl w:val="0"/>
          <w:numId w:val="58"/>
        </w:numPr>
        <w:jc w:val="both"/>
        <w:rPr>
          <w:sz w:val="28"/>
        </w:rPr>
      </w:pPr>
      <w:r>
        <w:rPr>
          <w:sz w:val="28"/>
        </w:rPr>
        <w:t>индивидуальный подоходный налог;</w:t>
      </w:r>
    </w:p>
    <w:p w:rsidR="00664F1E" w:rsidRDefault="00664F1E">
      <w:pPr>
        <w:numPr>
          <w:ilvl w:val="0"/>
          <w:numId w:val="58"/>
        </w:numPr>
        <w:jc w:val="both"/>
        <w:rPr>
          <w:sz w:val="28"/>
        </w:rPr>
      </w:pPr>
      <w:r>
        <w:rPr>
          <w:sz w:val="28"/>
        </w:rPr>
        <w:t xml:space="preserve"> налог на добавленную стоимость (НДС);</w:t>
      </w:r>
    </w:p>
    <w:p w:rsidR="00664F1E" w:rsidRDefault="00664F1E">
      <w:pPr>
        <w:numPr>
          <w:ilvl w:val="0"/>
          <w:numId w:val="58"/>
        </w:numPr>
        <w:jc w:val="both"/>
        <w:rPr>
          <w:sz w:val="28"/>
        </w:rPr>
      </w:pPr>
      <w:r>
        <w:rPr>
          <w:sz w:val="28"/>
        </w:rPr>
        <w:t>акцизы;</w:t>
      </w:r>
    </w:p>
    <w:p w:rsidR="00664F1E" w:rsidRDefault="00664F1E">
      <w:pPr>
        <w:numPr>
          <w:ilvl w:val="0"/>
          <w:numId w:val="58"/>
        </w:numPr>
        <w:jc w:val="both"/>
        <w:rPr>
          <w:sz w:val="28"/>
        </w:rPr>
      </w:pPr>
      <w:r>
        <w:rPr>
          <w:sz w:val="28"/>
        </w:rPr>
        <w:t>налоги с недропользователей;</w:t>
      </w:r>
    </w:p>
    <w:p w:rsidR="00664F1E" w:rsidRDefault="00664F1E">
      <w:pPr>
        <w:numPr>
          <w:ilvl w:val="0"/>
          <w:numId w:val="58"/>
        </w:numPr>
        <w:jc w:val="both"/>
        <w:rPr>
          <w:sz w:val="28"/>
        </w:rPr>
      </w:pPr>
      <w:r>
        <w:rPr>
          <w:sz w:val="28"/>
        </w:rPr>
        <w:t>социальный налог;</w:t>
      </w:r>
    </w:p>
    <w:p w:rsidR="00664F1E" w:rsidRDefault="00664F1E">
      <w:pPr>
        <w:numPr>
          <w:ilvl w:val="0"/>
          <w:numId w:val="58"/>
        </w:numPr>
        <w:jc w:val="both"/>
        <w:rPr>
          <w:sz w:val="28"/>
        </w:rPr>
      </w:pPr>
      <w:r>
        <w:rPr>
          <w:sz w:val="28"/>
        </w:rPr>
        <w:t>земельный налог;</w:t>
      </w:r>
    </w:p>
    <w:p w:rsidR="00664F1E" w:rsidRDefault="00664F1E">
      <w:pPr>
        <w:numPr>
          <w:ilvl w:val="0"/>
          <w:numId w:val="58"/>
        </w:numPr>
        <w:jc w:val="both"/>
        <w:rPr>
          <w:sz w:val="28"/>
        </w:rPr>
      </w:pPr>
      <w:r>
        <w:rPr>
          <w:sz w:val="28"/>
        </w:rPr>
        <w:t>налог на транспортные средства;</w:t>
      </w:r>
    </w:p>
    <w:p w:rsidR="00664F1E" w:rsidRDefault="00664F1E">
      <w:pPr>
        <w:numPr>
          <w:ilvl w:val="0"/>
          <w:numId w:val="58"/>
        </w:numPr>
        <w:jc w:val="both"/>
        <w:rPr>
          <w:sz w:val="28"/>
        </w:rPr>
      </w:pPr>
      <w:r>
        <w:rPr>
          <w:sz w:val="28"/>
        </w:rPr>
        <w:t>налог на имущество;</w:t>
      </w:r>
    </w:p>
    <w:p w:rsidR="00664F1E" w:rsidRDefault="00664F1E">
      <w:pPr>
        <w:numPr>
          <w:ilvl w:val="0"/>
          <w:numId w:val="58"/>
        </w:numPr>
        <w:jc w:val="both"/>
        <w:rPr>
          <w:sz w:val="28"/>
        </w:rPr>
      </w:pPr>
      <w:r>
        <w:rPr>
          <w:sz w:val="28"/>
        </w:rPr>
        <w:t>сбор за государственную регистрацию юридических лиц;</w:t>
      </w:r>
    </w:p>
    <w:p w:rsidR="00664F1E" w:rsidRDefault="00664F1E">
      <w:pPr>
        <w:numPr>
          <w:ilvl w:val="0"/>
          <w:numId w:val="58"/>
        </w:numPr>
        <w:jc w:val="both"/>
        <w:rPr>
          <w:sz w:val="28"/>
        </w:rPr>
      </w:pPr>
      <w:r>
        <w:rPr>
          <w:sz w:val="28"/>
        </w:rPr>
        <w:t>сбор за государственную регистрацию индивидуальных предпринимателей;</w:t>
      </w:r>
    </w:p>
    <w:p w:rsidR="00664F1E" w:rsidRDefault="00664F1E">
      <w:pPr>
        <w:numPr>
          <w:ilvl w:val="0"/>
          <w:numId w:val="58"/>
        </w:numPr>
        <w:jc w:val="both"/>
        <w:rPr>
          <w:sz w:val="28"/>
        </w:rPr>
      </w:pPr>
      <w:r>
        <w:rPr>
          <w:sz w:val="28"/>
        </w:rPr>
        <w:t>сбор за государственную регистрацию прав на недвижимое имущество и сделок с ним;</w:t>
      </w:r>
    </w:p>
    <w:p w:rsidR="00664F1E" w:rsidRDefault="00664F1E">
      <w:pPr>
        <w:numPr>
          <w:ilvl w:val="0"/>
          <w:numId w:val="58"/>
        </w:numPr>
        <w:jc w:val="both"/>
        <w:rPr>
          <w:sz w:val="28"/>
        </w:rPr>
      </w:pPr>
      <w:r>
        <w:rPr>
          <w:sz w:val="28"/>
        </w:rPr>
        <w:t>сбор за государственную регистрацию залога движимого имущества;</w:t>
      </w:r>
    </w:p>
    <w:p w:rsidR="00664F1E" w:rsidRDefault="00664F1E">
      <w:pPr>
        <w:numPr>
          <w:ilvl w:val="0"/>
          <w:numId w:val="58"/>
        </w:numPr>
        <w:jc w:val="both"/>
        <w:rPr>
          <w:sz w:val="28"/>
        </w:rPr>
      </w:pPr>
      <w:r>
        <w:rPr>
          <w:sz w:val="28"/>
        </w:rPr>
        <w:t>сбор за госудаственную регистрацию ипотеки судна или строящегося судна;</w:t>
      </w:r>
    </w:p>
    <w:p w:rsidR="00664F1E" w:rsidRDefault="00664F1E">
      <w:pPr>
        <w:numPr>
          <w:ilvl w:val="0"/>
          <w:numId w:val="58"/>
        </w:numPr>
        <w:jc w:val="both"/>
        <w:rPr>
          <w:sz w:val="28"/>
        </w:rPr>
      </w:pPr>
      <w:r>
        <w:rPr>
          <w:sz w:val="28"/>
        </w:rPr>
        <w:t>сбор за госудаственную регистрацию радиоэлектронных средств и высокочастотных устройств;</w:t>
      </w:r>
    </w:p>
    <w:p w:rsidR="00664F1E" w:rsidRDefault="00664F1E">
      <w:pPr>
        <w:numPr>
          <w:ilvl w:val="0"/>
          <w:numId w:val="58"/>
        </w:numPr>
        <w:jc w:val="both"/>
        <w:rPr>
          <w:sz w:val="28"/>
        </w:rPr>
      </w:pPr>
      <w:r>
        <w:rPr>
          <w:sz w:val="28"/>
        </w:rPr>
        <w:t>сбор за госудаственную регистрацию мехинических транспортных средств и прицепов;</w:t>
      </w:r>
    </w:p>
    <w:p w:rsidR="00664F1E" w:rsidRDefault="00664F1E">
      <w:pPr>
        <w:numPr>
          <w:ilvl w:val="0"/>
          <w:numId w:val="58"/>
        </w:numPr>
        <w:jc w:val="both"/>
        <w:rPr>
          <w:sz w:val="28"/>
        </w:rPr>
      </w:pPr>
      <w:r>
        <w:rPr>
          <w:sz w:val="28"/>
        </w:rPr>
        <w:t>сбор за госудаственную регистрацию морских, речных и маломерных судов;</w:t>
      </w:r>
    </w:p>
    <w:p w:rsidR="00664F1E" w:rsidRDefault="00664F1E">
      <w:pPr>
        <w:numPr>
          <w:ilvl w:val="0"/>
          <w:numId w:val="58"/>
        </w:numPr>
        <w:jc w:val="both"/>
        <w:rPr>
          <w:sz w:val="28"/>
        </w:rPr>
      </w:pPr>
      <w:r>
        <w:rPr>
          <w:sz w:val="28"/>
        </w:rPr>
        <w:t>сбор за госудаственную регистрацию гражданских воздушных судов;</w:t>
      </w:r>
    </w:p>
    <w:p w:rsidR="00664F1E" w:rsidRDefault="00664F1E">
      <w:pPr>
        <w:numPr>
          <w:ilvl w:val="0"/>
          <w:numId w:val="58"/>
        </w:numPr>
        <w:jc w:val="both"/>
        <w:rPr>
          <w:sz w:val="28"/>
        </w:rPr>
      </w:pPr>
      <w:r>
        <w:rPr>
          <w:sz w:val="28"/>
        </w:rPr>
        <w:t>сбор за госудаственную регистрацию лекарственных средств;</w:t>
      </w:r>
    </w:p>
    <w:p w:rsidR="00664F1E" w:rsidRDefault="00664F1E">
      <w:pPr>
        <w:numPr>
          <w:ilvl w:val="0"/>
          <w:numId w:val="58"/>
        </w:numPr>
        <w:jc w:val="both"/>
        <w:rPr>
          <w:sz w:val="28"/>
        </w:rPr>
      </w:pPr>
      <w:r>
        <w:rPr>
          <w:sz w:val="28"/>
        </w:rPr>
        <w:t>сбор за проезд автотранспортных средств по территории РК;</w:t>
      </w:r>
    </w:p>
    <w:p w:rsidR="00664F1E" w:rsidRDefault="00664F1E">
      <w:pPr>
        <w:numPr>
          <w:ilvl w:val="0"/>
          <w:numId w:val="58"/>
        </w:numPr>
        <w:jc w:val="both"/>
        <w:rPr>
          <w:sz w:val="28"/>
        </w:rPr>
      </w:pPr>
      <w:r>
        <w:rPr>
          <w:sz w:val="28"/>
        </w:rPr>
        <w:t>сбор с аукционов;</w:t>
      </w:r>
    </w:p>
    <w:p w:rsidR="00664F1E" w:rsidRDefault="00664F1E">
      <w:pPr>
        <w:numPr>
          <w:ilvl w:val="0"/>
          <w:numId w:val="58"/>
        </w:numPr>
        <w:jc w:val="both"/>
        <w:rPr>
          <w:sz w:val="28"/>
        </w:rPr>
      </w:pPr>
      <w:r>
        <w:rPr>
          <w:sz w:val="28"/>
        </w:rPr>
        <w:t>лицензионный сбор за право занятия отдельными видами деятельности;</w:t>
      </w:r>
    </w:p>
    <w:p w:rsidR="00664F1E" w:rsidRDefault="00664F1E">
      <w:pPr>
        <w:numPr>
          <w:ilvl w:val="0"/>
          <w:numId w:val="58"/>
        </w:numPr>
        <w:jc w:val="both"/>
        <w:rPr>
          <w:sz w:val="28"/>
        </w:rPr>
      </w:pPr>
      <w:r>
        <w:rPr>
          <w:sz w:val="28"/>
        </w:rPr>
        <w:t>сбор за выдачу разрешения на использование РЧС с телевизионным и радиовещательным организациям;</w:t>
      </w:r>
    </w:p>
    <w:p w:rsidR="00664F1E" w:rsidRDefault="00664F1E">
      <w:pPr>
        <w:numPr>
          <w:ilvl w:val="0"/>
          <w:numId w:val="58"/>
        </w:numPr>
        <w:jc w:val="both"/>
        <w:rPr>
          <w:sz w:val="28"/>
        </w:rPr>
      </w:pPr>
      <w:r>
        <w:rPr>
          <w:sz w:val="28"/>
        </w:rPr>
        <w:t>плата за пользование земельными участками;</w:t>
      </w:r>
    </w:p>
    <w:p w:rsidR="00664F1E" w:rsidRDefault="00664F1E">
      <w:pPr>
        <w:numPr>
          <w:ilvl w:val="0"/>
          <w:numId w:val="58"/>
        </w:numPr>
        <w:jc w:val="both"/>
        <w:rPr>
          <w:sz w:val="28"/>
        </w:rPr>
      </w:pPr>
      <w:r>
        <w:rPr>
          <w:sz w:val="28"/>
        </w:rPr>
        <w:t>плата за пользование водными ресурсами поверхностных источников;</w:t>
      </w:r>
    </w:p>
    <w:p w:rsidR="00664F1E" w:rsidRDefault="00664F1E">
      <w:pPr>
        <w:numPr>
          <w:ilvl w:val="0"/>
          <w:numId w:val="58"/>
        </w:numPr>
        <w:jc w:val="both"/>
        <w:rPr>
          <w:sz w:val="28"/>
        </w:rPr>
      </w:pPr>
      <w:r>
        <w:rPr>
          <w:sz w:val="28"/>
        </w:rPr>
        <w:t>плата за загрязнение окружающей среды;</w:t>
      </w:r>
    </w:p>
    <w:p w:rsidR="00664F1E" w:rsidRDefault="00664F1E">
      <w:pPr>
        <w:numPr>
          <w:ilvl w:val="0"/>
          <w:numId w:val="58"/>
        </w:numPr>
        <w:jc w:val="both"/>
        <w:rPr>
          <w:sz w:val="28"/>
        </w:rPr>
      </w:pPr>
      <w:r>
        <w:rPr>
          <w:sz w:val="28"/>
        </w:rPr>
        <w:t>плата за пользование животным миром;</w:t>
      </w:r>
    </w:p>
    <w:p w:rsidR="00664F1E" w:rsidRDefault="00664F1E">
      <w:pPr>
        <w:numPr>
          <w:ilvl w:val="0"/>
          <w:numId w:val="58"/>
        </w:numPr>
        <w:jc w:val="both"/>
        <w:rPr>
          <w:sz w:val="28"/>
        </w:rPr>
      </w:pPr>
      <w:r>
        <w:rPr>
          <w:sz w:val="28"/>
        </w:rPr>
        <w:t>плата за лесные пользования;</w:t>
      </w:r>
    </w:p>
    <w:p w:rsidR="00664F1E" w:rsidRDefault="00664F1E">
      <w:pPr>
        <w:numPr>
          <w:ilvl w:val="0"/>
          <w:numId w:val="58"/>
        </w:numPr>
        <w:jc w:val="both"/>
        <w:rPr>
          <w:sz w:val="28"/>
        </w:rPr>
      </w:pPr>
      <w:r>
        <w:rPr>
          <w:sz w:val="28"/>
        </w:rPr>
        <w:t>плата за использование особо охраняемых природных территорий;</w:t>
      </w:r>
    </w:p>
    <w:p w:rsidR="00664F1E" w:rsidRDefault="00664F1E">
      <w:pPr>
        <w:numPr>
          <w:ilvl w:val="0"/>
          <w:numId w:val="58"/>
        </w:numPr>
        <w:jc w:val="both"/>
        <w:rPr>
          <w:sz w:val="28"/>
        </w:rPr>
      </w:pPr>
      <w:r>
        <w:rPr>
          <w:sz w:val="28"/>
        </w:rPr>
        <w:t>плата за использование радиочастотного спектра;</w:t>
      </w:r>
    </w:p>
    <w:p w:rsidR="00664F1E" w:rsidRDefault="00664F1E">
      <w:pPr>
        <w:numPr>
          <w:ilvl w:val="0"/>
          <w:numId w:val="58"/>
        </w:numPr>
        <w:jc w:val="both"/>
        <w:rPr>
          <w:sz w:val="28"/>
        </w:rPr>
      </w:pPr>
      <w:r>
        <w:rPr>
          <w:sz w:val="28"/>
        </w:rPr>
        <w:t>плта за предоставление междугородней и (или) международной телефонной связи;</w:t>
      </w:r>
    </w:p>
    <w:p w:rsidR="00664F1E" w:rsidRDefault="00664F1E">
      <w:pPr>
        <w:numPr>
          <w:ilvl w:val="0"/>
          <w:numId w:val="58"/>
        </w:numPr>
        <w:jc w:val="both"/>
        <w:rPr>
          <w:sz w:val="28"/>
        </w:rPr>
      </w:pPr>
      <w:r>
        <w:rPr>
          <w:sz w:val="28"/>
        </w:rPr>
        <w:t>плата за пользование судоходными водными путями;</w:t>
      </w:r>
    </w:p>
    <w:p w:rsidR="00664F1E" w:rsidRDefault="00664F1E">
      <w:pPr>
        <w:numPr>
          <w:ilvl w:val="0"/>
          <w:numId w:val="58"/>
        </w:numPr>
        <w:jc w:val="both"/>
        <w:rPr>
          <w:sz w:val="28"/>
        </w:rPr>
      </w:pPr>
      <w:r>
        <w:rPr>
          <w:sz w:val="28"/>
        </w:rPr>
        <w:t>плата за размещение наружной (визуальной) рекламы;</w:t>
      </w:r>
    </w:p>
    <w:p w:rsidR="00664F1E" w:rsidRDefault="00664F1E">
      <w:pPr>
        <w:numPr>
          <w:ilvl w:val="0"/>
          <w:numId w:val="58"/>
        </w:numPr>
        <w:jc w:val="both"/>
        <w:rPr>
          <w:sz w:val="28"/>
        </w:rPr>
      </w:pPr>
      <w:r>
        <w:rPr>
          <w:sz w:val="28"/>
        </w:rPr>
        <w:t>государственная пошлина;</w:t>
      </w:r>
    </w:p>
    <w:p w:rsidR="00664F1E" w:rsidRDefault="00664F1E">
      <w:pPr>
        <w:numPr>
          <w:ilvl w:val="0"/>
          <w:numId w:val="58"/>
        </w:numPr>
        <w:jc w:val="both"/>
        <w:rPr>
          <w:sz w:val="28"/>
        </w:rPr>
      </w:pPr>
      <w:r>
        <w:rPr>
          <w:sz w:val="28"/>
        </w:rPr>
        <w:t>таможенные платежи.</w:t>
      </w:r>
    </w:p>
    <w:p w:rsidR="00664F1E" w:rsidRDefault="00664F1E">
      <w:pPr>
        <w:jc w:val="both"/>
        <w:rPr>
          <w:sz w:val="28"/>
        </w:rPr>
      </w:pPr>
    </w:p>
    <w:p w:rsidR="00664F1E" w:rsidRDefault="00664F1E">
      <w:pPr>
        <w:jc w:val="both"/>
        <w:rPr>
          <w:sz w:val="28"/>
        </w:rPr>
      </w:pPr>
      <w:r>
        <w:rPr>
          <w:b/>
          <w:sz w:val="28"/>
          <w:u w:val="single"/>
        </w:rPr>
        <w:t>3. ПРИНЦИПЫ НАЛОГООБЛОЖЕНИЯ</w:t>
      </w:r>
      <w:r>
        <w:rPr>
          <w:sz w:val="28"/>
        </w:rPr>
        <w:t>.</w:t>
      </w:r>
    </w:p>
    <w:p w:rsidR="00664F1E" w:rsidRDefault="00664F1E">
      <w:pPr>
        <w:jc w:val="both"/>
        <w:rPr>
          <w:sz w:val="28"/>
        </w:rPr>
      </w:pPr>
    </w:p>
    <w:p w:rsidR="00664F1E" w:rsidRDefault="00664F1E">
      <w:pPr>
        <w:tabs>
          <w:tab w:val="left" w:pos="90"/>
        </w:tabs>
        <w:ind w:left="90"/>
        <w:jc w:val="both"/>
        <w:rPr>
          <w:sz w:val="28"/>
        </w:rPr>
      </w:pPr>
      <w:r>
        <w:rPr>
          <w:sz w:val="28"/>
        </w:rPr>
        <w:tab/>
        <w:t>В условиях рыночной экономики страны налоговая система должна соответствовать основным принципам, апробированным в мировой практике:</w:t>
      </w:r>
    </w:p>
    <w:p w:rsidR="00664F1E" w:rsidRDefault="00664F1E">
      <w:pPr>
        <w:tabs>
          <w:tab w:val="left" w:pos="90"/>
        </w:tabs>
        <w:ind w:left="90"/>
        <w:jc w:val="both"/>
        <w:rPr>
          <w:sz w:val="28"/>
        </w:rPr>
      </w:pPr>
      <w:r>
        <w:rPr>
          <w:sz w:val="28"/>
        </w:rPr>
        <w:tab/>
        <w:t>1) Техническая простота форм налогообложения, т.к часть налогоплательщиков попытается уклониться от налогообложения, сокрыть доходы.</w:t>
      </w:r>
    </w:p>
    <w:p w:rsidR="00664F1E" w:rsidRDefault="00664F1E">
      <w:pPr>
        <w:tabs>
          <w:tab w:val="left" w:pos="90"/>
        </w:tabs>
        <w:ind w:left="90"/>
        <w:jc w:val="both"/>
        <w:rPr>
          <w:sz w:val="28"/>
        </w:rPr>
      </w:pPr>
      <w:r>
        <w:rPr>
          <w:sz w:val="28"/>
        </w:rPr>
        <w:tab/>
        <w:t>2) Нейтральность налоговой системы, означающая стремление к единым налоговым ставкам, избежание неоправданных льгот и преференций.</w:t>
      </w:r>
    </w:p>
    <w:p w:rsidR="00664F1E" w:rsidRDefault="00664F1E">
      <w:pPr>
        <w:tabs>
          <w:tab w:val="left" w:pos="90"/>
        </w:tabs>
        <w:ind w:left="90"/>
        <w:jc w:val="both"/>
        <w:rPr>
          <w:sz w:val="28"/>
        </w:rPr>
      </w:pPr>
      <w:r>
        <w:rPr>
          <w:sz w:val="28"/>
        </w:rPr>
        <w:tab/>
        <w:t>3) Преимущественное использование линейных пропорциональных налоговых ставок.</w:t>
      </w:r>
    </w:p>
    <w:p w:rsidR="00664F1E" w:rsidRDefault="00664F1E">
      <w:pPr>
        <w:tabs>
          <w:tab w:val="left" w:pos="90"/>
        </w:tabs>
        <w:ind w:left="90"/>
        <w:jc w:val="both"/>
        <w:rPr>
          <w:sz w:val="28"/>
        </w:rPr>
      </w:pPr>
      <w:r>
        <w:rPr>
          <w:sz w:val="28"/>
        </w:rPr>
        <w:tab/>
        <w:t>4) Невоспрепятствование улучшению функционирования экономической системы страны в целом и росту инвестиций.</w:t>
      </w:r>
    </w:p>
    <w:p w:rsidR="00664F1E" w:rsidRDefault="00664F1E">
      <w:pPr>
        <w:tabs>
          <w:tab w:val="left" w:pos="90"/>
        </w:tabs>
        <w:ind w:left="90"/>
        <w:jc w:val="both"/>
        <w:rPr>
          <w:sz w:val="28"/>
        </w:rPr>
      </w:pPr>
      <w:r>
        <w:rPr>
          <w:sz w:val="28"/>
        </w:rPr>
        <w:tab/>
        <w:t>Налоговое законодательстов РК основывается на следующих принципах:</w:t>
      </w:r>
    </w:p>
    <w:p w:rsidR="00664F1E" w:rsidRDefault="00664F1E">
      <w:pPr>
        <w:tabs>
          <w:tab w:val="left" w:pos="90"/>
        </w:tabs>
        <w:ind w:left="90"/>
        <w:jc w:val="both"/>
        <w:rPr>
          <w:sz w:val="28"/>
        </w:rPr>
      </w:pPr>
      <w:r>
        <w:rPr>
          <w:sz w:val="28"/>
        </w:rPr>
        <w:tab/>
        <w:t>1) Обязательности уплаты налогов и других  обязательных платежей, предусматривающий исполнение налогового обязательства в полном объеме и в установленные сроки</w:t>
      </w:r>
    </w:p>
    <w:p w:rsidR="00664F1E" w:rsidRDefault="00664F1E">
      <w:pPr>
        <w:tabs>
          <w:tab w:val="left" w:pos="90"/>
        </w:tabs>
        <w:ind w:left="90"/>
        <w:jc w:val="both"/>
        <w:rPr>
          <w:sz w:val="28"/>
        </w:rPr>
      </w:pPr>
      <w:r>
        <w:rPr>
          <w:sz w:val="28"/>
        </w:rPr>
        <w:tab/>
        <w:t>2) Определнности налогообложения, предусматривающий отражение в налоговом законодательстве всех оснований, порядка возниконовения, исполнения и прекращения налогового обязательства.</w:t>
      </w:r>
    </w:p>
    <w:p w:rsidR="00664F1E" w:rsidRDefault="00664F1E">
      <w:pPr>
        <w:tabs>
          <w:tab w:val="left" w:pos="90"/>
        </w:tabs>
        <w:ind w:left="90"/>
        <w:jc w:val="both"/>
        <w:rPr>
          <w:sz w:val="28"/>
        </w:rPr>
      </w:pPr>
      <w:r>
        <w:rPr>
          <w:sz w:val="28"/>
        </w:rPr>
        <w:tab/>
        <w:t>3) Справдливости налогообложения., предусматривающий запрещение установления налоговых льгот индивидукального характера.</w:t>
      </w:r>
    </w:p>
    <w:p w:rsidR="00664F1E" w:rsidRDefault="00664F1E">
      <w:pPr>
        <w:tabs>
          <w:tab w:val="left" w:pos="90"/>
        </w:tabs>
        <w:ind w:left="90"/>
        <w:jc w:val="both"/>
        <w:rPr>
          <w:sz w:val="28"/>
        </w:rPr>
      </w:pPr>
      <w:r>
        <w:rPr>
          <w:sz w:val="28"/>
        </w:rPr>
        <w:tab/>
        <w:t>4) Единства налоговой системы  на территории РК.</w:t>
      </w:r>
    </w:p>
    <w:p w:rsidR="00664F1E" w:rsidRDefault="00664F1E">
      <w:pPr>
        <w:tabs>
          <w:tab w:val="left" w:pos="90"/>
        </w:tabs>
        <w:ind w:left="90"/>
        <w:jc w:val="both"/>
        <w:rPr>
          <w:sz w:val="28"/>
        </w:rPr>
      </w:pPr>
      <w:r>
        <w:rPr>
          <w:sz w:val="28"/>
        </w:rPr>
        <w:tab/>
        <w:t>5) Гласности налогового законодательства.</w:t>
      </w:r>
    </w:p>
    <w:p w:rsidR="00664F1E" w:rsidRDefault="00664F1E">
      <w:pPr>
        <w:tabs>
          <w:tab w:val="left" w:pos="90"/>
        </w:tabs>
        <w:ind w:left="90"/>
        <w:jc w:val="both"/>
        <w:rPr>
          <w:sz w:val="28"/>
        </w:rPr>
      </w:pPr>
    </w:p>
    <w:p w:rsidR="00664F1E" w:rsidRDefault="00664F1E">
      <w:pPr>
        <w:jc w:val="both"/>
        <w:rPr>
          <w:b/>
          <w:i/>
          <w:sz w:val="28"/>
        </w:rPr>
      </w:pPr>
    </w:p>
    <w:p w:rsidR="00664F1E" w:rsidRDefault="00664F1E">
      <w:pPr>
        <w:numPr>
          <w:ilvl w:val="0"/>
          <w:numId w:val="66"/>
        </w:numPr>
        <w:jc w:val="both"/>
        <w:rPr>
          <w:b/>
          <w:sz w:val="28"/>
          <w:u w:val="single"/>
        </w:rPr>
      </w:pPr>
      <w:r>
        <w:rPr>
          <w:b/>
          <w:sz w:val="28"/>
          <w:u w:val="single"/>
        </w:rPr>
        <w:t>СИСТЕМА НАЛОГООБЛОЖЕНИЯ.</w:t>
      </w:r>
      <w:r>
        <w:rPr>
          <w:b/>
          <w:sz w:val="28"/>
          <w:u w:val="single"/>
        </w:rPr>
        <w:tab/>
      </w:r>
    </w:p>
    <w:p w:rsidR="00664F1E" w:rsidRDefault="00664F1E">
      <w:pPr>
        <w:jc w:val="both"/>
        <w:rPr>
          <w:b/>
          <w:sz w:val="28"/>
        </w:rPr>
      </w:pPr>
    </w:p>
    <w:p w:rsidR="00664F1E" w:rsidRDefault="00664F1E">
      <w:pPr>
        <w:jc w:val="both"/>
        <w:rPr>
          <w:sz w:val="28"/>
        </w:rPr>
      </w:pPr>
      <w:r>
        <w:rPr>
          <w:sz w:val="28"/>
        </w:rPr>
        <w:t>Система налогообложения включает:</w:t>
      </w:r>
    </w:p>
    <w:p w:rsidR="00664F1E" w:rsidRDefault="00664F1E">
      <w:pPr>
        <w:jc w:val="both"/>
        <w:rPr>
          <w:sz w:val="28"/>
        </w:rPr>
      </w:pPr>
      <w:r>
        <w:rPr>
          <w:sz w:val="28"/>
        </w:rPr>
        <w:t xml:space="preserve">1) </w:t>
      </w:r>
      <w:r>
        <w:rPr>
          <w:i/>
          <w:sz w:val="28"/>
        </w:rPr>
        <w:t xml:space="preserve">субъект налогообложения </w:t>
      </w:r>
      <w:r>
        <w:rPr>
          <w:sz w:val="28"/>
        </w:rPr>
        <w:t>– налогоплательщик (ю</w:t>
      </w:r>
      <w:r w:rsidR="00D308C1">
        <w:rPr>
          <w:sz w:val="28"/>
        </w:rPr>
        <w:t>ридическое или физическое лицо)</w:t>
      </w:r>
    </w:p>
    <w:p w:rsidR="00664F1E" w:rsidRDefault="00664F1E">
      <w:pPr>
        <w:jc w:val="both"/>
        <w:rPr>
          <w:sz w:val="28"/>
        </w:rPr>
      </w:pPr>
      <w:r>
        <w:rPr>
          <w:sz w:val="28"/>
        </w:rPr>
        <w:t xml:space="preserve">2)  </w:t>
      </w:r>
      <w:r>
        <w:rPr>
          <w:i/>
          <w:sz w:val="28"/>
        </w:rPr>
        <w:t>объект налогообложения</w:t>
      </w:r>
      <w:r>
        <w:rPr>
          <w:sz w:val="28"/>
        </w:rPr>
        <w:t xml:space="preserve"> – то, с чего взимается налог (например, доход, имущество, вид деятельности, оказание услуг, оборот, финансовые операции и т.д.).</w:t>
      </w:r>
    </w:p>
    <w:p w:rsidR="00664F1E" w:rsidRDefault="00664F1E" w:rsidP="004B3AD5">
      <w:pPr>
        <w:numPr>
          <w:ilvl w:val="0"/>
          <w:numId w:val="23"/>
        </w:numPr>
        <w:jc w:val="both"/>
        <w:rPr>
          <w:sz w:val="28"/>
        </w:rPr>
      </w:pPr>
      <w:r>
        <w:rPr>
          <w:i/>
          <w:sz w:val="28"/>
        </w:rPr>
        <w:t>источник налога</w:t>
      </w:r>
      <w:r>
        <w:rPr>
          <w:sz w:val="28"/>
        </w:rPr>
        <w:t xml:space="preserve"> – часть дохода, из которого уплачивается налог (например, чистый доход, налогооблогаемый доход и т.д.).</w:t>
      </w:r>
    </w:p>
    <w:p w:rsidR="00664F1E" w:rsidRDefault="00664F1E">
      <w:pPr>
        <w:numPr>
          <w:ilvl w:val="0"/>
          <w:numId w:val="23"/>
        </w:numPr>
        <w:jc w:val="both"/>
        <w:rPr>
          <w:sz w:val="28"/>
        </w:rPr>
      </w:pPr>
      <w:r>
        <w:rPr>
          <w:i/>
          <w:sz w:val="28"/>
        </w:rPr>
        <w:t xml:space="preserve">единица налогообложения </w:t>
      </w:r>
      <w:r>
        <w:rPr>
          <w:sz w:val="28"/>
        </w:rPr>
        <w:t>– единица измерения объекта налогообложения (например, 1 тенге, 1 гектор, 1 кв. мет и т.д.).</w:t>
      </w:r>
    </w:p>
    <w:p w:rsidR="00664F1E" w:rsidRDefault="00664F1E">
      <w:pPr>
        <w:numPr>
          <w:ilvl w:val="0"/>
          <w:numId w:val="23"/>
        </w:numPr>
        <w:jc w:val="both"/>
        <w:rPr>
          <w:sz w:val="28"/>
        </w:rPr>
      </w:pPr>
      <w:r>
        <w:rPr>
          <w:i/>
          <w:sz w:val="28"/>
        </w:rPr>
        <w:t xml:space="preserve">налоговая ставка </w:t>
      </w:r>
      <w:r>
        <w:rPr>
          <w:sz w:val="28"/>
        </w:rPr>
        <w:t>– величина налога на единицу объекта налогообложения.</w:t>
      </w:r>
    </w:p>
    <w:p w:rsidR="00664F1E" w:rsidRDefault="00664F1E">
      <w:pPr>
        <w:pStyle w:val="30"/>
      </w:pPr>
      <w:r>
        <w:t>Ставки налога бывают:</w:t>
      </w:r>
    </w:p>
    <w:p w:rsidR="00664F1E" w:rsidRDefault="00664F1E">
      <w:pPr>
        <w:numPr>
          <w:ilvl w:val="0"/>
          <w:numId w:val="59"/>
        </w:numPr>
        <w:jc w:val="both"/>
        <w:rPr>
          <w:sz w:val="28"/>
        </w:rPr>
      </w:pPr>
      <w:r>
        <w:rPr>
          <w:sz w:val="28"/>
        </w:rPr>
        <w:t>твердые – установленные в абсолютнй сумме у единице налогообложения нехависимо от уровня дохода (например, ставки земельного налога)</w:t>
      </w:r>
    </w:p>
    <w:p w:rsidR="00664F1E" w:rsidRDefault="00664F1E">
      <w:pPr>
        <w:numPr>
          <w:ilvl w:val="0"/>
          <w:numId w:val="59"/>
        </w:numPr>
        <w:jc w:val="both"/>
        <w:rPr>
          <w:sz w:val="28"/>
        </w:rPr>
      </w:pPr>
      <w:r>
        <w:rPr>
          <w:sz w:val="28"/>
        </w:rPr>
        <w:t>процентные, ко</w:t>
      </w:r>
      <w:r w:rsidR="004B3AD5">
        <w:rPr>
          <w:sz w:val="28"/>
        </w:rPr>
        <w:t>торые в свою очередь делятся на:</w:t>
      </w:r>
    </w:p>
    <w:p w:rsidR="00664F1E" w:rsidRDefault="00664F1E">
      <w:pPr>
        <w:ind w:left="360"/>
        <w:jc w:val="both"/>
        <w:rPr>
          <w:sz w:val="28"/>
        </w:rPr>
      </w:pPr>
      <w:r>
        <w:rPr>
          <w:sz w:val="28"/>
        </w:rPr>
        <w:t>а) пропорциональные, представляющие собой единый процент независимо от размера объекта налогообложения (например, корпоративный подоходный налог);</w:t>
      </w:r>
    </w:p>
    <w:p w:rsidR="00664F1E" w:rsidRDefault="00664F1E">
      <w:pPr>
        <w:ind w:left="360"/>
        <w:jc w:val="both"/>
        <w:rPr>
          <w:sz w:val="28"/>
        </w:rPr>
      </w:pPr>
      <w:r>
        <w:rPr>
          <w:sz w:val="28"/>
        </w:rPr>
        <w:t>б) прогрессивные – при которых процент изъятия растет по мере роста размера объекта налогообложения (например, индивидуальный подоходный налог);</w:t>
      </w:r>
    </w:p>
    <w:p w:rsidR="00664F1E" w:rsidRDefault="00664F1E">
      <w:pPr>
        <w:pStyle w:val="30"/>
      </w:pPr>
      <w:r>
        <w:t>в) регрессивные – при которых прогрессия процента изъятия снижается по мере роста размера объекта налогообложения.</w:t>
      </w:r>
    </w:p>
    <w:p w:rsidR="00664F1E" w:rsidRDefault="00664F1E">
      <w:pPr>
        <w:numPr>
          <w:ilvl w:val="0"/>
          <w:numId w:val="23"/>
        </w:numPr>
        <w:jc w:val="both"/>
        <w:rPr>
          <w:sz w:val="28"/>
        </w:rPr>
      </w:pPr>
      <w:r>
        <w:rPr>
          <w:i/>
          <w:sz w:val="28"/>
        </w:rPr>
        <w:t>налоговый оклад</w:t>
      </w:r>
      <w:r>
        <w:rPr>
          <w:sz w:val="28"/>
        </w:rPr>
        <w:t xml:space="preserve"> – сумма налогов, уплачиваемых одним субъектом налогообложения в течение определенного периода.</w:t>
      </w:r>
    </w:p>
    <w:p w:rsidR="00664F1E" w:rsidRDefault="00664F1E">
      <w:pPr>
        <w:numPr>
          <w:ilvl w:val="0"/>
          <w:numId w:val="23"/>
        </w:numPr>
        <w:jc w:val="both"/>
        <w:rPr>
          <w:sz w:val="28"/>
        </w:rPr>
      </w:pPr>
      <w:r>
        <w:rPr>
          <w:i/>
          <w:sz w:val="28"/>
        </w:rPr>
        <w:t xml:space="preserve">налоговые льготы – </w:t>
      </w:r>
      <w:r>
        <w:rPr>
          <w:sz w:val="28"/>
        </w:rPr>
        <w:t>полное или частичное освобождение от уплаты налогов в соответствие с законодательством: необлагаемый минимум дохода или имущества; скидки с исчисленной суммы дохода (например, на иждивенцев по индивидуальному подоходному налогу); суммы, не включаемые в состав облагаемых доходв (например, сумма выходного пособия по индивидуальному пооходному налогу); понижение ставки налога для отдельных субъектов (например, для юридических лиц у которых земля является основным средством призводства по корпоративному подоходному налогу); отсрочка уплаты налога.</w:t>
      </w:r>
    </w:p>
    <w:p w:rsidR="00664F1E" w:rsidRDefault="00664F1E">
      <w:pPr>
        <w:numPr>
          <w:ilvl w:val="0"/>
          <w:numId w:val="23"/>
        </w:numPr>
        <w:jc w:val="both"/>
        <w:rPr>
          <w:sz w:val="28"/>
        </w:rPr>
      </w:pPr>
      <w:r>
        <w:rPr>
          <w:i/>
          <w:sz w:val="28"/>
        </w:rPr>
        <w:t>льготный период –</w:t>
      </w:r>
      <w:r>
        <w:rPr>
          <w:sz w:val="28"/>
        </w:rPr>
        <w:t xml:space="preserve"> время действия льготы.</w:t>
      </w:r>
    </w:p>
    <w:p w:rsidR="00664F1E" w:rsidRDefault="00664F1E">
      <w:pPr>
        <w:numPr>
          <w:ilvl w:val="0"/>
          <w:numId w:val="23"/>
        </w:numPr>
        <w:jc w:val="both"/>
        <w:rPr>
          <w:sz w:val="28"/>
        </w:rPr>
      </w:pPr>
      <w:r>
        <w:rPr>
          <w:i/>
          <w:sz w:val="28"/>
        </w:rPr>
        <w:t>налоговый период –</w:t>
      </w:r>
      <w:r>
        <w:rPr>
          <w:sz w:val="28"/>
        </w:rPr>
        <w:t xml:space="preserve"> время, за которое производится исчисление налога (год, квартал, месяц).</w:t>
      </w:r>
    </w:p>
    <w:p w:rsidR="00664F1E" w:rsidRDefault="00664F1E">
      <w:pPr>
        <w:numPr>
          <w:ilvl w:val="0"/>
          <w:numId w:val="23"/>
        </w:numPr>
        <w:jc w:val="both"/>
        <w:rPr>
          <w:sz w:val="28"/>
        </w:rPr>
      </w:pPr>
      <w:r>
        <w:rPr>
          <w:i/>
          <w:sz w:val="28"/>
        </w:rPr>
        <w:t>способы взимания налогов:</w:t>
      </w:r>
    </w:p>
    <w:p w:rsidR="00664F1E" w:rsidRDefault="00664F1E" w:rsidP="003B7A67">
      <w:pPr>
        <w:numPr>
          <w:ilvl w:val="0"/>
          <w:numId w:val="60"/>
        </w:numPr>
        <w:tabs>
          <w:tab w:val="clear" w:pos="360"/>
          <w:tab w:val="num" w:pos="720"/>
        </w:tabs>
        <w:ind w:left="720"/>
        <w:jc w:val="both"/>
        <w:rPr>
          <w:sz w:val="28"/>
        </w:rPr>
      </w:pPr>
      <w:r>
        <w:rPr>
          <w:sz w:val="28"/>
        </w:rPr>
        <w:t>кадастровый (по уведомлению налоговых органов) – при котором учет и взимание налога происходит на основе описи объектов налогообложения бех учета их фактической доходности )например, по земельному налогу, налогу на имущество).</w:t>
      </w:r>
    </w:p>
    <w:p w:rsidR="00664F1E" w:rsidRDefault="00664F1E" w:rsidP="003B7A67">
      <w:pPr>
        <w:numPr>
          <w:ilvl w:val="0"/>
          <w:numId w:val="60"/>
        </w:numPr>
        <w:tabs>
          <w:tab w:val="clear" w:pos="360"/>
          <w:tab w:val="num" w:pos="720"/>
        </w:tabs>
        <w:ind w:left="720"/>
        <w:jc w:val="both"/>
        <w:rPr>
          <w:sz w:val="28"/>
        </w:rPr>
      </w:pPr>
      <w:r>
        <w:rPr>
          <w:sz w:val="28"/>
        </w:rPr>
        <w:t>по декларации налогоплательщика (самообложение) – налогоплательщик сам указывает размер дохода, необходимые вычеты, льготы и сумму налога (например, по подоходному налогу).</w:t>
      </w:r>
    </w:p>
    <w:p w:rsidR="00664F1E" w:rsidRDefault="00664F1E" w:rsidP="003B7A67">
      <w:pPr>
        <w:numPr>
          <w:ilvl w:val="0"/>
          <w:numId w:val="60"/>
        </w:numPr>
        <w:tabs>
          <w:tab w:val="clear" w:pos="360"/>
          <w:tab w:val="num" w:pos="720"/>
        </w:tabs>
        <w:ind w:left="720"/>
        <w:jc w:val="both"/>
        <w:rPr>
          <w:sz w:val="28"/>
        </w:rPr>
      </w:pPr>
      <w:r>
        <w:rPr>
          <w:sz w:val="28"/>
        </w:rPr>
        <w:t>у источника выплаты дохода – при котором налоговый агент, выплачивающий доход, удерживает налог и перечисляет его в бюджет (например, по дивидендам по корпоративному подоходному налогу).</w:t>
      </w:r>
    </w:p>
    <w:p w:rsidR="00664F1E" w:rsidRDefault="00664F1E">
      <w:pPr>
        <w:numPr>
          <w:ilvl w:val="0"/>
          <w:numId w:val="23"/>
        </w:numPr>
        <w:jc w:val="both"/>
        <w:rPr>
          <w:sz w:val="28"/>
        </w:rPr>
      </w:pPr>
      <w:r>
        <w:rPr>
          <w:i/>
          <w:sz w:val="28"/>
        </w:rPr>
        <w:t>порядок исчисления налогов</w:t>
      </w:r>
      <w:r>
        <w:rPr>
          <w:sz w:val="28"/>
        </w:rPr>
        <w:t>:</w:t>
      </w:r>
    </w:p>
    <w:p w:rsidR="00664F1E" w:rsidRDefault="00664F1E" w:rsidP="003B7A67">
      <w:pPr>
        <w:numPr>
          <w:ilvl w:val="0"/>
          <w:numId w:val="61"/>
        </w:numPr>
        <w:tabs>
          <w:tab w:val="clear" w:pos="360"/>
          <w:tab w:val="num" w:pos="1080"/>
        </w:tabs>
        <w:ind w:left="1080"/>
        <w:jc w:val="both"/>
        <w:rPr>
          <w:sz w:val="28"/>
        </w:rPr>
      </w:pPr>
      <w:r>
        <w:rPr>
          <w:sz w:val="28"/>
        </w:rPr>
        <w:t>косвенные налоги;</w:t>
      </w:r>
    </w:p>
    <w:p w:rsidR="00664F1E" w:rsidRDefault="00664F1E" w:rsidP="003B7A67">
      <w:pPr>
        <w:numPr>
          <w:ilvl w:val="0"/>
          <w:numId w:val="61"/>
        </w:numPr>
        <w:tabs>
          <w:tab w:val="clear" w:pos="360"/>
          <w:tab w:val="num" w:pos="1080"/>
        </w:tabs>
        <w:ind w:left="1080"/>
        <w:jc w:val="both"/>
        <w:rPr>
          <w:sz w:val="28"/>
        </w:rPr>
      </w:pPr>
      <w:r>
        <w:rPr>
          <w:sz w:val="28"/>
        </w:rPr>
        <w:t>все прочие кроме корпоративного подоходного налога;</w:t>
      </w:r>
    </w:p>
    <w:p w:rsidR="00664F1E" w:rsidRDefault="00664F1E" w:rsidP="003B7A67">
      <w:pPr>
        <w:numPr>
          <w:ilvl w:val="0"/>
          <w:numId w:val="61"/>
        </w:numPr>
        <w:tabs>
          <w:tab w:val="clear" w:pos="360"/>
          <w:tab w:val="num" w:pos="1080"/>
        </w:tabs>
        <w:ind w:left="1080"/>
        <w:jc w:val="both"/>
        <w:rPr>
          <w:sz w:val="28"/>
        </w:rPr>
      </w:pPr>
      <w:r>
        <w:rPr>
          <w:sz w:val="28"/>
        </w:rPr>
        <w:t>корпоративный подоходный налог.</w:t>
      </w:r>
    </w:p>
    <w:p w:rsidR="00664F1E" w:rsidRDefault="00664F1E">
      <w:pPr>
        <w:numPr>
          <w:ilvl w:val="0"/>
          <w:numId w:val="23"/>
        </w:numPr>
        <w:jc w:val="both"/>
        <w:rPr>
          <w:sz w:val="28"/>
        </w:rPr>
      </w:pPr>
      <w:r>
        <w:rPr>
          <w:i/>
          <w:sz w:val="28"/>
        </w:rPr>
        <w:t>права и обязанности налогоплательщиков</w:t>
      </w:r>
      <w:r>
        <w:rPr>
          <w:sz w:val="28"/>
        </w:rPr>
        <w:t xml:space="preserve"> – регулируются законодательством.</w:t>
      </w:r>
    </w:p>
    <w:p w:rsidR="00664F1E" w:rsidRDefault="00664F1E">
      <w:pPr>
        <w:numPr>
          <w:ilvl w:val="0"/>
          <w:numId w:val="23"/>
        </w:numPr>
        <w:jc w:val="both"/>
        <w:rPr>
          <w:sz w:val="28"/>
        </w:rPr>
      </w:pPr>
      <w:r>
        <w:rPr>
          <w:i/>
          <w:sz w:val="28"/>
        </w:rPr>
        <w:t>мониторинг и контроль</w:t>
      </w:r>
      <w:r>
        <w:rPr>
          <w:sz w:val="28"/>
        </w:rPr>
        <w:t xml:space="preserve"> за уплатой налогов – осуществляется органами налоговой службы.</w:t>
      </w:r>
    </w:p>
    <w:p w:rsidR="00664F1E" w:rsidRDefault="00664F1E">
      <w:pPr>
        <w:numPr>
          <w:ilvl w:val="0"/>
          <w:numId w:val="23"/>
        </w:numPr>
        <w:jc w:val="both"/>
        <w:rPr>
          <w:sz w:val="28"/>
        </w:rPr>
      </w:pPr>
      <w:r>
        <w:rPr>
          <w:i/>
          <w:sz w:val="28"/>
        </w:rPr>
        <w:t>санкции за нарушение налогового законодательства:</w:t>
      </w:r>
    </w:p>
    <w:p w:rsidR="00664F1E" w:rsidRDefault="00664F1E" w:rsidP="003B7A67">
      <w:pPr>
        <w:numPr>
          <w:ilvl w:val="0"/>
          <w:numId w:val="63"/>
        </w:numPr>
        <w:tabs>
          <w:tab w:val="clear" w:pos="360"/>
          <w:tab w:val="num" w:pos="720"/>
        </w:tabs>
        <w:ind w:left="720"/>
        <w:jc w:val="both"/>
        <w:rPr>
          <w:sz w:val="28"/>
        </w:rPr>
      </w:pPr>
      <w:r>
        <w:rPr>
          <w:sz w:val="28"/>
        </w:rPr>
        <w:t>взыскание сокрытых или заниженных сумм налога (недоимки);</w:t>
      </w:r>
    </w:p>
    <w:p w:rsidR="00664F1E" w:rsidRDefault="00664F1E" w:rsidP="003B7A67">
      <w:pPr>
        <w:numPr>
          <w:ilvl w:val="0"/>
          <w:numId w:val="62"/>
        </w:numPr>
        <w:tabs>
          <w:tab w:val="clear" w:pos="360"/>
          <w:tab w:val="num" w:pos="720"/>
        </w:tabs>
        <w:ind w:left="720"/>
        <w:jc w:val="both"/>
        <w:rPr>
          <w:sz w:val="28"/>
        </w:rPr>
      </w:pPr>
      <w:r>
        <w:rPr>
          <w:sz w:val="28"/>
        </w:rPr>
        <w:t>штрафы;</w:t>
      </w:r>
    </w:p>
    <w:p w:rsidR="00664F1E" w:rsidRDefault="00664F1E" w:rsidP="003B7A67">
      <w:pPr>
        <w:numPr>
          <w:ilvl w:val="0"/>
          <w:numId w:val="62"/>
        </w:numPr>
        <w:tabs>
          <w:tab w:val="clear" w:pos="360"/>
          <w:tab w:val="num" w:pos="720"/>
        </w:tabs>
        <w:ind w:left="720"/>
        <w:jc w:val="both"/>
        <w:rPr>
          <w:sz w:val="28"/>
        </w:rPr>
      </w:pPr>
      <w:r>
        <w:rPr>
          <w:sz w:val="28"/>
        </w:rPr>
        <w:t>пени за просрочку налоговых платежей.</w:t>
      </w:r>
    </w:p>
    <w:p w:rsidR="00664F1E" w:rsidRDefault="00664F1E">
      <w:pPr>
        <w:jc w:val="both"/>
        <w:rPr>
          <w:sz w:val="28"/>
        </w:rPr>
      </w:pPr>
    </w:p>
    <w:p w:rsidR="00664F1E" w:rsidRDefault="00664F1E">
      <w:pPr>
        <w:numPr>
          <w:ilvl w:val="0"/>
          <w:numId w:val="66"/>
        </w:numPr>
        <w:jc w:val="both"/>
        <w:rPr>
          <w:b/>
          <w:sz w:val="28"/>
          <w:u w:val="single"/>
        </w:rPr>
      </w:pPr>
      <w:r>
        <w:rPr>
          <w:b/>
          <w:sz w:val="28"/>
          <w:u w:val="single"/>
        </w:rPr>
        <w:t>ОРГАНЫ НАЛОГОВОЙ СЛУЖБЫ.</w:t>
      </w:r>
    </w:p>
    <w:p w:rsidR="00664F1E" w:rsidRDefault="00664F1E">
      <w:pPr>
        <w:jc w:val="both"/>
        <w:rPr>
          <w:sz w:val="28"/>
          <w:u w:val="single"/>
        </w:rPr>
      </w:pPr>
    </w:p>
    <w:p w:rsidR="00664F1E" w:rsidRDefault="00664F1E">
      <w:pPr>
        <w:pStyle w:val="30"/>
        <w:tabs>
          <w:tab w:val="left" w:pos="270"/>
        </w:tabs>
        <w:ind w:left="90"/>
      </w:pPr>
      <w:r>
        <w:tab/>
      </w:r>
      <w:r>
        <w:tab/>
        <w:t>Органы налоговй службы обеспечивают реализацию налоговой политики государства и являются частью его финансовой системы.</w:t>
      </w:r>
    </w:p>
    <w:p w:rsidR="00664F1E" w:rsidRDefault="00664F1E">
      <w:pPr>
        <w:jc w:val="both"/>
        <w:rPr>
          <w:sz w:val="28"/>
        </w:rPr>
      </w:pPr>
      <w:r>
        <w:rPr>
          <w:sz w:val="28"/>
        </w:rPr>
        <w:tab/>
        <w:t>Основная задача органов налоговой службы – контроль за соблюдением налогового законодательства: правильностью исчисления налогов, полнотой и своевременностью их внесения в бюджет.</w:t>
      </w:r>
    </w:p>
    <w:p w:rsidR="00664F1E" w:rsidRDefault="00664F1E">
      <w:pPr>
        <w:jc w:val="both"/>
        <w:rPr>
          <w:sz w:val="28"/>
        </w:rPr>
      </w:pPr>
      <w:r>
        <w:rPr>
          <w:sz w:val="28"/>
        </w:rPr>
        <w:tab/>
        <w:t>Система налоговых органов РК включает:</w:t>
      </w:r>
    </w:p>
    <w:p w:rsidR="00664F1E" w:rsidRDefault="00664F1E">
      <w:pPr>
        <w:numPr>
          <w:ilvl w:val="0"/>
          <w:numId w:val="64"/>
        </w:numPr>
        <w:jc w:val="both"/>
        <w:rPr>
          <w:sz w:val="28"/>
        </w:rPr>
      </w:pPr>
      <w:r>
        <w:rPr>
          <w:sz w:val="28"/>
        </w:rPr>
        <w:t>уполномоченный государственный орган – главный налоговый комитет РК;</w:t>
      </w:r>
    </w:p>
    <w:p w:rsidR="00664F1E" w:rsidRDefault="00664F1E">
      <w:pPr>
        <w:numPr>
          <w:ilvl w:val="0"/>
          <w:numId w:val="64"/>
        </w:numPr>
        <w:jc w:val="both"/>
        <w:rPr>
          <w:sz w:val="28"/>
        </w:rPr>
      </w:pPr>
      <w:r>
        <w:rPr>
          <w:sz w:val="28"/>
        </w:rPr>
        <w:t>межрегиональные налоговые комитеты;</w:t>
      </w:r>
    </w:p>
    <w:p w:rsidR="00664F1E" w:rsidRDefault="00664F1E">
      <w:pPr>
        <w:numPr>
          <w:ilvl w:val="0"/>
          <w:numId w:val="64"/>
        </w:numPr>
        <w:jc w:val="both"/>
        <w:rPr>
          <w:sz w:val="28"/>
        </w:rPr>
      </w:pPr>
      <w:r>
        <w:rPr>
          <w:sz w:val="28"/>
        </w:rPr>
        <w:t>налоговые комитеты по областям, городам Астана и Алматы;</w:t>
      </w:r>
    </w:p>
    <w:p w:rsidR="00664F1E" w:rsidRDefault="00664F1E">
      <w:pPr>
        <w:numPr>
          <w:ilvl w:val="0"/>
          <w:numId w:val="64"/>
        </w:numPr>
        <w:jc w:val="both"/>
        <w:rPr>
          <w:sz w:val="28"/>
        </w:rPr>
      </w:pPr>
      <w:r>
        <w:rPr>
          <w:sz w:val="28"/>
        </w:rPr>
        <w:t>межрайонные налоговые комитеты;</w:t>
      </w:r>
    </w:p>
    <w:p w:rsidR="00664F1E" w:rsidRDefault="00664F1E">
      <w:pPr>
        <w:numPr>
          <w:ilvl w:val="0"/>
          <w:numId w:val="64"/>
        </w:numPr>
        <w:jc w:val="both"/>
        <w:rPr>
          <w:sz w:val="28"/>
        </w:rPr>
      </w:pPr>
      <w:r>
        <w:rPr>
          <w:sz w:val="28"/>
        </w:rPr>
        <w:t>налоговые комитеты по районам, городам и районам в городах.</w:t>
      </w:r>
    </w:p>
    <w:p w:rsidR="00664F1E" w:rsidRDefault="00664F1E">
      <w:pPr>
        <w:jc w:val="both"/>
        <w:rPr>
          <w:sz w:val="28"/>
        </w:rPr>
      </w:pPr>
    </w:p>
    <w:p w:rsidR="00664F1E" w:rsidRDefault="00664F1E">
      <w:pPr>
        <w:jc w:val="both"/>
        <w:rPr>
          <w:sz w:val="28"/>
        </w:rPr>
      </w:pPr>
    </w:p>
    <w:p w:rsidR="00664F1E" w:rsidRDefault="00664F1E">
      <w:pPr>
        <w:jc w:val="both"/>
        <w:rPr>
          <w:sz w:val="28"/>
        </w:rPr>
      </w:pPr>
    </w:p>
    <w:p w:rsidR="00664F1E" w:rsidRDefault="00664F1E">
      <w:pPr>
        <w:jc w:val="both"/>
        <w:rPr>
          <w:sz w:val="28"/>
        </w:rPr>
      </w:pPr>
    </w:p>
    <w:p w:rsidR="00664F1E" w:rsidRDefault="00664F1E">
      <w:pPr>
        <w:jc w:val="center"/>
        <w:rPr>
          <w:b/>
          <w:sz w:val="28"/>
        </w:rPr>
      </w:pPr>
      <w:r>
        <w:rPr>
          <w:b/>
          <w:sz w:val="28"/>
        </w:rPr>
        <w:t>ТЕМА: АДМИНИСТРАТИВНЫЕ ПОЛОЖЕНИЯ ПО  НАЛОГООБЛОЖЕНИЮ В РК.</w:t>
      </w:r>
    </w:p>
    <w:p w:rsidR="00664F1E" w:rsidRDefault="00664F1E">
      <w:pPr>
        <w:jc w:val="both"/>
        <w:rPr>
          <w:b/>
          <w:sz w:val="28"/>
        </w:rPr>
      </w:pPr>
    </w:p>
    <w:p w:rsidR="00664F1E" w:rsidRDefault="00664F1E">
      <w:pPr>
        <w:jc w:val="both"/>
        <w:rPr>
          <w:b/>
          <w:sz w:val="28"/>
        </w:rPr>
      </w:pPr>
      <w:r>
        <w:rPr>
          <w:b/>
          <w:sz w:val="28"/>
        </w:rPr>
        <w:t>Основные вопросы:</w:t>
      </w:r>
    </w:p>
    <w:p w:rsidR="00664F1E" w:rsidRDefault="00664F1E">
      <w:pPr>
        <w:jc w:val="both"/>
        <w:rPr>
          <w:b/>
          <w:sz w:val="28"/>
        </w:rPr>
      </w:pPr>
    </w:p>
    <w:p w:rsidR="00664F1E" w:rsidRDefault="00664F1E">
      <w:pPr>
        <w:jc w:val="both"/>
        <w:rPr>
          <w:sz w:val="28"/>
        </w:rPr>
      </w:pPr>
      <w:r>
        <w:rPr>
          <w:sz w:val="28"/>
        </w:rPr>
        <w:t>1. Регистрация налогоплательщиков.</w:t>
      </w:r>
    </w:p>
    <w:p w:rsidR="00664F1E" w:rsidRDefault="00664F1E">
      <w:pPr>
        <w:jc w:val="both"/>
        <w:rPr>
          <w:sz w:val="28"/>
        </w:rPr>
      </w:pPr>
      <w:r>
        <w:rPr>
          <w:sz w:val="28"/>
        </w:rPr>
        <w:t>2. Налоговое обязательство.</w:t>
      </w:r>
    </w:p>
    <w:p w:rsidR="00664F1E" w:rsidRDefault="00664F1E">
      <w:pPr>
        <w:jc w:val="both"/>
        <w:rPr>
          <w:sz w:val="28"/>
        </w:rPr>
      </w:pPr>
      <w:r>
        <w:rPr>
          <w:sz w:val="28"/>
        </w:rPr>
        <w:t>3. Налоговый контроль.</w:t>
      </w:r>
    </w:p>
    <w:p w:rsidR="00664F1E" w:rsidRDefault="00664F1E">
      <w:pPr>
        <w:jc w:val="both"/>
        <w:rPr>
          <w:sz w:val="28"/>
        </w:rPr>
      </w:pPr>
    </w:p>
    <w:p w:rsidR="00664F1E" w:rsidRDefault="00664F1E">
      <w:pPr>
        <w:jc w:val="both"/>
        <w:rPr>
          <w:sz w:val="28"/>
        </w:rPr>
      </w:pPr>
    </w:p>
    <w:p w:rsidR="00664F1E" w:rsidRDefault="00664F1E">
      <w:pPr>
        <w:jc w:val="both"/>
        <w:rPr>
          <w:sz w:val="28"/>
        </w:rPr>
      </w:pPr>
    </w:p>
    <w:p w:rsidR="00664F1E" w:rsidRDefault="00664F1E">
      <w:pPr>
        <w:jc w:val="both"/>
        <w:rPr>
          <w:b/>
          <w:sz w:val="28"/>
          <w:u w:val="single"/>
        </w:rPr>
      </w:pPr>
      <w:r>
        <w:rPr>
          <w:b/>
          <w:sz w:val="28"/>
          <w:u w:val="single"/>
        </w:rPr>
        <w:t>1. РЕГИСТРАЦИЯ НАЛОГОПЛАТЕЛЬЩИКОВ.</w:t>
      </w:r>
    </w:p>
    <w:p w:rsidR="00664F1E" w:rsidRDefault="00664F1E">
      <w:pPr>
        <w:jc w:val="both"/>
        <w:rPr>
          <w:sz w:val="28"/>
          <w:u w:val="single"/>
        </w:rPr>
      </w:pPr>
    </w:p>
    <w:p w:rsidR="00664F1E" w:rsidRDefault="00664F1E">
      <w:pPr>
        <w:jc w:val="both"/>
        <w:rPr>
          <w:sz w:val="28"/>
        </w:rPr>
      </w:pPr>
      <w:r>
        <w:rPr>
          <w:sz w:val="28"/>
        </w:rPr>
        <w:tab/>
        <w:t>Государственная регистрация налогоплательщика – это внесение сведений л налогоплательщике в Государственный рестр налогоплательщиков РК.</w:t>
      </w:r>
    </w:p>
    <w:p w:rsidR="00664F1E" w:rsidRDefault="00664F1E">
      <w:pPr>
        <w:jc w:val="both"/>
        <w:rPr>
          <w:sz w:val="28"/>
        </w:rPr>
      </w:pPr>
      <w:r>
        <w:rPr>
          <w:sz w:val="28"/>
        </w:rPr>
        <w:tab/>
        <w:t>Государственный реестр налогоплательщиков РК – жто система государственной базы данных учета налогоплательщиков, которую ведет Главный налоговый комитет (ГНК).</w:t>
      </w:r>
    </w:p>
    <w:p w:rsidR="00664F1E" w:rsidRDefault="00664F1E">
      <w:pPr>
        <w:jc w:val="both"/>
        <w:rPr>
          <w:sz w:val="28"/>
        </w:rPr>
      </w:pPr>
      <w:r>
        <w:rPr>
          <w:sz w:val="28"/>
        </w:rPr>
        <w:tab/>
        <w:t>Государственная регистрация налогоплательщиков (юридических лиц) осуществляет ГНК с присвоением регистрационного номера налогоплательщика (РНН)  в течение 2-х дней со дня получения извещения органов статистики. В течение 1-го рабочего дня со дня присвоения РНН ГНК аправляет органам юстиции свидетельство о гос. регистрации налогоплательщика для его выдачи юридическому лицу.</w:t>
      </w:r>
    </w:p>
    <w:p w:rsidR="00664F1E" w:rsidRDefault="00664F1E">
      <w:pPr>
        <w:jc w:val="both"/>
        <w:rPr>
          <w:sz w:val="28"/>
        </w:rPr>
      </w:pPr>
      <w:r>
        <w:rPr>
          <w:sz w:val="28"/>
        </w:rPr>
        <w:tab/>
        <w:t>Государственная регистрация прочих налогоплательщиков производится в налоговых органах на основании заявления.</w:t>
      </w:r>
    </w:p>
    <w:p w:rsidR="00664F1E" w:rsidRDefault="00664F1E">
      <w:pPr>
        <w:jc w:val="both"/>
        <w:rPr>
          <w:sz w:val="28"/>
        </w:rPr>
      </w:pPr>
      <w:r>
        <w:rPr>
          <w:sz w:val="28"/>
        </w:rPr>
        <w:tab/>
        <w:t>РНН един в отношении всех видов налогов.</w:t>
      </w:r>
    </w:p>
    <w:p w:rsidR="00664F1E" w:rsidRDefault="00664F1E">
      <w:pPr>
        <w:jc w:val="both"/>
        <w:rPr>
          <w:sz w:val="28"/>
        </w:rPr>
      </w:pPr>
      <w:r>
        <w:rPr>
          <w:sz w:val="28"/>
        </w:rPr>
        <w:tab/>
        <w:t>Банки и или организации, осуществляющие отдельные виды банковских операций обязаны:</w:t>
      </w:r>
    </w:p>
    <w:p w:rsidR="00664F1E" w:rsidRDefault="00664F1E" w:rsidP="003B7A67">
      <w:pPr>
        <w:numPr>
          <w:ilvl w:val="0"/>
          <w:numId w:val="65"/>
        </w:numPr>
        <w:tabs>
          <w:tab w:val="clear" w:pos="360"/>
          <w:tab w:val="num" w:pos="1080"/>
        </w:tabs>
        <w:ind w:left="1080"/>
        <w:jc w:val="both"/>
        <w:rPr>
          <w:sz w:val="28"/>
        </w:rPr>
      </w:pPr>
      <w:r>
        <w:rPr>
          <w:sz w:val="28"/>
        </w:rPr>
        <w:t>учесть РНН при открытии банковского счета налогоплательщика и уведомить об открытии счета налоговый орган в течение 3-х ней;</w:t>
      </w:r>
    </w:p>
    <w:p w:rsidR="00664F1E" w:rsidRDefault="00664F1E" w:rsidP="003B7A67">
      <w:pPr>
        <w:numPr>
          <w:ilvl w:val="0"/>
          <w:numId w:val="65"/>
        </w:numPr>
        <w:tabs>
          <w:tab w:val="clear" w:pos="360"/>
          <w:tab w:val="num" w:pos="1080"/>
        </w:tabs>
        <w:ind w:left="1080"/>
        <w:jc w:val="both"/>
        <w:rPr>
          <w:sz w:val="28"/>
        </w:rPr>
      </w:pPr>
      <w:r>
        <w:rPr>
          <w:sz w:val="28"/>
        </w:rPr>
        <w:t>не проводить операции по банковским счетам без проставления в банковских документах РНН;</w:t>
      </w:r>
    </w:p>
    <w:p w:rsidR="00664F1E" w:rsidRDefault="00664F1E" w:rsidP="003B7A67">
      <w:pPr>
        <w:numPr>
          <w:ilvl w:val="0"/>
          <w:numId w:val="65"/>
        </w:numPr>
        <w:tabs>
          <w:tab w:val="clear" w:pos="360"/>
          <w:tab w:val="num" w:pos="1080"/>
        </w:tabs>
        <w:ind w:left="1080"/>
        <w:jc w:val="both"/>
        <w:rPr>
          <w:sz w:val="28"/>
        </w:rPr>
      </w:pPr>
      <w:r>
        <w:rPr>
          <w:sz w:val="28"/>
        </w:rPr>
        <w:t>при достаточности средств на банковских счетах клиентов в первоочередном порядке исполнять платежные поручения клиентов и инкассовые распоряжения налоговых органов на уплату налогов и других обязательных платежей в бюджет; при недостаточности средств – производить изъятие налоговой задолженности в очередности, установленной Гражданским кодексом РК;</w:t>
      </w:r>
    </w:p>
    <w:p w:rsidR="00664F1E" w:rsidRDefault="00664F1E" w:rsidP="003B7A67">
      <w:pPr>
        <w:numPr>
          <w:ilvl w:val="0"/>
          <w:numId w:val="65"/>
        </w:numPr>
        <w:tabs>
          <w:tab w:val="clear" w:pos="360"/>
          <w:tab w:val="num" w:pos="1080"/>
        </w:tabs>
        <w:ind w:left="1080"/>
        <w:jc w:val="both"/>
        <w:rPr>
          <w:sz w:val="28"/>
        </w:rPr>
      </w:pPr>
      <w:r>
        <w:rPr>
          <w:sz w:val="28"/>
        </w:rPr>
        <w:t>перечислять на счет Казначейства МФ РК сумм ыналогов  и других обязательных платежей в бюджет в день совершения операции;</w:t>
      </w:r>
    </w:p>
    <w:p w:rsidR="00664F1E" w:rsidRDefault="00664F1E" w:rsidP="003B7A67">
      <w:pPr>
        <w:numPr>
          <w:ilvl w:val="0"/>
          <w:numId w:val="65"/>
        </w:numPr>
        <w:tabs>
          <w:tab w:val="clear" w:pos="360"/>
          <w:tab w:val="num" w:pos="1080"/>
        </w:tabs>
        <w:ind w:left="1080"/>
        <w:jc w:val="both"/>
        <w:rPr>
          <w:sz w:val="28"/>
        </w:rPr>
      </w:pPr>
      <w:r>
        <w:rPr>
          <w:sz w:val="28"/>
        </w:rPr>
        <w:t>по решению налогового органа приостанавливать все расходные операции по банковским счетам клиентов, кроме операций по погашению налоговой задолженности;</w:t>
      </w:r>
    </w:p>
    <w:p w:rsidR="00664F1E" w:rsidRDefault="00664F1E">
      <w:pPr>
        <w:ind w:left="720"/>
        <w:jc w:val="both"/>
        <w:rPr>
          <w:sz w:val="28"/>
        </w:rPr>
      </w:pPr>
    </w:p>
    <w:p w:rsidR="00664F1E" w:rsidRDefault="00664F1E">
      <w:pPr>
        <w:jc w:val="both"/>
        <w:rPr>
          <w:b/>
          <w:sz w:val="28"/>
        </w:rPr>
      </w:pPr>
      <w:r>
        <w:rPr>
          <w:b/>
          <w:sz w:val="28"/>
          <w:u w:val="single"/>
        </w:rPr>
        <w:t>2. НАЛОГОВОЕ ОБЯЗАТЕЛЬСТВО</w:t>
      </w:r>
      <w:r>
        <w:rPr>
          <w:b/>
          <w:sz w:val="28"/>
        </w:rPr>
        <w:t>.</w:t>
      </w:r>
    </w:p>
    <w:p w:rsidR="00664F1E" w:rsidRDefault="00664F1E">
      <w:pPr>
        <w:jc w:val="both"/>
        <w:rPr>
          <w:b/>
          <w:sz w:val="28"/>
        </w:rPr>
      </w:pPr>
    </w:p>
    <w:p w:rsidR="00664F1E" w:rsidRDefault="00664F1E">
      <w:pPr>
        <w:jc w:val="both"/>
        <w:rPr>
          <w:sz w:val="28"/>
        </w:rPr>
      </w:pPr>
      <w:r>
        <w:rPr>
          <w:sz w:val="28"/>
        </w:rPr>
        <w:tab/>
      </w:r>
      <w:r>
        <w:rPr>
          <w:i/>
          <w:sz w:val="28"/>
        </w:rPr>
        <w:t xml:space="preserve">Налоговое обязательство – </w:t>
      </w:r>
      <w:r>
        <w:rPr>
          <w:sz w:val="28"/>
        </w:rPr>
        <w:t xml:space="preserve">обязательстов налогоплательщика перед государством, возникающее в соответствие с налоговым законодательстовм, в силу которого налогоплательщик обязан его </w:t>
      </w:r>
      <w:r>
        <w:rPr>
          <w:sz w:val="28"/>
          <w:u w:val="single"/>
        </w:rPr>
        <w:t>исполнить, т</w:t>
      </w:r>
      <w:r>
        <w:rPr>
          <w:sz w:val="28"/>
        </w:rPr>
        <w:t>.е.:</w:t>
      </w:r>
    </w:p>
    <w:p w:rsidR="00664F1E" w:rsidRDefault="00664F1E" w:rsidP="003B7A67">
      <w:pPr>
        <w:numPr>
          <w:ilvl w:val="0"/>
          <w:numId w:val="67"/>
        </w:numPr>
        <w:tabs>
          <w:tab w:val="clear" w:pos="360"/>
          <w:tab w:val="num" w:pos="1080"/>
        </w:tabs>
        <w:ind w:left="1080"/>
        <w:jc w:val="both"/>
        <w:rPr>
          <w:sz w:val="28"/>
        </w:rPr>
      </w:pPr>
      <w:r>
        <w:rPr>
          <w:sz w:val="28"/>
        </w:rPr>
        <w:t>встать на регистрационный учет в налогом органе;</w:t>
      </w:r>
    </w:p>
    <w:p w:rsidR="00664F1E" w:rsidRDefault="00664F1E" w:rsidP="003B7A67">
      <w:pPr>
        <w:numPr>
          <w:ilvl w:val="0"/>
          <w:numId w:val="67"/>
        </w:numPr>
        <w:tabs>
          <w:tab w:val="clear" w:pos="360"/>
          <w:tab w:val="num" w:pos="1080"/>
        </w:tabs>
        <w:ind w:left="1080"/>
        <w:jc w:val="both"/>
        <w:rPr>
          <w:sz w:val="28"/>
        </w:rPr>
      </w:pPr>
      <w:r>
        <w:rPr>
          <w:sz w:val="28"/>
        </w:rPr>
        <w:t>определять объекты налогообложения;</w:t>
      </w:r>
    </w:p>
    <w:p w:rsidR="00664F1E" w:rsidRDefault="00664F1E" w:rsidP="003B7A67">
      <w:pPr>
        <w:numPr>
          <w:ilvl w:val="0"/>
          <w:numId w:val="67"/>
        </w:numPr>
        <w:tabs>
          <w:tab w:val="clear" w:pos="360"/>
          <w:tab w:val="num" w:pos="1080"/>
        </w:tabs>
        <w:ind w:left="1080"/>
        <w:jc w:val="both"/>
        <w:rPr>
          <w:sz w:val="28"/>
        </w:rPr>
      </w:pPr>
      <w:r>
        <w:rPr>
          <w:sz w:val="28"/>
        </w:rPr>
        <w:t>исчислять налоги и другие обязательные платежи в бюджет;</w:t>
      </w:r>
    </w:p>
    <w:p w:rsidR="00664F1E" w:rsidRDefault="00664F1E" w:rsidP="003B7A67">
      <w:pPr>
        <w:numPr>
          <w:ilvl w:val="0"/>
          <w:numId w:val="67"/>
        </w:numPr>
        <w:tabs>
          <w:tab w:val="clear" w:pos="360"/>
          <w:tab w:val="num" w:pos="1080"/>
        </w:tabs>
        <w:ind w:left="1080"/>
        <w:jc w:val="both"/>
        <w:rPr>
          <w:sz w:val="28"/>
        </w:rPr>
      </w:pPr>
      <w:r>
        <w:rPr>
          <w:sz w:val="28"/>
        </w:rPr>
        <w:t>составлять налоговую отчетность и представлять ее в установленные сроки;</w:t>
      </w:r>
    </w:p>
    <w:p w:rsidR="00664F1E" w:rsidRDefault="00664F1E" w:rsidP="003B7A67">
      <w:pPr>
        <w:numPr>
          <w:ilvl w:val="0"/>
          <w:numId w:val="67"/>
        </w:numPr>
        <w:tabs>
          <w:tab w:val="clear" w:pos="360"/>
          <w:tab w:val="num" w:pos="1080"/>
        </w:tabs>
        <w:ind w:left="1080"/>
        <w:jc w:val="both"/>
        <w:rPr>
          <w:sz w:val="28"/>
        </w:rPr>
      </w:pPr>
      <w:r>
        <w:rPr>
          <w:sz w:val="28"/>
        </w:rPr>
        <w:t>уплачивать налоги и другие обязательные платежи в бюджет.</w:t>
      </w:r>
    </w:p>
    <w:p w:rsidR="00664F1E" w:rsidRDefault="00664F1E">
      <w:pPr>
        <w:ind w:left="720"/>
        <w:jc w:val="both"/>
        <w:rPr>
          <w:sz w:val="28"/>
        </w:rPr>
      </w:pPr>
      <w:r>
        <w:rPr>
          <w:sz w:val="28"/>
        </w:rPr>
        <w:t>Налоговое обязательство исполняется в тенге.</w:t>
      </w:r>
    </w:p>
    <w:p w:rsidR="00664F1E" w:rsidRDefault="00664F1E">
      <w:pPr>
        <w:ind w:left="720"/>
        <w:jc w:val="both"/>
        <w:rPr>
          <w:sz w:val="28"/>
        </w:rPr>
      </w:pPr>
      <w:r>
        <w:rPr>
          <w:sz w:val="28"/>
          <w:u w:val="single"/>
        </w:rPr>
        <w:t>Порядок погашения налоговой задолженности</w:t>
      </w:r>
      <w:r>
        <w:rPr>
          <w:sz w:val="28"/>
        </w:rPr>
        <w:t>:</w:t>
      </w:r>
    </w:p>
    <w:p w:rsidR="00664F1E" w:rsidRDefault="00664F1E" w:rsidP="003B7A67">
      <w:pPr>
        <w:numPr>
          <w:ilvl w:val="0"/>
          <w:numId w:val="68"/>
        </w:numPr>
        <w:tabs>
          <w:tab w:val="clear" w:pos="360"/>
          <w:tab w:val="num" w:pos="1080"/>
        </w:tabs>
        <w:ind w:left="1080"/>
        <w:jc w:val="both"/>
        <w:rPr>
          <w:sz w:val="28"/>
        </w:rPr>
      </w:pPr>
      <w:r>
        <w:rPr>
          <w:sz w:val="28"/>
        </w:rPr>
        <w:t>начисленные пени;</w:t>
      </w:r>
    </w:p>
    <w:p w:rsidR="00664F1E" w:rsidRDefault="00664F1E" w:rsidP="003B7A67">
      <w:pPr>
        <w:numPr>
          <w:ilvl w:val="0"/>
          <w:numId w:val="68"/>
        </w:numPr>
        <w:tabs>
          <w:tab w:val="clear" w:pos="360"/>
          <w:tab w:val="num" w:pos="1080"/>
        </w:tabs>
        <w:ind w:left="1080"/>
        <w:jc w:val="both"/>
        <w:rPr>
          <w:sz w:val="28"/>
        </w:rPr>
      </w:pPr>
      <w:r>
        <w:rPr>
          <w:sz w:val="28"/>
        </w:rPr>
        <w:t>сумма недоимки;</w:t>
      </w:r>
    </w:p>
    <w:p w:rsidR="00664F1E" w:rsidRDefault="00664F1E" w:rsidP="003B7A67">
      <w:pPr>
        <w:numPr>
          <w:ilvl w:val="0"/>
          <w:numId w:val="68"/>
        </w:numPr>
        <w:tabs>
          <w:tab w:val="clear" w:pos="360"/>
          <w:tab w:val="num" w:pos="1080"/>
        </w:tabs>
        <w:ind w:left="1080"/>
        <w:jc w:val="both"/>
        <w:rPr>
          <w:sz w:val="28"/>
        </w:rPr>
      </w:pPr>
      <w:r>
        <w:rPr>
          <w:sz w:val="28"/>
        </w:rPr>
        <w:t>сумма штрафа.</w:t>
      </w:r>
    </w:p>
    <w:p w:rsidR="00664F1E" w:rsidRDefault="00664F1E">
      <w:pPr>
        <w:ind w:left="270" w:firstLine="450"/>
        <w:jc w:val="both"/>
        <w:rPr>
          <w:sz w:val="28"/>
        </w:rPr>
      </w:pPr>
      <w:r>
        <w:rPr>
          <w:sz w:val="28"/>
          <w:u w:val="single"/>
        </w:rPr>
        <w:t>Срок исковой давности по налоговому обязательству</w:t>
      </w:r>
      <w:r>
        <w:rPr>
          <w:sz w:val="28"/>
        </w:rPr>
        <w:t xml:space="preserve"> – 5 лет, т.е. налоговый орган вправе начислить или пересмотреть начисленную сумму  налогов и других обязательных платежей в бюджет в течение 5-ти лет по окончании налогового периода. Кроме того, налогоплательщик вправе требовать зачет или возврат излишне уплаченных налогов и других обязательных платежей в бюджет в течение 5-ти лет по окончании налогового периода.</w:t>
      </w:r>
    </w:p>
    <w:p w:rsidR="00664F1E" w:rsidRDefault="00664F1E">
      <w:pPr>
        <w:ind w:left="270" w:firstLine="450"/>
        <w:jc w:val="both"/>
        <w:rPr>
          <w:sz w:val="28"/>
        </w:rPr>
      </w:pPr>
      <w:r>
        <w:rPr>
          <w:sz w:val="28"/>
          <w:u w:val="single"/>
        </w:rPr>
        <w:t xml:space="preserve">Зачет излишне уплаченных налогов и других обязательных платежей в бюджет </w:t>
      </w:r>
      <w:r>
        <w:rPr>
          <w:sz w:val="28"/>
        </w:rPr>
        <w:t>(разница между начисленной и уплаченной суммами) производится в обязательном порядке:</w:t>
      </w:r>
    </w:p>
    <w:p w:rsidR="00664F1E" w:rsidRDefault="00664F1E" w:rsidP="003B7A67">
      <w:pPr>
        <w:numPr>
          <w:ilvl w:val="0"/>
          <w:numId w:val="69"/>
        </w:numPr>
        <w:tabs>
          <w:tab w:val="clear" w:pos="360"/>
          <w:tab w:val="num" w:pos="1080"/>
        </w:tabs>
        <w:ind w:left="1080"/>
        <w:jc w:val="both"/>
        <w:rPr>
          <w:sz w:val="28"/>
        </w:rPr>
      </w:pPr>
      <w:r>
        <w:rPr>
          <w:sz w:val="28"/>
        </w:rPr>
        <w:t>без заявления налогоплательщика – в счет погашения пени и штрафов по данному виду налога;</w:t>
      </w:r>
    </w:p>
    <w:p w:rsidR="00664F1E" w:rsidRDefault="00664F1E" w:rsidP="003B7A67">
      <w:pPr>
        <w:numPr>
          <w:ilvl w:val="0"/>
          <w:numId w:val="69"/>
        </w:numPr>
        <w:tabs>
          <w:tab w:val="clear" w:pos="360"/>
          <w:tab w:val="num" w:pos="1080"/>
        </w:tabs>
        <w:ind w:left="1080"/>
        <w:jc w:val="both"/>
        <w:rPr>
          <w:sz w:val="28"/>
        </w:rPr>
      </w:pPr>
      <w:r>
        <w:rPr>
          <w:sz w:val="28"/>
        </w:rPr>
        <w:t>по заявлению налогоплательщика в течение 10 дней со дня подачи заявления:</w:t>
      </w:r>
    </w:p>
    <w:p w:rsidR="00664F1E" w:rsidRDefault="00664F1E">
      <w:pPr>
        <w:ind w:left="1080"/>
        <w:jc w:val="both"/>
        <w:rPr>
          <w:sz w:val="28"/>
        </w:rPr>
      </w:pPr>
      <w:r>
        <w:rPr>
          <w:sz w:val="28"/>
        </w:rPr>
        <w:t>а) в счет погашения пени и штрафов по другим видам налогов;</w:t>
      </w:r>
    </w:p>
    <w:p w:rsidR="00664F1E" w:rsidRDefault="00664F1E">
      <w:pPr>
        <w:ind w:left="1080"/>
        <w:jc w:val="both"/>
        <w:rPr>
          <w:sz w:val="28"/>
        </w:rPr>
      </w:pPr>
      <w:r>
        <w:rPr>
          <w:sz w:val="28"/>
        </w:rPr>
        <w:t>б) в счет погашения недоимки по другим видам налогов;</w:t>
      </w:r>
    </w:p>
    <w:p w:rsidR="00664F1E" w:rsidRDefault="00664F1E">
      <w:pPr>
        <w:ind w:left="1080"/>
        <w:jc w:val="both"/>
        <w:rPr>
          <w:sz w:val="28"/>
        </w:rPr>
      </w:pPr>
      <w:r>
        <w:rPr>
          <w:sz w:val="28"/>
        </w:rPr>
        <w:t>в) в счет предстоящих платежей по данному и другим видам налогов.</w:t>
      </w:r>
    </w:p>
    <w:p w:rsidR="00664F1E" w:rsidRDefault="00664F1E">
      <w:pPr>
        <w:jc w:val="both"/>
        <w:rPr>
          <w:sz w:val="28"/>
        </w:rPr>
      </w:pPr>
      <w:r>
        <w:rPr>
          <w:sz w:val="28"/>
        </w:rPr>
        <w:tab/>
      </w:r>
      <w:r>
        <w:rPr>
          <w:sz w:val="28"/>
          <w:u w:val="single"/>
        </w:rPr>
        <w:t xml:space="preserve">Возврат излишне уплаченных налогов и других обязательных платежей в бюджет </w:t>
      </w:r>
      <w:r>
        <w:rPr>
          <w:sz w:val="28"/>
        </w:rPr>
        <w:t>подлежит зачслению на банковский счет налогоплательщика после проведения вышеперчисленных зачетов в течение 15 дней со дня подачи налогоплательщиком заявления.</w:t>
      </w:r>
    </w:p>
    <w:p w:rsidR="00664F1E" w:rsidRDefault="00664F1E">
      <w:pPr>
        <w:jc w:val="both"/>
        <w:rPr>
          <w:sz w:val="28"/>
        </w:rPr>
      </w:pPr>
      <w:r>
        <w:rPr>
          <w:sz w:val="28"/>
        </w:rPr>
        <w:tab/>
      </w:r>
      <w:r>
        <w:rPr>
          <w:sz w:val="28"/>
          <w:u w:val="single"/>
        </w:rPr>
        <w:t xml:space="preserve">Изменение срока исполнения налогового обязательства </w:t>
      </w:r>
      <w:r>
        <w:rPr>
          <w:sz w:val="28"/>
        </w:rPr>
        <w:t>(кроме акцизов и налогов, удерживаемых у источника выплаты) осуществляется на основании обоснованного заявления налогоплательшика под залог его имущества или под гарантию банка на срок не более чем на 10 месяцев, что, однако, не освобождает от уплаты пени за несвевременную уплатц налога.</w:t>
      </w:r>
    </w:p>
    <w:p w:rsidR="00664F1E" w:rsidRDefault="00664F1E">
      <w:pPr>
        <w:jc w:val="both"/>
        <w:rPr>
          <w:sz w:val="28"/>
          <w:u w:val="single"/>
        </w:rPr>
      </w:pPr>
      <w:r>
        <w:rPr>
          <w:sz w:val="28"/>
        </w:rPr>
        <w:tab/>
      </w:r>
      <w:r>
        <w:rPr>
          <w:sz w:val="28"/>
          <w:u w:val="single"/>
        </w:rPr>
        <w:t>Способы обеспечения исполнения не выполненного в срок налогового обязательства:</w:t>
      </w:r>
    </w:p>
    <w:p w:rsidR="00664F1E" w:rsidRDefault="00664F1E" w:rsidP="003B7A67">
      <w:pPr>
        <w:numPr>
          <w:ilvl w:val="0"/>
          <w:numId w:val="70"/>
        </w:numPr>
        <w:tabs>
          <w:tab w:val="clear" w:pos="360"/>
          <w:tab w:val="num" w:pos="1080"/>
        </w:tabs>
        <w:ind w:left="1080"/>
        <w:jc w:val="both"/>
        <w:rPr>
          <w:sz w:val="28"/>
        </w:rPr>
      </w:pPr>
      <w:r>
        <w:rPr>
          <w:sz w:val="28"/>
        </w:rPr>
        <w:t>пеня за каждый день просрочки начиная с дня, следующего за днем срока уплаты налога или другого обязательного платежа в бюджет – 2,5 – кратная ставка рефинансирования Нац. Банка РК на каждый день просрочки;</w:t>
      </w:r>
    </w:p>
    <w:p w:rsidR="00664F1E" w:rsidRDefault="00664F1E" w:rsidP="003B7A67">
      <w:pPr>
        <w:numPr>
          <w:ilvl w:val="0"/>
          <w:numId w:val="70"/>
        </w:numPr>
        <w:tabs>
          <w:tab w:val="clear" w:pos="360"/>
          <w:tab w:val="num" w:pos="1080"/>
        </w:tabs>
        <w:ind w:left="1080"/>
        <w:jc w:val="both"/>
        <w:rPr>
          <w:sz w:val="28"/>
        </w:rPr>
      </w:pPr>
      <w:r>
        <w:rPr>
          <w:sz w:val="28"/>
        </w:rPr>
        <w:t>приостановление расходных операций по банковским счетам (при непредставлении налоговой отчетности в течение 10 дней со срока ее подачи; при непогашении налоговой задолженности в течение 30 дней со дня срока уплаты; принедопуске налоговых органов к проверке объектов налогообложения);</w:t>
      </w:r>
    </w:p>
    <w:p w:rsidR="00664F1E" w:rsidRDefault="00664F1E" w:rsidP="003B7A67">
      <w:pPr>
        <w:numPr>
          <w:ilvl w:val="0"/>
          <w:numId w:val="70"/>
        </w:numPr>
        <w:tabs>
          <w:tab w:val="clear" w:pos="360"/>
          <w:tab w:val="num" w:pos="1080"/>
        </w:tabs>
        <w:ind w:left="1080"/>
        <w:jc w:val="both"/>
        <w:rPr>
          <w:sz w:val="28"/>
        </w:rPr>
      </w:pPr>
      <w:r>
        <w:rPr>
          <w:sz w:val="28"/>
        </w:rPr>
        <w:t>ограничение в распоряжении имуществом (производится в случае неисполнения налогового обязательства в течение 10 дней со дня вынесения распоряжения о приостановлении расходных операций).</w:t>
      </w:r>
    </w:p>
    <w:p w:rsidR="00664F1E" w:rsidRDefault="00664F1E">
      <w:pPr>
        <w:ind w:left="270" w:firstLine="450"/>
        <w:jc w:val="both"/>
        <w:rPr>
          <w:sz w:val="28"/>
        </w:rPr>
      </w:pPr>
      <w:r>
        <w:rPr>
          <w:sz w:val="28"/>
          <w:u w:val="single"/>
        </w:rPr>
        <w:t>Меры принудительного взыскания налоговой задолженности, которые вправе применить налоговые органы</w:t>
      </w:r>
      <w:r>
        <w:rPr>
          <w:sz w:val="28"/>
        </w:rPr>
        <w:t>:</w:t>
      </w:r>
    </w:p>
    <w:p w:rsidR="00664F1E" w:rsidRDefault="00664F1E" w:rsidP="003B7A67">
      <w:pPr>
        <w:numPr>
          <w:ilvl w:val="0"/>
          <w:numId w:val="71"/>
        </w:numPr>
        <w:tabs>
          <w:tab w:val="clear" w:pos="360"/>
          <w:tab w:val="num" w:pos="1080"/>
        </w:tabs>
        <w:ind w:left="1080"/>
        <w:jc w:val="both"/>
        <w:rPr>
          <w:sz w:val="28"/>
        </w:rPr>
      </w:pPr>
      <w:r>
        <w:rPr>
          <w:sz w:val="28"/>
        </w:rPr>
        <w:t>за счет денег, находящихся на банковских счетах, кроме средств, являющихся обеспечением по займам, выданным банком (на основании инкассового распоряжения налогового органа);</w:t>
      </w:r>
    </w:p>
    <w:p w:rsidR="00664F1E" w:rsidRDefault="00664F1E" w:rsidP="003B7A67">
      <w:pPr>
        <w:numPr>
          <w:ilvl w:val="0"/>
          <w:numId w:val="71"/>
        </w:numPr>
        <w:tabs>
          <w:tab w:val="clear" w:pos="360"/>
          <w:tab w:val="num" w:pos="1080"/>
        </w:tabs>
        <w:ind w:left="1080"/>
        <w:jc w:val="both"/>
        <w:rPr>
          <w:sz w:val="28"/>
        </w:rPr>
      </w:pPr>
      <w:r>
        <w:rPr>
          <w:sz w:val="28"/>
        </w:rPr>
        <w:t>за счет наличных денег  в случае отсутствия или недостаточности денег на банковском счете путем изъятия;</w:t>
      </w:r>
    </w:p>
    <w:p w:rsidR="00664F1E" w:rsidRDefault="00664F1E" w:rsidP="003B7A67">
      <w:pPr>
        <w:numPr>
          <w:ilvl w:val="0"/>
          <w:numId w:val="71"/>
        </w:numPr>
        <w:tabs>
          <w:tab w:val="clear" w:pos="360"/>
          <w:tab w:val="num" w:pos="1080"/>
        </w:tabs>
        <w:ind w:left="1080"/>
        <w:jc w:val="both"/>
        <w:rPr>
          <w:sz w:val="28"/>
        </w:rPr>
      </w:pPr>
      <w:r>
        <w:rPr>
          <w:sz w:val="28"/>
        </w:rPr>
        <w:t>за счет дебиторов в случае отсутствия или недостаточности денег на банковском счете и наличных денег;</w:t>
      </w:r>
    </w:p>
    <w:p w:rsidR="00664F1E" w:rsidRDefault="00664F1E" w:rsidP="003B7A67">
      <w:pPr>
        <w:numPr>
          <w:ilvl w:val="0"/>
          <w:numId w:val="71"/>
        </w:numPr>
        <w:tabs>
          <w:tab w:val="clear" w:pos="360"/>
          <w:tab w:val="num" w:pos="1080"/>
        </w:tabs>
        <w:ind w:left="1080"/>
        <w:jc w:val="both"/>
        <w:rPr>
          <w:sz w:val="28"/>
        </w:rPr>
      </w:pPr>
      <w:r>
        <w:rPr>
          <w:sz w:val="28"/>
        </w:rPr>
        <w:t>за счет реализации ограниченного в распоряжении имущества в случае отсутствия или недостаточности денег на банковском счете, наличных денег и на счетах дебиторов без согласия налогоплательщика через специализированный аукцион;</w:t>
      </w:r>
    </w:p>
    <w:p w:rsidR="00664F1E" w:rsidRDefault="00664F1E" w:rsidP="003B7A67">
      <w:pPr>
        <w:numPr>
          <w:ilvl w:val="0"/>
          <w:numId w:val="71"/>
        </w:numPr>
        <w:tabs>
          <w:tab w:val="clear" w:pos="360"/>
          <w:tab w:val="num" w:pos="1080"/>
        </w:tabs>
        <w:ind w:left="1080"/>
        <w:jc w:val="both"/>
        <w:rPr>
          <w:sz w:val="28"/>
        </w:rPr>
      </w:pPr>
      <w:r>
        <w:rPr>
          <w:sz w:val="28"/>
        </w:rPr>
        <w:t>принудительного выпуска объявленных акций  после принятия всех вышеуказанных мер через суд;</w:t>
      </w:r>
    </w:p>
    <w:p w:rsidR="00664F1E" w:rsidRDefault="00664F1E" w:rsidP="003B7A67">
      <w:pPr>
        <w:numPr>
          <w:ilvl w:val="0"/>
          <w:numId w:val="71"/>
        </w:numPr>
        <w:tabs>
          <w:tab w:val="clear" w:pos="360"/>
          <w:tab w:val="num" w:pos="1080"/>
        </w:tabs>
        <w:ind w:left="1080"/>
        <w:jc w:val="both"/>
        <w:rPr>
          <w:sz w:val="28"/>
        </w:rPr>
      </w:pPr>
      <w:r>
        <w:rPr>
          <w:sz w:val="28"/>
        </w:rPr>
        <w:t>объявление должника банкротом после принятия всех вышеуказанных мер в соответствие с законодательством РК о банкротстве.</w:t>
      </w:r>
    </w:p>
    <w:p w:rsidR="00664F1E" w:rsidRDefault="00664F1E">
      <w:pPr>
        <w:ind w:left="720"/>
        <w:jc w:val="both"/>
        <w:rPr>
          <w:sz w:val="28"/>
        </w:rPr>
      </w:pPr>
    </w:p>
    <w:p w:rsidR="00664F1E" w:rsidRDefault="00664F1E">
      <w:pPr>
        <w:jc w:val="both"/>
        <w:rPr>
          <w:b/>
          <w:sz w:val="28"/>
          <w:u w:val="single"/>
        </w:rPr>
      </w:pPr>
      <w:r>
        <w:rPr>
          <w:b/>
          <w:sz w:val="28"/>
          <w:u w:val="single"/>
        </w:rPr>
        <w:t>3. НАЛОГОВЫЙ КОНТРОЛЬ.</w:t>
      </w:r>
    </w:p>
    <w:p w:rsidR="00664F1E" w:rsidRDefault="00664F1E">
      <w:pPr>
        <w:jc w:val="both"/>
        <w:rPr>
          <w:sz w:val="28"/>
          <w:u w:val="single"/>
        </w:rPr>
      </w:pPr>
    </w:p>
    <w:p w:rsidR="00664F1E" w:rsidRDefault="00664F1E">
      <w:pPr>
        <w:jc w:val="both"/>
        <w:rPr>
          <w:sz w:val="28"/>
        </w:rPr>
      </w:pPr>
      <w:r>
        <w:rPr>
          <w:sz w:val="28"/>
        </w:rPr>
        <w:tab/>
        <w:t>Налоговый контрольза полнотой и свевременностью перечисления налогов и других обязательных платежей в бюджет осуществляется в формах:</w:t>
      </w:r>
    </w:p>
    <w:p w:rsidR="00664F1E" w:rsidRDefault="00664F1E" w:rsidP="003B7A67">
      <w:pPr>
        <w:numPr>
          <w:ilvl w:val="0"/>
          <w:numId w:val="72"/>
        </w:numPr>
        <w:tabs>
          <w:tab w:val="clear" w:pos="360"/>
          <w:tab w:val="num" w:pos="1080"/>
        </w:tabs>
        <w:ind w:left="1080"/>
        <w:jc w:val="both"/>
        <w:rPr>
          <w:sz w:val="28"/>
        </w:rPr>
      </w:pPr>
      <w:r>
        <w:rPr>
          <w:sz w:val="28"/>
        </w:rPr>
        <w:t>регистрационного учета налогоплательщиков;</w:t>
      </w:r>
    </w:p>
    <w:p w:rsidR="00664F1E" w:rsidRDefault="00664F1E" w:rsidP="003B7A67">
      <w:pPr>
        <w:numPr>
          <w:ilvl w:val="0"/>
          <w:numId w:val="72"/>
        </w:numPr>
        <w:tabs>
          <w:tab w:val="clear" w:pos="360"/>
          <w:tab w:val="num" w:pos="1080"/>
        </w:tabs>
        <w:ind w:left="1080"/>
        <w:jc w:val="both"/>
        <w:rPr>
          <w:sz w:val="28"/>
        </w:rPr>
      </w:pPr>
      <w:r>
        <w:rPr>
          <w:sz w:val="28"/>
        </w:rPr>
        <w:t>учета объектов налогообложения и объектов, связанных с налогообложением;</w:t>
      </w:r>
    </w:p>
    <w:p w:rsidR="00664F1E" w:rsidRDefault="00664F1E" w:rsidP="003B7A67">
      <w:pPr>
        <w:numPr>
          <w:ilvl w:val="0"/>
          <w:numId w:val="72"/>
        </w:numPr>
        <w:tabs>
          <w:tab w:val="clear" w:pos="360"/>
          <w:tab w:val="num" w:pos="1080"/>
        </w:tabs>
        <w:ind w:left="1080"/>
        <w:jc w:val="both"/>
        <w:rPr>
          <w:sz w:val="28"/>
        </w:rPr>
      </w:pPr>
      <w:r>
        <w:rPr>
          <w:sz w:val="28"/>
        </w:rPr>
        <w:t>учета поступлений в бюджет;</w:t>
      </w:r>
    </w:p>
    <w:p w:rsidR="00664F1E" w:rsidRDefault="00664F1E" w:rsidP="003B7A67">
      <w:pPr>
        <w:numPr>
          <w:ilvl w:val="0"/>
          <w:numId w:val="72"/>
        </w:numPr>
        <w:tabs>
          <w:tab w:val="clear" w:pos="360"/>
          <w:tab w:val="num" w:pos="1080"/>
        </w:tabs>
        <w:ind w:left="1080"/>
        <w:jc w:val="both"/>
        <w:rPr>
          <w:sz w:val="28"/>
        </w:rPr>
      </w:pPr>
      <w:r>
        <w:rPr>
          <w:sz w:val="28"/>
        </w:rPr>
        <w:t>учета плательщиков НДС;</w:t>
      </w:r>
    </w:p>
    <w:p w:rsidR="00664F1E" w:rsidRDefault="00664F1E" w:rsidP="003B7A67">
      <w:pPr>
        <w:numPr>
          <w:ilvl w:val="0"/>
          <w:numId w:val="72"/>
        </w:numPr>
        <w:tabs>
          <w:tab w:val="clear" w:pos="360"/>
          <w:tab w:val="num" w:pos="1080"/>
        </w:tabs>
        <w:ind w:left="1080"/>
        <w:jc w:val="both"/>
        <w:rPr>
          <w:sz w:val="28"/>
        </w:rPr>
      </w:pPr>
      <w:r>
        <w:rPr>
          <w:sz w:val="28"/>
        </w:rPr>
        <w:t>налоговых проверок (документальной, которая бывает комплексной /не чаще 1 раза в год/ и тематической /не чаще 1 раза в полугодие/; рейдовой; хронометражной с целью установления фактических доходов и затрат налогоплательщика);</w:t>
      </w:r>
    </w:p>
    <w:p w:rsidR="00664F1E" w:rsidRDefault="00664F1E" w:rsidP="003B7A67">
      <w:pPr>
        <w:numPr>
          <w:ilvl w:val="0"/>
          <w:numId w:val="72"/>
        </w:numPr>
        <w:tabs>
          <w:tab w:val="clear" w:pos="360"/>
          <w:tab w:val="num" w:pos="1080"/>
        </w:tabs>
        <w:ind w:left="1080"/>
        <w:jc w:val="both"/>
        <w:rPr>
          <w:sz w:val="28"/>
        </w:rPr>
      </w:pPr>
      <w:r>
        <w:rPr>
          <w:sz w:val="28"/>
        </w:rPr>
        <w:t>камерального контроля (на месте нахождения налогового органа путем изучения представленной налолгоплатедбщиком налоговой отчетности и другой документации);</w:t>
      </w:r>
    </w:p>
    <w:p w:rsidR="00664F1E" w:rsidRDefault="00664F1E" w:rsidP="003B7A67">
      <w:pPr>
        <w:numPr>
          <w:ilvl w:val="0"/>
          <w:numId w:val="72"/>
        </w:numPr>
        <w:tabs>
          <w:tab w:val="clear" w:pos="360"/>
          <w:tab w:val="num" w:pos="1080"/>
        </w:tabs>
        <w:ind w:left="1080"/>
        <w:jc w:val="both"/>
        <w:rPr>
          <w:sz w:val="28"/>
        </w:rPr>
      </w:pPr>
      <w:r>
        <w:rPr>
          <w:sz w:val="28"/>
        </w:rPr>
        <w:t>мониторинга путем применения системы наблюдения за финансово-хозяйственной деятельностью налогоплательщика;</w:t>
      </w:r>
    </w:p>
    <w:p w:rsidR="00664F1E" w:rsidRDefault="00664F1E" w:rsidP="003B7A67">
      <w:pPr>
        <w:numPr>
          <w:ilvl w:val="0"/>
          <w:numId w:val="72"/>
        </w:numPr>
        <w:tabs>
          <w:tab w:val="clear" w:pos="360"/>
          <w:tab w:val="num" w:pos="1080"/>
        </w:tabs>
        <w:ind w:left="1080"/>
        <w:jc w:val="both"/>
        <w:rPr>
          <w:sz w:val="28"/>
        </w:rPr>
      </w:pPr>
      <w:r>
        <w:rPr>
          <w:sz w:val="28"/>
        </w:rPr>
        <w:t>применения контрольно-кассовых аппартатов с фискальной памятью;</w:t>
      </w:r>
    </w:p>
    <w:p w:rsidR="00664F1E" w:rsidRDefault="00664F1E" w:rsidP="003B7A67">
      <w:pPr>
        <w:numPr>
          <w:ilvl w:val="0"/>
          <w:numId w:val="72"/>
        </w:numPr>
        <w:tabs>
          <w:tab w:val="clear" w:pos="360"/>
          <w:tab w:val="num" w:pos="1080"/>
        </w:tabs>
        <w:ind w:left="1080"/>
        <w:jc w:val="both"/>
        <w:rPr>
          <w:sz w:val="28"/>
        </w:rPr>
      </w:pPr>
      <w:r>
        <w:rPr>
          <w:sz w:val="28"/>
        </w:rPr>
        <w:t>контроля за подакцизными товарами;</w:t>
      </w:r>
    </w:p>
    <w:p w:rsidR="00664F1E" w:rsidRDefault="00664F1E" w:rsidP="003B7A67">
      <w:pPr>
        <w:numPr>
          <w:ilvl w:val="0"/>
          <w:numId w:val="72"/>
        </w:numPr>
        <w:tabs>
          <w:tab w:val="clear" w:pos="360"/>
          <w:tab w:val="num" w:pos="1080"/>
        </w:tabs>
        <w:ind w:left="1080"/>
        <w:jc w:val="both"/>
        <w:rPr>
          <w:sz w:val="28"/>
        </w:rPr>
      </w:pPr>
      <w:r>
        <w:rPr>
          <w:sz w:val="28"/>
        </w:rPr>
        <w:t>учета, хранения, оценки и реализации имущества, обращенного в собственность государства.</w:t>
      </w:r>
    </w:p>
    <w:p w:rsidR="00664F1E" w:rsidRDefault="00664F1E">
      <w:pPr>
        <w:jc w:val="both"/>
        <w:rPr>
          <w:sz w:val="28"/>
        </w:rPr>
      </w:pPr>
    </w:p>
    <w:p w:rsidR="00664F1E" w:rsidRDefault="00664F1E">
      <w:pPr>
        <w:jc w:val="both"/>
        <w:rPr>
          <w:sz w:val="28"/>
        </w:rPr>
      </w:pPr>
    </w:p>
    <w:p w:rsidR="00664F1E" w:rsidRDefault="00664F1E">
      <w:pPr>
        <w:jc w:val="both"/>
        <w:rPr>
          <w:sz w:val="28"/>
        </w:rPr>
      </w:pPr>
    </w:p>
    <w:p w:rsidR="00664F1E" w:rsidRDefault="00664F1E">
      <w:pPr>
        <w:jc w:val="both"/>
        <w:rPr>
          <w:sz w:val="28"/>
        </w:rPr>
      </w:pPr>
    </w:p>
    <w:p w:rsidR="00664F1E" w:rsidRDefault="00664F1E">
      <w:pPr>
        <w:jc w:val="both"/>
        <w:rPr>
          <w:sz w:val="28"/>
        </w:rPr>
      </w:pPr>
    </w:p>
    <w:p w:rsidR="00664F1E" w:rsidRDefault="00664F1E">
      <w:pPr>
        <w:jc w:val="both"/>
        <w:rPr>
          <w:sz w:val="28"/>
        </w:rPr>
      </w:pPr>
    </w:p>
    <w:p w:rsidR="00664F1E" w:rsidRDefault="00664F1E">
      <w:pPr>
        <w:jc w:val="both"/>
        <w:rPr>
          <w:sz w:val="28"/>
        </w:rPr>
      </w:pPr>
    </w:p>
    <w:p w:rsidR="00664F1E" w:rsidRDefault="00664F1E">
      <w:pPr>
        <w:jc w:val="center"/>
        <w:rPr>
          <w:b/>
          <w:color w:val="000000"/>
          <w:sz w:val="28"/>
        </w:rPr>
      </w:pPr>
      <w:r>
        <w:rPr>
          <w:b/>
          <w:color w:val="000000"/>
          <w:sz w:val="28"/>
        </w:rPr>
        <w:t xml:space="preserve">ТЕМА : </w:t>
      </w:r>
      <w:r>
        <w:rPr>
          <w:b/>
          <w:i/>
          <w:color w:val="000000"/>
          <w:sz w:val="28"/>
        </w:rPr>
        <w:t xml:space="preserve">   </w:t>
      </w:r>
      <w:r>
        <w:rPr>
          <w:b/>
          <w:color w:val="000000"/>
          <w:sz w:val="28"/>
        </w:rPr>
        <w:t>КОРПОРАТИВНЫЙ   ПОДОХОДНЫЙ НАЛОГ</w:t>
      </w:r>
    </w:p>
    <w:p w:rsidR="00664F1E" w:rsidRDefault="00664F1E">
      <w:pPr>
        <w:rPr>
          <w:b/>
          <w:color w:val="000000"/>
          <w:sz w:val="28"/>
        </w:rPr>
      </w:pPr>
    </w:p>
    <w:p w:rsidR="00664F1E" w:rsidRDefault="00664F1E">
      <w:pPr>
        <w:jc w:val="both"/>
        <w:rPr>
          <w:b/>
          <w:color w:val="000000"/>
          <w:sz w:val="28"/>
        </w:rPr>
      </w:pPr>
      <w:r>
        <w:rPr>
          <w:b/>
          <w:color w:val="000000"/>
          <w:sz w:val="28"/>
        </w:rPr>
        <w:t>Основные вопросы:</w:t>
      </w:r>
    </w:p>
    <w:p w:rsidR="00664F1E" w:rsidRDefault="00664F1E">
      <w:pPr>
        <w:jc w:val="both"/>
        <w:rPr>
          <w:b/>
          <w:color w:val="000000"/>
          <w:sz w:val="28"/>
        </w:rPr>
      </w:pPr>
    </w:p>
    <w:p w:rsidR="00664F1E" w:rsidRDefault="00664F1E">
      <w:pPr>
        <w:pStyle w:val="a3"/>
        <w:numPr>
          <w:ilvl w:val="0"/>
          <w:numId w:val="49"/>
        </w:numPr>
        <w:tabs>
          <w:tab w:val="clear" w:pos="270"/>
        </w:tabs>
      </w:pPr>
      <w:r>
        <w:t>Субъект налогообложения.</w:t>
      </w:r>
    </w:p>
    <w:p w:rsidR="00664F1E" w:rsidRDefault="00664F1E">
      <w:pPr>
        <w:pStyle w:val="a3"/>
        <w:numPr>
          <w:ilvl w:val="0"/>
          <w:numId w:val="49"/>
        </w:numPr>
        <w:tabs>
          <w:tab w:val="clear" w:pos="270"/>
        </w:tabs>
      </w:pPr>
      <w:r>
        <w:t>Объект налогообложения.</w:t>
      </w:r>
    </w:p>
    <w:p w:rsidR="00664F1E" w:rsidRDefault="00664F1E">
      <w:pPr>
        <w:pStyle w:val="a3"/>
        <w:numPr>
          <w:ilvl w:val="0"/>
          <w:numId w:val="49"/>
        </w:numPr>
        <w:tabs>
          <w:tab w:val="clear" w:pos="270"/>
        </w:tabs>
      </w:pPr>
      <w:r>
        <w:t>Льготы (налоговые преференции).</w:t>
      </w:r>
    </w:p>
    <w:p w:rsidR="00664F1E" w:rsidRDefault="00664F1E">
      <w:pPr>
        <w:pStyle w:val="a3"/>
        <w:numPr>
          <w:ilvl w:val="0"/>
          <w:numId w:val="49"/>
        </w:numPr>
        <w:tabs>
          <w:tab w:val="clear" w:pos="270"/>
        </w:tabs>
      </w:pPr>
      <w:r>
        <w:t>Ставки налога.</w:t>
      </w:r>
    </w:p>
    <w:p w:rsidR="00664F1E" w:rsidRDefault="00664F1E">
      <w:pPr>
        <w:pStyle w:val="a3"/>
        <w:numPr>
          <w:ilvl w:val="0"/>
          <w:numId w:val="49"/>
        </w:numPr>
        <w:tabs>
          <w:tab w:val="clear" w:pos="270"/>
        </w:tabs>
      </w:pPr>
      <w:r>
        <w:t xml:space="preserve"> Порядок исчисления и уплаты налога.</w:t>
      </w:r>
    </w:p>
    <w:p w:rsidR="00664F1E" w:rsidRDefault="00664F1E">
      <w:pPr>
        <w:pStyle w:val="a3"/>
        <w:numPr>
          <w:ilvl w:val="0"/>
          <w:numId w:val="49"/>
        </w:numPr>
        <w:tabs>
          <w:tab w:val="clear" w:pos="270"/>
        </w:tabs>
      </w:pPr>
      <w:r>
        <w:t>Порядок исчисления амортизационных отчислений в целях налогообложения.</w:t>
      </w:r>
    </w:p>
    <w:p w:rsidR="00664F1E" w:rsidRDefault="00FB724F">
      <w:pPr>
        <w:pStyle w:val="a3"/>
        <w:tabs>
          <w:tab w:val="clear" w:pos="270"/>
        </w:tabs>
      </w:pPr>
      <w:r>
        <w:t>7. Отложенный корпоративный подоходный налог.</w:t>
      </w:r>
    </w:p>
    <w:p w:rsidR="00664F1E" w:rsidRDefault="00664F1E">
      <w:pPr>
        <w:jc w:val="both"/>
        <w:rPr>
          <w:i/>
          <w:color w:val="000000"/>
          <w:sz w:val="28"/>
          <w:u w:val="single"/>
        </w:rPr>
      </w:pPr>
    </w:p>
    <w:p w:rsidR="00664F1E" w:rsidRDefault="00664F1E">
      <w:pPr>
        <w:rPr>
          <w:b/>
          <w:color w:val="000000"/>
          <w:sz w:val="28"/>
          <w:u w:val="single"/>
        </w:rPr>
      </w:pPr>
      <w:r>
        <w:rPr>
          <w:b/>
          <w:color w:val="000000"/>
          <w:sz w:val="28"/>
          <w:u w:val="single"/>
        </w:rPr>
        <w:t>1. СУБЪЕКТ НАЛОГООБЛОЖЕНИЯ</w:t>
      </w:r>
    </w:p>
    <w:p w:rsidR="00664F1E" w:rsidRDefault="00664F1E">
      <w:pPr>
        <w:rPr>
          <w:color w:val="000000"/>
          <w:sz w:val="28"/>
          <w:u w:val="single"/>
        </w:rPr>
      </w:pPr>
    </w:p>
    <w:p w:rsidR="00664F1E" w:rsidRDefault="00664F1E">
      <w:pPr>
        <w:jc w:val="both"/>
        <w:rPr>
          <w:i/>
          <w:sz w:val="28"/>
        </w:rPr>
      </w:pPr>
      <w:r>
        <w:rPr>
          <w:i/>
          <w:color w:val="000000"/>
          <w:sz w:val="28"/>
        </w:rPr>
        <w:t>1. Юридические лица-резиденты</w:t>
      </w:r>
      <w:r>
        <w:rPr>
          <w:sz w:val="28"/>
        </w:rPr>
        <w:t xml:space="preserve"> (за исключением Национального Банка РК и го</w:t>
      </w:r>
      <w:r>
        <w:rPr>
          <w:sz w:val="28"/>
          <w:lang w:val="en-US"/>
        </w:rPr>
        <w:t>c</w:t>
      </w:r>
      <w:r>
        <w:rPr>
          <w:sz w:val="28"/>
        </w:rPr>
        <w:t>ударственных учреждений)</w:t>
      </w:r>
    </w:p>
    <w:p w:rsidR="00664F1E" w:rsidRDefault="00664F1E">
      <w:pPr>
        <w:numPr>
          <w:ilvl w:val="0"/>
          <w:numId w:val="66"/>
        </w:numPr>
        <w:jc w:val="both"/>
        <w:rPr>
          <w:sz w:val="28"/>
        </w:rPr>
      </w:pPr>
      <w:r>
        <w:rPr>
          <w:i/>
          <w:color w:val="000000"/>
          <w:sz w:val="28"/>
        </w:rPr>
        <w:t>Юридические лица-нерезиденты</w:t>
      </w:r>
      <w:r>
        <w:rPr>
          <w:sz w:val="28"/>
        </w:rPr>
        <w:t>: иностранные юридические лица</w:t>
      </w:r>
    </w:p>
    <w:p w:rsidR="00664F1E" w:rsidRDefault="00664F1E">
      <w:pPr>
        <w:numPr>
          <w:ilvl w:val="0"/>
          <w:numId w:val="1"/>
        </w:numPr>
        <w:jc w:val="both"/>
        <w:rPr>
          <w:sz w:val="28"/>
        </w:rPr>
      </w:pPr>
      <w:r>
        <w:rPr>
          <w:sz w:val="28"/>
        </w:rPr>
        <w:t>Осуществляющие свою деятельность через постоянное  учреждение ( термин, определяющий необходимый уровень присутствия и контактов в РК ), т.е.  филиал, отделение, офис, магазин, завод, фабрику, скважину, шахту и т.д. Данный вид налогоплательщиков уплачивает подоходный налог с юр. лиц в порядке, определенном для резидентов РК. Кроме подоходного налога ими уплачивается налог на чистый доход  (налогооблагаемый доход минус подоходный налог) по ставке 15%.</w:t>
      </w:r>
    </w:p>
    <w:p w:rsidR="00664F1E" w:rsidRDefault="00664F1E">
      <w:pPr>
        <w:numPr>
          <w:ilvl w:val="0"/>
          <w:numId w:val="1"/>
        </w:numPr>
        <w:jc w:val="both"/>
        <w:rPr>
          <w:sz w:val="28"/>
        </w:rPr>
      </w:pPr>
      <w:r>
        <w:rPr>
          <w:sz w:val="28"/>
        </w:rPr>
        <w:t>Получающие доход из казахстанских источников (без образования постоянного учреждения). Данный вид налогоплательщиков уплачивает подоходный налог у источника выплаты доходы по совокупному годовому доходу без вычетов по специальным ставкам.</w:t>
      </w:r>
    </w:p>
    <w:p w:rsidR="00664F1E" w:rsidRDefault="00664F1E">
      <w:pPr>
        <w:jc w:val="both"/>
        <w:rPr>
          <w:sz w:val="28"/>
        </w:rPr>
      </w:pPr>
    </w:p>
    <w:p w:rsidR="00664F1E" w:rsidRDefault="00664F1E">
      <w:pPr>
        <w:ind w:left="360"/>
        <w:jc w:val="both"/>
        <w:rPr>
          <w:sz w:val="28"/>
          <w:u w:val="single"/>
        </w:rPr>
      </w:pPr>
      <w:r>
        <w:rPr>
          <w:sz w:val="28"/>
          <w:u w:val="single"/>
        </w:rPr>
        <w:t>Юридическое лицо:</w:t>
      </w:r>
    </w:p>
    <w:p w:rsidR="00664F1E" w:rsidRDefault="00FA397F" w:rsidP="00FA397F">
      <w:pPr>
        <w:numPr>
          <w:ilvl w:val="0"/>
          <w:numId w:val="73"/>
        </w:numPr>
        <w:jc w:val="both"/>
        <w:rPr>
          <w:sz w:val="28"/>
        </w:rPr>
      </w:pPr>
      <w:r>
        <w:rPr>
          <w:sz w:val="28"/>
        </w:rPr>
        <w:t>государственное</w:t>
      </w:r>
      <w:r w:rsidR="00664F1E">
        <w:rPr>
          <w:sz w:val="28"/>
        </w:rPr>
        <w:t xml:space="preserve"> предприятие</w:t>
      </w:r>
      <w:r>
        <w:rPr>
          <w:sz w:val="28"/>
        </w:rPr>
        <w:t>;</w:t>
      </w:r>
    </w:p>
    <w:p w:rsidR="00664F1E" w:rsidRDefault="00FA397F" w:rsidP="00FA397F">
      <w:pPr>
        <w:numPr>
          <w:ilvl w:val="0"/>
          <w:numId w:val="73"/>
        </w:numPr>
        <w:jc w:val="both"/>
        <w:rPr>
          <w:sz w:val="28"/>
        </w:rPr>
      </w:pPr>
      <w:r>
        <w:rPr>
          <w:sz w:val="28"/>
        </w:rPr>
        <w:t>х</w:t>
      </w:r>
      <w:r w:rsidR="00664F1E">
        <w:rPr>
          <w:sz w:val="28"/>
        </w:rPr>
        <w:t xml:space="preserve">озяйственное товарищество: полное, коммандитное, с ограниченной ответственностью, с </w:t>
      </w:r>
      <w:r>
        <w:rPr>
          <w:sz w:val="28"/>
        </w:rPr>
        <w:t>дополнительной ответственностью;</w:t>
      </w:r>
    </w:p>
    <w:p w:rsidR="00664F1E" w:rsidRDefault="00FA397F" w:rsidP="00FA397F">
      <w:pPr>
        <w:numPr>
          <w:ilvl w:val="0"/>
          <w:numId w:val="73"/>
        </w:numPr>
        <w:jc w:val="both"/>
        <w:rPr>
          <w:sz w:val="28"/>
        </w:rPr>
      </w:pPr>
      <w:r>
        <w:rPr>
          <w:sz w:val="28"/>
        </w:rPr>
        <w:t>акционерное общество;</w:t>
      </w:r>
    </w:p>
    <w:p w:rsidR="00664F1E" w:rsidRDefault="00FA397F" w:rsidP="00FA397F">
      <w:pPr>
        <w:numPr>
          <w:ilvl w:val="0"/>
          <w:numId w:val="73"/>
        </w:numPr>
        <w:jc w:val="both"/>
        <w:rPr>
          <w:sz w:val="28"/>
        </w:rPr>
      </w:pPr>
      <w:r>
        <w:rPr>
          <w:sz w:val="28"/>
        </w:rPr>
        <w:t>производственный кооператив;</w:t>
      </w:r>
    </w:p>
    <w:p w:rsidR="00664F1E" w:rsidRDefault="00FA397F" w:rsidP="00FA397F">
      <w:pPr>
        <w:numPr>
          <w:ilvl w:val="0"/>
          <w:numId w:val="73"/>
        </w:numPr>
        <w:jc w:val="both"/>
        <w:rPr>
          <w:sz w:val="28"/>
        </w:rPr>
      </w:pPr>
      <w:r>
        <w:rPr>
          <w:sz w:val="28"/>
        </w:rPr>
        <w:t>н</w:t>
      </w:r>
      <w:r w:rsidR="00664F1E">
        <w:rPr>
          <w:sz w:val="28"/>
        </w:rPr>
        <w:t>екоммерческая организация.</w:t>
      </w:r>
      <w:r w:rsidR="00664F1E">
        <w:rPr>
          <w:sz w:val="28"/>
        </w:rPr>
        <w:tab/>
      </w:r>
    </w:p>
    <w:p w:rsidR="00664F1E" w:rsidRDefault="00664F1E">
      <w:pPr>
        <w:ind w:left="360"/>
        <w:jc w:val="both"/>
        <w:rPr>
          <w:sz w:val="28"/>
        </w:rPr>
      </w:pPr>
    </w:p>
    <w:p w:rsidR="00664F1E" w:rsidRDefault="00664F1E">
      <w:pPr>
        <w:ind w:left="360"/>
        <w:jc w:val="both"/>
        <w:rPr>
          <w:sz w:val="28"/>
        </w:rPr>
      </w:pPr>
    </w:p>
    <w:p w:rsidR="00664F1E" w:rsidRDefault="00664F1E">
      <w:pPr>
        <w:ind w:left="360"/>
        <w:jc w:val="both"/>
        <w:rPr>
          <w:sz w:val="28"/>
        </w:rPr>
      </w:pPr>
    </w:p>
    <w:p w:rsidR="00664F1E" w:rsidRDefault="00664F1E">
      <w:pPr>
        <w:ind w:left="360"/>
        <w:jc w:val="both"/>
        <w:rPr>
          <w:sz w:val="28"/>
        </w:rPr>
      </w:pPr>
    </w:p>
    <w:p w:rsidR="00664F1E" w:rsidRDefault="00664F1E">
      <w:pPr>
        <w:ind w:left="360"/>
        <w:jc w:val="both"/>
        <w:rPr>
          <w:sz w:val="28"/>
        </w:rPr>
      </w:pPr>
    </w:p>
    <w:p w:rsidR="00664F1E" w:rsidRDefault="00664F1E">
      <w:pPr>
        <w:jc w:val="both"/>
        <w:rPr>
          <w:b/>
          <w:color w:val="000000"/>
          <w:sz w:val="28"/>
          <w:u w:val="single"/>
        </w:rPr>
      </w:pPr>
      <w:r>
        <w:rPr>
          <w:b/>
          <w:color w:val="000000"/>
          <w:sz w:val="28"/>
          <w:u w:val="single"/>
        </w:rPr>
        <w:t>2. ОБЪЕКТ НАЛОГООБЛОЖЕНИЯ.</w:t>
      </w:r>
    </w:p>
    <w:p w:rsidR="00664F1E" w:rsidRDefault="00664F1E">
      <w:pPr>
        <w:jc w:val="both"/>
        <w:rPr>
          <w:b/>
          <w:color w:val="000000"/>
          <w:sz w:val="28"/>
          <w:u w:val="single"/>
        </w:rPr>
      </w:pPr>
    </w:p>
    <w:p w:rsidR="00664F1E" w:rsidRDefault="00664F1E">
      <w:pPr>
        <w:jc w:val="both"/>
        <w:rPr>
          <w:sz w:val="28"/>
        </w:rPr>
      </w:pPr>
      <w:r>
        <w:rPr>
          <w:i/>
          <w:color w:val="000000"/>
          <w:sz w:val="28"/>
        </w:rPr>
        <w:t>1)Налогооблагаемый доход,</w:t>
      </w:r>
      <w:r>
        <w:rPr>
          <w:b/>
          <w:i/>
          <w:sz w:val="28"/>
        </w:rPr>
        <w:t xml:space="preserve"> </w:t>
      </w:r>
      <w:r>
        <w:rPr>
          <w:sz w:val="28"/>
        </w:rPr>
        <w:t xml:space="preserve">представляющий собой разницу между </w:t>
      </w:r>
      <w:r>
        <w:rPr>
          <w:i/>
          <w:sz w:val="28"/>
        </w:rPr>
        <w:t>совокупным годовым доходом</w:t>
      </w:r>
      <w:r>
        <w:rPr>
          <w:sz w:val="28"/>
        </w:rPr>
        <w:t xml:space="preserve"> и законодательно установленными </w:t>
      </w:r>
      <w:r>
        <w:rPr>
          <w:i/>
          <w:sz w:val="28"/>
        </w:rPr>
        <w:t>вычетами</w:t>
      </w:r>
      <w:r>
        <w:rPr>
          <w:sz w:val="28"/>
        </w:rPr>
        <w:t xml:space="preserve"> из него.</w:t>
      </w:r>
    </w:p>
    <w:p w:rsidR="00664F1E" w:rsidRDefault="00664F1E">
      <w:pPr>
        <w:numPr>
          <w:ilvl w:val="0"/>
          <w:numId w:val="8"/>
        </w:numPr>
        <w:jc w:val="both"/>
        <w:rPr>
          <w:color w:val="000000"/>
          <w:sz w:val="28"/>
        </w:rPr>
      </w:pPr>
      <w:r>
        <w:rPr>
          <w:i/>
          <w:color w:val="000000"/>
          <w:sz w:val="28"/>
        </w:rPr>
        <w:t>Доходы, облагаемые у источника выплаты</w:t>
      </w:r>
    </w:p>
    <w:p w:rsidR="00664F1E" w:rsidRDefault="00664F1E">
      <w:pPr>
        <w:numPr>
          <w:ilvl w:val="0"/>
          <w:numId w:val="8"/>
        </w:numPr>
        <w:jc w:val="both"/>
        <w:rPr>
          <w:color w:val="000000"/>
          <w:sz w:val="28"/>
        </w:rPr>
      </w:pPr>
      <w:r>
        <w:rPr>
          <w:i/>
          <w:color w:val="000000"/>
          <w:sz w:val="28"/>
        </w:rPr>
        <w:t xml:space="preserve">Чистый доход юридического лица нерезидента, осуществляющего свою деятельность в РК через постоянное учреждение </w:t>
      </w:r>
    </w:p>
    <w:p w:rsidR="00664F1E" w:rsidRDefault="00664F1E">
      <w:pPr>
        <w:jc w:val="both"/>
        <w:rPr>
          <w:sz w:val="28"/>
        </w:rPr>
      </w:pPr>
      <w:r>
        <w:rPr>
          <w:color w:val="000000"/>
          <w:sz w:val="28"/>
        </w:rPr>
        <w:tab/>
        <w:t xml:space="preserve"> </w:t>
      </w:r>
      <w:r>
        <w:rPr>
          <w:i/>
          <w:color w:val="000000"/>
          <w:sz w:val="28"/>
          <w:u w:val="single"/>
        </w:rPr>
        <w:t>Налогооблагаемый доход</w:t>
      </w:r>
      <w:r>
        <w:rPr>
          <w:sz w:val="28"/>
        </w:rPr>
        <w:t xml:space="preserve"> рассчитывается только  в тенге (по курсу НБ РК на день совершения операции (платежа )).</w:t>
      </w:r>
    </w:p>
    <w:p w:rsidR="00664F1E" w:rsidRDefault="00664F1E">
      <w:pPr>
        <w:jc w:val="both"/>
        <w:rPr>
          <w:sz w:val="28"/>
        </w:rPr>
      </w:pPr>
      <w:r>
        <w:rPr>
          <w:sz w:val="28"/>
        </w:rPr>
        <w:tab/>
      </w:r>
      <w:r>
        <w:rPr>
          <w:b/>
          <w:color w:val="000000"/>
          <w:sz w:val="28"/>
        </w:rPr>
        <w:t>Совокупный годовой доход</w:t>
      </w:r>
      <w:r>
        <w:rPr>
          <w:b/>
          <w:i/>
          <w:sz w:val="28"/>
        </w:rPr>
        <w:t xml:space="preserve">  - </w:t>
      </w:r>
      <w:r>
        <w:rPr>
          <w:sz w:val="28"/>
        </w:rPr>
        <w:t>доход, полученный (подлежащий получению) из различных источников в РК и за ее пределами  в течение календарного года:</w:t>
      </w:r>
    </w:p>
    <w:p w:rsidR="00664F1E" w:rsidRDefault="00664F1E">
      <w:pPr>
        <w:numPr>
          <w:ilvl w:val="0"/>
          <w:numId w:val="2"/>
        </w:numPr>
        <w:jc w:val="both"/>
        <w:rPr>
          <w:sz w:val="28"/>
        </w:rPr>
      </w:pPr>
      <w:r>
        <w:rPr>
          <w:sz w:val="28"/>
        </w:rPr>
        <w:t>доход от реализации  (без косвенных налогов) продукции, работ, услуг;</w:t>
      </w:r>
    </w:p>
    <w:p w:rsidR="00664F1E" w:rsidRDefault="00664F1E">
      <w:pPr>
        <w:numPr>
          <w:ilvl w:val="0"/>
          <w:numId w:val="2"/>
        </w:numPr>
        <w:jc w:val="both"/>
        <w:rPr>
          <w:sz w:val="28"/>
        </w:rPr>
      </w:pPr>
      <w:r>
        <w:rPr>
          <w:sz w:val="28"/>
        </w:rPr>
        <w:t>доход от прироста стоимости от реализации зданий, сооружений и др. активов, не подлежащих амортизации (земельных участков, объектов незавершенного строительства, не установленного оборудования, неиспользуемых основных средств и нематериальных активов, ценных бумаг, доли участия в другом юр. лице и т.д.). Прирост стоимости представляет собой:</w:t>
      </w:r>
    </w:p>
    <w:p w:rsidR="00664F1E" w:rsidRDefault="00FA397F">
      <w:pPr>
        <w:ind w:left="720"/>
        <w:jc w:val="both"/>
        <w:rPr>
          <w:sz w:val="28"/>
        </w:rPr>
      </w:pPr>
      <w:r>
        <w:rPr>
          <w:sz w:val="28"/>
        </w:rPr>
        <w:t>а</w:t>
      </w:r>
      <w:r w:rsidR="00664F1E">
        <w:rPr>
          <w:sz w:val="28"/>
        </w:rPr>
        <w:t>) по зданиям, сооружениям, строениям – разницу между стоимостью реализации и остаточной стоимостью</w:t>
      </w:r>
    </w:p>
    <w:p w:rsidR="00664F1E" w:rsidRDefault="00FA397F">
      <w:pPr>
        <w:ind w:left="720"/>
        <w:jc w:val="both"/>
        <w:rPr>
          <w:sz w:val="28"/>
        </w:rPr>
      </w:pPr>
      <w:r>
        <w:rPr>
          <w:sz w:val="28"/>
        </w:rPr>
        <w:t>б</w:t>
      </w:r>
      <w:r w:rsidR="00664F1E">
        <w:rPr>
          <w:sz w:val="28"/>
        </w:rPr>
        <w:t>) по нематериальным активам, не подлежащим амортизации - разницу между стоимостью реализации и балансовой  стоимостью на 1-е число месяца, в котором произошла реализация</w:t>
      </w:r>
    </w:p>
    <w:p w:rsidR="00664F1E" w:rsidRDefault="00664F1E">
      <w:pPr>
        <w:ind w:left="720"/>
        <w:jc w:val="both"/>
        <w:rPr>
          <w:sz w:val="28"/>
        </w:rPr>
      </w:pPr>
      <w:r>
        <w:rPr>
          <w:sz w:val="28"/>
        </w:rPr>
        <w:t>В) по ценным бумагам и доле участия - разницу между стоимостью реали</w:t>
      </w:r>
      <w:r w:rsidR="00D41776">
        <w:rPr>
          <w:sz w:val="28"/>
        </w:rPr>
        <w:t>зации и стоимостью приобретения, определенной в налоговом учете</w:t>
      </w:r>
    </w:p>
    <w:p w:rsidR="00664F1E" w:rsidRDefault="00664F1E" w:rsidP="003B7A67">
      <w:pPr>
        <w:numPr>
          <w:ilvl w:val="0"/>
          <w:numId w:val="9"/>
        </w:numPr>
        <w:tabs>
          <w:tab w:val="clear" w:pos="360"/>
          <w:tab w:val="num" w:pos="720"/>
        </w:tabs>
        <w:ind w:left="720"/>
        <w:jc w:val="both"/>
        <w:rPr>
          <w:sz w:val="28"/>
        </w:rPr>
      </w:pPr>
      <w:r>
        <w:rPr>
          <w:sz w:val="28"/>
        </w:rPr>
        <w:t>доходы от списания обязательств (прощенная или списанная по решению суда или по истечении срока исковой давности кредиторская задолженность);</w:t>
      </w:r>
    </w:p>
    <w:p w:rsidR="00664F1E" w:rsidRDefault="00664F1E" w:rsidP="003B7A67">
      <w:pPr>
        <w:numPr>
          <w:ilvl w:val="0"/>
          <w:numId w:val="9"/>
        </w:numPr>
        <w:tabs>
          <w:tab w:val="clear" w:pos="360"/>
          <w:tab w:val="num" w:pos="720"/>
        </w:tabs>
        <w:ind w:left="720"/>
        <w:jc w:val="both"/>
        <w:rPr>
          <w:sz w:val="28"/>
        </w:rPr>
      </w:pPr>
      <w:r>
        <w:rPr>
          <w:sz w:val="28"/>
        </w:rPr>
        <w:t>доходы по сомнительным обязательствам (кредиторская задолженность, по которой истек срок исковой давности);</w:t>
      </w:r>
    </w:p>
    <w:p w:rsidR="00D41776" w:rsidRDefault="00D41776" w:rsidP="003B7A67">
      <w:pPr>
        <w:numPr>
          <w:ilvl w:val="0"/>
          <w:numId w:val="9"/>
        </w:numPr>
        <w:tabs>
          <w:tab w:val="clear" w:pos="360"/>
          <w:tab w:val="num" w:pos="720"/>
        </w:tabs>
        <w:ind w:left="720"/>
        <w:jc w:val="both"/>
        <w:rPr>
          <w:sz w:val="28"/>
        </w:rPr>
      </w:pPr>
      <w:r>
        <w:rPr>
          <w:sz w:val="28"/>
        </w:rPr>
        <w:t>доходы от уступки требования долга;</w:t>
      </w:r>
    </w:p>
    <w:p w:rsidR="00664F1E" w:rsidRDefault="00664F1E" w:rsidP="003B7A67">
      <w:pPr>
        <w:numPr>
          <w:ilvl w:val="0"/>
          <w:numId w:val="9"/>
        </w:numPr>
        <w:tabs>
          <w:tab w:val="clear" w:pos="360"/>
          <w:tab w:val="num" w:pos="720"/>
        </w:tabs>
        <w:ind w:left="720"/>
        <w:jc w:val="both"/>
        <w:rPr>
          <w:sz w:val="28"/>
        </w:rPr>
      </w:pPr>
      <w:r>
        <w:rPr>
          <w:sz w:val="28"/>
        </w:rPr>
        <w:t>полученная арендная плата;</w:t>
      </w:r>
    </w:p>
    <w:p w:rsidR="00664F1E" w:rsidRDefault="00664F1E">
      <w:pPr>
        <w:numPr>
          <w:ilvl w:val="0"/>
          <w:numId w:val="2"/>
        </w:numPr>
        <w:jc w:val="both"/>
        <w:rPr>
          <w:sz w:val="28"/>
        </w:rPr>
      </w:pPr>
      <w:r>
        <w:rPr>
          <w:sz w:val="28"/>
        </w:rPr>
        <w:t>вознаграждения (интерес);</w:t>
      </w:r>
    </w:p>
    <w:p w:rsidR="00664F1E" w:rsidRDefault="00664F1E">
      <w:pPr>
        <w:numPr>
          <w:ilvl w:val="0"/>
          <w:numId w:val="2"/>
        </w:numPr>
        <w:jc w:val="both"/>
        <w:rPr>
          <w:sz w:val="28"/>
        </w:rPr>
      </w:pPr>
      <w:r>
        <w:rPr>
          <w:sz w:val="28"/>
        </w:rPr>
        <w:t>дивиденды;</w:t>
      </w:r>
    </w:p>
    <w:p w:rsidR="00664F1E" w:rsidRDefault="00664F1E">
      <w:pPr>
        <w:numPr>
          <w:ilvl w:val="0"/>
          <w:numId w:val="2"/>
        </w:numPr>
        <w:jc w:val="both"/>
        <w:rPr>
          <w:sz w:val="28"/>
        </w:rPr>
      </w:pPr>
      <w:r>
        <w:rPr>
          <w:sz w:val="28"/>
        </w:rPr>
        <w:t xml:space="preserve">безвозмездно полученное имущество, выполненные работы, полученные услуги </w:t>
      </w:r>
      <w:r w:rsidR="00D41776">
        <w:rPr>
          <w:sz w:val="28"/>
        </w:rPr>
        <w:t>(</w:t>
      </w:r>
      <w:r>
        <w:rPr>
          <w:sz w:val="28"/>
        </w:rPr>
        <w:t>кроме полученного в качества взноса в устаный капитал; субсидий из Гос. бюджета и др.);</w:t>
      </w:r>
    </w:p>
    <w:p w:rsidR="00664F1E" w:rsidRDefault="00664F1E">
      <w:pPr>
        <w:numPr>
          <w:ilvl w:val="0"/>
          <w:numId w:val="2"/>
        </w:numPr>
        <w:jc w:val="both"/>
        <w:rPr>
          <w:sz w:val="28"/>
        </w:rPr>
      </w:pPr>
      <w:r>
        <w:rPr>
          <w:sz w:val="28"/>
        </w:rPr>
        <w:t>превышение положительной курсовой разницы над отрицательной курсовой разницей;</w:t>
      </w:r>
    </w:p>
    <w:p w:rsidR="00664F1E" w:rsidRDefault="00664F1E">
      <w:pPr>
        <w:numPr>
          <w:ilvl w:val="0"/>
          <w:numId w:val="2"/>
        </w:numPr>
        <w:jc w:val="both"/>
        <w:rPr>
          <w:sz w:val="28"/>
        </w:rPr>
      </w:pPr>
      <w:r>
        <w:rPr>
          <w:sz w:val="28"/>
        </w:rPr>
        <w:t>полученные штрафы, пени, неустойки;</w:t>
      </w:r>
    </w:p>
    <w:p w:rsidR="00664F1E" w:rsidRDefault="00664F1E">
      <w:pPr>
        <w:numPr>
          <w:ilvl w:val="0"/>
          <w:numId w:val="2"/>
        </w:numPr>
        <w:jc w:val="both"/>
        <w:rPr>
          <w:sz w:val="28"/>
        </w:rPr>
      </w:pPr>
      <w:r>
        <w:rPr>
          <w:sz w:val="28"/>
        </w:rPr>
        <w:t>роялти;</w:t>
      </w:r>
    </w:p>
    <w:p w:rsidR="00664F1E" w:rsidRDefault="00664F1E">
      <w:pPr>
        <w:numPr>
          <w:ilvl w:val="0"/>
          <w:numId w:val="2"/>
        </w:numPr>
        <w:jc w:val="both"/>
        <w:rPr>
          <w:sz w:val="28"/>
        </w:rPr>
      </w:pPr>
      <w:r>
        <w:rPr>
          <w:sz w:val="28"/>
        </w:rPr>
        <w:t>доходы за согласие ограничить предпринимательскую деятельность;</w:t>
      </w:r>
    </w:p>
    <w:p w:rsidR="00664F1E" w:rsidRDefault="00D41776">
      <w:pPr>
        <w:numPr>
          <w:ilvl w:val="0"/>
          <w:numId w:val="2"/>
        </w:numPr>
        <w:jc w:val="both"/>
        <w:rPr>
          <w:sz w:val="28"/>
        </w:rPr>
      </w:pPr>
      <w:r>
        <w:rPr>
          <w:sz w:val="28"/>
        </w:rPr>
        <w:t>в</w:t>
      </w:r>
      <w:r w:rsidR="00664F1E">
        <w:rPr>
          <w:sz w:val="28"/>
        </w:rPr>
        <w:t>ыигрыши;</w:t>
      </w:r>
    </w:p>
    <w:p w:rsidR="00664F1E" w:rsidRDefault="00664F1E">
      <w:pPr>
        <w:numPr>
          <w:ilvl w:val="0"/>
          <w:numId w:val="2"/>
        </w:numPr>
        <w:jc w:val="both"/>
        <w:rPr>
          <w:sz w:val="28"/>
        </w:rPr>
      </w:pPr>
      <w:r>
        <w:rPr>
          <w:sz w:val="28"/>
        </w:rPr>
        <w:t>доходы от превышения стоимости реализованных фиксированных активов над стоимостным балансом группы;</w:t>
      </w:r>
    </w:p>
    <w:p w:rsidR="00664F1E" w:rsidRDefault="00664F1E">
      <w:pPr>
        <w:numPr>
          <w:ilvl w:val="0"/>
          <w:numId w:val="2"/>
        </w:numPr>
        <w:jc w:val="both"/>
        <w:rPr>
          <w:sz w:val="28"/>
        </w:rPr>
      </w:pPr>
      <w:r>
        <w:rPr>
          <w:sz w:val="28"/>
        </w:rPr>
        <w:t>полученные компенсации по ранее произведенным вычетам (сомнительные требования ранее отнесенные на вычеты и возмещенные в последующие периоды; суммы, полученные из Госбюджета на покрытие затрат и т.д.);</w:t>
      </w:r>
    </w:p>
    <w:p w:rsidR="00D41776" w:rsidRDefault="00D41776">
      <w:pPr>
        <w:numPr>
          <w:ilvl w:val="0"/>
          <w:numId w:val="2"/>
        </w:numPr>
        <w:jc w:val="both"/>
        <w:rPr>
          <w:sz w:val="28"/>
        </w:rPr>
      </w:pPr>
      <w:r>
        <w:rPr>
          <w:sz w:val="28"/>
        </w:rPr>
        <w:t>превышение доходов над расходами, полученными при эксплуатации объектов социальной сферы;</w:t>
      </w:r>
    </w:p>
    <w:p w:rsidR="00822655" w:rsidRDefault="00822655">
      <w:pPr>
        <w:numPr>
          <w:ilvl w:val="0"/>
          <w:numId w:val="2"/>
        </w:numPr>
        <w:jc w:val="both"/>
        <w:rPr>
          <w:sz w:val="28"/>
        </w:rPr>
      </w:pPr>
      <w:r>
        <w:rPr>
          <w:sz w:val="28"/>
        </w:rPr>
        <w:t>доходы, получаемые при распределении доходов от общей долевой стоимости;</w:t>
      </w:r>
    </w:p>
    <w:p w:rsidR="00664F1E" w:rsidRDefault="00664F1E">
      <w:pPr>
        <w:numPr>
          <w:ilvl w:val="0"/>
          <w:numId w:val="2"/>
        </w:numPr>
        <w:jc w:val="both"/>
        <w:rPr>
          <w:sz w:val="28"/>
        </w:rPr>
      </w:pPr>
      <w:r>
        <w:rPr>
          <w:sz w:val="28"/>
        </w:rPr>
        <w:t>другие доходы.</w:t>
      </w:r>
    </w:p>
    <w:p w:rsidR="00664F1E" w:rsidRDefault="00664F1E">
      <w:pPr>
        <w:jc w:val="both"/>
        <w:rPr>
          <w:sz w:val="28"/>
        </w:rPr>
      </w:pPr>
      <w:r>
        <w:rPr>
          <w:sz w:val="28"/>
        </w:rPr>
        <w:t xml:space="preserve">Совокупный годовой доход </w:t>
      </w:r>
      <w:r>
        <w:rPr>
          <w:color w:val="000000"/>
          <w:sz w:val="28"/>
          <w:u w:val="single"/>
        </w:rPr>
        <w:t>корректируется</w:t>
      </w:r>
      <w:r>
        <w:rPr>
          <w:color w:val="008000"/>
          <w:sz w:val="28"/>
        </w:rPr>
        <w:t xml:space="preserve"> </w:t>
      </w:r>
      <w:r>
        <w:rPr>
          <w:sz w:val="28"/>
        </w:rPr>
        <w:t>путем исключения:</w:t>
      </w:r>
    </w:p>
    <w:p w:rsidR="00664F1E" w:rsidRDefault="00664F1E">
      <w:pPr>
        <w:numPr>
          <w:ilvl w:val="0"/>
          <w:numId w:val="10"/>
        </w:numPr>
        <w:jc w:val="both"/>
        <w:rPr>
          <w:sz w:val="28"/>
        </w:rPr>
      </w:pPr>
      <w:r>
        <w:rPr>
          <w:sz w:val="28"/>
        </w:rPr>
        <w:t>дивидендов, полученных у юр. лица-резидента РК, ранее обложенных у источника выплаты;</w:t>
      </w:r>
    </w:p>
    <w:p w:rsidR="006B42BE" w:rsidRDefault="006B42BE">
      <w:pPr>
        <w:numPr>
          <w:ilvl w:val="0"/>
          <w:numId w:val="10"/>
        </w:numPr>
        <w:jc w:val="both"/>
        <w:rPr>
          <w:sz w:val="28"/>
        </w:rPr>
      </w:pPr>
      <w:r>
        <w:rPr>
          <w:sz w:val="28"/>
        </w:rPr>
        <w:t>вознагражд</w:t>
      </w:r>
      <w:r w:rsidR="00213954">
        <w:rPr>
          <w:sz w:val="28"/>
        </w:rPr>
        <w:t>ения по долговым ценным бумагам,</w:t>
      </w:r>
      <w:r>
        <w:rPr>
          <w:sz w:val="28"/>
        </w:rPr>
        <w:t xml:space="preserve"> приобретенным на специальной торговой площадке регионального финансового центра г. Алматы</w:t>
      </w:r>
      <w:r w:rsidR="00213954">
        <w:rPr>
          <w:sz w:val="28"/>
        </w:rPr>
        <w:t xml:space="preserve"> и прирост стоимости при их реализации</w:t>
      </w:r>
      <w:r>
        <w:rPr>
          <w:sz w:val="28"/>
        </w:rPr>
        <w:t>;</w:t>
      </w:r>
    </w:p>
    <w:p w:rsidR="00213954" w:rsidRDefault="00213954" w:rsidP="00213954">
      <w:pPr>
        <w:numPr>
          <w:ilvl w:val="0"/>
          <w:numId w:val="10"/>
        </w:numPr>
        <w:jc w:val="both"/>
        <w:rPr>
          <w:sz w:val="28"/>
        </w:rPr>
      </w:pPr>
      <w:r>
        <w:rPr>
          <w:sz w:val="28"/>
        </w:rPr>
        <w:t>прирост стоимости реализации собственных акций над номинальной стоимостью, в т.ч. при первичном размещении;</w:t>
      </w:r>
    </w:p>
    <w:p w:rsidR="00664F1E" w:rsidRDefault="00664F1E">
      <w:pPr>
        <w:numPr>
          <w:ilvl w:val="0"/>
          <w:numId w:val="10"/>
        </w:numPr>
        <w:jc w:val="both"/>
        <w:rPr>
          <w:sz w:val="28"/>
        </w:rPr>
      </w:pPr>
      <w:r>
        <w:rPr>
          <w:sz w:val="28"/>
        </w:rPr>
        <w:t>доходы от операций с государственными ценными бумагами и агентскими облигациями;</w:t>
      </w:r>
    </w:p>
    <w:p w:rsidR="00664F1E" w:rsidRDefault="00664F1E">
      <w:pPr>
        <w:numPr>
          <w:ilvl w:val="0"/>
          <w:numId w:val="10"/>
        </w:numPr>
        <w:jc w:val="both"/>
        <w:rPr>
          <w:sz w:val="28"/>
        </w:rPr>
      </w:pPr>
      <w:r>
        <w:rPr>
          <w:sz w:val="28"/>
        </w:rPr>
        <w:t>прирост стоимости при реализации акций и облигаций, находящихся в день реализации в списках «А» и «В» фондовой биржи</w:t>
      </w:r>
      <w:r w:rsidR="00213954">
        <w:rPr>
          <w:sz w:val="28"/>
        </w:rPr>
        <w:t xml:space="preserve"> (высшей и наивысшей категории листинга) методом открытых торгов</w:t>
      </w:r>
      <w:r>
        <w:rPr>
          <w:sz w:val="28"/>
        </w:rPr>
        <w:t>;</w:t>
      </w:r>
    </w:p>
    <w:p w:rsidR="00664F1E" w:rsidRDefault="00664F1E">
      <w:pPr>
        <w:numPr>
          <w:ilvl w:val="0"/>
          <w:numId w:val="10"/>
        </w:numPr>
        <w:jc w:val="both"/>
        <w:rPr>
          <w:sz w:val="28"/>
        </w:rPr>
      </w:pPr>
      <w:r>
        <w:rPr>
          <w:sz w:val="28"/>
        </w:rPr>
        <w:t>стоимость имущества, полученного в виде гуманитарной помощи при чрезвычайных обстоятельствах</w:t>
      </w:r>
      <w:r w:rsidR="0030762C">
        <w:rPr>
          <w:sz w:val="28"/>
        </w:rPr>
        <w:t xml:space="preserve"> природного и техногенного характера</w:t>
      </w:r>
      <w:r>
        <w:rPr>
          <w:sz w:val="28"/>
        </w:rPr>
        <w:t>;</w:t>
      </w:r>
    </w:p>
    <w:p w:rsidR="00664F1E" w:rsidRDefault="00664F1E">
      <w:pPr>
        <w:numPr>
          <w:ilvl w:val="0"/>
          <w:numId w:val="10"/>
        </w:numPr>
        <w:jc w:val="both"/>
        <w:rPr>
          <w:sz w:val="28"/>
        </w:rPr>
      </w:pPr>
      <w:r>
        <w:rPr>
          <w:sz w:val="28"/>
        </w:rPr>
        <w:t>инвестиционные доходы, полученные в соответствии с законодательством о пенсионном обеспечении и обязательном социальном страховании и направленные на индивидуальные пенсионные счета;</w:t>
      </w:r>
    </w:p>
    <w:p w:rsidR="00482765" w:rsidRDefault="00482765">
      <w:pPr>
        <w:numPr>
          <w:ilvl w:val="0"/>
          <w:numId w:val="10"/>
        </w:numPr>
        <w:jc w:val="both"/>
        <w:rPr>
          <w:sz w:val="28"/>
        </w:rPr>
      </w:pPr>
      <w:r>
        <w:rPr>
          <w:sz w:val="28"/>
        </w:rPr>
        <w:t>инвестиционные доходы, полученные в соответствии с законодательством РК о социальном страховании и направленные на увеличение активов ГФСС;</w:t>
      </w:r>
    </w:p>
    <w:p w:rsidR="00664F1E" w:rsidRDefault="00664F1E">
      <w:pPr>
        <w:numPr>
          <w:ilvl w:val="0"/>
          <w:numId w:val="10"/>
        </w:numPr>
        <w:jc w:val="both"/>
        <w:rPr>
          <w:sz w:val="28"/>
        </w:rPr>
      </w:pPr>
      <w:r>
        <w:rPr>
          <w:sz w:val="28"/>
        </w:rPr>
        <w:t>стоимость основных средств, полученных республиканскими государственными предприятиями от государственных органов;</w:t>
      </w:r>
    </w:p>
    <w:p w:rsidR="00664F1E" w:rsidRDefault="00664F1E">
      <w:pPr>
        <w:numPr>
          <w:ilvl w:val="0"/>
          <w:numId w:val="10"/>
        </w:numPr>
        <w:jc w:val="both"/>
        <w:rPr>
          <w:sz w:val="28"/>
        </w:rPr>
      </w:pPr>
      <w:r>
        <w:rPr>
          <w:sz w:val="28"/>
        </w:rPr>
        <w:t xml:space="preserve">инвестиционные доходы, полученны паевыми и акционерными инвестиционными фондами </w:t>
      </w:r>
      <w:r w:rsidR="00430B65">
        <w:rPr>
          <w:sz w:val="28"/>
        </w:rPr>
        <w:t>в соответствии с законодательст</w:t>
      </w:r>
      <w:r>
        <w:rPr>
          <w:sz w:val="28"/>
        </w:rPr>
        <w:t>в</w:t>
      </w:r>
      <w:r w:rsidR="00430B65">
        <w:rPr>
          <w:sz w:val="28"/>
        </w:rPr>
        <w:t>о</w:t>
      </w:r>
      <w:r>
        <w:rPr>
          <w:sz w:val="28"/>
        </w:rPr>
        <w:t>м РК;</w:t>
      </w:r>
    </w:p>
    <w:p w:rsidR="00430B65" w:rsidRDefault="00430B65">
      <w:pPr>
        <w:numPr>
          <w:ilvl w:val="0"/>
          <w:numId w:val="10"/>
        </w:numPr>
        <w:jc w:val="both"/>
        <w:rPr>
          <w:sz w:val="28"/>
        </w:rPr>
      </w:pPr>
      <w:r>
        <w:rPr>
          <w:sz w:val="28"/>
        </w:rPr>
        <w:t>доходы. Полученные юридическим лицом – участником регионального финансового центра г. Алматы от оказания финансовых услуг;</w:t>
      </w:r>
    </w:p>
    <w:p w:rsidR="00430B65" w:rsidRDefault="00430B65">
      <w:pPr>
        <w:numPr>
          <w:ilvl w:val="0"/>
          <w:numId w:val="10"/>
        </w:numPr>
        <w:jc w:val="both"/>
        <w:rPr>
          <w:sz w:val="28"/>
        </w:rPr>
      </w:pPr>
      <w:r>
        <w:rPr>
          <w:sz w:val="28"/>
        </w:rPr>
        <w:t xml:space="preserve">стоимость легализованного имущества в </w:t>
      </w:r>
      <w:r w:rsidR="00B960A4">
        <w:rPr>
          <w:sz w:val="28"/>
        </w:rPr>
        <w:t>соответствии с актом РК об амнистии в связи с легализацией имущества;</w:t>
      </w:r>
    </w:p>
    <w:p w:rsidR="00664F1E" w:rsidRDefault="00664F1E">
      <w:pPr>
        <w:jc w:val="both"/>
        <w:rPr>
          <w:sz w:val="28"/>
        </w:rPr>
      </w:pPr>
    </w:p>
    <w:p w:rsidR="00664F1E" w:rsidRDefault="00664F1E">
      <w:pPr>
        <w:jc w:val="both"/>
        <w:rPr>
          <w:sz w:val="28"/>
        </w:rPr>
      </w:pPr>
      <w:r>
        <w:rPr>
          <w:b/>
          <w:color w:val="000000"/>
          <w:sz w:val="28"/>
        </w:rPr>
        <w:t>Вычеты</w:t>
      </w:r>
      <w:r>
        <w:rPr>
          <w:b/>
          <w:i/>
          <w:sz w:val="28"/>
        </w:rPr>
        <w:t xml:space="preserve"> </w:t>
      </w:r>
      <w:r w:rsidR="00E55D7D">
        <w:rPr>
          <w:sz w:val="28"/>
        </w:rPr>
        <w:t>–это расходы, с</w:t>
      </w:r>
      <w:r>
        <w:rPr>
          <w:sz w:val="28"/>
        </w:rPr>
        <w:t>вязанные с получением совокупного годового дохода, включающие:</w:t>
      </w:r>
    </w:p>
    <w:p w:rsidR="00664F1E" w:rsidRDefault="00664F1E">
      <w:pPr>
        <w:numPr>
          <w:ilvl w:val="0"/>
          <w:numId w:val="12"/>
        </w:numPr>
        <w:jc w:val="both"/>
        <w:rPr>
          <w:sz w:val="28"/>
        </w:rPr>
      </w:pPr>
      <w:r>
        <w:rPr>
          <w:sz w:val="28"/>
        </w:rPr>
        <w:t>расходы на получение совокупного годового дохода (в первую очередь затраты на производство и реализацию товаров, работ, услуг ), однако не в фактических размерах, а рассчитанные в соответствии с налоговым учетом, т.е. откорректированные по следующим статьям затрат:</w:t>
      </w:r>
    </w:p>
    <w:p w:rsidR="00664F1E" w:rsidRDefault="00664F1E">
      <w:pPr>
        <w:numPr>
          <w:ilvl w:val="0"/>
          <w:numId w:val="3"/>
        </w:numPr>
        <w:jc w:val="both"/>
        <w:rPr>
          <w:sz w:val="28"/>
        </w:rPr>
      </w:pPr>
      <w:r>
        <w:rPr>
          <w:sz w:val="28"/>
        </w:rPr>
        <w:t>амортизационные отчисления  фиксированных активов (ОС).</w:t>
      </w:r>
    </w:p>
    <w:p w:rsidR="00664F1E" w:rsidRDefault="00664F1E">
      <w:pPr>
        <w:numPr>
          <w:ilvl w:val="0"/>
          <w:numId w:val="3"/>
        </w:numPr>
        <w:jc w:val="both"/>
        <w:rPr>
          <w:sz w:val="28"/>
        </w:rPr>
      </w:pPr>
      <w:r>
        <w:rPr>
          <w:sz w:val="28"/>
        </w:rPr>
        <w:t xml:space="preserve">расходы на ремонт ОС (вычитается в сумме установленной предельной нормы от стоимостного баланса </w:t>
      </w:r>
      <w:r>
        <w:rPr>
          <w:sz w:val="28"/>
          <w:u w:val="single"/>
        </w:rPr>
        <w:t>группы</w:t>
      </w:r>
      <w:r>
        <w:rPr>
          <w:sz w:val="28"/>
        </w:rPr>
        <w:t xml:space="preserve"> ОС на конец налогового периода (см. таблицу); превышение фактической суммы расходов на ремонт над суммой вычета относится на увеличение стоимостного баланса группы).</w:t>
      </w:r>
    </w:p>
    <w:p w:rsidR="00664F1E" w:rsidRDefault="00664F1E">
      <w:pPr>
        <w:numPr>
          <w:ilvl w:val="0"/>
          <w:numId w:val="3"/>
        </w:numPr>
        <w:jc w:val="both"/>
        <w:rPr>
          <w:sz w:val="28"/>
        </w:rPr>
      </w:pPr>
      <w:r>
        <w:rPr>
          <w:sz w:val="28"/>
        </w:rPr>
        <w:t>расходы на уплату страховых премий страхователем по договорам страхований (вычитаются не все платежи по уплате страховых премий, а за исключением страховых премий по договорам страхования накопительного характера).</w:t>
      </w:r>
    </w:p>
    <w:p w:rsidR="00664F1E" w:rsidRDefault="00664F1E">
      <w:pPr>
        <w:numPr>
          <w:ilvl w:val="0"/>
          <w:numId w:val="3"/>
        </w:numPr>
        <w:jc w:val="both"/>
        <w:rPr>
          <w:sz w:val="28"/>
        </w:rPr>
      </w:pPr>
      <w:r>
        <w:rPr>
          <w:sz w:val="28"/>
        </w:rPr>
        <w:t xml:space="preserve">расходы на уплату вознаграждения за пользование кредитом, займом; дисконт, уплачиваемый </w:t>
      </w:r>
      <w:r w:rsidR="00732CDC">
        <w:rPr>
          <w:sz w:val="28"/>
        </w:rPr>
        <w:t>эмитентом</w:t>
      </w:r>
      <w:r>
        <w:rPr>
          <w:sz w:val="28"/>
        </w:rPr>
        <w:t xml:space="preserve"> долговых ценных бумаг; вознаграждение по вкладам (депозитам)</w:t>
      </w:r>
      <w:r w:rsidR="00DD4248">
        <w:rPr>
          <w:sz w:val="28"/>
        </w:rPr>
        <w:t>; выплаты по векселю</w:t>
      </w:r>
      <w:r>
        <w:rPr>
          <w:sz w:val="28"/>
        </w:rPr>
        <w:t>. Вычет исчисляется как:</w:t>
      </w:r>
    </w:p>
    <w:p w:rsidR="00664F1E" w:rsidRDefault="00664F1E">
      <w:pPr>
        <w:ind w:left="720" w:firstLine="720"/>
        <w:jc w:val="both"/>
        <w:rPr>
          <w:sz w:val="28"/>
        </w:rPr>
      </w:pPr>
      <w:r>
        <w:rPr>
          <w:sz w:val="28"/>
        </w:rPr>
        <w:t>сумма вознаграждения</w:t>
      </w:r>
    </w:p>
    <w:p w:rsidR="00664F1E" w:rsidRDefault="00664F1E">
      <w:pPr>
        <w:ind w:left="720"/>
        <w:jc w:val="both"/>
        <w:rPr>
          <w:sz w:val="28"/>
        </w:rPr>
      </w:pPr>
      <w:r>
        <w:rPr>
          <w:sz w:val="28"/>
        </w:rPr>
        <w:t>плюс</w:t>
      </w:r>
    </w:p>
    <w:p w:rsidR="00664F1E" w:rsidRDefault="00664F1E">
      <w:pPr>
        <w:ind w:left="1530"/>
        <w:jc w:val="both"/>
        <w:rPr>
          <w:sz w:val="28"/>
        </w:rPr>
      </w:pPr>
      <w:r>
        <w:rPr>
          <w:sz w:val="28"/>
        </w:rPr>
        <w:t>сумма, равная произведению отношения среднегодовой суммы собственного капитала (это среднеарифметическое величины собственного капитала на конец каждого месяца отчетного года) к среднегодовой сумме обязательств (это среднеарифметическое максимальных сумм обязательств, по которым выплачивается вознаграждение в каждом месяце отчетного года), предельного коэффициента (для финансовых организаций – 7, для прочих организаций – 4) и суммы вознаграждения.</w:t>
      </w:r>
    </w:p>
    <w:p w:rsidR="00664F1E" w:rsidRDefault="00664F1E">
      <w:pPr>
        <w:numPr>
          <w:ilvl w:val="0"/>
          <w:numId w:val="3"/>
        </w:numPr>
        <w:jc w:val="both"/>
        <w:rPr>
          <w:sz w:val="28"/>
        </w:rPr>
      </w:pPr>
      <w:r>
        <w:rPr>
          <w:sz w:val="28"/>
        </w:rPr>
        <w:t>расходы на суммы компенсаций при служебных командировках (вычитаются в размере фактически произведенных сумм расходов на проезд, наем жилья и суточных расходов, рассчитанных в ра</w:t>
      </w:r>
      <w:r w:rsidR="007E78D0">
        <w:rPr>
          <w:sz w:val="28"/>
        </w:rPr>
        <w:t>змере не более 6-ти</w:t>
      </w:r>
      <w:r>
        <w:rPr>
          <w:sz w:val="28"/>
        </w:rPr>
        <w:t xml:space="preserve"> месячных расчетных показателей в сутки).</w:t>
      </w:r>
    </w:p>
    <w:p w:rsidR="00664F1E" w:rsidRDefault="00664F1E">
      <w:pPr>
        <w:numPr>
          <w:ilvl w:val="0"/>
          <w:numId w:val="3"/>
        </w:numPr>
        <w:jc w:val="both"/>
        <w:rPr>
          <w:sz w:val="28"/>
        </w:rPr>
      </w:pPr>
      <w:r>
        <w:rPr>
          <w:sz w:val="28"/>
        </w:rPr>
        <w:t>представительские расходы (вычитаются в сумме, рассчитанной в пределах норм, установленных Правительством РК).</w:t>
      </w:r>
    </w:p>
    <w:p w:rsidR="00664F1E" w:rsidRDefault="00664F1E">
      <w:pPr>
        <w:numPr>
          <w:ilvl w:val="0"/>
          <w:numId w:val="13"/>
        </w:numPr>
        <w:jc w:val="both"/>
        <w:rPr>
          <w:sz w:val="28"/>
        </w:rPr>
      </w:pPr>
      <w:r>
        <w:rPr>
          <w:sz w:val="28"/>
        </w:rPr>
        <w:t>ранее признанные доходом сомнительные обязательства (кредиторская задолженность).</w:t>
      </w:r>
    </w:p>
    <w:p w:rsidR="00664F1E" w:rsidRDefault="00664F1E">
      <w:pPr>
        <w:numPr>
          <w:ilvl w:val="0"/>
          <w:numId w:val="11"/>
        </w:numPr>
        <w:jc w:val="both"/>
        <w:rPr>
          <w:sz w:val="28"/>
        </w:rPr>
      </w:pPr>
      <w:r>
        <w:rPr>
          <w:sz w:val="28"/>
        </w:rPr>
        <w:t xml:space="preserve">расходы на </w:t>
      </w:r>
      <w:r w:rsidR="00486B1D">
        <w:rPr>
          <w:sz w:val="28"/>
        </w:rPr>
        <w:t>научно-исследовательские и научно-технические работы</w:t>
      </w:r>
      <w:r>
        <w:rPr>
          <w:sz w:val="28"/>
        </w:rPr>
        <w:t>, кроме расходов капитального характера (т.е. на приобретение и установку ОС и т.д.)</w:t>
      </w:r>
    </w:p>
    <w:p w:rsidR="00664F1E" w:rsidRDefault="00664F1E">
      <w:pPr>
        <w:numPr>
          <w:ilvl w:val="0"/>
          <w:numId w:val="11"/>
        </w:numPr>
        <w:jc w:val="both"/>
        <w:rPr>
          <w:sz w:val="28"/>
        </w:rPr>
      </w:pPr>
      <w:r>
        <w:rPr>
          <w:sz w:val="28"/>
        </w:rPr>
        <w:t>сомнительные требования (дебиторская задолженность) по истечении 3-х лет с момента начисления.</w:t>
      </w:r>
    </w:p>
    <w:p w:rsidR="00664F1E" w:rsidRDefault="00664F1E">
      <w:pPr>
        <w:numPr>
          <w:ilvl w:val="0"/>
          <w:numId w:val="11"/>
        </w:numPr>
        <w:jc w:val="both"/>
        <w:rPr>
          <w:sz w:val="28"/>
        </w:rPr>
      </w:pPr>
      <w:r>
        <w:rPr>
          <w:sz w:val="28"/>
        </w:rPr>
        <w:t>превышение суммы отрицательной курсовой разницы над положительной курсовой разницей.</w:t>
      </w:r>
    </w:p>
    <w:p w:rsidR="00664F1E" w:rsidRDefault="00664F1E">
      <w:pPr>
        <w:numPr>
          <w:ilvl w:val="0"/>
          <w:numId w:val="11"/>
        </w:numPr>
        <w:jc w:val="both"/>
        <w:rPr>
          <w:sz w:val="28"/>
        </w:rPr>
      </w:pPr>
      <w:r>
        <w:rPr>
          <w:sz w:val="28"/>
        </w:rPr>
        <w:t>уплаченные  налоги (кроме косвенных налогов, корпоративного подоходного налога и налога на сверхприбыль недропользователей).</w:t>
      </w:r>
    </w:p>
    <w:p w:rsidR="00664F1E" w:rsidRDefault="00664F1E">
      <w:pPr>
        <w:numPr>
          <w:ilvl w:val="0"/>
          <w:numId w:val="11"/>
        </w:numPr>
        <w:jc w:val="both"/>
        <w:rPr>
          <w:sz w:val="28"/>
        </w:rPr>
      </w:pPr>
      <w:r>
        <w:rPr>
          <w:sz w:val="28"/>
        </w:rPr>
        <w:t>отчисления в резервные фонды (например, у недропользователей – фонды для восстановления месторождений полезных ископаемых; у банков – фонды для покрытия убытков по сомнительным и безнадежным активам).</w:t>
      </w:r>
    </w:p>
    <w:p w:rsidR="00664F1E" w:rsidRDefault="00664F1E">
      <w:pPr>
        <w:numPr>
          <w:ilvl w:val="0"/>
          <w:numId w:val="11"/>
        </w:numPr>
        <w:jc w:val="both"/>
        <w:rPr>
          <w:sz w:val="28"/>
        </w:rPr>
      </w:pPr>
      <w:r>
        <w:rPr>
          <w:sz w:val="28"/>
        </w:rPr>
        <w:t>расходы на социальные выплаты (оплата дней временной нетрудоспособности, отпуска по беременности и родам, возмещение ущерба, причиненного здоровью работника, отчисления в Государственный фонд социального страхования, добровольные</w:t>
      </w:r>
      <w:r w:rsidR="00486B1D">
        <w:rPr>
          <w:sz w:val="28"/>
        </w:rPr>
        <w:t xml:space="preserve"> пенсионные взносы в пределах, у</w:t>
      </w:r>
      <w:r>
        <w:rPr>
          <w:sz w:val="28"/>
        </w:rPr>
        <w:t>становленных пенсионным законо</w:t>
      </w:r>
      <w:r w:rsidR="00486B1D">
        <w:rPr>
          <w:sz w:val="28"/>
        </w:rPr>
        <w:t>дательством РК), добровольные профессиональные членские взносы, расходы на обучение,  переподготовку и повышение квалификации работника.</w:t>
      </w:r>
    </w:p>
    <w:p w:rsidR="00664F1E" w:rsidRDefault="00664F1E">
      <w:pPr>
        <w:numPr>
          <w:ilvl w:val="0"/>
          <w:numId w:val="11"/>
        </w:numPr>
        <w:jc w:val="both"/>
        <w:rPr>
          <w:sz w:val="28"/>
        </w:rPr>
      </w:pPr>
      <w:r>
        <w:rPr>
          <w:sz w:val="28"/>
        </w:rPr>
        <w:t>расходы на геологоразведочные и подготовительные работы к добыче природных ресурсов)</w:t>
      </w:r>
      <w:r w:rsidR="007E78D0">
        <w:rPr>
          <w:sz w:val="28"/>
        </w:rPr>
        <w:t>.</w:t>
      </w:r>
    </w:p>
    <w:p w:rsidR="007E78D0" w:rsidRDefault="00DB7A14">
      <w:pPr>
        <w:numPr>
          <w:ilvl w:val="0"/>
          <w:numId w:val="11"/>
        </w:numPr>
        <w:jc w:val="both"/>
        <w:rPr>
          <w:sz w:val="28"/>
        </w:rPr>
      </w:pPr>
      <w:r>
        <w:rPr>
          <w:sz w:val="28"/>
        </w:rPr>
        <w:t>ч</w:t>
      </w:r>
      <w:r w:rsidR="007E78D0">
        <w:rPr>
          <w:sz w:val="28"/>
        </w:rPr>
        <w:t>ленские взносы субъектов частного предпринимательства</w:t>
      </w:r>
      <w:r>
        <w:rPr>
          <w:sz w:val="28"/>
        </w:rPr>
        <w:t xml:space="preserve"> в объединения субъектов частного предпринимательства в пределах 1 м.р.п. на каждого работника.</w:t>
      </w:r>
    </w:p>
    <w:p w:rsidR="00664F1E" w:rsidRDefault="00664F1E">
      <w:pPr>
        <w:jc w:val="both"/>
        <w:rPr>
          <w:sz w:val="28"/>
        </w:rPr>
      </w:pPr>
      <w:r w:rsidRPr="00153701">
        <w:rPr>
          <w:i/>
          <w:sz w:val="28"/>
        </w:rPr>
        <w:t>Вычету не полежат</w:t>
      </w:r>
      <w:r>
        <w:rPr>
          <w:sz w:val="28"/>
        </w:rPr>
        <w:t>:</w:t>
      </w:r>
    </w:p>
    <w:p w:rsidR="00664F1E" w:rsidRDefault="00664F1E">
      <w:pPr>
        <w:numPr>
          <w:ilvl w:val="0"/>
          <w:numId w:val="14"/>
        </w:numPr>
        <w:jc w:val="both"/>
        <w:rPr>
          <w:sz w:val="28"/>
        </w:rPr>
      </w:pPr>
      <w:r>
        <w:rPr>
          <w:sz w:val="28"/>
        </w:rPr>
        <w:t>расходы, не связанные с получен</w:t>
      </w:r>
      <w:r w:rsidR="00397F29">
        <w:rPr>
          <w:sz w:val="28"/>
        </w:rPr>
        <w:t>ием совокупного годового дохода;</w:t>
      </w:r>
    </w:p>
    <w:p w:rsidR="00664F1E" w:rsidRDefault="00664F1E">
      <w:pPr>
        <w:numPr>
          <w:ilvl w:val="0"/>
          <w:numId w:val="14"/>
        </w:numPr>
        <w:jc w:val="both"/>
        <w:rPr>
          <w:sz w:val="28"/>
        </w:rPr>
      </w:pPr>
      <w:r>
        <w:rPr>
          <w:sz w:val="28"/>
        </w:rPr>
        <w:t>расходы на строительство и приобретение фиксированных активов</w:t>
      </w:r>
      <w:r w:rsidR="00153701">
        <w:rPr>
          <w:sz w:val="28"/>
        </w:rPr>
        <w:t xml:space="preserve"> и другие расходы капитального характера</w:t>
      </w:r>
      <w:r>
        <w:rPr>
          <w:sz w:val="28"/>
        </w:rPr>
        <w:t>, не связанные с получением совокупного годового дохода;</w:t>
      </w:r>
    </w:p>
    <w:p w:rsidR="00664F1E" w:rsidRDefault="00664F1E">
      <w:pPr>
        <w:numPr>
          <w:ilvl w:val="0"/>
          <w:numId w:val="14"/>
        </w:numPr>
        <w:jc w:val="both"/>
        <w:rPr>
          <w:sz w:val="28"/>
        </w:rPr>
      </w:pPr>
      <w:r>
        <w:rPr>
          <w:sz w:val="28"/>
        </w:rPr>
        <w:t>штрафные санкции, подлежащие уплате в бюджет.</w:t>
      </w:r>
    </w:p>
    <w:p w:rsidR="00664F1E" w:rsidRDefault="00664F1E">
      <w:pPr>
        <w:numPr>
          <w:ilvl w:val="0"/>
          <w:numId w:val="14"/>
        </w:numPr>
        <w:jc w:val="both"/>
        <w:rPr>
          <w:sz w:val="28"/>
        </w:rPr>
      </w:pPr>
      <w:r>
        <w:rPr>
          <w:sz w:val="28"/>
        </w:rPr>
        <w:t>расходы по строительству, эксплуатации и содержанию объектов, не использующихся в предпринимательской деятельности.</w:t>
      </w:r>
    </w:p>
    <w:p w:rsidR="00664F1E" w:rsidRDefault="00664F1E">
      <w:pPr>
        <w:numPr>
          <w:ilvl w:val="0"/>
          <w:numId w:val="14"/>
        </w:numPr>
        <w:jc w:val="both"/>
        <w:rPr>
          <w:sz w:val="28"/>
        </w:rPr>
      </w:pPr>
      <w:r>
        <w:rPr>
          <w:sz w:val="28"/>
        </w:rPr>
        <w:t>стоимость имущества,</w:t>
      </w:r>
      <w:r w:rsidR="00F843D1">
        <w:rPr>
          <w:sz w:val="28"/>
        </w:rPr>
        <w:t xml:space="preserve"> выполнения работ, оказания услуг</w:t>
      </w:r>
      <w:r>
        <w:rPr>
          <w:sz w:val="28"/>
        </w:rPr>
        <w:t xml:space="preserve"> на безвозмездной основе.</w:t>
      </w:r>
    </w:p>
    <w:p w:rsidR="00664F1E" w:rsidRDefault="00664F1E">
      <w:pPr>
        <w:ind w:left="360"/>
        <w:jc w:val="both"/>
        <w:rPr>
          <w:sz w:val="28"/>
        </w:rPr>
      </w:pPr>
      <w:r>
        <w:rPr>
          <w:sz w:val="28"/>
        </w:rPr>
        <w:t xml:space="preserve">Налогооблагаемый доход </w:t>
      </w:r>
      <w:r w:rsidRPr="0073460F">
        <w:rPr>
          <w:sz w:val="28"/>
          <w:u w:val="single"/>
        </w:rPr>
        <w:t xml:space="preserve">корректируется  </w:t>
      </w:r>
      <w:r>
        <w:rPr>
          <w:b/>
          <w:i/>
          <w:sz w:val="28"/>
        </w:rPr>
        <w:t xml:space="preserve"> </w:t>
      </w:r>
      <w:r w:rsidRPr="0073460F">
        <w:rPr>
          <w:sz w:val="28"/>
        </w:rPr>
        <w:t>путем исключения</w:t>
      </w:r>
      <w:r>
        <w:rPr>
          <w:sz w:val="28"/>
        </w:rPr>
        <w:t>:</w:t>
      </w:r>
    </w:p>
    <w:p w:rsidR="00664F1E" w:rsidRDefault="00664F1E">
      <w:pPr>
        <w:ind w:left="360"/>
        <w:jc w:val="both"/>
        <w:rPr>
          <w:sz w:val="28"/>
        </w:rPr>
      </w:pPr>
      <w:r>
        <w:rPr>
          <w:sz w:val="28"/>
        </w:rPr>
        <w:t>1) в пределах 3 % от налогооблагаемого дохода:</w:t>
      </w:r>
    </w:p>
    <w:p w:rsidR="00664F1E" w:rsidRDefault="00664F1E">
      <w:pPr>
        <w:numPr>
          <w:ilvl w:val="0"/>
          <w:numId w:val="32"/>
        </w:numPr>
        <w:jc w:val="both"/>
        <w:rPr>
          <w:sz w:val="28"/>
        </w:rPr>
      </w:pPr>
      <w:r>
        <w:rPr>
          <w:sz w:val="28"/>
        </w:rPr>
        <w:t>фактических расходов на содержание объектов социальной сферы</w:t>
      </w:r>
      <w:r w:rsidR="00764BE1">
        <w:rPr>
          <w:sz w:val="28"/>
        </w:rPr>
        <w:t xml:space="preserve"> в пределах суммы превышения расходов над доходами</w:t>
      </w:r>
      <w:r>
        <w:rPr>
          <w:sz w:val="28"/>
        </w:rPr>
        <w:t>;</w:t>
      </w:r>
    </w:p>
    <w:p w:rsidR="00664F1E" w:rsidRDefault="00664F1E">
      <w:pPr>
        <w:numPr>
          <w:ilvl w:val="0"/>
          <w:numId w:val="32"/>
        </w:numPr>
        <w:jc w:val="both"/>
        <w:rPr>
          <w:sz w:val="28"/>
        </w:rPr>
      </w:pPr>
      <w:r>
        <w:rPr>
          <w:sz w:val="28"/>
        </w:rPr>
        <w:t>стоимости безвозмездно переданного некоммерческим организациям имущества;</w:t>
      </w:r>
    </w:p>
    <w:p w:rsidR="00764BE1" w:rsidRDefault="00764BE1">
      <w:pPr>
        <w:numPr>
          <w:ilvl w:val="0"/>
          <w:numId w:val="32"/>
        </w:numPr>
        <w:jc w:val="both"/>
        <w:rPr>
          <w:sz w:val="28"/>
        </w:rPr>
      </w:pPr>
      <w:r>
        <w:rPr>
          <w:sz w:val="28"/>
        </w:rPr>
        <w:t>спонсорская помощь, оказанная на основании решения налогоплательщика при наличии обращения получателя;</w:t>
      </w:r>
    </w:p>
    <w:p w:rsidR="00664F1E" w:rsidRDefault="00664F1E">
      <w:pPr>
        <w:numPr>
          <w:ilvl w:val="0"/>
          <w:numId w:val="32"/>
        </w:numPr>
        <w:jc w:val="both"/>
        <w:rPr>
          <w:sz w:val="28"/>
        </w:rPr>
      </w:pPr>
      <w:r>
        <w:rPr>
          <w:sz w:val="28"/>
        </w:rPr>
        <w:t>спонсорская помощь при наличии решения налогоплательщика на основании обращения лица, получающего помощь;</w:t>
      </w:r>
    </w:p>
    <w:p w:rsidR="00664F1E" w:rsidRDefault="00664F1E">
      <w:pPr>
        <w:numPr>
          <w:ilvl w:val="0"/>
          <w:numId w:val="32"/>
        </w:numPr>
        <w:jc w:val="both"/>
        <w:rPr>
          <w:sz w:val="28"/>
        </w:rPr>
      </w:pPr>
      <w:r>
        <w:rPr>
          <w:sz w:val="28"/>
        </w:rPr>
        <w:t>адресной социальной помощи физическим лицам, предоставленной в соответствии с законодательством РК.</w:t>
      </w:r>
    </w:p>
    <w:p w:rsidR="00664F1E" w:rsidRDefault="00664F1E">
      <w:pPr>
        <w:ind w:left="360"/>
        <w:jc w:val="both"/>
        <w:rPr>
          <w:sz w:val="28"/>
        </w:rPr>
      </w:pPr>
      <w:r>
        <w:rPr>
          <w:sz w:val="28"/>
        </w:rPr>
        <w:t>2) у налогоплательщиков, использующих труд инвалидов, 2-х кратную сумму расходов на оплату труда инвалидов и 50% от суммы социального налога от заработной платы и других выплат инвалидам.</w:t>
      </w:r>
    </w:p>
    <w:p w:rsidR="00664F1E" w:rsidRDefault="00664F1E">
      <w:pPr>
        <w:ind w:left="360"/>
        <w:jc w:val="both"/>
        <w:rPr>
          <w:sz w:val="28"/>
        </w:rPr>
      </w:pPr>
      <w:r>
        <w:rPr>
          <w:sz w:val="28"/>
        </w:rPr>
        <w:t>3) вознаграждения по лизингу основных средств, предоставленному на срок более 3-х лет с последующей передачей лизингополучателю.</w:t>
      </w:r>
    </w:p>
    <w:p w:rsidR="003E1D6E" w:rsidRDefault="00664F1E">
      <w:pPr>
        <w:ind w:left="360"/>
        <w:jc w:val="both"/>
        <w:rPr>
          <w:sz w:val="28"/>
        </w:rPr>
      </w:pPr>
      <w:r>
        <w:rPr>
          <w:sz w:val="28"/>
        </w:rPr>
        <w:t>4) у организаций</w:t>
      </w:r>
      <w:r w:rsidR="003E1D6E">
        <w:rPr>
          <w:sz w:val="28"/>
        </w:rPr>
        <w:t>, осуществляющих отдельные виды банковских операций, кредитных товариществ, микрокредитных организаций не менее 90% доходов которых составляют доходы от  кредитования сельского хозяйства уменьшают налогооблагаемый доход на с</w:t>
      </w:r>
      <w:r w:rsidR="00E04403">
        <w:rPr>
          <w:sz w:val="28"/>
        </w:rPr>
        <w:t>у</w:t>
      </w:r>
      <w:r w:rsidR="003E1D6E">
        <w:rPr>
          <w:sz w:val="28"/>
        </w:rPr>
        <w:t>мму доходов от данного вида деятельности и инвестиционного дохода от размещения их а</w:t>
      </w:r>
      <w:r w:rsidR="00E04403">
        <w:rPr>
          <w:sz w:val="28"/>
        </w:rPr>
        <w:t>кт</w:t>
      </w:r>
      <w:r w:rsidR="003E1D6E">
        <w:rPr>
          <w:sz w:val="28"/>
        </w:rPr>
        <w:t>ивов.</w:t>
      </w:r>
    </w:p>
    <w:p w:rsidR="00664F1E" w:rsidRDefault="00664F1E">
      <w:pPr>
        <w:ind w:left="360"/>
        <w:jc w:val="both"/>
        <w:rPr>
          <w:sz w:val="28"/>
        </w:rPr>
      </w:pPr>
      <w:r>
        <w:rPr>
          <w:sz w:val="28"/>
          <w:u w:val="single"/>
        </w:rPr>
        <w:t>путем увеличения</w:t>
      </w:r>
      <w:r>
        <w:rPr>
          <w:sz w:val="28"/>
        </w:rPr>
        <w:t>:</w:t>
      </w:r>
    </w:p>
    <w:p w:rsidR="00664F1E" w:rsidRDefault="00664F1E">
      <w:pPr>
        <w:ind w:left="360"/>
        <w:jc w:val="both"/>
        <w:rPr>
          <w:sz w:val="28"/>
        </w:rPr>
      </w:pPr>
      <w:r>
        <w:rPr>
          <w:sz w:val="28"/>
        </w:rPr>
        <w:t>1) суммы дополнительного вычета по вновь введенным фиксированным активам, в случае их реализации до истечении 3-х летнего периода.</w:t>
      </w:r>
    </w:p>
    <w:p w:rsidR="00664F1E" w:rsidRDefault="00664F1E">
      <w:pPr>
        <w:ind w:firstLine="360"/>
        <w:jc w:val="both"/>
        <w:rPr>
          <w:sz w:val="28"/>
        </w:rPr>
      </w:pPr>
      <w:r>
        <w:rPr>
          <w:sz w:val="28"/>
        </w:rPr>
        <w:t>Доходы и расходы в целях налогообложения учитываются методом начислений   (т.е. по моменту осуществления независимо от времени оплаты).</w:t>
      </w:r>
    </w:p>
    <w:p w:rsidR="00664F1E" w:rsidRDefault="00664F1E">
      <w:pPr>
        <w:ind w:firstLine="360"/>
        <w:jc w:val="both"/>
        <w:rPr>
          <w:sz w:val="28"/>
        </w:rPr>
      </w:pPr>
      <w:r>
        <w:rPr>
          <w:sz w:val="28"/>
        </w:rPr>
        <w:tab/>
      </w:r>
      <w:r>
        <w:rPr>
          <w:color w:val="000000"/>
          <w:sz w:val="28"/>
          <w:u w:val="single"/>
        </w:rPr>
        <w:t>Убытки</w:t>
      </w:r>
      <w:r>
        <w:rPr>
          <w:color w:val="008000"/>
          <w:sz w:val="28"/>
          <w:u w:val="single"/>
        </w:rPr>
        <w:t xml:space="preserve"> </w:t>
      </w:r>
      <w:r>
        <w:rPr>
          <w:sz w:val="28"/>
        </w:rPr>
        <w:t>от предпринимательской деятельности  (превышение вычетов над совокупным годовым доходом), а также убытки от реализации зданий, сооружений и строений  переносятся на срок до 3 лет включительно (недропользователи -  7 лет) для компенсации за счет налогооблагаемого дохода будущих лет.</w:t>
      </w:r>
    </w:p>
    <w:p w:rsidR="00664F1E" w:rsidRDefault="00664F1E">
      <w:pPr>
        <w:ind w:firstLine="360"/>
        <w:jc w:val="both"/>
        <w:rPr>
          <w:sz w:val="28"/>
        </w:rPr>
      </w:pPr>
      <w:r>
        <w:rPr>
          <w:sz w:val="28"/>
        </w:rPr>
        <w:t xml:space="preserve">   Убытки от реализации ценных бумаг (за исключением акций и облигаций, находящихся в день реализации в официальных списках «А» и «В» фондовой биржы, государственных ценных бумаг и агентских облигаций) компенсируется за счет прироста стоимости от реализации других ценных бумаг</w:t>
      </w:r>
    </w:p>
    <w:p w:rsidR="00664F1E" w:rsidRDefault="00664F1E">
      <w:pPr>
        <w:jc w:val="both"/>
        <w:rPr>
          <w:sz w:val="28"/>
        </w:rPr>
      </w:pPr>
    </w:p>
    <w:p w:rsidR="00664F1E" w:rsidRDefault="00664F1E">
      <w:pPr>
        <w:pStyle w:val="3"/>
        <w:rPr>
          <w:b/>
          <w:color w:val="000000"/>
        </w:rPr>
      </w:pPr>
      <w:r>
        <w:rPr>
          <w:b/>
          <w:color w:val="000000"/>
        </w:rPr>
        <w:t>3. ЛЬГОТЫ (Налоговые преференции)</w:t>
      </w:r>
    </w:p>
    <w:p w:rsidR="00664F1E" w:rsidRDefault="00664F1E"/>
    <w:p w:rsidR="00664F1E" w:rsidRDefault="00664F1E">
      <w:pPr>
        <w:jc w:val="both"/>
        <w:rPr>
          <w:sz w:val="28"/>
        </w:rPr>
      </w:pPr>
      <w:r>
        <w:rPr>
          <w:sz w:val="28"/>
        </w:rPr>
        <w:t>1) Инвестиционные налоговые преференции – это освобождение от уплаты корпоративного подоходного налога или право на дополнительные вычеты из совокупного годового дохода налогоплательщиков, осуществляющих реализацию инвестиционного проекта (создание новых, расширение и обновление действующих фиксированных активов).</w:t>
      </w:r>
    </w:p>
    <w:p w:rsidR="00664F1E" w:rsidRDefault="00664F1E">
      <w:pPr>
        <w:jc w:val="both"/>
        <w:rPr>
          <w:sz w:val="28"/>
        </w:rPr>
      </w:pPr>
      <w:r>
        <w:rPr>
          <w:sz w:val="28"/>
        </w:rPr>
        <w:tab/>
        <w:t>Преференция предоставляется:</w:t>
      </w:r>
    </w:p>
    <w:p w:rsidR="00664F1E" w:rsidRDefault="00664F1E">
      <w:pPr>
        <w:numPr>
          <w:ilvl w:val="0"/>
          <w:numId w:val="50"/>
        </w:numPr>
        <w:jc w:val="both"/>
        <w:rPr>
          <w:sz w:val="28"/>
        </w:rPr>
      </w:pPr>
      <w:r>
        <w:rPr>
          <w:sz w:val="28"/>
        </w:rPr>
        <w:t>с 1 января года, следующего за годом введения фиксированных активов - для налогоплательщиков, осуществляющих хозяйственную деятельность на момент подписания инвестиционного контракта;</w:t>
      </w:r>
    </w:p>
    <w:p w:rsidR="00664F1E" w:rsidRDefault="00664F1E">
      <w:pPr>
        <w:numPr>
          <w:ilvl w:val="0"/>
          <w:numId w:val="50"/>
        </w:numPr>
        <w:jc w:val="both"/>
        <w:rPr>
          <w:sz w:val="28"/>
        </w:rPr>
      </w:pPr>
      <w:r>
        <w:rPr>
          <w:sz w:val="28"/>
        </w:rPr>
        <w:t>с момента принятия фиксированных активов в эксплуатацию – для вновь введенных налогоплательщиков.</w:t>
      </w:r>
    </w:p>
    <w:p w:rsidR="00664F1E" w:rsidRDefault="00664F1E">
      <w:pPr>
        <w:ind w:firstLine="720"/>
        <w:jc w:val="both"/>
        <w:rPr>
          <w:sz w:val="28"/>
        </w:rPr>
      </w:pPr>
      <w:r>
        <w:rPr>
          <w:sz w:val="28"/>
        </w:rPr>
        <w:t xml:space="preserve"> Преференция предоставляется путем:</w:t>
      </w:r>
    </w:p>
    <w:p w:rsidR="00664F1E" w:rsidRDefault="00664F1E">
      <w:pPr>
        <w:numPr>
          <w:ilvl w:val="0"/>
          <w:numId w:val="50"/>
        </w:numPr>
        <w:jc w:val="both"/>
        <w:rPr>
          <w:sz w:val="28"/>
        </w:rPr>
      </w:pPr>
      <w:r>
        <w:rPr>
          <w:sz w:val="28"/>
        </w:rPr>
        <w:t>уменьшения исчисленного корпоративного подоходного налога на 100% - для вновь введенных налогоплательщиков.</w:t>
      </w:r>
    </w:p>
    <w:p w:rsidR="00664F1E" w:rsidRDefault="00664F1E" w:rsidP="007F2AF9">
      <w:pPr>
        <w:numPr>
          <w:ilvl w:val="0"/>
          <w:numId w:val="50"/>
        </w:numPr>
        <w:jc w:val="both"/>
        <w:rPr>
          <w:sz w:val="28"/>
        </w:rPr>
      </w:pPr>
      <w:r>
        <w:rPr>
          <w:sz w:val="28"/>
        </w:rPr>
        <w:t>уменьшения совокупного годового дохода на стоимость вводимых а рамках инфестиционного проекта фиксированных активов равными долями в зависимости от сроков действия преференции - для налогоплательщиков, осуществляющих хозяйственную деятельность на момент подписания инвестиционного контракта. Стоимость введенных фиксированных активов не включается в стоимостной баланс групп и по ним ведется раздельный учет.</w:t>
      </w:r>
    </w:p>
    <w:p w:rsidR="00664F1E" w:rsidRDefault="00664F1E">
      <w:pPr>
        <w:ind w:firstLine="75"/>
        <w:jc w:val="both"/>
        <w:rPr>
          <w:sz w:val="28"/>
        </w:rPr>
      </w:pPr>
      <w:r>
        <w:rPr>
          <w:sz w:val="28"/>
        </w:rPr>
        <w:tab/>
        <w:t>Порядок и условия предоставления преференции определяется законодательством РК об инвестициях.</w:t>
      </w:r>
    </w:p>
    <w:p w:rsidR="00664F1E" w:rsidRDefault="00664F1E">
      <w:pPr>
        <w:jc w:val="both"/>
        <w:rPr>
          <w:sz w:val="28"/>
        </w:rPr>
      </w:pPr>
      <w:r>
        <w:rPr>
          <w:sz w:val="28"/>
        </w:rPr>
        <w:tab/>
        <w:t>Срок преференции определяется в каждом отдельном случае в зависимости от объемов инвестиций, но не должен превышать 5 лет.</w:t>
      </w:r>
    </w:p>
    <w:p w:rsidR="00664F1E" w:rsidRDefault="00664F1E">
      <w:pPr>
        <w:jc w:val="both"/>
        <w:rPr>
          <w:sz w:val="28"/>
        </w:rPr>
      </w:pPr>
    </w:p>
    <w:p w:rsidR="00664F1E" w:rsidRDefault="00664F1E">
      <w:pPr>
        <w:ind w:left="360"/>
        <w:jc w:val="both"/>
        <w:rPr>
          <w:b/>
          <w:color w:val="000000"/>
          <w:sz w:val="28"/>
          <w:u w:val="single"/>
        </w:rPr>
      </w:pPr>
      <w:r>
        <w:rPr>
          <w:b/>
          <w:color w:val="000000"/>
          <w:sz w:val="28"/>
          <w:u w:val="single"/>
        </w:rPr>
        <w:t>4. СТАВКИ НАЛОГА</w:t>
      </w:r>
    </w:p>
    <w:p w:rsidR="00664F1E" w:rsidRDefault="00664F1E">
      <w:pPr>
        <w:ind w:left="360"/>
        <w:jc w:val="both"/>
        <w:rPr>
          <w:color w:val="FF0000"/>
          <w:sz w:val="28"/>
          <w:u w:val="single"/>
        </w:rPr>
      </w:pPr>
    </w:p>
    <w:p w:rsidR="00664F1E" w:rsidRDefault="00664F1E">
      <w:pPr>
        <w:numPr>
          <w:ilvl w:val="0"/>
          <w:numId w:val="4"/>
        </w:numPr>
        <w:jc w:val="both"/>
        <w:rPr>
          <w:sz w:val="28"/>
        </w:rPr>
      </w:pPr>
      <w:r>
        <w:rPr>
          <w:sz w:val="28"/>
        </w:rPr>
        <w:t>30% от налогооблагаемого дохода - основная ставка.</w:t>
      </w:r>
    </w:p>
    <w:p w:rsidR="00664F1E" w:rsidRDefault="00664F1E">
      <w:pPr>
        <w:numPr>
          <w:ilvl w:val="0"/>
          <w:numId w:val="4"/>
        </w:numPr>
        <w:jc w:val="both"/>
        <w:rPr>
          <w:sz w:val="28"/>
        </w:rPr>
      </w:pPr>
      <w:r>
        <w:rPr>
          <w:sz w:val="28"/>
        </w:rPr>
        <w:t>10% от налогооблагаемого дохода- для юридических лиц, у которых земля является основным средством производства.</w:t>
      </w:r>
    </w:p>
    <w:p w:rsidR="00664F1E" w:rsidRDefault="00664F1E">
      <w:pPr>
        <w:numPr>
          <w:ilvl w:val="0"/>
          <w:numId w:val="4"/>
        </w:numPr>
        <w:jc w:val="both"/>
        <w:rPr>
          <w:sz w:val="28"/>
        </w:rPr>
      </w:pPr>
      <w:r>
        <w:rPr>
          <w:sz w:val="28"/>
        </w:rPr>
        <w:t>15%  - с доходов, облагаемых у источника выплаты:</w:t>
      </w:r>
    </w:p>
    <w:p w:rsidR="00664F1E" w:rsidRDefault="00664F1E">
      <w:pPr>
        <w:numPr>
          <w:ilvl w:val="0"/>
          <w:numId w:val="15"/>
        </w:numPr>
        <w:jc w:val="both"/>
        <w:rPr>
          <w:sz w:val="28"/>
        </w:rPr>
      </w:pPr>
      <w:r>
        <w:rPr>
          <w:sz w:val="28"/>
        </w:rPr>
        <w:t>дивидендов;</w:t>
      </w:r>
    </w:p>
    <w:p w:rsidR="00664F1E" w:rsidRDefault="00664F1E">
      <w:pPr>
        <w:numPr>
          <w:ilvl w:val="0"/>
          <w:numId w:val="16"/>
        </w:numPr>
        <w:jc w:val="both"/>
        <w:rPr>
          <w:sz w:val="28"/>
        </w:rPr>
      </w:pPr>
      <w:r>
        <w:rPr>
          <w:sz w:val="28"/>
        </w:rPr>
        <w:t>выигрышей;</w:t>
      </w:r>
    </w:p>
    <w:p w:rsidR="00664F1E" w:rsidRDefault="00664F1E">
      <w:pPr>
        <w:numPr>
          <w:ilvl w:val="0"/>
          <w:numId w:val="15"/>
        </w:numPr>
        <w:jc w:val="both"/>
        <w:rPr>
          <w:sz w:val="28"/>
        </w:rPr>
      </w:pPr>
      <w:r>
        <w:rPr>
          <w:sz w:val="28"/>
        </w:rPr>
        <w:t>вознаграждений по депозитам, за исключением выплачиваемых физическим лицам;</w:t>
      </w:r>
    </w:p>
    <w:p w:rsidR="00664F1E" w:rsidRDefault="00664F1E">
      <w:pPr>
        <w:numPr>
          <w:ilvl w:val="0"/>
          <w:numId w:val="15"/>
        </w:numPr>
        <w:jc w:val="both"/>
        <w:rPr>
          <w:sz w:val="28"/>
        </w:rPr>
      </w:pPr>
      <w:r>
        <w:rPr>
          <w:sz w:val="28"/>
        </w:rPr>
        <w:t>чистый доход нерезидентов,  осуществляющего свою деятельность через постоянное учреждение;</w:t>
      </w:r>
    </w:p>
    <w:p w:rsidR="00664F1E" w:rsidRDefault="00664F1E">
      <w:pPr>
        <w:numPr>
          <w:ilvl w:val="0"/>
          <w:numId w:val="16"/>
        </w:numPr>
        <w:jc w:val="both"/>
        <w:rPr>
          <w:sz w:val="28"/>
        </w:rPr>
      </w:pPr>
      <w:r>
        <w:rPr>
          <w:sz w:val="28"/>
        </w:rPr>
        <w:t>вознаграждений, за исключением вознаграждений по долговым ценным бумагам, выплачиваемых юр. лицам, кроме вознаграждения по кредитам (займам), выплачиваемого организациям, осуществляющим заемные операции и вознаграждения, выплачиваемого банкам-резидентам и лизингодателям.</w:t>
      </w:r>
    </w:p>
    <w:p w:rsidR="00664F1E" w:rsidRDefault="00664F1E">
      <w:pPr>
        <w:pStyle w:val="30"/>
        <w:ind w:left="0" w:firstLine="360"/>
      </w:pPr>
      <w:r>
        <w:t>С доходов, облагаемых у источника выплаты налог удерживается налоговым агентом при выплате доходов. Суммы удержанного налога должны быть перечислены налоговым агентов в бюджет  не позднее 5-ти рабочих дней после окончании месяца, в котором было осуществлено удержание. Расчет по удержанным суммам налога представляется в налоговые органы не позднее 15 числа месяца, следующего за кварталом.</w:t>
      </w:r>
    </w:p>
    <w:p w:rsidR="00664F1E" w:rsidRDefault="00664F1E">
      <w:pPr>
        <w:jc w:val="both"/>
        <w:rPr>
          <w:b/>
          <w:color w:val="000000"/>
          <w:sz w:val="28"/>
          <w:u w:val="single"/>
        </w:rPr>
      </w:pPr>
      <w:r>
        <w:rPr>
          <w:b/>
          <w:color w:val="000000"/>
          <w:sz w:val="28"/>
          <w:u w:val="single"/>
        </w:rPr>
        <w:t>5. ПОРЯДОК ИСЧИСЛЕНИЯ И УПЛАТЫ НАЛОГА</w:t>
      </w:r>
    </w:p>
    <w:p w:rsidR="00664F1E" w:rsidRDefault="00664F1E">
      <w:pPr>
        <w:jc w:val="both"/>
        <w:rPr>
          <w:color w:val="FF0000"/>
          <w:sz w:val="28"/>
          <w:u w:val="single"/>
        </w:rPr>
      </w:pPr>
    </w:p>
    <w:p w:rsidR="00664F1E" w:rsidRDefault="00664F1E">
      <w:pPr>
        <w:jc w:val="both"/>
        <w:rPr>
          <w:sz w:val="28"/>
        </w:rPr>
      </w:pPr>
      <w:r>
        <w:rPr>
          <w:sz w:val="28"/>
        </w:rPr>
        <w:tab/>
        <w:t>Отчетный период - календарный год.</w:t>
      </w:r>
    </w:p>
    <w:p w:rsidR="00664F1E" w:rsidRDefault="00664F1E">
      <w:pPr>
        <w:jc w:val="both"/>
        <w:rPr>
          <w:sz w:val="28"/>
        </w:rPr>
      </w:pPr>
      <w:r>
        <w:rPr>
          <w:sz w:val="28"/>
        </w:rPr>
        <w:tab/>
        <w:t xml:space="preserve">В течении года ежемесячно равными долями до 20 числа каждого месяца уплачиваются авансовые платежи по налогу. </w:t>
      </w:r>
    </w:p>
    <w:p w:rsidR="00664F1E" w:rsidRDefault="00664F1E">
      <w:pPr>
        <w:ind w:firstLine="720"/>
        <w:jc w:val="both"/>
        <w:rPr>
          <w:sz w:val="28"/>
        </w:rPr>
      </w:pPr>
      <w:r>
        <w:rPr>
          <w:sz w:val="28"/>
        </w:rPr>
        <w:t>Размер авансового платежа до сдачи налоговой декларации за предыдущий год определяется исходя из суммы предполагаемого подоходного налога на текущий год, но не менее расчетных среднемесячных авансовых платежей за предыдущий период. Расчет данных сумм представляется в налоговые органы до 20 января года отчетного года.</w:t>
      </w:r>
    </w:p>
    <w:p w:rsidR="00664F1E" w:rsidRDefault="00664F1E">
      <w:pPr>
        <w:jc w:val="both"/>
        <w:rPr>
          <w:sz w:val="28"/>
        </w:rPr>
      </w:pPr>
      <w:r>
        <w:rPr>
          <w:sz w:val="28"/>
        </w:rPr>
        <w:tab/>
        <w:t>При превышении налогового обязательства за предыдущий год над суммой авансовых платежей, рассчитанных до сдачи налоговой декларации,  осуществляется расчет сумм авансовых платежей, подлежащих уплате после сдачи налоговой декларации. Данный расчет представляется  в налоговый орган в течении 20 рабочих дней со дня  сдачи налоговой декларации за предыдущий год, но не позднее 20 апреля.</w:t>
      </w:r>
    </w:p>
    <w:p w:rsidR="00664F1E" w:rsidRDefault="00664F1E">
      <w:pPr>
        <w:jc w:val="both"/>
        <w:rPr>
          <w:sz w:val="28"/>
        </w:rPr>
      </w:pPr>
      <w:r>
        <w:rPr>
          <w:sz w:val="28"/>
        </w:rPr>
        <w:tab/>
        <w:t>Суммы уплаченных авансовых платежей засчитывается в счет уплаты суммы корпоративного подоходного налога, указанной в декларации. Окончательный расчет с бюджетом производится в течении 10-ти дней со дня подачи налоговой декларации.</w:t>
      </w:r>
    </w:p>
    <w:p w:rsidR="00664F1E" w:rsidRDefault="00664F1E">
      <w:pPr>
        <w:ind w:firstLine="720"/>
        <w:jc w:val="both"/>
        <w:rPr>
          <w:sz w:val="28"/>
        </w:rPr>
      </w:pPr>
      <w:r>
        <w:rPr>
          <w:sz w:val="28"/>
        </w:rPr>
        <w:t xml:space="preserve">Декларация по налогу представляется в налоговую инспекцию до 31 марта года. следующего за отчетным. </w:t>
      </w:r>
    </w:p>
    <w:p w:rsidR="00664F1E" w:rsidRDefault="00664F1E">
      <w:pPr>
        <w:pStyle w:val="20"/>
      </w:pPr>
      <w:r>
        <w:t>Суммы уплаченного за пределами РК подоходного налога и налогов по доходам, полученным за пределами РК (кроме налогов, удержанных в государстве, с которым заключен договор об избежании двойного налогообложения) засчитываются при уплате корпоративного подоходного налога, но в сумме не более той, которая была бы уплачена с данных доходов в РК.</w:t>
      </w:r>
    </w:p>
    <w:p w:rsidR="00664F1E" w:rsidRDefault="00664F1E">
      <w:pPr>
        <w:pStyle w:val="20"/>
      </w:pPr>
      <w:r>
        <w:t>Если резиденту принадлежит прямо или косвенно 10 % или более уставного капитала юр. лица-нерезидента или он имеет 10% и более голосующих акций юр. лица-нерезидента, которое получает доход в стране с льготным налогообложением (такими считаются государства, в которых ставка налога не более 1/3 ставки, чем в РК или имеются законы о конфиденциальности финансовой информации), то часть этого дохода, относящаяся к резиденту и исчисляемая исхдя из доли участия резидента в уставном капитале нерезидента, включается в его налогооблагаемый доход.</w:t>
      </w:r>
    </w:p>
    <w:p w:rsidR="00664F1E" w:rsidRDefault="00664F1E">
      <w:pPr>
        <w:ind w:left="360"/>
        <w:jc w:val="both"/>
        <w:rPr>
          <w:sz w:val="28"/>
        </w:rPr>
      </w:pPr>
    </w:p>
    <w:p w:rsidR="00664F1E" w:rsidRDefault="00664F1E">
      <w:pPr>
        <w:ind w:left="360"/>
        <w:jc w:val="both"/>
        <w:rPr>
          <w:b/>
          <w:color w:val="000000"/>
          <w:sz w:val="28"/>
          <w:u w:val="single"/>
        </w:rPr>
      </w:pPr>
      <w:r>
        <w:rPr>
          <w:sz w:val="28"/>
        </w:rPr>
        <w:t>6</w:t>
      </w:r>
      <w:r>
        <w:rPr>
          <w:b/>
          <w:sz w:val="28"/>
        </w:rPr>
        <w:t xml:space="preserve">. </w:t>
      </w:r>
      <w:r>
        <w:rPr>
          <w:b/>
          <w:i/>
          <w:color w:val="0000FF"/>
          <w:sz w:val="28"/>
        </w:rPr>
        <w:t xml:space="preserve"> </w:t>
      </w:r>
      <w:r>
        <w:rPr>
          <w:b/>
          <w:color w:val="000000"/>
          <w:sz w:val="28"/>
          <w:u w:val="single"/>
        </w:rPr>
        <w:t xml:space="preserve">ПОРЯДОК НАЧИСЛЕНИЯ АМОРТИЗАЦИОННЫХ </w:t>
      </w:r>
    </w:p>
    <w:p w:rsidR="00664F1E" w:rsidRDefault="00664F1E">
      <w:pPr>
        <w:ind w:left="360"/>
        <w:jc w:val="both"/>
        <w:rPr>
          <w:b/>
          <w:i/>
          <w:color w:val="0000FF"/>
          <w:sz w:val="28"/>
        </w:rPr>
      </w:pPr>
      <w:r>
        <w:rPr>
          <w:b/>
          <w:color w:val="000000"/>
          <w:sz w:val="28"/>
          <w:u w:val="single"/>
        </w:rPr>
        <w:t xml:space="preserve">   ОТЧИСЛЕНИЙ ДЛЯ ЦЕЛЕЙ НАЛОГООБЛОЖЕНИЯ</w:t>
      </w:r>
      <w:r>
        <w:rPr>
          <w:b/>
          <w:i/>
          <w:color w:val="0000FF"/>
          <w:sz w:val="28"/>
        </w:rPr>
        <w:t>.</w:t>
      </w:r>
    </w:p>
    <w:p w:rsidR="00664F1E" w:rsidRDefault="00664F1E">
      <w:pPr>
        <w:ind w:left="360"/>
        <w:jc w:val="both"/>
        <w:rPr>
          <w:b/>
          <w:i/>
          <w:color w:val="0000FF"/>
          <w:sz w:val="28"/>
        </w:rPr>
      </w:pPr>
    </w:p>
    <w:p w:rsidR="00664F1E" w:rsidRDefault="00664F1E">
      <w:pPr>
        <w:ind w:left="360"/>
        <w:jc w:val="both"/>
        <w:rPr>
          <w:sz w:val="28"/>
        </w:rPr>
      </w:pPr>
      <w:r>
        <w:rPr>
          <w:sz w:val="28"/>
        </w:rPr>
        <w:tab/>
        <w:t xml:space="preserve">Объект начисления амортизации в налоговом учете – это фиксированные активы, т.е. основные средства и нематериальные активы используемые для получения совокупного годового дохода и учитываемые в бухгалтерском балансе юр. лица. </w:t>
      </w:r>
    </w:p>
    <w:p w:rsidR="00664F1E" w:rsidRDefault="00664F1E">
      <w:pPr>
        <w:ind w:left="360" w:firstLine="360"/>
        <w:jc w:val="both"/>
        <w:rPr>
          <w:sz w:val="28"/>
        </w:rPr>
      </w:pPr>
      <w:r>
        <w:rPr>
          <w:sz w:val="28"/>
        </w:rPr>
        <w:t>Основные средства – это материальные активы  сроком службы больше 1-го года и стоимостью свыше 50 м.р.п., установленных законодательством на момент их приобретения.</w:t>
      </w:r>
    </w:p>
    <w:p w:rsidR="00664F1E" w:rsidRDefault="00664F1E">
      <w:pPr>
        <w:ind w:left="360" w:firstLine="360"/>
        <w:jc w:val="both"/>
        <w:rPr>
          <w:sz w:val="28"/>
        </w:rPr>
      </w:pPr>
      <w:r>
        <w:rPr>
          <w:sz w:val="28"/>
        </w:rPr>
        <w:t xml:space="preserve"> Нематериальные активы – это нематериальные объекты, сроком службы более 1 года.</w:t>
      </w:r>
    </w:p>
    <w:p w:rsidR="00664F1E" w:rsidRDefault="00664F1E">
      <w:pPr>
        <w:pStyle w:val="30"/>
      </w:pPr>
      <w:r>
        <w:tab/>
        <w:t>Стоимость фиксированных активов относится на вычеты посредством исчисления амортизационных отчислений в порядке, установленном в налоговом учете.</w:t>
      </w:r>
    </w:p>
    <w:p w:rsidR="00664F1E" w:rsidRDefault="00664F1E">
      <w:pPr>
        <w:ind w:left="360"/>
        <w:jc w:val="both"/>
        <w:rPr>
          <w:sz w:val="28"/>
        </w:rPr>
      </w:pPr>
      <w:r>
        <w:rPr>
          <w:sz w:val="28"/>
        </w:rPr>
        <w:tab/>
        <w:t>К фиксированным активам, не подлежащим амортизации относятся:</w:t>
      </w:r>
    </w:p>
    <w:p w:rsidR="00664F1E" w:rsidRDefault="00664F1E" w:rsidP="003B7A67">
      <w:pPr>
        <w:numPr>
          <w:ilvl w:val="0"/>
          <w:numId w:val="17"/>
        </w:numPr>
        <w:tabs>
          <w:tab w:val="clear" w:pos="360"/>
          <w:tab w:val="num" w:pos="720"/>
        </w:tabs>
        <w:ind w:left="720"/>
        <w:jc w:val="both"/>
        <w:rPr>
          <w:sz w:val="28"/>
        </w:rPr>
      </w:pPr>
      <w:r>
        <w:rPr>
          <w:sz w:val="28"/>
        </w:rPr>
        <w:t>земля;</w:t>
      </w:r>
    </w:p>
    <w:p w:rsidR="00664F1E" w:rsidRDefault="00664F1E" w:rsidP="003B7A67">
      <w:pPr>
        <w:numPr>
          <w:ilvl w:val="0"/>
          <w:numId w:val="17"/>
        </w:numPr>
        <w:tabs>
          <w:tab w:val="clear" w:pos="360"/>
          <w:tab w:val="num" w:pos="720"/>
        </w:tabs>
        <w:ind w:left="720"/>
        <w:jc w:val="both"/>
        <w:rPr>
          <w:sz w:val="28"/>
        </w:rPr>
      </w:pPr>
      <w:r>
        <w:rPr>
          <w:sz w:val="28"/>
        </w:rPr>
        <w:t>продуктивный скот;</w:t>
      </w:r>
    </w:p>
    <w:p w:rsidR="00664F1E" w:rsidRDefault="00664F1E" w:rsidP="003B7A67">
      <w:pPr>
        <w:numPr>
          <w:ilvl w:val="0"/>
          <w:numId w:val="17"/>
        </w:numPr>
        <w:tabs>
          <w:tab w:val="clear" w:pos="360"/>
          <w:tab w:val="num" w:pos="720"/>
        </w:tabs>
        <w:ind w:left="720"/>
        <w:jc w:val="both"/>
        <w:rPr>
          <w:sz w:val="28"/>
        </w:rPr>
      </w:pPr>
      <w:r>
        <w:rPr>
          <w:sz w:val="28"/>
        </w:rPr>
        <w:t>музейные ценности;</w:t>
      </w:r>
    </w:p>
    <w:p w:rsidR="00664F1E" w:rsidRDefault="00664F1E" w:rsidP="003B7A67">
      <w:pPr>
        <w:numPr>
          <w:ilvl w:val="0"/>
          <w:numId w:val="17"/>
        </w:numPr>
        <w:tabs>
          <w:tab w:val="clear" w:pos="360"/>
          <w:tab w:val="num" w:pos="720"/>
        </w:tabs>
        <w:ind w:left="720"/>
        <w:jc w:val="both"/>
        <w:rPr>
          <w:sz w:val="28"/>
        </w:rPr>
      </w:pPr>
      <w:r>
        <w:rPr>
          <w:sz w:val="28"/>
        </w:rPr>
        <w:t>памятники архитектуры и искусства;</w:t>
      </w:r>
    </w:p>
    <w:p w:rsidR="00664F1E" w:rsidRDefault="00664F1E" w:rsidP="003B7A67">
      <w:pPr>
        <w:numPr>
          <w:ilvl w:val="0"/>
          <w:numId w:val="17"/>
        </w:numPr>
        <w:tabs>
          <w:tab w:val="clear" w:pos="360"/>
          <w:tab w:val="num" w:pos="720"/>
        </w:tabs>
        <w:ind w:left="720"/>
        <w:jc w:val="both"/>
        <w:rPr>
          <w:sz w:val="28"/>
        </w:rPr>
      </w:pPr>
      <w:r>
        <w:rPr>
          <w:sz w:val="28"/>
        </w:rPr>
        <w:t>автодороги, тротуары, бульвары, скверы общего пользования;</w:t>
      </w:r>
    </w:p>
    <w:p w:rsidR="00664F1E" w:rsidRDefault="00664F1E" w:rsidP="003B7A67">
      <w:pPr>
        <w:numPr>
          <w:ilvl w:val="0"/>
          <w:numId w:val="17"/>
        </w:numPr>
        <w:tabs>
          <w:tab w:val="clear" w:pos="360"/>
          <w:tab w:val="num" w:pos="720"/>
        </w:tabs>
        <w:ind w:left="720"/>
        <w:jc w:val="both"/>
        <w:rPr>
          <w:sz w:val="28"/>
        </w:rPr>
      </w:pPr>
      <w:r>
        <w:rPr>
          <w:sz w:val="28"/>
        </w:rPr>
        <w:t>незавершенное капитальное строительство;</w:t>
      </w:r>
    </w:p>
    <w:p w:rsidR="00664F1E" w:rsidRDefault="00664F1E" w:rsidP="003B7A67">
      <w:pPr>
        <w:numPr>
          <w:ilvl w:val="0"/>
          <w:numId w:val="17"/>
        </w:numPr>
        <w:tabs>
          <w:tab w:val="clear" w:pos="360"/>
          <w:tab w:val="num" w:pos="720"/>
        </w:tabs>
        <w:ind w:left="720"/>
        <w:jc w:val="both"/>
        <w:rPr>
          <w:sz w:val="28"/>
        </w:rPr>
      </w:pPr>
      <w:r>
        <w:rPr>
          <w:sz w:val="28"/>
        </w:rPr>
        <w:t>объекты, относящиеся к фильмофонду;</w:t>
      </w:r>
    </w:p>
    <w:p w:rsidR="00664F1E" w:rsidRDefault="00664F1E" w:rsidP="003B7A67">
      <w:pPr>
        <w:numPr>
          <w:ilvl w:val="0"/>
          <w:numId w:val="17"/>
        </w:numPr>
        <w:tabs>
          <w:tab w:val="clear" w:pos="360"/>
          <w:tab w:val="num" w:pos="720"/>
        </w:tabs>
        <w:ind w:left="720"/>
        <w:jc w:val="both"/>
        <w:rPr>
          <w:sz w:val="28"/>
        </w:rPr>
      </w:pPr>
      <w:r>
        <w:rPr>
          <w:sz w:val="28"/>
        </w:rPr>
        <w:t>фиксированные активы, введенные в эксплуатацию в рамках инвестиционного проекта (по ним  установлена инвестиционная налоговая преференция - их стоимость не включается в стоимостной баланс группы, а относится на вычеты равными долями)</w:t>
      </w:r>
    </w:p>
    <w:p w:rsidR="00664F1E" w:rsidRDefault="00664F1E">
      <w:pPr>
        <w:ind w:firstLine="720"/>
        <w:jc w:val="both"/>
        <w:rPr>
          <w:sz w:val="28"/>
        </w:rPr>
      </w:pPr>
      <w:r>
        <w:rPr>
          <w:sz w:val="28"/>
        </w:rPr>
        <w:t xml:space="preserve">Фиксированные активы распределены на 9 групп и для каждой группы установлена </w:t>
      </w:r>
      <w:r>
        <w:rPr>
          <w:sz w:val="28"/>
          <w:u w:val="single"/>
        </w:rPr>
        <w:t>предельная</w:t>
      </w:r>
      <w:r>
        <w:rPr>
          <w:sz w:val="28"/>
        </w:rPr>
        <w:t xml:space="preserve"> норма амортизации, которая по усмотрению налогоплательщика может быть понижена.</w:t>
      </w:r>
    </w:p>
    <w:p w:rsidR="00664F1E" w:rsidRDefault="00664F1E">
      <w:pPr>
        <w:ind w:firstLine="720"/>
        <w:jc w:val="both"/>
        <w:rPr>
          <w:sz w:val="28"/>
        </w:rPr>
      </w:pPr>
      <w:r>
        <w:rPr>
          <w:sz w:val="28"/>
        </w:rPr>
        <w:t>По зданиям и сооружениям амортизационные отчисления начисляются на каждое здание, сооружение отдельно.</w:t>
      </w:r>
    </w:p>
    <w:p w:rsidR="00664F1E" w:rsidRDefault="00664F1E">
      <w:pPr>
        <w:ind w:firstLine="720"/>
        <w:jc w:val="both"/>
        <w:rPr>
          <w:sz w:val="28"/>
        </w:rPr>
      </w:pPr>
      <w:r>
        <w:rPr>
          <w:sz w:val="28"/>
        </w:rPr>
        <w:t xml:space="preserve">Амортизационные отчисления по каждой группе подсчитываются путем применения нормы амортизации к стоимостному балансу группы на конец налогооблагаемого года (при ликвидации или реорганизации - с корректировкой на период деятельности в налоговом году). </w:t>
      </w:r>
      <w:r>
        <w:rPr>
          <w:b/>
          <w:i/>
          <w:sz w:val="28"/>
        </w:rPr>
        <w:t>Стоимостный баланс группы</w:t>
      </w:r>
      <w:r>
        <w:rPr>
          <w:sz w:val="28"/>
        </w:rPr>
        <w:t xml:space="preserve">  (с учетом переоценки , проводимой 1 раз в год )- это стоимостной баланс группы на конец предыдущего налогового года </w:t>
      </w:r>
      <w:r>
        <w:rPr>
          <w:i/>
          <w:sz w:val="28"/>
        </w:rPr>
        <w:t>минус</w:t>
      </w:r>
      <w:r>
        <w:rPr>
          <w:sz w:val="28"/>
        </w:rPr>
        <w:t xml:space="preserve"> амортизация, начисленная в предыдущем налоговом году </w:t>
      </w:r>
      <w:r>
        <w:rPr>
          <w:i/>
          <w:sz w:val="28"/>
        </w:rPr>
        <w:t xml:space="preserve">плюс </w:t>
      </w:r>
      <w:r>
        <w:rPr>
          <w:sz w:val="28"/>
        </w:rPr>
        <w:t xml:space="preserve">стоимость основных средств, поступивших в налоговом году </w:t>
      </w:r>
      <w:r>
        <w:rPr>
          <w:i/>
          <w:sz w:val="28"/>
        </w:rPr>
        <w:t xml:space="preserve">минус </w:t>
      </w:r>
      <w:r>
        <w:rPr>
          <w:sz w:val="28"/>
        </w:rPr>
        <w:t>стоимость основных средств, выбывших в налоговом году.</w:t>
      </w:r>
    </w:p>
    <w:p w:rsidR="00664F1E" w:rsidRDefault="00664F1E">
      <w:pPr>
        <w:ind w:firstLine="720"/>
        <w:jc w:val="both"/>
        <w:rPr>
          <w:sz w:val="28"/>
        </w:rPr>
      </w:pPr>
    </w:p>
    <w:p w:rsidR="00664F1E" w:rsidRDefault="00664F1E">
      <w:pPr>
        <w:ind w:left="360"/>
        <w:jc w:val="both"/>
        <w:rPr>
          <w:b/>
          <w:i/>
          <w:sz w:val="28"/>
        </w:rPr>
      </w:pPr>
      <w:r>
        <w:rPr>
          <w:sz w:val="28"/>
        </w:rPr>
        <w:tab/>
      </w:r>
      <w:r>
        <w:rPr>
          <w:b/>
          <w:i/>
          <w:sz w:val="28"/>
        </w:rPr>
        <w:t>Если:</w:t>
      </w:r>
    </w:p>
    <w:p w:rsidR="00664F1E" w:rsidRDefault="00664F1E">
      <w:pPr>
        <w:numPr>
          <w:ilvl w:val="0"/>
          <w:numId w:val="5"/>
        </w:numPr>
        <w:jc w:val="both"/>
        <w:rPr>
          <w:sz w:val="28"/>
        </w:rPr>
      </w:pPr>
      <w:r>
        <w:rPr>
          <w:sz w:val="28"/>
        </w:rPr>
        <w:t>Стоимостной баланс группы на конец налогового года составит сумму меньше 300 м.р.п., то величина стоимостного баланса подлежит вычету из совокупного годового дохода.</w:t>
      </w:r>
    </w:p>
    <w:p w:rsidR="00664F1E" w:rsidRDefault="00664F1E">
      <w:pPr>
        <w:numPr>
          <w:ilvl w:val="0"/>
          <w:numId w:val="5"/>
        </w:numPr>
        <w:jc w:val="both"/>
        <w:rPr>
          <w:sz w:val="28"/>
        </w:rPr>
      </w:pPr>
      <w:r>
        <w:rPr>
          <w:sz w:val="28"/>
        </w:rPr>
        <w:t>Выбыли все фиксированные активы группы, то стоимостной баланс группы подлежит вычету из совокупного годового дохода.</w:t>
      </w:r>
    </w:p>
    <w:p w:rsidR="00664F1E" w:rsidRDefault="00664F1E">
      <w:pPr>
        <w:numPr>
          <w:ilvl w:val="0"/>
          <w:numId w:val="5"/>
        </w:numPr>
        <w:jc w:val="both"/>
        <w:rPr>
          <w:sz w:val="28"/>
        </w:rPr>
      </w:pPr>
      <w:r>
        <w:rPr>
          <w:sz w:val="28"/>
        </w:rPr>
        <w:t>Фиксированные активы вновь введены, то налогоплательщик может применять в 1-й налоговый  год двойную норму амортизации при условии использования данных фиксированных активов для получения совокупного годового дохода в течение 3-х лет. Данные фиксированные активы в 1-й налоговый год учитываются отдельно от стоимостного баланса группы, а в последующие годы подлежат включению в стоимостной баланс группы.</w:t>
      </w:r>
    </w:p>
    <w:p w:rsidR="00664F1E" w:rsidRDefault="00664F1E">
      <w:pPr>
        <w:numPr>
          <w:ilvl w:val="0"/>
          <w:numId w:val="5"/>
        </w:numPr>
        <w:jc w:val="both"/>
        <w:rPr>
          <w:sz w:val="28"/>
        </w:rPr>
      </w:pPr>
      <w:r>
        <w:rPr>
          <w:sz w:val="28"/>
        </w:rPr>
        <w:t>Фиксированные активы переданы в финансовый лизинг, то их стоимость учитывается в стоимостном балансе группы лизингополучателя, а у лизингодателя эта стоимость подлежит исключению из стоимостного баланса соответствующей группы.</w:t>
      </w:r>
    </w:p>
    <w:p w:rsidR="00664F1E" w:rsidRDefault="00664F1E">
      <w:pPr>
        <w:ind w:left="720"/>
        <w:jc w:val="both"/>
        <w:rPr>
          <w:sz w:val="28"/>
        </w:rPr>
      </w:pPr>
    </w:p>
    <w:p w:rsidR="00FB724F" w:rsidRDefault="00FB724F" w:rsidP="00FB724F">
      <w:pPr>
        <w:numPr>
          <w:ilvl w:val="0"/>
          <w:numId w:val="66"/>
        </w:numPr>
        <w:jc w:val="both"/>
        <w:rPr>
          <w:sz w:val="28"/>
        </w:rPr>
      </w:pPr>
      <w:r w:rsidRPr="00FB724F">
        <w:rPr>
          <w:b/>
          <w:sz w:val="28"/>
          <w:u w:val="single"/>
        </w:rPr>
        <w:t>ОТЛОЖЕННЫЙ КОРПОРАТИВНЫЙ ПОДОХОДНЫЙ НАЛОГ</w:t>
      </w:r>
      <w:r>
        <w:rPr>
          <w:sz w:val="28"/>
        </w:rPr>
        <w:t>.</w:t>
      </w:r>
    </w:p>
    <w:p w:rsidR="00FB724F" w:rsidRDefault="00FB724F" w:rsidP="00FB724F">
      <w:pPr>
        <w:ind w:firstLine="708"/>
        <w:jc w:val="both"/>
        <w:rPr>
          <w:sz w:val="28"/>
          <w:szCs w:val="28"/>
        </w:rPr>
      </w:pPr>
    </w:p>
    <w:p w:rsidR="00FB724F" w:rsidRDefault="00FB724F" w:rsidP="00FB724F">
      <w:pPr>
        <w:ind w:firstLine="708"/>
        <w:jc w:val="both"/>
        <w:rPr>
          <w:sz w:val="28"/>
          <w:szCs w:val="28"/>
        </w:rPr>
      </w:pPr>
      <w:r>
        <w:rPr>
          <w:sz w:val="28"/>
          <w:szCs w:val="28"/>
        </w:rPr>
        <w:t>В связи с возникновением разрывов между бухгалтерским и налоговым учетом (</w:t>
      </w:r>
      <w:r w:rsidR="006B2C98">
        <w:rPr>
          <w:sz w:val="28"/>
          <w:szCs w:val="28"/>
        </w:rPr>
        <w:t xml:space="preserve"> далее </w:t>
      </w:r>
      <w:r>
        <w:rPr>
          <w:sz w:val="28"/>
          <w:szCs w:val="28"/>
        </w:rPr>
        <w:t>БУ и НУ) при определении налогооблагаемого дохода возникает необходимость в учете отсроченного подоходного налога.</w:t>
      </w:r>
    </w:p>
    <w:p w:rsidR="00FB724F" w:rsidRDefault="00FB724F" w:rsidP="00FB724F">
      <w:pPr>
        <w:ind w:firstLine="708"/>
        <w:jc w:val="both"/>
        <w:rPr>
          <w:sz w:val="28"/>
          <w:szCs w:val="28"/>
        </w:rPr>
      </w:pPr>
      <w:r>
        <w:rPr>
          <w:sz w:val="28"/>
          <w:szCs w:val="28"/>
        </w:rPr>
        <w:t>В БУ налогооблагаемый доход или убыток определяется как результат финансово-хозяйственной деятельности субъекта с учетом имевших место чрезвычайных ситуаций. В НУ сумма доходов и расходов определяется как разность между доходами и расходами, определенными в БУ, откорректированными на сумму доходов и вычетов, отраженных в НУ. Достичь равенства между налогооблагаемыми доходами в БУ и НУ в силу изложенного невозможно.</w:t>
      </w:r>
    </w:p>
    <w:p w:rsidR="00FB724F" w:rsidRDefault="00FB724F" w:rsidP="00FB724F">
      <w:pPr>
        <w:ind w:firstLine="708"/>
        <w:jc w:val="both"/>
        <w:rPr>
          <w:sz w:val="28"/>
          <w:szCs w:val="28"/>
        </w:rPr>
      </w:pPr>
      <w:r>
        <w:rPr>
          <w:sz w:val="28"/>
          <w:szCs w:val="28"/>
        </w:rPr>
        <w:t>В зависимости от причин возникновения разницы могут быть постоянными и временными.</w:t>
      </w:r>
    </w:p>
    <w:p w:rsidR="00FB724F" w:rsidRDefault="00FB724F" w:rsidP="00FB724F">
      <w:pPr>
        <w:ind w:firstLine="708"/>
        <w:jc w:val="both"/>
        <w:rPr>
          <w:sz w:val="28"/>
          <w:szCs w:val="28"/>
        </w:rPr>
      </w:pPr>
      <w:r>
        <w:rPr>
          <w:b/>
          <w:i/>
          <w:sz w:val="28"/>
          <w:szCs w:val="28"/>
          <w:u w:val="single"/>
        </w:rPr>
        <w:t xml:space="preserve">Постоянные разницы </w:t>
      </w:r>
      <w:r>
        <w:rPr>
          <w:sz w:val="28"/>
          <w:szCs w:val="28"/>
        </w:rPr>
        <w:t>возникают в связи с тем, что часть доходов и расходов, учитываемых при определении бухгалтерского дохода не учитывается при расчете налогооблагаемого дохода. К постоянным разницам относятся:</w:t>
      </w:r>
    </w:p>
    <w:p w:rsidR="00FB724F" w:rsidRDefault="00FB724F" w:rsidP="006B2C98">
      <w:pPr>
        <w:numPr>
          <w:ilvl w:val="0"/>
          <w:numId w:val="88"/>
        </w:numPr>
        <w:jc w:val="both"/>
        <w:rPr>
          <w:sz w:val="28"/>
          <w:szCs w:val="28"/>
        </w:rPr>
      </w:pPr>
      <w:r>
        <w:rPr>
          <w:sz w:val="28"/>
          <w:szCs w:val="28"/>
        </w:rPr>
        <w:t>Курсовые разницы (положительные и отрицательные). В БУ они учитываются в составе доходов и расходов. В НУ идет корректировка с</w:t>
      </w:r>
      <w:r w:rsidR="00C9777D">
        <w:rPr>
          <w:sz w:val="28"/>
          <w:szCs w:val="28"/>
        </w:rPr>
        <w:t>овокупного годового дохода</w:t>
      </w:r>
      <w:r>
        <w:rPr>
          <w:sz w:val="28"/>
          <w:szCs w:val="28"/>
        </w:rPr>
        <w:t xml:space="preserve"> на сумму положительной курсовой разницы, а отрицательная курсовая разница не учитывается при подсчете вычетов, т.е налогооблагаемый доход не зависит от курсовых разниц.</w:t>
      </w:r>
    </w:p>
    <w:p w:rsidR="00FB724F" w:rsidRDefault="00FB724F" w:rsidP="006B2C98">
      <w:pPr>
        <w:numPr>
          <w:ilvl w:val="0"/>
          <w:numId w:val="88"/>
        </w:numPr>
        <w:jc w:val="both"/>
        <w:rPr>
          <w:sz w:val="28"/>
          <w:szCs w:val="28"/>
        </w:rPr>
      </w:pPr>
      <w:r>
        <w:rPr>
          <w:sz w:val="28"/>
          <w:szCs w:val="28"/>
        </w:rPr>
        <w:t>Затраты на возмещение командировочных и представительских расходов сверх установленных норм в БУ относятся на расходы периода, а в НУ – за счет чистого дохода.</w:t>
      </w:r>
    </w:p>
    <w:p w:rsidR="00FB724F" w:rsidRDefault="00FB724F" w:rsidP="006B2C98">
      <w:pPr>
        <w:numPr>
          <w:ilvl w:val="0"/>
          <w:numId w:val="88"/>
        </w:numPr>
        <w:jc w:val="both"/>
        <w:rPr>
          <w:sz w:val="28"/>
          <w:szCs w:val="28"/>
        </w:rPr>
      </w:pPr>
      <w:r>
        <w:rPr>
          <w:sz w:val="28"/>
          <w:szCs w:val="28"/>
        </w:rPr>
        <w:t>Расходы, связанные с несоблюдением требований охраны окружающей среду в БУ относятся на расходы периода, , а в НУ – за счет чистого дохода.</w:t>
      </w:r>
    </w:p>
    <w:p w:rsidR="00FB724F" w:rsidRDefault="00FB724F" w:rsidP="006B2C98">
      <w:pPr>
        <w:numPr>
          <w:ilvl w:val="0"/>
          <w:numId w:val="88"/>
        </w:numPr>
        <w:jc w:val="both"/>
        <w:rPr>
          <w:sz w:val="28"/>
          <w:szCs w:val="28"/>
        </w:rPr>
      </w:pPr>
      <w:r>
        <w:rPr>
          <w:sz w:val="28"/>
          <w:szCs w:val="28"/>
        </w:rPr>
        <w:t>Расходы по оплате процентов за пользование кредитом в БУ относятся на расходы периода в полном объеме, а в НУ – в пределах суммы, рассчитанной согласно налоговому законодательству;</w:t>
      </w:r>
    </w:p>
    <w:p w:rsidR="00FB724F" w:rsidRDefault="00FB724F" w:rsidP="006B2C98">
      <w:pPr>
        <w:numPr>
          <w:ilvl w:val="0"/>
          <w:numId w:val="88"/>
        </w:numPr>
        <w:jc w:val="both"/>
        <w:rPr>
          <w:sz w:val="28"/>
          <w:szCs w:val="28"/>
        </w:rPr>
      </w:pPr>
      <w:r>
        <w:rPr>
          <w:sz w:val="28"/>
          <w:szCs w:val="28"/>
        </w:rPr>
        <w:t>Расходы по страховым платежам накопительного характера в БУ подлежат отнесению на затраты , а в НУ – на вычеты не относятся;</w:t>
      </w:r>
    </w:p>
    <w:p w:rsidR="006B2C98" w:rsidRDefault="00FB724F" w:rsidP="006B2C98">
      <w:pPr>
        <w:numPr>
          <w:ilvl w:val="0"/>
          <w:numId w:val="88"/>
        </w:numPr>
        <w:jc w:val="both"/>
        <w:rPr>
          <w:sz w:val="28"/>
          <w:szCs w:val="28"/>
        </w:rPr>
      </w:pPr>
      <w:r>
        <w:rPr>
          <w:sz w:val="28"/>
          <w:szCs w:val="28"/>
        </w:rPr>
        <w:t>Убытки от реализации строений, использующихся в предпринимательской деятельности менее трех лет в БУ подлежат отнесению на расходы, а в НУ вычету не подлежат;</w:t>
      </w:r>
    </w:p>
    <w:p w:rsidR="00FB724F" w:rsidRDefault="006B2C98" w:rsidP="006B2C98">
      <w:pPr>
        <w:ind w:left="-142"/>
        <w:jc w:val="both"/>
        <w:rPr>
          <w:sz w:val="28"/>
          <w:szCs w:val="28"/>
        </w:rPr>
      </w:pPr>
      <w:r>
        <w:rPr>
          <w:sz w:val="28"/>
          <w:szCs w:val="28"/>
        </w:rPr>
        <w:tab/>
      </w:r>
      <w:r>
        <w:rPr>
          <w:sz w:val="28"/>
          <w:szCs w:val="28"/>
        </w:rPr>
        <w:tab/>
      </w:r>
      <w:r w:rsidR="00FB724F">
        <w:rPr>
          <w:b/>
          <w:i/>
          <w:sz w:val="28"/>
          <w:szCs w:val="28"/>
          <w:u w:val="single"/>
        </w:rPr>
        <w:t xml:space="preserve">Временные разницы. </w:t>
      </w:r>
      <w:r w:rsidR="00FB724F">
        <w:rPr>
          <w:sz w:val="28"/>
          <w:szCs w:val="28"/>
        </w:rPr>
        <w:t xml:space="preserve">возникают в </w:t>
      </w:r>
      <w:r w:rsidR="00FB724F" w:rsidRPr="00C9777D">
        <w:rPr>
          <w:sz w:val="28"/>
          <w:szCs w:val="28"/>
        </w:rPr>
        <w:t>результате</w:t>
      </w:r>
      <w:r w:rsidR="00C9777D" w:rsidRPr="00C9777D">
        <w:rPr>
          <w:b/>
          <w:i/>
          <w:sz w:val="28"/>
          <w:szCs w:val="28"/>
        </w:rPr>
        <w:t xml:space="preserve"> </w:t>
      </w:r>
      <w:r w:rsidR="00FB724F" w:rsidRPr="00C9777D">
        <w:rPr>
          <w:sz w:val="28"/>
          <w:szCs w:val="28"/>
        </w:rPr>
        <w:t>того</w:t>
      </w:r>
      <w:r w:rsidR="00FB724F">
        <w:rPr>
          <w:sz w:val="28"/>
          <w:szCs w:val="28"/>
        </w:rPr>
        <w:t>. Что часть доходов и расходов , учитываемых в БУ в отчетном периоде при расчете налогооблагаемого дохода учитывается в другом периоде. К ним относятся разницы, которые возникнув в одном отчетном периоде аннулируются в других отчетных периодах.:</w:t>
      </w:r>
    </w:p>
    <w:p w:rsidR="00FB724F" w:rsidRDefault="00FB724F" w:rsidP="006B2C98">
      <w:pPr>
        <w:numPr>
          <w:ilvl w:val="0"/>
          <w:numId w:val="89"/>
        </w:numPr>
        <w:jc w:val="both"/>
        <w:rPr>
          <w:sz w:val="28"/>
          <w:szCs w:val="28"/>
        </w:rPr>
      </w:pPr>
      <w:r>
        <w:rPr>
          <w:sz w:val="28"/>
          <w:szCs w:val="28"/>
        </w:rPr>
        <w:t xml:space="preserve">Амортизационные отчисления по основным средствам и нематериальным активам рассчитываются в БУ и НУ по разному. В связи с этим, в налоговом учете основное средство может быть </w:t>
      </w:r>
      <w:r w:rsidR="006B2C98">
        <w:rPr>
          <w:sz w:val="28"/>
          <w:szCs w:val="28"/>
        </w:rPr>
        <w:t>п</w:t>
      </w:r>
      <w:r>
        <w:rPr>
          <w:sz w:val="28"/>
          <w:szCs w:val="28"/>
        </w:rPr>
        <w:t>олностью самортизировано, а в бухгалтерском учете начисление амортизации продолжается.</w:t>
      </w:r>
    </w:p>
    <w:p w:rsidR="00FB724F" w:rsidRDefault="00FB724F" w:rsidP="006B2C98">
      <w:pPr>
        <w:numPr>
          <w:ilvl w:val="0"/>
          <w:numId w:val="89"/>
        </w:numPr>
        <w:jc w:val="both"/>
        <w:rPr>
          <w:sz w:val="28"/>
          <w:szCs w:val="28"/>
        </w:rPr>
      </w:pPr>
      <w:r>
        <w:rPr>
          <w:sz w:val="28"/>
          <w:szCs w:val="28"/>
        </w:rPr>
        <w:t xml:space="preserve">В НУ если стоимость отдельных зданий или сооружений становится меньше </w:t>
      </w:r>
      <w:smartTag w:uri="urn:schemas-microsoft-com:office:smarttags" w:element="metricconverter">
        <w:smartTagPr>
          <w:attr w:name="ProductID" w:val="40 м"/>
        </w:smartTagPr>
        <w:r>
          <w:rPr>
            <w:sz w:val="28"/>
            <w:szCs w:val="28"/>
          </w:rPr>
          <w:t>40 м</w:t>
        </w:r>
      </w:smartTag>
      <w:r>
        <w:rPr>
          <w:sz w:val="28"/>
          <w:szCs w:val="28"/>
        </w:rPr>
        <w:t>.р.п. в результате начисления износа они полностью списываются, а в БУ такая операция отражения не находит.</w:t>
      </w:r>
    </w:p>
    <w:p w:rsidR="00FB724F" w:rsidRDefault="00FB724F" w:rsidP="006B2C98">
      <w:pPr>
        <w:numPr>
          <w:ilvl w:val="0"/>
          <w:numId w:val="89"/>
        </w:numPr>
        <w:jc w:val="both"/>
        <w:rPr>
          <w:sz w:val="28"/>
          <w:szCs w:val="28"/>
        </w:rPr>
      </w:pPr>
      <w:r>
        <w:rPr>
          <w:sz w:val="28"/>
          <w:szCs w:val="28"/>
        </w:rPr>
        <w:t>В БУ затраты на ремонт основных средств принимаются в полном объеме, а в НУ только сумма, не превышающая определенные процент от стоимостного баланса группы основным средств. Сумма превышения относится на стоимостной баланс группы и от этой суммы производится начисление амортизационных отчислений, которые относятся на вычеты следующего отчетного периода. В БУ такая операция отражения не находит.</w:t>
      </w:r>
    </w:p>
    <w:p w:rsidR="00FB724F" w:rsidRDefault="00FB724F" w:rsidP="006B2C98">
      <w:pPr>
        <w:numPr>
          <w:ilvl w:val="0"/>
          <w:numId w:val="89"/>
        </w:numPr>
        <w:jc w:val="both"/>
        <w:rPr>
          <w:sz w:val="28"/>
          <w:szCs w:val="28"/>
        </w:rPr>
      </w:pPr>
      <w:r>
        <w:rPr>
          <w:sz w:val="28"/>
          <w:szCs w:val="28"/>
        </w:rPr>
        <w:t>Непокрытые убытки от реализации ценных бумаг согласно методу начисления признаются в БУ в момент их образования, а НУ такие убытки не учитываются при определении налогооблагаемого дохода, а компенсируются в течении следующих 5-ти лет за счет прироста стоимости, полученной от реализации других ценных бумаг.</w:t>
      </w:r>
    </w:p>
    <w:p w:rsidR="00FB724F" w:rsidRDefault="00FB724F" w:rsidP="006B2C98">
      <w:pPr>
        <w:numPr>
          <w:ilvl w:val="0"/>
          <w:numId w:val="89"/>
        </w:numPr>
        <w:jc w:val="both"/>
        <w:rPr>
          <w:sz w:val="28"/>
          <w:szCs w:val="28"/>
        </w:rPr>
      </w:pPr>
      <w:r>
        <w:rPr>
          <w:sz w:val="28"/>
          <w:szCs w:val="28"/>
        </w:rPr>
        <w:t>Сомнительные требования в БУ покрываются за счет резерва по сомнительным долгам, а в НУ компенсируются за счет прямого списания по истечении срока исковой давности.</w:t>
      </w:r>
    </w:p>
    <w:p w:rsidR="00FB724F" w:rsidRDefault="00FB724F" w:rsidP="00FB724F">
      <w:pPr>
        <w:ind w:firstLine="708"/>
        <w:jc w:val="both"/>
        <w:rPr>
          <w:sz w:val="28"/>
          <w:szCs w:val="28"/>
        </w:rPr>
      </w:pPr>
      <w:r>
        <w:rPr>
          <w:sz w:val="28"/>
          <w:szCs w:val="28"/>
        </w:rPr>
        <w:t>Постоянные и временные разницы могут возникать при внесении поправок в данные БУ или НУ в связи с изменением Учетной политики предприятия, при обнаружении и исправлении ошибок в учете.</w:t>
      </w:r>
    </w:p>
    <w:p w:rsidR="00FB724F" w:rsidRDefault="00FB724F" w:rsidP="00FB724F">
      <w:pPr>
        <w:jc w:val="both"/>
        <w:rPr>
          <w:sz w:val="28"/>
          <w:szCs w:val="28"/>
        </w:rPr>
      </w:pPr>
      <w:r>
        <w:rPr>
          <w:sz w:val="28"/>
          <w:szCs w:val="28"/>
        </w:rPr>
        <w:tab/>
        <w:t>Основное отличие постоянных и временных разниц в том, что временные разницы аннулируются в последующие периоды, а постоянные не аннулируются.</w:t>
      </w:r>
    </w:p>
    <w:p w:rsidR="00FB724F" w:rsidRDefault="00FB724F" w:rsidP="00FB724F">
      <w:pPr>
        <w:jc w:val="both"/>
        <w:rPr>
          <w:sz w:val="28"/>
          <w:szCs w:val="28"/>
        </w:rPr>
      </w:pPr>
      <w:r>
        <w:rPr>
          <w:sz w:val="28"/>
          <w:szCs w:val="28"/>
        </w:rPr>
        <w:tab/>
        <w:t>Постоянные и временные разницы можно легко получить организовав НУ в соответствующих учетных регистрах. Временные разницы учитываются путем определения и отражения в БУ налогового  эффекта от суммы этих временных разниц. Налоговый эффект представляет собой платеж, который подлежит отсрочке или должен быть оплачен заранее. Налоговый эффект определяется от общей величины временных разниц по действующей ставке к</w:t>
      </w:r>
      <w:r w:rsidR="006B2C98">
        <w:rPr>
          <w:sz w:val="28"/>
          <w:szCs w:val="28"/>
        </w:rPr>
        <w:t>орпоративного подоходного налогв.</w:t>
      </w:r>
      <w:r>
        <w:rPr>
          <w:sz w:val="28"/>
          <w:szCs w:val="28"/>
        </w:rPr>
        <w:t xml:space="preserve">. </w:t>
      </w:r>
    </w:p>
    <w:p w:rsidR="00FB724F" w:rsidRDefault="00FB724F" w:rsidP="00FB724F">
      <w:pPr>
        <w:jc w:val="both"/>
        <w:rPr>
          <w:sz w:val="28"/>
          <w:szCs w:val="28"/>
        </w:rPr>
      </w:pPr>
      <w:r>
        <w:rPr>
          <w:sz w:val="28"/>
          <w:szCs w:val="28"/>
        </w:rPr>
        <w:tab/>
        <w:t xml:space="preserve">Таким образом, налоговые расходы, включенные в отчет о прибылях и убытках, состоят из двух частей: </w:t>
      </w:r>
      <w:r>
        <w:rPr>
          <w:i/>
          <w:sz w:val="28"/>
          <w:szCs w:val="28"/>
        </w:rPr>
        <w:t>текущих и отложенных налоговых расходов.</w:t>
      </w:r>
      <w:r>
        <w:rPr>
          <w:sz w:val="28"/>
          <w:szCs w:val="28"/>
        </w:rPr>
        <w:t xml:space="preserve"> </w:t>
      </w:r>
      <w:r>
        <w:rPr>
          <w:sz w:val="28"/>
          <w:szCs w:val="28"/>
        </w:rPr>
        <w:tab/>
        <w:t>Текущие налоговые расходы рассчитываются путем применения ставки налога к налогооблагаемому доходу в соответствии с налоговым законодательством. Отложенные налоговые расходы рассчитываются на основе временных разниц, возникших в текущем отчетном периоде.</w:t>
      </w:r>
    </w:p>
    <w:p w:rsidR="00FB724F" w:rsidRDefault="00FB724F" w:rsidP="00FB724F">
      <w:pPr>
        <w:jc w:val="both"/>
        <w:rPr>
          <w:sz w:val="28"/>
          <w:szCs w:val="28"/>
        </w:rPr>
      </w:pPr>
      <w:r>
        <w:rPr>
          <w:sz w:val="28"/>
          <w:szCs w:val="28"/>
        </w:rPr>
        <w:tab/>
        <w:t xml:space="preserve">Все временные разницы по своему эффекту на расчет отложенных налогов делятся на две категории: </w:t>
      </w:r>
      <w:r>
        <w:rPr>
          <w:i/>
          <w:sz w:val="28"/>
          <w:szCs w:val="28"/>
        </w:rPr>
        <w:t>налогооблагаемые и вычитаемые</w:t>
      </w:r>
      <w:r w:rsidR="006B2C98">
        <w:rPr>
          <w:sz w:val="28"/>
          <w:szCs w:val="28"/>
        </w:rPr>
        <w:t>. Налогоо</w:t>
      </w:r>
      <w:r>
        <w:rPr>
          <w:sz w:val="28"/>
          <w:szCs w:val="28"/>
        </w:rPr>
        <w:t>благаемые временные разницы ведут к признанию отложенных налоговых обязательств, а вычитаемые разницы становятся основой для расчета отложенных налоговых активов.</w:t>
      </w:r>
    </w:p>
    <w:p w:rsidR="00FB724F" w:rsidRDefault="00FB724F" w:rsidP="00FB724F">
      <w:pPr>
        <w:jc w:val="both"/>
        <w:rPr>
          <w:sz w:val="28"/>
          <w:szCs w:val="28"/>
        </w:rPr>
      </w:pPr>
      <w:r>
        <w:rPr>
          <w:sz w:val="28"/>
          <w:szCs w:val="28"/>
        </w:rPr>
        <w:tab/>
      </w:r>
      <w:r>
        <w:rPr>
          <w:b/>
          <w:i/>
          <w:sz w:val="28"/>
          <w:szCs w:val="28"/>
        </w:rPr>
        <w:t xml:space="preserve">Временные </w:t>
      </w:r>
      <w:r>
        <w:rPr>
          <w:b/>
          <w:i/>
          <w:sz w:val="28"/>
          <w:szCs w:val="28"/>
          <w:u w:val="single"/>
        </w:rPr>
        <w:t>налогооблагаемые</w:t>
      </w:r>
      <w:r>
        <w:rPr>
          <w:b/>
          <w:i/>
          <w:sz w:val="28"/>
          <w:szCs w:val="28"/>
        </w:rPr>
        <w:t xml:space="preserve"> разницы</w:t>
      </w:r>
      <w:r>
        <w:rPr>
          <w:sz w:val="28"/>
          <w:szCs w:val="28"/>
        </w:rPr>
        <w:t xml:space="preserve"> возникают тогда когда балансовая стоимость актива больше чем налоговая база или когда балансовая стоимость обязательства меньше, чем его налоговая база.</w:t>
      </w:r>
    </w:p>
    <w:p w:rsidR="00FB724F" w:rsidRDefault="00FB724F" w:rsidP="00FB724F">
      <w:pPr>
        <w:jc w:val="both"/>
        <w:rPr>
          <w:sz w:val="28"/>
          <w:szCs w:val="28"/>
        </w:rPr>
      </w:pPr>
    </w:p>
    <w:p w:rsidR="00FB724F" w:rsidRDefault="00FB724F" w:rsidP="00FB724F">
      <w:pPr>
        <w:jc w:val="both"/>
        <w:rPr>
          <w:i/>
          <w:sz w:val="28"/>
          <w:szCs w:val="28"/>
        </w:rPr>
      </w:pPr>
      <w:r>
        <w:rPr>
          <w:i/>
          <w:sz w:val="28"/>
          <w:szCs w:val="28"/>
        </w:rPr>
        <w:t xml:space="preserve"> Балансовая</w:t>
      </w:r>
      <w:r>
        <w:rPr>
          <w:i/>
          <w:sz w:val="28"/>
          <w:szCs w:val="28"/>
        </w:rPr>
        <w:tab/>
      </w:r>
      <w:r>
        <w:rPr>
          <w:b/>
          <w:i/>
          <w:sz w:val="28"/>
          <w:szCs w:val="28"/>
          <w:u w:val="single"/>
        </w:rPr>
        <w:t>больше</w:t>
      </w:r>
      <w:r>
        <w:rPr>
          <w:i/>
          <w:sz w:val="28"/>
          <w:szCs w:val="28"/>
        </w:rPr>
        <w:tab/>
        <w:t>Налоговая база</w:t>
      </w:r>
      <w:r>
        <w:rPr>
          <w:i/>
          <w:sz w:val="28"/>
          <w:szCs w:val="28"/>
        </w:rPr>
        <w:tab/>
        <w:t xml:space="preserve"> = Налогооблагаемая разница</w:t>
      </w:r>
    </w:p>
    <w:p w:rsidR="00FB724F" w:rsidRDefault="00FB724F" w:rsidP="00FB724F">
      <w:pPr>
        <w:jc w:val="both"/>
        <w:rPr>
          <w:i/>
          <w:sz w:val="28"/>
          <w:szCs w:val="28"/>
        </w:rPr>
      </w:pPr>
      <w:r>
        <w:rPr>
          <w:i/>
          <w:sz w:val="28"/>
          <w:szCs w:val="28"/>
        </w:rPr>
        <w:t>стоимость актива                     актива</w:t>
      </w:r>
    </w:p>
    <w:p w:rsidR="00FB724F" w:rsidRDefault="00FB724F" w:rsidP="00FB724F">
      <w:pPr>
        <w:jc w:val="both"/>
        <w:rPr>
          <w:i/>
          <w:sz w:val="28"/>
          <w:szCs w:val="28"/>
        </w:rPr>
      </w:pPr>
    </w:p>
    <w:p w:rsidR="00FB724F" w:rsidRDefault="00FB724F" w:rsidP="00FB724F">
      <w:pPr>
        <w:jc w:val="both"/>
        <w:rPr>
          <w:i/>
          <w:sz w:val="28"/>
          <w:szCs w:val="28"/>
        </w:rPr>
      </w:pPr>
    </w:p>
    <w:p w:rsidR="00FB724F" w:rsidRDefault="00FB724F" w:rsidP="00FB724F">
      <w:pPr>
        <w:jc w:val="both"/>
        <w:rPr>
          <w:i/>
          <w:sz w:val="28"/>
          <w:szCs w:val="28"/>
        </w:rPr>
      </w:pPr>
      <w:r>
        <w:rPr>
          <w:i/>
          <w:sz w:val="28"/>
          <w:szCs w:val="28"/>
        </w:rPr>
        <w:t>Балансовая</w:t>
      </w:r>
      <w:r>
        <w:rPr>
          <w:i/>
          <w:sz w:val="28"/>
          <w:szCs w:val="28"/>
        </w:rPr>
        <w:tab/>
        <w:t xml:space="preserve">          </w:t>
      </w:r>
      <w:r>
        <w:rPr>
          <w:b/>
          <w:i/>
          <w:sz w:val="28"/>
          <w:szCs w:val="28"/>
          <w:u w:val="single"/>
        </w:rPr>
        <w:t>меньше</w:t>
      </w:r>
      <w:r>
        <w:rPr>
          <w:i/>
          <w:sz w:val="28"/>
          <w:szCs w:val="28"/>
        </w:rPr>
        <w:tab/>
        <w:t>Налоговая база</w:t>
      </w:r>
      <w:r>
        <w:rPr>
          <w:i/>
          <w:sz w:val="28"/>
          <w:szCs w:val="28"/>
        </w:rPr>
        <w:tab/>
        <w:t xml:space="preserve"> = Налогооблагаемая разница</w:t>
      </w:r>
    </w:p>
    <w:p w:rsidR="00FB724F" w:rsidRDefault="00FB724F" w:rsidP="00FB724F">
      <w:pPr>
        <w:jc w:val="both"/>
        <w:rPr>
          <w:i/>
          <w:sz w:val="28"/>
          <w:szCs w:val="28"/>
        </w:rPr>
      </w:pPr>
      <w:r>
        <w:rPr>
          <w:i/>
          <w:sz w:val="28"/>
          <w:szCs w:val="28"/>
        </w:rPr>
        <w:t>стоимость актива                     актива</w:t>
      </w:r>
    </w:p>
    <w:p w:rsidR="00FB724F" w:rsidRDefault="00FB724F" w:rsidP="00FB724F">
      <w:pPr>
        <w:jc w:val="both"/>
        <w:rPr>
          <w:sz w:val="28"/>
          <w:szCs w:val="28"/>
        </w:rPr>
      </w:pPr>
    </w:p>
    <w:p w:rsidR="00FB724F" w:rsidRDefault="00FB724F" w:rsidP="00FB724F">
      <w:pPr>
        <w:jc w:val="both"/>
        <w:rPr>
          <w:sz w:val="28"/>
          <w:szCs w:val="28"/>
        </w:rPr>
      </w:pPr>
      <w:r>
        <w:rPr>
          <w:sz w:val="28"/>
          <w:szCs w:val="28"/>
        </w:rPr>
        <w:tab/>
      </w:r>
      <w:r>
        <w:rPr>
          <w:b/>
          <w:i/>
          <w:sz w:val="28"/>
          <w:szCs w:val="28"/>
        </w:rPr>
        <w:t xml:space="preserve">Временные вычитаемы разницы </w:t>
      </w:r>
      <w:r>
        <w:rPr>
          <w:sz w:val="28"/>
          <w:szCs w:val="28"/>
        </w:rPr>
        <w:t>возникают тогда когда балансовая стоимость актива меньше чем налоговая база или когда балансовая стоимость обязательства больше, чем его налоговая база.</w:t>
      </w:r>
    </w:p>
    <w:p w:rsidR="00FB724F" w:rsidRDefault="00FB724F" w:rsidP="00FB724F">
      <w:pPr>
        <w:jc w:val="both"/>
        <w:rPr>
          <w:sz w:val="28"/>
          <w:szCs w:val="28"/>
        </w:rPr>
      </w:pPr>
    </w:p>
    <w:p w:rsidR="00FB724F" w:rsidRDefault="00FB724F" w:rsidP="00FB724F">
      <w:pPr>
        <w:jc w:val="both"/>
        <w:rPr>
          <w:i/>
          <w:sz w:val="28"/>
          <w:szCs w:val="28"/>
        </w:rPr>
      </w:pPr>
      <w:r>
        <w:rPr>
          <w:i/>
          <w:sz w:val="28"/>
          <w:szCs w:val="28"/>
        </w:rPr>
        <w:t xml:space="preserve">Балансовая </w:t>
      </w:r>
      <w:r>
        <w:rPr>
          <w:i/>
          <w:sz w:val="28"/>
          <w:szCs w:val="28"/>
        </w:rPr>
        <w:tab/>
      </w:r>
      <w:r>
        <w:rPr>
          <w:b/>
          <w:i/>
          <w:sz w:val="28"/>
          <w:szCs w:val="28"/>
          <w:u w:val="single"/>
        </w:rPr>
        <w:t xml:space="preserve">   меньше</w:t>
      </w:r>
      <w:r>
        <w:rPr>
          <w:i/>
          <w:sz w:val="28"/>
          <w:szCs w:val="28"/>
        </w:rPr>
        <w:t xml:space="preserve">   Налоговая база</w:t>
      </w:r>
      <w:r>
        <w:rPr>
          <w:i/>
          <w:sz w:val="28"/>
          <w:szCs w:val="28"/>
        </w:rPr>
        <w:tab/>
        <w:t xml:space="preserve"> = Вычитаемая разница</w:t>
      </w:r>
    </w:p>
    <w:p w:rsidR="00FB724F" w:rsidRDefault="00FB724F" w:rsidP="00FB724F">
      <w:pPr>
        <w:jc w:val="both"/>
        <w:rPr>
          <w:i/>
          <w:sz w:val="28"/>
          <w:szCs w:val="28"/>
        </w:rPr>
      </w:pPr>
      <w:r>
        <w:rPr>
          <w:i/>
          <w:sz w:val="28"/>
          <w:szCs w:val="28"/>
        </w:rPr>
        <w:t>стоимость актива              актива</w:t>
      </w:r>
    </w:p>
    <w:p w:rsidR="00FB724F" w:rsidRDefault="00FB724F" w:rsidP="00FB724F">
      <w:pPr>
        <w:jc w:val="both"/>
        <w:rPr>
          <w:i/>
          <w:sz w:val="28"/>
          <w:szCs w:val="28"/>
        </w:rPr>
      </w:pPr>
    </w:p>
    <w:p w:rsidR="00FB724F" w:rsidRDefault="00FB724F" w:rsidP="00FB724F">
      <w:pPr>
        <w:jc w:val="both"/>
        <w:rPr>
          <w:i/>
          <w:sz w:val="28"/>
          <w:szCs w:val="28"/>
        </w:rPr>
      </w:pPr>
    </w:p>
    <w:p w:rsidR="00FB724F" w:rsidRDefault="00FB724F" w:rsidP="00FB724F">
      <w:pPr>
        <w:jc w:val="both"/>
        <w:rPr>
          <w:i/>
          <w:sz w:val="28"/>
          <w:szCs w:val="28"/>
        </w:rPr>
      </w:pPr>
      <w:r>
        <w:rPr>
          <w:i/>
          <w:sz w:val="28"/>
          <w:szCs w:val="28"/>
        </w:rPr>
        <w:t>Балансовая</w:t>
      </w:r>
      <w:r>
        <w:rPr>
          <w:i/>
          <w:sz w:val="28"/>
          <w:szCs w:val="28"/>
        </w:rPr>
        <w:tab/>
        <w:t xml:space="preserve">          </w:t>
      </w:r>
      <w:r>
        <w:rPr>
          <w:b/>
          <w:i/>
          <w:sz w:val="28"/>
          <w:szCs w:val="28"/>
          <w:u w:val="single"/>
        </w:rPr>
        <w:t>больше</w:t>
      </w:r>
      <w:r>
        <w:rPr>
          <w:i/>
          <w:sz w:val="28"/>
          <w:szCs w:val="28"/>
        </w:rPr>
        <w:tab/>
        <w:t>Налоговая база</w:t>
      </w:r>
      <w:r>
        <w:rPr>
          <w:i/>
          <w:sz w:val="28"/>
          <w:szCs w:val="28"/>
        </w:rPr>
        <w:tab/>
        <w:t xml:space="preserve"> = Вычитаемая разница</w:t>
      </w:r>
    </w:p>
    <w:p w:rsidR="00FB724F" w:rsidRDefault="00FB724F" w:rsidP="00FB724F">
      <w:pPr>
        <w:jc w:val="both"/>
        <w:rPr>
          <w:i/>
          <w:sz w:val="28"/>
          <w:szCs w:val="28"/>
        </w:rPr>
      </w:pPr>
      <w:r>
        <w:rPr>
          <w:i/>
          <w:sz w:val="28"/>
          <w:szCs w:val="28"/>
        </w:rPr>
        <w:t>стоимость актива                 актива</w:t>
      </w:r>
    </w:p>
    <w:p w:rsidR="00FB724F" w:rsidRDefault="00FB724F" w:rsidP="00FB724F">
      <w:pPr>
        <w:jc w:val="both"/>
        <w:rPr>
          <w:i/>
          <w:sz w:val="28"/>
          <w:szCs w:val="28"/>
        </w:rPr>
      </w:pPr>
    </w:p>
    <w:p w:rsidR="00FB724F" w:rsidRDefault="00FB724F" w:rsidP="00FB724F">
      <w:pPr>
        <w:jc w:val="both"/>
        <w:rPr>
          <w:i/>
          <w:sz w:val="28"/>
          <w:szCs w:val="28"/>
        </w:rPr>
      </w:pPr>
    </w:p>
    <w:p w:rsidR="00FB724F" w:rsidRDefault="00FB724F" w:rsidP="00FB724F">
      <w:pPr>
        <w:jc w:val="both"/>
        <w:rPr>
          <w:i/>
          <w:sz w:val="28"/>
          <w:szCs w:val="28"/>
        </w:rPr>
      </w:pPr>
      <w:r>
        <w:rPr>
          <w:i/>
          <w:sz w:val="28"/>
          <w:szCs w:val="28"/>
        </w:rPr>
        <w:t>Налогооблагаемые</w:t>
      </w:r>
      <w:r>
        <w:rPr>
          <w:i/>
          <w:sz w:val="28"/>
          <w:szCs w:val="28"/>
        </w:rPr>
        <w:tab/>
        <w:t>* ставка налога           = Обложенные налоговые</w:t>
      </w:r>
    </w:p>
    <w:p w:rsidR="00FB724F" w:rsidRDefault="00FB724F" w:rsidP="00FB724F">
      <w:pPr>
        <w:jc w:val="both"/>
        <w:rPr>
          <w:i/>
          <w:sz w:val="28"/>
          <w:szCs w:val="28"/>
        </w:rPr>
      </w:pPr>
      <w:r>
        <w:rPr>
          <w:i/>
          <w:sz w:val="28"/>
          <w:szCs w:val="28"/>
        </w:rPr>
        <w:t xml:space="preserve">или вычитаемые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обязательства или активы</w:t>
      </w:r>
    </w:p>
    <w:p w:rsidR="00FB724F" w:rsidRDefault="00FB724F" w:rsidP="00FB724F">
      <w:pPr>
        <w:jc w:val="both"/>
        <w:rPr>
          <w:i/>
          <w:sz w:val="28"/>
          <w:szCs w:val="28"/>
        </w:rPr>
      </w:pPr>
      <w:r>
        <w:rPr>
          <w:i/>
          <w:sz w:val="28"/>
          <w:szCs w:val="28"/>
        </w:rPr>
        <w:t xml:space="preserve">временные разницы                                                     </w:t>
      </w:r>
    </w:p>
    <w:p w:rsidR="00FB724F" w:rsidRDefault="00FB724F" w:rsidP="00FB724F">
      <w:pPr>
        <w:jc w:val="both"/>
        <w:rPr>
          <w:i/>
          <w:sz w:val="28"/>
          <w:szCs w:val="28"/>
        </w:rPr>
      </w:pPr>
    </w:p>
    <w:p w:rsidR="00FB724F" w:rsidRDefault="00FB724F" w:rsidP="00FB724F">
      <w:pPr>
        <w:jc w:val="both"/>
        <w:rPr>
          <w:i/>
          <w:sz w:val="28"/>
          <w:szCs w:val="28"/>
        </w:rPr>
      </w:pPr>
    </w:p>
    <w:p w:rsidR="00FB724F" w:rsidRDefault="00FB724F" w:rsidP="00FB724F">
      <w:pPr>
        <w:jc w:val="both"/>
        <w:rPr>
          <w:sz w:val="28"/>
          <w:szCs w:val="28"/>
        </w:rPr>
      </w:pPr>
    </w:p>
    <w:p w:rsidR="00664F1E" w:rsidRDefault="00664F1E">
      <w:pPr>
        <w:ind w:left="720"/>
        <w:jc w:val="both"/>
        <w:rPr>
          <w:sz w:val="28"/>
        </w:rPr>
      </w:pPr>
    </w:p>
    <w:p w:rsidR="00664F1E" w:rsidRDefault="00664F1E">
      <w:pPr>
        <w:ind w:left="153" w:firstLine="567"/>
        <w:jc w:val="both"/>
        <w:rPr>
          <w:b/>
          <w:color w:val="000000"/>
          <w:sz w:val="28"/>
        </w:rPr>
      </w:pPr>
      <w:r>
        <w:rPr>
          <w:b/>
          <w:color w:val="000000"/>
          <w:sz w:val="28"/>
        </w:rPr>
        <w:t xml:space="preserve">ТЕМА : ИНДИВИДУАЛЬНЫЙ  ПОДОХОДНЫЙ НАЛОГ </w:t>
      </w:r>
    </w:p>
    <w:p w:rsidR="00664F1E" w:rsidRDefault="00664F1E">
      <w:pPr>
        <w:ind w:left="153" w:firstLine="567"/>
        <w:jc w:val="both"/>
        <w:rPr>
          <w:b/>
          <w:color w:val="000000"/>
          <w:sz w:val="28"/>
        </w:rPr>
      </w:pPr>
    </w:p>
    <w:p w:rsidR="00664F1E" w:rsidRDefault="00664F1E">
      <w:pPr>
        <w:ind w:left="153" w:firstLine="567"/>
        <w:jc w:val="both"/>
        <w:rPr>
          <w:b/>
          <w:color w:val="000000"/>
          <w:sz w:val="28"/>
        </w:rPr>
      </w:pPr>
      <w:r>
        <w:rPr>
          <w:b/>
          <w:color w:val="000000"/>
          <w:sz w:val="28"/>
        </w:rPr>
        <w:t>Основные вопросы:</w:t>
      </w:r>
    </w:p>
    <w:p w:rsidR="00664F1E" w:rsidRDefault="00664F1E">
      <w:pPr>
        <w:ind w:left="153" w:firstLine="567"/>
        <w:jc w:val="both"/>
        <w:rPr>
          <w:b/>
          <w:color w:val="000000"/>
          <w:sz w:val="28"/>
        </w:rPr>
      </w:pPr>
    </w:p>
    <w:p w:rsidR="00664F1E" w:rsidRDefault="00664F1E">
      <w:pPr>
        <w:numPr>
          <w:ilvl w:val="0"/>
          <w:numId w:val="51"/>
        </w:numPr>
        <w:jc w:val="both"/>
        <w:rPr>
          <w:color w:val="000000"/>
          <w:sz w:val="28"/>
        </w:rPr>
      </w:pPr>
      <w:r>
        <w:rPr>
          <w:color w:val="000000"/>
          <w:sz w:val="28"/>
        </w:rPr>
        <w:t>Субъект налогообложения</w:t>
      </w:r>
    </w:p>
    <w:p w:rsidR="00664F1E" w:rsidRDefault="00664F1E">
      <w:pPr>
        <w:numPr>
          <w:ilvl w:val="0"/>
          <w:numId w:val="51"/>
        </w:numPr>
        <w:jc w:val="both"/>
        <w:rPr>
          <w:color w:val="000000"/>
          <w:sz w:val="28"/>
        </w:rPr>
      </w:pPr>
      <w:r>
        <w:rPr>
          <w:color w:val="000000"/>
          <w:sz w:val="28"/>
        </w:rPr>
        <w:t>Объект налогообложения.</w:t>
      </w:r>
    </w:p>
    <w:p w:rsidR="00664F1E" w:rsidRDefault="00664F1E">
      <w:pPr>
        <w:numPr>
          <w:ilvl w:val="0"/>
          <w:numId w:val="51"/>
        </w:numPr>
        <w:jc w:val="both"/>
        <w:rPr>
          <w:color w:val="000000"/>
          <w:sz w:val="28"/>
        </w:rPr>
      </w:pPr>
      <w:r>
        <w:rPr>
          <w:color w:val="000000"/>
          <w:sz w:val="28"/>
        </w:rPr>
        <w:t>Порядок исчисления и уплаты налога.</w:t>
      </w:r>
    </w:p>
    <w:p w:rsidR="00664F1E" w:rsidRDefault="00664F1E">
      <w:pPr>
        <w:numPr>
          <w:ilvl w:val="0"/>
          <w:numId w:val="51"/>
        </w:numPr>
        <w:jc w:val="both"/>
        <w:rPr>
          <w:color w:val="000000"/>
          <w:sz w:val="28"/>
        </w:rPr>
      </w:pPr>
      <w:r>
        <w:rPr>
          <w:color w:val="000000"/>
          <w:sz w:val="28"/>
        </w:rPr>
        <w:t>Налоговые льготы.</w:t>
      </w:r>
    </w:p>
    <w:p w:rsidR="00664F1E" w:rsidRDefault="00664F1E" w:rsidP="009B79C7">
      <w:pPr>
        <w:numPr>
          <w:ilvl w:val="0"/>
          <w:numId w:val="51"/>
        </w:numPr>
        <w:tabs>
          <w:tab w:val="num" w:pos="851"/>
        </w:tabs>
        <w:jc w:val="both"/>
        <w:rPr>
          <w:b/>
          <w:color w:val="000000"/>
          <w:sz w:val="28"/>
        </w:rPr>
      </w:pPr>
      <w:r>
        <w:rPr>
          <w:color w:val="000000"/>
          <w:sz w:val="28"/>
        </w:rPr>
        <w:t>Ставки налога</w:t>
      </w:r>
      <w:r>
        <w:rPr>
          <w:b/>
          <w:color w:val="000000"/>
          <w:sz w:val="28"/>
        </w:rPr>
        <w:t>.</w:t>
      </w:r>
    </w:p>
    <w:p w:rsidR="00664F1E" w:rsidRDefault="00664F1E">
      <w:pPr>
        <w:ind w:left="-567" w:hanging="11"/>
        <w:jc w:val="both"/>
        <w:rPr>
          <w:b/>
          <w:i/>
          <w:color w:val="0000FF"/>
          <w:sz w:val="28"/>
        </w:rPr>
      </w:pPr>
    </w:p>
    <w:p w:rsidR="00664F1E" w:rsidRDefault="00664F1E">
      <w:pPr>
        <w:ind w:left="-567" w:hanging="11"/>
        <w:jc w:val="both"/>
        <w:rPr>
          <w:b/>
          <w:i/>
          <w:sz w:val="28"/>
        </w:rPr>
      </w:pPr>
    </w:p>
    <w:p w:rsidR="00664F1E" w:rsidRDefault="00664F1E">
      <w:pPr>
        <w:ind w:left="-540"/>
        <w:jc w:val="both"/>
        <w:rPr>
          <w:sz w:val="28"/>
        </w:rPr>
      </w:pPr>
      <w:r>
        <w:rPr>
          <w:b/>
          <w:sz w:val="28"/>
          <w:u w:val="single"/>
        </w:rPr>
        <w:t>1. СУБЪЕКТ НАЛОГООБЛОЖЕНИЯ</w:t>
      </w:r>
      <w:r>
        <w:rPr>
          <w:sz w:val="28"/>
        </w:rPr>
        <w:t>: Физические</w:t>
      </w:r>
      <w:r>
        <w:rPr>
          <w:b/>
          <w:i/>
          <w:sz w:val="28"/>
        </w:rPr>
        <w:t xml:space="preserve"> </w:t>
      </w:r>
      <w:r>
        <w:rPr>
          <w:sz w:val="28"/>
        </w:rPr>
        <w:t>лица (граждане РК, иностранные граждане, лица без гражданства (например, лишенные его)), имеющие объекты налогообложения:</w:t>
      </w:r>
    </w:p>
    <w:p w:rsidR="00A809F5" w:rsidRDefault="00A809F5">
      <w:pPr>
        <w:ind w:left="-567" w:hanging="11"/>
        <w:jc w:val="both"/>
        <w:rPr>
          <w:b/>
          <w:sz w:val="28"/>
          <w:u w:val="single"/>
        </w:rPr>
      </w:pPr>
    </w:p>
    <w:p w:rsidR="00664F1E" w:rsidRDefault="00664F1E">
      <w:pPr>
        <w:ind w:left="-567" w:hanging="11"/>
        <w:jc w:val="both"/>
        <w:rPr>
          <w:b/>
          <w:sz w:val="28"/>
          <w:u w:val="single"/>
        </w:rPr>
      </w:pPr>
      <w:r>
        <w:rPr>
          <w:b/>
          <w:sz w:val="28"/>
          <w:u w:val="single"/>
        </w:rPr>
        <w:t>2. ОБЪЕКТ НАЛОГООБЛОЖЕНИЯ.</w:t>
      </w:r>
    </w:p>
    <w:p w:rsidR="00664F1E" w:rsidRDefault="00664F1E">
      <w:pPr>
        <w:ind w:left="-567" w:hanging="11"/>
        <w:jc w:val="both"/>
        <w:rPr>
          <w:b/>
          <w:sz w:val="28"/>
          <w:u w:val="single"/>
        </w:rPr>
      </w:pPr>
    </w:p>
    <w:p w:rsidR="00664F1E" w:rsidRDefault="00664F1E">
      <w:pPr>
        <w:ind w:left="-567" w:hanging="11"/>
        <w:jc w:val="both"/>
        <w:rPr>
          <w:sz w:val="28"/>
        </w:rPr>
      </w:pPr>
      <w:r>
        <w:rPr>
          <w:sz w:val="28"/>
        </w:rPr>
        <w:t>1</w:t>
      </w:r>
      <w:r>
        <w:rPr>
          <w:sz w:val="28"/>
          <w:u w:val="single"/>
        </w:rPr>
        <w:t>) Доходы, облагаемые у источника выплаты.</w:t>
      </w:r>
      <w:r>
        <w:rPr>
          <w:sz w:val="28"/>
        </w:rPr>
        <w:t xml:space="preserve"> Это:</w:t>
      </w:r>
    </w:p>
    <w:p w:rsidR="00664F1E" w:rsidRDefault="00664F1E">
      <w:pPr>
        <w:tabs>
          <w:tab w:val="left" w:pos="0"/>
        </w:tabs>
        <w:ind w:left="-567"/>
        <w:jc w:val="both"/>
        <w:rPr>
          <w:sz w:val="28"/>
        </w:rPr>
      </w:pPr>
      <w:r>
        <w:rPr>
          <w:sz w:val="28"/>
        </w:rPr>
        <w:tab/>
        <w:t>а) Доход работника – любые доходы, выплачиваемые работодателем в денежной или натуральной форме (по стоимо</w:t>
      </w:r>
      <w:r>
        <w:rPr>
          <w:sz w:val="28"/>
          <w:lang w:val="en-US"/>
        </w:rPr>
        <w:t>c</w:t>
      </w:r>
      <w:r>
        <w:rPr>
          <w:sz w:val="28"/>
        </w:rPr>
        <w:t>ти с учетом НДС и акцизов) в виде материальных, социальных благ или материальной выгоды, т.е.:</w:t>
      </w:r>
    </w:p>
    <w:p w:rsidR="00664F1E" w:rsidRDefault="00664F1E" w:rsidP="00BD3231">
      <w:pPr>
        <w:numPr>
          <w:ilvl w:val="0"/>
          <w:numId w:val="74"/>
        </w:numPr>
        <w:tabs>
          <w:tab w:val="left" w:pos="0"/>
        </w:tabs>
        <w:jc w:val="both"/>
        <w:rPr>
          <w:sz w:val="28"/>
        </w:rPr>
      </w:pPr>
      <w:r>
        <w:rPr>
          <w:sz w:val="28"/>
        </w:rPr>
        <w:t>оплата труда;</w:t>
      </w:r>
    </w:p>
    <w:p w:rsidR="00664F1E" w:rsidRDefault="00664F1E" w:rsidP="00BD3231">
      <w:pPr>
        <w:numPr>
          <w:ilvl w:val="0"/>
          <w:numId w:val="74"/>
        </w:numPr>
        <w:tabs>
          <w:tab w:val="left" w:pos="0"/>
        </w:tabs>
        <w:jc w:val="both"/>
        <w:rPr>
          <w:sz w:val="28"/>
        </w:rPr>
      </w:pPr>
      <w:r>
        <w:rPr>
          <w:sz w:val="28"/>
        </w:rPr>
        <w:t>отрицательная разница между стоимостью товаров. работ, услуг, реализуемых работнику и их стоимостью или себестоимостью;</w:t>
      </w:r>
    </w:p>
    <w:p w:rsidR="00664F1E" w:rsidRDefault="00664F1E" w:rsidP="00BD3231">
      <w:pPr>
        <w:numPr>
          <w:ilvl w:val="0"/>
          <w:numId w:val="74"/>
        </w:numPr>
        <w:tabs>
          <w:tab w:val="left" w:pos="0"/>
        </w:tabs>
        <w:jc w:val="both"/>
        <w:rPr>
          <w:sz w:val="28"/>
        </w:rPr>
      </w:pPr>
      <w:r>
        <w:rPr>
          <w:sz w:val="28"/>
        </w:rPr>
        <w:t>списанные долг или обязательства работника перед работодателем;</w:t>
      </w:r>
    </w:p>
    <w:p w:rsidR="00664F1E" w:rsidRDefault="00664F1E" w:rsidP="00BD3231">
      <w:pPr>
        <w:numPr>
          <w:ilvl w:val="0"/>
          <w:numId w:val="74"/>
        </w:numPr>
        <w:tabs>
          <w:tab w:val="left" w:pos="0"/>
        </w:tabs>
        <w:jc w:val="both"/>
        <w:rPr>
          <w:sz w:val="28"/>
        </w:rPr>
      </w:pPr>
      <w:r>
        <w:rPr>
          <w:sz w:val="28"/>
        </w:rPr>
        <w:t>расходы работодателя на уплату страховых премий по договорам имущественного страхования работников;</w:t>
      </w:r>
    </w:p>
    <w:p w:rsidR="00664F1E" w:rsidRDefault="00664F1E" w:rsidP="00BD3231">
      <w:pPr>
        <w:numPr>
          <w:ilvl w:val="0"/>
          <w:numId w:val="74"/>
        </w:numPr>
        <w:tabs>
          <w:tab w:val="left" w:pos="0"/>
        </w:tabs>
        <w:jc w:val="both"/>
        <w:rPr>
          <w:sz w:val="28"/>
        </w:rPr>
      </w:pPr>
      <w:r>
        <w:rPr>
          <w:sz w:val="28"/>
        </w:rPr>
        <w:t>расходы работодателя на возмещение затрат работника, не связанных с его деятельностью (лечение, обучение, отдых и т.д.);</w:t>
      </w:r>
    </w:p>
    <w:p w:rsidR="00664F1E" w:rsidRDefault="00664F1E">
      <w:pPr>
        <w:tabs>
          <w:tab w:val="left" w:pos="0"/>
        </w:tabs>
        <w:ind w:left="-567"/>
        <w:jc w:val="both"/>
        <w:rPr>
          <w:sz w:val="28"/>
        </w:rPr>
      </w:pPr>
      <w:r>
        <w:rPr>
          <w:sz w:val="28"/>
        </w:rPr>
        <w:tab/>
        <w:t>Ежемесячно вычету из доходов работника, облагаемых у источника выплаты подлежат:</w:t>
      </w:r>
    </w:p>
    <w:p w:rsidR="00664F1E" w:rsidRDefault="00664F1E" w:rsidP="003B7A67">
      <w:pPr>
        <w:numPr>
          <w:ilvl w:val="0"/>
          <w:numId w:val="75"/>
        </w:numPr>
        <w:tabs>
          <w:tab w:val="clear" w:pos="153"/>
          <w:tab w:val="left" w:pos="142"/>
        </w:tabs>
        <w:jc w:val="both"/>
        <w:rPr>
          <w:sz w:val="28"/>
        </w:rPr>
      </w:pPr>
      <w:r>
        <w:rPr>
          <w:sz w:val="28"/>
        </w:rPr>
        <w:t>сумма 1 м</w:t>
      </w:r>
      <w:r w:rsidR="00E07BDC">
        <w:rPr>
          <w:sz w:val="28"/>
        </w:rPr>
        <w:t>инимальной заработной платы</w:t>
      </w:r>
      <w:r>
        <w:rPr>
          <w:sz w:val="28"/>
        </w:rPr>
        <w:t>, установленно</w:t>
      </w:r>
      <w:r w:rsidR="00E07BDC">
        <w:rPr>
          <w:sz w:val="28"/>
        </w:rPr>
        <w:t>й</w:t>
      </w:r>
      <w:r>
        <w:rPr>
          <w:sz w:val="28"/>
        </w:rPr>
        <w:t xml:space="preserve"> на со</w:t>
      </w:r>
      <w:r w:rsidR="00486659">
        <w:rPr>
          <w:sz w:val="28"/>
        </w:rPr>
        <w:t>ответствующий месяц начисления; в</w:t>
      </w:r>
      <w:r>
        <w:rPr>
          <w:sz w:val="28"/>
        </w:rPr>
        <w:t>ычет разрешен только у одного работодателя;</w:t>
      </w:r>
    </w:p>
    <w:p w:rsidR="00664F1E" w:rsidRDefault="00664F1E" w:rsidP="003B7A67">
      <w:pPr>
        <w:numPr>
          <w:ilvl w:val="0"/>
          <w:numId w:val="75"/>
        </w:numPr>
        <w:tabs>
          <w:tab w:val="clear" w:pos="153"/>
          <w:tab w:val="left" w:pos="142"/>
        </w:tabs>
        <w:jc w:val="both"/>
        <w:rPr>
          <w:sz w:val="28"/>
        </w:rPr>
      </w:pPr>
      <w:r>
        <w:rPr>
          <w:sz w:val="28"/>
        </w:rPr>
        <w:t>обязательные пенсионные взносы в НПФ в размерах. установленных законодательством (10% от заработной платы);</w:t>
      </w:r>
    </w:p>
    <w:p w:rsidR="003E2F81" w:rsidRDefault="00664F1E" w:rsidP="003B7A67">
      <w:pPr>
        <w:numPr>
          <w:ilvl w:val="0"/>
          <w:numId w:val="75"/>
        </w:numPr>
        <w:tabs>
          <w:tab w:val="clear" w:pos="153"/>
          <w:tab w:val="left" w:pos="142"/>
        </w:tabs>
        <w:jc w:val="both"/>
        <w:rPr>
          <w:sz w:val="28"/>
        </w:rPr>
      </w:pPr>
      <w:r>
        <w:rPr>
          <w:sz w:val="28"/>
        </w:rPr>
        <w:t>добровольные пенсионные взносы;</w:t>
      </w:r>
      <w:r w:rsidR="003E2F81">
        <w:rPr>
          <w:sz w:val="28"/>
        </w:rPr>
        <w:t xml:space="preserve"> вычет разрешен только у одного работодателя;</w:t>
      </w:r>
    </w:p>
    <w:p w:rsidR="00664F1E" w:rsidRDefault="00664F1E" w:rsidP="003B7A67">
      <w:pPr>
        <w:numPr>
          <w:ilvl w:val="0"/>
          <w:numId w:val="75"/>
        </w:numPr>
        <w:tabs>
          <w:tab w:val="clear" w:pos="153"/>
          <w:tab w:val="left" w:pos="142"/>
        </w:tabs>
        <w:jc w:val="both"/>
        <w:rPr>
          <w:sz w:val="28"/>
        </w:rPr>
      </w:pPr>
      <w:r>
        <w:rPr>
          <w:sz w:val="28"/>
        </w:rPr>
        <w:t>страховые премии по договорам накопительно</w:t>
      </w:r>
      <w:r w:rsidR="008573F5">
        <w:rPr>
          <w:sz w:val="28"/>
        </w:rPr>
        <w:t>го страхования жизни и здоровья; вычет разреш</w:t>
      </w:r>
      <w:r w:rsidR="00BD5D5E">
        <w:rPr>
          <w:sz w:val="28"/>
        </w:rPr>
        <w:t>ен только у одного работодателя;</w:t>
      </w:r>
    </w:p>
    <w:p w:rsidR="00BD5D5E" w:rsidRDefault="00BD5D5E" w:rsidP="003B7A67">
      <w:pPr>
        <w:numPr>
          <w:ilvl w:val="0"/>
          <w:numId w:val="75"/>
        </w:numPr>
        <w:tabs>
          <w:tab w:val="clear" w:pos="153"/>
          <w:tab w:val="left" w:pos="142"/>
        </w:tabs>
        <w:jc w:val="both"/>
        <w:rPr>
          <w:sz w:val="28"/>
        </w:rPr>
      </w:pPr>
      <w:r>
        <w:rPr>
          <w:sz w:val="28"/>
        </w:rPr>
        <w:t>суммы, направленные на погашение вознаграждения по жилищным займам, полученным физическим лицом в жилищных строительных сберегательных банках; вычет разрешен только у одного работодателя.</w:t>
      </w:r>
    </w:p>
    <w:p w:rsidR="00664F1E" w:rsidRDefault="00664F1E">
      <w:pPr>
        <w:tabs>
          <w:tab w:val="left" w:pos="0"/>
        </w:tabs>
        <w:ind w:left="-567"/>
        <w:jc w:val="both"/>
        <w:rPr>
          <w:sz w:val="28"/>
        </w:rPr>
      </w:pPr>
      <w:r>
        <w:rPr>
          <w:sz w:val="28"/>
        </w:rPr>
        <w:tab/>
        <w:t>Исчисление и удержание индивидуального подоходного налога производится ежемесячно нарастающим итогом. При увольнении работник получает расчет по индивидуальному подоходному налогу, который представляется по новому месту работы.</w:t>
      </w:r>
    </w:p>
    <w:p w:rsidR="00191596" w:rsidRDefault="00664F1E">
      <w:pPr>
        <w:tabs>
          <w:tab w:val="left" w:pos="0"/>
        </w:tabs>
        <w:ind w:left="-567"/>
        <w:jc w:val="both"/>
        <w:rPr>
          <w:sz w:val="28"/>
        </w:rPr>
      </w:pPr>
      <w:r>
        <w:rPr>
          <w:sz w:val="28"/>
        </w:rPr>
        <w:tab/>
        <w:t>б) Доход от разовых выплат.</w:t>
      </w:r>
    </w:p>
    <w:p w:rsidR="00664F1E" w:rsidRDefault="00664F1E">
      <w:pPr>
        <w:tabs>
          <w:tab w:val="left" w:pos="0"/>
        </w:tabs>
        <w:ind w:left="-567"/>
        <w:jc w:val="both"/>
        <w:rPr>
          <w:sz w:val="28"/>
        </w:rPr>
      </w:pPr>
      <w:r>
        <w:rPr>
          <w:sz w:val="28"/>
        </w:rPr>
        <w:tab/>
        <w:t xml:space="preserve">в) Пенсионные выплаты из НПФ, облагаемые у источника выплаты. Облагаются за минусом 1 </w:t>
      </w:r>
      <w:r w:rsidR="00191596">
        <w:rPr>
          <w:sz w:val="28"/>
        </w:rPr>
        <w:t>минимальной заработной платы</w:t>
      </w:r>
      <w:r>
        <w:rPr>
          <w:sz w:val="28"/>
        </w:rPr>
        <w:t xml:space="preserve"> за соответствующий месяц.</w:t>
      </w:r>
    </w:p>
    <w:p w:rsidR="00593861" w:rsidRDefault="00664F1E">
      <w:pPr>
        <w:tabs>
          <w:tab w:val="left" w:pos="0"/>
        </w:tabs>
        <w:ind w:left="-567"/>
        <w:jc w:val="both"/>
        <w:rPr>
          <w:sz w:val="28"/>
        </w:rPr>
      </w:pPr>
      <w:r>
        <w:rPr>
          <w:sz w:val="28"/>
        </w:rPr>
        <w:tab/>
        <w:t>г) Доход в виде вознаграждений, дивидендов, выигрышей.</w:t>
      </w:r>
    </w:p>
    <w:p w:rsidR="00593861" w:rsidRDefault="00664F1E">
      <w:pPr>
        <w:tabs>
          <w:tab w:val="left" w:pos="0"/>
        </w:tabs>
        <w:ind w:left="-567"/>
        <w:jc w:val="both"/>
        <w:rPr>
          <w:sz w:val="28"/>
        </w:rPr>
      </w:pPr>
      <w:r>
        <w:rPr>
          <w:sz w:val="28"/>
        </w:rPr>
        <w:tab/>
        <w:t>д) Стипендии.</w:t>
      </w:r>
    </w:p>
    <w:p w:rsidR="00664F1E" w:rsidRDefault="00664F1E">
      <w:pPr>
        <w:tabs>
          <w:tab w:val="left" w:pos="0"/>
        </w:tabs>
        <w:ind w:left="-567"/>
        <w:jc w:val="both"/>
        <w:rPr>
          <w:sz w:val="28"/>
        </w:rPr>
      </w:pPr>
      <w:r>
        <w:rPr>
          <w:sz w:val="28"/>
        </w:rPr>
        <w:tab/>
        <w:t>е) Доход по договорам накопительного страхования:</w:t>
      </w:r>
    </w:p>
    <w:p w:rsidR="00664F1E" w:rsidRDefault="00664F1E" w:rsidP="003B7A67">
      <w:pPr>
        <w:numPr>
          <w:ilvl w:val="0"/>
          <w:numId w:val="34"/>
        </w:numPr>
        <w:tabs>
          <w:tab w:val="clear" w:pos="270"/>
          <w:tab w:val="left" w:pos="0"/>
          <w:tab w:val="num" w:pos="142"/>
        </w:tabs>
        <w:ind w:left="-142" w:firstLine="14"/>
        <w:jc w:val="both"/>
        <w:rPr>
          <w:sz w:val="28"/>
        </w:rPr>
      </w:pPr>
      <w:r>
        <w:rPr>
          <w:sz w:val="28"/>
        </w:rPr>
        <w:t>страховые выплаты, осуществляемые страховыми организациями, страховые</w:t>
      </w:r>
    </w:p>
    <w:p w:rsidR="00664F1E" w:rsidRDefault="00664F1E">
      <w:pPr>
        <w:tabs>
          <w:tab w:val="left" w:pos="0"/>
        </w:tabs>
        <w:ind w:left="-142"/>
        <w:jc w:val="both"/>
        <w:rPr>
          <w:sz w:val="28"/>
        </w:rPr>
      </w:pPr>
      <w:r>
        <w:rPr>
          <w:sz w:val="28"/>
        </w:rPr>
        <w:t xml:space="preserve">  премии которых были оплачены за счет пенсионных накоплений в НПФ или </w:t>
      </w:r>
    </w:p>
    <w:p w:rsidR="00664F1E" w:rsidRDefault="00664F1E">
      <w:pPr>
        <w:tabs>
          <w:tab w:val="left" w:pos="0"/>
        </w:tabs>
        <w:ind w:left="-142"/>
        <w:jc w:val="both"/>
        <w:rPr>
          <w:sz w:val="28"/>
        </w:rPr>
      </w:pPr>
      <w:r>
        <w:rPr>
          <w:sz w:val="28"/>
        </w:rPr>
        <w:t xml:space="preserve">  за счет средств самих физических лиц;</w:t>
      </w:r>
    </w:p>
    <w:p w:rsidR="00664F1E" w:rsidRDefault="00664F1E">
      <w:pPr>
        <w:numPr>
          <w:ilvl w:val="0"/>
          <w:numId w:val="33"/>
        </w:numPr>
        <w:tabs>
          <w:tab w:val="left" w:pos="0"/>
        </w:tabs>
        <w:jc w:val="both"/>
        <w:rPr>
          <w:sz w:val="28"/>
        </w:rPr>
      </w:pPr>
      <w:r>
        <w:rPr>
          <w:sz w:val="28"/>
        </w:rPr>
        <w:t>выкупные суммы в случае досрочного прекращения договора страхования;</w:t>
      </w:r>
    </w:p>
    <w:p w:rsidR="00664F1E" w:rsidRDefault="00664F1E">
      <w:pPr>
        <w:numPr>
          <w:ilvl w:val="0"/>
          <w:numId w:val="33"/>
        </w:numPr>
        <w:tabs>
          <w:tab w:val="left" w:pos="0"/>
        </w:tabs>
        <w:jc w:val="both"/>
        <w:rPr>
          <w:sz w:val="28"/>
        </w:rPr>
      </w:pPr>
      <w:r>
        <w:rPr>
          <w:sz w:val="28"/>
        </w:rPr>
        <w:t>суммы превышения страховых выплат над страховыми премиями.</w:t>
      </w:r>
    </w:p>
    <w:p w:rsidR="00664F1E" w:rsidRDefault="00664F1E">
      <w:pPr>
        <w:tabs>
          <w:tab w:val="left" w:pos="0"/>
        </w:tabs>
        <w:ind w:left="-567"/>
        <w:jc w:val="both"/>
        <w:rPr>
          <w:sz w:val="28"/>
        </w:rPr>
      </w:pPr>
      <w:r>
        <w:rPr>
          <w:sz w:val="28"/>
        </w:rPr>
        <w:tab/>
        <w:t>Исчисление налога с доходов, облагаемых у источника выплаты производится налоговым агентом в день выплаты дохода. Перечисление налога в бюджет осуществляется налоговыми агентами не позднее 5-ти рабочих дней, следующих за месяцем, в котором была произведена выплата, в налоговый орган по месту нахождения налогоплательщика. За каждый квартал налоговый агент представляет в налоговый орган расчет по налогу с доходов, облагаемых у источника выплаты, не позднее 15 числа месяца, следующего за кварталом.</w:t>
      </w:r>
    </w:p>
    <w:p w:rsidR="00664F1E" w:rsidRDefault="00664F1E">
      <w:pPr>
        <w:tabs>
          <w:tab w:val="left" w:pos="0"/>
        </w:tabs>
        <w:ind w:left="-567"/>
        <w:jc w:val="both"/>
        <w:rPr>
          <w:sz w:val="28"/>
        </w:rPr>
      </w:pPr>
    </w:p>
    <w:p w:rsidR="00664F1E" w:rsidRPr="003E6937" w:rsidRDefault="00664F1E">
      <w:pPr>
        <w:ind w:left="-567" w:hanging="11"/>
        <w:jc w:val="both"/>
        <w:rPr>
          <w:sz w:val="28"/>
        </w:rPr>
      </w:pPr>
      <w:r>
        <w:rPr>
          <w:sz w:val="28"/>
          <w:u w:val="single"/>
        </w:rPr>
        <w:t xml:space="preserve">2) Доходы, не облагаемые у источника выплаты. </w:t>
      </w:r>
      <w:r>
        <w:rPr>
          <w:sz w:val="28"/>
        </w:rPr>
        <w:t>Это</w:t>
      </w:r>
      <w:r w:rsidRPr="003E6937">
        <w:rPr>
          <w:sz w:val="28"/>
        </w:rPr>
        <w:t>:</w:t>
      </w:r>
    </w:p>
    <w:p w:rsidR="00664F1E" w:rsidRDefault="00664F1E">
      <w:pPr>
        <w:ind w:left="-567" w:hanging="11"/>
        <w:jc w:val="both"/>
        <w:rPr>
          <w:sz w:val="28"/>
        </w:rPr>
      </w:pPr>
      <w:r>
        <w:rPr>
          <w:sz w:val="28"/>
        </w:rPr>
        <w:tab/>
      </w:r>
      <w:r>
        <w:rPr>
          <w:sz w:val="28"/>
        </w:rPr>
        <w:tab/>
        <w:t>а) Имущественный доход. К нему относятся:</w:t>
      </w:r>
    </w:p>
    <w:p w:rsidR="00664F1E" w:rsidRDefault="00664F1E" w:rsidP="003E6937">
      <w:pPr>
        <w:numPr>
          <w:ilvl w:val="0"/>
          <w:numId w:val="76"/>
        </w:numPr>
        <w:jc w:val="both"/>
        <w:rPr>
          <w:sz w:val="28"/>
        </w:rPr>
      </w:pPr>
      <w:r>
        <w:rPr>
          <w:sz w:val="28"/>
        </w:rPr>
        <w:t xml:space="preserve">прирост стоимости (т.е. положительная разница между стоимостью реализации и </w:t>
      </w:r>
      <w:r w:rsidR="00DD0B50">
        <w:rPr>
          <w:sz w:val="28"/>
        </w:rPr>
        <w:t xml:space="preserve">стоимостью приобретения (или </w:t>
      </w:r>
      <w:r>
        <w:rPr>
          <w:sz w:val="28"/>
        </w:rPr>
        <w:t>оценочной стоимостью</w:t>
      </w:r>
      <w:r w:rsidR="00DD0B50">
        <w:rPr>
          <w:sz w:val="28"/>
        </w:rPr>
        <w:t>)</w:t>
      </w:r>
      <w:r>
        <w:rPr>
          <w:sz w:val="28"/>
        </w:rPr>
        <w:t>, но не ниже стоимости приобретения) при реализации имущества, не используемого в предпринимательской деятельности (недвижимости, ценных бумаг, доли участия в юридическом лице, драгоценных металлов и камней, ювелирных изделий, произведений искусства и антиквариата</w:t>
      </w:r>
      <w:r w:rsidR="00667FA3">
        <w:rPr>
          <w:sz w:val="28"/>
        </w:rPr>
        <w:t>, механических транспортных средств, состоящих на гос. регистрации</w:t>
      </w:r>
      <w:r>
        <w:rPr>
          <w:sz w:val="28"/>
        </w:rPr>
        <w:t>);</w:t>
      </w:r>
    </w:p>
    <w:p w:rsidR="00664F1E" w:rsidRDefault="00664F1E" w:rsidP="003E6937">
      <w:pPr>
        <w:numPr>
          <w:ilvl w:val="0"/>
          <w:numId w:val="76"/>
        </w:numPr>
        <w:jc w:val="both"/>
        <w:rPr>
          <w:sz w:val="28"/>
        </w:rPr>
      </w:pPr>
      <w:r>
        <w:rPr>
          <w:sz w:val="28"/>
        </w:rPr>
        <w:t>доход от сдачи в аренду имущества;</w:t>
      </w:r>
    </w:p>
    <w:p w:rsidR="00664F1E" w:rsidRDefault="00664F1E">
      <w:pPr>
        <w:jc w:val="both"/>
        <w:rPr>
          <w:sz w:val="28"/>
        </w:rPr>
      </w:pPr>
      <w:r>
        <w:rPr>
          <w:sz w:val="28"/>
        </w:rPr>
        <w:t>б) Налогооблагаемый доход индивидуального предпринимателя. Исчисляется и уплачивается в порядке, аналогичном исчислению корпоративного подоходного налога.</w:t>
      </w:r>
    </w:p>
    <w:p w:rsidR="00664F1E" w:rsidRDefault="00664F1E">
      <w:pPr>
        <w:jc w:val="both"/>
        <w:rPr>
          <w:sz w:val="28"/>
        </w:rPr>
      </w:pPr>
      <w:r>
        <w:rPr>
          <w:sz w:val="28"/>
        </w:rPr>
        <w:t>в) Доход адвокатов и частных нотариусов (оплата оказания юридической помощи, нотариальных действий, суммы возмещения расходов, связанных с защитой и представительством). Данный доход исчисляется ежемесячно по ставке 10% от всей суммы дохода. Налог уплачивается в бюджет не позднее 5 числа месяца, следующего за отчетным.</w:t>
      </w:r>
    </w:p>
    <w:p w:rsidR="00664F1E" w:rsidRDefault="00664F1E">
      <w:pPr>
        <w:jc w:val="both"/>
        <w:rPr>
          <w:sz w:val="28"/>
        </w:rPr>
      </w:pPr>
      <w:r>
        <w:rPr>
          <w:sz w:val="28"/>
        </w:rPr>
        <w:t>в) Прочие доходы – доходы, не облагаемые у источника выплаты, не указанные выше, а также полученные из источников за пределами РК.</w:t>
      </w:r>
    </w:p>
    <w:p w:rsidR="00664F1E" w:rsidRDefault="00664F1E">
      <w:pPr>
        <w:jc w:val="both"/>
        <w:rPr>
          <w:sz w:val="28"/>
        </w:rPr>
      </w:pPr>
    </w:p>
    <w:p w:rsidR="00664F1E" w:rsidRDefault="00664F1E">
      <w:pPr>
        <w:jc w:val="both"/>
        <w:rPr>
          <w:b/>
          <w:sz w:val="28"/>
          <w:u w:val="single"/>
        </w:rPr>
      </w:pPr>
      <w:r>
        <w:rPr>
          <w:b/>
          <w:sz w:val="28"/>
          <w:u w:val="single"/>
        </w:rPr>
        <w:t>3. ПОРЯДОК ИСЧИСЛЕНИЯ И УПЛАТЫ НАЛОГА.</w:t>
      </w:r>
    </w:p>
    <w:p w:rsidR="00664F1E" w:rsidRDefault="00664F1E">
      <w:pPr>
        <w:jc w:val="both"/>
        <w:rPr>
          <w:b/>
          <w:sz w:val="28"/>
          <w:u w:val="single"/>
        </w:rPr>
      </w:pPr>
    </w:p>
    <w:p w:rsidR="00664F1E" w:rsidRDefault="00664F1E">
      <w:pPr>
        <w:ind w:firstLine="720"/>
        <w:jc w:val="both"/>
        <w:rPr>
          <w:sz w:val="28"/>
        </w:rPr>
      </w:pPr>
      <w:r>
        <w:rPr>
          <w:sz w:val="28"/>
        </w:rPr>
        <w:t xml:space="preserve">Исчисление налога с доходов, не облагаемых у источника выплата осуществляется налогоплательщиком самостоятельно. Налог исчисляется по </w:t>
      </w:r>
      <w:r w:rsidR="00D109DE">
        <w:rPr>
          <w:sz w:val="28"/>
        </w:rPr>
        <w:t xml:space="preserve">предусмотренным </w:t>
      </w:r>
      <w:r>
        <w:rPr>
          <w:sz w:val="28"/>
        </w:rPr>
        <w:t>ставкам, за минусом вычетов,  предусмотренных для дохода работника, облагаемого у источника выплаты (за исключением доходов адвокатов и нотариусов). Уплата налога осуществляется налогоплательщиком самостоятельно не позднее 10-ти рабочих дней после срока, установленного для сдачи налоговой декларации.</w:t>
      </w:r>
    </w:p>
    <w:p w:rsidR="00664F1E" w:rsidRDefault="00664F1E" w:rsidP="007F4F83">
      <w:pPr>
        <w:tabs>
          <w:tab w:val="left" w:pos="567"/>
        </w:tabs>
        <w:jc w:val="both"/>
        <w:rPr>
          <w:sz w:val="28"/>
        </w:rPr>
      </w:pPr>
      <w:r>
        <w:rPr>
          <w:sz w:val="28"/>
        </w:rPr>
        <w:tab/>
        <w:t>Декларацию по индивидуальному подоходному налогу  представляют следующие налогоплательщики-резиденты:</w:t>
      </w:r>
    </w:p>
    <w:p w:rsidR="00664F1E" w:rsidRDefault="00664F1E" w:rsidP="00846FF6">
      <w:pPr>
        <w:numPr>
          <w:ilvl w:val="0"/>
          <w:numId w:val="77"/>
        </w:numPr>
        <w:jc w:val="both"/>
        <w:rPr>
          <w:sz w:val="28"/>
        </w:rPr>
      </w:pPr>
      <w:r>
        <w:rPr>
          <w:sz w:val="28"/>
        </w:rPr>
        <w:t>имеющие доходы, не облагаемые у источника выплаты;</w:t>
      </w:r>
    </w:p>
    <w:p w:rsidR="00664F1E" w:rsidRDefault="00664F1E" w:rsidP="00846FF6">
      <w:pPr>
        <w:numPr>
          <w:ilvl w:val="0"/>
          <w:numId w:val="77"/>
        </w:numPr>
        <w:jc w:val="both"/>
        <w:rPr>
          <w:sz w:val="28"/>
        </w:rPr>
      </w:pPr>
      <w:r>
        <w:rPr>
          <w:sz w:val="28"/>
        </w:rPr>
        <w:t>получающие доходы за пределами РК;</w:t>
      </w:r>
    </w:p>
    <w:p w:rsidR="00664F1E" w:rsidRDefault="00664F1E" w:rsidP="00846FF6">
      <w:pPr>
        <w:numPr>
          <w:ilvl w:val="0"/>
          <w:numId w:val="77"/>
        </w:numPr>
        <w:jc w:val="both"/>
        <w:rPr>
          <w:sz w:val="28"/>
        </w:rPr>
      </w:pPr>
      <w:r>
        <w:rPr>
          <w:sz w:val="28"/>
        </w:rPr>
        <w:t>имеющие деньги на счетах в иностранных банках за пределами РК;</w:t>
      </w:r>
    </w:p>
    <w:p w:rsidR="00664F1E" w:rsidRDefault="00664F1E" w:rsidP="00846FF6">
      <w:pPr>
        <w:numPr>
          <w:ilvl w:val="0"/>
          <w:numId w:val="77"/>
        </w:numPr>
        <w:jc w:val="both"/>
        <w:rPr>
          <w:sz w:val="28"/>
        </w:rPr>
      </w:pPr>
      <w:r>
        <w:rPr>
          <w:sz w:val="28"/>
        </w:rPr>
        <w:t>гос. служащие;</w:t>
      </w:r>
    </w:p>
    <w:p w:rsidR="00664F1E" w:rsidRDefault="00664F1E" w:rsidP="00846FF6">
      <w:pPr>
        <w:numPr>
          <w:ilvl w:val="0"/>
          <w:numId w:val="77"/>
        </w:numPr>
        <w:jc w:val="both"/>
        <w:rPr>
          <w:sz w:val="28"/>
        </w:rPr>
      </w:pPr>
      <w:r>
        <w:rPr>
          <w:sz w:val="28"/>
        </w:rPr>
        <w:t>депутаты Парламента;</w:t>
      </w:r>
    </w:p>
    <w:p w:rsidR="00664F1E" w:rsidRDefault="00664F1E" w:rsidP="00846FF6">
      <w:pPr>
        <w:numPr>
          <w:ilvl w:val="0"/>
          <w:numId w:val="77"/>
        </w:numPr>
        <w:jc w:val="both"/>
        <w:rPr>
          <w:sz w:val="28"/>
        </w:rPr>
      </w:pPr>
      <w:r>
        <w:rPr>
          <w:sz w:val="28"/>
        </w:rPr>
        <w:t>судьи;</w:t>
      </w:r>
    </w:p>
    <w:p w:rsidR="007F4F83" w:rsidRDefault="007F4F83" w:rsidP="00846FF6">
      <w:pPr>
        <w:numPr>
          <w:ilvl w:val="0"/>
          <w:numId w:val="77"/>
        </w:numPr>
        <w:jc w:val="both"/>
        <w:rPr>
          <w:sz w:val="28"/>
        </w:rPr>
      </w:pPr>
      <w:r>
        <w:rPr>
          <w:sz w:val="28"/>
        </w:rPr>
        <w:t>участники ВОВ и приравненные к ним лица, инвалиды 1,2 группы</w:t>
      </w:r>
      <w:r w:rsidR="00B811F7">
        <w:rPr>
          <w:sz w:val="28"/>
        </w:rPr>
        <w:t xml:space="preserve"> и одного из родителей инвалидов с детства чьи доходы превысили необлагаемый минимум.</w:t>
      </w:r>
    </w:p>
    <w:p w:rsidR="00664F1E" w:rsidRDefault="00664F1E" w:rsidP="007F4F83">
      <w:pPr>
        <w:pStyle w:val="a5"/>
        <w:tabs>
          <w:tab w:val="clear" w:pos="1276"/>
          <w:tab w:val="left" w:pos="567"/>
        </w:tabs>
        <w:ind w:left="0" w:right="0"/>
      </w:pPr>
      <w:r>
        <w:tab/>
        <w:t>Декларация по индивидуальному подоходному налогу представляется до 31 марта года, следующего за отчетным.</w:t>
      </w:r>
    </w:p>
    <w:p w:rsidR="007F4F83" w:rsidRDefault="007F4F83" w:rsidP="007F4F83">
      <w:pPr>
        <w:pStyle w:val="a5"/>
        <w:tabs>
          <w:tab w:val="clear" w:pos="1276"/>
          <w:tab w:val="left" w:pos="567"/>
        </w:tabs>
        <w:ind w:left="0" w:right="0"/>
      </w:pPr>
      <w:r>
        <w:tab/>
        <w:t xml:space="preserve">В случае неподтверждения </w:t>
      </w:r>
      <w:r w:rsidR="001F6872">
        <w:t>уплаты индивидуального подоходного налога</w:t>
      </w:r>
      <w:r w:rsidR="00D87025">
        <w:t xml:space="preserve"> лицами, представившими декларацию, налог исчисляется с суммы неподтвержденного дохода.</w:t>
      </w:r>
    </w:p>
    <w:p w:rsidR="00664F1E" w:rsidRDefault="00664F1E">
      <w:pPr>
        <w:pStyle w:val="a5"/>
        <w:ind w:left="0" w:right="0"/>
      </w:pPr>
    </w:p>
    <w:p w:rsidR="00857192" w:rsidRDefault="00857192">
      <w:pPr>
        <w:pStyle w:val="a5"/>
        <w:ind w:left="0" w:right="0"/>
      </w:pPr>
    </w:p>
    <w:p w:rsidR="00857192" w:rsidRDefault="00857192">
      <w:pPr>
        <w:pStyle w:val="a5"/>
        <w:ind w:left="0" w:right="0"/>
      </w:pPr>
    </w:p>
    <w:p w:rsidR="00664F1E" w:rsidRDefault="00664F1E">
      <w:pPr>
        <w:pStyle w:val="a5"/>
        <w:ind w:left="0" w:right="0"/>
        <w:rPr>
          <w:b/>
          <w:u w:val="single"/>
        </w:rPr>
      </w:pPr>
      <w:r>
        <w:rPr>
          <w:b/>
          <w:u w:val="single"/>
        </w:rPr>
        <w:t>4. НАЛОГОВЫЕ ЛЬГОТЫ.</w:t>
      </w:r>
    </w:p>
    <w:p w:rsidR="00664F1E" w:rsidRDefault="00664F1E">
      <w:pPr>
        <w:pStyle w:val="a5"/>
        <w:ind w:right="0"/>
      </w:pPr>
    </w:p>
    <w:p w:rsidR="00664F1E" w:rsidRDefault="00664F1E">
      <w:pPr>
        <w:ind w:left="-567" w:hanging="11"/>
        <w:jc w:val="both"/>
        <w:rPr>
          <w:sz w:val="28"/>
        </w:rPr>
      </w:pPr>
      <w:r>
        <w:rPr>
          <w:sz w:val="28"/>
        </w:rPr>
        <w:tab/>
      </w:r>
      <w:r>
        <w:rPr>
          <w:sz w:val="28"/>
        </w:rPr>
        <w:tab/>
      </w:r>
      <w:r>
        <w:rPr>
          <w:sz w:val="28"/>
          <w:u w:val="single"/>
        </w:rPr>
        <w:t>Не подлежат налогообложению</w:t>
      </w:r>
      <w:r>
        <w:rPr>
          <w:sz w:val="28"/>
        </w:rPr>
        <w:t>:</w:t>
      </w:r>
    </w:p>
    <w:p w:rsidR="00664F1E" w:rsidRDefault="00664F1E" w:rsidP="00857192">
      <w:pPr>
        <w:numPr>
          <w:ilvl w:val="0"/>
          <w:numId w:val="78"/>
        </w:numPr>
        <w:jc w:val="both"/>
        <w:rPr>
          <w:sz w:val="28"/>
        </w:rPr>
      </w:pPr>
      <w:r>
        <w:rPr>
          <w:sz w:val="28"/>
        </w:rPr>
        <w:t>адресная социальная помощь, пособия и компенсация, за исключением связанных с оплатой труда и выплачиваемых за счет средств госбюджета;</w:t>
      </w:r>
    </w:p>
    <w:p w:rsidR="00664F1E" w:rsidRDefault="00664F1E" w:rsidP="00857192">
      <w:pPr>
        <w:numPr>
          <w:ilvl w:val="0"/>
          <w:numId w:val="78"/>
        </w:numPr>
        <w:jc w:val="both"/>
        <w:rPr>
          <w:sz w:val="28"/>
        </w:rPr>
      </w:pPr>
      <w:r>
        <w:rPr>
          <w:sz w:val="28"/>
        </w:rPr>
        <w:t>алименты на детей и иждивенцев;</w:t>
      </w:r>
    </w:p>
    <w:p w:rsidR="00664F1E" w:rsidRDefault="00664F1E" w:rsidP="00857192">
      <w:pPr>
        <w:numPr>
          <w:ilvl w:val="0"/>
          <w:numId w:val="78"/>
        </w:numPr>
        <w:jc w:val="both"/>
        <w:rPr>
          <w:sz w:val="28"/>
        </w:rPr>
      </w:pPr>
      <w:r>
        <w:rPr>
          <w:sz w:val="28"/>
        </w:rPr>
        <w:t>возмещение вреда, причиненного жизни и здоровью физического лица;</w:t>
      </w:r>
    </w:p>
    <w:p w:rsidR="00664F1E" w:rsidRDefault="00664F1E" w:rsidP="00857192">
      <w:pPr>
        <w:numPr>
          <w:ilvl w:val="0"/>
          <w:numId w:val="78"/>
        </w:numPr>
        <w:jc w:val="both"/>
        <w:rPr>
          <w:sz w:val="28"/>
        </w:rPr>
      </w:pPr>
      <w:r>
        <w:rPr>
          <w:sz w:val="28"/>
        </w:rPr>
        <w:t>вознаграждения по банковским вкладам и вознаграждения по долговым ценным бумагам;</w:t>
      </w:r>
    </w:p>
    <w:p w:rsidR="00664F1E" w:rsidRDefault="00664F1E" w:rsidP="00857192">
      <w:pPr>
        <w:numPr>
          <w:ilvl w:val="0"/>
          <w:numId w:val="78"/>
        </w:numPr>
        <w:jc w:val="both"/>
        <w:rPr>
          <w:sz w:val="28"/>
        </w:rPr>
      </w:pPr>
      <w:r>
        <w:rPr>
          <w:sz w:val="28"/>
        </w:rPr>
        <w:t>доходы от операций с государственными ценными бумагами;</w:t>
      </w:r>
    </w:p>
    <w:p w:rsidR="00492DD7" w:rsidRDefault="00492DD7" w:rsidP="00857192">
      <w:pPr>
        <w:numPr>
          <w:ilvl w:val="0"/>
          <w:numId w:val="78"/>
        </w:numPr>
        <w:jc w:val="both"/>
        <w:rPr>
          <w:sz w:val="28"/>
        </w:rPr>
      </w:pPr>
      <w:r>
        <w:rPr>
          <w:sz w:val="28"/>
        </w:rPr>
        <w:t>дивиденды по паям и акциям акционерных инвестиционных фондов;</w:t>
      </w:r>
    </w:p>
    <w:p w:rsidR="00CB570C" w:rsidRDefault="00CB570C" w:rsidP="00857192">
      <w:pPr>
        <w:numPr>
          <w:ilvl w:val="0"/>
          <w:numId w:val="78"/>
        </w:numPr>
        <w:jc w:val="both"/>
        <w:rPr>
          <w:sz w:val="28"/>
        </w:rPr>
      </w:pPr>
      <w:r>
        <w:rPr>
          <w:sz w:val="28"/>
        </w:rPr>
        <w:t>дивиденды и вознаграждения по долговым ценным бумагам, приобретенным в региональном финансовом центре г. Алматы;</w:t>
      </w:r>
    </w:p>
    <w:p w:rsidR="00664F1E" w:rsidRDefault="00664F1E" w:rsidP="00857192">
      <w:pPr>
        <w:numPr>
          <w:ilvl w:val="0"/>
          <w:numId w:val="78"/>
        </w:numPr>
        <w:jc w:val="both"/>
        <w:rPr>
          <w:sz w:val="28"/>
        </w:rPr>
      </w:pPr>
      <w:r>
        <w:rPr>
          <w:sz w:val="28"/>
        </w:rPr>
        <w:t>выплаты военнослужащим,  сотрудникам органов внутренних дел, органов и учреждений уголовно-исправительной системы, связанные с выполнением обязанностей;</w:t>
      </w:r>
    </w:p>
    <w:p w:rsidR="00664F1E" w:rsidRDefault="008C3720" w:rsidP="00857192">
      <w:pPr>
        <w:numPr>
          <w:ilvl w:val="0"/>
          <w:numId w:val="78"/>
        </w:numPr>
        <w:jc w:val="both"/>
        <w:rPr>
          <w:sz w:val="28"/>
        </w:rPr>
      </w:pPr>
      <w:r>
        <w:rPr>
          <w:sz w:val="28"/>
        </w:rPr>
        <w:t>выигрыши в лотереи в пределах 50% от минимальной месячной заработной платы</w:t>
      </w:r>
      <w:r w:rsidR="00664F1E">
        <w:rPr>
          <w:sz w:val="28"/>
        </w:rPr>
        <w:t>;</w:t>
      </w:r>
    </w:p>
    <w:p w:rsidR="00664F1E" w:rsidRDefault="00664F1E" w:rsidP="00857192">
      <w:pPr>
        <w:numPr>
          <w:ilvl w:val="0"/>
          <w:numId w:val="78"/>
        </w:numPr>
        <w:jc w:val="both"/>
        <w:rPr>
          <w:sz w:val="28"/>
        </w:rPr>
      </w:pPr>
      <w:r>
        <w:rPr>
          <w:sz w:val="28"/>
        </w:rPr>
        <w:t>выплаты за выполнение общественных работ и в связи с профессиональным обучением за счет средств госбюджета в пределах минимальной заработной платы;</w:t>
      </w:r>
    </w:p>
    <w:p w:rsidR="00664F1E" w:rsidRDefault="00664F1E" w:rsidP="00857192">
      <w:pPr>
        <w:numPr>
          <w:ilvl w:val="0"/>
          <w:numId w:val="78"/>
        </w:numPr>
        <w:jc w:val="both"/>
        <w:rPr>
          <w:sz w:val="28"/>
        </w:rPr>
      </w:pPr>
      <w:r>
        <w:rPr>
          <w:sz w:val="28"/>
        </w:rPr>
        <w:t>выплаты за счет грантов (кроме оплаты труда);</w:t>
      </w:r>
    </w:p>
    <w:p w:rsidR="00664F1E" w:rsidRDefault="00664F1E" w:rsidP="00857192">
      <w:pPr>
        <w:numPr>
          <w:ilvl w:val="0"/>
          <w:numId w:val="78"/>
        </w:numPr>
        <w:jc w:val="both"/>
        <w:rPr>
          <w:sz w:val="28"/>
        </w:rPr>
      </w:pPr>
      <w:r>
        <w:rPr>
          <w:sz w:val="28"/>
        </w:rPr>
        <w:t>выплаты по компенсации расходов на проезд в пределах установленных законодательством норм (при работе, протекаемой в пути или имеющей разъездной характер);</w:t>
      </w:r>
    </w:p>
    <w:p w:rsidR="00664F1E" w:rsidRDefault="00664F1E" w:rsidP="00857192">
      <w:pPr>
        <w:numPr>
          <w:ilvl w:val="0"/>
          <w:numId w:val="78"/>
        </w:numPr>
        <w:jc w:val="both"/>
        <w:rPr>
          <w:sz w:val="28"/>
        </w:rPr>
      </w:pPr>
      <w:r>
        <w:rPr>
          <w:sz w:val="28"/>
        </w:rPr>
        <w:t>установленные законодательством социальные выплаты вследствие экологического бедствия или ядерных испытаний;</w:t>
      </w:r>
    </w:p>
    <w:p w:rsidR="00B811F7" w:rsidRDefault="00B811F7" w:rsidP="00857192">
      <w:pPr>
        <w:numPr>
          <w:ilvl w:val="0"/>
          <w:numId w:val="78"/>
        </w:numPr>
        <w:jc w:val="both"/>
        <w:rPr>
          <w:sz w:val="28"/>
        </w:rPr>
      </w:pPr>
      <w:r>
        <w:rPr>
          <w:sz w:val="28"/>
        </w:rPr>
        <w:t>доходы участников Великой отечественной войны и приравненных к ним лиц, инвалидов 1,2 группы и одного из родителей инвалидов с детства в пределах 27-кратной минимальной заработной платы;</w:t>
      </w:r>
    </w:p>
    <w:p w:rsidR="00664F1E" w:rsidRDefault="00664F1E" w:rsidP="00857192">
      <w:pPr>
        <w:numPr>
          <w:ilvl w:val="0"/>
          <w:numId w:val="78"/>
        </w:numPr>
        <w:jc w:val="both"/>
        <w:rPr>
          <w:sz w:val="28"/>
        </w:rPr>
      </w:pPr>
      <w:r>
        <w:rPr>
          <w:sz w:val="28"/>
        </w:rPr>
        <w:t>доходы от прироста стоимости при реализации акций и облигаций, находящихся в списках «А» и «В» фондовой биржы</w:t>
      </w:r>
      <w:r w:rsidR="00DC7B03">
        <w:rPr>
          <w:sz w:val="28"/>
        </w:rPr>
        <w:t xml:space="preserve"> методом открытых торгов;</w:t>
      </w:r>
    </w:p>
    <w:p w:rsidR="00DC7B03" w:rsidRDefault="00DC7B03" w:rsidP="00857192">
      <w:pPr>
        <w:numPr>
          <w:ilvl w:val="0"/>
          <w:numId w:val="78"/>
        </w:numPr>
        <w:jc w:val="both"/>
        <w:rPr>
          <w:sz w:val="28"/>
        </w:rPr>
      </w:pPr>
      <w:r>
        <w:rPr>
          <w:sz w:val="28"/>
        </w:rPr>
        <w:t>доходы от реализации ценных бумаг на торговой площадке регионального финансового центра г. Алматы;</w:t>
      </w:r>
    </w:p>
    <w:p w:rsidR="00664F1E" w:rsidRDefault="00664F1E" w:rsidP="00857192">
      <w:pPr>
        <w:numPr>
          <w:ilvl w:val="0"/>
          <w:numId w:val="78"/>
        </w:numPr>
        <w:jc w:val="both"/>
        <w:rPr>
          <w:sz w:val="28"/>
        </w:rPr>
      </w:pPr>
      <w:r>
        <w:rPr>
          <w:sz w:val="28"/>
        </w:rPr>
        <w:t>единовременные выплаты из госбюджета;</w:t>
      </w:r>
    </w:p>
    <w:p w:rsidR="00664F1E" w:rsidRDefault="00664F1E" w:rsidP="00857192">
      <w:pPr>
        <w:numPr>
          <w:ilvl w:val="0"/>
          <w:numId w:val="78"/>
        </w:numPr>
        <w:jc w:val="both"/>
        <w:rPr>
          <w:sz w:val="28"/>
        </w:rPr>
      </w:pPr>
      <w:r>
        <w:rPr>
          <w:sz w:val="28"/>
        </w:rPr>
        <w:t>единовременные выплаты для оплаты медицинских услуг, при рождении ребенка, на погребение в пределах 50-ти м.р.п. в течении налогового года;</w:t>
      </w:r>
    </w:p>
    <w:p w:rsidR="00664F1E" w:rsidRDefault="00664F1E" w:rsidP="00857192">
      <w:pPr>
        <w:numPr>
          <w:ilvl w:val="0"/>
          <w:numId w:val="78"/>
        </w:numPr>
        <w:jc w:val="both"/>
        <w:rPr>
          <w:sz w:val="28"/>
        </w:rPr>
      </w:pPr>
      <w:r>
        <w:rPr>
          <w:sz w:val="28"/>
        </w:rPr>
        <w:t>компенсации при служебных командировках в пределах установленных законодательством норм;</w:t>
      </w:r>
    </w:p>
    <w:p w:rsidR="00664F1E" w:rsidRDefault="00664F1E" w:rsidP="00857192">
      <w:pPr>
        <w:numPr>
          <w:ilvl w:val="0"/>
          <w:numId w:val="78"/>
        </w:numPr>
        <w:jc w:val="both"/>
        <w:rPr>
          <w:sz w:val="28"/>
        </w:rPr>
      </w:pPr>
      <w:r>
        <w:rPr>
          <w:sz w:val="28"/>
        </w:rPr>
        <w:t>подтвержденные документально расходы по проезду, провозу имущества, найму помещения при переезде работника в другую местность;</w:t>
      </w:r>
    </w:p>
    <w:p w:rsidR="00664F1E" w:rsidRDefault="00664F1E" w:rsidP="00857192">
      <w:pPr>
        <w:numPr>
          <w:ilvl w:val="0"/>
          <w:numId w:val="78"/>
        </w:numPr>
        <w:jc w:val="both"/>
        <w:rPr>
          <w:sz w:val="28"/>
        </w:rPr>
      </w:pPr>
      <w:r>
        <w:rPr>
          <w:sz w:val="28"/>
        </w:rPr>
        <w:t>официальные доходы дипломатических и консульских работников, не являющихся гражданами РК;</w:t>
      </w:r>
    </w:p>
    <w:p w:rsidR="00664F1E" w:rsidRDefault="00664F1E" w:rsidP="00857192">
      <w:pPr>
        <w:numPr>
          <w:ilvl w:val="0"/>
          <w:numId w:val="78"/>
        </w:numPr>
        <w:jc w:val="both"/>
        <w:rPr>
          <w:sz w:val="28"/>
        </w:rPr>
      </w:pPr>
      <w:r>
        <w:rPr>
          <w:sz w:val="28"/>
        </w:rPr>
        <w:t>официальные доходы иностранных физических лиц, находящихся на службе иностранного государства;</w:t>
      </w:r>
    </w:p>
    <w:p w:rsidR="00664F1E" w:rsidRDefault="00664F1E" w:rsidP="00857192">
      <w:pPr>
        <w:numPr>
          <w:ilvl w:val="0"/>
          <w:numId w:val="78"/>
        </w:numPr>
        <w:jc w:val="both"/>
        <w:rPr>
          <w:sz w:val="28"/>
        </w:rPr>
      </w:pPr>
      <w:r>
        <w:rPr>
          <w:sz w:val="28"/>
        </w:rPr>
        <w:t>официальные доходы в иностранной валюте граждан РК, находящихся на дипломатической службе за границей и выплачиваемые из госбюджета;</w:t>
      </w:r>
    </w:p>
    <w:p w:rsidR="00664F1E" w:rsidRDefault="00664F1E" w:rsidP="00857192">
      <w:pPr>
        <w:numPr>
          <w:ilvl w:val="0"/>
          <w:numId w:val="78"/>
        </w:numPr>
        <w:jc w:val="both"/>
        <w:rPr>
          <w:sz w:val="28"/>
        </w:rPr>
      </w:pPr>
      <w:r>
        <w:rPr>
          <w:sz w:val="28"/>
        </w:rPr>
        <w:t>пенсии из Государственного центра по выплате пенсий;</w:t>
      </w:r>
    </w:p>
    <w:p w:rsidR="00664F1E" w:rsidRDefault="00664F1E" w:rsidP="00857192">
      <w:pPr>
        <w:numPr>
          <w:ilvl w:val="0"/>
          <w:numId w:val="78"/>
        </w:numPr>
        <w:jc w:val="both"/>
        <w:rPr>
          <w:sz w:val="28"/>
        </w:rPr>
      </w:pPr>
      <w:r>
        <w:rPr>
          <w:sz w:val="28"/>
        </w:rPr>
        <w:t>полевые довольствия при геологоразведочных работах;</w:t>
      </w:r>
    </w:p>
    <w:p w:rsidR="00664F1E" w:rsidRDefault="00664F1E" w:rsidP="00857192">
      <w:pPr>
        <w:numPr>
          <w:ilvl w:val="0"/>
          <w:numId w:val="78"/>
        </w:numPr>
        <w:jc w:val="both"/>
        <w:rPr>
          <w:sz w:val="28"/>
        </w:rPr>
      </w:pPr>
      <w:r>
        <w:rPr>
          <w:sz w:val="28"/>
        </w:rPr>
        <w:t>премии по вкладам в жилищные строительные сбережения, выплачиваемые из госбюджета;</w:t>
      </w:r>
    </w:p>
    <w:p w:rsidR="00664F1E" w:rsidRDefault="00664F1E" w:rsidP="00857192">
      <w:pPr>
        <w:numPr>
          <w:ilvl w:val="0"/>
          <w:numId w:val="78"/>
        </w:numPr>
        <w:jc w:val="both"/>
        <w:rPr>
          <w:sz w:val="28"/>
        </w:rPr>
      </w:pPr>
      <w:r>
        <w:rPr>
          <w:sz w:val="28"/>
        </w:rPr>
        <w:t>расходы работника, направленного на обучение или повышение квалификации в связи с производственной необходимостью;</w:t>
      </w:r>
    </w:p>
    <w:p w:rsidR="00664F1E" w:rsidRDefault="00664F1E" w:rsidP="00857192">
      <w:pPr>
        <w:numPr>
          <w:ilvl w:val="0"/>
          <w:numId w:val="78"/>
        </w:numPr>
        <w:jc w:val="both"/>
        <w:rPr>
          <w:sz w:val="28"/>
        </w:rPr>
      </w:pPr>
      <w:r>
        <w:rPr>
          <w:sz w:val="28"/>
        </w:rPr>
        <w:t>компенсация расходов по найму жилья и на питание в пределах суточных и по доставке до места работы и обратно лиц, работающих вахтовым методом;</w:t>
      </w:r>
    </w:p>
    <w:p w:rsidR="00664F1E" w:rsidRDefault="00664F1E" w:rsidP="00857192">
      <w:pPr>
        <w:numPr>
          <w:ilvl w:val="0"/>
          <w:numId w:val="78"/>
        </w:numPr>
        <w:jc w:val="both"/>
        <w:rPr>
          <w:sz w:val="28"/>
        </w:rPr>
      </w:pPr>
      <w:r>
        <w:rPr>
          <w:sz w:val="28"/>
        </w:rPr>
        <w:t>социальные выплаты из Фонда государственного социального страхования;</w:t>
      </w:r>
    </w:p>
    <w:p w:rsidR="00664F1E" w:rsidRDefault="00664F1E" w:rsidP="00857192">
      <w:pPr>
        <w:numPr>
          <w:ilvl w:val="0"/>
          <w:numId w:val="78"/>
        </w:numPr>
        <w:jc w:val="both"/>
        <w:rPr>
          <w:sz w:val="28"/>
        </w:rPr>
      </w:pPr>
      <w:r>
        <w:rPr>
          <w:sz w:val="28"/>
        </w:rPr>
        <w:t>социальные пособия по беременности и родам, а также усыновившим детей в пределах установленных законодательством норм;</w:t>
      </w:r>
    </w:p>
    <w:p w:rsidR="00664F1E" w:rsidRDefault="00664F1E" w:rsidP="00857192">
      <w:pPr>
        <w:numPr>
          <w:ilvl w:val="0"/>
          <w:numId w:val="78"/>
        </w:numPr>
        <w:jc w:val="both"/>
        <w:rPr>
          <w:sz w:val="28"/>
        </w:rPr>
      </w:pPr>
      <w:r>
        <w:rPr>
          <w:sz w:val="28"/>
        </w:rPr>
        <w:t>стипендии в размерах, установленных для государственных стипендий;</w:t>
      </w:r>
    </w:p>
    <w:p w:rsidR="00664F1E" w:rsidRDefault="00664F1E" w:rsidP="00857192">
      <w:pPr>
        <w:numPr>
          <w:ilvl w:val="0"/>
          <w:numId w:val="78"/>
        </w:numPr>
        <w:jc w:val="both"/>
        <w:rPr>
          <w:sz w:val="28"/>
        </w:rPr>
      </w:pPr>
      <w:r>
        <w:rPr>
          <w:sz w:val="28"/>
        </w:rPr>
        <w:t>стоимость спецодежды, спецобуви, средств индивидуальной защиты, мыла, лечебно-профилактического питания в пределах установленных законодательством норм;</w:t>
      </w:r>
    </w:p>
    <w:p w:rsidR="00664F1E" w:rsidRDefault="00664F1E" w:rsidP="00857192">
      <w:pPr>
        <w:numPr>
          <w:ilvl w:val="0"/>
          <w:numId w:val="78"/>
        </w:numPr>
        <w:jc w:val="both"/>
        <w:rPr>
          <w:sz w:val="28"/>
        </w:rPr>
      </w:pPr>
      <w:r>
        <w:rPr>
          <w:sz w:val="28"/>
        </w:rPr>
        <w:t>стоимость имущества, полученного в порядке дарения или наследования от другого физического лица;</w:t>
      </w:r>
    </w:p>
    <w:p w:rsidR="00664F1E" w:rsidRDefault="00664F1E" w:rsidP="00857192">
      <w:pPr>
        <w:numPr>
          <w:ilvl w:val="0"/>
          <w:numId w:val="78"/>
        </w:numPr>
        <w:jc w:val="both"/>
        <w:rPr>
          <w:sz w:val="28"/>
        </w:rPr>
      </w:pPr>
      <w:r>
        <w:rPr>
          <w:sz w:val="28"/>
        </w:rPr>
        <w:t>стоимость имущества, полученного в порядке гуманитарной или благотворительной помощи;</w:t>
      </w:r>
    </w:p>
    <w:p w:rsidR="00664F1E" w:rsidRDefault="00664F1E" w:rsidP="00857192">
      <w:pPr>
        <w:numPr>
          <w:ilvl w:val="0"/>
          <w:numId w:val="78"/>
        </w:numPr>
        <w:jc w:val="both"/>
        <w:rPr>
          <w:sz w:val="28"/>
        </w:rPr>
      </w:pPr>
      <w:r>
        <w:rPr>
          <w:sz w:val="28"/>
        </w:rPr>
        <w:t>стоимость путевок в детские лагеря для детей, не достигших 1</w:t>
      </w:r>
      <w:r w:rsidR="00C471CB">
        <w:rPr>
          <w:sz w:val="28"/>
        </w:rPr>
        <w:t>6</w:t>
      </w:r>
      <w:r>
        <w:rPr>
          <w:sz w:val="28"/>
        </w:rPr>
        <w:t xml:space="preserve"> лет;</w:t>
      </w:r>
    </w:p>
    <w:p w:rsidR="00664F1E" w:rsidRDefault="00664F1E" w:rsidP="00857192">
      <w:pPr>
        <w:numPr>
          <w:ilvl w:val="0"/>
          <w:numId w:val="78"/>
        </w:numPr>
        <w:jc w:val="both"/>
        <w:rPr>
          <w:sz w:val="28"/>
        </w:rPr>
      </w:pPr>
      <w:r>
        <w:rPr>
          <w:sz w:val="28"/>
        </w:rPr>
        <w:t>страховые выплаты по договорам обязательного страхования работодателя за причинение вреда жизни или здоровью работника при исполнении трудовых обязанностей;</w:t>
      </w:r>
    </w:p>
    <w:p w:rsidR="00664F1E" w:rsidRDefault="00664F1E" w:rsidP="00857192">
      <w:pPr>
        <w:numPr>
          <w:ilvl w:val="0"/>
          <w:numId w:val="78"/>
        </w:numPr>
        <w:jc w:val="both"/>
        <w:rPr>
          <w:sz w:val="28"/>
        </w:rPr>
      </w:pPr>
      <w:r>
        <w:rPr>
          <w:sz w:val="28"/>
        </w:rPr>
        <w:t>страховые выплаты по любым договорам страхования;</w:t>
      </w:r>
    </w:p>
    <w:p w:rsidR="00664F1E" w:rsidRDefault="00664F1E" w:rsidP="00857192">
      <w:pPr>
        <w:numPr>
          <w:ilvl w:val="0"/>
          <w:numId w:val="78"/>
        </w:numPr>
        <w:jc w:val="both"/>
        <w:rPr>
          <w:sz w:val="28"/>
        </w:rPr>
      </w:pPr>
      <w:r>
        <w:rPr>
          <w:sz w:val="28"/>
        </w:rPr>
        <w:t>дивиденды, вознаграждения, выигрыши, ранее обложенные у источника выплаты при наличии подтверждающих документов;</w:t>
      </w:r>
    </w:p>
    <w:p w:rsidR="00664F1E" w:rsidRDefault="00664F1E" w:rsidP="00857192">
      <w:pPr>
        <w:numPr>
          <w:ilvl w:val="0"/>
          <w:numId w:val="78"/>
        </w:numPr>
        <w:jc w:val="both"/>
        <w:rPr>
          <w:sz w:val="28"/>
        </w:rPr>
      </w:pPr>
      <w:r>
        <w:rPr>
          <w:sz w:val="28"/>
        </w:rPr>
        <w:t>возмещение материального ущерба по решению суда;</w:t>
      </w:r>
    </w:p>
    <w:p w:rsidR="00664F1E" w:rsidRDefault="00664F1E" w:rsidP="00857192">
      <w:pPr>
        <w:numPr>
          <w:ilvl w:val="0"/>
          <w:numId w:val="78"/>
        </w:numPr>
        <w:jc w:val="both"/>
        <w:rPr>
          <w:sz w:val="28"/>
        </w:rPr>
      </w:pPr>
      <w:r>
        <w:rPr>
          <w:sz w:val="28"/>
        </w:rPr>
        <w:t>пенсионные накопления вкладчиков НПФ, направленные в страховые организации по страхованию жизни;</w:t>
      </w:r>
    </w:p>
    <w:p w:rsidR="00664F1E" w:rsidRDefault="00664F1E" w:rsidP="00857192">
      <w:pPr>
        <w:numPr>
          <w:ilvl w:val="0"/>
          <w:numId w:val="78"/>
        </w:numPr>
        <w:jc w:val="both"/>
        <w:rPr>
          <w:sz w:val="28"/>
        </w:rPr>
      </w:pPr>
      <w:r>
        <w:rPr>
          <w:sz w:val="28"/>
        </w:rPr>
        <w:t>страховые выплаты , выплачиваемые в случае смерти застрахованного по договору накопительного страхования;</w:t>
      </w:r>
    </w:p>
    <w:p w:rsidR="00C471CB" w:rsidRDefault="00C471CB" w:rsidP="00857192">
      <w:pPr>
        <w:numPr>
          <w:ilvl w:val="0"/>
          <w:numId w:val="78"/>
        </w:numPr>
        <w:jc w:val="both"/>
        <w:rPr>
          <w:sz w:val="28"/>
        </w:rPr>
      </w:pPr>
      <w:r>
        <w:rPr>
          <w:sz w:val="28"/>
        </w:rPr>
        <w:t>доходы, легализованные в соответствии с законодательством РК в связи с легализацией имущества;</w:t>
      </w:r>
    </w:p>
    <w:p w:rsidR="00863469" w:rsidRDefault="00863469" w:rsidP="00857192">
      <w:pPr>
        <w:numPr>
          <w:ilvl w:val="0"/>
          <w:numId w:val="78"/>
        </w:numPr>
        <w:jc w:val="both"/>
        <w:rPr>
          <w:sz w:val="28"/>
        </w:rPr>
      </w:pPr>
      <w:r>
        <w:rPr>
          <w:sz w:val="28"/>
        </w:rPr>
        <w:t>добровольные профессиональные пенсионные взносы в НПФ в размере. Установленном законодательством РК;</w:t>
      </w:r>
    </w:p>
    <w:p w:rsidR="00863469" w:rsidRDefault="00863469" w:rsidP="00857192">
      <w:pPr>
        <w:numPr>
          <w:ilvl w:val="0"/>
          <w:numId w:val="78"/>
        </w:numPr>
        <w:jc w:val="both"/>
        <w:rPr>
          <w:sz w:val="28"/>
        </w:rPr>
      </w:pPr>
      <w:r>
        <w:rPr>
          <w:sz w:val="28"/>
        </w:rPr>
        <w:t>пени, начисленные за несовоевременное удержание и перечисление пенсионных взносов.</w:t>
      </w:r>
    </w:p>
    <w:p w:rsidR="00664F1E" w:rsidRDefault="00664F1E">
      <w:pPr>
        <w:jc w:val="both"/>
        <w:rPr>
          <w:sz w:val="28"/>
        </w:rPr>
      </w:pPr>
    </w:p>
    <w:p w:rsidR="00664F1E" w:rsidRDefault="00664F1E">
      <w:pPr>
        <w:jc w:val="both"/>
        <w:rPr>
          <w:b/>
          <w:i/>
          <w:color w:val="FF0000"/>
          <w:sz w:val="28"/>
          <w:u w:val="single"/>
        </w:rPr>
      </w:pPr>
      <w:r>
        <w:rPr>
          <w:b/>
          <w:sz w:val="28"/>
          <w:u w:val="single"/>
        </w:rPr>
        <w:t>5. СТАВКИ НАЛОГА.</w:t>
      </w:r>
    </w:p>
    <w:p w:rsidR="00664F1E" w:rsidRDefault="00664F1E">
      <w:pPr>
        <w:ind w:left="-180"/>
        <w:jc w:val="both"/>
        <w:rPr>
          <w:b/>
          <w:i/>
          <w:color w:val="FF0000"/>
          <w:sz w:val="28"/>
        </w:rPr>
      </w:pPr>
    </w:p>
    <w:p w:rsidR="00664F1E" w:rsidRDefault="00863469" w:rsidP="00863469">
      <w:pPr>
        <w:tabs>
          <w:tab w:val="left" w:pos="567"/>
        </w:tabs>
        <w:ind w:left="-567" w:hanging="11"/>
        <w:jc w:val="both"/>
        <w:rPr>
          <w:color w:val="000000"/>
          <w:sz w:val="28"/>
        </w:rPr>
      </w:pPr>
      <w:r>
        <w:rPr>
          <w:color w:val="000000"/>
          <w:sz w:val="28"/>
        </w:rPr>
        <w:tab/>
      </w:r>
      <w:r>
        <w:rPr>
          <w:color w:val="000000"/>
          <w:sz w:val="28"/>
        </w:rPr>
        <w:tab/>
        <w:t>Основная ставка – 10% от налогооблагаемого дохода.</w:t>
      </w:r>
    </w:p>
    <w:p w:rsidR="00863469" w:rsidRDefault="00863469" w:rsidP="00863469">
      <w:pPr>
        <w:tabs>
          <w:tab w:val="left" w:pos="567"/>
        </w:tabs>
        <w:ind w:left="-567" w:hanging="11"/>
        <w:jc w:val="both"/>
        <w:rPr>
          <w:color w:val="000000"/>
          <w:sz w:val="28"/>
        </w:rPr>
      </w:pPr>
      <w:r>
        <w:rPr>
          <w:color w:val="000000"/>
          <w:sz w:val="28"/>
        </w:rPr>
        <w:tab/>
      </w:r>
      <w:r>
        <w:rPr>
          <w:color w:val="000000"/>
          <w:sz w:val="28"/>
        </w:rPr>
        <w:tab/>
        <w:t>Доходы в виде вознаграждений и выигрышей облагаются по ставке 10%.</w:t>
      </w:r>
    </w:p>
    <w:p w:rsidR="00664F1E" w:rsidRDefault="00863469" w:rsidP="00863469">
      <w:pPr>
        <w:tabs>
          <w:tab w:val="left" w:pos="567"/>
        </w:tabs>
        <w:ind w:left="-567" w:hanging="11"/>
        <w:jc w:val="both"/>
        <w:rPr>
          <w:color w:val="000000"/>
          <w:sz w:val="28"/>
        </w:rPr>
      </w:pPr>
      <w:r>
        <w:rPr>
          <w:color w:val="000000"/>
          <w:sz w:val="28"/>
        </w:rPr>
        <w:tab/>
      </w:r>
      <w:r>
        <w:rPr>
          <w:color w:val="000000"/>
          <w:sz w:val="28"/>
        </w:rPr>
        <w:tab/>
        <w:t>Доходы в виде дивидендов облагаются по ставке 5%.</w:t>
      </w:r>
    </w:p>
    <w:p w:rsidR="00863469" w:rsidRDefault="00863469" w:rsidP="00863469">
      <w:pPr>
        <w:tabs>
          <w:tab w:val="left" w:pos="567"/>
        </w:tabs>
        <w:ind w:left="-567" w:hanging="11"/>
        <w:jc w:val="both"/>
        <w:rPr>
          <w:color w:val="000000"/>
          <w:sz w:val="28"/>
        </w:rPr>
      </w:pPr>
    </w:p>
    <w:p w:rsidR="00863469" w:rsidRDefault="00863469" w:rsidP="00863469">
      <w:pPr>
        <w:tabs>
          <w:tab w:val="left" w:pos="567"/>
        </w:tabs>
        <w:ind w:left="-567" w:hanging="11"/>
        <w:jc w:val="both"/>
        <w:rPr>
          <w:color w:val="000000"/>
          <w:sz w:val="28"/>
        </w:rPr>
      </w:pPr>
    </w:p>
    <w:p w:rsidR="00863469" w:rsidRDefault="00863469" w:rsidP="00863469">
      <w:pPr>
        <w:tabs>
          <w:tab w:val="left" w:pos="567"/>
        </w:tabs>
        <w:ind w:left="-567" w:hanging="11"/>
        <w:jc w:val="both"/>
        <w:rPr>
          <w:color w:val="000000"/>
          <w:sz w:val="28"/>
        </w:rPr>
      </w:pPr>
    </w:p>
    <w:p w:rsidR="00664F1E" w:rsidRDefault="00664F1E">
      <w:pPr>
        <w:tabs>
          <w:tab w:val="left" w:pos="1276"/>
        </w:tabs>
        <w:ind w:left="1350"/>
        <w:jc w:val="both"/>
        <w:rPr>
          <w:color w:val="000000"/>
          <w:sz w:val="28"/>
        </w:rPr>
      </w:pPr>
    </w:p>
    <w:p w:rsidR="00664F1E" w:rsidRDefault="00664F1E">
      <w:pPr>
        <w:tabs>
          <w:tab w:val="left" w:pos="0"/>
        </w:tabs>
        <w:jc w:val="both"/>
        <w:rPr>
          <w:b/>
          <w:color w:val="000000"/>
          <w:sz w:val="28"/>
        </w:rPr>
      </w:pPr>
      <w:r>
        <w:rPr>
          <w:b/>
          <w:i/>
          <w:color w:val="0000FF"/>
          <w:sz w:val="28"/>
        </w:rPr>
        <w:t xml:space="preserve">              </w:t>
      </w:r>
      <w:r>
        <w:rPr>
          <w:b/>
          <w:color w:val="000000"/>
          <w:sz w:val="28"/>
        </w:rPr>
        <w:t>ТЕМА: НАЛОГ НА ДОБАВЛЕННУЮ СТОИМОСТЬ  ( НДС )</w:t>
      </w:r>
    </w:p>
    <w:p w:rsidR="00664F1E" w:rsidRDefault="00664F1E">
      <w:pPr>
        <w:tabs>
          <w:tab w:val="left" w:pos="0"/>
        </w:tabs>
        <w:jc w:val="both"/>
        <w:rPr>
          <w:b/>
          <w:color w:val="000000"/>
          <w:sz w:val="28"/>
        </w:rPr>
      </w:pPr>
    </w:p>
    <w:p w:rsidR="00664F1E" w:rsidRDefault="00664F1E">
      <w:pPr>
        <w:tabs>
          <w:tab w:val="left" w:pos="0"/>
        </w:tabs>
        <w:jc w:val="both"/>
        <w:rPr>
          <w:b/>
          <w:color w:val="000000"/>
          <w:sz w:val="28"/>
        </w:rPr>
      </w:pPr>
      <w:r>
        <w:rPr>
          <w:b/>
          <w:color w:val="000000"/>
          <w:sz w:val="28"/>
        </w:rPr>
        <w:tab/>
        <w:t xml:space="preserve">  Основные вопросы:</w:t>
      </w:r>
    </w:p>
    <w:p w:rsidR="00664F1E" w:rsidRDefault="00664F1E">
      <w:pPr>
        <w:tabs>
          <w:tab w:val="left" w:pos="0"/>
        </w:tabs>
        <w:jc w:val="both"/>
        <w:rPr>
          <w:b/>
          <w:color w:val="000000"/>
          <w:sz w:val="28"/>
        </w:rPr>
      </w:pPr>
    </w:p>
    <w:p w:rsidR="00664F1E" w:rsidRDefault="00664F1E">
      <w:pPr>
        <w:pStyle w:val="a3"/>
        <w:numPr>
          <w:ilvl w:val="1"/>
          <w:numId w:val="21"/>
        </w:numPr>
        <w:tabs>
          <w:tab w:val="clear" w:pos="270"/>
          <w:tab w:val="left" w:pos="0"/>
        </w:tabs>
      </w:pPr>
      <w:r>
        <w:t>Субъект налогообложения.</w:t>
      </w:r>
    </w:p>
    <w:p w:rsidR="00664F1E" w:rsidRDefault="00664F1E">
      <w:pPr>
        <w:numPr>
          <w:ilvl w:val="1"/>
          <w:numId w:val="21"/>
        </w:numPr>
        <w:tabs>
          <w:tab w:val="left" w:pos="0"/>
        </w:tabs>
        <w:jc w:val="both"/>
        <w:rPr>
          <w:color w:val="000000"/>
          <w:sz w:val="28"/>
        </w:rPr>
      </w:pPr>
      <w:r>
        <w:rPr>
          <w:color w:val="000000"/>
          <w:sz w:val="28"/>
        </w:rPr>
        <w:t>Объект налогообложения.</w:t>
      </w:r>
    </w:p>
    <w:p w:rsidR="00664F1E" w:rsidRDefault="00664F1E">
      <w:pPr>
        <w:numPr>
          <w:ilvl w:val="1"/>
          <w:numId w:val="21"/>
        </w:numPr>
        <w:tabs>
          <w:tab w:val="left" w:pos="0"/>
        </w:tabs>
        <w:jc w:val="both"/>
        <w:rPr>
          <w:color w:val="000000"/>
          <w:sz w:val="28"/>
        </w:rPr>
      </w:pPr>
      <w:r>
        <w:rPr>
          <w:color w:val="000000"/>
          <w:sz w:val="28"/>
        </w:rPr>
        <w:t>Ставки налога.</w:t>
      </w:r>
    </w:p>
    <w:p w:rsidR="00664F1E" w:rsidRDefault="00664F1E">
      <w:pPr>
        <w:numPr>
          <w:ilvl w:val="1"/>
          <w:numId w:val="21"/>
        </w:numPr>
        <w:tabs>
          <w:tab w:val="left" w:pos="0"/>
        </w:tabs>
        <w:jc w:val="both"/>
        <w:rPr>
          <w:color w:val="000000"/>
          <w:sz w:val="28"/>
        </w:rPr>
      </w:pPr>
      <w:r>
        <w:rPr>
          <w:color w:val="000000"/>
          <w:sz w:val="28"/>
        </w:rPr>
        <w:t>Порядок исчисления и уплаты налога.</w:t>
      </w:r>
    </w:p>
    <w:p w:rsidR="00664F1E" w:rsidRDefault="00664F1E">
      <w:pPr>
        <w:numPr>
          <w:ilvl w:val="1"/>
          <w:numId w:val="21"/>
        </w:numPr>
        <w:tabs>
          <w:tab w:val="left" w:pos="0"/>
        </w:tabs>
        <w:jc w:val="both"/>
        <w:rPr>
          <w:color w:val="000000"/>
          <w:sz w:val="28"/>
        </w:rPr>
      </w:pPr>
      <w:r>
        <w:rPr>
          <w:color w:val="000000"/>
          <w:sz w:val="28"/>
        </w:rPr>
        <w:t>Обороты, освобожденные от налогообложения.</w:t>
      </w:r>
    </w:p>
    <w:p w:rsidR="00664F1E" w:rsidRDefault="00664F1E">
      <w:pPr>
        <w:tabs>
          <w:tab w:val="left" w:pos="0"/>
        </w:tabs>
        <w:jc w:val="both"/>
        <w:rPr>
          <w:b/>
          <w:i/>
          <w:color w:val="0000FF"/>
          <w:sz w:val="28"/>
        </w:rPr>
      </w:pPr>
    </w:p>
    <w:p w:rsidR="00664F1E" w:rsidRDefault="00664F1E">
      <w:pPr>
        <w:autoSpaceDE w:val="0"/>
        <w:autoSpaceDN w:val="0"/>
        <w:adjustRightInd w:val="0"/>
        <w:ind w:firstLine="485"/>
        <w:jc w:val="both"/>
        <w:rPr>
          <w:color w:val="000000"/>
          <w:sz w:val="28"/>
        </w:rPr>
      </w:pPr>
      <w:r>
        <w:rPr>
          <w:color w:val="000000"/>
          <w:sz w:val="28"/>
        </w:rPr>
        <w:t>Налог на добавленную стоимость представляет собой отчисления в бюджет части стоимости облагаемого оборота по реализации, добавленной в процессе производства и обращения товаров (работ, услуг), а также отчисления при импорте товаров на территорию Республики Казахстан.</w:t>
      </w:r>
    </w:p>
    <w:p w:rsidR="00664F1E" w:rsidRDefault="00664F1E">
      <w:pPr>
        <w:autoSpaceDE w:val="0"/>
        <w:autoSpaceDN w:val="0"/>
        <w:adjustRightInd w:val="0"/>
        <w:ind w:firstLine="485"/>
        <w:jc w:val="both"/>
        <w:rPr>
          <w:sz w:val="28"/>
        </w:rPr>
      </w:pPr>
    </w:p>
    <w:p w:rsidR="00664F1E" w:rsidRDefault="00664F1E">
      <w:pPr>
        <w:numPr>
          <w:ilvl w:val="2"/>
          <w:numId w:val="21"/>
        </w:numPr>
        <w:autoSpaceDE w:val="0"/>
        <w:autoSpaceDN w:val="0"/>
        <w:adjustRightInd w:val="0"/>
        <w:jc w:val="both"/>
        <w:rPr>
          <w:b/>
          <w:color w:val="000000"/>
          <w:sz w:val="28"/>
        </w:rPr>
      </w:pPr>
      <w:r>
        <w:rPr>
          <w:b/>
          <w:color w:val="000000"/>
          <w:sz w:val="28"/>
          <w:u w:val="single"/>
        </w:rPr>
        <w:t>СУБЪЕКТ НАЛОГООБЛОЖЕНИЯ</w:t>
      </w:r>
      <w:r>
        <w:rPr>
          <w:b/>
          <w:color w:val="000000"/>
          <w:sz w:val="28"/>
        </w:rPr>
        <w:t>.</w:t>
      </w:r>
    </w:p>
    <w:p w:rsidR="00664F1E" w:rsidRDefault="00664F1E">
      <w:pPr>
        <w:numPr>
          <w:ilvl w:val="2"/>
          <w:numId w:val="21"/>
        </w:numPr>
        <w:autoSpaceDE w:val="0"/>
        <w:autoSpaceDN w:val="0"/>
        <w:adjustRightInd w:val="0"/>
        <w:jc w:val="both"/>
        <w:rPr>
          <w:b/>
          <w:color w:val="000000"/>
          <w:sz w:val="28"/>
        </w:rPr>
      </w:pPr>
    </w:p>
    <w:p w:rsidR="00664F1E" w:rsidRDefault="00664F1E">
      <w:pPr>
        <w:autoSpaceDE w:val="0"/>
        <w:autoSpaceDN w:val="0"/>
        <w:adjustRightInd w:val="0"/>
        <w:ind w:firstLine="485"/>
        <w:jc w:val="both"/>
        <w:rPr>
          <w:sz w:val="28"/>
        </w:rPr>
      </w:pPr>
      <w:r>
        <w:rPr>
          <w:color w:val="000000"/>
          <w:sz w:val="28"/>
        </w:rPr>
        <w:t>1</w:t>
      </w:r>
      <w:r>
        <w:rPr>
          <w:color w:val="000000"/>
          <w:sz w:val="28"/>
          <w:u w:val="single"/>
        </w:rPr>
        <w:t>. по облагаемым оборотам</w:t>
      </w:r>
      <w:r>
        <w:rPr>
          <w:color w:val="000000"/>
          <w:sz w:val="28"/>
        </w:rPr>
        <w:t xml:space="preserve">: лица, которые встали или обязаны встать на </w:t>
      </w:r>
      <w:r w:rsidRPr="001203D8">
        <w:rPr>
          <w:color w:val="000000"/>
          <w:sz w:val="28"/>
          <w:u w:val="single"/>
        </w:rPr>
        <w:t>учет</w:t>
      </w:r>
      <w:r>
        <w:rPr>
          <w:color w:val="000000"/>
          <w:sz w:val="28"/>
        </w:rPr>
        <w:t xml:space="preserve"> по налогу на добавленную стоимость в РК, кроме гос. учреждений.</w:t>
      </w:r>
    </w:p>
    <w:p w:rsidR="00664F1E" w:rsidRDefault="00664F1E">
      <w:pPr>
        <w:autoSpaceDE w:val="0"/>
        <w:autoSpaceDN w:val="0"/>
        <w:adjustRightInd w:val="0"/>
        <w:ind w:firstLine="485"/>
        <w:jc w:val="both"/>
        <w:rPr>
          <w:sz w:val="28"/>
        </w:rPr>
      </w:pPr>
      <w:r>
        <w:rPr>
          <w:color w:val="000000"/>
          <w:sz w:val="28"/>
        </w:rPr>
        <w:t>2  по облагаемому импорту: лица, импортирующие эти товары на тер-риторию РК.</w:t>
      </w:r>
    </w:p>
    <w:p w:rsidR="00664F1E" w:rsidRDefault="00664F1E">
      <w:pPr>
        <w:autoSpaceDE w:val="0"/>
        <w:autoSpaceDN w:val="0"/>
        <w:adjustRightInd w:val="0"/>
        <w:rPr>
          <w:sz w:val="28"/>
        </w:rPr>
      </w:pPr>
    </w:p>
    <w:p w:rsidR="00664F1E" w:rsidRDefault="00664F1E">
      <w:pPr>
        <w:autoSpaceDE w:val="0"/>
        <w:autoSpaceDN w:val="0"/>
        <w:adjustRightInd w:val="0"/>
        <w:ind w:firstLine="485"/>
        <w:jc w:val="both"/>
        <w:rPr>
          <w:color w:val="000000"/>
          <w:sz w:val="28"/>
        </w:rPr>
      </w:pPr>
      <w:r>
        <w:rPr>
          <w:color w:val="000000"/>
          <w:sz w:val="28"/>
        </w:rPr>
        <w:t>Постановка на учет по НДС осуществляется не позднее пятнадцати календарных дней со дня окончания любого периода (не более двенадцатимесячного), по итогам которого размер оборота по реализации товаров (работ, услуг) превысил 12000-кратную величину м.р.п., установленного в последнем месяце вышеуказанного периода.</w:t>
      </w:r>
    </w:p>
    <w:p w:rsidR="00664F1E" w:rsidRDefault="00664F1E">
      <w:pPr>
        <w:autoSpaceDE w:val="0"/>
        <w:autoSpaceDN w:val="0"/>
        <w:adjustRightInd w:val="0"/>
        <w:ind w:firstLine="485"/>
        <w:jc w:val="both"/>
        <w:rPr>
          <w:color w:val="000000"/>
          <w:sz w:val="28"/>
        </w:rPr>
      </w:pPr>
      <w:r>
        <w:rPr>
          <w:color w:val="000000"/>
          <w:sz w:val="28"/>
        </w:rPr>
        <w:t xml:space="preserve"> При определении оборота по реализации не учитывается оборот по реализации:</w:t>
      </w:r>
    </w:p>
    <w:p w:rsidR="00664F1E" w:rsidRDefault="00664F1E" w:rsidP="00840FD1">
      <w:pPr>
        <w:numPr>
          <w:ilvl w:val="0"/>
          <w:numId w:val="79"/>
        </w:numPr>
        <w:autoSpaceDE w:val="0"/>
        <w:autoSpaceDN w:val="0"/>
        <w:adjustRightInd w:val="0"/>
        <w:jc w:val="both"/>
        <w:rPr>
          <w:sz w:val="28"/>
        </w:rPr>
      </w:pPr>
      <w:r>
        <w:rPr>
          <w:color w:val="000000"/>
          <w:sz w:val="28"/>
        </w:rPr>
        <w:t xml:space="preserve">освобождаемый от НДС </w:t>
      </w:r>
    </w:p>
    <w:p w:rsidR="00664F1E" w:rsidRDefault="00664F1E" w:rsidP="00840FD1">
      <w:pPr>
        <w:numPr>
          <w:ilvl w:val="0"/>
          <w:numId w:val="79"/>
        </w:numPr>
        <w:autoSpaceDE w:val="0"/>
        <w:autoSpaceDN w:val="0"/>
        <w:adjustRightInd w:val="0"/>
        <w:jc w:val="both"/>
        <w:rPr>
          <w:sz w:val="28"/>
        </w:rPr>
      </w:pPr>
      <w:r>
        <w:rPr>
          <w:color w:val="000000"/>
          <w:sz w:val="28"/>
        </w:rPr>
        <w:t xml:space="preserve">оборот по реализации личного имущества физического лица </w:t>
      </w:r>
    </w:p>
    <w:p w:rsidR="00664F1E" w:rsidRDefault="00664F1E" w:rsidP="00840FD1">
      <w:pPr>
        <w:numPr>
          <w:ilvl w:val="0"/>
          <w:numId w:val="79"/>
        </w:numPr>
        <w:autoSpaceDE w:val="0"/>
        <w:autoSpaceDN w:val="0"/>
        <w:adjustRightInd w:val="0"/>
        <w:jc w:val="both"/>
        <w:rPr>
          <w:sz w:val="28"/>
        </w:rPr>
      </w:pPr>
      <w:r>
        <w:rPr>
          <w:color w:val="000000"/>
          <w:sz w:val="28"/>
        </w:rPr>
        <w:t>оборота по реализации от осуществления деятельности, подпадающей под специальный налоговый режим для крестьянских (фермерских хозяйств).</w:t>
      </w:r>
    </w:p>
    <w:p w:rsidR="00664F1E" w:rsidRDefault="00664F1E">
      <w:pPr>
        <w:autoSpaceDE w:val="0"/>
        <w:autoSpaceDN w:val="0"/>
        <w:adjustRightInd w:val="0"/>
        <w:ind w:firstLine="485"/>
        <w:jc w:val="both"/>
        <w:rPr>
          <w:sz w:val="28"/>
        </w:rPr>
      </w:pPr>
      <w:r>
        <w:rPr>
          <w:color w:val="000000"/>
          <w:sz w:val="28"/>
        </w:rPr>
        <w:t>В случае наличия у юридического лица структурных подразделений размер оборота по реализации определяется с учетом оборотов по реализации всех структурных подразделений этого лица.</w:t>
      </w:r>
    </w:p>
    <w:p w:rsidR="00664F1E" w:rsidRDefault="00664F1E">
      <w:pPr>
        <w:autoSpaceDE w:val="0"/>
        <w:autoSpaceDN w:val="0"/>
        <w:adjustRightInd w:val="0"/>
        <w:ind w:firstLine="485"/>
        <w:jc w:val="both"/>
        <w:rPr>
          <w:color w:val="000000"/>
          <w:sz w:val="28"/>
        </w:rPr>
      </w:pPr>
      <w:r>
        <w:rPr>
          <w:color w:val="000000"/>
          <w:sz w:val="28"/>
        </w:rPr>
        <w:t>Лицо становится плательщиком налога на добавленную стоимость в первый день месяца, следующего за месяцем, в котором было подано заявление о постановке на учет по НДС.</w:t>
      </w:r>
    </w:p>
    <w:p w:rsidR="00664F1E" w:rsidRDefault="00664F1E">
      <w:pPr>
        <w:autoSpaceDE w:val="0"/>
        <w:autoSpaceDN w:val="0"/>
        <w:adjustRightInd w:val="0"/>
        <w:ind w:firstLine="485"/>
        <w:jc w:val="both"/>
        <w:rPr>
          <w:color w:val="000000"/>
          <w:sz w:val="28"/>
        </w:rPr>
      </w:pPr>
      <w:r>
        <w:rPr>
          <w:color w:val="000000"/>
          <w:sz w:val="28"/>
        </w:rPr>
        <w:t xml:space="preserve">При постановке лица на учет по НДС оно имеет право на зачет сумм налога по остаткам товаров (включая основные средства) на дату постановки на учет. </w:t>
      </w:r>
    </w:p>
    <w:p w:rsidR="00664F1E" w:rsidRDefault="00664F1E">
      <w:pPr>
        <w:autoSpaceDE w:val="0"/>
        <w:autoSpaceDN w:val="0"/>
        <w:adjustRightInd w:val="0"/>
        <w:ind w:firstLine="485"/>
        <w:rPr>
          <w:sz w:val="28"/>
        </w:rPr>
      </w:pPr>
      <w:r>
        <w:rPr>
          <w:color w:val="000000"/>
          <w:sz w:val="28"/>
        </w:rPr>
        <w:t>Налоговый орган вправе без заявления лица поставить его на учет по НДС при установлении превышения предельного размера оборота.</w:t>
      </w:r>
    </w:p>
    <w:p w:rsidR="00664F1E" w:rsidRDefault="00664F1E">
      <w:pPr>
        <w:autoSpaceDE w:val="0"/>
        <w:autoSpaceDN w:val="0"/>
        <w:adjustRightInd w:val="0"/>
        <w:ind w:firstLine="485"/>
        <w:jc w:val="both"/>
        <w:rPr>
          <w:sz w:val="28"/>
        </w:rPr>
      </w:pPr>
      <w:r>
        <w:rPr>
          <w:color w:val="000000"/>
          <w:sz w:val="28"/>
        </w:rPr>
        <w:t xml:space="preserve"> При постановке лица на учет по НДС налоговый орган обязан выдать лицу свидетельство о его постановке на учет в качестве плательщика налога на добавленную стоимость, в котором указываются:</w:t>
      </w:r>
    </w:p>
    <w:p w:rsidR="00664F1E" w:rsidRDefault="00664F1E">
      <w:pPr>
        <w:autoSpaceDE w:val="0"/>
        <w:autoSpaceDN w:val="0"/>
        <w:adjustRightInd w:val="0"/>
        <w:ind w:firstLine="485"/>
        <w:jc w:val="both"/>
        <w:rPr>
          <w:sz w:val="28"/>
        </w:rPr>
      </w:pPr>
      <w:r>
        <w:rPr>
          <w:color w:val="000000"/>
          <w:sz w:val="28"/>
        </w:rPr>
        <w:t>1) наименование лица и его реквизиты;</w:t>
      </w:r>
    </w:p>
    <w:p w:rsidR="00664F1E" w:rsidRDefault="00664F1E">
      <w:pPr>
        <w:autoSpaceDE w:val="0"/>
        <w:autoSpaceDN w:val="0"/>
        <w:adjustRightInd w:val="0"/>
        <w:ind w:firstLine="485"/>
        <w:jc w:val="both"/>
        <w:rPr>
          <w:color w:val="000000"/>
          <w:sz w:val="28"/>
        </w:rPr>
      </w:pPr>
      <w:r>
        <w:rPr>
          <w:color w:val="000000"/>
          <w:sz w:val="28"/>
        </w:rPr>
        <w:t>2) РНН</w:t>
      </w:r>
    </w:p>
    <w:p w:rsidR="00664F1E" w:rsidRDefault="00664F1E">
      <w:pPr>
        <w:autoSpaceDE w:val="0"/>
        <w:autoSpaceDN w:val="0"/>
        <w:adjustRightInd w:val="0"/>
        <w:ind w:firstLine="485"/>
        <w:jc w:val="both"/>
        <w:rPr>
          <w:color w:val="000000"/>
          <w:sz w:val="28"/>
        </w:rPr>
      </w:pPr>
      <w:r>
        <w:rPr>
          <w:color w:val="000000"/>
          <w:sz w:val="28"/>
        </w:rPr>
        <w:t xml:space="preserve">3) дата, с которой лицо становится плательщиком налога </w:t>
      </w:r>
    </w:p>
    <w:p w:rsidR="00664F1E" w:rsidRDefault="00664F1E">
      <w:pPr>
        <w:autoSpaceDE w:val="0"/>
        <w:autoSpaceDN w:val="0"/>
        <w:adjustRightInd w:val="0"/>
        <w:ind w:firstLine="485"/>
        <w:jc w:val="both"/>
        <w:rPr>
          <w:sz w:val="28"/>
        </w:rPr>
      </w:pPr>
      <w:r>
        <w:rPr>
          <w:color w:val="000000"/>
          <w:sz w:val="28"/>
        </w:rPr>
        <w:t>Бланк свидетельства о постановке на учет по налогу на добавленную стоимость является бланком строгой отчетности и выдается налогоплательщику без взимания денег.</w:t>
      </w:r>
    </w:p>
    <w:p w:rsidR="00664F1E" w:rsidRDefault="00664F1E">
      <w:pPr>
        <w:autoSpaceDE w:val="0"/>
        <w:autoSpaceDN w:val="0"/>
        <w:adjustRightInd w:val="0"/>
        <w:ind w:firstLine="485"/>
        <w:jc w:val="both"/>
        <w:rPr>
          <w:sz w:val="28"/>
        </w:rPr>
      </w:pPr>
      <w:r>
        <w:rPr>
          <w:color w:val="000000"/>
          <w:sz w:val="28"/>
        </w:rPr>
        <w:t>В случае снятия с учета по налогу на добавленную стоимость свидетельство подлежит возврату в налоговый орган.</w:t>
      </w:r>
    </w:p>
    <w:p w:rsidR="00664F1E" w:rsidRDefault="00664F1E">
      <w:pPr>
        <w:autoSpaceDE w:val="0"/>
        <w:autoSpaceDN w:val="0"/>
        <w:adjustRightInd w:val="0"/>
        <w:ind w:firstLine="485"/>
        <w:jc w:val="both"/>
        <w:rPr>
          <w:sz w:val="28"/>
        </w:rPr>
      </w:pPr>
      <w:r>
        <w:rPr>
          <w:color w:val="000000"/>
          <w:sz w:val="28"/>
        </w:rPr>
        <w:t>Плательщик налога на добавленную стоимость вправе подать в налоговый орган по месту регистрации заявление о снятии его с учета по НДС если за последний двенадцатимесячный период размер облагаемого оборота не превышал минимум облагаемого оборота (но не ранее чем п истечении 2-х лет с момента постановки на учет),.</w:t>
      </w:r>
    </w:p>
    <w:p w:rsidR="00664F1E" w:rsidRDefault="00664F1E">
      <w:pPr>
        <w:autoSpaceDE w:val="0"/>
        <w:autoSpaceDN w:val="0"/>
        <w:adjustRightInd w:val="0"/>
        <w:ind w:firstLine="485"/>
        <w:jc w:val="both"/>
        <w:rPr>
          <w:color w:val="000000"/>
          <w:sz w:val="28"/>
        </w:rPr>
      </w:pPr>
      <w:r>
        <w:rPr>
          <w:color w:val="000000"/>
          <w:sz w:val="28"/>
        </w:rPr>
        <w:t>Лицо перестает быть плательщиком НДС с первого дня налогового периода, следующего за периодом, в котором оно подало заявление о снятии его с учета.</w:t>
      </w:r>
    </w:p>
    <w:p w:rsidR="00664F1E" w:rsidRDefault="00664F1E">
      <w:pPr>
        <w:autoSpaceDE w:val="0"/>
        <w:autoSpaceDN w:val="0"/>
        <w:adjustRightInd w:val="0"/>
        <w:rPr>
          <w:sz w:val="28"/>
        </w:rPr>
      </w:pPr>
      <w:r>
        <w:rPr>
          <w:sz w:val="28"/>
        </w:rPr>
        <w:tab/>
        <w:t>В случае ликвидации юридического лица оно подлежит снятию с учета по НДС со дня исключения из Государственного реестра налогоплательщиков.</w:t>
      </w:r>
    </w:p>
    <w:p w:rsidR="00664F1E" w:rsidRDefault="00664F1E">
      <w:pPr>
        <w:autoSpaceDE w:val="0"/>
        <w:autoSpaceDN w:val="0"/>
        <w:adjustRightInd w:val="0"/>
        <w:rPr>
          <w:sz w:val="28"/>
        </w:rPr>
      </w:pPr>
    </w:p>
    <w:p w:rsidR="00664F1E" w:rsidRDefault="00664F1E">
      <w:pPr>
        <w:autoSpaceDE w:val="0"/>
        <w:autoSpaceDN w:val="0"/>
        <w:adjustRightInd w:val="0"/>
        <w:ind w:firstLine="485"/>
        <w:jc w:val="both"/>
        <w:rPr>
          <w:color w:val="000000"/>
          <w:sz w:val="28"/>
        </w:rPr>
      </w:pPr>
    </w:p>
    <w:p w:rsidR="00EF7DCA" w:rsidRDefault="00EF7DCA">
      <w:pPr>
        <w:autoSpaceDE w:val="0"/>
        <w:autoSpaceDN w:val="0"/>
        <w:adjustRightInd w:val="0"/>
        <w:ind w:firstLine="485"/>
        <w:jc w:val="both"/>
        <w:rPr>
          <w:color w:val="000000"/>
          <w:sz w:val="28"/>
        </w:rPr>
      </w:pPr>
    </w:p>
    <w:p w:rsidR="00664F1E" w:rsidRDefault="00664F1E">
      <w:pPr>
        <w:autoSpaceDE w:val="0"/>
        <w:autoSpaceDN w:val="0"/>
        <w:adjustRightInd w:val="0"/>
        <w:jc w:val="both"/>
        <w:rPr>
          <w:b/>
          <w:color w:val="000000"/>
          <w:sz w:val="28"/>
          <w:u w:val="single"/>
        </w:rPr>
      </w:pPr>
      <w:r>
        <w:rPr>
          <w:b/>
          <w:color w:val="000000"/>
          <w:sz w:val="28"/>
          <w:u w:val="single"/>
        </w:rPr>
        <w:t>2. ОБЪЕКТ НАЛОГООБЛОЖЕНИЯ.</w:t>
      </w:r>
    </w:p>
    <w:p w:rsidR="00664F1E" w:rsidRDefault="00664F1E">
      <w:pPr>
        <w:autoSpaceDE w:val="0"/>
        <w:autoSpaceDN w:val="0"/>
        <w:adjustRightInd w:val="0"/>
        <w:jc w:val="both"/>
        <w:rPr>
          <w:b/>
          <w:color w:val="000000"/>
          <w:sz w:val="28"/>
          <w:u w:val="single"/>
        </w:rPr>
      </w:pPr>
    </w:p>
    <w:p w:rsidR="00664F1E" w:rsidRDefault="00664F1E">
      <w:pPr>
        <w:autoSpaceDE w:val="0"/>
        <w:autoSpaceDN w:val="0"/>
        <w:adjustRightInd w:val="0"/>
        <w:ind w:firstLine="485"/>
        <w:jc w:val="both"/>
        <w:rPr>
          <w:color w:val="000000"/>
          <w:sz w:val="28"/>
        </w:rPr>
      </w:pPr>
      <w:r>
        <w:rPr>
          <w:color w:val="000000"/>
          <w:sz w:val="28"/>
        </w:rPr>
        <w:t xml:space="preserve">1) </w:t>
      </w:r>
      <w:r>
        <w:rPr>
          <w:b/>
          <w:color w:val="000000"/>
          <w:sz w:val="28"/>
          <w:u w:val="single"/>
        </w:rPr>
        <w:t>облагаемый оборот</w:t>
      </w:r>
      <w:r>
        <w:rPr>
          <w:color w:val="000000"/>
          <w:sz w:val="28"/>
        </w:rPr>
        <w:t xml:space="preserve"> – оборот по реализации товаров (работ, услуг).</w:t>
      </w:r>
    </w:p>
    <w:p w:rsidR="00664F1E" w:rsidRDefault="00664F1E">
      <w:pPr>
        <w:autoSpaceDE w:val="0"/>
        <w:autoSpaceDN w:val="0"/>
        <w:adjustRightInd w:val="0"/>
        <w:ind w:firstLine="485"/>
        <w:jc w:val="both"/>
        <w:rPr>
          <w:color w:val="000000"/>
          <w:sz w:val="28"/>
        </w:rPr>
      </w:pPr>
      <w:r>
        <w:rPr>
          <w:color w:val="000000"/>
          <w:sz w:val="28"/>
        </w:rPr>
        <w:t>Реализация включает:</w:t>
      </w:r>
    </w:p>
    <w:p w:rsidR="00664F1E" w:rsidRDefault="00664F1E">
      <w:pPr>
        <w:autoSpaceDE w:val="0"/>
        <w:autoSpaceDN w:val="0"/>
        <w:adjustRightInd w:val="0"/>
        <w:ind w:firstLine="485"/>
        <w:jc w:val="both"/>
        <w:rPr>
          <w:sz w:val="28"/>
        </w:rPr>
      </w:pPr>
      <w:r>
        <w:rPr>
          <w:color w:val="000000"/>
          <w:sz w:val="28"/>
        </w:rPr>
        <w:t>- передачу прав собственности на товар, в том числе:</w:t>
      </w:r>
    </w:p>
    <w:p w:rsidR="00664F1E" w:rsidRDefault="00664F1E">
      <w:pPr>
        <w:numPr>
          <w:ilvl w:val="0"/>
          <w:numId w:val="22"/>
        </w:numPr>
        <w:autoSpaceDE w:val="0"/>
        <w:autoSpaceDN w:val="0"/>
        <w:adjustRightInd w:val="0"/>
        <w:jc w:val="both"/>
        <w:rPr>
          <w:sz w:val="28"/>
        </w:rPr>
      </w:pPr>
      <w:r>
        <w:rPr>
          <w:color w:val="000000"/>
          <w:sz w:val="28"/>
        </w:rPr>
        <w:t>продажу товара;</w:t>
      </w:r>
    </w:p>
    <w:p w:rsidR="00664F1E" w:rsidRDefault="00664F1E">
      <w:pPr>
        <w:numPr>
          <w:ilvl w:val="0"/>
          <w:numId w:val="22"/>
        </w:numPr>
        <w:autoSpaceDE w:val="0"/>
        <w:autoSpaceDN w:val="0"/>
        <w:adjustRightInd w:val="0"/>
        <w:jc w:val="both"/>
        <w:rPr>
          <w:sz w:val="28"/>
        </w:rPr>
      </w:pPr>
      <w:r>
        <w:rPr>
          <w:color w:val="000000"/>
          <w:sz w:val="28"/>
        </w:rPr>
        <w:t>отгрузку товара, в том числе в обмен на другие товары (работы, услуги);</w:t>
      </w:r>
    </w:p>
    <w:p w:rsidR="00664F1E" w:rsidRDefault="00664F1E">
      <w:pPr>
        <w:numPr>
          <w:ilvl w:val="0"/>
          <w:numId w:val="22"/>
        </w:numPr>
        <w:autoSpaceDE w:val="0"/>
        <w:autoSpaceDN w:val="0"/>
        <w:adjustRightInd w:val="0"/>
        <w:jc w:val="both"/>
        <w:rPr>
          <w:sz w:val="28"/>
        </w:rPr>
      </w:pPr>
      <w:r>
        <w:rPr>
          <w:color w:val="000000"/>
          <w:sz w:val="28"/>
        </w:rPr>
        <w:t>экспорт товара;</w:t>
      </w:r>
    </w:p>
    <w:p w:rsidR="00664F1E" w:rsidRDefault="00664F1E">
      <w:pPr>
        <w:numPr>
          <w:ilvl w:val="0"/>
          <w:numId w:val="22"/>
        </w:numPr>
        <w:autoSpaceDE w:val="0"/>
        <w:autoSpaceDN w:val="0"/>
        <w:adjustRightInd w:val="0"/>
        <w:jc w:val="both"/>
        <w:rPr>
          <w:sz w:val="28"/>
        </w:rPr>
      </w:pPr>
      <w:r>
        <w:rPr>
          <w:color w:val="000000"/>
          <w:sz w:val="28"/>
        </w:rPr>
        <w:t>безвозмездную передачу товара;</w:t>
      </w:r>
    </w:p>
    <w:p w:rsidR="00664F1E" w:rsidRDefault="00664F1E">
      <w:pPr>
        <w:numPr>
          <w:ilvl w:val="0"/>
          <w:numId w:val="22"/>
        </w:numPr>
        <w:autoSpaceDE w:val="0"/>
        <w:autoSpaceDN w:val="0"/>
        <w:adjustRightInd w:val="0"/>
        <w:jc w:val="both"/>
        <w:rPr>
          <w:sz w:val="28"/>
        </w:rPr>
      </w:pPr>
      <w:r>
        <w:rPr>
          <w:color w:val="000000"/>
          <w:sz w:val="28"/>
        </w:rPr>
        <w:t>взнос в уставный капитал;</w:t>
      </w:r>
    </w:p>
    <w:p w:rsidR="00664F1E" w:rsidRDefault="00664F1E">
      <w:pPr>
        <w:numPr>
          <w:ilvl w:val="0"/>
          <w:numId w:val="22"/>
        </w:numPr>
        <w:autoSpaceDE w:val="0"/>
        <w:autoSpaceDN w:val="0"/>
        <w:adjustRightInd w:val="0"/>
        <w:jc w:val="both"/>
        <w:rPr>
          <w:sz w:val="28"/>
        </w:rPr>
      </w:pPr>
      <w:r>
        <w:rPr>
          <w:color w:val="000000"/>
          <w:sz w:val="28"/>
        </w:rPr>
        <w:t>передачу товара работодателем наемному работнику в счет заработной платы;</w:t>
      </w:r>
    </w:p>
    <w:p w:rsidR="00664F1E" w:rsidRDefault="00664F1E">
      <w:pPr>
        <w:autoSpaceDE w:val="0"/>
        <w:autoSpaceDN w:val="0"/>
        <w:adjustRightInd w:val="0"/>
        <w:ind w:firstLine="485"/>
        <w:jc w:val="both"/>
        <w:rPr>
          <w:sz w:val="28"/>
        </w:rPr>
      </w:pPr>
      <w:r>
        <w:rPr>
          <w:color w:val="000000"/>
          <w:sz w:val="28"/>
        </w:rPr>
        <w:t xml:space="preserve"> - отгрузку товара на условиях рассрочки платежа, в том числе передачу в финансовый лизинг;</w:t>
      </w:r>
    </w:p>
    <w:p w:rsidR="00664F1E" w:rsidRDefault="00664F1E">
      <w:pPr>
        <w:autoSpaceDE w:val="0"/>
        <w:autoSpaceDN w:val="0"/>
        <w:adjustRightInd w:val="0"/>
        <w:ind w:firstLine="485"/>
        <w:jc w:val="both"/>
        <w:rPr>
          <w:sz w:val="28"/>
        </w:rPr>
      </w:pPr>
      <w:r>
        <w:rPr>
          <w:color w:val="000000"/>
          <w:sz w:val="28"/>
        </w:rPr>
        <w:t>-  отгрузку товара по договорам комиссии;</w:t>
      </w:r>
    </w:p>
    <w:p w:rsidR="00664F1E" w:rsidRDefault="00664F1E">
      <w:pPr>
        <w:autoSpaceDE w:val="0"/>
        <w:autoSpaceDN w:val="0"/>
        <w:adjustRightInd w:val="0"/>
        <w:ind w:firstLine="485"/>
        <w:jc w:val="both"/>
        <w:rPr>
          <w:sz w:val="28"/>
        </w:rPr>
      </w:pPr>
      <w:r>
        <w:rPr>
          <w:color w:val="000000"/>
          <w:sz w:val="28"/>
        </w:rPr>
        <w:t>- передачу заложенного имущества (товара) залогодателем залогодержателю в случае невыплаты долга;</w:t>
      </w:r>
    </w:p>
    <w:p w:rsidR="00664F1E" w:rsidRDefault="00664F1E">
      <w:pPr>
        <w:autoSpaceDE w:val="0"/>
        <w:autoSpaceDN w:val="0"/>
        <w:adjustRightInd w:val="0"/>
        <w:ind w:firstLine="485"/>
        <w:jc w:val="both"/>
        <w:rPr>
          <w:color w:val="000000"/>
          <w:sz w:val="28"/>
        </w:rPr>
      </w:pPr>
      <w:r>
        <w:rPr>
          <w:color w:val="000000"/>
          <w:sz w:val="28"/>
        </w:rPr>
        <w:t xml:space="preserve">- использование для проведения мероприятий, не относящихся к предпринимательской деятельности, а также для личного потребления плательщиком НДС </w:t>
      </w:r>
    </w:p>
    <w:p w:rsidR="00664F1E" w:rsidRDefault="00664F1E">
      <w:pPr>
        <w:autoSpaceDE w:val="0"/>
        <w:autoSpaceDN w:val="0"/>
        <w:adjustRightInd w:val="0"/>
        <w:ind w:firstLine="485"/>
        <w:jc w:val="both"/>
        <w:rPr>
          <w:color w:val="000000"/>
          <w:sz w:val="28"/>
        </w:rPr>
      </w:pPr>
      <w:r>
        <w:rPr>
          <w:color w:val="000000"/>
          <w:sz w:val="28"/>
        </w:rPr>
        <w:t xml:space="preserve">- отгрузку товара, выполнение работ. оказание услуг одним структурным подразделением другому структурному подразделению одного юридического лица, являющимися самостоятельными плательщиками налога </w:t>
      </w:r>
    </w:p>
    <w:p w:rsidR="00664F1E" w:rsidRDefault="00664F1E">
      <w:pPr>
        <w:autoSpaceDE w:val="0"/>
        <w:autoSpaceDN w:val="0"/>
        <w:adjustRightInd w:val="0"/>
        <w:ind w:firstLine="485"/>
        <w:jc w:val="both"/>
        <w:rPr>
          <w:sz w:val="28"/>
        </w:rPr>
      </w:pPr>
      <w:r>
        <w:rPr>
          <w:color w:val="000000"/>
          <w:sz w:val="28"/>
        </w:rPr>
        <w:t>- предоставление имущества во временное владение и пользование по договорам имущественного найма (аренды);</w:t>
      </w:r>
    </w:p>
    <w:p w:rsidR="00664F1E" w:rsidRDefault="00664F1E">
      <w:pPr>
        <w:autoSpaceDE w:val="0"/>
        <w:autoSpaceDN w:val="0"/>
        <w:adjustRightInd w:val="0"/>
        <w:ind w:firstLine="485"/>
        <w:jc w:val="both"/>
        <w:rPr>
          <w:color w:val="000000"/>
          <w:sz w:val="28"/>
        </w:rPr>
      </w:pPr>
      <w:r>
        <w:rPr>
          <w:color w:val="000000"/>
          <w:sz w:val="28"/>
        </w:rPr>
        <w:t>- предоставление прав на объекты интеллектуальной собственности, в том числе передаваемых в качестве вклада в уставный капитал;</w:t>
      </w:r>
    </w:p>
    <w:p w:rsidR="00664F1E" w:rsidRDefault="00664F1E">
      <w:pPr>
        <w:autoSpaceDE w:val="0"/>
        <w:autoSpaceDN w:val="0"/>
        <w:adjustRightInd w:val="0"/>
        <w:jc w:val="both"/>
        <w:rPr>
          <w:sz w:val="28"/>
        </w:rPr>
      </w:pPr>
      <w:r>
        <w:rPr>
          <w:sz w:val="28"/>
        </w:rPr>
        <w:t xml:space="preserve">       - выполнение работ, оказание услуг работодателем наемному работнику в счет заработной платы.</w:t>
      </w:r>
    </w:p>
    <w:p w:rsidR="00664F1E" w:rsidRDefault="00664F1E">
      <w:pPr>
        <w:autoSpaceDE w:val="0"/>
        <w:autoSpaceDN w:val="0"/>
        <w:adjustRightInd w:val="0"/>
        <w:ind w:firstLine="485"/>
        <w:jc w:val="both"/>
        <w:rPr>
          <w:sz w:val="28"/>
          <w:u w:val="single"/>
        </w:rPr>
      </w:pPr>
      <w:r>
        <w:rPr>
          <w:color w:val="000000"/>
          <w:sz w:val="28"/>
          <w:u w:val="single"/>
        </w:rPr>
        <w:t xml:space="preserve"> Не является оборотом по реализации:</w:t>
      </w:r>
    </w:p>
    <w:p w:rsidR="00664F1E" w:rsidRDefault="00664F1E">
      <w:pPr>
        <w:autoSpaceDE w:val="0"/>
        <w:autoSpaceDN w:val="0"/>
        <w:adjustRightInd w:val="0"/>
        <w:ind w:firstLine="485"/>
        <w:jc w:val="both"/>
        <w:rPr>
          <w:sz w:val="28"/>
        </w:rPr>
      </w:pPr>
      <w:r>
        <w:rPr>
          <w:color w:val="000000"/>
          <w:sz w:val="28"/>
        </w:rPr>
        <w:t>- передача либо дарение товара в рекламных целях, стоимость единицы которого не превышает двух месячных расчетных показателей;</w:t>
      </w:r>
    </w:p>
    <w:p w:rsidR="00664F1E" w:rsidRDefault="00664F1E">
      <w:pPr>
        <w:autoSpaceDE w:val="0"/>
        <w:autoSpaceDN w:val="0"/>
        <w:adjustRightInd w:val="0"/>
        <w:ind w:firstLine="485"/>
        <w:jc w:val="both"/>
        <w:rPr>
          <w:color w:val="000000"/>
          <w:sz w:val="28"/>
        </w:rPr>
      </w:pPr>
      <w:r>
        <w:rPr>
          <w:color w:val="000000"/>
          <w:sz w:val="28"/>
        </w:rPr>
        <w:t xml:space="preserve">- отгрузка давальческих товаров заказчиком подрядчику для изготов-ления и (или) сборки, и (или) ремонта последним готовой продукции. </w:t>
      </w:r>
    </w:p>
    <w:p w:rsidR="00664F1E" w:rsidRDefault="00664F1E">
      <w:pPr>
        <w:autoSpaceDE w:val="0"/>
        <w:autoSpaceDN w:val="0"/>
        <w:adjustRightInd w:val="0"/>
        <w:ind w:firstLine="485"/>
        <w:jc w:val="both"/>
        <w:rPr>
          <w:sz w:val="28"/>
        </w:rPr>
      </w:pPr>
      <w:r>
        <w:rPr>
          <w:color w:val="000000"/>
          <w:sz w:val="28"/>
        </w:rPr>
        <w:t>- отгрузка возвратной тары. Возвратной тарой является тара, стоимость которой не включается в стоимость реализации отпускаемой в ней продукции и которая подлежит возврату поставщику на условиях и в сроки, установленные договором (контрактом) на поставку этой продукции, но не более срока, продолжительность которого составляет шесть месяцев. Если тара не возвращена в установленный срок, такая тара включается в оборот по реализации;</w:t>
      </w:r>
    </w:p>
    <w:p w:rsidR="00664F1E" w:rsidRDefault="00664F1E">
      <w:pPr>
        <w:autoSpaceDE w:val="0"/>
        <w:autoSpaceDN w:val="0"/>
        <w:adjustRightInd w:val="0"/>
        <w:ind w:firstLine="485"/>
        <w:jc w:val="both"/>
        <w:rPr>
          <w:sz w:val="28"/>
        </w:rPr>
      </w:pPr>
      <w:r>
        <w:rPr>
          <w:color w:val="000000"/>
          <w:sz w:val="28"/>
        </w:rPr>
        <w:t>-   возврат товара;</w:t>
      </w:r>
    </w:p>
    <w:p w:rsidR="00664F1E" w:rsidRDefault="00664F1E">
      <w:pPr>
        <w:autoSpaceDE w:val="0"/>
        <w:autoSpaceDN w:val="0"/>
        <w:adjustRightInd w:val="0"/>
        <w:ind w:firstLine="485"/>
        <w:jc w:val="both"/>
        <w:rPr>
          <w:color w:val="000000"/>
          <w:sz w:val="28"/>
        </w:rPr>
      </w:pPr>
      <w:r>
        <w:rPr>
          <w:color w:val="000000"/>
          <w:sz w:val="28"/>
        </w:rPr>
        <w:t xml:space="preserve">- вывоз товара за пределы РК для проведения выставок, других культурных и спортивных мероприятий, подлежащего обратному ввозу. </w:t>
      </w:r>
    </w:p>
    <w:p w:rsidR="00664F1E" w:rsidRDefault="00664F1E">
      <w:pPr>
        <w:autoSpaceDE w:val="0"/>
        <w:autoSpaceDN w:val="0"/>
        <w:adjustRightInd w:val="0"/>
        <w:ind w:firstLine="485"/>
        <w:jc w:val="both"/>
        <w:rPr>
          <w:color w:val="000000"/>
          <w:sz w:val="28"/>
        </w:rPr>
      </w:pPr>
      <w:r>
        <w:rPr>
          <w:color w:val="000000"/>
          <w:sz w:val="28"/>
          <w:u w:val="single"/>
        </w:rPr>
        <w:t>Местом</w:t>
      </w:r>
      <w:r>
        <w:rPr>
          <w:color w:val="000000"/>
          <w:sz w:val="28"/>
        </w:rPr>
        <w:t>:</w:t>
      </w:r>
    </w:p>
    <w:p w:rsidR="00664F1E" w:rsidRDefault="00664F1E">
      <w:pPr>
        <w:numPr>
          <w:ilvl w:val="0"/>
          <w:numId w:val="35"/>
        </w:numPr>
        <w:autoSpaceDE w:val="0"/>
        <w:autoSpaceDN w:val="0"/>
        <w:adjustRightInd w:val="0"/>
        <w:jc w:val="both"/>
        <w:rPr>
          <w:color w:val="000000"/>
          <w:sz w:val="28"/>
        </w:rPr>
      </w:pPr>
      <w:r>
        <w:rPr>
          <w:color w:val="000000"/>
          <w:sz w:val="28"/>
        </w:rPr>
        <w:t>реализации товара считается место его транспортировки или передачи получателю;</w:t>
      </w:r>
    </w:p>
    <w:p w:rsidR="00664F1E" w:rsidRDefault="00664F1E">
      <w:pPr>
        <w:numPr>
          <w:ilvl w:val="0"/>
          <w:numId w:val="35"/>
        </w:numPr>
        <w:autoSpaceDE w:val="0"/>
        <w:autoSpaceDN w:val="0"/>
        <w:adjustRightInd w:val="0"/>
        <w:jc w:val="both"/>
        <w:rPr>
          <w:color w:val="000000"/>
          <w:sz w:val="28"/>
        </w:rPr>
      </w:pPr>
      <w:r>
        <w:rPr>
          <w:color w:val="000000"/>
          <w:sz w:val="28"/>
        </w:rPr>
        <w:t>реализации работ, услуг считается место их фактического осуществления.</w:t>
      </w:r>
    </w:p>
    <w:p w:rsidR="00664F1E" w:rsidRDefault="00664F1E">
      <w:pPr>
        <w:autoSpaceDE w:val="0"/>
        <w:autoSpaceDN w:val="0"/>
        <w:adjustRightInd w:val="0"/>
        <w:ind w:firstLine="485"/>
        <w:jc w:val="both"/>
        <w:rPr>
          <w:color w:val="000000"/>
          <w:sz w:val="28"/>
          <w:u w:val="single"/>
        </w:rPr>
      </w:pPr>
      <w:r>
        <w:rPr>
          <w:color w:val="000000"/>
          <w:sz w:val="28"/>
          <w:u w:val="single"/>
        </w:rPr>
        <w:t>Датой совершения оборота по реализации:</w:t>
      </w:r>
    </w:p>
    <w:p w:rsidR="00664F1E" w:rsidRDefault="00664F1E">
      <w:pPr>
        <w:numPr>
          <w:ilvl w:val="0"/>
          <w:numId w:val="36"/>
        </w:numPr>
        <w:autoSpaceDE w:val="0"/>
        <w:autoSpaceDN w:val="0"/>
        <w:adjustRightInd w:val="0"/>
        <w:jc w:val="both"/>
        <w:rPr>
          <w:sz w:val="28"/>
        </w:rPr>
      </w:pPr>
      <w:r>
        <w:rPr>
          <w:color w:val="000000"/>
          <w:sz w:val="28"/>
        </w:rPr>
        <w:t>товара является день отгрузки товара или передачи права собственности на товар получателю;</w:t>
      </w:r>
    </w:p>
    <w:p w:rsidR="00664F1E" w:rsidRDefault="00664F1E">
      <w:pPr>
        <w:numPr>
          <w:ilvl w:val="0"/>
          <w:numId w:val="36"/>
        </w:numPr>
        <w:autoSpaceDE w:val="0"/>
        <w:autoSpaceDN w:val="0"/>
        <w:adjustRightInd w:val="0"/>
        <w:jc w:val="both"/>
        <w:rPr>
          <w:sz w:val="28"/>
        </w:rPr>
      </w:pPr>
      <w:r>
        <w:rPr>
          <w:color w:val="000000"/>
          <w:sz w:val="28"/>
        </w:rPr>
        <w:t>реализации работ, услуг считается дата выписки счета-фактуры с НДС или дата, когда они фактически выполнены, оказаны.</w:t>
      </w:r>
    </w:p>
    <w:p w:rsidR="00664F1E" w:rsidRDefault="00664F1E">
      <w:pPr>
        <w:tabs>
          <w:tab w:val="left" w:pos="567"/>
        </w:tabs>
        <w:jc w:val="both"/>
        <w:rPr>
          <w:color w:val="000000"/>
          <w:sz w:val="28"/>
        </w:rPr>
      </w:pPr>
      <w:r>
        <w:rPr>
          <w:color w:val="000000"/>
          <w:sz w:val="28"/>
        </w:rPr>
        <w:tab/>
      </w:r>
      <w:r>
        <w:rPr>
          <w:color w:val="000000"/>
          <w:sz w:val="28"/>
          <w:u w:val="single"/>
        </w:rPr>
        <w:t>Размер облагаемого оборота</w:t>
      </w:r>
      <w:r>
        <w:rPr>
          <w:color w:val="000000"/>
          <w:sz w:val="28"/>
        </w:rPr>
        <w:t xml:space="preserve"> определяется на основе стоимости реализуемых товаров, работ, услуг исходя из применяемых цен и тарифов без включения в них НДС, но с включением суммы акцизов по подакцизным товарам.</w:t>
      </w:r>
    </w:p>
    <w:p w:rsidR="00664F1E" w:rsidRDefault="00664F1E">
      <w:pPr>
        <w:tabs>
          <w:tab w:val="left" w:pos="567"/>
        </w:tabs>
        <w:jc w:val="both"/>
        <w:rPr>
          <w:color w:val="000000"/>
          <w:sz w:val="28"/>
        </w:rPr>
      </w:pPr>
      <w:r>
        <w:rPr>
          <w:color w:val="000000"/>
          <w:sz w:val="28"/>
        </w:rPr>
        <w:tab/>
        <w:t>При безвозмездной передаче товаров облагаемый оборот определяется по стоимости не ниже балансовой.</w:t>
      </w:r>
    </w:p>
    <w:p w:rsidR="00664F1E" w:rsidRDefault="00664F1E">
      <w:pPr>
        <w:tabs>
          <w:tab w:val="left" w:pos="567"/>
        </w:tabs>
        <w:jc w:val="both"/>
        <w:rPr>
          <w:color w:val="000000"/>
          <w:sz w:val="28"/>
        </w:rPr>
      </w:pPr>
      <w:r>
        <w:rPr>
          <w:color w:val="000000"/>
          <w:sz w:val="28"/>
        </w:rPr>
        <w:tab/>
        <w:t>При передаче залогового имущества облагаемый оборот определяется по стоимости не ниже суммы заемных средств.</w:t>
      </w:r>
    </w:p>
    <w:p w:rsidR="00664F1E" w:rsidRDefault="00664F1E">
      <w:pPr>
        <w:tabs>
          <w:tab w:val="left" w:pos="567"/>
        </w:tabs>
        <w:jc w:val="both"/>
        <w:rPr>
          <w:color w:val="000000"/>
          <w:sz w:val="28"/>
        </w:rPr>
      </w:pPr>
      <w:r>
        <w:rPr>
          <w:color w:val="000000"/>
          <w:sz w:val="28"/>
        </w:rPr>
        <w:tab/>
        <w:t>Корректировка облагаемого оборота (на основе подтверждающих документов) осуществляется в случае:</w:t>
      </w:r>
    </w:p>
    <w:p w:rsidR="00664F1E" w:rsidRDefault="00664F1E" w:rsidP="003B7A67">
      <w:pPr>
        <w:numPr>
          <w:ilvl w:val="0"/>
          <w:numId w:val="18"/>
        </w:numPr>
        <w:tabs>
          <w:tab w:val="clear" w:pos="360"/>
          <w:tab w:val="num" w:pos="735"/>
          <w:tab w:val="left" w:pos="1276"/>
        </w:tabs>
        <w:ind w:left="735"/>
        <w:jc w:val="both"/>
        <w:rPr>
          <w:color w:val="000000"/>
          <w:sz w:val="28"/>
        </w:rPr>
      </w:pPr>
      <w:r>
        <w:rPr>
          <w:color w:val="000000"/>
          <w:sz w:val="28"/>
        </w:rPr>
        <w:t>полного или частичного возврата товара;</w:t>
      </w:r>
    </w:p>
    <w:p w:rsidR="00664F1E" w:rsidRDefault="00664F1E" w:rsidP="003B7A67">
      <w:pPr>
        <w:numPr>
          <w:ilvl w:val="0"/>
          <w:numId w:val="18"/>
        </w:numPr>
        <w:tabs>
          <w:tab w:val="clear" w:pos="360"/>
          <w:tab w:val="num" w:pos="735"/>
          <w:tab w:val="left" w:pos="1276"/>
        </w:tabs>
        <w:ind w:left="735"/>
        <w:jc w:val="both"/>
        <w:rPr>
          <w:color w:val="000000"/>
          <w:sz w:val="28"/>
        </w:rPr>
      </w:pPr>
      <w:r>
        <w:rPr>
          <w:color w:val="000000"/>
          <w:sz w:val="28"/>
        </w:rPr>
        <w:t>изменения условий сделки;</w:t>
      </w:r>
    </w:p>
    <w:p w:rsidR="00664F1E" w:rsidRDefault="00664F1E" w:rsidP="003B7A67">
      <w:pPr>
        <w:numPr>
          <w:ilvl w:val="0"/>
          <w:numId w:val="18"/>
        </w:numPr>
        <w:tabs>
          <w:tab w:val="clear" w:pos="360"/>
          <w:tab w:val="num" w:pos="735"/>
          <w:tab w:val="left" w:pos="1276"/>
        </w:tabs>
        <w:ind w:left="735"/>
        <w:jc w:val="both"/>
        <w:rPr>
          <w:color w:val="000000"/>
          <w:sz w:val="28"/>
        </w:rPr>
      </w:pPr>
      <w:r>
        <w:rPr>
          <w:color w:val="000000"/>
          <w:sz w:val="28"/>
        </w:rPr>
        <w:t>изменения цены, компенсации за реализованные товары, работы, услуги;</w:t>
      </w:r>
    </w:p>
    <w:p w:rsidR="00664F1E" w:rsidRDefault="00664F1E" w:rsidP="003B7A67">
      <w:pPr>
        <w:numPr>
          <w:ilvl w:val="0"/>
          <w:numId w:val="18"/>
        </w:numPr>
        <w:tabs>
          <w:tab w:val="clear" w:pos="360"/>
          <w:tab w:val="num" w:pos="735"/>
          <w:tab w:val="left" w:pos="1276"/>
        </w:tabs>
        <w:ind w:left="735"/>
        <w:jc w:val="both"/>
        <w:rPr>
          <w:color w:val="000000"/>
          <w:sz w:val="28"/>
        </w:rPr>
      </w:pPr>
      <w:r>
        <w:rPr>
          <w:color w:val="000000"/>
          <w:sz w:val="28"/>
        </w:rPr>
        <w:t>получении разницы в стоимости реализованных товаров, работ, услуг при их оплате в тенге;</w:t>
      </w:r>
    </w:p>
    <w:p w:rsidR="00664F1E" w:rsidRDefault="00664F1E" w:rsidP="003B7A67">
      <w:pPr>
        <w:numPr>
          <w:ilvl w:val="0"/>
          <w:numId w:val="18"/>
        </w:numPr>
        <w:tabs>
          <w:tab w:val="clear" w:pos="360"/>
          <w:tab w:val="num" w:pos="735"/>
          <w:tab w:val="left" w:pos="1276"/>
        </w:tabs>
        <w:ind w:left="735"/>
        <w:jc w:val="both"/>
        <w:rPr>
          <w:color w:val="000000"/>
          <w:sz w:val="28"/>
        </w:rPr>
      </w:pPr>
      <w:r>
        <w:rPr>
          <w:color w:val="000000"/>
          <w:sz w:val="28"/>
        </w:rPr>
        <w:t>возврата тары. включенной в оборот по реализации;</w:t>
      </w:r>
    </w:p>
    <w:p w:rsidR="00664F1E" w:rsidRDefault="00664F1E" w:rsidP="003B7A67">
      <w:pPr>
        <w:numPr>
          <w:ilvl w:val="0"/>
          <w:numId w:val="18"/>
        </w:numPr>
        <w:tabs>
          <w:tab w:val="clear" w:pos="360"/>
          <w:tab w:val="num" w:pos="502"/>
          <w:tab w:val="left" w:pos="1276"/>
        </w:tabs>
        <w:ind w:left="735"/>
        <w:jc w:val="both"/>
        <w:rPr>
          <w:color w:val="000000"/>
          <w:sz w:val="28"/>
        </w:rPr>
      </w:pPr>
      <w:r>
        <w:rPr>
          <w:color w:val="000000"/>
          <w:sz w:val="28"/>
        </w:rPr>
        <w:t xml:space="preserve">   возникновения сомнительного требования по реализованным това-рам. </w:t>
      </w:r>
    </w:p>
    <w:p w:rsidR="00664F1E" w:rsidRDefault="00664F1E">
      <w:pPr>
        <w:tabs>
          <w:tab w:val="left" w:pos="709"/>
        </w:tabs>
        <w:ind w:left="142"/>
        <w:jc w:val="both"/>
        <w:rPr>
          <w:color w:val="000000"/>
          <w:sz w:val="28"/>
        </w:rPr>
      </w:pPr>
      <w:r>
        <w:rPr>
          <w:color w:val="000000"/>
          <w:sz w:val="28"/>
        </w:rPr>
        <w:tab/>
        <w:t>При этом сумма НДС, подлежащая уплате в бюджет, уменьшается в случае истечения 3-х лет по истечении налогового периода, в котором учтен НДС или в отчетном году при исключении дебитора как банкрота из Государственного регистра юридических лиц.</w:t>
      </w:r>
    </w:p>
    <w:p w:rsidR="00664F1E" w:rsidRDefault="00664F1E">
      <w:pPr>
        <w:autoSpaceDE w:val="0"/>
        <w:autoSpaceDN w:val="0"/>
        <w:adjustRightInd w:val="0"/>
        <w:jc w:val="both"/>
        <w:rPr>
          <w:sz w:val="28"/>
        </w:rPr>
      </w:pPr>
      <w:r>
        <w:rPr>
          <w:color w:val="000000"/>
          <w:sz w:val="28"/>
        </w:rPr>
        <w:tab/>
        <w:t>Если работы, услуги предоставляются нерезидентом, не являющимся плательщиком НДС, но местом их реализации является РК, то они являются оборотом их  получателя и облагаются НДС в установленном порядке. Размер оборота при этом определяется исходя из суммы, уплачиваемой нерезидентом с учетом подоходного налога, подлежащего удержанию у источника выплаты. Платежный документ об уплате НДС дает право на зачет налога.</w:t>
      </w:r>
    </w:p>
    <w:p w:rsidR="00664F1E" w:rsidRDefault="00664F1E">
      <w:pPr>
        <w:autoSpaceDE w:val="0"/>
        <w:autoSpaceDN w:val="0"/>
        <w:adjustRightInd w:val="0"/>
        <w:jc w:val="both"/>
        <w:rPr>
          <w:sz w:val="28"/>
        </w:rPr>
      </w:pPr>
      <w:r>
        <w:rPr>
          <w:sz w:val="28"/>
        </w:rPr>
        <w:t xml:space="preserve">         2) </w:t>
      </w:r>
      <w:r>
        <w:rPr>
          <w:b/>
          <w:color w:val="000000"/>
          <w:sz w:val="28"/>
          <w:u w:val="single"/>
        </w:rPr>
        <w:t>Облагаемый импорт</w:t>
      </w:r>
      <w:r>
        <w:rPr>
          <w:b/>
          <w:color w:val="000000"/>
          <w:sz w:val="28"/>
        </w:rPr>
        <w:t xml:space="preserve"> - </w:t>
      </w:r>
      <w:r>
        <w:rPr>
          <w:color w:val="000000"/>
          <w:sz w:val="28"/>
        </w:rPr>
        <w:t xml:space="preserve">товары, ввозимые или ввезенные на территорию РК, подлежащие декларированию в соответствии с таможенным </w:t>
      </w:r>
      <w:r>
        <w:rPr>
          <w:b/>
          <w:color w:val="008000"/>
          <w:sz w:val="28"/>
          <w:u w:val="single"/>
        </w:rPr>
        <w:t>законодательством</w:t>
      </w:r>
      <w:r>
        <w:rPr>
          <w:color w:val="000000"/>
          <w:sz w:val="28"/>
        </w:rPr>
        <w:t xml:space="preserve"> РК.</w:t>
      </w:r>
    </w:p>
    <w:p w:rsidR="00664F1E" w:rsidRDefault="00664F1E">
      <w:pPr>
        <w:tabs>
          <w:tab w:val="left" w:pos="709"/>
          <w:tab w:val="left" w:pos="1276"/>
        </w:tabs>
        <w:jc w:val="both"/>
        <w:rPr>
          <w:color w:val="000000"/>
          <w:sz w:val="28"/>
        </w:rPr>
      </w:pPr>
      <w:r>
        <w:rPr>
          <w:color w:val="000000"/>
          <w:sz w:val="28"/>
        </w:rPr>
        <w:tab/>
      </w:r>
      <w:r>
        <w:rPr>
          <w:color w:val="000000"/>
          <w:sz w:val="28"/>
          <w:u w:val="single"/>
        </w:rPr>
        <w:t xml:space="preserve">Размер облагаемого импорта </w:t>
      </w:r>
      <w:r>
        <w:rPr>
          <w:color w:val="000000"/>
          <w:sz w:val="28"/>
        </w:rPr>
        <w:t>включает таможенную стоимость импортируемых товаров и суммы всех налогов и других обязательных платежей (кроме НДС), подлежащих уплате при импорте.</w:t>
      </w:r>
    </w:p>
    <w:p w:rsidR="00664F1E" w:rsidRDefault="00664F1E">
      <w:pPr>
        <w:tabs>
          <w:tab w:val="left" w:pos="1276"/>
        </w:tabs>
        <w:ind w:left="375"/>
        <w:jc w:val="both"/>
        <w:rPr>
          <w:i/>
          <w:color w:val="000000"/>
          <w:sz w:val="28"/>
        </w:rPr>
      </w:pPr>
      <w:r>
        <w:rPr>
          <w:i/>
          <w:color w:val="000000"/>
          <w:sz w:val="28"/>
        </w:rPr>
        <w:tab/>
      </w:r>
    </w:p>
    <w:p w:rsidR="00664F1E" w:rsidRDefault="00664F1E">
      <w:pPr>
        <w:tabs>
          <w:tab w:val="left" w:pos="1276"/>
        </w:tabs>
        <w:ind w:left="90"/>
        <w:jc w:val="both"/>
        <w:rPr>
          <w:b/>
          <w:color w:val="000000"/>
          <w:sz w:val="28"/>
          <w:u w:val="single"/>
        </w:rPr>
      </w:pPr>
      <w:r>
        <w:rPr>
          <w:b/>
          <w:color w:val="000000"/>
          <w:sz w:val="28"/>
          <w:u w:val="single"/>
        </w:rPr>
        <w:t>3. СТАВКИ НАЛОГА.</w:t>
      </w:r>
    </w:p>
    <w:p w:rsidR="00664F1E" w:rsidRDefault="00664F1E">
      <w:pPr>
        <w:tabs>
          <w:tab w:val="left" w:pos="1276"/>
        </w:tabs>
        <w:jc w:val="both"/>
        <w:rPr>
          <w:b/>
          <w:color w:val="FF0000"/>
          <w:sz w:val="28"/>
          <w:u w:val="single"/>
        </w:rPr>
      </w:pPr>
    </w:p>
    <w:p w:rsidR="00664F1E" w:rsidRDefault="00664F1E">
      <w:pPr>
        <w:tabs>
          <w:tab w:val="left" w:pos="1276"/>
        </w:tabs>
        <w:jc w:val="both"/>
        <w:rPr>
          <w:color w:val="000000"/>
          <w:sz w:val="28"/>
        </w:rPr>
      </w:pPr>
      <w:r w:rsidRPr="00EF7DCA">
        <w:rPr>
          <w:color w:val="000000"/>
          <w:sz w:val="28"/>
        </w:rPr>
        <w:t>15%</w:t>
      </w:r>
      <w:r>
        <w:rPr>
          <w:color w:val="000000"/>
          <w:sz w:val="28"/>
        </w:rPr>
        <w:t xml:space="preserve"> - от облагаемого оборота по реализации, облагаемого импорта, экспорта в некоторые страны СНГ.</w:t>
      </w:r>
    </w:p>
    <w:p w:rsidR="00664F1E" w:rsidRPr="00EF7DCA" w:rsidRDefault="00664F1E">
      <w:pPr>
        <w:tabs>
          <w:tab w:val="left" w:pos="1276"/>
        </w:tabs>
        <w:jc w:val="both"/>
        <w:rPr>
          <w:color w:val="000000"/>
          <w:sz w:val="28"/>
        </w:rPr>
      </w:pPr>
      <w:r w:rsidRPr="00EF7DCA">
        <w:rPr>
          <w:color w:val="000000"/>
          <w:sz w:val="28"/>
        </w:rPr>
        <w:t xml:space="preserve">0% - </w:t>
      </w:r>
    </w:p>
    <w:p w:rsidR="00664F1E" w:rsidRDefault="00664F1E">
      <w:pPr>
        <w:tabs>
          <w:tab w:val="left" w:pos="1276"/>
        </w:tabs>
        <w:jc w:val="both"/>
        <w:rPr>
          <w:color w:val="000000"/>
          <w:sz w:val="28"/>
        </w:rPr>
      </w:pPr>
      <w:r>
        <w:rPr>
          <w:color w:val="000000"/>
          <w:sz w:val="28"/>
        </w:rPr>
        <w:t xml:space="preserve"> а) экспорт товаров за исключением экспорта лома черных и цветных металлов, подтвержденный договором (контрактом), грузовой таможенной декларацией и копиями товаросопроводительных документов с отметкой таможенных органов, подтверждения уполномоченного органа в области охраны прав интеллектуальной собственности прав авторского права ;</w:t>
      </w:r>
    </w:p>
    <w:p w:rsidR="00664F1E" w:rsidRDefault="00664F1E">
      <w:pPr>
        <w:tabs>
          <w:tab w:val="left" w:pos="1276"/>
        </w:tabs>
        <w:jc w:val="both"/>
        <w:rPr>
          <w:color w:val="000000"/>
          <w:sz w:val="28"/>
        </w:rPr>
      </w:pPr>
      <w:r>
        <w:rPr>
          <w:color w:val="000000"/>
          <w:sz w:val="28"/>
        </w:rPr>
        <w:t>б) оказание услуг, связанных с международными перевозками, т.е.</w:t>
      </w:r>
    </w:p>
    <w:p w:rsidR="00664F1E" w:rsidRDefault="00664F1E">
      <w:pPr>
        <w:numPr>
          <w:ilvl w:val="0"/>
          <w:numId w:val="37"/>
        </w:numPr>
        <w:jc w:val="both"/>
        <w:rPr>
          <w:color w:val="000000"/>
          <w:sz w:val="28"/>
        </w:rPr>
      </w:pPr>
      <w:r>
        <w:rPr>
          <w:color w:val="000000"/>
          <w:sz w:val="28"/>
        </w:rPr>
        <w:t>услуги, связанные с транспортировкой почты, транзитных грузов;</w:t>
      </w:r>
    </w:p>
    <w:p w:rsidR="00664F1E" w:rsidRDefault="00664F1E">
      <w:pPr>
        <w:numPr>
          <w:ilvl w:val="0"/>
          <w:numId w:val="37"/>
        </w:numPr>
        <w:jc w:val="both"/>
        <w:rPr>
          <w:color w:val="000000"/>
          <w:sz w:val="28"/>
        </w:rPr>
      </w:pPr>
      <w:r>
        <w:rPr>
          <w:color w:val="000000"/>
          <w:sz w:val="28"/>
        </w:rPr>
        <w:t>услуги, связанные с перевозкой пассажиров, багажа;</w:t>
      </w:r>
    </w:p>
    <w:p w:rsidR="00664F1E" w:rsidRDefault="00664F1E">
      <w:pPr>
        <w:tabs>
          <w:tab w:val="left" w:pos="1276"/>
        </w:tabs>
        <w:jc w:val="both"/>
        <w:rPr>
          <w:color w:val="000000"/>
          <w:sz w:val="28"/>
        </w:rPr>
      </w:pPr>
    </w:p>
    <w:p w:rsidR="00664F1E" w:rsidRDefault="00664F1E">
      <w:pPr>
        <w:tabs>
          <w:tab w:val="left" w:pos="1276"/>
        </w:tabs>
        <w:jc w:val="both"/>
        <w:rPr>
          <w:b/>
          <w:color w:val="000000"/>
          <w:sz w:val="28"/>
          <w:u w:val="single"/>
        </w:rPr>
      </w:pPr>
      <w:r>
        <w:rPr>
          <w:b/>
          <w:color w:val="000000"/>
          <w:sz w:val="28"/>
          <w:u w:val="single"/>
        </w:rPr>
        <w:t>5. ОБОРОТЫ, ОСВОБОЖДЕННЫЕ ОТ НАЛОГООБЛОЖЕНИЯ.</w:t>
      </w:r>
    </w:p>
    <w:p w:rsidR="00664F1E" w:rsidRDefault="00664F1E">
      <w:pPr>
        <w:tabs>
          <w:tab w:val="left" w:pos="1276"/>
        </w:tabs>
        <w:jc w:val="both"/>
        <w:rPr>
          <w:b/>
          <w:color w:val="000000"/>
          <w:sz w:val="28"/>
          <w:u w:val="single"/>
        </w:rPr>
      </w:pPr>
    </w:p>
    <w:p w:rsidR="00664F1E" w:rsidRDefault="00664F1E">
      <w:pPr>
        <w:tabs>
          <w:tab w:val="left" w:pos="1276"/>
        </w:tabs>
        <w:jc w:val="both"/>
        <w:rPr>
          <w:color w:val="000000"/>
          <w:sz w:val="28"/>
          <w:u w:val="single"/>
        </w:rPr>
      </w:pPr>
      <w:r>
        <w:rPr>
          <w:color w:val="000000"/>
          <w:sz w:val="28"/>
          <w:u w:val="single"/>
        </w:rPr>
        <w:t>1. По облагаемым оборотам</w:t>
      </w:r>
    </w:p>
    <w:p w:rsidR="00664F1E" w:rsidRDefault="00664F1E">
      <w:pPr>
        <w:tabs>
          <w:tab w:val="left" w:pos="1276"/>
        </w:tabs>
        <w:jc w:val="both"/>
        <w:rPr>
          <w:color w:val="000000"/>
          <w:sz w:val="28"/>
        </w:rPr>
      </w:pPr>
      <w:r>
        <w:rPr>
          <w:color w:val="000000"/>
          <w:sz w:val="28"/>
        </w:rPr>
        <w:t>Отчетный период по НДС:</w:t>
      </w:r>
    </w:p>
    <w:p w:rsidR="00664F1E" w:rsidRDefault="00664F1E" w:rsidP="003B7A67">
      <w:pPr>
        <w:numPr>
          <w:ilvl w:val="0"/>
          <w:numId w:val="19"/>
        </w:numPr>
        <w:tabs>
          <w:tab w:val="left" w:pos="1276"/>
        </w:tabs>
        <w:ind w:left="0"/>
        <w:jc w:val="both"/>
        <w:rPr>
          <w:color w:val="000000"/>
          <w:sz w:val="28"/>
        </w:rPr>
      </w:pPr>
      <w:r>
        <w:rPr>
          <w:color w:val="000000"/>
          <w:sz w:val="28"/>
        </w:rPr>
        <w:t>месяц - если среднемесячные платежи за квартал больше 1000 м.р.п.</w:t>
      </w:r>
    </w:p>
    <w:p w:rsidR="00664F1E" w:rsidRDefault="00664F1E" w:rsidP="003B7A67">
      <w:pPr>
        <w:numPr>
          <w:ilvl w:val="0"/>
          <w:numId w:val="19"/>
        </w:numPr>
        <w:tabs>
          <w:tab w:val="left" w:pos="1276"/>
        </w:tabs>
        <w:ind w:left="0"/>
        <w:jc w:val="both"/>
        <w:rPr>
          <w:color w:val="000000"/>
          <w:sz w:val="28"/>
        </w:rPr>
      </w:pPr>
      <w:r>
        <w:rPr>
          <w:color w:val="000000"/>
          <w:sz w:val="28"/>
        </w:rPr>
        <w:t>квартал - если среднемесячные платежи за квартал  меньше 1000 м.р.п.</w:t>
      </w:r>
    </w:p>
    <w:p w:rsidR="00664F1E" w:rsidRDefault="00664F1E" w:rsidP="003B7A67">
      <w:pPr>
        <w:numPr>
          <w:ilvl w:val="0"/>
          <w:numId w:val="19"/>
        </w:numPr>
        <w:tabs>
          <w:tab w:val="left" w:pos="1276"/>
        </w:tabs>
        <w:ind w:left="0"/>
        <w:jc w:val="both"/>
        <w:rPr>
          <w:color w:val="000000"/>
          <w:sz w:val="28"/>
        </w:rPr>
      </w:pPr>
      <w:r>
        <w:rPr>
          <w:color w:val="000000"/>
          <w:sz w:val="28"/>
        </w:rPr>
        <w:t>год – для юридических лиц – производителей сельскохозяйственной продукции, применяющих специальный налоговый режим.</w:t>
      </w:r>
    </w:p>
    <w:p w:rsidR="00664F1E" w:rsidRDefault="00664F1E">
      <w:pPr>
        <w:tabs>
          <w:tab w:val="left" w:pos="567"/>
        </w:tabs>
        <w:jc w:val="both"/>
        <w:rPr>
          <w:color w:val="000000"/>
          <w:sz w:val="28"/>
        </w:rPr>
      </w:pPr>
      <w:r>
        <w:rPr>
          <w:color w:val="000000"/>
          <w:sz w:val="28"/>
        </w:rPr>
        <w:tab/>
        <w:t>Декларация представляется в налоговую инспекцию до 15 числа месяца, следующего за отчетным периодом. Юридические лица – производители сельскохозяйственной продукции, применяющие специальный налоговый режим, представляют декларацию за каждый квартал не позднее 15 числа месяца, следующего за отчетным кварталом.</w:t>
      </w:r>
    </w:p>
    <w:p w:rsidR="00664F1E" w:rsidRDefault="00664F1E">
      <w:pPr>
        <w:tabs>
          <w:tab w:val="left" w:pos="567"/>
        </w:tabs>
        <w:jc w:val="both"/>
        <w:rPr>
          <w:color w:val="000000"/>
          <w:sz w:val="28"/>
        </w:rPr>
      </w:pPr>
      <w:r>
        <w:rPr>
          <w:color w:val="000000"/>
          <w:sz w:val="28"/>
        </w:rPr>
        <w:tab/>
        <w:t>Вместе с налоговой декларацией представляется реестр счетов-фактур по приобретенным товарам, работам, услуг  за налоговые периоды.</w:t>
      </w:r>
    </w:p>
    <w:p w:rsidR="00664F1E" w:rsidRDefault="00664F1E">
      <w:pPr>
        <w:tabs>
          <w:tab w:val="left" w:pos="567"/>
        </w:tabs>
        <w:ind w:left="375"/>
        <w:jc w:val="both"/>
        <w:rPr>
          <w:color w:val="000000"/>
          <w:sz w:val="28"/>
        </w:rPr>
      </w:pPr>
      <w:r>
        <w:rPr>
          <w:color w:val="000000"/>
          <w:sz w:val="28"/>
        </w:rPr>
        <w:tab/>
        <w:t>Налог уплачивается в бюджет:</w:t>
      </w:r>
    </w:p>
    <w:p w:rsidR="00664F1E" w:rsidRDefault="00664F1E" w:rsidP="003B7A67">
      <w:pPr>
        <w:numPr>
          <w:ilvl w:val="0"/>
          <w:numId w:val="20"/>
        </w:numPr>
        <w:tabs>
          <w:tab w:val="clear" w:pos="765"/>
          <w:tab w:val="num" w:pos="709"/>
          <w:tab w:val="left" w:pos="1276"/>
        </w:tabs>
        <w:ind w:left="0" w:firstLine="0"/>
        <w:jc w:val="both"/>
        <w:rPr>
          <w:color w:val="000000"/>
          <w:sz w:val="28"/>
        </w:rPr>
      </w:pPr>
      <w:r>
        <w:rPr>
          <w:color w:val="000000"/>
          <w:sz w:val="28"/>
        </w:rPr>
        <w:t>по облагаемым оборотам: до или в срок представления налоговой декларации;</w:t>
      </w:r>
    </w:p>
    <w:p w:rsidR="00664F1E" w:rsidRDefault="00664F1E" w:rsidP="003B7A67">
      <w:pPr>
        <w:numPr>
          <w:ilvl w:val="0"/>
          <w:numId w:val="20"/>
        </w:numPr>
        <w:tabs>
          <w:tab w:val="clear" w:pos="765"/>
          <w:tab w:val="num" w:pos="709"/>
          <w:tab w:val="left" w:pos="1276"/>
        </w:tabs>
        <w:ind w:left="0" w:firstLine="0"/>
        <w:jc w:val="both"/>
        <w:rPr>
          <w:color w:val="000000"/>
          <w:sz w:val="28"/>
        </w:rPr>
      </w:pPr>
      <w:r>
        <w:rPr>
          <w:color w:val="000000"/>
          <w:sz w:val="28"/>
        </w:rPr>
        <w:t>по облагаемому импорту – в день уплаты таможенных платежей;</w:t>
      </w:r>
    </w:p>
    <w:p w:rsidR="00664F1E" w:rsidRDefault="00664F1E">
      <w:pPr>
        <w:tabs>
          <w:tab w:val="num" w:pos="709"/>
          <w:tab w:val="left" w:pos="1276"/>
        </w:tabs>
        <w:jc w:val="both"/>
        <w:rPr>
          <w:color w:val="000000"/>
          <w:sz w:val="28"/>
        </w:rPr>
      </w:pPr>
      <w:r>
        <w:rPr>
          <w:color w:val="000000"/>
          <w:sz w:val="28"/>
        </w:rPr>
        <w:tab/>
        <w:t>В бюджет вносится сумма чистого НДС, который представляет собой разницу между НДС начисленным (при реализации собственных товаров, работ, услуг) и НДС, относимым в зачет (уплаченным поставщикам, за приобретенные товары, работы, услуги, использованные при производстве облагаемого оборота, включая основные средства). НДС относится в зачет только при наличии налогового счета-фактуры на приобретенные товары, работы, услуги, где НДС выделен отдельной строкой. НДС, относимый в зачет, не относится на себестоимость реализуемых товаров, работ, услуг, включая обороты, облагаемые по 0%.</w:t>
      </w:r>
    </w:p>
    <w:p w:rsidR="00664F1E" w:rsidRDefault="00664F1E">
      <w:pPr>
        <w:tabs>
          <w:tab w:val="num" w:pos="709"/>
          <w:tab w:val="left" w:pos="1276"/>
        </w:tabs>
        <w:jc w:val="both"/>
        <w:rPr>
          <w:color w:val="000000"/>
          <w:sz w:val="28"/>
        </w:rPr>
      </w:pPr>
      <w:r>
        <w:rPr>
          <w:color w:val="000000"/>
          <w:sz w:val="28"/>
        </w:rPr>
        <w:t>Если:</w:t>
      </w:r>
    </w:p>
    <w:p w:rsidR="00664F1E" w:rsidRDefault="00664F1E" w:rsidP="00807241">
      <w:pPr>
        <w:numPr>
          <w:ilvl w:val="0"/>
          <w:numId w:val="80"/>
        </w:numPr>
        <w:tabs>
          <w:tab w:val="num" w:pos="735"/>
          <w:tab w:val="left" w:pos="1276"/>
        </w:tabs>
        <w:jc w:val="both"/>
        <w:rPr>
          <w:color w:val="000000"/>
          <w:sz w:val="28"/>
        </w:rPr>
      </w:pPr>
      <w:r>
        <w:rPr>
          <w:color w:val="000000"/>
          <w:sz w:val="28"/>
        </w:rPr>
        <w:t>Налогоплательщик имеет обороты, освобожденные от уплаты НДС, то НДС уплаченный за товары, работы, услуги, использованные для производства этих оборотов в зачет не принимается, а относится на вычеты.</w:t>
      </w:r>
    </w:p>
    <w:p w:rsidR="00664F1E" w:rsidRDefault="00664F1E" w:rsidP="00807241">
      <w:pPr>
        <w:numPr>
          <w:ilvl w:val="0"/>
          <w:numId w:val="80"/>
        </w:numPr>
        <w:tabs>
          <w:tab w:val="num" w:pos="735"/>
          <w:tab w:val="left" w:pos="1276"/>
        </w:tabs>
        <w:jc w:val="both"/>
        <w:rPr>
          <w:color w:val="000000"/>
          <w:sz w:val="28"/>
        </w:rPr>
      </w:pPr>
      <w:r>
        <w:rPr>
          <w:color w:val="000000"/>
          <w:sz w:val="28"/>
        </w:rPr>
        <w:t>Налогоплательщик имеет обороты как облагаемые, так и освобожденные от уплаты НДС, то в зачет принимается только часть уплаченного НДС, определенная</w:t>
      </w:r>
    </w:p>
    <w:p w:rsidR="00664F1E" w:rsidRDefault="00664F1E">
      <w:pPr>
        <w:tabs>
          <w:tab w:val="left" w:pos="426"/>
        </w:tabs>
        <w:jc w:val="both"/>
        <w:rPr>
          <w:color w:val="000000"/>
          <w:sz w:val="28"/>
        </w:rPr>
      </w:pPr>
      <w:r>
        <w:rPr>
          <w:color w:val="000000"/>
          <w:sz w:val="28"/>
        </w:rPr>
        <w:t xml:space="preserve">а)  исходя из удельного веса облагаемого оборота в общем (пропорциональным методом) </w:t>
      </w:r>
    </w:p>
    <w:p w:rsidR="00664F1E" w:rsidRDefault="00664F1E">
      <w:pPr>
        <w:tabs>
          <w:tab w:val="left" w:pos="426"/>
        </w:tabs>
        <w:jc w:val="both"/>
        <w:rPr>
          <w:color w:val="000000"/>
          <w:sz w:val="28"/>
        </w:rPr>
      </w:pPr>
      <w:r>
        <w:rPr>
          <w:color w:val="000000"/>
          <w:sz w:val="28"/>
        </w:rPr>
        <w:t>или</w:t>
      </w:r>
    </w:p>
    <w:p w:rsidR="00664F1E" w:rsidRDefault="00664F1E">
      <w:pPr>
        <w:tabs>
          <w:tab w:val="num" w:pos="709"/>
          <w:tab w:val="left" w:pos="1276"/>
        </w:tabs>
        <w:jc w:val="both"/>
        <w:rPr>
          <w:color w:val="000000"/>
          <w:sz w:val="28"/>
        </w:rPr>
      </w:pPr>
      <w:r>
        <w:rPr>
          <w:color w:val="000000"/>
          <w:sz w:val="28"/>
        </w:rPr>
        <w:t>б) исходя из раздельного учета облагаемого и освобожденных оборотов (раздельный метод).</w:t>
      </w:r>
    </w:p>
    <w:p w:rsidR="00664F1E" w:rsidRDefault="00664F1E">
      <w:pPr>
        <w:tabs>
          <w:tab w:val="num" w:pos="709"/>
          <w:tab w:val="left" w:pos="1276"/>
        </w:tabs>
        <w:jc w:val="both"/>
        <w:rPr>
          <w:color w:val="000000"/>
          <w:sz w:val="28"/>
        </w:rPr>
      </w:pPr>
      <w:r>
        <w:rPr>
          <w:color w:val="000000"/>
          <w:sz w:val="28"/>
        </w:rPr>
        <w:tab/>
      </w:r>
      <w:r>
        <w:rPr>
          <w:color w:val="000000"/>
          <w:sz w:val="28"/>
          <w:u w:val="single"/>
        </w:rPr>
        <w:t>НДС не зачитывается</w:t>
      </w:r>
      <w:r>
        <w:rPr>
          <w:color w:val="000000"/>
          <w:sz w:val="28"/>
        </w:rPr>
        <w:t xml:space="preserve"> если уплачен в связи с  получением:</w:t>
      </w:r>
    </w:p>
    <w:p w:rsidR="00664F1E" w:rsidRDefault="00664F1E" w:rsidP="00E21ABF">
      <w:pPr>
        <w:numPr>
          <w:ilvl w:val="0"/>
          <w:numId w:val="81"/>
        </w:numPr>
        <w:tabs>
          <w:tab w:val="num" w:pos="1095"/>
          <w:tab w:val="left" w:pos="1276"/>
        </w:tabs>
        <w:jc w:val="both"/>
        <w:rPr>
          <w:color w:val="000000"/>
          <w:sz w:val="28"/>
        </w:rPr>
      </w:pPr>
      <w:r>
        <w:rPr>
          <w:color w:val="000000"/>
          <w:sz w:val="28"/>
        </w:rPr>
        <w:t>товаров , работ, услуг для мероприятий, не относящихся к предпринимательской деятельности;</w:t>
      </w:r>
    </w:p>
    <w:p w:rsidR="00664F1E" w:rsidRDefault="00664F1E" w:rsidP="00E21ABF">
      <w:pPr>
        <w:numPr>
          <w:ilvl w:val="0"/>
          <w:numId w:val="81"/>
        </w:numPr>
        <w:tabs>
          <w:tab w:val="num" w:pos="1095"/>
          <w:tab w:val="left" w:pos="1276"/>
        </w:tabs>
        <w:jc w:val="both"/>
        <w:rPr>
          <w:color w:val="000000"/>
          <w:sz w:val="28"/>
        </w:rPr>
      </w:pPr>
      <w:r>
        <w:rPr>
          <w:color w:val="000000"/>
          <w:sz w:val="28"/>
        </w:rPr>
        <w:t>зданий жилищного фонда;</w:t>
      </w:r>
    </w:p>
    <w:p w:rsidR="00664F1E" w:rsidRDefault="00664F1E" w:rsidP="00E21ABF">
      <w:pPr>
        <w:numPr>
          <w:ilvl w:val="0"/>
          <w:numId w:val="81"/>
        </w:numPr>
        <w:tabs>
          <w:tab w:val="num" w:pos="1095"/>
          <w:tab w:val="left" w:pos="1276"/>
        </w:tabs>
        <w:jc w:val="both"/>
        <w:rPr>
          <w:color w:val="000000"/>
          <w:sz w:val="28"/>
        </w:rPr>
      </w:pPr>
      <w:r>
        <w:rPr>
          <w:color w:val="000000"/>
          <w:sz w:val="28"/>
        </w:rPr>
        <w:t>легковых автомобилей, приобретаемых в качестве основных средств;</w:t>
      </w:r>
    </w:p>
    <w:p w:rsidR="00664F1E" w:rsidRDefault="00664F1E" w:rsidP="00E21ABF">
      <w:pPr>
        <w:numPr>
          <w:ilvl w:val="0"/>
          <w:numId w:val="81"/>
        </w:numPr>
        <w:tabs>
          <w:tab w:val="num" w:pos="1095"/>
          <w:tab w:val="left" w:pos="1276"/>
        </w:tabs>
        <w:jc w:val="both"/>
        <w:rPr>
          <w:color w:val="000000"/>
          <w:sz w:val="28"/>
        </w:rPr>
      </w:pPr>
      <w:r>
        <w:rPr>
          <w:color w:val="000000"/>
          <w:sz w:val="28"/>
        </w:rPr>
        <w:t>товаров и услуг, использованных на ремонт арендуемых зданий жилищного фонда;</w:t>
      </w:r>
    </w:p>
    <w:p w:rsidR="00664F1E" w:rsidRDefault="00664F1E" w:rsidP="00E21ABF">
      <w:pPr>
        <w:numPr>
          <w:ilvl w:val="0"/>
          <w:numId w:val="81"/>
        </w:numPr>
        <w:tabs>
          <w:tab w:val="num" w:pos="1095"/>
          <w:tab w:val="left" w:pos="1276"/>
        </w:tabs>
        <w:jc w:val="both"/>
        <w:rPr>
          <w:color w:val="000000"/>
          <w:sz w:val="28"/>
        </w:rPr>
      </w:pPr>
      <w:r>
        <w:rPr>
          <w:color w:val="000000"/>
          <w:sz w:val="28"/>
        </w:rPr>
        <w:t>безвозмездно полученного имущества;</w:t>
      </w:r>
    </w:p>
    <w:p w:rsidR="00664F1E" w:rsidRDefault="00664F1E">
      <w:pPr>
        <w:tabs>
          <w:tab w:val="num" w:pos="709"/>
          <w:tab w:val="left" w:pos="1276"/>
        </w:tabs>
        <w:jc w:val="both"/>
        <w:rPr>
          <w:color w:val="000000"/>
          <w:sz w:val="28"/>
        </w:rPr>
      </w:pPr>
      <w:r>
        <w:rPr>
          <w:color w:val="000000"/>
          <w:sz w:val="28"/>
        </w:rPr>
        <w:tab/>
      </w:r>
      <w:r>
        <w:rPr>
          <w:color w:val="000000"/>
          <w:sz w:val="28"/>
          <w:u w:val="single"/>
        </w:rPr>
        <w:t>Корректировка НДС, относимого в зачет</w:t>
      </w:r>
      <w:r>
        <w:rPr>
          <w:color w:val="000000"/>
          <w:sz w:val="28"/>
        </w:rPr>
        <w:t>, путем исключения осуществляется на суммы НДС:</w:t>
      </w:r>
    </w:p>
    <w:p w:rsidR="00664F1E" w:rsidRDefault="00664F1E" w:rsidP="00E21ABF">
      <w:pPr>
        <w:numPr>
          <w:ilvl w:val="0"/>
          <w:numId w:val="82"/>
        </w:numPr>
        <w:tabs>
          <w:tab w:val="num" w:pos="1095"/>
          <w:tab w:val="left" w:pos="1276"/>
        </w:tabs>
        <w:jc w:val="both"/>
        <w:rPr>
          <w:color w:val="000000"/>
          <w:sz w:val="28"/>
        </w:rPr>
      </w:pPr>
      <w:r>
        <w:rPr>
          <w:color w:val="000000"/>
          <w:sz w:val="28"/>
        </w:rPr>
        <w:t>уплаченного за товары, работы, услуги, использованные не в целях производства облагаемого оборота;</w:t>
      </w:r>
    </w:p>
    <w:p w:rsidR="00664F1E" w:rsidRDefault="00664F1E" w:rsidP="00E21ABF">
      <w:pPr>
        <w:numPr>
          <w:ilvl w:val="0"/>
          <w:numId w:val="82"/>
        </w:numPr>
        <w:tabs>
          <w:tab w:val="num" w:pos="1095"/>
          <w:tab w:val="left" w:pos="1276"/>
        </w:tabs>
        <w:jc w:val="both"/>
        <w:rPr>
          <w:color w:val="000000"/>
          <w:sz w:val="28"/>
        </w:rPr>
      </w:pPr>
      <w:r>
        <w:rPr>
          <w:color w:val="000000"/>
          <w:sz w:val="28"/>
        </w:rPr>
        <w:t>уплаченного за испорченные или утраченные (кроме потери в пределах норм естественной убыли) товары, работы, услуги;</w:t>
      </w:r>
    </w:p>
    <w:p w:rsidR="00664F1E" w:rsidRDefault="00664F1E" w:rsidP="00E21ABF">
      <w:pPr>
        <w:numPr>
          <w:ilvl w:val="0"/>
          <w:numId w:val="82"/>
        </w:numPr>
        <w:tabs>
          <w:tab w:val="num" w:pos="1095"/>
          <w:tab w:val="left" w:pos="1276"/>
        </w:tabs>
        <w:jc w:val="both"/>
        <w:rPr>
          <w:i/>
          <w:color w:val="000000"/>
          <w:sz w:val="28"/>
        </w:rPr>
      </w:pPr>
      <w:r>
        <w:rPr>
          <w:color w:val="000000"/>
          <w:sz w:val="28"/>
        </w:rPr>
        <w:t>уплаченного за товары, работы, услуги, являющиеся сверхнормативными потерями естественных монополий</w:t>
      </w:r>
      <w:r>
        <w:rPr>
          <w:i/>
          <w:color w:val="000000"/>
          <w:sz w:val="28"/>
        </w:rPr>
        <w:t>;</w:t>
      </w:r>
    </w:p>
    <w:p w:rsidR="00664F1E" w:rsidRDefault="00664F1E">
      <w:pPr>
        <w:pStyle w:val="21"/>
        <w:tabs>
          <w:tab w:val="clear" w:pos="1276"/>
          <w:tab w:val="left" w:pos="630"/>
          <w:tab w:val="num" w:pos="709"/>
        </w:tabs>
        <w:ind w:right="0"/>
        <w:rPr>
          <w:i w:val="0"/>
        </w:rPr>
      </w:pPr>
      <w:r>
        <w:tab/>
      </w:r>
      <w:r>
        <w:rPr>
          <w:i w:val="0"/>
        </w:rPr>
        <w:t>Если уплаченная за товары, работы, услуги сумма, являющаяся сомнительным обязательством, ранее включена в зачет, то по истечении 3-х лет по окончании периода, в котором произошло отнесение, она подлежит исключению из зачета.. Если впоследствии обязательство оплачивается, то сумма НДС восстанавливается в зачете в том периоде, когда произведена оплата.</w:t>
      </w:r>
    </w:p>
    <w:p w:rsidR="00664F1E" w:rsidRDefault="00664F1E">
      <w:pPr>
        <w:tabs>
          <w:tab w:val="num" w:pos="709"/>
          <w:tab w:val="left" w:pos="1276"/>
        </w:tabs>
        <w:jc w:val="both"/>
        <w:rPr>
          <w:color w:val="000000"/>
          <w:sz w:val="28"/>
        </w:rPr>
      </w:pPr>
      <w:r>
        <w:rPr>
          <w:color w:val="000000"/>
          <w:sz w:val="28"/>
        </w:rPr>
        <w:tab/>
        <w:t>Превышение НДС, относимого в зачет над суммой начисленного НДС засчитывается в счет предстоящих платежей.</w:t>
      </w:r>
    </w:p>
    <w:p w:rsidR="00664F1E" w:rsidRDefault="00664F1E">
      <w:pPr>
        <w:tabs>
          <w:tab w:val="num" w:pos="709"/>
          <w:tab w:val="left" w:pos="1276"/>
        </w:tabs>
        <w:jc w:val="both"/>
        <w:rPr>
          <w:color w:val="000000"/>
          <w:sz w:val="28"/>
        </w:rPr>
      </w:pPr>
      <w:r>
        <w:rPr>
          <w:color w:val="000000"/>
          <w:sz w:val="28"/>
        </w:rPr>
        <w:tab/>
        <w:t xml:space="preserve"> По оборотам же облагаемым по 0% такая сумма возвращается в течении 60-ти дней со дня подачи заявления о возврате, если выполняются следующие условия:</w:t>
      </w:r>
    </w:p>
    <w:p w:rsidR="00664F1E" w:rsidRDefault="00664F1E">
      <w:pPr>
        <w:numPr>
          <w:ilvl w:val="0"/>
          <w:numId w:val="23"/>
        </w:numPr>
        <w:tabs>
          <w:tab w:val="left" w:pos="1276"/>
        </w:tabs>
        <w:jc w:val="both"/>
        <w:rPr>
          <w:color w:val="000000"/>
          <w:sz w:val="28"/>
        </w:rPr>
      </w:pPr>
      <w:r>
        <w:rPr>
          <w:color w:val="000000"/>
          <w:sz w:val="28"/>
        </w:rPr>
        <w:t>налогоплательщик имеет постоянные обороты, облагаемые по 0%.</w:t>
      </w:r>
    </w:p>
    <w:p w:rsidR="00664F1E" w:rsidRDefault="00664F1E">
      <w:pPr>
        <w:numPr>
          <w:ilvl w:val="0"/>
          <w:numId w:val="23"/>
        </w:numPr>
        <w:tabs>
          <w:tab w:val="left" w:pos="1276"/>
        </w:tabs>
        <w:jc w:val="both"/>
        <w:rPr>
          <w:color w:val="000000"/>
          <w:sz w:val="28"/>
        </w:rPr>
      </w:pPr>
      <w:r>
        <w:rPr>
          <w:color w:val="000000"/>
          <w:sz w:val="28"/>
        </w:rPr>
        <w:t>оборот по реализации, облагаемый по 0% за каждый из трех месяцев, предшествующих</w:t>
      </w:r>
      <w:r>
        <w:rPr>
          <w:color w:val="000000"/>
          <w:sz w:val="28"/>
        </w:rPr>
        <w:tab/>
        <w:t>месяцу подачи заявления составлял не менее 70% в общем обороте.</w:t>
      </w:r>
    </w:p>
    <w:p w:rsidR="00664F1E" w:rsidRDefault="00664F1E">
      <w:pPr>
        <w:tabs>
          <w:tab w:val="left" w:pos="709"/>
        </w:tabs>
        <w:jc w:val="both"/>
        <w:rPr>
          <w:color w:val="000000"/>
          <w:sz w:val="28"/>
        </w:rPr>
      </w:pPr>
      <w:r>
        <w:rPr>
          <w:color w:val="000000"/>
          <w:sz w:val="28"/>
        </w:rPr>
        <w:tab/>
        <w:t>Возврат производится путем:</w:t>
      </w:r>
    </w:p>
    <w:p w:rsidR="00664F1E" w:rsidRDefault="00664F1E">
      <w:pPr>
        <w:tabs>
          <w:tab w:val="left" w:pos="709"/>
        </w:tabs>
        <w:jc w:val="both"/>
        <w:rPr>
          <w:color w:val="000000"/>
          <w:sz w:val="28"/>
        </w:rPr>
      </w:pPr>
      <w:r>
        <w:rPr>
          <w:color w:val="000000"/>
          <w:sz w:val="28"/>
        </w:rPr>
        <w:t>1) погашения задолженности, имеющейся по данному или другим налогам.</w:t>
      </w:r>
    </w:p>
    <w:p w:rsidR="00664F1E" w:rsidRDefault="00664F1E">
      <w:pPr>
        <w:tabs>
          <w:tab w:val="left" w:pos="709"/>
        </w:tabs>
        <w:jc w:val="both"/>
        <w:rPr>
          <w:color w:val="000000"/>
          <w:sz w:val="28"/>
        </w:rPr>
      </w:pPr>
      <w:r>
        <w:rPr>
          <w:color w:val="000000"/>
          <w:sz w:val="28"/>
        </w:rPr>
        <w:t>2) зачета в счет НДС, подлежащего уплате при импорте.</w:t>
      </w:r>
    </w:p>
    <w:p w:rsidR="00664F1E" w:rsidRDefault="00664F1E">
      <w:pPr>
        <w:tabs>
          <w:tab w:val="left" w:pos="709"/>
        </w:tabs>
        <w:jc w:val="both"/>
        <w:rPr>
          <w:color w:val="000000"/>
          <w:sz w:val="28"/>
        </w:rPr>
      </w:pPr>
      <w:r>
        <w:rPr>
          <w:color w:val="000000"/>
          <w:sz w:val="28"/>
        </w:rPr>
        <w:t>3) перечисления денег на банковский счет.</w:t>
      </w:r>
    </w:p>
    <w:p w:rsidR="00664F1E" w:rsidRDefault="00664F1E">
      <w:pPr>
        <w:tabs>
          <w:tab w:val="num" w:pos="709"/>
          <w:tab w:val="left" w:pos="1276"/>
        </w:tabs>
        <w:jc w:val="both"/>
        <w:rPr>
          <w:color w:val="000000"/>
          <w:sz w:val="28"/>
        </w:rPr>
      </w:pPr>
      <w:r>
        <w:rPr>
          <w:color w:val="000000"/>
          <w:sz w:val="28"/>
        </w:rPr>
        <w:tab/>
        <w:t>Кроме того, возврату подлежит НДС:</w:t>
      </w:r>
    </w:p>
    <w:p w:rsidR="00664F1E" w:rsidRDefault="00664F1E">
      <w:pPr>
        <w:numPr>
          <w:ilvl w:val="0"/>
          <w:numId w:val="23"/>
        </w:numPr>
        <w:tabs>
          <w:tab w:val="left" w:pos="1276"/>
        </w:tabs>
        <w:jc w:val="both"/>
        <w:rPr>
          <w:color w:val="000000"/>
          <w:sz w:val="28"/>
        </w:rPr>
      </w:pPr>
      <w:r>
        <w:rPr>
          <w:color w:val="000000"/>
          <w:sz w:val="28"/>
        </w:rPr>
        <w:t>уплаченный поставщикам товаров, работ, услуг, приобретенных за счет средств гранта. НДС возвращается в течении 30 дней, если одновременно соблюдаются следующие условия:</w:t>
      </w:r>
    </w:p>
    <w:p w:rsidR="00664F1E" w:rsidRDefault="00664F1E">
      <w:pPr>
        <w:numPr>
          <w:ilvl w:val="0"/>
          <w:numId w:val="24"/>
        </w:numPr>
        <w:tabs>
          <w:tab w:val="left" w:pos="1276"/>
        </w:tabs>
        <w:jc w:val="both"/>
        <w:rPr>
          <w:color w:val="000000"/>
          <w:sz w:val="28"/>
        </w:rPr>
      </w:pPr>
      <w:r>
        <w:rPr>
          <w:color w:val="000000"/>
          <w:sz w:val="28"/>
        </w:rPr>
        <w:t>грант предоставлен по линии государств, правительств, международных организаций.</w:t>
      </w:r>
    </w:p>
    <w:p w:rsidR="00664F1E" w:rsidRDefault="00664F1E">
      <w:pPr>
        <w:numPr>
          <w:ilvl w:val="0"/>
          <w:numId w:val="24"/>
        </w:numPr>
        <w:tabs>
          <w:tab w:val="left" w:pos="1276"/>
        </w:tabs>
        <w:jc w:val="both"/>
        <w:rPr>
          <w:color w:val="000000"/>
          <w:sz w:val="28"/>
        </w:rPr>
      </w:pPr>
      <w:r>
        <w:rPr>
          <w:color w:val="000000"/>
          <w:sz w:val="28"/>
        </w:rPr>
        <w:t>товары приобретаются в целях, для которых предоставлен грант.</w:t>
      </w:r>
    </w:p>
    <w:p w:rsidR="00664F1E" w:rsidRDefault="00664F1E">
      <w:pPr>
        <w:numPr>
          <w:ilvl w:val="0"/>
          <w:numId w:val="24"/>
        </w:numPr>
        <w:tabs>
          <w:tab w:val="left" w:pos="1276"/>
        </w:tabs>
        <w:jc w:val="both"/>
        <w:rPr>
          <w:color w:val="000000"/>
          <w:sz w:val="28"/>
        </w:rPr>
      </w:pPr>
      <w:r>
        <w:rPr>
          <w:color w:val="000000"/>
          <w:sz w:val="28"/>
        </w:rPr>
        <w:t>реализация товаров осуществляется в соответствии с договором, заключенным с грантополучателем или его исполнителем.</w:t>
      </w:r>
    </w:p>
    <w:p w:rsidR="00664F1E" w:rsidRDefault="00664F1E">
      <w:pPr>
        <w:numPr>
          <w:ilvl w:val="0"/>
          <w:numId w:val="23"/>
        </w:numPr>
        <w:tabs>
          <w:tab w:val="left" w:pos="1276"/>
        </w:tabs>
        <w:jc w:val="both"/>
        <w:rPr>
          <w:color w:val="000000"/>
          <w:sz w:val="28"/>
        </w:rPr>
      </w:pPr>
      <w:r>
        <w:rPr>
          <w:color w:val="000000"/>
          <w:sz w:val="28"/>
        </w:rPr>
        <w:t>уплаченный дипломатическими и приравненными к ним представительствами по товарам предназначенным для официального пользования и личного пользования персонала.</w:t>
      </w:r>
    </w:p>
    <w:p w:rsidR="00664F1E" w:rsidRDefault="00664F1E">
      <w:pPr>
        <w:numPr>
          <w:ilvl w:val="0"/>
          <w:numId w:val="23"/>
        </w:numPr>
        <w:tabs>
          <w:tab w:val="left" w:pos="1276"/>
        </w:tabs>
        <w:jc w:val="both"/>
        <w:rPr>
          <w:color w:val="000000"/>
          <w:sz w:val="28"/>
        </w:rPr>
      </w:pPr>
      <w:r>
        <w:rPr>
          <w:color w:val="000000"/>
          <w:sz w:val="28"/>
        </w:rPr>
        <w:t>излишне уплаченная сумма налога</w:t>
      </w:r>
    </w:p>
    <w:p w:rsidR="00664F1E" w:rsidRDefault="00664F1E">
      <w:pPr>
        <w:tabs>
          <w:tab w:val="num" w:pos="709"/>
          <w:tab w:val="left" w:pos="1276"/>
        </w:tabs>
        <w:jc w:val="both"/>
        <w:rPr>
          <w:b/>
          <w:i/>
          <w:color w:val="000000"/>
          <w:sz w:val="28"/>
        </w:rPr>
      </w:pPr>
      <w:r>
        <w:rPr>
          <w:b/>
          <w:i/>
          <w:color w:val="000000"/>
          <w:sz w:val="28"/>
        </w:rPr>
        <w:t>Обороты и импорт, освобожденные от уплаты НДС:</w:t>
      </w:r>
    </w:p>
    <w:p w:rsidR="00664F1E" w:rsidRDefault="00664F1E">
      <w:pPr>
        <w:autoSpaceDE w:val="0"/>
        <w:autoSpaceDN w:val="0"/>
        <w:adjustRightInd w:val="0"/>
        <w:ind w:firstLine="485"/>
        <w:jc w:val="both"/>
        <w:rPr>
          <w:sz w:val="28"/>
        </w:rPr>
      </w:pPr>
      <w:r>
        <w:rPr>
          <w:color w:val="000000"/>
          <w:sz w:val="28"/>
        </w:rPr>
        <w:t xml:space="preserve">Освобождаются от НДС </w:t>
      </w:r>
      <w:r>
        <w:rPr>
          <w:color w:val="000000"/>
          <w:sz w:val="28"/>
          <w:u w:val="single"/>
        </w:rPr>
        <w:t xml:space="preserve">обороты </w:t>
      </w:r>
      <w:r>
        <w:rPr>
          <w:color w:val="000000"/>
          <w:sz w:val="28"/>
        </w:rPr>
        <w:t>по реализации следующих товаров (работ, услуг):</w:t>
      </w:r>
    </w:p>
    <w:p w:rsidR="00664F1E" w:rsidRDefault="00664F1E">
      <w:pPr>
        <w:autoSpaceDE w:val="0"/>
        <w:autoSpaceDN w:val="0"/>
        <w:adjustRightInd w:val="0"/>
        <w:ind w:firstLine="485"/>
        <w:jc w:val="both"/>
        <w:rPr>
          <w:sz w:val="28"/>
        </w:rPr>
      </w:pPr>
      <w:r>
        <w:rPr>
          <w:color w:val="000000"/>
          <w:sz w:val="28"/>
        </w:rPr>
        <w:t>1) государственных знаков почтовой оплаты (почтовые марки);</w:t>
      </w:r>
    </w:p>
    <w:p w:rsidR="00664F1E" w:rsidRDefault="00664F1E">
      <w:pPr>
        <w:autoSpaceDE w:val="0"/>
        <w:autoSpaceDN w:val="0"/>
        <w:adjustRightInd w:val="0"/>
        <w:ind w:firstLine="485"/>
        <w:jc w:val="both"/>
        <w:rPr>
          <w:color w:val="000000"/>
          <w:sz w:val="28"/>
        </w:rPr>
      </w:pPr>
      <w:r>
        <w:rPr>
          <w:color w:val="000000"/>
          <w:sz w:val="28"/>
        </w:rPr>
        <w:t xml:space="preserve">2) марок акцизного сбора </w:t>
      </w:r>
    </w:p>
    <w:p w:rsidR="00664F1E" w:rsidRDefault="00664F1E">
      <w:pPr>
        <w:autoSpaceDE w:val="0"/>
        <w:autoSpaceDN w:val="0"/>
        <w:adjustRightInd w:val="0"/>
        <w:ind w:firstLine="485"/>
        <w:jc w:val="both"/>
        <w:rPr>
          <w:sz w:val="28"/>
        </w:rPr>
      </w:pPr>
      <w:r>
        <w:rPr>
          <w:color w:val="000000"/>
          <w:sz w:val="28"/>
        </w:rPr>
        <w:t>3) услуг, осуществляемых уполномоченными органами, в связи с которыми взимается государственная пошлина;</w:t>
      </w:r>
    </w:p>
    <w:p w:rsidR="00664F1E" w:rsidRDefault="00664F1E">
      <w:pPr>
        <w:autoSpaceDE w:val="0"/>
        <w:autoSpaceDN w:val="0"/>
        <w:adjustRightInd w:val="0"/>
        <w:ind w:firstLine="485"/>
        <w:jc w:val="both"/>
        <w:rPr>
          <w:sz w:val="28"/>
        </w:rPr>
      </w:pPr>
      <w:r>
        <w:rPr>
          <w:color w:val="000000"/>
          <w:sz w:val="28"/>
        </w:rPr>
        <w:t>4) услуг, оказываемых по осуществлению адвокатской деятельности, нотариальных действий;</w:t>
      </w:r>
    </w:p>
    <w:p w:rsidR="00664F1E" w:rsidRDefault="00664F1E">
      <w:pPr>
        <w:autoSpaceDE w:val="0"/>
        <w:autoSpaceDN w:val="0"/>
        <w:adjustRightInd w:val="0"/>
        <w:ind w:firstLine="485"/>
        <w:jc w:val="both"/>
        <w:rPr>
          <w:sz w:val="28"/>
        </w:rPr>
      </w:pPr>
      <w:r>
        <w:rPr>
          <w:color w:val="000000"/>
          <w:sz w:val="28"/>
        </w:rPr>
        <w:t>5) товаров (работ, услуг), осуществляемых Национальным Банком Республики Казахстан;</w:t>
      </w:r>
    </w:p>
    <w:p w:rsidR="00664F1E" w:rsidRDefault="00664F1E">
      <w:pPr>
        <w:autoSpaceDE w:val="0"/>
        <w:autoSpaceDN w:val="0"/>
        <w:adjustRightInd w:val="0"/>
        <w:ind w:firstLine="485"/>
        <w:jc w:val="both"/>
        <w:rPr>
          <w:color w:val="000000"/>
          <w:sz w:val="28"/>
        </w:rPr>
      </w:pPr>
      <w:r>
        <w:rPr>
          <w:color w:val="000000"/>
          <w:sz w:val="28"/>
        </w:rPr>
        <w:t>6) имущества, реализуемого в порядке приватизации государственной собственности;</w:t>
      </w:r>
    </w:p>
    <w:p w:rsidR="00664F1E" w:rsidRDefault="00664F1E">
      <w:pPr>
        <w:autoSpaceDE w:val="0"/>
        <w:autoSpaceDN w:val="0"/>
        <w:adjustRightInd w:val="0"/>
        <w:ind w:firstLine="485"/>
        <w:jc w:val="both"/>
        <w:rPr>
          <w:sz w:val="28"/>
        </w:rPr>
      </w:pPr>
      <w:r>
        <w:rPr>
          <w:color w:val="000000"/>
          <w:sz w:val="28"/>
        </w:rPr>
        <w:t>7) имущества, выкупленного для государственных надобностей;</w:t>
      </w:r>
    </w:p>
    <w:p w:rsidR="00664F1E" w:rsidRDefault="00664F1E">
      <w:pPr>
        <w:autoSpaceDE w:val="0"/>
        <w:autoSpaceDN w:val="0"/>
        <w:adjustRightInd w:val="0"/>
        <w:ind w:firstLine="485"/>
        <w:jc w:val="both"/>
        <w:rPr>
          <w:sz w:val="28"/>
        </w:rPr>
      </w:pPr>
      <w:r>
        <w:rPr>
          <w:color w:val="000000"/>
          <w:sz w:val="28"/>
        </w:rPr>
        <w:t>8) передачи основных средств на безвозмездной основе в пользу государственных учреждений, а также передачи основных средств на безвозмездной основе государственными учреждениями в пользу государственных предприятий в соответствии с законодательством Республики Казахстан;</w:t>
      </w:r>
    </w:p>
    <w:p w:rsidR="00664F1E" w:rsidRDefault="00664F1E">
      <w:pPr>
        <w:autoSpaceDE w:val="0"/>
        <w:autoSpaceDN w:val="0"/>
        <w:adjustRightInd w:val="0"/>
        <w:ind w:firstLine="485"/>
        <w:jc w:val="both"/>
        <w:rPr>
          <w:sz w:val="28"/>
        </w:rPr>
      </w:pPr>
      <w:r>
        <w:rPr>
          <w:color w:val="000000"/>
          <w:sz w:val="28"/>
        </w:rPr>
        <w:t>9) взносов в уставный капитал;</w:t>
      </w:r>
    </w:p>
    <w:p w:rsidR="00664F1E" w:rsidRDefault="00664F1E">
      <w:pPr>
        <w:autoSpaceDE w:val="0"/>
        <w:autoSpaceDN w:val="0"/>
        <w:adjustRightInd w:val="0"/>
        <w:ind w:firstLine="485"/>
        <w:jc w:val="both"/>
        <w:rPr>
          <w:sz w:val="28"/>
        </w:rPr>
      </w:pPr>
      <w:r>
        <w:rPr>
          <w:color w:val="000000"/>
          <w:sz w:val="28"/>
        </w:rPr>
        <w:t>10) возврата имущества, полученного в качестве взноса в уставный капитал;</w:t>
      </w:r>
    </w:p>
    <w:p w:rsidR="00664F1E" w:rsidRDefault="00664F1E">
      <w:pPr>
        <w:autoSpaceDE w:val="0"/>
        <w:autoSpaceDN w:val="0"/>
        <w:adjustRightInd w:val="0"/>
        <w:ind w:firstLine="485"/>
        <w:jc w:val="both"/>
        <w:rPr>
          <w:sz w:val="28"/>
        </w:rPr>
      </w:pPr>
      <w:r>
        <w:rPr>
          <w:color w:val="000000"/>
          <w:sz w:val="28"/>
        </w:rPr>
        <w:t>11) ритуальных услуг похоронных бюро, услуг кладбищ и крематориев;</w:t>
      </w:r>
    </w:p>
    <w:p w:rsidR="00664F1E" w:rsidRDefault="00664F1E">
      <w:pPr>
        <w:autoSpaceDE w:val="0"/>
        <w:autoSpaceDN w:val="0"/>
        <w:adjustRightInd w:val="0"/>
        <w:ind w:firstLine="485"/>
        <w:jc w:val="both"/>
        <w:rPr>
          <w:sz w:val="28"/>
        </w:rPr>
      </w:pPr>
      <w:r>
        <w:rPr>
          <w:color w:val="000000"/>
          <w:sz w:val="28"/>
        </w:rPr>
        <w:t>12) оборотов по реализации лотерейных билетов, за исключением услуг по их реализации;</w:t>
      </w:r>
    </w:p>
    <w:p w:rsidR="00664F1E" w:rsidRDefault="00664F1E">
      <w:pPr>
        <w:autoSpaceDE w:val="0"/>
        <w:autoSpaceDN w:val="0"/>
        <w:adjustRightInd w:val="0"/>
        <w:ind w:firstLine="485"/>
        <w:jc w:val="both"/>
        <w:rPr>
          <w:color w:val="000000"/>
          <w:sz w:val="28"/>
        </w:rPr>
      </w:pPr>
      <w:r>
        <w:rPr>
          <w:color w:val="000000"/>
          <w:sz w:val="28"/>
        </w:rPr>
        <w:t>13) услуг по обеспечению информационного и технологического взаимодействия между участниками расчетов, включая оказание услуг по сбору, обработке и рассылке участникам расчетов по операциям с банковскими картами;</w:t>
      </w:r>
    </w:p>
    <w:p w:rsidR="00664F1E" w:rsidRDefault="00664F1E">
      <w:pPr>
        <w:autoSpaceDE w:val="0"/>
        <w:autoSpaceDN w:val="0"/>
        <w:adjustRightInd w:val="0"/>
        <w:ind w:firstLine="485"/>
        <w:jc w:val="both"/>
        <w:rPr>
          <w:color w:val="000000"/>
          <w:sz w:val="28"/>
        </w:rPr>
      </w:pPr>
      <w:r>
        <w:rPr>
          <w:color w:val="000000"/>
          <w:sz w:val="28"/>
        </w:rPr>
        <w:t>14) услуг по переработке и (или) ремонту товаров, ввезенных на таможенную территорию РК в режиме «Переработка товаров на таможенной территории РК»;</w:t>
      </w:r>
    </w:p>
    <w:p w:rsidR="00664F1E" w:rsidRDefault="00664F1E">
      <w:pPr>
        <w:autoSpaceDE w:val="0"/>
        <w:autoSpaceDN w:val="0"/>
        <w:adjustRightInd w:val="0"/>
        <w:ind w:firstLine="485"/>
        <w:jc w:val="both"/>
        <w:rPr>
          <w:color w:val="000000"/>
          <w:sz w:val="28"/>
        </w:rPr>
      </w:pPr>
      <w:r>
        <w:rPr>
          <w:color w:val="000000"/>
          <w:sz w:val="28"/>
        </w:rPr>
        <w:t>15)  услуги по управлению, содержанию и эксплуатации жилого фонда;</w:t>
      </w:r>
    </w:p>
    <w:p w:rsidR="00664F1E" w:rsidRDefault="00664F1E">
      <w:pPr>
        <w:autoSpaceDE w:val="0"/>
        <w:autoSpaceDN w:val="0"/>
        <w:adjustRightInd w:val="0"/>
        <w:ind w:firstLine="485"/>
        <w:jc w:val="both"/>
        <w:rPr>
          <w:color w:val="000000"/>
          <w:sz w:val="28"/>
        </w:rPr>
      </w:pPr>
      <w:r>
        <w:rPr>
          <w:color w:val="000000"/>
          <w:sz w:val="28"/>
        </w:rPr>
        <w:t>16) национальной валюты;</w:t>
      </w:r>
    </w:p>
    <w:p w:rsidR="00664F1E" w:rsidRDefault="00664F1E">
      <w:pPr>
        <w:autoSpaceDE w:val="0"/>
        <w:autoSpaceDN w:val="0"/>
        <w:adjustRightInd w:val="0"/>
        <w:ind w:firstLine="485"/>
        <w:jc w:val="both"/>
        <w:rPr>
          <w:color w:val="000000"/>
          <w:sz w:val="28"/>
        </w:rPr>
      </w:pPr>
      <w:r>
        <w:rPr>
          <w:color w:val="000000"/>
          <w:sz w:val="28"/>
        </w:rPr>
        <w:t>17) товаров (кроме оборота по торгово-посреднической деятельности и оборот а по реализации подакцизных товаров) общественных объединений инвалидов; производственных организаций в которых инвалиды составляют не менее 51% от общего числа работников или расходы по оплате труда инвалидов составляют не менее 51% от общих расходов по оплате труда;</w:t>
      </w:r>
    </w:p>
    <w:p w:rsidR="00664F1E" w:rsidRDefault="00664F1E">
      <w:pPr>
        <w:autoSpaceDE w:val="0"/>
        <w:autoSpaceDN w:val="0"/>
        <w:adjustRightInd w:val="0"/>
        <w:ind w:firstLine="485"/>
        <w:jc w:val="both"/>
        <w:rPr>
          <w:sz w:val="28"/>
        </w:rPr>
      </w:pPr>
      <w:r>
        <w:rPr>
          <w:color w:val="000000"/>
          <w:sz w:val="28"/>
        </w:rPr>
        <w:t>18) реализации лома цветных и черных металлов на экспорт;</w:t>
      </w:r>
    </w:p>
    <w:p w:rsidR="00664F1E" w:rsidRDefault="00664F1E">
      <w:pPr>
        <w:autoSpaceDE w:val="0"/>
        <w:autoSpaceDN w:val="0"/>
        <w:adjustRightInd w:val="0"/>
        <w:ind w:firstLine="485"/>
        <w:jc w:val="both"/>
        <w:rPr>
          <w:sz w:val="28"/>
        </w:rPr>
      </w:pPr>
      <w:r>
        <w:rPr>
          <w:color w:val="000000"/>
          <w:sz w:val="28"/>
        </w:rPr>
        <w:t>19) Обороты, связанные с землей и зданиями жилищного фонда (реализация, аренда. субаренда).</w:t>
      </w:r>
    </w:p>
    <w:p w:rsidR="00664F1E" w:rsidRDefault="00664F1E" w:rsidP="00B7415F">
      <w:pPr>
        <w:numPr>
          <w:ilvl w:val="0"/>
          <w:numId w:val="83"/>
        </w:numPr>
        <w:autoSpaceDE w:val="0"/>
        <w:autoSpaceDN w:val="0"/>
        <w:adjustRightInd w:val="0"/>
        <w:jc w:val="both"/>
        <w:rPr>
          <w:sz w:val="28"/>
        </w:rPr>
      </w:pPr>
      <w:r>
        <w:rPr>
          <w:color w:val="000000"/>
          <w:sz w:val="28"/>
        </w:rPr>
        <w:t>первой реализации построенного здания (части здания) жилищного фонда или подвергнутого реконструкции, стоимость которой составляетне менее 50% от первоначальной стоимости;</w:t>
      </w:r>
    </w:p>
    <w:p w:rsidR="00664F1E" w:rsidRDefault="00664F1E" w:rsidP="00B7415F">
      <w:pPr>
        <w:numPr>
          <w:ilvl w:val="0"/>
          <w:numId w:val="83"/>
        </w:numPr>
        <w:autoSpaceDE w:val="0"/>
        <w:autoSpaceDN w:val="0"/>
        <w:adjustRightInd w:val="0"/>
        <w:jc w:val="both"/>
        <w:rPr>
          <w:sz w:val="28"/>
        </w:rPr>
      </w:pPr>
      <w:r>
        <w:rPr>
          <w:color w:val="000000"/>
          <w:sz w:val="28"/>
        </w:rPr>
        <w:t>реализации или аренды здания (части здания), используемого в целях предоставления гостиничных услуг;</w:t>
      </w:r>
    </w:p>
    <w:p w:rsidR="00664F1E" w:rsidRDefault="00664F1E" w:rsidP="00B7415F">
      <w:pPr>
        <w:numPr>
          <w:ilvl w:val="0"/>
          <w:numId w:val="83"/>
        </w:numPr>
        <w:autoSpaceDE w:val="0"/>
        <w:autoSpaceDN w:val="0"/>
        <w:adjustRightInd w:val="0"/>
        <w:jc w:val="both"/>
        <w:rPr>
          <w:sz w:val="28"/>
        </w:rPr>
      </w:pPr>
      <w:r>
        <w:rPr>
          <w:color w:val="000000"/>
          <w:sz w:val="28"/>
        </w:rPr>
        <w:t>предоставления услуг по проживанию в гостинице.</w:t>
      </w:r>
    </w:p>
    <w:p w:rsidR="00664F1E" w:rsidRDefault="00664F1E">
      <w:pPr>
        <w:autoSpaceDE w:val="0"/>
        <w:autoSpaceDN w:val="0"/>
        <w:adjustRightInd w:val="0"/>
        <w:ind w:firstLine="485"/>
        <w:jc w:val="both"/>
        <w:rPr>
          <w:sz w:val="28"/>
        </w:rPr>
      </w:pPr>
      <w:r>
        <w:rPr>
          <w:color w:val="000000"/>
          <w:sz w:val="28"/>
        </w:rPr>
        <w:t>20) Финансовые услуги</w:t>
      </w:r>
    </w:p>
    <w:p w:rsidR="00664F1E" w:rsidRDefault="00664F1E" w:rsidP="00B7415F">
      <w:pPr>
        <w:numPr>
          <w:ilvl w:val="0"/>
          <w:numId w:val="85"/>
        </w:numPr>
        <w:autoSpaceDE w:val="0"/>
        <w:autoSpaceDN w:val="0"/>
        <w:adjustRightInd w:val="0"/>
        <w:jc w:val="both"/>
        <w:rPr>
          <w:sz w:val="28"/>
        </w:rPr>
      </w:pPr>
      <w:r>
        <w:rPr>
          <w:color w:val="000000"/>
          <w:sz w:val="28"/>
        </w:rPr>
        <w:t>прием депозитов, открытие и ведение банковских счетов физических и юридических лиц;</w:t>
      </w:r>
    </w:p>
    <w:p w:rsidR="00664F1E" w:rsidRDefault="00664F1E" w:rsidP="00B7415F">
      <w:pPr>
        <w:numPr>
          <w:ilvl w:val="0"/>
          <w:numId w:val="85"/>
        </w:numPr>
        <w:autoSpaceDE w:val="0"/>
        <w:autoSpaceDN w:val="0"/>
        <w:adjustRightInd w:val="0"/>
        <w:jc w:val="both"/>
        <w:rPr>
          <w:sz w:val="28"/>
        </w:rPr>
      </w:pPr>
      <w:r>
        <w:rPr>
          <w:color w:val="000000"/>
          <w:sz w:val="28"/>
        </w:rPr>
        <w:t>открытие и ведение корреспондентских счетов банков и организаций, осуществляющих отдельные виды банковских операций;</w:t>
      </w:r>
    </w:p>
    <w:p w:rsidR="00664F1E" w:rsidRDefault="00664F1E" w:rsidP="00B7415F">
      <w:pPr>
        <w:numPr>
          <w:ilvl w:val="0"/>
          <w:numId w:val="85"/>
        </w:numPr>
        <w:autoSpaceDE w:val="0"/>
        <w:autoSpaceDN w:val="0"/>
        <w:adjustRightInd w:val="0"/>
        <w:jc w:val="both"/>
        <w:rPr>
          <w:sz w:val="28"/>
        </w:rPr>
      </w:pPr>
      <w:r>
        <w:rPr>
          <w:color w:val="000000"/>
          <w:sz w:val="28"/>
        </w:rPr>
        <w:t>открытие и ведение металлических счетов физических и юридических лиц, на которых отражается физическое количество аффинированных драгоценных металлов, принадлежащих данному лицу;</w:t>
      </w:r>
    </w:p>
    <w:p w:rsidR="00664F1E" w:rsidRDefault="00664F1E" w:rsidP="00B7415F">
      <w:pPr>
        <w:numPr>
          <w:ilvl w:val="0"/>
          <w:numId w:val="85"/>
        </w:numPr>
        <w:autoSpaceDE w:val="0"/>
        <w:autoSpaceDN w:val="0"/>
        <w:adjustRightInd w:val="0"/>
        <w:jc w:val="both"/>
        <w:rPr>
          <w:sz w:val="28"/>
        </w:rPr>
      </w:pPr>
      <w:r>
        <w:rPr>
          <w:color w:val="000000"/>
          <w:sz w:val="28"/>
        </w:rPr>
        <w:t>переводные операции: выполнение поручений физических и юридических лиц по переводу денег;</w:t>
      </w:r>
    </w:p>
    <w:p w:rsidR="00664F1E" w:rsidRDefault="00664F1E" w:rsidP="00B7415F">
      <w:pPr>
        <w:numPr>
          <w:ilvl w:val="0"/>
          <w:numId w:val="85"/>
        </w:numPr>
        <w:autoSpaceDE w:val="0"/>
        <w:autoSpaceDN w:val="0"/>
        <w:adjustRightInd w:val="0"/>
        <w:jc w:val="both"/>
        <w:rPr>
          <w:sz w:val="28"/>
        </w:rPr>
      </w:pPr>
      <w:r>
        <w:rPr>
          <w:color w:val="000000"/>
          <w:sz w:val="28"/>
        </w:rPr>
        <w:t>заемные операции: предоставление кредитов в денежной форме;</w:t>
      </w:r>
    </w:p>
    <w:p w:rsidR="00664F1E" w:rsidRDefault="00664F1E" w:rsidP="00B7415F">
      <w:pPr>
        <w:numPr>
          <w:ilvl w:val="0"/>
          <w:numId w:val="85"/>
        </w:numPr>
        <w:autoSpaceDE w:val="0"/>
        <w:autoSpaceDN w:val="0"/>
        <w:adjustRightInd w:val="0"/>
        <w:jc w:val="both"/>
        <w:rPr>
          <w:sz w:val="28"/>
        </w:rPr>
      </w:pPr>
      <w:r>
        <w:rPr>
          <w:color w:val="000000"/>
          <w:sz w:val="28"/>
        </w:rPr>
        <w:t>факторинговые и форфейтинговые операции;</w:t>
      </w:r>
    </w:p>
    <w:p w:rsidR="00664F1E" w:rsidRDefault="00664F1E" w:rsidP="00B7415F">
      <w:pPr>
        <w:numPr>
          <w:ilvl w:val="0"/>
          <w:numId w:val="85"/>
        </w:numPr>
        <w:autoSpaceDE w:val="0"/>
        <w:autoSpaceDN w:val="0"/>
        <w:adjustRightInd w:val="0"/>
        <w:jc w:val="both"/>
        <w:rPr>
          <w:sz w:val="28"/>
        </w:rPr>
      </w:pPr>
      <w:r>
        <w:rPr>
          <w:color w:val="000000"/>
          <w:sz w:val="28"/>
        </w:rPr>
        <w:t>осуществление расчетов по поручению физических и юридических лиц, в том числе банков-корреспондентов, по их банковским счетам;</w:t>
      </w:r>
    </w:p>
    <w:p w:rsidR="00664F1E" w:rsidRDefault="00664F1E" w:rsidP="00B7415F">
      <w:pPr>
        <w:numPr>
          <w:ilvl w:val="0"/>
          <w:numId w:val="85"/>
        </w:numPr>
        <w:autoSpaceDE w:val="0"/>
        <w:autoSpaceDN w:val="0"/>
        <w:adjustRightInd w:val="0"/>
        <w:jc w:val="both"/>
        <w:rPr>
          <w:sz w:val="28"/>
        </w:rPr>
      </w:pPr>
      <w:r>
        <w:rPr>
          <w:color w:val="000000"/>
          <w:sz w:val="28"/>
        </w:rPr>
        <w:t>доверительные (трастовые) операции: управление деньгами, аффинированными драгоценными металлами и ценными бумагами в интересах и по поручению доверителя;</w:t>
      </w:r>
    </w:p>
    <w:p w:rsidR="00664F1E" w:rsidRDefault="00664F1E" w:rsidP="00B7415F">
      <w:pPr>
        <w:numPr>
          <w:ilvl w:val="0"/>
          <w:numId w:val="85"/>
        </w:numPr>
        <w:autoSpaceDE w:val="0"/>
        <w:autoSpaceDN w:val="0"/>
        <w:adjustRightInd w:val="0"/>
        <w:jc w:val="both"/>
        <w:rPr>
          <w:sz w:val="28"/>
        </w:rPr>
      </w:pPr>
      <w:r>
        <w:rPr>
          <w:color w:val="000000"/>
          <w:sz w:val="28"/>
        </w:rPr>
        <w:t>межбанковский клиринг: сбор, сверка, сортировка и подтверждение платежей, а также проведение их взаимозачета и определение чистых позиций участников клиринга;</w:t>
      </w:r>
    </w:p>
    <w:p w:rsidR="00664F1E" w:rsidRDefault="00664F1E" w:rsidP="00B7415F">
      <w:pPr>
        <w:numPr>
          <w:ilvl w:val="0"/>
          <w:numId w:val="85"/>
        </w:numPr>
        <w:autoSpaceDE w:val="0"/>
        <w:autoSpaceDN w:val="0"/>
        <w:adjustRightInd w:val="0"/>
        <w:jc w:val="both"/>
        <w:rPr>
          <w:sz w:val="28"/>
        </w:rPr>
      </w:pPr>
      <w:r>
        <w:rPr>
          <w:color w:val="000000"/>
          <w:sz w:val="28"/>
        </w:rPr>
        <w:t>ломбардные операции: предоставление краткосрочных кредитов под залог депонируемых легко реализуемых ценных бумаг и движимого имущества;</w:t>
      </w:r>
    </w:p>
    <w:p w:rsidR="00664F1E" w:rsidRDefault="00664F1E" w:rsidP="00B7415F">
      <w:pPr>
        <w:numPr>
          <w:ilvl w:val="0"/>
          <w:numId w:val="85"/>
        </w:numPr>
        <w:autoSpaceDE w:val="0"/>
        <w:autoSpaceDN w:val="0"/>
        <w:adjustRightInd w:val="0"/>
        <w:jc w:val="both"/>
        <w:rPr>
          <w:sz w:val="28"/>
        </w:rPr>
      </w:pPr>
      <w:r>
        <w:rPr>
          <w:color w:val="000000"/>
          <w:sz w:val="28"/>
        </w:rPr>
        <w:t>организация обменных операций с иностранной валютой;</w:t>
      </w:r>
    </w:p>
    <w:p w:rsidR="00664F1E" w:rsidRDefault="00664F1E" w:rsidP="00B7415F">
      <w:pPr>
        <w:numPr>
          <w:ilvl w:val="0"/>
          <w:numId w:val="85"/>
        </w:numPr>
        <w:autoSpaceDE w:val="0"/>
        <w:autoSpaceDN w:val="0"/>
        <w:adjustRightInd w:val="0"/>
        <w:jc w:val="both"/>
        <w:rPr>
          <w:sz w:val="28"/>
        </w:rPr>
      </w:pPr>
      <w:r>
        <w:rPr>
          <w:color w:val="000000"/>
          <w:sz w:val="28"/>
        </w:rPr>
        <w:t>прием на инкассо платежных документов (за исключением векселей);</w:t>
      </w:r>
    </w:p>
    <w:p w:rsidR="00664F1E" w:rsidRDefault="00664F1E" w:rsidP="00B7415F">
      <w:pPr>
        <w:numPr>
          <w:ilvl w:val="0"/>
          <w:numId w:val="85"/>
        </w:numPr>
        <w:autoSpaceDE w:val="0"/>
        <w:autoSpaceDN w:val="0"/>
        <w:adjustRightInd w:val="0"/>
        <w:jc w:val="both"/>
        <w:rPr>
          <w:sz w:val="28"/>
        </w:rPr>
      </w:pPr>
      <w:r>
        <w:rPr>
          <w:color w:val="000000"/>
          <w:sz w:val="28"/>
        </w:rPr>
        <w:t>выдача гарантий, предусматривающих исполнение в денежной форме;</w:t>
      </w:r>
    </w:p>
    <w:p w:rsidR="00664F1E" w:rsidRDefault="00664F1E" w:rsidP="00B7415F">
      <w:pPr>
        <w:numPr>
          <w:ilvl w:val="0"/>
          <w:numId w:val="85"/>
        </w:numPr>
        <w:autoSpaceDE w:val="0"/>
        <w:autoSpaceDN w:val="0"/>
        <w:adjustRightInd w:val="0"/>
        <w:jc w:val="both"/>
        <w:rPr>
          <w:sz w:val="28"/>
        </w:rPr>
      </w:pPr>
      <w:r>
        <w:rPr>
          <w:color w:val="000000"/>
          <w:sz w:val="28"/>
        </w:rPr>
        <w:t>открытие (выставление) и подтверждение аккредитива и исполнение обязательств по нему;</w:t>
      </w:r>
    </w:p>
    <w:p w:rsidR="00664F1E" w:rsidRDefault="00664F1E" w:rsidP="00B7415F">
      <w:pPr>
        <w:numPr>
          <w:ilvl w:val="0"/>
          <w:numId w:val="85"/>
        </w:numPr>
        <w:autoSpaceDE w:val="0"/>
        <w:autoSpaceDN w:val="0"/>
        <w:adjustRightInd w:val="0"/>
        <w:jc w:val="both"/>
        <w:rPr>
          <w:sz w:val="28"/>
        </w:rPr>
      </w:pPr>
      <w:r>
        <w:rPr>
          <w:color w:val="000000"/>
          <w:sz w:val="28"/>
        </w:rPr>
        <w:t>кассовые операции: прием, выдача, пересчет, размен, обмен, сортировка, упаковка;</w:t>
      </w:r>
    </w:p>
    <w:p w:rsidR="00664F1E" w:rsidRDefault="00664F1E" w:rsidP="00B7415F">
      <w:pPr>
        <w:numPr>
          <w:ilvl w:val="0"/>
          <w:numId w:val="85"/>
        </w:numPr>
        <w:autoSpaceDE w:val="0"/>
        <w:autoSpaceDN w:val="0"/>
        <w:adjustRightInd w:val="0"/>
        <w:jc w:val="both"/>
        <w:rPr>
          <w:sz w:val="28"/>
        </w:rPr>
      </w:pPr>
      <w:r>
        <w:rPr>
          <w:color w:val="000000"/>
          <w:sz w:val="28"/>
        </w:rPr>
        <w:t>хранение ценных бумаг, выпущенных в без документарной форме;</w:t>
      </w:r>
    </w:p>
    <w:p w:rsidR="00664F1E" w:rsidRDefault="00664F1E" w:rsidP="00B7415F">
      <w:pPr>
        <w:numPr>
          <w:ilvl w:val="0"/>
          <w:numId w:val="85"/>
        </w:numPr>
        <w:autoSpaceDE w:val="0"/>
        <w:autoSpaceDN w:val="0"/>
        <w:adjustRightInd w:val="0"/>
        <w:jc w:val="both"/>
        <w:rPr>
          <w:sz w:val="28"/>
        </w:rPr>
      </w:pPr>
      <w:r>
        <w:rPr>
          <w:color w:val="000000"/>
          <w:sz w:val="28"/>
        </w:rPr>
        <w:t>выдача банковских поручительств и иных обязательств за третьи лица, предусматривающих исполнение в денежной форме;</w:t>
      </w:r>
    </w:p>
    <w:p w:rsidR="00664F1E" w:rsidRDefault="00664F1E" w:rsidP="00B7415F">
      <w:pPr>
        <w:numPr>
          <w:ilvl w:val="0"/>
          <w:numId w:val="85"/>
        </w:numPr>
        <w:autoSpaceDE w:val="0"/>
        <w:autoSpaceDN w:val="0"/>
        <w:adjustRightInd w:val="0"/>
        <w:jc w:val="both"/>
        <w:rPr>
          <w:sz w:val="28"/>
        </w:rPr>
      </w:pPr>
      <w:r>
        <w:rPr>
          <w:color w:val="000000"/>
          <w:sz w:val="28"/>
        </w:rPr>
        <w:t>операции с ценными бумагами, услуги профессиональных участников рынка ценных бумаг, а также услуги организаций по осуществлению деятельности на рынке ценных бумаг на основании лицензии, выданной в соответствии с законодательством Республики Казахстан;</w:t>
      </w:r>
    </w:p>
    <w:p w:rsidR="00664F1E" w:rsidRDefault="00664F1E" w:rsidP="00B7415F">
      <w:pPr>
        <w:numPr>
          <w:ilvl w:val="0"/>
          <w:numId w:val="85"/>
        </w:numPr>
        <w:autoSpaceDE w:val="0"/>
        <w:autoSpaceDN w:val="0"/>
        <w:adjustRightInd w:val="0"/>
        <w:jc w:val="both"/>
        <w:rPr>
          <w:sz w:val="28"/>
        </w:rPr>
      </w:pPr>
      <w:r>
        <w:rPr>
          <w:color w:val="000000"/>
          <w:sz w:val="28"/>
        </w:rPr>
        <w:t>операции по страхованию (перестрахованию), а также предоставление услуг страховых брокеров (страховых агентов) по заключению и исполнению договоров страхования (перестрахования);</w:t>
      </w:r>
    </w:p>
    <w:p w:rsidR="00664F1E" w:rsidRDefault="00664F1E" w:rsidP="00B7415F">
      <w:pPr>
        <w:numPr>
          <w:ilvl w:val="0"/>
          <w:numId w:val="85"/>
        </w:numPr>
        <w:autoSpaceDE w:val="0"/>
        <w:autoSpaceDN w:val="0"/>
        <w:adjustRightInd w:val="0"/>
        <w:jc w:val="both"/>
        <w:rPr>
          <w:sz w:val="28"/>
        </w:rPr>
      </w:pPr>
      <w:r>
        <w:rPr>
          <w:color w:val="000000"/>
          <w:sz w:val="28"/>
        </w:rPr>
        <w:t>операции с платежными карточками, чеками, векселями, депозитными сертификатами;</w:t>
      </w:r>
    </w:p>
    <w:p w:rsidR="00664F1E" w:rsidRDefault="00664F1E" w:rsidP="00B7415F">
      <w:pPr>
        <w:numPr>
          <w:ilvl w:val="0"/>
          <w:numId w:val="85"/>
        </w:numPr>
        <w:autoSpaceDE w:val="0"/>
        <w:autoSpaceDN w:val="0"/>
        <w:adjustRightInd w:val="0"/>
        <w:jc w:val="both"/>
        <w:rPr>
          <w:sz w:val="28"/>
        </w:rPr>
      </w:pPr>
      <w:r>
        <w:rPr>
          <w:color w:val="000000"/>
          <w:sz w:val="28"/>
        </w:rPr>
        <w:t>предоставление услуг по управлению пенсионными активами и активами Государственного фонда социального страхования;</w:t>
      </w:r>
    </w:p>
    <w:p w:rsidR="00664F1E" w:rsidRDefault="00664F1E" w:rsidP="00B7415F">
      <w:pPr>
        <w:numPr>
          <w:ilvl w:val="0"/>
          <w:numId w:val="85"/>
        </w:numPr>
        <w:autoSpaceDE w:val="0"/>
        <w:autoSpaceDN w:val="0"/>
        <w:adjustRightInd w:val="0"/>
        <w:jc w:val="both"/>
        <w:rPr>
          <w:sz w:val="28"/>
        </w:rPr>
      </w:pPr>
      <w:r>
        <w:rPr>
          <w:color w:val="000000"/>
          <w:sz w:val="28"/>
        </w:rPr>
        <w:t>услуги накопительных пенсионных фондов по привлечению пенсионных взносов по распределению и зачислению полученного инвестиционного дохода от пенсионных активов;</w:t>
      </w:r>
    </w:p>
    <w:p w:rsidR="00664F1E" w:rsidRDefault="00664F1E" w:rsidP="00B7415F">
      <w:pPr>
        <w:numPr>
          <w:ilvl w:val="0"/>
          <w:numId w:val="85"/>
        </w:numPr>
        <w:autoSpaceDE w:val="0"/>
        <w:autoSpaceDN w:val="0"/>
        <w:adjustRightInd w:val="0"/>
        <w:jc w:val="both"/>
        <w:rPr>
          <w:sz w:val="28"/>
        </w:rPr>
      </w:pPr>
      <w:r>
        <w:rPr>
          <w:color w:val="000000"/>
          <w:sz w:val="28"/>
        </w:rPr>
        <w:t>реализация доли участия в уставном капитале предприятия;</w:t>
      </w:r>
    </w:p>
    <w:p w:rsidR="00664F1E" w:rsidRDefault="00664F1E" w:rsidP="00B7415F">
      <w:pPr>
        <w:numPr>
          <w:ilvl w:val="0"/>
          <w:numId w:val="85"/>
        </w:numPr>
        <w:autoSpaceDE w:val="0"/>
        <w:autoSpaceDN w:val="0"/>
        <w:adjustRightInd w:val="0"/>
        <w:jc w:val="both"/>
        <w:rPr>
          <w:sz w:val="28"/>
        </w:rPr>
      </w:pPr>
      <w:r>
        <w:rPr>
          <w:color w:val="000000"/>
          <w:sz w:val="28"/>
        </w:rPr>
        <w:t>операции по предоставлению микро кредитов.</w:t>
      </w:r>
    </w:p>
    <w:p w:rsidR="00664F1E" w:rsidRDefault="00664F1E">
      <w:pPr>
        <w:autoSpaceDE w:val="0"/>
        <w:autoSpaceDN w:val="0"/>
        <w:adjustRightInd w:val="0"/>
        <w:ind w:firstLine="485"/>
        <w:jc w:val="both"/>
        <w:rPr>
          <w:sz w:val="28"/>
        </w:rPr>
      </w:pPr>
      <w:r>
        <w:rPr>
          <w:color w:val="000000"/>
          <w:sz w:val="28"/>
        </w:rPr>
        <w:t>21)</w:t>
      </w:r>
      <w:r>
        <w:rPr>
          <w:color w:val="000080"/>
          <w:sz w:val="28"/>
        </w:rPr>
        <w:t xml:space="preserve"> </w:t>
      </w:r>
      <w:r>
        <w:rPr>
          <w:color w:val="000000"/>
          <w:sz w:val="28"/>
        </w:rPr>
        <w:t xml:space="preserve">Имущество, переданное в финансовый лизинг в части суммы вознаграждения, подлежащего получению лизингодателям; </w:t>
      </w:r>
    </w:p>
    <w:p w:rsidR="00664F1E" w:rsidRDefault="00664F1E">
      <w:pPr>
        <w:autoSpaceDE w:val="0"/>
        <w:autoSpaceDN w:val="0"/>
        <w:adjustRightInd w:val="0"/>
        <w:ind w:left="485"/>
        <w:jc w:val="both"/>
        <w:rPr>
          <w:sz w:val="28"/>
        </w:rPr>
      </w:pPr>
      <w:r>
        <w:rPr>
          <w:color w:val="000000"/>
          <w:sz w:val="28"/>
        </w:rPr>
        <w:t>22) Услуги, оказываемые некоммерческими организациями если они связаны:</w:t>
      </w:r>
    </w:p>
    <w:p w:rsidR="00664F1E" w:rsidRDefault="00664F1E" w:rsidP="00B7415F">
      <w:pPr>
        <w:numPr>
          <w:ilvl w:val="0"/>
          <w:numId w:val="84"/>
        </w:numPr>
        <w:autoSpaceDE w:val="0"/>
        <w:autoSpaceDN w:val="0"/>
        <w:adjustRightInd w:val="0"/>
        <w:jc w:val="both"/>
        <w:rPr>
          <w:sz w:val="28"/>
        </w:rPr>
      </w:pPr>
      <w:r>
        <w:rPr>
          <w:color w:val="000000"/>
          <w:sz w:val="28"/>
        </w:rPr>
        <w:t>с оказанием услуг по защите и социальному обеспечению детей, престарелых, ветеранов войны и труда, инвалидов;</w:t>
      </w:r>
    </w:p>
    <w:p w:rsidR="00664F1E" w:rsidRDefault="00664F1E" w:rsidP="00B7415F">
      <w:pPr>
        <w:numPr>
          <w:ilvl w:val="0"/>
          <w:numId w:val="84"/>
        </w:numPr>
        <w:autoSpaceDE w:val="0"/>
        <w:autoSpaceDN w:val="0"/>
        <w:adjustRightInd w:val="0"/>
        <w:jc w:val="both"/>
        <w:rPr>
          <w:sz w:val="28"/>
        </w:rPr>
      </w:pPr>
      <w:r>
        <w:rPr>
          <w:color w:val="000000"/>
          <w:sz w:val="28"/>
        </w:rPr>
        <w:t>с осуществлением религиозными организациями обрядов и церемоний, реализации предметов религиозной принадлежности.</w:t>
      </w:r>
    </w:p>
    <w:p w:rsidR="00664F1E" w:rsidRDefault="00664F1E">
      <w:pPr>
        <w:autoSpaceDE w:val="0"/>
        <w:autoSpaceDN w:val="0"/>
        <w:adjustRightInd w:val="0"/>
        <w:ind w:firstLine="485"/>
        <w:jc w:val="both"/>
        <w:rPr>
          <w:sz w:val="28"/>
        </w:rPr>
      </w:pPr>
      <w:r>
        <w:rPr>
          <w:color w:val="000000"/>
          <w:sz w:val="28"/>
        </w:rPr>
        <w:t>23)</w:t>
      </w:r>
      <w:r>
        <w:rPr>
          <w:color w:val="000080"/>
          <w:sz w:val="28"/>
        </w:rPr>
        <w:t xml:space="preserve"> </w:t>
      </w:r>
      <w:r>
        <w:rPr>
          <w:color w:val="000000"/>
          <w:sz w:val="28"/>
        </w:rPr>
        <w:t>Геологоразведочные и геолого-поисковые работы</w:t>
      </w:r>
    </w:p>
    <w:p w:rsidR="00664F1E" w:rsidRDefault="00664F1E">
      <w:pPr>
        <w:autoSpaceDE w:val="0"/>
        <w:autoSpaceDN w:val="0"/>
        <w:adjustRightInd w:val="0"/>
        <w:ind w:firstLine="485"/>
        <w:jc w:val="both"/>
        <w:rPr>
          <w:sz w:val="28"/>
        </w:rPr>
      </w:pPr>
      <w:r>
        <w:rPr>
          <w:color w:val="000000"/>
          <w:sz w:val="28"/>
        </w:rPr>
        <w:t>24) Услуги, работы в сфере культуры, науки и образования</w:t>
      </w:r>
    </w:p>
    <w:p w:rsidR="00664F1E" w:rsidRDefault="00664F1E" w:rsidP="00A417B9">
      <w:pPr>
        <w:numPr>
          <w:ilvl w:val="0"/>
          <w:numId w:val="86"/>
        </w:numPr>
        <w:autoSpaceDE w:val="0"/>
        <w:autoSpaceDN w:val="0"/>
        <w:adjustRightInd w:val="0"/>
        <w:jc w:val="both"/>
        <w:rPr>
          <w:sz w:val="28"/>
        </w:rPr>
      </w:pPr>
      <w:r>
        <w:rPr>
          <w:color w:val="000000"/>
          <w:sz w:val="28"/>
        </w:rPr>
        <w:t>по осуществлению театрально-концертной деятельности, за исключением услуг в сфере шоу-бизнеса;</w:t>
      </w:r>
    </w:p>
    <w:p w:rsidR="00664F1E" w:rsidRDefault="00664F1E" w:rsidP="00A417B9">
      <w:pPr>
        <w:numPr>
          <w:ilvl w:val="0"/>
          <w:numId w:val="86"/>
        </w:numPr>
        <w:autoSpaceDE w:val="0"/>
        <w:autoSpaceDN w:val="0"/>
        <w:adjustRightInd w:val="0"/>
        <w:jc w:val="both"/>
        <w:rPr>
          <w:sz w:val="28"/>
        </w:rPr>
      </w:pPr>
      <w:r>
        <w:rPr>
          <w:color w:val="000000"/>
          <w:sz w:val="28"/>
        </w:rPr>
        <w:t>образовательным в сфере дошкольного воспитания и обучения; начального, основного, среднего, дополнительного общего образования; начального, среднего, высшего и после вузовского профессионального образования; переподготовки и повышения квалификации, осуществляемым по соответствующим лицензиям на право ведения данных видов деятельности;</w:t>
      </w:r>
    </w:p>
    <w:p w:rsidR="00664F1E" w:rsidRDefault="00664F1E" w:rsidP="00A417B9">
      <w:pPr>
        <w:numPr>
          <w:ilvl w:val="0"/>
          <w:numId w:val="86"/>
        </w:numPr>
        <w:autoSpaceDE w:val="0"/>
        <w:autoSpaceDN w:val="0"/>
        <w:adjustRightInd w:val="0"/>
        <w:jc w:val="both"/>
        <w:rPr>
          <w:sz w:val="28"/>
        </w:rPr>
      </w:pPr>
      <w:r>
        <w:rPr>
          <w:color w:val="000000"/>
          <w:sz w:val="28"/>
        </w:rPr>
        <w:t>научно-исследовательским работам, осуществляемым в рамках государственного заказа;</w:t>
      </w:r>
    </w:p>
    <w:p w:rsidR="00664F1E" w:rsidRDefault="00664F1E" w:rsidP="00A417B9">
      <w:pPr>
        <w:numPr>
          <w:ilvl w:val="0"/>
          <w:numId w:val="86"/>
        </w:numPr>
        <w:autoSpaceDE w:val="0"/>
        <w:autoSpaceDN w:val="0"/>
        <w:adjustRightInd w:val="0"/>
        <w:jc w:val="both"/>
        <w:rPr>
          <w:sz w:val="28"/>
        </w:rPr>
      </w:pPr>
      <w:r>
        <w:rPr>
          <w:color w:val="000000"/>
          <w:sz w:val="28"/>
        </w:rPr>
        <w:t>по библиотечному обслуживанию;</w:t>
      </w:r>
    </w:p>
    <w:p w:rsidR="00664F1E" w:rsidRDefault="00664F1E" w:rsidP="00A417B9">
      <w:pPr>
        <w:numPr>
          <w:ilvl w:val="0"/>
          <w:numId w:val="86"/>
        </w:numPr>
        <w:autoSpaceDE w:val="0"/>
        <w:autoSpaceDN w:val="0"/>
        <w:adjustRightInd w:val="0"/>
        <w:jc w:val="both"/>
        <w:rPr>
          <w:sz w:val="28"/>
        </w:rPr>
      </w:pPr>
      <w:r>
        <w:rPr>
          <w:color w:val="000000"/>
          <w:sz w:val="28"/>
        </w:rPr>
        <w:t>по сохранению исторического и культурного наследия, архивных ценностей.</w:t>
      </w:r>
    </w:p>
    <w:p w:rsidR="00664F1E" w:rsidRDefault="00664F1E">
      <w:pPr>
        <w:autoSpaceDE w:val="0"/>
        <w:autoSpaceDN w:val="0"/>
        <w:adjustRightInd w:val="0"/>
        <w:ind w:left="845"/>
        <w:jc w:val="both"/>
        <w:rPr>
          <w:sz w:val="28"/>
        </w:rPr>
      </w:pPr>
      <w:r>
        <w:rPr>
          <w:color w:val="000000"/>
          <w:sz w:val="28"/>
        </w:rPr>
        <w:t>25) Товары и услуги в сфере медицинской и ветеринарной деятельности</w:t>
      </w:r>
    </w:p>
    <w:p w:rsidR="00664F1E" w:rsidRDefault="00664F1E">
      <w:pPr>
        <w:numPr>
          <w:ilvl w:val="0"/>
          <w:numId w:val="52"/>
        </w:numPr>
        <w:autoSpaceDE w:val="0"/>
        <w:autoSpaceDN w:val="0"/>
        <w:adjustRightInd w:val="0"/>
        <w:jc w:val="both"/>
        <w:rPr>
          <w:color w:val="000000"/>
          <w:sz w:val="28"/>
        </w:rPr>
      </w:pPr>
      <w:r>
        <w:rPr>
          <w:color w:val="000000"/>
          <w:sz w:val="28"/>
        </w:rPr>
        <w:t>Продажа предприятия</w:t>
      </w:r>
    </w:p>
    <w:p w:rsidR="00664F1E" w:rsidRDefault="00664F1E">
      <w:pPr>
        <w:autoSpaceDE w:val="0"/>
        <w:autoSpaceDN w:val="0"/>
        <w:adjustRightInd w:val="0"/>
        <w:ind w:left="785"/>
        <w:jc w:val="both"/>
        <w:rPr>
          <w:color w:val="000000"/>
          <w:sz w:val="28"/>
        </w:rPr>
      </w:pPr>
    </w:p>
    <w:p w:rsidR="00664F1E" w:rsidRDefault="00664F1E">
      <w:pPr>
        <w:autoSpaceDE w:val="0"/>
        <w:autoSpaceDN w:val="0"/>
        <w:adjustRightInd w:val="0"/>
        <w:ind w:firstLine="485"/>
        <w:jc w:val="both"/>
        <w:rPr>
          <w:sz w:val="28"/>
          <w:u w:val="single"/>
        </w:rPr>
      </w:pPr>
      <w:r>
        <w:rPr>
          <w:color w:val="000000"/>
          <w:sz w:val="28"/>
          <w:u w:val="single"/>
        </w:rPr>
        <w:t xml:space="preserve"> Импорт, освобождаемый от налога на добавленную стоимость</w:t>
      </w:r>
    </w:p>
    <w:p w:rsidR="00664F1E" w:rsidRDefault="00664F1E">
      <w:pPr>
        <w:autoSpaceDE w:val="0"/>
        <w:autoSpaceDN w:val="0"/>
        <w:adjustRightInd w:val="0"/>
        <w:ind w:firstLine="485"/>
        <w:jc w:val="both"/>
        <w:rPr>
          <w:sz w:val="28"/>
        </w:rPr>
      </w:pPr>
      <w:r>
        <w:rPr>
          <w:color w:val="000000"/>
          <w:sz w:val="28"/>
        </w:rPr>
        <w:t>1) импорт национальной валюты, иностранной валюты (кроме используемой в нумизматических целях), а также ценных бумаг;</w:t>
      </w:r>
    </w:p>
    <w:p w:rsidR="00664F1E" w:rsidRDefault="00664F1E">
      <w:pPr>
        <w:autoSpaceDE w:val="0"/>
        <w:autoSpaceDN w:val="0"/>
        <w:adjustRightInd w:val="0"/>
        <w:ind w:firstLine="485"/>
        <w:jc w:val="both"/>
        <w:rPr>
          <w:sz w:val="28"/>
        </w:rPr>
      </w:pPr>
      <w:r>
        <w:rPr>
          <w:color w:val="000000"/>
          <w:sz w:val="28"/>
        </w:rPr>
        <w:t>2) импорт товаров физическими лицами по нормам беспошлинного ввоза товаров, утвержденным Правительством Республики Казахстан;</w:t>
      </w:r>
    </w:p>
    <w:p w:rsidR="00664F1E" w:rsidRDefault="00664F1E">
      <w:pPr>
        <w:autoSpaceDE w:val="0"/>
        <w:autoSpaceDN w:val="0"/>
        <w:adjustRightInd w:val="0"/>
        <w:ind w:firstLine="485"/>
        <w:jc w:val="both"/>
        <w:rPr>
          <w:sz w:val="28"/>
        </w:rPr>
      </w:pPr>
      <w:r>
        <w:rPr>
          <w:color w:val="000000"/>
          <w:sz w:val="28"/>
        </w:rPr>
        <w:t>3) импорт товаров, за исключением подакцизных, ввозимых в качестве гуманитарной помощи в порядке, определяемом Правительством Республики Казахстан;</w:t>
      </w:r>
    </w:p>
    <w:p w:rsidR="00664F1E" w:rsidRDefault="00664F1E">
      <w:pPr>
        <w:autoSpaceDE w:val="0"/>
        <w:autoSpaceDN w:val="0"/>
        <w:adjustRightInd w:val="0"/>
        <w:ind w:firstLine="485"/>
        <w:jc w:val="both"/>
        <w:rPr>
          <w:sz w:val="28"/>
        </w:rPr>
      </w:pPr>
      <w:r>
        <w:rPr>
          <w:color w:val="000000"/>
          <w:sz w:val="28"/>
        </w:rPr>
        <w:t>4) импорт товаров, за исключением подакцизных, ввозимых в благотворительных целях по линии государства, правительств государств, международных организаций, включая оказание технического содействия;</w:t>
      </w:r>
    </w:p>
    <w:p w:rsidR="00664F1E" w:rsidRDefault="00664F1E">
      <w:pPr>
        <w:autoSpaceDE w:val="0"/>
        <w:autoSpaceDN w:val="0"/>
        <w:adjustRightInd w:val="0"/>
        <w:ind w:firstLine="485"/>
        <w:jc w:val="both"/>
        <w:rPr>
          <w:sz w:val="28"/>
        </w:rPr>
      </w:pPr>
      <w:r>
        <w:rPr>
          <w:color w:val="000000"/>
          <w:sz w:val="28"/>
        </w:rPr>
        <w:t>5) импорт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освобождаемых в соответствии с международными договорами, ратифицированными Республикой Казахстан;</w:t>
      </w:r>
    </w:p>
    <w:p w:rsidR="00664F1E" w:rsidRDefault="00664F1E">
      <w:pPr>
        <w:autoSpaceDE w:val="0"/>
        <w:autoSpaceDN w:val="0"/>
        <w:adjustRightInd w:val="0"/>
        <w:ind w:firstLine="485"/>
        <w:jc w:val="both"/>
        <w:rPr>
          <w:sz w:val="28"/>
        </w:rPr>
      </w:pPr>
      <w:r>
        <w:rPr>
          <w:color w:val="000000"/>
          <w:sz w:val="28"/>
        </w:rPr>
        <w:t xml:space="preserve">6) товары, подлежащие декларированию в соответствии с таможенным </w:t>
      </w:r>
      <w:r>
        <w:rPr>
          <w:b/>
          <w:color w:val="000000"/>
          <w:sz w:val="28"/>
          <w:u w:val="single"/>
        </w:rPr>
        <w:t>законодательством</w:t>
      </w:r>
      <w:r>
        <w:rPr>
          <w:color w:val="000000"/>
          <w:sz w:val="28"/>
        </w:rPr>
        <w:t xml:space="preserve"> Республики Казахстан в таможенных режимах, устанавливающих освобождение от уплаты налогов;</w:t>
      </w:r>
    </w:p>
    <w:p w:rsidR="00664F1E" w:rsidRDefault="00664F1E">
      <w:pPr>
        <w:autoSpaceDE w:val="0"/>
        <w:autoSpaceDN w:val="0"/>
        <w:adjustRightInd w:val="0"/>
        <w:ind w:firstLine="485"/>
        <w:jc w:val="both"/>
        <w:rPr>
          <w:sz w:val="28"/>
        </w:rPr>
      </w:pPr>
      <w:r>
        <w:rPr>
          <w:color w:val="000000"/>
          <w:sz w:val="28"/>
        </w:rPr>
        <w:t>7) импорт лекарственных средств, в том числе лекарств-субстанций;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и комплектующих для производства лекарственных и диабетических средств, изделий медицинского (ветеринарного) назначения, включая протезно-ортопедические изделия, и медицинской (ветеринарной) техники.</w:t>
      </w:r>
    </w:p>
    <w:p w:rsidR="00664F1E" w:rsidRDefault="00664F1E">
      <w:pPr>
        <w:autoSpaceDE w:val="0"/>
        <w:autoSpaceDN w:val="0"/>
        <w:adjustRightInd w:val="0"/>
        <w:ind w:firstLine="485"/>
        <w:jc w:val="both"/>
        <w:rPr>
          <w:sz w:val="28"/>
        </w:rPr>
      </w:pPr>
      <w:r>
        <w:rPr>
          <w:color w:val="000000"/>
          <w:sz w:val="28"/>
        </w:rPr>
        <w:t>8) импорт почтовых марок (кроме коллекционных);</w:t>
      </w:r>
    </w:p>
    <w:p w:rsidR="00664F1E" w:rsidRDefault="00664F1E">
      <w:pPr>
        <w:autoSpaceDE w:val="0"/>
        <w:autoSpaceDN w:val="0"/>
        <w:adjustRightInd w:val="0"/>
        <w:ind w:firstLine="485"/>
        <w:jc w:val="both"/>
        <w:rPr>
          <w:sz w:val="28"/>
        </w:rPr>
      </w:pPr>
      <w:r>
        <w:rPr>
          <w:color w:val="000000"/>
          <w:sz w:val="28"/>
        </w:rPr>
        <w:t>9) импорт сырья для производства денежных знаков, осуществляемый Национальным Банком Республики Казахстан и его организациями;</w:t>
      </w:r>
    </w:p>
    <w:p w:rsidR="00664F1E" w:rsidRDefault="00664F1E">
      <w:pPr>
        <w:autoSpaceDE w:val="0"/>
        <w:autoSpaceDN w:val="0"/>
        <w:adjustRightInd w:val="0"/>
        <w:ind w:firstLine="485"/>
        <w:jc w:val="both"/>
        <w:rPr>
          <w:sz w:val="28"/>
        </w:rPr>
      </w:pPr>
      <w:r>
        <w:rPr>
          <w:color w:val="000000"/>
          <w:sz w:val="28"/>
        </w:rPr>
        <w:t>10) импорт оборудования для обслуживания платежными карточками;</w:t>
      </w:r>
    </w:p>
    <w:p w:rsidR="00664F1E" w:rsidRDefault="00664F1E">
      <w:pPr>
        <w:autoSpaceDE w:val="0"/>
        <w:autoSpaceDN w:val="0"/>
        <w:adjustRightInd w:val="0"/>
        <w:ind w:firstLine="485"/>
        <w:jc w:val="both"/>
        <w:rPr>
          <w:color w:val="000000"/>
          <w:sz w:val="28"/>
        </w:rPr>
      </w:pPr>
      <w:r>
        <w:rPr>
          <w:color w:val="000000"/>
          <w:sz w:val="28"/>
        </w:rPr>
        <w:t>11) импорт товаров, осуществляемый за счет средств грантов, предоставленных по линии государств, правительств государств и международных организаций.</w:t>
      </w:r>
    </w:p>
    <w:p w:rsidR="00664F1E" w:rsidRDefault="00664F1E">
      <w:pPr>
        <w:autoSpaceDE w:val="0"/>
        <w:autoSpaceDN w:val="0"/>
        <w:adjustRightInd w:val="0"/>
        <w:ind w:firstLine="485"/>
        <w:jc w:val="both"/>
        <w:rPr>
          <w:color w:val="000000"/>
          <w:sz w:val="28"/>
        </w:rPr>
      </w:pPr>
      <w:r>
        <w:rPr>
          <w:color w:val="000000"/>
          <w:sz w:val="28"/>
        </w:rPr>
        <w:t>12) импорт основных средств, ввезенных лизингодателям для передачи в финансовый лизинг.</w:t>
      </w:r>
    </w:p>
    <w:p w:rsidR="00664F1E" w:rsidRDefault="00664F1E">
      <w:pPr>
        <w:autoSpaceDE w:val="0"/>
        <w:autoSpaceDN w:val="0"/>
        <w:adjustRightInd w:val="0"/>
        <w:ind w:firstLine="485"/>
        <w:jc w:val="both"/>
        <w:rPr>
          <w:sz w:val="28"/>
        </w:rPr>
      </w:pPr>
      <w:r>
        <w:rPr>
          <w:color w:val="000000"/>
          <w:sz w:val="28"/>
        </w:rPr>
        <w:t>2. Порядок освобождения от налога на добавленную стоимость импорта товаров, указанных в пункте 1 настоящей статьи, определяется Правительством Республики Казахстан.</w:t>
      </w:r>
    </w:p>
    <w:p w:rsidR="00664F1E" w:rsidRDefault="00664F1E">
      <w:pPr>
        <w:autoSpaceDE w:val="0"/>
        <w:autoSpaceDN w:val="0"/>
        <w:adjustRightInd w:val="0"/>
        <w:ind w:firstLine="485"/>
        <w:jc w:val="both"/>
        <w:rPr>
          <w:rFonts w:ascii="Arial(K)" w:hAnsi="Arial(K)"/>
        </w:rPr>
      </w:pPr>
    </w:p>
    <w:p w:rsidR="00664F1E" w:rsidRDefault="00664F1E">
      <w:pPr>
        <w:autoSpaceDE w:val="0"/>
        <w:autoSpaceDN w:val="0"/>
        <w:adjustRightInd w:val="0"/>
        <w:jc w:val="both"/>
        <w:rPr>
          <w:rFonts w:ascii="Arial(K)" w:hAnsi="Arial(K)"/>
        </w:rPr>
      </w:pPr>
    </w:p>
    <w:p w:rsidR="00664F1E" w:rsidRDefault="00664F1E">
      <w:pPr>
        <w:tabs>
          <w:tab w:val="left" w:pos="1276"/>
        </w:tabs>
        <w:ind w:left="375"/>
        <w:jc w:val="both"/>
        <w:rPr>
          <w:b/>
          <w:color w:val="000000"/>
          <w:sz w:val="28"/>
        </w:rPr>
      </w:pPr>
      <w:r>
        <w:rPr>
          <w:color w:val="000000"/>
          <w:sz w:val="28"/>
        </w:rPr>
        <w:tab/>
      </w:r>
      <w:r>
        <w:rPr>
          <w:color w:val="000000"/>
          <w:sz w:val="28"/>
        </w:rPr>
        <w:tab/>
      </w:r>
      <w:r>
        <w:rPr>
          <w:color w:val="000000"/>
          <w:sz w:val="28"/>
        </w:rPr>
        <w:tab/>
      </w:r>
      <w:r>
        <w:rPr>
          <w:color w:val="000000"/>
          <w:sz w:val="28"/>
        </w:rPr>
        <w:tab/>
      </w:r>
      <w:r>
        <w:rPr>
          <w:b/>
          <w:color w:val="000000"/>
          <w:sz w:val="28"/>
        </w:rPr>
        <w:t>ТЕМА:</w:t>
      </w:r>
      <w:r>
        <w:rPr>
          <w:color w:val="000000"/>
          <w:sz w:val="28"/>
        </w:rPr>
        <w:t xml:space="preserve"> </w:t>
      </w:r>
      <w:r>
        <w:rPr>
          <w:b/>
          <w:color w:val="000000"/>
          <w:sz w:val="28"/>
        </w:rPr>
        <w:t xml:space="preserve">А К Ц И З Ы </w:t>
      </w:r>
    </w:p>
    <w:p w:rsidR="00664F1E" w:rsidRDefault="00664F1E">
      <w:pPr>
        <w:tabs>
          <w:tab w:val="left" w:pos="1276"/>
        </w:tabs>
        <w:ind w:left="375"/>
        <w:jc w:val="both"/>
        <w:rPr>
          <w:b/>
          <w:color w:val="000000"/>
          <w:sz w:val="28"/>
        </w:rPr>
      </w:pPr>
    </w:p>
    <w:p w:rsidR="00664F1E" w:rsidRDefault="00664F1E">
      <w:pPr>
        <w:tabs>
          <w:tab w:val="left" w:pos="1276"/>
        </w:tabs>
        <w:ind w:left="375"/>
        <w:jc w:val="both"/>
        <w:rPr>
          <w:b/>
          <w:color w:val="000000"/>
          <w:sz w:val="28"/>
        </w:rPr>
      </w:pPr>
      <w:r>
        <w:rPr>
          <w:b/>
          <w:color w:val="000000"/>
          <w:sz w:val="28"/>
        </w:rPr>
        <w:tab/>
        <w:t>Основные вопросы:</w:t>
      </w:r>
    </w:p>
    <w:p w:rsidR="00664F1E" w:rsidRDefault="00664F1E">
      <w:pPr>
        <w:tabs>
          <w:tab w:val="left" w:pos="1276"/>
        </w:tabs>
        <w:ind w:left="375"/>
        <w:jc w:val="both"/>
        <w:rPr>
          <w:b/>
          <w:color w:val="000000"/>
          <w:sz w:val="28"/>
        </w:rPr>
      </w:pPr>
    </w:p>
    <w:p w:rsidR="00664F1E" w:rsidRDefault="00664F1E" w:rsidP="003B7A67">
      <w:pPr>
        <w:numPr>
          <w:ilvl w:val="1"/>
          <w:numId w:val="22"/>
        </w:numPr>
        <w:tabs>
          <w:tab w:val="clear" w:pos="1440"/>
          <w:tab w:val="left" w:pos="284"/>
        </w:tabs>
        <w:ind w:left="284"/>
        <w:jc w:val="both"/>
        <w:rPr>
          <w:color w:val="000000"/>
          <w:sz w:val="28"/>
        </w:rPr>
      </w:pPr>
      <w:r>
        <w:rPr>
          <w:color w:val="000000"/>
          <w:sz w:val="28"/>
        </w:rPr>
        <w:t>Субъект налогообложения</w:t>
      </w:r>
    </w:p>
    <w:p w:rsidR="00664F1E" w:rsidRDefault="00664F1E" w:rsidP="003B7A67">
      <w:pPr>
        <w:numPr>
          <w:ilvl w:val="1"/>
          <w:numId w:val="22"/>
        </w:numPr>
        <w:tabs>
          <w:tab w:val="clear" w:pos="1440"/>
          <w:tab w:val="left" w:pos="284"/>
        </w:tabs>
        <w:ind w:left="284"/>
        <w:jc w:val="both"/>
        <w:rPr>
          <w:color w:val="000000"/>
          <w:sz w:val="28"/>
        </w:rPr>
      </w:pPr>
      <w:r>
        <w:rPr>
          <w:color w:val="000000"/>
          <w:sz w:val="28"/>
        </w:rPr>
        <w:t>Ставки налога.</w:t>
      </w:r>
    </w:p>
    <w:p w:rsidR="00664F1E" w:rsidRDefault="00664F1E" w:rsidP="003B7A67">
      <w:pPr>
        <w:numPr>
          <w:ilvl w:val="1"/>
          <w:numId w:val="22"/>
        </w:numPr>
        <w:tabs>
          <w:tab w:val="clear" w:pos="1440"/>
          <w:tab w:val="left" w:pos="284"/>
        </w:tabs>
        <w:ind w:left="284"/>
        <w:jc w:val="both"/>
        <w:rPr>
          <w:color w:val="000000"/>
          <w:sz w:val="28"/>
        </w:rPr>
      </w:pPr>
      <w:r>
        <w:rPr>
          <w:color w:val="000000"/>
          <w:sz w:val="28"/>
        </w:rPr>
        <w:t>Объект налогообложения.</w:t>
      </w:r>
    </w:p>
    <w:p w:rsidR="00664F1E" w:rsidRDefault="00664F1E" w:rsidP="003B7A67">
      <w:pPr>
        <w:numPr>
          <w:ilvl w:val="1"/>
          <w:numId w:val="22"/>
        </w:numPr>
        <w:tabs>
          <w:tab w:val="clear" w:pos="1440"/>
          <w:tab w:val="left" w:pos="284"/>
        </w:tabs>
        <w:ind w:left="284"/>
        <w:jc w:val="both"/>
        <w:rPr>
          <w:color w:val="000000"/>
          <w:sz w:val="28"/>
        </w:rPr>
      </w:pPr>
      <w:r>
        <w:rPr>
          <w:color w:val="000000"/>
          <w:sz w:val="28"/>
        </w:rPr>
        <w:t>Порядок исчисления и уплаты налога.</w:t>
      </w:r>
    </w:p>
    <w:p w:rsidR="00664F1E" w:rsidRDefault="00664F1E" w:rsidP="003B7A67">
      <w:pPr>
        <w:numPr>
          <w:ilvl w:val="1"/>
          <w:numId w:val="22"/>
        </w:numPr>
        <w:tabs>
          <w:tab w:val="clear" w:pos="1440"/>
          <w:tab w:val="left" w:pos="284"/>
        </w:tabs>
        <w:ind w:left="284"/>
        <w:jc w:val="both"/>
        <w:rPr>
          <w:color w:val="000000"/>
          <w:sz w:val="28"/>
        </w:rPr>
      </w:pPr>
      <w:r>
        <w:rPr>
          <w:color w:val="000000"/>
          <w:sz w:val="28"/>
        </w:rPr>
        <w:t>Налогообложение импорта подакцизных товаров.</w:t>
      </w:r>
    </w:p>
    <w:p w:rsidR="00664F1E" w:rsidRDefault="00664F1E" w:rsidP="00D01A50">
      <w:pPr>
        <w:tabs>
          <w:tab w:val="left" w:pos="284"/>
        </w:tabs>
        <w:ind w:left="284"/>
        <w:jc w:val="both"/>
        <w:rPr>
          <w:b/>
          <w:i/>
          <w:color w:val="0000FF"/>
          <w:sz w:val="28"/>
        </w:rPr>
      </w:pPr>
    </w:p>
    <w:p w:rsidR="00664F1E" w:rsidRDefault="00664F1E">
      <w:pPr>
        <w:tabs>
          <w:tab w:val="left" w:pos="1276"/>
        </w:tabs>
        <w:ind w:left="375"/>
        <w:jc w:val="both"/>
        <w:rPr>
          <w:b/>
          <w:i/>
          <w:color w:val="0000FF"/>
          <w:sz w:val="28"/>
        </w:rPr>
      </w:pPr>
    </w:p>
    <w:p w:rsidR="00664F1E" w:rsidRDefault="00664F1E">
      <w:pPr>
        <w:tabs>
          <w:tab w:val="left" w:pos="1276"/>
        </w:tabs>
        <w:ind w:left="375"/>
        <w:jc w:val="both"/>
        <w:rPr>
          <w:b/>
          <w:color w:val="0000FF"/>
          <w:sz w:val="28"/>
        </w:rPr>
      </w:pPr>
      <w:r>
        <w:rPr>
          <w:b/>
          <w:color w:val="000000"/>
          <w:sz w:val="28"/>
          <w:u w:val="single"/>
        </w:rPr>
        <w:t>1. СУБЪЕКТ НАЛОГООБЛОЖЕНИЯ</w:t>
      </w:r>
      <w:r>
        <w:rPr>
          <w:b/>
          <w:color w:val="0000FF"/>
          <w:sz w:val="28"/>
        </w:rPr>
        <w:t>.</w:t>
      </w:r>
    </w:p>
    <w:p w:rsidR="00664F1E" w:rsidRDefault="00664F1E">
      <w:pPr>
        <w:tabs>
          <w:tab w:val="left" w:pos="1276"/>
        </w:tabs>
        <w:ind w:left="375"/>
        <w:jc w:val="both"/>
        <w:rPr>
          <w:b/>
          <w:color w:val="0000FF"/>
          <w:sz w:val="28"/>
        </w:rPr>
      </w:pPr>
    </w:p>
    <w:p w:rsidR="00664F1E" w:rsidRDefault="00664F1E">
      <w:pPr>
        <w:pStyle w:val="a4"/>
      </w:pPr>
      <w:r>
        <w:tab/>
        <w:t>Юридические и физические лица:</w:t>
      </w:r>
    </w:p>
    <w:p w:rsidR="00664F1E" w:rsidRDefault="00664F1E">
      <w:pPr>
        <w:numPr>
          <w:ilvl w:val="0"/>
          <w:numId w:val="6"/>
        </w:numPr>
        <w:tabs>
          <w:tab w:val="left" w:pos="1276"/>
        </w:tabs>
        <w:jc w:val="both"/>
        <w:rPr>
          <w:color w:val="000000"/>
          <w:sz w:val="28"/>
        </w:rPr>
      </w:pPr>
      <w:r>
        <w:rPr>
          <w:color w:val="000000"/>
          <w:sz w:val="28"/>
        </w:rPr>
        <w:t>производящие подакцизные товары на территории РК.</w:t>
      </w:r>
    </w:p>
    <w:p w:rsidR="00664F1E" w:rsidRDefault="00664F1E">
      <w:pPr>
        <w:numPr>
          <w:ilvl w:val="0"/>
          <w:numId w:val="6"/>
        </w:numPr>
        <w:tabs>
          <w:tab w:val="left" w:pos="1276"/>
        </w:tabs>
        <w:jc w:val="both"/>
        <w:rPr>
          <w:color w:val="000000"/>
          <w:sz w:val="28"/>
        </w:rPr>
      </w:pPr>
      <w:r>
        <w:rPr>
          <w:color w:val="000000"/>
          <w:sz w:val="28"/>
        </w:rPr>
        <w:t>импортирующие подакцизные товары на территорию РК</w:t>
      </w:r>
    </w:p>
    <w:p w:rsidR="00664F1E" w:rsidRDefault="00664F1E">
      <w:pPr>
        <w:numPr>
          <w:ilvl w:val="0"/>
          <w:numId w:val="6"/>
        </w:numPr>
        <w:tabs>
          <w:tab w:val="left" w:pos="1276"/>
        </w:tabs>
        <w:jc w:val="both"/>
        <w:rPr>
          <w:color w:val="000000"/>
          <w:sz w:val="28"/>
        </w:rPr>
      </w:pPr>
      <w:r>
        <w:rPr>
          <w:color w:val="000000"/>
          <w:sz w:val="28"/>
        </w:rPr>
        <w:t>осуществляющие реализацию конфискованных, бесхозных, безвозмездно переданных и перешедших по праву наследования государству подакцизных товаров</w:t>
      </w:r>
      <w:r w:rsidR="002931B6">
        <w:rPr>
          <w:color w:val="000000"/>
          <w:sz w:val="28"/>
        </w:rPr>
        <w:t>, если акциз ранее не был уплачен на территории РК.</w:t>
      </w:r>
    </w:p>
    <w:p w:rsidR="00664F1E" w:rsidRDefault="00664F1E">
      <w:pPr>
        <w:numPr>
          <w:ilvl w:val="0"/>
          <w:numId w:val="6"/>
        </w:numPr>
        <w:tabs>
          <w:tab w:val="left" w:pos="1276"/>
        </w:tabs>
        <w:jc w:val="both"/>
        <w:rPr>
          <w:color w:val="000000"/>
          <w:sz w:val="28"/>
        </w:rPr>
      </w:pPr>
      <w:r>
        <w:rPr>
          <w:color w:val="000000"/>
          <w:sz w:val="28"/>
        </w:rPr>
        <w:t>осуществляющие оптовую и розничную торговлю бензином (за исключением авиационного) и диз. топливом на территории РК.</w:t>
      </w:r>
    </w:p>
    <w:p w:rsidR="00664F1E" w:rsidRDefault="00664F1E">
      <w:pPr>
        <w:numPr>
          <w:ilvl w:val="0"/>
          <w:numId w:val="6"/>
        </w:numPr>
        <w:tabs>
          <w:tab w:val="left" w:pos="1276"/>
        </w:tabs>
        <w:jc w:val="both"/>
        <w:rPr>
          <w:color w:val="000000"/>
          <w:sz w:val="28"/>
        </w:rPr>
      </w:pPr>
      <w:r>
        <w:rPr>
          <w:color w:val="000000"/>
          <w:sz w:val="28"/>
        </w:rPr>
        <w:t>осуществляющие подакцизные виды деятельности на территории РК</w:t>
      </w:r>
    </w:p>
    <w:p w:rsidR="00664F1E" w:rsidRDefault="00664F1E">
      <w:pPr>
        <w:tabs>
          <w:tab w:val="left" w:pos="1276"/>
        </w:tabs>
        <w:jc w:val="both"/>
        <w:rPr>
          <w:color w:val="000000"/>
          <w:sz w:val="28"/>
        </w:rPr>
      </w:pPr>
    </w:p>
    <w:p w:rsidR="00664F1E" w:rsidRDefault="00664F1E">
      <w:pPr>
        <w:tabs>
          <w:tab w:val="left" w:pos="1276"/>
        </w:tabs>
        <w:jc w:val="both"/>
        <w:rPr>
          <w:color w:val="000000"/>
          <w:sz w:val="28"/>
          <w:u w:val="single"/>
        </w:rPr>
      </w:pPr>
      <w:r>
        <w:rPr>
          <w:color w:val="000000"/>
          <w:sz w:val="28"/>
        </w:rPr>
        <w:t xml:space="preserve">        </w:t>
      </w:r>
      <w:r>
        <w:rPr>
          <w:color w:val="000000"/>
          <w:sz w:val="28"/>
          <w:u w:val="single"/>
        </w:rPr>
        <w:t>Перечень подакцизных товаров:</w:t>
      </w:r>
    </w:p>
    <w:p w:rsidR="00664F1E" w:rsidRDefault="00664F1E">
      <w:pPr>
        <w:numPr>
          <w:ilvl w:val="0"/>
          <w:numId w:val="25"/>
        </w:numPr>
        <w:tabs>
          <w:tab w:val="left" w:pos="1276"/>
        </w:tabs>
        <w:jc w:val="both"/>
        <w:rPr>
          <w:color w:val="000000"/>
          <w:sz w:val="28"/>
        </w:rPr>
      </w:pPr>
      <w:r>
        <w:rPr>
          <w:color w:val="000000"/>
          <w:sz w:val="28"/>
        </w:rPr>
        <w:t>все виды спирта</w:t>
      </w:r>
      <w:r>
        <w:rPr>
          <w:color w:val="000000"/>
          <w:sz w:val="28"/>
        </w:rPr>
        <w:tab/>
      </w:r>
    </w:p>
    <w:p w:rsidR="00664F1E" w:rsidRDefault="00664F1E">
      <w:pPr>
        <w:numPr>
          <w:ilvl w:val="0"/>
          <w:numId w:val="25"/>
        </w:numPr>
        <w:tabs>
          <w:tab w:val="left" w:pos="1276"/>
        </w:tabs>
        <w:jc w:val="both"/>
        <w:rPr>
          <w:color w:val="000000"/>
          <w:sz w:val="28"/>
        </w:rPr>
      </w:pPr>
      <w:r>
        <w:rPr>
          <w:color w:val="000000"/>
          <w:sz w:val="28"/>
        </w:rPr>
        <w:t>алкогольная продукция</w:t>
      </w:r>
    </w:p>
    <w:p w:rsidR="00664F1E" w:rsidRDefault="00664F1E">
      <w:pPr>
        <w:numPr>
          <w:ilvl w:val="0"/>
          <w:numId w:val="25"/>
        </w:numPr>
        <w:tabs>
          <w:tab w:val="left" w:pos="1276"/>
        </w:tabs>
        <w:jc w:val="both"/>
        <w:rPr>
          <w:color w:val="000000"/>
          <w:sz w:val="28"/>
        </w:rPr>
      </w:pPr>
      <w:r>
        <w:rPr>
          <w:color w:val="000000"/>
          <w:sz w:val="28"/>
        </w:rPr>
        <w:t xml:space="preserve">табачные изделия </w:t>
      </w:r>
    </w:p>
    <w:p w:rsidR="00664F1E" w:rsidRDefault="00664F1E">
      <w:pPr>
        <w:numPr>
          <w:ilvl w:val="0"/>
          <w:numId w:val="25"/>
        </w:numPr>
        <w:tabs>
          <w:tab w:val="left" w:pos="1276"/>
        </w:tabs>
        <w:jc w:val="both"/>
        <w:rPr>
          <w:color w:val="000000"/>
          <w:sz w:val="28"/>
        </w:rPr>
      </w:pPr>
      <w:r>
        <w:rPr>
          <w:color w:val="000000"/>
          <w:sz w:val="28"/>
        </w:rPr>
        <w:t xml:space="preserve">бензин ( за исключением авиационного) </w:t>
      </w:r>
    </w:p>
    <w:p w:rsidR="00664F1E" w:rsidRDefault="00664F1E">
      <w:pPr>
        <w:numPr>
          <w:ilvl w:val="0"/>
          <w:numId w:val="25"/>
        </w:numPr>
        <w:tabs>
          <w:tab w:val="left" w:pos="1276"/>
        </w:tabs>
        <w:jc w:val="both"/>
        <w:rPr>
          <w:color w:val="000000"/>
          <w:sz w:val="28"/>
        </w:rPr>
      </w:pPr>
      <w:r>
        <w:rPr>
          <w:color w:val="000000"/>
          <w:sz w:val="28"/>
        </w:rPr>
        <w:t xml:space="preserve">диз. топливо </w:t>
      </w:r>
    </w:p>
    <w:p w:rsidR="00664F1E" w:rsidRDefault="00664F1E">
      <w:pPr>
        <w:numPr>
          <w:ilvl w:val="0"/>
          <w:numId w:val="25"/>
        </w:numPr>
        <w:tabs>
          <w:tab w:val="left" w:pos="1276"/>
        </w:tabs>
        <w:jc w:val="both"/>
        <w:rPr>
          <w:color w:val="000000"/>
          <w:sz w:val="28"/>
        </w:rPr>
      </w:pPr>
      <w:r>
        <w:rPr>
          <w:color w:val="000000"/>
          <w:sz w:val="28"/>
        </w:rPr>
        <w:t>легковые автомобили (кроме автомобилей с ручным управлением специально предназначенных для инвалидов)</w:t>
      </w:r>
    </w:p>
    <w:p w:rsidR="00664F1E" w:rsidRDefault="00664F1E">
      <w:pPr>
        <w:numPr>
          <w:ilvl w:val="0"/>
          <w:numId w:val="25"/>
        </w:numPr>
        <w:tabs>
          <w:tab w:val="left" w:pos="1276"/>
        </w:tabs>
        <w:jc w:val="both"/>
        <w:rPr>
          <w:color w:val="000000"/>
          <w:sz w:val="28"/>
        </w:rPr>
      </w:pPr>
      <w:r>
        <w:rPr>
          <w:color w:val="000000"/>
          <w:sz w:val="28"/>
        </w:rPr>
        <w:t xml:space="preserve">сырая нефть, включая газовый конденсат </w:t>
      </w:r>
    </w:p>
    <w:p w:rsidR="00664F1E" w:rsidRDefault="00664F1E">
      <w:pPr>
        <w:tabs>
          <w:tab w:val="left" w:pos="1276"/>
        </w:tabs>
        <w:jc w:val="both"/>
        <w:rPr>
          <w:color w:val="000000"/>
          <w:sz w:val="28"/>
          <w:u w:val="single"/>
        </w:rPr>
      </w:pPr>
      <w:r>
        <w:rPr>
          <w:color w:val="000000"/>
          <w:sz w:val="28"/>
        </w:rPr>
        <w:t xml:space="preserve">     </w:t>
      </w:r>
      <w:r>
        <w:rPr>
          <w:color w:val="000000"/>
          <w:sz w:val="28"/>
          <w:u w:val="single"/>
        </w:rPr>
        <w:t>Подакцизные виды деятельности</w:t>
      </w:r>
    </w:p>
    <w:p w:rsidR="00664F1E" w:rsidRDefault="00664F1E">
      <w:pPr>
        <w:tabs>
          <w:tab w:val="left" w:pos="1276"/>
        </w:tabs>
        <w:ind w:left="360"/>
        <w:jc w:val="both"/>
        <w:rPr>
          <w:color w:val="000000"/>
          <w:sz w:val="28"/>
        </w:rPr>
      </w:pPr>
      <w:r>
        <w:rPr>
          <w:color w:val="000000"/>
          <w:sz w:val="28"/>
        </w:rPr>
        <w:t xml:space="preserve">1. игорный бизнес </w:t>
      </w:r>
    </w:p>
    <w:p w:rsidR="00664F1E" w:rsidRDefault="00664F1E">
      <w:pPr>
        <w:tabs>
          <w:tab w:val="left" w:pos="1276"/>
        </w:tabs>
        <w:ind w:left="360"/>
        <w:jc w:val="both"/>
        <w:rPr>
          <w:color w:val="000000"/>
          <w:sz w:val="28"/>
        </w:rPr>
      </w:pPr>
      <w:r>
        <w:rPr>
          <w:color w:val="000000"/>
          <w:sz w:val="28"/>
        </w:rPr>
        <w:t>2. организация и проведение лотерей</w:t>
      </w:r>
    </w:p>
    <w:p w:rsidR="00664F1E" w:rsidRDefault="00775537">
      <w:pPr>
        <w:tabs>
          <w:tab w:val="left" w:pos="1276"/>
        </w:tabs>
        <w:ind w:left="375"/>
        <w:jc w:val="both"/>
        <w:rPr>
          <w:color w:val="000000"/>
          <w:sz w:val="28"/>
        </w:rPr>
      </w:pPr>
      <w:r>
        <w:rPr>
          <w:color w:val="000000"/>
          <w:sz w:val="28"/>
        </w:rPr>
        <w:tab/>
        <w:t>Подакцизные товары  п.1-3</w:t>
      </w:r>
      <w:r w:rsidR="00664F1E">
        <w:rPr>
          <w:color w:val="000000"/>
          <w:sz w:val="28"/>
        </w:rPr>
        <w:t xml:space="preserve"> подлежат маркировке марками акцизного сбора или учетно-контрольными марками, которая является своеобразным авансом суммы акциза, подлежащей уплате в бюджет.</w:t>
      </w:r>
    </w:p>
    <w:p w:rsidR="008A5CFD" w:rsidRDefault="008A5CFD">
      <w:pPr>
        <w:tabs>
          <w:tab w:val="left" w:pos="1276"/>
        </w:tabs>
        <w:ind w:left="375"/>
        <w:jc w:val="both"/>
        <w:rPr>
          <w:color w:val="000000"/>
          <w:sz w:val="28"/>
        </w:rPr>
      </w:pPr>
    </w:p>
    <w:p w:rsidR="008A5CFD" w:rsidRDefault="008A5CFD">
      <w:pPr>
        <w:tabs>
          <w:tab w:val="left" w:pos="1276"/>
        </w:tabs>
        <w:ind w:left="375"/>
        <w:jc w:val="both"/>
        <w:rPr>
          <w:color w:val="000000"/>
          <w:sz w:val="28"/>
        </w:rPr>
      </w:pPr>
    </w:p>
    <w:p w:rsidR="00664F1E" w:rsidRDefault="00664F1E">
      <w:pPr>
        <w:tabs>
          <w:tab w:val="left" w:pos="270"/>
          <w:tab w:val="left" w:pos="1276"/>
        </w:tabs>
        <w:jc w:val="both"/>
        <w:rPr>
          <w:b/>
          <w:color w:val="000000"/>
          <w:sz w:val="28"/>
          <w:u w:val="single"/>
        </w:rPr>
      </w:pPr>
      <w:r>
        <w:rPr>
          <w:b/>
          <w:color w:val="000000"/>
          <w:sz w:val="28"/>
          <w:u w:val="single"/>
        </w:rPr>
        <w:t>2. СТАВКИ НАЛОГА.</w:t>
      </w:r>
    </w:p>
    <w:p w:rsidR="00664F1E" w:rsidRDefault="00664F1E">
      <w:pPr>
        <w:tabs>
          <w:tab w:val="left" w:pos="270"/>
          <w:tab w:val="left" w:pos="1276"/>
        </w:tabs>
        <w:jc w:val="both"/>
        <w:rPr>
          <w:b/>
          <w:color w:val="000000"/>
          <w:sz w:val="28"/>
          <w:u w:val="single"/>
        </w:rPr>
      </w:pPr>
    </w:p>
    <w:p w:rsidR="00664F1E" w:rsidRDefault="00F34DC0">
      <w:pPr>
        <w:pStyle w:val="31"/>
        <w:ind w:right="0"/>
      </w:pPr>
      <w:r>
        <w:tab/>
        <w:t>Ставки акцизов у</w:t>
      </w:r>
      <w:r w:rsidR="00664F1E">
        <w:t>станавливаются Правительством РК для каждого вида подакцизных товаров и бывают:</w:t>
      </w:r>
    </w:p>
    <w:p w:rsidR="00664F1E" w:rsidRDefault="00664F1E">
      <w:pPr>
        <w:numPr>
          <w:ilvl w:val="0"/>
          <w:numId w:val="29"/>
        </w:numPr>
        <w:tabs>
          <w:tab w:val="left" w:pos="270"/>
          <w:tab w:val="left" w:pos="1276"/>
        </w:tabs>
        <w:jc w:val="both"/>
        <w:rPr>
          <w:color w:val="000000"/>
          <w:sz w:val="28"/>
        </w:rPr>
      </w:pPr>
      <w:r>
        <w:rPr>
          <w:color w:val="000000"/>
          <w:sz w:val="28"/>
        </w:rPr>
        <w:t>твердые – в абсолютной сумме на ед. физического объема</w:t>
      </w:r>
    </w:p>
    <w:p w:rsidR="00664F1E" w:rsidRDefault="00664F1E">
      <w:pPr>
        <w:numPr>
          <w:ilvl w:val="0"/>
          <w:numId w:val="29"/>
        </w:numPr>
        <w:tabs>
          <w:tab w:val="left" w:pos="270"/>
          <w:tab w:val="left" w:pos="1276"/>
        </w:tabs>
        <w:jc w:val="both"/>
        <w:rPr>
          <w:color w:val="000000"/>
          <w:sz w:val="28"/>
        </w:rPr>
      </w:pPr>
      <w:r>
        <w:rPr>
          <w:color w:val="000000"/>
          <w:sz w:val="28"/>
        </w:rPr>
        <w:t>адвалорные – а процентах к стоимости</w:t>
      </w:r>
    </w:p>
    <w:p w:rsidR="008A5CFD" w:rsidRDefault="008A5CFD" w:rsidP="008A5CFD">
      <w:pPr>
        <w:tabs>
          <w:tab w:val="left" w:pos="270"/>
          <w:tab w:val="left" w:pos="1276"/>
        </w:tabs>
        <w:jc w:val="both"/>
        <w:rPr>
          <w:color w:val="000000"/>
          <w:sz w:val="28"/>
        </w:rPr>
      </w:pPr>
      <w:r>
        <w:rPr>
          <w:color w:val="000000"/>
          <w:sz w:val="28"/>
        </w:rPr>
        <w:tab/>
        <w:t>Ставки на алкогольную продукцию дифференцируются в зависимости от содержания спирта.</w:t>
      </w:r>
    </w:p>
    <w:p w:rsidR="008A5CFD" w:rsidRDefault="008A5CFD" w:rsidP="008A5CFD">
      <w:pPr>
        <w:tabs>
          <w:tab w:val="left" w:pos="270"/>
          <w:tab w:val="left" w:pos="1276"/>
        </w:tabs>
        <w:jc w:val="both"/>
        <w:rPr>
          <w:color w:val="000000"/>
          <w:sz w:val="28"/>
        </w:rPr>
      </w:pPr>
      <w:r>
        <w:rPr>
          <w:color w:val="000000"/>
          <w:sz w:val="28"/>
        </w:rPr>
        <w:tab/>
        <w:t>Ставки на спирт дифференцируются в зависимости от целей его дальнейшего использования.</w:t>
      </w:r>
    </w:p>
    <w:p w:rsidR="008A5CFD" w:rsidRDefault="008A5CFD" w:rsidP="008A5CFD">
      <w:pPr>
        <w:tabs>
          <w:tab w:val="left" w:pos="270"/>
          <w:tab w:val="left" w:pos="1276"/>
        </w:tabs>
        <w:jc w:val="both"/>
        <w:rPr>
          <w:color w:val="000000"/>
          <w:sz w:val="28"/>
        </w:rPr>
      </w:pPr>
      <w:r>
        <w:rPr>
          <w:color w:val="000000"/>
          <w:sz w:val="28"/>
        </w:rPr>
        <w:tab/>
        <w:t>На объекты игорного бизнеса устанавливаются максимальный и минимальный пределы ставок на год. Местные представительные органы устанавливают единую ставку для всех налогоплательщиков, зарегистрированных на административной территории.</w:t>
      </w:r>
    </w:p>
    <w:p w:rsidR="00664F1E" w:rsidRDefault="00664F1E">
      <w:pPr>
        <w:tabs>
          <w:tab w:val="left" w:pos="1276"/>
        </w:tabs>
        <w:jc w:val="both"/>
        <w:rPr>
          <w:color w:val="000000"/>
          <w:sz w:val="28"/>
        </w:rPr>
      </w:pPr>
      <w:r>
        <w:rPr>
          <w:color w:val="000000"/>
          <w:sz w:val="28"/>
        </w:rPr>
        <w:t xml:space="preserve"> </w:t>
      </w:r>
      <w:r>
        <w:rPr>
          <w:color w:val="000000"/>
          <w:sz w:val="28"/>
        </w:rPr>
        <w:tab/>
      </w:r>
    </w:p>
    <w:p w:rsidR="00664F1E" w:rsidRDefault="00664F1E">
      <w:pPr>
        <w:tabs>
          <w:tab w:val="left" w:pos="1276"/>
        </w:tabs>
        <w:jc w:val="both"/>
        <w:rPr>
          <w:b/>
          <w:color w:val="000000"/>
          <w:sz w:val="28"/>
          <w:u w:val="single"/>
        </w:rPr>
      </w:pPr>
      <w:r>
        <w:rPr>
          <w:b/>
          <w:color w:val="000000"/>
          <w:sz w:val="28"/>
          <w:u w:val="single"/>
        </w:rPr>
        <w:t>3. ОБЪЕКТ НАЛОГООБЛОЖЕНИЯ.</w:t>
      </w:r>
    </w:p>
    <w:p w:rsidR="00664F1E" w:rsidRDefault="00664F1E">
      <w:pPr>
        <w:tabs>
          <w:tab w:val="left" w:pos="1276"/>
        </w:tabs>
        <w:jc w:val="both"/>
        <w:rPr>
          <w:b/>
          <w:color w:val="000000"/>
          <w:sz w:val="28"/>
          <w:u w:val="single"/>
        </w:rPr>
      </w:pPr>
    </w:p>
    <w:p w:rsidR="00664F1E" w:rsidRDefault="00664F1E">
      <w:pPr>
        <w:numPr>
          <w:ilvl w:val="0"/>
          <w:numId w:val="7"/>
        </w:numPr>
        <w:tabs>
          <w:tab w:val="left" w:pos="1276"/>
        </w:tabs>
        <w:jc w:val="both"/>
        <w:rPr>
          <w:color w:val="000000"/>
          <w:sz w:val="28"/>
        </w:rPr>
      </w:pPr>
      <w:r>
        <w:rPr>
          <w:color w:val="000000"/>
          <w:sz w:val="28"/>
        </w:rPr>
        <w:t>Следующие операции, совершаемые с подакцизными товарами:</w:t>
      </w:r>
    </w:p>
    <w:p w:rsidR="00664F1E" w:rsidRDefault="00A65653">
      <w:pPr>
        <w:numPr>
          <w:ilvl w:val="0"/>
          <w:numId w:val="26"/>
        </w:numPr>
        <w:tabs>
          <w:tab w:val="left" w:pos="1276"/>
        </w:tabs>
        <w:jc w:val="both"/>
        <w:rPr>
          <w:color w:val="000000"/>
          <w:sz w:val="28"/>
        </w:rPr>
      </w:pPr>
      <w:r>
        <w:rPr>
          <w:color w:val="000000"/>
          <w:sz w:val="28"/>
        </w:rPr>
        <w:t>реализация;</w:t>
      </w:r>
    </w:p>
    <w:p w:rsidR="00664F1E" w:rsidRDefault="00664F1E">
      <w:pPr>
        <w:numPr>
          <w:ilvl w:val="0"/>
          <w:numId w:val="26"/>
        </w:numPr>
        <w:tabs>
          <w:tab w:val="left" w:pos="1276"/>
        </w:tabs>
        <w:jc w:val="both"/>
        <w:rPr>
          <w:color w:val="000000"/>
          <w:sz w:val="28"/>
        </w:rPr>
      </w:pPr>
      <w:r>
        <w:rPr>
          <w:color w:val="000000"/>
          <w:sz w:val="28"/>
        </w:rPr>
        <w:t>передача на переработку на давальческой основе</w:t>
      </w:r>
      <w:r w:rsidR="00A65653">
        <w:rPr>
          <w:color w:val="000000"/>
          <w:sz w:val="28"/>
        </w:rPr>
        <w:t>;</w:t>
      </w:r>
    </w:p>
    <w:p w:rsidR="00664F1E" w:rsidRDefault="00664F1E">
      <w:pPr>
        <w:numPr>
          <w:ilvl w:val="0"/>
          <w:numId w:val="26"/>
        </w:numPr>
        <w:tabs>
          <w:tab w:val="left" w:pos="1276"/>
        </w:tabs>
        <w:jc w:val="both"/>
        <w:rPr>
          <w:color w:val="000000"/>
          <w:sz w:val="28"/>
        </w:rPr>
      </w:pPr>
      <w:r>
        <w:rPr>
          <w:color w:val="000000"/>
          <w:sz w:val="28"/>
        </w:rPr>
        <w:t>взнос в уставный капитал</w:t>
      </w:r>
      <w:r w:rsidR="00A65653">
        <w:rPr>
          <w:color w:val="000000"/>
          <w:sz w:val="28"/>
        </w:rPr>
        <w:t>;</w:t>
      </w:r>
    </w:p>
    <w:p w:rsidR="00664F1E" w:rsidRDefault="00664F1E">
      <w:pPr>
        <w:numPr>
          <w:ilvl w:val="0"/>
          <w:numId w:val="26"/>
        </w:numPr>
        <w:tabs>
          <w:tab w:val="left" w:pos="1276"/>
        </w:tabs>
        <w:jc w:val="both"/>
        <w:rPr>
          <w:color w:val="000000"/>
          <w:sz w:val="28"/>
        </w:rPr>
      </w:pPr>
      <w:r>
        <w:rPr>
          <w:color w:val="000000"/>
          <w:sz w:val="28"/>
        </w:rPr>
        <w:t>использование при натуральной оплате</w:t>
      </w:r>
      <w:r w:rsidR="00A65653">
        <w:rPr>
          <w:color w:val="000000"/>
          <w:sz w:val="28"/>
        </w:rPr>
        <w:t>;</w:t>
      </w:r>
    </w:p>
    <w:p w:rsidR="00664F1E" w:rsidRDefault="00664F1E">
      <w:pPr>
        <w:numPr>
          <w:ilvl w:val="0"/>
          <w:numId w:val="26"/>
        </w:numPr>
        <w:tabs>
          <w:tab w:val="left" w:pos="1276"/>
        </w:tabs>
        <w:jc w:val="both"/>
        <w:rPr>
          <w:color w:val="000000"/>
          <w:sz w:val="28"/>
        </w:rPr>
      </w:pPr>
      <w:r>
        <w:rPr>
          <w:color w:val="000000"/>
          <w:sz w:val="28"/>
        </w:rPr>
        <w:t>отгрузка товаропроизводителем структурным подразделениям</w:t>
      </w:r>
      <w:r w:rsidR="00A65653">
        <w:rPr>
          <w:color w:val="000000"/>
          <w:sz w:val="28"/>
        </w:rPr>
        <w:t>;</w:t>
      </w:r>
    </w:p>
    <w:p w:rsidR="00664F1E" w:rsidRDefault="00664F1E">
      <w:pPr>
        <w:numPr>
          <w:ilvl w:val="0"/>
          <w:numId w:val="26"/>
        </w:numPr>
        <w:tabs>
          <w:tab w:val="left" w:pos="1276"/>
        </w:tabs>
        <w:jc w:val="both"/>
        <w:rPr>
          <w:color w:val="000000"/>
          <w:sz w:val="28"/>
        </w:rPr>
      </w:pPr>
      <w:r>
        <w:rPr>
          <w:color w:val="000000"/>
          <w:sz w:val="28"/>
        </w:rPr>
        <w:t>использование товаропроизводителем для собственных производственных нужд</w:t>
      </w:r>
      <w:r w:rsidR="00A65653">
        <w:rPr>
          <w:color w:val="000000"/>
          <w:sz w:val="28"/>
        </w:rPr>
        <w:t>.</w:t>
      </w:r>
    </w:p>
    <w:p w:rsidR="00664F1E" w:rsidRDefault="00664F1E">
      <w:pPr>
        <w:numPr>
          <w:ilvl w:val="0"/>
          <w:numId w:val="7"/>
        </w:numPr>
        <w:tabs>
          <w:tab w:val="left" w:pos="1276"/>
        </w:tabs>
        <w:jc w:val="both"/>
        <w:rPr>
          <w:color w:val="000000"/>
          <w:sz w:val="28"/>
        </w:rPr>
      </w:pPr>
      <w:r>
        <w:rPr>
          <w:color w:val="000000"/>
          <w:sz w:val="28"/>
        </w:rPr>
        <w:t>Оптовая и розничная реализация бензина (за исключением авиационного) и дизтоплива</w:t>
      </w:r>
    </w:p>
    <w:p w:rsidR="00664F1E" w:rsidRDefault="00664F1E">
      <w:pPr>
        <w:numPr>
          <w:ilvl w:val="0"/>
          <w:numId w:val="7"/>
        </w:numPr>
        <w:tabs>
          <w:tab w:val="left" w:pos="1276"/>
        </w:tabs>
        <w:jc w:val="both"/>
        <w:rPr>
          <w:color w:val="000000"/>
          <w:sz w:val="28"/>
        </w:rPr>
      </w:pPr>
      <w:r>
        <w:rPr>
          <w:color w:val="000000"/>
          <w:sz w:val="28"/>
        </w:rPr>
        <w:t>Реализация конфискованных, бесхозных, безвозмездно переданных и перешедших по праву наследования государству подакцизных товаров</w:t>
      </w:r>
    </w:p>
    <w:p w:rsidR="00664F1E" w:rsidRDefault="00664F1E">
      <w:pPr>
        <w:numPr>
          <w:ilvl w:val="0"/>
          <w:numId w:val="7"/>
        </w:numPr>
        <w:tabs>
          <w:tab w:val="left" w:pos="1276"/>
        </w:tabs>
        <w:jc w:val="both"/>
        <w:rPr>
          <w:color w:val="000000"/>
          <w:sz w:val="28"/>
        </w:rPr>
      </w:pPr>
      <w:r>
        <w:rPr>
          <w:color w:val="000000"/>
          <w:sz w:val="28"/>
        </w:rPr>
        <w:t>Деятельность в сфере игорного бизнеса</w:t>
      </w:r>
      <w:r w:rsidR="00CF43FC">
        <w:rPr>
          <w:color w:val="000000"/>
          <w:sz w:val="28"/>
        </w:rPr>
        <w:t xml:space="preserve"> (игровой стол, игровой автомат с денежны</w:t>
      </w:r>
      <w:r w:rsidR="00E64360">
        <w:rPr>
          <w:color w:val="000000"/>
          <w:sz w:val="28"/>
        </w:rPr>
        <w:t>м выигрышем, касса тотализатора,</w:t>
      </w:r>
      <w:r w:rsidR="00CF43FC">
        <w:rPr>
          <w:color w:val="000000"/>
          <w:sz w:val="28"/>
        </w:rPr>
        <w:t xml:space="preserve"> </w:t>
      </w:r>
      <w:r w:rsidR="00E64360">
        <w:rPr>
          <w:color w:val="000000"/>
          <w:sz w:val="28"/>
        </w:rPr>
        <w:t>к</w:t>
      </w:r>
      <w:r w:rsidR="00CF43FC">
        <w:rPr>
          <w:color w:val="000000"/>
          <w:sz w:val="28"/>
        </w:rPr>
        <w:t>асса букмекерской конторы, электронная рулетка</w:t>
      </w:r>
      <w:r w:rsidR="00E64360">
        <w:rPr>
          <w:color w:val="000000"/>
          <w:sz w:val="28"/>
        </w:rPr>
        <w:t>)</w:t>
      </w:r>
    </w:p>
    <w:p w:rsidR="00664F1E" w:rsidRDefault="00664F1E">
      <w:pPr>
        <w:numPr>
          <w:ilvl w:val="0"/>
          <w:numId w:val="7"/>
        </w:numPr>
        <w:tabs>
          <w:tab w:val="left" w:pos="1276"/>
        </w:tabs>
        <w:jc w:val="both"/>
        <w:rPr>
          <w:color w:val="000000"/>
          <w:sz w:val="28"/>
        </w:rPr>
      </w:pPr>
      <w:r>
        <w:rPr>
          <w:color w:val="000000"/>
          <w:sz w:val="28"/>
        </w:rPr>
        <w:t>Организация и проведение лотерей</w:t>
      </w:r>
    </w:p>
    <w:p w:rsidR="00664F1E" w:rsidRDefault="00664F1E">
      <w:pPr>
        <w:numPr>
          <w:ilvl w:val="0"/>
          <w:numId w:val="7"/>
        </w:numPr>
        <w:tabs>
          <w:tab w:val="left" w:pos="1276"/>
        </w:tabs>
        <w:jc w:val="both"/>
        <w:rPr>
          <w:color w:val="000000"/>
          <w:sz w:val="28"/>
        </w:rPr>
      </w:pPr>
      <w:r>
        <w:rPr>
          <w:color w:val="000000"/>
          <w:sz w:val="28"/>
        </w:rPr>
        <w:t>Порча, утрата подакцизных товаров, подакцизных марок</w:t>
      </w:r>
      <w:r w:rsidR="00087E6A">
        <w:rPr>
          <w:color w:val="000000"/>
          <w:sz w:val="28"/>
        </w:rPr>
        <w:t>, учетно-контрольных марок за исключением чрезвычайных ситуаций.</w:t>
      </w:r>
    </w:p>
    <w:p w:rsidR="00664F1E" w:rsidRDefault="00664F1E">
      <w:pPr>
        <w:tabs>
          <w:tab w:val="left" w:pos="1276"/>
        </w:tabs>
        <w:jc w:val="both"/>
        <w:rPr>
          <w:color w:val="000000"/>
          <w:sz w:val="28"/>
          <w:u w:val="single"/>
        </w:rPr>
      </w:pPr>
      <w:r>
        <w:rPr>
          <w:color w:val="000000"/>
          <w:sz w:val="28"/>
          <w:u w:val="single"/>
        </w:rPr>
        <w:t>Не подлежит обложению акцизами:</w:t>
      </w:r>
    </w:p>
    <w:p w:rsidR="00664F1E" w:rsidRDefault="00664F1E">
      <w:pPr>
        <w:tabs>
          <w:tab w:val="left" w:pos="1276"/>
        </w:tabs>
        <w:jc w:val="both"/>
        <w:rPr>
          <w:color w:val="000000"/>
          <w:sz w:val="28"/>
        </w:rPr>
      </w:pPr>
      <w:r>
        <w:rPr>
          <w:color w:val="000000"/>
          <w:sz w:val="28"/>
        </w:rPr>
        <w:t>1. Экспорт подакцизных товаров</w:t>
      </w:r>
    </w:p>
    <w:p w:rsidR="00664F1E" w:rsidRDefault="00664F1E">
      <w:pPr>
        <w:tabs>
          <w:tab w:val="left" w:pos="1276"/>
        </w:tabs>
        <w:jc w:val="both"/>
        <w:rPr>
          <w:color w:val="000000"/>
          <w:sz w:val="28"/>
        </w:rPr>
      </w:pPr>
      <w:r>
        <w:rPr>
          <w:color w:val="000000"/>
          <w:sz w:val="28"/>
        </w:rPr>
        <w:t>2. Спирт этиловый отпускаемый в пределах установленной квоты:</w:t>
      </w:r>
    </w:p>
    <w:p w:rsidR="00664F1E" w:rsidRDefault="00664F1E">
      <w:pPr>
        <w:numPr>
          <w:ilvl w:val="0"/>
          <w:numId w:val="27"/>
        </w:numPr>
        <w:tabs>
          <w:tab w:val="left" w:pos="1276"/>
        </w:tabs>
        <w:jc w:val="both"/>
        <w:rPr>
          <w:color w:val="000000"/>
          <w:sz w:val="28"/>
        </w:rPr>
      </w:pPr>
      <w:r>
        <w:rPr>
          <w:color w:val="000000"/>
          <w:sz w:val="28"/>
        </w:rPr>
        <w:t>гос. медицинским учреждениям</w:t>
      </w:r>
    </w:p>
    <w:p w:rsidR="00664F1E" w:rsidRDefault="00664F1E">
      <w:pPr>
        <w:numPr>
          <w:ilvl w:val="0"/>
          <w:numId w:val="27"/>
        </w:numPr>
        <w:tabs>
          <w:tab w:val="left" w:pos="1276"/>
        </w:tabs>
        <w:jc w:val="both"/>
        <w:rPr>
          <w:color w:val="000000"/>
          <w:sz w:val="28"/>
        </w:rPr>
      </w:pPr>
      <w:r>
        <w:rPr>
          <w:color w:val="000000"/>
          <w:sz w:val="28"/>
        </w:rPr>
        <w:t>для изготовления лечебных и фармацевтических препаратов</w:t>
      </w:r>
    </w:p>
    <w:p w:rsidR="00664F1E" w:rsidRDefault="00664F1E">
      <w:pPr>
        <w:tabs>
          <w:tab w:val="left" w:pos="1276"/>
        </w:tabs>
        <w:jc w:val="both"/>
        <w:rPr>
          <w:color w:val="000000"/>
          <w:sz w:val="28"/>
        </w:rPr>
      </w:pPr>
      <w:r>
        <w:rPr>
          <w:color w:val="000000"/>
          <w:sz w:val="28"/>
          <w:u w:val="single"/>
        </w:rPr>
        <w:t>Дата совершения операции</w:t>
      </w:r>
      <w:r>
        <w:rPr>
          <w:color w:val="000000"/>
          <w:sz w:val="28"/>
        </w:rPr>
        <w:t xml:space="preserve"> – день отгрузки (передачи) получателю.</w:t>
      </w:r>
    </w:p>
    <w:p w:rsidR="00664F1E" w:rsidRDefault="00664F1E">
      <w:pPr>
        <w:pStyle w:val="5"/>
        <w:ind w:right="0"/>
      </w:pPr>
      <w:r>
        <w:t xml:space="preserve">Налоговая база - </w:t>
      </w:r>
    </w:p>
    <w:p w:rsidR="00664F1E" w:rsidRDefault="00664F1E">
      <w:pPr>
        <w:numPr>
          <w:ilvl w:val="0"/>
          <w:numId w:val="28"/>
        </w:numPr>
        <w:tabs>
          <w:tab w:val="left" w:pos="1276"/>
        </w:tabs>
        <w:jc w:val="both"/>
        <w:rPr>
          <w:i/>
          <w:color w:val="000000"/>
          <w:sz w:val="28"/>
        </w:rPr>
      </w:pPr>
      <w:r>
        <w:rPr>
          <w:color w:val="000000"/>
          <w:sz w:val="28"/>
        </w:rPr>
        <w:t>физический объем подакцизных товаров при твердых ставках</w:t>
      </w:r>
    </w:p>
    <w:p w:rsidR="00664F1E" w:rsidRDefault="00664F1E">
      <w:pPr>
        <w:numPr>
          <w:ilvl w:val="0"/>
          <w:numId w:val="28"/>
        </w:numPr>
        <w:tabs>
          <w:tab w:val="left" w:pos="1276"/>
        </w:tabs>
        <w:jc w:val="both"/>
        <w:rPr>
          <w:i/>
          <w:color w:val="000000"/>
          <w:sz w:val="28"/>
        </w:rPr>
      </w:pPr>
      <w:r>
        <w:rPr>
          <w:color w:val="000000"/>
          <w:sz w:val="28"/>
        </w:rPr>
        <w:t>стоимость, определяемая по ценам, не включающим акцизы и НДС, при адвалорных ставках</w:t>
      </w:r>
    </w:p>
    <w:p w:rsidR="00664F1E" w:rsidRDefault="00664F1E">
      <w:pPr>
        <w:numPr>
          <w:ilvl w:val="0"/>
          <w:numId w:val="28"/>
        </w:numPr>
        <w:tabs>
          <w:tab w:val="left" w:pos="1276"/>
        </w:tabs>
        <w:jc w:val="both"/>
        <w:rPr>
          <w:i/>
          <w:color w:val="000000"/>
          <w:sz w:val="28"/>
        </w:rPr>
      </w:pPr>
      <w:r>
        <w:rPr>
          <w:color w:val="000000"/>
          <w:sz w:val="28"/>
        </w:rPr>
        <w:t>при организации и проведении лотерей – выручка, заявленная организаторами за минусом призового фонда.</w:t>
      </w:r>
    </w:p>
    <w:p w:rsidR="00664F1E" w:rsidRDefault="00664F1E">
      <w:pPr>
        <w:pStyle w:val="5"/>
        <w:ind w:right="0"/>
        <w:rPr>
          <w:b/>
        </w:rPr>
      </w:pPr>
      <w:r>
        <w:rPr>
          <w:b/>
        </w:rPr>
        <w:t>4. ПОРЯДОК ИСЧИСЛЕНИЯ И УПЛАТЫ НАЛОГА.</w:t>
      </w:r>
    </w:p>
    <w:p w:rsidR="00664F1E" w:rsidRDefault="00664F1E"/>
    <w:p w:rsidR="00664F1E" w:rsidRDefault="00664F1E">
      <w:pPr>
        <w:pStyle w:val="5"/>
        <w:ind w:right="0"/>
      </w:pPr>
      <w:r>
        <w:t>Уплата акцизов</w:t>
      </w:r>
    </w:p>
    <w:p w:rsidR="00664F1E" w:rsidRDefault="00664F1E">
      <w:pPr>
        <w:pStyle w:val="31"/>
        <w:tabs>
          <w:tab w:val="clear" w:pos="270"/>
        </w:tabs>
        <w:ind w:right="0"/>
      </w:pPr>
      <w:r>
        <w:t>1. акцизы уплачиваются 13, 23 и 3 числа месяца за реализацию в декаду</w:t>
      </w:r>
      <w:r w:rsidR="00087E6A">
        <w:t xml:space="preserve"> подакцизных товаров.</w:t>
      </w:r>
    </w:p>
    <w:p w:rsidR="00664F1E" w:rsidRDefault="00664F1E">
      <w:pPr>
        <w:tabs>
          <w:tab w:val="left" w:pos="1276"/>
        </w:tabs>
        <w:jc w:val="both"/>
        <w:rPr>
          <w:color w:val="000000"/>
          <w:sz w:val="28"/>
        </w:rPr>
      </w:pPr>
      <w:r>
        <w:rPr>
          <w:color w:val="000000"/>
          <w:sz w:val="28"/>
        </w:rPr>
        <w:t>2. акциз от осуществления деятельности по организации и проведению лотерей уплачивается до или в день регистрации выпуска в продажу лотерейных билетов.</w:t>
      </w:r>
    </w:p>
    <w:p w:rsidR="00087E6A" w:rsidRDefault="00087E6A">
      <w:pPr>
        <w:tabs>
          <w:tab w:val="left" w:pos="1276"/>
        </w:tabs>
        <w:jc w:val="both"/>
        <w:rPr>
          <w:color w:val="000000"/>
          <w:sz w:val="28"/>
        </w:rPr>
      </w:pPr>
      <w:r>
        <w:rPr>
          <w:color w:val="000000"/>
          <w:sz w:val="28"/>
        </w:rPr>
        <w:t>3. акциз по подакцизным товарам, произведенным из давальческого сырья уплачивается в день их передачи заказчику.</w:t>
      </w:r>
    </w:p>
    <w:p w:rsidR="00087E6A" w:rsidRDefault="00087E6A">
      <w:pPr>
        <w:tabs>
          <w:tab w:val="left" w:pos="1276"/>
        </w:tabs>
        <w:jc w:val="both"/>
        <w:rPr>
          <w:color w:val="000000"/>
          <w:sz w:val="28"/>
        </w:rPr>
      </w:pPr>
      <w:r>
        <w:rPr>
          <w:color w:val="000000"/>
          <w:sz w:val="28"/>
        </w:rPr>
        <w:t>Акциз по игорному бизнесу уплачивается до 20 числа каждого месяца.</w:t>
      </w:r>
    </w:p>
    <w:p w:rsidR="00664F1E" w:rsidRDefault="00664F1E">
      <w:pPr>
        <w:pStyle w:val="31"/>
        <w:tabs>
          <w:tab w:val="clear" w:pos="270"/>
          <w:tab w:val="clear" w:pos="1276"/>
          <w:tab w:val="left" w:pos="630"/>
        </w:tabs>
        <w:ind w:right="0"/>
      </w:pPr>
      <w:r>
        <w:tab/>
        <w:t>Отчетный период - месяц</w:t>
      </w:r>
      <w:r w:rsidR="00087E6A">
        <w:t>. Декларация представляется до 20</w:t>
      </w:r>
      <w:r>
        <w:t xml:space="preserve"> числа месяца, следующего за отчетным.</w:t>
      </w:r>
    </w:p>
    <w:p w:rsidR="00664F1E" w:rsidRDefault="00664F1E">
      <w:pPr>
        <w:pStyle w:val="31"/>
        <w:tabs>
          <w:tab w:val="clear" w:pos="270"/>
          <w:tab w:val="clear" w:pos="1276"/>
          <w:tab w:val="left" w:pos="630"/>
        </w:tabs>
        <w:ind w:right="0"/>
      </w:pPr>
      <w:r>
        <w:tab/>
        <w:t>Сумма акциза, подлежащая уплате в бюджет уменьшается на сумму:</w:t>
      </w:r>
    </w:p>
    <w:p w:rsidR="00664F1E" w:rsidRDefault="00664F1E">
      <w:pPr>
        <w:tabs>
          <w:tab w:val="left" w:pos="1276"/>
        </w:tabs>
        <w:jc w:val="both"/>
        <w:rPr>
          <w:color w:val="000000"/>
          <w:sz w:val="28"/>
        </w:rPr>
      </w:pPr>
      <w:r>
        <w:rPr>
          <w:color w:val="000000"/>
          <w:sz w:val="28"/>
        </w:rPr>
        <w:t xml:space="preserve">а) акциза, уплаченного на территории РК за подакцизное сырье (за исключением всех видов спирта и нефти, включая газовый конденсат), использованное на изготовление реализованной в отчетном периоде подакцизной продукции </w:t>
      </w:r>
    </w:p>
    <w:p w:rsidR="00664F1E" w:rsidRDefault="00664F1E">
      <w:pPr>
        <w:pStyle w:val="31"/>
        <w:tabs>
          <w:tab w:val="clear" w:pos="270"/>
          <w:tab w:val="clear" w:pos="1276"/>
        </w:tabs>
        <w:ind w:right="0"/>
      </w:pPr>
      <w:r>
        <w:tab/>
        <w:t xml:space="preserve">Сумма акциза, уплаченного за сырье на себестоимость продукции не относится. </w:t>
      </w:r>
    </w:p>
    <w:p w:rsidR="00664F1E" w:rsidRDefault="00664F1E">
      <w:pPr>
        <w:pStyle w:val="31"/>
        <w:tabs>
          <w:tab w:val="clear" w:pos="270"/>
          <w:tab w:val="clear" w:pos="1276"/>
        </w:tabs>
        <w:ind w:right="0"/>
      </w:pPr>
    </w:p>
    <w:p w:rsidR="00664F1E" w:rsidRDefault="00664F1E">
      <w:pPr>
        <w:tabs>
          <w:tab w:val="left" w:pos="720"/>
        </w:tabs>
        <w:jc w:val="both"/>
        <w:rPr>
          <w:b/>
          <w:color w:val="000000"/>
          <w:sz w:val="28"/>
          <w:u w:val="single"/>
        </w:rPr>
      </w:pPr>
      <w:r>
        <w:rPr>
          <w:b/>
          <w:color w:val="000000"/>
          <w:sz w:val="28"/>
          <w:u w:val="single"/>
        </w:rPr>
        <w:t>5. НАЛОГООБЛОЖЕНИЕ ИМПОРТА ПОДАКЦИЗЕЫХ ТОВАРОВ.</w:t>
      </w:r>
    </w:p>
    <w:p w:rsidR="00664F1E" w:rsidRDefault="00664F1E">
      <w:pPr>
        <w:tabs>
          <w:tab w:val="left" w:pos="720"/>
        </w:tabs>
        <w:jc w:val="both"/>
        <w:rPr>
          <w:b/>
          <w:i/>
          <w:color w:val="FF0000"/>
          <w:sz w:val="28"/>
          <w:u w:val="single"/>
        </w:rPr>
      </w:pPr>
    </w:p>
    <w:p w:rsidR="00664F1E" w:rsidRDefault="00664F1E">
      <w:pPr>
        <w:pStyle w:val="31"/>
        <w:tabs>
          <w:tab w:val="clear" w:pos="270"/>
          <w:tab w:val="clear" w:pos="1276"/>
          <w:tab w:val="left" w:pos="720"/>
        </w:tabs>
        <w:ind w:right="0"/>
      </w:pPr>
      <w:r>
        <w:t>Налоговая база :</w:t>
      </w:r>
    </w:p>
    <w:p w:rsidR="00664F1E" w:rsidRDefault="00664F1E">
      <w:pPr>
        <w:numPr>
          <w:ilvl w:val="0"/>
          <w:numId w:val="30"/>
        </w:numPr>
        <w:tabs>
          <w:tab w:val="left" w:pos="720"/>
        </w:tabs>
        <w:jc w:val="both"/>
        <w:rPr>
          <w:color w:val="000000"/>
          <w:sz w:val="28"/>
        </w:rPr>
      </w:pPr>
      <w:r>
        <w:rPr>
          <w:color w:val="000000"/>
          <w:sz w:val="28"/>
        </w:rPr>
        <w:t>объем импортируемых товаров в натуральном выражении – при твердых ставках</w:t>
      </w:r>
    </w:p>
    <w:p w:rsidR="00664F1E" w:rsidRDefault="00664F1E">
      <w:pPr>
        <w:numPr>
          <w:ilvl w:val="0"/>
          <w:numId w:val="30"/>
        </w:numPr>
        <w:tabs>
          <w:tab w:val="left" w:pos="720"/>
        </w:tabs>
        <w:jc w:val="both"/>
        <w:rPr>
          <w:color w:val="000000"/>
          <w:sz w:val="28"/>
        </w:rPr>
      </w:pPr>
      <w:r>
        <w:rPr>
          <w:color w:val="000000"/>
          <w:sz w:val="28"/>
        </w:rPr>
        <w:t>таможенная стоимость – при адвалорных ставках.</w:t>
      </w:r>
    </w:p>
    <w:p w:rsidR="00664F1E" w:rsidRDefault="00664F1E">
      <w:pPr>
        <w:pStyle w:val="31"/>
        <w:tabs>
          <w:tab w:val="clear" w:pos="270"/>
          <w:tab w:val="clear" w:pos="1276"/>
          <w:tab w:val="left" w:pos="720"/>
        </w:tabs>
        <w:ind w:right="0"/>
      </w:pPr>
      <w:r>
        <w:tab/>
        <w:t xml:space="preserve">Уплачиваются в день уплаты таможенных платежей. По подакцизным товарам, подлежащим маркировке – до или в день </w:t>
      </w:r>
      <w:r w:rsidR="003D132C">
        <w:t>получения марок акцизного сбора, учетно-контрольных марок.</w:t>
      </w:r>
    </w:p>
    <w:p w:rsidR="00664F1E" w:rsidRDefault="00664F1E">
      <w:pPr>
        <w:pStyle w:val="31"/>
        <w:tabs>
          <w:tab w:val="clear" w:pos="270"/>
          <w:tab w:val="clear" w:pos="1276"/>
          <w:tab w:val="left" w:pos="720"/>
        </w:tabs>
        <w:ind w:right="0"/>
      </w:pPr>
      <w:r>
        <w:tab/>
        <w:t>Освобождаются от уплаты акцизов подакцизные товары:</w:t>
      </w:r>
    </w:p>
    <w:p w:rsidR="00664F1E" w:rsidRDefault="00664F1E">
      <w:pPr>
        <w:numPr>
          <w:ilvl w:val="0"/>
          <w:numId w:val="31"/>
        </w:numPr>
        <w:tabs>
          <w:tab w:val="left" w:pos="1276"/>
        </w:tabs>
        <w:jc w:val="both"/>
        <w:rPr>
          <w:color w:val="000000"/>
          <w:sz w:val="28"/>
        </w:rPr>
      </w:pPr>
      <w:r>
        <w:rPr>
          <w:color w:val="000000"/>
          <w:sz w:val="28"/>
        </w:rPr>
        <w:t>необходимые для эксплуатации транспортных средств, осуществляющих международные перевозки в пути следования.</w:t>
      </w:r>
    </w:p>
    <w:p w:rsidR="00664F1E" w:rsidRDefault="00664F1E">
      <w:pPr>
        <w:numPr>
          <w:ilvl w:val="0"/>
          <w:numId w:val="31"/>
        </w:numPr>
        <w:tabs>
          <w:tab w:val="left" w:pos="1276"/>
        </w:tabs>
        <w:jc w:val="both"/>
        <w:rPr>
          <w:color w:val="000000"/>
          <w:sz w:val="28"/>
        </w:rPr>
      </w:pPr>
      <w:r>
        <w:rPr>
          <w:color w:val="000000"/>
          <w:sz w:val="28"/>
        </w:rPr>
        <w:t>оказавшие на момент пересечения таможенной границы непригодными к использованию</w:t>
      </w:r>
    </w:p>
    <w:p w:rsidR="00664F1E" w:rsidRDefault="00664F1E">
      <w:pPr>
        <w:numPr>
          <w:ilvl w:val="0"/>
          <w:numId w:val="31"/>
        </w:numPr>
        <w:tabs>
          <w:tab w:val="left" w:pos="1276"/>
        </w:tabs>
        <w:jc w:val="both"/>
        <w:rPr>
          <w:color w:val="000000"/>
          <w:sz w:val="28"/>
        </w:rPr>
      </w:pPr>
      <w:r>
        <w:rPr>
          <w:color w:val="000000"/>
          <w:sz w:val="28"/>
        </w:rPr>
        <w:t>ввезенные для официального пользования иностранных представительств и личного пользования члена их семей.</w:t>
      </w:r>
    </w:p>
    <w:p w:rsidR="00664F1E" w:rsidRDefault="00664F1E">
      <w:pPr>
        <w:numPr>
          <w:ilvl w:val="0"/>
          <w:numId w:val="31"/>
        </w:numPr>
        <w:tabs>
          <w:tab w:val="left" w:pos="1276"/>
        </w:tabs>
        <w:jc w:val="both"/>
        <w:rPr>
          <w:color w:val="000000"/>
          <w:sz w:val="28"/>
        </w:rPr>
      </w:pPr>
      <w:r>
        <w:rPr>
          <w:color w:val="000000"/>
          <w:sz w:val="28"/>
        </w:rPr>
        <w:t>товары, перемещаемые через таможенную границу РК, освобождаемые в рамках таможенных режимов, за исключением режима «Выпуск товаров в свободное обращение».</w:t>
      </w:r>
    </w:p>
    <w:p w:rsidR="00664F1E" w:rsidRDefault="00664F1E">
      <w:pPr>
        <w:numPr>
          <w:ilvl w:val="0"/>
          <w:numId w:val="31"/>
        </w:numPr>
        <w:tabs>
          <w:tab w:val="left" w:pos="1276"/>
        </w:tabs>
        <w:jc w:val="both"/>
        <w:rPr>
          <w:color w:val="000000"/>
          <w:sz w:val="28"/>
        </w:rPr>
      </w:pPr>
      <w:r>
        <w:rPr>
          <w:color w:val="000000"/>
          <w:sz w:val="28"/>
        </w:rPr>
        <w:t>спиртосодержащая продукция медицинского назначения в таре емкостью не более 0,1 л.</w:t>
      </w:r>
    </w:p>
    <w:p w:rsidR="00664F1E" w:rsidRDefault="00664F1E">
      <w:pPr>
        <w:tabs>
          <w:tab w:val="left" w:pos="1276"/>
        </w:tabs>
        <w:ind w:left="375"/>
        <w:jc w:val="both"/>
        <w:rPr>
          <w:b/>
          <w:color w:val="FF0000"/>
          <w:sz w:val="28"/>
        </w:rPr>
      </w:pPr>
    </w:p>
    <w:p w:rsidR="00C91B7B" w:rsidRDefault="00C91B7B">
      <w:pPr>
        <w:tabs>
          <w:tab w:val="left" w:pos="1276"/>
        </w:tabs>
        <w:ind w:left="375"/>
        <w:jc w:val="both"/>
        <w:rPr>
          <w:b/>
          <w:color w:val="FF0000"/>
          <w:sz w:val="28"/>
        </w:rPr>
      </w:pPr>
    </w:p>
    <w:p w:rsidR="00664F1E" w:rsidRDefault="00664F1E">
      <w:pPr>
        <w:jc w:val="center"/>
        <w:rPr>
          <w:b/>
          <w:sz w:val="28"/>
        </w:rPr>
      </w:pPr>
      <w:r>
        <w:rPr>
          <w:b/>
          <w:sz w:val="28"/>
        </w:rPr>
        <w:t>ТЕМА: НАЛОГООБЛОЖЕНИЕ НЕДРОПОЛЬЗОВАТЕЛЕЙ</w:t>
      </w:r>
    </w:p>
    <w:p w:rsidR="00664F1E" w:rsidRDefault="00664F1E">
      <w:pPr>
        <w:jc w:val="both"/>
        <w:rPr>
          <w:b/>
          <w:sz w:val="28"/>
        </w:rPr>
      </w:pPr>
    </w:p>
    <w:p w:rsidR="00664F1E" w:rsidRDefault="00664F1E">
      <w:pPr>
        <w:jc w:val="both"/>
        <w:rPr>
          <w:b/>
          <w:sz w:val="28"/>
        </w:rPr>
      </w:pPr>
      <w:r>
        <w:rPr>
          <w:b/>
          <w:sz w:val="28"/>
        </w:rPr>
        <w:tab/>
        <w:t>Основные вопросы:</w:t>
      </w:r>
    </w:p>
    <w:p w:rsidR="00664F1E" w:rsidRDefault="00664F1E">
      <w:pPr>
        <w:jc w:val="both"/>
        <w:rPr>
          <w:b/>
          <w:sz w:val="28"/>
        </w:rPr>
      </w:pPr>
    </w:p>
    <w:p w:rsidR="00664F1E" w:rsidRDefault="00664F1E" w:rsidP="00D167F6">
      <w:pPr>
        <w:ind w:firstLine="426"/>
        <w:jc w:val="both"/>
        <w:rPr>
          <w:sz w:val="28"/>
        </w:rPr>
      </w:pPr>
      <w:r>
        <w:rPr>
          <w:sz w:val="28"/>
        </w:rPr>
        <w:t>1. Бонусы.</w:t>
      </w:r>
    </w:p>
    <w:p w:rsidR="00664F1E" w:rsidRDefault="00664F1E" w:rsidP="00D167F6">
      <w:pPr>
        <w:ind w:firstLine="426"/>
        <w:jc w:val="both"/>
        <w:rPr>
          <w:sz w:val="28"/>
        </w:rPr>
      </w:pPr>
      <w:r>
        <w:rPr>
          <w:sz w:val="28"/>
        </w:rPr>
        <w:t>2. Роялти</w:t>
      </w:r>
    </w:p>
    <w:p w:rsidR="00664F1E" w:rsidRDefault="00664F1E" w:rsidP="00D167F6">
      <w:pPr>
        <w:ind w:firstLine="426"/>
        <w:jc w:val="both"/>
        <w:rPr>
          <w:sz w:val="28"/>
        </w:rPr>
      </w:pPr>
      <w:r>
        <w:rPr>
          <w:sz w:val="28"/>
        </w:rPr>
        <w:t>3. Налог на сверхприбыль.</w:t>
      </w:r>
    </w:p>
    <w:p w:rsidR="00664F1E" w:rsidRDefault="00664F1E" w:rsidP="00D167F6">
      <w:pPr>
        <w:ind w:firstLine="426"/>
        <w:jc w:val="both"/>
        <w:rPr>
          <w:sz w:val="28"/>
        </w:rPr>
      </w:pPr>
      <w:r>
        <w:rPr>
          <w:sz w:val="28"/>
        </w:rPr>
        <w:t>4. Доля по разделу продукции.</w:t>
      </w:r>
    </w:p>
    <w:p w:rsidR="000C5CF0" w:rsidRDefault="000C5CF0" w:rsidP="00D167F6">
      <w:pPr>
        <w:ind w:firstLine="426"/>
        <w:jc w:val="both"/>
        <w:rPr>
          <w:sz w:val="28"/>
        </w:rPr>
      </w:pPr>
      <w:r>
        <w:rPr>
          <w:sz w:val="28"/>
        </w:rPr>
        <w:t>5. рентный налог на сырую нефть и газовый концентрат.</w:t>
      </w:r>
    </w:p>
    <w:p w:rsidR="00664F1E" w:rsidRDefault="00664F1E" w:rsidP="00D167F6">
      <w:pPr>
        <w:ind w:firstLine="426"/>
        <w:jc w:val="both"/>
        <w:rPr>
          <w:sz w:val="28"/>
        </w:rPr>
      </w:pPr>
    </w:p>
    <w:p w:rsidR="00664F1E" w:rsidRDefault="00664F1E">
      <w:pPr>
        <w:jc w:val="both"/>
        <w:rPr>
          <w:sz w:val="28"/>
        </w:rPr>
      </w:pPr>
    </w:p>
    <w:p w:rsidR="00664F1E" w:rsidRDefault="00734809">
      <w:pPr>
        <w:jc w:val="both"/>
        <w:rPr>
          <w:sz w:val="28"/>
        </w:rPr>
      </w:pPr>
      <w:r>
        <w:rPr>
          <w:sz w:val="28"/>
        </w:rPr>
        <w:tab/>
      </w:r>
      <w:r w:rsidR="00664F1E">
        <w:rPr>
          <w:sz w:val="28"/>
        </w:rPr>
        <w:t>К налогам и специальным платежам недропользователей относятся:</w:t>
      </w:r>
    </w:p>
    <w:p w:rsidR="00664F1E" w:rsidRDefault="00664F1E">
      <w:pPr>
        <w:jc w:val="both"/>
        <w:rPr>
          <w:sz w:val="28"/>
        </w:rPr>
      </w:pPr>
      <w:r>
        <w:rPr>
          <w:sz w:val="28"/>
        </w:rPr>
        <w:t>1. налог на сверхприбыль</w:t>
      </w:r>
    </w:p>
    <w:p w:rsidR="00664F1E" w:rsidRDefault="00664F1E">
      <w:pPr>
        <w:jc w:val="both"/>
        <w:rPr>
          <w:sz w:val="28"/>
        </w:rPr>
      </w:pPr>
      <w:r>
        <w:rPr>
          <w:sz w:val="28"/>
        </w:rPr>
        <w:t>2. специальные платежи недропользователей:</w:t>
      </w:r>
    </w:p>
    <w:p w:rsidR="00664F1E" w:rsidRDefault="00664F1E">
      <w:pPr>
        <w:numPr>
          <w:ilvl w:val="0"/>
          <w:numId w:val="43"/>
        </w:numPr>
        <w:jc w:val="both"/>
        <w:rPr>
          <w:sz w:val="28"/>
        </w:rPr>
      </w:pPr>
      <w:r>
        <w:rPr>
          <w:sz w:val="28"/>
        </w:rPr>
        <w:t>бонусы (подписной, коммерческого обнаружения);</w:t>
      </w:r>
    </w:p>
    <w:p w:rsidR="00664F1E" w:rsidRDefault="00664F1E">
      <w:pPr>
        <w:numPr>
          <w:ilvl w:val="0"/>
          <w:numId w:val="43"/>
        </w:numPr>
        <w:jc w:val="both"/>
        <w:rPr>
          <w:sz w:val="28"/>
        </w:rPr>
      </w:pPr>
      <w:r>
        <w:rPr>
          <w:sz w:val="28"/>
        </w:rPr>
        <w:t>роялти;</w:t>
      </w:r>
    </w:p>
    <w:p w:rsidR="00664F1E" w:rsidRDefault="00D00DC7">
      <w:pPr>
        <w:numPr>
          <w:ilvl w:val="0"/>
          <w:numId w:val="43"/>
        </w:numPr>
        <w:jc w:val="both"/>
        <w:rPr>
          <w:sz w:val="28"/>
        </w:rPr>
      </w:pPr>
      <w:r>
        <w:rPr>
          <w:sz w:val="28"/>
        </w:rPr>
        <w:t>доля РК по разделу продукции;</w:t>
      </w:r>
    </w:p>
    <w:p w:rsidR="00D00DC7" w:rsidRDefault="00D00DC7">
      <w:pPr>
        <w:numPr>
          <w:ilvl w:val="0"/>
          <w:numId w:val="43"/>
        </w:numPr>
        <w:jc w:val="both"/>
        <w:rPr>
          <w:sz w:val="28"/>
        </w:rPr>
      </w:pPr>
      <w:r>
        <w:rPr>
          <w:sz w:val="28"/>
        </w:rPr>
        <w:t>дополнительные платежи недропользователя, осуществляющего деятельность по разделу продукции.</w:t>
      </w:r>
    </w:p>
    <w:p w:rsidR="00664F1E" w:rsidRDefault="00664F1E">
      <w:pPr>
        <w:jc w:val="both"/>
        <w:rPr>
          <w:sz w:val="28"/>
        </w:rPr>
      </w:pPr>
    </w:p>
    <w:p w:rsidR="00664F1E" w:rsidRDefault="00664F1E">
      <w:pPr>
        <w:ind w:firstLine="360"/>
        <w:jc w:val="both"/>
        <w:rPr>
          <w:sz w:val="28"/>
        </w:rPr>
      </w:pPr>
      <w:r>
        <w:rPr>
          <w:sz w:val="28"/>
          <w:u w:val="single"/>
        </w:rPr>
        <w:t>До заключения контракта на недропользование</w:t>
      </w:r>
      <w:r>
        <w:rPr>
          <w:sz w:val="28"/>
        </w:rPr>
        <w:t xml:space="preserve"> недропользователи уплачивают роялти в размерах, установленных правительством РК.</w:t>
      </w:r>
    </w:p>
    <w:p w:rsidR="00664F1E" w:rsidRDefault="00664F1E">
      <w:pPr>
        <w:ind w:firstLine="360"/>
        <w:jc w:val="both"/>
        <w:rPr>
          <w:sz w:val="28"/>
        </w:rPr>
      </w:pPr>
      <w:r>
        <w:rPr>
          <w:sz w:val="28"/>
          <w:u w:val="single"/>
        </w:rPr>
        <w:t>Условия налогообложения недропользователей, заключивших контракт с Правительством РК</w:t>
      </w:r>
      <w:r w:rsidR="008C2D3F">
        <w:rPr>
          <w:sz w:val="28"/>
          <w:u w:val="single"/>
        </w:rPr>
        <w:t xml:space="preserve"> </w:t>
      </w:r>
      <w:r w:rsidR="008C2D3F">
        <w:rPr>
          <w:sz w:val="28"/>
        </w:rPr>
        <w:t xml:space="preserve">и </w:t>
      </w:r>
      <w:r>
        <w:rPr>
          <w:sz w:val="28"/>
        </w:rPr>
        <w:t>про</w:t>
      </w:r>
      <w:r w:rsidR="008C2D3F">
        <w:rPr>
          <w:sz w:val="28"/>
        </w:rPr>
        <w:t>шедших</w:t>
      </w:r>
      <w:r>
        <w:rPr>
          <w:sz w:val="28"/>
        </w:rPr>
        <w:t xml:space="preserve"> н</w:t>
      </w:r>
      <w:r w:rsidR="008C2D3F">
        <w:rPr>
          <w:sz w:val="28"/>
        </w:rPr>
        <w:t xml:space="preserve">алоговую экспертизу </w:t>
      </w:r>
      <w:r>
        <w:rPr>
          <w:sz w:val="28"/>
        </w:rPr>
        <w:t>отражаются в контракте. При этом, недропользователь обязан вести раздельный учет по деятельности, осуществляемой в рамках контракта, и деятельности, выходящей за ее рамки.</w:t>
      </w:r>
    </w:p>
    <w:p w:rsidR="00664F1E" w:rsidRDefault="00664F1E">
      <w:pPr>
        <w:ind w:firstLine="360"/>
        <w:jc w:val="both"/>
        <w:rPr>
          <w:sz w:val="28"/>
        </w:rPr>
      </w:pPr>
      <w:r>
        <w:rPr>
          <w:sz w:val="28"/>
        </w:rPr>
        <w:t>Налогообложение недропользователей разделяется на 2 модели:</w:t>
      </w:r>
    </w:p>
    <w:p w:rsidR="00664F1E" w:rsidRDefault="00664F1E">
      <w:pPr>
        <w:ind w:firstLine="360"/>
        <w:jc w:val="both"/>
        <w:rPr>
          <w:sz w:val="28"/>
        </w:rPr>
      </w:pPr>
      <w:r>
        <w:rPr>
          <w:sz w:val="28"/>
          <w:u w:val="single"/>
        </w:rPr>
        <w:t>1 модель</w:t>
      </w:r>
      <w:r>
        <w:rPr>
          <w:sz w:val="28"/>
        </w:rPr>
        <w:t xml:space="preserve"> – уплата всех налогов и других обязательных платежей, предусмотренных Налоговым кодексом.</w:t>
      </w:r>
    </w:p>
    <w:p w:rsidR="00664F1E" w:rsidRDefault="00664F1E">
      <w:pPr>
        <w:ind w:firstLine="360"/>
        <w:jc w:val="both"/>
        <w:rPr>
          <w:sz w:val="28"/>
        </w:rPr>
      </w:pPr>
      <w:r>
        <w:rPr>
          <w:sz w:val="28"/>
          <w:u w:val="single"/>
        </w:rPr>
        <w:t>2 модель</w:t>
      </w:r>
      <w:r>
        <w:rPr>
          <w:sz w:val="28"/>
        </w:rPr>
        <w:t xml:space="preserve"> – передача недропользователем Республике Казахстан доли по разделу продукции, а также уплата налогов и других обязательных платежей в бюджет, за исключением:</w:t>
      </w:r>
    </w:p>
    <w:p w:rsidR="00664F1E" w:rsidRDefault="00664F1E">
      <w:pPr>
        <w:numPr>
          <w:ilvl w:val="0"/>
          <w:numId w:val="44"/>
        </w:numPr>
        <w:jc w:val="both"/>
        <w:rPr>
          <w:sz w:val="28"/>
        </w:rPr>
      </w:pPr>
      <w:r>
        <w:rPr>
          <w:sz w:val="28"/>
        </w:rPr>
        <w:t>рентного налога на экспортируемую сырую нефть;</w:t>
      </w:r>
    </w:p>
    <w:p w:rsidR="00664F1E" w:rsidRDefault="00664F1E">
      <w:pPr>
        <w:numPr>
          <w:ilvl w:val="0"/>
          <w:numId w:val="44"/>
        </w:numPr>
        <w:jc w:val="both"/>
        <w:rPr>
          <w:sz w:val="28"/>
        </w:rPr>
      </w:pPr>
      <w:r>
        <w:rPr>
          <w:sz w:val="28"/>
        </w:rPr>
        <w:t>акциза на сырую нефть, включая газовый конденсат;</w:t>
      </w:r>
    </w:p>
    <w:p w:rsidR="00664F1E" w:rsidRDefault="00664F1E">
      <w:pPr>
        <w:numPr>
          <w:ilvl w:val="0"/>
          <w:numId w:val="44"/>
        </w:numPr>
        <w:jc w:val="both"/>
        <w:rPr>
          <w:sz w:val="28"/>
        </w:rPr>
      </w:pPr>
      <w:r>
        <w:rPr>
          <w:sz w:val="28"/>
        </w:rPr>
        <w:t>налога на сверхприбыль;</w:t>
      </w:r>
    </w:p>
    <w:p w:rsidR="002944EA" w:rsidRDefault="002944EA">
      <w:pPr>
        <w:numPr>
          <w:ilvl w:val="0"/>
          <w:numId w:val="44"/>
        </w:numPr>
        <w:jc w:val="both"/>
        <w:rPr>
          <w:sz w:val="28"/>
        </w:rPr>
      </w:pPr>
      <w:r>
        <w:rPr>
          <w:sz w:val="28"/>
        </w:rPr>
        <w:t>роялти;</w:t>
      </w:r>
    </w:p>
    <w:p w:rsidR="00664F1E" w:rsidRDefault="00664F1E">
      <w:pPr>
        <w:numPr>
          <w:ilvl w:val="0"/>
          <w:numId w:val="44"/>
        </w:numPr>
        <w:jc w:val="both"/>
        <w:rPr>
          <w:sz w:val="28"/>
        </w:rPr>
      </w:pPr>
      <w:r>
        <w:rPr>
          <w:sz w:val="28"/>
        </w:rPr>
        <w:t>земельного налога;</w:t>
      </w:r>
    </w:p>
    <w:p w:rsidR="002944EA" w:rsidRDefault="002944EA" w:rsidP="002944EA">
      <w:pPr>
        <w:numPr>
          <w:ilvl w:val="0"/>
          <w:numId w:val="44"/>
        </w:numPr>
        <w:jc w:val="both"/>
        <w:rPr>
          <w:sz w:val="28"/>
        </w:rPr>
      </w:pPr>
      <w:r>
        <w:rPr>
          <w:sz w:val="28"/>
        </w:rPr>
        <w:t>налога на имущество.</w:t>
      </w:r>
    </w:p>
    <w:p w:rsidR="00664F1E" w:rsidRDefault="00664F1E">
      <w:pPr>
        <w:jc w:val="both"/>
        <w:rPr>
          <w:sz w:val="28"/>
        </w:rPr>
      </w:pPr>
    </w:p>
    <w:p w:rsidR="00664F1E" w:rsidRDefault="00664F1E">
      <w:pPr>
        <w:jc w:val="both"/>
        <w:rPr>
          <w:sz w:val="28"/>
        </w:rPr>
      </w:pPr>
      <w:r>
        <w:rPr>
          <w:b/>
          <w:sz w:val="28"/>
          <w:u w:val="single"/>
        </w:rPr>
        <w:t>1. БОНУСЫ</w:t>
      </w:r>
      <w:r>
        <w:rPr>
          <w:b/>
          <w:sz w:val="28"/>
        </w:rPr>
        <w:t xml:space="preserve"> – </w:t>
      </w:r>
      <w:r>
        <w:rPr>
          <w:sz w:val="28"/>
        </w:rPr>
        <w:t>фиксированные платежи недропользователя.</w:t>
      </w:r>
    </w:p>
    <w:p w:rsidR="00664F1E" w:rsidRDefault="00664F1E">
      <w:pPr>
        <w:jc w:val="both"/>
        <w:rPr>
          <w:sz w:val="28"/>
        </w:rPr>
      </w:pPr>
      <w:r>
        <w:rPr>
          <w:sz w:val="28"/>
        </w:rPr>
        <w:t xml:space="preserve">1) </w:t>
      </w:r>
      <w:r>
        <w:rPr>
          <w:sz w:val="28"/>
          <w:u w:val="single"/>
        </w:rPr>
        <w:t xml:space="preserve">Подписной бонус </w:t>
      </w:r>
      <w:r>
        <w:rPr>
          <w:sz w:val="28"/>
        </w:rPr>
        <w:t xml:space="preserve"> - разовый фиксированный платеж за право осуществления деятельности по недропользованию на контрактной территории.</w:t>
      </w:r>
    </w:p>
    <w:p w:rsidR="00664F1E" w:rsidRDefault="00664F1E">
      <w:pPr>
        <w:jc w:val="both"/>
        <w:rPr>
          <w:sz w:val="28"/>
        </w:rPr>
      </w:pPr>
      <w:r>
        <w:rPr>
          <w:sz w:val="28"/>
        </w:rPr>
        <w:tab/>
        <w:t>Стартовый размер подписного бонуса устанавливается на основе расчетов с учетом объема полезных ископаемых и экономической ценности месторождения. Окончательный размер (но не ниже стартового)  определяется комиссией по результатам конкурса инвестиционных программ на получение права недропользования и закрепляется в контракте.</w:t>
      </w:r>
    </w:p>
    <w:p w:rsidR="00664F1E" w:rsidRDefault="00664F1E">
      <w:pPr>
        <w:jc w:val="both"/>
        <w:rPr>
          <w:sz w:val="28"/>
        </w:rPr>
      </w:pPr>
      <w:r>
        <w:rPr>
          <w:sz w:val="28"/>
        </w:rPr>
        <w:tab/>
        <w:t>Срок уплаты – не позднее 30-ти дней со дня вступления контракт</w:t>
      </w:r>
      <w:r w:rsidR="00951199">
        <w:rPr>
          <w:sz w:val="28"/>
        </w:rPr>
        <w:t>а</w:t>
      </w:r>
      <w:r>
        <w:rPr>
          <w:sz w:val="28"/>
        </w:rPr>
        <w:t xml:space="preserve"> в силу.</w:t>
      </w:r>
    </w:p>
    <w:p w:rsidR="00664F1E" w:rsidRDefault="00664F1E">
      <w:pPr>
        <w:jc w:val="both"/>
        <w:rPr>
          <w:sz w:val="28"/>
        </w:rPr>
      </w:pPr>
      <w:r>
        <w:rPr>
          <w:sz w:val="28"/>
        </w:rPr>
        <w:tab/>
        <w:t>Декларация представляется в налоговый орган не позднее 15 числа месяца, в котором наступил срок уплаты.</w:t>
      </w:r>
    </w:p>
    <w:p w:rsidR="00951199" w:rsidRDefault="00951199">
      <w:pPr>
        <w:jc w:val="both"/>
        <w:rPr>
          <w:sz w:val="28"/>
        </w:rPr>
      </w:pPr>
    </w:p>
    <w:p w:rsidR="00664F1E" w:rsidRDefault="00664F1E">
      <w:pPr>
        <w:jc w:val="both"/>
        <w:rPr>
          <w:sz w:val="28"/>
        </w:rPr>
      </w:pPr>
      <w:r>
        <w:rPr>
          <w:sz w:val="28"/>
        </w:rPr>
        <w:t xml:space="preserve">2) </w:t>
      </w:r>
      <w:r>
        <w:rPr>
          <w:sz w:val="28"/>
          <w:u w:val="single"/>
        </w:rPr>
        <w:t>Коммерческого обнаружения</w:t>
      </w:r>
      <w:r>
        <w:rPr>
          <w:sz w:val="28"/>
        </w:rPr>
        <w:t xml:space="preserve"> .</w:t>
      </w:r>
    </w:p>
    <w:p w:rsidR="00664F1E" w:rsidRDefault="00664F1E">
      <w:pPr>
        <w:jc w:val="both"/>
        <w:rPr>
          <w:sz w:val="28"/>
        </w:rPr>
      </w:pPr>
      <w:r>
        <w:rPr>
          <w:sz w:val="28"/>
        </w:rPr>
        <w:tab/>
        <w:t>Коммерческое обнаружение – обнаружение запасов полезных ископаемых в пределах контрактной территории, эффективных для добычи.</w:t>
      </w:r>
    </w:p>
    <w:p w:rsidR="00664F1E" w:rsidRDefault="00664F1E">
      <w:pPr>
        <w:jc w:val="both"/>
        <w:rPr>
          <w:sz w:val="28"/>
        </w:rPr>
      </w:pPr>
      <w:r>
        <w:rPr>
          <w:sz w:val="28"/>
        </w:rPr>
        <w:tab/>
        <w:t>Бонус коммерческого обнаружения уплачивается за каждое коммерческое обнаружение (в т.ч. в ходе проведения дополнительной разведки), кроме разведки, не предусматривающей последующей добычи.</w:t>
      </w:r>
    </w:p>
    <w:p w:rsidR="00664F1E" w:rsidRDefault="00664F1E">
      <w:pPr>
        <w:jc w:val="both"/>
        <w:rPr>
          <w:sz w:val="28"/>
        </w:rPr>
      </w:pPr>
      <w:r>
        <w:rPr>
          <w:sz w:val="28"/>
        </w:rPr>
        <w:tab/>
        <w:t>Размер бонуса определяется исходя из объекта налогообложения, базы исчисления и ставки:</w:t>
      </w:r>
    </w:p>
    <w:p w:rsidR="00664F1E" w:rsidRDefault="00664F1E">
      <w:pPr>
        <w:numPr>
          <w:ilvl w:val="0"/>
          <w:numId w:val="45"/>
        </w:numPr>
        <w:jc w:val="both"/>
        <w:rPr>
          <w:sz w:val="28"/>
        </w:rPr>
      </w:pPr>
      <w:r>
        <w:rPr>
          <w:sz w:val="28"/>
        </w:rPr>
        <w:t>объект – утвержденный в контракте объем извлекаемых на месторождении полезных ископаемых;</w:t>
      </w:r>
    </w:p>
    <w:p w:rsidR="00664F1E" w:rsidRDefault="00664F1E">
      <w:pPr>
        <w:numPr>
          <w:ilvl w:val="0"/>
          <w:numId w:val="45"/>
        </w:numPr>
        <w:jc w:val="both"/>
        <w:rPr>
          <w:sz w:val="28"/>
        </w:rPr>
      </w:pPr>
      <w:r>
        <w:rPr>
          <w:sz w:val="28"/>
        </w:rPr>
        <w:t>база – стоимость извлекаемых запасов полезных ископаемых, рассчитанная по биржевой цене, установленной на Международной (Лондонской) бирже на дату платежа;</w:t>
      </w:r>
    </w:p>
    <w:p w:rsidR="00664F1E" w:rsidRDefault="00664F1E">
      <w:pPr>
        <w:numPr>
          <w:ilvl w:val="0"/>
          <w:numId w:val="45"/>
        </w:numPr>
        <w:jc w:val="both"/>
        <w:rPr>
          <w:sz w:val="28"/>
        </w:rPr>
      </w:pPr>
      <w:r>
        <w:rPr>
          <w:sz w:val="28"/>
        </w:rPr>
        <w:t>ставка – 0,1% от базы исчисления.</w:t>
      </w:r>
    </w:p>
    <w:p w:rsidR="00664F1E" w:rsidRDefault="00664F1E">
      <w:pPr>
        <w:ind w:firstLine="360"/>
        <w:jc w:val="both"/>
        <w:rPr>
          <w:sz w:val="28"/>
        </w:rPr>
      </w:pPr>
      <w:r>
        <w:rPr>
          <w:sz w:val="28"/>
        </w:rPr>
        <w:t>Срок уплаты – 90 дней со дня утверждения объема извлекаемых запасов полезных ископаемых. Декларация представляется в налоговые органы до 15 числа месяца, в котором наступил срок уплаты.</w:t>
      </w:r>
    </w:p>
    <w:p w:rsidR="00664F1E" w:rsidRDefault="00664F1E">
      <w:pPr>
        <w:ind w:firstLine="360"/>
        <w:jc w:val="both"/>
        <w:rPr>
          <w:sz w:val="28"/>
        </w:rPr>
      </w:pPr>
    </w:p>
    <w:p w:rsidR="00664F1E" w:rsidRDefault="00664F1E">
      <w:pPr>
        <w:jc w:val="both"/>
        <w:rPr>
          <w:b/>
          <w:sz w:val="28"/>
          <w:u w:val="single"/>
        </w:rPr>
      </w:pPr>
      <w:r>
        <w:rPr>
          <w:b/>
          <w:sz w:val="28"/>
        </w:rPr>
        <w:t>2</w:t>
      </w:r>
      <w:r>
        <w:rPr>
          <w:b/>
          <w:sz w:val="28"/>
          <w:u w:val="single"/>
        </w:rPr>
        <w:t>. РОЯЛТИ</w:t>
      </w:r>
    </w:p>
    <w:p w:rsidR="00664F1E" w:rsidRDefault="00664F1E">
      <w:pPr>
        <w:jc w:val="both"/>
        <w:rPr>
          <w:b/>
          <w:sz w:val="28"/>
        </w:rPr>
      </w:pPr>
    </w:p>
    <w:p w:rsidR="00664F1E" w:rsidRDefault="00664F1E">
      <w:pPr>
        <w:jc w:val="both"/>
        <w:rPr>
          <w:sz w:val="28"/>
        </w:rPr>
      </w:pPr>
      <w:r>
        <w:rPr>
          <w:b/>
          <w:sz w:val="28"/>
        </w:rPr>
        <w:tab/>
      </w:r>
      <w:r>
        <w:rPr>
          <w:i/>
          <w:sz w:val="28"/>
        </w:rPr>
        <w:t>Субъект налогообложения</w:t>
      </w:r>
      <w:r>
        <w:rPr>
          <w:b/>
          <w:i/>
          <w:sz w:val="28"/>
        </w:rPr>
        <w:t xml:space="preserve">: </w:t>
      </w:r>
      <w:r w:rsidR="00951199" w:rsidRPr="00951199">
        <w:rPr>
          <w:sz w:val="28"/>
        </w:rPr>
        <w:t>не</w:t>
      </w:r>
      <w:r w:rsidR="00951199">
        <w:rPr>
          <w:sz w:val="28"/>
        </w:rPr>
        <w:t>дропользователи,</w:t>
      </w:r>
      <w:r>
        <w:rPr>
          <w:sz w:val="28"/>
        </w:rPr>
        <w:t xml:space="preserve"> осуществляющие добычу полезных ископаемых, независимо от того были они реализованы или использованы на собственные нужды.</w:t>
      </w:r>
    </w:p>
    <w:p w:rsidR="00664F1E" w:rsidRDefault="00664F1E">
      <w:pPr>
        <w:jc w:val="both"/>
        <w:rPr>
          <w:sz w:val="28"/>
        </w:rPr>
      </w:pPr>
      <w:r>
        <w:rPr>
          <w:sz w:val="28"/>
        </w:rPr>
        <w:tab/>
        <w:t xml:space="preserve">Роялти уплачиваются по каждому виду добываемых полезных ископаемых. </w:t>
      </w:r>
    </w:p>
    <w:p w:rsidR="00664F1E" w:rsidRDefault="00664F1E">
      <w:pPr>
        <w:ind w:firstLine="720"/>
        <w:jc w:val="both"/>
        <w:rPr>
          <w:sz w:val="28"/>
        </w:rPr>
      </w:pPr>
      <w:r>
        <w:rPr>
          <w:sz w:val="28"/>
        </w:rPr>
        <w:t>Размер роялти определяется исходя из объекта налогообложения, базы исчисления и ставки:</w:t>
      </w:r>
    </w:p>
    <w:p w:rsidR="00664F1E" w:rsidRDefault="00664F1E">
      <w:pPr>
        <w:numPr>
          <w:ilvl w:val="0"/>
          <w:numId w:val="46"/>
        </w:numPr>
        <w:jc w:val="both"/>
        <w:rPr>
          <w:sz w:val="28"/>
        </w:rPr>
      </w:pPr>
      <w:r>
        <w:rPr>
          <w:sz w:val="28"/>
        </w:rPr>
        <w:t>объект – объем добытых полезных ископаемых или объем первого товарного продукта, полученного из добытых полезных ископаемых:</w:t>
      </w:r>
    </w:p>
    <w:p w:rsidR="00664F1E" w:rsidRDefault="00664F1E">
      <w:pPr>
        <w:ind w:left="360"/>
        <w:jc w:val="both"/>
        <w:rPr>
          <w:sz w:val="28"/>
        </w:rPr>
      </w:pPr>
      <w:r>
        <w:rPr>
          <w:sz w:val="28"/>
        </w:rPr>
        <w:t>а) собственно полезные ископаемые (нефть, природный газ, уголь, руды, слюда, асбест и т.д.)</w:t>
      </w:r>
    </w:p>
    <w:p w:rsidR="00664F1E" w:rsidRDefault="00664F1E">
      <w:pPr>
        <w:ind w:left="360"/>
        <w:jc w:val="both"/>
        <w:rPr>
          <w:sz w:val="28"/>
        </w:rPr>
      </w:pPr>
      <w:r>
        <w:rPr>
          <w:sz w:val="28"/>
        </w:rPr>
        <w:t>б) драгоценные металлы, металлы, содержащиеся в песке, руде, концентрате</w:t>
      </w:r>
    </w:p>
    <w:p w:rsidR="00664F1E" w:rsidRDefault="00664F1E">
      <w:pPr>
        <w:ind w:left="360"/>
        <w:jc w:val="both"/>
        <w:rPr>
          <w:sz w:val="28"/>
        </w:rPr>
      </w:pPr>
      <w:r>
        <w:rPr>
          <w:sz w:val="28"/>
        </w:rPr>
        <w:t>в) концентраты металлов</w:t>
      </w:r>
    </w:p>
    <w:p w:rsidR="00664F1E" w:rsidRDefault="00664F1E">
      <w:pPr>
        <w:ind w:left="360"/>
        <w:jc w:val="both"/>
        <w:rPr>
          <w:sz w:val="28"/>
        </w:rPr>
      </w:pPr>
      <w:r>
        <w:rPr>
          <w:sz w:val="28"/>
        </w:rPr>
        <w:t>г) драгоценные камни, прошедшие первичную обработку</w:t>
      </w:r>
    </w:p>
    <w:p w:rsidR="00664F1E" w:rsidRDefault="00664F1E">
      <w:pPr>
        <w:ind w:left="360"/>
        <w:jc w:val="both"/>
        <w:rPr>
          <w:sz w:val="28"/>
        </w:rPr>
      </w:pPr>
      <w:r>
        <w:rPr>
          <w:sz w:val="28"/>
        </w:rPr>
        <w:t>д) минеральное сырье, прошедшее первичную обработку.</w:t>
      </w:r>
    </w:p>
    <w:p w:rsidR="00664F1E" w:rsidRDefault="00664F1E">
      <w:pPr>
        <w:numPr>
          <w:ilvl w:val="0"/>
          <w:numId w:val="46"/>
        </w:numPr>
        <w:jc w:val="both"/>
        <w:rPr>
          <w:sz w:val="28"/>
        </w:rPr>
      </w:pPr>
      <w:r>
        <w:rPr>
          <w:sz w:val="28"/>
        </w:rPr>
        <w:t>налоговая база:</w:t>
      </w:r>
    </w:p>
    <w:p w:rsidR="00664F1E" w:rsidRDefault="00664F1E">
      <w:pPr>
        <w:ind w:left="360"/>
        <w:jc w:val="both"/>
        <w:rPr>
          <w:sz w:val="28"/>
        </w:rPr>
      </w:pPr>
      <w:r>
        <w:rPr>
          <w:sz w:val="28"/>
        </w:rPr>
        <w:t>а) стоимость нефти, подземных вод и полезных ископаемых (за исключением золота, серебра, платины) – по средневзвешенной цен</w:t>
      </w:r>
      <w:r w:rsidR="006829DB">
        <w:rPr>
          <w:sz w:val="28"/>
        </w:rPr>
        <w:t>е</w:t>
      </w:r>
      <w:r>
        <w:rPr>
          <w:sz w:val="28"/>
        </w:rPr>
        <w:t xml:space="preserve"> реализации за налоговый период первого товарного продукта</w:t>
      </w:r>
    </w:p>
    <w:p w:rsidR="00664F1E" w:rsidRDefault="00664F1E">
      <w:pPr>
        <w:ind w:left="360"/>
        <w:jc w:val="both"/>
        <w:rPr>
          <w:sz w:val="28"/>
        </w:rPr>
      </w:pPr>
      <w:r>
        <w:rPr>
          <w:sz w:val="28"/>
        </w:rPr>
        <w:t>б) по золоту, серебру, платине – исходя из средних цен на эти металлы на Международной</w:t>
      </w:r>
      <w:r w:rsidR="006829DB">
        <w:rPr>
          <w:sz w:val="28"/>
        </w:rPr>
        <w:t xml:space="preserve"> (Л</w:t>
      </w:r>
      <w:r>
        <w:rPr>
          <w:sz w:val="28"/>
        </w:rPr>
        <w:t>ондонской) бирже.</w:t>
      </w:r>
    </w:p>
    <w:p w:rsidR="00664F1E" w:rsidRDefault="00664F1E">
      <w:pPr>
        <w:ind w:left="360"/>
        <w:jc w:val="both"/>
        <w:rPr>
          <w:sz w:val="28"/>
        </w:rPr>
      </w:pPr>
      <w:r>
        <w:rPr>
          <w:sz w:val="28"/>
        </w:rPr>
        <w:t>в) по общераспространенным полезным ископаемым и подземным водам:</w:t>
      </w:r>
      <w:r w:rsidR="006829DB">
        <w:rPr>
          <w:sz w:val="28"/>
        </w:rPr>
        <w:t xml:space="preserve"> исходя из фактических затрат на добычу и первичную переработку, увеличенных на сложившуюся у недропользователя норму рентабельности за налоговый период.</w:t>
      </w:r>
    </w:p>
    <w:p w:rsidR="00664F1E" w:rsidRDefault="00664F1E">
      <w:pPr>
        <w:numPr>
          <w:ilvl w:val="0"/>
          <w:numId w:val="46"/>
        </w:numPr>
        <w:jc w:val="both"/>
        <w:rPr>
          <w:sz w:val="28"/>
        </w:rPr>
      </w:pPr>
      <w:r>
        <w:rPr>
          <w:sz w:val="28"/>
        </w:rPr>
        <w:t>ставка:</w:t>
      </w:r>
    </w:p>
    <w:p w:rsidR="00664F1E" w:rsidRDefault="00664F1E">
      <w:pPr>
        <w:ind w:left="360"/>
        <w:jc w:val="both"/>
        <w:rPr>
          <w:sz w:val="28"/>
        </w:rPr>
      </w:pPr>
      <w:r>
        <w:rPr>
          <w:sz w:val="28"/>
        </w:rPr>
        <w:t>а) по нефти – в процентах, определенных в зависимости от объема накопленной добычи нефти за каждый календарный год деятельности:</w:t>
      </w:r>
    </w:p>
    <w:p w:rsidR="00664F1E" w:rsidRDefault="00664F1E">
      <w:pPr>
        <w:ind w:left="360"/>
        <w:jc w:val="both"/>
        <w:rPr>
          <w:sz w:val="28"/>
        </w:rPr>
      </w:pPr>
      <w:r>
        <w:rPr>
          <w:sz w:val="28"/>
        </w:rPr>
        <w:t xml:space="preserve">до </w:t>
      </w:r>
      <w:r w:rsidR="00143129">
        <w:rPr>
          <w:sz w:val="28"/>
        </w:rPr>
        <w:t>500.000</w:t>
      </w:r>
      <w:r>
        <w:rPr>
          <w:sz w:val="28"/>
        </w:rPr>
        <w:t xml:space="preserve"> тонн</w:t>
      </w:r>
      <w:r>
        <w:rPr>
          <w:sz w:val="28"/>
        </w:rPr>
        <w:tab/>
      </w:r>
      <w:r>
        <w:rPr>
          <w:sz w:val="28"/>
        </w:rPr>
        <w:tab/>
      </w:r>
      <w:r>
        <w:rPr>
          <w:sz w:val="28"/>
        </w:rPr>
        <w:tab/>
      </w:r>
      <w:r>
        <w:rPr>
          <w:sz w:val="28"/>
        </w:rPr>
        <w:tab/>
      </w:r>
      <w:r>
        <w:rPr>
          <w:sz w:val="28"/>
        </w:rPr>
        <w:tab/>
        <w:t>-</w:t>
      </w:r>
      <w:r>
        <w:rPr>
          <w:sz w:val="28"/>
        </w:rPr>
        <w:tab/>
        <w:t>2%</w:t>
      </w:r>
    </w:p>
    <w:p w:rsidR="00664F1E" w:rsidRDefault="00664F1E">
      <w:pPr>
        <w:ind w:left="360"/>
        <w:jc w:val="both"/>
        <w:rPr>
          <w:sz w:val="28"/>
        </w:rPr>
      </w:pPr>
      <w:r>
        <w:rPr>
          <w:sz w:val="28"/>
        </w:rPr>
        <w:t xml:space="preserve">от </w:t>
      </w:r>
      <w:r w:rsidR="00143129">
        <w:rPr>
          <w:sz w:val="28"/>
        </w:rPr>
        <w:t>500.000 до 1.000.000 тонн</w:t>
      </w:r>
      <w:r w:rsidR="00143129">
        <w:rPr>
          <w:sz w:val="28"/>
        </w:rPr>
        <w:tab/>
      </w:r>
      <w:r w:rsidR="00143129">
        <w:rPr>
          <w:sz w:val="28"/>
        </w:rPr>
        <w:tab/>
      </w:r>
      <w:r w:rsidR="00143129">
        <w:rPr>
          <w:sz w:val="28"/>
        </w:rPr>
        <w:tab/>
        <w:t>-</w:t>
      </w:r>
      <w:r w:rsidR="00143129">
        <w:rPr>
          <w:sz w:val="28"/>
        </w:rPr>
        <w:tab/>
        <w:t>2,5</w:t>
      </w:r>
      <w:r>
        <w:rPr>
          <w:sz w:val="28"/>
        </w:rPr>
        <w:t>%</w:t>
      </w:r>
    </w:p>
    <w:p w:rsidR="00664F1E" w:rsidRDefault="00143129">
      <w:pPr>
        <w:ind w:left="360"/>
        <w:jc w:val="both"/>
        <w:rPr>
          <w:sz w:val="28"/>
        </w:rPr>
      </w:pPr>
      <w:r>
        <w:rPr>
          <w:sz w:val="28"/>
        </w:rPr>
        <w:t>от 1.000.000 до 1.5</w:t>
      </w:r>
      <w:r w:rsidR="00664F1E">
        <w:rPr>
          <w:sz w:val="28"/>
        </w:rPr>
        <w:t>00.000 тонн</w:t>
      </w:r>
      <w:r w:rsidR="00664F1E">
        <w:rPr>
          <w:sz w:val="28"/>
        </w:rPr>
        <w:tab/>
      </w:r>
      <w:r w:rsidR="00664F1E">
        <w:rPr>
          <w:sz w:val="28"/>
        </w:rPr>
        <w:tab/>
      </w:r>
      <w:r w:rsidR="00664F1E">
        <w:rPr>
          <w:sz w:val="28"/>
        </w:rPr>
        <w:tab/>
        <w:t>-</w:t>
      </w:r>
      <w:r w:rsidR="00664F1E">
        <w:rPr>
          <w:sz w:val="28"/>
        </w:rPr>
        <w:tab/>
      </w:r>
      <w:r>
        <w:rPr>
          <w:sz w:val="28"/>
        </w:rPr>
        <w:t>3</w:t>
      </w:r>
      <w:r w:rsidR="00664F1E">
        <w:rPr>
          <w:sz w:val="28"/>
        </w:rPr>
        <w:t>%</w:t>
      </w:r>
    </w:p>
    <w:p w:rsidR="00664F1E" w:rsidRDefault="00664F1E">
      <w:pPr>
        <w:ind w:left="360"/>
        <w:jc w:val="both"/>
        <w:rPr>
          <w:sz w:val="28"/>
        </w:rPr>
      </w:pPr>
      <w:r>
        <w:rPr>
          <w:sz w:val="28"/>
        </w:rPr>
        <w:t xml:space="preserve">от </w:t>
      </w:r>
      <w:r w:rsidR="00143129">
        <w:rPr>
          <w:sz w:val="28"/>
        </w:rPr>
        <w:t>1</w:t>
      </w:r>
      <w:r>
        <w:rPr>
          <w:sz w:val="28"/>
        </w:rPr>
        <w:t>.</w:t>
      </w:r>
      <w:r w:rsidR="00143129">
        <w:rPr>
          <w:sz w:val="28"/>
        </w:rPr>
        <w:t>5</w:t>
      </w:r>
      <w:r>
        <w:rPr>
          <w:sz w:val="28"/>
        </w:rPr>
        <w:t xml:space="preserve">00.000 до </w:t>
      </w:r>
      <w:r w:rsidR="00143129">
        <w:rPr>
          <w:sz w:val="28"/>
        </w:rPr>
        <w:t>2</w:t>
      </w:r>
      <w:r>
        <w:rPr>
          <w:sz w:val="28"/>
        </w:rPr>
        <w:t>.000.000 тонн</w:t>
      </w:r>
      <w:r>
        <w:rPr>
          <w:sz w:val="28"/>
        </w:rPr>
        <w:tab/>
      </w:r>
      <w:r>
        <w:rPr>
          <w:sz w:val="28"/>
        </w:rPr>
        <w:tab/>
      </w:r>
      <w:r>
        <w:rPr>
          <w:sz w:val="28"/>
        </w:rPr>
        <w:tab/>
        <w:t>-</w:t>
      </w:r>
      <w:r>
        <w:rPr>
          <w:sz w:val="28"/>
        </w:rPr>
        <w:tab/>
      </w:r>
      <w:r w:rsidR="00143129">
        <w:rPr>
          <w:sz w:val="28"/>
        </w:rPr>
        <w:t>3,</w:t>
      </w:r>
      <w:r>
        <w:rPr>
          <w:sz w:val="28"/>
        </w:rPr>
        <w:t>5%</w:t>
      </w:r>
    </w:p>
    <w:p w:rsidR="00143129" w:rsidRDefault="00143129">
      <w:pPr>
        <w:ind w:left="360"/>
        <w:jc w:val="both"/>
        <w:rPr>
          <w:sz w:val="28"/>
        </w:rPr>
      </w:pPr>
      <w:r>
        <w:rPr>
          <w:sz w:val="28"/>
        </w:rPr>
        <w:t>от 2.000.000 до 2.500.000</w:t>
      </w:r>
      <w:r>
        <w:rPr>
          <w:sz w:val="28"/>
        </w:rPr>
        <w:tab/>
      </w:r>
      <w:r>
        <w:rPr>
          <w:sz w:val="28"/>
        </w:rPr>
        <w:tab/>
      </w:r>
      <w:r>
        <w:rPr>
          <w:sz w:val="28"/>
        </w:rPr>
        <w:tab/>
      </w:r>
      <w:r>
        <w:rPr>
          <w:sz w:val="28"/>
        </w:rPr>
        <w:tab/>
        <w:t>-</w:t>
      </w:r>
      <w:r>
        <w:rPr>
          <w:sz w:val="28"/>
        </w:rPr>
        <w:tab/>
        <w:t>4%</w:t>
      </w:r>
    </w:p>
    <w:p w:rsidR="00143129" w:rsidRDefault="00263897">
      <w:pPr>
        <w:ind w:left="360"/>
        <w:jc w:val="both"/>
        <w:rPr>
          <w:sz w:val="28"/>
        </w:rPr>
      </w:pPr>
      <w:r>
        <w:rPr>
          <w:sz w:val="28"/>
        </w:rPr>
        <w:t>от 2.500.000 до 3.5</w:t>
      </w:r>
      <w:r w:rsidR="00143129">
        <w:rPr>
          <w:sz w:val="28"/>
        </w:rPr>
        <w:t>00.000</w:t>
      </w:r>
      <w:r w:rsidR="00143129">
        <w:rPr>
          <w:sz w:val="28"/>
        </w:rPr>
        <w:tab/>
      </w:r>
      <w:r w:rsidR="00143129">
        <w:rPr>
          <w:sz w:val="28"/>
        </w:rPr>
        <w:tab/>
      </w:r>
      <w:r w:rsidR="00143129">
        <w:rPr>
          <w:sz w:val="28"/>
        </w:rPr>
        <w:tab/>
      </w:r>
      <w:r w:rsidR="00143129">
        <w:rPr>
          <w:sz w:val="28"/>
        </w:rPr>
        <w:tab/>
        <w:t>-</w:t>
      </w:r>
      <w:r w:rsidR="00143129">
        <w:rPr>
          <w:sz w:val="28"/>
        </w:rPr>
        <w:tab/>
        <w:t>4,5%</w:t>
      </w:r>
    </w:p>
    <w:p w:rsidR="00263897" w:rsidRDefault="00263897">
      <w:pPr>
        <w:ind w:left="360"/>
        <w:jc w:val="both"/>
        <w:rPr>
          <w:sz w:val="28"/>
        </w:rPr>
      </w:pPr>
      <w:r>
        <w:rPr>
          <w:sz w:val="28"/>
        </w:rPr>
        <w:t>от 3.500.000 до 4.500.000</w:t>
      </w:r>
      <w:r>
        <w:rPr>
          <w:sz w:val="28"/>
        </w:rPr>
        <w:tab/>
      </w:r>
      <w:r>
        <w:rPr>
          <w:sz w:val="28"/>
        </w:rPr>
        <w:tab/>
      </w:r>
      <w:r>
        <w:rPr>
          <w:sz w:val="28"/>
        </w:rPr>
        <w:tab/>
      </w:r>
      <w:r>
        <w:rPr>
          <w:sz w:val="28"/>
        </w:rPr>
        <w:tab/>
        <w:t>-</w:t>
      </w:r>
      <w:r>
        <w:rPr>
          <w:sz w:val="28"/>
        </w:rPr>
        <w:tab/>
        <w:t>5%</w:t>
      </w:r>
    </w:p>
    <w:p w:rsidR="00263897" w:rsidRDefault="00263897">
      <w:pPr>
        <w:ind w:left="360"/>
        <w:jc w:val="both"/>
        <w:rPr>
          <w:sz w:val="28"/>
        </w:rPr>
      </w:pPr>
      <w:r>
        <w:rPr>
          <w:sz w:val="28"/>
        </w:rPr>
        <w:t>от 4.500.000 до 5.000.000</w:t>
      </w:r>
      <w:r>
        <w:rPr>
          <w:sz w:val="28"/>
        </w:rPr>
        <w:tab/>
      </w:r>
      <w:r>
        <w:rPr>
          <w:sz w:val="28"/>
        </w:rPr>
        <w:tab/>
      </w:r>
      <w:r>
        <w:rPr>
          <w:sz w:val="28"/>
        </w:rPr>
        <w:tab/>
      </w:r>
      <w:r>
        <w:rPr>
          <w:sz w:val="28"/>
        </w:rPr>
        <w:tab/>
        <w:t>-</w:t>
      </w:r>
      <w:r>
        <w:rPr>
          <w:sz w:val="28"/>
        </w:rPr>
        <w:tab/>
        <w:t>5,5%</w:t>
      </w:r>
    </w:p>
    <w:p w:rsidR="00664F1E" w:rsidRDefault="00664F1E">
      <w:pPr>
        <w:ind w:left="360"/>
        <w:jc w:val="both"/>
        <w:rPr>
          <w:sz w:val="28"/>
        </w:rPr>
      </w:pPr>
      <w:r>
        <w:rPr>
          <w:sz w:val="28"/>
        </w:rPr>
        <w:t>свыше 5.000.000 тонн</w:t>
      </w:r>
      <w:r>
        <w:rPr>
          <w:sz w:val="28"/>
        </w:rPr>
        <w:tab/>
      </w:r>
      <w:r>
        <w:rPr>
          <w:sz w:val="28"/>
        </w:rPr>
        <w:tab/>
      </w:r>
      <w:r>
        <w:rPr>
          <w:sz w:val="28"/>
        </w:rPr>
        <w:tab/>
      </w:r>
      <w:r>
        <w:rPr>
          <w:sz w:val="28"/>
        </w:rPr>
        <w:tab/>
        <w:t>-</w:t>
      </w:r>
      <w:r>
        <w:rPr>
          <w:sz w:val="28"/>
        </w:rPr>
        <w:tab/>
        <w:t>6%</w:t>
      </w:r>
    </w:p>
    <w:p w:rsidR="00664F1E" w:rsidRDefault="00664F1E">
      <w:pPr>
        <w:ind w:left="360"/>
        <w:jc w:val="both"/>
        <w:rPr>
          <w:sz w:val="28"/>
        </w:rPr>
      </w:pPr>
      <w:r>
        <w:rPr>
          <w:sz w:val="28"/>
        </w:rPr>
        <w:t>б) по твердым полезным ископаемым, включая золото, серебро, платину, драгоценные камни – по ставкам, установленным Правительством РК.</w:t>
      </w:r>
    </w:p>
    <w:p w:rsidR="00664F1E" w:rsidRDefault="00664F1E">
      <w:pPr>
        <w:ind w:left="360"/>
        <w:jc w:val="both"/>
        <w:rPr>
          <w:sz w:val="28"/>
        </w:rPr>
      </w:pPr>
      <w:r>
        <w:rPr>
          <w:sz w:val="28"/>
        </w:rPr>
        <w:t>в) по общераспространенным полезным ископаемым и подземным водам:</w:t>
      </w:r>
    </w:p>
    <w:p w:rsidR="00537931" w:rsidRDefault="00537931">
      <w:pPr>
        <w:ind w:left="360"/>
        <w:jc w:val="both"/>
        <w:rPr>
          <w:sz w:val="28"/>
        </w:rPr>
      </w:pPr>
    </w:p>
    <w:tbl>
      <w:tblPr>
        <w:tblStyle w:val="a6"/>
        <w:tblW w:w="0" w:type="auto"/>
        <w:tblLook w:val="01E0" w:firstRow="1" w:lastRow="1" w:firstColumn="1" w:lastColumn="1" w:noHBand="0" w:noVBand="0"/>
      </w:tblPr>
      <w:tblGrid>
        <w:gridCol w:w="817"/>
        <w:gridCol w:w="6095"/>
        <w:gridCol w:w="2574"/>
      </w:tblGrid>
      <w:tr w:rsidR="00537931">
        <w:tc>
          <w:tcPr>
            <w:tcW w:w="817" w:type="dxa"/>
          </w:tcPr>
          <w:p w:rsidR="00537931" w:rsidRPr="00537931" w:rsidRDefault="00537931" w:rsidP="00537931">
            <w:pPr>
              <w:jc w:val="center"/>
              <w:rPr>
                <w:b/>
                <w:sz w:val="24"/>
                <w:szCs w:val="24"/>
              </w:rPr>
            </w:pPr>
            <w:r w:rsidRPr="00537931">
              <w:rPr>
                <w:b/>
                <w:sz w:val="24"/>
                <w:szCs w:val="24"/>
              </w:rPr>
              <w:t>№ п/п</w:t>
            </w:r>
          </w:p>
        </w:tc>
        <w:tc>
          <w:tcPr>
            <w:tcW w:w="6095" w:type="dxa"/>
          </w:tcPr>
          <w:p w:rsidR="00537931" w:rsidRPr="00537931" w:rsidRDefault="00537931" w:rsidP="00537931">
            <w:pPr>
              <w:jc w:val="center"/>
              <w:rPr>
                <w:b/>
                <w:sz w:val="24"/>
                <w:szCs w:val="24"/>
              </w:rPr>
            </w:pPr>
            <w:r w:rsidRPr="00537931">
              <w:rPr>
                <w:b/>
                <w:sz w:val="24"/>
                <w:szCs w:val="24"/>
              </w:rPr>
              <w:t>Наименование полезного ископаемого</w:t>
            </w:r>
          </w:p>
        </w:tc>
        <w:tc>
          <w:tcPr>
            <w:tcW w:w="2574" w:type="dxa"/>
          </w:tcPr>
          <w:p w:rsidR="00537931" w:rsidRPr="00537931" w:rsidRDefault="00537931" w:rsidP="00537931">
            <w:pPr>
              <w:jc w:val="center"/>
              <w:rPr>
                <w:b/>
                <w:sz w:val="24"/>
                <w:szCs w:val="24"/>
              </w:rPr>
            </w:pPr>
            <w:r w:rsidRPr="00537931">
              <w:rPr>
                <w:b/>
                <w:sz w:val="24"/>
                <w:szCs w:val="24"/>
              </w:rPr>
              <w:t>Ставка роялти, %</w:t>
            </w:r>
          </w:p>
        </w:tc>
      </w:tr>
      <w:tr w:rsidR="00537931">
        <w:tc>
          <w:tcPr>
            <w:tcW w:w="817" w:type="dxa"/>
          </w:tcPr>
          <w:p w:rsidR="00537931" w:rsidRPr="00537931" w:rsidRDefault="00537931">
            <w:pPr>
              <w:jc w:val="both"/>
              <w:rPr>
                <w:sz w:val="24"/>
                <w:szCs w:val="24"/>
              </w:rPr>
            </w:pPr>
            <w:r w:rsidRPr="00537931">
              <w:rPr>
                <w:sz w:val="24"/>
                <w:szCs w:val="24"/>
              </w:rPr>
              <w:t>1</w:t>
            </w:r>
          </w:p>
        </w:tc>
        <w:tc>
          <w:tcPr>
            <w:tcW w:w="6095" w:type="dxa"/>
          </w:tcPr>
          <w:p w:rsidR="00537931" w:rsidRPr="00537931" w:rsidRDefault="00A6794B">
            <w:pPr>
              <w:jc w:val="both"/>
              <w:rPr>
                <w:sz w:val="24"/>
                <w:szCs w:val="24"/>
              </w:rPr>
            </w:pPr>
            <w:r>
              <w:rPr>
                <w:sz w:val="24"/>
                <w:szCs w:val="24"/>
              </w:rPr>
              <w:t>Нерудное сырье для металлургии</w:t>
            </w:r>
          </w:p>
        </w:tc>
        <w:tc>
          <w:tcPr>
            <w:tcW w:w="2574" w:type="dxa"/>
          </w:tcPr>
          <w:p w:rsidR="00537931" w:rsidRPr="00537931" w:rsidRDefault="00A6794B" w:rsidP="00A6794B">
            <w:pPr>
              <w:jc w:val="center"/>
              <w:rPr>
                <w:sz w:val="24"/>
                <w:szCs w:val="24"/>
              </w:rPr>
            </w:pPr>
            <w:r>
              <w:rPr>
                <w:sz w:val="24"/>
                <w:szCs w:val="24"/>
              </w:rPr>
              <w:t>1</w:t>
            </w:r>
          </w:p>
        </w:tc>
      </w:tr>
      <w:tr w:rsidR="00537931">
        <w:tc>
          <w:tcPr>
            <w:tcW w:w="817" w:type="dxa"/>
          </w:tcPr>
          <w:p w:rsidR="00537931" w:rsidRPr="00537931" w:rsidRDefault="00537931">
            <w:pPr>
              <w:jc w:val="both"/>
              <w:rPr>
                <w:sz w:val="24"/>
                <w:szCs w:val="24"/>
              </w:rPr>
            </w:pPr>
            <w:r w:rsidRPr="00537931">
              <w:rPr>
                <w:sz w:val="24"/>
                <w:szCs w:val="24"/>
              </w:rPr>
              <w:t>2</w:t>
            </w:r>
          </w:p>
        </w:tc>
        <w:tc>
          <w:tcPr>
            <w:tcW w:w="6095" w:type="dxa"/>
          </w:tcPr>
          <w:p w:rsidR="00537931" w:rsidRPr="00537931" w:rsidRDefault="00A6794B">
            <w:pPr>
              <w:jc w:val="both"/>
              <w:rPr>
                <w:sz w:val="24"/>
                <w:szCs w:val="24"/>
              </w:rPr>
            </w:pPr>
            <w:r>
              <w:rPr>
                <w:sz w:val="24"/>
                <w:szCs w:val="24"/>
              </w:rPr>
              <w:t>Формовочные пески, глиноземосодержащие породы, известняки, доломиты, известняково-доломитовые породы</w:t>
            </w:r>
          </w:p>
        </w:tc>
        <w:tc>
          <w:tcPr>
            <w:tcW w:w="2574" w:type="dxa"/>
          </w:tcPr>
          <w:p w:rsidR="00537931" w:rsidRPr="00537931" w:rsidRDefault="00A6794B" w:rsidP="00A6794B">
            <w:pPr>
              <w:jc w:val="center"/>
              <w:rPr>
                <w:sz w:val="24"/>
                <w:szCs w:val="24"/>
              </w:rPr>
            </w:pPr>
            <w:r>
              <w:rPr>
                <w:sz w:val="24"/>
                <w:szCs w:val="24"/>
              </w:rPr>
              <w:t>1</w:t>
            </w:r>
          </w:p>
        </w:tc>
      </w:tr>
      <w:tr w:rsidR="00537931">
        <w:tc>
          <w:tcPr>
            <w:tcW w:w="817" w:type="dxa"/>
          </w:tcPr>
          <w:p w:rsidR="00537931" w:rsidRPr="00537931" w:rsidRDefault="00537931">
            <w:pPr>
              <w:jc w:val="both"/>
              <w:rPr>
                <w:sz w:val="24"/>
                <w:szCs w:val="24"/>
              </w:rPr>
            </w:pPr>
            <w:r w:rsidRPr="00537931">
              <w:rPr>
                <w:sz w:val="24"/>
                <w:szCs w:val="24"/>
              </w:rPr>
              <w:t>3</w:t>
            </w:r>
          </w:p>
        </w:tc>
        <w:tc>
          <w:tcPr>
            <w:tcW w:w="6095" w:type="dxa"/>
          </w:tcPr>
          <w:p w:rsidR="00537931" w:rsidRPr="00537931" w:rsidRDefault="00A6794B">
            <w:pPr>
              <w:jc w:val="both"/>
              <w:rPr>
                <w:sz w:val="24"/>
                <w:szCs w:val="24"/>
              </w:rPr>
            </w:pPr>
            <w:r>
              <w:rPr>
                <w:sz w:val="24"/>
                <w:szCs w:val="24"/>
              </w:rPr>
              <w:t>Известняки для пищевой промышленности</w:t>
            </w:r>
          </w:p>
        </w:tc>
        <w:tc>
          <w:tcPr>
            <w:tcW w:w="2574" w:type="dxa"/>
          </w:tcPr>
          <w:p w:rsidR="00537931" w:rsidRPr="00537931" w:rsidRDefault="00A6794B" w:rsidP="00A6794B">
            <w:pPr>
              <w:jc w:val="center"/>
              <w:rPr>
                <w:sz w:val="24"/>
                <w:szCs w:val="24"/>
              </w:rPr>
            </w:pPr>
            <w:r>
              <w:rPr>
                <w:sz w:val="24"/>
                <w:szCs w:val="24"/>
              </w:rPr>
              <w:t>1</w:t>
            </w:r>
          </w:p>
        </w:tc>
      </w:tr>
      <w:tr w:rsidR="00537931">
        <w:tc>
          <w:tcPr>
            <w:tcW w:w="817" w:type="dxa"/>
          </w:tcPr>
          <w:p w:rsidR="00537931" w:rsidRPr="00537931" w:rsidRDefault="00537931">
            <w:pPr>
              <w:jc w:val="both"/>
              <w:rPr>
                <w:sz w:val="24"/>
                <w:szCs w:val="24"/>
              </w:rPr>
            </w:pPr>
            <w:r w:rsidRPr="00537931">
              <w:rPr>
                <w:sz w:val="24"/>
                <w:szCs w:val="24"/>
              </w:rPr>
              <w:t>4</w:t>
            </w:r>
          </w:p>
        </w:tc>
        <w:tc>
          <w:tcPr>
            <w:tcW w:w="6095" w:type="dxa"/>
          </w:tcPr>
          <w:p w:rsidR="00537931" w:rsidRPr="00537931" w:rsidRDefault="00A6794B">
            <w:pPr>
              <w:jc w:val="both"/>
              <w:rPr>
                <w:sz w:val="24"/>
                <w:szCs w:val="24"/>
              </w:rPr>
            </w:pPr>
            <w:r>
              <w:rPr>
                <w:sz w:val="24"/>
                <w:szCs w:val="24"/>
              </w:rPr>
              <w:t>Прочее нерудное сырье</w:t>
            </w:r>
          </w:p>
        </w:tc>
        <w:tc>
          <w:tcPr>
            <w:tcW w:w="2574" w:type="dxa"/>
          </w:tcPr>
          <w:p w:rsidR="00537931" w:rsidRPr="00537931" w:rsidRDefault="00A6794B" w:rsidP="00A6794B">
            <w:pPr>
              <w:jc w:val="center"/>
              <w:rPr>
                <w:sz w:val="24"/>
                <w:szCs w:val="24"/>
              </w:rPr>
            </w:pPr>
            <w:r>
              <w:rPr>
                <w:sz w:val="24"/>
                <w:szCs w:val="24"/>
              </w:rPr>
              <w:t>3,5</w:t>
            </w:r>
          </w:p>
        </w:tc>
      </w:tr>
      <w:tr w:rsidR="00537931">
        <w:tc>
          <w:tcPr>
            <w:tcW w:w="817" w:type="dxa"/>
          </w:tcPr>
          <w:p w:rsidR="00537931" w:rsidRPr="00537931" w:rsidRDefault="00537931">
            <w:pPr>
              <w:jc w:val="both"/>
              <w:rPr>
                <w:sz w:val="24"/>
                <w:szCs w:val="24"/>
              </w:rPr>
            </w:pPr>
            <w:r w:rsidRPr="00537931">
              <w:rPr>
                <w:sz w:val="24"/>
                <w:szCs w:val="24"/>
              </w:rPr>
              <w:t>5</w:t>
            </w:r>
          </w:p>
        </w:tc>
        <w:tc>
          <w:tcPr>
            <w:tcW w:w="6095" w:type="dxa"/>
          </w:tcPr>
          <w:p w:rsidR="00537931" w:rsidRPr="00537931" w:rsidRDefault="00B6537C">
            <w:pPr>
              <w:jc w:val="both"/>
              <w:rPr>
                <w:sz w:val="24"/>
                <w:szCs w:val="24"/>
              </w:rPr>
            </w:pPr>
            <w:r>
              <w:rPr>
                <w:sz w:val="24"/>
                <w:szCs w:val="24"/>
              </w:rPr>
              <w:t>Огнеупорные глины, каолин, вермикулит</w:t>
            </w:r>
          </w:p>
        </w:tc>
        <w:tc>
          <w:tcPr>
            <w:tcW w:w="2574" w:type="dxa"/>
          </w:tcPr>
          <w:p w:rsidR="00537931" w:rsidRPr="00537931" w:rsidRDefault="00B6537C" w:rsidP="00A6794B">
            <w:pPr>
              <w:jc w:val="center"/>
              <w:rPr>
                <w:sz w:val="24"/>
                <w:szCs w:val="24"/>
              </w:rPr>
            </w:pPr>
            <w:r>
              <w:rPr>
                <w:sz w:val="24"/>
                <w:szCs w:val="24"/>
              </w:rPr>
              <w:t>3,5</w:t>
            </w:r>
          </w:p>
        </w:tc>
      </w:tr>
      <w:tr w:rsidR="00537931">
        <w:tc>
          <w:tcPr>
            <w:tcW w:w="817" w:type="dxa"/>
          </w:tcPr>
          <w:p w:rsidR="00537931" w:rsidRPr="00537931" w:rsidRDefault="00537931">
            <w:pPr>
              <w:jc w:val="both"/>
              <w:rPr>
                <w:sz w:val="24"/>
                <w:szCs w:val="24"/>
              </w:rPr>
            </w:pPr>
            <w:r w:rsidRPr="00537931">
              <w:rPr>
                <w:sz w:val="24"/>
                <w:szCs w:val="24"/>
              </w:rPr>
              <w:t>6</w:t>
            </w:r>
          </w:p>
        </w:tc>
        <w:tc>
          <w:tcPr>
            <w:tcW w:w="6095" w:type="dxa"/>
          </w:tcPr>
          <w:p w:rsidR="00537931" w:rsidRPr="00537931" w:rsidRDefault="00B6537C">
            <w:pPr>
              <w:jc w:val="both"/>
              <w:rPr>
                <w:sz w:val="24"/>
                <w:szCs w:val="24"/>
              </w:rPr>
            </w:pPr>
            <w:r>
              <w:rPr>
                <w:sz w:val="24"/>
                <w:szCs w:val="24"/>
              </w:rPr>
              <w:t>Соль поваренная</w:t>
            </w:r>
          </w:p>
        </w:tc>
        <w:tc>
          <w:tcPr>
            <w:tcW w:w="2574" w:type="dxa"/>
          </w:tcPr>
          <w:p w:rsidR="00537931" w:rsidRPr="00537931" w:rsidRDefault="00B6537C" w:rsidP="00A6794B">
            <w:pPr>
              <w:jc w:val="center"/>
              <w:rPr>
                <w:sz w:val="24"/>
                <w:szCs w:val="24"/>
              </w:rPr>
            </w:pPr>
            <w:r>
              <w:rPr>
                <w:sz w:val="24"/>
                <w:szCs w:val="24"/>
              </w:rPr>
              <w:t>3,5</w:t>
            </w:r>
          </w:p>
        </w:tc>
      </w:tr>
      <w:tr w:rsidR="00537931">
        <w:tc>
          <w:tcPr>
            <w:tcW w:w="817" w:type="dxa"/>
          </w:tcPr>
          <w:p w:rsidR="00537931" w:rsidRPr="00537931" w:rsidRDefault="00537931">
            <w:pPr>
              <w:jc w:val="both"/>
              <w:rPr>
                <w:sz w:val="24"/>
                <w:szCs w:val="24"/>
              </w:rPr>
            </w:pPr>
            <w:r w:rsidRPr="00537931">
              <w:rPr>
                <w:sz w:val="24"/>
                <w:szCs w:val="24"/>
              </w:rPr>
              <w:t>7</w:t>
            </w:r>
          </w:p>
        </w:tc>
        <w:tc>
          <w:tcPr>
            <w:tcW w:w="6095" w:type="dxa"/>
          </w:tcPr>
          <w:p w:rsidR="00537931" w:rsidRPr="00537931" w:rsidRDefault="00B6537C">
            <w:pPr>
              <w:jc w:val="both"/>
              <w:rPr>
                <w:sz w:val="24"/>
                <w:szCs w:val="24"/>
              </w:rPr>
            </w:pPr>
            <w:r>
              <w:rPr>
                <w:sz w:val="24"/>
                <w:szCs w:val="24"/>
              </w:rPr>
              <w:t>Местные строительные материалы</w:t>
            </w:r>
          </w:p>
        </w:tc>
        <w:tc>
          <w:tcPr>
            <w:tcW w:w="2574" w:type="dxa"/>
          </w:tcPr>
          <w:p w:rsidR="00537931" w:rsidRPr="00537931" w:rsidRDefault="00B6537C" w:rsidP="00A6794B">
            <w:pPr>
              <w:jc w:val="center"/>
              <w:rPr>
                <w:sz w:val="24"/>
                <w:szCs w:val="24"/>
              </w:rPr>
            </w:pPr>
            <w:r>
              <w:rPr>
                <w:sz w:val="24"/>
                <w:szCs w:val="24"/>
              </w:rPr>
              <w:t>4,5</w:t>
            </w:r>
          </w:p>
        </w:tc>
      </w:tr>
      <w:tr w:rsidR="00537931">
        <w:tc>
          <w:tcPr>
            <w:tcW w:w="817" w:type="dxa"/>
          </w:tcPr>
          <w:p w:rsidR="00537931" w:rsidRPr="00537931" w:rsidRDefault="00537931">
            <w:pPr>
              <w:jc w:val="both"/>
              <w:rPr>
                <w:sz w:val="24"/>
                <w:szCs w:val="24"/>
              </w:rPr>
            </w:pPr>
            <w:r w:rsidRPr="00537931">
              <w:rPr>
                <w:sz w:val="24"/>
                <w:szCs w:val="24"/>
              </w:rPr>
              <w:t>8</w:t>
            </w:r>
          </w:p>
        </w:tc>
        <w:tc>
          <w:tcPr>
            <w:tcW w:w="6095" w:type="dxa"/>
          </w:tcPr>
          <w:p w:rsidR="00537931" w:rsidRPr="00537931" w:rsidRDefault="00B6537C">
            <w:pPr>
              <w:jc w:val="both"/>
              <w:rPr>
                <w:sz w:val="24"/>
                <w:szCs w:val="24"/>
              </w:rPr>
            </w:pPr>
            <w:r>
              <w:rPr>
                <w:sz w:val="24"/>
                <w:szCs w:val="24"/>
              </w:rPr>
              <w:t>Вулканические пористые породы</w:t>
            </w:r>
          </w:p>
        </w:tc>
        <w:tc>
          <w:tcPr>
            <w:tcW w:w="2574" w:type="dxa"/>
          </w:tcPr>
          <w:p w:rsidR="00537931" w:rsidRPr="00537931" w:rsidRDefault="00B6537C" w:rsidP="00A6794B">
            <w:pPr>
              <w:jc w:val="center"/>
              <w:rPr>
                <w:sz w:val="24"/>
                <w:szCs w:val="24"/>
              </w:rPr>
            </w:pPr>
            <w:r>
              <w:rPr>
                <w:sz w:val="24"/>
                <w:szCs w:val="24"/>
              </w:rPr>
              <w:t>4,5</w:t>
            </w:r>
          </w:p>
        </w:tc>
      </w:tr>
      <w:tr w:rsidR="00537931">
        <w:tc>
          <w:tcPr>
            <w:tcW w:w="817" w:type="dxa"/>
          </w:tcPr>
          <w:p w:rsidR="00537931" w:rsidRPr="00537931" w:rsidRDefault="00537931">
            <w:pPr>
              <w:jc w:val="both"/>
              <w:rPr>
                <w:sz w:val="24"/>
                <w:szCs w:val="24"/>
              </w:rPr>
            </w:pPr>
            <w:r w:rsidRPr="00537931">
              <w:rPr>
                <w:sz w:val="24"/>
                <w:szCs w:val="24"/>
              </w:rPr>
              <w:t>9</w:t>
            </w:r>
          </w:p>
        </w:tc>
        <w:tc>
          <w:tcPr>
            <w:tcW w:w="6095" w:type="dxa"/>
          </w:tcPr>
          <w:p w:rsidR="00537931" w:rsidRPr="00537931" w:rsidRDefault="00B6537C">
            <w:pPr>
              <w:jc w:val="both"/>
              <w:rPr>
                <w:sz w:val="24"/>
                <w:szCs w:val="24"/>
              </w:rPr>
            </w:pPr>
            <w:r>
              <w:rPr>
                <w:sz w:val="24"/>
                <w:szCs w:val="24"/>
              </w:rPr>
              <w:t>Подземные воды</w:t>
            </w:r>
          </w:p>
        </w:tc>
        <w:tc>
          <w:tcPr>
            <w:tcW w:w="2574" w:type="dxa"/>
          </w:tcPr>
          <w:p w:rsidR="00537931" w:rsidRPr="00537931" w:rsidRDefault="00B6537C" w:rsidP="00A6794B">
            <w:pPr>
              <w:jc w:val="center"/>
              <w:rPr>
                <w:sz w:val="24"/>
                <w:szCs w:val="24"/>
              </w:rPr>
            </w:pPr>
            <w:r>
              <w:rPr>
                <w:sz w:val="24"/>
                <w:szCs w:val="24"/>
              </w:rPr>
              <w:t>10</w:t>
            </w:r>
          </w:p>
        </w:tc>
      </w:tr>
    </w:tbl>
    <w:p w:rsidR="00537931" w:rsidRDefault="00537931">
      <w:pPr>
        <w:ind w:left="360"/>
        <w:jc w:val="both"/>
        <w:rPr>
          <w:sz w:val="28"/>
        </w:rPr>
      </w:pPr>
    </w:p>
    <w:p w:rsidR="00664F1E" w:rsidRDefault="00664F1E">
      <w:pPr>
        <w:ind w:left="360"/>
        <w:jc w:val="both"/>
        <w:rPr>
          <w:sz w:val="28"/>
        </w:rPr>
      </w:pPr>
      <w:r>
        <w:rPr>
          <w:sz w:val="28"/>
        </w:rPr>
        <w:tab/>
        <w:t>Налоговый период по роялти:</w:t>
      </w:r>
    </w:p>
    <w:p w:rsidR="00664F1E" w:rsidRDefault="00664F1E">
      <w:pPr>
        <w:jc w:val="both"/>
        <w:rPr>
          <w:sz w:val="28"/>
        </w:rPr>
      </w:pPr>
      <w:r>
        <w:rPr>
          <w:sz w:val="28"/>
        </w:rPr>
        <w:t>а) месяц – если среднемесячные платежи за предыдущий квартал больше 1000 м.р.п.</w:t>
      </w:r>
    </w:p>
    <w:p w:rsidR="00664F1E" w:rsidRDefault="00664F1E">
      <w:pPr>
        <w:jc w:val="both"/>
        <w:rPr>
          <w:sz w:val="28"/>
        </w:rPr>
      </w:pPr>
      <w:r>
        <w:rPr>
          <w:sz w:val="28"/>
        </w:rPr>
        <w:t>б) квартал - если среднемесячные платежи за предыдущий квартал меньше 1000 м.р.п.</w:t>
      </w:r>
    </w:p>
    <w:p w:rsidR="00664F1E" w:rsidRDefault="00664F1E">
      <w:pPr>
        <w:jc w:val="both"/>
        <w:rPr>
          <w:sz w:val="28"/>
        </w:rPr>
      </w:pPr>
      <w:r>
        <w:rPr>
          <w:sz w:val="28"/>
        </w:rPr>
        <w:tab/>
        <w:t>С</w:t>
      </w:r>
      <w:r w:rsidR="00D05070">
        <w:rPr>
          <w:sz w:val="28"/>
        </w:rPr>
        <w:t>рок уплаты роялти – не позднее 20</w:t>
      </w:r>
      <w:r>
        <w:rPr>
          <w:sz w:val="28"/>
        </w:rPr>
        <w:t>исла месяца, следующего за налоговым периодом. Декларация представляется в налоговый орган не позднее 10 числа месяца, следующего за налоговым периодом.</w:t>
      </w:r>
    </w:p>
    <w:p w:rsidR="00664F1E" w:rsidRDefault="00664F1E">
      <w:pPr>
        <w:jc w:val="both"/>
        <w:rPr>
          <w:sz w:val="28"/>
        </w:rPr>
      </w:pPr>
    </w:p>
    <w:p w:rsidR="00664F1E" w:rsidRDefault="00664F1E">
      <w:pPr>
        <w:jc w:val="both"/>
        <w:rPr>
          <w:b/>
          <w:sz w:val="28"/>
          <w:u w:val="single"/>
        </w:rPr>
      </w:pPr>
      <w:r>
        <w:rPr>
          <w:b/>
          <w:sz w:val="28"/>
          <w:u w:val="single"/>
        </w:rPr>
        <w:t>3. НАЛОГ НА СВЕРХПРИБЫЛЬ</w:t>
      </w:r>
    </w:p>
    <w:p w:rsidR="00664F1E" w:rsidRDefault="00664F1E">
      <w:pPr>
        <w:jc w:val="both"/>
        <w:rPr>
          <w:b/>
          <w:sz w:val="28"/>
          <w:u w:val="single"/>
        </w:rPr>
      </w:pPr>
    </w:p>
    <w:p w:rsidR="00664F1E" w:rsidRDefault="00664F1E">
      <w:pPr>
        <w:ind w:firstLine="720"/>
        <w:jc w:val="both"/>
        <w:rPr>
          <w:sz w:val="28"/>
        </w:rPr>
      </w:pPr>
      <w:r>
        <w:rPr>
          <w:sz w:val="28"/>
        </w:rPr>
        <w:t>Размер налога на сверхприбыль определяется исходя из объекта налогообложения, базы исчисления и ставки:</w:t>
      </w:r>
    </w:p>
    <w:p w:rsidR="00664F1E" w:rsidRDefault="00664F1E">
      <w:pPr>
        <w:numPr>
          <w:ilvl w:val="0"/>
          <w:numId w:val="47"/>
        </w:numPr>
        <w:jc w:val="both"/>
        <w:rPr>
          <w:sz w:val="28"/>
        </w:rPr>
      </w:pPr>
      <w:r>
        <w:rPr>
          <w:sz w:val="28"/>
        </w:rPr>
        <w:t>объект налогообложения – часть чистого дохода недропользователя по каждому отдельном</w:t>
      </w:r>
      <w:r w:rsidR="00B262C5">
        <w:rPr>
          <w:sz w:val="28"/>
        </w:rPr>
        <w:t>у контракту за налоговый период, в котором отношение накопленных доходов к накопленным расходам превышает 1,2</w:t>
      </w:r>
    </w:p>
    <w:p w:rsidR="00664F1E" w:rsidRDefault="00664F1E">
      <w:pPr>
        <w:numPr>
          <w:ilvl w:val="0"/>
          <w:numId w:val="47"/>
        </w:numPr>
        <w:jc w:val="both"/>
        <w:rPr>
          <w:sz w:val="28"/>
        </w:rPr>
      </w:pPr>
      <w:r>
        <w:rPr>
          <w:sz w:val="28"/>
        </w:rPr>
        <w:t xml:space="preserve">налоговая база – часть чистого дохода, превышающая 20% от суммы вычетов по корпоративному подоходному налогу. </w:t>
      </w:r>
      <w:r w:rsidR="00550C73">
        <w:rPr>
          <w:sz w:val="28"/>
        </w:rPr>
        <w:t xml:space="preserve">Чистый доход определяется как разница между налогооблагаемым доходом и корпоративным подоходным налогом и налогом на чистый доход нерезидентов. </w:t>
      </w:r>
      <w:r>
        <w:rPr>
          <w:sz w:val="28"/>
        </w:rPr>
        <w:t>Данная сумма корректируется на сумму фактических затрат на обучение казахстанских кадров и прироста фиксированных активов, но не более 10% от облагаемой суммы.</w:t>
      </w:r>
    </w:p>
    <w:p w:rsidR="00664F1E" w:rsidRDefault="00664F1E">
      <w:pPr>
        <w:numPr>
          <w:ilvl w:val="0"/>
          <w:numId w:val="47"/>
        </w:numPr>
        <w:jc w:val="both"/>
        <w:rPr>
          <w:sz w:val="28"/>
        </w:rPr>
      </w:pPr>
      <w:r>
        <w:rPr>
          <w:sz w:val="28"/>
        </w:rPr>
        <w:t>ставка устанавливается в %-х  к размеру, превышающему 20% отношения чистого дохода к вычетам:</w:t>
      </w:r>
    </w:p>
    <w:p w:rsidR="00664F1E" w:rsidRDefault="00664F1E">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2318"/>
      </w:tblGrid>
      <w:tr w:rsidR="00664F1E">
        <w:tc>
          <w:tcPr>
            <w:tcW w:w="6204" w:type="dxa"/>
          </w:tcPr>
          <w:p w:rsidR="00664F1E" w:rsidRDefault="00664F1E">
            <w:pPr>
              <w:jc w:val="center"/>
              <w:rPr>
                <w:b/>
                <w:sz w:val="28"/>
              </w:rPr>
            </w:pPr>
            <w:r>
              <w:rPr>
                <w:b/>
                <w:sz w:val="28"/>
              </w:rPr>
              <w:t xml:space="preserve">         </w:t>
            </w:r>
            <w:r w:rsidR="00550C73">
              <w:rPr>
                <w:b/>
                <w:sz w:val="28"/>
              </w:rPr>
              <w:t>Отношение накопленных доходов к накопленным расходам</w:t>
            </w:r>
          </w:p>
        </w:tc>
        <w:tc>
          <w:tcPr>
            <w:tcW w:w="2318" w:type="dxa"/>
          </w:tcPr>
          <w:p w:rsidR="00664F1E" w:rsidRDefault="00664F1E">
            <w:pPr>
              <w:rPr>
                <w:b/>
                <w:sz w:val="28"/>
              </w:rPr>
            </w:pPr>
            <w:r>
              <w:rPr>
                <w:b/>
                <w:sz w:val="28"/>
              </w:rPr>
              <w:t xml:space="preserve">        Ставка</w:t>
            </w:r>
            <w:r w:rsidR="00550C73">
              <w:rPr>
                <w:b/>
                <w:sz w:val="28"/>
              </w:rPr>
              <w:t>, %</w:t>
            </w:r>
          </w:p>
        </w:tc>
      </w:tr>
      <w:tr w:rsidR="00664F1E">
        <w:tc>
          <w:tcPr>
            <w:tcW w:w="6204" w:type="dxa"/>
          </w:tcPr>
          <w:p w:rsidR="00664F1E" w:rsidRDefault="00550C73">
            <w:pPr>
              <w:jc w:val="both"/>
              <w:rPr>
                <w:sz w:val="28"/>
              </w:rPr>
            </w:pPr>
            <w:r>
              <w:rPr>
                <w:sz w:val="28"/>
              </w:rPr>
              <w:t>Менее1,2</w:t>
            </w:r>
          </w:p>
        </w:tc>
        <w:tc>
          <w:tcPr>
            <w:tcW w:w="2318" w:type="dxa"/>
          </w:tcPr>
          <w:p w:rsidR="00664F1E" w:rsidRDefault="00550C73" w:rsidP="00550C73">
            <w:pPr>
              <w:jc w:val="center"/>
              <w:rPr>
                <w:sz w:val="28"/>
              </w:rPr>
            </w:pPr>
            <w:r>
              <w:rPr>
                <w:sz w:val="28"/>
              </w:rPr>
              <w:t>0</w:t>
            </w:r>
          </w:p>
        </w:tc>
      </w:tr>
      <w:tr w:rsidR="00664F1E">
        <w:tc>
          <w:tcPr>
            <w:tcW w:w="6204" w:type="dxa"/>
          </w:tcPr>
          <w:p w:rsidR="00664F1E" w:rsidRDefault="00550C73">
            <w:pPr>
              <w:jc w:val="both"/>
              <w:rPr>
                <w:sz w:val="28"/>
              </w:rPr>
            </w:pPr>
            <w:r>
              <w:rPr>
                <w:sz w:val="28"/>
              </w:rPr>
              <w:t>1,2-1,3</w:t>
            </w:r>
          </w:p>
        </w:tc>
        <w:tc>
          <w:tcPr>
            <w:tcW w:w="2318" w:type="dxa"/>
          </w:tcPr>
          <w:p w:rsidR="00664F1E" w:rsidRDefault="00550C73" w:rsidP="00550C73">
            <w:pPr>
              <w:jc w:val="center"/>
              <w:rPr>
                <w:sz w:val="28"/>
              </w:rPr>
            </w:pPr>
            <w:r>
              <w:rPr>
                <w:sz w:val="28"/>
              </w:rPr>
              <w:t>10</w:t>
            </w:r>
          </w:p>
        </w:tc>
      </w:tr>
      <w:tr w:rsidR="00664F1E">
        <w:tc>
          <w:tcPr>
            <w:tcW w:w="6204" w:type="dxa"/>
          </w:tcPr>
          <w:p w:rsidR="00664F1E" w:rsidRDefault="00550C73">
            <w:pPr>
              <w:jc w:val="both"/>
              <w:rPr>
                <w:sz w:val="28"/>
              </w:rPr>
            </w:pPr>
            <w:r>
              <w:rPr>
                <w:sz w:val="28"/>
              </w:rPr>
              <w:t>1,3-1,4</w:t>
            </w:r>
          </w:p>
        </w:tc>
        <w:tc>
          <w:tcPr>
            <w:tcW w:w="2318" w:type="dxa"/>
          </w:tcPr>
          <w:p w:rsidR="00664F1E" w:rsidRDefault="00550C73" w:rsidP="00550C73">
            <w:pPr>
              <w:jc w:val="center"/>
              <w:rPr>
                <w:sz w:val="28"/>
              </w:rPr>
            </w:pPr>
            <w:r>
              <w:rPr>
                <w:sz w:val="28"/>
              </w:rPr>
              <w:t>20</w:t>
            </w:r>
          </w:p>
        </w:tc>
      </w:tr>
      <w:tr w:rsidR="00664F1E">
        <w:tc>
          <w:tcPr>
            <w:tcW w:w="6204" w:type="dxa"/>
          </w:tcPr>
          <w:p w:rsidR="00664F1E" w:rsidRDefault="00550C73">
            <w:pPr>
              <w:jc w:val="both"/>
              <w:rPr>
                <w:sz w:val="28"/>
              </w:rPr>
            </w:pPr>
            <w:r>
              <w:rPr>
                <w:sz w:val="28"/>
              </w:rPr>
              <w:t>1,4-1,5</w:t>
            </w:r>
          </w:p>
        </w:tc>
        <w:tc>
          <w:tcPr>
            <w:tcW w:w="2318" w:type="dxa"/>
          </w:tcPr>
          <w:p w:rsidR="00664F1E" w:rsidRDefault="00550C73" w:rsidP="00550C73">
            <w:pPr>
              <w:jc w:val="center"/>
              <w:rPr>
                <w:sz w:val="28"/>
              </w:rPr>
            </w:pPr>
            <w:r>
              <w:rPr>
                <w:sz w:val="28"/>
              </w:rPr>
              <w:t>30</w:t>
            </w:r>
          </w:p>
        </w:tc>
      </w:tr>
      <w:tr w:rsidR="00550C73">
        <w:tc>
          <w:tcPr>
            <w:tcW w:w="6204" w:type="dxa"/>
          </w:tcPr>
          <w:p w:rsidR="00550C73" w:rsidRDefault="00550C73">
            <w:pPr>
              <w:jc w:val="both"/>
              <w:rPr>
                <w:sz w:val="28"/>
              </w:rPr>
            </w:pPr>
            <w:r>
              <w:rPr>
                <w:sz w:val="28"/>
              </w:rPr>
              <w:t>1,5-1,6</w:t>
            </w:r>
          </w:p>
        </w:tc>
        <w:tc>
          <w:tcPr>
            <w:tcW w:w="2318" w:type="dxa"/>
          </w:tcPr>
          <w:p w:rsidR="00550C73" w:rsidRDefault="00550C73" w:rsidP="00550C73">
            <w:pPr>
              <w:jc w:val="center"/>
              <w:rPr>
                <w:sz w:val="28"/>
              </w:rPr>
            </w:pPr>
            <w:r>
              <w:rPr>
                <w:sz w:val="28"/>
              </w:rPr>
              <w:t>40</w:t>
            </w:r>
          </w:p>
        </w:tc>
      </w:tr>
      <w:tr w:rsidR="00550C73">
        <w:tc>
          <w:tcPr>
            <w:tcW w:w="6204" w:type="dxa"/>
          </w:tcPr>
          <w:p w:rsidR="00550C73" w:rsidRDefault="00550C73">
            <w:pPr>
              <w:jc w:val="both"/>
              <w:rPr>
                <w:sz w:val="28"/>
              </w:rPr>
            </w:pPr>
            <w:r>
              <w:rPr>
                <w:sz w:val="28"/>
              </w:rPr>
              <w:t>1,6-1,7</w:t>
            </w:r>
          </w:p>
        </w:tc>
        <w:tc>
          <w:tcPr>
            <w:tcW w:w="2318" w:type="dxa"/>
          </w:tcPr>
          <w:p w:rsidR="00550C73" w:rsidRDefault="00550C73" w:rsidP="00550C73">
            <w:pPr>
              <w:jc w:val="center"/>
              <w:rPr>
                <w:sz w:val="28"/>
              </w:rPr>
            </w:pPr>
            <w:r>
              <w:rPr>
                <w:sz w:val="28"/>
              </w:rPr>
              <w:t>50</w:t>
            </w:r>
          </w:p>
        </w:tc>
      </w:tr>
      <w:tr w:rsidR="00550C73">
        <w:tc>
          <w:tcPr>
            <w:tcW w:w="6204" w:type="dxa"/>
          </w:tcPr>
          <w:p w:rsidR="00550C73" w:rsidRDefault="00550C73">
            <w:pPr>
              <w:jc w:val="both"/>
              <w:rPr>
                <w:sz w:val="28"/>
              </w:rPr>
            </w:pPr>
            <w:r>
              <w:rPr>
                <w:sz w:val="28"/>
              </w:rPr>
              <w:t>Более 1,7</w:t>
            </w:r>
          </w:p>
        </w:tc>
        <w:tc>
          <w:tcPr>
            <w:tcW w:w="2318" w:type="dxa"/>
          </w:tcPr>
          <w:p w:rsidR="00550C73" w:rsidRDefault="00550C73" w:rsidP="00550C73">
            <w:pPr>
              <w:jc w:val="center"/>
              <w:rPr>
                <w:sz w:val="28"/>
              </w:rPr>
            </w:pPr>
            <w:r>
              <w:rPr>
                <w:sz w:val="28"/>
              </w:rPr>
              <w:t>60</w:t>
            </w:r>
          </w:p>
        </w:tc>
      </w:tr>
    </w:tbl>
    <w:p w:rsidR="00550C73" w:rsidRDefault="00664F1E">
      <w:pPr>
        <w:jc w:val="both"/>
        <w:rPr>
          <w:sz w:val="28"/>
        </w:rPr>
      </w:pPr>
      <w:r>
        <w:rPr>
          <w:sz w:val="28"/>
        </w:rPr>
        <w:tab/>
      </w:r>
    </w:p>
    <w:p w:rsidR="00664F1E" w:rsidRDefault="00AC1115">
      <w:pPr>
        <w:jc w:val="both"/>
        <w:rPr>
          <w:sz w:val="28"/>
        </w:rPr>
      </w:pPr>
      <w:r>
        <w:rPr>
          <w:sz w:val="28"/>
        </w:rPr>
        <w:tab/>
      </w:r>
      <w:r w:rsidR="00664F1E">
        <w:rPr>
          <w:sz w:val="28"/>
        </w:rPr>
        <w:t>Налоговый период – год. Уплата налога осуществляется не позднее 15 апреля года, следующего за налоговым периодом. Декларация по налогу представляется не позднее 10 апреля года, следующего за налоговым периодом.</w:t>
      </w:r>
    </w:p>
    <w:p w:rsidR="00664F1E" w:rsidRDefault="00664F1E">
      <w:pPr>
        <w:jc w:val="both"/>
        <w:rPr>
          <w:sz w:val="28"/>
        </w:rPr>
      </w:pPr>
    </w:p>
    <w:p w:rsidR="00664F1E" w:rsidRDefault="00664F1E">
      <w:pPr>
        <w:jc w:val="both"/>
        <w:rPr>
          <w:sz w:val="28"/>
          <w:u w:val="single"/>
        </w:rPr>
      </w:pPr>
      <w:r>
        <w:rPr>
          <w:b/>
          <w:sz w:val="28"/>
          <w:u w:val="single"/>
        </w:rPr>
        <w:t>4. ДОЛЯ РК ПО РАЗДЕЛУ ПРОДУКЦИИ</w:t>
      </w:r>
      <w:r>
        <w:rPr>
          <w:sz w:val="28"/>
          <w:u w:val="single"/>
        </w:rPr>
        <w:t>.</w:t>
      </w:r>
    </w:p>
    <w:p w:rsidR="00664F1E" w:rsidRDefault="00664F1E">
      <w:pPr>
        <w:jc w:val="both"/>
        <w:rPr>
          <w:sz w:val="28"/>
          <w:u w:val="single"/>
        </w:rPr>
      </w:pPr>
    </w:p>
    <w:p w:rsidR="00664F1E" w:rsidRDefault="00664F1E">
      <w:pPr>
        <w:jc w:val="both"/>
        <w:rPr>
          <w:sz w:val="28"/>
        </w:rPr>
      </w:pPr>
      <w:r>
        <w:rPr>
          <w:sz w:val="28"/>
        </w:rPr>
        <w:tab/>
        <w:t>Контракт о разделе продукции должен содержать следующие условия:</w:t>
      </w:r>
    </w:p>
    <w:p w:rsidR="00664F1E" w:rsidRDefault="00664F1E">
      <w:pPr>
        <w:jc w:val="both"/>
        <w:rPr>
          <w:sz w:val="28"/>
        </w:rPr>
      </w:pPr>
      <w:r>
        <w:rPr>
          <w:sz w:val="28"/>
        </w:rPr>
        <w:t>1) определение общего объема добытой продукции и ее стоимости</w:t>
      </w:r>
    </w:p>
    <w:p w:rsidR="00664F1E" w:rsidRDefault="00664F1E">
      <w:pPr>
        <w:jc w:val="both"/>
        <w:rPr>
          <w:sz w:val="28"/>
        </w:rPr>
      </w:pPr>
      <w:r>
        <w:rPr>
          <w:sz w:val="28"/>
        </w:rPr>
        <w:t>2) определение части добытой продукции после уплаты роялти, которая передается недропользователю для возмещения затрат (компенсационная продукция)</w:t>
      </w:r>
    </w:p>
    <w:p w:rsidR="00664F1E" w:rsidRDefault="00664F1E">
      <w:pPr>
        <w:jc w:val="both"/>
        <w:rPr>
          <w:sz w:val="28"/>
        </w:rPr>
      </w:pPr>
      <w:r>
        <w:rPr>
          <w:sz w:val="28"/>
        </w:rPr>
        <w:t>3) определение части добытой продукции, подлежащей разделу после вычета роялти и компенсационной продукции (прибыльная продукция)</w:t>
      </w:r>
    </w:p>
    <w:p w:rsidR="00664F1E" w:rsidRDefault="00664F1E">
      <w:pPr>
        <w:jc w:val="both"/>
        <w:rPr>
          <w:sz w:val="28"/>
        </w:rPr>
      </w:pPr>
      <w:r>
        <w:rPr>
          <w:sz w:val="28"/>
        </w:rPr>
        <w:t>4) доля раздела (процента) между РК и недропользователем</w:t>
      </w:r>
    </w:p>
    <w:p w:rsidR="00664F1E" w:rsidRDefault="00664F1E">
      <w:pPr>
        <w:jc w:val="both"/>
        <w:rPr>
          <w:sz w:val="28"/>
        </w:rPr>
      </w:pPr>
      <w:r>
        <w:rPr>
          <w:sz w:val="28"/>
        </w:rPr>
        <w:t xml:space="preserve">5) определение доли РК в прибыльной продукции </w:t>
      </w:r>
    </w:p>
    <w:p w:rsidR="00664F1E" w:rsidRDefault="00664F1E">
      <w:pPr>
        <w:jc w:val="both"/>
        <w:rPr>
          <w:sz w:val="28"/>
        </w:rPr>
      </w:pPr>
      <w:r>
        <w:rPr>
          <w:sz w:val="28"/>
        </w:rPr>
        <w:tab/>
        <w:t>Доля недропользователя в прибыльной продукции определяется как наименьшее значение, соответствующее трем триггерам:</w:t>
      </w:r>
    </w:p>
    <w:p w:rsidR="00664F1E" w:rsidRDefault="00664F1E">
      <w:pPr>
        <w:jc w:val="both"/>
        <w:rPr>
          <w:sz w:val="28"/>
        </w:rPr>
      </w:pPr>
      <w:r>
        <w:rPr>
          <w:sz w:val="28"/>
        </w:rPr>
        <w:t xml:space="preserve">1) </w:t>
      </w:r>
      <w:r>
        <w:rPr>
          <w:sz w:val="28"/>
          <w:lang w:val="en-US"/>
        </w:rPr>
        <w:t>R</w:t>
      </w:r>
      <w:r>
        <w:rPr>
          <w:sz w:val="28"/>
        </w:rPr>
        <w:t>-фактор (показатель доходности) – отношение накопленных доходов недропользователя к накопленным расходам по проекту</w:t>
      </w:r>
    </w:p>
    <w:p w:rsidR="00664F1E" w:rsidRDefault="00664F1E">
      <w:pPr>
        <w:jc w:val="both"/>
        <w:rPr>
          <w:sz w:val="28"/>
        </w:rPr>
      </w:pPr>
      <w:r>
        <w:rPr>
          <w:sz w:val="28"/>
        </w:rPr>
        <w:t>2) внутренняя норма рентабельности (ВНР) подрядчика – ставка дисконтирования, при который реальный чистый дисконтированный доход достигает своего нулевого значения</w:t>
      </w:r>
    </w:p>
    <w:p w:rsidR="00664F1E" w:rsidRDefault="00664F1E">
      <w:pPr>
        <w:jc w:val="both"/>
        <w:rPr>
          <w:sz w:val="28"/>
        </w:rPr>
      </w:pPr>
      <w:r>
        <w:rPr>
          <w:sz w:val="28"/>
        </w:rPr>
        <w:t>3) Р-фактор (ценовой коэффициент) – отношение дохода недропользователя к объему добычи за отчетный период.</w:t>
      </w:r>
    </w:p>
    <w:p w:rsidR="00664F1E" w:rsidRDefault="00664F1E">
      <w:pPr>
        <w:jc w:val="both"/>
        <w:rPr>
          <w:sz w:val="28"/>
        </w:rPr>
      </w:pPr>
      <w:r>
        <w:rPr>
          <w:sz w:val="28"/>
        </w:rPr>
        <w:tab/>
        <w:t>Триггеры рассчитываются по методике, указанной в Налоговом кодексе. Полученные значения триггеров сравниваются с пороговыми значениями:</w:t>
      </w:r>
    </w:p>
    <w:p w:rsidR="00664F1E" w:rsidRDefault="00664F1E">
      <w:pPr>
        <w:jc w:val="both"/>
        <w:rPr>
          <w:sz w:val="28"/>
        </w:rPr>
      </w:pPr>
      <w:r>
        <w:rPr>
          <w:sz w:val="28"/>
        </w:rPr>
        <w:t xml:space="preserve">1) по </w:t>
      </w:r>
      <w:r>
        <w:rPr>
          <w:sz w:val="28"/>
          <w:lang w:val="en-US"/>
        </w:rPr>
        <w:t>R</w:t>
      </w:r>
      <w:r>
        <w:rPr>
          <w:sz w:val="28"/>
        </w:rPr>
        <w:t>-фактору:</w:t>
      </w:r>
    </w:p>
    <w:p w:rsidR="00664F1E" w:rsidRDefault="00664F1E">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664F1E">
        <w:tc>
          <w:tcPr>
            <w:tcW w:w="4261" w:type="dxa"/>
          </w:tcPr>
          <w:p w:rsidR="00664F1E" w:rsidRDefault="00664F1E">
            <w:pPr>
              <w:jc w:val="both"/>
              <w:rPr>
                <w:b/>
                <w:sz w:val="24"/>
              </w:rPr>
            </w:pPr>
            <w:r>
              <w:rPr>
                <w:b/>
                <w:sz w:val="24"/>
              </w:rPr>
              <w:t xml:space="preserve">Значение </w:t>
            </w:r>
            <w:r>
              <w:rPr>
                <w:b/>
                <w:sz w:val="24"/>
                <w:lang w:val="en-US"/>
              </w:rPr>
              <w:t>R</w:t>
            </w:r>
            <w:r>
              <w:rPr>
                <w:b/>
                <w:sz w:val="24"/>
              </w:rPr>
              <w:t>-фактора</w:t>
            </w:r>
          </w:p>
        </w:tc>
        <w:tc>
          <w:tcPr>
            <w:tcW w:w="4261" w:type="dxa"/>
          </w:tcPr>
          <w:p w:rsidR="00664F1E" w:rsidRDefault="00664F1E">
            <w:pPr>
              <w:jc w:val="both"/>
              <w:rPr>
                <w:b/>
                <w:sz w:val="24"/>
              </w:rPr>
            </w:pPr>
            <w:r>
              <w:rPr>
                <w:b/>
                <w:sz w:val="24"/>
              </w:rPr>
              <w:t>Процентное значение доли недропользователя в прибыльной продукции</w:t>
            </w:r>
          </w:p>
        </w:tc>
      </w:tr>
      <w:tr w:rsidR="00664F1E">
        <w:tc>
          <w:tcPr>
            <w:tcW w:w="4261" w:type="dxa"/>
          </w:tcPr>
          <w:p w:rsidR="00664F1E" w:rsidRDefault="00664F1E">
            <w:pPr>
              <w:jc w:val="both"/>
              <w:rPr>
                <w:sz w:val="24"/>
              </w:rPr>
            </w:pPr>
            <w:r>
              <w:rPr>
                <w:sz w:val="24"/>
              </w:rPr>
              <w:t>меньше или равно 1,2</w:t>
            </w:r>
          </w:p>
        </w:tc>
        <w:tc>
          <w:tcPr>
            <w:tcW w:w="4261" w:type="dxa"/>
          </w:tcPr>
          <w:p w:rsidR="00664F1E" w:rsidRDefault="00664F1E">
            <w:pPr>
              <w:jc w:val="both"/>
              <w:rPr>
                <w:sz w:val="24"/>
              </w:rPr>
            </w:pPr>
            <w:r>
              <w:rPr>
                <w:sz w:val="24"/>
              </w:rPr>
              <w:t>70%</w:t>
            </w:r>
            <w:r w:rsidR="00A37C92">
              <w:rPr>
                <w:sz w:val="24"/>
              </w:rPr>
              <w:t xml:space="preserve"> - 90%</w:t>
            </w:r>
          </w:p>
        </w:tc>
      </w:tr>
      <w:tr w:rsidR="00664F1E">
        <w:tc>
          <w:tcPr>
            <w:tcW w:w="4261" w:type="dxa"/>
          </w:tcPr>
          <w:p w:rsidR="00664F1E" w:rsidRDefault="00664F1E">
            <w:pPr>
              <w:jc w:val="both"/>
              <w:rPr>
                <w:sz w:val="24"/>
              </w:rPr>
            </w:pPr>
            <w:r>
              <w:rPr>
                <w:sz w:val="24"/>
              </w:rPr>
              <w:t>больше или равно 1,5</w:t>
            </w:r>
          </w:p>
        </w:tc>
        <w:tc>
          <w:tcPr>
            <w:tcW w:w="4261" w:type="dxa"/>
          </w:tcPr>
          <w:p w:rsidR="00664F1E" w:rsidRDefault="00664F1E">
            <w:pPr>
              <w:jc w:val="both"/>
              <w:rPr>
                <w:sz w:val="24"/>
              </w:rPr>
            </w:pPr>
            <w:r>
              <w:rPr>
                <w:sz w:val="24"/>
              </w:rPr>
              <w:t>10%</w:t>
            </w:r>
          </w:p>
        </w:tc>
      </w:tr>
    </w:tbl>
    <w:p w:rsidR="00924A03" w:rsidRDefault="00664F1E">
      <w:pPr>
        <w:jc w:val="both"/>
        <w:rPr>
          <w:sz w:val="28"/>
        </w:rPr>
      </w:pPr>
      <w:r>
        <w:rPr>
          <w:sz w:val="28"/>
        </w:rPr>
        <w:tab/>
        <w:t xml:space="preserve">Если значение </w:t>
      </w:r>
      <w:r>
        <w:rPr>
          <w:sz w:val="28"/>
          <w:lang w:val="en-US"/>
        </w:rPr>
        <w:t>R</w:t>
      </w:r>
      <w:r>
        <w:rPr>
          <w:sz w:val="28"/>
        </w:rPr>
        <w:t>-фактора больше 1,2 и меньше 1,5, то доля недропользователя рассчитывается по следующей формуле:</w:t>
      </w:r>
    </w:p>
    <w:p w:rsidR="00924A03" w:rsidRDefault="00924A03" w:rsidP="00924A03">
      <w:pPr>
        <w:jc w:val="center"/>
        <w:rPr>
          <w:sz w:val="28"/>
        </w:rPr>
      </w:pPr>
      <w:r>
        <w:rPr>
          <w:sz w:val="28"/>
        </w:rPr>
        <w:t>(А% - (А%-10%)/0,3*(Х-1,2)*100%, где</w:t>
      </w:r>
    </w:p>
    <w:p w:rsidR="00924A03" w:rsidRPr="00924A03" w:rsidRDefault="00924A03">
      <w:pPr>
        <w:jc w:val="both"/>
        <w:rPr>
          <w:sz w:val="28"/>
          <w:szCs w:val="28"/>
        </w:rPr>
      </w:pPr>
      <w:r>
        <w:rPr>
          <w:sz w:val="28"/>
        </w:rPr>
        <w:t xml:space="preserve">А – процентное значение доли недропользователя в прибыльной продукции, указанное в контракте, соответствующее значению </w:t>
      </w:r>
      <w:r>
        <w:rPr>
          <w:sz w:val="28"/>
          <w:lang w:val="en-US"/>
        </w:rPr>
        <w:t>R</w:t>
      </w:r>
      <w:r>
        <w:rPr>
          <w:sz w:val="28"/>
        </w:rPr>
        <w:t xml:space="preserve">-фактора </w:t>
      </w:r>
      <w:r w:rsidRPr="00924A03">
        <w:rPr>
          <w:sz w:val="28"/>
          <w:szCs w:val="28"/>
        </w:rPr>
        <w:t>меньше или равно 1,2</w:t>
      </w:r>
      <w:r w:rsidR="00DE6F79">
        <w:rPr>
          <w:sz w:val="28"/>
          <w:szCs w:val="28"/>
        </w:rPr>
        <w:t>;</w:t>
      </w:r>
    </w:p>
    <w:p w:rsidR="00664F1E" w:rsidRDefault="00664F1E">
      <w:pPr>
        <w:jc w:val="both"/>
        <w:rPr>
          <w:sz w:val="28"/>
        </w:rPr>
      </w:pPr>
      <w:r>
        <w:rPr>
          <w:sz w:val="28"/>
        </w:rPr>
        <w:t xml:space="preserve">Х – фактическое значение </w:t>
      </w:r>
      <w:r>
        <w:rPr>
          <w:sz w:val="28"/>
          <w:lang w:val="en-US"/>
        </w:rPr>
        <w:t>R</w:t>
      </w:r>
      <w:r>
        <w:rPr>
          <w:sz w:val="28"/>
        </w:rPr>
        <w:t>-фактора.</w:t>
      </w:r>
    </w:p>
    <w:p w:rsidR="00664F1E" w:rsidRDefault="00664F1E">
      <w:pPr>
        <w:jc w:val="both"/>
        <w:rPr>
          <w:sz w:val="28"/>
        </w:rPr>
      </w:pPr>
    </w:p>
    <w:p w:rsidR="00531C73" w:rsidRDefault="00531C73">
      <w:pPr>
        <w:jc w:val="both"/>
        <w:rPr>
          <w:sz w:val="28"/>
        </w:rPr>
      </w:pPr>
    </w:p>
    <w:p w:rsidR="00664F1E" w:rsidRDefault="00664F1E">
      <w:pPr>
        <w:jc w:val="both"/>
        <w:rPr>
          <w:sz w:val="28"/>
        </w:rPr>
      </w:pPr>
      <w:r>
        <w:rPr>
          <w:sz w:val="28"/>
        </w:rPr>
        <w:t>2) Пороговые значения ВНР:</w:t>
      </w:r>
    </w:p>
    <w:p w:rsidR="00664F1E" w:rsidRDefault="00664F1E">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664F1E">
        <w:tc>
          <w:tcPr>
            <w:tcW w:w="4261" w:type="dxa"/>
          </w:tcPr>
          <w:p w:rsidR="00664F1E" w:rsidRDefault="00664F1E">
            <w:pPr>
              <w:jc w:val="both"/>
              <w:rPr>
                <w:b/>
                <w:sz w:val="24"/>
              </w:rPr>
            </w:pPr>
            <w:r>
              <w:rPr>
                <w:b/>
                <w:sz w:val="24"/>
              </w:rPr>
              <w:t>Значение ВНР</w:t>
            </w:r>
          </w:p>
        </w:tc>
        <w:tc>
          <w:tcPr>
            <w:tcW w:w="4261" w:type="dxa"/>
          </w:tcPr>
          <w:p w:rsidR="00664F1E" w:rsidRDefault="00664F1E">
            <w:pPr>
              <w:jc w:val="both"/>
              <w:rPr>
                <w:b/>
                <w:sz w:val="24"/>
              </w:rPr>
            </w:pPr>
            <w:r>
              <w:rPr>
                <w:b/>
                <w:sz w:val="24"/>
              </w:rPr>
              <w:t>Процентное значение доли недропользователя в прибыльной продукции</w:t>
            </w:r>
          </w:p>
        </w:tc>
      </w:tr>
      <w:tr w:rsidR="00664F1E">
        <w:tc>
          <w:tcPr>
            <w:tcW w:w="4261" w:type="dxa"/>
          </w:tcPr>
          <w:p w:rsidR="00664F1E" w:rsidRDefault="00664F1E">
            <w:pPr>
              <w:jc w:val="both"/>
              <w:rPr>
                <w:sz w:val="24"/>
              </w:rPr>
            </w:pPr>
            <w:r>
              <w:rPr>
                <w:sz w:val="24"/>
              </w:rPr>
              <w:t>меньше или равно 12%</w:t>
            </w:r>
          </w:p>
        </w:tc>
        <w:tc>
          <w:tcPr>
            <w:tcW w:w="4261" w:type="dxa"/>
          </w:tcPr>
          <w:p w:rsidR="00664F1E" w:rsidRDefault="00664F1E">
            <w:pPr>
              <w:jc w:val="both"/>
              <w:rPr>
                <w:sz w:val="24"/>
              </w:rPr>
            </w:pPr>
            <w:r>
              <w:rPr>
                <w:sz w:val="24"/>
              </w:rPr>
              <w:t>70%</w:t>
            </w:r>
            <w:r w:rsidR="00531C73">
              <w:rPr>
                <w:sz w:val="24"/>
              </w:rPr>
              <w:t>-90%</w:t>
            </w:r>
          </w:p>
        </w:tc>
      </w:tr>
      <w:tr w:rsidR="00664F1E">
        <w:tc>
          <w:tcPr>
            <w:tcW w:w="4261" w:type="dxa"/>
          </w:tcPr>
          <w:p w:rsidR="00664F1E" w:rsidRDefault="00664F1E">
            <w:pPr>
              <w:jc w:val="both"/>
              <w:rPr>
                <w:sz w:val="24"/>
              </w:rPr>
            </w:pPr>
            <w:r>
              <w:rPr>
                <w:sz w:val="24"/>
              </w:rPr>
              <w:t>больше или равно 120%</w:t>
            </w:r>
          </w:p>
        </w:tc>
        <w:tc>
          <w:tcPr>
            <w:tcW w:w="4261" w:type="dxa"/>
          </w:tcPr>
          <w:p w:rsidR="00664F1E" w:rsidRDefault="00664F1E">
            <w:pPr>
              <w:jc w:val="both"/>
              <w:rPr>
                <w:sz w:val="24"/>
              </w:rPr>
            </w:pPr>
            <w:r>
              <w:rPr>
                <w:sz w:val="24"/>
              </w:rPr>
              <w:t>10%</w:t>
            </w:r>
          </w:p>
        </w:tc>
      </w:tr>
    </w:tbl>
    <w:p w:rsidR="00664F1E" w:rsidRDefault="00664F1E">
      <w:pPr>
        <w:ind w:firstLine="720"/>
        <w:jc w:val="both"/>
        <w:rPr>
          <w:sz w:val="28"/>
        </w:rPr>
      </w:pPr>
    </w:p>
    <w:p w:rsidR="0026578B" w:rsidRDefault="00664F1E">
      <w:pPr>
        <w:ind w:firstLine="720"/>
        <w:jc w:val="both"/>
        <w:rPr>
          <w:sz w:val="28"/>
        </w:rPr>
      </w:pPr>
      <w:r>
        <w:rPr>
          <w:sz w:val="28"/>
        </w:rPr>
        <w:t xml:space="preserve">Если значение ВНР больше 12% и меньше 120% то доля недропользователя рассчитывается по следующей формуле: </w:t>
      </w:r>
    </w:p>
    <w:p w:rsidR="0026578B" w:rsidRDefault="0026578B" w:rsidP="0026578B">
      <w:pPr>
        <w:ind w:firstLine="720"/>
        <w:jc w:val="center"/>
        <w:rPr>
          <w:sz w:val="28"/>
        </w:rPr>
      </w:pPr>
      <w:r>
        <w:rPr>
          <w:sz w:val="28"/>
        </w:rPr>
        <w:t>(А%-(А%</w:t>
      </w:r>
      <w:r w:rsidR="00664F1E">
        <w:rPr>
          <w:sz w:val="28"/>
        </w:rPr>
        <w:t>-1</w:t>
      </w:r>
      <w:r>
        <w:rPr>
          <w:sz w:val="28"/>
        </w:rPr>
        <w:t>0</w:t>
      </w:r>
      <w:r w:rsidR="00664F1E">
        <w:rPr>
          <w:sz w:val="28"/>
        </w:rPr>
        <w:t>%)</w:t>
      </w:r>
      <w:r>
        <w:rPr>
          <w:sz w:val="28"/>
        </w:rPr>
        <w:t>/8%*(Х-12%)), где</w:t>
      </w:r>
    </w:p>
    <w:p w:rsidR="0026578B" w:rsidRDefault="0026578B" w:rsidP="0026578B">
      <w:pPr>
        <w:ind w:firstLine="720"/>
        <w:jc w:val="center"/>
        <w:rPr>
          <w:sz w:val="28"/>
        </w:rPr>
      </w:pPr>
    </w:p>
    <w:p w:rsidR="0026578B" w:rsidRPr="00924A03" w:rsidRDefault="0026578B" w:rsidP="0026578B">
      <w:pPr>
        <w:jc w:val="both"/>
        <w:rPr>
          <w:sz w:val="28"/>
          <w:szCs w:val="28"/>
        </w:rPr>
      </w:pPr>
      <w:r>
        <w:rPr>
          <w:sz w:val="28"/>
        </w:rPr>
        <w:t xml:space="preserve">А – процентное значение доли недропользователя в прибыльной продукции, указанное в контракте, соответствующее значению </w:t>
      </w:r>
      <w:r w:rsidR="00D5409A">
        <w:rPr>
          <w:sz w:val="28"/>
        </w:rPr>
        <w:t>ВНР</w:t>
      </w:r>
      <w:r>
        <w:rPr>
          <w:sz w:val="28"/>
        </w:rPr>
        <w:t xml:space="preserve"> </w:t>
      </w:r>
      <w:r w:rsidRPr="00924A03">
        <w:rPr>
          <w:sz w:val="28"/>
          <w:szCs w:val="28"/>
        </w:rPr>
        <w:t>меньше или равно 12</w:t>
      </w:r>
      <w:r w:rsidR="008D7758">
        <w:rPr>
          <w:sz w:val="28"/>
          <w:szCs w:val="28"/>
        </w:rPr>
        <w:t>%</w:t>
      </w:r>
      <w:r>
        <w:rPr>
          <w:sz w:val="28"/>
          <w:szCs w:val="28"/>
        </w:rPr>
        <w:t>;</w:t>
      </w:r>
    </w:p>
    <w:p w:rsidR="00664F1E" w:rsidRDefault="0026578B" w:rsidP="0026578B">
      <w:pPr>
        <w:jc w:val="both"/>
        <w:rPr>
          <w:sz w:val="28"/>
        </w:rPr>
      </w:pPr>
      <w:r>
        <w:rPr>
          <w:sz w:val="28"/>
        </w:rPr>
        <w:t xml:space="preserve"> </w:t>
      </w:r>
      <w:r w:rsidR="00664F1E">
        <w:rPr>
          <w:sz w:val="28"/>
        </w:rPr>
        <w:t>Х – фактическое значение ВНР.</w:t>
      </w:r>
    </w:p>
    <w:p w:rsidR="00664F1E" w:rsidRDefault="00664F1E">
      <w:pPr>
        <w:jc w:val="both"/>
        <w:rPr>
          <w:sz w:val="28"/>
        </w:rPr>
      </w:pPr>
    </w:p>
    <w:p w:rsidR="00664F1E" w:rsidRDefault="00664F1E">
      <w:pPr>
        <w:jc w:val="both"/>
        <w:rPr>
          <w:sz w:val="28"/>
        </w:rPr>
      </w:pPr>
      <w:r>
        <w:rPr>
          <w:sz w:val="28"/>
        </w:rPr>
        <w:t>3) Пороговые значения Р-фактора</w:t>
      </w:r>
    </w:p>
    <w:p w:rsidR="00664F1E" w:rsidRDefault="00664F1E">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664F1E">
        <w:tc>
          <w:tcPr>
            <w:tcW w:w="4261" w:type="dxa"/>
          </w:tcPr>
          <w:p w:rsidR="00664F1E" w:rsidRDefault="00664F1E">
            <w:pPr>
              <w:jc w:val="both"/>
              <w:rPr>
                <w:b/>
                <w:sz w:val="24"/>
              </w:rPr>
            </w:pPr>
            <w:r>
              <w:rPr>
                <w:b/>
                <w:sz w:val="24"/>
              </w:rPr>
              <w:t>Значение Р-фактора</w:t>
            </w:r>
          </w:p>
        </w:tc>
        <w:tc>
          <w:tcPr>
            <w:tcW w:w="4261" w:type="dxa"/>
          </w:tcPr>
          <w:p w:rsidR="00664F1E" w:rsidRDefault="00664F1E">
            <w:pPr>
              <w:jc w:val="both"/>
              <w:rPr>
                <w:b/>
                <w:sz w:val="24"/>
              </w:rPr>
            </w:pPr>
            <w:r>
              <w:rPr>
                <w:b/>
                <w:sz w:val="24"/>
              </w:rPr>
              <w:t>Процентное значение доли недропользователя в прибыльной продукции</w:t>
            </w:r>
          </w:p>
        </w:tc>
      </w:tr>
      <w:tr w:rsidR="00664F1E">
        <w:tc>
          <w:tcPr>
            <w:tcW w:w="4261" w:type="dxa"/>
          </w:tcPr>
          <w:p w:rsidR="00664F1E" w:rsidRDefault="00664F1E">
            <w:pPr>
              <w:jc w:val="both"/>
              <w:rPr>
                <w:sz w:val="24"/>
              </w:rPr>
            </w:pPr>
            <w:r>
              <w:rPr>
                <w:sz w:val="24"/>
              </w:rPr>
              <w:t xml:space="preserve">меньше или равно 12 долларов США </w:t>
            </w:r>
          </w:p>
          <w:p w:rsidR="00664F1E" w:rsidRDefault="00664F1E">
            <w:pPr>
              <w:jc w:val="both"/>
              <w:rPr>
                <w:sz w:val="24"/>
              </w:rPr>
            </w:pPr>
            <w:r>
              <w:rPr>
                <w:sz w:val="24"/>
              </w:rPr>
              <w:t>за 1 баррель</w:t>
            </w:r>
          </w:p>
        </w:tc>
        <w:tc>
          <w:tcPr>
            <w:tcW w:w="4261" w:type="dxa"/>
          </w:tcPr>
          <w:p w:rsidR="00664F1E" w:rsidRDefault="00664F1E">
            <w:pPr>
              <w:jc w:val="both"/>
              <w:rPr>
                <w:sz w:val="24"/>
              </w:rPr>
            </w:pPr>
            <w:r>
              <w:rPr>
                <w:sz w:val="24"/>
              </w:rPr>
              <w:t>70%</w:t>
            </w:r>
            <w:r w:rsidR="00A875F8">
              <w:rPr>
                <w:sz w:val="24"/>
              </w:rPr>
              <w:t xml:space="preserve"> -90%</w:t>
            </w:r>
          </w:p>
        </w:tc>
      </w:tr>
      <w:tr w:rsidR="00664F1E">
        <w:tc>
          <w:tcPr>
            <w:tcW w:w="4261" w:type="dxa"/>
          </w:tcPr>
          <w:p w:rsidR="00664F1E" w:rsidRDefault="00664F1E">
            <w:pPr>
              <w:jc w:val="both"/>
              <w:rPr>
                <w:sz w:val="24"/>
              </w:rPr>
            </w:pPr>
            <w:r>
              <w:rPr>
                <w:sz w:val="24"/>
              </w:rPr>
              <w:t>больше или равно 27 долларов США за</w:t>
            </w:r>
          </w:p>
          <w:p w:rsidR="00664F1E" w:rsidRDefault="00664F1E">
            <w:pPr>
              <w:jc w:val="both"/>
              <w:rPr>
                <w:sz w:val="24"/>
              </w:rPr>
            </w:pPr>
            <w:r>
              <w:rPr>
                <w:sz w:val="24"/>
              </w:rPr>
              <w:t>1 баррель</w:t>
            </w:r>
          </w:p>
        </w:tc>
        <w:tc>
          <w:tcPr>
            <w:tcW w:w="4261" w:type="dxa"/>
          </w:tcPr>
          <w:p w:rsidR="00664F1E" w:rsidRDefault="00664F1E">
            <w:pPr>
              <w:jc w:val="both"/>
              <w:rPr>
                <w:sz w:val="24"/>
              </w:rPr>
            </w:pPr>
            <w:r>
              <w:rPr>
                <w:sz w:val="24"/>
              </w:rPr>
              <w:t>10%</w:t>
            </w:r>
          </w:p>
        </w:tc>
      </w:tr>
    </w:tbl>
    <w:p w:rsidR="00664F1E" w:rsidRDefault="00664F1E">
      <w:pPr>
        <w:jc w:val="both"/>
        <w:rPr>
          <w:sz w:val="28"/>
        </w:rPr>
      </w:pPr>
    </w:p>
    <w:p w:rsidR="00664F1E" w:rsidRDefault="00664F1E">
      <w:pPr>
        <w:ind w:firstLine="720"/>
        <w:jc w:val="both"/>
        <w:rPr>
          <w:sz w:val="28"/>
          <w:lang w:val="en-US"/>
        </w:rPr>
      </w:pPr>
      <w:r>
        <w:rPr>
          <w:sz w:val="28"/>
        </w:rPr>
        <w:t xml:space="preserve">Если значение Р-фактора больше 12 и меньше 27 долларов за баррель, то доля недропользователя рассчитывается по следующей формуле: </w:t>
      </w:r>
    </w:p>
    <w:p w:rsidR="00D5409A" w:rsidRDefault="00D5409A" w:rsidP="00D5409A">
      <w:pPr>
        <w:ind w:firstLine="720"/>
        <w:jc w:val="center"/>
        <w:rPr>
          <w:sz w:val="28"/>
        </w:rPr>
      </w:pPr>
      <w:r w:rsidRPr="00D5409A">
        <w:rPr>
          <w:sz w:val="28"/>
        </w:rPr>
        <w:t>(</w:t>
      </w:r>
      <w:r>
        <w:rPr>
          <w:sz w:val="28"/>
        </w:rPr>
        <w:t>А%-(А5-10%)/15*(Х-12)*100%), где</w:t>
      </w:r>
    </w:p>
    <w:p w:rsidR="00D5409A" w:rsidRPr="00924A03" w:rsidRDefault="00D5409A" w:rsidP="00D5409A">
      <w:pPr>
        <w:jc w:val="both"/>
        <w:rPr>
          <w:sz w:val="28"/>
          <w:szCs w:val="28"/>
        </w:rPr>
      </w:pPr>
      <w:r>
        <w:rPr>
          <w:sz w:val="28"/>
        </w:rPr>
        <w:t xml:space="preserve">А – процентное значение доли недропользователя в прибыльной продукции, указанное в контракте, соответствующее значению Р-фактора </w:t>
      </w:r>
      <w:r w:rsidRPr="00924A03">
        <w:rPr>
          <w:sz w:val="28"/>
          <w:szCs w:val="28"/>
        </w:rPr>
        <w:t>меньше или равно 12</w:t>
      </w:r>
      <w:r>
        <w:rPr>
          <w:sz w:val="28"/>
          <w:szCs w:val="28"/>
        </w:rPr>
        <w:t xml:space="preserve"> долларов США за баррель;</w:t>
      </w:r>
    </w:p>
    <w:p w:rsidR="00D5409A" w:rsidRDefault="00D5409A" w:rsidP="00D5409A">
      <w:pPr>
        <w:jc w:val="both"/>
        <w:rPr>
          <w:sz w:val="28"/>
        </w:rPr>
      </w:pPr>
      <w:r>
        <w:rPr>
          <w:sz w:val="28"/>
        </w:rPr>
        <w:t>Х – фактическое значение Р-фактора.</w:t>
      </w:r>
    </w:p>
    <w:p w:rsidR="00D5409A" w:rsidRPr="00D5409A" w:rsidRDefault="00D5409A" w:rsidP="00D5409A">
      <w:pPr>
        <w:jc w:val="both"/>
        <w:rPr>
          <w:sz w:val="28"/>
        </w:rPr>
      </w:pPr>
    </w:p>
    <w:p w:rsidR="00664F1E" w:rsidRDefault="00664F1E">
      <w:pPr>
        <w:jc w:val="both"/>
        <w:rPr>
          <w:sz w:val="28"/>
        </w:rPr>
      </w:pPr>
      <w:r>
        <w:rPr>
          <w:sz w:val="28"/>
        </w:rPr>
        <w:tab/>
        <w:t>Налоговый период по платежам доли РК по разделу продукции – месяц. плата доли РК по разделу проду</w:t>
      </w:r>
      <w:r w:rsidR="00D5409A">
        <w:rPr>
          <w:sz w:val="28"/>
        </w:rPr>
        <w:t>кции осуществляется не позднее 20</w:t>
      </w:r>
      <w:r>
        <w:rPr>
          <w:sz w:val="28"/>
        </w:rPr>
        <w:t xml:space="preserve"> числа месяца, следующего за налоговым периодом</w:t>
      </w:r>
      <w:r w:rsidR="00D5409A">
        <w:rPr>
          <w:sz w:val="28"/>
        </w:rPr>
        <w:t>. декларация представляется до 20</w:t>
      </w:r>
      <w:r>
        <w:rPr>
          <w:sz w:val="28"/>
        </w:rPr>
        <w:t xml:space="preserve"> числа месяца, следующего за налоговом периодом.</w:t>
      </w:r>
    </w:p>
    <w:p w:rsidR="00284812" w:rsidRDefault="00284812">
      <w:pPr>
        <w:jc w:val="both"/>
        <w:rPr>
          <w:sz w:val="28"/>
        </w:rPr>
      </w:pPr>
      <w:r>
        <w:rPr>
          <w:sz w:val="28"/>
        </w:rPr>
        <w:tab/>
      </w:r>
    </w:p>
    <w:p w:rsidR="00664F1E" w:rsidRDefault="00284812">
      <w:pPr>
        <w:jc w:val="both"/>
        <w:rPr>
          <w:b/>
          <w:sz w:val="28"/>
          <w:u w:val="single"/>
        </w:rPr>
      </w:pPr>
      <w:r w:rsidRPr="00284812">
        <w:rPr>
          <w:b/>
          <w:sz w:val="28"/>
          <w:u w:val="single"/>
        </w:rPr>
        <w:t>5. РЕНТНЫЙ НАЛОГ НА ЭКСПОРТИРУЕМУЮ СЫРУЮ НЕФТЬ И ГАЗОВЫЙ КОНЦЕНТРАТ</w:t>
      </w:r>
    </w:p>
    <w:p w:rsidR="00284812" w:rsidRPr="00284812" w:rsidRDefault="00284812">
      <w:pPr>
        <w:jc w:val="both"/>
        <w:rPr>
          <w:sz w:val="28"/>
        </w:rPr>
      </w:pPr>
      <w:r w:rsidRPr="00284812">
        <w:rPr>
          <w:b/>
          <w:i/>
          <w:sz w:val="28"/>
        </w:rPr>
        <w:tab/>
        <w:t>Субъект налогообложения</w:t>
      </w:r>
      <w:r w:rsidRPr="00284812">
        <w:rPr>
          <w:b/>
          <w:sz w:val="28"/>
        </w:rPr>
        <w:t xml:space="preserve"> </w:t>
      </w:r>
      <w:r>
        <w:rPr>
          <w:b/>
          <w:sz w:val="28"/>
        </w:rPr>
        <w:t>–</w:t>
      </w:r>
      <w:r w:rsidRPr="00284812">
        <w:rPr>
          <w:b/>
          <w:sz w:val="28"/>
        </w:rPr>
        <w:t xml:space="preserve"> </w:t>
      </w:r>
      <w:r>
        <w:rPr>
          <w:sz w:val="28"/>
        </w:rPr>
        <w:t>юридически</w:t>
      </w:r>
      <w:r w:rsidRPr="00284812">
        <w:rPr>
          <w:sz w:val="28"/>
        </w:rPr>
        <w:t>е</w:t>
      </w:r>
      <w:r>
        <w:rPr>
          <w:sz w:val="28"/>
        </w:rPr>
        <w:t xml:space="preserve"> </w:t>
      </w:r>
      <w:r w:rsidRPr="00284812">
        <w:rPr>
          <w:sz w:val="28"/>
        </w:rPr>
        <w:t>и физические лица, реализующие сырую нефть на экспорт, за исключением недропользователей, заключивших контракт о разделе продукции.</w:t>
      </w:r>
    </w:p>
    <w:p w:rsidR="00284812" w:rsidRPr="00284812" w:rsidRDefault="00284812">
      <w:pPr>
        <w:jc w:val="both"/>
        <w:rPr>
          <w:sz w:val="28"/>
        </w:rPr>
      </w:pPr>
      <w:r w:rsidRPr="00284812">
        <w:rPr>
          <w:sz w:val="28"/>
        </w:rPr>
        <w:tab/>
        <w:t>Размер рентного налога определяется исходя из объекта налогообложения, базы исчисления и ставки.</w:t>
      </w:r>
    </w:p>
    <w:p w:rsidR="00284812" w:rsidRDefault="002B78B4" w:rsidP="002B78B4">
      <w:pPr>
        <w:ind w:left="917"/>
        <w:jc w:val="both"/>
        <w:rPr>
          <w:sz w:val="28"/>
        </w:rPr>
      </w:pPr>
      <w:r>
        <w:rPr>
          <w:sz w:val="28"/>
        </w:rPr>
        <w:t>- объект – объем сырой нефти, реализуемой на экспорт;</w:t>
      </w:r>
    </w:p>
    <w:p w:rsidR="002B78B4" w:rsidRDefault="002B78B4" w:rsidP="002B78B4">
      <w:pPr>
        <w:ind w:left="917"/>
        <w:jc w:val="both"/>
        <w:rPr>
          <w:sz w:val="28"/>
        </w:rPr>
      </w:pPr>
      <w:r>
        <w:rPr>
          <w:sz w:val="28"/>
        </w:rPr>
        <w:t>- налоговая база – стоимость реа</w:t>
      </w:r>
      <w:r w:rsidR="004A58CC">
        <w:rPr>
          <w:sz w:val="28"/>
        </w:rPr>
        <w:t>лизуемой сырой нефти, исходя из объема сырой нефти и рыночной цены нефти, за вычетом расходов на транспортировку. Рыночная цена – средневзвешенная цена превалирующих в отчетном периоде цен продаж сходных сортов нефти, реализуемых на международном рынке.</w:t>
      </w:r>
    </w:p>
    <w:p w:rsidR="004A58CC" w:rsidRDefault="004A58CC" w:rsidP="002B78B4">
      <w:pPr>
        <w:ind w:left="917"/>
        <w:jc w:val="both"/>
        <w:rPr>
          <w:sz w:val="28"/>
        </w:rPr>
      </w:pPr>
      <w:r>
        <w:rPr>
          <w:sz w:val="28"/>
        </w:rPr>
        <w:t>- ставки:</w:t>
      </w:r>
    </w:p>
    <w:p w:rsidR="004A58CC" w:rsidRDefault="004A58CC" w:rsidP="002B78B4">
      <w:pPr>
        <w:ind w:left="917"/>
        <w:jc w:val="both"/>
        <w:rPr>
          <w:sz w:val="28"/>
        </w:rPr>
      </w:pPr>
    </w:p>
    <w:tbl>
      <w:tblPr>
        <w:tblStyle w:val="a6"/>
        <w:tblW w:w="0" w:type="auto"/>
        <w:tblLook w:val="01E0" w:firstRow="1" w:lastRow="1" w:firstColumn="1" w:lastColumn="1" w:noHBand="0" w:noVBand="0"/>
      </w:tblPr>
      <w:tblGrid>
        <w:gridCol w:w="6629"/>
        <w:gridCol w:w="2857"/>
      </w:tblGrid>
      <w:tr w:rsidR="004A58CC">
        <w:tc>
          <w:tcPr>
            <w:tcW w:w="6629" w:type="dxa"/>
          </w:tcPr>
          <w:p w:rsidR="004A58CC" w:rsidRPr="004A58CC" w:rsidRDefault="00173A68" w:rsidP="004A58CC">
            <w:pPr>
              <w:jc w:val="center"/>
              <w:rPr>
                <w:b/>
                <w:sz w:val="24"/>
                <w:szCs w:val="24"/>
              </w:rPr>
            </w:pPr>
            <w:r>
              <w:rPr>
                <w:b/>
                <w:sz w:val="24"/>
                <w:szCs w:val="24"/>
              </w:rPr>
              <w:t>Рыночная цена</w:t>
            </w:r>
          </w:p>
        </w:tc>
        <w:tc>
          <w:tcPr>
            <w:tcW w:w="2857" w:type="dxa"/>
          </w:tcPr>
          <w:p w:rsidR="004A58CC" w:rsidRPr="004A58CC" w:rsidRDefault="004A58CC" w:rsidP="004A58CC">
            <w:pPr>
              <w:jc w:val="center"/>
              <w:rPr>
                <w:b/>
                <w:sz w:val="24"/>
                <w:szCs w:val="24"/>
              </w:rPr>
            </w:pPr>
            <w:r w:rsidRPr="004A58CC">
              <w:rPr>
                <w:b/>
                <w:sz w:val="24"/>
                <w:szCs w:val="24"/>
              </w:rPr>
              <w:t>ставка, %</w:t>
            </w:r>
          </w:p>
        </w:tc>
      </w:tr>
      <w:tr w:rsidR="004A58CC">
        <w:tc>
          <w:tcPr>
            <w:tcW w:w="6629" w:type="dxa"/>
          </w:tcPr>
          <w:p w:rsidR="004A58CC" w:rsidRPr="004A58CC" w:rsidRDefault="003341D5" w:rsidP="002B78B4">
            <w:pPr>
              <w:jc w:val="both"/>
              <w:rPr>
                <w:sz w:val="24"/>
                <w:szCs w:val="24"/>
              </w:rPr>
            </w:pPr>
            <w:r>
              <w:rPr>
                <w:sz w:val="24"/>
                <w:szCs w:val="24"/>
              </w:rPr>
              <w:t>Менее 19 долларов за баррель</w:t>
            </w:r>
          </w:p>
        </w:tc>
        <w:tc>
          <w:tcPr>
            <w:tcW w:w="2857" w:type="dxa"/>
          </w:tcPr>
          <w:p w:rsidR="004A58CC" w:rsidRPr="004A58CC" w:rsidRDefault="003341D5" w:rsidP="003341D5">
            <w:pPr>
              <w:jc w:val="center"/>
              <w:rPr>
                <w:sz w:val="24"/>
                <w:szCs w:val="24"/>
              </w:rPr>
            </w:pPr>
            <w:r>
              <w:rPr>
                <w:sz w:val="24"/>
                <w:szCs w:val="24"/>
              </w:rPr>
              <w:t>1</w:t>
            </w:r>
          </w:p>
        </w:tc>
      </w:tr>
      <w:tr w:rsidR="004A58CC">
        <w:tc>
          <w:tcPr>
            <w:tcW w:w="6629" w:type="dxa"/>
          </w:tcPr>
          <w:p w:rsidR="004A58CC" w:rsidRPr="004A58CC" w:rsidRDefault="003341D5" w:rsidP="002B78B4">
            <w:pPr>
              <w:jc w:val="both"/>
              <w:rPr>
                <w:sz w:val="24"/>
                <w:szCs w:val="24"/>
              </w:rPr>
            </w:pPr>
            <w:r>
              <w:rPr>
                <w:sz w:val="24"/>
                <w:szCs w:val="24"/>
              </w:rPr>
              <w:t>20 долларов за баррель</w:t>
            </w:r>
          </w:p>
        </w:tc>
        <w:tc>
          <w:tcPr>
            <w:tcW w:w="2857" w:type="dxa"/>
          </w:tcPr>
          <w:p w:rsidR="004A58CC" w:rsidRPr="004A58CC" w:rsidRDefault="00192CB5" w:rsidP="003341D5">
            <w:pPr>
              <w:jc w:val="center"/>
              <w:rPr>
                <w:sz w:val="24"/>
                <w:szCs w:val="24"/>
              </w:rPr>
            </w:pPr>
            <w:r>
              <w:rPr>
                <w:sz w:val="24"/>
                <w:szCs w:val="24"/>
              </w:rPr>
              <w:t>4</w:t>
            </w:r>
          </w:p>
        </w:tc>
      </w:tr>
      <w:tr w:rsidR="004A58CC">
        <w:tc>
          <w:tcPr>
            <w:tcW w:w="6629" w:type="dxa"/>
          </w:tcPr>
          <w:p w:rsidR="004A58CC" w:rsidRPr="004A58CC" w:rsidRDefault="003341D5" w:rsidP="002B78B4">
            <w:pPr>
              <w:jc w:val="both"/>
              <w:rPr>
                <w:sz w:val="24"/>
                <w:szCs w:val="24"/>
              </w:rPr>
            </w:pPr>
            <w:r>
              <w:rPr>
                <w:sz w:val="24"/>
                <w:szCs w:val="24"/>
              </w:rPr>
              <w:t>21</w:t>
            </w:r>
            <w:r w:rsidR="00B331BA">
              <w:rPr>
                <w:sz w:val="24"/>
                <w:szCs w:val="24"/>
              </w:rPr>
              <w:t xml:space="preserve"> долларов за баррель</w:t>
            </w:r>
          </w:p>
        </w:tc>
        <w:tc>
          <w:tcPr>
            <w:tcW w:w="2857" w:type="dxa"/>
          </w:tcPr>
          <w:p w:rsidR="004A58CC" w:rsidRPr="004A58CC" w:rsidRDefault="00192CB5" w:rsidP="003341D5">
            <w:pPr>
              <w:jc w:val="center"/>
              <w:rPr>
                <w:sz w:val="24"/>
                <w:szCs w:val="24"/>
              </w:rPr>
            </w:pPr>
            <w:r>
              <w:rPr>
                <w:sz w:val="24"/>
                <w:szCs w:val="24"/>
              </w:rPr>
              <w:t>7</w:t>
            </w:r>
          </w:p>
        </w:tc>
      </w:tr>
      <w:tr w:rsidR="004A58CC">
        <w:tc>
          <w:tcPr>
            <w:tcW w:w="6629" w:type="dxa"/>
          </w:tcPr>
          <w:p w:rsidR="004A58CC" w:rsidRPr="004A58CC" w:rsidRDefault="003341D5" w:rsidP="002B78B4">
            <w:pPr>
              <w:jc w:val="both"/>
              <w:rPr>
                <w:sz w:val="24"/>
                <w:szCs w:val="24"/>
              </w:rPr>
            </w:pPr>
            <w:r>
              <w:rPr>
                <w:sz w:val="24"/>
                <w:szCs w:val="24"/>
              </w:rPr>
              <w:t>22</w:t>
            </w:r>
            <w:r w:rsidR="00B331BA">
              <w:rPr>
                <w:sz w:val="24"/>
                <w:szCs w:val="24"/>
              </w:rPr>
              <w:t xml:space="preserve"> долларов за баррель</w:t>
            </w:r>
          </w:p>
        </w:tc>
        <w:tc>
          <w:tcPr>
            <w:tcW w:w="2857" w:type="dxa"/>
          </w:tcPr>
          <w:p w:rsidR="004A58CC" w:rsidRPr="004A58CC" w:rsidRDefault="00192CB5" w:rsidP="003341D5">
            <w:pPr>
              <w:jc w:val="center"/>
              <w:rPr>
                <w:sz w:val="24"/>
                <w:szCs w:val="24"/>
              </w:rPr>
            </w:pPr>
            <w:r>
              <w:rPr>
                <w:sz w:val="24"/>
                <w:szCs w:val="24"/>
              </w:rPr>
              <w:t>10</w:t>
            </w:r>
          </w:p>
        </w:tc>
      </w:tr>
      <w:tr w:rsidR="004A58CC">
        <w:tc>
          <w:tcPr>
            <w:tcW w:w="6629" w:type="dxa"/>
          </w:tcPr>
          <w:p w:rsidR="004A58CC" w:rsidRPr="004A58CC" w:rsidRDefault="003341D5" w:rsidP="002B78B4">
            <w:pPr>
              <w:jc w:val="both"/>
              <w:rPr>
                <w:sz w:val="24"/>
                <w:szCs w:val="24"/>
              </w:rPr>
            </w:pPr>
            <w:r>
              <w:rPr>
                <w:sz w:val="24"/>
                <w:szCs w:val="24"/>
              </w:rPr>
              <w:t>23</w:t>
            </w:r>
            <w:r w:rsidR="00B331BA">
              <w:rPr>
                <w:sz w:val="24"/>
                <w:szCs w:val="24"/>
              </w:rPr>
              <w:t xml:space="preserve"> долларов за баррель</w:t>
            </w:r>
          </w:p>
        </w:tc>
        <w:tc>
          <w:tcPr>
            <w:tcW w:w="2857" w:type="dxa"/>
          </w:tcPr>
          <w:p w:rsidR="004A58CC" w:rsidRPr="004A58CC" w:rsidRDefault="00192CB5" w:rsidP="003341D5">
            <w:pPr>
              <w:jc w:val="center"/>
              <w:rPr>
                <w:sz w:val="24"/>
                <w:szCs w:val="24"/>
              </w:rPr>
            </w:pPr>
            <w:r>
              <w:rPr>
                <w:sz w:val="24"/>
                <w:szCs w:val="24"/>
              </w:rPr>
              <w:t>12</w:t>
            </w:r>
          </w:p>
        </w:tc>
      </w:tr>
      <w:tr w:rsidR="004A58CC">
        <w:tc>
          <w:tcPr>
            <w:tcW w:w="6629" w:type="dxa"/>
          </w:tcPr>
          <w:p w:rsidR="004A58CC" w:rsidRPr="004A58CC" w:rsidRDefault="003341D5" w:rsidP="002B78B4">
            <w:pPr>
              <w:jc w:val="both"/>
              <w:rPr>
                <w:sz w:val="24"/>
                <w:szCs w:val="24"/>
              </w:rPr>
            </w:pPr>
            <w:r>
              <w:rPr>
                <w:sz w:val="24"/>
                <w:szCs w:val="24"/>
              </w:rPr>
              <w:t>24</w:t>
            </w:r>
            <w:r w:rsidR="00B331BA">
              <w:rPr>
                <w:sz w:val="24"/>
                <w:szCs w:val="24"/>
              </w:rPr>
              <w:t xml:space="preserve"> долларов за баррель</w:t>
            </w:r>
          </w:p>
        </w:tc>
        <w:tc>
          <w:tcPr>
            <w:tcW w:w="2857" w:type="dxa"/>
          </w:tcPr>
          <w:p w:rsidR="004A58CC" w:rsidRPr="004A58CC" w:rsidRDefault="00192CB5" w:rsidP="003341D5">
            <w:pPr>
              <w:jc w:val="center"/>
              <w:rPr>
                <w:sz w:val="24"/>
                <w:szCs w:val="24"/>
              </w:rPr>
            </w:pPr>
            <w:r>
              <w:rPr>
                <w:sz w:val="24"/>
                <w:szCs w:val="24"/>
              </w:rPr>
              <w:t>14</w:t>
            </w:r>
          </w:p>
        </w:tc>
      </w:tr>
      <w:tr w:rsidR="004A58CC">
        <w:tc>
          <w:tcPr>
            <w:tcW w:w="6629" w:type="dxa"/>
          </w:tcPr>
          <w:p w:rsidR="004A58CC" w:rsidRPr="004A58CC" w:rsidRDefault="003341D5" w:rsidP="002B78B4">
            <w:pPr>
              <w:jc w:val="both"/>
              <w:rPr>
                <w:sz w:val="24"/>
                <w:szCs w:val="24"/>
              </w:rPr>
            </w:pPr>
            <w:r>
              <w:rPr>
                <w:sz w:val="24"/>
                <w:szCs w:val="24"/>
              </w:rPr>
              <w:t>25</w:t>
            </w:r>
            <w:r w:rsidR="00B331BA">
              <w:rPr>
                <w:sz w:val="24"/>
                <w:szCs w:val="24"/>
              </w:rPr>
              <w:t xml:space="preserve"> долларов за баррель</w:t>
            </w:r>
          </w:p>
        </w:tc>
        <w:tc>
          <w:tcPr>
            <w:tcW w:w="2857" w:type="dxa"/>
          </w:tcPr>
          <w:p w:rsidR="004A58CC" w:rsidRPr="004A58CC" w:rsidRDefault="00192CB5" w:rsidP="003341D5">
            <w:pPr>
              <w:jc w:val="center"/>
              <w:rPr>
                <w:sz w:val="24"/>
                <w:szCs w:val="24"/>
              </w:rPr>
            </w:pPr>
            <w:r>
              <w:rPr>
                <w:sz w:val="24"/>
                <w:szCs w:val="24"/>
              </w:rPr>
              <w:t>16</w:t>
            </w:r>
          </w:p>
        </w:tc>
      </w:tr>
      <w:tr w:rsidR="004A58CC">
        <w:tc>
          <w:tcPr>
            <w:tcW w:w="6629" w:type="dxa"/>
          </w:tcPr>
          <w:p w:rsidR="004A58CC" w:rsidRPr="004A58CC" w:rsidRDefault="003341D5" w:rsidP="002B78B4">
            <w:pPr>
              <w:jc w:val="both"/>
              <w:rPr>
                <w:sz w:val="24"/>
                <w:szCs w:val="24"/>
              </w:rPr>
            </w:pPr>
            <w:r>
              <w:rPr>
                <w:sz w:val="24"/>
                <w:szCs w:val="24"/>
              </w:rPr>
              <w:t>26</w:t>
            </w:r>
            <w:r w:rsidR="00B331BA">
              <w:rPr>
                <w:sz w:val="24"/>
                <w:szCs w:val="24"/>
              </w:rPr>
              <w:t xml:space="preserve"> долларов за баррель</w:t>
            </w:r>
          </w:p>
        </w:tc>
        <w:tc>
          <w:tcPr>
            <w:tcW w:w="2857" w:type="dxa"/>
          </w:tcPr>
          <w:p w:rsidR="004A58CC" w:rsidRPr="004A58CC" w:rsidRDefault="00192CB5" w:rsidP="003341D5">
            <w:pPr>
              <w:jc w:val="center"/>
              <w:rPr>
                <w:sz w:val="24"/>
                <w:szCs w:val="24"/>
              </w:rPr>
            </w:pPr>
            <w:r>
              <w:rPr>
                <w:sz w:val="24"/>
                <w:szCs w:val="24"/>
              </w:rPr>
              <w:t>17</w:t>
            </w:r>
          </w:p>
        </w:tc>
      </w:tr>
      <w:tr w:rsidR="004A58CC">
        <w:tc>
          <w:tcPr>
            <w:tcW w:w="6629" w:type="dxa"/>
          </w:tcPr>
          <w:p w:rsidR="004A58CC" w:rsidRPr="004A58CC" w:rsidRDefault="003341D5" w:rsidP="002B78B4">
            <w:pPr>
              <w:jc w:val="both"/>
              <w:rPr>
                <w:sz w:val="24"/>
                <w:szCs w:val="24"/>
              </w:rPr>
            </w:pPr>
            <w:r>
              <w:rPr>
                <w:sz w:val="24"/>
                <w:szCs w:val="24"/>
              </w:rPr>
              <w:t>27</w:t>
            </w:r>
            <w:r w:rsidR="00B331BA">
              <w:rPr>
                <w:sz w:val="24"/>
                <w:szCs w:val="24"/>
              </w:rPr>
              <w:t xml:space="preserve"> долларов за баррель</w:t>
            </w:r>
          </w:p>
        </w:tc>
        <w:tc>
          <w:tcPr>
            <w:tcW w:w="2857" w:type="dxa"/>
          </w:tcPr>
          <w:p w:rsidR="004A58CC" w:rsidRPr="004A58CC" w:rsidRDefault="00192CB5" w:rsidP="003341D5">
            <w:pPr>
              <w:jc w:val="center"/>
              <w:rPr>
                <w:sz w:val="24"/>
                <w:szCs w:val="24"/>
              </w:rPr>
            </w:pPr>
            <w:r>
              <w:rPr>
                <w:sz w:val="24"/>
                <w:szCs w:val="24"/>
              </w:rPr>
              <w:t>19</w:t>
            </w:r>
          </w:p>
        </w:tc>
      </w:tr>
      <w:tr w:rsidR="004A58CC">
        <w:tc>
          <w:tcPr>
            <w:tcW w:w="6629" w:type="dxa"/>
          </w:tcPr>
          <w:p w:rsidR="004A58CC" w:rsidRPr="004A58CC" w:rsidRDefault="00B331BA" w:rsidP="002B78B4">
            <w:pPr>
              <w:jc w:val="both"/>
              <w:rPr>
                <w:sz w:val="24"/>
                <w:szCs w:val="24"/>
              </w:rPr>
            </w:pPr>
            <w:r>
              <w:rPr>
                <w:sz w:val="24"/>
                <w:szCs w:val="24"/>
              </w:rPr>
              <w:t>28 долларов за баррель</w:t>
            </w:r>
          </w:p>
        </w:tc>
        <w:tc>
          <w:tcPr>
            <w:tcW w:w="2857" w:type="dxa"/>
          </w:tcPr>
          <w:p w:rsidR="004A58CC" w:rsidRPr="004A58CC" w:rsidRDefault="00192CB5" w:rsidP="003341D5">
            <w:pPr>
              <w:jc w:val="center"/>
              <w:rPr>
                <w:sz w:val="24"/>
                <w:szCs w:val="24"/>
              </w:rPr>
            </w:pPr>
            <w:r>
              <w:rPr>
                <w:sz w:val="24"/>
                <w:szCs w:val="24"/>
              </w:rPr>
              <w:t>21</w:t>
            </w:r>
          </w:p>
        </w:tc>
      </w:tr>
      <w:tr w:rsidR="004A58CC">
        <w:tc>
          <w:tcPr>
            <w:tcW w:w="6629" w:type="dxa"/>
          </w:tcPr>
          <w:p w:rsidR="004A58CC" w:rsidRPr="004A58CC" w:rsidRDefault="00B331BA" w:rsidP="002B78B4">
            <w:pPr>
              <w:jc w:val="both"/>
              <w:rPr>
                <w:sz w:val="24"/>
                <w:szCs w:val="24"/>
              </w:rPr>
            </w:pPr>
            <w:r>
              <w:rPr>
                <w:sz w:val="24"/>
                <w:szCs w:val="24"/>
              </w:rPr>
              <w:t>29 долларов за баррель</w:t>
            </w:r>
          </w:p>
        </w:tc>
        <w:tc>
          <w:tcPr>
            <w:tcW w:w="2857" w:type="dxa"/>
          </w:tcPr>
          <w:p w:rsidR="004A58CC" w:rsidRPr="004A58CC" w:rsidRDefault="00192CB5" w:rsidP="003341D5">
            <w:pPr>
              <w:jc w:val="center"/>
              <w:rPr>
                <w:sz w:val="24"/>
                <w:szCs w:val="24"/>
              </w:rPr>
            </w:pPr>
            <w:r>
              <w:rPr>
                <w:sz w:val="24"/>
                <w:szCs w:val="24"/>
              </w:rPr>
              <w:t>22</w:t>
            </w:r>
          </w:p>
        </w:tc>
      </w:tr>
      <w:tr w:rsidR="004A58CC">
        <w:tc>
          <w:tcPr>
            <w:tcW w:w="6629" w:type="dxa"/>
          </w:tcPr>
          <w:p w:rsidR="004A58CC" w:rsidRPr="004A58CC" w:rsidRDefault="00B331BA" w:rsidP="002B78B4">
            <w:pPr>
              <w:jc w:val="both"/>
              <w:rPr>
                <w:sz w:val="24"/>
                <w:szCs w:val="24"/>
              </w:rPr>
            </w:pPr>
            <w:r>
              <w:rPr>
                <w:sz w:val="24"/>
                <w:szCs w:val="24"/>
              </w:rPr>
              <w:t>30 долларов за баррель</w:t>
            </w:r>
          </w:p>
        </w:tc>
        <w:tc>
          <w:tcPr>
            <w:tcW w:w="2857" w:type="dxa"/>
          </w:tcPr>
          <w:p w:rsidR="004A58CC" w:rsidRPr="004A58CC" w:rsidRDefault="00192CB5" w:rsidP="003341D5">
            <w:pPr>
              <w:jc w:val="center"/>
              <w:rPr>
                <w:sz w:val="24"/>
                <w:szCs w:val="24"/>
              </w:rPr>
            </w:pPr>
            <w:r>
              <w:rPr>
                <w:sz w:val="24"/>
                <w:szCs w:val="24"/>
              </w:rPr>
              <w:t>23</w:t>
            </w:r>
          </w:p>
        </w:tc>
      </w:tr>
      <w:tr w:rsidR="004A58CC">
        <w:tc>
          <w:tcPr>
            <w:tcW w:w="6629" w:type="dxa"/>
          </w:tcPr>
          <w:p w:rsidR="004A58CC" w:rsidRPr="004A58CC" w:rsidRDefault="00B331BA" w:rsidP="002B78B4">
            <w:pPr>
              <w:jc w:val="both"/>
              <w:rPr>
                <w:sz w:val="24"/>
                <w:szCs w:val="24"/>
              </w:rPr>
            </w:pPr>
            <w:r>
              <w:rPr>
                <w:sz w:val="24"/>
                <w:szCs w:val="24"/>
              </w:rPr>
              <w:t>31 долларов за баррель</w:t>
            </w:r>
          </w:p>
        </w:tc>
        <w:tc>
          <w:tcPr>
            <w:tcW w:w="2857" w:type="dxa"/>
          </w:tcPr>
          <w:p w:rsidR="004A58CC" w:rsidRPr="004A58CC" w:rsidRDefault="00192CB5" w:rsidP="003341D5">
            <w:pPr>
              <w:jc w:val="center"/>
              <w:rPr>
                <w:sz w:val="24"/>
                <w:szCs w:val="24"/>
              </w:rPr>
            </w:pPr>
            <w:r>
              <w:rPr>
                <w:sz w:val="24"/>
                <w:szCs w:val="24"/>
              </w:rPr>
              <w:t>25</w:t>
            </w:r>
          </w:p>
        </w:tc>
      </w:tr>
      <w:tr w:rsidR="004A58CC">
        <w:tc>
          <w:tcPr>
            <w:tcW w:w="6629" w:type="dxa"/>
          </w:tcPr>
          <w:p w:rsidR="004A58CC" w:rsidRPr="004A58CC" w:rsidRDefault="00B331BA" w:rsidP="002B78B4">
            <w:pPr>
              <w:jc w:val="both"/>
              <w:rPr>
                <w:sz w:val="24"/>
                <w:szCs w:val="24"/>
              </w:rPr>
            </w:pPr>
            <w:r>
              <w:rPr>
                <w:sz w:val="24"/>
                <w:szCs w:val="24"/>
              </w:rPr>
              <w:t xml:space="preserve">32-33 долларов за баррель </w:t>
            </w:r>
          </w:p>
        </w:tc>
        <w:tc>
          <w:tcPr>
            <w:tcW w:w="2857" w:type="dxa"/>
          </w:tcPr>
          <w:p w:rsidR="004A58CC" w:rsidRPr="004A58CC" w:rsidRDefault="00192CB5" w:rsidP="003341D5">
            <w:pPr>
              <w:jc w:val="center"/>
              <w:rPr>
                <w:sz w:val="24"/>
                <w:szCs w:val="24"/>
              </w:rPr>
            </w:pPr>
            <w:r>
              <w:rPr>
                <w:sz w:val="24"/>
                <w:szCs w:val="24"/>
              </w:rPr>
              <w:t>26</w:t>
            </w:r>
          </w:p>
        </w:tc>
      </w:tr>
      <w:tr w:rsidR="004A58CC">
        <w:tc>
          <w:tcPr>
            <w:tcW w:w="6629" w:type="dxa"/>
          </w:tcPr>
          <w:p w:rsidR="004A58CC" w:rsidRPr="004A58CC" w:rsidRDefault="00B331BA" w:rsidP="002B78B4">
            <w:pPr>
              <w:jc w:val="both"/>
              <w:rPr>
                <w:sz w:val="24"/>
                <w:szCs w:val="24"/>
              </w:rPr>
            </w:pPr>
            <w:r>
              <w:rPr>
                <w:sz w:val="24"/>
                <w:szCs w:val="24"/>
              </w:rPr>
              <w:t>34-35 долларов за баррель</w:t>
            </w:r>
          </w:p>
        </w:tc>
        <w:tc>
          <w:tcPr>
            <w:tcW w:w="2857" w:type="dxa"/>
          </w:tcPr>
          <w:p w:rsidR="004A58CC" w:rsidRPr="004A58CC" w:rsidRDefault="00192CB5" w:rsidP="003341D5">
            <w:pPr>
              <w:jc w:val="center"/>
              <w:rPr>
                <w:sz w:val="24"/>
                <w:szCs w:val="24"/>
              </w:rPr>
            </w:pPr>
            <w:r>
              <w:rPr>
                <w:sz w:val="24"/>
                <w:szCs w:val="24"/>
              </w:rPr>
              <w:t>28</w:t>
            </w:r>
          </w:p>
        </w:tc>
      </w:tr>
      <w:tr w:rsidR="004A58CC">
        <w:tc>
          <w:tcPr>
            <w:tcW w:w="6629" w:type="dxa"/>
          </w:tcPr>
          <w:p w:rsidR="004A58CC" w:rsidRPr="004A58CC" w:rsidRDefault="00B331BA" w:rsidP="002B78B4">
            <w:pPr>
              <w:jc w:val="both"/>
              <w:rPr>
                <w:sz w:val="24"/>
                <w:szCs w:val="24"/>
              </w:rPr>
            </w:pPr>
            <w:r>
              <w:rPr>
                <w:sz w:val="24"/>
                <w:szCs w:val="24"/>
              </w:rPr>
              <w:t>36 долларов за баррель</w:t>
            </w:r>
          </w:p>
        </w:tc>
        <w:tc>
          <w:tcPr>
            <w:tcW w:w="2857" w:type="dxa"/>
          </w:tcPr>
          <w:p w:rsidR="004A58CC" w:rsidRPr="004A58CC" w:rsidRDefault="00192CB5" w:rsidP="003341D5">
            <w:pPr>
              <w:jc w:val="center"/>
              <w:rPr>
                <w:sz w:val="24"/>
                <w:szCs w:val="24"/>
              </w:rPr>
            </w:pPr>
            <w:r>
              <w:rPr>
                <w:sz w:val="24"/>
                <w:szCs w:val="24"/>
              </w:rPr>
              <w:t>29</w:t>
            </w:r>
          </w:p>
        </w:tc>
      </w:tr>
      <w:tr w:rsidR="004A58CC">
        <w:tc>
          <w:tcPr>
            <w:tcW w:w="6629" w:type="dxa"/>
          </w:tcPr>
          <w:p w:rsidR="004A58CC" w:rsidRPr="004A58CC" w:rsidRDefault="00B331BA" w:rsidP="002B78B4">
            <w:pPr>
              <w:jc w:val="both"/>
              <w:rPr>
                <w:sz w:val="24"/>
                <w:szCs w:val="24"/>
              </w:rPr>
            </w:pPr>
            <w:r>
              <w:rPr>
                <w:sz w:val="24"/>
                <w:szCs w:val="24"/>
              </w:rPr>
              <w:t>37 долларов за баррель</w:t>
            </w:r>
          </w:p>
        </w:tc>
        <w:tc>
          <w:tcPr>
            <w:tcW w:w="2857" w:type="dxa"/>
          </w:tcPr>
          <w:p w:rsidR="004A58CC" w:rsidRPr="004A58CC" w:rsidRDefault="00192CB5" w:rsidP="003341D5">
            <w:pPr>
              <w:jc w:val="center"/>
              <w:rPr>
                <w:sz w:val="24"/>
                <w:szCs w:val="24"/>
              </w:rPr>
            </w:pPr>
            <w:r>
              <w:rPr>
                <w:sz w:val="24"/>
                <w:szCs w:val="24"/>
              </w:rPr>
              <w:t>30</w:t>
            </w:r>
          </w:p>
        </w:tc>
      </w:tr>
      <w:tr w:rsidR="004A58CC">
        <w:tc>
          <w:tcPr>
            <w:tcW w:w="6629" w:type="dxa"/>
          </w:tcPr>
          <w:p w:rsidR="004A58CC" w:rsidRPr="004A58CC" w:rsidRDefault="00B331BA" w:rsidP="002B78B4">
            <w:pPr>
              <w:jc w:val="both"/>
              <w:rPr>
                <w:sz w:val="24"/>
                <w:szCs w:val="24"/>
              </w:rPr>
            </w:pPr>
            <w:r>
              <w:rPr>
                <w:sz w:val="24"/>
                <w:szCs w:val="24"/>
              </w:rPr>
              <w:t>38-39 долларов за баррель</w:t>
            </w:r>
          </w:p>
        </w:tc>
        <w:tc>
          <w:tcPr>
            <w:tcW w:w="2857" w:type="dxa"/>
          </w:tcPr>
          <w:p w:rsidR="004A58CC" w:rsidRPr="004A58CC" w:rsidRDefault="00192CB5" w:rsidP="003341D5">
            <w:pPr>
              <w:jc w:val="center"/>
              <w:rPr>
                <w:sz w:val="24"/>
                <w:szCs w:val="24"/>
              </w:rPr>
            </w:pPr>
            <w:r>
              <w:rPr>
                <w:sz w:val="24"/>
                <w:szCs w:val="24"/>
              </w:rPr>
              <w:t>31</w:t>
            </w:r>
          </w:p>
        </w:tc>
      </w:tr>
      <w:tr w:rsidR="004A58CC">
        <w:tc>
          <w:tcPr>
            <w:tcW w:w="6629" w:type="dxa"/>
          </w:tcPr>
          <w:p w:rsidR="004A58CC" w:rsidRPr="004A58CC" w:rsidRDefault="00B331BA" w:rsidP="002B78B4">
            <w:pPr>
              <w:jc w:val="both"/>
              <w:rPr>
                <w:sz w:val="24"/>
                <w:szCs w:val="24"/>
              </w:rPr>
            </w:pPr>
            <w:r>
              <w:rPr>
                <w:sz w:val="24"/>
                <w:szCs w:val="24"/>
              </w:rPr>
              <w:t>40 долларов за баррель</w:t>
            </w:r>
            <w:r w:rsidR="00192CB5">
              <w:rPr>
                <w:sz w:val="24"/>
                <w:szCs w:val="24"/>
              </w:rPr>
              <w:t xml:space="preserve"> и выше</w:t>
            </w:r>
          </w:p>
        </w:tc>
        <w:tc>
          <w:tcPr>
            <w:tcW w:w="2857" w:type="dxa"/>
          </w:tcPr>
          <w:p w:rsidR="004A58CC" w:rsidRPr="004A58CC" w:rsidRDefault="00192CB5" w:rsidP="003341D5">
            <w:pPr>
              <w:jc w:val="center"/>
              <w:rPr>
                <w:sz w:val="24"/>
                <w:szCs w:val="24"/>
              </w:rPr>
            </w:pPr>
            <w:r>
              <w:rPr>
                <w:sz w:val="24"/>
                <w:szCs w:val="24"/>
              </w:rPr>
              <w:t>33</w:t>
            </w:r>
          </w:p>
        </w:tc>
      </w:tr>
    </w:tbl>
    <w:p w:rsidR="004A58CC" w:rsidRDefault="004A58CC" w:rsidP="002B78B4">
      <w:pPr>
        <w:ind w:left="917"/>
        <w:jc w:val="both"/>
        <w:rPr>
          <w:sz w:val="28"/>
        </w:rPr>
      </w:pPr>
    </w:p>
    <w:p w:rsidR="004A58CC" w:rsidRDefault="00C531FE" w:rsidP="00C531FE">
      <w:pPr>
        <w:ind w:firstLine="709"/>
        <w:jc w:val="both"/>
        <w:rPr>
          <w:sz w:val="28"/>
        </w:rPr>
      </w:pPr>
      <w:r>
        <w:rPr>
          <w:sz w:val="28"/>
        </w:rPr>
        <w:t>Налоговый период – месяц. Уплата налога должна быть осуществлена не позднее 20 числа месяца, следующего за налоговым периодом.</w:t>
      </w:r>
      <w:r w:rsidR="00295282">
        <w:rPr>
          <w:sz w:val="28"/>
        </w:rPr>
        <w:t xml:space="preserve"> Декларация по налогу представляется не позднее 20 числа месяца, следующего за налоговым </w:t>
      </w:r>
      <w:r w:rsidR="00695909">
        <w:rPr>
          <w:sz w:val="28"/>
        </w:rPr>
        <w:t>периодом.</w:t>
      </w:r>
    </w:p>
    <w:p w:rsidR="002B78B4" w:rsidRPr="00284812" w:rsidRDefault="002B78B4">
      <w:pPr>
        <w:jc w:val="both"/>
        <w:rPr>
          <w:sz w:val="28"/>
          <w:u w:val="single"/>
        </w:rPr>
      </w:pPr>
    </w:p>
    <w:p w:rsidR="00284812" w:rsidRDefault="00284812">
      <w:pPr>
        <w:jc w:val="both"/>
        <w:rPr>
          <w:sz w:val="28"/>
        </w:rPr>
      </w:pPr>
    </w:p>
    <w:p w:rsidR="00664F1E" w:rsidRDefault="00664F1E">
      <w:pPr>
        <w:jc w:val="both"/>
        <w:rPr>
          <w:sz w:val="28"/>
        </w:rPr>
      </w:pPr>
    </w:p>
    <w:p w:rsidR="00664F1E" w:rsidRDefault="00664F1E">
      <w:pPr>
        <w:jc w:val="center"/>
        <w:rPr>
          <w:b/>
          <w:sz w:val="28"/>
        </w:rPr>
      </w:pPr>
      <w:r>
        <w:rPr>
          <w:b/>
          <w:sz w:val="28"/>
        </w:rPr>
        <w:t>ТЕМА: СОЦИАЛЬНЫЙ НАЛОГ</w:t>
      </w:r>
    </w:p>
    <w:p w:rsidR="00664F1E" w:rsidRDefault="00664F1E">
      <w:pPr>
        <w:jc w:val="both"/>
        <w:rPr>
          <w:b/>
          <w:sz w:val="28"/>
        </w:rPr>
      </w:pPr>
    </w:p>
    <w:p w:rsidR="00664F1E" w:rsidRDefault="00664F1E">
      <w:pPr>
        <w:ind w:firstLine="540"/>
        <w:jc w:val="both"/>
        <w:rPr>
          <w:sz w:val="28"/>
        </w:rPr>
      </w:pPr>
      <w:r>
        <w:rPr>
          <w:b/>
          <w:sz w:val="28"/>
        </w:rPr>
        <w:t>Основные вопросы</w:t>
      </w:r>
      <w:r>
        <w:rPr>
          <w:sz w:val="28"/>
        </w:rPr>
        <w:t>:</w:t>
      </w:r>
    </w:p>
    <w:p w:rsidR="00664F1E" w:rsidRDefault="00664F1E">
      <w:pPr>
        <w:ind w:firstLine="540"/>
        <w:jc w:val="both"/>
        <w:rPr>
          <w:sz w:val="28"/>
        </w:rPr>
      </w:pPr>
    </w:p>
    <w:p w:rsidR="00664F1E" w:rsidRDefault="00664F1E">
      <w:pPr>
        <w:tabs>
          <w:tab w:val="left" w:pos="1276"/>
        </w:tabs>
        <w:ind w:left="540"/>
        <w:jc w:val="both"/>
        <w:rPr>
          <w:color w:val="000000"/>
          <w:sz w:val="28"/>
        </w:rPr>
      </w:pPr>
      <w:r>
        <w:rPr>
          <w:color w:val="000000"/>
          <w:sz w:val="28"/>
        </w:rPr>
        <w:t>1. Субъект налогообложения</w:t>
      </w:r>
    </w:p>
    <w:p w:rsidR="00664F1E" w:rsidRDefault="00750679">
      <w:pPr>
        <w:tabs>
          <w:tab w:val="left" w:pos="1276"/>
        </w:tabs>
        <w:ind w:left="540"/>
        <w:jc w:val="both"/>
        <w:rPr>
          <w:color w:val="000000"/>
          <w:sz w:val="28"/>
        </w:rPr>
      </w:pPr>
      <w:r>
        <w:rPr>
          <w:color w:val="000000"/>
          <w:sz w:val="28"/>
        </w:rPr>
        <w:t>2</w:t>
      </w:r>
      <w:r w:rsidR="00664F1E">
        <w:rPr>
          <w:color w:val="000000"/>
          <w:sz w:val="28"/>
        </w:rPr>
        <w:t>. Объект налогообложения.</w:t>
      </w:r>
    </w:p>
    <w:p w:rsidR="00664F1E" w:rsidRDefault="00664F1E">
      <w:pPr>
        <w:tabs>
          <w:tab w:val="left" w:pos="1276"/>
        </w:tabs>
        <w:ind w:left="540"/>
        <w:jc w:val="both"/>
        <w:rPr>
          <w:color w:val="000000"/>
          <w:sz w:val="28"/>
        </w:rPr>
      </w:pPr>
      <w:r>
        <w:rPr>
          <w:color w:val="000000"/>
          <w:sz w:val="28"/>
        </w:rPr>
        <w:t>3. Ставки налога.</w:t>
      </w:r>
    </w:p>
    <w:p w:rsidR="00664F1E" w:rsidRDefault="00664F1E">
      <w:pPr>
        <w:tabs>
          <w:tab w:val="left" w:pos="1276"/>
        </w:tabs>
        <w:ind w:left="540"/>
        <w:jc w:val="both"/>
        <w:rPr>
          <w:color w:val="000000"/>
          <w:sz w:val="28"/>
        </w:rPr>
      </w:pPr>
      <w:r>
        <w:rPr>
          <w:color w:val="000000"/>
          <w:sz w:val="28"/>
        </w:rPr>
        <w:t>4. Порядок исчисления и уплаты налога.</w:t>
      </w:r>
    </w:p>
    <w:p w:rsidR="00664F1E" w:rsidRDefault="00664F1E">
      <w:pPr>
        <w:tabs>
          <w:tab w:val="left" w:pos="1276"/>
        </w:tabs>
        <w:ind w:left="540"/>
        <w:jc w:val="both"/>
        <w:rPr>
          <w:color w:val="000000"/>
          <w:sz w:val="28"/>
        </w:rPr>
      </w:pPr>
      <w:r>
        <w:rPr>
          <w:color w:val="000000"/>
          <w:sz w:val="28"/>
        </w:rPr>
        <w:t>5. Налоговые льготы.</w:t>
      </w:r>
    </w:p>
    <w:p w:rsidR="00664F1E" w:rsidRDefault="00664F1E">
      <w:pPr>
        <w:jc w:val="both"/>
        <w:rPr>
          <w:b/>
          <w:i/>
          <w:sz w:val="28"/>
        </w:rPr>
      </w:pPr>
    </w:p>
    <w:p w:rsidR="00664F1E" w:rsidRDefault="00664F1E">
      <w:pPr>
        <w:jc w:val="both"/>
        <w:rPr>
          <w:b/>
          <w:sz w:val="28"/>
          <w:u w:val="single"/>
        </w:rPr>
      </w:pPr>
      <w:r>
        <w:rPr>
          <w:b/>
          <w:sz w:val="28"/>
          <w:u w:val="single"/>
        </w:rPr>
        <w:t>1. СУБЪЕКТ НАЛОГООБЛОЖЕНИЯ.</w:t>
      </w:r>
    </w:p>
    <w:p w:rsidR="00664F1E" w:rsidRDefault="00664F1E">
      <w:pPr>
        <w:jc w:val="both"/>
        <w:rPr>
          <w:b/>
          <w:sz w:val="28"/>
          <w:u w:val="single"/>
        </w:rPr>
      </w:pPr>
    </w:p>
    <w:p w:rsidR="00664F1E" w:rsidRDefault="00664F1E">
      <w:pPr>
        <w:jc w:val="both"/>
        <w:rPr>
          <w:sz w:val="28"/>
        </w:rPr>
      </w:pPr>
      <w:r>
        <w:rPr>
          <w:sz w:val="28"/>
        </w:rPr>
        <w:t>1) юридические лица резиденты РК и нерезиденты, осуществляющие свою деятельность через постоянное учреждение в РК</w:t>
      </w:r>
    </w:p>
    <w:p w:rsidR="00664F1E" w:rsidRDefault="00664F1E">
      <w:pPr>
        <w:jc w:val="both"/>
        <w:rPr>
          <w:sz w:val="28"/>
        </w:rPr>
      </w:pPr>
      <w:r>
        <w:rPr>
          <w:sz w:val="28"/>
        </w:rPr>
        <w:t>2) индивидуальные предприниматели</w:t>
      </w:r>
      <w:r w:rsidR="00D04873">
        <w:rPr>
          <w:sz w:val="28"/>
        </w:rPr>
        <w:t>, за исключением осуществляющих расчеты с бюджетом на основе разового талона.</w:t>
      </w:r>
    </w:p>
    <w:p w:rsidR="00664F1E" w:rsidRDefault="00664F1E">
      <w:pPr>
        <w:jc w:val="both"/>
        <w:rPr>
          <w:sz w:val="28"/>
        </w:rPr>
      </w:pPr>
      <w:r>
        <w:rPr>
          <w:sz w:val="28"/>
        </w:rPr>
        <w:t>3) частные нотариусы, адвокаты</w:t>
      </w:r>
      <w:r w:rsidR="00EA01B4">
        <w:rPr>
          <w:sz w:val="28"/>
        </w:rPr>
        <w:t>.</w:t>
      </w:r>
    </w:p>
    <w:p w:rsidR="00664F1E" w:rsidRDefault="00664F1E">
      <w:pPr>
        <w:jc w:val="both"/>
        <w:rPr>
          <w:sz w:val="28"/>
        </w:rPr>
      </w:pPr>
    </w:p>
    <w:p w:rsidR="00664F1E" w:rsidRDefault="00664F1E">
      <w:pPr>
        <w:jc w:val="both"/>
        <w:rPr>
          <w:b/>
          <w:sz w:val="28"/>
          <w:u w:val="single"/>
        </w:rPr>
      </w:pPr>
      <w:r>
        <w:rPr>
          <w:b/>
          <w:sz w:val="28"/>
          <w:u w:val="single"/>
        </w:rPr>
        <w:t>2. ОБЪЕКТ НАЛОГООБЛОЖЕНИЯ.</w:t>
      </w:r>
    </w:p>
    <w:p w:rsidR="00664F1E" w:rsidRDefault="00664F1E">
      <w:pPr>
        <w:jc w:val="both"/>
        <w:rPr>
          <w:b/>
          <w:sz w:val="28"/>
          <w:u w:val="single"/>
        </w:rPr>
      </w:pPr>
    </w:p>
    <w:p w:rsidR="00664F1E" w:rsidRDefault="00664F1E">
      <w:pPr>
        <w:jc w:val="both"/>
        <w:rPr>
          <w:sz w:val="28"/>
        </w:rPr>
      </w:pPr>
      <w:r>
        <w:rPr>
          <w:sz w:val="28"/>
        </w:rPr>
        <w:t xml:space="preserve">1) </w:t>
      </w:r>
      <w:r>
        <w:rPr>
          <w:sz w:val="28"/>
          <w:u w:val="single"/>
        </w:rPr>
        <w:t xml:space="preserve">для </w:t>
      </w:r>
      <w:r>
        <w:rPr>
          <w:b/>
          <w:i/>
          <w:sz w:val="28"/>
          <w:u w:val="single"/>
        </w:rPr>
        <w:t xml:space="preserve"> </w:t>
      </w:r>
      <w:r>
        <w:rPr>
          <w:sz w:val="28"/>
          <w:u w:val="single"/>
        </w:rPr>
        <w:t>юридических лиц резидентов РК и нерезидентов, осуществляющих свою деятельность через постоянное учреждение в РК</w:t>
      </w:r>
      <w:r>
        <w:rPr>
          <w:sz w:val="28"/>
        </w:rPr>
        <w:t>: расходы работодателя, выплачиваемые работникам в виде доходов за исключением:</w:t>
      </w:r>
    </w:p>
    <w:p w:rsidR="00664F1E" w:rsidRDefault="00664F1E">
      <w:pPr>
        <w:numPr>
          <w:ilvl w:val="0"/>
          <w:numId w:val="48"/>
        </w:numPr>
        <w:jc w:val="both"/>
        <w:rPr>
          <w:sz w:val="28"/>
        </w:rPr>
      </w:pPr>
      <w:r>
        <w:rPr>
          <w:sz w:val="28"/>
        </w:rPr>
        <w:t>выплат, производимых за счет грантов, предоставляемых по линии государств, правительств государств и международных организаций;</w:t>
      </w:r>
    </w:p>
    <w:p w:rsidR="00664F1E" w:rsidRDefault="00664F1E">
      <w:pPr>
        <w:numPr>
          <w:ilvl w:val="0"/>
          <w:numId w:val="48"/>
        </w:numPr>
        <w:jc w:val="both"/>
        <w:rPr>
          <w:sz w:val="28"/>
        </w:rPr>
      </w:pPr>
      <w:r>
        <w:rPr>
          <w:sz w:val="28"/>
        </w:rPr>
        <w:t>гос. премий, стипендий, учрежденных Президентом РК, Правительством РК;</w:t>
      </w:r>
    </w:p>
    <w:p w:rsidR="00326452" w:rsidRDefault="00326452">
      <w:pPr>
        <w:numPr>
          <w:ilvl w:val="0"/>
          <w:numId w:val="48"/>
        </w:numPr>
        <w:jc w:val="both"/>
        <w:rPr>
          <w:sz w:val="28"/>
        </w:rPr>
      </w:pPr>
      <w:r>
        <w:rPr>
          <w:sz w:val="28"/>
        </w:rPr>
        <w:t>награды за призовые места на спортивных соревнованиях, смотрах, к</w:t>
      </w:r>
      <w:r w:rsidR="003341D5">
        <w:rPr>
          <w:sz w:val="28"/>
        </w:rPr>
        <w:t>онку</w:t>
      </w:r>
      <w:r>
        <w:rPr>
          <w:sz w:val="28"/>
        </w:rPr>
        <w:t>рсах;</w:t>
      </w:r>
    </w:p>
    <w:p w:rsidR="00664F1E" w:rsidRDefault="00664F1E">
      <w:pPr>
        <w:numPr>
          <w:ilvl w:val="0"/>
          <w:numId w:val="48"/>
        </w:numPr>
        <w:jc w:val="both"/>
        <w:rPr>
          <w:sz w:val="28"/>
        </w:rPr>
      </w:pPr>
      <w:r>
        <w:rPr>
          <w:sz w:val="28"/>
        </w:rPr>
        <w:t>компенсаций, выплачиваемых при ликвидации или прекращения деятельности работодателя, сокращения численности штата работников, призыве работника на военную службу;</w:t>
      </w:r>
    </w:p>
    <w:p w:rsidR="00664F1E" w:rsidRDefault="00664F1E">
      <w:pPr>
        <w:numPr>
          <w:ilvl w:val="0"/>
          <w:numId w:val="48"/>
        </w:numPr>
        <w:jc w:val="both"/>
        <w:rPr>
          <w:sz w:val="28"/>
        </w:rPr>
      </w:pPr>
      <w:r>
        <w:rPr>
          <w:sz w:val="28"/>
        </w:rPr>
        <w:t>компенсаций, выплачиваемых работнику за неиспользованный трудовой отпуск;</w:t>
      </w:r>
    </w:p>
    <w:p w:rsidR="00664F1E" w:rsidRDefault="00664F1E">
      <w:pPr>
        <w:numPr>
          <w:ilvl w:val="0"/>
          <w:numId w:val="48"/>
        </w:numPr>
        <w:jc w:val="both"/>
        <w:rPr>
          <w:sz w:val="28"/>
        </w:rPr>
      </w:pPr>
      <w:r>
        <w:rPr>
          <w:sz w:val="28"/>
        </w:rPr>
        <w:t>обязательных пенсионных взносов работника в НПФ;</w:t>
      </w:r>
    </w:p>
    <w:p w:rsidR="00664F1E" w:rsidRDefault="00664F1E">
      <w:pPr>
        <w:jc w:val="both"/>
        <w:rPr>
          <w:sz w:val="28"/>
        </w:rPr>
      </w:pPr>
      <w:r>
        <w:rPr>
          <w:sz w:val="28"/>
        </w:rPr>
        <w:t xml:space="preserve">2) </w:t>
      </w:r>
      <w:r>
        <w:rPr>
          <w:sz w:val="28"/>
          <w:u w:val="single"/>
        </w:rPr>
        <w:t>для индивидуальных предпринимателей, частных нотариусов и адвокатов</w:t>
      </w:r>
      <w:r>
        <w:rPr>
          <w:sz w:val="28"/>
        </w:rPr>
        <w:t>: численность работников, включая самих плательщиков.</w:t>
      </w:r>
    </w:p>
    <w:p w:rsidR="00664F1E" w:rsidRDefault="00664F1E">
      <w:pPr>
        <w:jc w:val="both"/>
        <w:rPr>
          <w:sz w:val="28"/>
        </w:rPr>
      </w:pPr>
    </w:p>
    <w:p w:rsidR="00664F1E" w:rsidRDefault="00664F1E">
      <w:pPr>
        <w:jc w:val="both"/>
        <w:rPr>
          <w:b/>
          <w:sz w:val="28"/>
          <w:u w:val="single"/>
        </w:rPr>
      </w:pPr>
      <w:r>
        <w:rPr>
          <w:b/>
          <w:sz w:val="28"/>
          <w:u w:val="single"/>
        </w:rPr>
        <w:t>3. СТАВКИ НАЛОГА.</w:t>
      </w:r>
    </w:p>
    <w:p w:rsidR="00664F1E" w:rsidRDefault="00664F1E">
      <w:pPr>
        <w:jc w:val="both"/>
        <w:rPr>
          <w:b/>
          <w:sz w:val="28"/>
          <w:u w:val="single"/>
        </w:rPr>
      </w:pPr>
    </w:p>
    <w:p w:rsidR="00664F1E" w:rsidRDefault="00664F1E">
      <w:pPr>
        <w:jc w:val="both"/>
        <w:rPr>
          <w:sz w:val="28"/>
        </w:rPr>
      </w:pPr>
      <w:r>
        <w:rPr>
          <w:sz w:val="28"/>
        </w:rPr>
        <w:t>1)</w:t>
      </w:r>
      <w:r>
        <w:rPr>
          <w:sz w:val="28"/>
          <w:u w:val="single"/>
        </w:rPr>
        <w:t xml:space="preserve"> для </w:t>
      </w:r>
      <w:r>
        <w:rPr>
          <w:b/>
          <w:i/>
          <w:sz w:val="28"/>
          <w:u w:val="single"/>
        </w:rPr>
        <w:t xml:space="preserve"> </w:t>
      </w:r>
      <w:r>
        <w:rPr>
          <w:sz w:val="28"/>
          <w:u w:val="single"/>
        </w:rPr>
        <w:t>юридических лиц резидентов РК и нерезидентов, осуществляющих свою деятельность через постоянное учреждение в РК</w:t>
      </w:r>
      <w:r>
        <w:rPr>
          <w:sz w:val="28"/>
        </w:rPr>
        <w:t>:</w:t>
      </w:r>
    </w:p>
    <w:p w:rsidR="00664F1E" w:rsidRDefault="00664F1E">
      <w:pPr>
        <w:jc w:val="both"/>
        <w:rPr>
          <w:sz w:val="28"/>
        </w:rPr>
      </w:pPr>
    </w:p>
    <w:p w:rsidR="00664F1E" w:rsidRDefault="00664F1E">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03"/>
      </w:tblGrid>
      <w:tr w:rsidR="00664F1E">
        <w:tc>
          <w:tcPr>
            <w:tcW w:w="4261" w:type="dxa"/>
          </w:tcPr>
          <w:p w:rsidR="00664F1E" w:rsidRDefault="00664F1E">
            <w:pPr>
              <w:jc w:val="both"/>
              <w:rPr>
                <w:b/>
                <w:sz w:val="24"/>
              </w:rPr>
            </w:pPr>
            <w:r>
              <w:rPr>
                <w:b/>
                <w:sz w:val="24"/>
              </w:rPr>
              <w:t>Облагаемый доход работника</w:t>
            </w:r>
          </w:p>
        </w:tc>
        <w:tc>
          <w:tcPr>
            <w:tcW w:w="5203" w:type="dxa"/>
          </w:tcPr>
          <w:p w:rsidR="00664F1E" w:rsidRDefault="00664F1E">
            <w:pPr>
              <w:jc w:val="both"/>
              <w:rPr>
                <w:b/>
                <w:sz w:val="24"/>
              </w:rPr>
            </w:pPr>
            <w:r>
              <w:rPr>
                <w:b/>
                <w:sz w:val="24"/>
              </w:rPr>
              <w:t>Ставка</w:t>
            </w:r>
          </w:p>
        </w:tc>
      </w:tr>
      <w:tr w:rsidR="00664F1E">
        <w:tc>
          <w:tcPr>
            <w:tcW w:w="4261" w:type="dxa"/>
          </w:tcPr>
          <w:p w:rsidR="00664F1E" w:rsidRDefault="00664F1E">
            <w:pPr>
              <w:jc w:val="both"/>
              <w:rPr>
                <w:sz w:val="24"/>
              </w:rPr>
            </w:pPr>
            <w:r>
              <w:rPr>
                <w:sz w:val="24"/>
              </w:rPr>
              <w:t>до 15-кратного годового</w:t>
            </w:r>
          </w:p>
          <w:p w:rsidR="00664F1E" w:rsidRDefault="00664F1E">
            <w:pPr>
              <w:jc w:val="both"/>
              <w:rPr>
                <w:sz w:val="24"/>
              </w:rPr>
            </w:pPr>
            <w:r>
              <w:rPr>
                <w:sz w:val="24"/>
              </w:rPr>
              <w:t>расчетного показателя</w:t>
            </w:r>
          </w:p>
        </w:tc>
        <w:tc>
          <w:tcPr>
            <w:tcW w:w="5203" w:type="dxa"/>
          </w:tcPr>
          <w:p w:rsidR="00664F1E" w:rsidRDefault="00664F1E">
            <w:pPr>
              <w:jc w:val="both"/>
              <w:rPr>
                <w:sz w:val="24"/>
              </w:rPr>
            </w:pPr>
            <w:r>
              <w:rPr>
                <w:sz w:val="24"/>
              </w:rPr>
              <w:t>20% с суммы облагаемого дохода</w:t>
            </w:r>
          </w:p>
        </w:tc>
      </w:tr>
      <w:tr w:rsidR="00664F1E">
        <w:tc>
          <w:tcPr>
            <w:tcW w:w="4261" w:type="dxa"/>
          </w:tcPr>
          <w:p w:rsidR="00664F1E" w:rsidRDefault="00664F1E">
            <w:pPr>
              <w:jc w:val="both"/>
              <w:rPr>
                <w:sz w:val="24"/>
              </w:rPr>
            </w:pPr>
            <w:r>
              <w:rPr>
                <w:sz w:val="24"/>
              </w:rPr>
              <w:t xml:space="preserve">от 15 до 40-кратного годового </w:t>
            </w:r>
          </w:p>
          <w:p w:rsidR="00664F1E" w:rsidRDefault="00664F1E">
            <w:pPr>
              <w:jc w:val="both"/>
              <w:rPr>
                <w:sz w:val="24"/>
              </w:rPr>
            </w:pPr>
            <w:r>
              <w:rPr>
                <w:sz w:val="24"/>
              </w:rPr>
              <w:t>расчетного показателя</w:t>
            </w:r>
          </w:p>
        </w:tc>
        <w:tc>
          <w:tcPr>
            <w:tcW w:w="5203" w:type="dxa"/>
          </w:tcPr>
          <w:p w:rsidR="00664F1E" w:rsidRDefault="00664F1E">
            <w:pPr>
              <w:jc w:val="both"/>
              <w:rPr>
                <w:sz w:val="24"/>
              </w:rPr>
            </w:pPr>
            <w:r>
              <w:rPr>
                <w:sz w:val="24"/>
              </w:rPr>
              <w:t xml:space="preserve">сумма налога с 15-кратного годового </w:t>
            </w:r>
          </w:p>
          <w:p w:rsidR="00664F1E" w:rsidRDefault="00664F1E">
            <w:pPr>
              <w:jc w:val="both"/>
              <w:rPr>
                <w:sz w:val="24"/>
              </w:rPr>
            </w:pPr>
            <w:r>
              <w:rPr>
                <w:sz w:val="24"/>
              </w:rPr>
              <w:t>расчетного показателя+15% с суммы, превышающей его</w:t>
            </w:r>
          </w:p>
        </w:tc>
      </w:tr>
      <w:tr w:rsidR="00664F1E">
        <w:tc>
          <w:tcPr>
            <w:tcW w:w="4261" w:type="dxa"/>
          </w:tcPr>
          <w:p w:rsidR="00664F1E" w:rsidRDefault="00664F1E">
            <w:pPr>
              <w:jc w:val="both"/>
              <w:rPr>
                <w:sz w:val="24"/>
              </w:rPr>
            </w:pPr>
            <w:r>
              <w:rPr>
                <w:sz w:val="24"/>
              </w:rPr>
              <w:t xml:space="preserve">от 40 до 200-кратного годового </w:t>
            </w:r>
          </w:p>
          <w:p w:rsidR="00664F1E" w:rsidRDefault="00664F1E">
            <w:pPr>
              <w:jc w:val="both"/>
              <w:rPr>
                <w:sz w:val="24"/>
              </w:rPr>
            </w:pPr>
            <w:r>
              <w:rPr>
                <w:sz w:val="24"/>
              </w:rPr>
              <w:t>расчетного показателя</w:t>
            </w:r>
          </w:p>
        </w:tc>
        <w:tc>
          <w:tcPr>
            <w:tcW w:w="5203" w:type="dxa"/>
          </w:tcPr>
          <w:p w:rsidR="00664F1E" w:rsidRDefault="00664F1E">
            <w:pPr>
              <w:jc w:val="both"/>
              <w:rPr>
                <w:sz w:val="24"/>
              </w:rPr>
            </w:pPr>
            <w:r>
              <w:rPr>
                <w:sz w:val="24"/>
              </w:rPr>
              <w:t xml:space="preserve">сумма налога с 40-кратного годового </w:t>
            </w:r>
          </w:p>
          <w:p w:rsidR="00664F1E" w:rsidRDefault="00664F1E">
            <w:pPr>
              <w:jc w:val="both"/>
              <w:rPr>
                <w:sz w:val="24"/>
              </w:rPr>
            </w:pPr>
            <w:r>
              <w:rPr>
                <w:sz w:val="24"/>
              </w:rPr>
              <w:t>расчетного показателя+12% с суммы, превышающей его</w:t>
            </w:r>
          </w:p>
        </w:tc>
      </w:tr>
      <w:tr w:rsidR="00664F1E">
        <w:tc>
          <w:tcPr>
            <w:tcW w:w="4261" w:type="dxa"/>
          </w:tcPr>
          <w:p w:rsidR="00664F1E" w:rsidRDefault="00664F1E">
            <w:pPr>
              <w:jc w:val="both"/>
              <w:rPr>
                <w:sz w:val="24"/>
              </w:rPr>
            </w:pPr>
            <w:r>
              <w:rPr>
                <w:sz w:val="24"/>
              </w:rPr>
              <w:t xml:space="preserve">от 200 до 600-кратного годового </w:t>
            </w:r>
          </w:p>
          <w:p w:rsidR="00664F1E" w:rsidRDefault="00664F1E">
            <w:pPr>
              <w:jc w:val="both"/>
              <w:rPr>
                <w:sz w:val="24"/>
              </w:rPr>
            </w:pPr>
            <w:r>
              <w:rPr>
                <w:sz w:val="24"/>
              </w:rPr>
              <w:t>расчетного показателя</w:t>
            </w:r>
          </w:p>
        </w:tc>
        <w:tc>
          <w:tcPr>
            <w:tcW w:w="5203" w:type="dxa"/>
          </w:tcPr>
          <w:p w:rsidR="00664F1E" w:rsidRDefault="00664F1E">
            <w:pPr>
              <w:jc w:val="both"/>
              <w:rPr>
                <w:sz w:val="24"/>
              </w:rPr>
            </w:pPr>
            <w:r>
              <w:rPr>
                <w:sz w:val="24"/>
              </w:rPr>
              <w:t xml:space="preserve">сумма налога с 200-кратного годового </w:t>
            </w:r>
          </w:p>
          <w:p w:rsidR="00664F1E" w:rsidRDefault="00664F1E">
            <w:pPr>
              <w:jc w:val="both"/>
              <w:rPr>
                <w:sz w:val="24"/>
              </w:rPr>
            </w:pPr>
            <w:r>
              <w:rPr>
                <w:sz w:val="24"/>
              </w:rPr>
              <w:t>расчетного показателя+9% с суммы, превышающей его</w:t>
            </w:r>
          </w:p>
        </w:tc>
      </w:tr>
      <w:tr w:rsidR="00664F1E">
        <w:tc>
          <w:tcPr>
            <w:tcW w:w="4261" w:type="dxa"/>
          </w:tcPr>
          <w:p w:rsidR="00664F1E" w:rsidRDefault="00664F1E">
            <w:pPr>
              <w:jc w:val="both"/>
              <w:rPr>
                <w:sz w:val="24"/>
              </w:rPr>
            </w:pPr>
            <w:r>
              <w:rPr>
                <w:sz w:val="24"/>
              </w:rPr>
              <w:t xml:space="preserve">свыше 600-кратного годового </w:t>
            </w:r>
          </w:p>
          <w:p w:rsidR="00664F1E" w:rsidRDefault="00664F1E">
            <w:pPr>
              <w:jc w:val="both"/>
              <w:rPr>
                <w:sz w:val="24"/>
              </w:rPr>
            </w:pPr>
            <w:r>
              <w:rPr>
                <w:sz w:val="24"/>
              </w:rPr>
              <w:t>расчетного показателя</w:t>
            </w:r>
          </w:p>
        </w:tc>
        <w:tc>
          <w:tcPr>
            <w:tcW w:w="5203" w:type="dxa"/>
          </w:tcPr>
          <w:p w:rsidR="00664F1E" w:rsidRDefault="00664F1E">
            <w:pPr>
              <w:jc w:val="both"/>
              <w:rPr>
                <w:sz w:val="24"/>
              </w:rPr>
            </w:pPr>
            <w:r>
              <w:rPr>
                <w:sz w:val="24"/>
              </w:rPr>
              <w:t xml:space="preserve">сумма налога с 600-кратного годового </w:t>
            </w:r>
          </w:p>
          <w:p w:rsidR="00664F1E" w:rsidRDefault="00664F1E">
            <w:pPr>
              <w:jc w:val="both"/>
              <w:rPr>
                <w:sz w:val="24"/>
              </w:rPr>
            </w:pPr>
            <w:r>
              <w:rPr>
                <w:sz w:val="24"/>
              </w:rPr>
              <w:t>расчетного показателя+7% с суммы, превышающей его</w:t>
            </w:r>
          </w:p>
        </w:tc>
      </w:tr>
    </w:tbl>
    <w:p w:rsidR="00664F1E" w:rsidRDefault="00664F1E">
      <w:pPr>
        <w:jc w:val="both"/>
        <w:rPr>
          <w:sz w:val="28"/>
        </w:rPr>
      </w:pPr>
    </w:p>
    <w:p w:rsidR="00664F1E" w:rsidRDefault="00664F1E">
      <w:pPr>
        <w:ind w:firstLine="720"/>
        <w:jc w:val="both"/>
        <w:rPr>
          <w:sz w:val="28"/>
        </w:rPr>
      </w:pPr>
      <w:r>
        <w:rPr>
          <w:sz w:val="28"/>
        </w:rPr>
        <w:t>Ставки налога за иностранных специалистов административно-управленческого, инженерно-технического персонала:</w:t>
      </w:r>
    </w:p>
    <w:p w:rsidR="00664F1E" w:rsidRDefault="00664F1E">
      <w:pPr>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03"/>
      </w:tblGrid>
      <w:tr w:rsidR="00664F1E">
        <w:tc>
          <w:tcPr>
            <w:tcW w:w="4261" w:type="dxa"/>
          </w:tcPr>
          <w:p w:rsidR="00664F1E" w:rsidRDefault="00664F1E">
            <w:pPr>
              <w:jc w:val="both"/>
              <w:rPr>
                <w:b/>
                <w:sz w:val="24"/>
              </w:rPr>
            </w:pPr>
            <w:r>
              <w:rPr>
                <w:b/>
                <w:sz w:val="24"/>
              </w:rPr>
              <w:t>Облагаемый доход работника</w:t>
            </w:r>
          </w:p>
        </w:tc>
        <w:tc>
          <w:tcPr>
            <w:tcW w:w="5203" w:type="dxa"/>
          </w:tcPr>
          <w:p w:rsidR="00664F1E" w:rsidRDefault="00664F1E">
            <w:pPr>
              <w:jc w:val="both"/>
              <w:rPr>
                <w:b/>
                <w:sz w:val="24"/>
              </w:rPr>
            </w:pPr>
            <w:r>
              <w:rPr>
                <w:b/>
                <w:sz w:val="24"/>
              </w:rPr>
              <w:t>Ставка</w:t>
            </w:r>
          </w:p>
        </w:tc>
      </w:tr>
      <w:tr w:rsidR="00664F1E">
        <w:tc>
          <w:tcPr>
            <w:tcW w:w="4261" w:type="dxa"/>
          </w:tcPr>
          <w:p w:rsidR="00664F1E" w:rsidRDefault="00664F1E">
            <w:pPr>
              <w:jc w:val="both"/>
              <w:rPr>
                <w:sz w:val="24"/>
              </w:rPr>
            </w:pPr>
            <w:r>
              <w:rPr>
                <w:sz w:val="24"/>
              </w:rPr>
              <w:t>до 40-кратного годового</w:t>
            </w:r>
          </w:p>
          <w:p w:rsidR="00664F1E" w:rsidRDefault="00664F1E">
            <w:pPr>
              <w:jc w:val="both"/>
              <w:rPr>
                <w:sz w:val="24"/>
              </w:rPr>
            </w:pPr>
            <w:r>
              <w:rPr>
                <w:sz w:val="24"/>
              </w:rPr>
              <w:t>расчетного показателя</w:t>
            </w:r>
          </w:p>
        </w:tc>
        <w:tc>
          <w:tcPr>
            <w:tcW w:w="5203" w:type="dxa"/>
          </w:tcPr>
          <w:p w:rsidR="00664F1E" w:rsidRDefault="00664F1E">
            <w:pPr>
              <w:jc w:val="both"/>
              <w:rPr>
                <w:sz w:val="24"/>
              </w:rPr>
            </w:pPr>
            <w:r>
              <w:rPr>
                <w:sz w:val="24"/>
              </w:rPr>
              <w:t>11% с суммы облагаемого дохода</w:t>
            </w:r>
          </w:p>
        </w:tc>
      </w:tr>
      <w:tr w:rsidR="00664F1E">
        <w:tc>
          <w:tcPr>
            <w:tcW w:w="4261" w:type="dxa"/>
          </w:tcPr>
          <w:p w:rsidR="00664F1E" w:rsidRDefault="00664F1E">
            <w:pPr>
              <w:jc w:val="both"/>
              <w:rPr>
                <w:sz w:val="24"/>
              </w:rPr>
            </w:pPr>
            <w:r>
              <w:rPr>
                <w:sz w:val="24"/>
              </w:rPr>
              <w:t xml:space="preserve">от 40 до 200-кратного годового </w:t>
            </w:r>
          </w:p>
          <w:p w:rsidR="00664F1E" w:rsidRDefault="00664F1E">
            <w:pPr>
              <w:jc w:val="both"/>
              <w:rPr>
                <w:sz w:val="24"/>
              </w:rPr>
            </w:pPr>
            <w:r>
              <w:rPr>
                <w:sz w:val="24"/>
              </w:rPr>
              <w:t>расчетного показателя</w:t>
            </w:r>
          </w:p>
        </w:tc>
        <w:tc>
          <w:tcPr>
            <w:tcW w:w="5203" w:type="dxa"/>
          </w:tcPr>
          <w:p w:rsidR="00664F1E" w:rsidRDefault="00664F1E">
            <w:pPr>
              <w:jc w:val="both"/>
              <w:rPr>
                <w:sz w:val="24"/>
              </w:rPr>
            </w:pPr>
            <w:r>
              <w:rPr>
                <w:sz w:val="24"/>
              </w:rPr>
              <w:t xml:space="preserve">сумма налога с 40-кратного годового </w:t>
            </w:r>
          </w:p>
          <w:p w:rsidR="00664F1E" w:rsidRDefault="00664F1E">
            <w:pPr>
              <w:jc w:val="both"/>
              <w:rPr>
                <w:sz w:val="24"/>
              </w:rPr>
            </w:pPr>
            <w:r>
              <w:rPr>
                <w:sz w:val="24"/>
              </w:rPr>
              <w:t>расчетного показателя+9% с суммы, превышающей его</w:t>
            </w:r>
          </w:p>
        </w:tc>
      </w:tr>
      <w:tr w:rsidR="00664F1E">
        <w:tc>
          <w:tcPr>
            <w:tcW w:w="4261" w:type="dxa"/>
          </w:tcPr>
          <w:p w:rsidR="00664F1E" w:rsidRDefault="00664F1E">
            <w:pPr>
              <w:jc w:val="both"/>
              <w:rPr>
                <w:sz w:val="24"/>
              </w:rPr>
            </w:pPr>
            <w:r>
              <w:rPr>
                <w:sz w:val="24"/>
              </w:rPr>
              <w:t xml:space="preserve">от 200 до 600-кратного годового </w:t>
            </w:r>
          </w:p>
          <w:p w:rsidR="00664F1E" w:rsidRDefault="00664F1E">
            <w:pPr>
              <w:jc w:val="both"/>
              <w:rPr>
                <w:sz w:val="24"/>
              </w:rPr>
            </w:pPr>
            <w:r>
              <w:rPr>
                <w:sz w:val="24"/>
              </w:rPr>
              <w:t>расчетного показателя</w:t>
            </w:r>
          </w:p>
        </w:tc>
        <w:tc>
          <w:tcPr>
            <w:tcW w:w="5203" w:type="dxa"/>
          </w:tcPr>
          <w:p w:rsidR="00664F1E" w:rsidRDefault="00664F1E">
            <w:pPr>
              <w:jc w:val="both"/>
              <w:rPr>
                <w:sz w:val="24"/>
              </w:rPr>
            </w:pPr>
            <w:r>
              <w:rPr>
                <w:sz w:val="24"/>
              </w:rPr>
              <w:t xml:space="preserve">сумма налога с 200-кратного годового </w:t>
            </w:r>
          </w:p>
          <w:p w:rsidR="00664F1E" w:rsidRDefault="00664F1E">
            <w:pPr>
              <w:jc w:val="both"/>
              <w:rPr>
                <w:sz w:val="24"/>
              </w:rPr>
            </w:pPr>
            <w:r>
              <w:rPr>
                <w:sz w:val="24"/>
              </w:rPr>
              <w:t>расчетного показателя+7% с суммы, превышающей его</w:t>
            </w:r>
          </w:p>
        </w:tc>
      </w:tr>
      <w:tr w:rsidR="00664F1E">
        <w:tc>
          <w:tcPr>
            <w:tcW w:w="4261" w:type="dxa"/>
          </w:tcPr>
          <w:p w:rsidR="00664F1E" w:rsidRDefault="00664F1E">
            <w:pPr>
              <w:jc w:val="both"/>
              <w:rPr>
                <w:sz w:val="24"/>
              </w:rPr>
            </w:pPr>
            <w:r>
              <w:rPr>
                <w:sz w:val="24"/>
              </w:rPr>
              <w:t xml:space="preserve">свыше 600-кратного годового </w:t>
            </w:r>
          </w:p>
          <w:p w:rsidR="00664F1E" w:rsidRDefault="00664F1E">
            <w:pPr>
              <w:jc w:val="both"/>
              <w:rPr>
                <w:sz w:val="24"/>
              </w:rPr>
            </w:pPr>
            <w:r>
              <w:rPr>
                <w:sz w:val="24"/>
              </w:rPr>
              <w:t>расчетного показателя</w:t>
            </w:r>
          </w:p>
        </w:tc>
        <w:tc>
          <w:tcPr>
            <w:tcW w:w="5203" w:type="dxa"/>
          </w:tcPr>
          <w:p w:rsidR="00664F1E" w:rsidRDefault="00664F1E">
            <w:pPr>
              <w:jc w:val="both"/>
              <w:rPr>
                <w:sz w:val="24"/>
              </w:rPr>
            </w:pPr>
            <w:r>
              <w:rPr>
                <w:sz w:val="24"/>
              </w:rPr>
              <w:t xml:space="preserve">сумма налога с 600-кратного годового </w:t>
            </w:r>
          </w:p>
          <w:p w:rsidR="00664F1E" w:rsidRDefault="00664F1E">
            <w:pPr>
              <w:jc w:val="both"/>
              <w:rPr>
                <w:sz w:val="24"/>
              </w:rPr>
            </w:pPr>
            <w:r>
              <w:rPr>
                <w:sz w:val="24"/>
              </w:rPr>
              <w:t>расчетного показателя+5% с суммы, превышающей его</w:t>
            </w:r>
          </w:p>
        </w:tc>
      </w:tr>
    </w:tbl>
    <w:p w:rsidR="00664F1E" w:rsidRDefault="00664F1E">
      <w:pPr>
        <w:ind w:firstLine="720"/>
        <w:jc w:val="both"/>
        <w:rPr>
          <w:sz w:val="28"/>
        </w:rPr>
      </w:pPr>
    </w:p>
    <w:p w:rsidR="00664F1E" w:rsidRDefault="00664F1E">
      <w:pPr>
        <w:jc w:val="both"/>
        <w:rPr>
          <w:sz w:val="28"/>
        </w:rPr>
      </w:pPr>
      <w:r>
        <w:rPr>
          <w:sz w:val="28"/>
        </w:rPr>
        <w:t xml:space="preserve">2) </w:t>
      </w:r>
      <w:r>
        <w:rPr>
          <w:sz w:val="28"/>
          <w:u w:val="single"/>
        </w:rPr>
        <w:t xml:space="preserve">для индивидуальных предпринимателей, частных нотариусов и адвокатов: </w:t>
      </w:r>
      <w:r>
        <w:rPr>
          <w:sz w:val="28"/>
        </w:rPr>
        <w:t>3 м.р.п. за себя и 2 м.р.п. за каждого работника.</w:t>
      </w:r>
    </w:p>
    <w:p w:rsidR="00664F1E" w:rsidRDefault="00664F1E">
      <w:pPr>
        <w:jc w:val="both"/>
        <w:rPr>
          <w:sz w:val="28"/>
        </w:rPr>
      </w:pPr>
    </w:p>
    <w:p w:rsidR="00664F1E" w:rsidRDefault="00664F1E">
      <w:pPr>
        <w:jc w:val="both"/>
        <w:rPr>
          <w:sz w:val="28"/>
        </w:rPr>
      </w:pPr>
      <w:r>
        <w:rPr>
          <w:sz w:val="28"/>
        </w:rPr>
        <w:t xml:space="preserve">3) </w:t>
      </w:r>
      <w:r>
        <w:rPr>
          <w:sz w:val="28"/>
          <w:u w:val="single"/>
        </w:rPr>
        <w:t>для специализированных организаций, в которых работают инвалиды</w:t>
      </w:r>
      <w:r>
        <w:rPr>
          <w:sz w:val="28"/>
        </w:rPr>
        <w:t xml:space="preserve"> с нарушением опорно-двигательного аппарата, по потере слуха, речи, зрения  - 6,5%.</w:t>
      </w:r>
    </w:p>
    <w:p w:rsidR="00664F1E" w:rsidRDefault="00664F1E">
      <w:pPr>
        <w:jc w:val="both"/>
        <w:rPr>
          <w:sz w:val="28"/>
        </w:rPr>
      </w:pPr>
    </w:p>
    <w:p w:rsidR="00664F1E" w:rsidRDefault="00664F1E">
      <w:pPr>
        <w:jc w:val="both"/>
        <w:rPr>
          <w:b/>
          <w:sz w:val="28"/>
          <w:u w:val="single"/>
        </w:rPr>
      </w:pPr>
      <w:r>
        <w:rPr>
          <w:b/>
          <w:sz w:val="28"/>
          <w:u w:val="single"/>
        </w:rPr>
        <w:t>4. ПОРЯДОК ИСЧИСЛЕНИЯ И УПЛАТЫ НАЛОГА.</w:t>
      </w:r>
    </w:p>
    <w:p w:rsidR="00664F1E" w:rsidRDefault="00664F1E">
      <w:pPr>
        <w:jc w:val="both"/>
        <w:rPr>
          <w:b/>
          <w:sz w:val="28"/>
          <w:u w:val="single"/>
        </w:rPr>
      </w:pPr>
    </w:p>
    <w:p w:rsidR="00664F1E" w:rsidRDefault="00664F1E">
      <w:pPr>
        <w:jc w:val="both"/>
        <w:rPr>
          <w:sz w:val="28"/>
        </w:rPr>
      </w:pPr>
      <w:r>
        <w:rPr>
          <w:sz w:val="28"/>
        </w:rPr>
        <w:tab/>
        <w:t>Исчисление налога производится ежемесячно . Уплата на</w:t>
      </w:r>
      <w:r w:rsidR="00326452">
        <w:rPr>
          <w:sz w:val="28"/>
        </w:rPr>
        <w:t>лога осуществляется не позднее 20</w:t>
      </w:r>
      <w:r>
        <w:rPr>
          <w:sz w:val="28"/>
        </w:rPr>
        <w:t xml:space="preserve"> числа месяца, следующего за отчетным месяцем. Декларация представляется в налоговые органы ежеквартально не позднее 15 числа месяца, следующего за отчетным кварталом.</w:t>
      </w:r>
    </w:p>
    <w:p w:rsidR="0016591B" w:rsidRDefault="0016591B">
      <w:pPr>
        <w:jc w:val="both"/>
        <w:rPr>
          <w:sz w:val="28"/>
        </w:rPr>
      </w:pPr>
      <w:r>
        <w:rPr>
          <w:sz w:val="28"/>
        </w:rPr>
        <w:tab/>
        <w:t>В государственных учреждениях сумма начисленного социального налога уменьшается на сумму выплаченных пособий по беременности и родам, временной нетрудоспособности, социальных пособий усыновившим детей.</w:t>
      </w:r>
    </w:p>
    <w:p w:rsidR="00664F1E" w:rsidRDefault="00664F1E">
      <w:pPr>
        <w:jc w:val="both"/>
        <w:rPr>
          <w:sz w:val="28"/>
        </w:rPr>
      </w:pPr>
    </w:p>
    <w:p w:rsidR="00664F1E" w:rsidRDefault="00664F1E">
      <w:pPr>
        <w:jc w:val="both"/>
        <w:rPr>
          <w:sz w:val="28"/>
        </w:rPr>
      </w:pPr>
    </w:p>
    <w:p w:rsidR="00664F1E" w:rsidRDefault="00664F1E">
      <w:pPr>
        <w:tabs>
          <w:tab w:val="left" w:pos="1276"/>
        </w:tabs>
        <w:ind w:left="375"/>
        <w:jc w:val="both"/>
        <w:rPr>
          <w:color w:val="000000"/>
          <w:sz w:val="28"/>
        </w:rPr>
      </w:pPr>
      <w:r>
        <w:rPr>
          <w:color w:val="000000"/>
          <w:sz w:val="28"/>
        </w:rPr>
        <w:tab/>
      </w:r>
    </w:p>
    <w:p w:rsidR="00664F1E" w:rsidRDefault="00664F1E">
      <w:pPr>
        <w:pStyle w:val="7"/>
        <w:ind w:right="0"/>
        <w:rPr>
          <w:i w:val="0"/>
        </w:rPr>
      </w:pPr>
      <w:r>
        <w:rPr>
          <w:i w:val="0"/>
        </w:rPr>
        <w:t>ТЕМА: ЗЕМЕЛЬНЫЙ НАЛОГ</w:t>
      </w:r>
    </w:p>
    <w:p w:rsidR="00664F1E" w:rsidRDefault="00664F1E"/>
    <w:p w:rsidR="00664F1E" w:rsidRDefault="00664F1E">
      <w:pPr>
        <w:jc w:val="both"/>
        <w:rPr>
          <w:sz w:val="28"/>
        </w:rPr>
      </w:pPr>
      <w:r>
        <w:tab/>
      </w:r>
      <w:r>
        <w:rPr>
          <w:b/>
          <w:sz w:val="28"/>
        </w:rPr>
        <w:t>Основные вопросы</w:t>
      </w:r>
      <w:r>
        <w:rPr>
          <w:sz w:val="28"/>
        </w:rPr>
        <w:t>:</w:t>
      </w:r>
    </w:p>
    <w:p w:rsidR="00664F1E" w:rsidRDefault="00664F1E">
      <w:pPr>
        <w:jc w:val="both"/>
        <w:rPr>
          <w:sz w:val="28"/>
        </w:rPr>
      </w:pPr>
    </w:p>
    <w:p w:rsidR="00664F1E" w:rsidRDefault="00664F1E">
      <w:pPr>
        <w:tabs>
          <w:tab w:val="left" w:pos="1276"/>
        </w:tabs>
        <w:ind w:left="540"/>
        <w:jc w:val="both"/>
        <w:rPr>
          <w:color w:val="000000"/>
          <w:sz w:val="28"/>
        </w:rPr>
      </w:pPr>
      <w:r>
        <w:rPr>
          <w:color w:val="000000"/>
          <w:sz w:val="28"/>
        </w:rPr>
        <w:t>1. Субъект налогообложения</w:t>
      </w:r>
    </w:p>
    <w:p w:rsidR="00664F1E" w:rsidRDefault="00664F1E">
      <w:pPr>
        <w:tabs>
          <w:tab w:val="left" w:pos="1276"/>
        </w:tabs>
        <w:ind w:left="540"/>
        <w:jc w:val="both"/>
        <w:rPr>
          <w:color w:val="000000"/>
          <w:sz w:val="28"/>
        </w:rPr>
      </w:pPr>
      <w:r>
        <w:rPr>
          <w:color w:val="000000"/>
          <w:sz w:val="28"/>
        </w:rPr>
        <w:t>2. Объект налогообложения.</w:t>
      </w:r>
    </w:p>
    <w:p w:rsidR="00664F1E" w:rsidRDefault="00664F1E">
      <w:pPr>
        <w:tabs>
          <w:tab w:val="left" w:pos="1276"/>
        </w:tabs>
        <w:ind w:left="540"/>
        <w:jc w:val="both"/>
        <w:rPr>
          <w:color w:val="000000"/>
          <w:sz w:val="28"/>
        </w:rPr>
      </w:pPr>
      <w:r>
        <w:rPr>
          <w:color w:val="000000"/>
          <w:sz w:val="28"/>
        </w:rPr>
        <w:t>3. Ставки налога.</w:t>
      </w:r>
    </w:p>
    <w:p w:rsidR="00664F1E" w:rsidRDefault="00664F1E">
      <w:pPr>
        <w:tabs>
          <w:tab w:val="left" w:pos="1276"/>
        </w:tabs>
        <w:ind w:left="540"/>
        <w:jc w:val="both"/>
        <w:rPr>
          <w:color w:val="000000"/>
          <w:sz w:val="28"/>
        </w:rPr>
      </w:pPr>
      <w:r>
        <w:rPr>
          <w:color w:val="000000"/>
          <w:sz w:val="28"/>
        </w:rPr>
        <w:t>4. Порядок исчисления и уплаты налога.</w:t>
      </w:r>
    </w:p>
    <w:p w:rsidR="00664F1E" w:rsidRDefault="00664F1E">
      <w:pPr>
        <w:tabs>
          <w:tab w:val="left" w:pos="1276"/>
        </w:tabs>
        <w:ind w:left="540"/>
        <w:jc w:val="both"/>
        <w:rPr>
          <w:color w:val="000000"/>
          <w:sz w:val="28"/>
        </w:rPr>
      </w:pPr>
      <w:r>
        <w:rPr>
          <w:color w:val="000000"/>
          <w:sz w:val="28"/>
        </w:rPr>
        <w:t>5. Налоговые льготы.</w:t>
      </w:r>
    </w:p>
    <w:p w:rsidR="00664F1E" w:rsidRDefault="00664F1E">
      <w:pPr>
        <w:tabs>
          <w:tab w:val="left" w:pos="1276"/>
        </w:tabs>
        <w:ind w:left="-90"/>
        <w:jc w:val="both"/>
        <w:rPr>
          <w:b/>
          <w:i/>
          <w:color w:val="000000"/>
          <w:sz w:val="28"/>
        </w:rPr>
      </w:pPr>
    </w:p>
    <w:p w:rsidR="00664F1E" w:rsidRDefault="00664F1E">
      <w:pPr>
        <w:tabs>
          <w:tab w:val="left" w:pos="1276"/>
        </w:tabs>
        <w:ind w:left="-90"/>
        <w:jc w:val="both"/>
        <w:rPr>
          <w:color w:val="000000"/>
          <w:sz w:val="28"/>
        </w:rPr>
      </w:pPr>
      <w:r>
        <w:rPr>
          <w:b/>
          <w:color w:val="000000"/>
          <w:sz w:val="28"/>
          <w:u w:val="single"/>
        </w:rPr>
        <w:t>1. СУБЪЕКТ НАЛОГООБЛОЖЕНИЯ</w:t>
      </w:r>
      <w:r>
        <w:rPr>
          <w:b/>
          <w:i/>
          <w:color w:val="000000"/>
          <w:sz w:val="28"/>
        </w:rPr>
        <w:t xml:space="preserve">: </w:t>
      </w:r>
      <w:r>
        <w:rPr>
          <w:color w:val="000000"/>
          <w:sz w:val="28"/>
        </w:rPr>
        <w:t>Юридические и физические лица, имеющие земельные участки на правах собственности и в постоянном пользовании или первичном безвозмездном временном пользовании.</w:t>
      </w:r>
    </w:p>
    <w:p w:rsidR="00664F1E" w:rsidRDefault="00664F1E">
      <w:pPr>
        <w:tabs>
          <w:tab w:val="left" w:pos="1276"/>
        </w:tabs>
        <w:ind w:left="-90"/>
        <w:jc w:val="both"/>
        <w:rPr>
          <w:b/>
          <w:i/>
          <w:color w:val="000000"/>
          <w:sz w:val="28"/>
        </w:rPr>
      </w:pPr>
    </w:p>
    <w:p w:rsidR="00664F1E" w:rsidRDefault="00664F1E">
      <w:pPr>
        <w:tabs>
          <w:tab w:val="left" w:pos="1276"/>
        </w:tabs>
        <w:ind w:left="-90"/>
        <w:jc w:val="both"/>
        <w:rPr>
          <w:sz w:val="28"/>
        </w:rPr>
      </w:pPr>
      <w:r>
        <w:rPr>
          <w:b/>
          <w:sz w:val="28"/>
          <w:u w:val="single"/>
        </w:rPr>
        <w:t>2. ОБЪЕКТ НАЛОГООБЛОЖЕНИЯ</w:t>
      </w:r>
      <w:r>
        <w:rPr>
          <w:b/>
          <w:i/>
          <w:sz w:val="28"/>
        </w:rPr>
        <w:t>:</w:t>
      </w:r>
      <w:r>
        <w:rPr>
          <w:sz w:val="28"/>
        </w:rPr>
        <w:t xml:space="preserve"> Земельные участки, независимо от их доходности:</w:t>
      </w:r>
    </w:p>
    <w:p w:rsidR="00664F1E" w:rsidRDefault="00664F1E" w:rsidP="003B7A67">
      <w:pPr>
        <w:numPr>
          <w:ilvl w:val="0"/>
          <w:numId w:val="38"/>
        </w:numPr>
        <w:tabs>
          <w:tab w:val="clear" w:pos="360"/>
          <w:tab w:val="num" w:pos="270"/>
          <w:tab w:val="left" w:pos="1276"/>
        </w:tabs>
        <w:ind w:left="270"/>
        <w:jc w:val="both"/>
        <w:rPr>
          <w:color w:val="000000"/>
          <w:sz w:val="28"/>
        </w:rPr>
      </w:pPr>
      <w:r>
        <w:rPr>
          <w:color w:val="000000"/>
          <w:sz w:val="28"/>
        </w:rPr>
        <w:t>сельскохозяйственного назначения;</w:t>
      </w:r>
    </w:p>
    <w:p w:rsidR="00664F1E" w:rsidRDefault="00664F1E" w:rsidP="003B7A67">
      <w:pPr>
        <w:numPr>
          <w:ilvl w:val="0"/>
          <w:numId w:val="38"/>
        </w:numPr>
        <w:tabs>
          <w:tab w:val="clear" w:pos="360"/>
          <w:tab w:val="num" w:pos="270"/>
          <w:tab w:val="left" w:pos="1276"/>
        </w:tabs>
        <w:ind w:left="270"/>
        <w:jc w:val="both"/>
        <w:rPr>
          <w:color w:val="000000"/>
          <w:sz w:val="28"/>
        </w:rPr>
      </w:pPr>
      <w:r>
        <w:rPr>
          <w:color w:val="000000"/>
          <w:sz w:val="28"/>
        </w:rPr>
        <w:t>населенных пунктов, которые делятся на:</w:t>
      </w:r>
    </w:p>
    <w:p w:rsidR="00664F1E" w:rsidRDefault="00664F1E">
      <w:pPr>
        <w:tabs>
          <w:tab w:val="left" w:pos="1276"/>
        </w:tabs>
        <w:ind w:left="270"/>
        <w:jc w:val="both"/>
        <w:rPr>
          <w:color w:val="000000"/>
          <w:sz w:val="28"/>
        </w:rPr>
      </w:pPr>
      <w:r>
        <w:rPr>
          <w:color w:val="000000"/>
          <w:sz w:val="28"/>
        </w:rPr>
        <w:t>а) занятые жилым фондом, в т.ч. строениями и сооружениями на них</w:t>
      </w:r>
    </w:p>
    <w:p w:rsidR="00664F1E" w:rsidRDefault="00664F1E">
      <w:pPr>
        <w:tabs>
          <w:tab w:val="left" w:pos="1276"/>
        </w:tabs>
        <w:ind w:left="270"/>
        <w:jc w:val="both"/>
        <w:rPr>
          <w:color w:val="000000"/>
          <w:sz w:val="28"/>
        </w:rPr>
      </w:pPr>
      <w:r>
        <w:rPr>
          <w:color w:val="000000"/>
          <w:sz w:val="28"/>
        </w:rPr>
        <w:t>б) не занятые жилым фондом</w:t>
      </w:r>
    </w:p>
    <w:p w:rsidR="00664F1E" w:rsidRDefault="00664F1E">
      <w:pPr>
        <w:numPr>
          <w:ilvl w:val="0"/>
          <w:numId w:val="39"/>
        </w:numPr>
        <w:tabs>
          <w:tab w:val="left" w:pos="1276"/>
        </w:tabs>
        <w:jc w:val="both"/>
        <w:rPr>
          <w:color w:val="000000"/>
          <w:sz w:val="28"/>
        </w:rPr>
      </w:pPr>
      <w:r>
        <w:rPr>
          <w:color w:val="000000"/>
          <w:sz w:val="28"/>
        </w:rPr>
        <w:t>промышленности, транспорта, связи, обороны и иного несельскохозяйственного назначения.</w:t>
      </w:r>
    </w:p>
    <w:p w:rsidR="00664F1E" w:rsidRDefault="00664F1E">
      <w:pPr>
        <w:numPr>
          <w:ilvl w:val="0"/>
          <w:numId w:val="39"/>
        </w:numPr>
        <w:tabs>
          <w:tab w:val="left" w:pos="1276"/>
        </w:tabs>
        <w:jc w:val="both"/>
        <w:rPr>
          <w:color w:val="000000"/>
          <w:sz w:val="28"/>
        </w:rPr>
      </w:pPr>
      <w:r>
        <w:rPr>
          <w:color w:val="000000"/>
          <w:sz w:val="28"/>
        </w:rPr>
        <w:t>особо охраняемых природных территорий, оздоровительного и историко-культурного назначения;</w:t>
      </w:r>
    </w:p>
    <w:p w:rsidR="00664F1E" w:rsidRDefault="00664F1E">
      <w:pPr>
        <w:numPr>
          <w:ilvl w:val="0"/>
          <w:numId w:val="39"/>
        </w:numPr>
        <w:tabs>
          <w:tab w:val="left" w:pos="1276"/>
        </w:tabs>
        <w:jc w:val="both"/>
        <w:rPr>
          <w:color w:val="000000"/>
          <w:sz w:val="28"/>
        </w:rPr>
      </w:pPr>
      <w:r>
        <w:rPr>
          <w:color w:val="000000"/>
          <w:sz w:val="28"/>
        </w:rPr>
        <w:t>лесного фонда;</w:t>
      </w:r>
    </w:p>
    <w:p w:rsidR="00664F1E" w:rsidRDefault="00664F1E">
      <w:pPr>
        <w:numPr>
          <w:ilvl w:val="0"/>
          <w:numId w:val="39"/>
        </w:numPr>
        <w:tabs>
          <w:tab w:val="left" w:pos="1276"/>
        </w:tabs>
        <w:jc w:val="both"/>
        <w:rPr>
          <w:color w:val="000000"/>
          <w:sz w:val="28"/>
        </w:rPr>
      </w:pPr>
      <w:r>
        <w:rPr>
          <w:color w:val="000000"/>
          <w:sz w:val="28"/>
        </w:rPr>
        <w:t>водного фонда;</w:t>
      </w:r>
    </w:p>
    <w:p w:rsidR="00664F1E" w:rsidRDefault="00664F1E">
      <w:pPr>
        <w:numPr>
          <w:ilvl w:val="0"/>
          <w:numId w:val="39"/>
        </w:numPr>
        <w:tabs>
          <w:tab w:val="left" w:pos="1276"/>
        </w:tabs>
        <w:jc w:val="both"/>
        <w:rPr>
          <w:color w:val="000000"/>
          <w:sz w:val="28"/>
        </w:rPr>
      </w:pPr>
      <w:r>
        <w:rPr>
          <w:color w:val="000000"/>
          <w:sz w:val="28"/>
        </w:rPr>
        <w:t>земли запаса.</w:t>
      </w:r>
    </w:p>
    <w:p w:rsidR="00664F1E" w:rsidRDefault="00664F1E">
      <w:pPr>
        <w:pStyle w:val="21"/>
        <w:ind w:right="0"/>
      </w:pPr>
      <w:r>
        <w:rPr>
          <w:i w:val="0"/>
        </w:rPr>
        <w:t>Последние 4 группы земельных участков не подлежат налогообложению</w:t>
      </w:r>
      <w:r>
        <w:t>.</w:t>
      </w:r>
    </w:p>
    <w:p w:rsidR="00664F1E" w:rsidRDefault="00664F1E">
      <w:pPr>
        <w:tabs>
          <w:tab w:val="left" w:pos="1276"/>
        </w:tabs>
        <w:jc w:val="both"/>
        <w:rPr>
          <w:color w:val="000000"/>
          <w:sz w:val="28"/>
        </w:rPr>
      </w:pPr>
      <w:r>
        <w:rPr>
          <w:color w:val="000000"/>
          <w:sz w:val="28"/>
        </w:rPr>
        <w:t>Не являются объектом обложения земельные участки:</w:t>
      </w:r>
    </w:p>
    <w:p w:rsidR="00664F1E" w:rsidRDefault="00664F1E">
      <w:pPr>
        <w:numPr>
          <w:ilvl w:val="0"/>
          <w:numId w:val="40"/>
        </w:numPr>
        <w:tabs>
          <w:tab w:val="left" w:pos="1276"/>
        </w:tabs>
        <w:jc w:val="both"/>
        <w:rPr>
          <w:color w:val="000000"/>
          <w:sz w:val="28"/>
        </w:rPr>
      </w:pPr>
      <w:r>
        <w:rPr>
          <w:color w:val="000000"/>
          <w:sz w:val="28"/>
        </w:rPr>
        <w:t>общего пользования населенных пунктов;</w:t>
      </w:r>
    </w:p>
    <w:p w:rsidR="00664F1E" w:rsidRDefault="00664F1E">
      <w:pPr>
        <w:numPr>
          <w:ilvl w:val="0"/>
          <w:numId w:val="40"/>
        </w:numPr>
        <w:tabs>
          <w:tab w:val="left" w:pos="1276"/>
        </w:tabs>
        <w:jc w:val="both"/>
        <w:rPr>
          <w:color w:val="000000"/>
          <w:sz w:val="28"/>
        </w:rPr>
      </w:pPr>
      <w:r>
        <w:rPr>
          <w:color w:val="000000"/>
          <w:sz w:val="28"/>
        </w:rPr>
        <w:t>занятые сетью автодорог общего пользования;</w:t>
      </w:r>
    </w:p>
    <w:p w:rsidR="00664F1E" w:rsidRDefault="00664F1E">
      <w:pPr>
        <w:numPr>
          <w:ilvl w:val="0"/>
          <w:numId w:val="40"/>
        </w:numPr>
        <w:tabs>
          <w:tab w:val="left" w:pos="1276"/>
        </w:tabs>
        <w:jc w:val="both"/>
        <w:rPr>
          <w:color w:val="000000"/>
          <w:sz w:val="28"/>
        </w:rPr>
      </w:pPr>
      <w:r>
        <w:rPr>
          <w:color w:val="000000"/>
          <w:sz w:val="28"/>
        </w:rPr>
        <w:t>находящиеся на консервации;</w:t>
      </w:r>
    </w:p>
    <w:p w:rsidR="00664F1E" w:rsidRDefault="00664F1E">
      <w:pPr>
        <w:numPr>
          <w:ilvl w:val="0"/>
          <w:numId w:val="40"/>
        </w:numPr>
        <w:tabs>
          <w:tab w:val="left" w:pos="1276"/>
        </w:tabs>
        <w:jc w:val="both"/>
        <w:rPr>
          <w:color w:val="000000"/>
          <w:sz w:val="28"/>
        </w:rPr>
      </w:pPr>
      <w:r>
        <w:rPr>
          <w:color w:val="000000"/>
          <w:sz w:val="28"/>
        </w:rPr>
        <w:t>используемые в целях реа</w:t>
      </w:r>
      <w:r w:rsidR="00C43013">
        <w:rPr>
          <w:color w:val="000000"/>
          <w:sz w:val="28"/>
        </w:rPr>
        <w:t>лизации инвестиционного проекта;</w:t>
      </w:r>
    </w:p>
    <w:p w:rsidR="00C43013" w:rsidRDefault="00C43013">
      <w:pPr>
        <w:numPr>
          <w:ilvl w:val="0"/>
          <w:numId w:val="40"/>
        </w:numPr>
        <w:tabs>
          <w:tab w:val="left" w:pos="1276"/>
        </w:tabs>
        <w:jc w:val="both"/>
        <w:rPr>
          <w:color w:val="000000"/>
          <w:sz w:val="28"/>
        </w:rPr>
      </w:pPr>
      <w:r>
        <w:rPr>
          <w:color w:val="000000"/>
          <w:sz w:val="28"/>
        </w:rPr>
        <w:t>земельные участки, приобретенные для содержания арендных домов.</w:t>
      </w:r>
    </w:p>
    <w:p w:rsidR="00664F1E" w:rsidRDefault="00664F1E">
      <w:pPr>
        <w:tabs>
          <w:tab w:val="left" w:pos="1276"/>
        </w:tabs>
        <w:jc w:val="both"/>
        <w:rPr>
          <w:color w:val="000000"/>
          <w:sz w:val="28"/>
        </w:rPr>
      </w:pPr>
    </w:p>
    <w:p w:rsidR="00C43013" w:rsidRDefault="00664F1E">
      <w:pPr>
        <w:tabs>
          <w:tab w:val="left" w:pos="1276"/>
        </w:tabs>
        <w:jc w:val="both"/>
        <w:rPr>
          <w:b/>
          <w:i/>
          <w:color w:val="000000"/>
          <w:sz w:val="28"/>
        </w:rPr>
      </w:pPr>
      <w:r>
        <w:rPr>
          <w:b/>
          <w:color w:val="000000"/>
          <w:sz w:val="28"/>
          <w:u w:val="single"/>
        </w:rPr>
        <w:t>3. СТАВКИ НАЛОГА</w:t>
      </w:r>
      <w:r w:rsidR="00C43013">
        <w:rPr>
          <w:b/>
          <w:i/>
          <w:color w:val="000000"/>
          <w:sz w:val="28"/>
        </w:rPr>
        <w:t>.</w:t>
      </w:r>
    </w:p>
    <w:p w:rsidR="00664F1E" w:rsidRDefault="00C43013" w:rsidP="00C43013">
      <w:pPr>
        <w:tabs>
          <w:tab w:val="left" w:pos="567"/>
        </w:tabs>
        <w:jc w:val="both"/>
        <w:rPr>
          <w:color w:val="000000"/>
          <w:sz w:val="28"/>
        </w:rPr>
      </w:pPr>
      <w:r>
        <w:rPr>
          <w:b/>
          <w:i/>
          <w:color w:val="000000"/>
          <w:sz w:val="28"/>
        </w:rPr>
        <w:tab/>
      </w:r>
      <w:r w:rsidR="00664F1E">
        <w:rPr>
          <w:color w:val="000000"/>
          <w:sz w:val="28"/>
        </w:rPr>
        <w:t xml:space="preserve"> Налоговый кодекс устанавливает базовые ставки для земельных участков каждого из семи назначений.  Внутри групп ставки дифференцируются в зависимости от их качества, местоположения, водоснабжения и других факторов, оцениваемых баллами бонитета по земельному кадастру. Местным представительным органам предоставлено право изменять базовые ставки в сторону повышения или понижения, но не более чем на 50%. Ставки устанавливаются в тенге на единицу земельной площади (для земельных участков населенных пунктов – на 1 кв. метрах, для прочих – на 1 гектар).</w:t>
      </w:r>
    </w:p>
    <w:p w:rsidR="00C43013" w:rsidRDefault="00C43013" w:rsidP="00C43013">
      <w:pPr>
        <w:tabs>
          <w:tab w:val="left" w:pos="567"/>
        </w:tabs>
        <w:jc w:val="both"/>
        <w:rPr>
          <w:color w:val="000000"/>
          <w:sz w:val="28"/>
        </w:rPr>
      </w:pPr>
      <w:r>
        <w:rPr>
          <w:color w:val="000000"/>
          <w:sz w:val="28"/>
        </w:rPr>
        <w:tab/>
        <w:t>Коэффициент 0,1 устанавливается для следующих категорий налогоплательщиков:</w:t>
      </w:r>
    </w:p>
    <w:p w:rsidR="00C43013" w:rsidRDefault="00C43013" w:rsidP="00C43013">
      <w:pPr>
        <w:numPr>
          <w:ilvl w:val="0"/>
          <w:numId w:val="87"/>
        </w:numPr>
        <w:tabs>
          <w:tab w:val="left" w:pos="567"/>
        </w:tabs>
        <w:jc w:val="both"/>
        <w:rPr>
          <w:color w:val="000000"/>
          <w:sz w:val="28"/>
        </w:rPr>
      </w:pPr>
      <w:r>
        <w:rPr>
          <w:color w:val="000000"/>
          <w:sz w:val="28"/>
        </w:rPr>
        <w:t>оздоровительные детские учреждения;</w:t>
      </w:r>
    </w:p>
    <w:p w:rsidR="00C43013" w:rsidRDefault="00C43013" w:rsidP="00C43013">
      <w:pPr>
        <w:numPr>
          <w:ilvl w:val="0"/>
          <w:numId w:val="87"/>
        </w:numPr>
        <w:tabs>
          <w:tab w:val="left" w:pos="567"/>
        </w:tabs>
        <w:jc w:val="both"/>
        <w:rPr>
          <w:color w:val="000000"/>
          <w:sz w:val="28"/>
        </w:rPr>
      </w:pPr>
      <w:r>
        <w:rPr>
          <w:color w:val="000000"/>
          <w:sz w:val="28"/>
        </w:rPr>
        <w:t>государственные предприятия, работающие в области рыбопроизводства, аттестации научных кадров, противопожрной деятельности, воспроизводства биологических ресурсов;</w:t>
      </w:r>
    </w:p>
    <w:p w:rsidR="00C43013" w:rsidRDefault="00C43013" w:rsidP="00C43013">
      <w:pPr>
        <w:numPr>
          <w:ilvl w:val="0"/>
          <w:numId w:val="87"/>
        </w:numPr>
        <w:tabs>
          <w:tab w:val="left" w:pos="567"/>
        </w:tabs>
        <w:jc w:val="both"/>
        <w:rPr>
          <w:color w:val="000000"/>
          <w:sz w:val="28"/>
        </w:rPr>
      </w:pPr>
      <w:r>
        <w:rPr>
          <w:color w:val="000000"/>
          <w:sz w:val="28"/>
        </w:rPr>
        <w:t>лечебно-производственные предприятия при психоневрологических и туберкулезных учреждения.</w:t>
      </w:r>
    </w:p>
    <w:p w:rsidR="00664F1E" w:rsidRDefault="00664F1E">
      <w:pPr>
        <w:tabs>
          <w:tab w:val="left" w:pos="1276"/>
        </w:tabs>
        <w:jc w:val="both"/>
        <w:rPr>
          <w:color w:val="000000"/>
          <w:sz w:val="28"/>
        </w:rPr>
      </w:pPr>
    </w:p>
    <w:p w:rsidR="00664F1E" w:rsidRDefault="00664F1E">
      <w:pPr>
        <w:tabs>
          <w:tab w:val="left" w:pos="1276"/>
        </w:tabs>
        <w:jc w:val="both"/>
        <w:rPr>
          <w:b/>
          <w:color w:val="000000"/>
          <w:sz w:val="28"/>
          <w:u w:val="single"/>
        </w:rPr>
      </w:pPr>
      <w:r>
        <w:rPr>
          <w:b/>
          <w:color w:val="000000"/>
          <w:sz w:val="28"/>
          <w:u w:val="single"/>
        </w:rPr>
        <w:t>4. ПОРЯДОК ИСЧИСЛЕНИЯ И УПЛАТЫ НАЛОГА.</w:t>
      </w:r>
    </w:p>
    <w:p w:rsidR="00664F1E" w:rsidRDefault="00664F1E">
      <w:pPr>
        <w:tabs>
          <w:tab w:val="left" w:pos="1276"/>
        </w:tabs>
        <w:jc w:val="both"/>
        <w:rPr>
          <w:b/>
          <w:color w:val="000000"/>
          <w:sz w:val="28"/>
          <w:u w:val="single"/>
        </w:rPr>
      </w:pPr>
    </w:p>
    <w:p w:rsidR="00664F1E" w:rsidRDefault="00664F1E">
      <w:pPr>
        <w:pStyle w:val="a3"/>
        <w:tabs>
          <w:tab w:val="clear" w:pos="270"/>
          <w:tab w:val="left" w:pos="720"/>
        </w:tabs>
      </w:pPr>
      <w:r>
        <w:t xml:space="preserve"> </w:t>
      </w:r>
      <w:r>
        <w:tab/>
        <w:t>Отчетный период по налогу – год.</w:t>
      </w:r>
    </w:p>
    <w:p w:rsidR="00664F1E" w:rsidRDefault="00664F1E">
      <w:pPr>
        <w:pStyle w:val="a3"/>
        <w:tabs>
          <w:tab w:val="clear" w:pos="270"/>
          <w:tab w:val="left" w:pos="1276"/>
        </w:tabs>
      </w:pPr>
      <w:r>
        <w:t>Сумма налога исчисляется юридическими лицами самостоятельно, для физических лиц – налоговыми органами</w:t>
      </w:r>
      <w:r w:rsidR="0062110B">
        <w:t xml:space="preserve">. </w:t>
      </w:r>
      <w:r>
        <w:t>Уведомление о сумме исчисленного налога вручается физическим лицам не позднее 1 августа.</w:t>
      </w:r>
    </w:p>
    <w:p w:rsidR="00664F1E" w:rsidRDefault="00664F1E">
      <w:pPr>
        <w:pStyle w:val="31"/>
        <w:tabs>
          <w:tab w:val="clear" w:pos="270"/>
          <w:tab w:val="clear" w:pos="1276"/>
          <w:tab w:val="left" w:pos="720"/>
        </w:tabs>
        <w:ind w:right="0"/>
      </w:pPr>
      <w:r>
        <w:tab/>
        <w:t>Уплата налога осуществляется по месту нахождения земельного участка.</w:t>
      </w:r>
    </w:p>
    <w:p w:rsidR="00664F1E" w:rsidRDefault="00664F1E">
      <w:pPr>
        <w:tabs>
          <w:tab w:val="left" w:pos="720"/>
        </w:tabs>
        <w:jc w:val="both"/>
        <w:rPr>
          <w:color w:val="000000"/>
          <w:sz w:val="28"/>
        </w:rPr>
      </w:pPr>
      <w:r>
        <w:rPr>
          <w:color w:val="000000"/>
          <w:sz w:val="28"/>
        </w:rPr>
        <w:tab/>
        <w:t>Уплата налога осуществляется:</w:t>
      </w:r>
    </w:p>
    <w:p w:rsidR="00664F1E" w:rsidRDefault="00664F1E">
      <w:pPr>
        <w:tabs>
          <w:tab w:val="left" w:pos="720"/>
        </w:tabs>
        <w:jc w:val="both"/>
        <w:rPr>
          <w:color w:val="000000"/>
          <w:sz w:val="28"/>
        </w:rPr>
      </w:pPr>
      <w:r>
        <w:rPr>
          <w:color w:val="000000"/>
          <w:sz w:val="28"/>
        </w:rPr>
        <w:t>1) физическими лицами  и юридическими лицами - до 1 октября отчетного года</w:t>
      </w:r>
    </w:p>
    <w:p w:rsidR="00664F1E" w:rsidRDefault="00664F1E">
      <w:pPr>
        <w:pStyle w:val="a3"/>
        <w:tabs>
          <w:tab w:val="clear" w:pos="270"/>
          <w:tab w:val="left" w:pos="720"/>
        </w:tabs>
      </w:pPr>
      <w:r>
        <w:t xml:space="preserve">2) юридическими лицами – в виде текущих платежей ежеквартально до 20 февраля, 20 мая, 20 августа и 20 ноября равными долями в размере ¼ от годовой суммы налога. При изменении налогового обязательства в течение года сумма текущих платежей корректируется на сумму изменений равными долями на предстоящие сроки  их уплаты. </w:t>
      </w:r>
    </w:p>
    <w:p w:rsidR="00664F1E" w:rsidRDefault="00664F1E">
      <w:pPr>
        <w:ind w:firstLine="720"/>
        <w:jc w:val="both"/>
        <w:rPr>
          <w:color w:val="000000"/>
          <w:sz w:val="28"/>
        </w:rPr>
      </w:pPr>
      <w:r>
        <w:rPr>
          <w:color w:val="000000"/>
          <w:sz w:val="28"/>
        </w:rPr>
        <w:t>Декларация по земельному налогу представляется юридическими лицами до 31 марта года, следующего за отчетным. Окончательный расчет с бюджетом осуществляется в течении 10 дней после подачи налоговой декларации.</w:t>
      </w:r>
    </w:p>
    <w:p w:rsidR="00664F1E" w:rsidRDefault="00664F1E">
      <w:pPr>
        <w:ind w:firstLine="720"/>
        <w:jc w:val="both"/>
        <w:rPr>
          <w:color w:val="000000"/>
          <w:sz w:val="28"/>
        </w:rPr>
      </w:pPr>
    </w:p>
    <w:p w:rsidR="00664F1E" w:rsidRDefault="00664F1E">
      <w:pPr>
        <w:jc w:val="both"/>
        <w:rPr>
          <w:b/>
          <w:color w:val="000000"/>
          <w:sz w:val="28"/>
          <w:u w:val="single"/>
        </w:rPr>
      </w:pPr>
      <w:r>
        <w:rPr>
          <w:b/>
          <w:color w:val="000000"/>
          <w:sz w:val="28"/>
          <w:u w:val="single"/>
        </w:rPr>
        <w:t>5. НАЛОГОВЫЕ ЛЬГОТЫ.</w:t>
      </w:r>
    </w:p>
    <w:p w:rsidR="00664F1E" w:rsidRDefault="00664F1E">
      <w:pPr>
        <w:jc w:val="both"/>
        <w:rPr>
          <w:b/>
          <w:sz w:val="28"/>
          <w:u w:val="single"/>
        </w:rPr>
      </w:pPr>
    </w:p>
    <w:p w:rsidR="00664F1E" w:rsidRDefault="00664F1E">
      <w:pPr>
        <w:tabs>
          <w:tab w:val="left" w:pos="720"/>
        </w:tabs>
        <w:jc w:val="both"/>
        <w:rPr>
          <w:color w:val="000000"/>
          <w:sz w:val="28"/>
        </w:rPr>
      </w:pPr>
      <w:r>
        <w:rPr>
          <w:color w:val="000000"/>
          <w:sz w:val="28"/>
        </w:rPr>
        <w:tab/>
        <w:t>Не являются плательщиками земельного налога:</w:t>
      </w:r>
    </w:p>
    <w:p w:rsidR="00664F1E" w:rsidRDefault="00664F1E">
      <w:pPr>
        <w:numPr>
          <w:ilvl w:val="0"/>
          <w:numId w:val="41"/>
        </w:numPr>
        <w:tabs>
          <w:tab w:val="left" w:pos="720"/>
        </w:tabs>
        <w:jc w:val="both"/>
        <w:rPr>
          <w:color w:val="000000"/>
          <w:sz w:val="28"/>
        </w:rPr>
      </w:pPr>
      <w:r>
        <w:rPr>
          <w:color w:val="000000"/>
          <w:sz w:val="28"/>
        </w:rPr>
        <w:t>плательщики единого земельного налога, по земельным участкам, на которые распространяется специальный налоговый режим КФХ (крестьянских фермерских хозяйств);</w:t>
      </w:r>
    </w:p>
    <w:p w:rsidR="00664F1E" w:rsidRDefault="00664F1E">
      <w:pPr>
        <w:numPr>
          <w:ilvl w:val="0"/>
          <w:numId w:val="41"/>
        </w:numPr>
        <w:tabs>
          <w:tab w:val="left" w:pos="720"/>
        </w:tabs>
        <w:jc w:val="both"/>
        <w:rPr>
          <w:color w:val="000000"/>
          <w:sz w:val="28"/>
        </w:rPr>
      </w:pPr>
      <w:r>
        <w:rPr>
          <w:color w:val="000000"/>
          <w:sz w:val="28"/>
        </w:rPr>
        <w:t>государственные учреждения;</w:t>
      </w:r>
    </w:p>
    <w:p w:rsidR="00664F1E" w:rsidRDefault="00664F1E">
      <w:pPr>
        <w:numPr>
          <w:ilvl w:val="0"/>
          <w:numId w:val="41"/>
        </w:numPr>
        <w:tabs>
          <w:tab w:val="left" w:pos="720"/>
        </w:tabs>
        <w:jc w:val="both"/>
        <w:rPr>
          <w:color w:val="000000"/>
          <w:sz w:val="28"/>
        </w:rPr>
      </w:pPr>
      <w:r>
        <w:rPr>
          <w:color w:val="000000"/>
          <w:sz w:val="28"/>
        </w:rPr>
        <w:t>государственные предприятия исправительные учреждений;</w:t>
      </w:r>
    </w:p>
    <w:p w:rsidR="00664F1E" w:rsidRDefault="00664F1E">
      <w:pPr>
        <w:numPr>
          <w:ilvl w:val="0"/>
          <w:numId w:val="41"/>
        </w:numPr>
        <w:tabs>
          <w:tab w:val="left" w:pos="720"/>
        </w:tabs>
        <w:jc w:val="both"/>
        <w:rPr>
          <w:color w:val="000000"/>
          <w:sz w:val="28"/>
        </w:rPr>
      </w:pPr>
      <w:r>
        <w:rPr>
          <w:color w:val="000000"/>
          <w:sz w:val="28"/>
        </w:rPr>
        <w:t>недропользователи, уплачивающие налоги по 2-й модели;</w:t>
      </w:r>
    </w:p>
    <w:p w:rsidR="00664F1E" w:rsidRDefault="00664F1E">
      <w:pPr>
        <w:numPr>
          <w:ilvl w:val="0"/>
          <w:numId w:val="41"/>
        </w:numPr>
        <w:tabs>
          <w:tab w:val="left" w:pos="720"/>
        </w:tabs>
        <w:jc w:val="both"/>
        <w:rPr>
          <w:color w:val="000000"/>
          <w:sz w:val="28"/>
        </w:rPr>
      </w:pPr>
      <w:r>
        <w:rPr>
          <w:color w:val="000000"/>
          <w:sz w:val="28"/>
        </w:rPr>
        <w:t>участники ВОВ, инвалиды 1,2,3 группы, один из родителей инвалида с детства по земельным участкам жилого фонда, домашнего хозяйства, дачного строительства, гаражей.</w:t>
      </w:r>
    </w:p>
    <w:p w:rsidR="00664F1E" w:rsidRDefault="00664F1E">
      <w:pPr>
        <w:numPr>
          <w:ilvl w:val="0"/>
          <w:numId w:val="41"/>
        </w:numPr>
        <w:tabs>
          <w:tab w:val="left" w:pos="720"/>
        </w:tabs>
        <w:jc w:val="both"/>
        <w:rPr>
          <w:color w:val="000000"/>
          <w:sz w:val="28"/>
        </w:rPr>
      </w:pPr>
      <w:r>
        <w:rPr>
          <w:color w:val="000000"/>
          <w:sz w:val="28"/>
        </w:rPr>
        <w:t>многодетные матери, удостоенные звания «Мать-героиня», награжденные подвеской «Алтын алка»;</w:t>
      </w:r>
    </w:p>
    <w:p w:rsidR="00664F1E" w:rsidRDefault="00664F1E">
      <w:pPr>
        <w:numPr>
          <w:ilvl w:val="0"/>
          <w:numId w:val="41"/>
        </w:numPr>
        <w:tabs>
          <w:tab w:val="left" w:pos="720"/>
        </w:tabs>
        <w:jc w:val="both"/>
        <w:rPr>
          <w:color w:val="000000"/>
          <w:sz w:val="28"/>
        </w:rPr>
      </w:pPr>
      <w:r>
        <w:rPr>
          <w:color w:val="000000"/>
          <w:sz w:val="28"/>
        </w:rPr>
        <w:t>религиозные объединения.</w:t>
      </w:r>
    </w:p>
    <w:p w:rsidR="00664F1E" w:rsidRDefault="00664F1E">
      <w:pPr>
        <w:tabs>
          <w:tab w:val="left" w:pos="450"/>
          <w:tab w:val="left" w:pos="1276"/>
        </w:tabs>
        <w:jc w:val="both"/>
        <w:rPr>
          <w:color w:val="000000"/>
          <w:sz w:val="28"/>
        </w:rPr>
      </w:pPr>
      <w:r>
        <w:rPr>
          <w:color w:val="000000"/>
          <w:sz w:val="28"/>
        </w:rPr>
        <w:tab/>
      </w:r>
    </w:p>
    <w:p w:rsidR="00664F1E" w:rsidRDefault="00664F1E">
      <w:pPr>
        <w:tabs>
          <w:tab w:val="left" w:pos="1276"/>
        </w:tabs>
        <w:jc w:val="both"/>
        <w:rPr>
          <w:color w:val="000000"/>
          <w:sz w:val="28"/>
        </w:rPr>
      </w:pPr>
      <w:r>
        <w:rPr>
          <w:color w:val="000000"/>
          <w:sz w:val="28"/>
        </w:rPr>
        <w:tab/>
      </w:r>
      <w:r>
        <w:rPr>
          <w:color w:val="000000"/>
          <w:sz w:val="28"/>
        </w:rPr>
        <w:tab/>
      </w:r>
      <w:r>
        <w:rPr>
          <w:color w:val="000000"/>
          <w:sz w:val="28"/>
        </w:rPr>
        <w:tab/>
      </w:r>
    </w:p>
    <w:p w:rsidR="00664F1E" w:rsidRDefault="00664F1E">
      <w:pPr>
        <w:jc w:val="center"/>
        <w:rPr>
          <w:b/>
          <w:sz w:val="28"/>
          <w:lang w:val="en-US"/>
        </w:rPr>
      </w:pPr>
      <w:r>
        <w:rPr>
          <w:b/>
          <w:sz w:val="28"/>
        </w:rPr>
        <w:t>ТЕМА: НАЛОГ НА ТРАНСПОРТНЫЕ СРЕДСТВА</w:t>
      </w:r>
    </w:p>
    <w:p w:rsidR="00664F1E" w:rsidRDefault="00664F1E">
      <w:pPr>
        <w:jc w:val="center"/>
        <w:rPr>
          <w:b/>
          <w:sz w:val="28"/>
          <w:lang w:val="en-US"/>
        </w:rPr>
      </w:pPr>
    </w:p>
    <w:p w:rsidR="00664F1E" w:rsidRDefault="00664F1E">
      <w:pPr>
        <w:ind w:firstLine="540"/>
        <w:jc w:val="both"/>
        <w:rPr>
          <w:sz w:val="28"/>
        </w:rPr>
      </w:pPr>
      <w:r>
        <w:rPr>
          <w:b/>
          <w:sz w:val="28"/>
        </w:rPr>
        <w:t>Основные вопросы</w:t>
      </w:r>
      <w:r>
        <w:rPr>
          <w:sz w:val="28"/>
        </w:rPr>
        <w:t>:</w:t>
      </w:r>
    </w:p>
    <w:p w:rsidR="00664F1E" w:rsidRDefault="00664F1E">
      <w:pPr>
        <w:ind w:firstLine="540"/>
        <w:jc w:val="both"/>
        <w:rPr>
          <w:sz w:val="28"/>
        </w:rPr>
      </w:pPr>
    </w:p>
    <w:p w:rsidR="00664F1E" w:rsidRDefault="00664F1E">
      <w:pPr>
        <w:tabs>
          <w:tab w:val="left" w:pos="1276"/>
        </w:tabs>
        <w:ind w:left="540"/>
        <w:jc w:val="both"/>
        <w:rPr>
          <w:color w:val="000000"/>
          <w:sz w:val="28"/>
        </w:rPr>
      </w:pPr>
      <w:r>
        <w:rPr>
          <w:color w:val="000000"/>
          <w:sz w:val="28"/>
        </w:rPr>
        <w:t>1. Субъект налогообложения</w:t>
      </w:r>
    </w:p>
    <w:p w:rsidR="00664F1E" w:rsidRDefault="00664F1E">
      <w:pPr>
        <w:tabs>
          <w:tab w:val="left" w:pos="1276"/>
        </w:tabs>
        <w:ind w:left="540"/>
        <w:jc w:val="both"/>
        <w:rPr>
          <w:color w:val="000000"/>
          <w:sz w:val="28"/>
        </w:rPr>
      </w:pPr>
      <w:r>
        <w:rPr>
          <w:color w:val="000000"/>
          <w:sz w:val="28"/>
        </w:rPr>
        <w:t>2. Объект налогообложения.</w:t>
      </w:r>
    </w:p>
    <w:p w:rsidR="00664F1E" w:rsidRDefault="00664F1E">
      <w:pPr>
        <w:tabs>
          <w:tab w:val="left" w:pos="1276"/>
        </w:tabs>
        <w:ind w:left="540"/>
        <w:jc w:val="both"/>
        <w:rPr>
          <w:color w:val="000000"/>
          <w:sz w:val="28"/>
        </w:rPr>
      </w:pPr>
      <w:r>
        <w:rPr>
          <w:color w:val="000000"/>
          <w:sz w:val="28"/>
        </w:rPr>
        <w:t>3. Ставки налога.</w:t>
      </w:r>
    </w:p>
    <w:p w:rsidR="00664F1E" w:rsidRDefault="00664F1E">
      <w:pPr>
        <w:tabs>
          <w:tab w:val="left" w:pos="1276"/>
        </w:tabs>
        <w:ind w:left="540"/>
        <w:jc w:val="both"/>
        <w:rPr>
          <w:color w:val="000000"/>
          <w:sz w:val="28"/>
        </w:rPr>
      </w:pPr>
      <w:r>
        <w:rPr>
          <w:color w:val="000000"/>
          <w:sz w:val="28"/>
        </w:rPr>
        <w:t>4. Порядок исчисления и уплаты налога.</w:t>
      </w:r>
    </w:p>
    <w:p w:rsidR="00664F1E" w:rsidRDefault="00664F1E">
      <w:pPr>
        <w:tabs>
          <w:tab w:val="left" w:pos="1276"/>
        </w:tabs>
        <w:ind w:left="540"/>
        <w:jc w:val="both"/>
        <w:rPr>
          <w:color w:val="000000"/>
          <w:sz w:val="28"/>
        </w:rPr>
      </w:pPr>
      <w:r>
        <w:rPr>
          <w:color w:val="000000"/>
          <w:sz w:val="28"/>
        </w:rPr>
        <w:t>5. Налоговые льготы.</w:t>
      </w:r>
    </w:p>
    <w:p w:rsidR="00664F1E" w:rsidRDefault="00664F1E">
      <w:pPr>
        <w:jc w:val="center"/>
        <w:rPr>
          <w:b/>
          <w:sz w:val="28"/>
        </w:rPr>
      </w:pPr>
    </w:p>
    <w:p w:rsidR="00664F1E" w:rsidRDefault="00664F1E">
      <w:pPr>
        <w:jc w:val="both"/>
        <w:rPr>
          <w:b/>
          <w:i/>
          <w:sz w:val="28"/>
        </w:rPr>
      </w:pPr>
    </w:p>
    <w:p w:rsidR="00664F1E" w:rsidRDefault="00664F1E">
      <w:pPr>
        <w:jc w:val="both"/>
        <w:rPr>
          <w:sz w:val="28"/>
        </w:rPr>
      </w:pPr>
      <w:r>
        <w:rPr>
          <w:b/>
          <w:sz w:val="28"/>
          <w:u w:val="single"/>
        </w:rPr>
        <w:t>1. СУБЪЕКТ НАЛОГООБЛОЖЕНИЯ</w:t>
      </w:r>
      <w:r>
        <w:rPr>
          <w:sz w:val="28"/>
        </w:rPr>
        <w:t>:</w:t>
      </w:r>
      <w:r>
        <w:rPr>
          <w:b/>
          <w:i/>
          <w:sz w:val="28"/>
        </w:rPr>
        <w:t xml:space="preserve"> </w:t>
      </w:r>
      <w:r>
        <w:rPr>
          <w:sz w:val="28"/>
        </w:rPr>
        <w:t>Юридические и физические лица транспортные средства на правах собственности, доверительного и оперативного управления и хозяйственного ведения.</w:t>
      </w:r>
    </w:p>
    <w:p w:rsidR="00664F1E" w:rsidRDefault="00664F1E">
      <w:pPr>
        <w:jc w:val="both"/>
        <w:rPr>
          <w:sz w:val="28"/>
        </w:rPr>
      </w:pPr>
    </w:p>
    <w:p w:rsidR="00664F1E" w:rsidRDefault="00664F1E">
      <w:pPr>
        <w:jc w:val="both"/>
        <w:rPr>
          <w:sz w:val="28"/>
        </w:rPr>
      </w:pPr>
      <w:r>
        <w:rPr>
          <w:b/>
          <w:sz w:val="28"/>
          <w:u w:val="single"/>
        </w:rPr>
        <w:t>2. ОБЪЕКТ НАЛОГООБЛОЖЕНИЯ</w:t>
      </w:r>
      <w:r>
        <w:rPr>
          <w:sz w:val="28"/>
        </w:rPr>
        <w:t>. Т</w:t>
      </w:r>
      <w:r w:rsidR="005D62C2">
        <w:rPr>
          <w:sz w:val="28"/>
        </w:rPr>
        <w:t>ранспортные средства, состоящие</w:t>
      </w:r>
      <w:r>
        <w:rPr>
          <w:sz w:val="28"/>
        </w:rPr>
        <w:t xml:space="preserve"> на учете в органах гос. автоинспекции, независимо от того эксплуатируются они или нет, приносят доход или нет.</w:t>
      </w:r>
    </w:p>
    <w:p w:rsidR="00664F1E" w:rsidRDefault="00664F1E">
      <w:pPr>
        <w:jc w:val="both"/>
        <w:rPr>
          <w:sz w:val="28"/>
        </w:rPr>
      </w:pPr>
    </w:p>
    <w:p w:rsidR="00664F1E" w:rsidRDefault="00664F1E">
      <w:pPr>
        <w:jc w:val="both"/>
        <w:rPr>
          <w:sz w:val="28"/>
        </w:rPr>
      </w:pPr>
      <w:r>
        <w:rPr>
          <w:b/>
          <w:sz w:val="28"/>
          <w:u w:val="single"/>
        </w:rPr>
        <w:t>3. СТАВКИ НАЛОГА</w:t>
      </w:r>
      <w:r>
        <w:rPr>
          <w:b/>
          <w:sz w:val="28"/>
        </w:rPr>
        <w:t>:</w:t>
      </w:r>
      <w:r>
        <w:rPr>
          <w:sz w:val="28"/>
        </w:rPr>
        <w:t xml:space="preserve"> Устанавливаются в м.р.п., действующих в момент уплаты налога согласно таблицы</w:t>
      </w:r>
      <w:r w:rsidR="00DA3BA5">
        <w:rPr>
          <w:sz w:val="28"/>
        </w:rPr>
        <w:t xml:space="preserve"> ставок</w:t>
      </w:r>
      <w:r>
        <w:rPr>
          <w:sz w:val="28"/>
        </w:rPr>
        <w:t>.</w:t>
      </w:r>
    </w:p>
    <w:p w:rsidR="00664F1E" w:rsidRDefault="00664F1E">
      <w:pPr>
        <w:jc w:val="both"/>
        <w:rPr>
          <w:sz w:val="28"/>
        </w:rPr>
      </w:pPr>
    </w:p>
    <w:p w:rsidR="00664F1E" w:rsidRDefault="00664F1E">
      <w:pPr>
        <w:jc w:val="both"/>
        <w:rPr>
          <w:sz w:val="28"/>
        </w:rPr>
      </w:pPr>
      <w:r>
        <w:rPr>
          <w:b/>
          <w:sz w:val="28"/>
          <w:u w:val="single"/>
        </w:rPr>
        <w:t>4. ПОРЯДОК ИСЧИСЛЕНИЯ И УПЛАТЫ НАЛОГА</w:t>
      </w:r>
      <w:r>
        <w:rPr>
          <w:sz w:val="28"/>
        </w:rPr>
        <w:t>.</w:t>
      </w:r>
    </w:p>
    <w:p w:rsidR="00664F1E" w:rsidRDefault="00664F1E">
      <w:pPr>
        <w:jc w:val="both"/>
        <w:rPr>
          <w:sz w:val="28"/>
        </w:rPr>
      </w:pPr>
    </w:p>
    <w:p w:rsidR="00664F1E" w:rsidRDefault="00664F1E">
      <w:pPr>
        <w:jc w:val="both"/>
        <w:rPr>
          <w:sz w:val="28"/>
        </w:rPr>
      </w:pPr>
      <w:r>
        <w:rPr>
          <w:b/>
          <w:i/>
          <w:sz w:val="28"/>
        </w:rPr>
        <w:t xml:space="preserve"> </w:t>
      </w:r>
      <w:r>
        <w:rPr>
          <w:b/>
          <w:i/>
          <w:sz w:val="28"/>
        </w:rPr>
        <w:tab/>
      </w:r>
      <w:r>
        <w:rPr>
          <w:sz w:val="28"/>
        </w:rPr>
        <w:t>Отчетный период по налогу – год. Налог уплачивается до 5 июля отчетного года по состоянию транспортных средств на 1 июля. В случае приобретения транспортного средства после 1 июля налог уплачивается в момент государственной регистрации транспортного средства. В этом случае:</w:t>
      </w:r>
    </w:p>
    <w:p w:rsidR="00664F1E" w:rsidRDefault="00664F1E">
      <w:pPr>
        <w:jc w:val="both"/>
        <w:rPr>
          <w:sz w:val="28"/>
        </w:rPr>
      </w:pPr>
      <w:r>
        <w:rPr>
          <w:sz w:val="28"/>
        </w:rPr>
        <w:t>а) юридическими лицами и физическими лицами, занимающимися предпринимательской деятельностью, налог исчисляется и уплачивается владельцами за период фактического владения каждой стороной отдельно. При этом месяц передачи права собственности, оперативного или доверительного управления или хозяйственного ведения включается в налоговый период покупателя.</w:t>
      </w:r>
    </w:p>
    <w:p w:rsidR="00664F1E" w:rsidRDefault="00664F1E">
      <w:pPr>
        <w:jc w:val="both"/>
        <w:rPr>
          <w:sz w:val="28"/>
        </w:rPr>
      </w:pPr>
      <w:r>
        <w:rPr>
          <w:sz w:val="28"/>
        </w:rPr>
        <w:t>Б) физическими лицами налог исчисляется и уплачивается одной из сторон по согласованию.</w:t>
      </w:r>
    </w:p>
    <w:p w:rsidR="00664F1E" w:rsidRDefault="00664F1E">
      <w:pPr>
        <w:jc w:val="both"/>
        <w:rPr>
          <w:sz w:val="28"/>
        </w:rPr>
      </w:pPr>
      <w:r>
        <w:rPr>
          <w:sz w:val="28"/>
        </w:rPr>
        <w:tab/>
        <w:t>Декларация по налогу представляется юридическими лицами и физическими лицами, занимающимися предпринимательской деятельностью до 31 марта года, следующего за отчетным.</w:t>
      </w:r>
    </w:p>
    <w:p w:rsidR="00664F1E" w:rsidRDefault="00664F1E">
      <w:pPr>
        <w:jc w:val="both"/>
        <w:rPr>
          <w:sz w:val="28"/>
        </w:rPr>
      </w:pPr>
    </w:p>
    <w:p w:rsidR="00664F1E" w:rsidRDefault="00664F1E">
      <w:pPr>
        <w:jc w:val="both"/>
        <w:rPr>
          <w:sz w:val="28"/>
        </w:rPr>
      </w:pPr>
    </w:p>
    <w:p w:rsidR="00664F1E" w:rsidRDefault="00664F1E">
      <w:pPr>
        <w:jc w:val="both"/>
        <w:rPr>
          <w:b/>
          <w:sz w:val="28"/>
          <w:u w:val="single"/>
        </w:rPr>
      </w:pPr>
      <w:r>
        <w:rPr>
          <w:b/>
          <w:sz w:val="28"/>
          <w:u w:val="single"/>
        </w:rPr>
        <w:t>5. НАЛОГОВЫЕ ЛЬГОТЫ.</w:t>
      </w:r>
    </w:p>
    <w:p w:rsidR="00664F1E" w:rsidRDefault="00664F1E">
      <w:pPr>
        <w:jc w:val="both"/>
        <w:rPr>
          <w:b/>
          <w:sz w:val="28"/>
          <w:u w:val="single"/>
        </w:rPr>
      </w:pPr>
    </w:p>
    <w:p w:rsidR="00664F1E" w:rsidRDefault="00664F1E">
      <w:pPr>
        <w:jc w:val="both"/>
        <w:rPr>
          <w:sz w:val="28"/>
        </w:rPr>
      </w:pPr>
      <w:r>
        <w:rPr>
          <w:sz w:val="28"/>
        </w:rPr>
        <w:tab/>
        <w:t>Плательщиками налога на транспортные средства не являются:</w:t>
      </w:r>
    </w:p>
    <w:p w:rsidR="00664F1E" w:rsidRDefault="00664F1E">
      <w:pPr>
        <w:numPr>
          <w:ilvl w:val="0"/>
          <w:numId w:val="41"/>
        </w:numPr>
        <w:tabs>
          <w:tab w:val="left" w:pos="720"/>
        </w:tabs>
        <w:jc w:val="both"/>
        <w:rPr>
          <w:color w:val="000000"/>
          <w:sz w:val="28"/>
        </w:rPr>
      </w:pPr>
      <w:r>
        <w:rPr>
          <w:color w:val="000000"/>
          <w:sz w:val="28"/>
        </w:rPr>
        <w:t>плательщики единого земельного налога в пределах норматива потребн</w:t>
      </w:r>
      <w:r w:rsidR="008116F9">
        <w:rPr>
          <w:color w:val="000000"/>
          <w:sz w:val="28"/>
        </w:rPr>
        <w:t>ости в транспортных средствах,  у</w:t>
      </w:r>
      <w:r>
        <w:rPr>
          <w:color w:val="000000"/>
          <w:sz w:val="28"/>
        </w:rPr>
        <w:t>становленного Правительством РК;</w:t>
      </w:r>
    </w:p>
    <w:p w:rsidR="00664F1E" w:rsidRDefault="00664F1E">
      <w:pPr>
        <w:numPr>
          <w:ilvl w:val="0"/>
          <w:numId w:val="41"/>
        </w:numPr>
        <w:tabs>
          <w:tab w:val="left" w:pos="720"/>
        </w:tabs>
        <w:jc w:val="both"/>
        <w:rPr>
          <w:color w:val="000000"/>
          <w:sz w:val="28"/>
        </w:rPr>
      </w:pPr>
      <w:r>
        <w:rPr>
          <w:color w:val="000000"/>
          <w:sz w:val="28"/>
        </w:rPr>
        <w:t>производители сельскохозяйственной продукции по специализированной техники по перечню Правительства РК;</w:t>
      </w:r>
    </w:p>
    <w:p w:rsidR="00664F1E" w:rsidRDefault="00664F1E">
      <w:pPr>
        <w:numPr>
          <w:ilvl w:val="0"/>
          <w:numId w:val="41"/>
        </w:numPr>
        <w:tabs>
          <w:tab w:val="left" w:pos="720"/>
        </w:tabs>
        <w:jc w:val="both"/>
        <w:rPr>
          <w:color w:val="000000"/>
          <w:sz w:val="28"/>
        </w:rPr>
      </w:pPr>
      <w:r>
        <w:rPr>
          <w:color w:val="000000"/>
          <w:sz w:val="28"/>
        </w:rPr>
        <w:t>государственные учреждения;</w:t>
      </w:r>
    </w:p>
    <w:p w:rsidR="00664F1E" w:rsidRDefault="00664F1E">
      <w:pPr>
        <w:numPr>
          <w:ilvl w:val="0"/>
          <w:numId w:val="41"/>
        </w:numPr>
        <w:tabs>
          <w:tab w:val="left" w:pos="720"/>
        </w:tabs>
        <w:jc w:val="both"/>
        <w:rPr>
          <w:color w:val="000000"/>
          <w:sz w:val="28"/>
        </w:rPr>
      </w:pPr>
      <w:r>
        <w:rPr>
          <w:color w:val="000000"/>
          <w:sz w:val="28"/>
        </w:rPr>
        <w:t>участники ВОВ и приравненные к ним лица, инвалиды – по 1-му транспортному средству;</w:t>
      </w:r>
    </w:p>
    <w:p w:rsidR="00664F1E" w:rsidRDefault="00664F1E">
      <w:pPr>
        <w:numPr>
          <w:ilvl w:val="0"/>
          <w:numId w:val="41"/>
        </w:numPr>
        <w:tabs>
          <w:tab w:val="left" w:pos="720"/>
        </w:tabs>
        <w:jc w:val="both"/>
        <w:rPr>
          <w:color w:val="000000"/>
          <w:sz w:val="28"/>
        </w:rPr>
      </w:pPr>
      <w:r>
        <w:rPr>
          <w:color w:val="000000"/>
          <w:sz w:val="28"/>
        </w:rPr>
        <w:t>награжденные высшими правительственными наградами и многодетные матери, удостоенные звания «Мать-героиня», награжденные подвеской «Алтын алка»</w:t>
      </w:r>
      <w:r w:rsidR="008116F9">
        <w:rPr>
          <w:color w:val="000000"/>
          <w:sz w:val="28"/>
        </w:rPr>
        <w:t xml:space="preserve"> - по 1-му транспортному средству</w:t>
      </w:r>
      <w:r>
        <w:rPr>
          <w:color w:val="000000"/>
          <w:sz w:val="28"/>
        </w:rPr>
        <w:t>;</w:t>
      </w:r>
    </w:p>
    <w:p w:rsidR="00664F1E" w:rsidRDefault="00664F1E">
      <w:pPr>
        <w:numPr>
          <w:ilvl w:val="0"/>
          <w:numId w:val="41"/>
        </w:numPr>
        <w:tabs>
          <w:tab w:val="left" w:pos="720"/>
        </w:tabs>
        <w:jc w:val="both"/>
        <w:rPr>
          <w:color w:val="000000"/>
          <w:sz w:val="28"/>
        </w:rPr>
      </w:pPr>
      <w:r>
        <w:rPr>
          <w:color w:val="000000"/>
          <w:sz w:val="28"/>
        </w:rPr>
        <w:t>физические лица – по грузовым автомобилям сроком эксплуатации более 7-ми лет, полученным в виде пая в результате выхода из сельскохозяйственного формирования.</w:t>
      </w:r>
    </w:p>
    <w:p w:rsidR="00664F1E" w:rsidRDefault="00664F1E">
      <w:pPr>
        <w:jc w:val="both"/>
        <w:rPr>
          <w:sz w:val="28"/>
        </w:rPr>
      </w:pPr>
    </w:p>
    <w:p w:rsidR="00664F1E" w:rsidRDefault="00664F1E">
      <w:pPr>
        <w:jc w:val="both"/>
        <w:rPr>
          <w:sz w:val="28"/>
        </w:rPr>
      </w:pPr>
    </w:p>
    <w:p w:rsidR="00664F1E" w:rsidRPr="0048592E" w:rsidRDefault="00664F1E">
      <w:pPr>
        <w:pStyle w:val="8"/>
        <w:ind w:right="0"/>
        <w:rPr>
          <w:i w:val="0"/>
        </w:rPr>
      </w:pPr>
      <w:r>
        <w:rPr>
          <w:i w:val="0"/>
        </w:rPr>
        <w:t>ТЕМА: НАЛОГ НА ИМУЩЕСТВО</w:t>
      </w:r>
    </w:p>
    <w:p w:rsidR="00664F1E" w:rsidRPr="0048592E" w:rsidRDefault="00664F1E"/>
    <w:p w:rsidR="00664F1E" w:rsidRDefault="00664F1E">
      <w:pPr>
        <w:ind w:firstLine="540"/>
        <w:jc w:val="both"/>
        <w:rPr>
          <w:sz w:val="28"/>
        </w:rPr>
      </w:pPr>
      <w:r>
        <w:rPr>
          <w:b/>
          <w:sz w:val="28"/>
        </w:rPr>
        <w:t>Основные вопросы</w:t>
      </w:r>
      <w:r>
        <w:rPr>
          <w:sz w:val="28"/>
        </w:rPr>
        <w:t>:</w:t>
      </w:r>
    </w:p>
    <w:p w:rsidR="00664F1E" w:rsidRDefault="00664F1E">
      <w:pPr>
        <w:ind w:firstLine="540"/>
        <w:jc w:val="both"/>
        <w:rPr>
          <w:sz w:val="28"/>
        </w:rPr>
      </w:pPr>
    </w:p>
    <w:p w:rsidR="00664F1E" w:rsidRDefault="00664F1E">
      <w:pPr>
        <w:tabs>
          <w:tab w:val="left" w:pos="1276"/>
        </w:tabs>
        <w:ind w:left="540"/>
        <w:jc w:val="both"/>
        <w:rPr>
          <w:color w:val="000000"/>
          <w:sz w:val="28"/>
        </w:rPr>
      </w:pPr>
      <w:r>
        <w:rPr>
          <w:color w:val="000000"/>
          <w:sz w:val="28"/>
        </w:rPr>
        <w:t>1. Субъект налогообложения</w:t>
      </w:r>
    </w:p>
    <w:p w:rsidR="00664F1E" w:rsidRDefault="00664F1E">
      <w:pPr>
        <w:tabs>
          <w:tab w:val="left" w:pos="1276"/>
        </w:tabs>
        <w:ind w:left="540"/>
        <w:jc w:val="both"/>
        <w:rPr>
          <w:color w:val="000000"/>
          <w:sz w:val="28"/>
        </w:rPr>
      </w:pPr>
      <w:r>
        <w:rPr>
          <w:color w:val="000000"/>
          <w:sz w:val="28"/>
        </w:rPr>
        <w:t>2. Объект налогообложения.</w:t>
      </w:r>
    </w:p>
    <w:p w:rsidR="00664F1E" w:rsidRDefault="00664F1E">
      <w:pPr>
        <w:tabs>
          <w:tab w:val="left" w:pos="1276"/>
        </w:tabs>
        <w:ind w:left="540"/>
        <w:jc w:val="both"/>
        <w:rPr>
          <w:color w:val="000000"/>
          <w:sz w:val="28"/>
        </w:rPr>
      </w:pPr>
      <w:r>
        <w:rPr>
          <w:color w:val="000000"/>
          <w:sz w:val="28"/>
        </w:rPr>
        <w:t>3. Ставки налога.</w:t>
      </w:r>
    </w:p>
    <w:p w:rsidR="00664F1E" w:rsidRDefault="00664F1E">
      <w:pPr>
        <w:tabs>
          <w:tab w:val="left" w:pos="1276"/>
        </w:tabs>
        <w:ind w:left="540"/>
        <w:jc w:val="both"/>
        <w:rPr>
          <w:color w:val="000000"/>
          <w:sz w:val="28"/>
        </w:rPr>
      </w:pPr>
      <w:r>
        <w:rPr>
          <w:color w:val="000000"/>
          <w:sz w:val="28"/>
        </w:rPr>
        <w:t>4. Порядок исчисления и уплаты налога.</w:t>
      </w:r>
    </w:p>
    <w:p w:rsidR="00664F1E" w:rsidRDefault="00664F1E">
      <w:pPr>
        <w:tabs>
          <w:tab w:val="left" w:pos="1276"/>
        </w:tabs>
        <w:ind w:left="540"/>
        <w:jc w:val="both"/>
        <w:rPr>
          <w:color w:val="000000"/>
          <w:sz w:val="28"/>
        </w:rPr>
      </w:pPr>
      <w:r>
        <w:rPr>
          <w:color w:val="000000"/>
          <w:sz w:val="28"/>
        </w:rPr>
        <w:t>5. Налоговые льготы.</w:t>
      </w:r>
    </w:p>
    <w:p w:rsidR="00664F1E" w:rsidRDefault="00664F1E"/>
    <w:p w:rsidR="00664F1E" w:rsidRDefault="00664F1E">
      <w:pPr>
        <w:tabs>
          <w:tab w:val="left" w:pos="1276"/>
        </w:tabs>
        <w:jc w:val="both"/>
        <w:rPr>
          <w:b/>
          <w:i/>
          <w:color w:val="000000"/>
          <w:sz w:val="28"/>
        </w:rPr>
      </w:pPr>
    </w:p>
    <w:p w:rsidR="00664F1E" w:rsidRDefault="00664F1E">
      <w:pPr>
        <w:tabs>
          <w:tab w:val="left" w:pos="1276"/>
        </w:tabs>
        <w:jc w:val="both"/>
        <w:rPr>
          <w:color w:val="000000"/>
          <w:sz w:val="28"/>
        </w:rPr>
      </w:pPr>
      <w:r>
        <w:rPr>
          <w:b/>
          <w:color w:val="000000"/>
          <w:sz w:val="28"/>
          <w:u w:val="single"/>
        </w:rPr>
        <w:t>1. СУБЪЕКТ НАЛОГООБЛОЖЕНИЯ</w:t>
      </w:r>
      <w:r w:rsidR="006E6558">
        <w:rPr>
          <w:color w:val="000000"/>
          <w:sz w:val="28"/>
        </w:rPr>
        <w:t xml:space="preserve">: Юридические, </w:t>
      </w:r>
      <w:r>
        <w:rPr>
          <w:color w:val="000000"/>
          <w:sz w:val="28"/>
        </w:rPr>
        <w:t xml:space="preserve">физические лица, </w:t>
      </w:r>
      <w:r w:rsidR="006E6558">
        <w:rPr>
          <w:color w:val="000000"/>
          <w:sz w:val="28"/>
        </w:rPr>
        <w:t xml:space="preserve">и индивидуальные предприниматели, </w:t>
      </w:r>
      <w:r>
        <w:rPr>
          <w:color w:val="000000"/>
          <w:sz w:val="28"/>
        </w:rPr>
        <w:t>имеющие на территории РК объекты налогообложения на правах собственности, доверительного и оперативного управления и хозяйственного ведения.</w:t>
      </w:r>
    </w:p>
    <w:p w:rsidR="00664F1E" w:rsidRDefault="00664F1E">
      <w:pPr>
        <w:tabs>
          <w:tab w:val="left" w:pos="1276"/>
        </w:tabs>
        <w:jc w:val="both"/>
        <w:rPr>
          <w:color w:val="000000"/>
          <w:sz w:val="28"/>
        </w:rPr>
      </w:pPr>
    </w:p>
    <w:p w:rsidR="00664F1E" w:rsidRDefault="00664F1E">
      <w:pPr>
        <w:tabs>
          <w:tab w:val="left" w:pos="1276"/>
        </w:tabs>
        <w:jc w:val="both"/>
        <w:rPr>
          <w:b/>
          <w:color w:val="000000"/>
          <w:sz w:val="28"/>
        </w:rPr>
      </w:pPr>
      <w:r>
        <w:rPr>
          <w:b/>
          <w:color w:val="000000"/>
          <w:sz w:val="28"/>
          <w:u w:val="single"/>
        </w:rPr>
        <w:t>2. ОБЪЕКТ НАЛОГООБЛОЖЕНИЯ</w:t>
      </w:r>
      <w:r>
        <w:rPr>
          <w:b/>
          <w:color w:val="000000"/>
          <w:sz w:val="28"/>
        </w:rPr>
        <w:t>.</w:t>
      </w:r>
    </w:p>
    <w:p w:rsidR="00664F1E" w:rsidRDefault="00664F1E">
      <w:pPr>
        <w:tabs>
          <w:tab w:val="left" w:pos="1276"/>
        </w:tabs>
        <w:jc w:val="both"/>
        <w:rPr>
          <w:b/>
          <w:color w:val="000000"/>
          <w:sz w:val="28"/>
        </w:rPr>
      </w:pPr>
    </w:p>
    <w:p w:rsidR="00664F1E" w:rsidRDefault="00664F1E">
      <w:pPr>
        <w:tabs>
          <w:tab w:val="left" w:pos="1276"/>
        </w:tabs>
        <w:jc w:val="both"/>
        <w:rPr>
          <w:color w:val="000000"/>
          <w:sz w:val="28"/>
        </w:rPr>
      </w:pPr>
      <w:r>
        <w:rPr>
          <w:color w:val="000000"/>
          <w:sz w:val="28"/>
        </w:rPr>
        <w:t xml:space="preserve">1) Для юридических лиц и </w:t>
      </w:r>
      <w:r w:rsidR="0020779B">
        <w:rPr>
          <w:color w:val="000000"/>
          <w:sz w:val="28"/>
        </w:rPr>
        <w:t>индивидуальных предпринимателей</w:t>
      </w:r>
      <w:r>
        <w:rPr>
          <w:color w:val="000000"/>
          <w:sz w:val="28"/>
        </w:rPr>
        <w:t>– основные средства и нематериальные активы, независимо от того приносят они доход или нет.</w:t>
      </w:r>
    </w:p>
    <w:p w:rsidR="00664F1E" w:rsidRDefault="00664F1E">
      <w:pPr>
        <w:pStyle w:val="9"/>
        <w:ind w:right="0"/>
      </w:pPr>
      <w:r>
        <w:tab/>
        <w:t>Не являются объектами налогообложения:</w:t>
      </w:r>
    </w:p>
    <w:p w:rsidR="00664F1E" w:rsidRDefault="00664F1E">
      <w:pPr>
        <w:numPr>
          <w:ilvl w:val="0"/>
          <w:numId w:val="42"/>
        </w:numPr>
        <w:jc w:val="both"/>
        <w:rPr>
          <w:sz w:val="28"/>
        </w:rPr>
      </w:pPr>
      <w:r>
        <w:rPr>
          <w:sz w:val="28"/>
        </w:rPr>
        <w:t>земля;</w:t>
      </w:r>
    </w:p>
    <w:p w:rsidR="00664F1E" w:rsidRDefault="00664F1E">
      <w:pPr>
        <w:numPr>
          <w:ilvl w:val="0"/>
          <w:numId w:val="42"/>
        </w:numPr>
        <w:jc w:val="both"/>
        <w:rPr>
          <w:sz w:val="28"/>
        </w:rPr>
      </w:pPr>
      <w:r>
        <w:rPr>
          <w:sz w:val="28"/>
        </w:rPr>
        <w:t>транспортные средства;</w:t>
      </w:r>
    </w:p>
    <w:p w:rsidR="00664F1E" w:rsidRDefault="00664F1E">
      <w:pPr>
        <w:numPr>
          <w:ilvl w:val="0"/>
          <w:numId w:val="42"/>
        </w:numPr>
        <w:jc w:val="both"/>
        <w:rPr>
          <w:sz w:val="28"/>
        </w:rPr>
      </w:pPr>
      <w:r>
        <w:rPr>
          <w:sz w:val="28"/>
        </w:rPr>
        <w:t>основные средства, находящиеся на консервации;</w:t>
      </w:r>
    </w:p>
    <w:p w:rsidR="00664F1E" w:rsidRDefault="00664F1E">
      <w:pPr>
        <w:numPr>
          <w:ilvl w:val="0"/>
          <w:numId w:val="42"/>
        </w:numPr>
        <w:jc w:val="both"/>
        <w:rPr>
          <w:sz w:val="28"/>
        </w:rPr>
      </w:pPr>
      <w:r>
        <w:rPr>
          <w:sz w:val="28"/>
        </w:rPr>
        <w:t>автомобильные дороги общего пользования;</w:t>
      </w:r>
    </w:p>
    <w:p w:rsidR="00664F1E" w:rsidRDefault="00664F1E">
      <w:pPr>
        <w:numPr>
          <w:ilvl w:val="0"/>
          <w:numId w:val="42"/>
        </w:numPr>
        <w:jc w:val="both"/>
        <w:rPr>
          <w:sz w:val="28"/>
        </w:rPr>
      </w:pPr>
      <w:r>
        <w:rPr>
          <w:sz w:val="28"/>
        </w:rPr>
        <w:t>основные средства, вводящиеся в рамках инвестиционного проекта;</w:t>
      </w:r>
    </w:p>
    <w:p w:rsidR="00664F1E" w:rsidRDefault="00664F1E">
      <w:pPr>
        <w:numPr>
          <w:ilvl w:val="0"/>
          <w:numId w:val="42"/>
        </w:numPr>
        <w:jc w:val="both"/>
        <w:rPr>
          <w:sz w:val="28"/>
        </w:rPr>
      </w:pPr>
      <w:r>
        <w:rPr>
          <w:sz w:val="28"/>
        </w:rPr>
        <w:t>объекты незавершенного строительства.</w:t>
      </w:r>
    </w:p>
    <w:p w:rsidR="00664F1E" w:rsidRDefault="00664F1E">
      <w:pPr>
        <w:jc w:val="both"/>
        <w:rPr>
          <w:sz w:val="28"/>
        </w:rPr>
      </w:pPr>
      <w:r>
        <w:rPr>
          <w:sz w:val="28"/>
        </w:rPr>
        <w:t>2) Для физических лиц– имущество, не использующееся в предпринимательской деятельности (жилье, дачные строения, гаражи, незавершенное строительство с момента эксплуатации.</w:t>
      </w:r>
    </w:p>
    <w:p w:rsidR="00664F1E" w:rsidRDefault="00664F1E">
      <w:pPr>
        <w:jc w:val="both"/>
        <w:rPr>
          <w:sz w:val="28"/>
        </w:rPr>
      </w:pPr>
    </w:p>
    <w:p w:rsidR="0020779B" w:rsidRDefault="0020779B">
      <w:pPr>
        <w:jc w:val="both"/>
        <w:rPr>
          <w:sz w:val="28"/>
        </w:rPr>
      </w:pPr>
    </w:p>
    <w:p w:rsidR="0020779B" w:rsidRDefault="0020779B">
      <w:pPr>
        <w:jc w:val="both"/>
        <w:rPr>
          <w:sz w:val="28"/>
        </w:rPr>
      </w:pPr>
    </w:p>
    <w:p w:rsidR="0020779B" w:rsidRDefault="0020779B">
      <w:pPr>
        <w:jc w:val="both"/>
        <w:rPr>
          <w:sz w:val="28"/>
        </w:rPr>
      </w:pPr>
    </w:p>
    <w:p w:rsidR="0020779B" w:rsidRDefault="0020779B">
      <w:pPr>
        <w:jc w:val="both"/>
        <w:rPr>
          <w:sz w:val="28"/>
        </w:rPr>
      </w:pPr>
    </w:p>
    <w:p w:rsidR="00664F1E" w:rsidRDefault="00664F1E">
      <w:pPr>
        <w:jc w:val="both"/>
        <w:rPr>
          <w:b/>
          <w:sz w:val="28"/>
          <w:u w:val="single"/>
        </w:rPr>
      </w:pPr>
      <w:r>
        <w:rPr>
          <w:b/>
          <w:sz w:val="28"/>
          <w:u w:val="single"/>
        </w:rPr>
        <w:t>3. СТАВКИ НАЛОГА</w:t>
      </w:r>
    </w:p>
    <w:p w:rsidR="00664F1E" w:rsidRDefault="00664F1E">
      <w:pPr>
        <w:jc w:val="both"/>
        <w:rPr>
          <w:b/>
          <w:sz w:val="28"/>
          <w:u w:val="single"/>
        </w:rPr>
      </w:pPr>
    </w:p>
    <w:p w:rsidR="00664F1E" w:rsidRDefault="00664F1E">
      <w:pPr>
        <w:jc w:val="both"/>
        <w:rPr>
          <w:sz w:val="28"/>
        </w:rPr>
      </w:pPr>
      <w:r>
        <w:rPr>
          <w:sz w:val="28"/>
        </w:rPr>
        <w:t>1) Для юридических лиц</w:t>
      </w:r>
      <w:r w:rsidR="00006950">
        <w:rPr>
          <w:sz w:val="28"/>
        </w:rPr>
        <w:t xml:space="preserve"> </w:t>
      </w:r>
      <w:r>
        <w:rPr>
          <w:sz w:val="28"/>
        </w:rPr>
        <w:t>– 1% от среднегодовой стоимости основных средств и нематериальных активов. Среднегодовая стоимость определяется как 1/13 сумм, полученных при сложении остаточных стоимостей на 1-е число каждого месяца отчетного года и 1 января года, следующего за отчетным.</w:t>
      </w:r>
    </w:p>
    <w:p w:rsidR="00006950" w:rsidRDefault="00006950">
      <w:pPr>
        <w:jc w:val="both"/>
        <w:rPr>
          <w:sz w:val="28"/>
        </w:rPr>
      </w:pPr>
      <w:r>
        <w:rPr>
          <w:sz w:val="28"/>
        </w:rPr>
        <w:tab/>
      </w:r>
      <w:r w:rsidR="00B82AE4">
        <w:rPr>
          <w:sz w:val="28"/>
        </w:rPr>
        <w:t xml:space="preserve">Для индивидуальных предпринимателей – 0,5% от среднегодовой стоимости основных средств и нематериальных активов. </w:t>
      </w:r>
    </w:p>
    <w:p w:rsidR="00B82AE4" w:rsidRDefault="00B82AE4">
      <w:pPr>
        <w:jc w:val="both"/>
        <w:rPr>
          <w:sz w:val="28"/>
        </w:rPr>
      </w:pPr>
      <w:r>
        <w:rPr>
          <w:sz w:val="28"/>
        </w:rPr>
        <w:tab/>
        <w:t>Для юридических лиц, работающих в сфере библиотечного обслуживания, аттестации научных кадров, водоохраной, гидромелиоративной и др. деятельности – 0,1% от среднегодовой стоимости основных средств и нематериальных активов.</w:t>
      </w:r>
    </w:p>
    <w:p w:rsidR="00664F1E" w:rsidRDefault="00664F1E">
      <w:pPr>
        <w:jc w:val="both"/>
        <w:rPr>
          <w:sz w:val="28"/>
        </w:rPr>
      </w:pPr>
      <w:r>
        <w:rPr>
          <w:sz w:val="28"/>
        </w:rPr>
        <w:t>2)</w:t>
      </w:r>
      <w:r w:rsidR="00A86FF1">
        <w:rPr>
          <w:sz w:val="28"/>
        </w:rPr>
        <w:t xml:space="preserve"> </w:t>
      </w:r>
      <w:r>
        <w:rPr>
          <w:sz w:val="28"/>
        </w:rPr>
        <w:t>Для физических лиц – по прогрессивным ставкам согласно таблицы.</w:t>
      </w:r>
    </w:p>
    <w:p w:rsidR="00664F1E" w:rsidRDefault="00664F1E">
      <w:pPr>
        <w:jc w:val="both"/>
        <w:rPr>
          <w:sz w:val="28"/>
        </w:rPr>
      </w:pPr>
    </w:p>
    <w:p w:rsidR="00664F1E" w:rsidRDefault="00664F1E">
      <w:pPr>
        <w:jc w:val="both"/>
        <w:rPr>
          <w:sz w:val="28"/>
        </w:rPr>
      </w:pPr>
    </w:p>
    <w:p w:rsidR="00664F1E" w:rsidRDefault="00664F1E">
      <w:pPr>
        <w:jc w:val="both"/>
        <w:rPr>
          <w:b/>
          <w:i/>
          <w:sz w:val="28"/>
        </w:rPr>
      </w:pPr>
      <w:r>
        <w:rPr>
          <w:b/>
          <w:sz w:val="28"/>
          <w:u w:val="single"/>
        </w:rPr>
        <w:t>4. ПОРЯДОК ИСЧИСЛЕНИЯ И УПЛАТЫ НАЛОГА</w:t>
      </w:r>
      <w:r>
        <w:rPr>
          <w:b/>
          <w:i/>
          <w:sz w:val="28"/>
        </w:rPr>
        <w:t>.</w:t>
      </w:r>
    </w:p>
    <w:p w:rsidR="00664F1E" w:rsidRDefault="00664F1E">
      <w:pPr>
        <w:jc w:val="both"/>
        <w:rPr>
          <w:b/>
          <w:i/>
          <w:sz w:val="28"/>
        </w:rPr>
      </w:pPr>
    </w:p>
    <w:p w:rsidR="00664F1E" w:rsidRDefault="00664F1E">
      <w:pPr>
        <w:ind w:firstLine="630"/>
        <w:jc w:val="both"/>
        <w:rPr>
          <w:sz w:val="28"/>
        </w:rPr>
      </w:pPr>
      <w:r>
        <w:rPr>
          <w:b/>
          <w:i/>
          <w:sz w:val="28"/>
        </w:rPr>
        <w:t xml:space="preserve"> </w:t>
      </w:r>
      <w:r>
        <w:rPr>
          <w:color w:val="000000"/>
          <w:sz w:val="28"/>
        </w:rPr>
        <w:t>Отчетный период по налогу – год.</w:t>
      </w:r>
    </w:p>
    <w:p w:rsidR="00664F1E" w:rsidRDefault="00664F1E">
      <w:pPr>
        <w:jc w:val="both"/>
        <w:rPr>
          <w:color w:val="000000"/>
          <w:sz w:val="28"/>
        </w:rPr>
      </w:pPr>
      <w:r>
        <w:rPr>
          <w:sz w:val="28"/>
        </w:rPr>
        <w:t>1) Ю</w:t>
      </w:r>
      <w:r>
        <w:rPr>
          <w:color w:val="000000"/>
          <w:sz w:val="28"/>
        </w:rPr>
        <w:t xml:space="preserve">ридическими лицами и </w:t>
      </w:r>
      <w:r w:rsidR="00A86FF1">
        <w:rPr>
          <w:color w:val="000000"/>
          <w:sz w:val="28"/>
        </w:rPr>
        <w:t xml:space="preserve">индивидуальными предпринимателями </w:t>
      </w:r>
      <w:r>
        <w:rPr>
          <w:color w:val="000000"/>
          <w:sz w:val="28"/>
        </w:rPr>
        <w:t>налог уплачивается в течении года равными долями в виде текущих платежей ежеквартально до 20 февраля, 20 мая, 20 августа и 20 ноября в размере ¼ о</w:t>
      </w:r>
      <w:r w:rsidR="00A86FF1">
        <w:rPr>
          <w:color w:val="000000"/>
          <w:sz w:val="28"/>
        </w:rPr>
        <w:t>т суммы от годовой суммы налога.</w:t>
      </w:r>
      <w:r>
        <w:rPr>
          <w:color w:val="000000"/>
          <w:sz w:val="28"/>
        </w:rPr>
        <w:t xml:space="preserve"> По вновь введенным основным средствам сумма налога включается равными частями в суммы предстоящих текущих платежей, по выбывшим основным средствам сумма налога уменьшатся.</w:t>
      </w:r>
    </w:p>
    <w:p w:rsidR="00664F1E" w:rsidRDefault="00664F1E">
      <w:pPr>
        <w:ind w:firstLine="720"/>
        <w:jc w:val="both"/>
        <w:rPr>
          <w:color w:val="000000"/>
          <w:sz w:val="28"/>
        </w:rPr>
      </w:pPr>
      <w:r>
        <w:rPr>
          <w:color w:val="000000"/>
          <w:sz w:val="28"/>
        </w:rPr>
        <w:t xml:space="preserve"> Декларация представляется в налоговые органы до 31 марта года, следующего за отчетным. Окончательный расчет с бюджетом осуществляется в течении 10 дней после подачи налоговой декларации.</w:t>
      </w:r>
    </w:p>
    <w:p w:rsidR="00664F1E" w:rsidRDefault="00664F1E">
      <w:pPr>
        <w:jc w:val="both"/>
        <w:rPr>
          <w:sz w:val="28"/>
        </w:rPr>
      </w:pPr>
      <w:r>
        <w:rPr>
          <w:sz w:val="28"/>
        </w:rPr>
        <w:t>2) Физические лица уплачивают налог до</w:t>
      </w:r>
      <w:r w:rsidR="00B11504">
        <w:rPr>
          <w:sz w:val="28"/>
        </w:rPr>
        <w:t xml:space="preserve"> </w:t>
      </w:r>
      <w:r>
        <w:rPr>
          <w:sz w:val="28"/>
        </w:rPr>
        <w:t>1 октября отчетного года. Исчисление суммы налога осуществляют налоговые органы  по состоянию объектов налогообложения на 1 января.</w:t>
      </w:r>
      <w:r w:rsidR="00B11504">
        <w:rPr>
          <w:sz w:val="28"/>
        </w:rPr>
        <w:t xml:space="preserve"> Извещения предоставляются до 1 августа отчетного года. </w:t>
      </w:r>
      <w:r>
        <w:rPr>
          <w:sz w:val="28"/>
        </w:rPr>
        <w:t xml:space="preserve"> Налоговой базой является оценочная стоимость имущества. При отчуждении имущества в течении года налог уплачивается владельцами за период фактического пользования имуществом.</w:t>
      </w:r>
    </w:p>
    <w:p w:rsidR="00664F1E" w:rsidRDefault="00664F1E">
      <w:pPr>
        <w:jc w:val="both"/>
        <w:rPr>
          <w:sz w:val="28"/>
        </w:rPr>
      </w:pPr>
      <w:r>
        <w:rPr>
          <w:sz w:val="28"/>
        </w:rPr>
        <w:tab/>
        <w:t>Плательщиками налога на имущество не являются:</w:t>
      </w:r>
    </w:p>
    <w:p w:rsidR="00664F1E" w:rsidRDefault="00664F1E">
      <w:pPr>
        <w:numPr>
          <w:ilvl w:val="0"/>
          <w:numId w:val="41"/>
        </w:numPr>
        <w:tabs>
          <w:tab w:val="left" w:pos="720"/>
        </w:tabs>
        <w:jc w:val="both"/>
        <w:rPr>
          <w:color w:val="000000"/>
          <w:sz w:val="28"/>
        </w:rPr>
      </w:pPr>
      <w:r>
        <w:rPr>
          <w:color w:val="000000"/>
          <w:sz w:val="28"/>
        </w:rPr>
        <w:t>плательщики единого земельного налога, по земельным участкам, на которые распространяется специальный налоговый режим КФХ (крестьянских фермерских хозяйств);</w:t>
      </w:r>
    </w:p>
    <w:p w:rsidR="00664F1E" w:rsidRDefault="00664F1E">
      <w:pPr>
        <w:numPr>
          <w:ilvl w:val="0"/>
          <w:numId w:val="41"/>
        </w:numPr>
        <w:tabs>
          <w:tab w:val="left" w:pos="720"/>
        </w:tabs>
        <w:jc w:val="both"/>
        <w:rPr>
          <w:color w:val="000000"/>
          <w:sz w:val="28"/>
        </w:rPr>
      </w:pPr>
      <w:r>
        <w:rPr>
          <w:color w:val="000000"/>
          <w:sz w:val="28"/>
        </w:rPr>
        <w:t>государственные учреждения;</w:t>
      </w:r>
    </w:p>
    <w:p w:rsidR="00664F1E" w:rsidRDefault="00664F1E">
      <w:pPr>
        <w:numPr>
          <w:ilvl w:val="0"/>
          <w:numId w:val="41"/>
        </w:numPr>
        <w:tabs>
          <w:tab w:val="left" w:pos="720"/>
        </w:tabs>
        <w:jc w:val="both"/>
        <w:rPr>
          <w:color w:val="000000"/>
          <w:sz w:val="28"/>
        </w:rPr>
      </w:pPr>
      <w:r>
        <w:rPr>
          <w:color w:val="000000"/>
          <w:sz w:val="28"/>
        </w:rPr>
        <w:t>государственные предприятия исправительные учреждений;</w:t>
      </w:r>
    </w:p>
    <w:p w:rsidR="00664F1E" w:rsidRDefault="00664F1E">
      <w:pPr>
        <w:numPr>
          <w:ilvl w:val="0"/>
          <w:numId w:val="41"/>
        </w:numPr>
        <w:tabs>
          <w:tab w:val="left" w:pos="720"/>
        </w:tabs>
        <w:jc w:val="both"/>
        <w:rPr>
          <w:color w:val="000000"/>
          <w:sz w:val="28"/>
        </w:rPr>
      </w:pPr>
      <w:r>
        <w:rPr>
          <w:color w:val="000000"/>
          <w:sz w:val="28"/>
        </w:rPr>
        <w:t>недропользователи, уплачивающие налоги по 2-й модели налогового режима;</w:t>
      </w:r>
    </w:p>
    <w:p w:rsidR="00664F1E" w:rsidRDefault="00664F1E">
      <w:pPr>
        <w:numPr>
          <w:ilvl w:val="0"/>
          <w:numId w:val="41"/>
        </w:numPr>
        <w:tabs>
          <w:tab w:val="left" w:pos="720"/>
        </w:tabs>
        <w:jc w:val="both"/>
        <w:rPr>
          <w:color w:val="000000"/>
          <w:sz w:val="28"/>
        </w:rPr>
      </w:pPr>
      <w:r>
        <w:rPr>
          <w:color w:val="000000"/>
          <w:sz w:val="28"/>
        </w:rPr>
        <w:t>военнослужащие срочной службы;</w:t>
      </w:r>
    </w:p>
    <w:p w:rsidR="00664F1E" w:rsidRDefault="00664F1E">
      <w:pPr>
        <w:numPr>
          <w:ilvl w:val="0"/>
          <w:numId w:val="41"/>
        </w:numPr>
        <w:tabs>
          <w:tab w:val="left" w:pos="720"/>
        </w:tabs>
        <w:jc w:val="both"/>
        <w:rPr>
          <w:color w:val="000000"/>
          <w:sz w:val="28"/>
        </w:rPr>
      </w:pPr>
      <w:r>
        <w:rPr>
          <w:color w:val="000000"/>
          <w:sz w:val="28"/>
        </w:rPr>
        <w:t>награжденные высшими правительственными наградами и многодетные матери, удостоенные звания «Мать-героиня», награжденные подвеской «Алтын алка», отдельно проживающие пенсионеры – в пределах стоимости имущества в 1000 м.р.п.;</w:t>
      </w:r>
    </w:p>
    <w:p w:rsidR="00664F1E" w:rsidRDefault="00664F1E">
      <w:pPr>
        <w:numPr>
          <w:ilvl w:val="0"/>
          <w:numId w:val="41"/>
        </w:numPr>
        <w:tabs>
          <w:tab w:val="left" w:pos="720"/>
        </w:tabs>
        <w:jc w:val="both"/>
        <w:rPr>
          <w:color w:val="000000"/>
          <w:sz w:val="28"/>
        </w:rPr>
      </w:pPr>
      <w:r>
        <w:rPr>
          <w:color w:val="000000"/>
          <w:sz w:val="28"/>
        </w:rPr>
        <w:t>религиозные объединения.</w:t>
      </w:r>
    </w:p>
    <w:p w:rsidR="00B11504" w:rsidRDefault="00B11504" w:rsidP="00B11504">
      <w:pPr>
        <w:tabs>
          <w:tab w:val="left" w:pos="720"/>
        </w:tabs>
        <w:jc w:val="both"/>
        <w:rPr>
          <w:color w:val="000000"/>
          <w:sz w:val="28"/>
        </w:rPr>
      </w:pPr>
    </w:p>
    <w:p w:rsidR="00B11504" w:rsidRDefault="00B11504" w:rsidP="003B7A67">
      <w:pPr>
        <w:numPr>
          <w:ilvl w:val="0"/>
          <w:numId w:val="6"/>
        </w:numPr>
        <w:tabs>
          <w:tab w:val="clear" w:pos="735"/>
          <w:tab w:val="num" w:pos="426"/>
        </w:tabs>
        <w:ind w:left="284"/>
        <w:jc w:val="both"/>
        <w:rPr>
          <w:b/>
          <w:color w:val="000000"/>
          <w:sz w:val="28"/>
          <w:u w:val="single"/>
        </w:rPr>
      </w:pPr>
      <w:r w:rsidRPr="00B11504">
        <w:rPr>
          <w:b/>
          <w:color w:val="000000"/>
          <w:sz w:val="28"/>
          <w:u w:val="single"/>
        </w:rPr>
        <w:t>СТАВКИ НАЛОГА.</w:t>
      </w:r>
    </w:p>
    <w:p w:rsidR="0027487A" w:rsidRPr="00B11504" w:rsidRDefault="0027487A" w:rsidP="0027487A">
      <w:pPr>
        <w:tabs>
          <w:tab w:val="left" w:pos="720"/>
        </w:tabs>
        <w:ind w:left="375"/>
        <w:jc w:val="both"/>
        <w:rPr>
          <w:b/>
          <w:color w:val="000000"/>
          <w:sz w:val="28"/>
          <w:u w:val="single"/>
        </w:rPr>
      </w:pPr>
    </w:p>
    <w:tbl>
      <w:tblPr>
        <w:tblStyle w:val="a6"/>
        <w:tblW w:w="0" w:type="auto"/>
        <w:tblLook w:val="01E0" w:firstRow="1" w:lastRow="1" w:firstColumn="1" w:lastColumn="1" w:noHBand="0" w:noVBand="0"/>
      </w:tblPr>
      <w:tblGrid>
        <w:gridCol w:w="4743"/>
        <w:gridCol w:w="4743"/>
      </w:tblGrid>
      <w:tr w:rsidR="0027487A" w:rsidRPr="0027487A">
        <w:tc>
          <w:tcPr>
            <w:tcW w:w="4743" w:type="dxa"/>
          </w:tcPr>
          <w:p w:rsidR="0027487A" w:rsidRPr="0027487A" w:rsidRDefault="0027487A" w:rsidP="0027487A">
            <w:pPr>
              <w:jc w:val="center"/>
              <w:rPr>
                <w:b/>
                <w:sz w:val="24"/>
                <w:szCs w:val="24"/>
              </w:rPr>
            </w:pPr>
            <w:r w:rsidRPr="0027487A">
              <w:rPr>
                <w:b/>
                <w:sz w:val="24"/>
                <w:szCs w:val="24"/>
              </w:rPr>
              <w:t>Объект налогообложения</w:t>
            </w:r>
          </w:p>
        </w:tc>
        <w:tc>
          <w:tcPr>
            <w:tcW w:w="4743" w:type="dxa"/>
          </w:tcPr>
          <w:p w:rsidR="0027487A" w:rsidRPr="0027487A" w:rsidRDefault="0027487A" w:rsidP="0027487A">
            <w:pPr>
              <w:jc w:val="center"/>
              <w:rPr>
                <w:b/>
                <w:sz w:val="24"/>
                <w:szCs w:val="24"/>
              </w:rPr>
            </w:pPr>
            <w:r w:rsidRPr="0027487A">
              <w:rPr>
                <w:b/>
                <w:sz w:val="24"/>
                <w:szCs w:val="24"/>
              </w:rPr>
              <w:t>Ставка</w:t>
            </w:r>
          </w:p>
        </w:tc>
      </w:tr>
      <w:tr w:rsidR="0027487A" w:rsidRPr="0027487A">
        <w:tc>
          <w:tcPr>
            <w:tcW w:w="4743" w:type="dxa"/>
          </w:tcPr>
          <w:p w:rsidR="0027487A" w:rsidRPr="0027487A" w:rsidRDefault="004921A6">
            <w:pPr>
              <w:jc w:val="both"/>
              <w:rPr>
                <w:sz w:val="24"/>
                <w:szCs w:val="24"/>
              </w:rPr>
            </w:pPr>
            <w:r>
              <w:rPr>
                <w:sz w:val="24"/>
                <w:szCs w:val="24"/>
              </w:rPr>
              <w:t>д</w:t>
            </w:r>
            <w:r w:rsidR="00040EDE">
              <w:rPr>
                <w:sz w:val="24"/>
                <w:szCs w:val="24"/>
              </w:rPr>
              <w:t>о 1000000 тенге включительно</w:t>
            </w:r>
          </w:p>
        </w:tc>
        <w:tc>
          <w:tcPr>
            <w:tcW w:w="4743" w:type="dxa"/>
          </w:tcPr>
          <w:p w:rsidR="0027487A" w:rsidRPr="0027487A" w:rsidRDefault="00040EDE">
            <w:pPr>
              <w:jc w:val="both"/>
              <w:rPr>
                <w:sz w:val="24"/>
                <w:szCs w:val="24"/>
              </w:rPr>
            </w:pPr>
            <w:r>
              <w:rPr>
                <w:sz w:val="24"/>
                <w:szCs w:val="24"/>
              </w:rPr>
              <w:t>0,05%</w:t>
            </w:r>
          </w:p>
        </w:tc>
      </w:tr>
      <w:tr w:rsidR="0027487A" w:rsidRPr="0027487A">
        <w:tc>
          <w:tcPr>
            <w:tcW w:w="4743" w:type="dxa"/>
          </w:tcPr>
          <w:p w:rsidR="0027487A" w:rsidRPr="0027487A" w:rsidRDefault="004921A6">
            <w:pPr>
              <w:jc w:val="both"/>
              <w:rPr>
                <w:sz w:val="24"/>
                <w:szCs w:val="24"/>
              </w:rPr>
            </w:pPr>
            <w:r>
              <w:rPr>
                <w:sz w:val="24"/>
                <w:szCs w:val="24"/>
              </w:rPr>
              <w:t>о</w:t>
            </w:r>
            <w:r w:rsidR="00040EDE">
              <w:rPr>
                <w:sz w:val="24"/>
                <w:szCs w:val="24"/>
              </w:rPr>
              <w:t>т 1000000 до 2000000 тенге</w:t>
            </w:r>
          </w:p>
        </w:tc>
        <w:tc>
          <w:tcPr>
            <w:tcW w:w="4743" w:type="dxa"/>
          </w:tcPr>
          <w:p w:rsidR="0027487A" w:rsidRPr="0027487A" w:rsidRDefault="00040EDE">
            <w:pPr>
              <w:jc w:val="both"/>
              <w:rPr>
                <w:sz w:val="24"/>
                <w:szCs w:val="24"/>
              </w:rPr>
            </w:pPr>
            <w:r>
              <w:rPr>
                <w:sz w:val="24"/>
                <w:szCs w:val="24"/>
              </w:rPr>
              <w:t>500 тенге+0,08% с суммы, превышающей 1000000 тенге</w:t>
            </w:r>
          </w:p>
        </w:tc>
      </w:tr>
      <w:tr w:rsidR="0027487A" w:rsidRPr="0027487A">
        <w:tc>
          <w:tcPr>
            <w:tcW w:w="4743" w:type="dxa"/>
          </w:tcPr>
          <w:p w:rsidR="0027487A" w:rsidRPr="0027487A" w:rsidRDefault="004921A6">
            <w:pPr>
              <w:jc w:val="both"/>
              <w:rPr>
                <w:sz w:val="24"/>
                <w:szCs w:val="24"/>
              </w:rPr>
            </w:pPr>
            <w:r>
              <w:rPr>
                <w:sz w:val="24"/>
                <w:szCs w:val="24"/>
              </w:rPr>
              <w:t>о</w:t>
            </w:r>
            <w:r w:rsidR="00040EDE">
              <w:rPr>
                <w:sz w:val="24"/>
                <w:szCs w:val="24"/>
              </w:rPr>
              <w:t>т 2000000 до 3000000 тенге</w:t>
            </w:r>
          </w:p>
        </w:tc>
        <w:tc>
          <w:tcPr>
            <w:tcW w:w="4743" w:type="dxa"/>
          </w:tcPr>
          <w:p w:rsidR="0027487A" w:rsidRPr="0027487A" w:rsidRDefault="004921A6">
            <w:pPr>
              <w:jc w:val="both"/>
              <w:rPr>
                <w:sz w:val="24"/>
                <w:szCs w:val="24"/>
              </w:rPr>
            </w:pPr>
            <w:r>
              <w:rPr>
                <w:sz w:val="24"/>
                <w:szCs w:val="24"/>
              </w:rPr>
              <w:t>1300 тенге+0,1% с суммы, превышающей 2</w:t>
            </w:r>
            <w:r w:rsidR="00040EDE">
              <w:rPr>
                <w:sz w:val="24"/>
                <w:szCs w:val="24"/>
              </w:rPr>
              <w:t>000000 тенг</w:t>
            </w:r>
            <w:r>
              <w:rPr>
                <w:sz w:val="24"/>
                <w:szCs w:val="24"/>
              </w:rPr>
              <w:t>е</w:t>
            </w:r>
          </w:p>
        </w:tc>
      </w:tr>
      <w:tr w:rsidR="004921A6" w:rsidRPr="0027487A">
        <w:tc>
          <w:tcPr>
            <w:tcW w:w="4743" w:type="dxa"/>
          </w:tcPr>
          <w:p w:rsidR="004921A6" w:rsidRPr="0027487A" w:rsidRDefault="004921A6" w:rsidP="00243B4D">
            <w:pPr>
              <w:jc w:val="both"/>
              <w:rPr>
                <w:sz w:val="24"/>
                <w:szCs w:val="24"/>
              </w:rPr>
            </w:pPr>
            <w:r>
              <w:rPr>
                <w:sz w:val="24"/>
                <w:szCs w:val="24"/>
              </w:rPr>
              <w:t>от 3000000 до 4000000 тенге</w:t>
            </w:r>
          </w:p>
        </w:tc>
        <w:tc>
          <w:tcPr>
            <w:tcW w:w="4743" w:type="dxa"/>
          </w:tcPr>
          <w:p w:rsidR="004921A6" w:rsidRPr="0027487A" w:rsidRDefault="004921A6" w:rsidP="00243B4D">
            <w:pPr>
              <w:jc w:val="both"/>
              <w:rPr>
                <w:sz w:val="24"/>
                <w:szCs w:val="24"/>
              </w:rPr>
            </w:pPr>
            <w:r>
              <w:rPr>
                <w:sz w:val="24"/>
                <w:szCs w:val="24"/>
              </w:rPr>
              <w:t>2300 тенге+0,15% с суммы, превышающей 3000000 тенге</w:t>
            </w:r>
          </w:p>
        </w:tc>
      </w:tr>
      <w:tr w:rsidR="004921A6" w:rsidRPr="0027487A">
        <w:tc>
          <w:tcPr>
            <w:tcW w:w="4743" w:type="dxa"/>
          </w:tcPr>
          <w:p w:rsidR="004921A6" w:rsidRPr="0027487A" w:rsidRDefault="004921A6" w:rsidP="00243B4D">
            <w:pPr>
              <w:jc w:val="both"/>
              <w:rPr>
                <w:sz w:val="24"/>
                <w:szCs w:val="24"/>
              </w:rPr>
            </w:pPr>
            <w:r>
              <w:rPr>
                <w:sz w:val="24"/>
                <w:szCs w:val="24"/>
              </w:rPr>
              <w:t>от 4000000 до 5000000 тенге</w:t>
            </w:r>
          </w:p>
        </w:tc>
        <w:tc>
          <w:tcPr>
            <w:tcW w:w="4743" w:type="dxa"/>
          </w:tcPr>
          <w:p w:rsidR="004921A6" w:rsidRPr="0027487A" w:rsidRDefault="004921A6" w:rsidP="00243B4D">
            <w:pPr>
              <w:jc w:val="both"/>
              <w:rPr>
                <w:sz w:val="24"/>
                <w:szCs w:val="24"/>
              </w:rPr>
            </w:pPr>
            <w:r>
              <w:rPr>
                <w:sz w:val="24"/>
                <w:szCs w:val="24"/>
              </w:rPr>
              <w:t>3800 тенге+0,2</w:t>
            </w:r>
            <w:r w:rsidR="00015D6F">
              <w:rPr>
                <w:sz w:val="24"/>
                <w:szCs w:val="24"/>
              </w:rPr>
              <w:t>% с суммы, превышающей 4</w:t>
            </w:r>
            <w:r>
              <w:rPr>
                <w:sz w:val="24"/>
                <w:szCs w:val="24"/>
              </w:rPr>
              <w:t>000000 тенге</w:t>
            </w:r>
          </w:p>
        </w:tc>
      </w:tr>
      <w:tr w:rsidR="00015D6F" w:rsidRPr="0027487A">
        <w:trPr>
          <w:trHeight w:val="652"/>
        </w:trPr>
        <w:tc>
          <w:tcPr>
            <w:tcW w:w="4743" w:type="dxa"/>
          </w:tcPr>
          <w:p w:rsidR="00015D6F" w:rsidRPr="0027487A" w:rsidRDefault="00015D6F" w:rsidP="00243B4D">
            <w:pPr>
              <w:jc w:val="both"/>
              <w:rPr>
                <w:sz w:val="24"/>
                <w:szCs w:val="24"/>
              </w:rPr>
            </w:pPr>
            <w:r>
              <w:rPr>
                <w:sz w:val="24"/>
                <w:szCs w:val="24"/>
              </w:rPr>
              <w:t>от 5000000 до 6000000 тенге</w:t>
            </w:r>
          </w:p>
        </w:tc>
        <w:tc>
          <w:tcPr>
            <w:tcW w:w="4743" w:type="dxa"/>
          </w:tcPr>
          <w:p w:rsidR="00015D6F" w:rsidRPr="0027487A" w:rsidRDefault="00015D6F" w:rsidP="00243B4D">
            <w:pPr>
              <w:jc w:val="both"/>
              <w:rPr>
                <w:sz w:val="24"/>
                <w:szCs w:val="24"/>
              </w:rPr>
            </w:pPr>
            <w:r>
              <w:rPr>
                <w:sz w:val="24"/>
                <w:szCs w:val="24"/>
              </w:rPr>
              <w:t>5800 тенге+0,25% с суммы, превышающей 5000000 тенге</w:t>
            </w:r>
          </w:p>
        </w:tc>
      </w:tr>
      <w:tr w:rsidR="005A10CE" w:rsidRPr="0027487A">
        <w:tc>
          <w:tcPr>
            <w:tcW w:w="4743" w:type="dxa"/>
          </w:tcPr>
          <w:p w:rsidR="005A10CE" w:rsidRPr="0027487A" w:rsidRDefault="005A10CE" w:rsidP="00243B4D">
            <w:pPr>
              <w:jc w:val="both"/>
              <w:rPr>
                <w:sz w:val="24"/>
                <w:szCs w:val="24"/>
              </w:rPr>
            </w:pPr>
            <w:r>
              <w:rPr>
                <w:sz w:val="24"/>
                <w:szCs w:val="24"/>
              </w:rPr>
              <w:t>от 6000000 до 7000000 тенге</w:t>
            </w:r>
          </w:p>
        </w:tc>
        <w:tc>
          <w:tcPr>
            <w:tcW w:w="4743" w:type="dxa"/>
          </w:tcPr>
          <w:p w:rsidR="005A10CE" w:rsidRPr="0027487A" w:rsidRDefault="005A10CE" w:rsidP="00243B4D">
            <w:pPr>
              <w:jc w:val="both"/>
              <w:rPr>
                <w:sz w:val="24"/>
                <w:szCs w:val="24"/>
              </w:rPr>
            </w:pPr>
            <w:r>
              <w:rPr>
                <w:sz w:val="24"/>
                <w:szCs w:val="24"/>
              </w:rPr>
              <w:t>8300 тенге+0,3% с суммы, превышающей 6000000 тенге</w:t>
            </w:r>
          </w:p>
        </w:tc>
      </w:tr>
      <w:tr w:rsidR="005A10CE" w:rsidRPr="0027487A">
        <w:tc>
          <w:tcPr>
            <w:tcW w:w="4743" w:type="dxa"/>
          </w:tcPr>
          <w:p w:rsidR="005A10CE" w:rsidRPr="0027487A" w:rsidRDefault="005A10CE" w:rsidP="00243B4D">
            <w:pPr>
              <w:jc w:val="both"/>
              <w:rPr>
                <w:sz w:val="24"/>
                <w:szCs w:val="24"/>
              </w:rPr>
            </w:pPr>
            <w:r>
              <w:rPr>
                <w:sz w:val="24"/>
                <w:szCs w:val="24"/>
              </w:rPr>
              <w:t>от 7000000 до 8000000 тенге</w:t>
            </w:r>
          </w:p>
        </w:tc>
        <w:tc>
          <w:tcPr>
            <w:tcW w:w="4743" w:type="dxa"/>
          </w:tcPr>
          <w:p w:rsidR="005A10CE" w:rsidRPr="0027487A" w:rsidRDefault="005A10CE" w:rsidP="00243B4D">
            <w:pPr>
              <w:jc w:val="both"/>
              <w:rPr>
                <w:sz w:val="24"/>
                <w:szCs w:val="24"/>
              </w:rPr>
            </w:pPr>
            <w:r>
              <w:rPr>
                <w:sz w:val="24"/>
                <w:szCs w:val="24"/>
              </w:rPr>
              <w:t>11300 тенге+0,35</w:t>
            </w:r>
            <w:r w:rsidR="00E0616F">
              <w:rPr>
                <w:sz w:val="24"/>
                <w:szCs w:val="24"/>
              </w:rPr>
              <w:t>% с суммы, превышающей 7</w:t>
            </w:r>
            <w:r>
              <w:rPr>
                <w:sz w:val="24"/>
                <w:szCs w:val="24"/>
              </w:rPr>
              <w:t>000000 тенге</w:t>
            </w:r>
          </w:p>
        </w:tc>
      </w:tr>
      <w:tr w:rsidR="005A10CE" w:rsidRPr="0027487A">
        <w:tc>
          <w:tcPr>
            <w:tcW w:w="4743" w:type="dxa"/>
          </w:tcPr>
          <w:p w:rsidR="005A10CE" w:rsidRPr="0027487A" w:rsidRDefault="005A10CE" w:rsidP="00243B4D">
            <w:pPr>
              <w:jc w:val="both"/>
              <w:rPr>
                <w:sz w:val="24"/>
                <w:szCs w:val="24"/>
              </w:rPr>
            </w:pPr>
            <w:r>
              <w:rPr>
                <w:sz w:val="24"/>
                <w:szCs w:val="24"/>
              </w:rPr>
              <w:t>от 8000000 до 9000000 тенге</w:t>
            </w:r>
          </w:p>
        </w:tc>
        <w:tc>
          <w:tcPr>
            <w:tcW w:w="4743" w:type="dxa"/>
          </w:tcPr>
          <w:p w:rsidR="005A10CE" w:rsidRPr="0027487A" w:rsidRDefault="00E0616F" w:rsidP="00243B4D">
            <w:pPr>
              <w:jc w:val="both"/>
              <w:rPr>
                <w:sz w:val="24"/>
                <w:szCs w:val="24"/>
              </w:rPr>
            </w:pPr>
            <w:r>
              <w:rPr>
                <w:sz w:val="24"/>
                <w:szCs w:val="24"/>
              </w:rPr>
              <w:t>148</w:t>
            </w:r>
            <w:r w:rsidR="005A10CE">
              <w:rPr>
                <w:sz w:val="24"/>
                <w:szCs w:val="24"/>
              </w:rPr>
              <w:t>00</w:t>
            </w:r>
            <w:r>
              <w:rPr>
                <w:sz w:val="24"/>
                <w:szCs w:val="24"/>
              </w:rPr>
              <w:t xml:space="preserve"> тенге+0,4% с суммы, превышающей 8</w:t>
            </w:r>
            <w:r w:rsidR="005A10CE">
              <w:rPr>
                <w:sz w:val="24"/>
                <w:szCs w:val="24"/>
              </w:rPr>
              <w:t>000000 тенге</w:t>
            </w:r>
          </w:p>
        </w:tc>
      </w:tr>
      <w:tr w:rsidR="00E0616F" w:rsidRPr="0027487A">
        <w:tc>
          <w:tcPr>
            <w:tcW w:w="4743" w:type="dxa"/>
          </w:tcPr>
          <w:p w:rsidR="00E0616F" w:rsidRPr="0027487A" w:rsidRDefault="00E0616F" w:rsidP="00243B4D">
            <w:pPr>
              <w:jc w:val="both"/>
              <w:rPr>
                <w:sz w:val="24"/>
                <w:szCs w:val="24"/>
              </w:rPr>
            </w:pPr>
            <w:r>
              <w:rPr>
                <w:sz w:val="24"/>
                <w:szCs w:val="24"/>
              </w:rPr>
              <w:t xml:space="preserve">от </w:t>
            </w:r>
            <w:r w:rsidR="00243B4D">
              <w:rPr>
                <w:sz w:val="24"/>
                <w:szCs w:val="24"/>
              </w:rPr>
              <w:t>9000000 до 10</w:t>
            </w:r>
            <w:r>
              <w:rPr>
                <w:sz w:val="24"/>
                <w:szCs w:val="24"/>
              </w:rPr>
              <w:t>000000 тенге</w:t>
            </w:r>
          </w:p>
        </w:tc>
        <w:tc>
          <w:tcPr>
            <w:tcW w:w="4743" w:type="dxa"/>
          </w:tcPr>
          <w:p w:rsidR="00E0616F" w:rsidRPr="0027487A" w:rsidRDefault="00243B4D" w:rsidP="00243B4D">
            <w:pPr>
              <w:jc w:val="both"/>
              <w:rPr>
                <w:sz w:val="24"/>
                <w:szCs w:val="24"/>
              </w:rPr>
            </w:pPr>
            <w:r>
              <w:rPr>
                <w:sz w:val="24"/>
                <w:szCs w:val="24"/>
              </w:rPr>
              <w:t>188</w:t>
            </w:r>
            <w:r w:rsidR="00E0616F">
              <w:rPr>
                <w:sz w:val="24"/>
                <w:szCs w:val="24"/>
              </w:rPr>
              <w:t>00 тенге+0,</w:t>
            </w:r>
            <w:r>
              <w:rPr>
                <w:sz w:val="24"/>
                <w:szCs w:val="24"/>
              </w:rPr>
              <w:t>45% с суммы, превышающей 9</w:t>
            </w:r>
            <w:r w:rsidR="00E0616F">
              <w:rPr>
                <w:sz w:val="24"/>
                <w:szCs w:val="24"/>
              </w:rPr>
              <w:t>000000 тенге</w:t>
            </w:r>
          </w:p>
        </w:tc>
      </w:tr>
      <w:tr w:rsidR="00E0616F" w:rsidRPr="0027487A">
        <w:tc>
          <w:tcPr>
            <w:tcW w:w="4743" w:type="dxa"/>
          </w:tcPr>
          <w:p w:rsidR="00E0616F" w:rsidRPr="0027487A" w:rsidRDefault="00243B4D">
            <w:pPr>
              <w:jc w:val="both"/>
              <w:rPr>
                <w:sz w:val="24"/>
                <w:szCs w:val="24"/>
              </w:rPr>
            </w:pPr>
            <w:r>
              <w:rPr>
                <w:sz w:val="24"/>
                <w:szCs w:val="24"/>
              </w:rPr>
              <w:t>Свыше 10000000 тенге</w:t>
            </w:r>
          </w:p>
        </w:tc>
        <w:tc>
          <w:tcPr>
            <w:tcW w:w="4743" w:type="dxa"/>
          </w:tcPr>
          <w:p w:rsidR="00E0616F" w:rsidRPr="0027487A" w:rsidRDefault="00243B4D">
            <w:pPr>
              <w:jc w:val="both"/>
              <w:rPr>
                <w:sz w:val="24"/>
                <w:szCs w:val="24"/>
              </w:rPr>
            </w:pPr>
            <w:r>
              <w:rPr>
                <w:sz w:val="24"/>
                <w:szCs w:val="24"/>
              </w:rPr>
              <w:t>23300+0,5% с суммы, превышающей 10000000 тенге</w:t>
            </w:r>
          </w:p>
        </w:tc>
      </w:tr>
    </w:tbl>
    <w:p w:rsidR="00664F1E" w:rsidRPr="0027487A" w:rsidRDefault="00664F1E">
      <w:pPr>
        <w:jc w:val="both"/>
        <w:rPr>
          <w:sz w:val="24"/>
          <w:szCs w:val="24"/>
        </w:rPr>
      </w:pPr>
    </w:p>
    <w:p w:rsidR="00664F1E" w:rsidRDefault="00664F1E">
      <w:pPr>
        <w:jc w:val="both"/>
        <w:rPr>
          <w:sz w:val="28"/>
        </w:rPr>
      </w:pPr>
    </w:p>
    <w:p w:rsidR="00664F1E" w:rsidRDefault="00664F1E">
      <w:pPr>
        <w:jc w:val="both"/>
        <w:rPr>
          <w:sz w:val="28"/>
        </w:rPr>
      </w:pPr>
    </w:p>
    <w:p w:rsidR="00664F1E" w:rsidRDefault="00664F1E">
      <w:pPr>
        <w:jc w:val="both"/>
        <w:rPr>
          <w:b/>
          <w:i/>
          <w:sz w:val="28"/>
        </w:rPr>
      </w:pPr>
      <w:r>
        <w:rPr>
          <w:sz w:val="28"/>
        </w:rPr>
        <w:tab/>
      </w:r>
      <w:r>
        <w:rPr>
          <w:b/>
          <w:i/>
          <w:sz w:val="28"/>
        </w:rPr>
        <w:tab/>
      </w:r>
    </w:p>
    <w:p w:rsidR="00664F1E" w:rsidRDefault="00664F1E">
      <w:pPr>
        <w:jc w:val="both"/>
        <w:rPr>
          <w:b/>
          <w:i/>
          <w:sz w:val="28"/>
        </w:rPr>
      </w:pPr>
    </w:p>
    <w:p w:rsidR="00664F1E" w:rsidRDefault="00664F1E">
      <w:pPr>
        <w:jc w:val="both"/>
        <w:rPr>
          <w:b/>
          <w:i/>
          <w:sz w:val="28"/>
        </w:rPr>
      </w:pPr>
    </w:p>
    <w:p w:rsidR="00664F1E" w:rsidRDefault="00664F1E">
      <w:pPr>
        <w:jc w:val="both"/>
        <w:rPr>
          <w:b/>
          <w:i/>
          <w:sz w:val="28"/>
        </w:rPr>
      </w:pPr>
    </w:p>
    <w:p w:rsidR="00664F1E" w:rsidRDefault="00664F1E">
      <w:pPr>
        <w:jc w:val="both"/>
        <w:rPr>
          <w:b/>
          <w:i/>
          <w:sz w:val="28"/>
        </w:rPr>
      </w:pPr>
      <w:bookmarkStart w:id="0" w:name="_GoBack"/>
      <w:bookmarkEnd w:id="0"/>
    </w:p>
    <w:sectPr w:rsidR="00664F1E">
      <w:pgSz w:w="11906" w:h="16838"/>
      <w:pgMar w:top="1440" w:right="836"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K)">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
      </v:shape>
    </w:pict>
  </w:numPicBullet>
  <w:abstractNum w:abstractNumId="0">
    <w:nsid w:val="02437E86"/>
    <w:multiLevelType w:val="singleLevel"/>
    <w:tmpl w:val="E31C4BCE"/>
    <w:lvl w:ilvl="0">
      <w:numFmt w:val="bullet"/>
      <w:lvlText w:val="-"/>
      <w:lvlJc w:val="left"/>
      <w:pPr>
        <w:tabs>
          <w:tab w:val="num" w:pos="360"/>
        </w:tabs>
        <w:ind w:left="360" w:hanging="360"/>
      </w:pPr>
      <w:rPr>
        <w:rFonts w:hint="default"/>
      </w:rPr>
    </w:lvl>
  </w:abstractNum>
  <w:abstractNum w:abstractNumId="1">
    <w:nsid w:val="0AE053D3"/>
    <w:multiLevelType w:val="singleLevel"/>
    <w:tmpl w:val="7E3C2450"/>
    <w:lvl w:ilvl="0">
      <w:start w:val="1"/>
      <w:numFmt w:val="decimal"/>
      <w:lvlText w:val="%1."/>
      <w:lvlJc w:val="left"/>
      <w:pPr>
        <w:tabs>
          <w:tab w:val="num" w:pos="735"/>
        </w:tabs>
        <w:ind w:left="735" w:hanging="360"/>
      </w:pPr>
      <w:rPr>
        <w:rFonts w:hint="default"/>
      </w:rPr>
    </w:lvl>
  </w:abstractNum>
  <w:abstractNum w:abstractNumId="2">
    <w:nsid w:val="0E6D13A5"/>
    <w:multiLevelType w:val="singleLevel"/>
    <w:tmpl w:val="E31C4BCE"/>
    <w:lvl w:ilvl="0">
      <w:numFmt w:val="bullet"/>
      <w:lvlText w:val="-"/>
      <w:lvlJc w:val="left"/>
      <w:pPr>
        <w:tabs>
          <w:tab w:val="num" w:pos="360"/>
        </w:tabs>
        <w:ind w:left="360" w:hanging="360"/>
      </w:pPr>
      <w:rPr>
        <w:rFonts w:hint="default"/>
      </w:rPr>
    </w:lvl>
  </w:abstractNum>
  <w:abstractNum w:abstractNumId="3">
    <w:nsid w:val="0F974C6E"/>
    <w:multiLevelType w:val="hybridMultilevel"/>
    <w:tmpl w:val="D8D27974"/>
    <w:lvl w:ilvl="0" w:tplc="9E1866FC">
      <w:numFmt w:val="bullet"/>
      <w:lvlText w:val="-"/>
      <w:lvlJc w:val="left"/>
      <w:pPr>
        <w:tabs>
          <w:tab w:val="num" w:pos="1310"/>
        </w:tabs>
        <w:ind w:left="1310" w:hanging="390"/>
      </w:pPr>
      <w:rPr>
        <w:rFonts w:ascii="Times New Roman" w:eastAsia="Times New Roman" w:hAnsi="Times New Roman" w:cs="Times New Roman" w:hint="default"/>
      </w:rPr>
    </w:lvl>
    <w:lvl w:ilvl="1" w:tplc="360E3FE2" w:tentative="1">
      <w:start w:val="1"/>
      <w:numFmt w:val="bullet"/>
      <w:lvlText w:val="o"/>
      <w:lvlJc w:val="left"/>
      <w:pPr>
        <w:tabs>
          <w:tab w:val="num" w:pos="2000"/>
        </w:tabs>
        <w:ind w:left="2000" w:hanging="360"/>
      </w:pPr>
      <w:rPr>
        <w:rFonts w:ascii="Courier New" w:hAnsi="Courier New" w:hint="default"/>
      </w:rPr>
    </w:lvl>
    <w:lvl w:ilvl="2" w:tplc="247E69E8" w:tentative="1">
      <w:start w:val="1"/>
      <w:numFmt w:val="bullet"/>
      <w:lvlText w:val=""/>
      <w:lvlJc w:val="left"/>
      <w:pPr>
        <w:tabs>
          <w:tab w:val="num" w:pos="2720"/>
        </w:tabs>
        <w:ind w:left="2720" w:hanging="360"/>
      </w:pPr>
      <w:rPr>
        <w:rFonts w:ascii="Wingdings" w:hAnsi="Wingdings" w:hint="default"/>
      </w:rPr>
    </w:lvl>
    <w:lvl w:ilvl="3" w:tplc="4F248888" w:tentative="1">
      <w:start w:val="1"/>
      <w:numFmt w:val="bullet"/>
      <w:lvlText w:val=""/>
      <w:lvlJc w:val="left"/>
      <w:pPr>
        <w:tabs>
          <w:tab w:val="num" w:pos="3440"/>
        </w:tabs>
        <w:ind w:left="3440" w:hanging="360"/>
      </w:pPr>
      <w:rPr>
        <w:rFonts w:ascii="Symbol" w:hAnsi="Symbol" w:hint="default"/>
      </w:rPr>
    </w:lvl>
    <w:lvl w:ilvl="4" w:tplc="4F5A9E00" w:tentative="1">
      <w:start w:val="1"/>
      <w:numFmt w:val="bullet"/>
      <w:lvlText w:val="o"/>
      <w:lvlJc w:val="left"/>
      <w:pPr>
        <w:tabs>
          <w:tab w:val="num" w:pos="4160"/>
        </w:tabs>
        <w:ind w:left="4160" w:hanging="360"/>
      </w:pPr>
      <w:rPr>
        <w:rFonts w:ascii="Courier New" w:hAnsi="Courier New" w:hint="default"/>
      </w:rPr>
    </w:lvl>
    <w:lvl w:ilvl="5" w:tplc="F65608EC" w:tentative="1">
      <w:start w:val="1"/>
      <w:numFmt w:val="bullet"/>
      <w:lvlText w:val=""/>
      <w:lvlJc w:val="left"/>
      <w:pPr>
        <w:tabs>
          <w:tab w:val="num" w:pos="4880"/>
        </w:tabs>
        <w:ind w:left="4880" w:hanging="360"/>
      </w:pPr>
      <w:rPr>
        <w:rFonts w:ascii="Wingdings" w:hAnsi="Wingdings" w:hint="default"/>
      </w:rPr>
    </w:lvl>
    <w:lvl w:ilvl="6" w:tplc="9614E91E" w:tentative="1">
      <w:start w:val="1"/>
      <w:numFmt w:val="bullet"/>
      <w:lvlText w:val=""/>
      <w:lvlJc w:val="left"/>
      <w:pPr>
        <w:tabs>
          <w:tab w:val="num" w:pos="5600"/>
        </w:tabs>
        <w:ind w:left="5600" w:hanging="360"/>
      </w:pPr>
      <w:rPr>
        <w:rFonts w:ascii="Symbol" w:hAnsi="Symbol" w:hint="default"/>
      </w:rPr>
    </w:lvl>
    <w:lvl w:ilvl="7" w:tplc="E2F691E4" w:tentative="1">
      <w:start w:val="1"/>
      <w:numFmt w:val="bullet"/>
      <w:lvlText w:val="o"/>
      <w:lvlJc w:val="left"/>
      <w:pPr>
        <w:tabs>
          <w:tab w:val="num" w:pos="6320"/>
        </w:tabs>
        <w:ind w:left="6320" w:hanging="360"/>
      </w:pPr>
      <w:rPr>
        <w:rFonts w:ascii="Courier New" w:hAnsi="Courier New" w:hint="default"/>
      </w:rPr>
    </w:lvl>
    <w:lvl w:ilvl="8" w:tplc="421C9B76" w:tentative="1">
      <w:start w:val="1"/>
      <w:numFmt w:val="bullet"/>
      <w:lvlText w:val=""/>
      <w:lvlJc w:val="left"/>
      <w:pPr>
        <w:tabs>
          <w:tab w:val="num" w:pos="7040"/>
        </w:tabs>
        <w:ind w:left="7040" w:hanging="360"/>
      </w:pPr>
      <w:rPr>
        <w:rFonts w:ascii="Wingdings" w:hAnsi="Wingdings" w:hint="default"/>
      </w:rPr>
    </w:lvl>
  </w:abstractNum>
  <w:abstractNum w:abstractNumId="4">
    <w:nsid w:val="0FA43BFB"/>
    <w:multiLevelType w:val="singleLevel"/>
    <w:tmpl w:val="810C4BAC"/>
    <w:lvl w:ilvl="0">
      <w:start w:val="1"/>
      <w:numFmt w:val="bullet"/>
      <w:lvlText w:val="-"/>
      <w:lvlJc w:val="left"/>
      <w:pPr>
        <w:tabs>
          <w:tab w:val="num" w:pos="720"/>
        </w:tabs>
        <w:ind w:left="720" w:hanging="360"/>
      </w:pPr>
      <w:rPr>
        <w:rFonts w:hint="default"/>
      </w:rPr>
    </w:lvl>
  </w:abstractNum>
  <w:abstractNum w:abstractNumId="5">
    <w:nsid w:val="12631431"/>
    <w:multiLevelType w:val="singleLevel"/>
    <w:tmpl w:val="E31C4BCE"/>
    <w:lvl w:ilvl="0">
      <w:numFmt w:val="bullet"/>
      <w:lvlText w:val="-"/>
      <w:lvlJc w:val="left"/>
      <w:pPr>
        <w:tabs>
          <w:tab w:val="num" w:pos="360"/>
        </w:tabs>
        <w:ind w:left="360" w:hanging="360"/>
      </w:pPr>
      <w:rPr>
        <w:rFonts w:hint="default"/>
      </w:rPr>
    </w:lvl>
  </w:abstractNum>
  <w:abstractNum w:abstractNumId="6">
    <w:nsid w:val="141F0F05"/>
    <w:multiLevelType w:val="singleLevel"/>
    <w:tmpl w:val="E31C4BCE"/>
    <w:lvl w:ilvl="0">
      <w:numFmt w:val="bullet"/>
      <w:lvlText w:val="-"/>
      <w:lvlJc w:val="left"/>
      <w:pPr>
        <w:tabs>
          <w:tab w:val="num" w:pos="360"/>
        </w:tabs>
        <w:ind w:left="360" w:hanging="360"/>
      </w:pPr>
      <w:rPr>
        <w:rFonts w:hint="default"/>
      </w:rPr>
    </w:lvl>
  </w:abstractNum>
  <w:abstractNum w:abstractNumId="7">
    <w:nsid w:val="16BE2943"/>
    <w:multiLevelType w:val="singleLevel"/>
    <w:tmpl w:val="E31C4BCE"/>
    <w:lvl w:ilvl="0">
      <w:numFmt w:val="bullet"/>
      <w:lvlText w:val="-"/>
      <w:lvlJc w:val="left"/>
      <w:pPr>
        <w:tabs>
          <w:tab w:val="num" w:pos="360"/>
        </w:tabs>
        <w:ind w:left="360" w:hanging="360"/>
      </w:pPr>
      <w:rPr>
        <w:rFonts w:hint="default"/>
      </w:rPr>
    </w:lvl>
  </w:abstractNum>
  <w:abstractNum w:abstractNumId="8">
    <w:nsid w:val="199F25B9"/>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1A154CD3"/>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1A17269C"/>
    <w:multiLevelType w:val="singleLevel"/>
    <w:tmpl w:val="E31C4BCE"/>
    <w:lvl w:ilvl="0">
      <w:numFmt w:val="bullet"/>
      <w:lvlText w:val="-"/>
      <w:lvlJc w:val="left"/>
      <w:pPr>
        <w:tabs>
          <w:tab w:val="num" w:pos="360"/>
        </w:tabs>
        <w:ind w:left="360" w:hanging="360"/>
      </w:pPr>
      <w:rPr>
        <w:rFonts w:hint="default"/>
      </w:rPr>
    </w:lvl>
  </w:abstractNum>
  <w:abstractNum w:abstractNumId="11">
    <w:nsid w:val="1C370E87"/>
    <w:multiLevelType w:val="hybridMultilevel"/>
    <w:tmpl w:val="FC12C41C"/>
    <w:lvl w:ilvl="0" w:tplc="CB0044B8">
      <w:numFmt w:val="bullet"/>
      <w:lvlText w:val="-"/>
      <w:lvlJc w:val="left"/>
      <w:pPr>
        <w:tabs>
          <w:tab w:val="num" w:pos="360"/>
        </w:tabs>
        <w:ind w:left="360" w:hanging="360"/>
      </w:pPr>
      <w:rPr>
        <w:rFonts w:hint="default"/>
      </w:rPr>
    </w:lvl>
    <w:lvl w:ilvl="1" w:tplc="D08E6CB6" w:tentative="1">
      <w:start w:val="1"/>
      <w:numFmt w:val="bullet"/>
      <w:lvlText w:val="o"/>
      <w:lvlJc w:val="left"/>
      <w:pPr>
        <w:tabs>
          <w:tab w:val="num" w:pos="1440"/>
        </w:tabs>
        <w:ind w:left="1440" w:hanging="360"/>
      </w:pPr>
      <w:rPr>
        <w:rFonts w:ascii="Courier New" w:hAnsi="Courier New" w:hint="default"/>
      </w:rPr>
    </w:lvl>
    <w:lvl w:ilvl="2" w:tplc="0E66A9BA" w:tentative="1">
      <w:start w:val="1"/>
      <w:numFmt w:val="bullet"/>
      <w:lvlText w:val=""/>
      <w:lvlJc w:val="left"/>
      <w:pPr>
        <w:tabs>
          <w:tab w:val="num" w:pos="2160"/>
        </w:tabs>
        <w:ind w:left="2160" w:hanging="360"/>
      </w:pPr>
      <w:rPr>
        <w:rFonts w:ascii="Wingdings" w:hAnsi="Wingdings" w:hint="default"/>
      </w:rPr>
    </w:lvl>
    <w:lvl w:ilvl="3" w:tplc="B00A182A" w:tentative="1">
      <w:start w:val="1"/>
      <w:numFmt w:val="bullet"/>
      <w:lvlText w:val=""/>
      <w:lvlJc w:val="left"/>
      <w:pPr>
        <w:tabs>
          <w:tab w:val="num" w:pos="2880"/>
        </w:tabs>
        <w:ind w:left="2880" w:hanging="360"/>
      </w:pPr>
      <w:rPr>
        <w:rFonts w:ascii="Symbol" w:hAnsi="Symbol" w:hint="default"/>
      </w:rPr>
    </w:lvl>
    <w:lvl w:ilvl="4" w:tplc="60D896CC" w:tentative="1">
      <w:start w:val="1"/>
      <w:numFmt w:val="bullet"/>
      <w:lvlText w:val="o"/>
      <w:lvlJc w:val="left"/>
      <w:pPr>
        <w:tabs>
          <w:tab w:val="num" w:pos="3600"/>
        </w:tabs>
        <w:ind w:left="3600" w:hanging="360"/>
      </w:pPr>
      <w:rPr>
        <w:rFonts w:ascii="Courier New" w:hAnsi="Courier New" w:hint="default"/>
      </w:rPr>
    </w:lvl>
    <w:lvl w:ilvl="5" w:tplc="9F644D5C" w:tentative="1">
      <w:start w:val="1"/>
      <w:numFmt w:val="bullet"/>
      <w:lvlText w:val=""/>
      <w:lvlJc w:val="left"/>
      <w:pPr>
        <w:tabs>
          <w:tab w:val="num" w:pos="4320"/>
        </w:tabs>
        <w:ind w:left="4320" w:hanging="360"/>
      </w:pPr>
      <w:rPr>
        <w:rFonts w:ascii="Wingdings" w:hAnsi="Wingdings" w:hint="default"/>
      </w:rPr>
    </w:lvl>
    <w:lvl w:ilvl="6" w:tplc="2A427274" w:tentative="1">
      <w:start w:val="1"/>
      <w:numFmt w:val="bullet"/>
      <w:lvlText w:val=""/>
      <w:lvlJc w:val="left"/>
      <w:pPr>
        <w:tabs>
          <w:tab w:val="num" w:pos="5040"/>
        </w:tabs>
        <w:ind w:left="5040" w:hanging="360"/>
      </w:pPr>
      <w:rPr>
        <w:rFonts w:ascii="Symbol" w:hAnsi="Symbol" w:hint="default"/>
      </w:rPr>
    </w:lvl>
    <w:lvl w:ilvl="7" w:tplc="6F6E2DCC" w:tentative="1">
      <w:start w:val="1"/>
      <w:numFmt w:val="bullet"/>
      <w:lvlText w:val="o"/>
      <w:lvlJc w:val="left"/>
      <w:pPr>
        <w:tabs>
          <w:tab w:val="num" w:pos="5760"/>
        </w:tabs>
        <w:ind w:left="5760" w:hanging="360"/>
      </w:pPr>
      <w:rPr>
        <w:rFonts w:ascii="Courier New" w:hAnsi="Courier New" w:hint="default"/>
      </w:rPr>
    </w:lvl>
    <w:lvl w:ilvl="8" w:tplc="6902F714" w:tentative="1">
      <w:start w:val="1"/>
      <w:numFmt w:val="bullet"/>
      <w:lvlText w:val=""/>
      <w:lvlJc w:val="left"/>
      <w:pPr>
        <w:tabs>
          <w:tab w:val="num" w:pos="6480"/>
        </w:tabs>
        <w:ind w:left="6480" w:hanging="360"/>
      </w:pPr>
      <w:rPr>
        <w:rFonts w:ascii="Wingdings" w:hAnsi="Wingdings" w:hint="default"/>
      </w:rPr>
    </w:lvl>
  </w:abstractNum>
  <w:abstractNum w:abstractNumId="12">
    <w:nsid w:val="1E8A49A3"/>
    <w:multiLevelType w:val="singleLevel"/>
    <w:tmpl w:val="58DEB76C"/>
    <w:lvl w:ilvl="0">
      <w:start w:val="1"/>
      <w:numFmt w:val="decimal"/>
      <w:lvlText w:val="%1)"/>
      <w:lvlJc w:val="left"/>
      <w:pPr>
        <w:tabs>
          <w:tab w:val="num" w:pos="720"/>
        </w:tabs>
        <w:ind w:left="720" w:hanging="360"/>
      </w:pPr>
      <w:rPr>
        <w:rFonts w:hint="default"/>
      </w:rPr>
    </w:lvl>
  </w:abstractNum>
  <w:abstractNum w:abstractNumId="13">
    <w:nsid w:val="1FA23037"/>
    <w:multiLevelType w:val="singleLevel"/>
    <w:tmpl w:val="D0C00FD0"/>
    <w:lvl w:ilvl="0">
      <w:start w:val="1"/>
      <w:numFmt w:val="decimal"/>
      <w:lvlText w:val="%1)"/>
      <w:lvlJc w:val="left"/>
      <w:pPr>
        <w:tabs>
          <w:tab w:val="num" w:pos="765"/>
        </w:tabs>
        <w:ind w:left="765" w:hanging="390"/>
      </w:pPr>
      <w:rPr>
        <w:rFonts w:hint="default"/>
      </w:rPr>
    </w:lvl>
  </w:abstractNum>
  <w:abstractNum w:abstractNumId="14">
    <w:nsid w:val="21492EB3"/>
    <w:multiLevelType w:val="hybridMultilevel"/>
    <w:tmpl w:val="9012898E"/>
    <w:lvl w:ilvl="0" w:tplc="E31C4BC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707B4C"/>
    <w:multiLevelType w:val="hybridMultilevel"/>
    <w:tmpl w:val="AE661AF0"/>
    <w:lvl w:ilvl="0" w:tplc="33A0F014">
      <w:numFmt w:val="bullet"/>
      <w:lvlText w:val="-"/>
      <w:lvlJc w:val="left"/>
      <w:pPr>
        <w:tabs>
          <w:tab w:val="num" w:pos="270"/>
        </w:tabs>
        <w:ind w:left="270" w:hanging="390"/>
      </w:pPr>
      <w:rPr>
        <w:rFonts w:ascii="Times New Roman" w:eastAsia="Times New Roman" w:hAnsi="Times New Roman" w:cs="Times New Roman" w:hint="default"/>
      </w:rPr>
    </w:lvl>
    <w:lvl w:ilvl="1" w:tplc="B73C0B34" w:tentative="1">
      <w:start w:val="1"/>
      <w:numFmt w:val="bullet"/>
      <w:lvlText w:val="o"/>
      <w:lvlJc w:val="left"/>
      <w:pPr>
        <w:tabs>
          <w:tab w:val="num" w:pos="960"/>
        </w:tabs>
        <w:ind w:left="960" w:hanging="360"/>
      </w:pPr>
      <w:rPr>
        <w:rFonts w:ascii="Courier New" w:hAnsi="Courier New" w:hint="default"/>
      </w:rPr>
    </w:lvl>
    <w:lvl w:ilvl="2" w:tplc="496AB6A8" w:tentative="1">
      <w:start w:val="1"/>
      <w:numFmt w:val="bullet"/>
      <w:lvlText w:val=""/>
      <w:lvlJc w:val="left"/>
      <w:pPr>
        <w:tabs>
          <w:tab w:val="num" w:pos="1680"/>
        </w:tabs>
        <w:ind w:left="1680" w:hanging="360"/>
      </w:pPr>
      <w:rPr>
        <w:rFonts w:ascii="Wingdings" w:hAnsi="Wingdings" w:hint="default"/>
      </w:rPr>
    </w:lvl>
    <w:lvl w:ilvl="3" w:tplc="BC3AA5AA" w:tentative="1">
      <w:start w:val="1"/>
      <w:numFmt w:val="bullet"/>
      <w:lvlText w:val=""/>
      <w:lvlJc w:val="left"/>
      <w:pPr>
        <w:tabs>
          <w:tab w:val="num" w:pos="2400"/>
        </w:tabs>
        <w:ind w:left="2400" w:hanging="360"/>
      </w:pPr>
      <w:rPr>
        <w:rFonts w:ascii="Symbol" w:hAnsi="Symbol" w:hint="default"/>
      </w:rPr>
    </w:lvl>
    <w:lvl w:ilvl="4" w:tplc="EC528512" w:tentative="1">
      <w:start w:val="1"/>
      <w:numFmt w:val="bullet"/>
      <w:lvlText w:val="o"/>
      <w:lvlJc w:val="left"/>
      <w:pPr>
        <w:tabs>
          <w:tab w:val="num" w:pos="3120"/>
        </w:tabs>
        <w:ind w:left="3120" w:hanging="360"/>
      </w:pPr>
      <w:rPr>
        <w:rFonts w:ascii="Courier New" w:hAnsi="Courier New" w:hint="default"/>
      </w:rPr>
    </w:lvl>
    <w:lvl w:ilvl="5" w:tplc="6F8E30BE" w:tentative="1">
      <w:start w:val="1"/>
      <w:numFmt w:val="bullet"/>
      <w:lvlText w:val=""/>
      <w:lvlJc w:val="left"/>
      <w:pPr>
        <w:tabs>
          <w:tab w:val="num" w:pos="3840"/>
        </w:tabs>
        <w:ind w:left="3840" w:hanging="360"/>
      </w:pPr>
      <w:rPr>
        <w:rFonts w:ascii="Wingdings" w:hAnsi="Wingdings" w:hint="default"/>
      </w:rPr>
    </w:lvl>
    <w:lvl w:ilvl="6" w:tplc="742655C4" w:tentative="1">
      <w:start w:val="1"/>
      <w:numFmt w:val="bullet"/>
      <w:lvlText w:val=""/>
      <w:lvlJc w:val="left"/>
      <w:pPr>
        <w:tabs>
          <w:tab w:val="num" w:pos="4560"/>
        </w:tabs>
        <w:ind w:left="4560" w:hanging="360"/>
      </w:pPr>
      <w:rPr>
        <w:rFonts w:ascii="Symbol" w:hAnsi="Symbol" w:hint="default"/>
      </w:rPr>
    </w:lvl>
    <w:lvl w:ilvl="7" w:tplc="986289FC" w:tentative="1">
      <w:start w:val="1"/>
      <w:numFmt w:val="bullet"/>
      <w:lvlText w:val="o"/>
      <w:lvlJc w:val="left"/>
      <w:pPr>
        <w:tabs>
          <w:tab w:val="num" w:pos="5280"/>
        </w:tabs>
        <w:ind w:left="5280" w:hanging="360"/>
      </w:pPr>
      <w:rPr>
        <w:rFonts w:ascii="Courier New" w:hAnsi="Courier New" w:hint="default"/>
      </w:rPr>
    </w:lvl>
    <w:lvl w:ilvl="8" w:tplc="EF645986" w:tentative="1">
      <w:start w:val="1"/>
      <w:numFmt w:val="bullet"/>
      <w:lvlText w:val=""/>
      <w:lvlJc w:val="left"/>
      <w:pPr>
        <w:tabs>
          <w:tab w:val="num" w:pos="6000"/>
        </w:tabs>
        <w:ind w:left="6000" w:hanging="360"/>
      </w:pPr>
      <w:rPr>
        <w:rFonts w:ascii="Wingdings" w:hAnsi="Wingdings" w:hint="default"/>
      </w:rPr>
    </w:lvl>
  </w:abstractNum>
  <w:abstractNum w:abstractNumId="16">
    <w:nsid w:val="24296615"/>
    <w:multiLevelType w:val="hybridMultilevel"/>
    <w:tmpl w:val="133E7EA0"/>
    <w:lvl w:ilvl="0" w:tplc="E31C4BCE">
      <w:numFmt w:val="bullet"/>
      <w:lvlText w:val="-"/>
      <w:lvlJc w:val="left"/>
      <w:pPr>
        <w:tabs>
          <w:tab w:val="num" w:pos="153"/>
        </w:tabs>
        <w:ind w:left="153" w:hanging="360"/>
      </w:pPr>
      <w:rPr>
        <w:rFonts w:hint="default"/>
      </w:rPr>
    </w:lvl>
    <w:lvl w:ilvl="1" w:tplc="04190003" w:tentative="1">
      <w:start w:val="1"/>
      <w:numFmt w:val="bullet"/>
      <w:lvlText w:val="o"/>
      <w:lvlJc w:val="left"/>
      <w:pPr>
        <w:tabs>
          <w:tab w:val="num" w:pos="1233"/>
        </w:tabs>
        <w:ind w:left="1233" w:hanging="360"/>
      </w:pPr>
      <w:rPr>
        <w:rFonts w:ascii="Courier New" w:hAnsi="Courier New" w:cs="Courier New" w:hint="default"/>
      </w:rPr>
    </w:lvl>
    <w:lvl w:ilvl="2" w:tplc="04190005" w:tentative="1">
      <w:start w:val="1"/>
      <w:numFmt w:val="bullet"/>
      <w:lvlText w:val=""/>
      <w:lvlJc w:val="left"/>
      <w:pPr>
        <w:tabs>
          <w:tab w:val="num" w:pos="1953"/>
        </w:tabs>
        <w:ind w:left="1953" w:hanging="360"/>
      </w:pPr>
      <w:rPr>
        <w:rFonts w:ascii="Wingdings" w:hAnsi="Wingdings" w:hint="default"/>
      </w:rPr>
    </w:lvl>
    <w:lvl w:ilvl="3" w:tplc="04190001" w:tentative="1">
      <w:start w:val="1"/>
      <w:numFmt w:val="bullet"/>
      <w:lvlText w:val=""/>
      <w:lvlJc w:val="left"/>
      <w:pPr>
        <w:tabs>
          <w:tab w:val="num" w:pos="2673"/>
        </w:tabs>
        <w:ind w:left="2673" w:hanging="360"/>
      </w:pPr>
      <w:rPr>
        <w:rFonts w:ascii="Symbol" w:hAnsi="Symbol" w:hint="default"/>
      </w:rPr>
    </w:lvl>
    <w:lvl w:ilvl="4" w:tplc="04190003" w:tentative="1">
      <w:start w:val="1"/>
      <w:numFmt w:val="bullet"/>
      <w:lvlText w:val="o"/>
      <w:lvlJc w:val="left"/>
      <w:pPr>
        <w:tabs>
          <w:tab w:val="num" w:pos="3393"/>
        </w:tabs>
        <w:ind w:left="3393" w:hanging="360"/>
      </w:pPr>
      <w:rPr>
        <w:rFonts w:ascii="Courier New" w:hAnsi="Courier New" w:cs="Courier New" w:hint="default"/>
      </w:rPr>
    </w:lvl>
    <w:lvl w:ilvl="5" w:tplc="04190005" w:tentative="1">
      <w:start w:val="1"/>
      <w:numFmt w:val="bullet"/>
      <w:lvlText w:val=""/>
      <w:lvlJc w:val="left"/>
      <w:pPr>
        <w:tabs>
          <w:tab w:val="num" w:pos="4113"/>
        </w:tabs>
        <w:ind w:left="4113" w:hanging="360"/>
      </w:pPr>
      <w:rPr>
        <w:rFonts w:ascii="Wingdings" w:hAnsi="Wingdings" w:hint="default"/>
      </w:rPr>
    </w:lvl>
    <w:lvl w:ilvl="6" w:tplc="04190001" w:tentative="1">
      <w:start w:val="1"/>
      <w:numFmt w:val="bullet"/>
      <w:lvlText w:val=""/>
      <w:lvlJc w:val="left"/>
      <w:pPr>
        <w:tabs>
          <w:tab w:val="num" w:pos="4833"/>
        </w:tabs>
        <w:ind w:left="4833" w:hanging="360"/>
      </w:pPr>
      <w:rPr>
        <w:rFonts w:ascii="Symbol" w:hAnsi="Symbol" w:hint="default"/>
      </w:rPr>
    </w:lvl>
    <w:lvl w:ilvl="7" w:tplc="04190003" w:tentative="1">
      <w:start w:val="1"/>
      <w:numFmt w:val="bullet"/>
      <w:lvlText w:val="o"/>
      <w:lvlJc w:val="left"/>
      <w:pPr>
        <w:tabs>
          <w:tab w:val="num" w:pos="5553"/>
        </w:tabs>
        <w:ind w:left="5553" w:hanging="360"/>
      </w:pPr>
      <w:rPr>
        <w:rFonts w:ascii="Courier New" w:hAnsi="Courier New" w:cs="Courier New" w:hint="default"/>
      </w:rPr>
    </w:lvl>
    <w:lvl w:ilvl="8" w:tplc="04190005" w:tentative="1">
      <w:start w:val="1"/>
      <w:numFmt w:val="bullet"/>
      <w:lvlText w:val=""/>
      <w:lvlJc w:val="left"/>
      <w:pPr>
        <w:tabs>
          <w:tab w:val="num" w:pos="6273"/>
        </w:tabs>
        <w:ind w:left="6273" w:hanging="360"/>
      </w:pPr>
      <w:rPr>
        <w:rFonts w:ascii="Wingdings" w:hAnsi="Wingdings" w:hint="default"/>
      </w:rPr>
    </w:lvl>
  </w:abstractNum>
  <w:abstractNum w:abstractNumId="17">
    <w:nsid w:val="24B27F0B"/>
    <w:multiLevelType w:val="singleLevel"/>
    <w:tmpl w:val="E31C4BCE"/>
    <w:lvl w:ilvl="0">
      <w:numFmt w:val="bullet"/>
      <w:lvlText w:val="-"/>
      <w:lvlJc w:val="left"/>
      <w:pPr>
        <w:tabs>
          <w:tab w:val="num" w:pos="360"/>
        </w:tabs>
        <w:ind w:left="360" w:hanging="360"/>
      </w:pPr>
      <w:rPr>
        <w:rFonts w:hint="default"/>
      </w:rPr>
    </w:lvl>
  </w:abstractNum>
  <w:abstractNum w:abstractNumId="18">
    <w:nsid w:val="251E1AE3"/>
    <w:multiLevelType w:val="singleLevel"/>
    <w:tmpl w:val="E31C4BCE"/>
    <w:lvl w:ilvl="0">
      <w:numFmt w:val="bullet"/>
      <w:lvlText w:val="-"/>
      <w:lvlJc w:val="left"/>
      <w:pPr>
        <w:tabs>
          <w:tab w:val="num" w:pos="360"/>
        </w:tabs>
        <w:ind w:left="360" w:hanging="360"/>
      </w:pPr>
      <w:rPr>
        <w:rFonts w:hint="default"/>
      </w:rPr>
    </w:lvl>
  </w:abstractNum>
  <w:abstractNum w:abstractNumId="19">
    <w:nsid w:val="254D2A9D"/>
    <w:multiLevelType w:val="singleLevel"/>
    <w:tmpl w:val="E31C4BCE"/>
    <w:lvl w:ilvl="0">
      <w:numFmt w:val="bullet"/>
      <w:lvlText w:val="-"/>
      <w:lvlJc w:val="left"/>
      <w:pPr>
        <w:tabs>
          <w:tab w:val="num" w:pos="360"/>
        </w:tabs>
        <w:ind w:left="360" w:hanging="360"/>
      </w:pPr>
      <w:rPr>
        <w:rFonts w:hint="default"/>
      </w:rPr>
    </w:lvl>
  </w:abstractNum>
  <w:abstractNum w:abstractNumId="20">
    <w:nsid w:val="26634D1E"/>
    <w:multiLevelType w:val="hybridMultilevel"/>
    <w:tmpl w:val="860AA57A"/>
    <w:lvl w:ilvl="0" w:tplc="E31C4BCE">
      <w:numFmt w:val="bullet"/>
      <w:lvlText w:val="-"/>
      <w:lvlJc w:val="left"/>
      <w:pPr>
        <w:tabs>
          <w:tab w:val="num" w:pos="845"/>
        </w:tabs>
        <w:ind w:left="845" w:hanging="360"/>
      </w:pPr>
      <w:rPr>
        <w:rFonts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1">
    <w:nsid w:val="29F43E15"/>
    <w:multiLevelType w:val="singleLevel"/>
    <w:tmpl w:val="E31C4BCE"/>
    <w:lvl w:ilvl="0">
      <w:numFmt w:val="bullet"/>
      <w:lvlText w:val="-"/>
      <w:lvlJc w:val="left"/>
      <w:pPr>
        <w:tabs>
          <w:tab w:val="num" w:pos="360"/>
        </w:tabs>
        <w:ind w:left="360" w:hanging="360"/>
      </w:pPr>
      <w:rPr>
        <w:rFonts w:hint="default"/>
      </w:rPr>
    </w:lvl>
  </w:abstractNum>
  <w:abstractNum w:abstractNumId="22">
    <w:nsid w:val="2A3905A9"/>
    <w:multiLevelType w:val="singleLevel"/>
    <w:tmpl w:val="E31C4BCE"/>
    <w:lvl w:ilvl="0">
      <w:numFmt w:val="bullet"/>
      <w:lvlText w:val="-"/>
      <w:lvlJc w:val="left"/>
      <w:pPr>
        <w:tabs>
          <w:tab w:val="num" w:pos="360"/>
        </w:tabs>
        <w:ind w:left="360" w:hanging="360"/>
      </w:pPr>
      <w:rPr>
        <w:rFonts w:hint="default"/>
      </w:rPr>
    </w:lvl>
  </w:abstractNum>
  <w:abstractNum w:abstractNumId="23">
    <w:nsid w:val="2B006B5A"/>
    <w:multiLevelType w:val="hybridMultilevel"/>
    <w:tmpl w:val="64521926"/>
    <w:lvl w:ilvl="0" w:tplc="E31C4BCE">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2D9D1319"/>
    <w:multiLevelType w:val="singleLevel"/>
    <w:tmpl w:val="E31C4BCE"/>
    <w:lvl w:ilvl="0">
      <w:numFmt w:val="bullet"/>
      <w:lvlText w:val="-"/>
      <w:lvlJc w:val="left"/>
      <w:pPr>
        <w:tabs>
          <w:tab w:val="num" w:pos="360"/>
        </w:tabs>
        <w:ind w:left="360" w:hanging="360"/>
      </w:pPr>
      <w:rPr>
        <w:rFonts w:hint="default"/>
      </w:rPr>
    </w:lvl>
  </w:abstractNum>
  <w:abstractNum w:abstractNumId="25">
    <w:nsid w:val="2EDF66BC"/>
    <w:multiLevelType w:val="hybridMultilevel"/>
    <w:tmpl w:val="51906A3E"/>
    <w:lvl w:ilvl="0" w:tplc="9250883C">
      <w:numFmt w:val="bullet"/>
      <w:lvlText w:val="-"/>
      <w:lvlJc w:val="left"/>
      <w:pPr>
        <w:tabs>
          <w:tab w:val="num" w:pos="360"/>
        </w:tabs>
        <w:ind w:left="360" w:hanging="360"/>
      </w:pPr>
      <w:rPr>
        <w:rFonts w:hint="default"/>
      </w:rPr>
    </w:lvl>
    <w:lvl w:ilvl="1" w:tplc="0C940BBE" w:tentative="1">
      <w:start w:val="1"/>
      <w:numFmt w:val="bullet"/>
      <w:lvlText w:val="o"/>
      <w:lvlJc w:val="left"/>
      <w:pPr>
        <w:tabs>
          <w:tab w:val="num" w:pos="1080"/>
        </w:tabs>
        <w:ind w:left="1080" w:hanging="360"/>
      </w:pPr>
      <w:rPr>
        <w:rFonts w:ascii="Courier New" w:hAnsi="Courier New" w:hint="default"/>
      </w:rPr>
    </w:lvl>
    <w:lvl w:ilvl="2" w:tplc="D4847F4E" w:tentative="1">
      <w:start w:val="1"/>
      <w:numFmt w:val="bullet"/>
      <w:lvlText w:val=""/>
      <w:lvlJc w:val="left"/>
      <w:pPr>
        <w:tabs>
          <w:tab w:val="num" w:pos="1800"/>
        </w:tabs>
        <w:ind w:left="1800" w:hanging="360"/>
      </w:pPr>
      <w:rPr>
        <w:rFonts w:ascii="Wingdings" w:hAnsi="Wingdings" w:hint="default"/>
      </w:rPr>
    </w:lvl>
    <w:lvl w:ilvl="3" w:tplc="39B673F4" w:tentative="1">
      <w:start w:val="1"/>
      <w:numFmt w:val="bullet"/>
      <w:lvlText w:val=""/>
      <w:lvlJc w:val="left"/>
      <w:pPr>
        <w:tabs>
          <w:tab w:val="num" w:pos="2520"/>
        </w:tabs>
        <w:ind w:left="2520" w:hanging="360"/>
      </w:pPr>
      <w:rPr>
        <w:rFonts w:ascii="Symbol" w:hAnsi="Symbol" w:hint="default"/>
      </w:rPr>
    </w:lvl>
    <w:lvl w:ilvl="4" w:tplc="F25AF4D4" w:tentative="1">
      <w:start w:val="1"/>
      <w:numFmt w:val="bullet"/>
      <w:lvlText w:val="o"/>
      <w:lvlJc w:val="left"/>
      <w:pPr>
        <w:tabs>
          <w:tab w:val="num" w:pos="3240"/>
        </w:tabs>
        <w:ind w:left="3240" w:hanging="360"/>
      </w:pPr>
      <w:rPr>
        <w:rFonts w:ascii="Courier New" w:hAnsi="Courier New" w:hint="default"/>
      </w:rPr>
    </w:lvl>
    <w:lvl w:ilvl="5" w:tplc="F68E3272" w:tentative="1">
      <w:start w:val="1"/>
      <w:numFmt w:val="bullet"/>
      <w:lvlText w:val=""/>
      <w:lvlJc w:val="left"/>
      <w:pPr>
        <w:tabs>
          <w:tab w:val="num" w:pos="3960"/>
        </w:tabs>
        <w:ind w:left="3960" w:hanging="360"/>
      </w:pPr>
      <w:rPr>
        <w:rFonts w:ascii="Wingdings" w:hAnsi="Wingdings" w:hint="default"/>
      </w:rPr>
    </w:lvl>
    <w:lvl w:ilvl="6" w:tplc="B4907C6C" w:tentative="1">
      <w:start w:val="1"/>
      <w:numFmt w:val="bullet"/>
      <w:lvlText w:val=""/>
      <w:lvlJc w:val="left"/>
      <w:pPr>
        <w:tabs>
          <w:tab w:val="num" w:pos="4680"/>
        </w:tabs>
        <w:ind w:left="4680" w:hanging="360"/>
      </w:pPr>
      <w:rPr>
        <w:rFonts w:ascii="Symbol" w:hAnsi="Symbol" w:hint="default"/>
      </w:rPr>
    </w:lvl>
    <w:lvl w:ilvl="7" w:tplc="9D82EE8E" w:tentative="1">
      <w:start w:val="1"/>
      <w:numFmt w:val="bullet"/>
      <w:lvlText w:val="o"/>
      <w:lvlJc w:val="left"/>
      <w:pPr>
        <w:tabs>
          <w:tab w:val="num" w:pos="5400"/>
        </w:tabs>
        <w:ind w:left="5400" w:hanging="360"/>
      </w:pPr>
      <w:rPr>
        <w:rFonts w:ascii="Courier New" w:hAnsi="Courier New" w:hint="default"/>
      </w:rPr>
    </w:lvl>
    <w:lvl w:ilvl="8" w:tplc="863E749C" w:tentative="1">
      <w:start w:val="1"/>
      <w:numFmt w:val="bullet"/>
      <w:lvlText w:val=""/>
      <w:lvlJc w:val="left"/>
      <w:pPr>
        <w:tabs>
          <w:tab w:val="num" w:pos="6120"/>
        </w:tabs>
        <w:ind w:left="6120" w:hanging="360"/>
      </w:pPr>
      <w:rPr>
        <w:rFonts w:ascii="Wingdings" w:hAnsi="Wingdings" w:hint="default"/>
      </w:rPr>
    </w:lvl>
  </w:abstractNum>
  <w:abstractNum w:abstractNumId="26">
    <w:nsid w:val="30100E85"/>
    <w:multiLevelType w:val="singleLevel"/>
    <w:tmpl w:val="7E3C2450"/>
    <w:lvl w:ilvl="0">
      <w:start w:val="1"/>
      <w:numFmt w:val="decimal"/>
      <w:lvlText w:val="%1."/>
      <w:lvlJc w:val="left"/>
      <w:pPr>
        <w:tabs>
          <w:tab w:val="num" w:pos="735"/>
        </w:tabs>
        <w:ind w:left="735" w:hanging="360"/>
      </w:pPr>
      <w:rPr>
        <w:rFonts w:hint="default"/>
      </w:rPr>
    </w:lvl>
  </w:abstractNum>
  <w:abstractNum w:abstractNumId="27">
    <w:nsid w:val="33812269"/>
    <w:multiLevelType w:val="hybridMultilevel"/>
    <w:tmpl w:val="785E0D56"/>
    <w:lvl w:ilvl="0" w:tplc="ECF4E0DE">
      <w:numFmt w:val="bullet"/>
      <w:lvlText w:val="-"/>
      <w:lvlJc w:val="left"/>
      <w:pPr>
        <w:tabs>
          <w:tab w:val="num" w:pos="360"/>
        </w:tabs>
        <w:ind w:left="360" w:hanging="360"/>
      </w:pPr>
      <w:rPr>
        <w:rFonts w:hint="default"/>
      </w:rPr>
    </w:lvl>
    <w:lvl w:ilvl="1" w:tplc="52D65498" w:tentative="1">
      <w:start w:val="1"/>
      <w:numFmt w:val="bullet"/>
      <w:lvlText w:val="o"/>
      <w:lvlJc w:val="left"/>
      <w:pPr>
        <w:tabs>
          <w:tab w:val="num" w:pos="1440"/>
        </w:tabs>
        <w:ind w:left="1440" w:hanging="360"/>
      </w:pPr>
      <w:rPr>
        <w:rFonts w:ascii="Courier New" w:hAnsi="Courier New" w:hint="default"/>
      </w:rPr>
    </w:lvl>
    <w:lvl w:ilvl="2" w:tplc="D4BE2C80" w:tentative="1">
      <w:start w:val="1"/>
      <w:numFmt w:val="bullet"/>
      <w:lvlText w:val=""/>
      <w:lvlJc w:val="left"/>
      <w:pPr>
        <w:tabs>
          <w:tab w:val="num" w:pos="2160"/>
        </w:tabs>
        <w:ind w:left="2160" w:hanging="360"/>
      </w:pPr>
      <w:rPr>
        <w:rFonts w:ascii="Wingdings" w:hAnsi="Wingdings" w:hint="default"/>
      </w:rPr>
    </w:lvl>
    <w:lvl w:ilvl="3" w:tplc="B3682DEE" w:tentative="1">
      <w:start w:val="1"/>
      <w:numFmt w:val="bullet"/>
      <w:lvlText w:val=""/>
      <w:lvlJc w:val="left"/>
      <w:pPr>
        <w:tabs>
          <w:tab w:val="num" w:pos="2880"/>
        </w:tabs>
        <w:ind w:left="2880" w:hanging="360"/>
      </w:pPr>
      <w:rPr>
        <w:rFonts w:ascii="Symbol" w:hAnsi="Symbol" w:hint="default"/>
      </w:rPr>
    </w:lvl>
    <w:lvl w:ilvl="4" w:tplc="7BF25896" w:tentative="1">
      <w:start w:val="1"/>
      <w:numFmt w:val="bullet"/>
      <w:lvlText w:val="o"/>
      <w:lvlJc w:val="left"/>
      <w:pPr>
        <w:tabs>
          <w:tab w:val="num" w:pos="3600"/>
        </w:tabs>
        <w:ind w:left="3600" w:hanging="360"/>
      </w:pPr>
      <w:rPr>
        <w:rFonts w:ascii="Courier New" w:hAnsi="Courier New" w:hint="default"/>
      </w:rPr>
    </w:lvl>
    <w:lvl w:ilvl="5" w:tplc="D9588276" w:tentative="1">
      <w:start w:val="1"/>
      <w:numFmt w:val="bullet"/>
      <w:lvlText w:val=""/>
      <w:lvlJc w:val="left"/>
      <w:pPr>
        <w:tabs>
          <w:tab w:val="num" w:pos="4320"/>
        </w:tabs>
        <w:ind w:left="4320" w:hanging="360"/>
      </w:pPr>
      <w:rPr>
        <w:rFonts w:ascii="Wingdings" w:hAnsi="Wingdings" w:hint="default"/>
      </w:rPr>
    </w:lvl>
    <w:lvl w:ilvl="6" w:tplc="8BFCB360" w:tentative="1">
      <w:start w:val="1"/>
      <w:numFmt w:val="bullet"/>
      <w:lvlText w:val=""/>
      <w:lvlJc w:val="left"/>
      <w:pPr>
        <w:tabs>
          <w:tab w:val="num" w:pos="5040"/>
        </w:tabs>
        <w:ind w:left="5040" w:hanging="360"/>
      </w:pPr>
      <w:rPr>
        <w:rFonts w:ascii="Symbol" w:hAnsi="Symbol" w:hint="default"/>
      </w:rPr>
    </w:lvl>
    <w:lvl w:ilvl="7" w:tplc="ECECBF14" w:tentative="1">
      <w:start w:val="1"/>
      <w:numFmt w:val="bullet"/>
      <w:lvlText w:val="o"/>
      <w:lvlJc w:val="left"/>
      <w:pPr>
        <w:tabs>
          <w:tab w:val="num" w:pos="5760"/>
        </w:tabs>
        <w:ind w:left="5760" w:hanging="360"/>
      </w:pPr>
      <w:rPr>
        <w:rFonts w:ascii="Courier New" w:hAnsi="Courier New" w:hint="default"/>
      </w:rPr>
    </w:lvl>
    <w:lvl w:ilvl="8" w:tplc="D464A4F6" w:tentative="1">
      <w:start w:val="1"/>
      <w:numFmt w:val="bullet"/>
      <w:lvlText w:val=""/>
      <w:lvlJc w:val="left"/>
      <w:pPr>
        <w:tabs>
          <w:tab w:val="num" w:pos="6480"/>
        </w:tabs>
        <w:ind w:left="6480" w:hanging="360"/>
      </w:pPr>
      <w:rPr>
        <w:rFonts w:ascii="Wingdings" w:hAnsi="Wingdings" w:hint="default"/>
      </w:rPr>
    </w:lvl>
  </w:abstractNum>
  <w:abstractNum w:abstractNumId="28">
    <w:nsid w:val="35D57A81"/>
    <w:multiLevelType w:val="singleLevel"/>
    <w:tmpl w:val="E31C4BCE"/>
    <w:lvl w:ilvl="0">
      <w:numFmt w:val="bullet"/>
      <w:lvlText w:val="-"/>
      <w:lvlJc w:val="left"/>
      <w:pPr>
        <w:tabs>
          <w:tab w:val="num" w:pos="360"/>
        </w:tabs>
        <w:ind w:left="360" w:hanging="360"/>
      </w:pPr>
      <w:rPr>
        <w:rFonts w:hint="default"/>
      </w:rPr>
    </w:lvl>
  </w:abstractNum>
  <w:abstractNum w:abstractNumId="29">
    <w:nsid w:val="373C272F"/>
    <w:multiLevelType w:val="singleLevel"/>
    <w:tmpl w:val="E31C4BCE"/>
    <w:lvl w:ilvl="0">
      <w:numFmt w:val="bullet"/>
      <w:lvlText w:val="-"/>
      <w:lvlJc w:val="left"/>
      <w:pPr>
        <w:tabs>
          <w:tab w:val="num" w:pos="360"/>
        </w:tabs>
        <w:ind w:left="360" w:hanging="360"/>
      </w:pPr>
      <w:rPr>
        <w:rFonts w:hint="default"/>
      </w:rPr>
    </w:lvl>
  </w:abstractNum>
  <w:abstractNum w:abstractNumId="30">
    <w:nsid w:val="38636E17"/>
    <w:multiLevelType w:val="singleLevel"/>
    <w:tmpl w:val="E31C4BCE"/>
    <w:lvl w:ilvl="0">
      <w:numFmt w:val="bullet"/>
      <w:lvlText w:val="-"/>
      <w:lvlJc w:val="left"/>
      <w:pPr>
        <w:tabs>
          <w:tab w:val="num" w:pos="360"/>
        </w:tabs>
        <w:ind w:left="360" w:hanging="360"/>
      </w:pPr>
      <w:rPr>
        <w:rFonts w:hint="default"/>
      </w:rPr>
    </w:lvl>
  </w:abstractNum>
  <w:abstractNum w:abstractNumId="31">
    <w:nsid w:val="388034A3"/>
    <w:multiLevelType w:val="hybridMultilevel"/>
    <w:tmpl w:val="37DE8950"/>
    <w:lvl w:ilvl="0" w:tplc="FEC2DEC8">
      <w:numFmt w:val="bullet"/>
      <w:lvlText w:val="-"/>
      <w:lvlJc w:val="left"/>
      <w:pPr>
        <w:tabs>
          <w:tab w:val="num" w:pos="360"/>
        </w:tabs>
        <w:ind w:left="360" w:hanging="360"/>
      </w:pPr>
      <w:rPr>
        <w:rFonts w:hint="default"/>
      </w:rPr>
    </w:lvl>
    <w:lvl w:ilvl="1" w:tplc="43742D00" w:tentative="1">
      <w:start w:val="1"/>
      <w:numFmt w:val="bullet"/>
      <w:lvlText w:val="o"/>
      <w:lvlJc w:val="left"/>
      <w:pPr>
        <w:tabs>
          <w:tab w:val="num" w:pos="1440"/>
        </w:tabs>
        <w:ind w:left="1440" w:hanging="360"/>
      </w:pPr>
      <w:rPr>
        <w:rFonts w:ascii="Courier New" w:hAnsi="Courier New" w:hint="default"/>
      </w:rPr>
    </w:lvl>
    <w:lvl w:ilvl="2" w:tplc="D004A554" w:tentative="1">
      <w:start w:val="1"/>
      <w:numFmt w:val="bullet"/>
      <w:lvlText w:val=""/>
      <w:lvlJc w:val="left"/>
      <w:pPr>
        <w:tabs>
          <w:tab w:val="num" w:pos="2160"/>
        </w:tabs>
        <w:ind w:left="2160" w:hanging="360"/>
      </w:pPr>
      <w:rPr>
        <w:rFonts w:ascii="Wingdings" w:hAnsi="Wingdings" w:hint="default"/>
      </w:rPr>
    </w:lvl>
    <w:lvl w:ilvl="3" w:tplc="13C82D92" w:tentative="1">
      <w:start w:val="1"/>
      <w:numFmt w:val="bullet"/>
      <w:lvlText w:val=""/>
      <w:lvlJc w:val="left"/>
      <w:pPr>
        <w:tabs>
          <w:tab w:val="num" w:pos="2880"/>
        </w:tabs>
        <w:ind w:left="2880" w:hanging="360"/>
      </w:pPr>
      <w:rPr>
        <w:rFonts w:ascii="Symbol" w:hAnsi="Symbol" w:hint="default"/>
      </w:rPr>
    </w:lvl>
    <w:lvl w:ilvl="4" w:tplc="7F788930" w:tentative="1">
      <w:start w:val="1"/>
      <w:numFmt w:val="bullet"/>
      <w:lvlText w:val="o"/>
      <w:lvlJc w:val="left"/>
      <w:pPr>
        <w:tabs>
          <w:tab w:val="num" w:pos="3600"/>
        </w:tabs>
        <w:ind w:left="3600" w:hanging="360"/>
      </w:pPr>
      <w:rPr>
        <w:rFonts w:ascii="Courier New" w:hAnsi="Courier New" w:hint="default"/>
      </w:rPr>
    </w:lvl>
    <w:lvl w:ilvl="5" w:tplc="71E60E46" w:tentative="1">
      <w:start w:val="1"/>
      <w:numFmt w:val="bullet"/>
      <w:lvlText w:val=""/>
      <w:lvlJc w:val="left"/>
      <w:pPr>
        <w:tabs>
          <w:tab w:val="num" w:pos="4320"/>
        </w:tabs>
        <w:ind w:left="4320" w:hanging="360"/>
      </w:pPr>
      <w:rPr>
        <w:rFonts w:ascii="Wingdings" w:hAnsi="Wingdings" w:hint="default"/>
      </w:rPr>
    </w:lvl>
    <w:lvl w:ilvl="6" w:tplc="13FAAF8E" w:tentative="1">
      <w:start w:val="1"/>
      <w:numFmt w:val="bullet"/>
      <w:lvlText w:val=""/>
      <w:lvlJc w:val="left"/>
      <w:pPr>
        <w:tabs>
          <w:tab w:val="num" w:pos="5040"/>
        </w:tabs>
        <w:ind w:left="5040" w:hanging="360"/>
      </w:pPr>
      <w:rPr>
        <w:rFonts w:ascii="Symbol" w:hAnsi="Symbol" w:hint="default"/>
      </w:rPr>
    </w:lvl>
    <w:lvl w:ilvl="7" w:tplc="78C6C10E" w:tentative="1">
      <w:start w:val="1"/>
      <w:numFmt w:val="bullet"/>
      <w:lvlText w:val="o"/>
      <w:lvlJc w:val="left"/>
      <w:pPr>
        <w:tabs>
          <w:tab w:val="num" w:pos="5760"/>
        </w:tabs>
        <w:ind w:left="5760" w:hanging="360"/>
      </w:pPr>
      <w:rPr>
        <w:rFonts w:ascii="Courier New" w:hAnsi="Courier New" w:hint="default"/>
      </w:rPr>
    </w:lvl>
    <w:lvl w:ilvl="8" w:tplc="EEF034E6" w:tentative="1">
      <w:start w:val="1"/>
      <w:numFmt w:val="bullet"/>
      <w:lvlText w:val=""/>
      <w:lvlJc w:val="left"/>
      <w:pPr>
        <w:tabs>
          <w:tab w:val="num" w:pos="6480"/>
        </w:tabs>
        <w:ind w:left="6480" w:hanging="360"/>
      </w:pPr>
      <w:rPr>
        <w:rFonts w:ascii="Wingdings" w:hAnsi="Wingdings" w:hint="default"/>
      </w:rPr>
    </w:lvl>
  </w:abstractNum>
  <w:abstractNum w:abstractNumId="32">
    <w:nsid w:val="39FC2FB8"/>
    <w:multiLevelType w:val="singleLevel"/>
    <w:tmpl w:val="04090011"/>
    <w:lvl w:ilvl="0">
      <w:start w:val="1"/>
      <w:numFmt w:val="decimal"/>
      <w:lvlText w:val="%1)"/>
      <w:lvlJc w:val="left"/>
      <w:pPr>
        <w:tabs>
          <w:tab w:val="num" w:pos="360"/>
        </w:tabs>
        <w:ind w:left="360" w:hanging="360"/>
      </w:pPr>
      <w:rPr>
        <w:rFonts w:hint="default"/>
      </w:rPr>
    </w:lvl>
  </w:abstractNum>
  <w:abstractNum w:abstractNumId="33">
    <w:nsid w:val="3AEE05ED"/>
    <w:multiLevelType w:val="hybridMultilevel"/>
    <w:tmpl w:val="213ECA60"/>
    <w:lvl w:ilvl="0" w:tplc="0D9EAC44">
      <w:numFmt w:val="bullet"/>
      <w:lvlText w:val="-"/>
      <w:lvlJc w:val="left"/>
      <w:pPr>
        <w:tabs>
          <w:tab w:val="num" w:pos="270"/>
        </w:tabs>
        <w:ind w:left="270" w:hanging="390"/>
      </w:pPr>
      <w:rPr>
        <w:rFonts w:ascii="Times New Roman" w:eastAsia="Times New Roman" w:hAnsi="Times New Roman" w:cs="Times New Roman" w:hint="default"/>
      </w:rPr>
    </w:lvl>
    <w:lvl w:ilvl="1" w:tplc="56CA152C" w:tentative="1">
      <w:start w:val="1"/>
      <w:numFmt w:val="bullet"/>
      <w:lvlText w:val="o"/>
      <w:lvlJc w:val="left"/>
      <w:pPr>
        <w:tabs>
          <w:tab w:val="num" w:pos="960"/>
        </w:tabs>
        <w:ind w:left="960" w:hanging="360"/>
      </w:pPr>
      <w:rPr>
        <w:rFonts w:ascii="Courier New" w:hAnsi="Courier New" w:hint="default"/>
      </w:rPr>
    </w:lvl>
    <w:lvl w:ilvl="2" w:tplc="86026F70" w:tentative="1">
      <w:start w:val="1"/>
      <w:numFmt w:val="bullet"/>
      <w:lvlText w:val=""/>
      <w:lvlJc w:val="left"/>
      <w:pPr>
        <w:tabs>
          <w:tab w:val="num" w:pos="1680"/>
        </w:tabs>
        <w:ind w:left="1680" w:hanging="360"/>
      </w:pPr>
      <w:rPr>
        <w:rFonts w:ascii="Wingdings" w:hAnsi="Wingdings" w:hint="default"/>
      </w:rPr>
    </w:lvl>
    <w:lvl w:ilvl="3" w:tplc="8C063F58" w:tentative="1">
      <w:start w:val="1"/>
      <w:numFmt w:val="bullet"/>
      <w:lvlText w:val=""/>
      <w:lvlJc w:val="left"/>
      <w:pPr>
        <w:tabs>
          <w:tab w:val="num" w:pos="2400"/>
        </w:tabs>
        <w:ind w:left="2400" w:hanging="360"/>
      </w:pPr>
      <w:rPr>
        <w:rFonts w:ascii="Symbol" w:hAnsi="Symbol" w:hint="default"/>
      </w:rPr>
    </w:lvl>
    <w:lvl w:ilvl="4" w:tplc="87FC54C0" w:tentative="1">
      <w:start w:val="1"/>
      <w:numFmt w:val="bullet"/>
      <w:lvlText w:val="o"/>
      <w:lvlJc w:val="left"/>
      <w:pPr>
        <w:tabs>
          <w:tab w:val="num" w:pos="3120"/>
        </w:tabs>
        <w:ind w:left="3120" w:hanging="360"/>
      </w:pPr>
      <w:rPr>
        <w:rFonts w:ascii="Courier New" w:hAnsi="Courier New" w:hint="default"/>
      </w:rPr>
    </w:lvl>
    <w:lvl w:ilvl="5" w:tplc="A5DED56E" w:tentative="1">
      <w:start w:val="1"/>
      <w:numFmt w:val="bullet"/>
      <w:lvlText w:val=""/>
      <w:lvlJc w:val="left"/>
      <w:pPr>
        <w:tabs>
          <w:tab w:val="num" w:pos="3840"/>
        </w:tabs>
        <w:ind w:left="3840" w:hanging="360"/>
      </w:pPr>
      <w:rPr>
        <w:rFonts w:ascii="Wingdings" w:hAnsi="Wingdings" w:hint="default"/>
      </w:rPr>
    </w:lvl>
    <w:lvl w:ilvl="6" w:tplc="7FCACEAE" w:tentative="1">
      <w:start w:val="1"/>
      <w:numFmt w:val="bullet"/>
      <w:lvlText w:val=""/>
      <w:lvlJc w:val="left"/>
      <w:pPr>
        <w:tabs>
          <w:tab w:val="num" w:pos="4560"/>
        </w:tabs>
        <w:ind w:left="4560" w:hanging="360"/>
      </w:pPr>
      <w:rPr>
        <w:rFonts w:ascii="Symbol" w:hAnsi="Symbol" w:hint="default"/>
      </w:rPr>
    </w:lvl>
    <w:lvl w:ilvl="7" w:tplc="909AF234" w:tentative="1">
      <w:start w:val="1"/>
      <w:numFmt w:val="bullet"/>
      <w:lvlText w:val="o"/>
      <w:lvlJc w:val="left"/>
      <w:pPr>
        <w:tabs>
          <w:tab w:val="num" w:pos="5280"/>
        </w:tabs>
        <w:ind w:left="5280" w:hanging="360"/>
      </w:pPr>
      <w:rPr>
        <w:rFonts w:ascii="Courier New" w:hAnsi="Courier New" w:hint="default"/>
      </w:rPr>
    </w:lvl>
    <w:lvl w:ilvl="8" w:tplc="524C962C" w:tentative="1">
      <w:start w:val="1"/>
      <w:numFmt w:val="bullet"/>
      <w:lvlText w:val=""/>
      <w:lvlJc w:val="left"/>
      <w:pPr>
        <w:tabs>
          <w:tab w:val="num" w:pos="6000"/>
        </w:tabs>
        <w:ind w:left="6000" w:hanging="360"/>
      </w:pPr>
      <w:rPr>
        <w:rFonts w:ascii="Wingdings" w:hAnsi="Wingdings" w:hint="default"/>
      </w:rPr>
    </w:lvl>
  </w:abstractNum>
  <w:abstractNum w:abstractNumId="34">
    <w:nsid w:val="3B405271"/>
    <w:multiLevelType w:val="singleLevel"/>
    <w:tmpl w:val="E31C4BCE"/>
    <w:lvl w:ilvl="0">
      <w:numFmt w:val="bullet"/>
      <w:lvlText w:val="-"/>
      <w:lvlJc w:val="left"/>
      <w:pPr>
        <w:tabs>
          <w:tab w:val="num" w:pos="360"/>
        </w:tabs>
        <w:ind w:left="360" w:hanging="360"/>
      </w:pPr>
      <w:rPr>
        <w:rFonts w:hint="default"/>
      </w:rPr>
    </w:lvl>
  </w:abstractNum>
  <w:abstractNum w:abstractNumId="35">
    <w:nsid w:val="3B487798"/>
    <w:multiLevelType w:val="singleLevel"/>
    <w:tmpl w:val="E31C4BCE"/>
    <w:lvl w:ilvl="0">
      <w:numFmt w:val="bullet"/>
      <w:lvlText w:val="-"/>
      <w:lvlJc w:val="left"/>
      <w:pPr>
        <w:tabs>
          <w:tab w:val="num" w:pos="360"/>
        </w:tabs>
        <w:ind w:left="360" w:hanging="360"/>
      </w:pPr>
      <w:rPr>
        <w:rFonts w:hint="default"/>
      </w:rPr>
    </w:lvl>
  </w:abstractNum>
  <w:abstractNum w:abstractNumId="36">
    <w:nsid w:val="3CE42B91"/>
    <w:multiLevelType w:val="singleLevel"/>
    <w:tmpl w:val="E31C4BCE"/>
    <w:lvl w:ilvl="0">
      <w:numFmt w:val="bullet"/>
      <w:lvlText w:val="-"/>
      <w:lvlJc w:val="left"/>
      <w:pPr>
        <w:tabs>
          <w:tab w:val="num" w:pos="360"/>
        </w:tabs>
        <w:ind w:left="360" w:hanging="360"/>
      </w:pPr>
      <w:rPr>
        <w:rFonts w:hint="default"/>
      </w:rPr>
    </w:lvl>
  </w:abstractNum>
  <w:abstractNum w:abstractNumId="37">
    <w:nsid w:val="3D4675CA"/>
    <w:multiLevelType w:val="hybridMultilevel"/>
    <w:tmpl w:val="46C8E6F0"/>
    <w:lvl w:ilvl="0" w:tplc="E31C4BC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E4F1CBB"/>
    <w:multiLevelType w:val="hybridMultilevel"/>
    <w:tmpl w:val="AC50F83A"/>
    <w:lvl w:ilvl="0" w:tplc="E31C4BC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EA9236A"/>
    <w:multiLevelType w:val="hybridMultilevel"/>
    <w:tmpl w:val="9D76231A"/>
    <w:lvl w:ilvl="0" w:tplc="5DA04734">
      <w:numFmt w:val="bullet"/>
      <w:lvlText w:val="-"/>
      <w:lvlJc w:val="left"/>
      <w:pPr>
        <w:tabs>
          <w:tab w:val="num" w:pos="1235"/>
        </w:tabs>
        <w:ind w:left="1235" w:hanging="390"/>
      </w:pPr>
      <w:rPr>
        <w:rFonts w:ascii="Times New Roman" w:eastAsia="Times New Roman" w:hAnsi="Times New Roman" w:cs="Times New Roman" w:hint="default"/>
      </w:rPr>
    </w:lvl>
    <w:lvl w:ilvl="1" w:tplc="034A9A6C" w:tentative="1">
      <w:start w:val="1"/>
      <w:numFmt w:val="bullet"/>
      <w:lvlText w:val="o"/>
      <w:lvlJc w:val="left"/>
      <w:pPr>
        <w:tabs>
          <w:tab w:val="num" w:pos="1925"/>
        </w:tabs>
        <w:ind w:left="1925" w:hanging="360"/>
      </w:pPr>
      <w:rPr>
        <w:rFonts w:ascii="Courier New" w:hAnsi="Courier New" w:hint="default"/>
      </w:rPr>
    </w:lvl>
    <w:lvl w:ilvl="2" w:tplc="9DC8AE1A" w:tentative="1">
      <w:start w:val="1"/>
      <w:numFmt w:val="bullet"/>
      <w:lvlText w:val=""/>
      <w:lvlJc w:val="left"/>
      <w:pPr>
        <w:tabs>
          <w:tab w:val="num" w:pos="2645"/>
        </w:tabs>
        <w:ind w:left="2645" w:hanging="360"/>
      </w:pPr>
      <w:rPr>
        <w:rFonts w:ascii="Wingdings" w:hAnsi="Wingdings" w:hint="default"/>
      </w:rPr>
    </w:lvl>
    <w:lvl w:ilvl="3" w:tplc="CA083670" w:tentative="1">
      <w:start w:val="1"/>
      <w:numFmt w:val="bullet"/>
      <w:lvlText w:val=""/>
      <w:lvlJc w:val="left"/>
      <w:pPr>
        <w:tabs>
          <w:tab w:val="num" w:pos="3365"/>
        </w:tabs>
        <w:ind w:left="3365" w:hanging="360"/>
      </w:pPr>
      <w:rPr>
        <w:rFonts w:ascii="Symbol" w:hAnsi="Symbol" w:hint="default"/>
      </w:rPr>
    </w:lvl>
    <w:lvl w:ilvl="4" w:tplc="E18C634A" w:tentative="1">
      <w:start w:val="1"/>
      <w:numFmt w:val="bullet"/>
      <w:lvlText w:val="o"/>
      <w:lvlJc w:val="left"/>
      <w:pPr>
        <w:tabs>
          <w:tab w:val="num" w:pos="4085"/>
        </w:tabs>
        <w:ind w:left="4085" w:hanging="360"/>
      </w:pPr>
      <w:rPr>
        <w:rFonts w:ascii="Courier New" w:hAnsi="Courier New" w:hint="default"/>
      </w:rPr>
    </w:lvl>
    <w:lvl w:ilvl="5" w:tplc="A302FB3A" w:tentative="1">
      <w:start w:val="1"/>
      <w:numFmt w:val="bullet"/>
      <w:lvlText w:val=""/>
      <w:lvlJc w:val="left"/>
      <w:pPr>
        <w:tabs>
          <w:tab w:val="num" w:pos="4805"/>
        </w:tabs>
        <w:ind w:left="4805" w:hanging="360"/>
      </w:pPr>
      <w:rPr>
        <w:rFonts w:ascii="Wingdings" w:hAnsi="Wingdings" w:hint="default"/>
      </w:rPr>
    </w:lvl>
    <w:lvl w:ilvl="6" w:tplc="7E8C4A0C" w:tentative="1">
      <w:start w:val="1"/>
      <w:numFmt w:val="bullet"/>
      <w:lvlText w:val=""/>
      <w:lvlJc w:val="left"/>
      <w:pPr>
        <w:tabs>
          <w:tab w:val="num" w:pos="5525"/>
        </w:tabs>
        <w:ind w:left="5525" w:hanging="360"/>
      </w:pPr>
      <w:rPr>
        <w:rFonts w:ascii="Symbol" w:hAnsi="Symbol" w:hint="default"/>
      </w:rPr>
    </w:lvl>
    <w:lvl w:ilvl="7" w:tplc="19E81EC0" w:tentative="1">
      <w:start w:val="1"/>
      <w:numFmt w:val="bullet"/>
      <w:lvlText w:val="o"/>
      <w:lvlJc w:val="left"/>
      <w:pPr>
        <w:tabs>
          <w:tab w:val="num" w:pos="6245"/>
        </w:tabs>
        <w:ind w:left="6245" w:hanging="360"/>
      </w:pPr>
      <w:rPr>
        <w:rFonts w:ascii="Courier New" w:hAnsi="Courier New" w:hint="default"/>
      </w:rPr>
    </w:lvl>
    <w:lvl w:ilvl="8" w:tplc="36DC259C" w:tentative="1">
      <w:start w:val="1"/>
      <w:numFmt w:val="bullet"/>
      <w:lvlText w:val=""/>
      <w:lvlJc w:val="left"/>
      <w:pPr>
        <w:tabs>
          <w:tab w:val="num" w:pos="6965"/>
        </w:tabs>
        <w:ind w:left="6965" w:hanging="360"/>
      </w:pPr>
      <w:rPr>
        <w:rFonts w:ascii="Wingdings" w:hAnsi="Wingdings" w:hint="default"/>
      </w:rPr>
    </w:lvl>
  </w:abstractNum>
  <w:abstractNum w:abstractNumId="40">
    <w:nsid w:val="4184371F"/>
    <w:multiLevelType w:val="singleLevel"/>
    <w:tmpl w:val="E31C4BCE"/>
    <w:lvl w:ilvl="0">
      <w:numFmt w:val="bullet"/>
      <w:lvlText w:val="-"/>
      <w:lvlJc w:val="left"/>
      <w:pPr>
        <w:tabs>
          <w:tab w:val="num" w:pos="360"/>
        </w:tabs>
        <w:ind w:left="360" w:hanging="360"/>
      </w:pPr>
      <w:rPr>
        <w:rFonts w:hint="default"/>
      </w:rPr>
    </w:lvl>
  </w:abstractNum>
  <w:abstractNum w:abstractNumId="41">
    <w:nsid w:val="455C1625"/>
    <w:multiLevelType w:val="hybridMultilevel"/>
    <w:tmpl w:val="8110A8F8"/>
    <w:lvl w:ilvl="0" w:tplc="E31C4BC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8B33D7E"/>
    <w:multiLevelType w:val="singleLevel"/>
    <w:tmpl w:val="E31C4BCE"/>
    <w:lvl w:ilvl="0">
      <w:numFmt w:val="bullet"/>
      <w:lvlText w:val="-"/>
      <w:lvlJc w:val="left"/>
      <w:pPr>
        <w:tabs>
          <w:tab w:val="num" w:pos="360"/>
        </w:tabs>
        <w:ind w:left="360" w:hanging="360"/>
      </w:pPr>
      <w:rPr>
        <w:rFonts w:hint="default"/>
      </w:rPr>
    </w:lvl>
  </w:abstractNum>
  <w:abstractNum w:abstractNumId="43">
    <w:nsid w:val="4BA07E47"/>
    <w:multiLevelType w:val="singleLevel"/>
    <w:tmpl w:val="E31C4BCE"/>
    <w:lvl w:ilvl="0">
      <w:numFmt w:val="bullet"/>
      <w:lvlText w:val="-"/>
      <w:lvlJc w:val="left"/>
      <w:pPr>
        <w:tabs>
          <w:tab w:val="num" w:pos="360"/>
        </w:tabs>
        <w:ind w:left="360" w:hanging="360"/>
      </w:pPr>
      <w:rPr>
        <w:rFonts w:hint="default"/>
      </w:rPr>
    </w:lvl>
  </w:abstractNum>
  <w:abstractNum w:abstractNumId="44">
    <w:nsid w:val="4D561426"/>
    <w:multiLevelType w:val="singleLevel"/>
    <w:tmpl w:val="810C4BAC"/>
    <w:lvl w:ilvl="0">
      <w:start w:val="1"/>
      <w:numFmt w:val="bullet"/>
      <w:lvlText w:val="-"/>
      <w:lvlJc w:val="left"/>
      <w:pPr>
        <w:tabs>
          <w:tab w:val="num" w:pos="720"/>
        </w:tabs>
        <w:ind w:left="720" w:hanging="360"/>
      </w:pPr>
      <w:rPr>
        <w:rFonts w:hint="default"/>
      </w:rPr>
    </w:lvl>
  </w:abstractNum>
  <w:abstractNum w:abstractNumId="45">
    <w:nsid w:val="4E235040"/>
    <w:multiLevelType w:val="singleLevel"/>
    <w:tmpl w:val="E31C4BCE"/>
    <w:lvl w:ilvl="0">
      <w:numFmt w:val="bullet"/>
      <w:lvlText w:val="-"/>
      <w:lvlJc w:val="left"/>
      <w:pPr>
        <w:tabs>
          <w:tab w:val="num" w:pos="360"/>
        </w:tabs>
        <w:ind w:left="360" w:hanging="360"/>
      </w:pPr>
      <w:rPr>
        <w:rFonts w:hint="default"/>
      </w:rPr>
    </w:lvl>
  </w:abstractNum>
  <w:abstractNum w:abstractNumId="46">
    <w:nsid w:val="4F37494A"/>
    <w:multiLevelType w:val="singleLevel"/>
    <w:tmpl w:val="0409000F"/>
    <w:lvl w:ilvl="0">
      <w:start w:val="4"/>
      <w:numFmt w:val="decimal"/>
      <w:lvlText w:val="%1."/>
      <w:lvlJc w:val="left"/>
      <w:pPr>
        <w:tabs>
          <w:tab w:val="num" w:pos="360"/>
        </w:tabs>
        <w:ind w:left="360" w:hanging="360"/>
      </w:pPr>
      <w:rPr>
        <w:rFonts w:hint="default"/>
      </w:rPr>
    </w:lvl>
  </w:abstractNum>
  <w:abstractNum w:abstractNumId="47">
    <w:nsid w:val="4F3F6010"/>
    <w:multiLevelType w:val="hybridMultilevel"/>
    <w:tmpl w:val="1D5CD42C"/>
    <w:lvl w:ilvl="0" w:tplc="D6ECB9C2">
      <w:start w:val="1"/>
      <w:numFmt w:val="bullet"/>
      <w:lvlText w:val=""/>
      <w:lvlJc w:val="left"/>
      <w:pPr>
        <w:tabs>
          <w:tab w:val="num" w:pos="1205"/>
        </w:tabs>
        <w:ind w:left="1205" w:hanging="360"/>
      </w:pPr>
      <w:rPr>
        <w:rFonts w:ascii="Wingdings" w:hAnsi="Wingdings" w:hint="default"/>
      </w:rPr>
    </w:lvl>
    <w:lvl w:ilvl="1" w:tplc="DFBE3F50">
      <w:start w:val="1"/>
      <w:numFmt w:val="decimal"/>
      <w:lvlText w:val="%2."/>
      <w:lvlJc w:val="left"/>
      <w:pPr>
        <w:tabs>
          <w:tab w:val="num" w:pos="1440"/>
        </w:tabs>
        <w:ind w:left="1440" w:hanging="360"/>
      </w:pPr>
    </w:lvl>
    <w:lvl w:ilvl="2" w:tplc="53F69386">
      <w:start w:val="1"/>
      <w:numFmt w:val="decimal"/>
      <w:lvlText w:val="%3."/>
      <w:lvlJc w:val="left"/>
      <w:pPr>
        <w:tabs>
          <w:tab w:val="num" w:pos="2160"/>
        </w:tabs>
        <w:ind w:left="2160" w:hanging="360"/>
      </w:pPr>
    </w:lvl>
    <w:lvl w:ilvl="3" w:tplc="FD741424">
      <w:start w:val="1"/>
      <w:numFmt w:val="decimal"/>
      <w:lvlText w:val="%4."/>
      <w:lvlJc w:val="left"/>
      <w:pPr>
        <w:tabs>
          <w:tab w:val="num" w:pos="2880"/>
        </w:tabs>
        <w:ind w:left="2880" w:hanging="360"/>
      </w:pPr>
    </w:lvl>
    <w:lvl w:ilvl="4" w:tplc="311662AE">
      <w:start w:val="1"/>
      <w:numFmt w:val="decimal"/>
      <w:lvlText w:val="%5."/>
      <w:lvlJc w:val="left"/>
      <w:pPr>
        <w:tabs>
          <w:tab w:val="num" w:pos="3600"/>
        </w:tabs>
        <w:ind w:left="3600" w:hanging="360"/>
      </w:pPr>
    </w:lvl>
    <w:lvl w:ilvl="5" w:tplc="49E89AF8">
      <w:start w:val="1"/>
      <w:numFmt w:val="decimal"/>
      <w:lvlText w:val="%6."/>
      <w:lvlJc w:val="left"/>
      <w:pPr>
        <w:tabs>
          <w:tab w:val="num" w:pos="4320"/>
        </w:tabs>
        <w:ind w:left="4320" w:hanging="360"/>
      </w:pPr>
    </w:lvl>
    <w:lvl w:ilvl="6" w:tplc="C31815B8">
      <w:start w:val="1"/>
      <w:numFmt w:val="decimal"/>
      <w:lvlText w:val="%7."/>
      <w:lvlJc w:val="left"/>
      <w:pPr>
        <w:tabs>
          <w:tab w:val="num" w:pos="5040"/>
        </w:tabs>
        <w:ind w:left="5040" w:hanging="360"/>
      </w:pPr>
    </w:lvl>
    <w:lvl w:ilvl="7" w:tplc="A280B454">
      <w:start w:val="1"/>
      <w:numFmt w:val="decimal"/>
      <w:lvlText w:val="%8."/>
      <w:lvlJc w:val="left"/>
      <w:pPr>
        <w:tabs>
          <w:tab w:val="num" w:pos="5760"/>
        </w:tabs>
        <w:ind w:left="5760" w:hanging="360"/>
      </w:pPr>
    </w:lvl>
    <w:lvl w:ilvl="8" w:tplc="8F506628">
      <w:start w:val="1"/>
      <w:numFmt w:val="decimal"/>
      <w:lvlText w:val="%9."/>
      <w:lvlJc w:val="left"/>
      <w:pPr>
        <w:tabs>
          <w:tab w:val="num" w:pos="6480"/>
        </w:tabs>
        <w:ind w:left="6480" w:hanging="360"/>
      </w:pPr>
    </w:lvl>
  </w:abstractNum>
  <w:abstractNum w:abstractNumId="48">
    <w:nsid w:val="4FDF6528"/>
    <w:multiLevelType w:val="hybridMultilevel"/>
    <w:tmpl w:val="EED88244"/>
    <w:lvl w:ilvl="0" w:tplc="E31C4BCE">
      <w:numFmt w:val="bullet"/>
      <w:lvlText w:val="-"/>
      <w:lvlJc w:val="left"/>
      <w:pPr>
        <w:tabs>
          <w:tab w:val="num" w:pos="845"/>
        </w:tabs>
        <w:ind w:left="845" w:hanging="360"/>
      </w:pPr>
      <w:rPr>
        <w:rFonts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49">
    <w:nsid w:val="500D4794"/>
    <w:multiLevelType w:val="hybridMultilevel"/>
    <w:tmpl w:val="7EAAB378"/>
    <w:lvl w:ilvl="0" w:tplc="E31C4BCE">
      <w:numFmt w:val="bullet"/>
      <w:lvlText w:val="-"/>
      <w:lvlJc w:val="left"/>
      <w:pPr>
        <w:tabs>
          <w:tab w:val="num" w:pos="153"/>
        </w:tabs>
        <w:ind w:left="153" w:hanging="360"/>
      </w:pPr>
      <w:rPr>
        <w:rFonts w:hint="default"/>
      </w:rPr>
    </w:lvl>
    <w:lvl w:ilvl="1" w:tplc="04190003" w:tentative="1">
      <w:start w:val="1"/>
      <w:numFmt w:val="bullet"/>
      <w:lvlText w:val="o"/>
      <w:lvlJc w:val="left"/>
      <w:pPr>
        <w:tabs>
          <w:tab w:val="num" w:pos="1233"/>
        </w:tabs>
        <w:ind w:left="1233" w:hanging="360"/>
      </w:pPr>
      <w:rPr>
        <w:rFonts w:ascii="Courier New" w:hAnsi="Courier New" w:cs="Courier New" w:hint="default"/>
      </w:rPr>
    </w:lvl>
    <w:lvl w:ilvl="2" w:tplc="04190005" w:tentative="1">
      <w:start w:val="1"/>
      <w:numFmt w:val="bullet"/>
      <w:lvlText w:val=""/>
      <w:lvlJc w:val="left"/>
      <w:pPr>
        <w:tabs>
          <w:tab w:val="num" w:pos="1953"/>
        </w:tabs>
        <w:ind w:left="1953" w:hanging="360"/>
      </w:pPr>
      <w:rPr>
        <w:rFonts w:ascii="Wingdings" w:hAnsi="Wingdings" w:hint="default"/>
      </w:rPr>
    </w:lvl>
    <w:lvl w:ilvl="3" w:tplc="04190001" w:tentative="1">
      <w:start w:val="1"/>
      <w:numFmt w:val="bullet"/>
      <w:lvlText w:val=""/>
      <w:lvlJc w:val="left"/>
      <w:pPr>
        <w:tabs>
          <w:tab w:val="num" w:pos="2673"/>
        </w:tabs>
        <w:ind w:left="2673" w:hanging="360"/>
      </w:pPr>
      <w:rPr>
        <w:rFonts w:ascii="Symbol" w:hAnsi="Symbol" w:hint="default"/>
      </w:rPr>
    </w:lvl>
    <w:lvl w:ilvl="4" w:tplc="04190003" w:tentative="1">
      <w:start w:val="1"/>
      <w:numFmt w:val="bullet"/>
      <w:lvlText w:val="o"/>
      <w:lvlJc w:val="left"/>
      <w:pPr>
        <w:tabs>
          <w:tab w:val="num" w:pos="3393"/>
        </w:tabs>
        <w:ind w:left="3393" w:hanging="360"/>
      </w:pPr>
      <w:rPr>
        <w:rFonts w:ascii="Courier New" w:hAnsi="Courier New" w:cs="Courier New" w:hint="default"/>
      </w:rPr>
    </w:lvl>
    <w:lvl w:ilvl="5" w:tplc="04190005" w:tentative="1">
      <w:start w:val="1"/>
      <w:numFmt w:val="bullet"/>
      <w:lvlText w:val=""/>
      <w:lvlJc w:val="left"/>
      <w:pPr>
        <w:tabs>
          <w:tab w:val="num" w:pos="4113"/>
        </w:tabs>
        <w:ind w:left="4113" w:hanging="360"/>
      </w:pPr>
      <w:rPr>
        <w:rFonts w:ascii="Wingdings" w:hAnsi="Wingdings" w:hint="default"/>
      </w:rPr>
    </w:lvl>
    <w:lvl w:ilvl="6" w:tplc="04190001" w:tentative="1">
      <w:start w:val="1"/>
      <w:numFmt w:val="bullet"/>
      <w:lvlText w:val=""/>
      <w:lvlJc w:val="left"/>
      <w:pPr>
        <w:tabs>
          <w:tab w:val="num" w:pos="4833"/>
        </w:tabs>
        <w:ind w:left="4833" w:hanging="360"/>
      </w:pPr>
      <w:rPr>
        <w:rFonts w:ascii="Symbol" w:hAnsi="Symbol" w:hint="default"/>
      </w:rPr>
    </w:lvl>
    <w:lvl w:ilvl="7" w:tplc="04190003" w:tentative="1">
      <w:start w:val="1"/>
      <w:numFmt w:val="bullet"/>
      <w:lvlText w:val="o"/>
      <w:lvlJc w:val="left"/>
      <w:pPr>
        <w:tabs>
          <w:tab w:val="num" w:pos="5553"/>
        </w:tabs>
        <w:ind w:left="5553" w:hanging="360"/>
      </w:pPr>
      <w:rPr>
        <w:rFonts w:ascii="Courier New" w:hAnsi="Courier New" w:cs="Courier New" w:hint="default"/>
      </w:rPr>
    </w:lvl>
    <w:lvl w:ilvl="8" w:tplc="04190005" w:tentative="1">
      <w:start w:val="1"/>
      <w:numFmt w:val="bullet"/>
      <w:lvlText w:val=""/>
      <w:lvlJc w:val="left"/>
      <w:pPr>
        <w:tabs>
          <w:tab w:val="num" w:pos="6273"/>
        </w:tabs>
        <w:ind w:left="6273" w:hanging="360"/>
      </w:pPr>
      <w:rPr>
        <w:rFonts w:ascii="Wingdings" w:hAnsi="Wingdings" w:hint="default"/>
      </w:rPr>
    </w:lvl>
  </w:abstractNum>
  <w:abstractNum w:abstractNumId="50">
    <w:nsid w:val="50447CFB"/>
    <w:multiLevelType w:val="singleLevel"/>
    <w:tmpl w:val="D3FCFE74"/>
    <w:lvl w:ilvl="0">
      <w:start w:val="1"/>
      <w:numFmt w:val="decimal"/>
      <w:lvlText w:val="%1)"/>
      <w:lvlJc w:val="left"/>
      <w:pPr>
        <w:tabs>
          <w:tab w:val="num" w:pos="720"/>
        </w:tabs>
        <w:ind w:left="720" w:hanging="360"/>
      </w:pPr>
      <w:rPr>
        <w:rFonts w:hint="default"/>
      </w:rPr>
    </w:lvl>
  </w:abstractNum>
  <w:abstractNum w:abstractNumId="51">
    <w:nsid w:val="516E3907"/>
    <w:multiLevelType w:val="hybridMultilevel"/>
    <w:tmpl w:val="F5BCECE4"/>
    <w:lvl w:ilvl="0" w:tplc="E31C4BCE">
      <w:numFmt w:val="bullet"/>
      <w:lvlText w:val="-"/>
      <w:lvlJc w:val="left"/>
      <w:pPr>
        <w:tabs>
          <w:tab w:val="num" w:pos="1428"/>
        </w:tabs>
        <w:ind w:left="1428" w:hanging="360"/>
      </w:pPr>
      <w:rPr>
        <w:rFonts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52">
    <w:nsid w:val="52281455"/>
    <w:multiLevelType w:val="singleLevel"/>
    <w:tmpl w:val="E31C4BCE"/>
    <w:lvl w:ilvl="0">
      <w:numFmt w:val="bullet"/>
      <w:lvlText w:val="-"/>
      <w:lvlJc w:val="left"/>
      <w:pPr>
        <w:tabs>
          <w:tab w:val="num" w:pos="360"/>
        </w:tabs>
        <w:ind w:left="360" w:hanging="360"/>
      </w:pPr>
      <w:rPr>
        <w:rFonts w:hint="default"/>
      </w:rPr>
    </w:lvl>
  </w:abstractNum>
  <w:abstractNum w:abstractNumId="53">
    <w:nsid w:val="57F8042A"/>
    <w:multiLevelType w:val="singleLevel"/>
    <w:tmpl w:val="E31C4BCE"/>
    <w:lvl w:ilvl="0">
      <w:numFmt w:val="bullet"/>
      <w:lvlText w:val="-"/>
      <w:lvlJc w:val="left"/>
      <w:pPr>
        <w:tabs>
          <w:tab w:val="num" w:pos="360"/>
        </w:tabs>
        <w:ind w:left="360" w:hanging="360"/>
      </w:pPr>
      <w:rPr>
        <w:rFonts w:hint="default"/>
      </w:rPr>
    </w:lvl>
  </w:abstractNum>
  <w:abstractNum w:abstractNumId="54">
    <w:nsid w:val="587E2442"/>
    <w:multiLevelType w:val="singleLevel"/>
    <w:tmpl w:val="25408922"/>
    <w:lvl w:ilvl="0">
      <w:start w:val="1"/>
      <w:numFmt w:val="decimal"/>
      <w:lvlText w:val="%1."/>
      <w:lvlJc w:val="left"/>
      <w:pPr>
        <w:tabs>
          <w:tab w:val="num" w:pos="360"/>
        </w:tabs>
        <w:ind w:left="360" w:hanging="360"/>
      </w:pPr>
      <w:rPr>
        <w:rFonts w:hint="default"/>
        <w:b w:val="0"/>
      </w:rPr>
    </w:lvl>
  </w:abstractNum>
  <w:abstractNum w:abstractNumId="55">
    <w:nsid w:val="5AA3589A"/>
    <w:multiLevelType w:val="hybridMultilevel"/>
    <w:tmpl w:val="877055CE"/>
    <w:lvl w:ilvl="0" w:tplc="E31C4BCE">
      <w:numFmt w:val="bullet"/>
      <w:lvlText w:val="-"/>
      <w:lvlJc w:val="left"/>
      <w:pPr>
        <w:tabs>
          <w:tab w:val="num" w:pos="845"/>
        </w:tabs>
        <w:ind w:left="845" w:hanging="360"/>
      </w:pPr>
      <w:rPr>
        <w:rFonts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56">
    <w:nsid w:val="5B2D052C"/>
    <w:multiLevelType w:val="singleLevel"/>
    <w:tmpl w:val="E31C4BCE"/>
    <w:lvl w:ilvl="0">
      <w:numFmt w:val="bullet"/>
      <w:lvlText w:val="-"/>
      <w:lvlJc w:val="left"/>
      <w:pPr>
        <w:tabs>
          <w:tab w:val="num" w:pos="360"/>
        </w:tabs>
        <w:ind w:left="360" w:hanging="360"/>
      </w:pPr>
      <w:rPr>
        <w:rFonts w:hint="default"/>
      </w:rPr>
    </w:lvl>
  </w:abstractNum>
  <w:abstractNum w:abstractNumId="57">
    <w:nsid w:val="5BFE56D3"/>
    <w:multiLevelType w:val="singleLevel"/>
    <w:tmpl w:val="E31C4BCE"/>
    <w:lvl w:ilvl="0">
      <w:numFmt w:val="bullet"/>
      <w:lvlText w:val="-"/>
      <w:lvlJc w:val="left"/>
      <w:pPr>
        <w:tabs>
          <w:tab w:val="num" w:pos="360"/>
        </w:tabs>
        <w:ind w:left="360" w:hanging="360"/>
      </w:pPr>
      <w:rPr>
        <w:rFonts w:hint="default"/>
      </w:rPr>
    </w:lvl>
  </w:abstractNum>
  <w:abstractNum w:abstractNumId="58">
    <w:nsid w:val="5F5913DE"/>
    <w:multiLevelType w:val="singleLevel"/>
    <w:tmpl w:val="E31C4BCE"/>
    <w:lvl w:ilvl="0">
      <w:numFmt w:val="bullet"/>
      <w:lvlText w:val="-"/>
      <w:lvlJc w:val="left"/>
      <w:pPr>
        <w:tabs>
          <w:tab w:val="num" w:pos="360"/>
        </w:tabs>
        <w:ind w:left="360" w:hanging="360"/>
      </w:pPr>
      <w:rPr>
        <w:rFonts w:hint="default"/>
      </w:rPr>
    </w:lvl>
  </w:abstractNum>
  <w:abstractNum w:abstractNumId="59">
    <w:nsid w:val="623F6137"/>
    <w:multiLevelType w:val="singleLevel"/>
    <w:tmpl w:val="E31C4BCE"/>
    <w:lvl w:ilvl="0">
      <w:numFmt w:val="bullet"/>
      <w:lvlText w:val="-"/>
      <w:lvlJc w:val="left"/>
      <w:pPr>
        <w:tabs>
          <w:tab w:val="num" w:pos="360"/>
        </w:tabs>
        <w:ind w:left="360" w:hanging="360"/>
      </w:pPr>
      <w:rPr>
        <w:rFonts w:hint="default"/>
      </w:rPr>
    </w:lvl>
  </w:abstractNum>
  <w:abstractNum w:abstractNumId="60">
    <w:nsid w:val="62C2677D"/>
    <w:multiLevelType w:val="singleLevel"/>
    <w:tmpl w:val="E31C4BCE"/>
    <w:lvl w:ilvl="0">
      <w:numFmt w:val="bullet"/>
      <w:lvlText w:val="-"/>
      <w:lvlJc w:val="left"/>
      <w:pPr>
        <w:tabs>
          <w:tab w:val="num" w:pos="360"/>
        </w:tabs>
        <w:ind w:left="360" w:hanging="360"/>
      </w:pPr>
      <w:rPr>
        <w:rFonts w:hint="default"/>
      </w:rPr>
    </w:lvl>
  </w:abstractNum>
  <w:abstractNum w:abstractNumId="61">
    <w:nsid w:val="662A3571"/>
    <w:multiLevelType w:val="singleLevel"/>
    <w:tmpl w:val="E31C4BCE"/>
    <w:lvl w:ilvl="0">
      <w:numFmt w:val="bullet"/>
      <w:lvlText w:val="-"/>
      <w:lvlJc w:val="left"/>
      <w:pPr>
        <w:tabs>
          <w:tab w:val="num" w:pos="360"/>
        </w:tabs>
        <w:ind w:left="360" w:hanging="360"/>
      </w:pPr>
      <w:rPr>
        <w:rFonts w:hint="default"/>
      </w:rPr>
    </w:lvl>
  </w:abstractNum>
  <w:abstractNum w:abstractNumId="62">
    <w:nsid w:val="67556DDE"/>
    <w:multiLevelType w:val="hybridMultilevel"/>
    <w:tmpl w:val="6246A598"/>
    <w:lvl w:ilvl="0" w:tplc="8C7617D0">
      <w:start w:val="1"/>
      <w:numFmt w:val="bullet"/>
      <w:lvlText w:val=""/>
      <w:lvlJc w:val="left"/>
      <w:pPr>
        <w:tabs>
          <w:tab w:val="num" w:pos="153"/>
        </w:tabs>
        <w:ind w:left="153" w:hanging="360"/>
      </w:pPr>
      <w:rPr>
        <w:rFonts w:ascii="Wingdings" w:hAnsi="Wingdings" w:hint="default"/>
      </w:rPr>
    </w:lvl>
    <w:lvl w:ilvl="1" w:tplc="C6008CBA">
      <w:start w:val="1"/>
      <w:numFmt w:val="decimal"/>
      <w:lvlText w:val="%2."/>
      <w:lvlJc w:val="left"/>
      <w:pPr>
        <w:tabs>
          <w:tab w:val="num" w:pos="1440"/>
        </w:tabs>
        <w:ind w:left="1440" w:hanging="360"/>
      </w:pPr>
    </w:lvl>
    <w:lvl w:ilvl="2" w:tplc="3A285FCA">
      <w:start w:val="1"/>
      <w:numFmt w:val="decimal"/>
      <w:lvlText w:val="%3."/>
      <w:lvlJc w:val="left"/>
      <w:pPr>
        <w:tabs>
          <w:tab w:val="num" w:pos="2160"/>
        </w:tabs>
        <w:ind w:left="2160" w:hanging="360"/>
      </w:pPr>
    </w:lvl>
    <w:lvl w:ilvl="3" w:tplc="5F526ACC">
      <w:start w:val="1"/>
      <w:numFmt w:val="decimal"/>
      <w:lvlText w:val="%4."/>
      <w:lvlJc w:val="left"/>
      <w:pPr>
        <w:tabs>
          <w:tab w:val="num" w:pos="2880"/>
        </w:tabs>
        <w:ind w:left="2880" w:hanging="360"/>
      </w:pPr>
    </w:lvl>
    <w:lvl w:ilvl="4" w:tplc="AEF8E1A4">
      <w:start w:val="1"/>
      <w:numFmt w:val="decimal"/>
      <w:lvlText w:val="%5."/>
      <w:lvlJc w:val="left"/>
      <w:pPr>
        <w:tabs>
          <w:tab w:val="num" w:pos="3600"/>
        </w:tabs>
        <w:ind w:left="3600" w:hanging="360"/>
      </w:pPr>
    </w:lvl>
    <w:lvl w:ilvl="5" w:tplc="E6E0D310">
      <w:start w:val="1"/>
      <w:numFmt w:val="decimal"/>
      <w:lvlText w:val="%6."/>
      <w:lvlJc w:val="left"/>
      <w:pPr>
        <w:tabs>
          <w:tab w:val="num" w:pos="4320"/>
        </w:tabs>
        <w:ind w:left="4320" w:hanging="360"/>
      </w:pPr>
    </w:lvl>
    <w:lvl w:ilvl="6" w:tplc="84B49736">
      <w:start w:val="1"/>
      <w:numFmt w:val="decimal"/>
      <w:lvlText w:val="%7."/>
      <w:lvlJc w:val="left"/>
      <w:pPr>
        <w:tabs>
          <w:tab w:val="num" w:pos="5040"/>
        </w:tabs>
        <w:ind w:left="5040" w:hanging="360"/>
      </w:pPr>
    </w:lvl>
    <w:lvl w:ilvl="7" w:tplc="5AD2A6D2">
      <w:start w:val="1"/>
      <w:numFmt w:val="decimal"/>
      <w:lvlText w:val="%8."/>
      <w:lvlJc w:val="left"/>
      <w:pPr>
        <w:tabs>
          <w:tab w:val="num" w:pos="5760"/>
        </w:tabs>
        <w:ind w:left="5760" w:hanging="360"/>
      </w:pPr>
    </w:lvl>
    <w:lvl w:ilvl="8" w:tplc="5A04E40A">
      <w:start w:val="1"/>
      <w:numFmt w:val="decimal"/>
      <w:lvlText w:val="%9."/>
      <w:lvlJc w:val="left"/>
      <w:pPr>
        <w:tabs>
          <w:tab w:val="num" w:pos="6480"/>
        </w:tabs>
        <w:ind w:left="6480" w:hanging="360"/>
      </w:pPr>
    </w:lvl>
  </w:abstractNum>
  <w:abstractNum w:abstractNumId="63">
    <w:nsid w:val="67976220"/>
    <w:multiLevelType w:val="singleLevel"/>
    <w:tmpl w:val="E31C4BCE"/>
    <w:lvl w:ilvl="0">
      <w:numFmt w:val="bullet"/>
      <w:lvlText w:val="-"/>
      <w:lvlJc w:val="left"/>
      <w:pPr>
        <w:tabs>
          <w:tab w:val="num" w:pos="360"/>
        </w:tabs>
        <w:ind w:left="360" w:hanging="360"/>
      </w:pPr>
      <w:rPr>
        <w:rFonts w:hint="default"/>
      </w:rPr>
    </w:lvl>
  </w:abstractNum>
  <w:abstractNum w:abstractNumId="64">
    <w:nsid w:val="694836C1"/>
    <w:multiLevelType w:val="singleLevel"/>
    <w:tmpl w:val="E31C4BCE"/>
    <w:lvl w:ilvl="0">
      <w:numFmt w:val="bullet"/>
      <w:lvlText w:val="-"/>
      <w:lvlJc w:val="left"/>
      <w:pPr>
        <w:tabs>
          <w:tab w:val="num" w:pos="360"/>
        </w:tabs>
        <w:ind w:left="360" w:hanging="360"/>
      </w:pPr>
      <w:rPr>
        <w:rFonts w:hint="default"/>
      </w:rPr>
    </w:lvl>
  </w:abstractNum>
  <w:abstractNum w:abstractNumId="65">
    <w:nsid w:val="6A2974B8"/>
    <w:multiLevelType w:val="singleLevel"/>
    <w:tmpl w:val="E31C4BCE"/>
    <w:lvl w:ilvl="0">
      <w:numFmt w:val="bullet"/>
      <w:lvlText w:val="-"/>
      <w:lvlJc w:val="left"/>
      <w:pPr>
        <w:tabs>
          <w:tab w:val="num" w:pos="360"/>
        </w:tabs>
        <w:ind w:left="360" w:hanging="360"/>
      </w:pPr>
      <w:rPr>
        <w:rFonts w:hint="default"/>
      </w:rPr>
    </w:lvl>
  </w:abstractNum>
  <w:abstractNum w:abstractNumId="66">
    <w:nsid w:val="6C8323F5"/>
    <w:multiLevelType w:val="singleLevel"/>
    <w:tmpl w:val="335A5AAC"/>
    <w:lvl w:ilvl="0">
      <w:start w:val="26"/>
      <w:numFmt w:val="decimal"/>
      <w:lvlText w:val="%1)"/>
      <w:lvlJc w:val="left"/>
      <w:pPr>
        <w:tabs>
          <w:tab w:val="num" w:pos="1295"/>
        </w:tabs>
        <w:ind w:left="1295" w:hanging="510"/>
      </w:pPr>
      <w:rPr>
        <w:rFonts w:hint="default"/>
      </w:rPr>
    </w:lvl>
  </w:abstractNum>
  <w:abstractNum w:abstractNumId="67">
    <w:nsid w:val="6EC268C7"/>
    <w:multiLevelType w:val="hybridMultilevel"/>
    <w:tmpl w:val="ED8CCE3E"/>
    <w:lvl w:ilvl="0" w:tplc="E31C4BCE">
      <w:numFmt w:val="bullet"/>
      <w:lvlText w:val="-"/>
      <w:lvlJc w:val="left"/>
      <w:pPr>
        <w:tabs>
          <w:tab w:val="num" w:pos="1205"/>
        </w:tabs>
        <w:ind w:left="1205" w:hanging="360"/>
      </w:pPr>
      <w:rPr>
        <w:rFonts w:hint="default"/>
      </w:rPr>
    </w:lvl>
    <w:lvl w:ilvl="1" w:tplc="04190003" w:tentative="1">
      <w:start w:val="1"/>
      <w:numFmt w:val="bullet"/>
      <w:lvlText w:val="o"/>
      <w:lvlJc w:val="left"/>
      <w:pPr>
        <w:tabs>
          <w:tab w:val="num" w:pos="2285"/>
        </w:tabs>
        <w:ind w:left="2285" w:hanging="360"/>
      </w:pPr>
      <w:rPr>
        <w:rFonts w:ascii="Courier New" w:hAnsi="Courier New" w:cs="Courier New" w:hint="default"/>
      </w:rPr>
    </w:lvl>
    <w:lvl w:ilvl="2" w:tplc="04190005" w:tentative="1">
      <w:start w:val="1"/>
      <w:numFmt w:val="bullet"/>
      <w:lvlText w:val=""/>
      <w:lvlJc w:val="left"/>
      <w:pPr>
        <w:tabs>
          <w:tab w:val="num" w:pos="3005"/>
        </w:tabs>
        <w:ind w:left="3005" w:hanging="360"/>
      </w:pPr>
      <w:rPr>
        <w:rFonts w:ascii="Wingdings" w:hAnsi="Wingdings" w:hint="default"/>
      </w:rPr>
    </w:lvl>
    <w:lvl w:ilvl="3" w:tplc="04190001" w:tentative="1">
      <w:start w:val="1"/>
      <w:numFmt w:val="bullet"/>
      <w:lvlText w:val=""/>
      <w:lvlJc w:val="left"/>
      <w:pPr>
        <w:tabs>
          <w:tab w:val="num" w:pos="3725"/>
        </w:tabs>
        <w:ind w:left="3725" w:hanging="360"/>
      </w:pPr>
      <w:rPr>
        <w:rFonts w:ascii="Symbol" w:hAnsi="Symbol" w:hint="default"/>
      </w:rPr>
    </w:lvl>
    <w:lvl w:ilvl="4" w:tplc="04190003" w:tentative="1">
      <w:start w:val="1"/>
      <w:numFmt w:val="bullet"/>
      <w:lvlText w:val="o"/>
      <w:lvlJc w:val="left"/>
      <w:pPr>
        <w:tabs>
          <w:tab w:val="num" w:pos="4445"/>
        </w:tabs>
        <w:ind w:left="4445" w:hanging="360"/>
      </w:pPr>
      <w:rPr>
        <w:rFonts w:ascii="Courier New" w:hAnsi="Courier New" w:cs="Courier New" w:hint="default"/>
      </w:rPr>
    </w:lvl>
    <w:lvl w:ilvl="5" w:tplc="04190005" w:tentative="1">
      <w:start w:val="1"/>
      <w:numFmt w:val="bullet"/>
      <w:lvlText w:val=""/>
      <w:lvlJc w:val="left"/>
      <w:pPr>
        <w:tabs>
          <w:tab w:val="num" w:pos="5165"/>
        </w:tabs>
        <w:ind w:left="5165" w:hanging="360"/>
      </w:pPr>
      <w:rPr>
        <w:rFonts w:ascii="Wingdings" w:hAnsi="Wingdings" w:hint="default"/>
      </w:rPr>
    </w:lvl>
    <w:lvl w:ilvl="6" w:tplc="04190001" w:tentative="1">
      <w:start w:val="1"/>
      <w:numFmt w:val="bullet"/>
      <w:lvlText w:val=""/>
      <w:lvlJc w:val="left"/>
      <w:pPr>
        <w:tabs>
          <w:tab w:val="num" w:pos="5885"/>
        </w:tabs>
        <w:ind w:left="5885" w:hanging="360"/>
      </w:pPr>
      <w:rPr>
        <w:rFonts w:ascii="Symbol" w:hAnsi="Symbol" w:hint="default"/>
      </w:rPr>
    </w:lvl>
    <w:lvl w:ilvl="7" w:tplc="04190003" w:tentative="1">
      <w:start w:val="1"/>
      <w:numFmt w:val="bullet"/>
      <w:lvlText w:val="o"/>
      <w:lvlJc w:val="left"/>
      <w:pPr>
        <w:tabs>
          <w:tab w:val="num" w:pos="6605"/>
        </w:tabs>
        <w:ind w:left="6605" w:hanging="360"/>
      </w:pPr>
      <w:rPr>
        <w:rFonts w:ascii="Courier New" w:hAnsi="Courier New" w:cs="Courier New" w:hint="default"/>
      </w:rPr>
    </w:lvl>
    <w:lvl w:ilvl="8" w:tplc="04190005" w:tentative="1">
      <w:start w:val="1"/>
      <w:numFmt w:val="bullet"/>
      <w:lvlText w:val=""/>
      <w:lvlJc w:val="left"/>
      <w:pPr>
        <w:tabs>
          <w:tab w:val="num" w:pos="7325"/>
        </w:tabs>
        <w:ind w:left="7325" w:hanging="360"/>
      </w:pPr>
      <w:rPr>
        <w:rFonts w:ascii="Wingdings" w:hAnsi="Wingdings" w:hint="default"/>
      </w:rPr>
    </w:lvl>
  </w:abstractNum>
  <w:abstractNum w:abstractNumId="68">
    <w:nsid w:val="70321005"/>
    <w:multiLevelType w:val="hybridMultilevel"/>
    <w:tmpl w:val="83D4C6AC"/>
    <w:lvl w:ilvl="0" w:tplc="E31C4BC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08F6B8D"/>
    <w:multiLevelType w:val="hybridMultilevel"/>
    <w:tmpl w:val="B984B474"/>
    <w:lvl w:ilvl="0" w:tplc="C60E80DC">
      <w:numFmt w:val="bullet"/>
      <w:lvlText w:val="-"/>
      <w:lvlJc w:val="left"/>
      <w:pPr>
        <w:tabs>
          <w:tab w:val="num" w:pos="360"/>
        </w:tabs>
        <w:ind w:left="360" w:hanging="360"/>
      </w:pPr>
      <w:rPr>
        <w:rFonts w:hint="default"/>
      </w:rPr>
    </w:lvl>
    <w:lvl w:ilvl="1" w:tplc="F5D6DC96" w:tentative="1">
      <w:start w:val="1"/>
      <w:numFmt w:val="bullet"/>
      <w:lvlText w:val="o"/>
      <w:lvlJc w:val="left"/>
      <w:pPr>
        <w:tabs>
          <w:tab w:val="num" w:pos="1440"/>
        </w:tabs>
        <w:ind w:left="1440" w:hanging="360"/>
      </w:pPr>
      <w:rPr>
        <w:rFonts w:ascii="Courier New" w:hAnsi="Courier New" w:hint="default"/>
      </w:rPr>
    </w:lvl>
    <w:lvl w:ilvl="2" w:tplc="EE502DAE" w:tentative="1">
      <w:start w:val="1"/>
      <w:numFmt w:val="bullet"/>
      <w:lvlText w:val=""/>
      <w:lvlJc w:val="left"/>
      <w:pPr>
        <w:tabs>
          <w:tab w:val="num" w:pos="2160"/>
        </w:tabs>
        <w:ind w:left="2160" w:hanging="360"/>
      </w:pPr>
      <w:rPr>
        <w:rFonts w:ascii="Wingdings" w:hAnsi="Wingdings" w:hint="default"/>
      </w:rPr>
    </w:lvl>
    <w:lvl w:ilvl="3" w:tplc="C672BD48" w:tentative="1">
      <w:start w:val="1"/>
      <w:numFmt w:val="bullet"/>
      <w:lvlText w:val=""/>
      <w:lvlJc w:val="left"/>
      <w:pPr>
        <w:tabs>
          <w:tab w:val="num" w:pos="2880"/>
        </w:tabs>
        <w:ind w:left="2880" w:hanging="360"/>
      </w:pPr>
      <w:rPr>
        <w:rFonts w:ascii="Symbol" w:hAnsi="Symbol" w:hint="default"/>
      </w:rPr>
    </w:lvl>
    <w:lvl w:ilvl="4" w:tplc="29668812" w:tentative="1">
      <w:start w:val="1"/>
      <w:numFmt w:val="bullet"/>
      <w:lvlText w:val="o"/>
      <w:lvlJc w:val="left"/>
      <w:pPr>
        <w:tabs>
          <w:tab w:val="num" w:pos="3600"/>
        </w:tabs>
        <w:ind w:left="3600" w:hanging="360"/>
      </w:pPr>
      <w:rPr>
        <w:rFonts w:ascii="Courier New" w:hAnsi="Courier New" w:hint="default"/>
      </w:rPr>
    </w:lvl>
    <w:lvl w:ilvl="5" w:tplc="C5FC0CE2" w:tentative="1">
      <w:start w:val="1"/>
      <w:numFmt w:val="bullet"/>
      <w:lvlText w:val=""/>
      <w:lvlJc w:val="left"/>
      <w:pPr>
        <w:tabs>
          <w:tab w:val="num" w:pos="4320"/>
        </w:tabs>
        <w:ind w:left="4320" w:hanging="360"/>
      </w:pPr>
      <w:rPr>
        <w:rFonts w:ascii="Wingdings" w:hAnsi="Wingdings" w:hint="default"/>
      </w:rPr>
    </w:lvl>
    <w:lvl w:ilvl="6" w:tplc="954AD29A" w:tentative="1">
      <w:start w:val="1"/>
      <w:numFmt w:val="bullet"/>
      <w:lvlText w:val=""/>
      <w:lvlJc w:val="left"/>
      <w:pPr>
        <w:tabs>
          <w:tab w:val="num" w:pos="5040"/>
        </w:tabs>
        <w:ind w:left="5040" w:hanging="360"/>
      </w:pPr>
      <w:rPr>
        <w:rFonts w:ascii="Symbol" w:hAnsi="Symbol" w:hint="default"/>
      </w:rPr>
    </w:lvl>
    <w:lvl w:ilvl="7" w:tplc="E49004AA" w:tentative="1">
      <w:start w:val="1"/>
      <w:numFmt w:val="bullet"/>
      <w:lvlText w:val="o"/>
      <w:lvlJc w:val="left"/>
      <w:pPr>
        <w:tabs>
          <w:tab w:val="num" w:pos="5760"/>
        </w:tabs>
        <w:ind w:left="5760" w:hanging="360"/>
      </w:pPr>
      <w:rPr>
        <w:rFonts w:ascii="Courier New" w:hAnsi="Courier New" w:hint="default"/>
      </w:rPr>
    </w:lvl>
    <w:lvl w:ilvl="8" w:tplc="6D1E755E" w:tentative="1">
      <w:start w:val="1"/>
      <w:numFmt w:val="bullet"/>
      <w:lvlText w:val=""/>
      <w:lvlJc w:val="left"/>
      <w:pPr>
        <w:tabs>
          <w:tab w:val="num" w:pos="6480"/>
        </w:tabs>
        <w:ind w:left="6480" w:hanging="360"/>
      </w:pPr>
      <w:rPr>
        <w:rFonts w:ascii="Wingdings" w:hAnsi="Wingdings" w:hint="default"/>
      </w:rPr>
    </w:lvl>
  </w:abstractNum>
  <w:abstractNum w:abstractNumId="70">
    <w:nsid w:val="72AE59C7"/>
    <w:multiLevelType w:val="singleLevel"/>
    <w:tmpl w:val="E31C4BCE"/>
    <w:lvl w:ilvl="0">
      <w:numFmt w:val="bullet"/>
      <w:lvlText w:val="-"/>
      <w:lvlJc w:val="left"/>
      <w:pPr>
        <w:tabs>
          <w:tab w:val="num" w:pos="360"/>
        </w:tabs>
        <w:ind w:left="360" w:hanging="360"/>
      </w:pPr>
      <w:rPr>
        <w:rFonts w:hint="default"/>
      </w:rPr>
    </w:lvl>
  </w:abstractNum>
  <w:abstractNum w:abstractNumId="71">
    <w:nsid w:val="72B66E7C"/>
    <w:multiLevelType w:val="singleLevel"/>
    <w:tmpl w:val="0419000F"/>
    <w:lvl w:ilvl="0">
      <w:start w:val="1"/>
      <w:numFmt w:val="decimal"/>
      <w:lvlText w:val="%1."/>
      <w:lvlJc w:val="left"/>
      <w:pPr>
        <w:tabs>
          <w:tab w:val="num" w:pos="360"/>
        </w:tabs>
        <w:ind w:left="360" w:hanging="360"/>
      </w:pPr>
      <w:rPr>
        <w:rFonts w:hint="default"/>
        <w:i w:val="0"/>
      </w:rPr>
    </w:lvl>
  </w:abstractNum>
  <w:abstractNum w:abstractNumId="72">
    <w:nsid w:val="73751EA9"/>
    <w:multiLevelType w:val="singleLevel"/>
    <w:tmpl w:val="E31C4BCE"/>
    <w:lvl w:ilvl="0">
      <w:numFmt w:val="bullet"/>
      <w:lvlText w:val="-"/>
      <w:lvlJc w:val="left"/>
      <w:pPr>
        <w:tabs>
          <w:tab w:val="num" w:pos="360"/>
        </w:tabs>
        <w:ind w:left="360" w:hanging="360"/>
      </w:pPr>
      <w:rPr>
        <w:rFonts w:hint="default"/>
      </w:rPr>
    </w:lvl>
  </w:abstractNum>
  <w:abstractNum w:abstractNumId="73">
    <w:nsid w:val="748315CC"/>
    <w:multiLevelType w:val="singleLevel"/>
    <w:tmpl w:val="E31C4BCE"/>
    <w:lvl w:ilvl="0">
      <w:numFmt w:val="bullet"/>
      <w:lvlText w:val="-"/>
      <w:lvlJc w:val="left"/>
      <w:pPr>
        <w:tabs>
          <w:tab w:val="num" w:pos="360"/>
        </w:tabs>
        <w:ind w:left="360" w:hanging="360"/>
      </w:pPr>
      <w:rPr>
        <w:rFonts w:hint="default"/>
      </w:rPr>
    </w:lvl>
  </w:abstractNum>
  <w:abstractNum w:abstractNumId="74">
    <w:nsid w:val="74D97BA5"/>
    <w:multiLevelType w:val="singleLevel"/>
    <w:tmpl w:val="E31C4BCE"/>
    <w:lvl w:ilvl="0">
      <w:numFmt w:val="bullet"/>
      <w:lvlText w:val="-"/>
      <w:lvlJc w:val="left"/>
      <w:pPr>
        <w:tabs>
          <w:tab w:val="num" w:pos="360"/>
        </w:tabs>
        <w:ind w:left="360" w:hanging="360"/>
      </w:pPr>
      <w:rPr>
        <w:rFonts w:hint="default"/>
      </w:rPr>
    </w:lvl>
  </w:abstractNum>
  <w:abstractNum w:abstractNumId="75">
    <w:nsid w:val="756162BB"/>
    <w:multiLevelType w:val="hybridMultilevel"/>
    <w:tmpl w:val="F732C790"/>
    <w:lvl w:ilvl="0" w:tplc="C9148598">
      <w:numFmt w:val="bullet"/>
      <w:lvlText w:val="-"/>
      <w:lvlJc w:val="left"/>
      <w:pPr>
        <w:tabs>
          <w:tab w:val="num" w:pos="360"/>
        </w:tabs>
        <w:ind w:left="360" w:hanging="360"/>
      </w:pPr>
      <w:rPr>
        <w:rFonts w:hint="default"/>
      </w:rPr>
    </w:lvl>
    <w:lvl w:ilvl="1" w:tplc="BE08D7CA" w:tentative="1">
      <w:start w:val="1"/>
      <w:numFmt w:val="bullet"/>
      <w:lvlText w:val="o"/>
      <w:lvlJc w:val="left"/>
      <w:pPr>
        <w:tabs>
          <w:tab w:val="num" w:pos="1440"/>
        </w:tabs>
        <w:ind w:left="1440" w:hanging="360"/>
      </w:pPr>
      <w:rPr>
        <w:rFonts w:ascii="Courier New" w:hAnsi="Courier New" w:hint="default"/>
      </w:rPr>
    </w:lvl>
    <w:lvl w:ilvl="2" w:tplc="F64660D6" w:tentative="1">
      <w:start w:val="1"/>
      <w:numFmt w:val="bullet"/>
      <w:lvlText w:val=""/>
      <w:lvlJc w:val="left"/>
      <w:pPr>
        <w:tabs>
          <w:tab w:val="num" w:pos="2160"/>
        </w:tabs>
        <w:ind w:left="2160" w:hanging="360"/>
      </w:pPr>
      <w:rPr>
        <w:rFonts w:ascii="Wingdings" w:hAnsi="Wingdings" w:hint="default"/>
      </w:rPr>
    </w:lvl>
    <w:lvl w:ilvl="3" w:tplc="801AFF36" w:tentative="1">
      <w:start w:val="1"/>
      <w:numFmt w:val="bullet"/>
      <w:lvlText w:val=""/>
      <w:lvlJc w:val="left"/>
      <w:pPr>
        <w:tabs>
          <w:tab w:val="num" w:pos="2880"/>
        </w:tabs>
        <w:ind w:left="2880" w:hanging="360"/>
      </w:pPr>
      <w:rPr>
        <w:rFonts w:ascii="Symbol" w:hAnsi="Symbol" w:hint="default"/>
      </w:rPr>
    </w:lvl>
    <w:lvl w:ilvl="4" w:tplc="67C2F000" w:tentative="1">
      <w:start w:val="1"/>
      <w:numFmt w:val="bullet"/>
      <w:lvlText w:val="o"/>
      <w:lvlJc w:val="left"/>
      <w:pPr>
        <w:tabs>
          <w:tab w:val="num" w:pos="3600"/>
        </w:tabs>
        <w:ind w:left="3600" w:hanging="360"/>
      </w:pPr>
      <w:rPr>
        <w:rFonts w:ascii="Courier New" w:hAnsi="Courier New" w:hint="default"/>
      </w:rPr>
    </w:lvl>
    <w:lvl w:ilvl="5" w:tplc="ED5C9CA6" w:tentative="1">
      <w:start w:val="1"/>
      <w:numFmt w:val="bullet"/>
      <w:lvlText w:val=""/>
      <w:lvlJc w:val="left"/>
      <w:pPr>
        <w:tabs>
          <w:tab w:val="num" w:pos="4320"/>
        </w:tabs>
        <w:ind w:left="4320" w:hanging="360"/>
      </w:pPr>
      <w:rPr>
        <w:rFonts w:ascii="Wingdings" w:hAnsi="Wingdings" w:hint="default"/>
      </w:rPr>
    </w:lvl>
    <w:lvl w:ilvl="6" w:tplc="1782190E" w:tentative="1">
      <w:start w:val="1"/>
      <w:numFmt w:val="bullet"/>
      <w:lvlText w:val=""/>
      <w:lvlJc w:val="left"/>
      <w:pPr>
        <w:tabs>
          <w:tab w:val="num" w:pos="5040"/>
        </w:tabs>
        <w:ind w:left="5040" w:hanging="360"/>
      </w:pPr>
      <w:rPr>
        <w:rFonts w:ascii="Symbol" w:hAnsi="Symbol" w:hint="default"/>
      </w:rPr>
    </w:lvl>
    <w:lvl w:ilvl="7" w:tplc="B5782D3A" w:tentative="1">
      <w:start w:val="1"/>
      <w:numFmt w:val="bullet"/>
      <w:lvlText w:val="o"/>
      <w:lvlJc w:val="left"/>
      <w:pPr>
        <w:tabs>
          <w:tab w:val="num" w:pos="5760"/>
        </w:tabs>
        <w:ind w:left="5760" w:hanging="360"/>
      </w:pPr>
      <w:rPr>
        <w:rFonts w:ascii="Courier New" w:hAnsi="Courier New" w:hint="default"/>
      </w:rPr>
    </w:lvl>
    <w:lvl w:ilvl="8" w:tplc="7CD6C452" w:tentative="1">
      <w:start w:val="1"/>
      <w:numFmt w:val="bullet"/>
      <w:lvlText w:val=""/>
      <w:lvlJc w:val="left"/>
      <w:pPr>
        <w:tabs>
          <w:tab w:val="num" w:pos="6480"/>
        </w:tabs>
        <w:ind w:left="6480" w:hanging="360"/>
      </w:pPr>
      <w:rPr>
        <w:rFonts w:ascii="Wingdings" w:hAnsi="Wingdings" w:hint="default"/>
      </w:rPr>
    </w:lvl>
  </w:abstractNum>
  <w:abstractNum w:abstractNumId="76">
    <w:nsid w:val="75FD44FB"/>
    <w:multiLevelType w:val="hybridMultilevel"/>
    <w:tmpl w:val="2D662C26"/>
    <w:lvl w:ilvl="0" w:tplc="E31C4BC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763F1738"/>
    <w:multiLevelType w:val="singleLevel"/>
    <w:tmpl w:val="E31C4BCE"/>
    <w:lvl w:ilvl="0">
      <w:numFmt w:val="bullet"/>
      <w:lvlText w:val="-"/>
      <w:lvlJc w:val="left"/>
      <w:pPr>
        <w:tabs>
          <w:tab w:val="num" w:pos="360"/>
        </w:tabs>
        <w:ind w:left="360" w:hanging="360"/>
      </w:pPr>
      <w:rPr>
        <w:rFonts w:hint="default"/>
      </w:rPr>
    </w:lvl>
  </w:abstractNum>
  <w:abstractNum w:abstractNumId="78">
    <w:nsid w:val="776078C5"/>
    <w:multiLevelType w:val="singleLevel"/>
    <w:tmpl w:val="E31C4BCE"/>
    <w:lvl w:ilvl="0">
      <w:numFmt w:val="bullet"/>
      <w:lvlText w:val="-"/>
      <w:lvlJc w:val="left"/>
      <w:pPr>
        <w:tabs>
          <w:tab w:val="num" w:pos="360"/>
        </w:tabs>
        <w:ind w:left="360" w:hanging="360"/>
      </w:pPr>
      <w:rPr>
        <w:rFonts w:hint="default"/>
      </w:rPr>
    </w:lvl>
  </w:abstractNum>
  <w:abstractNum w:abstractNumId="79">
    <w:nsid w:val="77B70C81"/>
    <w:multiLevelType w:val="singleLevel"/>
    <w:tmpl w:val="E31C4BCE"/>
    <w:lvl w:ilvl="0">
      <w:numFmt w:val="bullet"/>
      <w:lvlText w:val="-"/>
      <w:lvlJc w:val="left"/>
      <w:pPr>
        <w:tabs>
          <w:tab w:val="num" w:pos="360"/>
        </w:tabs>
        <w:ind w:left="360" w:hanging="360"/>
      </w:pPr>
      <w:rPr>
        <w:rFonts w:hint="default"/>
      </w:rPr>
    </w:lvl>
  </w:abstractNum>
  <w:abstractNum w:abstractNumId="80">
    <w:nsid w:val="78441BE4"/>
    <w:multiLevelType w:val="hybridMultilevel"/>
    <w:tmpl w:val="43BC061E"/>
    <w:lvl w:ilvl="0" w:tplc="E31C4BC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7A64185B"/>
    <w:multiLevelType w:val="singleLevel"/>
    <w:tmpl w:val="04090011"/>
    <w:lvl w:ilvl="0">
      <w:start w:val="1"/>
      <w:numFmt w:val="decimal"/>
      <w:lvlText w:val="%1)"/>
      <w:lvlJc w:val="left"/>
      <w:pPr>
        <w:tabs>
          <w:tab w:val="num" w:pos="360"/>
        </w:tabs>
        <w:ind w:left="360" w:hanging="360"/>
      </w:pPr>
      <w:rPr>
        <w:rFonts w:hint="default"/>
      </w:rPr>
    </w:lvl>
  </w:abstractNum>
  <w:abstractNum w:abstractNumId="82">
    <w:nsid w:val="7A850DD2"/>
    <w:multiLevelType w:val="hybridMultilevel"/>
    <w:tmpl w:val="E8964DC0"/>
    <w:lvl w:ilvl="0" w:tplc="E31C4BC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7B1D5358"/>
    <w:multiLevelType w:val="singleLevel"/>
    <w:tmpl w:val="E31C4BCE"/>
    <w:lvl w:ilvl="0">
      <w:numFmt w:val="bullet"/>
      <w:lvlText w:val="-"/>
      <w:lvlJc w:val="left"/>
      <w:pPr>
        <w:tabs>
          <w:tab w:val="num" w:pos="360"/>
        </w:tabs>
        <w:ind w:left="360" w:hanging="360"/>
      </w:pPr>
      <w:rPr>
        <w:rFonts w:hint="default"/>
      </w:rPr>
    </w:lvl>
  </w:abstractNum>
  <w:abstractNum w:abstractNumId="84">
    <w:nsid w:val="7CEF25C2"/>
    <w:multiLevelType w:val="singleLevel"/>
    <w:tmpl w:val="E31C4BCE"/>
    <w:lvl w:ilvl="0">
      <w:numFmt w:val="bullet"/>
      <w:lvlText w:val="-"/>
      <w:lvlJc w:val="left"/>
      <w:pPr>
        <w:tabs>
          <w:tab w:val="num" w:pos="360"/>
        </w:tabs>
        <w:ind w:left="360" w:hanging="360"/>
      </w:pPr>
      <w:rPr>
        <w:rFonts w:hint="default"/>
      </w:rPr>
    </w:lvl>
  </w:abstractNum>
  <w:abstractNum w:abstractNumId="85">
    <w:nsid w:val="7DBA2C23"/>
    <w:multiLevelType w:val="hybridMultilevel"/>
    <w:tmpl w:val="F552E5A2"/>
    <w:lvl w:ilvl="0" w:tplc="E31C4BCE">
      <w:numFmt w:val="bullet"/>
      <w:lvlText w:val="-"/>
      <w:lvlJc w:val="left"/>
      <w:pPr>
        <w:tabs>
          <w:tab w:val="num" w:pos="360"/>
        </w:tabs>
        <w:ind w:left="360" w:hanging="360"/>
      </w:pPr>
      <w:rPr>
        <w:rFonts w:hint="default"/>
      </w:rPr>
    </w:lvl>
    <w:lvl w:ilvl="1" w:tplc="A9665F30">
      <w:start w:val="1"/>
      <w:numFmt w:val="decimal"/>
      <w:lvlText w:val="%2."/>
      <w:lvlJc w:val="left"/>
      <w:pPr>
        <w:tabs>
          <w:tab w:val="num" w:pos="1440"/>
        </w:tabs>
        <w:ind w:left="1440" w:hanging="360"/>
      </w:pPr>
    </w:lvl>
    <w:lvl w:ilvl="2" w:tplc="4066D8A2">
      <w:start w:val="1"/>
      <w:numFmt w:val="decimal"/>
      <w:lvlText w:val="%3."/>
      <w:lvlJc w:val="left"/>
      <w:pPr>
        <w:tabs>
          <w:tab w:val="num" w:pos="2160"/>
        </w:tabs>
        <w:ind w:left="2160" w:hanging="360"/>
      </w:pPr>
    </w:lvl>
    <w:lvl w:ilvl="3" w:tplc="496E6660">
      <w:start w:val="1"/>
      <w:numFmt w:val="decimal"/>
      <w:lvlText w:val="%4."/>
      <w:lvlJc w:val="left"/>
      <w:pPr>
        <w:tabs>
          <w:tab w:val="num" w:pos="2880"/>
        </w:tabs>
        <w:ind w:left="2880" w:hanging="360"/>
      </w:pPr>
    </w:lvl>
    <w:lvl w:ilvl="4" w:tplc="E90E6728">
      <w:start w:val="1"/>
      <w:numFmt w:val="decimal"/>
      <w:lvlText w:val="%5."/>
      <w:lvlJc w:val="left"/>
      <w:pPr>
        <w:tabs>
          <w:tab w:val="num" w:pos="3600"/>
        </w:tabs>
        <w:ind w:left="3600" w:hanging="360"/>
      </w:pPr>
    </w:lvl>
    <w:lvl w:ilvl="5" w:tplc="FA647D34">
      <w:start w:val="1"/>
      <w:numFmt w:val="decimal"/>
      <w:lvlText w:val="%6."/>
      <w:lvlJc w:val="left"/>
      <w:pPr>
        <w:tabs>
          <w:tab w:val="num" w:pos="4320"/>
        </w:tabs>
        <w:ind w:left="4320" w:hanging="360"/>
      </w:pPr>
    </w:lvl>
    <w:lvl w:ilvl="6" w:tplc="CA86055E">
      <w:start w:val="1"/>
      <w:numFmt w:val="decimal"/>
      <w:lvlText w:val="%7."/>
      <w:lvlJc w:val="left"/>
      <w:pPr>
        <w:tabs>
          <w:tab w:val="num" w:pos="5040"/>
        </w:tabs>
        <w:ind w:left="5040" w:hanging="360"/>
      </w:pPr>
    </w:lvl>
    <w:lvl w:ilvl="7" w:tplc="2E46A670">
      <w:start w:val="1"/>
      <w:numFmt w:val="decimal"/>
      <w:lvlText w:val="%8."/>
      <w:lvlJc w:val="left"/>
      <w:pPr>
        <w:tabs>
          <w:tab w:val="num" w:pos="5760"/>
        </w:tabs>
        <w:ind w:left="5760" w:hanging="360"/>
      </w:pPr>
    </w:lvl>
    <w:lvl w:ilvl="8" w:tplc="9D404262">
      <w:start w:val="1"/>
      <w:numFmt w:val="decimal"/>
      <w:lvlText w:val="%9."/>
      <w:lvlJc w:val="left"/>
      <w:pPr>
        <w:tabs>
          <w:tab w:val="num" w:pos="6480"/>
        </w:tabs>
        <w:ind w:left="6480" w:hanging="360"/>
      </w:pPr>
    </w:lvl>
  </w:abstractNum>
  <w:abstractNum w:abstractNumId="86">
    <w:nsid w:val="7EE6041F"/>
    <w:multiLevelType w:val="singleLevel"/>
    <w:tmpl w:val="E31C4BCE"/>
    <w:lvl w:ilvl="0">
      <w:numFmt w:val="bullet"/>
      <w:lvlText w:val="-"/>
      <w:lvlJc w:val="left"/>
      <w:pPr>
        <w:tabs>
          <w:tab w:val="num" w:pos="360"/>
        </w:tabs>
        <w:ind w:left="360" w:hanging="360"/>
      </w:pPr>
      <w:rPr>
        <w:rFonts w:hint="default"/>
      </w:rPr>
    </w:lvl>
  </w:abstractNum>
  <w:abstractNum w:abstractNumId="87">
    <w:nsid w:val="7F1A4EFD"/>
    <w:multiLevelType w:val="hybridMultilevel"/>
    <w:tmpl w:val="0CEC36BC"/>
    <w:lvl w:ilvl="0" w:tplc="E2D46176">
      <w:numFmt w:val="bullet"/>
      <w:lvlText w:val="-"/>
      <w:lvlJc w:val="left"/>
      <w:pPr>
        <w:tabs>
          <w:tab w:val="num" w:pos="750"/>
        </w:tabs>
        <w:ind w:left="750" w:hanging="390"/>
      </w:pPr>
      <w:rPr>
        <w:rFonts w:ascii="Times New Roman" w:eastAsia="Times New Roman" w:hAnsi="Times New Roman" w:cs="Times New Roman" w:hint="default"/>
      </w:rPr>
    </w:lvl>
    <w:lvl w:ilvl="1" w:tplc="843C72CC" w:tentative="1">
      <w:start w:val="1"/>
      <w:numFmt w:val="bullet"/>
      <w:lvlText w:val="o"/>
      <w:lvlJc w:val="left"/>
      <w:pPr>
        <w:tabs>
          <w:tab w:val="num" w:pos="1440"/>
        </w:tabs>
        <w:ind w:left="1440" w:hanging="360"/>
      </w:pPr>
      <w:rPr>
        <w:rFonts w:ascii="Courier New" w:hAnsi="Courier New" w:hint="default"/>
      </w:rPr>
    </w:lvl>
    <w:lvl w:ilvl="2" w:tplc="74184A2C" w:tentative="1">
      <w:start w:val="1"/>
      <w:numFmt w:val="bullet"/>
      <w:lvlText w:val=""/>
      <w:lvlJc w:val="left"/>
      <w:pPr>
        <w:tabs>
          <w:tab w:val="num" w:pos="2160"/>
        </w:tabs>
        <w:ind w:left="2160" w:hanging="360"/>
      </w:pPr>
      <w:rPr>
        <w:rFonts w:ascii="Wingdings" w:hAnsi="Wingdings" w:hint="default"/>
      </w:rPr>
    </w:lvl>
    <w:lvl w:ilvl="3" w:tplc="DC868DD0" w:tentative="1">
      <w:start w:val="1"/>
      <w:numFmt w:val="bullet"/>
      <w:lvlText w:val=""/>
      <w:lvlJc w:val="left"/>
      <w:pPr>
        <w:tabs>
          <w:tab w:val="num" w:pos="2880"/>
        </w:tabs>
        <w:ind w:left="2880" w:hanging="360"/>
      </w:pPr>
      <w:rPr>
        <w:rFonts w:ascii="Symbol" w:hAnsi="Symbol" w:hint="default"/>
      </w:rPr>
    </w:lvl>
    <w:lvl w:ilvl="4" w:tplc="F63ABF34" w:tentative="1">
      <w:start w:val="1"/>
      <w:numFmt w:val="bullet"/>
      <w:lvlText w:val="o"/>
      <w:lvlJc w:val="left"/>
      <w:pPr>
        <w:tabs>
          <w:tab w:val="num" w:pos="3600"/>
        </w:tabs>
        <w:ind w:left="3600" w:hanging="360"/>
      </w:pPr>
      <w:rPr>
        <w:rFonts w:ascii="Courier New" w:hAnsi="Courier New" w:hint="default"/>
      </w:rPr>
    </w:lvl>
    <w:lvl w:ilvl="5" w:tplc="E69811DA" w:tentative="1">
      <w:start w:val="1"/>
      <w:numFmt w:val="bullet"/>
      <w:lvlText w:val=""/>
      <w:lvlJc w:val="left"/>
      <w:pPr>
        <w:tabs>
          <w:tab w:val="num" w:pos="4320"/>
        </w:tabs>
        <w:ind w:left="4320" w:hanging="360"/>
      </w:pPr>
      <w:rPr>
        <w:rFonts w:ascii="Wingdings" w:hAnsi="Wingdings" w:hint="default"/>
      </w:rPr>
    </w:lvl>
    <w:lvl w:ilvl="6" w:tplc="17B841A4" w:tentative="1">
      <w:start w:val="1"/>
      <w:numFmt w:val="bullet"/>
      <w:lvlText w:val=""/>
      <w:lvlJc w:val="left"/>
      <w:pPr>
        <w:tabs>
          <w:tab w:val="num" w:pos="5040"/>
        </w:tabs>
        <w:ind w:left="5040" w:hanging="360"/>
      </w:pPr>
      <w:rPr>
        <w:rFonts w:ascii="Symbol" w:hAnsi="Symbol" w:hint="default"/>
      </w:rPr>
    </w:lvl>
    <w:lvl w:ilvl="7" w:tplc="AB4CED56" w:tentative="1">
      <w:start w:val="1"/>
      <w:numFmt w:val="bullet"/>
      <w:lvlText w:val="o"/>
      <w:lvlJc w:val="left"/>
      <w:pPr>
        <w:tabs>
          <w:tab w:val="num" w:pos="5760"/>
        </w:tabs>
        <w:ind w:left="5760" w:hanging="360"/>
      </w:pPr>
      <w:rPr>
        <w:rFonts w:ascii="Courier New" w:hAnsi="Courier New" w:hint="default"/>
      </w:rPr>
    </w:lvl>
    <w:lvl w:ilvl="8" w:tplc="932A357C" w:tentative="1">
      <w:start w:val="1"/>
      <w:numFmt w:val="bullet"/>
      <w:lvlText w:val=""/>
      <w:lvlJc w:val="left"/>
      <w:pPr>
        <w:tabs>
          <w:tab w:val="num" w:pos="6480"/>
        </w:tabs>
        <w:ind w:left="6480" w:hanging="360"/>
      </w:pPr>
      <w:rPr>
        <w:rFonts w:ascii="Wingdings" w:hAnsi="Wingdings" w:hint="default"/>
      </w:rPr>
    </w:lvl>
  </w:abstractNum>
  <w:abstractNum w:abstractNumId="88">
    <w:nsid w:val="7FBA50F7"/>
    <w:multiLevelType w:val="hybridMultilevel"/>
    <w:tmpl w:val="C81085E6"/>
    <w:lvl w:ilvl="0" w:tplc="2AD6C6E2">
      <w:numFmt w:val="bullet"/>
      <w:lvlText w:val="-"/>
      <w:lvlJc w:val="left"/>
      <w:pPr>
        <w:tabs>
          <w:tab w:val="num" w:pos="720"/>
        </w:tabs>
        <w:ind w:left="720" w:hanging="360"/>
      </w:pPr>
      <w:rPr>
        <w:rFonts w:hint="default"/>
      </w:rPr>
    </w:lvl>
    <w:lvl w:ilvl="1" w:tplc="54D842F2" w:tentative="1">
      <w:start w:val="1"/>
      <w:numFmt w:val="bullet"/>
      <w:lvlText w:val="o"/>
      <w:lvlJc w:val="left"/>
      <w:pPr>
        <w:tabs>
          <w:tab w:val="num" w:pos="1800"/>
        </w:tabs>
        <w:ind w:left="1800" w:hanging="360"/>
      </w:pPr>
      <w:rPr>
        <w:rFonts w:ascii="Courier New" w:hAnsi="Courier New" w:hint="default"/>
      </w:rPr>
    </w:lvl>
    <w:lvl w:ilvl="2" w:tplc="AA2E440E" w:tentative="1">
      <w:start w:val="1"/>
      <w:numFmt w:val="bullet"/>
      <w:lvlText w:val=""/>
      <w:lvlJc w:val="left"/>
      <w:pPr>
        <w:tabs>
          <w:tab w:val="num" w:pos="2520"/>
        </w:tabs>
        <w:ind w:left="2520" w:hanging="360"/>
      </w:pPr>
      <w:rPr>
        <w:rFonts w:ascii="Wingdings" w:hAnsi="Wingdings" w:hint="default"/>
      </w:rPr>
    </w:lvl>
    <w:lvl w:ilvl="3" w:tplc="1D42C94C" w:tentative="1">
      <w:start w:val="1"/>
      <w:numFmt w:val="bullet"/>
      <w:lvlText w:val=""/>
      <w:lvlJc w:val="left"/>
      <w:pPr>
        <w:tabs>
          <w:tab w:val="num" w:pos="3240"/>
        </w:tabs>
        <w:ind w:left="3240" w:hanging="360"/>
      </w:pPr>
      <w:rPr>
        <w:rFonts w:ascii="Symbol" w:hAnsi="Symbol" w:hint="default"/>
      </w:rPr>
    </w:lvl>
    <w:lvl w:ilvl="4" w:tplc="FD32F6E2" w:tentative="1">
      <w:start w:val="1"/>
      <w:numFmt w:val="bullet"/>
      <w:lvlText w:val="o"/>
      <w:lvlJc w:val="left"/>
      <w:pPr>
        <w:tabs>
          <w:tab w:val="num" w:pos="3960"/>
        </w:tabs>
        <w:ind w:left="3960" w:hanging="360"/>
      </w:pPr>
      <w:rPr>
        <w:rFonts w:ascii="Courier New" w:hAnsi="Courier New" w:hint="default"/>
      </w:rPr>
    </w:lvl>
    <w:lvl w:ilvl="5" w:tplc="D4BCD9CC" w:tentative="1">
      <w:start w:val="1"/>
      <w:numFmt w:val="bullet"/>
      <w:lvlText w:val=""/>
      <w:lvlJc w:val="left"/>
      <w:pPr>
        <w:tabs>
          <w:tab w:val="num" w:pos="4680"/>
        </w:tabs>
        <w:ind w:left="4680" w:hanging="360"/>
      </w:pPr>
      <w:rPr>
        <w:rFonts w:ascii="Wingdings" w:hAnsi="Wingdings" w:hint="default"/>
      </w:rPr>
    </w:lvl>
    <w:lvl w:ilvl="6" w:tplc="FE303422" w:tentative="1">
      <w:start w:val="1"/>
      <w:numFmt w:val="bullet"/>
      <w:lvlText w:val=""/>
      <w:lvlJc w:val="left"/>
      <w:pPr>
        <w:tabs>
          <w:tab w:val="num" w:pos="5400"/>
        </w:tabs>
        <w:ind w:left="5400" w:hanging="360"/>
      </w:pPr>
      <w:rPr>
        <w:rFonts w:ascii="Symbol" w:hAnsi="Symbol" w:hint="default"/>
      </w:rPr>
    </w:lvl>
    <w:lvl w:ilvl="7" w:tplc="5380D25C" w:tentative="1">
      <w:start w:val="1"/>
      <w:numFmt w:val="bullet"/>
      <w:lvlText w:val="o"/>
      <w:lvlJc w:val="left"/>
      <w:pPr>
        <w:tabs>
          <w:tab w:val="num" w:pos="6120"/>
        </w:tabs>
        <w:ind w:left="6120" w:hanging="360"/>
      </w:pPr>
      <w:rPr>
        <w:rFonts w:ascii="Courier New" w:hAnsi="Courier New" w:hint="default"/>
      </w:rPr>
    </w:lvl>
    <w:lvl w:ilvl="8" w:tplc="9AE83E46"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44"/>
  </w:num>
  <w:num w:numId="3">
    <w:abstractNumId w:val="50"/>
  </w:num>
  <w:num w:numId="4">
    <w:abstractNumId w:val="8"/>
  </w:num>
  <w:num w:numId="5">
    <w:abstractNumId w:val="12"/>
  </w:num>
  <w:num w:numId="6">
    <w:abstractNumId w:val="26"/>
  </w:num>
  <w:num w:numId="7">
    <w:abstractNumId w:val="71"/>
  </w:num>
  <w:num w:numId="8">
    <w:abstractNumId w:val="81"/>
  </w:num>
  <w:num w:numId="9">
    <w:abstractNumId w:val="6"/>
  </w:num>
  <w:num w:numId="10">
    <w:abstractNumId w:val="73"/>
  </w:num>
  <w:num w:numId="11">
    <w:abstractNumId w:val="78"/>
  </w:num>
  <w:num w:numId="12">
    <w:abstractNumId w:val="70"/>
  </w:num>
  <w:num w:numId="13">
    <w:abstractNumId w:val="63"/>
  </w:num>
  <w:num w:numId="14">
    <w:abstractNumId w:val="22"/>
  </w:num>
  <w:num w:numId="15">
    <w:abstractNumId w:val="35"/>
  </w:num>
  <w:num w:numId="16">
    <w:abstractNumId w:val="30"/>
  </w:num>
  <w:num w:numId="17">
    <w:abstractNumId w:val="61"/>
  </w:num>
  <w:num w:numId="18">
    <w:abstractNumId w:val="60"/>
  </w:num>
  <w:num w:numId="19">
    <w:abstractNumId w:val="0"/>
  </w:num>
  <w:num w:numId="20">
    <w:abstractNumId w:val="13"/>
  </w:num>
  <w:num w:numId="2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52"/>
  </w:num>
  <w:num w:numId="25">
    <w:abstractNumId w:val="1"/>
  </w:num>
  <w:num w:numId="26">
    <w:abstractNumId w:val="10"/>
  </w:num>
  <w:num w:numId="27">
    <w:abstractNumId w:val="59"/>
  </w:num>
  <w:num w:numId="28">
    <w:abstractNumId w:val="43"/>
  </w:num>
  <w:num w:numId="29">
    <w:abstractNumId w:val="24"/>
  </w:num>
  <w:num w:numId="30">
    <w:abstractNumId w:val="65"/>
  </w:num>
  <w:num w:numId="31">
    <w:abstractNumId w:val="83"/>
  </w:num>
  <w:num w:numId="32">
    <w:abstractNumId w:val="87"/>
  </w:num>
  <w:num w:numId="33">
    <w:abstractNumId w:val="33"/>
  </w:num>
  <w:num w:numId="34">
    <w:abstractNumId w:val="15"/>
  </w:num>
  <w:num w:numId="35">
    <w:abstractNumId w:val="39"/>
  </w:num>
  <w:num w:numId="36">
    <w:abstractNumId w:val="3"/>
  </w:num>
  <w:num w:numId="37">
    <w:abstractNumId w:val="75"/>
  </w:num>
  <w:num w:numId="38">
    <w:abstractNumId w:val="29"/>
  </w:num>
  <w:num w:numId="39">
    <w:abstractNumId w:val="74"/>
  </w:num>
  <w:num w:numId="40">
    <w:abstractNumId w:val="57"/>
  </w:num>
  <w:num w:numId="41">
    <w:abstractNumId w:val="7"/>
  </w:num>
  <w:num w:numId="42">
    <w:abstractNumId w:val="17"/>
  </w:num>
  <w:num w:numId="43">
    <w:abstractNumId w:val="25"/>
  </w:num>
  <w:num w:numId="44">
    <w:abstractNumId w:val="88"/>
  </w:num>
  <w:num w:numId="45">
    <w:abstractNumId w:val="27"/>
  </w:num>
  <w:num w:numId="46">
    <w:abstractNumId w:val="69"/>
  </w:num>
  <w:num w:numId="47">
    <w:abstractNumId w:val="31"/>
  </w:num>
  <w:num w:numId="48">
    <w:abstractNumId w:val="11"/>
  </w:num>
  <w:num w:numId="49">
    <w:abstractNumId w:val="9"/>
  </w:num>
  <w:num w:numId="50">
    <w:abstractNumId w:val="72"/>
  </w:num>
  <w:num w:numId="51">
    <w:abstractNumId w:val="54"/>
  </w:num>
  <w:num w:numId="52">
    <w:abstractNumId w:val="66"/>
  </w:num>
  <w:num w:numId="53">
    <w:abstractNumId w:val="40"/>
  </w:num>
  <w:num w:numId="54">
    <w:abstractNumId w:val="45"/>
  </w:num>
  <w:num w:numId="55">
    <w:abstractNumId w:val="86"/>
  </w:num>
  <w:num w:numId="56">
    <w:abstractNumId w:val="28"/>
  </w:num>
  <w:num w:numId="57">
    <w:abstractNumId w:val="79"/>
  </w:num>
  <w:num w:numId="58">
    <w:abstractNumId w:val="5"/>
  </w:num>
  <w:num w:numId="59">
    <w:abstractNumId w:val="42"/>
  </w:num>
  <w:num w:numId="60">
    <w:abstractNumId w:val="53"/>
  </w:num>
  <w:num w:numId="61">
    <w:abstractNumId w:val="64"/>
  </w:num>
  <w:num w:numId="62">
    <w:abstractNumId w:val="36"/>
  </w:num>
  <w:num w:numId="63">
    <w:abstractNumId w:val="18"/>
  </w:num>
  <w:num w:numId="64">
    <w:abstractNumId w:val="19"/>
  </w:num>
  <w:num w:numId="65">
    <w:abstractNumId w:val="58"/>
  </w:num>
  <w:num w:numId="66">
    <w:abstractNumId w:val="46"/>
  </w:num>
  <w:num w:numId="67">
    <w:abstractNumId w:val="34"/>
  </w:num>
  <w:num w:numId="68">
    <w:abstractNumId w:val="77"/>
  </w:num>
  <w:num w:numId="69">
    <w:abstractNumId w:val="84"/>
  </w:num>
  <w:num w:numId="70">
    <w:abstractNumId w:val="21"/>
  </w:num>
  <w:num w:numId="71">
    <w:abstractNumId w:val="56"/>
  </w:num>
  <w:num w:numId="72">
    <w:abstractNumId w:val="2"/>
  </w:num>
  <w:num w:numId="73">
    <w:abstractNumId w:val="80"/>
  </w:num>
  <w:num w:numId="74">
    <w:abstractNumId w:val="85"/>
  </w:num>
  <w:num w:numId="75">
    <w:abstractNumId w:val="49"/>
  </w:num>
  <w:num w:numId="76">
    <w:abstractNumId w:val="16"/>
  </w:num>
  <w:num w:numId="77">
    <w:abstractNumId w:val="82"/>
  </w:num>
  <w:num w:numId="78">
    <w:abstractNumId w:val="38"/>
  </w:num>
  <w:num w:numId="79">
    <w:abstractNumId w:val="67"/>
  </w:num>
  <w:num w:numId="80">
    <w:abstractNumId w:val="68"/>
  </w:num>
  <w:num w:numId="81">
    <w:abstractNumId w:val="37"/>
  </w:num>
  <w:num w:numId="82">
    <w:abstractNumId w:val="14"/>
  </w:num>
  <w:num w:numId="83">
    <w:abstractNumId w:val="23"/>
  </w:num>
  <w:num w:numId="84">
    <w:abstractNumId w:val="20"/>
  </w:num>
  <w:num w:numId="85">
    <w:abstractNumId w:val="55"/>
  </w:num>
  <w:num w:numId="86">
    <w:abstractNumId w:val="48"/>
  </w:num>
  <w:num w:numId="87">
    <w:abstractNumId w:val="76"/>
  </w:num>
  <w:num w:numId="88">
    <w:abstractNumId w:val="51"/>
  </w:num>
  <w:num w:numId="89">
    <w:abstractNumId w:val="4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92E"/>
    <w:rsid w:val="00006950"/>
    <w:rsid w:val="00015D6F"/>
    <w:rsid w:val="00040EDE"/>
    <w:rsid w:val="00065304"/>
    <w:rsid w:val="00087E6A"/>
    <w:rsid w:val="000C5CF0"/>
    <w:rsid w:val="001203D8"/>
    <w:rsid w:val="00143129"/>
    <w:rsid w:val="00146841"/>
    <w:rsid w:val="00153701"/>
    <w:rsid w:val="0016591B"/>
    <w:rsid w:val="00173A68"/>
    <w:rsid w:val="00191596"/>
    <w:rsid w:val="00192CB5"/>
    <w:rsid w:val="001F6872"/>
    <w:rsid w:val="0020779B"/>
    <w:rsid w:val="00213954"/>
    <w:rsid w:val="00243B4D"/>
    <w:rsid w:val="00244C0C"/>
    <w:rsid w:val="00263897"/>
    <w:rsid w:val="0026578B"/>
    <w:rsid w:val="0027487A"/>
    <w:rsid w:val="00284812"/>
    <w:rsid w:val="002931B6"/>
    <w:rsid w:val="002944EA"/>
    <w:rsid w:val="00295282"/>
    <w:rsid w:val="002B78B4"/>
    <w:rsid w:val="0030762C"/>
    <w:rsid w:val="00326452"/>
    <w:rsid w:val="003341D5"/>
    <w:rsid w:val="0038708F"/>
    <w:rsid w:val="00397F29"/>
    <w:rsid w:val="003B7A67"/>
    <w:rsid w:val="003D132C"/>
    <w:rsid w:val="003E1D6E"/>
    <w:rsid w:val="003E2F81"/>
    <w:rsid w:val="003E6937"/>
    <w:rsid w:val="00430B65"/>
    <w:rsid w:val="00482765"/>
    <w:rsid w:val="0048592E"/>
    <w:rsid w:val="00486659"/>
    <w:rsid w:val="00486B1D"/>
    <w:rsid w:val="004921A6"/>
    <w:rsid w:val="00492DD7"/>
    <w:rsid w:val="004A58CC"/>
    <w:rsid w:val="004B3AD5"/>
    <w:rsid w:val="004F73F5"/>
    <w:rsid w:val="00531C73"/>
    <w:rsid w:val="00537931"/>
    <w:rsid w:val="00550C73"/>
    <w:rsid w:val="0055144C"/>
    <w:rsid w:val="00593861"/>
    <w:rsid w:val="005A10CE"/>
    <w:rsid w:val="005D62C2"/>
    <w:rsid w:val="0062110B"/>
    <w:rsid w:val="00640692"/>
    <w:rsid w:val="00664F1E"/>
    <w:rsid w:val="00667FA3"/>
    <w:rsid w:val="006829DB"/>
    <w:rsid w:val="00695909"/>
    <w:rsid w:val="006B2C98"/>
    <w:rsid w:val="006B42BE"/>
    <w:rsid w:val="006D730D"/>
    <w:rsid w:val="006E6558"/>
    <w:rsid w:val="00732CDC"/>
    <w:rsid w:val="007344DC"/>
    <w:rsid w:val="0073460F"/>
    <w:rsid w:val="00734809"/>
    <w:rsid w:val="00750679"/>
    <w:rsid w:val="00764BE1"/>
    <w:rsid w:val="00775537"/>
    <w:rsid w:val="007E78D0"/>
    <w:rsid w:val="007F2AF9"/>
    <w:rsid w:val="007F4F83"/>
    <w:rsid w:val="00807241"/>
    <w:rsid w:val="008116F9"/>
    <w:rsid w:val="008155E1"/>
    <w:rsid w:val="00822655"/>
    <w:rsid w:val="00840FD1"/>
    <w:rsid w:val="00841F05"/>
    <w:rsid w:val="00846FF6"/>
    <w:rsid w:val="00857192"/>
    <w:rsid w:val="008573F5"/>
    <w:rsid w:val="00863469"/>
    <w:rsid w:val="008A5CFD"/>
    <w:rsid w:val="008C2D3F"/>
    <w:rsid w:val="008C3720"/>
    <w:rsid w:val="008D7758"/>
    <w:rsid w:val="008F1B7A"/>
    <w:rsid w:val="00924A03"/>
    <w:rsid w:val="00951199"/>
    <w:rsid w:val="00955EA7"/>
    <w:rsid w:val="009B060D"/>
    <w:rsid w:val="009B79C7"/>
    <w:rsid w:val="009E4869"/>
    <w:rsid w:val="00A37C92"/>
    <w:rsid w:val="00A417B9"/>
    <w:rsid w:val="00A65653"/>
    <w:rsid w:val="00A6794B"/>
    <w:rsid w:val="00A809F5"/>
    <w:rsid w:val="00A86FF1"/>
    <w:rsid w:val="00A875F8"/>
    <w:rsid w:val="00AC1115"/>
    <w:rsid w:val="00B11504"/>
    <w:rsid w:val="00B262C5"/>
    <w:rsid w:val="00B331BA"/>
    <w:rsid w:val="00B6537C"/>
    <w:rsid w:val="00B7415F"/>
    <w:rsid w:val="00B811F7"/>
    <w:rsid w:val="00B82AE4"/>
    <w:rsid w:val="00B960A4"/>
    <w:rsid w:val="00BC64BF"/>
    <w:rsid w:val="00BD3231"/>
    <w:rsid w:val="00BD5D5E"/>
    <w:rsid w:val="00C43013"/>
    <w:rsid w:val="00C471CB"/>
    <w:rsid w:val="00C531FE"/>
    <w:rsid w:val="00C91B7B"/>
    <w:rsid w:val="00C9777D"/>
    <w:rsid w:val="00CB570C"/>
    <w:rsid w:val="00CF43FC"/>
    <w:rsid w:val="00D00DC7"/>
    <w:rsid w:val="00D01A50"/>
    <w:rsid w:val="00D04873"/>
    <w:rsid w:val="00D05070"/>
    <w:rsid w:val="00D07D09"/>
    <w:rsid w:val="00D109DE"/>
    <w:rsid w:val="00D167F6"/>
    <w:rsid w:val="00D308C1"/>
    <w:rsid w:val="00D41776"/>
    <w:rsid w:val="00D5409A"/>
    <w:rsid w:val="00D733C0"/>
    <w:rsid w:val="00D779C7"/>
    <w:rsid w:val="00D87025"/>
    <w:rsid w:val="00DA3BA5"/>
    <w:rsid w:val="00DB7A14"/>
    <w:rsid w:val="00DC7B03"/>
    <w:rsid w:val="00DD0B50"/>
    <w:rsid w:val="00DD4248"/>
    <w:rsid w:val="00DE6F79"/>
    <w:rsid w:val="00E04403"/>
    <w:rsid w:val="00E0616F"/>
    <w:rsid w:val="00E07BDC"/>
    <w:rsid w:val="00E21ABF"/>
    <w:rsid w:val="00E2299E"/>
    <w:rsid w:val="00E55D7D"/>
    <w:rsid w:val="00E64360"/>
    <w:rsid w:val="00E7343C"/>
    <w:rsid w:val="00EA01B4"/>
    <w:rsid w:val="00EB605A"/>
    <w:rsid w:val="00EF7DCA"/>
    <w:rsid w:val="00F34DC0"/>
    <w:rsid w:val="00F75A2E"/>
    <w:rsid w:val="00F843D1"/>
    <w:rsid w:val="00FA397F"/>
    <w:rsid w:val="00FB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688599D-E2DF-4114-9E00-7D4ED01B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outlineLvl w:val="0"/>
    </w:pPr>
    <w:rPr>
      <w:sz w:val="28"/>
    </w:rPr>
  </w:style>
  <w:style w:type="paragraph" w:styleId="2">
    <w:name w:val="heading 2"/>
    <w:basedOn w:val="a"/>
    <w:next w:val="a"/>
    <w:qFormat/>
    <w:pPr>
      <w:keepNext/>
      <w:tabs>
        <w:tab w:val="left" w:pos="720"/>
      </w:tabs>
      <w:jc w:val="both"/>
      <w:outlineLvl w:val="1"/>
    </w:pPr>
    <w:rPr>
      <w:color w:val="000000"/>
      <w:sz w:val="28"/>
    </w:rPr>
  </w:style>
  <w:style w:type="paragraph" w:styleId="3">
    <w:name w:val="heading 3"/>
    <w:basedOn w:val="a"/>
    <w:next w:val="a"/>
    <w:qFormat/>
    <w:pPr>
      <w:keepNext/>
      <w:jc w:val="both"/>
      <w:outlineLvl w:val="2"/>
    </w:pPr>
    <w:rPr>
      <w:color w:val="FF0000"/>
      <w:sz w:val="28"/>
      <w:u w:val="single"/>
    </w:rPr>
  </w:style>
  <w:style w:type="paragraph" w:styleId="4">
    <w:name w:val="heading 4"/>
    <w:basedOn w:val="a"/>
    <w:next w:val="a"/>
    <w:qFormat/>
    <w:pPr>
      <w:keepNext/>
      <w:ind w:left="-218" w:right="-1050"/>
      <w:jc w:val="both"/>
      <w:outlineLvl w:val="3"/>
    </w:pPr>
    <w:rPr>
      <w:rFonts w:eastAsia="Arial Unicode MS"/>
      <w:sz w:val="28"/>
    </w:rPr>
  </w:style>
  <w:style w:type="paragraph" w:styleId="5">
    <w:name w:val="heading 5"/>
    <w:basedOn w:val="a"/>
    <w:next w:val="a"/>
    <w:qFormat/>
    <w:pPr>
      <w:keepNext/>
      <w:tabs>
        <w:tab w:val="left" w:pos="1276"/>
      </w:tabs>
      <w:ind w:right="-1054"/>
      <w:jc w:val="both"/>
      <w:outlineLvl w:val="4"/>
    </w:pPr>
    <w:rPr>
      <w:color w:val="000000"/>
      <w:sz w:val="28"/>
      <w:u w:val="single"/>
    </w:rPr>
  </w:style>
  <w:style w:type="paragraph" w:styleId="6">
    <w:name w:val="heading 6"/>
    <w:basedOn w:val="a"/>
    <w:next w:val="a"/>
    <w:qFormat/>
    <w:pPr>
      <w:keepNext/>
      <w:tabs>
        <w:tab w:val="left" w:pos="1276"/>
      </w:tabs>
      <w:ind w:right="-1054"/>
      <w:jc w:val="both"/>
      <w:outlineLvl w:val="5"/>
    </w:pPr>
    <w:rPr>
      <w:b/>
      <w:i/>
      <w:color w:val="000000"/>
      <w:sz w:val="28"/>
    </w:rPr>
  </w:style>
  <w:style w:type="paragraph" w:styleId="7">
    <w:name w:val="heading 7"/>
    <w:basedOn w:val="a"/>
    <w:next w:val="a"/>
    <w:qFormat/>
    <w:pPr>
      <w:keepNext/>
      <w:tabs>
        <w:tab w:val="left" w:pos="1276"/>
      </w:tabs>
      <w:ind w:left="375" w:right="-1054"/>
      <w:jc w:val="center"/>
      <w:outlineLvl w:val="6"/>
    </w:pPr>
    <w:rPr>
      <w:b/>
      <w:i/>
      <w:color w:val="000000"/>
      <w:sz w:val="28"/>
    </w:rPr>
  </w:style>
  <w:style w:type="paragraph" w:styleId="8">
    <w:name w:val="heading 8"/>
    <w:basedOn w:val="a"/>
    <w:next w:val="a"/>
    <w:qFormat/>
    <w:pPr>
      <w:keepNext/>
      <w:tabs>
        <w:tab w:val="left" w:pos="1276"/>
      </w:tabs>
      <w:ind w:right="-1054"/>
      <w:jc w:val="center"/>
      <w:outlineLvl w:val="7"/>
    </w:pPr>
    <w:rPr>
      <w:b/>
      <w:i/>
      <w:color w:val="000000"/>
      <w:sz w:val="28"/>
    </w:rPr>
  </w:style>
  <w:style w:type="paragraph" w:styleId="9">
    <w:name w:val="heading 9"/>
    <w:basedOn w:val="a"/>
    <w:next w:val="a"/>
    <w:qFormat/>
    <w:pPr>
      <w:keepNext/>
      <w:tabs>
        <w:tab w:val="left" w:pos="630"/>
      </w:tabs>
      <w:ind w:right="-1054"/>
      <w:jc w:val="both"/>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270"/>
      </w:tabs>
      <w:jc w:val="both"/>
    </w:pPr>
    <w:rPr>
      <w:color w:val="000000"/>
      <w:sz w:val="28"/>
    </w:rPr>
  </w:style>
  <w:style w:type="paragraph" w:styleId="a4">
    <w:name w:val="Body Text Indent"/>
    <w:basedOn w:val="a"/>
    <w:pPr>
      <w:tabs>
        <w:tab w:val="left" w:pos="900"/>
      </w:tabs>
      <w:ind w:left="375"/>
      <w:jc w:val="both"/>
    </w:pPr>
    <w:rPr>
      <w:color w:val="000000"/>
      <w:sz w:val="28"/>
    </w:rPr>
  </w:style>
  <w:style w:type="paragraph" w:styleId="20">
    <w:name w:val="Body Text Indent 2"/>
    <w:basedOn w:val="a"/>
    <w:pPr>
      <w:ind w:firstLine="720"/>
      <w:jc w:val="both"/>
    </w:pPr>
    <w:rPr>
      <w:sz w:val="28"/>
    </w:rPr>
  </w:style>
  <w:style w:type="paragraph" w:styleId="30">
    <w:name w:val="Body Text Indent 3"/>
    <w:basedOn w:val="a"/>
    <w:pPr>
      <w:ind w:left="360"/>
      <w:jc w:val="both"/>
    </w:pPr>
    <w:rPr>
      <w:sz w:val="28"/>
    </w:rPr>
  </w:style>
  <w:style w:type="paragraph" w:styleId="a5">
    <w:name w:val="Block Text"/>
    <w:basedOn w:val="a"/>
    <w:pPr>
      <w:tabs>
        <w:tab w:val="left" w:pos="1276"/>
      </w:tabs>
      <w:ind w:left="375" w:right="-1054"/>
      <w:jc w:val="both"/>
    </w:pPr>
    <w:rPr>
      <w:color w:val="000000"/>
      <w:sz w:val="28"/>
    </w:rPr>
  </w:style>
  <w:style w:type="paragraph" w:styleId="21">
    <w:name w:val="Body Text 2"/>
    <w:basedOn w:val="a"/>
    <w:pPr>
      <w:tabs>
        <w:tab w:val="left" w:pos="1276"/>
      </w:tabs>
      <w:ind w:right="-1054"/>
      <w:jc w:val="both"/>
    </w:pPr>
    <w:rPr>
      <w:i/>
      <w:color w:val="000000"/>
      <w:sz w:val="28"/>
    </w:rPr>
  </w:style>
  <w:style w:type="paragraph" w:styleId="31">
    <w:name w:val="Body Text 3"/>
    <w:basedOn w:val="a"/>
    <w:pPr>
      <w:tabs>
        <w:tab w:val="left" w:pos="270"/>
        <w:tab w:val="left" w:pos="1276"/>
      </w:tabs>
      <w:ind w:right="-1054"/>
      <w:jc w:val="both"/>
    </w:pPr>
    <w:rPr>
      <w:color w:val="000000"/>
      <w:sz w:val="28"/>
    </w:rPr>
  </w:style>
  <w:style w:type="table" w:styleId="a6">
    <w:name w:val="Table Grid"/>
    <w:basedOn w:val="a1"/>
    <w:rsid w:val="00537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7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15560</Words>
  <Characters>88696</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KABC</Company>
  <LinksUpToDate>false</LinksUpToDate>
  <CharactersWithSpaces>104048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KABC</dc:creator>
  <cp:keywords/>
  <cp:lastModifiedBy>Irina</cp:lastModifiedBy>
  <cp:revision>2</cp:revision>
  <cp:lastPrinted>2004-03-24T14:18:00Z</cp:lastPrinted>
  <dcterms:created xsi:type="dcterms:W3CDTF">2014-08-14T17:25:00Z</dcterms:created>
  <dcterms:modified xsi:type="dcterms:W3CDTF">2014-08-14T17:25:00Z</dcterms:modified>
</cp:coreProperties>
</file>