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329D" w:rsidRPr="00983377" w:rsidRDefault="005A329D" w:rsidP="00983377">
      <w:pPr>
        <w:widowControl w:val="0"/>
        <w:spacing w:line="360" w:lineRule="auto"/>
        <w:ind w:firstLine="709"/>
        <w:jc w:val="both"/>
        <w:rPr>
          <w:b/>
        </w:rPr>
      </w:pPr>
      <w:r w:rsidRPr="00983377">
        <w:rPr>
          <w:b/>
        </w:rPr>
        <w:t>Содержание</w:t>
      </w:r>
    </w:p>
    <w:p w:rsidR="005A329D" w:rsidRPr="00983377" w:rsidRDefault="005A329D" w:rsidP="00983377">
      <w:pPr>
        <w:widowControl w:val="0"/>
        <w:spacing w:line="360" w:lineRule="auto"/>
        <w:ind w:firstLine="709"/>
        <w:jc w:val="both"/>
        <w:rPr>
          <w:b/>
        </w:rPr>
      </w:pPr>
    </w:p>
    <w:p w:rsidR="00983377" w:rsidRPr="00983377" w:rsidRDefault="00983377" w:rsidP="00983377">
      <w:pPr>
        <w:widowControl w:val="0"/>
        <w:tabs>
          <w:tab w:val="left" w:pos="8844"/>
        </w:tabs>
        <w:spacing w:line="360" w:lineRule="auto"/>
        <w:jc w:val="both"/>
      </w:pPr>
      <w:r w:rsidRPr="00983377">
        <w:t>Введение</w:t>
      </w:r>
    </w:p>
    <w:p w:rsidR="00983377" w:rsidRPr="00983377" w:rsidRDefault="00983377" w:rsidP="00983377">
      <w:pPr>
        <w:widowControl w:val="0"/>
        <w:tabs>
          <w:tab w:val="left" w:pos="8844"/>
        </w:tabs>
        <w:spacing w:line="360" w:lineRule="auto"/>
        <w:jc w:val="both"/>
      </w:pPr>
      <w:r w:rsidRPr="00983377">
        <w:t>1</w:t>
      </w:r>
      <w:r>
        <w:t>.</w:t>
      </w:r>
      <w:r w:rsidRPr="00983377">
        <w:t xml:space="preserve"> Теоретическая глава. Содержание и особенности государственного регулирования в современных экономических системах</w:t>
      </w:r>
    </w:p>
    <w:p w:rsidR="00983377" w:rsidRPr="00983377" w:rsidRDefault="00983377" w:rsidP="00983377">
      <w:pPr>
        <w:widowControl w:val="0"/>
        <w:tabs>
          <w:tab w:val="left" w:pos="8844"/>
        </w:tabs>
        <w:spacing w:line="360" w:lineRule="auto"/>
        <w:jc w:val="both"/>
      </w:pPr>
      <w:r w:rsidRPr="00983377">
        <w:t>1.1 Целесообразность осуществления государственного регулирования в современных экономических системах</w:t>
      </w:r>
    </w:p>
    <w:p w:rsidR="00983377" w:rsidRPr="00983377" w:rsidRDefault="00983377" w:rsidP="00983377">
      <w:pPr>
        <w:widowControl w:val="0"/>
        <w:tabs>
          <w:tab w:val="left" w:pos="8844"/>
        </w:tabs>
        <w:spacing w:line="360" w:lineRule="auto"/>
        <w:jc w:val="both"/>
      </w:pPr>
      <w:r w:rsidRPr="00983377">
        <w:t>1.2 Современные понимание сущности государственного регулирования хозяйственной деятельности</w:t>
      </w:r>
    </w:p>
    <w:p w:rsidR="00983377" w:rsidRPr="00983377" w:rsidRDefault="00983377" w:rsidP="00983377">
      <w:pPr>
        <w:widowControl w:val="0"/>
        <w:tabs>
          <w:tab w:val="left" w:pos="8844"/>
        </w:tabs>
        <w:spacing w:line="360" w:lineRule="auto"/>
        <w:jc w:val="both"/>
      </w:pPr>
      <w:r w:rsidRPr="00983377">
        <w:t>1.3 Содержание и формы государственного регулирования в зарубежных странах</w:t>
      </w:r>
    </w:p>
    <w:p w:rsidR="00983377" w:rsidRPr="00983377" w:rsidRDefault="00983377" w:rsidP="00983377">
      <w:pPr>
        <w:widowControl w:val="0"/>
        <w:tabs>
          <w:tab w:val="left" w:pos="8844"/>
        </w:tabs>
        <w:spacing w:line="360" w:lineRule="auto"/>
        <w:jc w:val="both"/>
      </w:pPr>
      <w:r w:rsidRPr="00983377">
        <w:t>2</w:t>
      </w:r>
      <w:r>
        <w:t>.</w:t>
      </w:r>
      <w:r w:rsidRPr="00983377">
        <w:t xml:space="preserve"> Практическая глава. Особенности государственного регулирования в российской федерации</w:t>
      </w:r>
    </w:p>
    <w:p w:rsidR="00983377" w:rsidRPr="00983377" w:rsidRDefault="00983377" w:rsidP="00983377">
      <w:pPr>
        <w:widowControl w:val="0"/>
        <w:tabs>
          <w:tab w:val="left" w:pos="8844"/>
        </w:tabs>
        <w:spacing w:line="360" w:lineRule="auto"/>
        <w:jc w:val="both"/>
      </w:pPr>
      <w:r w:rsidRPr="00983377">
        <w:t>2.1 Оценка эффективности макроэкономической политики России в современных условиях</w:t>
      </w:r>
    </w:p>
    <w:p w:rsidR="00983377" w:rsidRPr="00983377" w:rsidRDefault="00983377" w:rsidP="00983377">
      <w:pPr>
        <w:widowControl w:val="0"/>
        <w:tabs>
          <w:tab w:val="left" w:pos="8844"/>
        </w:tabs>
        <w:spacing w:line="360" w:lineRule="auto"/>
        <w:jc w:val="both"/>
      </w:pPr>
      <w:r w:rsidRPr="00983377">
        <w:t>2.2 Специфика государственного регулирования экономической деятельности в России</w:t>
      </w:r>
    </w:p>
    <w:p w:rsidR="00983377" w:rsidRPr="00983377" w:rsidRDefault="00983377" w:rsidP="00983377">
      <w:pPr>
        <w:widowControl w:val="0"/>
        <w:tabs>
          <w:tab w:val="left" w:pos="8844"/>
        </w:tabs>
        <w:spacing w:line="360" w:lineRule="auto"/>
        <w:jc w:val="both"/>
      </w:pPr>
      <w:r w:rsidRPr="00983377">
        <w:t>2.3 Основные направления совершенствования государственного регулирования в России</w:t>
      </w:r>
    </w:p>
    <w:p w:rsidR="00983377" w:rsidRPr="00983377" w:rsidRDefault="00983377" w:rsidP="00983377">
      <w:pPr>
        <w:widowControl w:val="0"/>
        <w:tabs>
          <w:tab w:val="left" w:pos="8844"/>
        </w:tabs>
        <w:spacing w:line="360" w:lineRule="auto"/>
        <w:jc w:val="both"/>
      </w:pPr>
      <w:r w:rsidRPr="00983377">
        <w:t>Заключение</w:t>
      </w:r>
    </w:p>
    <w:p w:rsidR="00983377" w:rsidRPr="00983377" w:rsidRDefault="00983377" w:rsidP="00983377">
      <w:pPr>
        <w:widowControl w:val="0"/>
        <w:tabs>
          <w:tab w:val="left" w:pos="8844"/>
        </w:tabs>
        <w:spacing w:line="360" w:lineRule="auto"/>
        <w:jc w:val="both"/>
      </w:pPr>
      <w:r w:rsidRPr="00983377">
        <w:t>Глоссарий</w:t>
      </w:r>
    </w:p>
    <w:p w:rsidR="00983377" w:rsidRPr="00983377" w:rsidRDefault="00983377" w:rsidP="00983377">
      <w:pPr>
        <w:widowControl w:val="0"/>
        <w:tabs>
          <w:tab w:val="left" w:pos="8844"/>
        </w:tabs>
        <w:spacing w:line="360" w:lineRule="auto"/>
        <w:jc w:val="both"/>
      </w:pPr>
      <w:r w:rsidRPr="00983377">
        <w:t>Список использованных источников</w:t>
      </w:r>
    </w:p>
    <w:p w:rsidR="00983377" w:rsidRPr="00983377" w:rsidRDefault="00983377" w:rsidP="00983377">
      <w:pPr>
        <w:widowControl w:val="0"/>
        <w:tabs>
          <w:tab w:val="left" w:pos="8844"/>
        </w:tabs>
        <w:spacing w:line="360" w:lineRule="auto"/>
        <w:jc w:val="both"/>
      </w:pPr>
      <w:r w:rsidRPr="00983377">
        <w:t>Список сокращений</w:t>
      </w:r>
    </w:p>
    <w:p w:rsidR="00983377" w:rsidRPr="00983377" w:rsidRDefault="00983377" w:rsidP="00983377">
      <w:pPr>
        <w:widowControl w:val="0"/>
        <w:tabs>
          <w:tab w:val="left" w:pos="8844"/>
        </w:tabs>
        <w:spacing w:line="360" w:lineRule="auto"/>
        <w:jc w:val="both"/>
      </w:pPr>
      <w:r w:rsidRPr="00983377">
        <w:t>Приложение А</w:t>
      </w:r>
    </w:p>
    <w:p w:rsidR="005A329D" w:rsidRPr="00983377" w:rsidRDefault="005A329D" w:rsidP="00983377">
      <w:pPr>
        <w:widowControl w:val="0"/>
        <w:spacing w:line="360" w:lineRule="auto"/>
        <w:ind w:firstLine="709"/>
        <w:jc w:val="both"/>
        <w:rPr>
          <w:b/>
          <w:caps/>
        </w:rPr>
      </w:pPr>
    </w:p>
    <w:p w:rsidR="005A329D" w:rsidRPr="00983377" w:rsidRDefault="005A329D" w:rsidP="00983377">
      <w:pPr>
        <w:widowControl w:val="0"/>
        <w:spacing w:line="360" w:lineRule="auto"/>
        <w:ind w:firstLine="709"/>
        <w:jc w:val="both"/>
        <w:rPr>
          <w:b/>
        </w:rPr>
      </w:pPr>
      <w:r w:rsidRPr="00983377">
        <w:rPr>
          <w:b/>
          <w:caps/>
        </w:rPr>
        <w:br w:type="page"/>
      </w:r>
      <w:r w:rsidRPr="00983377">
        <w:rPr>
          <w:b/>
        </w:rPr>
        <w:t>Введение</w:t>
      </w:r>
    </w:p>
    <w:p w:rsidR="005A329D" w:rsidRPr="00983377" w:rsidRDefault="005A329D" w:rsidP="00983377">
      <w:pPr>
        <w:widowControl w:val="0"/>
        <w:spacing w:line="360" w:lineRule="auto"/>
        <w:ind w:firstLine="709"/>
        <w:jc w:val="both"/>
        <w:rPr>
          <w:b/>
          <w:caps/>
        </w:rPr>
      </w:pPr>
    </w:p>
    <w:p w:rsidR="005A329D" w:rsidRPr="00983377" w:rsidRDefault="005A329D" w:rsidP="00983377">
      <w:pPr>
        <w:widowControl w:val="0"/>
        <w:spacing w:line="360" w:lineRule="auto"/>
        <w:ind w:firstLine="709"/>
        <w:jc w:val="both"/>
        <w:rPr>
          <w:b/>
        </w:rPr>
      </w:pPr>
      <w:r w:rsidRPr="00983377">
        <w:t>Рынок представляет собой хорошо отлаженный, несмотря на свой спонтанный характер, механизм, способный решать экономические задачи, стоящие перед обществом. Это, однако, не отрицает той роли, которую призвано играть государство. Идеальная модель экономического устройства общества предполагает использование механизма государственного регулирования для решения различных проблем.</w:t>
      </w:r>
    </w:p>
    <w:p w:rsidR="005A329D" w:rsidRPr="00983377" w:rsidRDefault="005A329D" w:rsidP="00983377">
      <w:pPr>
        <w:widowControl w:val="0"/>
        <w:spacing w:line="360" w:lineRule="auto"/>
        <w:ind w:firstLine="709"/>
        <w:jc w:val="both"/>
      </w:pPr>
      <w:r w:rsidRPr="00983377">
        <w:t>В современных условиях необходимо по-новому осмыслить роль государства в экономике. Здесь очевидно лишь то, что прямое вмешательство государства и экономическую сферу должно постепенно дополняться и заменяться косвенным регулированием.</w:t>
      </w:r>
    </w:p>
    <w:p w:rsidR="005A329D" w:rsidRPr="00983377" w:rsidRDefault="005A329D" w:rsidP="00983377">
      <w:pPr>
        <w:widowControl w:val="0"/>
        <w:spacing w:line="360" w:lineRule="auto"/>
        <w:ind w:firstLine="709"/>
        <w:jc w:val="both"/>
      </w:pPr>
      <w:r w:rsidRPr="00983377">
        <w:t>Государство в условиях рыночной экономики призвано играть иную роль, нежели в условиях командно-административной системы. Не меньшую, а именно иную, может быть, даже большую. Усиление роли государства видится в том, что оно, разрабатывая новые законы, должно поставить всех граждан в равное перед ними положение. Именно в этом залог процветания и могущества демократического государства.</w:t>
      </w:r>
    </w:p>
    <w:p w:rsidR="005A329D" w:rsidRPr="00983377" w:rsidRDefault="005A329D" w:rsidP="00983377">
      <w:pPr>
        <w:widowControl w:val="0"/>
        <w:spacing w:line="360" w:lineRule="auto"/>
        <w:ind w:firstLine="709"/>
        <w:jc w:val="both"/>
      </w:pPr>
      <w:r w:rsidRPr="00983377">
        <w:t>На этой основе государство может осуществлять самую разнообразную, полезную для общества деятельность, используя для этого различные свои функции, среди которых можно выделить законотворческую, предпринимательскую и международную.</w:t>
      </w:r>
    </w:p>
    <w:p w:rsidR="005A329D" w:rsidRPr="00983377" w:rsidRDefault="005A329D" w:rsidP="00983377">
      <w:pPr>
        <w:widowControl w:val="0"/>
        <w:spacing w:line="360" w:lineRule="auto"/>
        <w:ind w:firstLine="709"/>
        <w:jc w:val="both"/>
      </w:pPr>
      <w:r w:rsidRPr="00983377">
        <w:t xml:space="preserve">Поэтому очень важно и </w:t>
      </w:r>
      <w:r w:rsidRPr="00983377">
        <w:rPr>
          <w:b/>
        </w:rPr>
        <w:t>актуально</w:t>
      </w:r>
      <w:r w:rsidRPr="00983377">
        <w:t>, изучив отечественный и зарубежный опыт, создать такой механизм государственного влияния на экономику, который обеспечил бы первостепенное развитие частного сектора экономики, превратив его в основу процветания нации и обеспечения экономического роста в стране. Кроме того, умелое государственное регулирование позволяет ликвидировать проблемы функционирования рыночной экономики, которые невозможно восполнить, используя исключительно рыночный механизм. И вслед за Авраамом Линкольном можно сказать: «Разумная цель государства состоит в том, чтобы делать для людей то, что им требуется, но они сами своими силами не могут делать вообще или не могут делать должным образом». [11. С.16]</w:t>
      </w:r>
    </w:p>
    <w:p w:rsidR="005A329D" w:rsidRPr="00983377" w:rsidRDefault="005A329D" w:rsidP="00983377">
      <w:pPr>
        <w:widowControl w:val="0"/>
        <w:spacing w:line="360" w:lineRule="auto"/>
        <w:ind w:firstLine="709"/>
        <w:jc w:val="both"/>
      </w:pPr>
      <w:r w:rsidRPr="00983377">
        <w:t>Ученые – экономисты, как зарубежные, так и отечественные, давно занимаются проблемами взаимоотношений государственного и частного сектора, вопросами о роли государства и степени его влияния на частный сектор экономики, среди них: Кейнс Дж. М., Гэлбрейта С., А. Маршалл, Л Абалкин, Гэлбрейт, А. Олейник, Борисов Е., Хаустов Ю., Бузгалин Л., Колганов А., Хансен Э., Хаберлер Г., Самуэльсон П., Гальперин В., Гребенников П., Леусский А., Гараивич Л., Джеффри С., Якобсон Л. Но, единой точки зрения, общей теории по этим вопросам выработано так и не было. В современных условиях происходит формирование и совершенствование теоретических и практических подходов к роли и функциям государства в экономике России. Именно этим аспектам и посвящена данная бакалаврская работа.</w:t>
      </w:r>
    </w:p>
    <w:p w:rsidR="005A329D" w:rsidRPr="00983377" w:rsidRDefault="005A329D" w:rsidP="00983377">
      <w:pPr>
        <w:widowControl w:val="0"/>
        <w:spacing w:line="360" w:lineRule="auto"/>
        <w:ind w:firstLine="709"/>
        <w:jc w:val="both"/>
      </w:pPr>
      <w:r w:rsidRPr="00983377">
        <w:rPr>
          <w:b/>
        </w:rPr>
        <w:t>Предметом исследования</w:t>
      </w:r>
      <w:r w:rsidRPr="00983377">
        <w:t xml:space="preserve"> данной бакалаврской работы является содержание и инструментарий государственного регулирования экономики.</w:t>
      </w:r>
    </w:p>
    <w:p w:rsidR="005A329D" w:rsidRPr="00983377" w:rsidRDefault="005A329D" w:rsidP="00983377">
      <w:pPr>
        <w:widowControl w:val="0"/>
        <w:spacing w:line="360" w:lineRule="auto"/>
        <w:ind w:firstLine="709"/>
        <w:jc w:val="both"/>
      </w:pPr>
      <w:r w:rsidRPr="00983377">
        <w:rPr>
          <w:b/>
        </w:rPr>
        <w:t>Объект исследования</w:t>
      </w:r>
      <w:r w:rsidRPr="00983377">
        <w:t xml:space="preserve"> – процесс влияния государства на деятельность других субъектов хозяйственной деятельности при осуществлении государственного регулирования экономики</w:t>
      </w:r>
    </w:p>
    <w:p w:rsidR="005A329D" w:rsidRPr="00983377" w:rsidRDefault="005A329D" w:rsidP="00983377">
      <w:pPr>
        <w:widowControl w:val="0"/>
        <w:spacing w:line="360" w:lineRule="auto"/>
        <w:ind w:firstLine="709"/>
        <w:jc w:val="both"/>
      </w:pPr>
      <w:r w:rsidRPr="00983377">
        <w:rPr>
          <w:b/>
        </w:rPr>
        <w:t>Цель</w:t>
      </w:r>
      <w:r w:rsidRPr="00983377">
        <w:t xml:space="preserve"> выполнения бакалаврской работы – формулирование основных направлений совершенствования государственного регулирования экономической деятельности в России на современном этапе.</w:t>
      </w:r>
    </w:p>
    <w:p w:rsidR="005A329D" w:rsidRPr="00983377" w:rsidRDefault="005A329D" w:rsidP="00983377">
      <w:pPr>
        <w:widowControl w:val="0"/>
        <w:spacing w:line="360" w:lineRule="auto"/>
        <w:ind w:firstLine="709"/>
        <w:jc w:val="both"/>
      </w:pPr>
      <w:r w:rsidRPr="00983377">
        <w:t xml:space="preserve">Цель исследования и определила </w:t>
      </w:r>
      <w:r w:rsidRPr="00983377">
        <w:rPr>
          <w:b/>
        </w:rPr>
        <w:t>задачи:</w:t>
      </w:r>
    </w:p>
    <w:p w:rsidR="005A329D" w:rsidRPr="00983377" w:rsidRDefault="005A329D" w:rsidP="00983377">
      <w:pPr>
        <w:widowControl w:val="0"/>
        <w:spacing w:line="360" w:lineRule="auto"/>
        <w:ind w:firstLine="709"/>
        <w:jc w:val="both"/>
      </w:pPr>
      <w:r w:rsidRPr="00983377">
        <w:t>— обосновать необходимость государственного регулирования в современных экономических системах;</w:t>
      </w:r>
    </w:p>
    <w:p w:rsidR="005A329D" w:rsidRPr="00983377" w:rsidRDefault="005A329D" w:rsidP="00983377">
      <w:pPr>
        <w:widowControl w:val="0"/>
        <w:spacing w:line="360" w:lineRule="auto"/>
        <w:ind w:firstLine="709"/>
        <w:jc w:val="both"/>
      </w:pPr>
      <w:r w:rsidRPr="00983377">
        <w:t>— рассмотреть современные концепции содержания государственного регулирования хозяйственной деятельности;</w:t>
      </w:r>
    </w:p>
    <w:p w:rsidR="005A329D" w:rsidRPr="00983377" w:rsidRDefault="005A329D" w:rsidP="00983377">
      <w:pPr>
        <w:widowControl w:val="0"/>
        <w:spacing w:line="360" w:lineRule="auto"/>
        <w:ind w:firstLine="709"/>
        <w:jc w:val="both"/>
      </w:pPr>
      <w:r w:rsidRPr="00983377">
        <w:t>— раскрыть содержание и формы государственного регулирования в зарубежных странах;</w:t>
      </w:r>
    </w:p>
    <w:p w:rsidR="005A329D" w:rsidRPr="00983377" w:rsidRDefault="005A329D" w:rsidP="00983377">
      <w:pPr>
        <w:widowControl w:val="0"/>
        <w:spacing w:line="360" w:lineRule="auto"/>
        <w:ind w:firstLine="709"/>
        <w:jc w:val="both"/>
      </w:pPr>
      <w:r w:rsidRPr="00983377">
        <w:t>— проанализировать современный уровень экономического развития России;</w:t>
      </w:r>
    </w:p>
    <w:p w:rsidR="005A329D" w:rsidRPr="00983377" w:rsidRDefault="005A329D" w:rsidP="00983377">
      <w:pPr>
        <w:widowControl w:val="0"/>
        <w:spacing w:line="360" w:lineRule="auto"/>
        <w:ind w:firstLine="709"/>
        <w:jc w:val="both"/>
      </w:pPr>
      <w:r w:rsidRPr="00983377">
        <w:t>— выявить специфику государственного регулирования экономической деятельности в России;</w:t>
      </w:r>
    </w:p>
    <w:p w:rsidR="005A329D" w:rsidRPr="00983377" w:rsidRDefault="005A329D" w:rsidP="00983377">
      <w:pPr>
        <w:widowControl w:val="0"/>
        <w:spacing w:line="360" w:lineRule="auto"/>
        <w:ind w:firstLine="709"/>
        <w:jc w:val="both"/>
      </w:pPr>
      <w:r w:rsidRPr="00983377">
        <w:t>— сформулировать основные направления совершенствования государственного регулирования в России.</w:t>
      </w:r>
    </w:p>
    <w:p w:rsidR="005A329D" w:rsidRPr="00983377" w:rsidRDefault="005A329D" w:rsidP="00983377">
      <w:pPr>
        <w:widowControl w:val="0"/>
        <w:spacing w:line="360" w:lineRule="auto"/>
        <w:ind w:firstLine="709"/>
        <w:jc w:val="both"/>
      </w:pPr>
      <w:r w:rsidRPr="00983377">
        <w:rPr>
          <w:b/>
        </w:rPr>
        <w:t xml:space="preserve">Структура работы. </w:t>
      </w:r>
      <w:r w:rsidRPr="00983377">
        <w:t>Работа состоит из введения, двух глав (в каждой главе по три подраздела), заключения, библиографического списка использованной литературы, списка сокращений и приложений.</w:t>
      </w:r>
    </w:p>
    <w:p w:rsidR="005A329D" w:rsidRPr="00983377" w:rsidRDefault="005A329D" w:rsidP="00983377">
      <w:pPr>
        <w:widowControl w:val="0"/>
        <w:spacing w:line="360" w:lineRule="auto"/>
        <w:ind w:firstLine="709"/>
        <w:jc w:val="both"/>
      </w:pPr>
    </w:p>
    <w:p w:rsidR="005A329D" w:rsidRPr="00983377" w:rsidRDefault="005A329D" w:rsidP="00983377">
      <w:pPr>
        <w:widowControl w:val="0"/>
        <w:spacing w:line="360" w:lineRule="auto"/>
        <w:ind w:firstLine="709"/>
        <w:jc w:val="both"/>
      </w:pPr>
    </w:p>
    <w:p w:rsidR="005A329D" w:rsidRPr="00983377" w:rsidRDefault="005A329D" w:rsidP="00983377">
      <w:pPr>
        <w:widowControl w:val="0"/>
        <w:spacing w:line="360" w:lineRule="auto"/>
        <w:ind w:firstLine="709"/>
        <w:jc w:val="both"/>
        <w:rPr>
          <w:b/>
        </w:rPr>
      </w:pPr>
      <w:r w:rsidRPr="00983377">
        <w:rPr>
          <w:b/>
          <w:caps/>
        </w:rPr>
        <w:br w:type="page"/>
      </w:r>
      <w:r w:rsidRPr="00983377">
        <w:rPr>
          <w:b/>
        </w:rPr>
        <w:t>1</w:t>
      </w:r>
      <w:r w:rsidR="005F6B3F">
        <w:rPr>
          <w:b/>
        </w:rPr>
        <w:t>.</w:t>
      </w:r>
      <w:r w:rsidRPr="00983377">
        <w:rPr>
          <w:b/>
        </w:rPr>
        <w:t xml:space="preserve"> Теоретическая глава. Содержание и особенности государственного регулирования в современных экономических системах</w:t>
      </w:r>
    </w:p>
    <w:p w:rsidR="005A329D" w:rsidRPr="00983377" w:rsidRDefault="005A329D" w:rsidP="00983377">
      <w:pPr>
        <w:widowControl w:val="0"/>
        <w:spacing w:line="360" w:lineRule="auto"/>
        <w:ind w:firstLine="709"/>
        <w:jc w:val="both"/>
        <w:rPr>
          <w:b/>
        </w:rPr>
      </w:pPr>
    </w:p>
    <w:p w:rsidR="005A329D" w:rsidRPr="00983377" w:rsidRDefault="005A329D" w:rsidP="00983377">
      <w:pPr>
        <w:widowControl w:val="0"/>
        <w:spacing w:line="360" w:lineRule="auto"/>
        <w:ind w:firstLine="709"/>
        <w:jc w:val="both"/>
        <w:rPr>
          <w:b/>
        </w:rPr>
      </w:pPr>
      <w:r w:rsidRPr="00983377">
        <w:rPr>
          <w:b/>
        </w:rPr>
        <w:t>1.1 Целесообразность осуществления государственного регулирования в современных экономических системах</w:t>
      </w:r>
    </w:p>
    <w:p w:rsidR="005A329D" w:rsidRPr="00983377" w:rsidRDefault="005A329D" w:rsidP="00983377">
      <w:pPr>
        <w:widowControl w:val="0"/>
        <w:spacing w:line="360" w:lineRule="auto"/>
        <w:ind w:firstLine="709"/>
        <w:jc w:val="both"/>
        <w:rPr>
          <w:b/>
        </w:rPr>
      </w:pPr>
    </w:p>
    <w:p w:rsidR="00983377" w:rsidRDefault="005A329D" w:rsidP="00983377">
      <w:pPr>
        <w:widowControl w:val="0"/>
        <w:spacing w:line="360" w:lineRule="auto"/>
        <w:ind w:firstLine="709"/>
        <w:jc w:val="both"/>
        <w:rPr>
          <w:noProof/>
        </w:rPr>
      </w:pPr>
      <w:r w:rsidRPr="00983377">
        <w:t xml:space="preserve">Объектами управления являются 3 макроэкономические структуры. Во-первых, это </w:t>
      </w:r>
      <w:r w:rsidRPr="00983377">
        <w:rPr>
          <w:iCs/>
        </w:rPr>
        <w:t>совокупное производство:</w:t>
      </w:r>
      <w:r w:rsidRPr="00983377">
        <w:t xml:space="preserve"> общая совокупность предприятий, создающих все многообразие благ. </w:t>
      </w:r>
      <w:r w:rsidRPr="00983377">
        <w:rPr>
          <w:noProof/>
        </w:rPr>
        <w:t>Вo-вторых,</w:t>
      </w:r>
      <w:r w:rsidRPr="00983377">
        <w:t xml:space="preserve"> объектом регулирования является </w:t>
      </w:r>
      <w:r w:rsidRPr="00983377">
        <w:rPr>
          <w:iCs/>
        </w:rPr>
        <w:t>совокупный общественный продукт:</w:t>
      </w:r>
      <w:r w:rsidRPr="00983377">
        <w:t xml:space="preserve"> вся сумма благ (продуктов и услуг), изготовленных и стране за определенный период. В-третьих, сюда относятся </w:t>
      </w:r>
      <w:r w:rsidRPr="00983377">
        <w:rPr>
          <w:iCs/>
        </w:rPr>
        <w:t>совокупные потребности:</w:t>
      </w:r>
      <w:r w:rsidRPr="00983377">
        <w:t xml:space="preserve"> общая сумма потребностей всех членов общества.</w:t>
      </w:r>
      <w:r w:rsidR="00983377" w:rsidRPr="00983377">
        <w:rPr>
          <w:noProof/>
        </w:rPr>
        <w:t xml:space="preserve"> </w:t>
      </w:r>
      <w:r w:rsidR="00983377" w:rsidRPr="00983377">
        <w:t xml:space="preserve">Эти макроэкономические структуры представлены в виде трех круговых диаграмм (рисунок </w:t>
      </w:r>
      <w:r w:rsidR="00983377" w:rsidRPr="00983377">
        <w:rPr>
          <w:noProof/>
        </w:rPr>
        <w:t xml:space="preserve">1). </w:t>
      </w:r>
    </w:p>
    <w:p w:rsidR="005A329D" w:rsidRPr="00983377" w:rsidRDefault="005A329D" w:rsidP="00983377">
      <w:pPr>
        <w:widowControl w:val="0"/>
        <w:spacing w:line="360" w:lineRule="auto"/>
        <w:ind w:firstLine="709"/>
        <w:jc w:val="both"/>
      </w:pPr>
    </w:p>
    <w:p w:rsidR="00983377" w:rsidRDefault="00272940" w:rsidP="00983377">
      <w:pPr>
        <w:widowControl w:val="0"/>
        <w:spacing w:line="360" w:lineRule="auto"/>
        <w:ind w:firstLine="709"/>
        <w:jc w:val="both"/>
        <w:rPr>
          <w:noProof/>
        </w:rPr>
      </w:pPr>
      <w:r>
        <w:rPr>
          <w:noProof/>
        </w:rPr>
        <w:pict>
          <v:shape id="Рисунок 3" o:spid="_x0000_i1028" type="#_x0000_t75" style="width:88.5pt;height:81pt;visibility:visible">
            <v:imagedata r:id="rId7" o:title=""/>
          </v:shape>
        </w:pict>
      </w:r>
      <w:r>
        <w:rPr>
          <w:noProof/>
        </w:rPr>
        <w:pict>
          <v:shape id="Рисунок 4" o:spid="_x0000_i1029" type="#_x0000_t75" style="width:88.5pt;height:79.5pt;visibility:visible">
            <v:imagedata r:id="rId8" o:title=""/>
          </v:shape>
        </w:pict>
      </w:r>
      <w:r>
        <w:rPr>
          <w:noProof/>
        </w:rPr>
        <w:pict>
          <v:shape id="Рисунок 2" o:spid="_x0000_i1030" type="#_x0000_t75" style="width:90pt;height:81pt;visibility:visible">
            <v:imagedata r:id="rId9" o:title=""/>
          </v:shape>
        </w:pict>
      </w:r>
    </w:p>
    <w:p w:rsidR="005A329D" w:rsidRPr="00983377" w:rsidRDefault="005A329D" w:rsidP="00983377">
      <w:pPr>
        <w:widowControl w:val="0"/>
        <w:spacing w:line="360" w:lineRule="auto"/>
        <w:ind w:firstLine="709"/>
        <w:jc w:val="both"/>
        <w:rPr>
          <w:bCs/>
        </w:rPr>
      </w:pPr>
      <w:r w:rsidRPr="00983377">
        <w:rPr>
          <w:bCs/>
        </w:rPr>
        <w:t xml:space="preserve">Рисунок </w:t>
      </w:r>
      <w:r w:rsidRPr="00983377">
        <w:rPr>
          <w:bCs/>
          <w:noProof/>
        </w:rPr>
        <w:t xml:space="preserve">1 — </w:t>
      </w:r>
      <w:r w:rsidRPr="00983377">
        <w:rPr>
          <w:bCs/>
        </w:rPr>
        <w:t>Микроэкономические структуры общества</w:t>
      </w:r>
    </w:p>
    <w:p w:rsidR="005A329D" w:rsidRPr="00983377" w:rsidRDefault="005A329D" w:rsidP="00983377">
      <w:pPr>
        <w:widowControl w:val="0"/>
        <w:spacing w:line="360" w:lineRule="auto"/>
        <w:ind w:firstLine="709"/>
        <w:jc w:val="both"/>
      </w:pPr>
    </w:p>
    <w:p w:rsidR="005A329D" w:rsidRPr="00983377" w:rsidRDefault="005A329D" w:rsidP="00983377">
      <w:pPr>
        <w:widowControl w:val="0"/>
        <w:spacing w:line="360" w:lineRule="auto"/>
        <w:ind w:firstLine="709"/>
        <w:jc w:val="both"/>
      </w:pPr>
      <w:r w:rsidRPr="00983377">
        <w:t xml:space="preserve">Между всеми объектами управления, прежде всего, существует </w:t>
      </w:r>
      <w:r w:rsidRPr="00983377">
        <w:rPr>
          <w:iCs/>
        </w:rPr>
        <w:t xml:space="preserve">прямая связь, </w:t>
      </w:r>
      <w:r w:rsidRPr="00983377">
        <w:t xml:space="preserve">состоящая в том, что общественное производство действует для того, чтобы создавался совокупный общественный продукт, позволяющий удовлетворить все потребности общества. </w:t>
      </w:r>
      <w:r w:rsidRPr="00983377">
        <w:rPr>
          <w:iCs/>
        </w:rPr>
        <w:t>Обратная связь</w:t>
      </w:r>
      <w:r w:rsidRPr="00983377">
        <w:t xml:space="preserve"> проявляется в том, что возросшие совокупные потребности влияют на изменение структуры совокупного общественного продукта, что позволяет осуществлять структурные изменения в общественном производстве. [35]</w:t>
      </w:r>
    </w:p>
    <w:p w:rsidR="005A329D" w:rsidRPr="00983377" w:rsidRDefault="005A329D" w:rsidP="00983377">
      <w:pPr>
        <w:widowControl w:val="0"/>
        <w:spacing w:line="360" w:lineRule="auto"/>
        <w:ind w:firstLine="709"/>
        <w:jc w:val="both"/>
      </w:pPr>
      <w:r w:rsidRPr="00983377">
        <w:t xml:space="preserve">Выяснение этих прямых и обратных связей, позволяет обнаружить главную цель макроэкономического регулирования. Его целью является </w:t>
      </w:r>
      <w:r w:rsidRPr="00983377">
        <w:rPr>
          <w:iCs/>
        </w:rPr>
        <w:t>постоянное поддержание народнохозяйственной пропорциональности.</w:t>
      </w:r>
      <w:r w:rsidRPr="00983377">
        <w:t xml:space="preserve"> Речь идет о двух взаимосвязанных соотношениях.</w:t>
      </w:r>
    </w:p>
    <w:p w:rsidR="005A329D" w:rsidRPr="00983377" w:rsidRDefault="005A329D" w:rsidP="00983377">
      <w:pPr>
        <w:widowControl w:val="0"/>
        <w:spacing w:line="360" w:lineRule="auto"/>
        <w:ind w:firstLine="709"/>
        <w:jc w:val="both"/>
      </w:pPr>
      <w:r w:rsidRPr="00983377">
        <w:rPr>
          <w:noProof/>
        </w:rPr>
        <w:t>1.</w:t>
      </w:r>
      <w:r w:rsidRPr="00983377">
        <w:t xml:space="preserve"> Для нормального снабжения общества материальными условиями его жизнедеятельности необходимо обеспечивать равенство объемов: производства всех благ; совокупного общественного продукта; совокупных потребностей общества.</w:t>
      </w:r>
    </w:p>
    <w:p w:rsidR="005A329D" w:rsidRPr="00983377" w:rsidRDefault="005A329D" w:rsidP="00983377">
      <w:pPr>
        <w:widowControl w:val="0"/>
        <w:spacing w:line="360" w:lineRule="auto"/>
        <w:ind w:firstLine="709"/>
        <w:jc w:val="both"/>
      </w:pPr>
      <w:r w:rsidRPr="00983377">
        <w:rPr>
          <w:noProof/>
        </w:rPr>
        <w:t>2.</w:t>
      </w:r>
      <w:r w:rsidRPr="00983377">
        <w:t xml:space="preserve"> Одновременно необходимо обеспечить соответствие друг другу структур: общественного производства (его отраслевого состава); совокупного общественного продукта (его разбивки на виды благ); общественных потребностей (их расчленения на разнообразные виды).</w:t>
      </w:r>
    </w:p>
    <w:p w:rsidR="005A329D" w:rsidRPr="00983377" w:rsidRDefault="005A329D" w:rsidP="00983377">
      <w:pPr>
        <w:widowControl w:val="0"/>
        <w:spacing w:line="360" w:lineRule="auto"/>
        <w:ind w:firstLine="709"/>
        <w:jc w:val="both"/>
      </w:pPr>
      <w:r w:rsidRPr="00983377">
        <w:t xml:space="preserve">Если данные соотношения не соблюдаются, возникают различные дисбалансы. Речь идет об </w:t>
      </w:r>
      <w:r w:rsidRPr="00983377">
        <w:rPr>
          <w:iCs/>
        </w:rPr>
        <w:t xml:space="preserve">объективном </w:t>
      </w:r>
      <w:r w:rsidRPr="00983377">
        <w:rPr>
          <w:bCs/>
          <w:iCs/>
        </w:rPr>
        <w:t>экономическом законе пропорционального развития макроэкономики</w:t>
      </w:r>
      <w:r w:rsidRPr="00983377">
        <w:rPr>
          <w:iCs/>
        </w:rPr>
        <w:t>.</w:t>
      </w:r>
      <w:r w:rsidRPr="00983377">
        <w:t xml:space="preserve"> Этот закон отражает не зависимое от воли и желания людей условие существования нормальной народнохозяйственной системы, а именно, необходимость </w:t>
      </w:r>
      <w:r w:rsidRPr="00983377">
        <w:rPr>
          <w:iCs/>
        </w:rPr>
        <w:t>постоянного поддержания соответствия друг другу объемов и структуры совокупных величин производства, общественного продукта и потребностей.</w:t>
      </w:r>
    </w:p>
    <w:p w:rsidR="005A329D" w:rsidRPr="00983377" w:rsidRDefault="005A329D" w:rsidP="00983377">
      <w:pPr>
        <w:widowControl w:val="0"/>
        <w:spacing w:line="360" w:lineRule="auto"/>
        <w:ind w:firstLine="709"/>
        <w:jc w:val="both"/>
      </w:pPr>
      <w:r w:rsidRPr="00983377">
        <w:t>Нарушения закона пропорционального развития макроэкономики проявляются в известных нам видах макроэкономического неравновесия [18]:</w:t>
      </w:r>
    </w:p>
    <w:p w:rsidR="005A329D" w:rsidRPr="00983377" w:rsidRDefault="005A329D" w:rsidP="00983377">
      <w:pPr>
        <w:widowControl w:val="0"/>
        <w:spacing w:line="360" w:lineRule="auto"/>
        <w:ind w:firstLine="709"/>
        <w:jc w:val="both"/>
      </w:pPr>
      <w:r w:rsidRPr="00983377">
        <w:t>а) структурных кризисах (несоответствии элементного состава производства и совокупных потребностей);</w:t>
      </w:r>
    </w:p>
    <w:p w:rsidR="005A329D" w:rsidRPr="00983377" w:rsidRDefault="005A329D" w:rsidP="00983377">
      <w:pPr>
        <w:widowControl w:val="0"/>
        <w:spacing w:line="360" w:lineRule="auto"/>
        <w:ind w:firstLine="709"/>
        <w:jc w:val="both"/>
      </w:pPr>
      <w:r w:rsidRPr="00983377">
        <w:t>б) экономических кризисах перепроизводства (превышении объема всего производства над совокупным объемом платежеспособных потребностей);</w:t>
      </w:r>
    </w:p>
    <w:p w:rsidR="005A329D" w:rsidRPr="00983377" w:rsidRDefault="005A329D" w:rsidP="00983377">
      <w:pPr>
        <w:widowControl w:val="0"/>
        <w:spacing w:line="360" w:lineRule="auto"/>
        <w:ind w:firstLine="709"/>
        <w:jc w:val="both"/>
      </w:pPr>
      <w:r w:rsidRPr="00983377">
        <w:t>в) массовой безработице (уменьшении спроса на рабочую силу по сравнению с ее предложением на рынке труда);</w:t>
      </w:r>
    </w:p>
    <w:p w:rsidR="005A329D" w:rsidRPr="00983377" w:rsidRDefault="005A329D" w:rsidP="00983377">
      <w:pPr>
        <w:widowControl w:val="0"/>
        <w:spacing w:line="360" w:lineRule="auto"/>
        <w:ind w:firstLine="709"/>
        <w:jc w:val="both"/>
      </w:pPr>
      <w:r w:rsidRPr="00983377">
        <w:t>г) инфляции (превышении предложения денег над их спросом).</w:t>
      </w:r>
    </w:p>
    <w:p w:rsidR="005A329D" w:rsidRPr="00983377" w:rsidRDefault="005A329D" w:rsidP="00983377">
      <w:pPr>
        <w:pStyle w:val="22"/>
        <w:widowControl w:val="0"/>
        <w:spacing w:after="0" w:line="360" w:lineRule="auto"/>
        <w:ind w:firstLine="709"/>
        <w:jc w:val="both"/>
      </w:pPr>
      <w:r w:rsidRPr="00983377">
        <w:t>Рыночная экономика – сложный и постоянно развивающийся механизм, представляющий саморегулирующуюся и саморазвивающуюся систему. В условиях рынка и потребители, и производители руководствуются лишь собственными частными интересами.</w:t>
      </w:r>
    </w:p>
    <w:p w:rsidR="005A329D" w:rsidRPr="00983377" w:rsidRDefault="005A329D" w:rsidP="00983377">
      <w:pPr>
        <w:widowControl w:val="0"/>
        <w:spacing w:line="360" w:lineRule="auto"/>
        <w:ind w:firstLine="709"/>
        <w:jc w:val="both"/>
      </w:pPr>
      <w:r w:rsidRPr="00983377">
        <w:rPr>
          <w:bCs/>
          <w:iCs/>
        </w:rPr>
        <w:t>Макроэкономический регулятор</w:t>
      </w:r>
      <w:r w:rsidRPr="00983377">
        <w:rPr>
          <w:noProof/>
        </w:rPr>
        <w:t xml:space="preserve"> –</w:t>
      </w:r>
      <w:r w:rsidRPr="00983377">
        <w:t xml:space="preserve"> это общественный способ организации и регулирования национального хозяйства. Он выполняет следующие </w:t>
      </w:r>
      <w:r w:rsidRPr="00983377">
        <w:rPr>
          <w:iCs/>
        </w:rPr>
        <w:t>функции:</w:t>
      </w:r>
      <w:r w:rsidRPr="00983377">
        <w:t xml:space="preserve"> объединяет все хозяйство нации в единую систему; направляет производственную деятельность всех низовых звеньев экономики; распределяет труд и средства производства по отраслям и видам производства в соответствии с общественными потребностями; стимулирует высокоэффективное хозяйствование. [34]</w:t>
      </w:r>
    </w:p>
    <w:p w:rsidR="005A329D" w:rsidRPr="00983377" w:rsidRDefault="005A329D" w:rsidP="00983377">
      <w:pPr>
        <w:widowControl w:val="0"/>
        <w:spacing w:line="360" w:lineRule="auto"/>
        <w:ind w:firstLine="709"/>
        <w:jc w:val="both"/>
      </w:pPr>
      <w:r w:rsidRPr="00983377">
        <w:t>Регулятор макроэкономики начинает действовать при наличии определенных объективных предпосылок, в частности</w:t>
      </w:r>
      <w:r w:rsidRPr="00983377">
        <w:rPr>
          <w:noProof/>
        </w:rPr>
        <w:t xml:space="preserve"> —</w:t>
      </w:r>
      <w:r w:rsidRPr="00983377">
        <w:t xml:space="preserve"> в условиях единого национального хозяйства. Впервые такие условия создало развитое товарное производство и всеохватывающий рынок. На этом плацдарме стал функционировать исходный тип хозяйственного механизма</w:t>
      </w:r>
      <w:r w:rsidRPr="00983377">
        <w:rPr>
          <w:noProof/>
        </w:rPr>
        <w:t xml:space="preserve"> —</w:t>
      </w:r>
      <w:r w:rsidRPr="00983377">
        <w:t xml:space="preserve"> рыночный.</w:t>
      </w:r>
    </w:p>
    <w:p w:rsidR="005A329D" w:rsidRPr="00983377" w:rsidRDefault="005A329D" w:rsidP="00983377">
      <w:pPr>
        <w:widowControl w:val="0"/>
        <w:spacing w:line="360" w:lineRule="auto"/>
        <w:ind w:firstLine="709"/>
        <w:jc w:val="both"/>
      </w:pPr>
      <w:r w:rsidRPr="00983377">
        <w:t>В условиях товарно-рыночного хозяйства специфической формой взаимоувязки хозяйственных пропорций служит меновая стоимость продуктов. Поэтому в рыночной экономике закон пропорционального развития народного хозяйства выступает в специфической форме</w:t>
      </w:r>
      <w:r w:rsidRPr="00983377">
        <w:rPr>
          <w:noProof/>
        </w:rPr>
        <w:t xml:space="preserve"> —</w:t>
      </w:r>
      <w:r w:rsidRPr="00983377">
        <w:t xml:space="preserve"> как </w:t>
      </w:r>
      <w:r w:rsidRPr="00983377">
        <w:rPr>
          <w:bCs/>
          <w:iCs/>
        </w:rPr>
        <w:t>закон равновесия макроэкономического спроса и макроэкономического предложения</w:t>
      </w:r>
      <w:r w:rsidRPr="00983377">
        <w:rPr>
          <w:iCs/>
        </w:rPr>
        <w:t>.</w:t>
      </w:r>
    </w:p>
    <w:p w:rsidR="005A329D" w:rsidRPr="00983377" w:rsidRDefault="005A329D" w:rsidP="00983377">
      <w:pPr>
        <w:widowControl w:val="0"/>
        <w:spacing w:line="360" w:lineRule="auto"/>
        <w:ind w:firstLine="709"/>
        <w:jc w:val="both"/>
      </w:pPr>
      <w:r w:rsidRPr="00983377">
        <w:rPr>
          <w:bCs/>
          <w:iCs/>
        </w:rPr>
        <w:t>Макроэкономический спрос</w:t>
      </w:r>
      <w:r w:rsidRPr="00983377">
        <w:rPr>
          <w:iCs/>
          <w:noProof/>
        </w:rPr>
        <w:t xml:space="preserve"> —</w:t>
      </w:r>
      <w:r w:rsidRPr="00983377">
        <w:t xml:space="preserve"> это сумма денег, которую члены общества готовы истратить на покупку товаров и услуг, чтобы удовлетворить все потребности. Объем совокупного спроса зависит от следующих факторов: уровня цен; доходов населения; распределения доходов на потребление (текущий спрос) и накопления (спрос, отложенный на будущее); налогов (части доходов, отданных государству); государственных закупок (спроса государства); предложения денег со стороны кредитных учреждений.</w:t>
      </w:r>
    </w:p>
    <w:p w:rsidR="005A329D" w:rsidRPr="00983377" w:rsidRDefault="005A329D" w:rsidP="00983377">
      <w:pPr>
        <w:widowControl w:val="0"/>
        <w:spacing w:line="360" w:lineRule="auto"/>
        <w:ind w:firstLine="709"/>
        <w:jc w:val="both"/>
      </w:pPr>
      <w:r w:rsidRPr="00983377">
        <w:rPr>
          <w:bCs/>
          <w:iCs/>
        </w:rPr>
        <w:t>Макроэкономическое предложение</w:t>
      </w:r>
      <w:r w:rsidRPr="00983377">
        <w:t xml:space="preserve"> представляет собой сумму цен товаров и услуг, которые их производители и торговые посредники реализуют всем покупателям. Объем совокупного предложения определяется такими факторами: уровнем рыночных цен; потенциально возможным объемом производства в стране; уровнем издержек производства продукции;</w:t>
      </w:r>
      <w:r w:rsidR="00983377">
        <w:t xml:space="preserve"> </w:t>
      </w:r>
      <w:r w:rsidRPr="00983377">
        <w:t>коммерческой выгодой ее выпуска.</w:t>
      </w:r>
    </w:p>
    <w:p w:rsidR="005A329D" w:rsidRPr="00983377" w:rsidRDefault="005A329D" w:rsidP="00983377">
      <w:pPr>
        <w:widowControl w:val="0"/>
        <w:spacing w:line="360" w:lineRule="auto"/>
        <w:ind w:firstLine="709"/>
        <w:jc w:val="both"/>
        <w:rPr>
          <w:iCs/>
        </w:rPr>
      </w:pPr>
      <w:r w:rsidRPr="00983377">
        <w:t xml:space="preserve">Между макроэкономическим спросом и макроэкономическим предложением существуют определенные взаимосвязи. [22] Они выступают в виде </w:t>
      </w:r>
      <w:r w:rsidRPr="00983377">
        <w:rPr>
          <w:iCs/>
        </w:rPr>
        <w:t>сквозных взаимозависимостей.</w:t>
      </w:r>
    </w:p>
    <w:p w:rsidR="005A329D" w:rsidRDefault="005A329D" w:rsidP="00983377">
      <w:pPr>
        <w:widowControl w:val="0"/>
        <w:spacing w:line="360" w:lineRule="auto"/>
        <w:ind w:firstLine="709"/>
        <w:jc w:val="both"/>
        <w:rPr>
          <w:noProof/>
        </w:rPr>
      </w:pPr>
      <w:r w:rsidRPr="00983377">
        <w:rPr>
          <w:bCs/>
          <w:iCs/>
        </w:rPr>
        <w:t>Объекты регулирования</w:t>
      </w:r>
      <w:r w:rsidRPr="00983377">
        <w:t xml:space="preserve"> в масштабе всего рыночного хозяйства можно графически отобразить в виде двух круговых диаграмм (рисунок</w:t>
      </w:r>
      <w:r w:rsidRPr="00983377">
        <w:rPr>
          <w:noProof/>
        </w:rPr>
        <w:t xml:space="preserve"> 2).</w:t>
      </w:r>
    </w:p>
    <w:p w:rsidR="00983377" w:rsidRDefault="00983377" w:rsidP="00983377">
      <w:pPr>
        <w:widowControl w:val="0"/>
        <w:spacing w:line="360" w:lineRule="auto"/>
        <w:ind w:firstLine="709"/>
        <w:jc w:val="both"/>
        <w:rPr>
          <w:noProof/>
        </w:rPr>
      </w:pPr>
    </w:p>
    <w:p w:rsidR="00983377" w:rsidRPr="00983377" w:rsidRDefault="00272940" w:rsidP="00983377">
      <w:pPr>
        <w:widowControl w:val="0"/>
        <w:spacing w:line="360" w:lineRule="auto"/>
        <w:ind w:firstLine="709"/>
        <w:jc w:val="both"/>
        <w:rPr>
          <w:noProof/>
        </w:rPr>
      </w:pPr>
      <w:r>
        <w:rPr>
          <w:noProof/>
        </w:rPr>
        <w:pict>
          <v:shape id="Рисунок 6" o:spid="_x0000_i1031" type="#_x0000_t75" style="width:94.5pt;height:81pt;visibility:visible">
            <v:imagedata r:id="rId10" o:title=""/>
          </v:shape>
        </w:pict>
      </w:r>
      <w:r>
        <w:rPr>
          <w:noProof/>
        </w:rPr>
        <w:pict>
          <v:shape id="Рисунок 5" o:spid="_x0000_i1032" type="#_x0000_t75" style="width:94.5pt;height:81pt;visibility:visible">
            <v:imagedata r:id="rId11" o:title=""/>
          </v:shape>
        </w:pict>
      </w:r>
    </w:p>
    <w:p w:rsidR="005A329D" w:rsidRPr="00983377" w:rsidRDefault="005A329D" w:rsidP="00983377">
      <w:pPr>
        <w:widowControl w:val="0"/>
        <w:spacing w:line="360" w:lineRule="auto"/>
        <w:ind w:firstLine="709"/>
        <w:jc w:val="both"/>
        <w:rPr>
          <w:bCs/>
        </w:rPr>
      </w:pPr>
      <w:r w:rsidRPr="00983377">
        <w:rPr>
          <w:bCs/>
        </w:rPr>
        <w:t>Рисунок</w:t>
      </w:r>
      <w:r w:rsidRPr="00983377">
        <w:rPr>
          <w:bCs/>
          <w:noProof/>
        </w:rPr>
        <w:t xml:space="preserve"> 2 — </w:t>
      </w:r>
      <w:r w:rsidRPr="00983377">
        <w:rPr>
          <w:bCs/>
        </w:rPr>
        <w:t>Макроэкономические пропорции рыночного хозяйства</w:t>
      </w:r>
    </w:p>
    <w:p w:rsidR="005A329D" w:rsidRPr="00983377" w:rsidRDefault="005A329D" w:rsidP="00983377">
      <w:pPr>
        <w:widowControl w:val="0"/>
        <w:spacing w:line="360" w:lineRule="auto"/>
        <w:ind w:firstLine="709"/>
        <w:jc w:val="both"/>
      </w:pPr>
    </w:p>
    <w:p w:rsidR="005A329D" w:rsidRPr="00983377" w:rsidRDefault="005A329D" w:rsidP="00983377">
      <w:pPr>
        <w:widowControl w:val="0"/>
        <w:spacing w:line="360" w:lineRule="auto"/>
        <w:ind w:firstLine="709"/>
        <w:jc w:val="both"/>
      </w:pPr>
      <w:r w:rsidRPr="00983377">
        <w:t>Закон равновесия макроэкономического спроса и макроэкономического предложения стал действовать в полной мере в условиях классического капитализма, когда доминировала свободная конкуренция. Такие условия, как известно, были в</w:t>
      </w:r>
      <w:r w:rsidRPr="00983377">
        <w:rPr>
          <w:noProof/>
        </w:rPr>
        <w:t xml:space="preserve"> XVIII—XIX</w:t>
      </w:r>
      <w:r w:rsidRPr="00983377">
        <w:t xml:space="preserve"> вв. в Англии. Не случайно механизм рыночного регулирования национального хозяйства впервые теоретически изучил А. Смит, который выдвинул и обосновал три фундаментальных положения о механизме рыночного регулирования. [14]</w:t>
      </w:r>
    </w:p>
    <w:p w:rsidR="005A329D" w:rsidRPr="00983377" w:rsidRDefault="005A329D" w:rsidP="00983377">
      <w:pPr>
        <w:widowControl w:val="0"/>
        <w:spacing w:line="360" w:lineRule="auto"/>
        <w:ind w:firstLine="709"/>
        <w:jc w:val="both"/>
      </w:pPr>
      <w:r w:rsidRPr="00983377">
        <w:rPr>
          <w:bCs/>
          <w:iCs/>
        </w:rPr>
        <w:t>Первое положение</w:t>
      </w:r>
      <w:r w:rsidRPr="00983377">
        <w:rPr>
          <w:noProof/>
        </w:rPr>
        <w:t xml:space="preserve"> —</w:t>
      </w:r>
      <w:r w:rsidRPr="00983377">
        <w:t xml:space="preserve"> о </w:t>
      </w:r>
      <w:r w:rsidRPr="00983377">
        <w:rPr>
          <w:iCs/>
        </w:rPr>
        <w:t>невмешательстве государства в регулирование рыночной экономики.</w:t>
      </w:r>
      <w:r w:rsidRPr="00983377">
        <w:t xml:space="preserve"> Этот принцип получил формулировку </w:t>
      </w:r>
      <w:r w:rsidRPr="00983377">
        <w:rPr>
          <w:lang w:val="en-US"/>
        </w:rPr>
        <w:t>laissez</w:t>
      </w:r>
      <w:r w:rsidRPr="00983377">
        <w:t xml:space="preserve"> </w:t>
      </w:r>
      <w:r w:rsidRPr="00983377">
        <w:rPr>
          <w:lang w:val="en-US"/>
        </w:rPr>
        <w:t>faire</w:t>
      </w:r>
      <w:r w:rsidRPr="00983377">
        <w:t>. В книге о богатстве народов А. Смит четко определил все виды государственных расходов: на оборону страны, на отправление правосудия, на некоторые общественные работы и общественные учреждения (для содействия торговле и ее стимулирования, для образования). Как видим, в государственных расходах не указаны затраты на развитие производства и управление экономикой.</w:t>
      </w:r>
    </w:p>
    <w:p w:rsidR="005A329D" w:rsidRPr="00983377" w:rsidRDefault="005A329D" w:rsidP="00983377">
      <w:pPr>
        <w:widowControl w:val="0"/>
        <w:spacing w:line="360" w:lineRule="auto"/>
        <w:ind w:firstLine="709"/>
        <w:jc w:val="both"/>
      </w:pPr>
      <w:r w:rsidRPr="00983377">
        <w:rPr>
          <w:bCs/>
          <w:iCs/>
        </w:rPr>
        <w:t>Второе положение</w:t>
      </w:r>
      <w:r w:rsidRPr="00983377">
        <w:t xml:space="preserve"> </w:t>
      </w:r>
      <w:r w:rsidRPr="00983377">
        <w:rPr>
          <w:noProof/>
        </w:rPr>
        <w:t>—</w:t>
      </w:r>
      <w:r w:rsidRPr="00983377">
        <w:t xml:space="preserve"> о </w:t>
      </w:r>
      <w:r w:rsidRPr="00983377">
        <w:rPr>
          <w:iCs/>
        </w:rPr>
        <w:t>«невидимой руке»,</w:t>
      </w:r>
      <w:r w:rsidRPr="00983377">
        <w:t xml:space="preserve"> которая как бы «подталкивает» всех частных производителей товаров и услуг к действиям на благо общества. По словам А. Смита, заботящийся о собственной выгоде предприниматель «невидимой рукой» направляется к цели, которая вовсе не входила в его намерения. «Невидимой рукой» является, разумеется, рынок. Каждый товаропроизводитель, стремясь удовлетворить какой-либо конкретный платежеспособный спрос, материально заинтересовывается в общем деле удовлетворения совокупных потребностей общества.</w:t>
      </w:r>
    </w:p>
    <w:p w:rsidR="005A329D" w:rsidRPr="00983377" w:rsidRDefault="005A329D" w:rsidP="00983377">
      <w:pPr>
        <w:widowControl w:val="0"/>
        <w:spacing w:line="360" w:lineRule="auto"/>
        <w:ind w:firstLine="709"/>
        <w:jc w:val="both"/>
      </w:pPr>
      <w:r w:rsidRPr="00983377">
        <w:rPr>
          <w:bCs/>
          <w:iCs/>
        </w:rPr>
        <w:t>Третье положение</w:t>
      </w:r>
      <w:r w:rsidRPr="00983377">
        <w:rPr>
          <w:noProof/>
        </w:rPr>
        <w:t xml:space="preserve"> —</w:t>
      </w:r>
      <w:r w:rsidRPr="00983377">
        <w:t xml:space="preserve"> </w:t>
      </w:r>
      <w:r w:rsidRPr="00983377">
        <w:rPr>
          <w:iCs/>
        </w:rPr>
        <w:t>о механизме рыночного саморегулирования.</w:t>
      </w:r>
      <w:r w:rsidRPr="00983377">
        <w:t xml:space="preserve"> Этот механизм включает в себя прямые и обратные экономические связи между товарным производством (предложением товаров) и рыночным спросом.</w:t>
      </w:r>
    </w:p>
    <w:p w:rsidR="005A329D" w:rsidRPr="00983377" w:rsidRDefault="005A329D" w:rsidP="00983377">
      <w:pPr>
        <w:widowControl w:val="0"/>
        <w:spacing w:line="360" w:lineRule="auto"/>
        <w:ind w:firstLine="709"/>
        <w:jc w:val="both"/>
      </w:pPr>
      <w:r w:rsidRPr="00983377">
        <w:rPr>
          <w:iCs/>
        </w:rPr>
        <w:t>Прямая связь</w:t>
      </w:r>
      <w:r w:rsidRPr="00983377">
        <w:t xml:space="preserve"> заключается в том, что </w:t>
      </w:r>
      <w:r w:rsidRPr="00983377">
        <w:rPr>
          <w:iCs/>
        </w:rPr>
        <w:t>производство (предложение) товаров предопределяет спрос.</w:t>
      </w:r>
      <w:r w:rsidRPr="00983377">
        <w:t xml:space="preserve"> Все частные, независимые друг от друга предприниматели самостоятельно решают проблемы, касающиеся потребностей (спроса) покупателей: </w:t>
      </w:r>
      <w:r w:rsidRPr="00983377">
        <w:rPr>
          <w:iCs/>
        </w:rPr>
        <w:t>что, как</w:t>
      </w:r>
      <w:r w:rsidRPr="00983377">
        <w:t xml:space="preserve"> и </w:t>
      </w:r>
      <w:r w:rsidRPr="00983377">
        <w:rPr>
          <w:iCs/>
        </w:rPr>
        <w:t>для кого</w:t>
      </w:r>
      <w:r w:rsidRPr="00983377">
        <w:t xml:space="preserve"> производить. Однако в условиях классического капитализма единоличные производители, не способные повлиять на рыночные цены, действуют как бы вслепую, не зная реальных покупателей и их запросов. Поэтому связь, стихийно складывающаяся между производством (предложением) и спросом, может часто давать «сбои», не достигая поставленной цели. [29]</w:t>
      </w:r>
    </w:p>
    <w:p w:rsidR="005A329D" w:rsidRPr="00983377" w:rsidRDefault="005A329D" w:rsidP="00983377">
      <w:pPr>
        <w:widowControl w:val="0"/>
        <w:spacing w:line="360" w:lineRule="auto"/>
        <w:ind w:firstLine="709"/>
        <w:jc w:val="both"/>
      </w:pPr>
      <w:r w:rsidRPr="00983377">
        <w:t xml:space="preserve">Всех товаропроизводителей выручает </w:t>
      </w:r>
      <w:r w:rsidRPr="00983377">
        <w:rPr>
          <w:iCs/>
        </w:rPr>
        <w:t>обратная связь, идущая от рынка к производству.</w:t>
      </w:r>
      <w:r w:rsidRPr="00983377">
        <w:t xml:space="preserve"> Такой связью служит система рыночных цен, постоянно посылающая сигналы - информацию о соотношении спроса и предложения. Эта информация позволяет вносить поправки в производственные действия предпринимателей: они переключаются на выпуск таких товаров, которые пользуются повышенным спросом и являются более выгодными.</w:t>
      </w:r>
    </w:p>
    <w:p w:rsidR="005A329D" w:rsidRPr="00983377" w:rsidRDefault="005A329D" w:rsidP="00983377">
      <w:pPr>
        <w:widowControl w:val="0"/>
        <w:spacing w:line="360" w:lineRule="auto"/>
        <w:ind w:firstLine="709"/>
        <w:jc w:val="both"/>
      </w:pPr>
      <w:r w:rsidRPr="00983377">
        <w:t>Механизм рыночного саморегулирования имеет исторические границы своего действия. Он в состоянии исправно выполнять свои функции, во-первых, при наличии на рынке массы мелких и независимых товаровладельцев. Во-вторых, при условии развития свободной конкуренции. В-третьих, в полной мере должна проявляться регулирующая роль рыночных цен.</w:t>
      </w:r>
    </w:p>
    <w:p w:rsidR="005A329D" w:rsidRPr="00983377" w:rsidRDefault="005A329D" w:rsidP="00983377">
      <w:pPr>
        <w:widowControl w:val="0"/>
        <w:spacing w:line="360" w:lineRule="auto"/>
        <w:ind w:firstLine="709"/>
        <w:jc w:val="both"/>
      </w:pPr>
      <w:r w:rsidRPr="00983377">
        <w:t>Но в начале</w:t>
      </w:r>
      <w:r w:rsidRPr="00983377">
        <w:rPr>
          <w:noProof/>
        </w:rPr>
        <w:t xml:space="preserve"> XX</w:t>
      </w:r>
      <w:r w:rsidRPr="00983377">
        <w:t xml:space="preserve"> в. на рынке произошел полный переворот в результате появления и развития мезоэкономики. Для всего</w:t>
      </w:r>
      <w:r w:rsidRPr="00983377">
        <w:rPr>
          <w:noProof/>
        </w:rPr>
        <w:t xml:space="preserve"> XX</w:t>
      </w:r>
      <w:r w:rsidRPr="00983377">
        <w:t xml:space="preserve"> в. стало характерно господство в производстве и обращении крупного корпоративного и финансового капитала. На смену свободной конкуренции пришло доминирующее положение монополий и олигополии. Субъекты мезоэкономики разрушили весь механизм рыночного регулирования поведения продавцов и покупателей. На фоне развалин мирового хозяйства для всех стала очевидной полная несостоятельность многих догм (устаревших положений) классической и неоклассической экономической теории. [14]</w:t>
      </w:r>
    </w:p>
    <w:p w:rsidR="005A329D" w:rsidRPr="00983377" w:rsidRDefault="005A329D" w:rsidP="00983377">
      <w:pPr>
        <w:widowControl w:val="0"/>
        <w:spacing w:line="360" w:lineRule="auto"/>
        <w:ind w:firstLine="709"/>
        <w:jc w:val="both"/>
      </w:pPr>
      <w:r w:rsidRPr="00983377">
        <w:t xml:space="preserve">Стало очевидно, что стихийная </w:t>
      </w:r>
      <w:r w:rsidRPr="00983377">
        <w:rPr>
          <w:iCs/>
        </w:rPr>
        <w:t>рыночная экономика уже не может обеспечить прочное равновесие</w:t>
      </w:r>
      <w:r w:rsidRPr="00983377">
        <w:t xml:space="preserve"> совокупного предложения и совокупного спроса. Вместе с тем пришло своего рода озарение для тех, кто верил неоклассическим догмам: рыночная система не в состоянии </w:t>
      </w:r>
      <w:r w:rsidRPr="00983377">
        <w:rPr>
          <w:iCs/>
        </w:rPr>
        <w:t xml:space="preserve">избавить общество от кризисов и безработицы. </w:t>
      </w:r>
      <w:r w:rsidRPr="00983377">
        <w:t xml:space="preserve">Одновременно было опровергнуто положение о том, что в рыночной экономике действует «чистая» и «совершенная» конкуренция. Таким образом, все уяснили реальное положение дел: </w:t>
      </w:r>
      <w:r w:rsidRPr="00983377">
        <w:rPr>
          <w:iCs/>
        </w:rPr>
        <w:t>в</w:t>
      </w:r>
      <w:r w:rsidRPr="00983377">
        <w:rPr>
          <w:noProof/>
        </w:rPr>
        <w:t xml:space="preserve"> XX</w:t>
      </w:r>
      <w:r w:rsidRPr="00983377">
        <w:t xml:space="preserve"> </w:t>
      </w:r>
      <w:r w:rsidRPr="00983377">
        <w:rPr>
          <w:iCs/>
        </w:rPr>
        <w:t>в. имеет место «несовершенная» конкуренция.</w:t>
      </w:r>
      <w:r w:rsidRPr="00983377">
        <w:t xml:space="preserve"> Это означает широкое распространение естественных, легальных и иных монополий, господство в отраслях промышленности олигополии, развитие монополистической конкуренции.</w:t>
      </w:r>
    </w:p>
    <w:p w:rsidR="005A329D" w:rsidRPr="00983377" w:rsidRDefault="005A329D" w:rsidP="00983377">
      <w:pPr>
        <w:widowControl w:val="0"/>
        <w:spacing w:line="360" w:lineRule="auto"/>
        <w:ind w:firstLine="709"/>
        <w:jc w:val="both"/>
      </w:pPr>
      <w:r w:rsidRPr="00983377">
        <w:t>Наконец, стало очевидно, что национальная экономика не в состоянии успешно развиваться без всякого вмешательства государства. Настало время подыскивать новый макроэкономический регулятор.</w:t>
      </w:r>
    </w:p>
    <w:p w:rsidR="005A329D" w:rsidRPr="00983377" w:rsidRDefault="005A329D" w:rsidP="00983377">
      <w:pPr>
        <w:widowControl w:val="0"/>
        <w:spacing w:line="360" w:lineRule="auto"/>
        <w:ind w:firstLine="709"/>
        <w:jc w:val="both"/>
      </w:pPr>
      <w:r w:rsidRPr="00983377">
        <w:t>И вот государство взяло на себя все бремя ответственности за выход из глубокой экономической пропасти. Так в США президент Рузвельт получил чрезвычайные полномочия для проведения «нового курса» экономической политики. Этот курс</w:t>
      </w:r>
      <w:r w:rsidRPr="00983377">
        <w:rPr>
          <w:noProof/>
        </w:rPr>
        <w:t xml:space="preserve"> (1933—1938)</w:t>
      </w:r>
      <w:r w:rsidRPr="00983377">
        <w:t xml:space="preserve"> включал в себя следующие меры государственного регулирования макроэкономики. [35]</w:t>
      </w:r>
    </w:p>
    <w:p w:rsidR="005A329D" w:rsidRPr="00983377" w:rsidRDefault="005A329D" w:rsidP="00983377">
      <w:pPr>
        <w:widowControl w:val="0"/>
        <w:spacing w:line="360" w:lineRule="auto"/>
        <w:ind w:firstLine="709"/>
        <w:jc w:val="both"/>
      </w:pPr>
      <w:r w:rsidRPr="00983377">
        <w:rPr>
          <w:noProof/>
        </w:rPr>
        <w:t>1.</w:t>
      </w:r>
      <w:r w:rsidRPr="00983377">
        <w:t xml:space="preserve"> Государство спасло кредитную систему от полного развала благодаря тому, что гарантировало сохранность вкладов населения.</w:t>
      </w:r>
    </w:p>
    <w:p w:rsidR="005A329D" w:rsidRPr="00983377" w:rsidRDefault="005A329D" w:rsidP="00983377">
      <w:pPr>
        <w:widowControl w:val="0"/>
        <w:spacing w:line="360" w:lineRule="auto"/>
        <w:ind w:firstLine="709"/>
        <w:jc w:val="both"/>
      </w:pPr>
      <w:r w:rsidRPr="00983377">
        <w:rPr>
          <w:noProof/>
        </w:rPr>
        <w:t>2.</w:t>
      </w:r>
      <w:r w:rsidRPr="00983377">
        <w:t xml:space="preserve"> Было снижено бремя долгов граждан на</w:t>
      </w:r>
      <w:r w:rsidRPr="00983377">
        <w:rPr>
          <w:noProof/>
        </w:rPr>
        <w:t xml:space="preserve"> 40%</w:t>
      </w:r>
      <w:r w:rsidRPr="00983377">
        <w:t xml:space="preserve"> с помощью обесценения денег (за долги расплачивались потерявшими прежнюю стоимость долларами).</w:t>
      </w:r>
    </w:p>
    <w:p w:rsidR="005A329D" w:rsidRPr="00983377" w:rsidRDefault="005A329D" w:rsidP="00983377">
      <w:pPr>
        <w:widowControl w:val="0"/>
        <w:spacing w:line="360" w:lineRule="auto"/>
        <w:ind w:firstLine="709"/>
        <w:jc w:val="both"/>
      </w:pPr>
      <w:r w:rsidRPr="00983377">
        <w:rPr>
          <w:noProof/>
        </w:rPr>
        <w:t>3.</w:t>
      </w:r>
      <w:r w:rsidRPr="00983377">
        <w:t xml:space="preserve"> Закон о восстановлении промышленности</w:t>
      </w:r>
      <w:r w:rsidRPr="00983377">
        <w:rPr>
          <w:noProof/>
        </w:rPr>
        <w:t xml:space="preserve"> (1933)</w:t>
      </w:r>
      <w:r w:rsidRPr="00983377">
        <w:t xml:space="preserve"> предусмотрел введение в практику «кодексов честной конкуренции», устанавливавшим на определенном уровне цены на продукцию, распределявшим рынки сбыта и т.д.</w:t>
      </w:r>
    </w:p>
    <w:p w:rsidR="005A329D" w:rsidRPr="00983377" w:rsidRDefault="005A329D" w:rsidP="00983377">
      <w:pPr>
        <w:widowControl w:val="0"/>
        <w:spacing w:line="360" w:lineRule="auto"/>
        <w:ind w:firstLine="709"/>
        <w:jc w:val="both"/>
      </w:pPr>
      <w:r w:rsidRPr="00983377">
        <w:rPr>
          <w:noProof/>
        </w:rPr>
        <w:t>4.</w:t>
      </w:r>
      <w:r w:rsidRPr="00983377">
        <w:t xml:space="preserve"> Закон о регулировании сельского хозяйства</w:t>
      </w:r>
      <w:r w:rsidRPr="00983377">
        <w:rPr>
          <w:noProof/>
        </w:rPr>
        <w:t xml:space="preserve"> (1933)</w:t>
      </w:r>
      <w:r w:rsidRPr="00983377">
        <w:t xml:space="preserve"> предусмотрел повышение цен на сельхозпродукцию, чтобы спасти фермеров от разорения.</w:t>
      </w:r>
    </w:p>
    <w:p w:rsidR="005A329D" w:rsidRPr="00983377" w:rsidRDefault="005A329D" w:rsidP="00983377">
      <w:pPr>
        <w:widowControl w:val="0"/>
        <w:spacing w:line="360" w:lineRule="auto"/>
        <w:ind w:firstLine="709"/>
        <w:jc w:val="both"/>
      </w:pPr>
      <w:r w:rsidRPr="00983377">
        <w:rPr>
          <w:noProof/>
        </w:rPr>
        <w:t>5.</w:t>
      </w:r>
      <w:r w:rsidRPr="00983377">
        <w:t xml:space="preserve"> В интересах сокращения безработицы правительство организовало общественные работы.</w:t>
      </w:r>
    </w:p>
    <w:p w:rsidR="005A329D" w:rsidRPr="00983377" w:rsidRDefault="005A329D" w:rsidP="00983377">
      <w:pPr>
        <w:widowControl w:val="0"/>
        <w:spacing w:line="360" w:lineRule="auto"/>
        <w:ind w:firstLine="709"/>
        <w:jc w:val="both"/>
      </w:pPr>
      <w:r w:rsidRPr="00983377">
        <w:rPr>
          <w:noProof/>
        </w:rPr>
        <w:t>6.</w:t>
      </w:r>
      <w:r w:rsidRPr="00983377">
        <w:t xml:space="preserve"> Для преодоления обнищания трудящихся было введено регулирование заработной платы. Впервые введен прожиточный минимум и установлена минимальная заработная плата. Государство стало оказывать материальную помощь обедневшим слоям населения.</w:t>
      </w:r>
    </w:p>
    <w:p w:rsidR="005A329D" w:rsidRPr="00983377" w:rsidRDefault="005A329D" w:rsidP="00983377">
      <w:pPr>
        <w:widowControl w:val="0"/>
        <w:spacing w:line="360" w:lineRule="auto"/>
        <w:ind w:firstLine="709"/>
        <w:jc w:val="both"/>
      </w:pPr>
      <w:r w:rsidRPr="00983377">
        <w:t>На практике была доказана высокая эффективность антикризисной политики государства. Итак, в 30-е годы на Западе был осуществлен подлинно революционный переход к совершенно новому хозяйственному механизму регулирования национальной экономики, призванному спасти господствующую социально-экономическую систему от гибельных потрясений. Непременным компонентом перехода к качественно иному макрорегулятору стал переворот в неоклассическом направлении экономической теории.</w:t>
      </w:r>
    </w:p>
    <w:p w:rsidR="005A329D" w:rsidRPr="00983377" w:rsidRDefault="005A329D" w:rsidP="00983377">
      <w:pPr>
        <w:widowControl w:val="0"/>
        <w:spacing w:line="360" w:lineRule="auto"/>
        <w:ind w:firstLine="709"/>
        <w:jc w:val="both"/>
      </w:pPr>
      <w:r w:rsidRPr="00983377">
        <w:t>Выдающийся английский экономист Джон Кейнс создал новую парадигму, т.е. теорию и модель постановки проблем, ставших образцом решения макроэкономических задач. Это положило начало новому разделу экономической теории</w:t>
      </w:r>
      <w:r w:rsidRPr="00983377">
        <w:rPr>
          <w:noProof/>
        </w:rPr>
        <w:t xml:space="preserve"> -</w:t>
      </w:r>
      <w:r w:rsidRPr="00983377">
        <w:t xml:space="preserve"> макроэкономике и переходу к ее регулятору, способному обуздать стихийные разрушительные силы рынка. Каковы новые принципы кейнсианства, отличающие его от классиков и неоклассиков в вопросе о макроэкономическом регуляторе? [22]</w:t>
      </w:r>
    </w:p>
    <w:p w:rsidR="005A329D" w:rsidRPr="00983377" w:rsidRDefault="005A329D" w:rsidP="00983377">
      <w:pPr>
        <w:widowControl w:val="0"/>
        <w:spacing w:line="360" w:lineRule="auto"/>
        <w:ind w:firstLine="709"/>
        <w:jc w:val="both"/>
      </w:pPr>
      <w:r w:rsidRPr="00983377">
        <w:rPr>
          <w:iCs/>
        </w:rPr>
        <w:t>Первый принцип: регулятором национальной экономики в целом является</w:t>
      </w:r>
      <w:r w:rsidRPr="00983377">
        <w:t xml:space="preserve"> не рынок, а </w:t>
      </w:r>
      <w:r w:rsidRPr="00983377">
        <w:rPr>
          <w:iCs/>
        </w:rPr>
        <w:t>государство.</w:t>
      </w:r>
    </w:p>
    <w:p w:rsidR="005A329D" w:rsidRPr="00983377" w:rsidRDefault="005A329D" w:rsidP="00983377">
      <w:pPr>
        <w:widowControl w:val="0"/>
        <w:spacing w:line="360" w:lineRule="auto"/>
        <w:ind w:firstLine="709"/>
        <w:jc w:val="both"/>
      </w:pPr>
      <w:r w:rsidRPr="00983377">
        <w:t>Основные отличия государственного регулятора от рыночного отображены ниже в таблице 1.</w:t>
      </w:r>
    </w:p>
    <w:p w:rsidR="005A329D" w:rsidRPr="00983377" w:rsidRDefault="005A329D" w:rsidP="00983377">
      <w:pPr>
        <w:widowControl w:val="0"/>
        <w:spacing w:line="360" w:lineRule="auto"/>
        <w:ind w:firstLine="709"/>
        <w:jc w:val="both"/>
        <w:rPr>
          <w:bCs/>
        </w:rPr>
      </w:pPr>
    </w:p>
    <w:p w:rsidR="00983377" w:rsidRDefault="005A329D" w:rsidP="00983377">
      <w:pPr>
        <w:widowControl w:val="0"/>
        <w:spacing w:line="360" w:lineRule="auto"/>
        <w:ind w:firstLine="709"/>
        <w:jc w:val="right"/>
        <w:rPr>
          <w:bCs/>
        </w:rPr>
      </w:pPr>
      <w:r w:rsidRPr="00983377">
        <w:rPr>
          <w:bCs/>
        </w:rPr>
        <w:t>Таблица 1</w:t>
      </w:r>
    </w:p>
    <w:p w:rsidR="005A329D" w:rsidRPr="00983377" w:rsidRDefault="005A329D" w:rsidP="00983377">
      <w:pPr>
        <w:widowControl w:val="0"/>
        <w:spacing w:line="360" w:lineRule="auto"/>
        <w:ind w:firstLine="709"/>
        <w:jc w:val="both"/>
      </w:pPr>
      <w:r w:rsidRPr="00983377">
        <w:t>Признаки рыночного и государственного регулятора экономики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6"/>
        <w:gridCol w:w="4785"/>
      </w:tblGrid>
      <w:tr w:rsidR="005A329D" w:rsidRPr="00983377" w:rsidTr="0025327C">
        <w:trPr>
          <w:trHeight w:val="20"/>
        </w:trPr>
        <w:tc>
          <w:tcPr>
            <w:tcW w:w="4786" w:type="dxa"/>
            <w:shd w:val="clear" w:color="auto" w:fill="auto"/>
          </w:tcPr>
          <w:p w:rsidR="005A329D" w:rsidRPr="0025327C" w:rsidRDefault="005A329D" w:rsidP="0025327C">
            <w:pPr>
              <w:pStyle w:val="3"/>
              <w:keepNext w:val="0"/>
              <w:widowControl w:val="0"/>
              <w:spacing w:before="0" w:after="0" w:line="360" w:lineRule="auto"/>
              <w:jc w:val="both"/>
              <w:rPr>
                <w:rFonts w:ascii="Times New Roman" w:hAnsi="Times New Roman" w:cs="Times New Roman"/>
                <w:sz w:val="20"/>
                <w:szCs w:val="20"/>
              </w:rPr>
            </w:pPr>
            <w:r w:rsidRPr="0025327C">
              <w:rPr>
                <w:rFonts w:ascii="Times New Roman" w:hAnsi="Times New Roman" w:cs="Times New Roman"/>
                <w:sz w:val="20"/>
                <w:szCs w:val="20"/>
              </w:rPr>
              <w:t>Рыночный регулятор</w:t>
            </w:r>
          </w:p>
        </w:tc>
        <w:tc>
          <w:tcPr>
            <w:tcW w:w="4785" w:type="dxa"/>
            <w:shd w:val="clear" w:color="auto" w:fill="auto"/>
          </w:tcPr>
          <w:p w:rsidR="005A329D" w:rsidRPr="0025327C" w:rsidRDefault="005A329D" w:rsidP="0025327C">
            <w:pPr>
              <w:pStyle w:val="3"/>
              <w:keepNext w:val="0"/>
              <w:widowControl w:val="0"/>
              <w:spacing w:before="0" w:after="0" w:line="360" w:lineRule="auto"/>
              <w:jc w:val="both"/>
              <w:rPr>
                <w:rFonts w:ascii="Times New Roman" w:hAnsi="Times New Roman" w:cs="Times New Roman"/>
                <w:sz w:val="20"/>
                <w:szCs w:val="20"/>
              </w:rPr>
            </w:pPr>
            <w:r w:rsidRPr="0025327C">
              <w:rPr>
                <w:rFonts w:ascii="Times New Roman" w:hAnsi="Times New Roman" w:cs="Times New Roman"/>
                <w:sz w:val="20"/>
                <w:szCs w:val="20"/>
              </w:rPr>
              <w:t>Государственный регулятор</w:t>
            </w:r>
          </w:p>
        </w:tc>
      </w:tr>
      <w:tr w:rsidR="005A329D" w:rsidRPr="00983377" w:rsidTr="0025327C">
        <w:trPr>
          <w:trHeight w:val="20"/>
        </w:trPr>
        <w:tc>
          <w:tcPr>
            <w:tcW w:w="4786" w:type="dxa"/>
            <w:shd w:val="clear" w:color="auto" w:fill="auto"/>
          </w:tcPr>
          <w:p w:rsidR="005A329D" w:rsidRPr="0025327C" w:rsidRDefault="005A329D" w:rsidP="0025327C">
            <w:pPr>
              <w:widowControl w:val="0"/>
              <w:spacing w:line="360" w:lineRule="auto"/>
              <w:jc w:val="both"/>
              <w:rPr>
                <w:sz w:val="20"/>
                <w:szCs w:val="20"/>
              </w:rPr>
            </w:pPr>
            <w:r w:rsidRPr="0025327C">
              <w:rPr>
                <w:sz w:val="20"/>
                <w:szCs w:val="20"/>
              </w:rPr>
              <w:t xml:space="preserve">Хозяйственные решения </w:t>
            </w:r>
            <w:r w:rsidRPr="0025327C">
              <w:rPr>
                <w:iCs/>
                <w:sz w:val="20"/>
                <w:szCs w:val="20"/>
              </w:rPr>
              <w:t>(что, как</w:t>
            </w:r>
            <w:r w:rsidRPr="0025327C">
              <w:rPr>
                <w:sz w:val="20"/>
                <w:szCs w:val="20"/>
              </w:rPr>
              <w:t xml:space="preserve"> и </w:t>
            </w:r>
            <w:r w:rsidRPr="0025327C">
              <w:rPr>
                <w:iCs/>
                <w:sz w:val="20"/>
                <w:szCs w:val="20"/>
              </w:rPr>
              <w:t>для кого</w:t>
            </w:r>
            <w:r w:rsidRPr="0025327C">
              <w:rPr>
                <w:sz w:val="20"/>
                <w:szCs w:val="20"/>
              </w:rPr>
              <w:t xml:space="preserve"> производить) принимаются на уровне микроэкономики и интересах фирм и домашних хозяйств</w:t>
            </w:r>
          </w:p>
        </w:tc>
        <w:tc>
          <w:tcPr>
            <w:tcW w:w="4785" w:type="dxa"/>
            <w:shd w:val="clear" w:color="auto" w:fill="auto"/>
          </w:tcPr>
          <w:p w:rsidR="005A329D" w:rsidRPr="0025327C" w:rsidRDefault="005A329D" w:rsidP="0025327C">
            <w:pPr>
              <w:widowControl w:val="0"/>
              <w:spacing w:line="360" w:lineRule="auto"/>
              <w:jc w:val="both"/>
              <w:rPr>
                <w:sz w:val="20"/>
                <w:szCs w:val="20"/>
              </w:rPr>
            </w:pPr>
            <w:r w:rsidRPr="0025327C">
              <w:rPr>
                <w:sz w:val="20"/>
                <w:szCs w:val="20"/>
              </w:rPr>
              <w:t>Управленческие решения принимаются на макроуровне и учитывают общенациональные цели и интересы</w:t>
            </w:r>
          </w:p>
        </w:tc>
      </w:tr>
      <w:tr w:rsidR="005A329D" w:rsidRPr="00983377" w:rsidTr="0025327C">
        <w:trPr>
          <w:trHeight w:val="20"/>
        </w:trPr>
        <w:tc>
          <w:tcPr>
            <w:tcW w:w="4786" w:type="dxa"/>
            <w:shd w:val="clear" w:color="auto" w:fill="auto"/>
          </w:tcPr>
          <w:p w:rsidR="005A329D" w:rsidRPr="0025327C" w:rsidRDefault="005A329D" w:rsidP="0025327C">
            <w:pPr>
              <w:widowControl w:val="0"/>
              <w:spacing w:line="360" w:lineRule="auto"/>
              <w:jc w:val="both"/>
              <w:rPr>
                <w:sz w:val="20"/>
                <w:szCs w:val="20"/>
              </w:rPr>
            </w:pPr>
            <w:r w:rsidRPr="0025327C">
              <w:rPr>
                <w:sz w:val="20"/>
                <w:szCs w:val="20"/>
              </w:rPr>
              <w:t>Влияние оказывается на горизонтальные (партнерские) экономические связи между фирмами и домашним хозяйствами</w:t>
            </w:r>
          </w:p>
        </w:tc>
        <w:tc>
          <w:tcPr>
            <w:tcW w:w="4785" w:type="dxa"/>
            <w:shd w:val="clear" w:color="auto" w:fill="auto"/>
          </w:tcPr>
          <w:p w:rsidR="005A329D" w:rsidRPr="0025327C" w:rsidRDefault="005A329D" w:rsidP="0025327C">
            <w:pPr>
              <w:widowControl w:val="0"/>
              <w:spacing w:line="360" w:lineRule="auto"/>
              <w:jc w:val="both"/>
              <w:rPr>
                <w:sz w:val="20"/>
                <w:szCs w:val="20"/>
              </w:rPr>
            </w:pPr>
            <w:r w:rsidRPr="0025327C">
              <w:rPr>
                <w:sz w:val="20"/>
                <w:szCs w:val="20"/>
              </w:rPr>
              <w:t>Управление национальным хозяйством строится по вертикали (по направлению сверху вниз: от государства к фирмам и домашними хозяйствами)</w:t>
            </w:r>
          </w:p>
        </w:tc>
      </w:tr>
      <w:tr w:rsidR="005A329D" w:rsidRPr="00983377" w:rsidTr="0025327C">
        <w:trPr>
          <w:trHeight w:val="20"/>
        </w:trPr>
        <w:tc>
          <w:tcPr>
            <w:tcW w:w="4786" w:type="dxa"/>
            <w:shd w:val="clear" w:color="auto" w:fill="auto"/>
          </w:tcPr>
          <w:p w:rsidR="005A329D" w:rsidRPr="0025327C" w:rsidRDefault="005A329D" w:rsidP="0025327C">
            <w:pPr>
              <w:widowControl w:val="0"/>
              <w:spacing w:line="360" w:lineRule="auto"/>
              <w:jc w:val="both"/>
              <w:rPr>
                <w:sz w:val="20"/>
                <w:szCs w:val="20"/>
              </w:rPr>
            </w:pPr>
            <w:r w:rsidRPr="0025327C">
              <w:rPr>
                <w:sz w:val="20"/>
                <w:szCs w:val="20"/>
              </w:rPr>
              <w:t>Регулирование хозяйственных связей базируется только на договорных началах и материальных интересах</w:t>
            </w:r>
          </w:p>
        </w:tc>
        <w:tc>
          <w:tcPr>
            <w:tcW w:w="4785" w:type="dxa"/>
            <w:shd w:val="clear" w:color="auto" w:fill="auto"/>
          </w:tcPr>
          <w:p w:rsidR="005A329D" w:rsidRPr="0025327C" w:rsidRDefault="005A329D" w:rsidP="0025327C">
            <w:pPr>
              <w:widowControl w:val="0"/>
              <w:spacing w:line="360" w:lineRule="auto"/>
              <w:jc w:val="both"/>
              <w:rPr>
                <w:sz w:val="20"/>
                <w:szCs w:val="20"/>
              </w:rPr>
            </w:pPr>
            <w:r w:rsidRPr="0025327C">
              <w:rPr>
                <w:sz w:val="20"/>
                <w:szCs w:val="20"/>
              </w:rPr>
              <w:t>Иерархические связи (в порядке подчинения низшего звена экономики высшему) часто строятся на экономическом принуждении (налоги, таможенные сборы и т.п.)</w:t>
            </w:r>
          </w:p>
        </w:tc>
      </w:tr>
    </w:tbl>
    <w:p w:rsidR="005A329D" w:rsidRPr="00983377" w:rsidRDefault="005A329D" w:rsidP="00983377">
      <w:pPr>
        <w:widowControl w:val="0"/>
        <w:spacing w:line="360" w:lineRule="auto"/>
        <w:ind w:firstLine="709"/>
        <w:jc w:val="both"/>
      </w:pPr>
    </w:p>
    <w:p w:rsidR="005A329D" w:rsidRPr="00983377" w:rsidRDefault="005A329D" w:rsidP="00983377">
      <w:pPr>
        <w:widowControl w:val="0"/>
        <w:spacing w:line="360" w:lineRule="auto"/>
        <w:ind w:firstLine="709"/>
        <w:jc w:val="both"/>
      </w:pPr>
      <w:r w:rsidRPr="00983377">
        <w:t xml:space="preserve">Помимо политических функций государство осуществляет также </w:t>
      </w:r>
      <w:r w:rsidRPr="00983377">
        <w:rPr>
          <w:iCs/>
        </w:rPr>
        <w:t>экономические функции. [15]</w:t>
      </w:r>
    </w:p>
    <w:p w:rsidR="005A329D" w:rsidRPr="00983377" w:rsidRDefault="005A329D" w:rsidP="00983377">
      <w:pPr>
        <w:widowControl w:val="0"/>
        <w:spacing w:line="360" w:lineRule="auto"/>
        <w:ind w:firstLine="709"/>
        <w:jc w:val="both"/>
      </w:pPr>
      <w:r w:rsidRPr="00983377">
        <w:t xml:space="preserve">Оно становится ведущим субъектом национальной экономики, наделенном своей собственностью. На этой основе образуется, как известно, особый </w:t>
      </w:r>
      <w:r w:rsidRPr="00983377">
        <w:rPr>
          <w:iCs/>
        </w:rPr>
        <w:t>государственный сектор</w:t>
      </w:r>
      <w:r w:rsidRPr="00983377">
        <w:t xml:space="preserve"> макроэкономики. Он создается двумя путями:</w:t>
      </w:r>
    </w:p>
    <w:p w:rsidR="005A329D" w:rsidRPr="00983377" w:rsidRDefault="005A329D" w:rsidP="00983377">
      <w:pPr>
        <w:widowControl w:val="0"/>
        <w:spacing w:line="360" w:lineRule="auto"/>
        <w:ind w:firstLine="709"/>
        <w:jc w:val="both"/>
      </w:pPr>
      <w:r w:rsidRPr="00983377">
        <w:t xml:space="preserve">а) через </w:t>
      </w:r>
      <w:r w:rsidRPr="00983377">
        <w:rPr>
          <w:iCs/>
        </w:rPr>
        <w:t>национализацию</w:t>
      </w:r>
      <w:r w:rsidRPr="00983377">
        <w:t xml:space="preserve"> (огосударствление) хозяйства благодаря выкупу имущества у иных собственников;</w:t>
      </w:r>
    </w:p>
    <w:p w:rsidR="005A329D" w:rsidRPr="00983377" w:rsidRDefault="005A329D" w:rsidP="00983377">
      <w:pPr>
        <w:widowControl w:val="0"/>
        <w:spacing w:line="360" w:lineRule="auto"/>
        <w:ind w:firstLine="709"/>
        <w:jc w:val="both"/>
      </w:pPr>
      <w:r w:rsidRPr="00983377">
        <w:t xml:space="preserve">б) через </w:t>
      </w:r>
      <w:r w:rsidRPr="00983377">
        <w:rPr>
          <w:iCs/>
        </w:rPr>
        <w:t>создание предприятий</w:t>
      </w:r>
      <w:r w:rsidRPr="00983377">
        <w:t xml:space="preserve"> новейших отраслей промышленности, порожденных НТР за счет инвестиций.</w:t>
      </w:r>
    </w:p>
    <w:p w:rsidR="005A329D" w:rsidRPr="00983377" w:rsidRDefault="005A329D" w:rsidP="00983377">
      <w:pPr>
        <w:widowControl w:val="0"/>
        <w:spacing w:line="360" w:lineRule="auto"/>
        <w:ind w:firstLine="709"/>
        <w:jc w:val="both"/>
      </w:pPr>
      <w:r w:rsidRPr="00983377">
        <w:rPr>
          <w:iCs/>
        </w:rPr>
        <w:t>Второй принцип: прогнозирование и планирование национальной экономики.</w:t>
      </w:r>
    </w:p>
    <w:p w:rsidR="005A329D" w:rsidRPr="00983377" w:rsidRDefault="005A329D" w:rsidP="00983377">
      <w:pPr>
        <w:widowControl w:val="0"/>
        <w:spacing w:line="360" w:lineRule="auto"/>
        <w:ind w:firstLine="709"/>
        <w:jc w:val="both"/>
      </w:pPr>
      <w:r w:rsidRPr="00983377">
        <w:t>Основой государственного регулирования являются научные прогнозы социально-экономического развития страны на один год, среднесрочную</w:t>
      </w:r>
      <w:r w:rsidRPr="00983377">
        <w:rPr>
          <w:noProof/>
        </w:rPr>
        <w:t xml:space="preserve"> (3—5</w:t>
      </w:r>
      <w:r w:rsidRPr="00983377">
        <w:t xml:space="preserve"> лет) и долгосрочную перспективу</w:t>
      </w:r>
      <w:r w:rsidRPr="00983377">
        <w:rPr>
          <w:noProof/>
        </w:rPr>
        <w:t xml:space="preserve"> (10, 20</w:t>
      </w:r>
      <w:r w:rsidRPr="00983377">
        <w:t xml:space="preserve"> лет). Такие прогнозы способствуют достижению народнохозяйственной пропорциональности, определяемой с помощью национальных счетов и межотраслевых балансов. [26]</w:t>
      </w:r>
    </w:p>
    <w:p w:rsidR="005A329D" w:rsidRPr="00983377" w:rsidRDefault="005A329D" w:rsidP="00983377">
      <w:pPr>
        <w:widowControl w:val="0"/>
        <w:spacing w:line="360" w:lineRule="auto"/>
        <w:ind w:firstLine="709"/>
        <w:jc w:val="both"/>
      </w:pPr>
      <w:r w:rsidRPr="00983377">
        <w:t xml:space="preserve">Как правило, имеется три варианта </w:t>
      </w:r>
      <w:r w:rsidRPr="00983377">
        <w:rPr>
          <w:iCs/>
        </w:rPr>
        <w:t>прогноза:</w:t>
      </w:r>
    </w:p>
    <w:p w:rsidR="005A329D" w:rsidRPr="00983377" w:rsidRDefault="005A329D" w:rsidP="00983377">
      <w:pPr>
        <w:widowControl w:val="0"/>
        <w:spacing w:line="360" w:lineRule="auto"/>
        <w:ind w:firstLine="709"/>
        <w:jc w:val="both"/>
      </w:pPr>
      <w:r w:rsidRPr="00983377">
        <w:rPr>
          <w:iCs/>
          <w:noProof/>
        </w:rPr>
        <w:t>—</w:t>
      </w:r>
      <w:r w:rsidRPr="00983377">
        <w:t xml:space="preserve"> пессимистический (с наименьшими по величине показателями);</w:t>
      </w:r>
    </w:p>
    <w:p w:rsidR="005A329D" w:rsidRPr="00983377" w:rsidRDefault="005A329D" w:rsidP="00983377">
      <w:pPr>
        <w:widowControl w:val="0"/>
        <w:spacing w:line="360" w:lineRule="auto"/>
        <w:ind w:firstLine="709"/>
        <w:jc w:val="both"/>
      </w:pPr>
      <w:r w:rsidRPr="00983377">
        <w:rPr>
          <w:noProof/>
        </w:rPr>
        <w:t>—</w:t>
      </w:r>
      <w:r w:rsidRPr="00983377">
        <w:t xml:space="preserve"> оптимистический (с наибольшими значениями показателей);</w:t>
      </w:r>
    </w:p>
    <w:p w:rsidR="005A329D" w:rsidRPr="00983377" w:rsidRDefault="005A329D" w:rsidP="00983377">
      <w:pPr>
        <w:widowControl w:val="0"/>
        <w:spacing w:line="360" w:lineRule="auto"/>
        <w:ind w:firstLine="709"/>
        <w:jc w:val="both"/>
      </w:pPr>
      <w:r w:rsidRPr="00983377">
        <w:rPr>
          <w:noProof/>
        </w:rPr>
        <w:t>—</w:t>
      </w:r>
      <w:r w:rsidRPr="00983377">
        <w:t xml:space="preserve"> базовый (с более реалистическими показателями). Он принимается за основу государственного плана, который отражает стратегические направления и задачи экономического и социального развития страны.</w:t>
      </w:r>
    </w:p>
    <w:p w:rsidR="005A329D" w:rsidRPr="00983377" w:rsidRDefault="005A329D" w:rsidP="00983377">
      <w:pPr>
        <w:widowControl w:val="0"/>
        <w:spacing w:line="360" w:lineRule="auto"/>
        <w:ind w:firstLine="709"/>
        <w:jc w:val="both"/>
      </w:pPr>
      <w:r w:rsidRPr="00983377">
        <w:t xml:space="preserve">По степени жесткости плановых заданий различают два вида планов: </w:t>
      </w:r>
      <w:r w:rsidRPr="00983377">
        <w:rPr>
          <w:iCs/>
        </w:rPr>
        <w:t>директивный</w:t>
      </w:r>
      <w:r w:rsidRPr="00983377">
        <w:t xml:space="preserve"> (строго обязательный для исполнения) - применяется, прежде всего, на государственных предприятиях; </w:t>
      </w:r>
      <w:r w:rsidRPr="00983377">
        <w:rPr>
          <w:iCs/>
        </w:rPr>
        <w:t>индикативный</w:t>
      </w:r>
      <w:r w:rsidRPr="00983377">
        <w:t xml:space="preserve"> (рекомендательный, ориентирующий). Последний состоит из ряда программ, предусматривающих решение отдельных социально-экономических задач. К их выполнению привлекаются фирмы путем предоставления государственных заказов. Государство отбирает фирмы, проведя соответствующие конкурсы.</w:t>
      </w:r>
    </w:p>
    <w:p w:rsidR="005A329D" w:rsidRPr="00983377" w:rsidRDefault="005A329D" w:rsidP="00983377">
      <w:pPr>
        <w:widowControl w:val="0"/>
        <w:spacing w:line="360" w:lineRule="auto"/>
        <w:ind w:firstLine="709"/>
        <w:jc w:val="both"/>
      </w:pPr>
      <w:r w:rsidRPr="00983377">
        <w:rPr>
          <w:iCs/>
        </w:rPr>
        <w:t>Третий принцип:</w:t>
      </w:r>
      <w:r w:rsidRPr="00983377">
        <w:t xml:space="preserve"> осуществление государством </w:t>
      </w:r>
      <w:r w:rsidRPr="00983377">
        <w:rPr>
          <w:iCs/>
        </w:rPr>
        <w:t>политики «эффективного спроса».</w:t>
      </w:r>
    </w:p>
    <w:p w:rsidR="005A329D" w:rsidRPr="00983377" w:rsidRDefault="005A329D" w:rsidP="00983377">
      <w:pPr>
        <w:widowControl w:val="0"/>
        <w:spacing w:line="360" w:lineRule="auto"/>
        <w:ind w:firstLine="709"/>
        <w:jc w:val="both"/>
      </w:pPr>
      <w:r w:rsidRPr="00983377">
        <w:t xml:space="preserve">Дж. Кейнс в труде «Общая теория занятости, процента и денег» </w:t>
      </w:r>
      <w:r w:rsidRPr="00983377">
        <w:rPr>
          <w:noProof/>
        </w:rPr>
        <w:t>(1936)</w:t>
      </w:r>
      <w:r w:rsidR="00983377">
        <w:t xml:space="preserve"> </w:t>
      </w:r>
      <w:r w:rsidRPr="00983377">
        <w:t>исследовал причины спадов производства и увеличения безработицы. Эти причины он увидел в недостаточности покупательского спроса на предметы личного потребления и на средства производства. Такая недостаточность, по его мнению, обусловлена тем, что по мере роста доходов снижаются темпы увеличения спроса на полезные блага: у людей уменьшается «склонность к потреблению» и усиливается «стремление к сбережениям». Дж. Кейнс утверждал: «Основной психологический закон... состоит в том, что люди склонны, как правило, увеличивать свое потребление с ростом дохода, но не в той же мере, в какой растет доход».</w:t>
      </w:r>
    </w:p>
    <w:p w:rsidR="005A329D" w:rsidRPr="00983377" w:rsidRDefault="005A329D" w:rsidP="00983377">
      <w:pPr>
        <w:widowControl w:val="0"/>
        <w:spacing w:line="360" w:lineRule="auto"/>
        <w:ind w:firstLine="709"/>
        <w:jc w:val="both"/>
      </w:pPr>
      <w:r w:rsidRPr="00983377">
        <w:t>Центральная задача государства, по Кейнсу, состоит в том, чтобы обеспечить высокий объем «эффективного спроса», ведущего к росту доходов.</w:t>
      </w:r>
    </w:p>
    <w:p w:rsidR="005A329D" w:rsidRPr="00983377" w:rsidRDefault="005A329D" w:rsidP="00983377">
      <w:pPr>
        <w:widowControl w:val="0"/>
        <w:spacing w:line="360" w:lineRule="auto"/>
        <w:ind w:firstLine="709"/>
        <w:jc w:val="both"/>
      </w:pPr>
      <w:r w:rsidRPr="00983377">
        <w:rPr>
          <w:iCs/>
        </w:rPr>
        <w:t xml:space="preserve">Четвертый принцип: </w:t>
      </w:r>
      <w:r w:rsidRPr="00983377">
        <w:t>политика эффективного спроса опирается на научные макроэкономические модели, которые необходимы для управления национальным хозяйством.</w:t>
      </w:r>
    </w:p>
    <w:p w:rsidR="005A329D" w:rsidRPr="00983377" w:rsidRDefault="005A329D" w:rsidP="00983377">
      <w:pPr>
        <w:widowControl w:val="0"/>
        <w:spacing w:line="360" w:lineRule="auto"/>
        <w:ind w:firstLine="709"/>
        <w:jc w:val="both"/>
      </w:pPr>
      <w:r w:rsidRPr="00983377">
        <w:t xml:space="preserve">Дж. Кейнс придал экономической теории новое качество. Это особенно заметно на фоне классической политической экономии, которая сосредоточила внимание на чисто теоретическом анализе стихийной регулирующей роли системы цен, не принимая в расчет количественной стороны этого процесса. Кейнсианство открыло «первую страницу» в </w:t>
      </w:r>
      <w:r w:rsidRPr="00983377">
        <w:rPr>
          <w:iCs/>
        </w:rPr>
        <w:t>эконометрическом анализе национального хозяйства.</w:t>
      </w:r>
      <w:r w:rsidRPr="00983377">
        <w:t xml:space="preserve"> В его арсенал вошли важнейшие математические инструменты и приемы.</w:t>
      </w:r>
    </w:p>
    <w:p w:rsidR="005A329D" w:rsidRPr="00983377" w:rsidRDefault="005A329D" w:rsidP="00983377">
      <w:pPr>
        <w:widowControl w:val="0"/>
        <w:spacing w:line="360" w:lineRule="auto"/>
        <w:ind w:firstLine="709"/>
        <w:jc w:val="both"/>
      </w:pPr>
      <w:r w:rsidRPr="00983377">
        <w:t xml:space="preserve">Впервые стали применяться </w:t>
      </w:r>
      <w:r w:rsidRPr="00983377">
        <w:rPr>
          <w:iCs/>
        </w:rPr>
        <w:t>агрегированные экономические величины,</w:t>
      </w:r>
      <w:r w:rsidRPr="00983377">
        <w:t xml:space="preserve"> суммарно охватывающие все национальное хозяйство. Были выделены </w:t>
      </w:r>
      <w:r w:rsidRPr="00983377">
        <w:rPr>
          <w:iCs/>
        </w:rPr>
        <w:t>независимые переменные величины,</w:t>
      </w:r>
      <w:r w:rsidRPr="00983377">
        <w:t xml:space="preserve"> которые не поддаются непосредственному воздействию государства (склонность населения к потреблению и накоплению, ставка процента и др.). Обнаружены </w:t>
      </w:r>
      <w:r w:rsidRPr="00983377">
        <w:rPr>
          <w:iCs/>
        </w:rPr>
        <w:t>зависимые переменные,</w:t>
      </w:r>
      <w:r w:rsidRPr="00983377">
        <w:t xml:space="preserve"> на которые влияют независимые переменные величины (масштабы занятости работников, объем национального дохода и т.п.). Установлены </w:t>
      </w:r>
      <w:r w:rsidRPr="00983377">
        <w:rPr>
          <w:iCs/>
        </w:rPr>
        <w:t>количественные связи</w:t>
      </w:r>
      <w:r w:rsidRPr="00983377">
        <w:t xml:space="preserve"> указанных двух групп изменчивых величин в математических моделях.</w:t>
      </w:r>
    </w:p>
    <w:p w:rsidR="005A329D" w:rsidRPr="00983377" w:rsidRDefault="005A329D" w:rsidP="00983377">
      <w:pPr>
        <w:widowControl w:val="0"/>
        <w:spacing w:line="360" w:lineRule="auto"/>
        <w:ind w:firstLine="709"/>
        <w:jc w:val="both"/>
      </w:pPr>
      <w:r w:rsidRPr="00983377">
        <w:t xml:space="preserve">Кейнс не признавал неизбежности массовой безработицы и полагал, что возможно и необходимо регулируемое государством национальное хозяйство. Он исследовал </w:t>
      </w:r>
      <w:r w:rsidRPr="00983377">
        <w:rPr>
          <w:iCs/>
        </w:rPr>
        <w:t>закономерные количественные связи</w:t>
      </w:r>
      <w:r w:rsidRPr="00983377">
        <w:t xml:space="preserve"> макроэкономических величин - совокупных капиталовложений и национального дохода; инвестиций и занятости населения; национального дохода, потребления и сбережений; совокупного количества денег в обращении, уровня цен, заработной платы, прибыли и процента. Кейнс стремился найти переменные величины, поддающиеся контролю или управлению со стороны властей в рамках существующей хозяйственной системы. Он широко использовал «категории ожиданий» (ожидаемая прибыль, перспективные издержки производства, ожидаемые изменения цен, стоимости денег, процента и т.д.), которые носят вероятностный характер и необходимы для экономического прогнозирования.</w:t>
      </w:r>
    </w:p>
    <w:p w:rsidR="005A329D" w:rsidRPr="00983377" w:rsidRDefault="005A329D" w:rsidP="00983377">
      <w:pPr>
        <w:widowControl w:val="0"/>
        <w:spacing w:line="360" w:lineRule="auto"/>
        <w:ind w:firstLine="709"/>
        <w:jc w:val="both"/>
      </w:pPr>
      <w:r w:rsidRPr="00983377">
        <w:t>Очевидно, что государство должно брать на себя заботу о производстве и предоставлении гражданам продукции, относящейся к группе общественных товаров (национальная оборот, образование, связь, транспортная система и т.п.), вне пределов досягаемости рыночного конкурентного механизма.</w:t>
      </w:r>
    </w:p>
    <w:p w:rsidR="005A329D" w:rsidRPr="00983377" w:rsidRDefault="005A329D" w:rsidP="00983377">
      <w:pPr>
        <w:widowControl w:val="0"/>
        <w:spacing w:line="360" w:lineRule="auto"/>
        <w:ind w:firstLine="709"/>
        <w:jc w:val="both"/>
      </w:pPr>
      <w:r w:rsidRPr="00983377">
        <w:t>К числу проблем, которые не решает рыночный конкурентный механизм, относятся внешние, или побочные, эффекты (экстерналии). Внешние эффекты (экстерналии)</w:t>
      </w:r>
      <w:r w:rsidRPr="00983377">
        <w:rPr>
          <w:noProof/>
        </w:rPr>
        <w:t xml:space="preserve"> -</w:t>
      </w:r>
      <w:r w:rsidRPr="00983377">
        <w:t xml:space="preserve"> издержки или выгоды от рыночных сделок, не получившие отражения в ценах. Отрицательные экстерналии</w:t>
      </w:r>
      <w:r w:rsidRPr="00983377">
        <w:rPr>
          <w:noProof/>
        </w:rPr>
        <w:t xml:space="preserve"> -</w:t>
      </w:r>
      <w:r w:rsidRPr="00983377">
        <w:t xml:space="preserve"> издержки одного экономического агента, вызванные деятельностью другого. Положительные экстерналии</w:t>
      </w:r>
      <w:r w:rsidRPr="00983377">
        <w:rPr>
          <w:noProof/>
        </w:rPr>
        <w:t xml:space="preserve"> -</w:t>
      </w:r>
      <w:r w:rsidRPr="00983377">
        <w:t xml:space="preserve"> выгоды одного экономического агента, вызванные деятельностью другого. Когда производство какой-либо продукции приводит к загрязнению окружающей среды, то, как правило, требуются дополнительные затраты (очистка воды для населения, расходы на поддержание здоровья и т.п.). При этом на цене продукта, производство которого повлекло за собой подобные побочные эффекты, это может и не сказаться.</w:t>
      </w:r>
    </w:p>
    <w:p w:rsidR="005A329D" w:rsidRPr="00983377" w:rsidRDefault="005A329D" w:rsidP="00983377">
      <w:pPr>
        <w:widowControl w:val="0"/>
        <w:spacing w:line="360" w:lineRule="auto"/>
        <w:ind w:firstLine="709"/>
        <w:jc w:val="both"/>
      </w:pPr>
      <w:r w:rsidRPr="00983377">
        <w:t>Механизм рынка зачастую не реагирует на явления, которые стали настоящей бедой для человечества. Внешние, или побочные, эффекты можно регулировать, опираясь на прямой контроль государства, которое должно оценивать возникающие проблемы с точки зрения общественных перспектив и решать их. Государство субсидирует здравоохранение, образование, различные благотворительные программы, поскольку от реализации мероприятий в этих сферах выигрывают не только непосредственные получатели блага, но и общество в целом. [24]</w:t>
      </w:r>
    </w:p>
    <w:p w:rsidR="005A329D" w:rsidRPr="00983377" w:rsidRDefault="005A329D" w:rsidP="00983377">
      <w:pPr>
        <w:widowControl w:val="0"/>
        <w:spacing w:line="360" w:lineRule="auto"/>
        <w:ind w:firstLine="709"/>
        <w:jc w:val="both"/>
      </w:pPr>
      <w:r w:rsidRPr="00983377">
        <w:t>Трансакционные издержки - предельные затраты, необходимые для проведения фирмой всех работ и услуг по налаживанию связей при заключении контрактов, производству и реализации товаров и организации работы самой фирмы; издержки в сфере обмена, связанные с передачей прав собственности. Проблему их тоже сложно решить, используя лишь рыночный механизм. Например, оплата каждым пользователем в отдельности услуг скоростной автомобильной трассы при въезде или выезде создавала бы пробки на дорогах, затрудняла бы проезд и, в конечном счете, уничтожила бы все те плюсы, ради которых такая скоростная трасса строилась. Финансирование товаров с высокими трансакционными издержками выгоднее взять на себя государству. Это же относится и к производственному страхованию (на случай безработицы, по старости). В отличие от частных страховых компаний государству не надо тратиться на рекламу, содержание административного аппарата и страховых агентов, что существенно сокращает трансакционные издержки и уменьшает совокупные затраты общества на их производство. [34]</w:t>
      </w:r>
    </w:p>
    <w:p w:rsidR="005A329D" w:rsidRPr="00983377" w:rsidRDefault="005A329D" w:rsidP="00983377">
      <w:pPr>
        <w:widowControl w:val="0"/>
        <w:spacing w:line="360" w:lineRule="auto"/>
        <w:ind w:firstLine="709"/>
        <w:jc w:val="both"/>
      </w:pPr>
      <w:r w:rsidRPr="00983377">
        <w:t>Основными причинами, обусловившими усиление действия именно государственного регулятора, являются следующие.</w:t>
      </w:r>
    </w:p>
    <w:p w:rsidR="005A329D" w:rsidRPr="00983377" w:rsidRDefault="005A329D" w:rsidP="00983377">
      <w:pPr>
        <w:widowControl w:val="0"/>
        <w:spacing w:line="360" w:lineRule="auto"/>
        <w:ind w:firstLine="709"/>
        <w:jc w:val="both"/>
      </w:pPr>
      <w:r w:rsidRPr="00983377">
        <w:t>Во-первых, государство обеспечивает определенность и целостность территориального пространства хозяйствования, а также международные связи, защищает положение своих субъектов на мировом рынке.</w:t>
      </w:r>
    </w:p>
    <w:p w:rsidR="005A329D" w:rsidRPr="00983377" w:rsidRDefault="005A329D" w:rsidP="00983377">
      <w:pPr>
        <w:widowControl w:val="0"/>
        <w:spacing w:line="360" w:lineRule="auto"/>
        <w:ind w:firstLine="709"/>
        <w:jc w:val="both"/>
      </w:pPr>
      <w:r w:rsidRPr="00983377">
        <w:t>Во-вторых, государство определяет долговременные интересы населения в целом, и бизнес обязан уважать эти цели и интересы.</w:t>
      </w:r>
    </w:p>
    <w:p w:rsidR="005A329D" w:rsidRPr="00983377" w:rsidRDefault="005A329D" w:rsidP="00983377">
      <w:pPr>
        <w:widowControl w:val="0"/>
        <w:spacing w:line="360" w:lineRule="auto"/>
        <w:ind w:firstLine="709"/>
        <w:jc w:val="both"/>
      </w:pPr>
      <w:r w:rsidRPr="00983377">
        <w:t>В-третьих, государство поддерживает баланс экономических интересов в стране, что делает общество устойчивой, равновесной и развивающейся системой.</w:t>
      </w:r>
    </w:p>
    <w:p w:rsidR="005A329D" w:rsidRPr="00983377" w:rsidRDefault="005A329D" w:rsidP="00983377">
      <w:pPr>
        <w:widowControl w:val="0"/>
        <w:spacing w:line="360" w:lineRule="auto"/>
        <w:ind w:firstLine="709"/>
        <w:jc w:val="both"/>
      </w:pPr>
      <w:r w:rsidRPr="00983377">
        <w:t>В-четвертых, расширение общественного воспроизводства, означающее поступательное развитие инфраструктуры (в широком смысле слова) по силам только государству.</w:t>
      </w:r>
    </w:p>
    <w:p w:rsidR="005A329D" w:rsidRPr="00983377" w:rsidRDefault="005A329D" w:rsidP="00983377">
      <w:pPr>
        <w:widowControl w:val="0"/>
        <w:spacing w:line="360" w:lineRule="auto"/>
        <w:ind w:firstLine="709"/>
        <w:jc w:val="both"/>
      </w:pPr>
      <w:r w:rsidRPr="00983377">
        <w:t>В-шестых, только в рамках конкретного государства возможно совершенствование институциональной среды (юридической базы, институтов права, систем информации, аппарата контроля и управления).</w:t>
      </w:r>
    </w:p>
    <w:p w:rsidR="005A329D" w:rsidRPr="00983377" w:rsidRDefault="005A329D" w:rsidP="00983377">
      <w:pPr>
        <w:widowControl w:val="0"/>
        <w:spacing w:line="360" w:lineRule="auto"/>
        <w:ind w:firstLine="709"/>
        <w:jc w:val="both"/>
      </w:pPr>
      <w:r w:rsidRPr="00983377">
        <w:t>Но первое, что должно обеспечить государство,</w:t>
      </w:r>
      <w:r w:rsidRPr="00983377">
        <w:rPr>
          <w:noProof/>
        </w:rPr>
        <w:t xml:space="preserve"> -</w:t>
      </w:r>
      <w:r w:rsidRPr="00983377">
        <w:t xml:space="preserve"> это защита прав производителей и потребителей, действующих на рынке. Для нормального функционирования экономической деятельности субъекты должны быть защищены законодательно. В первую-очередь</w:t>
      </w:r>
      <w:r w:rsidRPr="00983377">
        <w:rPr>
          <w:noProof/>
        </w:rPr>
        <w:t xml:space="preserve"> -</w:t>
      </w:r>
      <w:r w:rsidRPr="00983377">
        <w:t xml:space="preserve"> это законодательное обеспечение прав собственности, противодействие власти монополий, защита прав потребителей, а также охрана интеллектуальной собственности, нормальная деятельность банковской сферы и других областей экономики, уголовное законодательство</w:t>
      </w:r>
      <w:r w:rsidRPr="00983377">
        <w:rPr>
          <w:noProof/>
        </w:rPr>
        <w:t>. [27]</w:t>
      </w:r>
    </w:p>
    <w:p w:rsidR="005A329D" w:rsidRPr="00983377" w:rsidRDefault="005A329D" w:rsidP="00983377">
      <w:pPr>
        <w:widowControl w:val="0"/>
        <w:spacing w:line="360" w:lineRule="auto"/>
        <w:ind w:firstLine="709"/>
        <w:jc w:val="both"/>
      </w:pPr>
      <w:r w:rsidRPr="00983377">
        <w:t>Таким образом, возможности государственного регулирования определяются существованием сфер, находящихся вне пределов досягаемости рыночного конкурентного механизма, а необходимость государственного регулирования связана с правовым обеспечением функционирования экономики, производством общественных товаров, минимизацией экстерналии, минимизацией трансакционных издержек.</w:t>
      </w:r>
    </w:p>
    <w:p w:rsidR="005A329D" w:rsidRPr="00983377" w:rsidRDefault="005A329D" w:rsidP="00983377">
      <w:pPr>
        <w:widowControl w:val="0"/>
        <w:autoSpaceDE w:val="0"/>
        <w:autoSpaceDN w:val="0"/>
        <w:adjustRightInd w:val="0"/>
        <w:spacing w:line="360" w:lineRule="auto"/>
        <w:ind w:firstLine="709"/>
        <w:jc w:val="both"/>
      </w:pPr>
      <w:r w:rsidRPr="00983377">
        <w:t>В целом государство реализует политические и социально-экономические принципы данного сообщества граждан. Оно активно участвует в формировании макроэкономических рыночных процессов.[21]</w:t>
      </w:r>
    </w:p>
    <w:p w:rsidR="005A329D" w:rsidRPr="00983377" w:rsidRDefault="005A329D" w:rsidP="00983377">
      <w:pPr>
        <w:widowControl w:val="0"/>
        <w:autoSpaceDE w:val="0"/>
        <w:autoSpaceDN w:val="0"/>
        <w:adjustRightInd w:val="0"/>
        <w:spacing w:line="360" w:lineRule="auto"/>
        <w:ind w:firstLine="709"/>
        <w:jc w:val="both"/>
      </w:pPr>
      <w:r w:rsidRPr="00983377">
        <w:t>Роль государства в рыночной экономике проявляется через следующие важнейшие функции:</w:t>
      </w:r>
    </w:p>
    <w:p w:rsidR="005A329D" w:rsidRPr="00983377" w:rsidRDefault="005A329D" w:rsidP="00983377">
      <w:pPr>
        <w:widowControl w:val="0"/>
        <w:autoSpaceDE w:val="0"/>
        <w:autoSpaceDN w:val="0"/>
        <w:adjustRightInd w:val="0"/>
        <w:spacing w:line="360" w:lineRule="auto"/>
        <w:ind w:firstLine="709"/>
        <w:jc w:val="both"/>
      </w:pPr>
      <w:r w:rsidRPr="00983377">
        <w:t>а) создание правовой основы для принятия экономических решений. Государство разрабатывает и принимает законы, регулирующие предпринимательскую деятельность, определяет права и обязанности граждан;</w:t>
      </w:r>
    </w:p>
    <w:p w:rsidR="005A329D" w:rsidRPr="00983377" w:rsidRDefault="005A329D" w:rsidP="00983377">
      <w:pPr>
        <w:widowControl w:val="0"/>
        <w:autoSpaceDE w:val="0"/>
        <w:autoSpaceDN w:val="0"/>
        <w:adjustRightInd w:val="0"/>
        <w:spacing w:line="360" w:lineRule="auto"/>
        <w:ind w:firstLine="709"/>
        <w:jc w:val="both"/>
      </w:pPr>
      <w:r w:rsidRPr="00983377">
        <w:t>б) стабилизация экономики. Правительство использует бюджетно-налоговую и кредитно-денежную политику для преодоления спада производства, для сглаживания инфляции, снижения безработицы, поддержания стабильного уровня цен и национальной валюты;</w:t>
      </w:r>
    </w:p>
    <w:p w:rsidR="005A329D" w:rsidRPr="00983377" w:rsidRDefault="005A329D" w:rsidP="00983377">
      <w:pPr>
        <w:widowControl w:val="0"/>
        <w:tabs>
          <w:tab w:val="left" w:pos="5268"/>
        </w:tabs>
        <w:autoSpaceDE w:val="0"/>
        <w:autoSpaceDN w:val="0"/>
        <w:adjustRightInd w:val="0"/>
        <w:spacing w:line="360" w:lineRule="auto"/>
        <w:ind w:firstLine="709"/>
        <w:jc w:val="both"/>
      </w:pPr>
      <w:r w:rsidRPr="00983377">
        <w:t>в) социально-ориентированное распределение ресурсов. Государство организует производство товаров и услуг, которым не занимается частный сектор. Оно создает условия для развития сельского хозяйства, связи, транспорта, определяет расходы на оборону, на науку, формирует программы развития образования, здравоохранения и т.д.;</w:t>
      </w:r>
    </w:p>
    <w:p w:rsidR="005A329D" w:rsidRPr="00983377" w:rsidRDefault="005A329D" w:rsidP="00983377">
      <w:pPr>
        <w:widowControl w:val="0"/>
        <w:autoSpaceDE w:val="0"/>
        <w:autoSpaceDN w:val="0"/>
        <w:adjustRightInd w:val="0"/>
        <w:spacing w:line="360" w:lineRule="auto"/>
        <w:ind w:firstLine="709"/>
        <w:jc w:val="both"/>
        <w:rPr>
          <w:b/>
        </w:rPr>
      </w:pPr>
      <w:r w:rsidRPr="00983377">
        <w:t>г) обеспечение социальной защиты и социальной гарантии. Государство гарантирует минимум заработной платы, пенсии по старости, инвалидности, пособие по безработице, различные виды помощи малоимущим и т.д.</w:t>
      </w:r>
    </w:p>
    <w:p w:rsidR="005A329D" w:rsidRPr="00983377" w:rsidRDefault="005A329D" w:rsidP="00983377">
      <w:pPr>
        <w:widowControl w:val="0"/>
        <w:spacing w:line="360" w:lineRule="auto"/>
        <w:ind w:firstLine="709"/>
        <w:jc w:val="both"/>
        <w:rPr>
          <w:b/>
        </w:rPr>
      </w:pPr>
    </w:p>
    <w:p w:rsidR="005A329D" w:rsidRPr="00983377" w:rsidRDefault="005A329D" w:rsidP="00983377">
      <w:pPr>
        <w:widowControl w:val="0"/>
        <w:spacing w:line="360" w:lineRule="auto"/>
        <w:ind w:firstLine="709"/>
        <w:jc w:val="both"/>
        <w:rPr>
          <w:b/>
        </w:rPr>
      </w:pPr>
      <w:r w:rsidRPr="00983377">
        <w:rPr>
          <w:b/>
        </w:rPr>
        <w:t>1.2 Современные понимание сущности государственного регулирования хозяйственной деятельности</w:t>
      </w:r>
    </w:p>
    <w:p w:rsidR="005A329D" w:rsidRPr="00983377" w:rsidRDefault="005A329D" w:rsidP="00983377">
      <w:pPr>
        <w:widowControl w:val="0"/>
        <w:spacing w:line="360" w:lineRule="auto"/>
        <w:ind w:firstLine="709"/>
        <w:jc w:val="both"/>
        <w:rPr>
          <w:b/>
        </w:rPr>
      </w:pPr>
    </w:p>
    <w:p w:rsidR="005A329D" w:rsidRPr="00983377" w:rsidRDefault="005A329D" w:rsidP="00983377">
      <w:pPr>
        <w:widowControl w:val="0"/>
        <w:spacing w:line="360" w:lineRule="auto"/>
        <w:ind w:firstLine="709"/>
        <w:jc w:val="both"/>
      </w:pPr>
      <w:r w:rsidRPr="00983377">
        <w:t>В современных условиях под государственным регулированием экономики в рыночном хозяйстве понимается система типовых мер законодательного, исполнительного и контролирующего характера, осуществляемых правомочными государственными учреждениями и общественными организациями в целях стабилизации и приспособления существующей социально-экономической системы к изменяющимся условиям.</w:t>
      </w:r>
    </w:p>
    <w:p w:rsidR="005A329D" w:rsidRPr="00983377" w:rsidRDefault="005A329D" w:rsidP="00983377">
      <w:pPr>
        <w:widowControl w:val="0"/>
        <w:spacing w:line="360" w:lineRule="auto"/>
        <w:ind w:firstLine="709"/>
        <w:jc w:val="both"/>
      </w:pPr>
      <w:r w:rsidRPr="00983377">
        <w:t>Государственное регулирование экономики является составной частью процесса воспроизводства. Конкретные направления, формы, масштабы государственного регулирования экономики определяются характером и остротой экономических и социальных проблем в той или иной стране в конкретный период.</w:t>
      </w:r>
    </w:p>
    <w:p w:rsidR="005A329D" w:rsidRPr="00983377" w:rsidRDefault="005A329D" w:rsidP="00983377">
      <w:pPr>
        <w:widowControl w:val="0"/>
        <w:spacing w:line="360" w:lineRule="auto"/>
        <w:ind w:firstLine="709"/>
        <w:jc w:val="both"/>
      </w:pPr>
      <w:r w:rsidRPr="00983377">
        <w:t xml:space="preserve">Объекты государственного регулирования экономики </w:t>
      </w:r>
      <w:r w:rsidRPr="00983377">
        <w:rPr>
          <w:noProof/>
        </w:rPr>
        <w:t>-</w:t>
      </w:r>
      <w:r w:rsidRPr="00983377">
        <w:t xml:space="preserve"> это сферы, отрасли, регионы, а также ситуации, явления и условия социально-экономической жизни страны, где возникли или могут возникнуть трудности, проблемы, не разрешаемые автоматически, или разрешаемые в отдаленном будущем, причем снятие этих проблем необходимо для нормального функционирования экономики и поддержания социальной стабильности.</w:t>
      </w:r>
    </w:p>
    <w:p w:rsidR="005A329D" w:rsidRPr="00983377" w:rsidRDefault="005A329D" w:rsidP="00983377">
      <w:pPr>
        <w:widowControl w:val="0"/>
        <w:spacing w:line="360" w:lineRule="auto"/>
        <w:ind w:firstLine="709"/>
        <w:jc w:val="both"/>
      </w:pPr>
      <w:r w:rsidRPr="00983377">
        <w:t>Объекты государственного регулирования экономики различаются в зависимости от уровня решаемых задач: фирмы, регионы, отрасли, сектора экономики, хозяйство в целом (хозяйственный цикл, денежное обращение, цены), глобальный (социальные отношения, экология), наднациональный (отношения с другими странами). [30]</w:t>
      </w:r>
    </w:p>
    <w:p w:rsidR="005A329D" w:rsidRPr="00983377" w:rsidRDefault="005A329D" w:rsidP="00983377">
      <w:pPr>
        <w:widowControl w:val="0"/>
        <w:spacing w:line="360" w:lineRule="auto"/>
        <w:ind w:firstLine="709"/>
        <w:jc w:val="both"/>
      </w:pPr>
      <w:r w:rsidRPr="00983377">
        <w:t>Генеральной целью государственного регулирования экономики является обеспечение благосостояния общества, экономической и социальной стабильности, укрепление существующего строя внутри страны, адаптация его к изменяющимся условиям. При смешанной экономике государственное регулирование экономики должно обеспечить эффективное функционирование национального хозяйства в тех направлениях, которые не могут быть решены с помощью рыночного механизма. [34]</w:t>
      </w:r>
    </w:p>
    <w:p w:rsidR="005A329D" w:rsidRPr="00983377" w:rsidRDefault="005A329D" w:rsidP="00983377">
      <w:pPr>
        <w:widowControl w:val="0"/>
        <w:spacing w:line="360" w:lineRule="auto"/>
        <w:ind w:firstLine="709"/>
        <w:jc w:val="both"/>
      </w:pPr>
      <w:r w:rsidRPr="00983377">
        <w:t>От этой генеральной цели распространяется дерево опосредующих конкретных целей или направлений государственной экономической политики, без осуществления которых генеральная цель не может быть достигнута. Эти конкретные цели неразрывно связаны с объектами государственного регулирования экономики, на которые они направлены, а также друг с другом, хотя они и неодинаковы по значению и масштабам. Одна цель не может быть поставлена и достигнута вне зависимости от других. Так, цель</w:t>
      </w:r>
      <w:r w:rsidRPr="00983377">
        <w:rPr>
          <w:noProof/>
        </w:rPr>
        <w:t xml:space="preserve"> -</w:t>
      </w:r>
      <w:r w:rsidRPr="00983377">
        <w:t xml:space="preserve"> обеспечение занятости</w:t>
      </w:r>
      <w:r w:rsidRPr="00983377">
        <w:rPr>
          <w:noProof/>
        </w:rPr>
        <w:t xml:space="preserve"> – направлена </w:t>
      </w:r>
      <w:r w:rsidRPr="00983377">
        <w:t>на объект</w:t>
      </w:r>
      <w:r w:rsidRPr="00983377">
        <w:rPr>
          <w:noProof/>
        </w:rPr>
        <w:t xml:space="preserve"> -</w:t>
      </w:r>
      <w:r w:rsidRPr="00983377">
        <w:t xml:space="preserve"> занятость, но она связана с созданием условий для накопления капитала, секторальной, отраслевой и территориальной структурами хозяйства, подготовкой и переподготовкой кадров.</w:t>
      </w:r>
    </w:p>
    <w:p w:rsidR="005A329D" w:rsidRPr="00983377" w:rsidRDefault="005A329D" w:rsidP="00983377">
      <w:pPr>
        <w:widowControl w:val="0"/>
        <w:spacing w:line="360" w:lineRule="auto"/>
        <w:ind w:firstLine="709"/>
        <w:jc w:val="both"/>
      </w:pPr>
      <w:r w:rsidRPr="00983377">
        <w:t>Конкретные цели могут служить опосредующими для достижения других, более высоких для данного текущего момента целей. Они частично перекрывают друг друга, какая-нибудь из них может оказаться более важной и подчинить себе другие в зависимости от реальной хозяйственной конъюнктуры, от выбранных правительством приоритетов. Любая из целей может содействовать или препятствовать достижению другой цели.</w:t>
      </w:r>
    </w:p>
    <w:p w:rsidR="005A329D" w:rsidRPr="00983377" w:rsidRDefault="005A329D" w:rsidP="00983377">
      <w:pPr>
        <w:widowControl w:val="0"/>
        <w:spacing w:line="360" w:lineRule="auto"/>
        <w:ind w:firstLine="709"/>
        <w:jc w:val="both"/>
      </w:pPr>
      <w:r w:rsidRPr="00983377">
        <w:t>Положение отдельных целей или направлений государственного экономического регулирования в дереве целей нестабильно. Оно постоянно изменяется в зависимости от хозяйственной ситуации, экономических задач, выступающих на передний план. В условиях кризиса первичной целью становится выход из него, т.е. оживление конъюнктуры. Все остальные цели отступают и подчиняются первичной. В условиях длительного дефицита платежного баланса, роста внешней задолженности, уменьшения валютных резервов на первый план выходит первичная цель</w:t>
      </w:r>
      <w:r w:rsidRPr="00983377">
        <w:rPr>
          <w:noProof/>
        </w:rPr>
        <w:t xml:space="preserve"> - </w:t>
      </w:r>
      <w:r w:rsidRPr="00983377">
        <w:t>оздоровление платежного баланса и подчиненные ей цели</w:t>
      </w:r>
      <w:r w:rsidRPr="00983377">
        <w:rPr>
          <w:noProof/>
        </w:rPr>
        <w:t xml:space="preserve"> -</w:t>
      </w:r>
      <w:r w:rsidRPr="00983377">
        <w:t xml:space="preserve"> привлечение капитала в страну, повышение конкурентоспособности национальных товаров на мировых рынках.</w:t>
      </w:r>
    </w:p>
    <w:p w:rsidR="005A329D" w:rsidRPr="00983377" w:rsidRDefault="005A329D" w:rsidP="00983377">
      <w:pPr>
        <w:widowControl w:val="0"/>
        <w:spacing w:line="360" w:lineRule="auto"/>
        <w:ind w:firstLine="709"/>
        <w:jc w:val="both"/>
      </w:pPr>
      <w:r w:rsidRPr="00983377">
        <w:t>Цели государственного регулирования экономики зависят от многих обстоятельств: степени общей развитости экономики, ее структуры (современной и желаемой в будущем), меры включенности в международное разделение труда. Классический набор целей буржуазного государства</w:t>
      </w:r>
      <w:r w:rsidRPr="00983377">
        <w:rPr>
          <w:noProof/>
        </w:rPr>
        <w:t xml:space="preserve"> -</w:t>
      </w:r>
      <w:r w:rsidRPr="00983377">
        <w:t xml:space="preserve"> экономический рост, полная занятость, экономическая эффективность, стабильный уровень цен, экономическая свобода, справедливое распределение доходов, экономическая обеспеченность, торговый баланс.</w:t>
      </w:r>
    </w:p>
    <w:p w:rsidR="005A329D" w:rsidRPr="00983377" w:rsidRDefault="005A329D" w:rsidP="00983377">
      <w:pPr>
        <w:widowControl w:val="0"/>
        <w:spacing w:line="360" w:lineRule="auto"/>
        <w:ind w:firstLine="709"/>
        <w:jc w:val="both"/>
      </w:pPr>
      <w:r w:rsidRPr="00983377">
        <w:t>Государственное регулирование экономики должно быть увязано с регулированием других сторон жизни (политика, культура). Кроме того, государство обязано обеспечить права и свободы граждан, защиту от мафии и коррупции, соблюдение законности.</w:t>
      </w:r>
    </w:p>
    <w:p w:rsidR="005A329D" w:rsidRPr="00983377" w:rsidRDefault="005A329D" w:rsidP="00983377">
      <w:pPr>
        <w:widowControl w:val="0"/>
        <w:spacing w:line="360" w:lineRule="auto"/>
        <w:ind w:firstLine="709"/>
        <w:jc w:val="both"/>
      </w:pPr>
      <w:r w:rsidRPr="00983377">
        <w:t xml:space="preserve">Главная граница государственного регулирования экономики </w:t>
      </w:r>
      <w:r w:rsidRPr="00983377">
        <w:rPr>
          <w:noProof/>
        </w:rPr>
        <w:t>-</w:t>
      </w:r>
      <w:r w:rsidRPr="00983377">
        <w:t xml:space="preserve"> возможное несовпадение его целей с частными интересами собственников капитала в условиях относительной свободы принятия хозяйственных решений.</w:t>
      </w:r>
    </w:p>
    <w:p w:rsidR="005A329D" w:rsidRPr="00983377" w:rsidRDefault="005A329D" w:rsidP="00983377">
      <w:pPr>
        <w:widowControl w:val="0"/>
        <w:spacing w:line="360" w:lineRule="auto"/>
        <w:ind w:firstLine="709"/>
        <w:jc w:val="both"/>
      </w:pPr>
      <w:r w:rsidRPr="00983377">
        <w:t>Экономической основой государственного регулирования экономики является часть валового внутреннего продукта, перераспределяемая через государственный бюджет и внебюджетные фонды, и государственная собственность. Эта основа определяет формы вмешательства государства в экономику</w:t>
      </w:r>
      <w:r w:rsidRPr="00983377">
        <w:rPr>
          <w:noProof/>
        </w:rPr>
        <w:t xml:space="preserve"> -</w:t>
      </w:r>
      <w:r w:rsidRPr="00983377">
        <w:t xml:space="preserve"> прямое и косвенное вмешательство. Прямое государственное вмешательство в экономику</w:t>
      </w:r>
      <w:r w:rsidRPr="00983377">
        <w:rPr>
          <w:noProof/>
        </w:rPr>
        <w:t xml:space="preserve"> -</w:t>
      </w:r>
      <w:r w:rsidRPr="00983377">
        <w:t xml:space="preserve"> расширение государственной собственности на материальные ресурсы, законотворчество, управление производственными предприятиями. Косвенное государственное вмешательство в экономику</w:t>
      </w:r>
      <w:r w:rsidRPr="00983377">
        <w:rPr>
          <w:noProof/>
        </w:rPr>
        <w:t xml:space="preserve"> -</w:t>
      </w:r>
      <w:r w:rsidRPr="00983377">
        <w:t xml:space="preserve"> управление экономикой с помощью различных мер экономической политики. [32]</w:t>
      </w:r>
    </w:p>
    <w:p w:rsidR="005A329D" w:rsidRPr="00983377" w:rsidRDefault="005A329D" w:rsidP="00983377">
      <w:pPr>
        <w:widowControl w:val="0"/>
        <w:spacing w:line="360" w:lineRule="auto"/>
        <w:ind w:firstLine="709"/>
        <w:jc w:val="both"/>
      </w:pPr>
      <w:r w:rsidRPr="00983377">
        <w:t>Обе эти формы тесно связаны друг с другом, однако эта связь в рыночной и централизованной экономике существенно различается. Страны с рыночной экономикой, начавшей формироваться два - три столетия назад, постоянно ищут оптимальное сочетание государственного регулирования и функционирования естественно сложившегося рыночного механизма. Страны со сложившейся централизованной экономической системой пытаются в ходе разгосударствления возродить с помощью государства (как это ни парадоксально звучит) тот самый мощный животворящий частный интерес, без которого не может быть рынка. Главная проблема при этом</w:t>
      </w:r>
      <w:r w:rsidRPr="00983377">
        <w:rPr>
          <w:noProof/>
        </w:rPr>
        <w:t xml:space="preserve"> -</w:t>
      </w:r>
      <w:r w:rsidRPr="00983377">
        <w:t xml:space="preserve"> не убить в объятиях государства этот животворящий интерес.</w:t>
      </w:r>
    </w:p>
    <w:p w:rsidR="005A329D" w:rsidRPr="00983377" w:rsidRDefault="005A329D" w:rsidP="00983377">
      <w:pPr>
        <w:widowControl w:val="0"/>
        <w:spacing w:line="360" w:lineRule="auto"/>
        <w:ind w:firstLine="709"/>
        <w:jc w:val="both"/>
      </w:pPr>
      <w:r w:rsidRPr="00983377">
        <w:t>Типы государственного регулирования</w:t>
      </w:r>
      <w:r w:rsidRPr="00983377">
        <w:rPr>
          <w:noProof/>
        </w:rPr>
        <w:t xml:space="preserve"> -</w:t>
      </w:r>
      <w:r w:rsidRPr="00983377">
        <w:t xml:space="preserve"> централизованно управляемая плановая экономика, крайний экономический либерализм (ничем не ограниченное частное предпринимательство), кейнсианская модель государственного регулирования, смешанное управление (великий неоклассический синтез), промежуточные формы (японская, шведская модели). [26]</w:t>
      </w:r>
    </w:p>
    <w:p w:rsidR="005A329D" w:rsidRPr="00983377" w:rsidRDefault="005A329D" w:rsidP="00983377">
      <w:pPr>
        <w:widowControl w:val="0"/>
        <w:spacing w:line="360" w:lineRule="auto"/>
        <w:ind w:firstLine="709"/>
        <w:jc w:val="both"/>
      </w:pPr>
      <w:r w:rsidRPr="00983377">
        <w:t>Государство выполняет свои функции, применяя различные инструменты, к которым рыночная система предъявляет определенные требования.</w:t>
      </w:r>
    </w:p>
    <w:p w:rsidR="005A329D" w:rsidRPr="00983377" w:rsidRDefault="005A329D" w:rsidP="00983377">
      <w:pPr>
        <w:widowControl w:val="0"/>
        <w:spacing w:line="360" w:lineRule="auto"/>
        <w:ind w:firstLine="709"/>
        <w:jc w:val="both"/>
      </w:pPr>
      <w:r w:rsidRPr="00983377">
        <w:t>Во-первых, исключаются любые действия государства, разрывающие рыночные связи.</w:t>
      </w:r>
    </w:p>
    <w:p w:rsidR="005A329D" w:rsidRPr="00983377" w:rsidRDefault="005A329D" w:rsidP="00983377">
      <w:pPr>
        <w:widowControl w:val="0"/>
        <w:spacing w:line="360" w:lineRule="auto"/>
        <w:ind w:firstLine="709"/>
        <w:jc w:val="both"/>
      </w:pPr>
      <w:r w:rsidRPr="00983377">
        <w:t>Во-вторых, влиять на рынок как самонастраивающуюся систему можно в основном экономическими методами. Если государство полагается исключительно на административные методы, то оно способно разрушить рыночный механизм. Вместе с тем это не означает, что в развитом рыночном хозяйстве административные методы вообще не имеют права на существование, в ряде случаев их применение не только допустимо, но и необходимо.</w:t>
      </w:r>
    </w:p>
    <w:p w:rsidR="005A329D" w:rsidRPr="00983377" w:rsidRDefault="005A329D" w:rsidP="00983377">
      <w:pPr>
        <w:widowControl w:val="0"/>
        <w:spacing w:line="360" w:lineRule="auto"/>
        <w:ind w:firstLine="709"/>
        <w:jc w:val="both"/>
      </w:pPr>
      <w:r w:rsidRPr="00983377">
        <w:t>В-третьих, экономические регуляторы не должны ослаблять или заменять рыночные стимулы, их следует применять по принципу «не мешай рынку».</w:t>
      </w:r>
    </w:p>
    <w:p w:rsidR="005A329D" w:rsidRPr="00983377" w:rsidRDefault="005A329D" w:rsidP="00983377">
      <w:pPr>
        <w:widowControl w:val="0"/>
        <w:spacing w:line="360" w:lineRule="auto"/>
        <w:ind w:firstLine="709"/>
        <w:jc w:val="both"/>
      </w:pPr>
      <w:r w:rsidRPr="00983377">
        <w:t>В-четвертых, государство, применяя экономические регуляторы должно постоянно контролировать приносимые ими положительные и отрицательные эффекты, нести ответственность за долгосрочные последствия своих решений.</w:t>
      </w:r>
    </w:p>
    <w:p w:rsidR="005A329D" w:rsidRPr="00983377" w:rsidRDefault="005A329D" w:rsidP="00983377">
      <w:pPr>
        <w:widowControl w:val="0"/>
        <w:spacing w:line="360" w:lineRule="auto"/>
        <w:ind w:firstLine="709"/>
        <w:jc w:val="both"/>
      </w:pPr>
      <w:r w:rsidRPr="00983377">
        <w:t>В-пятых, необходимо учитывать национальную специфику, которая ощутимо сказывается на экономической деятельности регионов и субъектов экономической деятельности.</w:t>
      </w:r>
    </w:p>
    <w:p w:rsidR="005A329D" w:rsidRPr="00983377" w:rsidRDefault="005A329D" w:rsidP="00983377">
      <w:pPr>
        <w:widowControl w:val="0"/>
        <w:spacing w:line="360" w:lineRule="auto"/>
        <w:ind w:firstLine="709"/>
        <w:jc w:val="both"/>
      </w:pPr>
      <w:r w:rsidRPr="00983377">
        <w:t>Хотя мировая хозяйственная практика знает немало комбинаций различных методов регулирования, их внутренняя структура, как правило, остается неизменной. Одни методы (как экономические, так и административные) выполняют в экономике роль несущей конструкции, направлены на достижение поставленных целей, а другие выступают в качестве амортизаторов, предназначены для гашения негативных эффектов, неизбежно сопровождающих государственное регулирование рыночной экономики.</w:t>
      </w:r>
    </w:p>
    <w:p w:rsidR="005A329D" w:rsidRPr="00983377" w:rsidRDefault="005A329D" w:rsidP="00983377">
      <w:pPr>
        <w:widowControl w:val="0"/>
        <w:spacing w:line="360" w:lineRule="auto"/>
        <w:ind w:firstLine="709"/>
        <w:jc w:val="both"/>
      </w:pPr>
      <w:r w:rsidRPr="00983377">
        <w:t>Достижение целей экономической политики и реализация основных ее направлений обеспечиваются различными инструментами (административными и экономическими) государственного регулирования экономики.</w:t>
      </w:r>
    </w:p>
    <w:p w:rsidR="005A329D" w:rsidRPr="00983377" w:rsidRDefault="005A329D" w:rsidP="00983377">
      <w:pPr>
        <w:widowControl w:val="0"/>
        <w:spacing w:line="360" w:lineRule="auto"/>
        <w:ind w:firstLine="709"/>
        <w:jc w:val="both"/>
      </w:pPr>
      <w:r w:rsidRPr="00983377">
        <w:t>Административные средства базируются на силе государственной власти и включают меры запрета, разрешения и принуждения. Так, меры запрета и разрешения могут принимать форму выдачи лицензий на занятие тем или иным видом деятельности. Когда власти заинтересованы, например, в прекращении нового промышленного строительства в историческом центре города, они просто прекращают выдачу лицензий на новое промышленное строительство вместо взимания штрафов и повышения налогов. Напротив, разрешение на ведение той или иной деятельности создает новые сферы приложения капитала, расширяет хозяйственную активность. К мерам принуждения относится то, что государственные органы развитых стран обязывают предпринимателей соблюдать определенные условия охраны труда, устанавливать очистные сооружения, организовывать производственное обучение молодежи.</w:t>
      </w:r>
    </w:p>
    <w:p w:rsidR="005A329D" w:rsidRPr="00983377" w:rsidRDefault="005A329D" w:rsidP="00983377">
      <w:pPr>
        <w:widowControl w:val="0"/>
        <w:spacing w:line="360" w:lineRule="auto"/>
        <w:ind w:firstLine="709"/>
        <w:jc w:val="both"/>
      </w:pPr>
      <w:r w:rsidRPr="00983377">
        <w:t>Экономические и административные методы взаимосвязаны. Так, любой экономический регулятор несет в себе элементы администрирования, поскольку контролируется той или иной государственной службой. В свою очередь, в каждом административном регуляторе есть нечто экономическое в том смысле, что он косвенно сказывается на поведении субъектов хозяйственной системы. Прибегая к прямому контролю над ценами, государство создает для производителей особый экономический режим, вынуждает их пересматривать производственные программы, искать новые источники финансирования капиталовложений и т.д. Приходится приспосабливаться и потребителям - изменять структуру текущего спроса, а также соотношение между его объемом и суммой сбережений. [26]</w:t>
      </w:r>
    </w:p>
    <w:p w:rsidR="005A329D" w:rsidRPr="00983377" w:rsidRDefault="005A329D" w:rsidP="00983377">
      <w:pPr>
        <w:widowControl w:val="0"/>
        <w:spacing w:line="360" w:lineRule="auto"/>
        <w:ind w:firstLine="709"/>
        <w:jc w:val="both"/>
      </w:pPr>
      <w:r w:rsidRPr="00983377">
        <w:t>В то же время экономические и административные методы противоположны. Экономические методы не сужают свободу выбора для субъектов, которые сохраняют за собой право на свободное принятие рыночного решения. Когда, допустим, государство использует для регулирования экономики ставку процента по своим долговым обязательствам, владелец денежного дохода видит в этом признак того, что к доступным ему вариантам выгодного размещения сбережений (банковский вклад, покупка ценных бумаг частных корпораций, приобретение недвижимости и т.д.) прибавился еще один. И тут все зависит от умения государства привлечь обладателя сбережений на свою сторону, чтобы достичь целей регулирования.</w:t>
      </w:r>
    </w:p>
    <w:p w:rsidR="005A329D" w:rsidRPr="00983377" w:rsidRDefault="005A329D" w:rsidP="00983377">
      <w:pPr>
        <w:widowControl w:val="0"/>
        <w:spacing w:line="360" w:lineRule="auto"/>
        <w:ind w:firstLine="709"/>
        <w:jc w:val="both"/>
      </w:pPr>
      <w:r w:rsidRPr="00983377">
        <w:t>Напротив, административные приемы существенно ограничивают свободу экономического выбора, а порой сводят ее к нулю. Это случается там, где администрирование выходит за экономически обоснованные границы, обретает черты тотальности, перерождается</w:t>
      </w:r>
      <w:r w:rsidR="00983377">
        <w:t xml:space="preserve"> </w:t>
      </w:r>
      <w:r w:rsidRPr="00983377">
        <w:t>в административно-командную систему. Тогда контроль становится всеобъемлющим, охватывая весь хозяйственный процесс - производство и его структуру, издержки, цены, качество продукции, заработную плату, прибыль и ее распределение и т.п.</w:t>
      </w:r>
    </w:p>
    <w:p w:rsidR="005A329D" w:rsidRPr="00983377" w:rsidRDefault="005A329D" w:rsidP="00983377">
      <w:pPr>
        <w:widowControl w:val="0"/>
        <w:spacing w:line="360" w:lineRule="auto"/>
        <w:ind w:firstLine="709"/>
        <w:jc w:val="both"/>
      </w:pPr>
      <w:r w:rsidRPr="00983377">
        <w:t>Вместе с тем административные меры, подавляя индивидуальную экономическую свободу, вполне оправданны, если они используются в тех случаях, когда максимальная свобода одних субъектов оборачивается тяжелыми потерями для других субъектов и рыночного хозяйства в целом. Существуют области, где применение административных методов эффективно и не противоречит рыночному механизму. [34]</w:t>
      </w:r>
    </w:p>
    <w:p w:rsidR="005A329D" w:rsidRPr="00983377" w:rsidRDefault="005A329D" w:rsidP="00983377">
      <w:pPr>
        <w:widowControl w:val="0"/>
        <w:spacing w:line="360" w:lineRule="auto"/>
        <w:ind w:firstLine="709"/>
        <w:jc w:val="both"/>
      </w:pPr>
      <w:r w:rsidRPr="00983377">
        <w:t>Во-первых,</w:t>
      </w:r>
      <w:r w:rsidR="00983377">
        <w:t xml:space="preserve"> </w:t>
      </w:r>
      <w:r w:rsidRPr="00983377">
        <w:t>жесткий государственный</w:t>
      </w:r>
      <w:r w:rsidR="00983377">
        <w:t xml:space="preserve"> </w:t>
      </w:r>
      <w:r w:rsidRPr="00983377">
        <w:t>контроль монопольных рынков.</w:t>
      </w:r>
    </w:p>
    <w:p w:rsidR="005A329D" w:rsidRPr="00983377" w:rsidRDefault="005A329D" w:rsidP="00983377">
      <w:pPr>
        <w:widowControl w:val="0"/>
        <w:spacing w:line="360" w:lineRule="auto"/>
        <w:ind w:firstLine="709"/>
        <w:jc w:val="both"/>
      </w:pPr>
      <w:r w:rsidRPr="00983377">
        <w:t>Во-вторых, регулирование внешних эффектов и их последствий для окружающей среды. В этой сфере экономические регуляторы недостаточны и неэффективны, так как если погублено озеро или лес, то никакие финансовые санкции их не воскресят. Необходимы административные меры: консервация части национальных ресурсов, исключающая их коммерческую эксплуатацию, выделение природоохранных зон, в которых недопустимы определенные виды производственной деятельности, прямое запрещение использования экологически вредных технологий.</w:t>
      </w:r>
    </w:p>
    <w:p w:rsidR="005A329D" w:rsidRPr="00983377" w:rsidRDefault="005A329D" w:rsidP="00983377">
      <w:pPr>
        <w:widowControl w:val="0"/>
        <w:spacing w:line="360" w:lineRule="auto"/>
        <w:ind w:firstLine="709"/>
        <w:jc w:val="both"/>
      </w:pPr>
      <w:r w:rsidRPr="00983377">
        <w:t>В - третьих, разработка экологических стандартов, гарантирующих населению экологически безопасную жизнь, национальных стандартов и других, а также контроль за их соблюдением.</w:t>
      </w:r>
    </w:p>
    <w:p w:rsidR="005A329D" w:rsidRPr="00983377" w:rsidRDefault="005A329D" w:rsidP="00983377">
      <w:pPr>
        <w:widowControl w:val="0"/>
        <w:spacing w:line="360" w:lineRule="auto"/>
        <w:ind w:firstLine="709"/>
        <w:jc w:val="both"/>
      </w:pPr>
      <w:r w:rsidRPr="00983377">
        <w:t>В-четвертых, определение и поддержание минимально допустимых параметров благосостояния населения - гарантированного минимума заработной платы, пособий по безработице и т.п.</w:t>
      </w:r>
    </w:p>
    <w:p w:rsidR="005A329D" w:rsidRPr="00983377" w:rsidRDefault="005A329D" w:rsidP="00983377">
      <w:pPr>
        <w:widowControl w:val="0"/>
        <w:spacing w:line="360" w:lineRule="auto"/>
        <w:ind w:firstLine="709"/>
        <w:jc w:val="both"/>
      </w:pPr>
      <w:r w:rsidRPr="00983377">
        <w:t>В-пятых, защита национальных интересов в системе мирового хозяйства, например лицензирование экспорта или государственный контроль над импортом капитала.</w:t>
      </w:r>
    </w:p>
    <w:p w:rsidR="005A329D" w:rsidRPr="00983377" w:rsidRDefault="005A329D" w:rsidP="00983377">
      <w:pPr>
        <w:widowControl w:val="0"/>
        <w:spacing w:line="360" w:lineRule="auto"/>
        <w:ind w:firstLine="709"/>
        <w:jc w:val="both"/>
        <w:rPr>
          <w:b/>
        </w:rPr>
      </w:pPr>
    </w:p>
    <w:p w:rsidR="005A329D" w:rsidRPr="00983377" w:rsidRDefault="005A329D" w:rsidP="00983377">
      <w:pPr>
        <w:widowControl w:val="0"/>
        <w:spacing w:line="360" w:lineRule="auto"/>
        <w:ind w:firstLine="709"/>
        <w:jc w:val="both"/>
        <w:rPr>
          <w:b/>
        </w:rPr>
      </w:pPr>
      <w:r w:rsidRPr="00983377">
        <w:rPr>
          <w:b/>
        </w:rPr>
        <w:t>1.3 Содержание и формы государственного регулирования в зарубежных странах</w:t>
      </w:r>
    </w:p>
    <w:p w:rsidR="005A329D" w:rsidRPr="00983377" w:rsidRDefault="005A329D" w:rsidP="00983377">
      <w:pPr>
        <w:widowControl w:val="0"/>
        <w:spacing w:line="360" w:lineRule="auto"/>
        <w:ind w:firstLine="709"/>
        <w:jc w:val="both"/>
        <w:rPr>
          <w:b/>
          <w:caps/>
        </w:rPr>
      </w:pPr>
    </w:p>
    <w:p w:rsidR="005A329D" w:rsidRPr="00983377" w:rsidRDefault="005A329D" w:rsidP="00983377">
      <w:pPr>
        <w:widowControl w:val="0"/>
        <w:spacing w:line="360" w:lineRule="auto"/>
        <w:ind w:firstLine="709"/>
        <w:jc w:val="both"/>
      </w:pPr>
      <w:r w:rsidRPr="00983377">
        <w:t>В разных странах имеются свои варианты макрорегулирования хозяйственного механизма. Они различаются по сферам действия рынка и государства, по функциям регуляторов, по формам и методам государственного управления хозяйством.</w:t>
      </w:r>
    </w:p>
    <w:p w:rsidR="005A329D" w:rsidRPr="00983377" w:rsidRDefault="005A329D" w:rsidP="00983377">
      <w:pPr>
        <w:widowControl w:val="0"/>
        <w:spacing w:line="360" w:lineRule="auto"/>
        <w:ind w:firstLine="709"/>
        <w:jc w:val="both"/>
      </w:pPr>
      <w:r w:rsidRPr="00983377">
        <w:t>Один из вариантов</w:t>
      </w:r>
      <w:r w:rsidRPr="00983377">
        <w:rPr>
          <w:noProof/>
        </w:rPr>
        <w:t xml:space="preserve"> -</w:t>
      </w:r>
      <w:r w:rsidRPr="00983377">
        <w:t xml:space="preserve"> вариант с минимальным участием государства в регулировании экономики. Здесь преобладает сфера рынка по сравнению с государственным сектором. Таково положение, например, в США, где в 80-х годах примерно</w:t>
      </w:r>
      <w:r w:rsidRPr="00983377">
        <w:rPr>
          <w:noProof/>
        </w:rPr>
        <w:t xml:space="preserve"> 4/5</w:t>
      </w:r>
      <w:r w:rsidRPr="00983377">
        <w:t xml:space="preserve"> валового национального продукта обеспечивалось рыночной системой, а остальная часть производилась под контролем государства. В данном варианте смешанной экономики государство выполняет минимально необходимые функции: обеспечение рынка деньгами, регулирование внешних эффектов (государство измеряет «внешние эффекты» и проводит перераспределение доходов граждан с помощью специального налога, проводит экологическую экспертизу новых проектов, административно запрещает производственную деятельность, наносящую вред здоровью людей, обязывает предпринимателей затрачивать капитал на восстановление разрушенной природной среды), управление нерыночным сектором хозяйства, который предоставляет населению товары и услуги коллективного пользования. [17]</w:t>
      </w:r>
    </w:p>
    <w:p w:rsidR="005A329D" w:rsidRPr="00983377" w:rsidRDefault="005A329D" w:rsidP="00983377">
      <w:pPr>
        <w:widowControl w:val="0"/>
        <w:spacing w:line="360" w:lineRule="auto"/>
        <w:ind w:firstLine="709"/>
        <w:jc w:val="both"/>
      </w:pPr>
      <w:r w:rsidRPr="00983377">
        <w:t>Минимальное участие государства в экономическом макрорегулировании предполагает выполнение и ряда других задач: обеспечение правовой базы эффективного функционирования рыночной системы, защиту конкуренции, перераспределение доходов и богатства, влияние на распределение ресурсов в целях улучшения структуры национального продукта, контроль за уровнем занятости и инфляции, стимулирование экономического роста. Решение этих задач обеспечивается в основном экономическими методами.</w:t>
      </w:r>
    </w:p>
    <w:p w:rsidR="005A329D" w:rsidRPr="00983377" w:rsidRDefault="005A329D" w:rsidP="00983377">
      <w:pPr>
        <w:widowControl w:val="0"/>
        <w:spacing w:line="360" w:lineRule="auto"/>
        <w:ind w:firstLine="709"/>
        <w:jc w:val="both"/>
      </w:pPr>
      <w:r w:rsidRPr="00983377">
        <w:t>Другой вариант смешанного управления</w:t>
      </w:r>
      <w:r w:rsidRPr="00983377">
        <w:rPr>
          <w:noProof/>
        </w:rPr>
        <w:t xml:space="preserve"> -</w:t>
      </w:r>
      <w:r w:rsidRPr="00983377">
        <w:t xml:space="preserve"> максимально допустимое государственное регулирование. При нем на государственный сектор приходится до</w:t>
      </w:r>
      <w:r w:rsidRPr="00983377">
        <w:rPr>
          <w:noProof/>
        </w:rPr>
        <w:t xml:space="preserve"> 40 % валового национального продукта. </w:t>
      </w:r>
      <w:r w:rsidRPr="00983377">
        <w:t>Такое положение можно наблюдать в Швеции, Австрии, Германии, Японии и др. [19]</w:t>
      </w:r>
    </w:p>
    <w:p w:rsidR="005A329D" w:rsidRPr="00983377" w:rsidRDefault="005A329D" w:rsidP="00983377">
      <w:pPr>
        <w:widowControl w:val="0"/>
        <w:spacing w:line="360" w:lineRule="auto"/>
        <w:ind w:firstLine="709"/>
        <w:jc w:val="both"/>
      </w:pPr>
      <w:r w:rsidRPr="00983377">
        <w:t>Максимально допустимые функции государства в этом случае подразумевают: создание условий для эффективного хозяйствования, стабилизацию экономического развития, регулирование социальных отношений.</w:t>
      </w:r>
    </w:p>
    <w:p w:rsidR="005A329D" w:rsidRPr="00983377" w:rsidRDefault="005A329D" w:rsidP="00983377">
      <w:pPr>
        <w:widowControl w:val="0"/>
        <w:spacing w:line="360" w:lineRule="auto"/>
        <w:ind w:firstLine="709"/>
        <w:jc w:val="both"/>
      </w:pPr>
      <w:r w:rsidRPr="00983377">
        <w:t>Так, для обеспечения эффективности рыночного механизма государство разрабатывает и осуществляет хозяйственное законодательство (правовая основа предпринимательства, деятельности бирж, банковской системы, налогообложения и др.); обеспечивает сохранность рыночного механизма (регулярная демонополизация экономики, антиинфляционная политика, меры по сокращению государственных расходов и уменьшению бюджетного дефицита); укрепляет положение дел на отдельных видах рынков (повышение конкурентоспособности национального капитала через содействие научно-техническому прогрессу, стимулирование экспорта). Стабилизация экономического развития подразумевает сглаживание взлетов и падений деловой активности, сдерживание инфляции и безработицы, поддержание устойчивого экономического роста. В период спада государство увеличивает выплаты пособий по безработице, расширяет возможности получения кредита, уменьшает норму процента. В период подъема эти меры носят противоположную направленность. Регулирование социальных отношений подразумевает в первую очередь регулирование отношений между работодателями и трудящимися. Государство определяет минимальный размер оплаты труда, следит за заключением коллективных договоров, страхованием рабочих, регулирует условия труда на предприятиях. Оно перераспределяет доходы через налоговую систему, финансирует программы экологической безопасности для населения. [20]</w:t>
      </w:r>
    </w:p>
    <w:p w:rsidR="005A329D" w:rsidRPr="00983377" w:rsidRDefault="005A329D" w:rsidP="00983377">
      <w:pPr>
        <w:widowControl w:val="0"/>
        <w:spacing w:line="360" w:lineRule="auto"/>
        <w:ind w:firstLine="709"/>
        <w:jc w:val="both"/>
      </w:pPr>
      <w:r w:rsidRPr="00983377">
        <w:t>Шведская модель отличается сильной социальной политикой, направленной на сокращение имущественного неравенства за счет перераспределения национального дохода в пользу наименее обеспеченных слоев населения. В руках государства находится всего</w:t>
      </w:r>
      <w:r w:rsidRPr="00983377">
        <w:rPr>
          <w:noProof/>
        </w:rPr>
        <w:t xml:space="preserve"> 4%</w:t>
      </w:r>
      <w:r w:rsidRPr="00983377">
        <w:t xml:space="preserve"> основных фондов, зато доля государственных расходов в 90-х годах составила</w:t>
      </w:r>
      <w:r w:rsidRPr="00983377">
        <w:rPr>
          <w:noProof/>
        </w:rPr>
        <w:t xml:space="preserve"> 70%</w:t>
      </w:r>
      <w:r w:rsidRPr="00983377">
        <w:t xml:space="preserve"> от ВВП. В этой модели на государство возложены функции обеспечения высокого уровня жизни (включая занятость, образование, социальное страхование) и многих элементов инфраструктуры (транспорт, НИОКР), а производством занимаются частные предприятия.</w:t>
      </w:r>
    </w:p>
    <w:p w:rsidR="005A329D" w:rsidRPr="00983377" w:rsidRDefault="005A329D" w:rsidP="00983377">
      <w:pPr>
        <w:widowControl w:val="0"/>
        <w:spacing w:line="360" w:lineRule="auto"/>
        <w:ind w:firstLine="709"/>
        <w:jc w:val="both"/>
      </w:pPr>
      <w:r w:rsidRPr="00983377">
        <w:t>Модель социального рыночного хозяйства ФРГ формировалась на основе ликвидации концернов времен фашизма и предоставления всем формам хозяйства возможности устойчивого развития. Государство активно влияет на цены, пошлины, технические нормы, поддерживает средние и мелкие предприятия, т.е. конкурентную среду для обеспечения высокоэффективной хозяйственной деятельности.</w:t>
      </w:r>
    </w:p>
    <w:p w:rsidR="005A329D" w:rsidRPr="00983377" w:rsidRDefault="005A329D" w:rsidP="00983377">
      <w:pPr>
        <w:widowControl w:val="0"/>
        <w:spacing w:line="360" w:lineRule="auto"/>
        <w:ind w:firstLine="709"/>
        <w:jc w:val="both"/>
      </w:pPr>
      <w:r w:rsidRPr="00983377">
        <w:t>Для японской модели государственного регулирования характерно стимулирование высокой конкурентоспособности национальной продукции на мировом рынке путем активного поддержания динамичного развития перспективных отраслей, отставание уровня жизни населения от роста производительности труда, нейтральная позиция государства в отношении имущественного расслоения граждан.</w:t>
      </w:r>
    </w:p>
    <w:p w:rsidR="005A329D" w:rsidRPr="00983377" w:rsidRDefault="005A329D" w:rsidP="00983377">
      <w:pPr>
        <w:widowControl w:val="0"/>
        <w:spacing w:line="360" w:lineRule="auto"/>
        <w:ind w:firstLine="709"/>
        <w:jc w:val="both"/>
      </w:pPr>
      <w:r w:rsidRPr="00983377">
        <w:t>В южнокорейской модели, имеющей много общего с японской, государство, кроме прочего, оказывает активную поддержку мелкому и среднему предпринимательству, являющемуся базой среднего класса. Также для нее характерно четкое и сбалансированное разделение функций между центром и провинциями.</w:t>
      </w:r>
    </w:p>
    <w:p w:rsidR="005A329D" w:rsidRPr="00983377" w:rsidRDefault="005A329D" w:rsidP="00983377">
      <w:pPr>
        <w:widowControl w:val="0"/>
        <w:spacing w:line="360" w:lineRule="auto"/>
        <w:ind w:firstLine="709"/>
        <w:jc w:val="both"/>
      </w:pPr>
      <w:r w:rsidRPr="00983377">
        <w:t>Как показывает мировой опыт, успешное социально-экономическое развитие общества во многом зависит от организации государственного управления, от структуры законодательной и исполнительной власти, разграничения полномочий между отдельными ветвями власти, характера взаимодействия органов центральной власти с местными органами управления и др.</w:t>
      </w:r>
    </w:p>
    <w:p w:rsidR="005A329D" w:rsidRPr="00983377" w:rsidRDefault="005A329D" w:rsidP="00983377">
      <w:pPr>
        <w:widowControl w:val="0"/>
        <w:spacing w:line="360" w:lineRule="auto"/>
        <w:ind w:firstLine="709"/>
        <w:jc w:val="both"/>
      </w:pPr>
      <w:r w:rsidRPr="00983377">
        <w:t>Как правило, в промышленно развитых странах, несмотря на различия в государственном устройстве, функции управления экономическими процессами возложены на исполнительную власть, которую представляют, как правило, министерства или аналогичные им организации.</w:t>
      </w:r>
    </w:p>
    <w:p w:rsidR="005A329D" w:rsidRPr="00983377" w:rsidRDefault="005A329D" w:rsidP="00983377">
      <w:pPr>
        <w:widowControl w:val="0"/>
        <w:spacing w:line="360" w:lineRule="auto"/>
        <w:ind w:firstLine="709"/>
        <w:jc w:val="both"/>
      </w:pPr>
      <w:r w:rsidRPr="00983377">
        <w:t>Опыт многих стран мира показывает, что оптимальное количество министерств - 12-15, из них обязательными являются министерства: финансов, иностранных дел, обороны, внутренних дел, здравоохранения, а остальные создаются в зависимости от специфики страны и национальных традиций (таблица 2).</w:t>
      </w:r>
    </w:p>
    <w:p w:rsidR="005A329D" w:rsidRPr="00983377" w:rsidRDefault="005A329D" w:rsidP="00983377">
      <w:pPr>
        <w:widowControl w:val="0"/>
        <w:spacing w:line="360" w:lineRule="auto"/>
        <w:ind w:firstLine="709"/>
        <w:jc w:val="both"/>
      </w:pPr>
    </w:p>
    <w:p w:rsidR="00983377" w:rsidRDefault="005A329D" w:rsidP="00983377">
      <w:pPr>
        <w:widowControl w:val="0"/>
        <w:spacing w:line="360" w:lineRule="auto"/>
        <w:ind w:firstLine="709"/>
        <w:jc w:val="right"/>
      </w:pPr>
      <w:r w:rsidRPr="00983377">
        <w:t>Таблица 2</w:t>
      </w:r>
    </w:p>
    <w:p w:rsidR="005A329D" w:rsidRPr="00983377" w:rsidRDefault="005A329D" w:rsidP="00983377">
      <w:pPr>
        <w:widowControl w:val="0"/>
        <w:spacing w:line="360" w:lineRule="auto"/>
        <w:ind w:firstLine="709"/>
        <w:jc w:val="both"/>
      </w:pPr>
      <w:r w:rsidRPr="00983377">
        <w:t>Общее количество министерств, ведомств и государственных служащих в центральных аппаратах федеральных органов управления России</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1417"/>
        <w:gridCol w:w="2127"/>
        <w:gridCol w:w="1417"/>
        <w:gridCol w:w="1559"/>
        <w:gridCol w:w="2092"/>
      </w:tblGrid>
      <w:tr w:rsidR="005A329D" w:rsidRPr="0025327C" w:rsidTr="0025327C">
        <w:trPr>
          <w:trHeight w:val="240"/>
        </w:trPr>
        <w:tc>
          <w:tcPr>
            <w:tcW w:w="959" w:type="dxa"/>
            <w:vMerge w:val="restart"/>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Годы</w:t>
            </w:r>
          </w:p>
        </w:tc>
        <w:tc>
          <w:tcPr>
            <w:tcW w:w="3544" w:type="dxa"/>
            <w:gridSpan w:val="2"/>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Количество</w:t>
            </w:r>
          </w:p>
        </w:tc>
        <w:tc>
          <w:tcPr>
            <w:tcW w:w="1417" w:type="dxa"/>
            <w:vMerge w:val="restart"/>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Годы</w:t>
            </w:r>
          </w:p>
        </w:tc>
        <w:tc>
          <w:tcPr>
            <w:tcW w:w="3651" w:type="dxa"/>
            <w:gridSpan w:val="2"/>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Количество</w:t>
            </w:r>
          </w:p>
        </w:tc>
      </w:tr>
      <w:tr w:rsidR="00983377" w:rsidRPr="0025327C" w:rsidTr="0025327C">
        <w:trPr>
          <w:trHeight w:val="240"/>
        </w:trPr>
        <w:tc>
          <w:tcPr>
            <w:tcW w:w="959" w:type="dxa"/>
            <w:vMerge/>
            <w:shd w:val="clear" w:color="auto" w:fill="auto"/>
            <w:vAlign w:val="center"/>
          </w:tcPr>
          <w:p w:rsidR="005A329D" w:rsidRPr="0025327C" w:rsidRDefault="005A329D" w:rsidP="0025327C">
            <w:pPr>
              <w:widowControl w:val="0"/>
              <w:spacing w:line="360" w:lineRule="auto"/>
              <w:jc w:val="center"/>
              <w:rPr>
                <w:sz w:val="20"/>
                <w:szCs w:val="20"/>
              </w:rPr>
            </w:pPr>
          </w:p>
        </w:tc>
        <w:tc>
          <w:tcPr>
            <w:tcW w:w="1417" w:type="dxa"/>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министерств и ведомств</w:t>
            </w:r>
          </w:p>
        </w:tc>
        <w:tc>
          <w:tcPr>
            <w:tcW w:w="2127" w:type="dxa"/>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служащих (тыс. чел.)</w:t>
            </w:r>
          </w:p>
        </w:tc>
        <w:tc>
          <w:tcPr>
            <w:tcW w:w="1417" w:type="dxa"/>
            <w:vMerge/>
            <w:shd w:val="clear" w:color="auto" w:fill="auto"/>
            <w:vAlign w:val="center"/>
          </w:tcPr>
          <w:p w:rsidR="005A329D" w:rsidRPr="0025327C" w:rsidRDefault="005A329D" w:rsidP="0025327C">
            <w:pPr>
              <w:widowControl w:val="0"/>
              <w:spacing w:line="360" w:lineRule="auto"/>
              <w:jc w:val="center"/>
              <w:rPr>
                <w:sz w:val="20"/>
                <w:szCs w:val="20"/>
              </w:rPr>
            </w:pPr>
          </w:p>
        </w:tc>
        <w:tc>
          <w:tcPr>
            <w:tcW w:w="1559" w:type="dxa"/>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министерств и ведомств</w:t>
            </w:r>
          </w:p>
        </w:tc>
        <w:tc>
          <w:tcPr>
            <w:tcW w:w="2092" w:type="dxa"/>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служащих (тыс. чел.)</w:t>
            </w:r>
          </w:p>
        </w:tc>
      </w:tr>
      <w:tr w:rsidR="00983377" w:rsidRPr="0025327C" w:rsidTr="0025327C">
        <w:tc>
          <w:tcPr>
            <w:tcW w:w="959" w:type="dxa"/>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1989</w:t>
            </w:r>
          </w:p>
        </w:tc>
        <w:tc>
          <w:tcPr>
            <w:tcW w:w="1417" w:type="dxa"/>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143</w:t>
            </w:r>
          </w:p>
        </w:tc>
        <w:tc>
          <w:tcPr>
            <w:tcW w:w="2127" w:type="dxa"/>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93.1</w:t>
            </w:r>
          </w:p>
        </w:tc>
        <w:tc>
          <w:tcPr>
            <w:tcW w:w="1417" w:type="dxa"/>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1996</w:t>
            </w:r>
          </w:p>
        </w:tc>
        <w:tc>
          <w:tcPr>
            <w:tcW w:w="1559" w:type="dxa"/>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68</w:t>
            </w:r>
          </w:p>
        </w:tc>
        <w:tc>
          <w:tcPr>
            <w:tcW w:w="2092" w:type="dxa"/>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31.8</w:t>
            </w:r>
          </w:p>
        </w:tc>
      </w:tr>
      <w:tr w:rsidR="00983377" w:rsidRPr="0025327C" w:rsidTr="0025327C">
        <w:tc>
          <w:tcPr>
            <w:tcW w:w="959" w:type="dxa"/>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1991</w:t>
            </w:r>
          </w:p>
        </w:tc>
        <w:tc>
          <w:tcPr>
            <w:tcW w:w="1417" w:type="dxa"/>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43</w:t>
            </w:r>
          </w:p>
        </w:tc>
        <w:tc>
          <w:tcPr>
            <w:tcW w:w="2127" w:type="dxa"/>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14.3</w:t>
            </w:r>
          </w:p>
        </w:tc>
        <w:tc>
          <w:tcPr>
            <w:tcW w:w="1417" w:type="dxa"/>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1997</w:t>
            </w:r>
          </w:p>
        </w:tc>
        <w:tc>
          <w:tcPr>
            <w:tcW w:w="1559" w:type="dxa"/>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66</w:t>
            </w:r>
          </w:p>
        </w:tc>
        <w:tc>
          <w:tcPr>
            <w:tcW w:w="2092" w:type="dxa"/>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30.4</w:t>
            </w:r>
          </w:p>
        </w:tc>
      </w:tr>
      <w:tr w:rsidR="00983377" w:rsidRPr="0025327C" w:rsidTr="0025327C">
        <w:tc>
          <w:tcPr>
            <w:tcW w:w="959" w:type="dxa"/>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1992</w:t>
            </w:r>
          </w:p>
        </w:tc>
        <w:tc>
          <w:tcPr>
            <w:tcW w:w="1417" w:type="dxa"/>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62</w:t>
            </w:r>
          </w:p>
        </w:tc>
        <w:tc>
          <w:tcPr>
            <w:tcW w:w="2127" w:type="dxa"/>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38.2</w:t>
            </w:r>
          </w:p>
        </w:tc>
        <w:tc>
          <w:tcPr>
            <w:tcW w:w="1417" w:type="dxa"/>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1998</w:t>
            </w:r>
          </w:p>
        </w:tc>
        <w:tc>
          <w:tcPr>
            <w:tcW w:w="1559" w:type="dxa"/>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64</w:t>
            </w:r>
          </w:p>
        </w:tc>
        <w:tc>
          <w:tcPr>
            <w:tcW w:w="2092" w:type="dxa"/>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28.9</w:t>
            </w:r>
          </w:p>
        </w:tc>
      </w:tr>
      <w:tr w:rsidR="00983377" w:rsidRPr="0025327C" w:rsidTr="0025327C">
        <w:tc>
          <w:tcPr>
            <w:tcW w:w="959" w:type="dxa"/>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1993</w:t>
            </w:r>
          </w:p>
        </w:tc>
        <w:tc>
          <w:tcPr>
            <w:tcW w:w="1417" w:type="dxa"/>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85</w:t>
            </w:r>
          </w:p>
        </w:tc>
        <w:tc>
          <w:tcPr>
            <w:tcW w:w="2127" w:type="dxa"/>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38.6</w:t>
            </w:r>
          </w:p>
        </w:tc>
        <w:tc>
          <w:tcPr>
            <w:tcW w:w="1417" w:type="dxa"/>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1999</w:t>
            </w:r>
          </w:p>
        </w:tc>
        <w:tc>
          <w:tcPr>
            <w:tcW w:w="1559" w:type="dxa"/>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59</w:t>
            </w:r>
          </w:p>
        </w:tc>
        <w:tc>
          <w:tcPr>
            <w:tcW w:w="2092" w:type="dxa"/>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30.9</w:t>
            </w:r>
          </w:p>
        </w:tc>
      </w:tr>
      <w:tr w:rsidR="00983377" w:rsidRPr="0025327C" w:rsidTr="0025327C">
        <w:tc>
          <w:tcPr>
            <w:tcW w:w="959" w:type="dxa"/>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1994</w:t>
            </w:r>
          </w:p>
        </w:tc>
        <w:tc>
          <w:tcPr>
            <w:tcW w:w="1417" w:type="dxa"/>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73</w:t>
            </w:r>
          </w:p>
        </w:tc>
        <w:tc>
          <w:tcPr>
            <w:tcW w:w="2127" w:type="dxa"/>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35.8</w:t>
            </w:r>
          </w:p>
        </w:tc>
        <w:tc>
          <w:tcPr>
            <w:tcW w:w="1417" w:type="dxa"/>
            <w:vMerge w:val="restart"/>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2000</w:t>
            </w:r>
            <w:r w:rsidR="00983377" w:rsidRPr="0025327C">
              <w:rPr>
                <w:sz w:val="20"/>
                <w:szCs w:val="20"/>
              </w:rPr>
              <w:t xml:space="preserve"> </w:t>
            </w:r>
            <w:r w:rsidRPr="0025327C">
              <w:rPr>
                <w:sz w:val="20"/>
                <w:szCs w:val="20"/>
              </w:rPr>
              <w:t>- 2001</w:t>
            </w:r>
          </w:p>
        </w:tc>
        <w:tc>
          <w:tcPr>
            <w:tcW w:w="1559" w:type="dxa"/>
            <w:vMerge w:val="restart"/>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58</w:t>
            </w:r>
          </w:p>
        </w:tc>
        <w:tc>
          <w:tcPr>
            <w:tcW w:w="2092" w:type="dxa"/>
            <w:vMerge w:val="restart"/>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30.3</w:t>
            </w:r>
          </w:p>
        </w:tc>
      </w:tr>
      <w:tr w:rsidR="00983377" w:rsidRPr="0025327C" w:rsidTr="0025327C">
        <w:tc>
          <w:tcPr>
            <w:tcW w:w="959" w:type="dxa"/>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1995</w:t>
            </w:r>
          </w:p>
        </w:tc>
        <w:tc>
          <w:tcPr>
            <w:tcW w:w="1417" w:type="dxa"/>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78</w:t>
            </w:r>
          </w:p>
        </w:tc>
        <w:tc>
          <w:tcPr>
            <w:tcW w:w="2127" w:type="dxa"/>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33.8</w:t>
            </w:r>
          </w:p>
        </w:tc>
        <w:tc>
          <w:tcPr>
            <w:tcW w:w="1417" w:type="dxa"/>
            <w:vMerge/>
            <w:shd w:val="clear" w:color="auto" w:fill="auto"/>
            <w:vAlign w:val="center"/>
          </w:tcPr>
          <w:p w:rsidR="005A329D" w:rsidRPr="0025327C" w:rsidRDefault="005A329D" w:rsidP="0025327C">
            <w:pPr>
              <w:widowControl w:val="0"/>
              <w:spacing w:line="360" w:lineRule="auto"/>
              <w:jc w:val="center"/>
              <w:rPr>
                <w:sz w:val="20"/>
                <w:szCs w:val="20"/>
              </w:rPr>
            </w:pPr>
          </w:p>
        </w:tc>
        <w:tc>
          <w:tcPr>
            <w:tcW w:w="1559" w:type="dxa"/>
            <w:vMerge/>
            <w:shd w:val="clear" w:color="auto" w:fill="auto"/>
            <w:vAlign w:val="center"/>
          </w:tcPr>
          <w:p w:rsidR="005A329D" w:rsidRPr="0025327C" w:rsidRDefault="005A329D" w:rsidP="0025327C">
            <w:pPr>
              <w:widowControl w:val="0"/>
              <w:spacing w:line="360" w:lineRule="auto"/>
              <w:jc w:val="center"/>
              <w:rPr>
                <w:sz w:val="20"/>
                <w:szCs w:val="20"/>
              </w:rPr>
            </w:pPr>
          </w:p>
        </w:tc>
        <w:tc>
          <w:tcPr>
            <w:tcW w:w="2092" w:type="dxa"/>
            <w:vMerge/>
            <w:shd w:val="clear" w:color="auto" w:fill="auto"/>
            <w:vAlign w:val="center"/>
          </w:tcPr>
          <w:p w:rsidR="005A329D" w:rsidRPr="0025327C" w:rsidRDefault="005A329D" w:rsidP="0025327C">
            <w:pPr>
              <w:widowControl w:val="0"/>
              <w:spacing w:line="360" w:lineRule="auto"/>
              <w:jc w:val="center"/>
              <w:rPr>
                <w:sz w:val="20"/>
                <w:szCs w:val="20"/>
              </w:rPr>
            </w:pPr>
          </w:p>
        </w:tc>
      </w:tr>
    </w:tbl>
    <w:p w:rsidR="005A329D" w:rsidRPr="00983377" w:rsidRDefault="005A329D" w:rsidP="00983377">
      <w:pPr>
        <w:widowControl w:val="0"/>
        <w:spacing w:line="360" w:lineRule="auto"/>
        <w:ind w:firstLine="709"/>
        <w:jc w:val="both"/>
      </w:pPr>
    </w:p>
    <w:p w:rsidR="005A329D" w:rsidRPr="00983377" w:rsidRDefault="005A329D" w:rsidP="00983377">
      <w:pPr>
        <w:widowControl w:val="0"/>
        <w:spacing w:line="360" w:lineRule="auto"/>
        <w:ind w:firstLine="709"/>
        <w:jc w:val="both"/>
      </w:pPr>
      <w:r w:rsidRPr="00983377">
        <w:t>Так, например, на Тайване в структуре исполнительной власти насчитывается лишь 6 министерств, в Швейцарии - 7, в Аргентине -10, в Малайзии и Сингапуре - 11, Таиланде - 12, Австралии - 16, Новой Зеландии - 18, Великобритании - 20.</w:t>
      </w:r>
    </w:p>
    <w:p w:rsidR="005A329D" w:rsidRPr="00983377" w:rsidRDefault="005A329D" w:rsidP="00983377">
      <w:pPr>
        <w:widowControl w:val="0"/>
        <w:spacing w:line="360" w:lineRule="auto"/>
        <w:ind w:firstLine="709"/>
        <w:jc w:val="both"/>
      </w:pPr>
      <w:r w:rsidRPr="00983377">
        <w:t>Примером разумной и оптимальной организации системы государственного управления может служить Швейцария. Коллективным главой государства и высшим органом исполнительной власти является Федеральный совет, состоящий из семи федеральных советников, избираемых парламентом страны на четыре года. Каждый из советников является начальником одного Федерального департамента (министерства).</w:t>
      </w:r>
    </w:p>
    <w:p w:rsidR="005A329D" w:rsidRPr="00983377" w:rsidRDefault="005A329D" w:rsidP="00983377">
      <w:pPr>
        <w:widowControl w:val="0"/>
        <w:spacing w:line="360" w:lineRule="auto"/>
        <w:ind w:firstLine="709"/>
        <w:jc w:val="both"/>
      </w:pPr>
      <w:r w:rsidRPr="00983377">
        <w:t>Таким образом, в Швейцарии фактически семь министерств - департамент иностранных дел, департамент внутренних дел, департамент полиции и юстиции, департамент экономики, департамент финансов, военный департамент, департамент транспорта, связи и энергетики.</w:t>
      </w:r>
    </w:p>
    <w:p w:rsidR="005A329D" w:rsidRPr="00983377" w:rsidRDefault="005A329D" w:rsidP="00983377">
      <w:pPr>
        <w:widowControl w:val="0"/>
        <w:spacing w:line="360" w:lineRule="auto"/>
        <w:ind w:firstLine="709"/>
        <w:jc w:val="both"/>
      </w:pPr>
      <w:r w:rsidRPr="00983377">
        <w:t>Согласно Конституции все федеральные советники равны в правах и принимают решения строго на коллегиальной основе. Президент Конфедерации избирается парламентом из членов Федерального совета на один год по системе ротации. Президент председательствует на заседаниях совета и выполняет в основном представительские функции. [24]</w:t>
      </w:r>
    </w:p>
    <w:p w:rsidR="005A329D" w:rsidRPr="00983377" w:rsidRDefault="005A329D" w:rsidP="00983377">
      <w:pPr>
        <w:widowControl w:val="0"/>
        <w:spacing w:line="360" w:lineRule="auto"/>
        <w:ind w:firstLine="709"/>
        <w:jc w:val="both"/>
      </w:pPr>
      <w:r w:rsidRPr="00983377">
        <w:t>Рациональная структура государственного управления - один из основных факторов, который позволяет Швейцарии занимать одно из первых мест в мире по индексу качества развития институтов.</w:t>
      </w:r>
    </w:p>
    <w:p w:rsidR="005A329D" w:rsidRPr="00983377" w:rsidRDefault="005A329D" w:rsidP="00983377">
      <w:pPr>
        <w:widowControl w:val="0"/>
        <w:spacing w:line="360" w:lineRule="auto"/>
        <w:ind w:firstLine="709"/>
        <w:jc w:val="both"/>
      </w:pPr>
      <w:r w:rsidRPr="00983377">
        <w:t xml:space="preserve">Как показывает мировой опыт, министерства создаются по функциональному назначению. В России же даже по названиям министерств видно их искусственное разделение. Например, наряду с Министерством транспорта существует Министерство путей сообщения, кроме Министерства топлива и энергетики имеется Министерство атомной энергетики, наряду с Министерством обороны с </w:t>
      </w:r>
      <w:smartTag w:uri="urn:schemas-microsoft-com:office:smarttags" w:element="metricconverter">
        <w:smartTagPr>
          <w:attr w:name="ProductID" w:val="1999 г"/>
        </w:smartTagPr>
        <w:r w:rsidRPr="00983377">
          <w:t>1999 г</w:t>
        </w:r>
      </w:smartTag>
      <w:r w:rsidRPr="00983377">
        <w:t>. функционирует Российское агентство по боеприпасам, Российское агентство по обычным вооружениям и т.п.</w:t>
      </w:r>
    </w:p>
    <w:p w:rsidR="005A329D" w:rsidRPr="00983377" w:rsidRDefault="005A329D" w:rsidP="00983377">
      <w:pPr>
        <w:widowControl w:val="0"/>
        <w:spacing w:line="360" w:lineRule="auto"/>
        <w:ind w:firstLine="709"/>
        <w:jc w:val="both"/>
      </w:pPr>
      <w:r w:rsidRPr="00983377">
        <w:t>Для структуры федеральных органов исполнительной власти характерно дублирование отдельных функций. Так, например, некоторые подразделения администрации президента идентичны подразделениям в аппарате правительства, а также министерствах и ведомствах. Все это в конечном итоге ведет к раздуванию аппарата управления.</w:t>
      </w:r>
    </w:p>
    <w:p w:rsidR="005A329D" w:rsidRPr="00983377" w:rsidRDefault="005A329D" w:rsidP="00983377">
      <w:pPr>
        <w:widowControl w:val="0"/>
        <w:spacing w:line="360" w:lineRule="auto"/>
        <w:ind w:firstLine="709"/>
        <w:jc w:val="both"/>
      </w:pPr>
      <w:r w:rsidRPr="00983377">
        <w:t xml:space="preserve">По данным Госкомстата России, численность работников органов государственной власти и местного самоуправления на начало </w:t>
      </w:r>
      <w:smartTag w:uri="urn:schemas-microsoft-com:office:smarttags" w:element="metricconverter">
        <w:smartTagPr>
          <w:attr w:name="ProductID" w:val="2001 г"/>
        </w:smartTagPr>
        <w:r w:rsidRPr="00983377">
          <w:t>2001 г</w:t>
        </w:r>
      </w:smartTag>
      <w:r w:rsidRPr="00983377">
        <w:t>. составляла 1163,3 тыс. человек, в т.ч. численность работников федеральных министерств и ведомств составляла 404,7 тыс. человек.</w:t>
      </w:r>
    </w:p>
    <w:p w:rsidR="005A329D" w:rsidRPr="00983377" w:rsidRDefault="005A329D" w:rsidP="00983377">
      <w:pPr>
        <w:widowControl w:val="0"/>
        <w:spacing w:line="360" w:lineRule="auto"/>
        <w:ind w:firstLine="709"/>
        <w:jc w:val="both"/>
      </w:pPr>
      <w:r w:rsidRPr="00983377">
        <w:t>По данным официальной статистики, общее число работников центральных аппаратов федеральных органов управления России в 2000 -2001 гг. составляло примерно 30 тыс. человек и еще около 300 тыс. сотрудников были заняты в территориальных организациях федеральных органов.</w:t>
      </w:r>
    </w:p>
    <w:p w:rsidR="005A329D" w:rsidRPr="00983377" w:rsidRDefault="005A329D" w:rsidP="00983377">
      <w:pPr>
        <w:widowControl w:val="0"/>
        <w:spacing w:line="360" w:lineRule="auto"/>
        <w:ind w:firstLine="709"/>
        <w:jc w:val="both"/>
      </w:pPr>
      <w:r w:rsidRPr="00983377">
        <w:t>Количество чиновников возрастает согласно известному первому закону Паркинсона, который гласит: «Количество чиновников и объемы их работы никак между собой не связаны». Одно из следствий из этого закона - сколько ни сокращай аппарат, он все равно будет только увеличиваться.</w:t>
      </w:r>
    </w:p>
    <w:p w:rsidR="005A329D" w:rsidRPr="00983377" w:rsidRDefault="005A329D" w:rsidP="00983377">
      <w:pPr>
        <w:widowControl w:val="0"/>
        <w:spacing w:line="360" w:lineRule="auto"/>
        <w:ind w:firstLine="709"/>
        <w:jc w:val="both"/>
      </w:pPr>
      <w:r w:rsidRPr="00983377">
        <w:t>Однако распространенное мнение, что именно в России живет рекордное число бюрократов, довольно далеко от реальности. Так, в Канаде в середине 90-х годов один чиновник приходился на 79 жителей, в США - на 95 жителей, в России же один чиновник обслуживал около 200 человек, что в 2 раза меньше, чем в США.</w:t>
      </w:r>
    </w:p>
    <w:p w:rsidR="005A329D" w:rsidRPr="00983377" w:rsidRDefault="005A329D" w:rsidP="00983377">
      <w:pPr>
        <w:widowControl w:val="0"/>
        <w:spacing w:line="360" w:lineRule="auto"/>
        <w:ind w:firstLine="709"/>
        <w:jc w:val="both"/>
      </w:pPr>
      <w:r w:rsidRPr="00983377">
        <w:t>Теоретики так называемой школы позитивного управления считают, что успехи в области социально-экономического развития небольших европейских государств, в первую очередь связаны с тем, что у них больше чиновников, чем в великих державах.</w:t>
      </w:r>
    </w:p>
    <w:p w:rsidR="005A329D" w:rsidRPr="00983377" w:rsidRDefault="005A329D" w:rsidP="00983377">
      <w:pPr>
        <w:widowControl w:val="0"/>
        <w:spacing w:line="360" w:lineRule="auto"/>
        <w:ind w:firstLine="709"/>
        <w:jc w:val="both"/>
      </w:pPr>
      <w:r w:rsidRPr="00983377">
        <w:t>Вместе с тем, значительные размеры аппарата управления, дублирование отдельных функций, отсутствие научной организации управления ведут к снижению эффективности деятельности органов исполнительной власти, являются благодатной почвой для процветания бюрократии.</w:t>
      </w:r>
    </w:p>
    <w:p w:rsidR="005A329D" w:rsidRPr="00983377" w:rsidRDefault="005A329D" w:rsidP="00983377">
      <w:pPr>
        <w:widowControl w:val="0"/>
        <w:spacing w:line="360" w:lineRule="auto"/>
        <w:ind w:firstLine="709"/>
        <w:jc w:val="both"/>
      </w:pPr>
      <w:r w:rsidRPr="00983377">
        <w:t>Основные черты массивного бюрократического аппарата одинаковы для всех систем и стран мира, однако не везде отрицательно относятся к властным структурам и органам управления.</w:t>
      </w:r>
    </w:p>
    <w:p w:rsidR="005A329D" w:rsidRPr="00983377" w:rsidRDefault="005A329D" w:rsidP="00983377">
      <w:pPr>
        <w:widowControl w:val="0"/>
        <w:spacing w:line="360" w:lineRule="auto"/>
        <w:ind w:firstLine="709"/>
        <w:jc w:val="both"/>
      </w:pPr>
      <w:r w:rsidRPr="00983377">
        <w:t>Например, в Японии многие экономисты считают, что при всех достоинствах рыночной экономики в чистом виде Япония вряд ли добилась бы феноменального успеха без опоры на отменную бюрократию и объединенное общенациональной идеей государственное чиновничество. Заслуга управленцев в экономических достижениях Японии столь же велика, сколь и заслуга предпринимателей.</w:t>
      </w:r>
    </w:p>
    <w:p w:rsidR="005A329D" w:rsidRPr="00983377" w:rsidRDefault="005A329D" w:rsidP="00983377">
      <w:pPr>
        <w:widowControl w:val="0"/>
        <w:spacing w:line="360" w:lineRule="auto"/>
        <w:ind w:firstLine="709"/>
        <w:jc w:val="both"/>
      </w:pPr>
      <w:r w:rsidRPr="00983377">
        <w:t>Мудрость чиновника не в том, чтобы командовать экономикой по телефону или через ведомственные инструкции, а в том, чтобы определять приоритетные направления экономического развития, формировать принципы инвестиционной политики, концепцию отраслевых балансов, способствовать поддержанию конкурентной среды и др.</w:t>
      </w:r>
    </w:p>
    <w:p w:rsidR="005A329D" w:rsidRPr="00983377" w:rsidRDefault="005A329D" w:rsidP="00983377">
      <w:pPr>
        <w:widowControl w:val="0"/>
        <w:spacing w:line="360" w:lineRule="auto"/>
        <w:ind w:firstLine="709"/>
        <w:jc w:val="both"/>
      </w:pPr>
      <w:r w:rsidRPr="00983377">
        <w:t>В Японии сложилось самое уважительное отношение к структурам государственной власти. В настоящее время в правительственном аппарате фактически концентрируется интеллектуальная элита нации, которая становится мозговым центром экономической системы.</w:t>
      </w:r>
    </w:p>
    <w:p w:rsidR="005A329D" w:rsidRPr="00983377" w:rsidRDefault="005A329D" w:rsidP="00983377">
      <w:pPr>
        <w:widowControl w:val="0"/>
        <w:spacing w:line="360" w:lineRule="auto"/>
        <w:ind w:firstLine="709"/>
        <w:jc w:val="both"/>
      </w:pPr>
      <w:r w:rsidRPr="00983377">
        <w:t>Однако в последние годы правительство Японии столкнулось с рядом трудностей, связанных с эффективностью функционирования государственного аппарата, и разрабатывает планы по реорганизации системы государственного управления.</w:t>
      </w:r>
    </w:p>
    <w:p w:rsidR="005A329D" w:rsidRPr="00983377" w:rsidRDefault="005A329D" w:rsidP="00983377">
      <w:pPr>
        <w:widowControl w:val="0"/>
        <w:spacing w:line="360" w:lineRule="auto"/>
        <w:ind w:firstLine="709"/>
        <w:jc w:val="both"/>
      </w:pPr>
      <w:r w:rsidRPr="00983377">
        <w:t>Отлаженная бюрократическая машина координирует и направляет хозяйственное развитие через функциональные экономические системы, которые являются механизмами саморегуляции и обеспечивают динамизм и устойчивость социально-экономического развития страны. Рейтинг стран по степени бюрократизации государственной власти приведен в таблице 1 Приложения А.</w:t>
      </w:r>
    </w:p>
    <w:p w:rsidR="005A329D" w:rsidRPr="00983377" w:rsidRDefault="005A329D" w:rsidP="00983377">
      <w:pPr>
        <w:widowControl w:val="0"/>
        <w:spacing w:line="360" w:lineRule="auto"/>
        <w:ind w:firstLine="709"/>
        <w:jc w:val="both"/>
      </w:pPr>
      <w:r w:rsidRPr="00983377">
        <w:t>Даже в самых развитых демократических странах реальным процессам политической и деловой жизни часто сопутствует коррупция. Ни одному государству, как показывает практика, не удалось полностью решить эту проблему.</w:t>
      </w:r>
    </w:p>
    <w:p w:rsidR="005A329D" w:rsidRPr="00983377" w:rsidRDefault="005A329D" w:rsidP="00983377">
      <w:pPr>
        <w:widowControl w:val="0"/>
        <w:spacing w:line="360" w:lineRule="auto"/>
        <w:ind w:firstLine="709"/>
        <w:jc w:val="both"/>
      </w:pPr>
      <w:r w:rsidRPr="00983377">
        <w:t>Результаты различных научных исследований свидетельствуют, что в мире нет государства, где вера в чиновника была бы абсолютной. Проведенные в конце 90-х годов социологические исследования и опросы о распространенности коррупции в различных странах и среди различных категорий сотрудников дают весьма печальные результаты.</w:t>
      </w:r>
    </w:p>
    <w:p w:rsidR="005A329D" w:rsidRPr="00983377" w:rsidRDefault="005A329D" w:rsidP="00983377">
      <w:pPr>
        <w:widowControl w:val="0"/>
        <w:spacing w:line="360" w:lineRule="auto"/>
        <w:ind w:firstLine="709"/>
        <w:jc w:val="both"/>
      </w:pPr>
      <w:r w:rsidRPr="00983377">
        <w:t>В частности, в возможность того, что ваш непосредственный начальник хотя бы раз в жизни брал взятку, в Италии верили 100 % опрошенных, во Франции – 75 %, в Нидерландах – 70 %, в Германии – 68 %, США — 56 %, Японии – 43 %, Норвегии – 30 %.</w:t>
      </w:r>
    </w:p>
    <w:p w:rsidR="005A329D" w:rsidRPr="00983377" w:rsidRDefault="005A329D" w:rsidP="00983377">
      <w:pPr>
        <w:widowControl w:val="0"/>
        <w:spacing w:line="360" w:lineRule="auto"/>
        <w:ind w:firstLine="709"/>
        <w:jc w:val="both"/>
      </w:pPr>
      <w:r w:rsidRPr="00983377">
        <w:t>Единственное исключение - Сингапур, где почти 100 % опрошенных работников государственных учреждений верят в то, что их начальник никогда не преступал закона и не брал взяток. Во многом это связано с уровнем оплаты труда сингапурского чиновника. В частности, премьер-министр Сингапура Го Чок Тун является самым высокооплачиваемым государственным служащим в мире, его годовая зарплата в конце 90-х годов составляла 850 тыс. дол. Министр в Сингапуре получал в 3 раза меньше премьера, однако эта сумма превышала годовой заработок президента США.</w:t>
      </w:r>
    </w:p>
    <w:p w:rsidR="005A329D" w:rsidRPr="00983377" w:rsidRDefault="005A329D" w:rsidP="00983377">
      <w:pPr>
        <w:widowControl w:val="0"/>
        <w:spacing w:line="360" w:lineRule="auto"/>
        <w:ind w:firstLine="709"/>
        <w:jc w:val="both"/>
      </w:pPr>
      <w:r w:rsidRPr="00983377">
        <w:t>В конце 90-х годов гонконгская фирма провела специальное исследование по распространенности коррупции в странах Азии. На основании опроса менеджеров иностранных фирм, работающих на рынках азиатских стран, фирма пришла к выводу, что самыми коррумпированными в регионе являются Китай, Индия и Индонезия.</w:t>
      </w:r>
    </w:p>
    <w:p w:rsidR="005A329D" w:rsidRPr="00983377" w:rsidRDefault="005A329D" w:rsidP="00983377">
      <w:pPr>
        <w:widowControl w:val="0"/>
        <w:spacing w:line="360" w:lineRule="auto"/>
        <w:ind w:firstLine="709"/>
        <w:jc w:val="both"/>
      </w:pPr>
      <w:r w:rsidRPr="00983377">
        <w:t>По заявлению заместителя государственного секретаря США С. Айзенстата, за период с 1994 по 1998 гг. американские компании потеряли при заключении международных контрактов около 24 млрд. дол. по причинам, связанным с коррупцией. В этот период обвинения в использовании взяток были высказаны в отношении 294 случаев подписания международных контрактов общей стоимостью 145 млрд. дол.</w:t>
      </w:r>
    </w:p>
    <w:p w:rsidR="005A329D" w:rsidRPr="00983377" w:rsidRDefault="005A329D" w:rsidP="00983377">
      <w:pPr>
        <w:widowControl w:val="0"/>
        <w:spacing w:line="360" w:lineRule="auto"/>
        <w:ind w:firstLine="709"/>
        <w:jc w:val="both"/>
      </w:pPr>
      <w:r w:rsidRPr="00983377">
        <w:t xml:space="preserve">Так, например, в Германии, согласно официальной полицейской статистике, в </w:t>
      </w:r>
      <w:smartTag w:uri="urn:schemas-microsoft-com:office:smarttags" w:element="metricconverter">
        <w:smartTagPr>
          <w:attr w:name="ProductID" w:val="1994 г"/>
        </w:smartTagPr>
        <w:r w:rsidRPr="00983377">
          <w:t>1994 г</w:t>
        </w:r>
      </w:smartTag>
      <w:r w:rsidRPr="00983377">
        <w:t>. в получении взяток были уличены около 2 тыс. государственных чиновников. По оценкам специалистов, ежегодные потери страны от заключения различных контрактов за взятки оценивались в 10 млрд. немецких марок. Громкий скандал разгорелся в конце 90-х годов вокруг многих германских политиков, в том числе в отношении финансовых злоупотреблений бывшего канцлера ФРГ Гельмута Коля.</w:t>
      </w:r>
    </w:p>
    <w:p w:rsidR="005A329D" w:rsidRPr="00983377" w:rsidRDefault="005A329D" w:rsidP="00983377">
      <w:pPr>
        <w:widowControl w:val="0"/>
        <w:spacing w:line="360" w:lineRule="auto"/>
        <w:ind w:firstLine="709"/>
        <w:jc w:val="both"/>
      </w:pPr>
      <w:r w:rsidRPr="00983377">
        <w:t>Во Франции в 1994-1995 гг. в отставку из-за обвинений в коррупции ушли три министра. По мнению специалистов, свойственные Франции концентрация власти и перекосы во взаимоотношениях между государственным и частным секторами экономики весьма способствует процветанию коррупции. Уголовное расследование проводили судебные органы и в отношении покойного французского президента Франсуа Миттерана, нынешнего президента Франции Жака Ширака за финансовые нарушения, допущенные им в период, когда он был мэром Парижа и председателем партии «Объединение в поддержку Республики».</w:t>
      </w:r>
    </w:p>
    <w:p w:rsidR="005A329D" w:rsidRPr="00983377" w:rsidRDefault="005A329D" w:rsidP="00983377">
      <w:pPr>
        <w:widowControl w:val="0"/>
        <w:spacing w:line="360" w:lineRule="auto"/>
        <w:ind w:firstLine="709"/>
        <w:jc w:val="both"/>
      </w:pPr>
      <w:r w:rsidRPr="00983377">
        <w:t xml:space="preserve">Конец XX века ознаменовался глобализацией коррупции - небывалым всплеском коррупционных скандалов в отношении первых лиц целого ряда государств. В Италии в 1992 году после десятилетней борьбы с мафией специальная комиссия юристов в Милане начала расследование дела премьер-министра Италии Беттино Кракси. Это расследование и последовавшая затем операция «Чистые руки» привели к тому, что были вскрыты многочисленные факты коррупции в высших эшелонах власти Италии. Беттино Кракси был заочно приговорен к тюремному заключению за то, что содействовал пополнению партийной кассы социалистов за счет взяток от бизнесменов в обмен на государственные контракты. В 1994 году было возбуждено уголовное дело по факту взяточничества против одного из инициаторов операции «Чистые руки» премьер-министра Италии Сильвио Берлускони. В 1995 году возбуждается уголовное дело о связях с мафией Джулио Андреотти, семь раз избиравшегося на пост премьер-министра Италии. В декабре </w:t>
      </w:r>
      <w:smartTag w:uri="urn:schemas-microsoft-com:office:smarttags" w:element="metricconverter">
        <w:smartTagPr>
          <w:attr w:name="ProductID" w:val="1999 г"/>
        </w:smartTagPr>
        <w:r w:rsidRPr="00983377">
          <w:t>1999 г</w:t>
        </w:r>
      </w:smartTag>
      <w:r w:rsidRPr="00983377">
        <w:t>. Андреотти был оправдан судом.</w:t>
      </w:r>
    </w:p>
    <w:p w:rsidR="005A329D" w:rsidRPr="00983377" w:rsidRDefault="005A329D" w:rsidP="00983377">
      <w:pPr>
        <w:widowControl w:val="0"/>
        <w:spacing w:line="360" w:lineRule="auto"/>
        <w:ind w:firstLine="709"/>
        <w:jc w:val="both"/>
      </w:pPr>
      <w:r w:rsidRPr="00983377">
        <w:t>В последние годы в развитых странах начали складываться различные формы долговременного регулирования экономики, которые называются структурной политикой. Эта политика реализуется по нескольким направлениям: контроль за состоянием общего равновесия экономической системы (расходы госбюджета на структурные цели, подготовку квалифицированной рабочей силы); развитие производственной инфраструктуры (энергетики, транспорта, связи, дорог); поддержание отраслей с низкой рентабельностью, но имеющих большое значение для национальной экономики (угольная, металлургическая); участие в финансировании предприятий, связанных с научно-техническим прогрессом; влияние на технологическую модернизацию и качество продукции через стандартизацию; регулирование внешнеэкономических связей, порожденных международной технологической кооперацией. Но развитие долгосрочного регулирования не приводит к свертыванию краткосрочного, ибо оно необходимо для конкурентно-рыночной системы.</w:t>
      </w:r>
    </w:p>
    <w:p w:rsidR="005A329D" w:rsidRPr="00983377" w:rsidRDefault="005A329D" w:rsidP="00983377">
      <w:pPr>
        <w:widowControl w:val="0"/>
        <w:spacing w:line="360" w:lineRule="auto"/>
        <w:ind w:firstLine="709"/>
        <w:jc w:val="both"/>
      </w:pPr>
      <w:r w:rsidRPr="00983377">
        <w:t>В сфере стимулирования научно-технического прогресса государственными органами развитых стран широко используется контрактная (договорная) система. В настоящее время государство в развитых странах</w:t>
      </w:r>
      <w:r w:rsidRPr="00983377">
        <w:rPr>
          <w:noProof/>
        </w:rPr>
        <w:t xml:space="preserve"> -</w:t>
      </w:r>
      <w:r w:rsidRPr="00983377">
        <w:t xml:space="preserve"> основной заказчик современной новейшей сложной техники и технологии, особенно в военной и космической областях, информационных технологиях, атомной энергетике, микроэлектронике, биотехнологии и др. Реализация государственных научно-технических программ осуществляется не только благодаря действующим федеральным законам и правительственным актам, но и непосредственно на основе условий и положений государственных контрактов. Система государственных контрактов наиболее развита в США.</w:t>
      </w:r>
    </w:p>
    <w:p w:rsidR="005A329D" w:rsidRPr="00983377" w:rsidRDefault="005A329D" w:rsidP="00983377">
      <w:pPr>
        <w:widowControl w:val="0"/>
        <w:spacing w:line="360" w:lineRule="auto"/>
        <w:ind w:firstLine="709"/>
        <w:jc w:val="both"/>
      </w:pPr>
      <w:r w:rsidRPr="00983377">
        <w:t>Контракт в США</w:t>
      </w:r>
      <w:r w:rsidRPr="00983377">
        <w:rPr>
          <w:noProof/>
        </w:rPr>
        <w:t xml:space="preserve"> -</w:t>
      </w:r>
      <w:r w:rsidRPr="00983377">
        <w:t xml:space="preserve"> это сложный и многообразный инструмент регулирования экономики страны. Его структура включает правовые, социальные, экономические, производственные, научно-технические требования, условия патентования, лицензирования и передачи технологий, принципы организации производства, использование информационных систем, право использования государственной собственности, привлечение сторонней и иностранной рабочей силы, получение кредитов и займов</w:t>
      </w:r>
      <w:r w:rsidRPr="00983377">
        <w:rPr>
          <w:noProof/>
        </w:rPr>
        <w:t xml:space="preserve"> -</w:t>
      </w:r>
      <w:r w:rsidRPr="00983377">
        <w:t xml:space="preserve"> всего того, что необходимо для выполнения государственного заказа. Государство предоставляет исполнителям программы НИОКР широкий диапазон льгот и преимуществ по сравнению с корпорациями, работающими на частном рынке: право безвозмездного использования оборудования и научных лабораторий, льготы на покупку сырья у частных и государственных поставщиков и за границей, право расходования средств на собственные НИР (до</w:t>
      </w:r>
      <w:r w:rsidRPr="00983377">
        <w:rPr>
          <w:noProof/>
        </w:rPr>
        <w:t xml:space="preserve"> 10%</w:t>
      </w:r>
      <w:r w:rsidRPr="00983377">
        <w:t xml:space="preserve"> стоимости контракта) и на переподготовку кадров. Предоставление контрактов осуществляется на конкурсной основе, подрядчика выбирает независимая экспертная комиссия. За нарушение условий государственного контракта предусмотрена широкая система санкций: одностороннее прекращение его без компенсации затрат подрядчику, передача другому подрядчику с возмещением ущерба за счет невыполнившего контракт, различные финансовые санкции, публикация в печати списков несостоятельных подрядчиков, виновных в срыве государственных заказов и др.</w:t>
      </w:r>
    </w:p>
    <w:p w:rsidR="005A329D" w:rsidRPr="0025327C" w:rsidRDefault="005F6B3F" w:rsidP="00983377">
      <w:pPr>
        <w:widowControl w:val="0"/>
        <w:spacing w:line="360" w:lineRule="auto"/>
        <w:ind w:firstLine="709"/>
        <w:jc w:val="both"/>
        <w:rPr>
          <w:color w:val="FFFFFF"/>
        </w:rPr>
      </w:pPr>
      <w:r w:rsidRPr="0025327C">
        <w:rPr>
          <w:color w:val="FFFFFF"/>
        </w:rPr>
        <w:t>государственный регулирование макроэкономический россия</w:t>
      </w:r>
    </w:p>
    <w:p w:rsidR="005A329D" w:rsidRPr="00983377" w:rsidRDefault="005A329D" w:rsidP="00983377">
      <w:pPr>
        <w:widowControl w:val="0"/>
        <w:tabs>
          <w:tab w:val="left" w:pos="0"/>
        </w:tabs>
        <w:spacing w:line="360" w:lineRule="auto"/>
        <w:ind w:firstLine="709"/>
        <w:jc w:val="both"/>
        <w:rPr>
          <w:b/>
        </w:rPr>
      </w:pPr>
      <w:r w:rsidRPr="00983377">
        <w:rPr>
          <w:b/>
          <w:caps/>
        </w:rPr>
        <w:br w:type="page"/>
      </w:r>
      <w:r w:rsidRPr="00983377">
        <w:rPr>
          <w:b/>
        </w:rPr>
        <w:t>2</w:t>
      </w:r>
      <w:r w:rsidR="005F6B3F">
        <w:rPr>
          <w:b/>
        </w:rPr>
        <w:t>.</w:t>
      </w:r>
      <w:r w:rsidRPr="00983377">
        <w:rPr>
          <w:b/>
        </w:rPr>
        <w:t xml:space="preserve"> Практическая глава. Особенности государственного регулирования в российской федерации</w:t>
      </w:r>
    </w:p>
    <w:p w:rsidR="005A329D" w:rsidRPr="00983377" w:rsidRDefault="005A329D" w:rsidP="00983377">
      <w:pPr>
        <w:widowControl w:val="0"/>
        <w:spacing w:line="360" w:lineRule="auto"/>
        <w:ind w:firstLine="709"/>
        <w:jc w:val="both"/>
        <w:rPr>
          <w:b/>
          <w:caps/>
        </w:rPr>
      </w:pPr>
    </w:p>
    <w:p w:rsidR="005A329D" w:rsidRPr="00983377" w:rsidRDefault="005A329D" w:rsidP="00983377">
      <w:pPr>
        <w:widowControl w:val="0"/>
        <w:spacing w:line="360" w:lineRule="auto"/>
        <w:ind w:firstLine="709"/>
        <w:jc w:val="both"/>
        <w:rPr>
          <w:b/>
        </w:rPr>
      </w:pPr>
      <w:r w:rsidRPr="00983377">
        <w:rPr>
          <w:b/>
        </w:rPr>
        <w:t>2.1 Оценка эффективности макроэкономической политики России в современных условиях</w:t>
      </w:r>
    </w:p>
    <w:p w:rsidR="005A329D" w:rsidRPr="00983377" w:rsidRDefault="005A329D" w:rsidP="00983377">
      <w:pPr>
        <w:widowControl w:val="0"/>
        <w:spacing w:line="360" w:lineRule="auto"/>
        <w:ind w:firstLine="709"/>
        <w:jc w:val="both"/>
        <w:rPr>
          <w:b/>
        </w:rPr>
      </w:pPr>
    </w:p>
    <w:p w:rsidR="005A329D" w:rsidRPr="00983377" w:rsidRDefault="005A329D" w:rsidP="00983377">
      <w:pPr>
        <w:pStyle w:val="ac"/>
        <w:widowControl w:val="0"/>
        <w:spacing w:before="0" w:beforeAutospacing="0" w:after="0" w:afterAutospacing="0" w:line="360" w:lineRule="auto"/>
        <w:ind w:firstLine="709"/>
        <w:jc w:val="both"/>
        <w:rPr>
          <w:sz w:val="28"/>
          <w:szCs w:val="28"/>
        </w:rPr>
      </w:pPr>
      <w:r w:rsidRPr="00983377">
        <w:rPr>
          <w:sz w:val="28"/>
          <w:szCs w:val="28"/>
        </w:rPr>
        <w:t>Экономическое развитие страны решающей степени зависит от ряда ключевых взаимосвязанных и взаимообусловленных факторов, определяющих ее экономический потенциал: накопленного национального богатства, достигнутого уровня и структуры производства и потребления, наличия и качественного уровня имеющихся ресурсов и экономического устройства и политики, нацеленной на долгосрочное эффективное воспроизводство, повышение благосостояния населения, модернизацию производственного аппарата, рост конкурентоспособности и обеспечение экономической безопасности.</w:t>
      </w:r>
    </w:p>
    <w:p w:rsidR="005A329D" w:rsidRPr="00983377" w:rsidRDefault="005A329D" w:rsidP="00983377">
      <w:pPr>
        <w:pStyle w:val="ac"/>
        <w:widowControl w:val="0"/>
        <w:spacing w:before="0" w:beforeAutospacing="0" w:after="0" w:afterAutospacing="0" w:line="360" w:lineRule="auto"/>
        <w:ind w:firstLine="709"/>
        <w:jc w:val="both"/>
        <w:rPr>
          <w:sz w:val="28"/>
          <w:szCs w:val="28"/>
        </w:rPr>
      </w:pPr>
      <w:r w:rsidRPr="00983377">
        <w:rPr>
          <w:sz w:val="28"/>
          <w:szCs w:val="28"/>
        </w:rPr>
        <w:t xml:space="preserve">Важнейшими предпосылками успешной экономической политики являются обоснованная стратегия экономического развития и согласование налогово-бюджетной, внешнеэкономической, денежно-кредитной и валютной политики в целях реализации этой стратегии. Между тем, фактически проводимая политика не соответствует целям развития. Инициаторы реформ в их состоявшемся варианте провозглашали, что они принесут стране процветание. Этого не произошло. Объем производства и уровень благосостояния резко упали. Так, 40% населения живет за чертой бедности. Это нельзя назвать победой рыночной экономики и демократии. даже возникшие в результате дефолта </w:t>
      </w:r>
      <w:smartTag w:uri="urn:schemas-microsoft-com:office:smarttags" w:element="metricconverter">
        <w:smartTagPr>
          <w:attr w:name="ProductID" w:val="1998 г"/>
        </w:smartTagPr>
        <w:r w:rsidRPr="00983377">
          <w:rPr>
            <w:sz w:val="28"/>
            <w:szCs w:val="28"/>
          </w:rPr>
          <w:t>1998 г</w:t>
        </w:r>
      </w:smartTag>
      <w:r w:rsidRPr="00983377">
        <w:rPr>
          <w:sz w:val="28"/>
          <w:szCs w:val="28"/>
        </w:rPr>
        <w:t>. условия, вызвавшие начало оживления экономики, не были использованы и наметившийся подъем сменился затуханием темпов роста. Причины этого кроются в неадекватной экономической политике, безответственном отношении к основным видам ресурсов, уходе государства из экономики, пренебрежении к вопросам социального развития, отодвигании проблем повышения качества жизни на последний план, коррумпированности и криминализации общества. [31]</w:t>
      </w:r>
    </w:p>
    <w:p w:rsidR="005A329D" w:rsidRPr="00983377" w:rsidRDefault="005A329D" w:rsidP="00983377">
      <w:pPr>
        <w:pStyle w:val="ac"/>
        <w:widowControl w:val="0"/>
        <w:spacing w:before="0" w:beforeAutospacing="0" w:after="0" w:afterAutospacing="0" w:line="360" w:lineRule="auto"/>
        <w:ind w:firstLine="709"/>
        <w:jc w:val="both"/>
        <w:rPr>
          <w:sz w:val="28"/>
          <w:szCs w:val="28"/>
        </w:rPr>
      </w:pPr>
      <w:r w:rsidRPr="00983377">
        <w:rPr>
          <w:sz w:val="28"/>
          <w:szCs w:val="28"/>
        </w:rPr>
        <w:t>Основными видами природных ресурсов развитых стран являются земли и леса. Россия наряду с землями и лесами располагает огромными запасами полезных ископаемых. В докладе о состоянии минерально-сырьевой базы, представленном Правительством РФ в Государственную думу, стоимость разведанных полезных ископаемых была оценена в 28,6 трлн. долл., а прогнозные запасы в 140 трлн. долл.</w:t>
      </w:r>
    </w:p>
    <w:p w:rsidR="005A329D" w:rsidRPr="00983377" w:rsidRDefault="005A329D" w:rsidP="00983377">
      <w:pPr>
        <w:pStyle w:val="ac"/>
        <w:widowControl w:val="0"/>
        <w:spacing w:before="0" w:beforeAutospacing="0" w:after="0" w:afterAutospacing="0" w:line="360" w:lineRule="auto"/>
        <w:ind w:firstLine="709"/>
        <w:jc w:val="both"/>
        <w:rPr>
          <w:sz w:val="28"/>
          <w:szCs w:val="28"/>
        </w:rPr>
      </w:pPr>
      <w:r w:rsidRPr="00983377">
        <w:rPr>
          <w:sz w:val="28"/>
          <w:szCs w:val="28"/>
        </w:rPr>
        <w:t>Некоторые показатели природно-ресурсного потенциала России характеризуются в таблице 2 Приложения А.</w:t>
      </w:r>
    </w:p>
    <w:p w:rsidR="005A329D" w:rsidRPr="00983377" w:rsidRDefault="005A329D" w:rsidP="00983377">
      <w:pPr>
        <w:pStyle w:val="ac"/>
        <w:widowControl w:val="0"/>
        <w:spacing w:before="0" w:beforeAutospacing="0" w:after="0" w:afterAutospacing="0" w:line="360" w:lineRule="auto"/>
        <w:ind w:firstLine="709"/>
        <w:jc w:val="both"/>
        <w:rPr>
          <w:sz w:val="28"/>
          <w:szCs w:val="28"/>
        </w:rPr>
      </w:pPr>
      <w:r w:rsidRPr="00983377">
        <w:rPr>
          <w:sz w:val="28"/>
          <w:szCs w:val="28"/>
        </w:rPr>
        <w:t>Вместе с тем, большая часть российских запасов полезных ископаемых находится в районах с неблагоприятными климатическим условиями или труднодоступных и их вовлечение в хозяйственный оборот требует огромных инвестиций. С учетом размеров инвестиционных затрат Всемирный банк оценивает разведанные запасы полезных ископаемых на территории РФ в 10 трлн. долл. Россия обладает крупнейшими в мире запасами лесных ресурсов, морепродуктов, питьевой воды и экологически чистых территорий, пригодных для сельскохозяйственного производства.</w:t>
      </w:r>
    </w:p>
    <w:p w:rsidR="005A329D" w:rsidRPr="00983377" w:rsidRDefault="005A329D" w:rsidP="00983377">
      <w:pPr>
        <w:pStyle w:val="ac"/>
        <w:widowControl w:val="0"/>
        <w:spacing w:before="0" w:beforeAutospacing="0" w:after="0" w:afterAutospacing="0" w:line="360" w:lineRule="auto"/>
        <w:ind w:firstLine="709"/>
        <w:jc w:val="both"/>
        <w:rPr>
          <w:sz w:val="28"/>
          <w:szCs w:val="28"/>
        </w:rPr>
      </w:pPr>
      <w:r w:rsidRPr="00983377">
        <w:rPr>
          <w:sz w:val="28"/>
          <w:szCs w:val="28"/>
        </w:rPr>
        <w:t>Однако в этом плане следует учитывать два обстоятельства. Запасы полезных ископаемых являются существенным, но не решающим элементом экономического развития.</w:t>
      </w:r>
    </w:p>
    <w:p w:rsidR="005A329D" w:rsidRPr="00983377" w:rsidRDefault="005A329D" w:rsidP="00983377">
      <w:pPr>
        <w:pStyle w:val="ac"/>
        <w:widowControl w:val="0"/>
        <w:spacing w:before="0" w:beforeAutospacing="0" w:after="0" w:afterAutospacing="0" w:line="360" w:lineRule="auto"/>
        <w:ind w:firstLine="709"/>
        <w:jc w:val="both"/>
        <w:rPr>
          <w:sz w:val="28"/>
          <w:szCs w:val="28"/>
        </w:rPr>
      </w:pPr>
      <w:r w:rsidRPr="00983377">
        <w:rPr>
          <w:sz w:val="28"/>
          <w:szCs w:val="28"/>
        </w:rPr>
        <w:t>Совокупность природно-географических условий Российской Федерации такова, что производство, как правило, требует затрат намного более высоких, чем его аналоги в иных странах мира. Это ставит российские предприятия в менее благоприятные условия по энергоемкости производства и транспортным затратам. [5]</w:t>
      </w:r>
    </w:p>
    <w:p w:rsidR="00983377" w:rsidRDefault="005A329D" w:rsidP="00983377">
      <w:pPr>
        <w:pStyle w:val="ac"/>
        <w:widowControl w:val="0"/>
        <w:spacing w:before="0" w:beforeAutospacing="0" w:after="0" w:afterAutospacing="0" w:line="360" w:lineRule="auto"/>
        <w:ind w:firstLine="709"/>
        <w:jc w:val="both"/>
        <w:rPr>
          <w:sz w:val="28"/>
          <w:szCs w:val="28"/>
        </w:rPr>
      </w:pPr>
      <w:r w:rsidRPr="00983377">
        <w:rPr>
          <w:sz w:val="28"/>
          <w:szCs w:val="28"/>
        </w:rPr>
        <w:t xml:space="preserve">Потенциал современной России, можно охарактеризовать следующим образом - в России есть: </w:t>
      </w:r>
    </w:p>
    <w:p w:rsidR="00983377" w:rsidRDefault="005A329D" w:rsidP="00983377">
      <w:pPr>
        <w:pStyle w:val="ac"/>
        <w:widowControl w:val="0"/>
        <w:spacing w:before="0" w:beforeAutospacing="0" w:after="0" w:afterAutospacing="0" w:line="360" w:lineRule="auto"/>
        <w:ind w:firstLine="709"/>
        <w:jc w:val="both"/>
        <w:rPr>
          <w:sz w:val="28"/>
          <w:szCs w:val="28"/>
        </w:rPr>
      </w:pPr>
      <w:r w:rsidRPr="00983377">
        <w:rPr>
          <w:sz w:val="28"/>
          <w:szCs w:val="28"/>
        </w:rPr>
        <w:t xml:space="preserve">1) большая территория; </w:t>
      </w:r>
    </w:p>
    <w:p w:rsidR="00983377" w:rsidRDefault="005A329D" w:rsidP="00983377">
      <w:pPr>
        <w:pStyle w:val="ac"/>
        <w:widowControl w:val="0"/>
        <w:spacing w:before="0" w:beforeAutospacing="0" w:after="0" w:afterAutospacing="0" w:line="360" w:lineRule="auto"/>
        <w:ind w:firstLine="709"/>
        <w:jc w:val="both"/>
        <w:rPr>
          <w:sz w:val="28"/>
          <w:szCs w:val="28"/>
        </w:rPr>
      </w:pPr>
      <w:r w:rsidRPr="00983377">
        <w:rPr>
          <w:sz w:val="28"/>
          <w:szCs w:val="28"/>
        </w:rPr>
        <w:t xml:space="preserve">2) богатые природные запасы - мы можем обеспечить свои потребности практически любыми сырьевыми материалами; </w:t>
      </w:r>
    </w:p>
    <w:p w:rsidR="00983377" w:rsidRDefault="005A329D" w:rsidP="00983377">
      <w:pPr>
        <w:pStyle w:val="ac"/>
        <w:widowControl w:val="0"/>
        <w:spacing w:before="0" w:beforeAutospacing="0" w:after="0" w:afterAutospacing="0" w:line="360" w:lineRule="auto"/>
        <w:ind w:firstLine="709"/>
        <w:jc w:val="both"/>
        <w:rPr>
          <w:sz w:val="28"/>
          <w:szCs w:val="28"/>
        </w:rPr>
      </w:pPr>
      <w:r w:rsidRPr="00983377">
        <w:rPr>
          <w:sz w:val="28"/>
          <w:szCs w:val="28"/>
        </w:rPr>
        <w:t xml:space="preserve">3) большое население - мы находимся на 8 месте в мире по численности населения; </w:t>
      </w:r>
    </w:p>
    <w:p w:rsidR="00983377" w:rsidRDefault="005A329D" w:rsidP="00983377">
      <w:pPr>
        <w:pStyle w:val="ac"/>
        <w:widowControl w:val="0"/>
        <w:spacing w:before="0" w:beforeAutospacing="0" w:after="0" w:afterAutospacing="0" w:line="360" w:lineRule="auto"/>
        <w:ind w:firstLine="709"/>
        <w:jc w:val="both"/>
        <w:rPr>
          <w:sz w:val="28"/>
          <w:szCs w:val="28"/>
        </w:rPr>
      </w:pPr>
      <w:r w:rsidRPr="00983377">
        <w:rPr>
          <w:sz w:val="28"/>
          <w:szCs w:val="28"/>
        </w:rPr>
        <w:t xml:space="preserve">4) удобное территориальное расположение - выход к морям и границы с другими странами; </w:t>
      </w:r>
    </w:p>
    <w:p w:rsidR="00983377" w:rsidRDefault="005A329D" w:rsidP="00983377">
      <w:pPr>
        <w:pStyle w:val="ac"/>
        <w:widowControl w:val="0"/>
        <w:spacing w:before="0" w:beforeAutospacing="0" w:after="0" w:afterAutospacing="0" w:line="360" w:lineRule="auto"/>
        <w:ind w:firstLine="709"/>
        <w:jc w:val="both"/>
        <w:rPr>
          <w:sz w:val="28"/>
          <w:szCs w:val="28"/>
        </w:rPr>
      </w:pPr>
      <w:r w:rsidRPr="00983377">
        <w:rPr>
          <w:sz w:val="28"/>
          <w:szCs w:val="28"/>
        </w:rPr>
        <w:t xml:space="preserve">5)большинство населения имеет среднее и значительная часть, высшие образование; </w:t>
      </w:r>
    </w:p>
    <w:p w:rsidR="00983377" w:rsidRDefault="00983377" w:rsidP="00983377">
      <w:pPr>
        <w:pStyle w:val="ac"/>
        <w:widowControl w:val="0"/>
        <w:spacing w:before="0" w:beforeAutospacing="0" w:after="0" w:afterAutospacing="0" w:line="360" w:lineRule="auto"/>
        <w:ind w:firstLine="709"/>
        <w:jc w:val="both"/>
        <w:rPr>
          <w:sz w:val="28"/>
          <w:szCs w:val="28"/>
        </w:rPr>
      </w:pPr>
      <w:r>
        <w:rPr>
          <w:sz w:val="28"/>
          <w:szCs w:val="28"/>
        </w:rPr>
        <w:t>6</w:t>
      </w:r>
      <w:r w:rsidR="005A329D" w:rsidRPr="00983377">
        <w:rPr>
          <w:sz w:val="28"/>
          <w:szCs w:val="28"/>
        </w:rPr>
        <w:t xml:space="preserve">) значительное число научных работников и ученых </w:t>
      </w:r>
    </w:p>
    <w:p w:rsidR="00983377" w:rsidRDefault="005A329D" w:rsidP="00983377">
      <w:pPr>
        <w:pStyle w:val="ac"/>
        <w:widowControl w:val="0"/>
        <w:spacing w:before="0" w:beforeAutospacing="0" w:after="0" w:afterAutospacing="0" w:line="360" w:lineRule="auto"/>
        <w:ind w:firstLine="709"/>
        <w:jc w:val="both"/>
        <w:rPr>
          <w:sz w:val="28"/>
          <w:szCs w:val="28"/>
        </w:rPr>
      </w:pPr>
      <w:r w:rsidRPr="00983377">
        <w:rPr>
          <w:sz w:val="28"/>
          <w:szCs w:val="28"/>
        </w:rPr>
        <w:t xml:space="preserve">7)развитая система безопасности страны - Россия владеет ядерным оружием и почти всеми современными средствами обороны и нападения; </w:t>
      </w:r>
    </w:p>
    <w:p w:rsidR="00983377" w:rsidRDefault="005A329D" w:rsidP="00983377">
      <w:pPr>
        <w:pStyle w:val="ac"/>
        <w:widowControl w:val="0"/>
        <w:spacing w:before="0" w:beforeAutospacing="0" w:after="0" w:afterAutospacing="0" w:line="360" w:lineRule="auto"/>
        <w:ind w:firstLine="709"/>
        <w:jc w:val="both"/>
        <w:rPr>
          <w:sz w:val="28"/>
          <w:szCs w:val="28"/>
        </w:rPr>
      </w:pPr>
      <w:r w:rsidRPr="00983377">
        <w:rPr>
          <w:sz w:val="28"/>
          <w:szCs w:val="28"/>
        </w:rPr>
        <w:t xml:space="preserve">8)культурные исторические ценности; </w:t>
      </w:r>
    </w:p>
    <w:p w:rsidR="005A329D" w:rsidRPr="00983377" w:rsidRDefault="005A329D" w:rsidP="00983377">
      <w:pPr>
        <w:pStyle w:val="ac"/>
        <w:widowControl w:val="0"/>
        <w:spacing w:before="0" w:beforeAutospacing="0" w:after="0" w:afterAutospacing="0" w:line="360" w:lineRule="auto"/>
        <w:ind w:firstLine="709"/>
        <w:jc w:val="both"/>
        <w:rPr>
          <w:sz w:val="28"/>
          <w:szCs w:val="28"/>
        </w:rPr>
      </w:pPr>
      <w:r w:rsidRPr="00983377">
        <w:rPr>
          <w:sz w:val="28"/>
          <w:szCs w:val="28"/>
        </w:rPr>
        <w:t>9) статус ведущей мировой державы; 10) прорывные технологии в основном в космических и оборонных отраслях.</w:t>
      </w:r>
    </w:p>
    <w:p w:rsidR="00983377" w:rsidRDefault="005A329D" w:rsidP="00983377">
      <w:pPr>
        <w:pStyle w:val="ac"/>
        <w:widowControl w:val="0"/>
        <w:spacing w:before="0" w:beforeAutospacing="0" w:after="0" w:afterAutospacing="0" w:line="360" w:lineRule="auto"/>
        <w:ind w:firstLine="709"/>
        <w:jc w:val="both"/>
        <w:rPr>
          <w:sz w:val="28"/>
          <w:szCs w:val="28"/>
        </w:rPr>
      </w:pPr>
      <w:r w:rsidRPr="00983377">
        <w:rPr>
          <w:sz w:val="28"/>
          <w:szCs w:val="28"/>
        </w:rPr>
        <w:t xml:space="preserve">И в России нет или недостаточно для того, что бы быть богатой, следующего: </w:t>
      </w:r>
    </w:p>
    <w:p w:rsidR="00983377" w:rsidRDefault="005A329D" w:rsidP="00983377">
      <w:pPr>
        <w:pStyle w:val="ac"/>
        <w:widowControl w:val="0"/>
        <w:spacing w:before="0" w:beforeAutospacing="0" w:after="0" w:afterAutospacing="0" w:line="360" w:lineRule="auto"/>
        <w:ind w:firstLine="709"/>
        <w:jc w:val="both"/>
        <w:rPr>
          <w:sz w:val="28"/>
          <w:szCs w:val="28"/>
        </w:rPr>
      </w:pPr>
      <w:r w:rsidRPr="00983377">
        <w:rPr>
          <w:sz w:val="28"/>
          <w:szCs w:val="28"/>
        </w:rPr>
        <w:t xml:space="preserve">1) большая часть территории затруднительна для проживания, требует дополнительных затрат, и как следствие малонаселенна; </w:t>
      </w:r>
    </w:p>
    <w:p w:rsidR="00983377" w:rsidRDefault="005A329D" w:rsidP="00983377">
      <w:pPr>
        <w:pStyle w:val="ac"/>
        <w:widowControl w:val="0"/>
        <w:spacing w:before="0" w:beforeAutospacing="0" w:after="0" w:afterAutospacing="0" w:line="360" w:lineRule="auto"/>
        <w:ind w:firstLine="709"/>
        <w:jc w:val="both"/>
        <w:rPr>
          <w:sz w:val="28"/>
          <w:szCs w:val="28"/>
        </w:rPr>
      </w:pPr>
      <w:r w:rsidRPr="00983377">
        <w:rPr>
          <w:sz w:val="28"/>
          <w:szCs w:val="28"/>
        </w:rPr>
        <w:t xml:space="preserve">2) естественного прироста населения - численность умерших людей превышает рождающихся; </w:t>
      </w:r>
    </w:p>
    <w:p w:rsidR="00983377" w:rsidRDefault="005A329D" w:rsidP="00983377">
      <w:pPr>
        <w:pStyle w:val="ac"/>
        <w:widowControl w:val="0"/>
        <w:spacing w:before="0" w:beforeAutospacing="0" w:after="0" w:afterAutospacing="0" w:line="360" w:lineRule="auto"/>
        <w:ind w:firstLine="709"/>
        <w:jc w:val="both"/>
        <w:rPr>
          <w:sz w:val="28"/>
          <w:szCs w:val="28"/>
        </w:rPr>
      </w:pPr>
      <w:r w:rsidRPr="00983377">
        <w:rPr>
          <w:sz w:val="28"/>
          <w:szCs w:val="28"/>
        </w:rPr>
        <w:t xml:space="preserve">3) высокого личного дохода граждан; </w:t>
      </w:r>
    </w:p>
    <w:p w:rsidR="00983377" w:rsidRDefault="005A329D" w:rsidP="00983377">
      <w:pPr>
        <w:pStyle w:val="ac"/>
        <w:widowControl w:val="0"/>
        <w:spacing w:before="0" w:beforeAutospacing="0" w:after="0" w:afterAutospacing="0" w:line="360" w:lineRule="auto"/>
        <w:ind w:firstLine="709"/>
        <w:jc w:val="both"/>
        <w:rPr>
          <w:sz w:val="28"/>
          <w:szCs w:val="28"/>
        </w:rPr>
      </w:pPr>
      <w:r w:rsidRPr="00983377">
        <w:rPr>
          <w:sz w:val="28"/>
          <w:szCs w:val="28"/>
        </w:rPr>
        <w:t xml:space="preserve">4) продуктов и услуг, производство которых получило широкое распространение в мире; </w:t>
      </w:r>
    </w:p>
    <w:p w:rsidR="00983377" w:rsidRDefault="005A329D" w:rsidP="00983377">
      <w:pPr>
        <w:pStyle w:val="ac"/>
        <w:widowControl w:val="0"/>
        <w:spacing w:before="0" w:beforeAutospacing="0" w:after="0" w:afterAutospacing="0" w:line="360" w:lineRule="auto"/>
        <w:ind w:firstLine="709"/>
        <w:jc w:val="both"/>
        <w:rPr>
          <w:sz w:val="28"/>
          <w:szCs w:val="28"/>
        </w:rPr>
      </w:pPr>
      <w:r w:rsidRPr="00983377">
        <w:rPr>
          <w:sz w:val="28"/>
          <w:szCs w:val="28"/>
        </w:rPr>
        <w:t>5)</w:t>
      </w:r>
      <w:r w:rsidRPr="00983377">
        <w:rPr>
          <w:iCs/>
          <w:sz w:val="28"/>
          <w:szCs w:val="28"/>
        </w:rPr>
        <w:t xml:space="preserve"> </w:t>
      </w:r>
      <w:r w:rsidRPr="00983377">
        <w:rPr>
          <w:sz w:val="28"/>
          <w:szCs w:val="28"/>
        </w:rPr>
        <w:t xml:space="preserve">передовых технологий дающих преимущественное или монопольное экономическое развитие страны по сравнению с другими государствами; </w:t>
      </w:r>
    </w:p>
    <w:p w:rsidR="00983377" w:rsidRDefault="005A329D" w:rsidP="00983377">
      <w:pPr>
        <w:pStyle w:val="ac"/>
        <w:widowControl w:val="0"/>
        <w:spacing w:before="0" w:beforeAutospacing="0" w:after="0" w:afterAutospacing="0" w:line="360" w:lineRule="auto"/>
        <w:ind w:firstLine="709"/>
        <w:jc w:val="both"/>
        <w:rPr>
          <w:sz w:val="28"/>
          <w:szCs w:val="28"/>
        </w:rPr>
      </w:pPr>
      <w:r w:rsidRPr="00983377">
        <w:rPr>
          <w:sz w:val="28"/>
          <w:szCs w:val="28"/>
        </w:rPr>
        <w:t xml:space="preserve">6) качественного образования позволяющего создавать конкурентные продукты и услуги; </w:t>
      </w:r>
    </w:p>
    <w:p w:rsidR="005A329D" w:rsidRPr="00983377" w:rsidRDefault="005A329D" w:rsidP="00983377">
      <w:pPr>
        <w:pStyle w:val="ac"/>
        <w:widowControl w:val="0"/>
        <w:spacing w:before="0" w:beforeAutospacing="0" w:after="0" w:afterAutospacing="0" w:line="360" w:lineRule="auto"/>
        <w:ind w:firstLine="709"/>
        <w:jc w:val="both"/>
        <w:rPr>
          <w:sz w:val="28"/>
          <w:szCs w:val="28"/>
        </w:rPr>
      </w:pPr>
      <w:r w:rsidRPr="00983377">
        <w:rPr>
          <w:sz w:val="28"/>
          <w:szCs w:val="28"/>
        </w:rPr>
        <w:t>7) развитой структуры туризма - большинство людей в мире не стремятся выезжать в Россию для отдыха.</w:t>
      </w:r>
    </w:p>
    <w:p w:rsidR="005A329D" w:rsidRPr="00983377" w:rsidRDefault="005A329D" w:rsidP="00983377">
      <w:pPr>
        <w:pStyle w:val="ac"/>
        <w:widowControl w:val="0"/>
        <w:spacing w:before="0" w:beforeAutospacing="0" w:after="0" w:afterAutospacing="0" w:line="360" w:lineRule="auto"/>
        <w:ind w:firstLine="709"/>
        <w:jc w:val="both"/>
        <w:rPr>
          <w:sz w:val="28"/>
          <w:szCs w:val="28"/>
        </w:rPr>
      </w:pPr>
      <w:r w:rsidRPr="00983377">
        <w:rPr>
          <w:sz w:val="28"/>
          <w:szCs w:val="28"/>
        </w:rPr>
        <w:t>Сейчас страна находится в созидательной фазе, пытаясь на новых частнокапиталистических началах и на рыночной основе создать новые производительные силы, новые социально-экономические отношения, и в отдельных структурах и сферах экономической жизни это удается.</w:t>
      </w:r>
    </w:p>
    <w:p w:rsidR="005A329D" w:rsidRPr="00983377" w:rsidRDefault="005A329D" w:rsidP="00983377">
      <w:pPr>
        <w:pStyle w:val="ac"/>
        <w:widowControl w:val="0"/>
        <w:spacing w:before="0" w:beforeAutospacing="0" w:after="0" w:afterAutospacing="0" w:line="360" w:lineRule="auto"/>
        <w:ind w:firstLine="709"/>
        <w:jc w:val="both"/>
        <w:rPr>
          <w:sz w:val="28"/>
          <w:szCs w:val="28"/>
        </w:rPr>
      </w:pPr>
      <w:r w:rsidRPr="00983377">
        <w:rPr>
          <w:sz w:val="28"/>
          <w:szCs w:val="28"/>
        </w:rPr>
        <w:t>Федеральная служба государственной статистики отмечала последние годы до начала мирового финансового кризиса рост макроэкономических показателей РФ (таблица 3 и таблица 4 Приложения А).</w:t>
      </w:r>
    </w:p>
    <w:p w:rsidR="005A329D" w:rsidRPr="00983377" w:rsidRDefault="005A329D" w:rsidP="00983377">
      <w:pPr>
        <w:pStyle w:val="ac"/>
        <w:widowControl w:val="0"/>
        <w:spacing w:before="0" w:beforeAutospacing="0" w:after="0" w:afterAutospacing="0" w:line="360" w:lineRule="auto"/>
        <w:ind w:firstLine="709"/>
        <w:jc w:val="both"/>
        <w:rPr>
          <w:sz w:val="28"/>
          <w:szCs w:val="28"/>
        </w:rPr>
      </w:pPr>
      <w:r w:rsidRPr="00983377">
        <w:rPr>
          <w:sz w:val="28"/>
          <w:szCs w:val="28"/>
        </w:rPr>
        <w:t xml:space="preserve">Проведение ответственной налогово-бюджетной политики было наиболее важным вкладом органов власти в поддержание устойчивого роста в период после </w:t>
      </w:r>
      <w:smartTag w:uri="urn:schemas-microsoft-com:office:smarttags" w:element="metricconverter">
        <w:smartTagPr>
          <w:attr w:name="ProductID" w:val="1998 г"/>
        </w:smartTagPr>
        <w:r w:rsidRPr="00983377">
          <w:rPr>
            <w:sz w:val="28"/>
            <w:szCs w:val="28"/>
          </w:rPr>
          <w:t>1998 г</w:t>
        </w:r>
      </w:smartTag>
      <w:r w:rsidRPr="00983377">
        <w:rPr>
          <w:sz w:val="28"/>
          <w:szCs w:val="28"/>
        </w:rPr>
        <w:t xml:space="preserve">. Начиная с </w:t>
      </w:r>
      <w:smartTag w:uri="urn:schemas-microsoft-com:office:smarttags" w:element="metricconverter">
        <w:smartTagPr>
          <w:attr w:name="ProductID" w:val="2000 г"/>
        </w:smartTagPr>
        <w:r w:rsidRPr="00983377">
          <w:rPr>
            <w:sz w:val="28"/>
            <w:szCs w:val="28"/>
          </w:rPr>
          <w:t>2000 г</w:t>
        </w:r>
      </w:smartTag>
      <w:r w:rsidRPr="00983377">
        <w:rPr>
          <w:sz w:val="28"/>
          <w:szCs w:val="28"/>
        </w:rPr>
        <w:t>. федеральный бюджет составлялся так, чтобы быть профицитным даже при консервативных оценках цен на нефть. Такой подход обеспечил не только заметный профицит бюджета, но и его сбалансированность независимо от колебаний цен на нефть. Только в настоящем году из-за резкого падения цен на мировых рынках энергоносителей и мирового финансового кризиса, ставшего катализатором сокращения иностранных инвестиций в национальную экономику России, пришлось секвестрировать бюджет из-за возникшего бюджетного дефицита (но это временное состояние).</w:t>
      </w:r>
    </w:p>
    <w:p w:rsidR="005A329D" w:rsidRPr="00983377" w:rsidRDefault="005A329D" w:rsidP="00983377">
      <w:pPr>
        <w:pStyle w:val="ac"/>
        <w:widowControl w:val="0"/>
        <w:spacing w:before="0" w:beforeAutospacing="0" w:after="0" w:afterAutospacing="0" w:line="360" w:lineRule="auto"/>
        <w:ind w:firstLine="709"/>
        <w:jc w:val="both"/>
        <w:rPr>
          <w:sz w:val="28"/>
          <w:szCs w:val="28"/>
        </w:rPr>
      </w:pPr>
      <w:r w:rsidRPr="00983377">
        <w:rPr>
          <w:sz w:val="28"/>
          <w:szCs w:val="28"/>
        </w:rPr>
        <w:t>Правительству в основном удалось преодолеть искушение потратить дополнительные доходы и направить значительную их часть на погашение внешнего долга и создание резервов, в частности, Стабилизационного фонда. Оно также сумело воспользоваться благоприятной бюджетной ситуацией для проведения комплексной реформы налоговой системы, а также ряда институциональных реформ, призванных улучшить процесс выработки финансовой политики и управление государственными расходами.</w:t>
      </w:r>
    </w:p>
    <w:p w:rsidR="005A329D" w:rsidRPr="00983377" w:rsidRDefault="005A329D" w:rsidP="00983377">
      <w:pPr>
        <w:pStyle w:val="ac"/>
        <w:widowControl w:val="0"/>
        <w:spacing w:before="0" w:beforeAutospacing="0" w:after="0" w:afterAutospacing="0" w:line="360" w:lineRule="auto"/>
        <w:ind w:firstLine="709"/>
        <w:jc w:val="both"/>
        <w:rPr>
          <w:sz w:val="28"/>
          <w:szCs w:val="28"/>
        </w:rPr>
      </w:pPr>
      <w:r w:rsidRPr="00983377">
        <w:rPr>
          <w:sz w:val="28"/>
          <w:szCs w:val="28"/>
        </w:rPr>
        <w:t>Жесткая налогово-бюджетная политика тоже способствовала стерилизации части притока иностранной валюты, обусловленного значительным положительным сальдо внешнеторгового баланса. В противном случае он привел бы к более существенному повышению курса рубля или к более быстрому росту денежной массы. Фискальная стерилизация в основном обеспечивалась за счет профицита бюджета, но в последнее время все в большей степени — путем изменения структуры суверенного долга за счет уменьшения в нем доли обязательств, деноминированных в твердой валюте, и соответствующего увеличения доли долговых обязательств, деноминированных в рублях.</w:t>
      </w:r>
    </w:p>
    <w:p w:rsidR="005A329D" w:rsidRPr="00983377" w:rsidRDefault="005A329D" w:rsidP="00983377">
      <w:pPr>
        <w:pStyle w:val="ac"/>
        <w:widowControl w:val="0"/>
        <w:spacing w:before="0" w:beforeAutospacing="0" w:after="0" w:afterAutospacing="0" w:line="360" w:lineRule="auto"/>
        <w:ind w:firstLine="709"/>
        <w:jc w:val="both"/>
        <w:rPr>
          <w:sz w:val="28"/>
          <w:szCs w:val="28"/>
        </w:rPr>
      </w:pPr>
      <w:r w:rsidRPr="00983377">
        <w:rPr>
          <w:sz w:val="28"/>
          <w:szCs w:val="28"/>
        </w:rPr>
        <w:t xml:space="preserve">Налоговая реформа сыграла важную роль в восстановлении экономики. Упрощение механизма налогообложения содействовало повышению его эффективности, уменьшив искажения хозяйственной деятельности. Многие ставки налогов были значительно снижены, а их налоговая база — расширена. В результате были ослаблены стимулы к уклонению от уплаты налогов и ограничены возможности подобного поведения. Кроме того, налоговая система была сориентирована на изъятие большей доли природной ренты. В частности, дополнительной прибыли, обусловленной высокими ценами на нефть. Наряду с </w:t>
      </w:r>
      <w:r w:rsidRPr="00983377">
        <w:rPr>
          <w:bCs/>
          <w:sz w:val="28"/>
          <w:szCs w:val="28"/>
        </w:rPr>
        <w:t>сокращением ставки налога на прибыль и введением едино</w:t>
      </w:r>
      <w:r w:rsidRPr="00983377">
        <w:rPr>
          <w:sz w:val="28"/>
          <w:szCs w:val="28"/>
        </w:rPr>
        <w:t>го социального налога это стало первым шагом по уменьшению общей налоговой нагрузки на производственный сектор при одновременном повышении налогообложения ресурсного сектора.</w:t>
      </w:r>
    </w:p>
    <w:p w:rsidR="005A329D" w:rsidRPr="00983377" w:rsidRDefault="005A329D" w:rsidP="00983377">
      <w:pPr>
        <w:pStyle w:val="ac"/>
        <w:widowControl w:val="0"/>
        <w:spacing w:before="0" w:beforeAutospacing="0" w:after="0" w:afterAutospacing="0" w:line="360" w:lineRule="auto"/>
        <w:ind w:firstLine="709"/>
        <w:jc w:val="both"/>
        <w:rPr>
          <w:sz w:val="28"/>
          <w:szCs w:val="28"/>
        </w:rPr>
      </w:pPr>
      <w:r w:rsidRPr="00983377">
        <w:rPr>
          <w:sz w:val="28"/>
          <w:szCs w:val="28"/>
        </w:rPr>
        <w:t xml:space="preserve">В области бюджетных расходов произошли значительные структурные сокращения. Доля общих государственных расходов (включая расходы на всех уровнях государственного управления и социальные фонды) в объеме ВВП ныне приблизительно на 10 процентных пунктов ниже, чем до кризиса </w:t>
      </w:r>
      <w:smartTag w:uri="urn:schemas-microsoft-com:office:smarttags" w:element="metricconverter">
        <w:smartTagPr>
          <w:attr w:name="ProductID" w:val="1998 г"/>
        </w:smartTagPr>
        <w:r w:rsidRPr="00983377">
          <w:rPr>
            <w:sz w:val="28"/>
            <w:szCs w:val="28"/>
          </w:rPr>
          <w:t>1998 г</w:t>
        </w:r>
      </w:smartTag>
      <w:r w:rsidRPr="00983377">
        <w:rPr>
          <w:sz w:val="28"/>
          <w:szCs w:val="28"/>
        </w:rPr>
        <w:t>., а отношение доходов к ВВП остается приблизительно на докризисном уровне. При этом значительно сократилась задолженность по выплате заработной платы и пенсий. Таким образом, создание федерального казначейства, реформа бюджетных отношений на федеральном уровне и ограничения общих государственных расходов способствовали повышению эффективности управления бюджетными средствами. Погашение долга за счет профицита бюджета и повышение курса рубля привели к резкому сокращению доли средств, расходуемых на обслуживание долга, в ВВП.</w:t>
      </w:r>
    </w:p>
    <w:p w:rsidR="005A329D" w:rsidRPr="00983377" w:rsidRDefault="005A329D" w:rsidP="00983377">
      <w:pPr>
        <w:pStyle w:val="ac"/>
        <w:widowControl w:val="0"/>
        <w:spacing w:before="0" w:beforeAutospacing="0" w:after="0" w:afterAutospacing="0" w:line="360" w:lineRule="auto"/>
        <w:ind w:firstLine="709"/>
        <w:jc w:val="both"/>
        <w:rPr>
          <w:sz w:val="28"/>
          <w:szCs w:val="28"/>
        </w:rPr>
      </w:pPr>
      <w:r w:rsidRPr="00983377">
        <w:rPr>
          <w:sz w:val="28"/>
          <w:szCs w:val="28"/>
        </w:rPr>
        <w:t xml:space="preserve">На федеральном уровне расходы на выплату процентов уменьшились с 3,4% ВВП в </w:t>
      </w:r>
      <w:smartTag w:uri="urn:schemas-microsoft-com:office:smarttags" w:element="metricconverter">
        <w:smartTagPr>
          <w:attr w:name="ProductID" w:val="1999 г"/>
        </w:smartTagPr>
        <w:r w:rsidRPr="00983377">
          <w:rPr>
            <w:sz w:val="28"/>
            <w:szCs w:val="28"/>
          </w:rPr>
          <w:t>1999 г</w:t>
        </w:r>
      </w:smartTag>
      <w:r w:rsidRPr="00983377">
        <w:rPr>
          <w:sz w:val="28"/>
          <w:szCs w:val="28"/>
        </w:rPr>
        <w:t xml:space="preserve">. до 1,7% в </w:t>
      </w:r>
      <w:smartTag w:uri="urn:schemas-microsoft-com:office:smarttags" w:element="metricconverter">
        <w:smartTagPr>
          <w:attr w:name="ProductID" w:val="2003 г"/>
        </w:smartTagPr>
        <w:r w:rsidRPr="00983377">
          <w:rPr>
            <w:sz w:val="28"/>
            <w:szCs w:val="28"/>
          </w:rPr>
          <w:t>2003 г</w:t>
        </w:r>
      </w:smartTag>
      <w:r w:rsidRPr="00983377">
        <w:rPr>
          <w:sz w:val="28"/>
          <w:szCs w:val="28"/>
        </w:rPr>
        <w:t>. Более низкий уровень государственных расходов позволил ослабить налоговую нагрузку на экономику, что явилось дополнительным стимулом для частных инвестиций и потребления и, следовательно, для экономического роста.</w:t>
      </w:r>
    </w:p>
    <w:p w:rsidR="005A329D" w:rsidRPr="00983377" w:rsidRDefault="005A329D" w:rsidP="00983377">
      <w:pPr>
        <w:pStyle w:val="ac"/>
        <w:widowControl w:val="0"/>
        <w:spacing w:before="0" w:beforeAutospacing="0" w:after="0" w:afterAutospacing="0" w:line="360" w:lineRule="auto"/>
        <w:ind w:firstLine="709"/>
        <w:jc w:val="both"/>
        <w:rPr>
          <w:sz w:val="28"/>
          <w:szCs w:val="28"/>
        </w:rPr>
      </w:pPr>
      <w:r w:rsidRPr="00983377">
        <w:rPr>
          <w:sz w:val="28"/>
          <w:szCs w:val="28"/>
        </w:rPr>
        <w:t>Разумная налогово-бюджетная политика и обусловленный ею профицит бюджета сыграли ключевую роль в оживлении частных инвестиций. Выпуск новых государственных облигаций в период после кризиса 1998г. был ограниченным, они характеризовались отрицательными реальными процентными ставками, что стимулировало более производительное использование частного капитала и рост инвестиций. Кроме того, в последние годы усилилось положительное влияние жесткой финансовой политики на процентные ставки. Укрепление финансовой дисциплины помогло уменьшить спрэды по российским внешним долговым обязательствам и снизить внутренние реальные процентные ставки.</w:t>
      </w:r>
    </w:p>
    <w:p w:rsidR="005A329D" w:rsidRPr="00983377" w:rsidRDefault="005A329D" w:rsidP="00983377">
      <w:pPr>
        <w:pStyle w:val="ac"/>
        <w:widowControl w:val="0"/>
        <w:spacing w:before="0" w:beforeAutospacing="0" w:after="0" w:afterAutospacing="0" w:line="360" w:lineRule="auto"/>
        <w:ind w:firstLine="709"/>
        <w:jc w:val="both"/>
        <w:rPr>
          <w:sz w:val="28"/>
          <w:szCs w:val="28"/>
        </w:rPr>
      </w:pPr>
      <w:r w:rsidRPr="00983377">
        <w:rPr>
          <w:sz w:val="28"/>
          <w:szCs w:val="28"/>
        </w:rPr>
        <w:t>Снижение уровня суверенного внешнего долга наряду с улучшением оценок состояния российской экономики способствовало тому, что крупные российские компании стали во все больших масштабах привлекать кредиты иностранных банков и осуществлять заимствования на международных рынках. Общий объем внешних долговых обязательств российских предприятий в 2000—2003 гг. увеличился более чем на 20 млрд. долл. Хотя подобная тенденция сопряжена с определенными системными рисками, положительной ее стороной является то, что российские банки вынуждены кредитовать более широкий круг корпоративных клиентов, а также физических лиц.</w:t>
      </w:r>
    </w:p>
    <w:p w:rsidR="005A329D" w:rsidRPr="00983377" w:rsidRDefault="005A329D" w:rsidP="00983377">
      <w:pPr>
        <w:pStyle w:val="ac"/>
        <w:widowControl w:val="0"/>
        <w:spacing w:before="0" w:beforeAutospacing="0" w:after="0" w:afterAutospacing="0" w:line="360" w:lineRule="auto"/>
        <w:ind w:firstLine="709"/>
        <w:jc w:val="both"/>
        <w:rPr>
          <w:sz w:val="28"/>
          <w:szCs w:val="28"/>
        </w:rPr>
      </w:pPr>
      <w:r w:rsidRPr="00983377">
        <w:rPr>
          <w:sz w:val="28"/>
          <w:szCs w:val="28"/>
        </w:rPr>
        <w:t xml:space="preserve">В последние годы денежно-кредитная политика определялась стремлением к достижению двух противоречивых целей. Центральный банк РФ (ЦР) проводил политику, направленную на постепенное снижение темпов инфляции, ограничивая при этом повышение реального курса рубля, чтобы не ухудшить конкурентоспособность российской промышленности. С учетом значительного положительного сальдо счета текущих операций и уменьшения чистого оттока капитала желание предотвратить слишком быстрое повышение курса рубля вынуждало ЦБ активизировать интервенции на валютном рынке. В период до </w:t>
      </w:r>
      <w:smartTag w:uri="urn:schemas-microsoft-com:office:smarttags" w:element="metricconverter">
        <w:smartTagPr>
          <w:attr w:name="ProductID" w:val="2002 г"/>
        </w:smartTagPr>
        <w:r w:rsidRPr="00983377">
          <w:rPr>
            <w:sz w:val="28"/>
            <w:szCs w:val="28"/>
          </w:rPr>
          <w:t>2002 г</w:t>
        </w:r>
      </w:smartTag>
      <w:r w:rsidRPr="00983377">
        <w:rPr>
          <w:sz w:val="28"/>
          <w:szCs w:val="28"/>
        </w:rPr>
        <w:t xml:space="preserve">. его задача облегчалась в силу значительного чистого оттока частного капитала. Фискальная стерилизация также позволяла заметно ослабить внешнее давление на счет текущих операций, что уменьшало потребность в интервенциях со стороны ЦБ. Однако в </w:t>
      </w:r>
      <w:smartTag w:uri="urn:schemas-microsoft-com:office:smarttags" w:element="metricconverter">
        <w:smartTagPr>
          <w:attr w:name="ProductID" w:val="2003 г"/>
        </w:smartTagPr>
        <w:r w:rsidRPr="00983377">
          <w:rPr>
            <w:sz w:val="28"/>
            <w:szCs w:val="28"/>
          </w:rPr>
          <w:t>2003 г</w:t>
        </w:r>
      </w:smartTag>
      <w:r w:rsidRPr="00983377">
        <w:rPr>
          <w:sz w:val="28"/>
          <w:szCs w:val="28"/>
        </w:rPr>
        <w:t>. масштабы фискальной стерилизации сократились, к тому же, вероятно, ее воздействия в любом случае оказалось бы недостаточно, поскольку чистый отток частного капитала резко упал. Политика ограничения роста номинального и реального курсов рубля стала во все большей степени проводиться посредством широкомасштабной скупки ЦБ поступавшей в страну иностранной валюты.</w:t>
      </w:r>
    </w:p>
    <w:p w:rsidR="005A329D" w:rsidRPr="00983377" w:rsidRDefault="005A329D" w:rsidP="00983377">
      <w:pPr>
        <w:pStyle w:val="ac"/>
        <w:widowControl w:val="0"/>
        <w:spacing w:before="0" w:beforeAutospacing="0" w:after="0" w:afterAutospacing="0" w:line="360" w:lineRule="auto"/>
        <w:ind w:firstLine="709"/>
        <w:jc w:val="both"/>
        <w:rPr>
          <w:sz w:val="28"/>
          <w:szCs w:val="28"/>
        </w:rPr>
      </w:pPr>
      <w:r w:rsidRPr="00983377">
        <w:rPr>
          <w:sz w:val="28"/>
          <w:szCs w:val="28"/>
        </w:rPr>
        <w:t>В результате резервы ЦБ достигли очень высокого уровня по международным стандартам. Однако в отсутствие эффективных инструментов крупномасштабной стерилизации накопление резервов привело к значительному увеличению денежной массы.</w:t>
      </w:r>
    </w:p>
    <w:p w:rsidR="005A329D" w:rsidRPr="00983377" w:rsidRDefault="005A329D" w:rsidP="00983377">
      <w:pPr>
        <w:pStyle w:val="ac"/>
        <w:widowControl w:val="0"/>
        <w:spacing w:before="0" w:beforeAutospacing="0" w:after="0" w:afterAutospacing="0" w:line="360" w:lineRule="auto"/>
        <w:ind w:firstLine="709"/>
        <w:jc w:val="both"/>
        <w:rPr>
          <w:sz w:val="28"/>
          <w:szCs w:val="28"/>
        </w:rPr>
      </w:pPr>
      <w:r w:rsidRPr="00983377">
        <w:rPr>
          <w:sz w:val="28"/>
          <w:szCs w:val="28"/>
        </w:rPr>
        <w:t>Проведение крупномасштабной долгосрочной денежной стерилизации остается невозможным, поскольку ЦБ по-прежнему не может выпускать собственные долговые ценные бумаги. Хотя соответствующий закон был принят в 1990-е годы, он все еще не действует, поскольку недавно расформированная Федеральная комиссия по рынку ценных бумаг так и не приняла требуемых законодательных актов. Вместо этого ЦБ в настоящее время использует государственные облигации из своего портфеля в рамках операций «обратное репо» в основном для целей кратко - срочной стерилизаций.</w:t>
      </w:r>
    </w:p>
    <w:p w:rsidR="005A329D" w:rsidRPr="00983377" w:rsidRDefault="005A329D" w:rsidP="00983377">
      <w:pPr>
        <w:pStyle w:val="ac"/>
        <w:widowControl w:val="0"/>
        <w:spacing w:before="0" w:beforeAutospacing="0" w:after="0" w:afterAutospacing="0" w:line="360" w:lineRule="auto"/>
        <w:ind w:firstLine="709"/>
        <w:jc w:val="both"/>
        <w:rPr>
          <w:sz w:val="28"/>
          <w:szCs w:val="28"/>
        </w:rPr>
      </w:pPr>
      <w:r w:rsidRPr="00983377">
        <w:rPr>
          <w:sz w:val="28"/>
          <w:szCs w:val="28"/>
        </w:rPr>
        <w:t xml:space="preserve">В результате сочетания довольно жесткой налогово-бюджетной и нежесткой денежно-кредитной политики реальные ставки по рубленым кредитам, предоставляемым предприятиям и гражданам, начиная с середины </w:t>
      </w:r>
      <w:smartTag w:uri="urn:schemas-microsoft-com:office:smarttags" w:element="metricconverter">
        <w:smartTagPr>
          <w:attr w:name="ProductID" w:val="2000 г"/>
        </w:smartTagPr>
        <w:r w:rsidRPr="00983377">
          <w:rPr>
            <w:sz w:val="28"/>
            <w:szCs w:val="28"/>
          </w:rPr>
          <w:t>2000 г</w:t>
        </w:r>
      </w:smartTag>
      <w:r w:rsidRPr="00983377">
        <w:rPr>
          <w:sz w:val="28"/>
          <w:szCs w:val="28"/>
        </w:rPr>
        <w:t>. были очень низкими, а реальные процентные ставки по вкладам и государственным облигациям были фактически отрицательными, что создавало очевидный стимул для экономического роста.</w:t>
      </w:r>
    </w:p>
    <w:p w:rsidR="005A329D" w:rsidRPr="00983377" w:rsidRDefault="005A329D" w:rsidP="00983377">
      <w:pPr>
        <w:pStyle w:val="ac"/>
        <w:widowControl w:val="0"/>
        <w:spacing w:before="0" w:beforeAutospacing="0" w:after="0" w:afterAutospacing="0" w:line="360" w:lineRule="auto"/>
        <w:ind w:firstLine="709"/>
        <w:jc w:val="both"/>
        <w:rPr>
          <w:sz w:val="28"/>
          <w:szCs w:val="28"/>
        </w:rPr>
      </w:pPr>
      <w:r w:rsidRPr="00983377">
        <w:rPr>
          <w:sz w:val="28"/>
          <w:szCs w:val="28"/>
        </w:rPr>
        <w:t xml:space="preserve">С учетом этих обстоятельств акцент на поддержании краткосрочного роста мог быть целесообразным и ЦБ все еще был в состоянии сдерживать инфляцию (чему способствовал быстрый рост спроса на деньги) и обеспечивать снижение ее темпов. В 2001—2008 гг. повышение реального курса рубля ограничивалось приблизительно 6% в год при том, что инфляцию удалось снизить с 20% в </w:t>
      </w:r>
      <w:smartTag w:uri="urn:schemas-microsoft-com:office:smarttags" w:element="metricconverter">
        <w:smartTagPr>
          <w:attr w:name="ProductID" w:val="2000 г"/>
        </w:smartTagPr>
        <w:r w:rsidRPr="00983377">
          <w:rPr>
            <w:sz w:val="28"/>
            <w:szCs w:val="28"/>
          </w:rPr>
          <w:t>2000 г</w:t>
        </w:r>
      </w:smartTag>
      <w:r w:rsidRPr="00983377">
        <w:rPr>
          <w:sz w:val="28"/>
          <w:szCs w:val="28"/>
        </w:rPr>
        <w:t xml:space="preserve">. до 12% в 2008 г. В </w:t>
      </w:r>
      <w:smartTag w:uri="urn:schemas-microsoft-com:office:smarttags" w:element="metricconverter">
        <w:smartTagPr>
          <w:attr w:name="ProductID" w:val="2003 г"/>
        </w:smartTagPr>
        <w:r w:rsidRPr="00983377">
          <w:rPr>
            <w:sz w:val="28"/>
            <w:szCs w:val="28"/>
          </w:rPr>
          <w:t>2003 г</w:t>
        </w:r>
      </w:smartTag>
      <w:r w:rsidRPr="00983377">
        <w:rPr>
          <w:sz w:val="28"/>
          <w:szCs w:val="28"/>
        </w:rPr>
        <w:t xml:space="preserve">. впервые после кризиса </w:t>
      </w:r>
      <w:smartTag w:uri="urn:schemas-microsoft-com:office:smarttags" w:element="metricconverter">
        <w:smartTagPr>
          <w:attr w:name="ProductID" w:val="1998 г"/>
        </w:smartTagPr>
        <w:r w:rsidRPr="00983377">
          <w:rPr>
            <w:sz w:val="28"/>
            <w:szCs w:val="28"/>
          </w:rPr>
          <w:t>1998 г</w:t>
        </w:r>
      </w:smartTag>
      <w:r w:rsidRPr="00983377">
        <w:rPr>
          <w:sz w:val="28"/>
          <w:szCs w:val="28"/>
        </w:rPr>
        <w:t>. инфляция оставалась в пределах установленного правительством целевого диапазона, однако после медленного уменьшения на протяжении приблизительно двух лет вновь начал расти показатель базовой инфляции.</w:t>
      </w:r>
    </w:p>
    <w:p w:rsidR="005A329D" w:rsidRPr="00983377" w:rsidRDefault="005A329D" w:rsidP="00983377">
      <w:pPr>
        <w:pStyle w:val="ac"/>
        <w:widowControl w:val="0"/>
        <w:spacing w:before="0" w:beforeAutospacing="0" w:after="0" w:afterAutospacing="0" w:line="360" w:lineRule="auto"/>
        <w:ind w:firstLine="709"/>
        <w:jc w:val="both"/>
        <w:rPr>
          <w:sz w:val="28"/>
          <w:szCs w:val="28"/>
        </w:rPr>
      </w:pPr>
      <w:r w:rsidRPr="00983377">
        <w:rPr>
          <w:sz w:val="28"/>
          <w:szCs w:val="28"/>
        </w:rPr>
        <w:t>Тяжеловесная односторонняя экономика России с креном в сырьевые отрасли, с бюджетом, который формируется на 90% за счет налогов и сборов с бизнеса, негативно влияет на благосостояние населения, на всю социальную сферу страны. При таком подходе средства, которые государство, предприятия и организации выплачивают работникам, формируются по остаточному принципу. Образовался порочный круг: у нас очень низкие налоги с населения (единая ставка - 13% дохода) и практически отсутствует реальный налог на имущество, включая жилье граждан, что, казалось бы, должно обеспечить высокие реальные доходы граждан. Но эти низкие налоги взимают с очень низкой заработной платы и невысоких доходов населения. Из-за низкой оплаты труда население не может полностью платить за жилье, коммунальные услуги, пассажирский транспорт, не может ничего отчислять на свои пенсии или лечение. Поэтому государство из своего бюджета проводит дотацию расходов на жилье, коммунальные услуги, пенсии, страховки по здравоохранению, а все это целиком покрывается предприятиями и организациями, поэтому у нас такие высокие налоги с них.</w:t>
      </w:r>
    </w:p>
    <w:p w:rsidR="005A329D" w:rsidRPr="00983377" w:rsidRDefault="005A329D" w:rsidP="00983377">
      <w:pPr>
        <w:widowControl w:val="0"/>
        <w:spacing w:line="360" w:lineRule="auto"/>
        <w:ind w:firstLine="709"/>
        <w:jc w:val="both"/>
        <w:rPr>
          <w:b/>
        </w:rPr>
      </w:pPr>
    </w:p>
    <w:p w:rsidR="005A329D" w:rsidRPr="00983377" w:rsidRDefault="005A329D" w:rsidP="00983377">
      <w:pPr>
        <w:widowControl w:val="0"/>
        <w:spacing w:line="360" w:lineRule="auto"/>
        <w:ind w:firstLine="709"/>
        <w:jc w:val="both"/>
        <w:rPr>
          <w:b/>
        </w:rPr>
      </w:pPr>
      <w:r w:rsidRPr="00983377">
        <w:rPr>
          <w:b/>
        </w:rPr>
        <w:t>2.2 Специфика государственного регулирования экономической деятельности в России</w:t>
      </w:r>
    </w:p>
    <w:p w:rsidR="005A329D" w:rsidRPr="00983377" w:rsidRDefault="005A329D" w:rsidP="00983377">
      <w:pPr>
        <w:widowControl w:val="0"/>
        <w:spacing w:line="360" w:lineRule="auto"/>
        <w:ind w:firstLine="709"/>
        <w:jc w:val="both"/>
        <w:rPr>
          <w:b/>
        </w:rPr>
      </w:pPr>
    </w:p>
    <w:p w:rsidR="005A329D" w:rsidRPr="00983377" w:rsidRDefault="005A329D" w:rsidP="00983377">
      <w:pPr>
        <w:widowControl w:val="0"/>
        <w:spacing w:line="360" w:lineRule="auto"/>
        <w:ind w:firstLine="709"/>
        <w:jc w:val="both"/>
      </w:pPr>
      <w:r w:rsidRPr="00983377">
        <w:t>Основными документами, определяющими полномочия правительства РФ в сфере социально-экономической политики, являются Конституция РФ и федеральный конституционный закон «О Правительстве Российской Федерации». Эти документы определяют необходимость проведения следующих видов государственной экономической политики: финансовой, бюджетной, денежно-кредитной, структурной, инвестиционной и ценовой. Кроме этого предусматривается прогнозирование социально-экономического развития, а также разработка и осуществление программ для приоритетных отраслей экономики.</w:t>
      </w:r>
    </w:p>
    <w:p w:rsidR="005A329D" w:rsidRPr="00983377" w:rsidRDefault="005A329D" w:rsidP="00983377">
      <w:pPr>
        <w:widowControl w:val="0"/>
        <w:spacing w:line="360" w:lineRule="auto"/>
        <w:ind w:firstLine="709"/>
        <w:jc w:val="both"/>
      </w:pPr>
      <w:r w:rsidRPr="00983377">
        <w:t>Методологические основы государственной экономической политики определяет федеральный закон «О государственном прогнозировании и программах социально-экономического развития Российской Федерации». Он предусматривает разработку долгосрочных, среднесрочных и краткосрочных прогнозов, концепции развития РФ на долгосрочную перспективу. Прогнозы и концепция используются при разработке программ социально-экономического развития на среднесрочную перспективу, в которых отражаются следующие политики: макроэкономическая, институциональная, инвестиционная, структурная, аграрная, экологическая, социальная, региональная и внешнеэкономическая.</w:t>
      </w:r>
    </w:p>
    <w:p w:rsidR="005A329D" w:rsidRPr="00983377" w:rsidRDefault="005A329D" w:rsidP="00983377">
      <w:pPr>
        <w:widowControl w:val="0"/>
        <w:spacing w:line="360" w:lineRule="auto"/>
        <w:ind w:firstLine="709"/>
        <w:jc w:val="both"/>
      </w:pPr>
      <w:r w:rsidRPr="00983377">
        <w:t>Территориальный аспект федеральной экономической политики представлен в законе «О Государственном прогнозировании и программах социально-экономического развития Российской Федерации» требованием разработки прогнозов как в целом по РФ, так и по регионам, а также включением в среднесрочную программу раздела о региональной экономической политике. В то же время сложившаяся к настоящему времени система прогнозирования имеет существенные недостатки. Она, во-первых, не охватывает основные элементы экономической структуры, относящиеся к реальному сектору экономики; во-вторых, не определяет долгосрочные перспективы; в-третьих, не обеспечивает согласования макроэкономического, отраслевого и регионального аспектов прогнозов. Кроме этого, территориальный аспект прогнозирования представлен в основном краткосрочными прогнозами, где превалируют данные о финансовых и бюджетных показателях субъектов РФ, которые играют существенную роль в определении масштабов и направлений межбюджетных потоков.</w:t>
      </w:r>
    </w:p>
    <w:p w:rsidR="005A329D" w:rsidRPr="00983377" w:rsidRDefault="005A329D" w:rsidP="00983377">
      <w:pPr>
        <w:widowControl w:val="0"/>
        <w:spacing w:line="360" w:lineRule="auto"/>
        <w:ind w:firstLine="709"/>
        <w:jc w:val="both"/>
      </w:pPr>
      <w:r w:rsidRPr="00983377">
        <w:t>Следующим видом региональной политики является федеральная региональная политика. Регулируется она Указом Президента РФ «Об основных положениях региональной политики в Российской Федерации». В нем дается определение категории региональная политика как системы целей и задач органов государственной власти по управлению политическим, экономическим и социальным развитием регионов страны, а также механизм их реализации. В качестве целей региональной экономической политики в нем определены стабилизация производства, возобновление экономического роста в каждом из регионов, повышение на этой основе уровня жизни населения, создание научно-технических предпосылок укрепления позиций РФ в мире. Для их достижения в Указе предусмотрена реализация следующих задач:</w:t>
      </w:r>
    </w:p>
    <w:p w:rsidR="005A329D" w:rsidRPr="00983377" w:rsidRDefault="005A329D" w:rsidP="00983377">
      <w:pPr>
        <w:widowControl w:val="0"/>
        <w:spacing w:line="360" w:lineRule="auto"/>
        <w:ind w:firstLine="709"/>
        <w:jc w:val="both"/>
      </w:pPr>
      <w:r w:rsidRPr="00983377">
        <w:t>─ укрепление экономических основ территориальной целостности и стабильности государства;</w:t>
      </w:r>
    </w:p>
    <w:p w:rsidR="005A329D" w:rsidRPr="00983377" w:rsidRDefault="005A329D" w:rsidP="00983377">
      <w:pPr>
        <w:widowControl w:val="0"/>
        <w:spacing w:line="360" w:lineRule="auto"/>
        <w:ind w:firstLine="709"/>
        <w:jc w:val="both"/>
      </w:pPr>
      <w:r w:rsidRPr="00983377">
        <w:t>─ содействие развитию и углублению экономической реформы, формированию во всех регионах многоукладной экономики, становлению региональных и общероссийских рынков товаров, труда и капитала, институциональной и рыночной инфраструктуры;</w:t>
      </w:r>
    </w:p>
    <w:p w:rsidR="005A329D" w:rsidRPr="00983377" w:rsidRDefault="005A329D" w:rsidP="00983377">
      <w:pPr>
        <w:widowControl w:val="0"/>
        <w:spacing w:line="360" w:lineRule="auto"/>
        <w:ind w:firstLine="709"/>
        <w:jc w:val="both"/>
      </w:pPr>
      <w:r w:rsidRPr="00983377">
        <w:t>─ сокращение чрезмерно глубоких различий в уровне социально-экономического развития регионов;</w:t>
      </w:r>
    </w:p>
    <w:p w:rsidR="005A329D" w:rsidRPr="00983377" w:rsidRDefault="005A329D" w:rsidP="00983377">
      <w:pPr>
        <w:widowControl w:val="0"/>
        <w:spacing w:line="360" w:lineRule="auto"/>
        <w:ind w:firstLine="709"/>
        <w:jc w:val="both"/>
      </w:pPr>
      <w:r w:rsidRPr="00983377">
        <w:t>─ развитие межрегиональных инфраструктурных систем;</w:t>
      </w:r>
    </w:p>
    <w:p w:rsidR="005A329D" w:rsidRPr="00983377" w:rsidRDefault="005A329D" w:rsidP="00983377">
      <w:pPr>
        <w:widowControl w:val="0"/>
        <w:spacing w:line="360" w:lineRule="auto"/>
        <w:ind w:firstLine="709"/>
        <w:jc w:val="both"/>
      </w:pPr>
      <w:r w:rsidRPr="00983377">
        <w:t>─ совершенствование экономического районирования страны и т.д.</w:t>
      </w:r>
    </w:p>
    <w:p w:rsidR="005A329D" w:rsidRPr="00983377" w:rsidRDefault="005A329D" w:rsidP="00983377">
      <w:pPr>
        <w:widowControl w:val="0"/>
        <w:spacing w:line="360" w:lineRule="auto"/>
        <w:ind w:firstLine="709"/>
        <w:jc w:val="both"/>
      </w:pPr>
      <w:r w:rsidRPr="00983377">
        <w:t>В качестве составляющих механизма реализации политики Указ предусматривает дальнейшее развитие таких методов и форм государственного регулирования, как прогнозирование и программирование. Большинство исследователей отмечают широкий спектр вопросов, отнесенных к региональной политике. Помимо экономической в нее включены также следующие виды политики: развития федеративных отношений, социальная, экологическая и национальная. Очевидно, что большинство из них имеют самостоятельный статус. В силу этого рассматриваемый документ регулирует скорее не региональную политику, а региональные аспекты других политик. На это указывают также методы ее реализации, такие как, например, учет регионального аспекта при разработке общероссийских прогнозов и программ, а также - при разработке и проведении структурной политики.</w:t>
      </w:r>
    </w:p>
    <w:p w:rsidR="005A329D" w:rsidRPr="00983377" w:rsidRDefault="005A329D" w:rsidP="00983377">
      <w:pPr>
        <w:widowControl w:val="0"/>
        <w:spacing w:line="360" w:lineRule="auto"/>
        <w:ind w:firstLine="709"/>
        <w:jc w:val="both"/>
      </w:pPr>
      <w:r w:rsidRPr="00983377">
        <w:t>Важное место в Указе занимают вопросы бюджетной политики. В частности, в нем сформулированы такие задачи, как обеспечение бездефицитности бюджетов большинства субъектов Федерации путем изменения налоговой системы и законодательного разграничения полномочий между федеральным, региональным и местным уровнями власти. В последующие годы задачи бюджетной политики получили определенное развитие. Можно констатировать, что основным видом федеральной региональной политики является бюджетная политика, и, в частности, политика межбюджетных отношений. В то же время другим политикам, таким как структурная и инвестиционная, уделяется существенно меньшее внимание.</w:t>
      </w:r>
    </w:p>
    <w:p w:rsidR="005A329D" w:rsidRPr="00983377" w:rsidRDefault="005A329D" w:rsidP="00983377">
      <w:pPr>
        <w:widowControl w:val="0"/>
        <w:spacing w:line="360" w:lineRule="auto"/>
        <w:ind w:firstLine="709"/>
        <w:jc w:val="both"/>
      </w:pPr>
      <w:r w:rsidRPr="00983377">
        <w:t>Не умаляя значимости федеральной региональной экономической политики, необходимо осознавать, что она является дополнением к собственной социально-экономической политике регионов. Региональная власть является выборной, более подотчетной населению, и потенциально способной наиболее адекватно реагировать на проблемы региональной экономики и социальной сферы. В то же время анализ динамики социально-экономических процессов в регионах России показывает, что часто на региональном уровне не удается сформулировать эффективную социально-экономическую политику. Одной из причин этого является отсутствие в федеральном законодательстве четких требований к форме и содержанию этого вида региональной политики. [27]</w:t>
      </w:r>
    </w:p>
    <w:p w:rsidR="005A329D" w:rsidRPr="00983377" w:rsidRDefault="005A329D" w:rsidP="00983377">
      <w:pPr>
        <w:widowControl w:val="0"/>
        <w:spacing w:line="360" w:lineRule="auto"/>
        <w:ind w:firstLine="709"/>
        <w:jc w:val="both"/>
      </w:pPr>
      <w:r w:rsidRPr="00983377">
        <w:t>Отдельные аспекты методологии ее проведения представлены в федеральном законе «Об общих принципах организации законодательных (представительных) и исполнительных органов государственной власти субъектов Российской Федерации». Он, в частности, предусматривает разработку и осуществление мер по обеспечению комплексного социально-экономического развития субъекта РФ, разработку и реализацию программ социально-экономического развития.</w:t>
      </w:r>
    </w:p>
    <w:p w:rsidR="005A329D" w:rsidRPr="00983377" w:rsidRDefault="005A329D" w:rsidP="00983377">
      <w:pPr>
        <w:widowControl w:val="0"/>
        <w:spacing w:line="360" w:lineRule="auto"/>
        <w:ind w:firstLine="709"/>
        <w:jc w:val="both"/>
      </w:pPr>
      <w:r w:rsidRPr="00983377">
        <w:t>В настоящее время в большинстве регионов РФ работы по формированию социально-экономической политики обычно ведутся структурными подразделениями Администрации региона, чаще всего Комитетами по экономике. На наш взгляд, такая практика имеет ряд минусов, связанных с большим объемом текущей оперативной работы, забюрократизированностью процесса принятия решений, недостаточно высоким уровнем оплаты труда, нередко недостаточной квалификацией специалистов. [13]</w:t>
      </w:r>
    </w:p>
    <w:p w:rsidR="005A329D" w:rsidRPr="00983377" w:rsidRDefault="005A329D" w:rsidP="00983377">
      <w:pPr>
        <w:widowControl w:val="0"/>
        <w:spacing w:line="360" w:lineRule="auto"/>
        <w:ind w:firstLine="709"/>
        <w:jc w:val="both"/>
      </w:pPr>
      <w:r w:rsidRPr="00983377">
        <w:t>Как правило, работа этих подразделений имеет мало общего с разработкой региональной концепции социально-экономического развития в ее современном понимании. Подготовка сегодняшних программ и планов социально-экономического развития обычно заключается в механическом сведении различных программ, подготовленных отраслевыми комитетами администрации.</w:t>
      </w:r>
    </w:p>
    <w:p w:rsidR="005A329D" w:rsidRPr="00983377" w:rsidRDefault="005A329D" w:rsidP="00983377">
      <w:pPr>
        <w:widowControl w:val="0"/>
        <w:spacing w:line="360" w:lineRule="auto"/>
        <w:ind w:firstLine="709"/>
        <w:jc w:val="both"/>
      </w:pPr>
      <w:r w:rsidRPr="00983377">
        <w:t>В России нерациональная и громоздкая структура управления, значительные финансовые ресурсы, перераспределяемые через органы государственной власти, а также номенклатурные традиции являются объективными предпосылками для развития бюрократии.</w:t>
      </w:r>
    </w:p>
    <w:p w:rsidR="005A329D" w:rsidRPr="00983377" w:rsidRDefault="005A329D" w:rsidP="00983377">
      <w:pPr>
        <w:widowControl w:val="0"/>
        <w:spacing w:line="360" w:lineRule="auto"/>
        <w:ind w:firstLine="709"/>
        <w:jc w:val="both"/>
      </w:pPr>
      <w:r w:rsidRPr="00983377">
        <w:t>Современная система государственной власти в России, пожалуй, наиболее полно соответствует положению К. Маркса о государстве как частной собственности бюрократии.</w:t>
      </w:r>
    </w:p>
    <w:p w:rsidR="005A329D" w:rsidRPr="00983377" w:rsidRDefault="005A329D" w:rsidP="00983377">
      <w:pPr>
        <w:widowControl w:val="0"/>
        <w:spacing w:line="360" w:lineRule="auto"/>
        <w:ind w:firstLine="709"/>
        <w:jc w:val="both"/>
      </w:pPr>
      <w:r w:rsidRPr="00983377">
        <w:t>Исторически для России было характерно засилье колоссального бюрократического аппарата. «Естественной» для государства была роль насилия и детальнейшей канцелярской регламентации всей жизни.</w:t>
      </w:r>
    </w:p>
    <w:p w:rsidR="005A329D" w:rsidRPr="00983377" w:rsidRDefault="005A329D" w:rsidP="00983377">
      <w:pPr>
        <w:widowControl w:val="0"/>
        <w:spacing w:line="360" w:lineRule="auto"/>
        <w:ind w:firstLine="709"/>
        <w:jc w:val="both"/>
      </w:pPr>
      <w:r w:rsidRPr="00983377">
        <w:t>На любом историческом этапе бюрократия стремилась сохранить полученную в распоряжение собственность как свою, наследственную, и присвоить ее.</w:t>
      </w:r>
    </w:p>
    <w:p w:rsidR="005A329D" w:rsidRPr="00983377" w:rsidRDefault="005A329D" w:rsidP="00983377">
      <w:pPr>
        <w:widowControl w:val="0"/>
        <w:spacing w:line="360" w:lineRule="auto"/>
        <w:ind w:firstLine="709"/>
        <w:jc w:val="both"/>
      </w:pPr>
      <w:r w:rsidRPr="00983377">
        <w:t>Характерно, что в России ценностная доминанта - упование на государство - сочетается с отчуждением от него. Государство, власть - это всегда «они», а не «мы». Такая установка предполагает восприятие государства в качестве внешней силы, не зависящей от индивидуума, что естественно в условиях отсутствия демократических традиций.</w:t>
      </w:r>
    </w:p>
    <w:p w:rsidR="005A329D" w:rsidRPr="00983377" w:rsidRDefault="005A329D" w:rsidP="00983377">
      <w:pPr>
        <w:widowControl w:val="0"/>
        <w:spacing w:line="360" w:lineRule="auto"/>
        <w:ind w:firstLine="709"/>
        <w:jc w:val="both"/>
      </w:pPr>
      <w:r w:rsidRPr="00983377">
        <w:t>Подобная двойственность отношения гражданина к господствующему над ним государству глубоко въелась в ядро российского самосознания и проявляется в ценностных ориентациях, в социально-психологических характеристиках, в мотивационном комплексе.</w:t>
      </w:r>
    </w:p>
    <w:p w:rsidR="005A329D" w:rsidRPr="00983377" w:rsidRDefault="005A329D" w:rsidP="00983377">
      <w:pPr>
        <w:widowControl w:val="0"/>
        <w:spacing w:line="360" w:lineRule="auto"/>
        <w:ind w:firstLine="709"/>
        <w:jc w:val="both"/>
      </w:pPr>
      <w:r w:rsidRPr="00983377">
        <w:t>Специальные сравнительные исследования показывают, что в России очень высокая степень бюрократизации государственной власти. По этому показателю в начале 90-х годов среди 43-х исследованных стран Россия занимала 3-е место в мире (после Китая и Греции).</w:t>
      </w:r>
    </w:p>
    <w:p w:rsidR="005A329D" w:rsidRPr="00983377" w:rsidRDefault="005A329D" w:rsidP="00983377">
      <w:pPr>
        <w:widowControl w:val="0"/>
        <w:spacing w:line="360" w:lineRule="auto"/>
        <w:ind w:firstLine="709"/>
        <w:jc w:val="both"/>
      </w:pPr>
      <w:r w:rsidRPr="00983377">
        <w:t>Как полагают, степень бюрократизации в России в 4-5 раз выше, чем в таких странах, как Гонконг, Сингапур, Новая Зеландия, Дания, Швеция, Швейцария, Норвегия, Малайзия, Финляндия, Великобритания, имеющих по мировым меркам менее бюрократизированную систему государственной власти.</w:t>
      </w:r>
    </w:p>
    <w:p w:rsidR="005A329D" w:rsidRPr="00983377" w:rsidRDefault="005A329D" w:rsidP="00983377">
      <w:pPr>
        <w:widowControl w:val="0"/>
        <w:spacing w:line="360" w:lineRule="auto"/>
        <w:ind w:firstLine="709"/>
        <w:jc w:val="both"/>
      </w:pPr>
      <w:r w:rsidRPr="00983377">
        <w:t>Вирус бюрократии поразил в России все эшелоны власти - от низших до высших. И если в некоторых странах бюрократические структуры выполняют созидательные функции, то в России бюрократические традиции сдерживают эффективное проведение экономических преобразований, являются тормозом на пути рыночных реформ. [16]</w:t>
      </w:r>
    </w:p>
    <w:p w:rsidR="005A329D" w:rsidRPr="00983377" w:rsidRDefault="005A329D" w:rsidP="00983377">
      <w:pPr>
        <w:widowControl w:val="0"/>
        <w:spacing w:line="360" w:lineRule="auto"/>
        <w:ind w:firstLine="709"/>
        <w:jc w:val="both"/>
      </w:pPr>
      <w:r w:rsidRPr="00983377">
        <w:t>В настоящее время интересам российской бюрократии отвечает сохранение неопределенности в вопросах собственности. Это позволяет номенклатуре не нести ответственности за «ничью» собственность и в то же время распоряжаться ею, как своей, что, естественно, препятствует появлению настоящего эффективного собственника.</w:t>
      </w:r>
    </w:p>
    <w:p w:rsidR="005A329D" w:rsidRPr="00983377" w:rsidRDefault="005A329D" w:rsidP="00983377">
      <w:pPr>
        <w:widowControl w:val="0"/>
        <w:spacing w:line="360" w:lineRule="auto"/>
        <w:ind w:firstLine="709"/>
        <w:jc w:val="both"/>
      </w:pPr>
      <w:r w:rsidRPr="00983377">
        <w:t>С другой стороны, через бюрократические структуры осуществляется передел собственности в России, в том числе и в пользу самой бюрократической элиты, имеющей неограниченный доступ к национальным богатствам страны. В России сформировался целый сегмент на рынке финансовых ресурсов, где функционируют кредиты, которыми распоряжается бюрократическая элита. [20]</w:t>
      </w:r>
    </w:p>
    <w:p w:rsidR="005A329D" w:rsidRPr="00983377" w:rsidRDefault="005A329D" w:rsidP="00983377">
      <w:pPr>
        <w:widowControl w:val="0"/>
        <w:spacing w:line="360" w:lineRule="auto"/>
        <w:ind w:firstLine="709"/>
        <w:jc w:val="both"/>
      </w:pPr>
      <w:r w:rsidRPr="00983377">
        <w:t>Очевидно, что между степенью бюрократизации государственной власти и степенью ее коррумпированности существует определенная зависимость, особенно в условиях кардинального изменения структуры собственности и возможности распоряжаться значительными.</w:t>
      </w:r>
    </w:p>
    <w:p w:rsidR="005A329D" w:rsidRPr="00983377" w:rsidRDefault="005A329D" w:rsidP="00983377">
      <w:pPr>
        <w:widowControl w:val="0"/>
        <w:spacing w:line="360" w:lineRule="auto"/>
        <w:ind w:firstLine="709"/>
        <w:jc w:val="both"/>
        <w:rPr>
          <w:b/>
        </w:rPr>
      </w:pPr>
    </w:p>
    <w:p w:rsidR="005A329D" w:rsidRPr="00983377" w:rsidRDefault="005A329D" w:rsidP="00983377">
      <w:pPr>
        <w:widowControl w:val="0"/>
        <w:spacing w:line="360" w:lineRule="auto"/>
        <w:ind w:firstLine="709"/>
        <w:jc w:val="both"/>
        <w:rPr>
          <w:b/>
        </w:rPr>
      </w:pPr>
      <w:r w:rsidRPr="00983377">
        <w:rPr>
          <w:b/>
        </w:rPr>
        <w:t>2.3 Основные направления совершенствования государственного регулирования в России</w:t>
      </w:r>
    </w:p>
    <w:p w:rsidR="005A329D" w:rsidRPr="00983377" w:rsidRDefault="005A329D" w:rsidP="00983377">
      <w:pPr>
        <w:widowControl w:val="0"/>
        <w:spacing w:line="360" w:lineRule="auto"/>
        <w:ind w:firstLine="709"/>
        <w:jc w:val="both"/>
        <w:rPr>
          <w:b/>
          <w:caps/>
        </w:rPr>
      </w:pPr>
    </w:p>
    <w:p w:rsidR="005A329D" w:rsidRPr="00983377" w:rsidRDefault="005A329D" w:rsidP="00983377">
      <w:pPr>
        <w:widowControl w:val="0"/>
        <w:spacing w:line="360" w:lineRule="auto"/>
        <w:ind w:firstLine="709"/>
        <w:jc w:val="both"/>
      </w:pPr>
      <w:r w:rsidRPr="00983377">
        <w:t>Основные направления развития Российской Федерации определены в стратегии социально-экономического развития России на период до</w:t>
      </w:r>
      <w:r w:rsidRPr="00983377">
        <w:rPr>
          <w:noProof/>
        </w:rPr>
        <w:t xml:space="preserve"> 2010</w:t>
      </w:r>
      <w:r w:rsidRPr="00983377">
        <w:t xml:space="preserve"> года. Реализация этих программ направлена: на обеспечение устойчивого повышения уровня жизни населения, сокращение разрыва по уровню благосостояния с ведущими экономически развитыми странами, на укрепление конкурентоспособности и безопасности страны.</w:t>
      </w:r>
    </w:p>
    <w:p w:rsidR="005A329D" w:rsidRPr="00983377" w:rsidRDefault="005A329D" w:rsidP="00983377">
      <w:pPr>
        <w:widowControl w:val="0"/>
        <w:spacing w:line="360" w:lineRule="auto"/>
        <w:ind w:firstLine="709"/>
        <w:jc w:val="both"/>
      </w:pPr>
      <w:r w:rsidRPr="00983377">
        <w:t>Для достижения поставленных целей, Правительству Российской Федерации потребуется решить ряд важных социальных, институциональный, макроэкономических и структурно-инвестиционных задач.</w:t>
      </w:r>
    </w:p>
    <w:p w:rsidR="005A329D" w:rsidRPr="00983377" w:rsidRDefault="005A329D" w:rsidP="00983377">
      <w:pPr>
        <w:widowControl w:val="0"/>
        <w:spacing w:line="360" w:lineRule="auto"/>
        <w:ind w:firstLine="709"/>
        <w:jc w:val="both"/>
      </w:pPr>
      <w:r w:rsidRPr="00983377">
        <w:t>Важным вопросом является сочетание экономических, административных и других рычагов управления. Выбор преобладающего метода управления во многом определяет существующий в стране предпринимательский и инвестиционный климат. В частности, активное использование административного метода управления приводит к бюрократизации и ухудшению делового климата в стране. Для обеспечения развития страны необходимо оптимальное сочетание различных методов управления, что особенно важно для России, где рыночные институты только развиваются.</w:t>
      </w:r>
    </w:p>
    <w:p w:rsidR="005A329D" w:rsidRPr="00983377" w:rsidRDefault="005A329D" w:rsidP="00983377">
      <w:pPr>
        <w:widowControl w:val="0"/>
        <w:spacing w:line="360" w:lineRule="auto"/>
        <w:ind w:firstLine="709"/>
        <w:jc w:val="both"/>
      </w:pPr>
      <w:r w:rsidRPr="00983377">
        <w:t>При этом в системе документов, определяющих перспективы развития, ключевое место принадлежит концепции комплексного социально-экономического развития. Разрабатывается она на основе долгосрочного прогноза социально-экономического развития РФ и ее субъектов и включает следующие разделы:</w:t>
      </w:r>
    </w:p>
    <w:p w:rsidR="005A329D" w:rsidRPr="00983377" w:rsidRDefault="005A329D" w:rsidP="00983377">
      <w:pPr>
        <w:widowControl w:val="0"/>
        <w:spacing w:line="360" w:lineRule="auto"/>
        <w:ind w:firstLine="709"/>
        <w:jc w:val="both"/>
      </w:pPr>
      <w:r w:rsidRPr="00983377">
        <w:t>1. Оценку уровня социально-экономического развития России в целом и отдельно по регионам, характеристику выполнения ранее установленных целей и задач политики.</w:t>
      </w:r>
    </w:p>
    <w:p w:rsidR="005A329D" w:rsidRPr="00983377" w:rsidRDefault="005A329D" w:rsidP="00983377">
      <w:pPr>
        <w:widowControl w:val="0"/>
        <w:spacing w:line="360" w:lineRule="auto"/>
        <w:ind w:firstLine="709"/>
        <w:jc w:val="both"/>
      </w:pPr>
      <w:r w:rsidRPr="00983377">
        <w:t>2. Анализ важнейших проблем.</w:t>
      </w:r>
    </w:p>
    <w:p w:rsidR="005A329D" w:rsidRPr="00983377" w:rsidRDefault="005A329D" w:rsidP="00983377">
      <w:pPr>
        <w:widowControl w:val="0"/>
        <w:spacing w:line="360" w:lineRule="auto"/>
        <w:ind w:firstLine="709"/>
        <w:jc w:val="both"/>
      </w:pPr>
      <w:r w:rsidRPr="00983377">
        <w:t>3. Основные направления, цели, задачи и приоритеты политики на долгосрочный период, методы их реализации.</w:t>
      </w:r>
    </w:p>
    <w:p w:rsidR="005A329D" w:rsidRPr="00983377" w:rsidRDefault="005A329D" w:rsidP="00983377">
      <w:pPr>
        <w:widowControl w:val="0"/>
        <w:spacing w:line="360" w:lineRule="auto"/>
        <w:ind w:firstLine="709"/>
        <w:jc w:val="both"/>
      </w:pPr>
      <w:r w:rsidRPr="00983377">
        <w:t>4. Основные направления, цели, задачи и приоритеты политики на среднесрочную перспективу, методы их реализации.</w:t>
      </w:r>
    </w:p>
    <w:p w:rsidR="005A329D" w:rsidRPr="00983377" w:rsidRDefault="005A329D" w:rsidP="00983377">
      <w:pPr>
        <w:widowControl w:val="0"/>
        <w:spacing w:line="360" w:lineRule="auto"/>
        <w:ind w:firstLine="709"/>
        <w:jc w:val="both"/>
      </w:pPr>
      <w:r w:rsidRPr="00983377">
        <w:t>Главной концепцией среднесрочной программы социально-экономического развития РФ должно явиться резкое повышение конкурентоспособности России, что предполагает реализацию антиинфляционных мер, мер по стимулированию экономического роста, предложения по развитию топливно-энергетического комплекса и отраслей, специализирующихся на создании альтернативных видов и источников энергии для бытовых и промышленных целей, а также реализацию национальных проектов.</w:t>
      </w:r>
    </w:p>
    <w:p w:rsidR="005A329D" w:rsidRPr="00983377" w:rsidRDefault="005A329D" w:rsidP="00983377">
      <w:pPr>
        <w:widowControl w:val="0"/>
        <w:spacing w:line="360" w:lineRule="auto"/>
        <w:ind w:firstLine="709"/>
        <w:jc w:val="both"/>
      </w:pPr>
      <w:r w:rsidRPr="00983377">
        <w:t>При этом, в качестве основополагающих принципов в реализации направлений по повышению конкурентоспособности страны должны быть использованы следующие принципы:</w:t>
      </w:r>
    </w:p>
    <w:p w:rsidR="005A329D" w:rsidRPr="00983377" w:rsidRDefault="005A329D" w:rsidP="00983377">
      <w:pPr>
        <w:widowControl w:val="0"/>
        <w:spacing w:line="360" w:lineRule="auto"/>
        <w:ind w:firstLine="709"/>
        <w:jc w:val="both"/>
        <w:rPr>
          <w:bCs/>
          <w:iCs/>
        </w:rPr>
      </w:pPr>
      <w:r w:rsidRPr="00983377">
        <w:t>— п</w:t>
      </w:r>
      <w:r w:rsidRPr="00983377">
        <w:rPr>
          <w:bCs/>
          <w:iCs/>
        </w:rPr>
        <w:t>ринцип поляризованного (или «сфокусированного») развития</w:t>
      </w:r>
      <w:r w:rsidRPr="00983377">
        <w:t xml:space="preserve">, которое приходит на смену политике выравнивания уровня регионального развития и предполагает специальную фокусировку финансовых, административно-управленческих, человеческих и других ресурсов в «опорных регионах» («полюсах», «локомотивах» роста), а также последующее распространение инновационной активности в другие регионы. Поэтому экономический рост, предпринимательская активность, инновационный процесс в «опорных регионах» отличаются наибольшей интенсивностью, оказывая влияние на другие территории, которые не входят в «полюса». В США, Великобритании, Германии можно выделить несколько почти равных по значению ведущих районов, однако на фоне других территорий страны они также резко выделяются. Таким образом, в каждом государстве в силу природных, исторических и экономических причин заметно выделяется один, реже несколько экономических центров. В Российской Федерации с учетом масштаба ее территории для обеспечения ускоренного социально-экономического роста необходимо выделить и поддержать </w:t>
      </w:r>
      <w:r w:rsidRPr="00983377">
        <w:rPr>
          <w:bCs/>
          <w:iCs/>
        </w:rPr>
        <w:t>сеть «опорных регионов»;</w:t>
      </w:r>
    </w:p>
    <w:p w:rsidR="005A329D" w:rsidRPr="00983377" w:rsidRDefault="005A329D" w:rsidP="00983377">
      <w:pPr>
        <w:widowControl w:val="0"/>
        <w:spacing w:line="360" w:lineRule="auto"/>
        <w:ind w:firstLine="709"/>
        <w:jc w:val="both"/>
      </w:pPr>
      <w:r w:rsidRPr="00983377">
        <w:rPr>
          <w:bCs/>
          <w:iCs/>
        </w:rPr>
        <w:t xml:space="preserve">— принцип «преференции за реформы». </w:t>
      </w:r>
      <w:r w:rsidRPr="00983377">
        <w:t>Если территория не получила статуса опорного региона, государственная поддержка должна быть направлена в первую очередь на обеспечение равного доступа населения этой территории к бюджетным услугам, гарантирующим реализацию конституционных прав граждан. На достижение данной задачи должны быть направлены меры по стимулированию региональных инициатив. В том числе должна быть трансформирована финансовая помощь регионам — она должна поддерживать социальными трансфертами отсталые территории, а депрессивные территории ориентировать на обеспечение экономического роста и увеличение налоговой базы. Должны получить развитие внебюджетные и инвестиционные инструменты поддержки стратегических проектов регионального развития, в рамках согласованных стратегических приоритетов регионального развития должна оказываться селективная бюджетная (грантовая) поддержка региональных инициатив;</w:t>
      </w:r>
    </w:p>
    <w:p w:rsidR="005A329D" w:rsidRPr="00983377" w:rsidRDefault="005A329D" w:rsidP="00983377">
      <w:pPr>
        <w:widowControl w:val="0"/>
        <w:spacing w:line="360" w:lineRule="auto"/>
        <w:ind w:firstLine="709"/>
        <w:jc w:val="both"/>
      </w:pPr>
      <w:r w:rsidRPr="00983377">
        <w:t>— п</w:t>
      </w:r>
      <w:r w:rsidRPr="00983377">
        <w:rPr>
          <w:bCs/>
          <w:iCs/>
        </w:rPr>
        <w:t>ринцип</w:t>
      </w:r>
      <w:r w:rsidRPr="00983377">
        <w:t xml:space="preserve"> </w:t>
      </w:r>
      <w:r w:rsidRPr="00983377">
        <w:rPr>
          <w:bCs/>
          <w:iCs/>
        </w:rPr>
        <w:t>синхронизации действий («принцип синергии»)</w:t>
      </w:r>
      <w:r w:rsidRPr="00983377">
        <w:t>. Он требует, во-первых, синхронизации основных реформ, осуществляемых в стране и оказывающих влияние на социально-экономическое развитие регионов. Во-вторых, выстраивания федеральных приоритетов в логике кооперации регионов. В-третьих, согласованности направлений поддержки субъектов Российской Федерации и муниципальных образований в области регионального развития, используемыми федеральными органами власти;</w:t>
      </w:r>
    </w:p>
    <w:p w:rsidR="005A329D" w:rsidRPr="00983377" w:rsidRDefault="005A329D" w:rsidP="00983377">
      <w:pPr>
        <w:widowControl w:val="0"/>
        <w:spacing w:line="360" w:lineRule="auto"/>
        <w:ind w:firstLine="709"/>
        <w:jc w:val="both"/>
      </w:pPr>
      <w:r w:rsidRPr="00983377">
        <w:t>— п</w:t>
      </w:r>
      <w:r w:rsidRPr="00983377">
        <w:rPr>
          <w:bCs/>
          <w:iCs/>
        </w:rPr>
        <w:t>ринцип дифференцированности государственной политики</w:t>
      </w:r>
      <w:r w:rsidRPr="00983377">
        <w:t xml:space="preserve"> </w:t>
      </w:r>
      <w:r w:rsidRPr="00983377">
        <w:rPr>
          <w:bCs/>
          <w:iCs/>
        </w:rPr>
        <w:t>регионального развития</w:t>
      </w:r>
      <w:r w:rsidRPr="00983377">
        <w:t>. Интеграция Российской Федерации в глобальную экономику в ближайшее время приведет к выделению на ее территории следующих зон, в отношении которых должны быть сформулированы различные цели социально-экономического развития и сформированы различные меры достижения данных целей;</w:t>
      </w:r>
    </w:p>
    <w:p w:rsidR="005A329D" w:rsidRPr="00983377" w:rsidRDefault="005A329D" w:rsidP="00983377">
      <w:pPr>
        <w:widowControl w:val="0"/>
        <w:spacing w:line="360" w:lineRule="auto"/>
        <w:ind w:firstLine="709"/>
        <w:jc w:val="both"/>
      </w:pPr>
      <w:r w:rsidRPr="00983377">
        <w:t>— принцип субсидиарности, который предполагает децентрализацию властных полномочий и исполнение тех или иных полномочий социально-экономического развития регионов Российской Федерации (и соответствующую передачу этих полномочий) на уровне управления, на котором они могут быть исполнены наиболее эффективным образом.</w:t>
      </w:r>
    </w:p>
    <w:p w:rsidR="005A329D" w:rsidRPr="00983377" w:rsidRDefault="005A329D" w:rsidP="00983377">
      <w:pPr>
        <w:widowControl w:val="0"/>
        <w:spacing w:line="360" w:lineRule="auto"/>
        <w:ind w:firstLine="709"/>
        <w:jc w:val="both"/>
      </w:pPr>
      <w:r w:rsidRPr="00983377">
        <w:t xml:space="preserve">Именно </w:t>
      </w:r>
      <w:r w:rsidRPr="00983377">
        <w:rPr>
          <w:bCs/>
          <w:iCs/>
        </w:rPr>
        <w:t>за счет мобилизации активности российских регионов и повышения эффективности использования их ресурсов</w:t>
      </w:r>
      <w:r w:rsidRPr="00983377">
        <w:t xml:space="preserve"> возможно провести социально-экономические преобразования, с одной стороны, позволяющие значительно увеличить ВВП, а с другой — провести комплекс мер по снижению уровня бедности.</w:t>
      </w:r>
    </w:p>
    <w:p w:rsidR="005A329D" w:rsidRPr="00983377" w:rsidRDefault="005A329D" w:rsidP="00983377">
      <w:pPr>
        <w:widowControl w:val="0"/>
        <w:spacing w:line="360" w:lineRule="auto"/>
        <w:ind w:firstLine="709"/>
        <w:jc w:val="both"/>
      </w:pPr>
      <w:r w:rsidRPr="00983377">
        <w:t>Достижение</w:t>
      </w:r>
      <w:r w:rsidRPr="00983377">
        <w:rPr>
          <w:bCs/>
        </w:rPr>
        <w:t xml:space="preserve"> обеспечения конкурентоспособности России и ее регионов позволит реализовать добиться следующие преимуществ</w:t>
      </w:r>
      <w:r w:rsidRPr="00983377">
        <w:t>:</w:t>
      </w:r>
    </w:p>
    <w:p w:rsidR="005A329D" w:rsidRPr="00983377" w:rsidRDefault="005A329D" w:rsidP="00983377">
      <w:pPr>
        <w:widowControl w:val="0"/>
        <w:spacing w:line="360" w:lineRule="auto"/>
        <w:ind w:firstLine="709"/>
        <w:jc w:val="both"/>
      </w:pPr>
      <w:r w:rsidRPr="00983377">
        <w:t>— создать условия для эффективной интеграции регионов в мировой рынок, ускорение социально-экономического развития Российской Федерации за счет правильного (в соответствии с логикой действия рыночных сил) распределения производительных сил по территории, развития системы расселения и повышения связанности страны, что должно открыть доступ территорий и их населения к источникам социально-экономического роста;</w:t>
      </w:r>
    </w:p>
    <w:p w:rsidR="005A329D" w:rsidRPr="00983377" w:rsidRDefault="005A329D" w:rsidP="00983377">
      <w:pPr>
        <w:widowControl w:val="0"/>
        <w:spacing w:line="360" w:lineRule="auto"/>
        <w:ind w:firstLine="709"/>
        <w:jc w:val="both"/>
      </w:pPr>
      <w:r w:rsidRPr="00983377">
        <w:t>— стимулировать развитие инфраструктурной базы социально-экономического роста в территориях;</w:t>
      </w:r>
    </w:p>
    <w:p w:rsidR="005A329D" w:rsidRPr="00983377" w:rsidRDefault="005A329D" w:rsidP="00983377">
      <w:pPr>
        <w:widowControl w:val="0"/>
        <w:spacing w:line="360" w:lineRule="auto"/>
        <w:ind w:firstLine="709"/>
        <w:jc w:val="both"/>
      </w:pPr>
      <w:r w:rsidRPr="00983377">
        <w:t>— сформировать конкурентоспособные в глобальном аспекте территориальные производственные кластеры, в том числе в инновационно-емких секторах экономики;</w:t>
      </w:r>
    </w:p>
    <w:p w:rsidR="005A329D" w:rsidRPr="00983377" w:rsidRDefault="005A329D" w:rsidP="00983377">
      <w:pPr>
        <w:widowControl w:val="0"/>
        <w:spacing w:line="360" w:lineRule="auto"/>
        <w:ind w:firstLine="709"/>
        <w:jc w:val="both"/>
      </w:pPr>
      <w:r w:rsidRPr="00983377">
        <w:t>— обеспечить переход к поляризованному развитию и созданию нового пространственного каркаса страны из «опорных регионов».</w:t>
      </w:r>
    </w:p>
    <w:p w:rsidR="005A329D" w:rsidRPr="00983377" w:rsidRDefault="005A329D" w:rsidP="00983377">
      <w:pPr>
        <w:widowControl w:val="0"/>
        <w:spacing w:line="360" w:lineRule="auto"/>
        <w:ind w:firstLine="709"/>
        <w:jc w:val="both"/>
      </w:pPr>
      <w:r w:rsidRPr="00983377">
        <w:t xml:space="preserve">Второе ключевое направление: </w:t>
      </w:r>
      <w:r w:rsidRPr="00983377">
        <w:rPr>
          <w:bCs/>
        </w:rPr>
        <w:t>консолидация ресурсов российских регионов для ускоренного экономического роста и изменения структуры экономики</w:t>
      </w:r>
      <w:r w:rsidRPr="00983377">
        <w:t>. Данная цель направлена на:</w:t>
      </w:r>
    </w:p>
    <w:p w:rsidR="005A329D" w:rsidRPr="00983377" w:rsidRDefault="005A329D" w:rsidP="00983377">
      <w:pPr>
        <w:widowControl w:val="0"/>
        <w:spacing w:line="360" w:lineRule="auto"/>
        <w:ind w:firstLine="709"/>
        <w:jc w:val="both"/>
      </w:pPr>
      <w:r w:rsidRPr="00983377">
        <w:t>— обеспечение сплоченности территорий и единства экономического пространства страны при сохранении самостоятельности региональных и местных властей в принятии решений в рамках своей компетенции;</w:t>
      </w:r>
    </w:p>
    <w:p w:rsidR="005A329D" w:rsidRPr="00983377" w:rsidRDefault="005A329D" w:rsidP="00983377">
      <w:pPr>
        <w:widowControl w:val="0"/>
        <w:spacing w:line="360" w:lineRule="auto"/>
        <w:ind w:firstLine="709"/>
        <w:jc w:val="both"/>
      </w:pPr>
      <w:r w:rsidRPr="00983377">
        <w:t>— устранение барьеров на свободное перемещение рабочей силы, товаров и услуг, капиталов, открытие региональных рынков;</w:t>
      </w:r>
    </w:p>
    <w:p w:rsidR="005A329D" w:rsidRPr="00983377" w:rsidRDefault="005A329D" w:rsidP="00983377">
      <w:pPr>
        <w:widowControl w:val="0"/>
        <w:spacing w:line="360" w:lineRule="auto"/>
        <w:ind w:firstLine="709"/>
        <w:jc w:val="both"/>
      </w:pPr>
      <w:r w:rsidRPr="00983377">
        <w:t>— устранение препятствий для реализации инвестиционных проектов, развития малого бизнеса на региональном и местном уровне и т.д.</w:t>
      </w:r>
    </w:p>
    <w:p w:rsidR="005A329D" w:rsidRPr="00983377" w:rsidRDefault="005A329D" w:rsidP="00983377">
      <w:pPr>
        <w:widowControl w:val="0"/>
        <w:spacing w:line="360" w:lineRule="auto"/>
        <w:ind w:firstLine="709"/>
        <w:jc w:val="both"/>
      </w:pPr>
      <w:r w:rsidRPr="00983377">
        <w:rPr>
          <w:bCs/>
        </w:rPr>
        <w:t>Третье направление социально-экономического развития России заключается в совершенствовании человеческого капитала, повышении пространственной и квалификационной мобильности населения, что предполагает:</w:t>
      </w:r>
    </w:p>
    <w:p w:rsidR="005A329D" w:rsidRPr="00983377" w:rsidRDefault="005A329D" w:rsidP="00983377">
      <w:pPr>
        <w:widowControl w:val="0"/>
        <w:spacing w:line="360" w:lineRule="auto"/>
        <w:ind w:firstLine="709"/>
        <w:jc w:val="both"/>
      </w:pPr>
      <w:r w:rsidRPr="00983377">
        <w:t>— обеспечение воспроизводства населения и стабилизация его численности как в стране, так и на отдельных территориях за счет поддержки молодых семей и молодежи для стимулирования подъема компенсаторной рождаемости, формирования социально-экономических предпосылок для дальнейшего демографического роста</w:t>
      </w:r>
    </w:p>
    <w:p w:rsidR="005A329D" w:rsidRPr="00983377" w:rsidRDefault="005A329D" w:rsidP="00983377">
      <w:pPr>
        <w:widowControl w:val="0"/>
        <w:spacing w:line="360" w:lineRule="auto"/>
        <w:ind w:firstLine="709"/>
        <w:jc w:val="both"/>
      </w:pPr>
      <w:r w:rsidRPr="00983377">
        <w:t>— создание системы образовательных проектов, направленных на развитие кадрового потенциала территорий, обеспечение воспроизводства населения и стабилизации его численности, как в стране, так и на отдельных территориях;</w:t>
      </w:r>
    </w:p>
    <w:p w:rsidR="005A329D" w:rsidRPr="00983377" w:rsidRDefault="005A329D" w:rsidP="00983377">
      <w:pPr>
        <w:widowControl w:val="0"/>
        <w:spacing w:line="360" w:lineRule="auto"/>
        <w:ind w:firstLine="709"/>
        <w:jc w:val="both"/>
      </w:pPr>
      <w:r w:rsidRPr="00983377">
        <w:t>— содействие свободному перемещению рабочей силы и эффективному размещению трудовых ресурсов как ответ на вызовы новых экономических условий;</w:t>
      </w:r>
    </w:p>
    <w:p w:rsidR="005A329D" w:rsidRPr="00983377" w:rsidRDefault="005A329D" w:rsidP="00983377">
      <w:pPr>
        <w:widowControl w:val="0"/>
        <w:spacing w:line="360" w:lineRule="auto"/>
        <w:ind w:firstLine="709"/>
        <w:jc w:val="both"/>
      </w:pPr>
      <w:r w:rsidRPr="00983377">
        <w:t>— реализация миграционных программ, обеспечивающих формирование в российских регионах эффективных балансов демографических и трудовых ресурсов, а также адаптацию (ассимиляцию, интеграцию и натурализацию) мигрантов в российском обществе;</w:t>
      </w:r>
    </w:p>
    <w:p w:rsidR="005A329D" w:rsidRPr="00983377" w:rsidRDefault="005A329D" w:rsidP="00983377">
      <w:pPr>
        <w:widowControl w:val="0"/>
        <w:spacing w:line="360" w:lineRule="auto"/>
        <w:ind w:firstLine="709"/>
        <w:jc w:val="both"/>
      </w:pPr>
      <w:r w:rsidRPr="00983377">
        <w:t>— повышение продуктивности этнокультурного потенциала российского общества.</w:t>
      </w:r>
    </w:p>
    <w:p w:rsidR="005A329D" w:rsidRPr="00983377" w:rsidRDefault="005A329D" w:rsidP="00983377">
      <w:pPr>
        <w:widowControl w:val="0"/>
        <w:spacing w:line="360" w:lineRule="auto"/>
        <w:ind w:firstLine="709"/>
        <w:jc w:val="both"/>
      </w:pPr>
      <w:r w:rsidRPr="00983377">
        <w:t>Четвертое направление — коренное улучшение состояния окружающей среды за счет экологизации экономической деятельности в рамках институциональных и структурных преобразований, позволяющих обеспечить становление новой модели хозяйствования и широкое распространение экологически ориентированных методов управления,</w:t>
      </w:r>
    </w:p>
    <w:p w:rsidR="005A329D" w:rsidRPr="00983377" w:rsidRDefault="005A329D" w:rsidP="00983377">
      <w:pPr>
        <w:widowControl w:val="0"/>
        <w:spacing w:line="360" w:lineRule="auto"/>
        <w:ind w:firstLine="709"/>
        <w:jc w:val="both"/>
      </w:pPr>
      <w:r w:rsidRPr="00983377">
        <w:t>Необходимо отметить, что реализация данных направлений, с нашей точки зрения, невозможна без стимулирования органов государственной власти субъектов Российской Федерации к ускоренному созданию условий для высоких темпов роста в базовых отраслях экономики и увеличению доходов региональных бюджетов.</w:t>
      </w:r>
    </w:p>
    <w:p w:rsidR="00983377" w:rsidRDefault="00983377" w:rsidP="00983377">
      <w:pPr>
        <w:widowControl w:val="0"/>
        <w:spacing w:line="360" w:lineRule="auto"/>
        <w:ind w:firstLine="709"/>
        <w:jc w:val="both"/>
        <w:rPr>
          <w:b/>
          <w:caps/>
        </w:rPr>
      </w:pPr>
    </w:p>
    <w:p w:rsidR="005A329D" w:rsidRPr="00983377" w:rsidRDefault="005A329D" w:rsidP="00983377">
      <w:pPr>
        <w:widowControl w:val="0"/>
        <w:spacing w:line="360" w:lineRule="auto"/>
        <w:ind w:firstLine="709"/>
        <w:jc w:val="both"/>
        <w:rPr>
          <w:b/>
          <w:caps/>
        </w:rPr>
      </w:pPr>
      <w:r w:rsidRPr="00983377">
        <w:rPr>
          <w:b/>
          <w:caps/>
        </w:rPr>
        <w:br w:type="page"/>
      </w:r>
      <w:r w:rsidRPr="00983377">
        <w:rPr>
          <w:b/>
        </w:rPr>
        <w:t>Заключение</w:t>
      </w:r>
    </w:p>
    <w:p w:rsidR="005A329D" w:rsidRPr="00983377" w:rsidRDefault="005A329D" w:rsidP="00983377">
      <w:pPr>
        <w:widowControl w:val="0"/>
        <w:spacing w:line="360" w:lineRule="auto"/>
        <w:ind w:firstLine="709"/>
        <w:jc w:val="both"/>
        <w:rPr>
          <w:b/>
          <w:caps/>
        </w:rPr>
      </w:pPr>
    </w:p>
    <w:p w:rsidR="005A329D" w:rsidRPr="00983377" w:rsidRDefault="005A329D" w:rsidP="00983377">
      <w:pPr>
        <w:pStyle w:val="FR1"/>
        <w:spacing w:before="0" w:line="360" w:lineRule="auto"/>
        <w:ind w:firstLine="709"/>
        <w:jc w:val="both"/>
        <w:rPr>
          <w:rFonts w:ascii="Times New Roman" w:hAnsi="Times New Roman" w:cs="Times New Roman"/>
          <w:sz w:val="28"/>
          <w:szCs w:val="28"/>
        </w:rPr>
      </w:pPr>
      <w:r w:rsidRPr="00983377">
        <w:rPr>
          <w:rFonts w:ascii="Times New Roman" w:hAnsi="Times New Roman" w:cs="Times New Roman"/>
          <w:sz w:val="28"/>
          <w:szCs w:val="28"/>
        </w:rPr>
        <w:t>В результате рассмотрения темы, мы определили, что рыночный механизм, основанный на свободной конкуренции и равновесных ценах, имеет недостатки. Так свободная рыночная экономика в силу имманентных ей законов неизбежно в ходе своего развития ведет к концентрации производства и образованию монополии, нарушающих механизм свободного ценообразования. Рыночный механизм ведет также к дифференциации производителей, к расслоению членов общества по уровню доходов, обострению очередных экономических кризисов. В результате цели рыночного хозяйства не достигаются.</w:t>
      </w:r>
    </w:p>
    <w:p w:rsidR="005A329D" w:rsidRPr="00983377" w:rsidRDefault="005A329D" w:rsidP="00983377">
      <w:pPr>
        <w:pStyle w:val="FR1"/>
        <w:spacing w:before="0" w:line="360" w:lineRule="auto"/>
        <w:ind w:firstLine="709"/>
        <w:jc w:val="both"/>
        <w:rPr>
          <w:rFonts w:ascii="Times New Roman" w:hAnsi="Times New Roman" w:cs="Times New Roman"/>
          <w:noProof/>
          <w:sz w:val="28"/>
          <w:szCs w:val="28"/>
        </w:rPr>
      </w:pPr>
      <w:r w:rsidRPr="00983377">
        <w:rPr>
          <w:rFonts w:ascii="Times New Roman" w:hAnsi="Times New Roman" w:cs="Times New Roman"/>
          <w:sz w:val="28"/>
          <w:szCs w:val="28"/>
        </w:rPr>
        <w:t xml:space="preserve">Следовательно, необходимы механизмы нейтрализации монополизма, усиления социальной защиты населения и т.д., что и достигается с помощью государственного регулирования. </w:t>
      </w:r>
      <w:r w:rsidRPr="00983377">
        <w:rPr>
          <w:rFonts w:ascii="Times New Roman" w:hAnsi="Times New Roman" w:cs="Times New Roman"/>
          <w:noProof/>
          <w:sz w:val="28"/>
          <w:szCs w:val="28"/>
        </w:rPr>
        <w:t>Цель государства в рыночной экономике - не корректировать рыночный механизм, а создавать условия для его свободного функционирования. Недооценка экономической роли государства, как свидетельствует опыт реформирования экономики в нашей стране, порождает крайне негативные последствия.</w:t>
      </w:r>
    </w:p>
    <w:p w:rsidR="005A329D" w:rsidRPr="00983377" w:rsidRDefault="005A329D" w:rsidP="00983377">
      <w:pPr>
        <w:pStyle w:val="31"/>
        <w:widowControl w:val="0"/>
        <w:spacing w:after="0" w:line="360" w:lineRule="auto"/>
        <w:ind w:left="0" w:firstLine="709"/>
        <w:jc w:val="both"/>
        <w:rPr>
          <w:sz w:val="28"/>
          <w:szCs w:val="28"/>
        </w:rPr>
      </w:pPr>
      <w:r w:rsidRPr="00983377">
        <w:rPr>
          <w:sz w:val="28"/>
          <w:szCs w:val="28"/>
        </w:rPr>
        <w:t>ГРЭ представляет собой систему типовых мер законодательного, исполнительного и контролирующего характера, осуществляемых госучреждениями и общественными организациями в целях стабилизации и приспособления существующей социально-экономической системы к изменяющимся условиям.</w:t>
      </w:r>
    </w:p>
    <w:p w:rsidR="005A329D" w:rsidRPr="00983377" w:rsidRDefault="005A329D" w:rsidP="00983377">
      <w:pPr>
        <w:pStyle w:val="31"/>
        <w:widowControl w:val="0"/>
        <w:spacing w:after="0" w:line="360" w:lineRule="auto"/>
        <w:ind w:left="0" w:firstLine="709"/>
        <w:jc w:val="both"/>
        <w:rPr>
          <w:sz w:val="28"/>
          <w:szCs w:val="28"/>
        </w:rPr>
      </w:pPr>
      <w:r w:rsidRPr="00983377">
        <w:rPr>
          <w:sz w:val="28"/>
          <w:szCs w:val="28"/>
        </w:rPr>
        <w:t>Субъектами ГРЭ являются носители, выразители и исполнители экономических интересов. Между субъектами, с одной стороны, целями и средствами ГРЭ с другой стороны существуют многообразные прямые и обратные связи.</w:t>
      </w:r>
    </w:p>
    <w:p w:rsidR="005A329D" w:rsidRPr="00983377" w:rsidRDefault="005A329D" w:rsidP="00983377">
      <w:pPr>
        <w:pStyle w:val="31"/>
        <w:widowControl w:val="0"/>
        <w:spacing w:after="0" w:line="360" w:lineRule="auto"/>
        <w:ind w:left="0" w:firstLine="709"/>
        <w:jc w:val="both"/>
        <w:rPr>
          <w:sz w:val="28"/>
          <w:szCs w:val="28"/>
        </w:rPr>
      </w:pPr>
      <w:r w:rsidRPr="00983377">
        <w:rPr>
          <w:sz w:val="28"/>
          <w:szCs w:val="28"/>
        </w:rPr>
        <w:t>Основные объекты ГРЭ – экономический цикл, хозяйственная структура, условия накопления, занятость, денежное обращение, платежный баланс, цены, НИОКР, условия конкуренции, социальные отношения, подготовка и переподготовка кадров, окружающая среда, внешнеэкономические связи.</w:t>
      </w:r>
    </w:p>
    <w:p w:rsidR="005A329D" w:rsidRPr="00983377" w:rsidRDefault="005A329D" w:rsidP="00983377">
      <w:pPr>
        <w:pStyle w:val="31"/>
        <w:widowControl w:val="0"/>
        <w:spacing w:after="0" w:line="360" w:lineRule="auto"/>
        <w:ind w:left="0" w:firstLine="709"/>
        <w:jc w:val="both"/>
        <w:rPr>
          <w:sz w:val="28"/>
          <w:szCs w:val="28"/>
        </w:rPr>
      </w:pPr>
      <w:r w:rsidRPr="00983377">
        <w:rPr>
          <w:sz w:val="28"/>
          <w:szCs w:val="28"/>
        </w:rPr>
        <w:t>Важным элементом ГРЭ является дерево целей, постоянно изменяющихся в зависимости от конкретных проблем, стоящих перед экономикой страны.</w:t>
      </w:r>
    </w:p>
    <w:p w:rsidR="005A329D" w:rsidRPr="00983377" w:rsidRDefault="005A329D" w:rsidP="00983377">
      <w:pPr>
        <w:pStyle w:val="31"/>
        <w:widowControl w:val="0"/>
        <w:spacing w:after="0" w:line="360" w:lineRule="auto"/>
        <w:ind w:left="0" w:firstLine="709"/>
        <w:jc w:val="both"/>
        <w:rPr>
          <w:sz w:val="28"/>
          <w:szCs w:val="28"/>
        </w:rPr>
      </w:pPr>
      <w:r w:rsidRPr="00983377">
        <w:rPr>
          <w:sz w:val="28"/>
          <w:szCs w:val="28"/>
        </w:rPr>
        <w:t>Средства (инструменты) ГРЭ подразделяются на административные (обеспечение правовой базы и общественной атмосферы, защита конкуренции) и экономические (перераспределение дохода и богатства, корректирование распределения ресурсов с целью изменить структуру национального продукта, стабилизация экономики, т.е. контроль за уровнем занятости и инфляции, стимулирование экономического роста). Наиболее широко применяются изменения налоговых систем, налоговые скидки, ускорения амортизации, разного вида льготы.</w:t>
      </w:r>
    </w:p>
    <w:p w:rsidR="005A329D" w:rsidRPr="00983377" w:rsidRDefault="005A329D" w:rsidP="00983377">
      <w:pPr>
        <w:pStyle w:val="31"/>
        <w:widowControl w:val="0"/>
        <w:spacing w:after="0" w:line="360" w:lineRule="auto"/>
        <w:ind w:left="0" w:firstLine="709"/>
        <w:jc w:val="both"/>
        <w:rPr>
          <w:sz w:val="28"/>
          <w:szCs w:val="28"/>
        </w:rPr>
      </w:pPr>
      <w:r w:rsidRPr="00983377">
        <w:rPr>
          <w:sz w:val="28"/>
          <w:szCs w:val="28"/>
        </w:rPr>
        <w:t>Высшей формой ГРЭ является государственное экономическое программирование. От составления чрезвычайных и целевых программ осуществляется переход к государственному среднесрочному общеэкономическому программированию.</w:t>
      </w:r>
    </w:p>
    <w:p w:rsidR="005A329D" w:rsidRPr="00983377" w:rsidRDefault="005A329D" w:rsidP="00983377">
      <w:pPr>
        <w:pStyle w:val="31"/>
        <w:widowControl w:val="0"/>
        <w:spacing w:after="0" w:line="360" w:lineRule="auto"/>
        <w:ind w:left="0" w:firstLine="709"/>
        <w:jc w:val="both"/>
        <w:rPr>
          <w:sz w:val="28"/>
          <w:szCs w:val="28"/>
        </w:rPr>
      </w:pPr>
      <w:r w:rsidRPr="00983377">
        <w:rPr>
          <w:sz w:val="28"/>
          <w:szCs w:val="28"/>
        </w:rPr>
        <w:t>В своем развитии ГРЭ прошло ряд этапов: от создания общих благоприятных условий для воспроизводства частного капитала до разработки и согласования международных целевых программ.</w:t>
      </w:r>
    </w:p>
    <w:p w:rsidR="005A329D" w:rsidRPr="00983377" w:rsidRDefault="005A329D" w:rsidP="00983377">
      <w:pPr>
        <w:pStyle w:val="31"/>
        <w:widowControl w:val="0"/>
        <w:spacing w:after="0" w:line="360" w:lineRule="auto"/>
        <w:ind w:left="0" w:firstLine="709"/>
        <w:jc w:val="both"/>
        <w:rPr>
          <w:sz w:val="28"/>
          <w:szCs w:val="28"/>
        </w:rPr>
      </w:pPr>
      <w:r w:rsidRPr="00983377">
        <w:rPr>
          <w:sz w:val="28"/>
          <w:szCs w:val="28"/>
        </w:rPr>
        <w:t>Важнейшие границы эффективности ГРЭ: мотивация предпринимательской деятельности; социальное налогообложение; прирост ВВП.</w:t>
      </w:r>
    </w:p>
    <w:p w:rsidR="005A329D" w:rsidRPr="00983377" w:rsidRDefault="005A329D" w:rsidP="00983377">
      <w:pPr>
        <w:pStyle w:val="31"/>
        <w:widowControl w:val="0"/>
        <w:spacing w:after="0" w:line="360" w:lineRule="auto"/>
        <w:ind w:left="0" w:firstLine="709"/>
        <w:jc w:val="both"/>
        <w:rPr>
          <w:sz w:val="28"/>
          <w:szCs w:val="28"/>
        </w:rPr>
      </w:pPr>
      <w:r w:rsidRPr="00983377">
        <w:rPr>
          <w:sz w:val="28"/>
          <w:szCs w:val="28"/>
        </w:rPr>
        <w:t>ГРЭ не только должна продолжать развиваться, но и развивается.</w:t>
      </w:r>
    </w:p>
    <w:p w:rsidR="005A329D" w:rsidRPr="00983377" w:rsidRDefault="005A329D" w:rsidP="00983377">
      <w:pPr>
        <w:widowControl w:val="0"/>
        <w:spacing w:line="360" w:lineRule="auto"/>
        <w:ind w:firstLine="709"/>
        <w:jc w:val="both"/>
      </w:pPr>
      <w:r w:rsidRPr="00983377">
        <w:t>Приоритетными являются следующие задачи: защита прав собственности и улучшение корпоративного управления; защита прав кредиторов; выравнивание условий конкуренции и действенная антимонопольная политика; дебюрократизация экономики; повышение эффективности управления государственной собственностью; развитие финансовой инфраструктуры.</w:t>
      </w:r>
    </w:p>
    <w:p w:rsidR="005A329D" w:rsidRPr="00983377" w:rsidRDefault="005A329D" w:rsidP="00983377">
      <w:pPr>
        <w:widowControl w:val="0"/>
        <w:spacing w:line="360" w:lineRule="auto"/>
        <w:ind w:firstLine="709"/>
        <w:jc w:val="both"/>
      </w:pPr>
      <w:r w:rsidRPr="00983377">
        <w:t>Важными задачами являются сокращение оттока капитала и создание благоприятных условий для притока инвестиций, в том числе иностранных. Параллельно предполагается стимулировать инвестиционную активность населения путем создания такого механизма, как индивидуальные инвестиционные схемы, которые позволят гражданам на условиях доверительного управления осуществлять инвестиции в российские ценные бумаги. В рамках улучшения делового климата, которое является необходимым условием для привлечения инвестиций, планируется продолжить развитие корпоративного управления.</w:t>
      </w:r>
    </w:p>
    <w:p w:rsidR="005A329D" w:rsidRPr="00983377" w:rsidRDefault="005A329D" w:rsidP="00983377">
      <w:pPr>
        <w:widowControl w:val="0"/>
        <w:spacing w:line="360" w:lineRule="auto"/>
        <w:ind w:firstLine="709"/>
        <w:jc w:val="both"/>
      </w:pPr>
      <w:r w:rsidRPr="00983377">
        <w:t>Необходимо учитывать, что устойчивое развитие экономики и общества, формирование сильного и эффективного государства возможно только на основе социальной консолидации, расширения социальной поддержки целей и действий власти.</w:t>
      </w:r>
    </w:p>
    <w:p w:rsidR="005A329D" w:rsidRPr="00983377" w:rsidRDefault="005A329D" w:rsidP="00983377">
      <w:pPr>
        <w:widowControl w:val="0"/>
        <w:spacing w:line="360" w:lineRule="auto"/>
        <w:ind w:firstLine="709"/>
        <w:jc w:val="both"/>
      </w:pPr>
      <w:r w:rsidRPr="00983377">
        <w:t>Важной составной частью государственной политики является региональная политика. Позитивное развитие страны возможно при условии, что будет учитываться разнообразие природных, геополитических, социально-экономических, национально-культурных и других условий в различных частях страны.</w:t>
      </w:r>
    </w:p>
    <w:p w:rsidR="005A329D" w:rsidRPr="00983377" w:rsidRDefault="005A329D" w:rsidP="00983377">
      <w:pPr>
        <w:widowControl w:val="0"/>
        <w:spacing w:line="360" w:lineRule="auto"/>
        <w:ind w:firstLine="709"/>
        <w:jc w:val="both"/>
      </w:pPr>
      <w:r w:rsidRPr="00983377">
        <w:t>Основными вопросами региональной политики являются: координация региональных задач социально-экономического развития и общегосударственных целей, совершенствование муниципального управления, усиление интеграции экономического пространства.</w:t>
      </w:r>
    </w:p>
    <w:p w:rsidR="005A329D" w:rsidRPr="00983377" w:rsidRDefault="005A329D" w:rsidP="00983377">
      <w:pPr>
        <w:widowControl w:val="0"/>
        <w:spacing w:line="360" w:lineRule="auto"/>
        <w:ind w:firstLine="709"/>
        <w:jc w:val="both"/>
      </w:pPr>
      <w:r w:rsidRPr="00983377">
        <w:t>Совершенствование государственного регулирования экономической деятельности в современных условиях России предполагает перенос акцента на региональный уровень в контексте проводимой в стране административной реформы. При этом необходимым условием является проведение социально-экономической политики регионов в рамках государственной социально-экономической политики.</w:t>
      </w:r>
    </w:p>
    <w:p w:rsidR="005A329D" w:rsidRPr="00983377" w:rsidRDefault="005A329D" w:rsidP="00983377">
      <w:pPr>
        <w:widowControl w:val="0"/>
        <w:spacing w:line="360" w:lineRule="auto"/>
        <w:ind w:firstLine="709"/>
        <w:jc w:val="both"/>
      </w:pPr>
      <w:r w:rsidRPr="00983377">
        <w:t>В качестве основных плановых документов, регламентирующих социально-экономическое развитие региона в увязке с другими уровнями управления, целесообразно разрабатывать следующие:</w:t>
      </w:r>
    </w:p>
    <w:p w:rsidR="005A329D" w:rsidRPr="00983377" w:rsidRDefault="005A329D" w:rsidP="00983377">
      <w:pPr>
        <w:widowControl w:val="0"/>
        <w:spacing w:line="360" w:lineRule="auto"/>
        <w:ind w:firstLine="709"/>
        <w:jc w:val="both"/>
      </w:pPr>
      <w:r w:rsidRPr="00983377">
        <w:t>─ концепцию социально-экономического развития региона;</w:t>
      </w:r>
    </w:p>
    <w:p w:rsidR="005A329D" w:rsidRPr="00983377" w:rsidRDefault="005A329D" w:rsidP="00983377">
      <w:pPr>
        <w:widowControl w:val="0"/>
        <w:spacing w:line="360" w:lineRule="auto"/>
        <w:ind w:firstLine="709"/>
        <w:jc w:val="both"/>
      </w:pPr>
      <w:r w:rsidRPr="00983377">
        <w:t>─ комплексную программу социально-экономического развития региона;</w:t>
      </w:r>
    </w:p>
    <w:p w:rsidR="005A329D" w:rsidRPr="00983377" w:rsidRDefault="005A329D" w:rsidP="00983377">
      <w:pPr>
        <w:widowControl w:val="0"/>
        <w:spacing w:line="360" w:lineRule="auto"/>
        <w:ind w:firstLine="709"/>
        <w:jc w:val="both"/>
      </w:pPr>
      <w:r w:rsidRPr="00983377">
        <w:t>─ планы действий Администраций;</w:t>
      </w:r>
    </w:p>
    <w:p w:rsidR="005A329D" w:rsidRPr="00983377" w:rsidRDefault="005A329D" w:rsidP="00983377">
      <w:pPr>
        <w:widowControl w:val="0"/>
        <w:spacing w:line="360" w:lineRule="auto"/>
        <w:ind w:firstLine="709"/>
        <w:jc w:val="both"/>
      </w:pPr>
      <w:r w:rsidRPr="00983377">
        <w:t>─ региональные целевые программы, отраслевые концепции и программы развития территорий;</w:t>
      </w:r>
    </w:p>
    <w:p w:rsidR="005A329D" w:rsidRPr="00983377" w:rsidRDefault="005A329D" w:rsidP="00983377">
      <w:pPr>
        <w:widowControl w:val="0"/>
        <w:spacing w:line="360" w:lineRule="auto"/>
        <w:ind w:firstLine="709"/>
        <w:jc w:val="both"/>
      </w:pPr>
      <w:r w:rsidRPr="00983377">
        <w:t>─ бизнес-планы инвестиционных проектов.</w:t>
      </w:r>
    </w:p>
    <w:p w:rsidR="005A329D" w:rsidRPr="00983377" w:rsidRDefault="005A329D" w:rsidP="00983377">
      <w:pPr>
        <w:widowControl w:val="0"/>
        <w:spacing w:line="360" w:lineRule="auto"/>
        <w:ind w:firstLine="709"/>
        <w:jc w:val="both"/>
      </w:pPr>
      <w:r w:rsidRPr="00983377">
        <w:t>Задачи организации современной системы формирования социально–экономической политики региона, решаемые в условиях перехода к рыночным отношениям, практически полного отсутствия административных директив вышестоящего уровня власти и необходимости принятия самостоятельных экономически обоснованных решений, требуют выполнения ряда условий.</w:t>
      </w:r>
    </w:p>
    <w:p w:rsidR="005A329D" w:rsidRPr="00983377" w:rsidRDefault="005A329D" w:rsidP="00983377">
      <w:pPr>
        <w:widowControl w:val="0"/>
        <w:spacing w:line="360" w:lineRule="auto"/>
        <w:ind w:firstLine="709"/>
        <w:jc w:val="both"/>
      </w:pPr>
      <w:r w:rsidRPr="00983377">
        <w:t>Во-первых, процесс работы над концепцией и среднесрочной программой должен быть инициирован высшим руководителем (губернатором) и поддерживаться первыми лицами региона.</w:t>
      </w:r>
    </w:p>
    <w:p w:rsidR="005A329D" w:rsidRPr="00983377" w:rsidRDefault="005A329D" w:rsidP="00983377">
      <w:pPr>
        <w:widowControl w:val="0"/>
        <w:spacing w:line="360" w:lineRule="auto"/>
        <w:ind w:firstLine="709"/>
        <w:jc w:val="both"/>
      </w:pPr>
      <w:r w:rsidRPr="00983377">
        <w:t>Во-вторых, к процессу разработки концепции развития, подготовки программы социально-экономического развития, необходимо подключить широкие слои общественности.</w:t>
      </w:r>
    </w:p>
    <w:p w:rsidR="005A329D" w:rsidRPr="00983377" w:rsidRDefault="005A329D" w:rsidP="00983377">
      <w:pPr>
        <w:widowControl w:val="0"/>
        <w:spacing w:line="360" w:lineRule="auto"/>
        <w:ind w:firstLine="709"/>
        <w:jc w:val="both"/>
      </w:pPr>
      <w:r w:rsidRPr="00983377">
        <w:t>В-третьих, в работе по планированию обязательно должны участвовать представители вышестоящей власти (федеральной, федерального округа).</w:t>
      </w:r>
    </w:p>
    <w:p w:rsidR="005A329D" w:rsidRPr="00983377" w:rsidRDefault="005A329D" w:rsidP="00983377">
      <w:pPr>
        <w:widowControl w:val="0"/>
        <w:spacing w:line="360" w:lineRule="auto"/>
        <w:ind w:firstLine="709"/>
        <w:jc w:val="both"/>
      </w:pPr>
      <w:r w:rsidRPr="00983377">
        <w:t>В-четвертых, новизна и сложность работ, связанных с разработкой стратегических документов развития, обуславливает необходимость совместных усилий ученых, специализирующихся на решении проблем перспективного развития территорий и владеющих методологией исследования, и специалистов-практиков, непосредственно занятых в структурах регионального управления.</w:t>
      </w:r>
    </w:p>
    <w:p w:rsidR="005A329D" w:rsidRPr="00983377" w:rsidRDefault="005A329D" w:rsidP="00983377">
      <w:pPr>
        <w:widowControl w:val="0"/>
        <w:spacing w:line="360" w:lineRule="auto"/>
        <w:ind w:firstLine="709"/>
        <w:jc w:val="both"/>
        <w:rPr>
          <w:b/>
          <w:caps/>
        </w:rPr>
      </w:pPr>
    </w:p>
    <w:p w:rsidR="005A329D" w:rsidRPr="00983377" w:rsidRDefault="005A329D" w:rsidP="00983377">
      <w:pPr>
        <w:widowControl w:val="0"/>
        <w:spacing w:line="360" w:lineRule="auto"/>
        <w:ind w:firstLine="709"/>
        <w:jc w:val="both"/>
        <w:rPr>
          <w:b/>
        </w:rPr>
      </w:pPr>
      <w:r w:rsidRPr="00983377">
        <w:rPr>
          <w:b/>
          <w:caps/>
        </w:rPr>
        <w:br w:type="page"/>
      </w:r>
      <w:r w:rsidRPr="00983377">
        <w:rPr>
          <w:b/>
        </w:rPr>
        <w:t>Глоссарий</w:t>
      </w:r>
    </w:p>
    <w:p w:rsidR="005A329D" w:rsidRPr="00983377" w:rsidRDefault="005A329D" w:rsidP="00983377">
      <w:pPr>
        <w:widowControl w:val="0"/>
        <w:spacing w:line="360" w:lineRule="auto"/>
        <w:ind w:firstLine="709"/>
        <w:jc w:val="both"/>
        <w:rPr>
          <w:b/>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2"/>
        <w:gridCol w:w="2628"/>
        <w:gridCol w:w="5841"/>
      </w:tblGrid>
      <w:tr w:rsidR="005A329D" w:rsidRPr="0025327C" w:rsidTr="0025327C">
        <w:tc>
          <w:tcPr>
            <w:tcW w:w="1102" w:type="dxa"/>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 п/п</w:t>
            </w:r>
          </w:p>
        </w:tc>
        <w:tc>
          <w:tcPr>
            <w:tcW w:w="2628" w:type="dxa"/>
            <w:shd w:val="clear" w:color="auto" w:fill="auto"/>
            <w:vAlign w:val="center"/>
          </w:tcPr>
          <w:p w:rsidR="005A329D" w:rsidRPr="0025327C" w:rsidRDefault="005A329D" w:rsidP="0025327C">
            <w:pPr>
              <w:widowControl w:val="0"/>
              <w:spacing w:line="360" w:lineRule="auto"/>
              <w:jc w:val="both"/>
              <w:rPr>
                <w:sz w:val="20"/>
                <w:szCs w:val="20"/>
              </w:rPr>
            </w:pPr>
            <w:r w:rsidRPr="0025327C">
              <w:rPr>
                <w:sz w:val="20"/>
                <w:szCs w:val="20"/>
              </w:rPr>
              <w:t>Понятие</w:t>
            </w:r>
          </w:p>
        </w:tc>
        <w:tc>
          <w:tcPr>
            <w:tcW w:w="5841" w:type="dxa"/>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Содержание</w:t>
            </w:r>
          </w:p>
        </w:tc>
      </w:tr>
      <w:tr w:rsidR="005A329D" w:rsidRPr="00983377" w:rsidTr="0025327C">
        <w:tc>
          <w:tcPr>
            <w:tcW w:w="1102" w:type="dxa"/>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1</w:t>
            </w:r>
          </w:p>
        </w:tc>
        <w:tc>
          <w:tcPr>
            <w:tcW w:w="2628" w:type="dxa"/>
            <w:shd w:val="clear" w:color="auto" w:fill="auto"/>
            <w:vAlign w:val="center"/>
          </w:tcPr>
          <w:p w:rsidR="005A329D" w:rsidRPr="0025327C" w:rsidRDefault="005A329D" w:rsidP="0025327C">
            <w:pPr>
              <w:widowControl w:val="0"/>
              <w:spacing w:line="360" w:lineRule="auto"/>
              <w:jc w:val="both"/>
              <w:rPr>
                <w:sz w:val="20"/>
                <w:szCs w:val="20"/>
              </w:rPr>
            </w:pPr>
            <w:r w:rsidRPr="0025327C">
              <w:rPr>
                <w:sz w:val="20"/>
                <w:szCs w:val="20"/>
              </w:rPr>
              <w:t>2</w:t>
            </w:r>
          </w:p>
        </w:tc>
        <w:tc>
          <w:tcPr>
            <w:tcW w:w="5841" w:type="dxa"/>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3</w:t>
            </w:r>
          </w:p>
        </w:tc>
      </w:tr>
      <w:tr w:rsidR="005A329D" w:rsidRPr="00983377" w:rsidTr="0025327C">
        <w:tc>
          <w:tcPr>
            <w:tcW w:w="1102" w:type="dxa"/>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1</w:t>
            </w:r>
          </w:p>
        </w:tc>
        <w:tc>
          <w:tcPr>
            <w:tcW w:w="2628" w:type="dxa"/>
            <w:shd w:val="clear" w:color="auto" w:fill="auto"/>
            <w:vAlign w:val="center"/>
          </w:tcPr>
          <w:p w:rsidR="005A329D" w:rsidRPr="0025327C" w:rsidRDefault="005A329D" w:rsidP="0025327C">
            <w:pPr>
              <w:widowControl w:val="0"/>
              <w:shd w:val="clear" w:color="auto" w:fill="FFFFFF"/>
              <w:spacing w:line="360" w:lineRule="auto"/>
              <w:jc w:val="both"/>
              <w:rPr>
                <w:sz w:val="20"/>
                <w:szCs w:val="20"/>
              </w:rPr>
            </w:pPr>
            <w:r w:rsidRPr="0025327C">
              <w:rPr>
                <w:bCs/>
                <w:sz w:val="20"/>
                <w:szCs w:val="20"/>
              </w:rPr>
              <w:t>Государственное предприятие</w:t>
            </w:r>
          </w:p>
        </w:tc>
        <w:tc>
          <w:tcPr>
            <w:tcW w:w="5841" w:type="dxa"/>
            <w:shd w:val="clear" w:color="auto" w:fill="auto"/>
          </w:tcPr>
          <w:p w:rsidR="005A329D" w:rsidRPr="0025327C" w:rsidRDefault="005A329D" w:rsidP="0025327C">
            <w:pPr>
              <w:widowControl w:val="0"/>
              <w:shd w:val="clear" w:color="auto" w:fill="FFFFFF"/>
              <w:spacing w:line="360" w:lineRule="auto"/>
              <w:jc w:val="both"/>
              <w:rPr>
                <w:sz w:val="20"/>
                <w:szCs w:val="20"/>
              </w:rPr>
            </w:pPr>
            <w:r w:rsidRPr="0025327C">
              <w:rPr>
                <w:sz w:val="20"/>
                <w:szCs w:val="20"/>
              </w:rPr>
              <w:t>предприятие, в котором государство контролирует структуру и производственный процесс</w:t>
            </w:r>
          </w:p>
        </w:tc>
      </w:tr>
      <w:tr w:rsidR="005A329D" w:rsidRPr="00983377" w:rsidTr="0025327C">
        <w:tc>
          <w:tcPr>
            <w:tcW w:w="1102" w:type="dxa"/>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2</w:t>
            </w:r>
          </w:p>
        </w:tc>
        <w:tc>
          <w:tcPr>
            <w:tcW w:w="2628" w:type="dxa"/>
            <w:shd w:val="clear" w:color="auto" w:fill="auto"/>
            <w:vAlign w:val="center"/>
          </w:tcPr>
          <w:p w:rsidR="005A329D" w:rsidRPr="0025327C" w:rsidRDefault="005A329D" w:rsidP="0025327C">
            <w:pPr>
              <w:widowControl w:val="0"/>
              <w:spacing w:line="360" w:lineRule="auto"/>
              <w:jc w:val="both"/>
              <w:rPr>
                <w:bCs/>
                <w:sz w:val="20"/>
                <w:szCs w:val="20"/>
              </w:rPr>
            </w:pPr>
            <w:r w:rsidRPr="0025327C">
              <w:rPr>
                <w:sz w:val="20"/>
                <w:szCs w:val="20"/>
              </w:rPr>
              <w:t>Государственное регулирование экономики в рыночном хозяйстве</w:t>
            </w:r>
          </w:p>
        </w:tc>
        <w:tc>
          <w:tcPr>
            <w:tcW w:w="5841" w:type="dxa"/>
            <w:shd w:val="clear" w:color="auto" w:fill="auto"/>
          </w:tcPr>
          <w:p w:rsidR="005A329D" w:rsidRPr="0025327C" w:rsidRDefault="005A329D" w:rsidP="0025327C">
            <w:pPr>
              <w:widowControl w:val="0"/>
              <w:spacing w:line="360" w:lineRule="auto"/>
              <w:jc w:val="both"/>
              <w:rPr>
                <w:sz w:val="20"/>
                <w:szCs w:val="20"/>
              </w:rPr>
            </w:pPr>
            <w:r w:rsidRPr="0025327C">
              <w:rPr>
                <w:noProof/>
                <w:sz w:val="20"/>
                <w:szCs w:val="20"/>
              </w:rPr>
              <w:t>Си</w:t>
            </w:r>
            <w:r w:rsidRPr="0025327C">
              <w:rPr>
                <w:sz w:val="20"/>
                <w:szCs w:val="20"/>
              </w:rPr>
              <w:t>стема типовых мер законодательного, исполнительного и контролирующего характера, осуществляемых правомочными государственными учреждениями и общественными организациями в целях стабилизации и приспособления существующей социально-экономической системы к изменяющимся условиям</w:t>
            </w:r>
          </w:p>
        </w:tc>
      </w:tr>
      <w:tr w:rsidR="005A329D" w:rsidRPr="00983377" w:rsidTr="0025327C">
        <w:tc>
          <w:tcPr>
            <w:tcW w:w="1102" w:type="dxa"/>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3</w:t>
            </w:r>
          </w:p>
        </w:tc>
        <w:tc>
          <w:tcPr>
            <w:tcW w:w="2628" w:type="dxa"/>
            <w:shd w:val="clear" w:color="auto" w:fill="auto"/>
            <w:vAlign w:val="center"/>
          </w:tcPr>
          <w:p w:rsidR="005A329D" w:rsidRPr="0025327C" w:rsidRDefault="005A329D" w:rsidP="0025327C">
            <w:pPr>
              <w:widowControl w:val="0"/>
              <w:shd w:val="clear" w:color="auto" w:fill="FFFFFF"/>
              <w:spacing w:line="360" w:lineRule="auto"/>
              <w:jc w:val="both"/>
              <w:rPr>
                <w:sz w:val="20"/>
                <w:szCs w:val="20"/>
              </w:rPr>
            </w:pPr>
            <w:r w:rsidRPr="0025327C">
              <w:rPr>
                <w:bCs/>
                <w:sz w:val="20"/>
                <w:szCs w:val="20"/>
              </w:rPr>
              <w:t>Государственные долговые обязательства</w:t>
            </w:r>
          </w:p>
        </w:tc>
        <w:tc>
          <w:tcPr>
            <w:tcW w:w="5841" w:type="dxa"/>
            <w:shd w:val="clear" w:color="auto" w:fill="auto"/>
          </w:tcPr>
          <w:p w:rsidR="005A329D" w:rsidRPr="0025327C" w:rsidRDefault="005A329D" w:rsidP="0025327C">
            <w:pPr>
              <w:widowControl w:val="0"/>
              <w:shd w:val="clear" w:color="auto" w:fill="FFFFFF"/>
              <w:spacing w:line="360" w:lineRule="auto"/>
              <w:jc w:val="both"/>
              <w:rPr>
                <w:sz w:val="20"/>
                <w:szCs w:val="20"/>
              </w:rPr>
            </w:pPr>
            <w:r w:rsidRPr="0025327C">
              <w:rPr>
                <w:sz w:val="20"/>
                <w:szCs w:val="20"/>
              </w:rPr>
              <w:t>любые ценные бумаги, удостоверяющие отношения займа, в которых должником выступает государство, органы государственной власти или управления</w:t>
            </w:r>
          </w:p>
        </w:tc>
      </w:tr>
      <w:tr w:rsidR="005A329D" w:rsidRPr="00983377" w:rsidTr="0025327C">
        <w:tc>
          <w:tcPr>
            <w:tcW w:w="1102" w:type="dxa"/>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4</w:t>
            </w:r>
          </w:p>
        </w:tc>
        <w:tc>
          <w:tcPr>
            <w:tcW w:w="2628" w:type="dxa"/>
            <w:shd w:val="clear" w:color="auto" w:fill="auto"/>
            <w:vAlign w:val="center"/>
          </w:tcPr>
          <w:p w:rsidR="005A329D" w:rsidRPr="0025327C" w:rsidRDefault="005A329D" w:rsidP="0025327C">
            <w:pPr>
              <w:widowControl w:val="0"/>
              <w:shd w:val="clear" w:color="auto" w:fill="FFFFFF"/>
              <w:spacing w:line="360" w:lineRule="auto"/>
              <w:jc w:val="both"/>
              <w:rPr>
                <w:sz w:val="20"/>
                <w:szCs w:val="20"/>
              </w:rPr>
            </w:pPr>
            <w:r w:rsidRPr="0025327C">
              <w:rPr>
                <w:bCs/>
                <w:sz w:val="20"/>
                <w:szCs w:val="20"/>
              </w:rPr>
              <w:t>Государственные закупки товаров и услуг</w:t>
            </w:r>
          </w:p>
        </w:tc>
        <w:tc>
          <w:tcPr>
            <w:tcW w:w="5841" w:type="dxa"/>
            <w:shd w:val="clear" w:color="auto" w:fill="auto"/>
          </w:tcPr>
          <w:p w:rsidR="005A329D" w:rsidRPr="0025327C" w:rsidRDefault="005A329D" w:rsidP="0025327C">
            <w:pPr>
              <w:widowControl w:val="0"/>
              <w:shd w:val="clear" w:color="auto" w:fill="FFFFFF"/>
              <w:spacing w:line="360" w:lineRule="auto"/>
              <w:jc w:val="both"/>
              <w:rPr>
                <w:sz w:val="20"/>
                <w:szCs w:val="20"/>
              </w:rPr>
            </w:pPr>
            <w:r w:rsidRPr="0025327C">
              <w:rPr>
                <w:sz w:val="20"/>
                <w:szCs w:val="20"/>
              </w:rPr>
              <w:t>группа расходов государственных, федеральных, штатов и местных органов власти на конечную продукцию предприятий и на все прямые покупки ресурсов, в особенности рабочей силы, за исключением всех государственных трансфертных платежей, т.к. они не отражают увеличение текущего производства</w:t>
            </w:r>
          </w:p>
        </w:tc>
      </w:tr>
      <w:tr w:rsidR="005A329D" w:rsidRPr="00983377" w:rsidTr="0025327C">
        <w:tc>
          <w:tcPr>
            <w:tcW w:w="1102" w:type="dxa"/>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5</w:t>
            </w:r>
          </w:p>
        </w:tc>
        <w:tc>
          <w:tcPr>
            <w:tcW w:w="2628" w:type="dxa"/>
            <w:shd w:val="clear" w:color="auto" w:fill="auto"/>
            <w:vAlign w:val="center"/>
          </w:tcPr>
          <w:p w:rsidR="005A329D" w:rsidRPr="0025327C" w:rsidRDefault="005A329D" w:rsidP="0025327C">
            <w:pPr>
              <w:widowControl w:val="0"/>
              <w:shd w:val="clear" w:color="auto" w:fill="FFFFFF"/>
              <w:spacing w:line="360" w:lineRule="auto"/>
              <w:jc w:val="both"/>
              <w:rPr>
                <w:sz w:val="20"/>
                <w:szCs w:val="20"/>
              </w:rPr>
            </w:pPr>
            <w:r w:rsidRPr="0025327C">
              <w:rPr>
                <w:bCs/>
                <w:sz w:val="20"/>
                <w:szCs w:val="20"/>
              </w:rPr>
              <w:t>Государственные финансы</w:t>
            </w:r>
          </w:p>
        </w:tc>
        <w:tc>
          <w:tcPr>
            <w:tcW w:w="5841" w:type="dxa"/>
            <w:shd w:val="clear" w:color="auto" w:fill="auto"/>
          </w:tcPr>
          <w:p w:rsidR="005A329D" w:rsidRPr="0025327C" w:rsidRDefault="005A329D" w:rsidP="0025327C">
            <w:pPr>
              <w:widowControl w:val="0"/>
              <w:shd w:val="clear" w:color="auto" w:fill="FFFFFF"/>
              <w:spacing w:line="360" w:lineRule="auto"/>
              <w:jc w:val="both"/>
              <w:rPr>
                <w:sz w:val="20"/>
                <w:szCs w:val="20"/>
              </w:rPr>
            </w:pPr>
            <w:r w:rsidRPr="0025327C">
              <w:rPr>
                <w:sz w:val="20"/>
                <w:szCs w:val="20"/>
              </w:rPr>
              <w:t>совокупность экономических отношений, возникающих в реальном денежном обороте при формировании, распределении и использовании централизованных фондов денежных средств на федеральном, региональном и местном уровнях</w:t>
            </w:r>
          </w:p>
        </w:tc>
      </w:tr>
      <w:tr w:rsidR="005A329D" w:rsidRPr="00983377" w:rsidTr="0025327C">
        <w:tc>
          <w:tcPr>
            <w:tcW w:w="1102" w:type="dxa"/>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6</w:t>
            </w:r>
          </w:p>
        </w:tc>
        <w:tc>
          <w:tcPr>
            <w:tcW w:w="2628" w:type="dxa"/>
            <w:shd w:val="clear" w:color="auto" w:fill="auto"/>
            <w:vAlign w:val="center"/>
          </w:tcPr>
          <w:p w:rsidR="005A329D" w:rsidRPr="0025327C" w:rsidRDefault="005A329D" w:rsidP="0025327C">
            <w:pPr>
              <w:widowControl w:val="0"/>
              <w:shd w:val="clear" w:color="auto" w:fill="FFFFFF"/>
              <w:spacing w:line="360" w:lineRule="auto"/>
              <w:jc w:val="both"/>
              <w:rPr>
                <w:sz w:val="20"/>
                <w:szCs w:val="20"/>
              </w:rPr>
            </w:pPr>
            <w:r w:rsidRPr="0025327C">
              <w:rPr>
                <w:bCs/>
                <w:sz w:val="20"/>
                <w:szCs w:val="20"/>
              </w:rPr>
              <w:t>Государственный бюджет</w:t>
            </w:r>
          </w:p>
        </w:tc>
        <w:tc>
          <w:tcPr>
            <w:tcW w:w="5841" w:type="dxa"/>
            <w:shd w:val="clear" w:color="auto" w:fill="auto"/>
          </w:tcPr>
          <w:p w:rsidR="005A329D" w:rsidRPr="0025327C" w:rsidRDefault="005A329D" w:rsidP="0025327C">
            <w:pPr>
              <w:widowControl w:val="0"/>
              <w:shd w:val="clear" w:color="auto" w:fill="FFFFFF"/>
              <w:spacing w:line="360" w:lineRule="auto"/>
              <w:jc w:val="both"/>
              <w:rPr>
                <w:sz w:val="20"/>
                <w:szCs w:val="20"/>
              </w:rPr>
            </w:pPr>
            <w:r w:rsidRPr="0025327C">
              <w:rPr>
                <w:sz w:val="20"/>
                <w:szCs w:val="20"/>
              </w:rPr>
              <w:t>главное звено финансовой системы. Представляет собой форму образования и использования денежных средств для обеспечения функций органов государственной власти</w:t>
            </w:r>
          </w:p>
        </w:tc>
      </w:tr>
      <w:tr w:rsidR="005A329D" w:rsidRPr="00983377" w:rsidTr="0025327C">
        <w:tc>
          <w:tcPr>
            <w:tcW w:w="1102" w:type="dxa"/>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7</w:t>
            </w:r>
          </w:p>
        </w:tc>
        <w:tc>
          <w:tcPr>
            <w:tcW w:w="2628" w:type="dxa"/>
            <w:shd w:val="clear" w:color="auto" w:fill="auto"/>
            <w:vAlign w:val="center"/>
          </w:tcPr>
          <w:p w:rsidR="005A329D" w:rsidRPr="0025327C" w:rsidRDefault="005A329D" w:rsidP="0025327C">
            <w:pPr>
              <w:widowControl w:val="0"/>
              <w:shd w:val="clear" w:color="auto" w:fill="FFFFFF"/>
              <w:spacing w:line="360" w:lineRule="auto"/>
              <w:jc w:val="both"/>
              <w:rPr>
                <w:sz w:val="20"/>
                <w:szCs w:val="20"/>
              </w:rPr>
            </w:pPr>
            <w:r w:rsidRPr="0025327C">
              <w:rPr>
                <w:bCs/>
                <w:sz w:val="20"/>
                <w:szCs w:val="20"/>
              </w:rPr>
              <w:t>Государственный долг</w:t>
            </w:r>
          </w:p>
        </w:tc>
        <w:tc>
          <w:tcPr>
            <w:tcW w:w="5841" w:type="dxa"/>
            <w:shd w:val="clear" w:color="auto" w:fill="auto"/>
          </w:tcPr>
          <w:p w:rsidR="005A329D" w:rsidRPr="0025327C" w:rsidRDefault="005A329D" w:rsidP="0025327C">
            <w:pPr>
              <w:widowControl w:val="0"/>
              <w:shd w:val="clear" w:color="auto" w:fill="FFFFFF"/>
              <w:spacing w:line="360" w:lineRule="auto"/>
              <w:jc w:val="both"/>
              <w:rPr>
                <w:sz w:val="20"/>
                <w:szCs w:val="20"/>
              </w:rPr>
            </w:pPr>
            <w:r w:rsidRPr="0025327C">
              <w:rPr>
                <w:sz w:val="20"/>
                <w:szCs w:val="20"/>
              </w:rPr>
              <w:t>общий размер задолженности государства владельцам государственных ценных бумаг, равный сумме бюджетных дефицитов прошлых лет за минусом бюджетных излишков</w:t>
            </w:r>
          </w:p>
        </w:tc>
      </w:tr>
      <w:tr w:rsidR="005A329D" w:rsidRPr="00983377" w:rsidTr="0025327C">
        <w:tc>
          <w:tcPr>
            <w:tcW w:w="1102" w:type="dxa"/>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8</w:t>
            </w:r>
          </w:p>
        </w:tc>
        <w:tc>
          <w:tcPr>
            <w:tcW w:w="2628" w:type="dxa"/>
            <w:shd w:val="clear" w:color="auto" w:fill="auto"/>
            <w:vAlign w:val="center"/>
          </w:tcPr>
          <w:p w:rsidR="005A329D" w:rsidRPr="0025327C" w:rsidRDefault="005A329D" w:rsidP="0025327C">
            <w:pPr>
              <w:widowControl w:val="0"/>
              <w:shd w:val="clear" w:color="auto" w:fill="FFFFFF"/>
              <w:spacing w:line="360" w:lineRule="auto"/>
              <w:jc w:val="both"/>
              <w:rPr>
                <w:sz w:val="20"/>
                <w:szCs w:val="20"/>
              </w:rPr>
            </w:pPr>
            <w:r w:rsidRPr="0025327C">
              <w:rPr>
                <w:bCs/>
                <w:sz w:val="20"/>
                <w:szCs w:val="20"/>
              </w:rPr>
              <w:t>Государственный сектор</w:t>
            </w:r>
          </w:p>
        </w:tc>
        <w:tc>
          <w:tcPr>
            <w:tcW w:w="5841" w:type="dxa"/>
            <w:shd w:val="clear" w:color="auto" w:fill="auto"/>
          </w:tcPr>
          <w:p w:rsidR="005A329D" w:rsidRPr="0025327C" w:rsidRDefault="005A329D" w:rsidP="0025327C">
            <w:pPr>
              <w:widowControl w:val="0"/>
              <w:shd w:val="clear" w:color="auto" w:fill="FFFFFF"/>
              <w:spacing w:line="360" w:lineRule="auto"/>
              <w:jc w:val="both"/>
              <w:rPr>
                <w:sz w:val="20"/>
                <w:szCs w:val="20"/>
              </w:rPr>
            </w:pPr>
            <w:r w:rsidRPr="0025327C">
              <w:rPr>
                <w:sz w:val="20"/>
                <w:szCs w:val="20"/>
              </w:rPr>
              <w:t>комплекс хозяйственных объектов, целиком или частично принадлежащих центральным или местным государственным органам</w:t>
            </w:r>
          </w:p>
        </w:tc>
      </w:tr>
      <w:tr w:rsidR="005A329D" w:rsidRPr="00983377" w:rsidTr="0025327C">
        <w:tc>
          <w:tcPr>
            <w:tcW w:w="1102" w:type="dxa"/>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9</w:t>
            </w:r>
          </w:p>
        </w:tc>
        <w:tc>
          <w:tcPr>
            <w:tcW w:w="2628" w:type="dxa"/>
            <w:shd w:val="clear" w:color="auto" w:fill="auto"/>
            <w:vAlign w:val="center"/>
          </w:tcPr>
          <w:p w:rsidR="005A329D" w:rsidRPr="0025327C" w:rsidRDefault="005A329D" w:rsidP="0025327C">
            <w:pPr>
              <w:widowControl w:val="0"/>
              <w:shd w:val="clear" w:color="auto" w:fill="FFFFFF"/>
              <w:spacing w:line="360" w:lineRule="auto"/>
              <w:jc w:val="both"/>
              <w:rPr>
                <w:sz w:val="20"/>
                <w:szCs w:val="20"/>
              </w:rPr>
            </w:pPr>
            <w:r w:rsidRPr="0025327C">
              <w:rPr>
                <w:bCs/>
                <w:sz w:val="20"/>
                <w:szCs w:val="20"/>
              </w:rPr>
              <w:t>Государственный финансовый контроль</w:t>
            </w:r>
          </w:p>
        </w:tc>
        <w:tc>
          <w:tcPr>
            <w:tcW w:w="5841" w:type="dxa"/>
            <w:shd w:val="clear" w:color="auto" w:fill="auto"/>
          </w:tcPr>
          <w:p w:rsidR="005A329D" w:rsidRPr="0025327C" w:rsidRDefault="005A329D" w:rsidP="0025327C">
            <w:pPr>
              <w:widowControl w:val="0"/>
              <w:shd w:val="clear" w:color="auto" w:fill="FFFFFF"/>
              <w:spacing w:line="360" w:lineRule="auto"/>
              <w:jc w:val="both"/>
              <w:rPr>
                <w:sz w:val="20"/>
                <w:szCs w:val="20"/>
              </w:rPr>
            </w:pPr>
            <w:r w:rsidRPr="0025327C">
              <w:rPr>
                <w:sz w:val="20"/>
                <w:szCs w:val="20"/>
              </w:rPr>
              <w:t>контроль со стороны органов власти и управления РФ и субъектов РФ, а также специально созданных контрольных органов (Счетная палата. Министерство по налогам и сборам и т.д.) за соблюдением законодательства в сфере государственных бюджетов и внебюджетных фондов, налогов, финансовой деятельности государственных учреждений и предприятий, организацией денежных расчетов, ведения учета и отчетности</w:t>
            </w:r>
          </w:p>
        </w:tc>
      </w:tr>
      <w:tr w:rsidR="005A329D" w:rsidRPr="00983377" w:rsidTr="0025327C">
        <w:tc>
          <w:tcPr>
            <w:tcW w:w="1102" w:type="dxa"/>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10</w:t>
            </w:r>
          </w:p>
        </w:tc>
        <w:tc>
          <w:tcPr>
            <w:tcW w:w="2628" w:type="dxa"/>
            <w:shd w:val="clear" w:color="auto" w:fill="auto"/>
            <w:vAlign w:val="center"/>
          </w:tcPr>
          <w:p w:rsidR="005A329D" w:rsidRPr="0025327C" w:rsidRDefault="005A329D" w:rsidP="0025327C">
            <w:pPr>
              <w:widowControl w:val="0"/>
              <w:shd w:val="clear" w:color="auto" w:fill="FFFFFF"/>
              <w:spacing w:line="360" w:lineRule="auto"/>
              <w:jc w:val="both"/>
              <w:rPr>
                <w:sz w:val="20"/>
                <w:szCs w:val="20"/>
              </w:rPr>
            </w:pPr>
            <w:r w:rsidRPr="0025327C">
              <w:rPr>
                <w:bCs/>
                <w:sz w:val="20"/>
                <w:szCs w:val="20"/>
              </w:rPr>
              <w:t>Коммерческая организация</w:t>
            </w:r>
          </w:p>
        </w:tc>
        <w:tc>
          <w:tcPr>
            <w:tcW w:w="5841" w:type="dxa"/>
            <w:shd w:val="clear" w:color="auto" w:fill="auto"/>
          </w:tcPr>
          <w:p w:rsidR="005A329D" w:rsidRPr="0025327C" w:rsidRDefault="005A329D" w:rsidP="0025327C">
            <w:pPr>
              <w:widowControl w:val="0"/>
              <w:shd w:val="clear" w:color="auto" w:fill="FFFFFF"/>
              <w:spacing w:line="360" w:lineRule="auto"/>
              <w:jc w:val="both"/>
              <w:rPr>
                <w:sz w:val="20"/>
                <w:szCs w:val="20"/>
              </w:rPr>
            </w:pPr>
            <w:r w:rsidRPr="0025327C">
              <w:rPr>
                <w:sz w:val="20"/>
                <w:szCs w:val="20"/>
              </w:rPr>
              <w:t>юридическое лицо, преследующее извлечение прибыли в качестве основной цели своей деятельности</w:t>
            </w:r>
          </w:p>
        </w:tc>
      </w:tr>
      <w:tr w:rsidR="005A329D" w:rsidRPr="00983377" w:rsidTr="0025327C">
        <w:tc>
          <w:tcPr>
            <w:tcW w:w="1102" w:type="dxa"/>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11</w:t>
            </w:r>
          </w:p>
        </w:tc>
        <w:tc>
          <w:tcPr>
            <w:tcW w:w="2628" w:type="dxa"/>
            <w:shd w:val="clear" w:color="auto" w:fill="auto"/>
            <w:vAlign w:val="center"/>
          </w:tcPr>
          <w:p w:rsidR="005A329D" w:rsidRPr="0025327C" w:rsidRDefault="005A329D" w:rsidP="0025327C">
            <w:pPr>
              <w:widowControl w:val="0"/>
              <w:shd w:val="clear" w:color="auto" w:fill="FFFFFF"/>
              <w:spacing w:line="360" w:lineRule="auto"/>
              <w:jc w:val="both"/>
              <w:rPr>
                <w:sz w:val="20"/>
                <w:szCs w:val="20"/>
              </w:rPr>
            </w:pPr>
            <w:r w:rsidRPr="0025327C">
              <w:rPr>
                <w:bCs/>
                <w:sz w:val="20"/>
                <w:szCs w:val="20"/>
              </w:rPr>
              <w:t>Макроэкономика</w:t>
            </w:r>
          </w:p>
        </w:tc>
        <w:tc>
          <w:tcPr>
            <w:tcW w:w="5841" w:type="dxa"/>
            <w:shd w:val="clear" w:color="auto" w:fill="auto"/>
          </w:tcPr>
          <w:p w:rsidR="005A329D" w:rsidRPr="0025327C" w:rsidRDefault="005A329D" w:rsidP="0025327C">
            <w:pPr>
              <w:widowControl w:val="0"/>
              <w:shd w:val="clear" w:color="auto" w:fill="FFFFFF"/>
              <w:spacing w:line="360" w:lineRule="auto"/>
              <w:jc w:val="both"/>
              <w:rPr>
                <w:sz w:val="20"/>
                <w:szCs w:val="20"/>
              </w:rPr>
            </w:pPr>
            <w:r w:rsidRPr="0025327C">
              <w:rPr>
                <w:sz w:val="20"/>
                <w:szCs w:val="20"/>
              </w:rPr>
              <w:t xml:space="preserve">наука, изучающая экономику в целом, пытающаяся выяснить причины, вызывающие депрессии и спады, причину высоких темпов инфляции, разрабатывает </w:t>
            </w:r>
            <w:r w:rsidRPr="0025327C">
              <w:rPr>
                <w:bCs/>
                <w:sz w:val="20"/>
                <w:szCs w:val="20"/>
              </w:rPr>
              <w:t xml:space="preserve">политику, </w:t>
            </w:r>
            <w:r w:rsidRPr="0025327C">
              <w:rPr>
                <w:sz w:val="20"/>
                <w:szCs w:val="20"/>
              </w:rPr>
              <w:t>которая может помочь избежать этих отрицательных явлений экономики</w:t>
            </w:r>
          </w:p>
        </w:tc>
      </w:tr>
      <w:tr w:rsidR="005A329D" w:rsidRPr="00983377" w:rsidTr="0025327C">
        <w:tc>
          <w:tcPr>
            <w:tcW w:w="1102" w:type="dxa"/>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12</w:t>
            </w:r>
          </w:p>
        </w:tc>
        <w:tc>
          <w:tcPr>
            <w:tcW w:w="2628" w:type="dxa"/>
            <w:shd w:val="clear" w:color="auto" w:fill="auto"/>
            <w:vAlign w:val="center"/>
          </w:tcPr>
          <w:p w:rsidR="005A329D" w:rsidRPr="0025327C" w:rsidRDefault="005A329D" w:rsidP="0025327C">
            <w:pPr>
              <w:widowControl w:val="0"/>
              <w:shd w:val="clear" w:color="auto" w:fill="FFFFFF"/>
              <w:spacing w:line="360" w:lineRule="auto"/>
              <w:jc w:val="both"/>
              <w:rPr>
                <w:sz w:val="20"/>
                <w:szCs w:val="20"/>
              </w:rPr>
            </w:pPr>
            <w:r w:rsidRPr="0025327C">
              <w:rPr>
                <w:bCs/>
                <w:sz w:val="20"/>
                <w:szCs w:val="20"/>
              </w:rPr>
              <w:t>Общественные товары</w:t>
            </w:r>
          </w:p>
        </w:tc>
        <w:tc>
          <w:tcPr>
            <w:tcW w:w="5841" w:type="dxa"/>
            <w:shd w:val="clear" w:color="auto" w:fill="auto"/>
          </w:tcPr>
          <w:p w:rsidR="005A329D" w:rsidRPr="0025327C" w:rsidRDefault="005A329D" w:rsidP="0025327C">
            <w:pPr>
              <w:widowControl w:val="0"/>
              <w:shd w:val="clear" w:color="auto" w:fill="FFFFFF"/>
              <w:spacing w:line="360" w:lineRule="auto"/>
              <w:jc w:val="both"/>
              <w:rPr>
                <w:sz w:val="20"/>
                <w:szCs w:val="20"/>
              </w:rPr>
            </w:pPr>
            <w:r w:rsidRPr="0025327C">
              <w:rPr>
                <w:sz w:val="20"/>
                <w:szCs w:val="20"/>
              </w:rPr>
              <w:t>товары удовлетворяющие коллективные потребности, которые не возможно измерить в денежной форме и которые в связи с этим не может дать рынок</w:t>
            </w:r>
          </w:p>
        </w:tc>
      </w:tr>
      <w:tr w:rsidR="005A329D" w:rsidRPr="00983377" w:rsidTr="0025327C">
        <w:tc>
          <w:tcPr>
            <w:tcW w:w="1102" w:type="dxa"/>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13</w:t>
            </w:r>
          </w:p>
        </w:tc>
        <w:tc>
          <w:tcPr>
            <w:tcW w:w="2628" w:type="dxa"/>
            <w:shd w:val="clear" w:color="auto" w:fill="auto"/>
            <w:vAlign w:val="center"/>
          </w:tcPr>
          <w:p w:rsidR="005A329D" w:rsidRPr="0025327C" w:rsidRDefault="005A329D" w:rsidP="0025327C">
            <w:pPr>
              <w:widowControl w:val="0"/>
              <w:spacing w:line="360" w:lineRule="auto"/>
              <w:jc w:val="both"/>
              <w:rPr>
                <w:sz w:val="20"/>
                <w:szCs w:val="20"/>
              </w:rPr>
            </w:pPr>
            <w:r w:rsidRPr="0025327C">
              <w:rPr>
                <w:sz w:val="20"/>
                <w:szCs w:val="20"/>
              </w:rPr>
              <w:t>Политика</w:t>
            </w:r>
          </w:p>
        </w:tc>
        <w:tc>
          <w:tcPr>
            <w:tcW w:w="5841" w:type="dxa"/>
            <w:shd w:val="clear" w:color="auto" w:fill="auto"/>
          </w:tcPr>
          <w:p w:rsidR="005A329D" w:rsidRPr="0025327C" w:rsidRDefault="005A329D" w:rsidP="0025327C">
            <w:pPr>
              <w:widowControl w:val="0"/>
              <w:spacing w:line="360" w:lineRule="auto"/>
              <w:jc w:val="both"/>
              <w:rPr>
                <w:sz w:val="20"/>
                <w:szCs w:val="20"/>
              </w:rPr>
            </w:pPr>
            <w:r w:rsidRPr="0025327C">
              <w:rPr>
                <w:sz w:val="20"/>
                <w:szCs w:val="20"/>
              </w:rPr>
              <w:t>деятельность органов государственной власти и государственного управления, отражающая общественный строй и экономическую структуру страны, а также деятельность общественных классов, партий и других классовых организаций, общественных группировок, определяемая их интересами и целями</w:t>
            </w:r>
          </w:p>
        </w:tc>
      </w:tr>
      <w:tr w:rsidR="005A329D" w:rsidRPr="00983377" w:rsidTr="0025327C">
        <w:tc>
          <w:tcPr>
            <w:tcW w:w="1102" w:type="dxa"/>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14</w:t>
            </w:r>
          </w:p>
        </w:tc>
        <w:tc>
          <w:tcPr>
            <w:tcW w:w="2628" w:type="dxa"/>
            <w:shd w:val="clear" w:color="auto" w:fill="auto"/>
            <w:vAlign w:val="center"/>
          </w:tcPr>
          <w:p w:rsidR="005A329D" w:rsidRPr="0025327C" w:rsidRDefault="005A329D" w:rsidP="0025327C">
            <w:pPr>
              <w:widowControl w:val="0"/>
              <w:spacing w:line="360" w:lineRule="auto"/>
              <w:jc w:val="both"/>
              <w:rPr>
                <w:iCs/>
                <w:sz w:val="20"/>
                <w:szCs w:val="20"/>
              </w:rPr>
            </w:pPr>
            <w:r w:rsidRPr="0025327C">
              <w:rPr>
                <w:sz w:val="20"/>
                <w:szCs w:val="20"/>
              </w:rPr>
              <w:t>Политика институциональная</w:t>
            </w:r>
          </w:p>
        </w:tc>
        <w:tc>
          <w:tcPr>
            <w:tcW w:w="5841" w:type="dxa"/>
            <w:shd w:val="clear" w:color="auto" w:fill="auto"/>
          </w:tcPr>
          <w:p w:rsidR="005A329D" w:rsidRPr="0025327C" w:rsidRDefault="005A329D" w:rsidP="0025327C">
            <w:pPr>
              <w:widowControl w:val="0"/>
              <w:shd w:val="clear" w:color="auto" w:fill="FFFFFF"/>
              <w:spacing w:line="360" w:lineRule="auto"/>
              <w:jc w:val="both"/>
              <w:rPr>
                <w:sz w:val="20"/>
                <w:szCs w:val="20"/>
              </w:rPr>
            </w:pPr>
            <w:r w:rsidRPr="0025327C">
              <w:rPr>
                <w:sz w:val="20"/>
                <w:szCs w:val="20"/>
              </w:rPr>
              <w:t>государственные меры, действия по формированию старых или трансформации имеющихся собственнических, трудовых, финансовых, социальных и других экономических институтов (экономических элементов социальной структуры, характеризующих устройство, формы организации и регулирования экономической жизни)</w:t>
            </w:r>
          </w:p>
        </w:tc>
      </w:tr>
      <w:tr w:rsidR="005A329D" w:rsidRPr="00983377" w:rsidTr="0025327C">
        <w:tc>
          <w:tcPr>
            <w:tcW w:w="1102" w:type="dxa"/>
            <w:shd w:val="clear" w:color="auto" w:fill="auto"/>
            <w:vAlign w:val="center"/>
          </w:tcPr>
          <w:p w:rsidR="005A329D" w:rsidRPr="0025327C" w:rsidRDefault="005A329D" w:rsidP="0025327C">
            <w:pPr>
              <w:widowControl w:val="0"/>
              <w:spacing w:line="360" w:lineRule="auto"/>
              <w:jc w:val="both"/>
              <w:rPr>
                <w:sz w:val="20"/>
                <w:szCs w:val="20"/>
              </w:rPr>
            </w:pPr>
            <w:r w:rsidRPr="0025327C">
              <w:rPr>
                <w:sz w:val="20"/>
                <w:szCs w:val="20"/>
              </w:rPr>
              <w:t>15</w:t>
            </w:r>
          </w:p>
        </w:tc>
        <w:tc>
          <w:tcPr>
            <w:tcW w:w="2628" w:type="dxa"/>
            <w:shd w:val="clear" w:color="auto" w:fill="auto"/>
            <w:vAlign w:val="center"/>
          </w:tcPr>
          <w:p w:rsidR="005A329D" w:rsidRPr="0025327C" w:rsidRDefault="005A329D" w:rsidP="0025327C">
            <w:pPr>
              <w:widowControl w:val="0"/>
              <w:spacing w:line="360" w:lineRule="auto"/>
              <w:jc w:val="both"/>
              <w:rPr>
                <w:iCs/>
                <w:sz w:val="20"/>
                <w:szCs w:val="20"/>
              </w:rPr>
            </w:pPr>
            <w:r w:rsidRPr="0025327C">
              <w:rPr>
                <w:sz w:val="20"/>
                <w:szCs w:val="20"/>
              </w:rPr>
              <w:t>Политика макроэкономическая</w:t>
            </w:r>
          </w:p>
        </w:tc>
        <w:tc>
          <w:tcPr>
            <w:tcW w:w="5841" w:type="dxa"/>
            <w:shd w:val="clear" w:color="auto" w:fill="auto"/>
            <w:vAlign w:val="center"/>
          </w:tcPr>
          <w:p w:rsidR="005A329D" w:rsidRPr="0025327C" w:rsidRDefault="005A329D" w:rsidP="0025327C">
            <w:pPr>
              <w:widowControl w:val="0"/>
              <w:shd w:val="clear" w:color="auto" w:fill="FFFFFF"/>
              <w:spacing w:line="360" w:lineRule="auto"/>
              <w:jc w:val="both"/>
              <w:rPr>
                <w:sz w:val="20"/>
                <w:szCs w:val="20"/>
              </w:rPr>
            </w:pPr>
            <w:r w:rsidRPr="0025327C">
              <w:rPr>
                <w:sz w:val="20"/>
                <w:szCs w:val="20"/>
              </w:rPr>
              <w:t>действия государства, направленные на регулирование экономики в целом с целью поддержания ее необходимого состояния, обеспечения надежного функционирования</w:t>
            </w:r>
          </w:p>
        </w:tc>
      </w:tr>
      <w:tr w:rsidR="005A329D" w:rsidRPr="00983377" w:rsidTr="0025327C">
        <w:tc>
          <w:tcPr>
            <w:tcW w:w="1102" w:type="dxa"/>
            <w:shd w:val="clear" w:color="auto" w:fill="auto"/>
            <w:vAlign w:val="center"/>
          </w:tcPr>
          <w:p w:rsidR="005A329D" w:rsidRPr="0025327C" w:rsidRDefault="005A329D" w:rsidP="0025327C">
            <w:pPr>
              <w:widowControl w:val="0"/>
              <w:spacing w:line="360" w:lineRule="auto"/>
              <w:jc w:val="both"/>
              <w:rPr>
                <w:sz w:val="20"/>
                <w:szCs w:val="20"/>
              </w:rPr>
            </w:pPr>
            <w:r w:rsidRPr="0025327C">
              <w:rPr>
                <w:sz w:val="20"/>
                <w:szCs w:val="20"/>
              </w:rPr>
              <w:t>16</w:t>
            </w:r>
          </w:p>
        </w:tc>
        <w:tc>
          <w:tcPr>
            <w:tcW w:w="2628" w:type="dxa"/>
            <w:shd w:val="clear" w:color="auto" w:fill="auto"/>
            <w:vAlign w:val="center"/>
          </w:tcPr>
          <w:p w:rsidR="005A329D" w:rsidRPr="0025327C" w:rsidRDefault="005A329D" w:rsidP="0025327C">
            <w:pPr>
              <w:widowControl w:val="0"/>
              <w:spacing w:line="360" w:lineRule="auto"/>
              <w:jc w:val="both"/>
              <w:rPr>
                <w:iCs/>
                <w:sz w:val="20"/>
                <w:szCs w:val="20"/>
              </w:rPr>
            </w:pPr>
            <w:r w:rsidRPr="0025327C">
              <w:rPr>
                <w:sz w:val="20"/>
                <w:szCs w:val="20"/>
              </w:rPr>
              <w:t>Политика экономическая государственная</w:t>
            </w:r>
          </w:p>
        </w:tc>
        <w:tc>
          <w:tcPr>
            <w:tcW w:w="5841" w:type="dxa"/>
            <w:shd w:val="clear" w:color="auto" w:fill="auto"/>
            <w:vAlign w:val="center"/>
          </w:tcPr>
          <w:p w:rsidR="005A329D" w:rsidRPr="0025327C" w:rsidRDefault="005A329D" w:rsidP="0025327C">
            <w:pPr>
              <w:widowControl w:val="0"/>
              <w:shd w:val="clear" w:color="auto" w:fill="FFFFFF"/>
              <w:spacing w:line="360" w:lineRule="auto"/>
              <w:jc w:val="both"/>
              <w:rPr>
                <w:sz w:val="20"/>
                <w:szCs w:val="20"/>
              </w:rPr>
            </w:pPr>
            <w:r w:rsidRPr="0025327C">
              <w:rPr>
                <w:sz w:val="20"/>
                <w:szCs w:val="20"/>
              </w:rPr>
              <w:t>генеральная линия действий и совокупность мер, проводимых правительством от лица государства в области производства, распределения, обмена, потребления, накопления, экспорта, импорта экономического продукта в стране. Складывается из структурной, инвестиционной, ценовой, финансово-кредитной, внешнеэкономической, социальной политики, а также политики в области труда и занятости</w:t>
            </w:r>
          </w:p>
        </w:tc>
      </w:tr>
      <w:tr w:rsidR="005A329D" w:rsidRPr="00983377" w:rsidTr="0025327C">
        <w:tc>
          <w:tcPr>
            <w:tcW w:w="1102" w:type="dxa"/>
            <w:shd w:val="clear" w:color="auto" w:fill="auto"/>
            <w:vAlign w:val="center"/>
          </w:tcPr>
          <w:p w:rsidR="005A329D" w:rsidRPr="0025327C" w:rsidRDefault="005A329D" w:rsidP="0025327C">
            <w:pPr>
              <w:widowControl w:val="0"/>
              <w:spacing w:line="360" w:lineRule="auto"/>
              <w:jc w:val="both"/>
              <w:rPr>
                <w:sz w:val="20"/>
                <w:szCs w:val="20"/>
              </w:rPr>
            </w:pPr>
            <w:r w:rsidRPr="0025327C">
              <w:rPr>
                <w:sz w:val="20"/>
                <w:szCs w:val="20"/>
              </w:rPr>
              <w:t>17</w:t>
            </w:r>
          </w:p>
        </w:tc>
        <w:tc>
          <w:tcPr>
            <w:tcW w:w="2628" w:type="dxa"/>
            <w:shd w:val="clear" w:color="auto" w:fill="auto"/>
            <w:vAlign w:val="center"/>
          </w:tcPr>
          <w:p w:rsidR="005A329D" w:rsidRPr="0025327C" w:rsidRDefault="005A329D" w:rsidP="0025327C">
            <w:pPr>
              <w:widowControl w:val="0"/>
              <w:spacing w:line="360" w:lineRule="auto"/>
              <w:jc w:val="both"/>
              <w:rPr>
                <w:iCs/>
                <w:sz w:val="20"/>
                <w:szCs w:val="20"/>
              </w:rPr>
            </w:pPr>
            <w:r w:rsidRPr="0025327C">
              <w:rPr>
                <w:bCs/>
                <w:sz w:val="20"/>
                <w:szCs w:val="20"/>
              </w:rPr>
              <w:t>Продукт валовой внутренний (ВВП)</w:t>
            </w:r>
          </w:p>
        </w:tc>
        <w:tc>
          <w:tcPr>
            <w:tcW w:w="5841" w:type="dxa"/>
            <w:shd w:val="clear" w:color="auto" w:fill="auto"/>
            <w:vAlign w:val="center"/>
          </w:tcPr>
          <w:p w:rsidR="005A329D" w:rsidRPr="0025327C" w:rsidRDefault="005A329D" w:rsidP="0025327C">
            <w:pPr>
              <w:pStyle w:val="ac"/>
              <w:widowControl w:val="0"/>
              <w:spacing w:before="0" w:beforeAutospacing="0" w:after="0" w:afterAutospacing="0" w:line="360" w:lineRule="auto"/>
              <w:jc w:val="both"/>
              <w:rPr>
                <w:sz w:val="20"/>
                <w:szCs w:val="20"/>
              </w:rPr>
            </w:pPr>
            <w:r w:rsidRPr="0025327C">
              <w:rPr>
                <w:sz w:val="20"/>
                <w:szCs w:val="20"/>
              </w:rPr>
              <w:t>обобщающий статистический показатель, отражающий совокупную стоимость произведенных на территории страны товаров и услуг в стоимостном выражении</w:t>
            </w:r>
          </w:p>
        </w:tc>
      </w:tr>
      <w:tr w:rsidR="005A329D" w:rsidRPr="00983377" w:rsidTr="0025327C">
        <w:tc>
          <w:tcPr>
            <w:tcW w:w="1102" w:type="dxa"/>
            <w:shd w:val="clear" w:color="auto" w:fill="auto"/>
            <w:vAlign w:val="center"/>
          </w:tcPr>
          <w:p w:rsidR="005A329D" w:rsidRPr="0025327C" w:rsidRDefault="005A329D" w:rsidP="0025327C">
            <w:pPr>
              <w:widowControl w:val="0"/>
              <w:spacing w:line="360" w:lineRule="auto"/>
              <w:jc w:val="both"/>
              <w:rPr>
                <w:sz w:val="20"/>
                <w:szCs w:val="20"/>
              </w:rPr>
            </w:pPr>
            <w:r w:rsidRPr="0025327C">
              <w:rPr>
                <w:sz w:val="20"/>
                <w:szCs w:val="20"/>
              </w:rPr>
              <w:t>18</w:t>
            </w:r>
          </w:p>
        </w:tc>
        <w:tc>
          <w:tcPr>
            <w:tcW w:w="2628" w:type="dxa"/>
            <w:shd w:val="clear" w:color="auto" w:fill="auto"/>
            <w:vAlign w:val="center"/>
          </w:tcPr>
          <w:p w:rsidR="005A329D" w:rsidRPr="0025327C" w:rsidRDefault="005A329D" w:rsidP="0025327C">
            <w:pPr>
              <w:widowControl w:val="0"/>
              <w:shd w:val="clear" w:color="auto" w:fill="FFFFFF"/>
              <w:spacing w:line="360" w:lineRule="auto"/>
              <w:jc w:val="both"/>
              <w:rPr>
                <w:sz w:val="20"/>
                <w:szCs w:val="20"/>
              </w:rPr>
            </w:pPr>
            <w:r w:rsidRPr="0025327C">
              <w:rPr>
                <w:bCs/>
                <w:sz w:val="20"/>
                <w:szCs w:val="20"/>
              </w:rPr>
              <w:t>Реальный ВНП</w:t>
            </w:r>
          </w:p>
        </w:tc>
        <w:tc>
          <w:tcPr>
            <w:tcW w:w="5841" w:type="dxa"/>
            <w:shd w:val="clear" w:color="auto" w:fill="auto"/>
            <w:vAlign w:val="center"/>
          </w:tcPr>
          <w:p w:rsidR="005A329D" w:rsidRPr="0025327C" w:rsidRDefault="005A329D" w:rsidP="0025327C">
            <w:pPr>
              <w:widowControl w:val="0"/>
              <w:shd w:val="clear" w:color="auto" w:fill="FFFFFF"/>
              <w:spacing w:line="360" w:lineRule="auto"/>
              <w:jc w:val="both"/>
              <w:rPr>
                <w:sz w:val="20"/>
                <w:szCs w:val="20"/>
              </w:rPr>
            </w:pPr>
            <w:r w:rsidRPr="0025327C">
              <w:rPr>
                <w:sz w:val="20"/>
                <w:szCs w:val="20"/>
              </w:rPr>
              <w:t>общая рыночная стоимость товаров и услуг, измеренная в постоянных ценах (ценах базисного года) или ВНП. величина которого скорректирована с учетом изменения уровня цен (инфляции и дефляции)</w:t>
            </w:r>
          </w:p>
        </w:tc>
      </w:tr>
      <w:tr w:rsidR="005A329D" w:rsidRPr="00983377" w:rsidTr="0025327C">
        <w:tc>
          <w:tcPr>
            <w:tcW w:w="1102" w:type="dxa"/>
            <w:shd w:val="clear" w:color="auto" w:fill="auto"/>
            <w:vAlign w:val="center"/>
          </w:tcPr>
          <w:p w:rsidR="005A329D" w:rsidRPr="0025327C" w:rsidRDefault="005A329D" w:rsidP="0025327C">
            <w:pPr>
              <w:widowControl w:val="0"/>
              <w:spacing w:line="360" w:lineRule="auto"/>
              <w:jc w:val="both"/>
              <w:rPr>
                <w:sz w:val="20"/>
                <w:szCs w:val="20"/>
              </w:rPr>
            </w:pPr>
            <w:r w:rsidRPr="0025327C">
              <w:rPr>
                <w:sz w:val="20"/>
                <w:szCs w:val="20"/>
              </w:rPr>
              <w:t>19</w:t>
            </w:r>
          </w:p>
        </w:tc>
        <w:tc>
          <w:tcPr>
            <w:tcW w:w="2628" w:type="dxa"/>
            <w:shd w:val="clear" w:color="auto" w:fill="auto"/>
            <w:vAlign w:val="center"/>
          </w:tcPr>
          <w:p w:rsidR="005A329D" w:rsidRPr="0025327C" w:rsidRDefault="005A329D" w:rsidP="0025327C">
            <w:pPr>
              <w:widowControl w:val="0"/>
              <w:spacing w:line="360" w:lineRule="auto"/>
              <w:jc w:val="both"/>
              <w:rPr>
                <w:sz w:val="20"/>
                <w:szCs w:val="20"/>
              </w:rPr>
            </w:pPr>
            <w:r w:rsidRPr="0025327C">
              <w:rPr>
                <w:sz w:val="20"/>
                <w:szCs w:val="20"/>
              </w:rPr>
              <w:t>Региональная политика</w:t>
            </w:r>
          </w:p>
        </w:tc>
        <w:tc>
          <w:tcPr>
            <w:tcW w:w="5841" w:type="dxa"/>
            <w:shd w:val="clear" w:color="auto" w:fill="auto"/>
            <w:vAlign w:val="center"/>
          </w:tcPr>
          <w:p w:rsidR="005A329D" w:rsidRPr="0025327C" w:rsidRDefault="005A329D" w:rsidP="0025327C">
            <w:pPr>
              <w:widowControl w:val="0"/>
              <w:spacing w:line="360" w:lineRule="auto"/>
              <w:jc w:val="both"/>
              <w:rPr>
                <w:sz w:val="20"/>
                <w:szCs w:val="20"/>
              </w:rPr>
            </w:pPr>
            <w:r w:rsidRPr="0025327C">
              <w:rPr>
                <w:sz w:val="20"/>
                <w:szCs w:val="20"/>
              </w:rPr>
              <w:t>Система целей и задач органов государственной власти субъектов Федерации по управлению политическим, экономическим и социальным развитием регионов</w:t>
            </w:r>
          </w:p>
        </w:tc>
      </w:tr>
      <w:tr w:rsidR="005A329D" w:rsidRPr="00983377" w:rsidTr="0025327C">
        <w:tc>
          <w:tcPr>
            <w:tcW w:w="1102" w:type="dxa"/>
            <w:shd w:val="clear" w:color="auto" w:fill="auto"/>
            <w:vAlign w:val="center"/>
          </w:tcPr>
          <w:p w:rsidR="005A329D" w:rsidRPr="0025327C" w:rsidRDefault="005A329D" w:rsidP="0025327C">
            <w:pPr>
              <w:widowControl w:val="0"/>
              <w:spacing w:line="360" w:lineRule="auto"/>
              <w:jc w:val="both"/>
              <w:rPr>
                <w:sz w:val="20"/>
                <w:szCs w:val="20"/>
              </w:rPr>
            </w:pPr>
            <w:r w:rsidRPr="0025327C">
              <w:rPr>
                <w:sz w:val="20"/>
                <w:szCs w:val="20"/>
              </w:rPr>
              <w:t>20</w:t>
            </w:r>
          </w:p>
        </w:tc>
        <w:tc>
          <w:tcPr>
            <w:tcW w:w="2628" w:type="dxa"/>
            <w:shd w:val="clear" w:color="auto" w:fill="auto"/>
            <w:vAlign w:val="center"/>
          </w:tcPr>
          <w:p w:rsidR="005A329D" w:rsidRPr="0025327C" w:rsidRDefault="005A329D" w:rsidP="0025327C">
            <w:pPr>
              <w:widowControl w:val="0"/>
              <w:spacing w:line="360" w:lineRule="auto"/>
              <w:jc w:val="both"/>
              <w:rPr>
                <w:sz w:val="20"/>
                <w:szCs w:val="20"/>
              </w:rPr>
            </w:pPr>
            <w:r w:rsidRPr="0025327C">
              <w:rPr>
                <w:sz w:val="20"/>
                <w:szCs w:val="20"/>
              </w:rPr>
              <w:t>Региональный аспект государственной политики</w:t>
            </w:r>
          </w:p>
        </w:tc>
        <w:tc>
          <w:tcPr>
            <w:tcW w:w="5841" w:type="dxa"/>
            <w:shd w:val="clear" w:color="auto" w:fill="auto"/>
            <w:vAlign w:val="center"/>
          </w:tcPr>
          <w:p w:rsidR="005A329D" w:rsidRPr="0025327C" w:rsidRDefault="005A329D" w:rsidP="0025327C">
            <w:pPr>
              <w:widowControl w:val="0"/>
              <w:spacing w:line="360" w:lineRule="auto"/>
              <w:jc w:val="both"/>
              <w:rPr>
                <w:sz w:val="20"/>
                <w:szCs w:val="20"/>
              </w:rPr>
            </w:pPr>
            <w:r w:rsidRPr="0025327C">
              <w:rPr>
                <w:sz w:val="20"/>
                <w:szCs w:val="20"/>
              </w:rPr>
              <w:t>Система управляющих воздействий финансовой, социальной, внешнеэкономической, инвестиционной и других направлений государственной политики, осуществляемая с учетом их влияния на социально-экономическое развитие регионов</w:t>
            </w:r>
          </w:p>
        </w:tc>
      </w:tr>
      <w:tr w:rsidR="005A329D" w:rsidRPr="00983377" w:rsidTr="0025327C">
        <w:tc>
          <w:tcPr>
            <w:tcW w:w="1102" w:type="dxa"/>
            <w:shd w:val="clear" w:color="auto" w:fill="auto"/>
            <w:vAlign w:val="center"/>
          </w:tcPr>
          <w:p w:rsidR="005A329D" w:rsidRPr="0025327C" w:rsidRDefault="005A329D" w:rsidP="0025327C">
            <w:pPr>
              <w:widowControl w:val="0"/>
              <w:spacing w:line="360" w:lineRule="auto"/>
              <w:jc w:val="both"/>
              <w:rPr>
                <w:sz w:val="20"/>
                <w:szCs w:val="20"/>
              </w:rPr>
            </w:pPr>
            <w:r w:rsidRPr="0025327C">
              <w:rPr>
                <w:sz w:val="20"/>
                <w:szCs w:val="20"/>
              </w:rPr>
              <w:t>21</w:t>
            </w:r>
          </w:p>
        </w:tc>
        <w:tc>
          <w:tcPr>
            <w:tcW w:w="2628" w:type="dxa"/>
            <w:shd w:val="clear" w:color="auto" w:fill="auto"/>
            <w:vAlign w:val="center"/>
          </w:tcPr>
          <w:p w:rsidR="005A329D" w:rsidRPr="0025327C" w:rsidRDefault="005A329D" w:rsidP="0025327C">
            <w:pPr>
              <w:widowControl w:val="0"/>
              <w:shd w:val="clear" w:color="auto" w:fill="FFFFFF"/>
              <w:spacing w:line="360" w:lineRule="auto"/>
              <w:jc w:val="both"/>
              <w:rPr>
                <w:sz w:val="20"/>
                <w:szCs w:val="20"/>
              </w:rPr>
            </w:pPr>
            <w:r w:rsidRPr="0025327C">
              <w:rPr>
                <w:sz w:val="20"/>
                <w:szCs w:val="20"/>
              </w:rPr>
              <w:t>Социальное партнерство</w:t>
            </w:r>
          </w:p>
        </w:tc>
        <w:tc>
          <w:tcPr>
            <w:tcW w:w="5841" w:type="dxa"/>
            <w:shd w:val="clear" w:color="auto" w:fill="auto"/>
            <w:vAlign w:val="center"/>
          </w:tcPr>
          <w:p w:rsidR="005A329D" w:rsidRPr="0025327C" w:rsidRDefault="005A329D" w:rsidP="0025327C">
            <w:pPr>
              <w:widowControl w:val="0"/>
              <w:shd w:val="clear" w:color="auto" w:fill="FFFFFF"/>
              <w:spacing w:line="360" w:lineRule="auto"/>
              <w:jc w:val="both"/>
              <w:rPr>
                <w:sz w:val="20"/>
                <w:szCs w:val="20"/>
              </w:rPr>
            </w:pPr>
            <w:r w:rsidRPr="0025327C">
              <w:rPr>
                <w:sz w:val="20"/>
                <w:szCs w:val="20"/>
              </w:rPr>
              <w:t>заключение общественного договора в области экономической и социальной политики, выступающими в качестве равноправных партнеров правительством, работодателями, профсоюзами</w:t>
            </w:r>
          </w:p>
        </w:tc>
      </w:tr>
      <w:tr w:rsidR="005A329D" w:rsidRPr="00983377" w:rsidTr="0025327C">
        <w:tc>
          <w:tcPr>
            <w:tcW w:w="1102" w:type="dxa"/>
            <w:shd w:val="clear" w:color="auto" w:fill="auto"/>
            <w:vAlign w:val="center"/>
          </w:tcPr>
          <w:p w:rsidR="005A329D" w:rsidRPr="0025327C" w:rsidRDefault="005A329D" w:rsidP="0025327C">
            <w:pPr>
              <w:widowControl w:val="0"/>
              <w:spacing w:line="360" w:lineRule="auto"/>
              <w:jc w:val="both"/>
              <w:rPr>
                <w:sz w:val="20"/>
                <w:szCs w:val="20"/>
              </w:rPr>
            </w:pPr>
            <w:r w:rsidRPr="0025327C">
              <w:rPr>
                <w:sz w:val="20"/>
                <w:szCs w:val="20"/>
              </w:rPr>
              <w:t>22</w:t>
            </w:r>
          </w:p>
        </w:tc>
        <w:tc>
          <w:tcPr>
            <w:tcW w:w="2628" w:type="dxa"/>
            <w:shd w:val="clear" w:color="auto" w:fill="auto"/>
            <w:vAlign w:val="center"/>
          </w:tcPr>
          <w:p w:rsidR="005A329D" w:rsidRPr="0025327C" w:rsidRDefault="005A329D" w:rsidP="0025327C">
            <w:pPr>
              <w:widowControl w:val="0"/>
              <w:shd w:val="clear" w:color="auto" w:fill="FFFFFF"/>
              <w:spacing w:line="360" w:lineRule="auto"/>
              <w:jc w:val="both"/>
              <w:rPr>
                <w:sz w:val="20"/>
                <w:szCs w:val="20"/>
              </w:rPr>
            </w:pPr>
            <w:r w:rsidRPr="0025327C">
              <w:rPr>
                <w:bCs/>
                <w:sz w:val="20"/>
                <w:szCs w:val="20"/>
              </w:rPr>
              <w:t>Унитарное предприятие</w:t>
            </w:r>
          </w:p>
        </w:tc>
        <w:tc>
          <w:tcPr>
            <w:tcW w:w="5841" w:type="dxa"/>
            <w:shd w:val="clear" w:color="auto" w:fill="auto"/>
            <w:vAlign w:val="center"/>
          </w:tcPr>
          <w:p w:rsidR="005A329D" w:rsidRPr="0025327C" w:rsidRDefault="005A329D" w:rsidP="0025327C">
            <w:pPr>
              <w:widowControl w:val="0"/>
              <w:shd w:val="clear" w:color="auto" w:fill="FFFFFF"/>
              <w:spacing w:line="360" w:lineRule="auto"/>
              <w:jc w:val="both"/>
              <w:rPr>
                <w:sz w:val="20"/>
                <w:szCs w:val="20"/>
              </w:rPr>
            </w:pPr>
            <w:r w:rsidRPr="0025327C">
              <w:rPr>
                <w:sz w:val="20"/>
                <w:szCs w:val="20"/>
              </w:rPr>
              <w:t>коммерческая организация, основанная на праве хозяйственного ведения или оперативного управления имуществом, находящимся в государственной или муниципальной собственности</w:t>
            </w:r>
          </w:p>
        </w:tc>
      </w:tr>
      <w:tr w:rsidR="005A329D" w:rsidRPr="00983377" w:rsidTr="0025327C">
        <w:tc>
          <w:tcPr>
            <w:tcW w:w="1102" w:type="dxa"/>
            <w:shd w:val="clear" w:color="auto" w:fill="auto"/>
            <w:vAlign w:val="center"/>
          </w:tcPr>
          <w:p w:rsidR="005A329D" w:rsidRPr="0025327C" w:rsidRDefault="005A329D" w:rsidP="0025327C">
            <w:pPr>
              <w:widowControl w:val="0"/>
              <w:spacing w:line="360" w:lineRule="auto"/>
              <w:jc w:val="both"/>
              <w:rPr>
                <w:sz w:val="20"/>
                <w:szCs w:val="20"/>
              </w:rPr>
            </w:pPr>
            <w:r w:rsidRPr="0025327C">
              <w:rPr>
                <w:sz w:val="20"/>
                <w:szCs w:val="20"/>
              </w:rPr>
              <w:t>23</w:t>
            </w:r>
          </w:p>
        </w:tc>
        <w:tc>
          <w:tcPr>
            <w:tcW w:w="2628" w:type="dxa"/>
            <w:shd w:val="clear" w:color="auto" w:fill="auto"/>
            <w:vAlign w:val="center"/>
          </w:tcPr>
          <w:p w:rsidR="005A329D" w:rsidRPr="0025327C" w:rsidRDefault="005A329D" w:rsidP="0025327C">
            <w:pPr>
              <w:widowControl w:val="0"/>
              <w:shd w:val="clear" w:color="auto" w:fill="FFFFFF"/>
              <w:spacing w:line="360" w:lineRule="auto"/>
              <w:jc w:val="both"/>
              <w:rPr>
                <w:sz w:val="20"/>
                <w:szCs w:val="20"/>
              </w:rPr>
            </w:pPr>
            <w:r w:rsidRPr="0025327C">
              <w:rPr>
                <w:bCs/>
                <w:sz w:val="20"/>
                <w:szCs w:val="20"/>
              </w:rPr>
              <w:t>Управление</w:t>
            </w:r>
          </w:p>
        </w:tc>
        <w:tc>
          <w:tcPr>
            <w:tcW w:w="5841" w:type="dxa"/>
            <w:shd w:val="clear" w:color="auto" w:fill="auto"/>
            <w:vAlign w:val="center"/>
          </w:tcPr>
          <w:p w:rsidR="005A329D" w:rsidRPr="0025327C" w:rsidRDefault="005A329D" w:rsidP="0025327C">
            <w:pPr>
              <w:widowControl w:val="0"/>
              <w:shd w:val="clear" w:color="auto" w:fill="FFFFFF"/>
              <w:spacing w:line="360" w:lineRule="auto"/>
              <w:jc w:val="both"/>
              <w:rPr>
                <w:sz w:val="20"/>
                <w:szCs w:val="20"/>
              </w:rPr>
            </w:pPr>
            <w:r w:rsidRPr="0025327C">
              <w:rPr>
                <w:sz w:val="20"/>
                <w:szCs w:val="20"/>
              </w:rPr>
              <w:t>совокупность приемов и методов целенаправленного воздействия на объект для достижения определенного результата</w:t>
            </w:r>
          </w:p>
        </w:tc>
      </w:tr>
      <w:tr w:rsidR="005A329D" w:rsidRPr="00983377" w:rsidTr="0025327C">
        <w:tc>
          <w:tcPr>
            <w:tcW w:w="1102" w:type="dxa"/>
            <w:shd w:val="clear" w:color="auto" w:fill="auto"/>
            <w:vAlign w:val="center"/>
          </w:tcPr>
          <w:p w:rsidR="005A329D" w:rsidRPr="0025327C" w:rsidRDefault="005A329D" w:rsidP="0025327C">
            <w:pPr>
              <w:widowControl w:val="0"/>
              <w:spacing w:line="360" w:lineRule="auto"/>
              <w:jc w:val="both"/>
              <w:rPr>
                <w:sz w:val="20"/>
                <w:szCs w:val="20"/>
              </w:rPr>
            </w:pPr>
            <w:r w:rsidRPr="0025327C">
              <w:rPr>
                <w:sz w:val="20"/>
                <w:szCs w:val="20"/>
              </w:rPr>
              <w:t>24</w:t>
            </w:r>
          </w:p>
        </w:tc>
        <w:tc>
          <w:tcPr>
            <w:tcW w:w="2628" w:type="dxa"/>
            <w:shd w:val="clear" w:color="auto" w:fill="auto"/>
            <w:vAlign w:val="center"/>
          </w:tcPr>
          <w:p w:rsidR="005A329D" w:rsidRPr="0025327C" w:rsidRDefault="005A329D" w:rsidP="0025327C">
            <w:pPr>
              <w:widowControl w:val="0"/>
              <w:shd w:val="clear" w:color="auto" w:fill="FFFFFF"/>
              <w:spacing w:line="360" w:lineRule="auto"/>
              <w:jc w:val="both"/>
              <w:rPr>
                <w:sz w:val="20"/>
                <w:szCs w:val="20"/>
              </w:rPr>
            </w:pPr>
            <w:r w:rsidRPr="0025327C">
              <w:rPr>
                <w:bCs/>
                <w:sz w:val="20"/>
                <w:szCs w:val="20"/>
              </w:rPr>
              <w:t xml:space="preserve">Чистый национальный продукт </w:t>
            </w:r>
            <w:r w:rsidRPr="0025327C">
              <w:rPr>
                <w:sz w:val="20"/>
                <w:szCs w:val="20"/>
              </w:rPr>
              <w:t>(ЧНП)</w:t>
            </w:r>
          </w:p>
        </w:tc>
        <w:tc>
          <w:tcPr>
            <w:tcW w:w="5841" w:type="dxa"/>
            <w:shd w:val="clear" w:color="auto" w:fill="auto"/>
            <w:vAlign w:val="center"/>
          </w:tcPr>
          <w:p w:rsidR="005A329D" w:rsidRPr="0025327C" w:rsidRDefault="005A329D" w:rsidP="0025327C">
            <w:pPr>
              <w:widowControl w:val="0"/>
              <w:shd w:val="clear" w:color="auto" w:fill="FFFFFF"/>
              <w:spacing w:line="360" w:lineRule="auto"/>
              <w:jc w:val="both"/>
              <w:rPr>
                <w:sz w:val="20"/>
                <w:szCs w:val="20"/>
              </w:rPr>
            </w:pPr>
            <w:r w:rsidRPr="0025327C">
              <w:rPr>
                <w:sz w:val="20"/>
                <w:szCs w:val="20"/>
              </w:rPr>
              <w:t>общий годовой объем производства товаров и услуг, который произвели и потребили в стране; определяется вычитанием из ВНП амортизационных отчислений</w:t>
            </w:r>
          </w:p>
        </w:tc>
      </w:tr>
      <w:tr w:rsidR="005A329D" w:rsidRPr="00983377" w:rsidTr="0025327C">
        <w:tc>
          <w:tcPr>
            <w:tcW w:w="1102" w:type="dxa"/>
            <w:shd w:val="clear" w:color="auto" w:fill="auto"/>
            <w:vAlign w:val="center"/>
          </w:tcPr>
          <w:p w:rsidR="005A329D" w:rsidRPr="0025327C" w:rsidRDefault="005A329D" w:rsidP="0025327C">
            <w:pPr>
              <w:widowControl w:val="0"/>
              <w:spacing w:line="360" w:lineRule="auto"/>
              <w:jc w:val="both"/>
              <w:rPr>
                <w:sz w:val="20"/>
                <w:szCs w:val="20"/>
              </w:rPr>
            </w:pPr>
            <w:r w:rsidRPr="0025327C">
              <w:rPr>
                <w:sz w:val="20"/>
                <w:szCs w:val="20"/>
              </w:rPr>
              <w:t>25</w:t>
            </w:r>
          </w:p>
        </w:tc>
        <w:tc>
          <w:tcPr>
            <w:tcW w:w="2628" w:type="dxa"/>
            <w:shd w:val="clear" w:color="auto" w:fill="auto"/>
            <w:vAlign w:val="center"/>
          </w:tcPr>
          <w:p w:rsidR="005A329D" w:rsidRPr="0025327C" w:rsidRDefault="005A329D" w:rsidP="0025327C">
            <w:pPr>
              <w:widowControl w:val="0"/>
              <w:shd w:val="clear" w:color="auto" w:fill="FFFFFF"/>
              <w:spacing w:line="360" w:lineRule="auto"/>
              <w:jc w:val="both"/>
              <w:rPr>
                <w:sz w:val="20"/>
                <w:szCs w:val="20"/>
              </w:rPr>
            </w:pPr>
            <w:r w:rsidRPr="0025327C">
              <w:rPr>
                <w:bCs/>
                <w:sz w:val="20"/>
                <w:szCs w:val="20"/>
              </w:rPr>
              <w:t>Экономическая эффективность национальной экономики (Парето-эффективность)</w:t>
            </w:r>
          </w:p>
        </w:tc>
        <w:tc>
          <w:tcPr>
            <w:tcW w:w="5841" w:type="dxa"/>
            <w:shd w:val="clear" w:color="auto" w:fill="auto"/>
            <w:vAlign w:val="center"/>
          </w:tcPr>
          <w:p w:rsidR="005A329D" w:rsidRPr="0025327C" w:rsidRDefault="005A329D" w:rsidP="0025327C">
            <w:pPr>
              <w:widowControl w:val="0"/>
              <w:shd w:val="clear" w:color="auto" w:fill="FFFFFF"/>
              <w:spacing w:line="360" w:lineRule="auto"/>
              <w:jc w:val="both"/>
              <w:rPr>
                <w:sz w:val="20"/>
                <w:szCs w:val="20"/>
              </w:rPr>
            </w:pPr>
            <w:r w:rsidRPr="0025327C">
              <w:rPr>
                <w:sz w:val="20"/>
                <w:szCs w:val="20"/>
              </w:rPr>
              <w:t>состояние, при котором невозможно увеличить степень удовлетворения потребностей, хотя бы одного человека, не ухудшая при этом положение другого члена общества</w:t>
            </w:r>
          </w:p>
        </w:tc>
      </w:tr>
    </w:tbl>
    <w:p w:rsidR="006C5EF3" w:rsidRDefault="006C5EF3" w:rsidP="00983377">
      <w:pPr>
        <w:widowControl w:val="0"/>
        <w:spacing w:line="360" w:lineRule="auto"/>
        <w:ind w:firstLine="709"/>
        <w:jc w:val="both"/>
        <w:rPr>
          <w:b/>
          <w:caps/>
        </w:rPr>
      </w:pPr>
    </w:p>
    <w:p w:rsidR="005A329D" w:rsidRPr="00983377" w:rsidRDefault="005A329D" w:rsidP="00983377">
      <w:pPr>
        <w:widowControl w:val="0"/>
        <w:spacing w:line="360" w:lineRule="auto"/>
        <w:ind w:firstLine="709"/>
        <w:jc w:val="both"/>
        <w:rPr>
          <w:b/>
        </w:rPr>
      </w:pPr>
      <w:r w:rsidRPr="00983377">
        <w:rPr>
          <w:b/>
          <w:caps/>
        </w:rPr>
        <w:br w:type="page"/>
      </w:r>
      <w:r w:rsidRPr="00983377">
        <w:rPr>
          <w:b/>
        </w:rPr>
        <w:t>Список использованных источников</w:t>
      </w:r>
    </w:p>
    <w:p w:rsidR="005A329D" w:rsidRPr="00983377" w:rsidRDefault="005A329D" w:rsidP="00983377">
      <w:pPr>
        <w:widowControl w:val="0"/>
        <w:spacing w:line="360" w:lineRule="auto"/>
        <w:ind w:firstLine="709"/>
        <w:jc w:val="both"/>
        <w:rPr>
          <w:b/>
        </w:rPr>
      </w:pPr>
    </w:p>
    <w:p w:rsidR="005A329D" w:rsidRPr="00983377" w:rsidRDefault="005A329D" w:rsidP="00983377">
      <w:pPr>
        <w:widowControl w:val="0"/>
        <w:spacing w:line="360" w:lineRule="auto"/>
        <w:ind w:firstLine="709"/>
        <w:jc w:val="both"/>
        <w:rPr>
          <w:b/>
        </w:rPr>
      </w:pPr>
      <w:r w:rsidRPr="00983377">
        <w:rPr>
          <w:b/>
        </w:rPr>
        <w:t>Нормативные правовые акты</w:t>
      </w:r>
    </w:p>
    <w:p w:rsidR="005A329D" w:rsidRPr="00983377" w:rsidRDefault="005A329D" w:rsidP="006C5EF3">
      <w:pPr>
        <w:widowControl w:val="0"/>
        <w:numPr>
          <w:ilvl w:val="0"/>
          <w:numId w:val="9"/>
        </w:numPr>
        <w:tabs>
          <w:tab w:val="left" w:pos="426"/>
          <w:tab w:val="left" w:pos="1080"/>
        </w:tabs>
        <w:autoSpaceDE w:val="0"/>
        <w:autoSpaceDN w:val="0"/>
        <w:spacing w:line="360" w:lineRule="auto"/>
        <w:ind w:left="0" w:firstLine="0"/>
        <w:jc w:val="both"/>
      </w:pPr>
      <w:r w:rsidRPr="00983377">
        <w:t>Конституция Российской Федерации [Текст]: офиц. текст. – М.: Юрид. Лит., 1993. — 39с.</w:t>
      </w:r>
    </w:p>
    <w:p w:rsidR="005A329D" w:rsidRPr="00983377" w:rsidRDefault="005A329D" w:rsidP="006C5EF3">
      <w:pPr>
        <w:widowControl w:val="0"/>
        <w:numPr>
          <w:ilvl w:val="0"/>
          <w:numId w:val="9"/>
        </w:numPr>
        <w:tabs>
          <w:tab w:val="left" w:pos="426"/>
          <w:tab w:val="left" w:pos="1080"/>
          <w:tab w:val="left" w:pos="1440"/>
        </w:tabs>
        <w:spacing w:line="360" w:lineRule="auto"/>
        <w:ind w:left="0" w:firstLine="0"/>
        <w:jc w:val="both"/>
      </w:pPr>
      <w:r w:rsidRPr="00983377">
        <w:t>Гражданский кодекс РФ [Текст]: офиц. текст. — М.: Проспект, 2005. — 116 с.</w:t>
      </w:r>
    </w:p>
    <w:p w:rsidR="005A329D" w:rsidRPr="00983377" w:rsidRDefault="005A329D" w:rsidP="006C5EF3">
      <w:pPr>
        <w:widowControl w:val="0"/>
        <w:numPr>
          <w:ilvl w:val="0"/>
          <w:numId w:val="9"/>
        </w:numPr>
        <w:tabs>
          <w:tab w:val="left" w:pos="426"/>
          <w:tab w:val="left" w:pos="1080"/>
          <w:tab w:val="num" w:pos="3600"/>
        </w:tabs>
        <w:spacing w:line="360" w:lineRule="auto"/>
        <w:ind w:left="0" w:firstLine="0"/>
        <w:jc w:val="both"/>
      </w:pPr>
      <w:r w:rsidRPr="00983377">
        <w:t>Налоговый Кодекс Российской Федерации [Текст]: офиц. текст. — М: «Ось-89», 2002г.</w:t>
      </w:r>
    </w:p>
    <w:p w:rsidR="005A329D" w:rsidRPr="00983377" w:rsidRDefault="005A329D" w:rsidP="006C5EF3">
      <w:pPr>
        <w:widowControl w:val="0"/>
        <w:numPr>
          <w:ilvl w:val="0"/>
          <w:numId w:val="9"/>
        </w:numPr>
        <w:tabs>
          <w:tab w:val="left" w:pos="426"/>
          <w:tab w:val="left" w:pos="1080"/>
          <w:tab w:val="num" w:pos="3600"/>
        </w:tabs>
        <w:spacing w:line="360" w:lineRule="auto"/>
        <w:ind w:left="0" w:firstLine="0"/>
        <w:jc w:val="both"/>
      </w:pPr>
      <w:r w:rsidRPr="00983377">
        <w:t>Уголовный кодекс Российской Федерации [Текст]: офиц. текст. - М.: Юрайт-Издат, 2003.</w:t>
      </w:r>
    </w:p>
    <w:p w:rsidR="005A329D" w:rsidRPr="00983377" w:rsidRDefault="005A329D" w:rsidP="006C5EF3">
      <w:pPr>
        <w:widowControl w:val="0"/>
        <w:numPr>
          <w:ilvl w:val="0"/>
          <w:numId w:val="9"/>
        </w:numPr>
        <w:tabs>
          <w:tab w:val="left" w:pos="426"/>
          <w:tab w:val="left" w:pos="1080"/>
          <w:tab w:val="left" w:pos="1440"/>
        </w:tabs>
        <w:spacing w:line="360" w:lineRule="auto"/>
        <w:ind w:left="0" w:firstLine="0"/>
        <w:jc w:val="both"/>
      </w:pPr>
      <w:r w:rsidRPr="0025327C">
        <w:rPr>
          <w:bCs/>
        </w:rPr>
        <w:t>Послание Президента Российской Федерации Федеральному Собранию Российской Федерации</w:t>
      </w:r>
      <w:r w:rsidRPr="00983377">
        <w:t xml:space="preserve"> от 05.11.2008 / Администрация Президента РФ. — Москва, 2007. — Режим доступа: </w:t>
      </w:r>
      <w:hyperlink r:id="rId12" w:history="1">
        <w:r w:rsidRPr="00983377">
          <w:rPr>
            <w:rStyle w:val="ad"/>
            <w:color w:val="auto"/>
            <w:u w:val="none"/>
            <w:lang w:val="en-US"/>
          </w:rPr>
          <w:t>www</w:t>
        </w:r>
        <w:r w:rsidRPr="00983377">
          <w:rPr>
            <w:rStyle w:val="ad"/>
            <w:color w:val="auto"/>
            <w:u w:val="none"/>
          </w:rPr>
          <w:t>.</w:t>
        </w:r>
        <w:r w:rsidRPr="00983377">
          <w:rPr>
            <w:rStyle w:val="ad"/>
            <w:color w:val="auto"/>
            <w:u w:val="none"/>
            <w:lang w:val="en-US"/>
          </w:rPr>
          <w:t>Kremlin</w:t>
        </w:r>
        <w:r w:rsidRPr="00983377">
          <w:rPr>
            <w:rStyle w:val="ad"/>
            <w:color w:val="auto"/>
            <w:u w:val="none"/>
          </w:rPr>
          <w:t>.</w:t>
        </w:r>
        <w:r w:rsidRPr="00983377">
          <w:rPr>
            <w:rStyle w:val="ad"/>
            <w:color w:val="auto"/>
            <w:u w:val="none"/>
            <w:lang w:val="en-US"/>
          </w:rPr>
          <w:t>ru</w:t>
        </w:r>
        <w:r w:rsidRPr="00983377">
          <w:rPr>
            <w:rStyle w:val="ad"/>
            <w:color w:val="auto"/>
            <w:u w:val="none"/>
          </w:rPr>
          <w:t>/</w:t>
        </w:r>
        <w:r w:rsidRPr="00983377">
          <w:rPr>
            <w:rStyle w:val="ad"/>
            <w:color w:val="auto"/>
            <w:u w:val="none"/>
            <w:lang w:val="en-US"/>
          </w:rPr>
          <w:t>appears</w:t>
        </w:r>
      </w:hyperlink>
    </w:p>
    <w:p w:rsidR="005A329D" w:rsidRPr="00983377" w:rsidRDefault="005A329D" w:rsidP="006C5EF3">
      <w:pPr>
        <w:widowControl w:val="0"/>
        <w:numPr>
          <w:ilvl w:val="0"/>
          <w:numId w:val="9"/>
        </w:numPr>
        <w:tabs>
          <w:tab w:val="left" w:pos="426"/>
          <w:tab w:val="left" w:pos="1080"/>
          <w:tab w:val="left" w:pos="1440"/>
        </w:tabs>
        <w:spacing w:line="360" w:lineRule="auto"/>
        <w:ind w:left="0" w:firstLine="0"/>
        <w:jc w:val="both"/>
      </w:pPr>
      <w:r w:rsidRPr="00983377">
        <w:t>О принципах и порядке разграничения предметов ведения и полномочий между органами государственной власти Российской Федерации и органами государственной власти субъектов РФ: Федеральный закон РФ от 2</w:t>
      </w:r>
      <w:r w:rsidRPr="00983377">
        <w:rPr>
          <w:noProof/>
        </w:rPr>
        <w:t>4</w:t>
      </w:r>
      <w:r w:rsidRPr="00983377">
        <w:t xml:space="preserve"> июня</w:t>
      </w:r>
      <w:r w:rsidRPr="00983377">
        <w:rPr>
          <w:noProof/>
        </w:rPr>
        <w:t xml:space="preserve"> 1999</w:t>
      </w:r>
      <w:r w:rsidRPr="00983377">
        <w:t xml:space="preserve"> г. // Справочно-правовая система «Консультант Плюс»: [Электронный ресурс]/ Компания «Консультант Плюс». — Последнее обновление 20.04.2009.</w:t>
      </w:r>
    </w:p>
    <w:p w:rsidR="005A329D" w:rsidRPr="00983377" w:rsidRDefault="005A329D" w:rsidP="006C5EF3">
      <w:pPr>
        <w:widowControl w:val="0"/>
        <w:numPr>
          <w:ilvl w:val="0"/>
          <w:numId w:val="9"/>
        </w:numPr>
        <w:tabs>
          <w:tab w:val="left" w:pos="426"/>
          <w:tab w:val="left" w:pos="1080"/>
          <w:tab w:val="left" w:pos="1440"/>
        </w:tabs>
        <w:spacing w:line="360" w:lineRule="auto"/>
        <w:ind w:left="0" w:firstLine="0"/>
        <w:jc w:val="both"/>
      </w:pPr>
      <w:r w:rsidRPr="00983377">
        <w:t xml:space="preserve">Договор о разграничении предметов ведения и полномочий между органами государственной власти Российской Федерации и органами государственной власти Краснодарского края </w:t>
      </w:r>
      <w:r w:rsidRPr="00983377">
        <w:rPr>
          <w:iCs/>
        </w:rPr>
        <w:t>[Текст]:</w:t>
      </w:r>
      <w:r w:rsidRPr="00983377">
        <w:t xml:space="preserve"> договор от 30.01.1996. // Российские вести, № 32, 17.02.96.</w:t>
      </w:r>
    </w:p>
    <w:p w:rsidR="005A329D" w:rsidRPr="00983377" w:rsidRDefault="005A329D" w:rsidP="006C5EF3">
      <w:pPr>
        <w:widowControl w:val="0"/>
        <w:numPr>
          <w:ilvl w:val="0"/>
          <w:numId w:val="9"/>
        </w:numPr>
        <w:tabs>
          <w:tab w:val="left" w:pos="426"/>
          <w:tab w:val="left" w:pos="1080"/>
          <w:tab w:val="num" w:pos="3600"/>
        </w:tabs>
        <w:spacing w:line="360" w:lineRule="auto"/>
        <w:ind w:left="0" w:firstLine="0"/>
        <w:jc w:val="both"/>
        <w:rPr>
          <w:iCs/>
        </w:rPr>
      </w:pPr>
      <w:r w:rsidRPr="00983377">
        <w:rPr>
          <w:iCs/>
        </w:rPr>
        <w:t xml:space="preserve">Стратегия развития государства на период до </w:t>
      </w:r>
      <w:smartTag w:uri="urn:schemas-microsoft-com:office:smarttags" w:element="metricconverter">
        <w:smartTagPr>
          <w:attr w:name="ProductID" w:val="2010 г"/>
        </w:smartTagPr>
        <w:r w:rsidRPr="00983377">
          <w:rPr>
            <w:iCs/>
          </w:rPr>
          <w:t>2010 г</w:t>
        </w:r>
      </w:smartTag>
      <w:r w:rsidRPr="00983377">
        <w:rPr>
          <w:iCs/>
        </w:rPr>
        <w:t xml:space="preserve">. [Текст]: доклад, подготовленный рабочей группой Государственного совета РФ под руководством В.И. Ишаева // учредители НП «Редакция журнала «Вопросы экономики»» и Институт экономики РАН. — М.: Красная Звезда, 2001. — </w:t>
      </w:r>
      <w:r w:rsidRPr="00983377">
        <w:rPr>
          <w:iCs/>
          <w:lang w:val="en-US"/>
        </w:rPr>
        <w:t>ISSN</w:t>
      </w:r>
      <w:r w:rsidRPr="00983377">
        <w:rPr>
          <w:iCs/>
        </w:rPr>
        <w:t xml:space="preserve"> 0042-8736.</w:t>
      </w:r>
      <w:r w:rsidR="00983377">
        <w:rPr>
          <w:iCs/>
        </w:rPr>
        <w:t xml:space="preserve"> </w:t>
      </w:r>
      <w:r w:rsidRPr="00983377">
        <w:rPr>
          <w:iCs/>
        </w:rPr>
        <w:t>2001. № 1.</w:t>
      </w:r>
    </w:p>
    <w:p w:rsidR="005A329D" w:rsidRPr="00983377" w:rsidRDefault="005A329D" w:rsidP="006C5EF3">
      <w:pPr>
        <w:widowControl w:val="0"/>
        <w:numPr>
          <w:ilvl w:val="0"/>
          <w:numId w:val="9"/>
        </w:numPr>
        <w:tabs>
          <w:tab w:val="left" w:pos="426"/>
          <w:tab w:val="left" w:pos="1080"/>
          <w:tab w:val="num" w:pos="3600"/>
        </w:tabs>
        <w:spacing w:line="360" w:lineRule="auto"/>
        <w:ind w:left="0" w:firstLine="0"/>
        <w:jc w:val="both"/>
      </w:pPr>
      <w:r w:rsidRPr="00983377">
        <w:t xml:space="preserve">О местном самоуправлении в Краснодарском крае: Закон Краснодарского края № 717-КЗ [28/06/2004] [Текст]: офиц. текст. Принят Законодательным Собранием Краснодарского края 25 мая </w:t>
      </w:r>
      <w:smartTag w:uri="urn:schemas-microsoft-com:office:smarttags" w:element="metricconverter">
        <w:smartTagPr>
          <w:attr w:name="ProductID" w:val="2004 г"/>
        </w:smartTagPr>
        <w:r w:rsidRPr="00983377">
          <w:t>2004 г</w:t>
        </w:r>
      </w:smartTag>
      <w:r w:rsidRPr="00983377">
        <w:t>. // Краснодарские известия от</w:t>
      </w:r>
      <w:r w:rsidR="00983377">
        <w:t xml:space="preserve"> </w:t>
      </w:r>
      <w:r w:rsidRPr="00983377">
        <w:t>26 мая 2004г.</w:t>
      </w:r>
    </w:p>
    <w:p w:rsidR="005A329D" w:rsidRPr="00983377" w:rsidRDefault="005A329D" w:rsidP="006C5EF3">
      <w:pPr>
        <w:widowControl w:val="0"/>
        <w:numPr>
          <w:ilvl w:val="0"/>
          <w:numId w:val="9"/>
        </w:numPr>
        <w:tabs>
          <w:tab w:val="left" w:pos="426"/>
          <w:tab w:val="left" w:pos="1080"/>
        </w:tabs>
        <w:spacing w:line="360" w:lineRule="auto"/>
        <w:ind w:left="0" w:firstLine="0"/>
        <w:jc w:val="both"/>
      </w:pPr>
      <w:r w:rsidRPr="00983377">
        <w:t xml:space="preserve">Закон Краснодарского края от 10 июля 2001г. № 384-КЗ «О прогнозировании, индикативном планировании и программах социально-экономического развития Краснодарского края» [Текст]: офиц. текст. Принят Законодательным Собранием Краснодарского края 29 июня </w:t>
      </w:r>
      <w:smartTag w:uri="urn:schemas-microsoft-com:office:smarttags" w:element="metricconverter">
        <w:smartTagPr>
          <w:attr w:name="ProductID" w:val="2001 г"/>
        </w:smartTagPr>
        <w:r w:rsidRPr="00983377">
          <w:t>2001 г</w:t>
        </w:r>
      </w:smartTag>
      <w:r w:rsidRPr="00983377">
        <w:t>. // Краснодарские известия от</w:t>
      </w:r>
      <w:r w:rsidR="00983377">
        <w:t xml:space="preserve"> </w:t>
      </w:r>
      <w:r w:rsidRPr="00983377">
        <w:t>30 июня 2001г.</w:t>
      </w:r>
    </w:p>
    <w:p w:rsidR="005A329D" w:rsidRPr="00983377" w:rsidRDefault="005A329D" w:rsidP="006C5EF3">
      <w:pPr>
        <w:widowControl w:val="0"/>
        <w:numPr>
          <w:ilvl w:val="0"/>
          <w:numId w:val="9"/>
        </w:numPr>
        <w:tabs>
          <w:tab w:val="left" w:pos="426"/>
          <w:tab w:val="left" w:pos="1080"/>
          <w:tab w:val="num" w:pos="1260"/>
        </w:tabs>
        <w:spacing w:line="360" w:lineRule="auto"/>
        <w:ind w:left="0" w:firstLine="0"/>
        <w:jc w:val="both"/>
        <w:rPr>
          <w:b/>
        </w:rPr>
      </w:pPr>
      <w:r w:rsidRPr="00983377">
        <w:t xml:space="preserve">Закон Краснодарского края 20 октября 2003г. № 617-КЗ «О программе экономического и социального развития Краснодарского края» [Текст]: офиц. текст. Принят Законодательным Собранием Краснодарского края 8 октября </w:t>
      </w:r>
      <w:smartTag w:uri="urn:schemas-microsoft-com:office:smarttags" w:element="metricconverter">
        <w:smartTagPr>
          <w:attr w:name="ProductID" w:val="2003 г"/>
        </w:smartTagPr>
        <w:r w:rsidRPr="00983377">
          <w:t>2003 г</w:t>
        </w:r>
      </w:smartTag>
      <w:r w:rsidRPr="00983377">
        <w:t>. // Краснодарские известия от</w:t>
      </w:r>
      <w:r w:rsidR="00983377">
        <w:t xml:space="preserve"> </w:t>
      </w:r>
      <w:r w:rsidRPr="00983377">
        <w:t>09 октября 2003г.</w:t>
      </w:r>
    </w:p>
    <w:p w:rsidR="005A329D" w:rsidRPr="00983377" w:rsidRDefault="005A329D" w:rsidP="006C5EF3">
      <w:pPr>
        <w:widowControl w:val="0"/>
        <w:numPr>
          <w:ilvl w:val="0"/>
          <w:numId w:val="9"/>
        </w:numPr>
        <w:tabs>
          <w:tab w:val="left" w:pos="426"/>
          <w:tab w:val="left" w:pos="1080"/>
          <w:tab w:val="left" w:pos="1260"/>
        </w:tabs>
        <w:spacing w:line="360" w:lineRule="auto"/>
        <w:ind w:left="0" w:firstLine="0"/>
        <w:jc w:val="both"/>
        <w:rPr>
          <w:b/>
        </w:rPr>
      </w:pPr>
      <w:r w:rsidRPr="00983377">
        <w:t xml:space="preserve">Российский статистический ежегодник. — М.: Госкомстат России, 2007. — 870с. — </w:t>
      </w:r>
      <w:r w:rsidRPr="00983377">
        <w:rPr>
          <w:lang w:val="en-US"/>
        </w:rPr>
        <w:t>ISBN</w:t>
      </w:r>
      <w:r w:rsidRPr="00983377">
        <w:t xml:space="preserve"> 5-8622-114-7.</w:t>
      </w:r>
    </w:p>
    <w:p w:rsidR="005A329D" w:rsidRPr="00983377" w:rsidRDefault="005A329D" w:rsidP="00983377">
      <w:pPr>
        <w:widowControl w:val="0"/>
        <w:spacing w:line="360" w:lineRule="auto"/>
        <w:ind w:firstLine="709"/>
        <w:jc w:val="both"/>
        <w:rPr>
          <w:b/>
        </w:rPr>
      </w:pPr>
      <w:r w:rsidRPr="00983377">
        <w:rPr>
          <w:b/>
        </w:rPr>
        <w:t>Научная литература</w:t>
      </w:r>
    </w:p>
    <w:p w:rsidR="005A329D" w:rsidRPr="00983377" w:rsidRDefault="005A329D" w:rsidP="006C5EF3">
      <w:pPr>
        <w:widowControl w:val="0"/>
        <w:numPr>
          <w:ilvl w:val="0"/>
          <w:numId w:val="9"/>
        </w:numPr>
        <w:tabs>
          <w:tab w:val="left" w:pos="426"/>
          <w:tab w:val="left" w:pos="1080"/>
          <w:tab w:val="num" w:pos="3600"/>
        </w:tabs>
        <w:spacing w:line="360" w:lineRule="auto"/>
        <w:ind w:left="0" w:firstLine="0"/>
        <w:jc w:val="both"/>
      </w:pPr>
      <w:r w:rsidRPr="00983377">
        <w:rPr>
          <w:iCs/>
        </w:rPr>
        <w:t xml:space="preserve">Абалкин, Л.О новой концепции долгосрочной стратегии // учредители НП «Редакция журнала «Вопросы экономики»» и Институт экономики РАН. — М.: Красная Звезда, 2008. — </w:t>
      </w:r>
      <w:r w:rsidRPr="00983377">
        <w:rPr>
          <w:iCs/>
          <w:lang w:val="en-US"/>
        </w:rPr>
        <w:t>ISSN</w:t>
      </w:r>
      <w:r w:rsidRPr="00983377">
        <w:rPr>
          <w:iCs/>
        </w:rPr>
        <w:t xml:space="preserve"> 0042-8736.</w:t>
      </w:r>
      <w:r w:rsidR="00983377">
        <w:rPr>
          <w:iCs/>
        </w:rPr>
        <w:t xml:space="preserve"> </w:t>
      </w:r>
      <w:r w:rsidRPr="00983377">
        <w:rPr>
          <w:iCs/>
        </w:rPr>
        <w:t>2008. № 3.</w:t>
      </w:r>
    </w:p>
    <w:p w:rsidR="005A329D" w:rsidRPr="00983377" w:rsidRDefault="005A329D" w:rsidP="006C5EF3">
      <w:pPr>
        <w:widowControl w:val="0"/>
        <w:numPr>
          <w:ilvl w:val="0"/>
          <w:numId w:val="9"/>
        </w:numPr>
        <w:tabs>
          <w:tab w:val="left" w:pos="426"/>
          <w:tab w:val="left" w:pos="1080"/>
          <w:tab w:val="num" w:pos="3600"/>
        </w:tabs>
        <w:spacing w:line="360" w:lineRule="auto"/>
        <w:ind w:left="0" w:firstLine="0"/>
        <w:jc w:val="both"/>
      </w:pPr>
      <w:r w:rsidRPr="0025327C">
        <w:t>Агапова, Т.А., Серегина, С.Ф.</w:t>
      </w:r>
      <w:r w:rsidRPr="00983377">
        <w:t xml:space="preserve"> Макроэкономика для вузов [Текст]: учебник / Т.А. Агапова, С.Ф. Серегина. — М.: </w:t>
      </w:r>
      <w:hyperlink r:id="rId13" w:history="1">
        <w:r w:rsidRPr="00983377">
          <w:rPr>
            <w:rStyle w:val="ad"/>
            <w:color w:val="auto"/>
            <w:u w:val="none"/>
          </w:rPr>
          <w:t>Дело и Сервис</w:t>
        </w:r>
      </w:hyperlink>
      <w:r w:rsidRPr="00983377">
        <w:t>, 2007. — 520с. —</w:t>
      </w:r>
      <w:r w:rsidRPr="00983377">
        <w:rPr>
          <w:bCs/>
        </w:rPr>
        <w:t xml:space="preserve"> ISBN:</w:t>
      </w:r>
      <w:r w:rsidRPr="00983377">
        <w:t xml:space="preserve"> 978-5-8018-0332-6</w:t>
      </w:r>
    </w:p>
    <w:p w:rsidR="005A329D" w:rsidRPr="00983377" w:rsidRDefault="005A329D" w:rsidP="006C5EF3">
      <w:pPr>
        <w:widowControl w:val="0"/>
        <w:numPr>
          <w:ilvl w:val="0"/>
          <w:numId w:val="9"/>
        </w:numPr>
        <w:tabs>
          <w:tab w:val="left" w:pos="426"/>
          <w:tab w:val="left" w:pos="1080"/>
        </w:tabs>
        <w:autoSpaceDE w:val="0"/>
        <w:autoSpaceDN w:val="0"/>
        <w:adjustRightInd w:val="0"/>
        <w:spacing w:line="360" w:lineRule="auto"/>
        <w:ind w:left="0" w:firstLine="0"/>
        <w:jc w:val="both"/>
      </w:pPr>
      <w:r w:rsidRPr="00983377">
        <w:t>Антонова, З.Г. и др. Государственное регулирование национальной экономики [Текст]: учебное пособие / З.Г. Антонова, С.А. Астапенко, О.С. Селевич. — Томск: Изд. Томского государственного педагогического университета, 2003. — 180 с. — ISBN 5-674-01-4.</w:t>
      </w:r>
    </w:p>
    <w:p w:rsidR="005A329D" w:rsidRPr="00983377" w:rsidRDefault="005A329D" w:rsidP="006C5EF3">
      <w:pPr>
        <w:widowControl w:val="0"/>
        <w:numPr>
          <w:ilvl w:val="0"/>
          <w:numId w:val="9"/>
        </w:numPr>
        <w:tabs>
          <w:tab w:val="left" w:pos="426"/>
          <w:tab w:val="left" w:pos="1080"/>
        </w:tabs>
        <w:spacing w:line="360" w:lineRule="auto"/>
        <w:ind w:left="0" w:firstLine="0"/>
        <w:jc w:val="both"/>
      </w:pPr>
      <w:r w:rsidRPr="00983377">
        <w:t xml:space="preserve">Булатов, В.В. </w:t>
      </w:r>
      <w:r w:rsidRPr="00983377">
        <w:rPr>
          <w:bCs/>
        </w:rPr>
        <w:t xml:space="preserve">Экономический рост и фондовый рынок [Текст]: монография / В.В. Булатов. — М.: Наука, 2004. — 353 с. — </w:t>
      </w:r>
      <w:r w:rsidRPr="00983377">
        <w:t>ISBN 5-674-872-15-2.</w:t>
      </w:r>
    </w:p>
    <w:p w:rsidR="005A329D" w:rsidRPr="00983377" w:rsidRDefault="005A329D" w:rsidP="006C5EF3">
      <w:pPr>
        <w:widowControl w:val="0"/>
        <w:numPr>
          <w:ilvl w:val="0"/>
          <w:numId w:val="9"/>
        </w:numPr>
        <w:tabs>
          <w:tab w:val="left" w:pos="426"/>
          <w:tab w:val="left" w:pos="1080"/>
        </w:tabs>
        <w:spacing w:line="360" w:lineRule="auto"/>
        <w:ind w:left="0" w:firstLine="0"/>
        <w:jc w:val="both"/>
      </w:pPr>
      <w:r w:rsidRPr="00983377">
        <w:t xml:space="preserve">Василенко, И.А. Административно-государственное управление в странах Запада: США, Великобритания, Франция, Германия. [Текст]: учебник / И.А. Василенко. — М.: Логос, 2006. — 120с. — </w:t>
      </w:r>
      <w:r w:rsidRPr="00983377">
        <w:rPr>
          <w:lang w:val="en-US"/>
        </w:rPr>
        <w:t>ISBN</w:t>
      </w:r>
      <w:r w:rsidRPr="00983377">
        <w:t xml:space="preserve"> 3-12-002149-3</w:t>
      </w:r>
    </w:p>
    <w:p w:rsidR="005A329D" w:rsidRPr="00983377" w:rsidRDefault="005A329D" w:rsidP="006C5EF3">
      <w:pPr>
        <w:widowControl w:val="0"/>
        <w:numPr>
          <w:ilvl w:val="0"/>
          <w:numId w:val="9"/>
        </w:numPr>
        <w:tabs>
          <w:tab w:val="left" w:pos="426"/>
          <w:tab w:val="left" w:pos="1080"/>
        </w:tabs>
        <w:spacing w:line="360" w:lineRule="auto"/>
        <w:ind w:left="0" w:firstLine="0"/>
        <w:jc w:val="both"/>
      </w:pPr>
      <w:r w:rsidRPr="00983377">
        <w:rPr>
          <w:bCs/>
        </w:rPr>
        <w:t>Вечканов,</w:t>
      </w:r>
      <w:r w:rsidR="00983377">
        <w:rPr>
          <w:bCs/>
        </w:rPr>
        <w:t xml:space="preserve"> </w:t>
      </w:r>
      <w:r w:rsidRPr="00983377">
        <w:rPr>
          <w:bCs/>
        </w:rPr>
        <w:t xml:space="preserve">Г.С., Вечканова Г.Р. Экономическая теория [Текст]: учебник / Г.С. Вечканов, Г.Р. Вечканова. — СПб.: Питер, </w:t>
      </w:r>
      <w:r w:rsidRPr="00983377">
        <w:t>2007. — 256с. — ISBN 5-675-341-23-6.</w:t>
      </w:r>
    </w:p>
    <w:p w:rsidR="005A329D" w:rsidRPr="00983377" w:rsidRDefault="005A329D" w:rsidP="006C5EF3">
      <w:pPr>
        <w:widowControl w:val="0"/>
        <w:numPr>
          <w:ilvl w:val="0"/>
          <w:numId w:val="9"/>
        </w:numPr>
        <w:tabs>
          <w:tab w:val="left" w:pos="426"/>
          <w:tab w:val="left" w:pos="1080"/>
        </w:tabs>
        <w:spacing w:line="360" w:lineRule="auto"/>
        <w:ind w:left="0" w:firstLine="0"/>
        <w:jc w:val="both"/>
      </w:pPr>
      <w:r w:rsidRPr="00983377">
        <w:t>Вопросы государственного регулирования экономики: основные направления и формы [Текст] / Л.В. Донцова // Менеджмент в России и за рубежом. — 2008. — №4. — С. 34 – 40.</w:t>
      </w:r>
    </w:p>
    <w:p w:rsidR="005A329D" w:rsidRPr="00983377" w:rsidRDefault="005A329D" w:rsidP="006C5EF3">
      <w:pPr>
        <w:widowControl w:val="0"/>
        <w:numPr>
          <w:ilvl w:val="0"/>
          <w:numId w:val="9"/>
        </w:numPr>
        <w:tabs>
          <w:tab w:val="left" w:pos="426"/>
          <w:tab w:val="left" w:pos="1080"/>
        </w:tabs>
        <w:spacing w:line="360" w:lineRule="auto"/>
        <w:ind w:left="0" w:firstLine="0"/>
        <w:jc w:val="both"/>
      </w:pPr>
      <w:r w:rsidRPr="00983377">
        <w:t>Государственное управление: мировой опыт и российские реалии (бюрократизация управления экономическим развитием) [Текст] / В. Андрианов //Общество и экономика. – 2001. - № 11-12. - С. 117 – 129.</w:t>
      </w:r>
    </w:p>
    <w:p w:rsidR="005A329D" w:rsidRPr="00983377" w:rsidRDefault="005A329D" w:rsidP="006C5EF3">
      <w:pPr>
        <w:widowControl w:val="0"/>
        <w:numPr>
          <w:ilvl w:val="0"/>
          <w:numId w:val="9"/>
        </w:numPr>
        <w:tabs>
          <w:tab w:val="left" w:pos="426"/>
          <w:tab w:val="left" w:pos="1080"/>
        </w:tabs>
        <w:spacing w:line="360" w:lineRule="auto"/>
        <w:ind w:left="0" w:firstLine="0"/>
        <w:jc w:val="both"/>
      </w:pPr>
      <w:r w:rsidRPr="00983377">
        <w:t xml:space="preserve">Евдокимов, В.Б., Старцев, Я.Ю. Местное управление в зарубежных странах: правовые аспекты [Текст]: учебник. — М.: Спарк, 2001. — 180с. — </w:t>
      </w:r>
      <w:r w:rsidRPr="00983377">
        <w:rPr>
          <w:lang w:val="en-US"/>
        </w:rPr>
        <w:t>ISBN</w:t>
      </w:r>
      <w:r w:rsidRPr="00983377">
        <w:t xml:space="preserve"> 5-469-00711-1</w:t>
      </w:r>
    </w:p>
    <w:p w:rsidR="005A329D" w:rsidRPr="00983377" w:rsidRDefault="005A329D" w:rsidP="006C5EF3">
      <w:pPr>
        <w:widowControl w:val="0"/>
        <w:numPr>
          <w:ilvl w:val="0"/>
          <w:numId w:val="9"/>
        </w:numPr>
        <w:tabs>
          <w:tab w:val="left" w:pos="426"/>
          <w:tab w:val="left" w:pos="1080"/>
        </w:tabs>
        <w:spacing w:line="360" w:lineRule="auto"/>
        <w:ind w:left="0" w:firstLine="0"/>
        <w:jc w:val="both"/>
      </w:pPr>
      <w:r w:rsidRPr="00983377">
        <w:rPr>
          <w:caps/>
        </w:rPr>
        <w:t>.</w:t>
      </w:r>
      <w:r w:rsidRPr="00983377">
        <w:t xml:space="preserve">Камаев, В.Д. Учебник по основам экономической теории (экономика) [Текст]: учебник / В.Д. Камаев и др. – М.: «ВЛАДОС», 2003. – 637с. — </w:t>
      </w:r>
      <w:r w:rsidRPr="00983377">
        <w:rPr>
          <w:caps/>
          <w:lang w:val="en-US"/>
        </w:rPr>
        <w:t>isbn</w:t>
      </w:r>
      <w:r w:rsidRPr="00983377">
        <w:rPr>
          <w:caps/>
        </w:rPr>
        <w:t xml:space="preserve"> 5-691-00422-0.</w:t>
      </w:r>
    </w:p>
    <w:p w:rsidR="005A329D" w:rsidRPr="00983377" w:rsidRDefault="005A329D" w:rsidP="006C5EF3">
      <w:pPr>
        <w:widowControl w:val="0"/>
        <w:numPr>
          <w:ilvl w:val="0"/>
          <w:numId w:val="9"/>
        </w:numPr>
        <w:tabs>
          <w:tab w:val="left" w:pos="426"/>
          <w:tab w:val="left" w:pos="1080"/>
        </w:tabs>
        <w:spacing w:line="360" w:lineRule="auto"/>
        <w:ind w:left="0" w:firstLine="0"/>
        <w:jc w:val="both"/>
      </w:pPr>
      <w:r w:rsidRPr="00983377">
        <w:rPr>
          <w:iCs/>
        </w:rPr>
        <w:t xml:space="preserve">Мау, В. Экономическая политика 2007 года: успехи и риски// учредители НП «Редакция журнала «Вопросы экономики»» и Институт экономики РАН. — М.: Красная Звезда, 2008. — </w:t>
      </w:r>
      <w:r w:rsidRPr="00983377">
        <w:rPr>
          <w:iCs/>
          <w:lang w:val="en-US"/>
        </w:rPr>
        <w:t>ISSN</w:t>
      </w:r>
      <w:r w:rsidRPr="00983377">
        <w:rPr>
          <w:iCs/>
        </w:rPr>
        <w:t xml:space="preserve"> 0042-8736.</w:t>
      </w:r>
      <w:r w:rsidR="00983377">
        <w:rPr>
          <w:iCs/>
        </w:rPr>
        <w:t xml:space="preserve"> </w:t>
      </w:r>
      <w:r w:rsidRPr="00983377">
        <w:rPr>
          <w:iCs/>
        </w:rPr>
        <w:t>2008. № 2.</w:t>
      </w:r>
    </w:p>
    <w:p w:rsidR="005A329D" w:rsidRPr="00983377" w:rsidRDefault="005A329D" w:rsidP="006C5EF3">
      <w:pPr>
        <w:widowControl w:val="0"/>
        <w:numPr>
          <w:ilvl w:val="0"/>
          <w:numId w:val="9"/>
        </w:numPr>
        <w:tabs>
          <w:tab w:val="left" w:pos="426"/>
          <w:tab w:val="left" w:pos="1080"/>
        </w:tabs>
        <w:spacing w:line="360" w:lineRule="auto"/>
        <w:ind w:left="0" w:firstLine="0"/>
        <w:jc w:val="both"/>
      </w:pPr>
      <w:r w:rsidRPr="00983377">
        <w:t>Меняющаяся роль государства в мировой экономике 20 века [Текст] / Р. А. Дробот // Вестник МГУ.— Сер. 18. — Социология и политология. — 2002. — №3. — С. 25 – 38.</w:t>
      </w:r>
    </w:p>
    <w:p w:rsidR="005A329D" w:rsidRPr="00983377" w:rsidRDefault="005A329D" w:rsidP="006C5EF3">
      <w:pPr>
        <w:widowControl w:val="0"/>
        <w:numPr>
          <w:ilvl w:val="0"/>
          <w:numId w:val="9"/>
        </w:numPr>
        <w:tabs>
          <w:tab w:val="left" w:pos="426"/>
          <w:tab w:val="left" w:pos="1080"/>
        </w:tabs>
        <w:spacing w:line="360" w:lineRule="auto"/>
        <w:ind w:left="0" w:firstLine="0"/>
        <w:jc w:val="both"/>
      </w:pPr>
      <w:r w:rsidRPr="00983377">
        <w:t xml:space="preserve">Орешин В. П. Государственное регулирование национальной экономики: [Текст]: учебное пособие / В.П. Орешин. — М.: ИНФРА- М, 2004 – 122 с. — </w:t>
      </w:r>
      <w:r w:rsidRPr="00983377">
        <w:rPr>
          <w:lang w:val="en-US"/>
        </w:rPr>
        <w:t>ISBN</w:t>
      </w:r>
      <w:r w:rsidRPr="00983377">
        <w:t xml:space="preserve"> 5-12-023162-9</w:t>
      </w:r>
    </w:p>
    <w:p w:rsidR="005A329D" w:rsidRPr="00983377" w:rsidRDefault="005A329D" w:rsidP="006C5EF3">
      <w:pPr>
        <w:widowControl w:val="0"/>
        <w:numPr>
          <w:ilvl w:val="0"/>
          <w:numId w:val="9"/>
        </w:numPr>
        <w:tabs>
          <w:tab w:val="left" w:pos="426"/>
          <w:tab w:val="left" w:pos="1080"/>
        </w:tabs>
        <w:spacing w:line="360" w:lineRule="auto"/>
        <w:ind w:left="0" w:firstLine="0"/>
        <w:jc w:val="both"/>
      </w:pPr>
      <w:r w:rsidRPr="00983377">
        <w:t xml:space="preserve">Пикулькин, А.В. Система государственного управления. [Текст]: учебник. — М.: Закон и право, 2002. – 252с. — </w:t>
      </w:r>
      <w:r w:rsidRPr="00983377">
        <w:rPr>
          <w:lang w:val="en-US"/>
        </w:rPr>
        <w:t>ISBN</w:t>
      </w:r>
      <w:r w:rsidRPr="00983377">
        <w:t xml:space="preserve"> 5-12-102162-9</w:t>
      </w:r>
    </w:p>
    <w:p w:rsidR="005A329D" w:rsidRPr="00983377" w:rsidRDefault="005A329D" w:rsidP="006C5EF3">
      <w:pPr>
        <w:widowControl w:val="0"/>
        <w:numPr>
          <w:ilvl w:val="0"/>
          <w:numId w:val="9"/>
        </w:numPr>
        <w:tabs>
          <w:tab w:val="left" w:pos="426"/>
          <w:tab w:val="left" w:pos="1080"/>
        </w:tabs>
        <w:spacing w:line="360" w:lineRule="auto"/>
        <w:ind w:left="0" w:firstLine="0"/>
        <w:jc w:val="both"/>
      </w:pPr>
      <w:r w:rsidRPr="00983377">
        <w:t>Проблемы методического обеспечения конкретных направлений государственной региональной политики [Текст] / С. Суспицин // Российский экономический журнал. — 2004. — №11–12. – С.71–77.</w:t>
      </w:r>
    </w:p>
    <w:p w:rsidR="005A329D" w:rsidRPr="00983377" w:rsidRDefault="005A329D" w:rsidP="006C5EF3">
      <w:pPr>
        <w:widowControl w:val="0"/>
        <w:numPr>
          <w:ilvl w:val="0"/>
          <w:numId w:val="9"/>
        </w:numPr>
        <w:tabs>
          <w:tab w:val="left" w:pos="426"/>
          <w:tab w:val="left" w:pos="1080"/>
        </w:tabs>
        <w:spacing w:line="360" w:lineRule="auto"/>
        <w:ind w:left="0" w:firstLine="0"/>
        <w:jc w:val="both"/>
      </w:pPr>
      <w:r w:rsidRPr="00983377">
        <w:t>Пронкин С.В., Петрунина О.Е. Государственное управление зарубежных стран [Текст]: учебник. —</w:t>
      </w:r>
      <w:r w:rsidR="00983377">
        <w:t xml:space="preserve"> </w:t>
      </w:r>
      <w:r w:rsidRPr="00983377">
        <w:t xml:space="preserve">М.: Аспект Пресс, 2001. — С.39-70. — </w:t>
      </w:r>
      <w:r w:rsidRPr="00983377">
        <w:rPr>
          <w:caps/>
          <w:lang w:val="en-US"/>
        </w:rPr>
        <w:t>isbn</w:t>
      </w:r>
      <w:r w:rsidRPr="00983377">
        <w:rPr>
          <w:caps/>
        </w:rPr>
        <w:t xml:space="preserve"> 5-88657-014-4.</w:t>
      </w:r>
    </w:p>
    <w:p w:rsidR="005A329D" w:rsidRPr="00983377" w:rsidRDefault="005A329D" w:rsidP="006C5EF3">
      <w:pPr>
        <w:widowControl w:val="0"/>
        <w:numPr>
          <w:ilvl w:val="0"/>
          <w:numId w:val="9"/>
        </w:numPr>
        <w:tabs>
          <w:tab w:val="left" w:pos="426"/>
          <w:tab w:val="left" w:pos="1080"/>
        </w:tabs>
        <w:spacing w:line="360" w:lineRule="auto"/>
        <w:ind w:left="0" w:firstLine="0"/>
        <w:jc w:val="both"/>
      </w:pPr>
      <w:r w:rsidRPr="00983377">
        <w:t>Роль государства в смешанной системе хозяйствования [Текст] / А.Н. Асаул // Регион: политика, экономика, социология. — 2002. — № 1-2. – С.23-27.</w:t>
      </w:r>
    </w:p>
    <w:p w:rsidR="005A329D" w:rsidRPr="00983377" w:rsidRDefault="005A329D" w:rsidP="006C5EF3">
      <w:pPr>
        <w:widowControl w:val="0"/>
        <w:numPr>
          <w:ilvl w:val="0"/>
          <w:numId w:val="9"/>
        </w:numPr>
        <w:tabs>
          <w:tab w:val="left" w:pos="426"/>
          <w:tab w:val="left" w:pos="1080"/>
          <w:tab w:val="num" w:pos="3600"/>
        </w:tabs>
        <w:spacing w:line="360" w:lineRule="auto"/>
        <w:ind w:left="0" w:firstLine="0"/>
        <w:jc w:val="both"/>
      </w:pPr>
      <w:r w:rsidRPr="00983377">
        <w:t>Роль государства в экономике (на примере США) [Текст] / В. Супян //Независимая газета. — 2004. — 26 дек. — С. 15.</w:t>
      </w:r>
    </w:p>
    <w:p w:rsidR="005A329D" w:rsidRPr="00983377" w:rsidRDefault="005A329D" w:rsidP="006C5EF3">
      <w:pPr>
        <w:widowControl w:val="0"/>
        <w:numPr>
          <w:ilvl w:val="0"/>
          <w:numId w:val="9"/>
        </w:numPr>
        <w:tabs>
          <w:tab w:val="left" w:pos="426"/>
          <w:tab w:val="left" w:pos="1080"/>
        </w:tabs>
        <w:spacing w:line="360" w:lineRule="auto"/>
        <w:ind w:left="0" w:firstLine="0"/>
        <w:jc w:val="both"/>
      </w:pPr>
      <w:r w:rsidRPr="00983377">
        <w:rPr>
          <w:iCs/>
        </w:rPr>
        <w:t xml:space="preserve">Сенчагов, В. Стратегия развития России: ориентиры иограничения// учредители НП «Редакция журнала «Вопросы экономики»» и Институт экономики РАН. — М.: Красная Звезда, 2008. — </w:t>
      </w:r>
      <w:r w:rsidRPr="00983377">
        <w:rPr>
          <w:iCs/>
          <w:lang w:val="en-US"/>
        </w:rPr>
        <w:t>ISSN</w:t>
      </w:r>
      <w:r w:rsidRPr="00983377">
        <w:rPr>
          <w:iCs/>
        </w:rPr>
        <w:t xml:space="preserve"> 0042-8736.</w:t>
      </w:r>
      <w:r w:rsidR="00983377">
        <w:rPr>
          <w:iCs/>
        </w:rPr>
        <w:t xml:space="preserve"> </w:t>
      </w:r>
      <w:r w:rsidRPr="00983377">
        <w:rPr>
          <w:iCs/>
        </w:rPr>
        <w:t>2008. № 8.</w:t>
      </w:r>
    </w:p>
    <w:p w:rsidR="005A329D" w:rsidRPr="00983377" w:rsidRDefault="005A329D" w:rsidP="006C5EF3">
      <w:pPr>
        <w:widowControl w:val="0"/>
        <w:numPr>
          <w:ilvl w:val="0"/>
          <w:numId w:val="9"/>
        </w:numPr>
        <w:tabs>
          <w:tab w:val="left" w:pos="426"/>
          <w:tab w:val="left" w:pos="1080"/>
          <w:tab w:val="num" w:pos="3600"/>
        </w:tabs>
        <w:spacing w:line="360" w:lineRule="auto"/>
        <w:ind w:left="0" w:firstLine="0"/>
        <w:jc w:val="both"/>
      </w:pPr>
      <w:r w:rsidRPr="00983377">
        <w:t>Чиркин, В.Е. Государственное управление. Элементарный курс. [Текст]: учебник / В.Е. Чиркин. — М.: Юристъ, 2002. — 180с. — ISBN 5-69743-012-2.</w:t>
      </w:r>
    </w:p>
    <w:p w:rsidR="005A329D" w:rsidRPr="00983377" w:rsidRDefault="005A329D" w:rsidP="006C5EF3">
      <w:pPr>
        <w:widowControl w:val="0"/>
        <w:numPr>
          <w:ilvl w:val="0"/>
          <w:numId w:val="9"/>
        </w:numPr>
        <w:tabs>
          <w:tab w:val="left" w:pos="426"/>
          <w:tab w:val="left" w:pos="1080"/>
          <w:tab w:val="num" w:pos="3600"/>
        </w:tabs>
        <w:spacing w:line="360" w:lineRule="auto"/>
        <w:ind w:left="0" w:firstLine="0"/>
        <w:jc w:val="both"/>
      </w:pPr>
      <w:r w:rsidRPr="00983377">
        <w:t xml:space="preserve">Шамхалов, Ф.И. Государство и экономика: основы взаимодействия [Текст]: учебник для вузов /Ф.И. Шамхалов. - М.:ОАО «НПО Издательство Экономика», 2002. – 280с. — </w:t>
      </w:r>
      <w:r w:rsidRPr="00983377">
        <w:rPr>
          <w:lang w:val="en-US"/>
        </w:rPr>
        <w:t>ISBN</w:t>
      </w:r>
      <w:r w:rsidRPr="00983377">
        <w:t xml:space="preserve"> 3-16-002162-7</w:t>
      </w:r>
    </w:p>
    <w:p w:rsidR="005A329D" w:rsidRPr="00983377" w:rsidRDefault="005A329D" w:rsidP="006C5EF3">
      <w:pPr>
        <w:widowControl w:val="0"/>
        <w:numPr>
          <w:ilvl w:val="0"/>
          <w:numId w:val="9"/>
        </w:numPr>
        <w:tabs>
          <w:tab w:val="left" w:pos="426"/>
          <w:tab w:val="left" w:pos="1080"/>
          <w:tab w:val="num" w:pos="3600"/>
        </w:tabs>
        <w:spacing w:line="360" w:lineRule="auto"/>
        <w:ind w:left="0" w:firstLine="0"/>
        <w:jc w:val="both"/>
      </w:pPr>
      <w:r w:rsidRPr="00983377">
        <w:t>Экономическая роль государства в современном мире [Текст] / Ю. Шишков // Вопросы экономики. — 2008. — № 1. – С. 25 – 34.</w:t>
      </w:r>
    </w:p>
    <w:p w:rsidR="005A329D" w:rsidRPr="00983377" w:rsidRDefault="005A329D" w:rsidP="006C5EF3">
      <w:pPr>
        <w:widowControl w:val="0"/>
        <w:numPr>
          <w:ilvl w:val="0"/>
          <w:numId w:val="9"/>
        </w:numPr>
        <w:tabs>
          <w:tab w:val="left" w:pos="426"/>
          <w:tab w:val="left" w:pos="1080"/>
          <w:tab w:val="num" w:pos="3600"/>
        </w:tabs>
        <w:spacing w:line="360" w:lineRule="auto"/>
        <w:ind w:left="0" w:firstLine="0"/>
        <w:jc w:val="both"/>
      </w:pPr>
      <w:r w:rsidRPr="00983377">
        <w:t>Экономическая теория [Текст]: учебник. / Под общ ред. акад. В.И.</w:t>
      </w:r>
      <w:r w:rsidR="006C5EF3">
        <w:t xml:space="preserve"> </w:t>
      </w:r>
      <w:r w:rsidRPr="00983377">
        <w:t>Видяпина, А.И.</w:t>
      </w:r>
      <w:r w:rsidR="006C5EF3">
        <w:t xml:space="preserve"> </w:t>
      </w:r>
      <w:r w:rsidRPr="00983377">
        <w:t>Добрымина, Г.П.</w:t>
      </w:r>
      <w:r w:rsidR="006C5EF3">
        <w:t xml:space="preserve"> </w:t>
      </w:r>
      <w:r w:rsidRPr="00983377">
        <w:t>Журавлевой, Л.С.</w:t>
      </w:r>
      <w:r w:rsidR="006C5EF3">
        <w:t xml:space="preserve"> </w:t>
      </w:r>
      <w:r w:rsidRPr="00983377">
        <w:t xml:space="preserve">Тарасевича. - М.: ИНФРА-М, 2005. - 672 с. - </w:t>
      </w:r>
      <w:r w:rsidRPr="00983377">
        <w:rPr>
          <w:lang w:val="en-US"/>
        </w:rPr>
        <w:t>ISBN</w:t>
      </w:r>
      <w:r w:rsidRPr="00983377">
        <w:t xml:space="preserve"> 5-16-002162-0</w:t>
      </w:r>
    </w:p>
    <w:p w:rsidR="005A329D" w:rsidRPr="00983377" w:rsidRDefault="005A329D" w:rsidP="00983377">
      <w:pPr>
        <w:widowControl w:val="0"/>
        <w:spacing w:line="360" w:lineRule="auto"/>
        <w:ind w:firstLine="709"/>
        <w:jc w:val="both"/>
        <w:rPr>
          <w:b/>
          <w:caps/>
        </w:rPr>
      </w:pPr>
    </w:p>
    <w:p w:rsidR="005A329D" w:rsidRPr="00983377" w:rsidRDefault="005A329D" w:rsidP="00983377">
      <w:pPr>
        <w:widowControl w:val="0"/>
        <w:spacing w:line="360" w:lineRule="auto"/>
        <w:ind w:firstLine="709"/>
        <w:jc w:val="both"/>
        <w:rPr>
          <w:b/>
        </w:rPr>
      </w:pPr>
      <w:r w:rsidRPr="00983377">
        <w:rPr>
          <w:b/>
          <w:caps/>
        </w:rPr>
        <w:br w:type="page"/>
      </w:r>
      <w:r w:rsidRPr="00983377">
        <w:rPr>
          <w:b/>
        </w:rPr>
        <w:t>Список сокращений</w:t>
      </w:r>
    </w:p>
    <w:p w:rsidR="005A329D" w:rsidRPr="00983377" w:rsidRDefault="005A329D" w:rsidP="00983377">
      <w:pPr>
        <w:widowControl w:val="0"/>
        <w:spacing w:line="360" w:lineRule="auto"/>
        <w:ind w:firstLine="709"/>
        <w:jc w:val="both"/>
        <w:rPr>
          <w:b/>
          <w:caps/>
        </w:rPr>
      </w:pPr>
    </w:p>
    <w:p w:rsidR="005A329D" w:rsidRPr="00983377" w:rsidRDefault="005A329D" w:rsidP="006C5EF3">
      <w:pPr>
        <w:widowControl w:val="0"/>
        <w:spacing w:line="360" w:lineRule="auto"/>
        <w:jc w:val="both"/>
      </w:pPr>
      <w:r w:rsidRPr="00983377">
        <w:t>ВВП – валовой внутренний продукт;</w:t>
      </w:r>
    </w:p>
    <w:p w:rsidR="005A329D" w:rsidRPr="00983377" w:rsidRDefault="005A329D" w:rsidP="006C5EF3">
      <w:pPr>
        <w:widowControl w:val="0"/>
        <w:spacing w:line="360" w:lineRule="auto"/>
        <w:jc w:val="both"/>
      </w:pPr>
      <w:r w:rsidRPr="00983377">
        <w:t>НД – национальный доход;</w:t>
      </w:r>
    </w:p>
    <w:p w:rsidR="005A329D" w:rsidRPr="00983377" w:rsidRDefault="005A329D" w:rsidP="006C5EF3">
      <w:pPr>
        <w:widowControl w:val="0"/>
        <w:spacing w:line="360" w:lineRule="auto"/>
        <w:jc w:val="both"/>
      </w:pPr>
      <w:r w:rsidRPr="00983377">
        <w:t>ГРЭ – государственное регулирование экономики;</w:t>
      </w:r>
    </w:p>
    <w:p w:rsidR="005A329D" w:rsidRPr="00983377" w:rsidRDefault="005A329D" w:rsidP="006C5EF3">
      <w:pPr>
        <w:widowControl w:val="0"/>
        <w:spacing w:line="360" w:lineRule="auto"/>
        <w:jc w:val="both"/>
      </w:pPr>
      <w:r w:rsidRPr="00983377">
        <w:t>НИОКР – научно-исследовательские и опытно-конструкторские разработки</w:t>
      </w:r>
    </w:p>
    <w:p w:rsidR="005A329D" w:rsidRPr="00983377" w:rsidRDefault="005A329D" w:rsidP="006C5EF3">
      <w:pPr>
        <w:widowControl w:val="0"/>
        <w:spacing w:line="360" w:lineRule="auto"/>
        <w:jc w:val="both"/>
      </w:pPr>
      <w:r w:rsidRPr="00983377">
        <w:t>ЦБ – Центральный Банк России.</w:t>
      </w:r>
    </w:p>
    <w:p w:rsidR="005A329D" w:rsidRPr="00983377" w:rsidRDefault="005A329D" w:rsidP="00983377">
      <w:pPr>
        <w:widowControl w:val="0"/>
        <w:spacing w:line="360" w:lineRule="auto"/>
        <w:ind w:firstLine="709"/>
        <w:jc w:val="both"/>
        <w:rPr>
          <w:b/>
          <w:caps/>
        </w:rPr>
      </w:pPr>
    </w:p>
    <w:p w:rsidR="005A329D" w:rsidRPr="00983377" w:rsidRDefault="005A329D" w:rsidP="00983377">
      <w:pPr>
        <w:widowControl w:val="0"/>
        <w:tabs>
          <w:tab w:val="left" w:pos="360"/>
        </w:tabs>
        <w:spacing w:line="360" w:lineRule="auto"/>
        <w:ind w:firstLine="709"/>
        <w:jc w:val="both"/>
      </w:pPr>
    </w:p>
    <w:p w:rsidR="005A329D" w:rsidRPr="00983377" w:rsidRDefault="005A329D" w:rsidP="00983377">
      <w:pPr>
        <w:widowControl w:val="0"/>
        <w:spacing w:line="360" w:lineRule="auto"/>
        <w:ind w:firstLine="709"/>
        <w:jc w:val="both"/>
        <w:rPr>
          <w:b/>
        </w:rPr>
      </w:pPr>
      <w:r w:rsidRPr="00983377">
        <w:rPr>
          <w:b/>
          <w:caps/>
        </w:rPr>
        <w:br w:type="page"/>
      </w:r>
      <w:r w:rsidRPr="00983377">
        <w:rPr>
          <w:b/>
        </w:rPr>
        <w:t>Приложение А</w:t>
      </w:r>
    </w:p>
    <w:p w:rsidR="005A329D" w:rsidRPr="00983377" w:rsidRDefault="005A329D" w:rsidP="00983377">
      <w:pPr>
        <w:widowControl w:val="0"/>
        <w:spacing w:line="360" w:lineRule="auto"/>
        <w:ind w:firstLine="709"/>
        <w:jc w:val="both"/>
      </w:pPr>
    </w:p>
    <w:p w:rsidR="006C5EF3" w:rsidRDefault="005A329D" w:rsidP="006C5EF3">
      <w:pPr>
        <w:widowControl w:val="0"/>
        <w:spacing w:line="360" w:lineRule="auto"/>
        <w:ind w:firstLine="709"/>
        <w:jc w:val="right"/>
      </w:pPr>
      <w:r w:rsidRPr="00983377">
        <w:t>Таблица 1</w:t>
      </w:r>
    </w:p>
    <w:p w:rsidR="005A329D" w:rsidRPr="00983377" w:rsidRDefault="005A329D" w:rsidP="00983377">
      <w:pPr>
        <w:widowControl w:val="0"/>
        <w:spacing w:line="360" w:lineRule="auto"/>
        <w:ind w:firstLine="709"/>
        <w:jc w:val="both"/>
      </w:pPr>
      <w:r w:rsidRPr="00983377">
        <w:t>Рейтинг стран по степени бюрократизации государственной власти</w:t>
      </w:r>
    </w:p>
    <w:tbl>
      <w:tblPr>
        <w:tblW w:w="9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701"/>
        <w:gridCol w:w="709"/>
        <w:gridCol w:w="709"/>
        <w:gridCol w:w="1368"/>
        <w:gridCol w:w="783"/>
        <w:gridCol w:w="728"/>
        <w:gridCol w:w="1554"/>
        <w:gridCol w:w="1330"/>
      </w:tblGrid>
      <w:tr w:rsidR="005A329D" w:rsidRPr="00983377" w:rsidTr="0025327C">
        <w:tc>
          <w:tcPr>
            <w:tcW w:w="675" w:type="dxa"/>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 п/п</w:t>
            </w:r>
          </w:p>
        </w:tc>
        <w:tc>
          <w:tcPr>
            <w:tcW w:w="1701" w:type="dxa"/>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Страна</w:t>
            </w:r>
          </w:p>
        </w:tc>
        <w:tc>
          <w:tcPr>
            <w:tcW w:w="709" w:type="dxa"/>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Балл</w:t>
            </w:r>
          </w:p>
        </w:tc>
        <w:tc>
          <w:tcPr>
            <w:tcW w:w="709" w:type="dxa"/>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 п/п</w:t>
            </w:r>
          </w:p>
        </w:tc>
        <w:tc>
          <w:tcPr>
            <w:tcW w:w="1368" w:type="dxa"/>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Страна</w:t>
            </w:r>
          </w:p>
        </w:tc>
        <w:tc>
          <w:tcPr>
            <w:tcW w:w="783" w:type="dxa"/>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Балл</w:t>
            </w:r>
          </w:p>
        </w:tc>
        <w:tc>
          <w:tcPr>
            <w:tcW w:w="728" w:type="dxa"/>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 п/п</w:t>
            </w:r>
          </w:p>
        </w:tc>
        <w:tc>
          <w:tcPr>
            <w:tcW w:w="1554" w:type="dxa"/>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Страна</w:t>
            </w:r>
          </w:p>
        </w:tc>
        <w:tc>
          <w:tcPr>
            <w:tcW w:w="1330" w:type="dxa"/>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Балл</w:t>
            </w:r>
          </w:p>
        </w:tc>
      </w:tr>
      <w:tr w:rsidR="005A329D" w:rsidRPr="00983377" w:rsidTr="0025327C">
        <w:tc>
          <w:tcPr>
            <w:tcW w:w="675" w:type="dxa"/>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1.</w:t>
            </w:r>
          </w:p>
        </w:tc>
        <w:tc>
          <w:tcPr>
            <w:tcW w:w="1701" w:type="dxa"/>
            <w:shd w:val="clear" w:color="auto" w:fill="auto"/>
            <w:vAlign w:val="center"/>
          </w:tcPr>
          <w:p w:rsidR="005A329D" w:rsidRPr="0025327C" w:rsidRDefault="005A329D" w:rsidP="0025327C">
            <w:pPr>
              <w:widowControl w:val="0"/>
              <w:spacing w:line="360" w:lineRule="auto"/>
              <w:jc w:val="both"/>
              <w:rPr>
                <w:sz w:val="20"/>
                <w:szCs w:val="20"/>
              </w:rPr>
            </w:pPr>
            <w:r w:rsidRPr="0025327C">
              <w:rPr>
                <w:sz w:val="20"/>
                <w:szCs w:val="20"/>
              </w:rPr>
              <w:t>Гонконг</w:t>
            </w:r>
          </w:p>
        </w:tc>
        <w:tc>
          <w:tcPr>
            <w:tcW w:w="709" w:type="dxa"/>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7.36</w:t>
            </w:r>
          </w:p>
        </w:tc>
        <w:tc>
          <w:tcPr>
            <w:tcW w:w="709" w:type="dxa"/>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16.</w:t>
            </w:r>
          </w:p>
        </w:tc>
        <w:tc>
          <w:tcPr>
            <w:tcW w:w="1368" w:type="dxa"/>
            <w:shd w:val="clear" w:color="auto" w:fill="auto"/>
            <w:vAlign w:val="center"/>
          </w:tcPr>
          <w:p w:rsidR="005A329D" w:rsidRPr="0025327C" w:rsidRDefault="005A329D" w:rsidP="0025327C">
            <w:pPr>
              <w:widowControl w:val="0"/>
              <w:spacing w:line="360" w:lineRule="auto"/>
              <w:jc w:val="both"/>
              <w:rPr>
                <w:sz w:val="20"/>
                <w:szCs w:val="20"/>
              </w:rPr>
            </w:pPr>
            <w:r w:rsidRPr="0025327C">
              <w:rPr>
                <w:sz w:val="20"/>
                <w:szCs w:val="20"/>
              </w:rPr>
              <w:t>Германия</w:t>
            </w:r>
          </w:p>
        </w:tc>
        <w:tc>
          <w:tcPr>
            <w:tcW w:w="783" w:type="dxa"/>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4.04</w:t>
            </w:r>
          </w:p>
        </w:tc>
        <w:tc>
          <w:tcPr>
            <w:tcW w:w="728" w:type="dxa"/>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30.</w:t>
            </w:r>
          </w:p>
        </w:tc>
        <w:tc>
          <w:tcPr>
            <w:tcW w:w="1554" w:type="dxa"/>
            <w:shd w:val="clear" w:color="auto" w:fill="auto"/>
            <w:vAlign w:val="center"/>
          </w:tcPr>
          <w:p w:rsidR="005A329D" w:rsidRPr="0025327C" w:rsidRDefault="005A329D" w:rsidP="0025327C">
            <w:pPr>
              <w:widowControl w:val="0"/>
              <w:spacing w:line="360" w:lineRule="auto"/>
              <w:jc w:val="both"/>
              <w:rPr>
                <w:sz w:val="20"/>
                <w:szCs w:val="20"/>
              </w:rPr>
            </w:pPr>
            <w:r w:rsidRPr="0025327C">
              <w:rPr>
                <w:sz w:val="20"/>
                <w:szCs w:val="20"/>
              </w:rPr>
              <w:t>Индонезия</w:t>
            </w:r>
          </w:p>
        </w:tc>
        <w:tc>
          <w:tcPr>
            <w:tcW w:w="1330" w:type="dxa"/>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2.91</w:t>
            </w:r>
          </w:p>
        </w:tc>
      </w:tr>
      <w:tr w:rsidR="005A329D" w:rsidRPr="00983377" w:rsidTr="0025327C">
        <w:tc>
          <w:tcPr>
            <w:tcW w:w="675" w:type="dxa"/>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2.</w:t>
            </w:r>
          </w:p>
        </w:tc>
        <w:tc>
          <w:tcPr>
            <w:tcW w:w="1701" w:type="dxa"/>
            <w:shd w:val="clear" w:color="auto" w:fill="auto"/>
            <w:vAlign w:val="center"/>
          </w:tcPr>
          <w:p w:rsidR="005A329D" w:rsidRPr="0025327C" w:rsidRDefault="005A329D" w:rsidP="0025327C">
            <w:pPr>
              <w:widowControl w:val="0"/>
              <w:spacing w:line="360" w:lineRule="auto"/>
              <w:jc w:val="both"/>
              <w:rPr>
                <w:sz w:val="20"/>
                <w:szCs w:val="20"/>
              </w:rPr>
            </w:pPr>
            <w:r w:rsidRPr="0025327C">
              <w:rPr>
                <w:sz w:val="20"/>
                <w:szCs w:val="20"/>
              </w:rPr>
              <w:t>Сингапур</w:t>
            </w:r>
          </w:p>
        </w:tc>
        <w:tc>
          <w:tcPr>
            <w:tcW w:w="709" w:type="dxa"/>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7.13</w:t>
            </w:r>
          </w:p>
        </w:tc>
        <w:tc>
          <w:tcPr>
            <w:tcW w:w="709" w:type="dxa"/>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17.</w:t>
            </w:r>
          </w:p>
        </w:tc>
        <w:tc>
          <w:tcPr>
            <w:tcW w:w="1368" w:type="dxa"/>
            <w:shd w:val="clear" w:color="auto" w:fill="auto"/>
            <w:vAlign w:val="center"/>
          </w:tcPr>
          <w:p w:rsidR="005A329D" w:rsidRPr="0025327C" w:rsidRDefault="005A329D" w:rsidP="0025327C">
            <w:pPr>
              <w:widowControl w:val="0"/>
              <w:spacing w:line="360" w:lineRule="auto"/>
              <w:jc w:val="both"/>
              <w:rPr>
                <w:sz w:val="20"/>
                <w:szCs w:val="20"/>
              </w:rPr>
            </w:pPr>
            <w:r w:rsidRPr="0025327C">
              <w:rPr>
                <w:sz w:val="20"/>
                <w:szCs w:val="20"/>
              </w:rPr>
              <w:t>Тайвань</w:t>
            </w:r>
          </w:p>
        </w:tc>
        <w:tc>
          <w:tcPr>
            <w:tcW w:w="783" w:type="dxa"/>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3.95</w:t>
            </w:r>
          </w:p>
        </w:tc>
        <w:tc>
          <w:tcPr>
            <w:tcW w:w="728" w:type="dxa"/>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31.</w:t>
            </w:r>
          </w:p>
        </w:tc>
        <w:tc>
          <w:tcPr>
            <w:tcW w:w="1554" w:type="dxa"/>
            <w:shd w:val="clear" w:color="auto" w:fill="auto"/>
            <w:vAlign w:val="center"/>
          </w:tcPr>
          <w:p w:rsidR="005A329D" w:rsidRPr="0025327C" w:rsidRDefault="005A329D" w:rsidP="0025327C">
            <w:pPr>
              <w:widowControl w:val="0"/>
              <w:spacing w:line="360" w:lineRule="auto"/>
              <w:jc w:val="both"/>
              <w:rPr>
                <w:sz w:val="20"/>
                <w:szCs w:val="20"/>
              </w:rPr>
            </w:pPr>
            <w:r w:rsidRPr="0025327C">
              <w:rPr>
                <w:sz w:val="20"/>
                <w:szCs w:val="20"/>
              </w:rPr>
              <w:t>Чехия</w:t>
            </w:r>
          </w:p>
        </w:tc>
        <w:tc>
          <w:tcPr>
            <w:tcW w:w="1330" w:type="dxa"/>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2.89</w:t>
            </w:r>
          </w:p>
        </w:tc>
      </w:tr>
      <w:tr w:rsidR="005A329D" w:rsidRPr="00983377" w:rsidTr="0025327C">
        <w:tc>
          <w:tcPr>
            <w:tcW w:w="675" w:type="dxa"/>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3.</w:t>
            </w:r>
          </w:p>
        </w:tc>
        <w:tc>
          <w:tcPr>
            <w:tcW w:w="1701" w:type="dxa"/>
            <w:shd w:val="clear" w:color="auto" w:fill="auto"/>
            <w:vAlign w:val="center"/>
          </w:tcPr>
          <w:p w:rsidR="005A329D" w:rsidRPr="0025327C" w:rsidRDefault="005A329D" w:rsidP="0025327C">
            <w:pPr>
              <w:widowControl w:val="0"/>
              <w:spacing w:line="360" w:lineRule="auto"/>
              <w:jc w:val="both"/>
              <w:rPr>
                <w:sz w:val="20"/>
                <w:szCs w:val="20"/>
              </w:rPr>
            </w:pPr>
            <w:r w:rsidRPr="0025327C">
              <w:rPr>
                <w:sz w:val="20"/>
                <w:szCs w:val="20"/>
              </w:rPr>
              <w:t>Новая Зеландия</w:t>
            </w:r>
          </w:p>
        </w:tc>
        <w:tc>
          <w:tcPr>
            <w:tcW w:w="709" w:type="dxa"/>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7.06</w:t>
            </w:r>
          </w:p>
        </w:tc>
        <w:tc>
          <w:tcPr>
            <w:tcW w:w="709" w:type="dxa"/>
            <w:vMerge w:val="restart"/>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18.</w:t>
            </w:r>
          </w:p>
        </w:tc>
        <w:tc>
          <w:tcPr>
            <w:tcW w:w="1368" w:type="dxa"/>
            <w:vMerge w:val="restart"/>
            <w:shd w:val="clear" w:color="auto" w:fill="auto"/>
            <w:vAlign w:val="center"/>
          </w:tcPr>
          <w:p w:rsidR="005A329D" w:rsidRPr="0025327C" w:rsidRDefault="005A329D" w:rsidP="0025327C">
            <w:pPr>
              <w:widowControl w:val="0"/>
              <w:spacing w:line="360" w:lineRule="auto"/>
              <w:jc w:val="both"/>
              <w:rPr>
                <w:sz w:val="20"/>
                <w:szCs w:val="20"/>
              </w:rPr>
            </w:pPr>
            <w:r w:rsidRPr="0025327C">
              <w:rPr>
                <w:sz w:val="20"/>
                <w:szCs w:val="20"/>
              </w:rPr>
              <w:t>Бельгия / Люксембург</w:t>
            </w:r>
          </w:p>
        </w:tc>
        <w:tc>
          <w:tcPr>
            <w:tcW w:w="783" w:type="dxa"/>
            <w:vMerge w:val="restart"/>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3.78</w:t>
            </w:r>
          </w:p>
        </w:tc>
        <w:tc>
          <w:tcPr>
            <w:tcW w:w="728" w:type="dxa"/>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32.</w:t>
            </w:r>
          </w:p>
        </w:tc>
        <w:tc>
          <w:tcPr>
            <w:tcW w:w="1554" w:type="dxa"/>
            <w:shd w:val="clear" w:color="auto" w:fill="auto"/>
            <w:vAlign w:val="center"/>
          </w:tcPr>
          <w:p w:rsidR="005A329D" w:rsidRPr="0025327C" w:rsidRDefault="005A329D" w:rsidP="0025327C">
            <w:pPr>
              <w:widowControl w:val="0"/>
              <w:spacing w:line="360" w:lineRule="auto"/>
              <w:jc w:val="both"/>
              <w:rPr>
                <w:sz w:val="20"/>
                <w:szCs w:val="20"/>
              </w:rPr>
            </w:pPr>
            <w:r w:rsidRPr="0025327C">
              <w:rPr>
                <w:sz w:val="20"/>
                <w:szCs w:val="20"/>
              </w:rPr>
              <w:t>Испания</w:t>
            </w:r>
          </w:p>
        </w:tc>
        <w:tc>
          <w:tcPr>
            <w:tcW w:w="1330" w:type="dxa"/>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2.86</w:t>
            </w:r>
          </w:p>
        </w:tc>
      </w:tr>
      <w:tr w:rsidR="005A329D" w:rsidRPr="00983377" w:rsidTr="0025327C">
        <w:tc>
          <w:tcPr>
            <w:tcW w:w="675" w:type="dxa"/>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4.</w:t>
            </w:r>
          </w:p>
        </w:tc>
        <w:tc>
          <w:tcPr>
            <w:tcW w:w="1701" w:type="dxa"/>
            <w:shd w:val="clear" w:color="auto" w:fill="auto"/>
            <w:vAlign w:val="center"/>
          </w:tcPr>
          <w:p w:rsidR="005A329D" w:rsidRPr="0025327C" w:rsidRDefault="005A329D" w:rsidP="0025327C">
            <w:pPr>
              <w:widowControl w:val="0"/>
              <w:spacing w:line="360" w:lineRule="auto"/>
              <w:jc w:val="both"/>
              <w:rPr>
                <w:sz w:val="20"/>
                <w:szCs w:val="20"/>
              </w:rPr>
            </w:pPr>
            <w:r w:rsidRPr="0025327C">
              <w:rPr>
                <w:sz w:val="20"/>
                <w:szCs w:val="20"/>
              </w:rPr>
              <w:t>Дания</w:t>
            </w:r>
          </w:p>
        </w:tc>
        <w:tc>
          <w:tcPr>
            <w:tcW w:w="709" w:type="dxa"/>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6.33</w:t>
            </w:r>
          </w:p>
        </w:tc>
        <w:tc>
          <w:tcPr>
            <w:tcW w:w="709" w:type="dxa"/>
            <w:vMerge/>
            <w:shd w:val="clear" w:color="auto" w:fill="auto"/>
            <w:vAlign w:val="center"/>
          </w:tcPr>
          <w:p w:rsidR="005A329D" w:rsidRPr="0025327C" w:rsidRDefault="005A329D" w:rsidP="0025327C">
            <w:pPr>
              <w:widowControl w:val="0"/>
              <w:spacing w:line="360" w:lineRule="auto"/>
              <w:jc w:val="center"/>
              <w:rPr>
                <w:sz w:val="20"/>
                <w:szCs w:val="20"/>
              </w:rPr>
            </w:pPr>
          </w:p>
        </w:tc>
        <w:tc>
          <w:tcPr>
            <w:tcW w:w="1368" w:type="dxa"/>
            <w:vMerge/>
            <w:shd w:val="clear" w:color="auto" w:fill="auto"/>
            <w:vAlign w:val="center"/>
          </w:tcPr>
          <w:p w:rsidR="005A329D" w:rsidRPr="0025327C" w:rsidRDefault="005A329D" w:rsidP="0025327C">
            <w:pPr>
              <w:widowControl w:val="0"/>
              <w:spacing w:line="360" w:lineRule="auto"/>
              <w:jc w:val="both"/>
              <w:rPr>
                <w:sz w:val="20"/>
                <w:szCs w:val="20"/>
              </w:rPr>
            </w:pPr>
          </w:p>
        </w:tc>
        <w:tc>
          <w:tcPr>
            <w:tcW w:w="783" w:type="dxa"/>
            <w:vMerge/>
            <w:shd w:val="clear" w:color="auto" w:fill="auto"/>
            <w:vAlign w:val="center"/>
          </w:tcPr>
          <w:p w:rsidR="005A329D" w:rsidRPr="0025327C" w:rsidRDefault="005A329D" w:rsidP="0025327C">
            <w:pPr>
              <w:widowControl w:val="0"/>
              <w:spacing w:line="360" w:lineRule="auto"/>
              <w:jc w:val="center"/>
              <w:rPr>
                <w:sz w:val="20"/>
                <w:szCs w:val="20"/>
              </w:rPr>
            </w:pPr>
          </w:p>
        </w:tc>
        <w:tc>
          <w:tcPr>
            <w:tcW w:w="728" w:type="dxa"/>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33.</w:t>
            </w:r>
          </w:p>
        </w:tc>
        <w:tc>
          <w:tcPr>
            <w:tcW w:w="1554" w:type="dxa"/>
            <w:shd w:val="clear" w:color="auto" w:fill="auto"/>
            <w:vAlign w:val="center"/>
          </w:tcPr>
          <w:p w:rsidR="005A329D" w:rsidRPr="0025327C" w:rsidRDefault="005A329D" w:rsidP="0025327C">
            <w:pPr>
              <w:widowControl w:val="0"/>
              <w:spacing w:line="360" w:lineRule="auto"/>
              <w:jc w:val="both"/>
              <w:rPr>
                <w:sz w:val="20"/>
                <w:szCs w:val="20"/>
              </w:rPr>
            </w:pPr>
            <w:r w:rsidRPr="0025327C">
              <w:rPr>
                <w:sz w:val="20"/>
                <w:szCs w:val="20"/>
              </w:rPr>
              <w:t>Венгрия</w:t>
            </w:r>
          </w:p>
        </w:tc>
        <w:tc>
          <w:tcPr>
            <w:tcW w:w="1330" w:type="dxa"/>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2.70</w:t>
            </w:r>
          </w:p>
        </w:tc>
      </w:tr>
      <w:tr w:rsidR="005A329D" w:rsidRPr="00983377" w:rsidTr="0025327C">
        <w:tc>
          <w:tcPr>
            <w:tcW w:w="675" w:type="dxa"/>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5.</w:t>
            </w:r>
          </w:p>
        </w:tc>
        <w:tc>
          <w:tcPr>
            <w:tcW w:w="1701" w:type="dxa"/>
            <w:shd w:val="clear" w:color="auto" w:fill="auto"/>
            <w:vAlign w:val="center"/>
          </w:tcPr>
          <w:p w:rsidR="005A329D" w:rsidRPr="0025327C" w:rsidRDefault="005A329D" w:rsidP="0025327C">
            <w:pPr>
              <w:widowControl w:val="0"/>
              <w:spacing w:line="360" w:lineRule="auto"/>
              <w:jc w:val="both"/>
              <w:rPr>
                <w:sz w:val="20"/>
                <w:szCs w:val="20"/>
              </w:rPr>
            </w:pPr>
            <w:r w:rsidRPr="0025327C">
              <w:rPr>
                <w:sz w:val="20"/>
                <w:szCs w:val="20"/>
              </w:rPr>
              <w:t>Швеция</w:t>
            </w:r>
          </w:p>
        </w:tc>
        <w:tc>
          <w:tcPr>
            <w:tcW w:w="709" w:type="dxa"/>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6.26</w:t>
            </w:r>
          </w:p>
        </w:tc>
        <w:tc>
          <w:tcPr>
            <w:tcW w:w="709" w:type="dxa"/>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19.</w:t>
            </w:r>
          </w:p>
        </w:tc>
        <w:tc>
          <w:tcPr>
            <w:tcW w:w="1368" w:type="dxa"/>
            <w:shd w:val="clear" w:color="auto" w:fill="auto"/>
            <w:vAlign w:val="center"/>
          </w:tcPr>
          <w:p w:rsidR="005A329D" w:rsidRPr="0025327C" w:rsidRDefault="005A329D" w:rsidP="0025327C">
            <w:pPr>
              <w:widowControl w:val="0"/>
              <w:spacing w:line="360" w:lineRule="auto"/>
              <w:jc w:val="both"/>
              <w:rPr>
                <w:sz w:val="20"/>
                <w:szCs w:val="20"/>
              </w:rPr>
            </w:pPr>
            <w:r w:rsidRPr="0025327C">
              <w:rPr>
                <w:sz w:val="20"/>
                <w:szCs w:val="20"/>
              </w:rPr>
              <w:t>Канада</w:t>
            </w:r>
          </w:p>
        </w:tc>
        <w:tc>
          <w:tcPr>
            <w:tcW w:w="783" w:type="dxa"/>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3.74</w:t>
            </w:r>
          </w:p>
        </w:tc>
        <w:tc>
          <w:tcPr>
            <w:tcW w:w="728" w:type="dxa"/>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34.</w:t>
            </w:r>
          </w:p>
        </w:tc>
        <w:tc>
          <w:tcPr>
            <w:tcW w:w="1554" w:type="dxa"/>
            <w:shd w:val="clear" w:color="auto" w:fill="auto"/>
            <w:vAlign w:val="center"/>
          </w:tcPr>
          <w:p w:rsidR="005A329D" w:rsidRPr="0025327C" w:rsidRDefault="005A329D" w:rsidP="0025327C">
            <w:pPr>
              <w:widowControl w:val="0"/>
              <w:spacing w:line="360" w:lineRule="auto"/>
              <w:jc w:val="both"/>
              <w:rPr>
                <w:sz w:val="20"/>
                <w:szCs w:val="20"/>
              </w:rPr>
            </w:pPr>
            <w:r w:rsidRPr="0025327C">
              <w:rPr>
                <w:sz w:val="20"/>
                <w:szCs w:val="20"/>
              </w:rPr>
              <w:t>Венесуэла</w:t>
            </w:r>
          </w:p>
        </w:tc>
        <w:tc>
          <w:tcPr>
            <w:tcW w:w="1330" w:type="dxa"/>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2.50</w:t>
            </w:r>
          </w:p>
        </w:tc>
      </w:tr>
      <w:tr w:rsidR="005A329D" w:rsidRPr="00983377" w:rsidTr="0025327C">
        <w:tc>
          <w:tcPr>
            <w:tcW w:w="675" w:type="dxa"/>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6.</w:t>
            </w:r>
          </w:p>
        </w:tc>
        <w:tc>
          <w:tcPr>
            <w:tcW w:w="1701" w:type="dxa"/>
            <w:shd w:val="clear" w:color="auto" w:fill="auto"/>
            <w:vAlign w:val="center"/>
          </w:tcPr>
          <w:p w:rsidR="005A329D" w:rsidRPr="0025327C" w:rsidRDefault="005A329D" w:rsidP="0025327C">
            <w:pPr>
              <w:widowControl w:val="0"/>
              <w:spacing w:line="360" w:lineRule="auto"/>
              <w:jc w:val="both"/>
              <w:rPr>
                <w:sz w:val="20"/>
                <w:szCs w:val="20"/>
              </w:rPr>
            </w:pPr>
            <w:r w:rsidRPr="0025327C">
              <w:rPr>
                <w:sz w:val="20"/>
                <w:szCs w:val="20"/>
              </w:rPr>
              <w:t>Швейцария</w:t>
            </w:r>
          </w:p>
        </w:tc>
        <w:tc>
          <w:tcPr>
            <w:tcW w:w="709" w:type="dxa"/>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5.98</w:t>
            </w:r>
          </w:p>
        </w:tc>
        <w:tc>
          <w:tcPr>
            <w:tcW w:w="709" w:type="dxa"/>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20.</w:t>
            </w:r>
          </w:p>
        </w:tc>
        <w:tc>
          <w:tcPr>
            <w:tcW w:w="1368" w:type="dxa"/>
            <w:shd w:val="clear" w:color="auto" w:fill="auto"/>
            <w:vAlign w:val="center"/>
          </w:tcPr>
          <w:p w:rsidR="005A329D" w:rsidRPr="0025327C" w:rsidRDefault="005A329D" w:rsidP="0025327C">
            <w:pPr>
              <w:widowControl w:val="0"/>
              <w:spacing w:line="360" w:lineRule="auto"/>
              <w:jc w:val="both"/>
              <w:rPr>
                <w:sz w:val="20"/>
                <w:szCs w:val="20"/>
              </w:rPr>
            </w:pPr>
            <w:r w:rsidRPr="0025327C">
              <w:rPr>
                <w:sz w:val="20"/>
                <w:szCs w:val="20"/>
              </w:rPr>
              <w:t>Чили</w:t>
            </w:r>
          </w:p>
        </w:tc>
        <w:tc>
          <w:tcPr>
            <w:tcW w:w="783" w:type="dxa"/>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3.62</w:t>
            </w:r>
          </w:p>
        </w:tc>
        <w:tc>
          <w:tcPr>
            <w:tcW w:w="728" w:type="dxa"/>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35.</w:t>
            </w:r>
          </w:p>
        </w:tc>
        <w:tc>
          <w:tcPr>
            <w:tcW w:w="1554" w:type="dxa"/>
            <w:shd w:val="clear" w:color="auto" w:fill="auto"/>
            <w:vAlign w:val="center"/>
          </w:tcPr>
          <w:p w:rsidR="005A329D" w:rsidRPr="0025327C" w:rsidRDefault="005A329D" w:rsidP="0025327C">
            <w:pPr>
              <w:widowControl w:val="0"/>
              <w:spacing w:line="360" w:lineRule="auto"/>
              <w:jc w:val="both"/>
              <w:rPr>
                <w:sz w:val="20"/>
                <w:szCs w:val="20"/>
              </w:rPr>
            </w:pPr>
            <w:r w:rsidRPr="0025327C">
              <w:rPr>
                <w:sz w:val="20"/>
                <w:szCs w:val="20"/>
              </w:rPr>
              <w:t>Португалия</w:t>
            </w:r>
          </w:p>
        </w:tc>
        <w:tc>
          <w:tcPr>
            <w:tcW w:w="1330" w:type="dxa"/>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2.44</w:t>
            </w:r>
          </w:p>
        </w:tc>
      </w:tr>
      <w:tr w:rsidR="005A329D" w:rsidRPr="00983377" w:rsidTr="0025327C">
        <w:tc>
          <w:tcPr>
            <w:tcW w:w="675" w:type="dxa"/>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7.</w:t>
            </w:r>
          </w:p>
        </w:tc>
        <w:tc>
          <w:tcPr>
            <w:tcW w:w="1701" w:type="dxa"/>
            <w:shd w:val="clear" w:color="auto" w:fill="auto"/>
            <w:vAlign w:val="center"/>
          </w:tcPr>
          <w:p w:rsidR="005A329D" w:rsidRPr="0025327C" w:rsidRDefault="005A329D" w:rsidP="0025327C">
            <w:pPr>
              <w:widowControl w:val="0"/>
              <w:spacing w:line="360" w:lineRule="auto"/>
              <w:jc w:val="both"/>
              <w:rPr>
                <w:sz w:val="20"/>
                <w:szCs w:val="20"/>
              </w:rPr>
            </w:pPr>
            <w:r w:rsidRPr="0025327C">
              <w:rPr>
                <w:sz w:val="20"/>
                <w:szCs w:val="20"/>
              </w:rPr>
              <w:t>Норвегия</w:t>
            </w:r>
          </w:p>
        </w:tc>
        <w:tc>
          <w:tcPr>
            <w:tcW w:w="709" w:type="dxa"/>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5.37</w:t>
            </w:r>
          </w:p>
        </w:tc>
        <w:tc>
          <w:tcPr>
            <w:tcW w:w="709" w:type="dxa"/>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21.</w:t>
            </w:r>
          </w:p>
        </w:tc>
        <w:tc>
          <w:tcPr>
            <w:tcW w:w="1368" w:type="dxa"/>
            <w:shd w:val="clear" w:color="auto" w:fill="auto"/>
            <w:vAlign w:val="center"/>
          </w:tcPr>
          <w:p w:rsidR="005A329D" w:rsidRPr="0025327C" w:rsidRDefault="005A329D" w:rsidP="0025327C">
            <w:pPr>
              <w:widowControl w:val="0"/>
              <w:spacing w:line="360" w:lineRule="auto"/>
              <w:jc w:val="both"/>
              <w:rPr>
                <w:sz w:val="20"/>
                <w:szCs w:val="20"/>
              </w:rPr>
            </w:pPr>
            <w:r w:rsidRPr="0025327C">
              <w:rPr>
                <w:sz w:val="20"/>
                <w:szCs w:val="20"/>
              </w:rPr>
              <w:t>Франция</w:t>
            </w:r>
          </w:p>
        </w:tc>
        <w:tc>
          <w:tcPr>
            <w:tcW w:w="783" w:type="dxa"/>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3.62</w:t>
            </w:r>
          </w:p>
        </w:tc>
        <w:tc>
          <w:tcPr>
            <w:tcW w:w="728" w:type="dxa"/>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36.</w:t>
            </w:r>
          </w:p>
        </w:tc>
        <w:tc>
          <w:tcPr>
            <w:tcW w:w="1554" w:type="dxa"/>
            <w:shd w:val="clear" w:color="auto" w:fill="auto"/>
            <w:vAlign w:val="center"/>
          </w:tcPr>
          <w:p w:rsidR="005A329D" w:rsidRPr="0025327C" w:rsidRDefault="005A329D" w:rsidP="0025327C">
            <w:pPr>
              <w:widowControl w:val="0"/>
              <w:spacing w:line="360" w:lineRule="auto"/>
              <w:jc w:val="both"/>
              <w:rPr>
                <w:sz w:val="20"/>
                <w:szCs w:val="20"/>
              </w:rPr>
            </w:pPr>
            <w:r w:rsidRPr="0025327C">
              <w:rPr>
                <w:sz w:val="20"/>
                <w:szCs w:val="20"/>
              </w:rPr>
              <w:t>Польша</w:t>
            </w:r>
          </w:p>
        </w:tc>
        <w:tc>
          <w:tcPr>
            <w:tcW w:w="1330" w:type="dxa"/>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2.27</w:t>
            </w:r>
          </w:p>
        </w:tc>
      </w:tr>
      <w:tr w:rsidR="005A329D" w:rsidRPr="00983377" w:rsidTr="0025327C">
        <w:tc>
          <w:tcPr>
            <w:tcW w:w="675" w:type="dxa"/>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8.</w:t>
            </w:r>
          </w:p>
        </w:tc>
        <w:tc>
          <w:tcPr>
            <w:tcW w:w="1701" w:type="dxa"/>
            <w:shd w:val="clear" w:color="auto" w:fill="auto"/>
            <w:vAlign w:val="center"/>
          </w:tcPr>
          <w:p w:rsidR="005A329D" w:rsidRPr="0025327C" w:rsidRDefault="005A329D" w:rsidP="0025327C">
            <w:pPr>
              <w:widowControl w:val="0"/>
              <w:spacing w:line="360" w:lineRule="auto"/>
              <w:jc w:val="both"/>
              <w:rPr>
                <w:sz w:val="20"/>
                <w:szCs w:val="20"/>
              </w:rPr>
            </w:pPr>
            <w:r w:rsidRPr="0025327C">
              <w:rPr>
                <w:sz w:val="20"/>
                <w:szCs w:val="20"/>
              </w:rPr>
              <w:t>Малайзия</w:t>
            </w:r>
          </w:p>
        </w:tc>
        <w:tc>
          <w:tcPr>
            <w:tcW w:w="709" w:type="dxa"/>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5.31</w:t>
            </w:r>
          </w:p>
        </w:tc>
        <w:tc>
          <w:tcPr>
            <w:tcW w:w="709" w:type="dxa"/>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22.</w:t>
            </w:r>
          </w:p>
        </w:tc>
        <w:tc>
          <w:tcPr>
            <w:tcW w:w="1368" w:type="dxa"/>
            <w:shd w:val="clear" w:color="auto" w:fill="auto"/>
            <w:vAlign w:val="center"/>
          </w:tcPr>
          <w:p w:rsidR="005A329D" w:rsidRPr="0025327C" w:rsidRDefault="005A329D" w:rsidP="0025327C">
            <w:pPr>
              <w:widowControl w:val="0"/>
              <w:spacing w:line="360" w:lineRule="auto"/>
              <w:jc w:val="both"/>
              <w:rPr>
                <w:sz w:val="20"/>
                <w:szCs w:val="20"/>
              </w:rPr>
            </w:pPr>
            <w:r w:rsidRPr="0025327C">
              <w:rPr>
                <w:sz w:val="20"/>
                <w:szCs w:val="20"/>
              </w:rPr>
              <w:t>Австрия</w:t>
            </w:r>
          </w:p>
        </w:tc>
        <w:tc>
          <w:tcPr>
            <w:tcW w:w="783" w:type="dxa"/>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3.56</w:t>
            </w:r>
          </w:p>
        </w:tc>
        <w:tc>
          <w:tcPr>
            <w:tcW w:w="728" w:type="dxa"/>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37.</w:t>
            </w:r>
          </w:p>
        </w:tc>
        <w:tc>
          <w:tcPr>
            <w:tcW w:w="1554" w:type="dxa"/>
            <w:shd w:val="clear" w:color="auto" w:fill="auto"/>
            <w:vAlign w:val="center"/>
          </w:tcPr>
          <w:p w:rsidR="005A329D" w:rsidRPr="0025327C" w:rsidRDefault="005A329D" w:rsidP="0025327C">
            <w:pPr>
              <w:widowControl w:val="0"/>
              <w:spacing w:line="360" w:lineRule="auto"/>
              <w:jc w:val="both"/>
              <w:rPr>
                <w:sz w:val="20"/>
                <w:szCs w:val="20"/>
              </w:rPr>
            </w:pPr>
            <w:r w:rsidRPr="0025327C">
              <w:rPr>
                <w:sz w:val="20"/>
                <w:szCs w:val="20"/>
              </w:rPr>
              <w:t>Бразилия</w:t>
            </w:r>
          </w:p>
        </w:tc>
        <w:tc>
          <w:tcPr>
            <w:tcW w:w="1330" w:type="dxa"/>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2.11</w:t>
            </w:r>
          </w:p>
        </w:tc>
      </w:tr>
      <w:tr w:rsidR="005A329D" w:rsidRPr="00983377" w:rsidTr="0025327C">
        <w:tc>
          <w:tcPr>
            <w:tcW w:w="675" w:type="dxa"/>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9.</w:t>
            </w:r>
          </w:p>
        </w:tc>
        <w:tc>
          <w:tcPr>
            <w:tcW w:w="1701" w:type="dxa"/>
            <w:shd w:val="clear" w:color="auto" w:fill="auto"/>
            <w:vAlign w:val="center"/>
          </w:tcPr>
          <w:p w:rsidR="005A329D" w:rsidRPr="0025327C" w:rsidRDefault="005A329D" w:rsidP="0025327C">
            <w:pPr>
              <w:widowControl w:val="0"/>
              <w:spacing w:line="360" w:lineRule="auto"/>
              <w:jc w:val="both"/>
              <w:rPr>
                <w:sz w:val="20"/>
                <w:szCs w:val="20"/>
              </w:rPr>
            </w:pPr>
            <w:r w:rsidRPr="0025327C">
              <w:rPr>
                <w:sz w:val="20"/>
                <w:szCs w:val="20"/>
              </w:rPr>
              <w:t>Финляндия</w:t>
            </w:r>
          </w:p>
        </w:tc>
        <w:tc>
          <w:tcPr>
            <w:tcW w:w="709" w:type="dxa"/>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5.16</w:t>
            </w:r>
          </w:p>
        </w:tc>
        <w:tc>
          <w:tcPr>
            <w:tcW w:w="709" w:type="dxa"/>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23.</w:t>
            </w:r>
          </w:p>
        </w:tc>
        <w:tc>
          <w:tcPr>
            <w:tcW w:w="1368" w:type="dxa"/>
            <w:shd w:val="clear" w:color="auto" w:fill="auto"/>
            <w:vAlign w:val="center"/>
          </w:tcPr>
          <w:p w:rsidR="005A329D" w:rsidRPr="0025327C" w:rsidRDefault="005A329D" w:rsidP="0025327C">
            <w:pPr>
              <w:widowControl w:val="0"/>
              <w:spacing w:line="360" w:lineRule="auto"/>
              <w:jc w:val="both"/>
              <w:rPr>
                <w:sz w:val="20"/>
                <w:szCs w:val="20"/>
              </w:rPr>
            </w:pPr>
            <w:r w:rsidRPr="0025327C">
              <w:rPr>
                <w:sz w:val="20"/>
                <w:szCs w:val="20"/>
              </w:rPr>
              <w:t>Таиланд</w:t>
            </w:r>
          </w:p>
        </w:tc>
        <w:tc>
          <w:tcPr>
            <w:tcW w:w="783" w:type="dxa"/>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3.56</w:t>
            </w:r>
          </w:p>
        </w:tc>
        <w:tc>
          <w:tcPr>
            <w:tcW w:w="728" w:type="dxa"/>
            <w:vMerge w:val="restart"/>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38.</w:t>
            </w:r>
          </w:p>
        </w:tc>
        <w:tc>
          <w:tcPr>
            <w:tcW w:w="1554" w:type="dxa"/>
            <w:vMerge w:val="restart"/>
            <w:shd w:val="clear" w:color="auto" w:fill="auto"/>
            <w:vAlign w:val="center"/>
          </w:tcPr>
          <w:p w:rsidR="005A329D" w:rsidRPr="0025327C" w:rsidRDefault="005A329D" w:rsidP="0025327C">
            <w:pPr>
              <w:widowControl w:val="0"/>
              <w:spacing w:line="360" w:lineRule="auto"/>
              <w:jc w:val="both"/>
              <w:rPr>
                <w:sz w:val="20"/>
                <w:szCs w:val="20"/>
              </w:rPr>
            </w:pPr>
            <w:r w:rsidRPr="0025327C">
              <w:rPr>
                <w:sz w:val="20"/>
                <w:szCs w:val="20"/>
              </w:rPr>
              <w:t>Южная Корея</w:t>
            </w:r>
          </w:p>
        </w:tc>
        <w:tc>
          <w:tcPr>
            <w:tcW w:w="1330" w:type="dxa"/>
            <w:vMerge w:val="restart"/>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1.77</w:t>
            </w:r>
          </w:p>
        </w:tc>
      </w:tr>
      <w:tr w:rsidR="005A329D" w:rsidRPr="00983377" w:rsidTr="0025327C">
        <w:tc>
          <w:tcPr>
            <w:tcW w:w="675" w:type="dxa"/>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10.</w:t>
            </w:r>
          </w:p>
        </w:tc>
        <w:tc>
          <w:tcPr>
            <w:tcW w:w="1701" w:type="dxa"/>
            <w:shd w:val="clear" w:color="auto" w:fill="auto"/>
            <w:vAlign w:val="center"/>
          </w:tcPr>
          <w:p w:rsidR="005A329D" w:rsidRPr="0025327C" w:rsidRDefault="005A329D" w:rsidP="0025327C">
            <w:pPr>
              <w:widowControl w:val="0"/>
              <w:spacing w:line="360" w:lineRule="auto"/>
              <w:jc w:val="both"/>
              <w:rPr>
                <w:sz w:val="20"/>
                <w:szCs w:val="20"/>
              </w:rPr>
            </w:pPr>
            <w:r w:rsidRPr="0025327C">
              <w:rPr>
                <w:sz w:val="20"/>
                <w:szCs w:val="20"/>
              </w:rPr>
              <w:t>Великобритания</w:t>
            </w:r>
          </w:p>
        </w:tc>
        <w:tc>
          <w:tcPr>
            <w:tcW w:w="709" w:type="dxa"/>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5.02</w:t>
            </w:r>
          </w:p>
        </w:tc>
        <w:tc>
          <w:tcPr>
            <w:tcW w:w="709" w:type="dxa"/>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24.</w:t>
            </w:r>
          </w:p>
        </w:tc>
        <w:tc>
          <w:tcPr>
            <w:tcW w:w="1368" w:type="dxa"/>
            <w:shd w:val="clear" w:color="auto" w:fill="auto"/>
            <w:vAlign w:val="center"/>
          </w:tcPr>
          <w:p w:rsidR="005A329D" w:rsidRPr="0025327C" w:rsidRDefault="005A329D" w:rsidP="0025327C">
            <w:pPr>
              <w:widowControl w:val="0"/>
              <w:spacing w:line="360" w:lineRule="auto"/>
              <w:jc w:val="both"/>
              <w:rPr>
                <w:sz w:val="20"/>
                <w:szCs w:val="20"/>
              </w:rPr>
            </w:pPr>
            <w:r w:rsidRPr="0025327C">
              <w:rPr>
                <w:sz w:val="20"/>
                <w:szCs w:val="20"/>
              </w:rPr>
              <w:t>Турция</w:t>
            </w:r>
          </w:p>
        </w:tc>
        <w:tc>
          <w:tcPr>
            <w:tcW w:w="783" w:type="dxa"/>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3.42</w:t>
            </w:r>
          </w:p>
        </w:tc>
        <w:tc>
          <w:tcPr>
            <w:tcW w:w="728" w:type="dxa"/>
            <w:vMerge/>
            <w:shd w:val="clear" w:color="auto" w:fill="auto"/>
            <w:vAlign w:val="center"/>
          </w:tcPr>
          <w:p w:rsidR="005A329D" w:rsidRPr="0025327C" w:rsidRDefault="005A329D" w:rsidP="0025327C">
            <w:pPr>
              <w:widowControl w:val="0"/>
              <w:spacing w:line="360" w:lineRule="auto"/>
              <w:jc w:val="center"/>
              <w:rPr>
                <w:sz w:val="20"/>
                <w:szCs w:val="20"/>
              </w:rPr>
            </w:pPr>
          </w:p>
        </w:tc>
        <w:tc>
          <w:tcPr>
            <w:tcW w:w="1554" w:type="dxa"/>
            <w:vMerge/>
            <w:shd w:val="clear" w:color="auto" w:fill="auto"/>
            <w:vAlign w:val="center"/>
          </w:tcPr>
          <w:p w:rsidR="005A329D" w:rsidRPr="0025327C" w:rsidRDefault="005A329D" w:rsidP="0025327C">
            <w:pPr>
              <w:widowControl w:val="0"/>
              <w:spacing w:line="360" w:lineRule="auto"/>
              <w:jc w:val="both"/>
              <w:rPr>
                <w:sz w:val="20"/>
                <w:szCs w:val="20"/>
              </w:rPr>
            </w:pPr>
          </w:p>
        </w:tc>
        <w:tc>
          <w:tcPr>
            <w:tcW w:w="1330" w:type="dxa"/>
            <w:vMerge/>
            <w:shd w:val="clear" w:color="auto" w:fill="auto"/>
            <w:vAlign w:val="center"/>
          </w:tcPr>
          <w:p w:rsidR="005A329D" w:rsidRPr="0025327C" w:rsidRDefault="005A329D" w:rsidP="0025327C">
            <w:pPr>
              <w:widowControl w:val="0"/>
              <w:spacing w:line="360" w:lineRule="auto"/>
              <w:jc w:val="center"/>
              <w:rPr>
                <w:sz w:val="20"/>
                <w:szCs w:val="20"/>
              </w:rPr>
            </w:pPr>
          </w:p>
        </w:tc>
      </w:tr>
      <w:tr w:rsidR="005A329D" w:rsidRPr="00983377" w:rsidTr="0025327C">
        <w:tc>
          <w:tcPr>
            <w:tcW w:w="675" w:type="dxa"/>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11.</w:t>
            </w:r>
          </w:p>
        </w:tc>
        <w:tc>
          <w:tcPr>
            <w:tcW w:w="1701" w:type="dxa"/>
            <w:shd w:val="clear" w:color="auto" w:fill="auto"/>
            <w:vAlign w:val="center"/>
          </w:tcPr>
          <w:p w:rsidR="005A329D" w:rsidRPr="0025327C" w:rsidRDefault="005A329D" w:rsidP="0025327C">
            <w:pPr>
              <w:widowControl w:val="0"/>
              <w:spacing w:line="360" w:lineRule="auto"/>
              <w:jc w:val="both"/>
              <w:rPr>
                <w:sz w:val="20"/>
                <w:szCs w:val="20"/>
              </w:rPr>
            </w:pPr>
            <w:r w:rsidRPr="0025327C">
              <w:rPr>
                <w:sz w:val="20"/>
                <w:szCs w:val="20"/>
              </w:rPr>
              <w:t>США</w:t>
            </w:r>
          </w:p>
        </w:tc>
        <w:tc>
          <w:tcPr>
            <w:tcW w:w="709" w:type="dxa"/>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4.72</w:t>
            </w:r>
          </w:p>
        </w:tc>
        <w:tc>
          <w:tcPr>
            <w:tcW w:w="709" w:type="dxa"/>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25.</w:t>
            </w:r>
          </w:p>
        </w:tc>
        <w:tc>
          <w:tcPr>
            <w:tcW w:w="1368" w:type="dxa"/>
            <w:shd w:val="clear" w:color="auto" w:fill="auto"/>
            <w:vAlign w:val="center"/>
          </w:tcPr>
          <w:p w:rsidR="005A329D" w:rsidRPr="0025327C" w:rsidRDefault="005A329D" w:rsidP="0025327C">
            <w:pPr>
              <w:widowControl w:val="0"/>
              <w:spacing w:line="360" w:lineRule="auto"/>
              <w:jc w:val="both"/>
              <w:rPr>
                <w:sz w:val="20"/>
                <w:szCs w:val="20"/>
              </w:rPr>
            </w:pPr>
            <w:r w:rsidRPr="0025327C">
              <w:rPr>
                <w:sz w:val="20"/>
                <w:szCs w:val="20"/>
              </w:rPr>
              <w:t>ЮАР</w:t>
            </w:r>
          </w:p>
        </w:tc>
        <w:tc>
          <w:tcPr>
            <w:tcW w:w="783" w:type="dxa"/>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3.31</w:t>
            </w:r>
          </w:p>
        </w:tc>
        <w:tc>
          <w:tcPr>
            <w:tcW w:w="728" w:type="dxa"/>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39.</w:t>
            </w:r>
          </w:p>
        </w:tc>
        <w:tc>
          <w:tcPr>
            <w:tcW w:w="1554" w:type="dxa"/>
            <w:shd w:val="clear" w:color="auto" w:fill="auto"/>
            <w:vAlign w:val="center"/>
          </w:tcPr>
          <w:p w:rsidR="005A329D" w:rsidRPr="0025327C" w:rsidRDefault="005A329D" w:rsidP="0025327C">
            <w:pPr>
              <w:widowControl w:val="0"/>
              <w:spacing w:line="360" w:lineRule="auto"/>
              <w:jc w:val="both"/>
              <w:rPr>
                <w:sz w:val="20"/>
                <w:szCs w:val="20"/>
              </w:rPr>
            </w:pPr>
            <w:r w:rsidRPr="0025327C">
              <w:rPr>
                <w:sz w:val="20"/>
                <w:szCs w:val="20"/>
              </w:rPr>
              <w:t>Филиппины</w:t>
            </w:r>
          </w:p>
        </w:tc>
        <w:tc>
          <w:tcPr>
            <w:tcW w:w="1330" w:type="dxa"/>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1.71</w:t>
            </w:r>
          </w:p>
        </w:tc>
      </w:tr>
      <w:tr w:rsidR="005A329D" w:rsidRPr="00983377" w:rsidTr="0025327C">
        <w:tc>
          <w:tcPr>
            <w:tcW w:w="675" w:type="dxa"/>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12.</w:t>
            </w:r>
          </w:p>
        </w:tc>
        <w:tc>
          <w:tcPr>
            <w:tcW w:w="1701" w:type="dxa"/>
            <w:shd w:val="clear" w:color="auto" w:fill="auto"/>
            <w:vAlign w:val="center"/>
          </w:tcPr>
          <w:p w:rsidR="005A329D" w:rsidRPr="0025327C" w:rsidRDefault="005A329D" w:rsidP="0025327C">
            <w:pPr>
              <w:widowControl w:val="0"/>
              <w:spacing w:line="360" w:lineRule="auto"/>
              <w:jc w:val="both"/>
              <w:rPr>
                <w:sz w:val="20"/>
                <w:szCs w:val="20"/>
              </w:rPr>
            </w:pPr>
            <w:r w:rsidRPr="0025327C">
              <w:rPr>
                <w:sz w:val="20"/>
                <w:szCs w:val="20"/>
              </w:rPr>
              <w:t>Ирландия</w:t>
            </w:r>
          </w:p>
        </w:tc>
        <w:tc>
          <w:tcPr>
            <w:tcW w:w="709" w:type="dxa"/>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4.63</w:t>
            </w:r>
          </w:p>
        </w:tc>
        <w:tc>
          <w:tcPr>
            <w:tcW w:w="709" w:type="dxa"/>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26.</w:t>
            </w:r>
          </w:p>
        </w:tc>
        <w:tc>
          <w:tcPr>
            <w:tcW w:w="1368" w:type="dxa"/>
            <w:shd w:val="clear" w:color="auto" w:fill="auto"/>
            <w:vAlign w:val="center"/>
          </w:tcPr>
          <w:p w:rsidR="005A329D" w:rsidRPr="0025327C" w:rsidRDefault="005A329D" w:rsidP="0025327C">
            <w:pPr>
              <w:widowControl w:val="0"/>
              <w:spacing w:line="360" w:lineRule="auto"/>
              <w:jc w:val="both"/>
              <w:rPr>
                <w:sz w:val="20"/>
                <w:szCs w:val="20"/>
              </w:rPr>
            </w:pPr>
            <w:r w:rsidRPr="0025327C">
              <w:rPr>
                <w:sz w:val="20"/>
                <w:szCs w:val="20"/>
              </w:rPr>
              <w:t>Индия</w:t>
            </w:r>
          </w:p>
        </w:tc>
        <w:tc>
          <w:tcPr>
            <w:tcW w:w="783" w:type="dxa"/>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3.28</w:t>
            </w:r>
          </w:p>
        </w:tc>
        <w:tc>
          <w:tcPr>
            <w:tcW w:w="728" w:type="dxa"/>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40.</w:t>
            </w:r>
          </w:p>
        </w:tc>
        <w:tc>
          <w:tcPr>
            <w:tcW w:w="1554" w:type="dxa"/>
            <w:shd w:val="clear" w:color="auto" w:fill="auto"/>
            <w:vAlign w:val="center"/>
          </w:tcPr>
          <w:p w:rsidR="005A329D" w:rsidRPr="0025327C" w:rsidRDefault="005A329D" w:rsidP="0025327C">
            <w:pPr>
              <w:widowControl w:val="0"/>
              <w:spacing w:line="360" w:lineRule="auto"/>
              <w:jc w:val="both"/>
              <w:rPr>
                <w:sz w:val="20"/>
                <w:szCs w:val="20"/>
              </w:rPr>
            </w:pPr>
            <w:r w:rsidRPr="0025327C">
              <w:rPr>
                <w:sz w:val="20"/>
                <w:szCs w:val="20"/>
              </w:rPr>
              <w:t>Италия</w:t>
            </w:r>
          </w:p>
        </w:tc>
        <w:tc>
          <w:tcPr>
            <w:tcW w:w="1330" w:type="dxa"/>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1.39</w:t>
            </w:r>
          </w:p>
        </w:tc>
      </w:tr>
      <w:tr w:rsidR="005A329D" w:rsidRPr="00983377" w:rsidTr="0025327C">
        <w:tc>
          <w:tcPr>
            <w:tcW w:w="675" w:type="dxa"/>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13.</w:t>
            </w:r>
          </w:p>
        </w:tc>
        <w:tc>
          <w:tcPr>
            <w:tcW w:w="1701" w:type="dxa"/>
            <w:shd w:val="clear" w:color="auto" w:fill="auto"/>
            <w:vAlign w:val="center"/>
          </w:tcPr>
          <w:p w:rsidR="005A329D" w:rsidRPr="0025327C" w:rsidRDefault="005A329D" w:rsidP="0025327C">
            <w:pPr>
              <w:widowControl w:val="0"/>
              <w:spacing w:line="360" w:lineRule="auto"/>
              <w:jc w:val="both"/>
              <w:rPr>
                <w:sz w:val="20"/>
                <w:szCs w:val="20"/>
              </w:rPr>
            </w:pPr>
            <w:r w:rsidRPr="0025327C">
              <w:rPr>
                <w:sz w:val="20"/>
                <w:szCs w:val="20"/>
              </w:rPr>
              <w:t>Австралия</w:t>
            </w:r>
          </w:p>
        </w:tc>
        <w:tc>
          <w:tcPr>
            <w:tcW w:w="709" w:type="dxa"/>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4.51</w:t>
            </w:r>
          </w:p>
        </w:tc>
        <w:tc>
          <w:tcPr>
            <w:tcW w:w="709" w:type="dxa"/>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27.</w:t>
            </w:r>
          </w:p>
        </w:tc>
        <w:tc>
          <w:tcPr>
            <w:tcW w:w="1368" w:type="dxa"/>
            <w:shd w:val="clear" w:color="auto" w:fill="auto"/>
            <w:vAlign w:val="center"/>
          </w:tcPr>
          <w:p w:rsidR="005A329D" w:rsidRPr="0025327C" w:rsidRDefault="005A329D" w:rsidP="0025327C">
            <w:pPr>
              <w:widowControl w:val="0"/>
              <w:spacing w:line="360" w:lineRule="auto"/>
              <w:jc w:val="both"/>
              <w:rPr>
                <w:sz w:val="20"/>
                <w:szCs w:val="20"/>
              </w:rPr>
            </w:pPr>
            <w:r w:rsidRPr="0025327C">
              <w:rPr>
                <w:sz w:val="20"/>
                <w:szCs w:val="20"/>
              </w:rPr>
              <w:t>Аргентина</w:t>
            </w:r>
          </w:p>
        </w:tc>
        <w:tc>
          <w:tcPr>
            <w:tcW w:w="783" w:type="dxa"/>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3.26</w:t>
            </w:r>
          </w:p>
        </w:tc>
        <w:tc>
          <w:tcPr>
            <w:tcW w:w="728" w:type="dxa"/>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41.</w:t>
            </w:r>
          </w:p>
        </w:tc>
        <w:tc>
          <w:tcPr>
            <w:tcW w:w="1554" w:type="dxa"/>
            <w:shd w:val="clear" w:color="auto" w:fill="auto"/>
            <w:vAlign w:val="center"/>
          </w:tcPr>
          <w:p w:rsidR="005A329D" w:rsidRPr="0025327C" w:rsidRDefault="005A329D" w:rsidP="0025327C">
            <w:pPr>
              <w:widowControl w:val="0"/>
              <w:spacing w:line="360" w:lineRule="auto"/>
              <w:jc w:val="both"/>
              <w:rPr>
                <w:sz w:val="20"/>
                <w:szCs w:val="20"/>
              </w:rPr>
            </w:pPr>
            <w:r w:rsidRPr="0025327C">
              <w:rPr>
                <w:sz w:val="20"/>
                <w:szCs w:val="20"/>
              </w:rPr>
              <w:t>Россия</w:t>
            </w:r>
          </w:p>
        </w:tc>
        <w:tc>
          <w:tcPr>
            <w:tcW w:w="1330" w:type="dxa"/>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1.36</w:t>
            </w:r>
          </w:p>
        </w:tc>
      </w:tr>
      <w:tr w:rsidR="005A329D" w:rsidRPr="00983377" w:rsidTr="0025327C">
        <w:tc>
          <w:tcPr>
            <w:tcW w:w="675" w:type="dxa"/>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14.</w:t>
            </w:r>
          </w:p>
        </w:tc>
        <w:tc>
          <w:tcPr>
            <w:tcW w:w="1701" w:type="dxa"/>
            <w:shd w:val="clear" w:color="auto" w:fill="auto"/>
            <w:vAlign w:val="center"/>
          </w:tcPr>
          <w:p w:rsidR="005A329D" w:rsidRPr="0025327C" w:rsidRDefault="005A329D" w:rsidP="0025327C">
            <w:pPr>
              <w:widowControl w:val="0"/>
              <w:spacing w:line="360" w:lineRule="auto"/>
              <w:jc w:val="both"/>
              <w:rPr>
                <w:sz w:val="20"/>
                <w:szCs w:val="20"/>
              </w:rPr>
            </w:pPr>
            <w:r w:rsidRPr="0025327C">
              <w:rPr>
                <w:sz w:val="20"/>
                <w:szCs w:val="20"/>
              </w:rPr>
              <w:t>Колумбия</w:t>
            </w:r>
          </w:p>
        </w:tc>
        <w:tc>
          <w:tcPr>
            <w:tcW w:w="709" w:type="dxa"/>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4.48</w:t>
            </w:r>
          </w:p>
        </w:tc>
        <w:tc>
          <w:tcPr>
            <w:tcW w:w="709" w:type="dxa"/>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28.</w:t>
            </w:r>
          </w:p>
        </w:tc>
        <w:tc>
          <w:tcPr>
            <w:tcW w:w="1368" w:type="dxa"/>
            <w:shd w:val="clear" w:color="auto" w:fill="auto"/>
            <w:vAlign w:val="center"/>
          </w:tcPr>
          <w:p w:rsidR="005A329D" w:rsidRPr="0025327C" w:rsidRDefault="005A329D" w:rsidP="0025327C">
            <w:pPr>
              <w:widowControl w:val="0"/>
              <w:spacing w:line="360" w:lineRule="auto"/>
              <w:jc w:val="both"/>
              <w:rPr>
                <w:sz w:val="20"/>
                <w:szCs w:val="20"/>
              </w:rPr>
            </w:pPr>
            <w:r w:rsidRPr="0025327C">
              <w:rPr>
                <w:sz w:val="20"/>
                <w:szCs w:val="20"/>
              </w:rPr>
              <w:t>Мексика</w:t>
            </w:r>
          </w:p>
        </w:tc>
        <w:tc>
          <w:tcPr>
            <w:tcW w:w="783" w:type="dxa"/>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3.21</w:t>
            </w:r>
          </w:p>
        </w:tc>
        <w:tc>
          <w:tcPr>
            <w:tcW w:w="728" w:type="dxa"/>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42.</w:t>
            </w:r>
          </w:p>
        </w:tc>
        <w:tc>
          <w:tcPr>
            <w:tcW w:w="1554" w:type="dxa"/>
            <w:shd w:val="clear" w:color="auto" w:fill="auto"/>
            <w:vAlign w:val="center"/>
          </w:tcPr>
          <w:p w:rsidR="005A329D" w:rsidRPr="0025327C" w:rsidRDefault="005A329D" w:rsidP="0025327C">
            <w:pPr>
              <w:widowControl w:val="0"/>
              <w:spacing w:line="360" w:lineRule="auto"/>
              <w:jc w:val="both"/>
              <w:rPr>
                <w:sz w:val="20"/>
                <w:szCs w:val="20"/>
              </w:rPr>
            </w:pPr>
            <w:r w:rsidRPr="0025327C">
              <w:rPr>
                <w:sz w:val="20"/>
                <w:szCs w:val="20"/>
              </w:rPr>
              <w:t>Греция</w:t>
            </w:r>
          </w:p>
        </w:tc>
        <w:tc>
          <w:tcPr>
            <w:tcW w:w="1330" w:type="dxa"/>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1.30</w:t>
            </w:r>
          </w:p>
        </w:tc>
      </w:tr>
      <w:tr w:rsidR="005A329D" w:rsidRPr="00983377" w:rsidTr="0025327C">
        <w:tc>
          <w:tcPr>
            <w:tcW w:w="675" w:type="dxa"/>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15.</w:t>
            </w:r>
          </w:p>
        </w:tc>
        <w:tc>
          <w:tcPr>
            <w:tcW w:w="1701" w:type="dxa"/>
            <w:shd w:val="clear" w:color="auto" w:fill="auto"/>
            <w:vAlign w:val="center"/>
          </w:tcPr>
          <w:p w:rsidR="005A329D" w:rsidRPr="0025327C" w:rsidRDefault="005A329D" w:rsidP="0025327C">
            <w:pPr>
              <w:widowControl w:val="0"/>
              <w:spacing w:line="360" w:lineRule="auto"/>
              <w:jc w:val="both"/>
              <w:rPr>
                <w:sz w:val="20"/>
                <w:szCs w:val="20"/>
              </w:rPr>
            </w:pPr>
            <w:r w:rsidRPr="0025327C">
              <w:rPr>
                <w:sz w:val="20"/>
                <w:szCs w:val="20"/>
              </w:rPr>
              <w:t>Нидерланды</w:t>
            </w:r>
          </w:p>
        </w:tc>
        <w:tc>
          <w:tcPr>
            <w:tcW w:w="709" w:type="dxa"/>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4.30</w:t>
            </w:r>
          </w:p>
        </w:tc>
        <w:tc>
          <w:tcPr>
            <w:tcW w:w="709" w:type="dxa"/>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29.</w:t>
            </w:r>
          </w:p>
        </w:tc>
        <w:tc>
          <w:tcPr>
            <w:tcW w:w="1368" w:type="dxa"/>
            <w:shd w:val="clear" w:color="auto" w:fill="auto"/>
            <w:vAlign w:val="center"/>
          </w:tcPr>
          <w:p w:rsidR="005A329D" w:rsidRPr="0025327C" w:rsidRDefault="005A329D" w:rsidP="0025327C">
            <w:pPr>
              <w:widowControl w:val="0"/>
              <w:spacing w:line="360" w:lineRule="auto"/>
              <w:jc w:val="both"/>
              <w:rPr>
                <w:sz w:val="20"/>
                <w:szCs w:val="20"/>
              </w:rPr>
            </w:pPr>
            <w:r w:rsidRPr="0025327C">
              <w:rPr>
                <w:sz w:val="20"/>
                <w:szCs w:val="20"/>
              </w:rPr>
              <w:t>Япония</w:t>
            </w:r>
          </w:p>
        </w:tc>
        <w:tc>
          <w:tcPr>
            <w:tcW w:w="783" w:type="dxa"/>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3.19</w:t>
            </w:r>
          </w:p>
        </w:tc>
        <w:tc>
          <w:tcPr>
            <w:tcW w:w="728" w:type="dxa"/>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43.</w:t>
            </w:r>
          </w:p>
        </w:tc>
        <w:tc>
          <w:tcPr>
            <w:tcW w:w="1554" w:type="dxa"/>
            <w:shd w:val="clear" w:color="auto" w:fill="auto"/>
            <w:vAlign w:val="center"/>
          </w:tcPr>
          <w:p w:rsidR="005A329D" w:rsidRPr="0025327C" w:rsidRDefault="005A329D" w:rsidP="0025327C">
            <w:pPr>
              <w:widowControl w:val="0"/>
              <w:spacing w:line="360" w:lineRule="auto"/>
              <w:jc w:val="both"/>
              <w:rPr>
                <w:sz w:val="20"/>
                <w:szCs w:val="20"/>
              </w:rPr>
            </w:pPr>
            <w:r w:rsidRPr="0025327C">
              <w:rPr>
                <w:sz w:val="20"/>
                <w:szCs w:val="20"/>
              </w:rPr>
              <w:t>Китай</w:t>
            </w:r>
          </w:p>
        </w:tc>
        <w:tc>
          <w:tcPr>
            <w:tcW w:w="1330" w:type="dxa"/>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1.04</w:t>
            </w:r>
          </w:p>
        </w:tc>
      </w:tr>
    </w:tbl>
    <w:p w:rsidR="005A329D" w:rsidRPr="00983377" w:rsidRDefault="005A329D" w:rsidP="00983377">
      <w:pPr>
        <w:widowControl w:val="0"/>
        <w:spacing w:line="360" w:lineRule="auto"/>
        <w:ind w:firstLine="709"/>
        <w:jc w:val="both"/>
      </w:pPr>
    </w:p>
    <w:p w:rsidR="005A329D" w:rsidRPr="00983377" w:rsidRDefault="005A329D" w:rsidP="00983377">
      <w:pPr>
        <w:widowControl w:val="0"/>
        <w:spacing w:line="360" w:lineRule="auto"/>
        <w:ind w:firstLine="709"/>
        <w:jc w:val="both"/>
      </w:pPr>
      <w:r w:rsidRPr="00983377">
        <w:t>Примечание: Более низкий показатель означает более высокую степень бюрократизации. Данные результатов исследований Мирового экономического форума (по состоянию на начало 90-х годов)</w:t>
      </w:r>
    </w:p>
    <w:p w:rsidR="006C5EF3" w:rsidRDefault="006C5EF3" w:rsidP="00983377">
      <w:pPr>
        <w:pStyle w:val="ac"/>
        <w:widowControl w:val="0"/>
        <w:spacing w:before="0" w:beforeAutospacing="0" w:after="0" w:afterAutospacing="0" w:line="360" w:lineRule="auto"/>
        <w:ind w:firstLine="709"/>
        <w:jc w:val="both"/>
        <w:rPr>
          <w:b/>
          <w:sz w:val="28"/>
          <w:szCs w:val="28"/>
        </w:rPr>
      </w:pPr>
    </w:p>
    <w:p w:rsidR="006C5EF3" w:rsidRDefault="005A329D" w:rsidP="006C5EF3">
      <w:pPr>
        <w:pStyle w:val="ac"/>
        <w:widowControl w:val="0"/>
        <w:spacing w:before="0" w:beforeAutospacing="0" w:after="0" w:afterAutospacing="0" w:line="360" w:lineRule="auto"/>
        <w:ind w:firstLine="709"/>
        <w:jc w:val="right"/>
        <w:rPr>
          <w:sz w:val="28"/>
          <w:szCs w:val="28"/>
        </w:rPr>
      </w:pPr>
      <w:r w:rsidRPr="00983377">
        <w:rPr>
          <w:sz w:val="28"/>
          <w:szCs w:val="28"/>
        </w:rPr>
        <w:t>Таблица 2</w:t>
      </w:r>
    </w:p>
    <w:p w:rsidR="005A329D" w:rsidRPr="00983377" w:rsidRDefault="005A329D" w:rsidP="00983377">
      <w:pPr>
        <w:pStyle w:val="ac"/>
        <w:widowControl w:val="0"/>
        <w:spacing w:before="0" w:beforeAutospacing="0" w:after="0" w:afterAutospacing="0" w:line="360" w:lineRule="auto"/>
        <w:ind w:firstLine="709"/>
        <w:jc w:val="both"/>
        <w:rPr>
          <w:sz w:val="28"/>
          <w:szCs w:val="28"/>
        </w:rPr>
      </w:pPr>
      <w:r w:rsidRPr="00983377">
        <w:rPr>
          <w:sz w:val="28"/>
          <w:szCs w:val="28"/>
        </w:rPr>
        <w:t>Основные индикаторы экономического развития России, 2000-2006г.г.</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2"/>
        <w:gridCol w:w="950"/>
        <w:gridCol w:w="13"/>
        <w:gridCol w:w="59"/>
        <w:gridCol w:w="968"/>
        <w:gridCol w:w="11"/>
        <w:gridCol w:w="56"/>
        <w:gridCol w:w="974"/>
        <w:gridCol w:w="9"/>
        <w:gridCol w:w="45"/>
        <w:gridCol w:w="8"/>
        <w:gridCol w:w="979"/>
        <w:gridCol w:w="7"/>
        <w:gridCol w:w="20"/>
        <w:gridCol w:w="13"/>
        <w:gridCol w:w="1005"/>
        <w:gridCol w:w="22"/>
        <w:gridCol w:w="1007"/>
        <w:gridCol w:w="12"/>
        <w:gridCol w:w="8"/>
        <w:gridCol w:w="1033"/>
      </w:tblGrid>
      <w:tr w:rsidR="006C5EF3" w:rsidRPr="0025327C" w:rsidTr="0025327C">
        <w:tc>
          <w:tcPr>
            <w:tcW w:w="2374" w:type="dxa"/>
            <w:shd w:val="clear" w:color="auto" w:fill="auto"/>
          </w:tcPr>
          <w:p w:rsidR="005A329D" w:rsidRPr="0025327C" w:rsidRDefault="005A329D" w:rsidP="0025327C">
            <w:pPr>
              <w:pStyle w:val="ac"/>
              <w:widowControl w:val="0"/>
              <w:spacing w:before="0" w:beforeAutospacing="0" w:after="0" w:afterAutospacing="0" w:line="360" w:lineRule="auto"/>
              <w:jc w:val="both"/>
              <w:rPr>
                <w:b/>
                <w:sz w:val="20"/>
                <w:szCs w:val="20"/>
              </w:rPr>
            </w:pPr>
            <w:r w:rsidRPr="0025327C">
              <w:rPr>
                <w:b/>
                <w:sz w:val="20"/>
                <w:szCs w:val="20"/>
              </w:rPr>
              <w:t>Показатели</w:t>
            </w:r>
          </w:p>
        </w:tc>
        <w:tc>
          <w:tcPr>
            <w:tcW w:w="1024" w:type="dxa"/>
            <w:gridSpan w:val="3"/>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b/>
                <w:sz w:val="20"/>
                <w:szCs w:val="20"/>
              </w:rPr>
            </w:pPr>
            <w:r w:rsidRPr="0025327C">
              <w:rPr>
                <w:b/>
                <w:sz w:val="20"/>
                <w:szCs w:val="20"/>
              </w:rPr>
              <w:t>2000г.</w:t>
            </w:r>
          </w:p>
        </w:tc>
        <w:tc>
          <w:tcPr>
            <w:tcW w:w="1035" w:type="dxa"/>
            <w:gridSpan w:val="3"/>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b/>
                <w:sz w:val="20"/>
                <w:szCs w:val="20"/>
              </w:rPr>
            </w:pPr>
            <w:r w:rsidRPr="0025327C">
              <w:rPr>
                <w:b/>
                <w:sz w:val="20"/>
                <w:szCs w:val="20"/>
              </w:rPr>
              <w:t>2001г.</w:t>
            </w:r>
          </w:p>
        </w:tc>
        <w:tc>
          <w:tcPr>
            <w:tcW w:w="1028" w:type="dxa"/>
            <w:gridSpan w:val="3"/>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b/>
                <w:sz w:val="20"/>
                <w:szCs w:val="20"/>
              </w:rPr>
            </w:pPr>
            <w:r w:rsidRPr="0025327C">
              <w:rPr>
                <w:b/>
                <w:sz w:val="20"/>
                <w:szCs w:val="20"/>
              </w:rPr>
              <w:t>2002г.</w:t>
            </w:r>
          </w:p>
        </w:tc>
        <w:tc>
          <w:tcPr>
            <w:tcW w:w="1027" w:type="dxa"/>
            <w:gridSpan w:val="5"/>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b/>
                <w:sz w:val="20"/>
                <w:szCs w:val="20"/>
              </w:rPr>
            </w:pPr>
            <w:r w:rsidRPr="0025327C">
              <w:rPr>
                <w:b/>
                <w:sz w:val="20"/>
                <w:szCs w:val="20"/>
              </w:rPr>
              <w:t>2003г.</w:t>
            </w:r>
          </w:p>
        </w:tc>
        <w:tc>
          <w:tcPr>
            <w:tcW w:w="1027" w:type="dxa"/>
            <w:gridSpan w:val="2"/>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b/>
                <w:sz w:val="20"/>
                <w:szCs w:val="20"/>
              </w:rPr>
            </w:pPr>
            <w:r w:rsidRPr="0025327C">
              <w:rPr>
                <w:b/>
                <w:sz w:val="20"/>
                <w:szCs w:val="20"/>
              </w:rPr>
              <w:t>2004г.</w:t>
            </w:r>
          </w:p>
        </w:tc>
        <w:tc>
          <w:tcPr>
            <w:tcW w:w="1027" w:type="dxa"/>
            <w:gridSpan w:val="3"/>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b/>
                <w:sz w:val="20"/>
                <w:szCs w:val="20"/>
              </w:rPr>
            </w:pPr>
            <w:r w:rsidRPr="0025327C">
              <w:rPr>
                <w:b/>
                <w:sz w:val="20"/>
                <w:szCs w:val="20"/>
              </w:rPr>
              <w:t>2005г.</w:t>
            </w:r>
          </w:p>
        </w:tc>
        <w:tc>
          <w:tcPr>
            <w:tcW w:w="1029" w:type="dxa"/>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b/>
                <w:sz w:val="20"/>
                <w:szCs w:val="20"/>
              </w:rPr>
            </w:pPr>
            <w:r w:rsidRPr="0025327C">
              <w:rPr>
                <w:b/>
                <w:sz w:val="20"/>
                <w:szCs w:val="20"/>
              </w:rPr>
              <w:t>2006г.</w:t>
            </w:r>
          </w:p>
        </w:tc>
      </w:tr>
      <w:tr w:rsidR="006C5EF3" w:rsidRPr="0025327C" w:rsidTr="0025327C">
        <w:tc>
          <w:tcPr>
            <w:tcW w:w="2374" w:type="dxa"/>
            <w:shd w:val="clear" w:color="auto" w:fill="auto"/>
          </w:tcPr>
          <w:p w:rsidR="005A329D" w:rsidRPr="0025327C" w:rsidRDefault="005A329D" w:rsidP="0025327C">
            <w:pPr>
              <w:pStyle w:val="ac"/>
              <w:widowControl w:val="0"/>
              <w:spacing w:before="0" w:beforeAutospacing="0" w:after="0" w:afterAutospacing="0" w:line="360" w:lineRule="auto"/>
              <w:jc w:val="both"/>
              <w:rPr>
                <w:sz w:val="20"/>
                <w:szCs w:val="20"/>
              </w:rPr>
            </w:pPr>
            <w:r w:rsidRPr="0025327C">
              <w:rPr>
                <w:sz w:val="20"/>
                <w:szCs w:val="20"/>
              </w:rPr>
              <w:t>ВВП, млрд. руб.</w:t>
            </w:r>
          </w:p>
        </w:tc>
        <w:tc>
          <w:tcPr>
            <w:tcW w:w="1024" w:type="dxa"/>
            <w:gridSpan w:val="3"/>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sz w:val="20"/>
                <w:szCs w:val="20"/>
              </w:rPr>
              <w:t>2741,1</w:t>
            </w:r>
          </w:p>
        </w:tc>
        <w:tc>
          <w:tcPr>
            <w:tcW w:w="1035" w:type="dxa"/>
            <w:gridSpan w:val="3"/>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sz w:val="20"/>
                <w:szCs w:val="20"/>
              </w:rPr>
              <w:t>4766,8</w:t>
            </w:r>
          </w:p>
        </w:tc>
        <w:tc>
          <w:tcPr>
            <w:tcW w:w="1028" w:type="dxa"/>
            <w:gridSpan w:val="3"/>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sz w:val="20"/>
                <w:szCs w:val="20"/>
              </w:rPr>
              <w:t>7305,6</w:t>
            </w:r>
          </w:p>
        </w:tc>
        <w:tc>
          <w:tcPr>
            <w:tcW w:w="1027" w:type="dxa"/>
            <w:gridSpan w:val="5"/>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sz w:val="20"/>
                <w:szCs w:val="20"/>
              </w:rPr>
              <w:t>9039,4</w:t>
            </w:r>
          </w:p>
        </w:tc>
        <w:tc>
          <w:tcPr>
            <w:tcW w:w="1027" w:type="dxa"/>
            <w:gridSpan w:val="2"/>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sz w:val="20"/>
                <w:szCs w:val="20"/>
              </w:rPr>
              <w:t>10863,4</w:t>
            </w:r>
          </w:p>
        </w:tc>
        <w:tc>
          <w:tcPr>
            <w:tcW w:w="1027" w:type="dxa"/>
            <w:gridSpan w:val="3"/>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sz w:val="20"/>
                <w:szCs w:val="20"/>
              </w:rPr>
              <w:t>13201,1</w:t>
            </w:r>
          </w:p>
        </w:tc>
        <w:tc>
          <w:tcPr>
            <w:tcW w:w="1029" w:type="dxa"/>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sz w:val="20"/>
                <w:szCs w:val="20"/>
              </w:rPr>
              <w:t>16778,8</w:t>
            </w:r>
          </w:p>
        </w:tc>
      </w:tr>
      <w:tr w:rsidR="006C5EF3" w:rsidRPr="0025327C" w:rsidTr="0025327C">
        <w:trPr>
          <w:trHeight w:val="591"/>
        </w:trPr>
        <w:tc>
          <w:tcPr>
            <w:tcW w:w="2374" w:type="dxa"/>
            <w:shd w:val="clear" w:color="auto" w:fill="auto"/>
          </w:tcPr>
          <w:p w:rsidR="005A329D" w:rsidRPr="0025327C" w:rsidRDefault="005A329D" w:rsidP="0025327C">
            <w:pPr>
              <w:pStyle w:val="ac"/>
              <w:widowControl w:val="0"/>
              <w:spacing w:before="0" w:beforeAutospacing="0" w:after="0" w:afterAutospacing="0" w:line="360" w:lineRule="auto"/>
              <w:jc w:val="both"/>
              <w:rPr>
                <w:sz w:val="20"/>
                <w:szCs w:val="20"/>
              </w:rPr>
            </w:pPr>
            <w:r w:rsidRPr="0025327C">
              <w:rPr>
                <w:sz w:val="20"/>
                <w:szCs w:val="20"/>
              </w:rPr>
              <w:t>Рост ВВП в реальном выражении, %</w:t>
            </w:r>
          </w:p>
        </w:tc>
        <w:tc>
          <w:tcPr>
            <w:tcW w:w="1024" w:type="dxa"/>
            <w:gridSpan w:val="3"/>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sz w:val="20"/>
                <w:szCs w:val="20"/>
              </w:rPr>
              <w:t>-4,9</w:t>
            </w:r>
          </w:p>
        </w:tc>
        <w:tc>
          <w:tcPr>
            <w:tcW w:w="1035" w:type="dxa"/>
            <w:gridSpan w:val="3"/>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sz w:val="20"/>
                <w:szCs w:val="20"/>
              </w:rPr>
              <w:t>5,4</w:t>
            </w:r>
          </w:p>
        </w:tc>
        <w:tc>
          <w:tcPr>
            <w:tcW w:w="1028" w:type="dxa"/>
            <w:gridSpan w:val="3"/>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sz w:val="20"/>
                <w:szCs w:val="20"/>
              </w:rPr>
              <w:t>9,0</w:t>
            </w:r>
          </w:p>
        </w:tc>
        <w:tc>
          <w:tcPr>
            <w:tcW w:w="1027" w:type="dxa"/>
            <w:gridSpan w:val="5"/>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sz w:val="20"/>
                <w:szCs w:val="20"/>
              </w:rPr>
              <w:t>5.1)</w:t>
            </w:r>
          </w:p>
        </w:tc>
        <w:tc>
          <w:tcPr>
            <w:tcW w:w="1027" w:type="dxa"/>
            <w:gridSpan w:val="2"/>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sz w:val="20"/>
                <w:szCs w:val="20"/>
              </w:rPr>
              <w:t>4,3</w:t>
            </w:r>
          </w:p>
        </w:tc>
        <w:tc>
          <w:tcPr>
            <w:tcW w:w="1027" w:type="dxa"/>
            <w:gridSpan w:val="3"/>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sz w:val="20"/>
                <w:szCs w:val="20"/>
              </w:rPr>
              <w:t>7,3</w:t>
            </w:r>
          </w:p>
        </w:tc>
        <w:tc>
          <w:tcPr>
            <w:tcW w:w="1029" w:type="dxa"/>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sz w:val="20"/>
                <w:szCs w:val="20"/>
              </w:rPr>
              <w:t>7,1</w:t>
            </w:r>
          </w:p>
        </w:tc>
      </w:tr>
      <w:tr w:rsidR="006C5EF3" w:rsidRPr="0025327C" w:rsidTr="0025327C">
        <w:trPr>
          <w:trHeight w:val="473"/>
        </w:trPr>
        <w:tc>
          <w:tcPr>
            <w:tcW w:w="2374" w:type="dxa"/>
            <w:shd w:val="clear" w:color="auto" w:fill="auto"/>
          </w:tcPr>
          <w:p w:rsidR="005A329D" w:rsidRPr="0025327C" w:rsidRDefault="005A329D" w:rsidP="0025327C">
            <w:pPr>
              <w:pStyle w:val="ac"/>
              <w:widowControl w:val="0"/>
              <w:spacing w:before="0" w:beforeAutospacing="0" w:after="0" w:afterAutospacing="0" w:line="360" w:lineRule="auto"/>
              <w:jc w:val="both"/>
              <w:rPr>
                <w:sz w:val="20"/>
                <w:szCs w:val="20"/>
              </w:rPr>
            </w:pPr>
            <w:r w:rsidRPr="0025327C">
              <w:rPr>
                <w:bCs/>
                <w:sz w:val="20"/>
                <w:szCs w:val="20"/>
              </w:rPr>
              <w:t>Промышленное производство, млрд. руб.</w:t>
            </w:r>
          </w:p>
        </w:tc>
        <w:tc>
          <w:tcPr>
            <w:tcW w:w="1024" w:type="dxa"/>
            <w:gridSpan w:val="3"/>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sz w:val="20"/>
                <w:szCs w:val="20"/>
              </w:rPr>
              <w:t>1658,4</w:t>
            </w:r>
          </w:p>
        </w:tc>
        <w:tc>
          <w:tcPr>
            <w:tcW w:w="1035" w:type="dxa"/>
            <w:gridSpan w:val="3"/>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sz w:val="20"/>
                <w:szCs w:val="20"/>
              </w:rPr>
              <w:t>2995,0</w:t>
            </w:r>
          </w:p>
        </w:tc>
        <w:tc>
          <w:tcPr>
            <w:tcW w:w="1028" w:type="dxa"/>
            <w:gridSpan w:val="3"/>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sz w:val="20"/>
                <w:szCs w:val="20"/>
              </w:rPr>
              <w:t>4762,5</w:t>
            </w:r>
          </w:p>
        </w:tc>
        <w:tc>
          <w:tcPr>
            <w:tcW w:w="1027" w:type="dxa"/>
            <w:gridSpan w:val="5"/>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sz w:val="20"/>
                <w:szCs w:val="20"/>
              </w:rPr>
              <w:t>5881.0</w:t>
            </w:r>
          </w:p>
        </w:tc>
        <w:tc>
          <w:tcPr>
            <w:tcW w:w="1027" w:type="dxa"/>
            <w:gridSpan w:val="2"/>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sz w:val="20"/>
                <w:szCs w:val="20"/>
              </w:rPr>
              <w:t>6867,8</w:t>
            </w:r>
          </w:p>
        </w:tc>
        <w:tc>
          <w:tcPr>
            <w:tcW w:w="1027" w:type="dxa"/>
            <w:gridSpan w:val="3"/>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sz w:val="20"/>
                <w:szCs w:val="20"/>
              </w:rPr>
              <w:t>8498,0</w:t>
            </w:r>
          </w:p>
        </w:tc>
        <w:tc>
          <w:tcPr>
            <w:tcW w:w="1029" w:type="dxa"/>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sz w:val="20"/>
                <w:szCs w:val="20"/>
              </w:rPr>
              <w:t>11209,1</w:t>
            </w:r>
          </w:p>
        </w:tc>
      </w:tr>
      <w:tr w:rsidR="006C5EF3" w:rsidRPr="0025327C" w:rsidTr="0025327C">
        <w:trPr>
          <w:trHeight w:val="453"/>
        </w:trPr>
        <w:tc>
          <w:tcPr>
            <w:tcW w:w="2374" w:type="dxa"/>
            <w:shd w:val="clear" w:color="auto" w:fill="auto"/>
          </w:tcPr>
          <w:p w:rsidR="005A329D" w:rsidRPr="0025327C" w:rsidRDefault="005A329D" w:rsidP="0025327C">
            <w:pPr>
              <w:pStyle w:val="ac"/>
              <w:widowControl w:val="0"/>
              <w:spacing w:before="0" w:beforeAutospacing="0" w:after="0" w:afterAutospacing="0" w:line="360" w:lineRule="auto"/>
              <w:jc w:val="both"/>
              <w:rPr>
                <w:sz w:val="20"/>
                <w:szCs w:val="20"/>
              </w:rPr>
            </w:pPr>
            <w:r w:rsidRPr="0025327C">
              <w:rPr>
                <w:sz w:val="20"/>
                <w:szCs w:val="20"/>
              </w:rPr>
              <w:t xml:space="preserve">Рост </w:t>
            </w:r>
            <w:r w:rsidRPr="0025327C">
              <w:rPr>
                <w:bCs/>
                <w:sz w:val="20"/>
                <w:szCs w:val="20"/>
              </w:rPr>
              <w:t xml:space="preserve">промышленного производства, </w:t>
            </w:r>
            <w:r w:rsidRPr="0025327C">
              <w:rPr>
                <w:sz w:val="20"/>
                <w:szCs w:val="20"/>
              </w:rPr>
              <w:t>%</w:t>
            </w:r>
          </w:p>
        </w:tc>
        <w:tc>
          <w:tcPr>
            <w:tcW w:w="1024" w:type="dxa"/>
            <w:gridSpan w:val="3"/>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sz w:val="20"/>
                <w:szCs w:val="20"/>
              </w:rPr>
              <w:t>-5,2</w:t>
            </w:r>
          </w:p>
        </w:tc>
        <w:tc>
          <w:tcPr>
            <w:tcW w:w="1035" w:type="dxa"/>
            <w:gridSpan w:val="3"/>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sz w:val="20"/>
                <w:szCs w:val="20"/>
              </w:rPr>
              <w:t>11,0</w:t>
            </w:r>
          </w:p>
        </w:tc>
        <w:tc>
          <w:tcPr>
            <w:tcW w:w="1028" w:type="dxa"/>
            <w:gridSpan w:val="3"/>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sz w:val="20"/>
                <w:szCs w:val="20"/>
              </w:rPr>
              <w:t>12,0</w:t>
            </w:r>
          </w:p>
        </w:tc>
        <w:tc>
          <w:tcPr>
            <w:tcW w:w="1027" w:type="dxa"/>
            <w:gridSpan w:val="5"/>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sz w:val="20"/>
                <w:szCs w:val="20"/>
              </w:rPr>
              <w:t>4,9</w:t>
            </w:r>
          </w:p>
        </w:tc>
        <w:tc>
          <w:tcPr>
            <w:tcW w:w="1027" w:type="dxa"/>
            <w:gridSpan w:val="2"/>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sz w:val="20"/>
                <w:szCs w:val="20"/>
              </w:rPr>
              <w:t>3,7</w:t>
            </w:r>
          </w:p>
        </w:tc>
        <w:tc>
          <w:tcPr>
            <w:tcW w:w="1027" w:type="dxa"/>
            <w:gridSpan w:val="3"/>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sz w:val="20"/>
                <w:szCs w:val="20"/>
              </w:rPr>
              <w:t>73)</w:t>
            </w:r>
          </w:p>
        </w:tc>
        <w:tc>
          <w:tcPr>
            <w:tcW w:w="1029" w:type="dxa"/>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sz w:val="20"/>
                <w:szCs w:val="20"/>
              </w:rPr>
              <w:t>6,1</w:t>
            </w:r>
          </w:p>
        </w:tc>
      </w:tr>
      <w:tr w:rsidR="006C5EF3" w:rsidRPr="0025327C" w:rsidTr="0025327C">
        <w:tc>
          <w:tcPr>
            <w:tcW w:w="2374" w:type="dxa"/>
            <w:shd w:val="clear" w:color="auto" w:fill="auto"/>
          </w:tcPr>
          <w:p w:rsidR="005A329D" w:rsidRPr="0025327C" w:rsidRDefault="005A329D" w:rsidP="0025327C">
            <w:pPr>
              <w:pStyle w:val="ac"/>
              <w:widowControl w:val="0"/>
              <w:spacing w:before="0" w:beforeAutospacing="0" w:after="0" w:afterAutospacing="0" w:line="360" w:lineRule="auto"/>
              <w:jc w:val="both"/>
              <w:rPr>
                <w:iCs/>
                <w:sz w:val="20"/>
                <w:szCs w:val="20"/>
              </w:rPr>
            </w:pPr>
            <w:r w:rsidRPr="0025327C">
              <w:rPr>
                <w:bCs/>
                <w:sz w:val="20"/>
                <w:szCs w:val="20"/>
              </w:rPr>
              <w:t xml:space="preserve">Внешний долг России </w:t>
            </w:r>
            <w:r w:rsidRPr="0025327C">
              <w:rPr>
                <w:sz w:val="20"/>
                <w:szCs w:val="20"/>
              </w:rPr>
              <w:t>на конец периода, млрд. долл.</w:t>
            </w:r>
          </w:p>
        </w:tc>
        <w:tc>
          <w:tcPr>
            <w:tcW w:w="1024" w:type="dxa"/>
            <w:gridSpan w:val="3"/>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sz w:val="20"/>
                <w:szCs w:val="20"/>
              </w:rPr>
              <w:t>166,4</w:t>
            </w:r>
          </w:p>
        </w:tc>
        <w:tc>
          <w:tcPr>
            <w:tcW w:w="1035" w:type="dxa"/>
            <w:gridSpan w:val="3"/>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sz w:val="20"/>
                <w:szCs w:val="20"/>
              </w:rPr>
              <w:t>155,0</w:t>
            </w:r>
          </w:p>
        </w:tc>
        <w:tc>
          <w:tcPr>
            <w:tcW w:w="1028" w:type="dxa"/>
            <w:gridSpan w:val="3"/>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sz w:val="20"/>
                <w:szCs w:val="20"/>
              </w:rPr>
              <w:t>143,4</w:t>
            </w:r>
          </w:p>
        </w:tc>
        <w:tc>
          <w:tcPr>
            <w:tcW w:w="1027" w:type="dxa"/>
            <w:gridSpan w:val="5"/>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sz w:val="20"/>
                <w:szCs w:val="20"/>
              </w:rPr>
              <w:t>130,1</w:t>
            </w:r>
          </w:p>
        </w:tc>
        <w:tc>
          <w:tcPr>
            <w:tcW w:w="1027" w:type="dxa"/>
            <w:gridSpan w:val="2"/>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sz w:val="20"/>
                <w:szCs w:val="20"/>
              </w:rPr>
              <w:t>122,1</w:t>
            </w:r>
          </w:p>
        </w:tc>
        <w:tc>
          <w:tcPr>
            <w:tcW w:w="1027" w:type="dxa"/>
            <w:gridSpan w:val="3"/>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sz w:val="20"/>
                <w:szCs w:val="20"/>
              </w:rPr>
              <w:t>119,7</w:t>
            </w:r>
          </w:p>
        </w:tc>
        <w:tc>
          <w:tcPr>
            <w:tcW w:w="1029" w:type="dxa"/>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sz w:val="20"/>
                <w:szCs w:val="20"/>
              </w:rPr>
              <w:t>112,9</w:t>
            </w:r>
          </w:p>
        </w:tc>
      </w:tr>
      <w:tr w:rsidR="006C5EF3" w:rsidRPr="0025327C" w:rsidTr="0025327C">
        <w:tc>
          <w:tcPr>
            <w:tcW w:w="2374" w:type="dxa"/>
            <w:shd w:val="clear" w:color="auto" w:fill="auto"/>
          </w:tcPr>
          <w:p w:rsidR="005A329D" w:rsidRPr="0025327C" w:rsidRDefault="005A329D" w:rsidP="0025327C">
            <w:pPr>
              <w:pStyle w:val="ac"/>
              <w:widowControl w:val="0"/>
              <w:spacing w:before="0" w:beforeAutospacing="0" w:after="0" w:afterAutospacing="0" w:line="360" w:lineRule="auto"/>
              <w:jc w:val="both"/>
              <w:rPr>
                <w:iCs/>
                <w:sz w:val="20"/>
                <w:szCs w:val="20"/>
              </w:rPr>
            </w:pPr>
            <w:r w:rsidRPr="0025327C">
              <w:rPr>
                <w:bCs/>
                <w:sz w:val="20"/>
                <w:szCs w:val="20"/>
              </w:rPr>
              <w:t xml:space="preserve">Внешний долг/ВВП, </w:t>
            </w:r>
            <w:r w:rsidRPr="0025327C">
              <w:rPr>
                <w:iCs/>
                <w:sz w:val="20"/>
                <w:szCs w:val="20"/>
              </w:rPr>
              <w:t>%</w:t>
            </w:r>
          </w:p>
        </w:tc>
        <w:tc>
          <w:tcPr>
            <w:tcW w:w="1024" w:type="dxa"/>
            <w:gridSpan w:val="3"/>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sz w:val="20"/>
                <w:szCs w:val="20"/>
              </w:rPr>
              <w:t>125,36</w:t>
            </w:r>
          </w:p>
        </w:tc>
        <w:tc>
          <w:tcPr>
            <w:tcW w:w="1035" w:type="dxa"/>
            <w:gridSpan w:val="3"/>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sz w:val="20"/>
                <w:szCs w:val="20"/>
              </w:rPr>
              <w:t>87,79</w:t>
            </w:r>
          </w:p>
        </w:tc>
        <w:tc>
          <w:tcPr>
            <w:tcW w:w="1028" w:type="dxa"/>
            <w:gridSpan w:val="3"/>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sz w:val="20"/>
                <w:szCs w:val="20"/>
              </w:rPr>
              <w:t>55,3</w:t>
            </w:r>
          </w:p>
        </w:tc>
        <w:tc>
          <w:tcPr>
            <w:tcW w:w="1027" w:type="dxa"/>
            <w:gridSpan w:val="5"/>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sz w:val="20"/>
                <w:szCs w:val="20"/>
              </w:rPr>
              <w:t>43,38</w:t>
            </w:r>
          </w:p>
        </w:tc>
        <w:tc>
          <w:tcPr>
            <w:tcW w:w="1027" w:type="dxa"/>
            <w:gridSpan w:val="2"/>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sz w:val="20"/>
                <w:szCs w:val="20"/>
              </w:rPr>
              <w:t>36,13</w:t>
            </w:r>
          </w:p>
        </w:tc>
        <w:tc>
          <w:tcPr>
            <w:tcW w:w="1027" w:type="dxa"/>
            <w:gridSpan w:val="3"/>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sz w:val="20"/>
                <w:szCs w:val="20"/>
              </w:rPr>
              <w:t>26,5</w:t>
            </w:r>
          </w:p>
        </w:tc>
        <w:tc>
          <w:tcPr>
            <w:tcW w:w="1029" w:type="dxa"/>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sz w:val="20"/>
                <w:szCs w:val="20"/>
              </w:rPr>
              <w:t>-</w:t>
            </w:r>
          </w:p>
        </w:tc>
      </w:tr>
      <w:tr w:rsidR="006C5EF3" w:rsidRPr="0025327C" w:rsidTr="0025327C">
        <w:tc>
          <w:tcPr>
            <w:tcW w:w="2374" w:type="dxa"/>
            <w:shd w:val="clear" w:color="auto" w:fill="auto"/>
          </w:tcPr>
          <w:p w:rsidR="005A329D" w:rsidRPr="0025327C" w:rsidRDefault="005A329D" w:rsidP="0025327C">
            <w:pPr>
              <w:pStyle w:val="ac"/>
              <w:widowControl w:val="0"/>
              <w:spacing w:before="0" w:beforeAutospacing="0" w:after="0" w:afterAutospacing="0" w:line="360" w:lineRule="auto"/>
              <w:jc w:val="both"/>
              <w:rPr>
                <w:sz w:val="20"/>
                <w:szCs w:val="20"/>
              </w:rPr>
            </w:pPr>
            <w:r w:rsidRPr="0025327C">
              <w:rPr>
                <w:bCs/>
                <w:sz w:val="20"/>
                <w:szCs w:val="20"/>
              </w:rPr>
              <w:t xml:space="preserve">Инфляция, </w:t>
            </w:r>
            <w:r w:rsidRPr="0025327C">
              <w:rPr>
                <w:sz w:val="20"/>
                <w:szCs w:val="20"/>
              </w:rPr>
              <w:t>%</w:t>
            </w:r>
          </w:p>
        </w:tc>
        <w:tc>
          <w:tcPr>
            <w:tcW w:w="1024" w:type="dxa"/>
            <w:gridSpan w:val="3"/>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sz w:val="20"/>
                <w:szCs w:val="20"/>
              </w:rPr>
              <w:t>84,4</w:t>
            </w:r>
          </w:p>
        </w:tc>
        <w:tc>
          <w:tcPr>
            <w:tcW w:w="1035" w:type="dxa"/>
            <w:gridSpan w:val="3"/>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sz w:val="20"/>
                <w:szCs w:val="20"/>
              </w:rPr>
              <w:t>36,5</w:t>
            </w:r>
          </w:p>
        </w:tc>
        <w:tc>
          <w:tcPr>
            <w:tcW w:w="1028" w:type="dxa"/>
            <w:gridSpan w:val="3"/>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sz w:val="20"/>
                <w:szCs w:val="20"/>
              </w:rPr>
              <w:t>20,2</w:t>
            </w:r>
          </w:p>
        </w:tc>
        <w:tc>
          <w:tcPr>
            <w:tcW w:w="1027" w:type="dxa"/>
            <w:gridSpan w:val="5"/>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sz w:val="20"/>
                <w:szCs w:val="20"/>
              </w:rPr>
              <w:t>18,6</w:t>
            </w:r>
          </w:p>
        </w:tc>
        <w:tc>
          <w:tcPr>
            <w:tcW w:w="1027" w:type="dxa"/>
            <w:gridSpan w:val="2"/>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sz w:val="20"/>
                <w:szCs w:val="20"/>
              </w:rPr>
              <w:t>15,1</w:t>
            </w:r>
          </w:p>
        </w:tc>
        <w:tc>
          <w:tcPr>
            <w:tcW w:w="1027" w:type="dxa"/>
            <w:gridSpan w:val="3"/>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sz w:val="20"/>
                <w:szCs w:val="20"/>
              </w:rPr>
              <w:t>12,0</w:t>
            </w:r>
          </w:p>
        </w:tc>
        <w:tc>
          <w:tcPr>
            <w:tcW w:w="1029" w:type="dxa"/>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sz w:val="20"/>
                <w:szCs w:val="20"/>
              </w:rPr>
              <w:t>11,7</w:t>
            </w:r>
          </w:p>
        </w:tc>
      </w:tr>
      <w:tr w:rsidR="005A329D" w:rsidRPr="0025327C" w:rsidTr="0025327C">
        <w:tc>
          <w:tcPr>
            <w:tcW w:w="9571" w:type="dxa"/>
            <w:gridSpan w:val="21"/>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b/>
                <w:sz w:val="20"/>
                <w:szCs w:val="20"/>
              </w:rPr>
            </w:pPr>
            <w:r w:rsidRPr="0025327C">
              <w:rPr>
                <w:b/>
                <w:bCs/>
                <w:sz w:val="20"/>
                <w:szCs w:val="20"/>
              </w:rPr>
              <w:t>Платежный баланс</w:t>
            </w:r>
          </w:p>
        </w:tc>
      </w:tr>
      <w:tr w:rsidR="006C5EF3" w:rsidRPr="0025327C" w:rsidTr="0025327C">
        <w:tc>
          <w:tcPr>
            <w:tcW w:w="2374" w:type="dxa"/>
            <w:shd w:val="clear" w:color="auto" w:fill="auto"/>
          </w:tcPr>
          <w:p w:rsidR="005A329D" w:rsidRPr="0025327C" w:rsidRDefault="005A329D" w:rsidP="0025327C">
            <w:pPr>
              <w:pStyle w:val="ac"/>
              <w:widowControl w:val="0"/>
              <w:spacing w:before="0" w:beforeAutospacing="0" w:after="0" w:afterAutospacing="0" w:line="360" w:lineRule="auto"/>
              <w:jc w:val="both"/>
              <w:rPr>
                <w:iCs/>
                <w:sz w:val="20"/>
                <w:szCs w:val="20"/>
              </w:rPr>
            </w:pPr>
            <w:r w:rsidRPr="0025327C">
              <w:rPr>
                <w:bCs/>
                <w:sz w:val="20"/>
                <w:szCs w:val="20"/>
              </w:rPr>
              <w:t>Экспорт, млрд. долл.</w:t>
            </w:r>
          </w:p>
        </w:tc>
        <w:tc>
          <w:tcPr>
            <w:tcW w:w="1024" w:type="dxa"/>
            <w:gridSpan w:val="3"/>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sz w:val="20"/>
                <w:szCs w:val="20"/>
              </w:rPr>
              <w:t>74,4</w:t>
            </w:r>
          </w:p>
        </w:tc>
        <w:tc>
          <w:tcPr>
            <w:tcW w:w="1035" w:type="dxa"/>
            <w:gridSpan w:val="3"/>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sz w:val="20"/>
                <w:szCs w:val="20"/>
              </w:rPr>
              <w:t>75,5</w:t>
            </w:r>
          </w:p>
        </w:tc>
        <w:tc>
          <w:tcPr>
            <w:tcW w:w="1028" w:type="dxa"/>
            <w:gridSpan w:val="3"/>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sz w:val="20"/>
                <w:szCs w:val="20"/>
              </w:rPr>
              <w:t>105,0</w:t>
            </w:r>
          </w:p>
        </w:tc>
        <w:tc>
          <w:tcPr>
            <w:tcW w:w="1027" w:type="dxa"/>
            <w:gridSpan w:val="5"/>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sz w:val="20"/>
                <w:szCs w:val="20"/>
              </w:rPr>
              <w:t>101,8</w:t>
            </w:r>
          </w:p>
        </w:tc>
        <w:tc>
          <w:tcPr>
            <w:tcW w:w="1027" w:type="dxa"/>
            <w:gridSpan w:val="2"/>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sz w:val="20"/>
                <w:szCs w:val="20"/>
              </w:rPr>
              <w:t>107,3</w:t>
            </w:r>
          </w:p>
        </w:tc>
        <w:tc>
          <w:tcPr>
            <w:tcW w:w="1027" w:type="dxa"/>
            <w:gridSpan w:val="3"/>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sz w:val="20"/>
                <w:szCs w:val="20"/>
              </w:rPr>
              <w:t>135,9</w:t>
            </w:r>
          </w:p>
        </w:tc>
        <w:tc>
          <w:tcPr>
            <w:tcW w:w="1029" w:type="dxa"/>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sz w:val="20"/>
                <w:szCs w:val="20"/>
              </w:rPr>
              <w:t>183,2</w:t>
            </w:r>
          </w:p>
        </w:tc>
      </w:tr>
      <w:tr w:rsidR="006C5EF3" w:rsidRPr="0025327C" w:rsidTr="0025327C">
        <w:tc>
          <w:tcPr>
            <w:tcW w:w="2374" w:type="dxa"/>
            <w:shd w:val="clear" w:color="auto" w:fill="auto"/>
          </w:tcPr>
          <w:p w:rsidR="005A329D" w:rsidRPr="0025327C" w:rsidRDefault="005A329D" w:rsidP="0025327C">
            <w:pPr>
              <w:pStyle w:val="ac"/>
              <w:widowControl w:val="0"/>
              <w:spacing w:before="0" w:beforeAutospacing="0" w:after="0" w:afterAutospacing="0" w:line="360" w:lineRule="auto"/>
              <w:jc w:val="both"/>
              <w:rPr>
                <w:iCs/>
                <w:sz w:val="20"/>
                <w:szCs w:val="20"/>
              </w:rPr>
            </w:pPr>
            <w:r w:rsidRPr="0025327C">
              <w:rPr>
                <w:bCs/>
                <w:sz w:val="20"/>
                <w:szCs w:val="20"/>
              </w:rPr>
              <w:t xml:space="preserve">Импорт, </w:t>
            </w:r>
            <w:r w:rsidRPr="0025327C">
              <w:rPr>
                <w:sz w:val="20"/>
                <w:szCs w:val="20"/>
              </w:rPr>
              <w:t>млрд. долл.</w:t>
            </w:r>
          </w:p>
        </w:tc>
        <w:tc>
          <w:tcPr>
            <w:tcW w:w="1024" w:type="dxa"/>
            <w:gridSpan w:val="3"/>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sz w:val="20"/>
                <w:szCs w:val="20"/>
              </w:rPr>
              <w:t>58,01</w:t>
            </w:r>
          </w:p>
        </w:tc>
        <w:tc>
          <w:tcPr>
            <w:tcW w:w="1035" w:type="dxa"/>
            <w:gridSpan w:val="3"/>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sz w:val="20"/>
                <w:szCs w:val="20"/>
              </w:rPr>
              <w:t>39,54</w:t>
            </w:r>
          </w:p>
        </w:tc>
        <w:tc>
          <w:tcPr>
            <w:tcW w:w="1028" w:type="dxa"/>
            <w:gridSpan w:val="3"/>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sz w:val="20"/>
                <w:szCs w:val="20"/>
              </w:rPr>
              <w:t>44,86</w:t>
            </w:r>
          </w:p>
        </w:tc>
        <w:tc>
          <w:tcPr>
            <w:tcW w:w="1027" w:type="dxa"/>
            <w:gridSpan w:val="5"/>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sz w:val="20"/>
                <w:szCs w:val="20"/>
              </w:rPr>
              <w:t>53,76</w:t>
            </w:r>
          </w:p>
        </w:tc>
        <w:tc>
          <w:tcPr>
            <w:tcW w:w="1027" w:type="dxa"/>
            <w:gridSpan w:val="2"/>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sz w:val="20"/>
                <w:szCs w:val="20"/>
              </w:rPr>
              <w:t>60,97</w:t>
            </w:r>
          </w:p>
        </w:tc>
        <w:tc>
          <w:tcPr>
            <w:tcW w:w="1027" w:type="dxa"/>
            <w:gridSpan w:val="3"/>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75,44</w:t>
            </w:r>
          </w:p>
        </w:tc>
        <w:tc>
          <w:tcPr>
            <w:tcW w:w="1029" w:type="dxa"/>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sz w:val="20"/>
                <w:szCs w:val="20"/>
              </w:rPr>
              <w:t>94,83</w:t>
            </w:r>
          </w:p>
        </w:tc>
      </w:tr>
      <w:tr w:rsidR="006C5EF3" w:rsidRPr="0025327C" w:rsidTr="0025327C">
        <w:tc>
          <w:tcPr>
            <w:tcW w:w="2374" w:type="dxa"/>
            <w:shd w:val="clear" w:color="auto" w:fill="auto"/>
          </w:tcPr>
          <w:p w:rsidR="005A329D" w:rsidRPr="0025327C" w:rsidRDefault="005A329D" w:rsidP="0025327C">
            <w:pPr>
              <w:pStyle w:val="ac"/>
              <w:widowControl w:val="0"/>
              <w:spacing w:before="0" w:beforeAutospacing="0" w:after="0" w:afterAutospacing="0" w:line="360" w:lineRule="auto"/>
              <w:jc w:val="both"/>
              <w:rPr>
                <w:iCs/>
                <w:sz w:val="20"/>
                <w:szCs w:val="20"/>
              </w:rPr>
            </w:pPr>
            <w:r w:rsidRPr="0025327C">
              <w:rPr>
                <w:sz w:val="20"/>
                <w:szCs w:val="20"/>
              </w:rPr>
              <w:t>Торговый баланс, млрд. долл.</w:t>
            </w:r>
          </w:p>
        </w:tc>
        <w:tc>
          <w:tcPr>
            <w:tcW w:w="1024" w:type="dxa"/>
            <w:gridSpan w:val="3"/>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sz w:val="20"/>
                <w:szCs w:val="20"/>
              </w:rPr>
              <w:t>16,43</w:t>
            </w:r>
          </w:p>
        </w:tc>
        <w:tc>
          <w:tcPr>
            <w:tcW w:w="1035" w:type="dxa"/>
            <w:gridSpan w:val="3"/>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sz w:val="20"/>
                <w:szCs w:val="20"/>
              </w:rPr>
              <w:t>36,01</w:t>
            </w:r>
          </w:p>
        </w:tc>
        <w:tc>
          <w:tcPr>
            <w:tcW w:w="1028" w:type="dxa"/>
            <w:gridSpan w:val="3"/>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sz w:val="20"/>
                <w:szCs w:val="20"/>
              </w:rPr>
              <w:t>60,17</w:t>
            </w:r>
          </w:p>
        </w:tc>
        <w:tc>
          <w:tcPr>
            <w:tcW w:w="1027" w:type="dxa"/>
            <w:gridSpan w:val="5"/>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sz w:val="20"/>
                <w:szCs w:val="20"/>
              </w:rPr>
              <w:t>48,12</w:t>
            </w:r>
          </w:p>
        </w:tc>
        <w:tc>
          <w:tcPr>
            <w:tcW w:w="1027" w:type="dxa"/>
            <w:gridSpan w:val="2"/>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sz w:val="20"/>
                <w:szCs w:val="20"/>
              </w:rPr>
              <w:t>46,33</w:t>
            </w:r>
          </w:p>
        </w:tc>
        <w:tc>
          <w:tcPr>
            <w:tcW w:w="1027" w:type="dxa"/>
            <w:gridSpan w:val="3"/>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sz w:val="20"/>
                <w:szCs w:val="20"/>
              </w:rPr>
              <w:t>‘60,49</w:t>
            </w:r>
          </w:p>
        </w:tc>
        <w:tc>
          <w:tcPr>
            <w:tcW w:w="1029" w:type="dxa"/>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sz w:val="20"/>
                <w:szCs w:val="20"/>
              </w:rPr>
              <w:t>88,35</w:t>
            </w:r>
          </w:p>
        </w:tc>
      </w:tr>
      <w:tr w:rsidR="006C5EF3" w:rsidRPr="0025327C" w:rsidTr="0025327C">
        <w:tc>
          <w:tcPr>
            <w:tcW w:w="2374" w:type="dxa"/>
            <w:shd w:val="clear" w:color="auto" w:fill="auto"/>
          </w:tcPr>
          <w:p w:rsidR="005A329D" w:rsidRPr="0025327C" w:rsidRDefault="005A329D" w:rsidP="0025327C">
            <w:pPr>
              <w:pStyle w:val="ac"/>
              <w:widowControl w:val="0"/>
              <w:spacing w:before="0" w:beforeAutospacing="0" w:after="0" w:afterAutospacing="0" w:line="360" w:lineRule="auto"/>
              <w:jc w:val="both"/>
              <w:rPr>
                <w:iCs/>
                <w:sz w:val="20"/>
                <w:szCs w:val="20"/>
              </w:rPr>
            </w:pPr>
            <w:r w:rsidRPr="0025327C">
              <w:rPr>
                <w:sz w:val="20"/>
                <w:szCs w:val="20"/>
              </w:rPr>
              <w:t>Счет текущих операций</w:t>
            </w:r>
            <w:r w:rsidRPr="0025327C">
              <w:rPr>
                <w:bCs/>
                <w:sz w:val="20"/>
                <w:szCs w:val="20"/>
              </w:rPr>
              <w:t>, млрд. долл.</w:t>
            </w:r>
          </w:p>
        </w:tc>
        <w:tc>
          <w:tcPr>
            <w:tcW w:w="1024" w:type="dxa"/>
            <w:gridSpan w:val="3"/>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sz w:val="20"/>
                <w:szCs w:val="20"/>
              </w:rPr>
              <w:t>0,22</w:t>
            </w:r>
          </w:p>
        </w:tc>
        <w:tc>
          <w:tcPr>
            <w:tcW w:w="1035" w:type="dxa"/>
            <w:gridSpan w:val="3"/>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sz w:val="20"/>
                <w:szCs w:val="20"/>
              </w:rPr>
              <w:t>24,62</w:t>
            </w:r>
          </w:p>
        </w:tc>
        <w:tc>
          <w:tcPr>
            <w:tcW w:w="1028" w:type="dxa"/>
            <w:gridSpan w:val="3"/>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sz w:val="20"/>
                <w:szCs w:val="20"/>
              </w:rPr>
              <w:t>46,84</w:t>
            </w:r>
          </w:p>
        </w:tc>
        <w:tc>
          <w:tcPr>
            <w:tcW w:w="1027" w:type="dxa"/>
            <w:gridSpan w:val="5"/>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sz w:val="20"/>
                <w:szCs w:val="20"/>
              </w:rPr>
              <w:t>33,94</w:t>
            </w:r>
          </w:p>
        </w:tc>
        <w:tc>
          <w:tcPr>
            <w:tcW w:w="1027" w:type="dxa"/>
            <w:gridSpan w:val="2"/>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sz w:val="20"/>
                <w:szCs w:val="20"/>
              </w:rPr>
              <w:t>29,52</w:t>
            </w:r>
          </w:p>
        </w:tc>
        <w:tc>
          <w:tcPr>
            <w:tcW w:w="1027" w:type="dxa"/>
            <w:gridSpan w:val="3"/>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sz w:val="20"/>
                <w:szCs w:val="20"/>
              </w:rPr>
              <w:t>35,85</w:t>
            </w:r>
          </w:p>
        </w:tc>
        <w:tc>
          <w:tcPr>
            <w:tcW w:w="1029" w:type="dxa"/>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bCs/>
                <w:sz w:val="20"/>
                <w:szCs w:val="20"/>
              </w:rPr>
            </w:pPr>
            <w:r w:rsidRPr="0025327C">
              <w:rPr>
                <w:bCs/>
                <w:sz w:val="20"/>
                <w:szCs w:val="20"/>
              </w:rPr>
              <w:t>И т.д.</w:t>
            </w:r>
          </w:p>
        </w:tc>
      </w:tr>
      <w:tr w:rsidR="006C5EF3" w:rsidRPr="0025327C" w:rsidTr="0025327C">
        <w:tc>
          <w:tcPr>
            <w:tcW w:w="2374" w:type="dxa"/>
            <w:shd w:val="clear" w:color="auto" w:fill="auto"/>
          </w:tcPr>
          <w:p w:rsidR="005A329D" w:rsidRPr="0025327C" w:rsidRDefault="005A329D" w:rsidP="0025327C">
            <w:pPr>
              <w:pStyle w:val="ac"/>
              <w:widowControl w:val="0"/>
              <w:spacing w:before="0" w:beforeAutospacing="0" w:after="0" w:afterAutospacing="0" w:line="360" w:lineRule="auto"/>
              <w:jc w:val="both"/>
              <w:rPr>
                <w:iCs/>
                <w:sz w:val="20"/>
                <w:szCs w:val="20"/>
              </w:rPr>
            </w:pPr>
            <w:r w:rsidRPr="0025327C">
              <w:rPr>
                <w:sz w:val="20"/>
                <w:szCs w:val="20"/>
              </w:rPr>
              <w:t>Прямые иностранные инвестиции, млрд. долл.</w:t>
            </w:r>
          </w:p>
        </w:tc>
        <w:tc>
          <w:tcPr>
            <w:tcW w:w="1024" w:type="dxa"/>
            <w:gridSpan w:val="3"/>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sz w:val="20"/>
                <w:szCs w:val="20"/>
              </w:rPr>
              <w:t>2,76</w:t>
            </w:r>
          </w:p>
        </w:tc>
        <w:tc>
          <w:tcPr>
            <w:tcW w:w="1035" w:type="dxa"/>
            <w:gridSpan w:val="3"/>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sz w:val="20"/>
                <w:szCs w:val="20"/>
              </w:rPr>
              <w:t>3,31</w:t>
            </w:r>
          </w:p>
        </w:tc>
        <w:tc>
          <w:tcPr>
            <w:tcW w:w="1028" w:type="dxa"/>
            <w:gridSpan w:val="3"/>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sz w:val="20"/>
                <w:szCs w:val="20"/>
              </w:rPr>
              <w:t>2,71</w:t>
            </w:r>
          </w:p>
        </w:tc>
        <w:tc>
          <w:tcPr>
            <w:tcW w:w="1027" w:type="dxa"/>
            <w:gridSpan w:val="5"/>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sz w:val="20"/>
                <w:szCs w:val="20"/>
              </w:rPr>
              <w:t>2,75</w:t>
            </w:r>
          </w:p>
        </w:tc>
        <w:tc>
          <w:tcPr>
            <w:tcW w:w="1027" w:type="dxa"/>
            <w:gridSpan w:val="2"/>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iCs/>
                <w:sz w:val="20"/>
                <w:szCs w:val="20"/>
              </w:rPr>
            </w:pPr>
            <w:r w:rsidRPr="0025327C">
              <w:rPr>
                <w:iCs/>
                <w:sz w:val="20"/>
                <w:szCs w:val="20"/>
              </w:rPr>
              <w:t>3,46</w:t>
            </w:r>
          </w:p>
        </w:tc>
        <w:tc>
          <w:tcPr>
            <w:tcW w:w="1027" w:type="dxa"/>
            <w:gridSpan w:val="3"/>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sz w:val="20"/>
                <w:szCs w:val="20"/>
              </w:rPr>
              <w:t>6,73</w:t>
            </w:r>
          </w:p>
        </w:tc>
        <w:tc>
          <w:tcPr>
            <w:tcW w:w="1029" w:type="dxa"/>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bCs/>
                <w:sz w:val="20"/>
                <w:szCs w:val="20"/>
              </w:rPr>
              <w:t>И т.д.</w:t>
            </w:r>
          </w:p>
        </w:tc>
      </w:tr>
      <w:tr w:rsidR="005A329D" w:rsidRPr="0025327C" w:rsidTr="0025327C">
        <w:tc>
          <w:tcPr>
            <w:tcW w:w="9571" w:type="dxa"/>
            <w:gridSpan w:val="21"/>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b/>
                <w:sz w:val="20"/>
                <w:szCs w:val="20"/>
              </w:rPr>
              <w:t>Исполнение федерального бюджета</w:t>
            </w:r>
          </w:p>
        </w:tc>
      </w:tr>
      <w:tr w:rsidR="006C5EF3" w:rsidRPr="0025327C" w:rsidTr="0025327C">
        <w:tc>
          <w:tcPr>
            <w:tcW w:w="2374" w:type="dxa"/>
            <w:shd w:val="clear" w:color="auto" w:fill="auto"/>
          </w:tcPr>
          <w:p w:rsidR="005A329D" w:rsidRPr="0025327C" w:rsidRDefault="005A329D" w:rsidP="0025327C">
            <w:pPr>
              <w:pStyle w:val="ac"/>
              <w:widowControl w:val="0"/>
              <w:spacing w:before="0" w:beforeAutospacing="0" w:after="0" w:afterAutospacing="0" w:line="360" w:lineRule="auto"/>
              <w:jc w:val="both"/>
              <w:rPr>
                <w:sz w:val="20"/>
                <w:szCs w:val="20"/>
              </w:rPr>
            </w:pPr>
            <w:r w:rsidRPr="0025327C">
              <w:rPr>
                <w:sz w:val="20"/>
                <w:szCs w:val="20"/>
              </w:rPr>
              <w:t>Доходы, млрд. руб.</w:t>
            </w:r>
          </w:p>
        </w:tc>
        <w:tc>
          <w:tcPr>
            <w:tcW w:w="1024" w:type="dxa"/>
            <w:gridSpan w:val="3"/>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sz w:val="20"/>
                <w:szCs w:val="20"/>
              </w:rPr>
              <w:t>302,4</w:t>
            </w:r>
          </w:p>
        </w:tc>
        <w:tc>
          <w:tcPr>
            <w:tcW w:w="1035" w:type="dxa"/>
            <w:gridSpan w:val="3"/>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sz w:val="20"/>
                <w:szCs w:val="20"/>
              </w:rPr>
              <w:t>611,7</w:t>
            </w:r>
          </w:p>
        </w:tc>
        <w:tc>
          <w:tcPr>
            <w:tcW w:w="1036" w:type="dxa"/>
            <w:gridSpan w:val="4"/>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sz w:val="20"/>
                <w:szCs w:val="20"/>
              </w:rPr>
              <w:t>1131,8</w:t>
            </w:r>
          </w:p>
        </w:tc>
        <w:tc>
          <w:tcPr>
            <w:tcW w:w="1006" w:type="dxa"/>
            <w:gridSpan w:val="3"/>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sz w:val="20"/>
                <w:szCs w:val="20"/>
              </w:rPr>
              <w:t>1594,0</w:t>
            </w:r>
          </w:p>
        </w:tc>
        <w:tc>
          <w:tcPr>
            <w:tcW w:w="1040" w:type="dxa"/>
            <w:gridSpan w:val="3"/>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sz w:val="20"/>
                <w:szCs w:val="20"/>
              </w:rPr>
              <w:t>2204,7</w:t>
            </w:r>
          </w:p>
        </w:tc>
        <w:tc>
          <w:tcPr>
            <w:tcW w:w="1007" w:type="dxa"/>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sz w:val="20"/>
                <w:szCs w:val="20"/>
              </w:rPr>
              <w:t>2588,3</w:t>
            </w:r>
          </w:p>
        </w:tc>
        <w:tc>
          <w:tcPr>
            <w:tcW w:w="1049" w:type="dxa"/>
            <w:gridSpan w:val="3"/>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sz w:val="20"/>
                <w:szCs w:val="20"/>
              </w:rPr>
              <w:t>3422,3</w:t>
            </w:r>
          </w:p>
        </w:tc>
      </w:tr>
      <w:tr w:rsidR="006C5EF3" w:rsidRPr="0025327C" w:rsidTr="0025327C">
        <w:tc>
          <w:tcPr>
            <w:tcW w:w="2374" w:type="dxa"/>
            <w:shd w:val="clear" w:color="auto" w:fill="auto"/>
          </w:tcPr>
          <w:p w:rsidR="005A329D" w:rsidRPr="0025327C" w:rsidRDefault="005A329D" w:rsidP="0025327C">
            <w:pPr>
              <w:pStyle w:val="ac"/>
              <w:widowControl w:val="0"/>
              <w:spacing w:before="0" w:beforeAutospacing="0" w:after="0" w:afterAutospacing="0" w:line="360" w:lineRule="auto"/>
              <w:jc w:val="both"/>
              <w:rPr>
                <w:sz w:val="20"/>
                <w:szCs w:val="20"/>
              </w:rPr>
            </w:pPr>
            <w:r w:rsidRPr="0025327C">
              <w:rPr>
                <w:sz w:val="20"/>
                <w:szCs w:val="20"/>
              </w:rPr>
              <w:t>Расходы, млрд. руб.</w:t>
            </w:r>
          </w:p>
        </w:tc>
        <w:tc>
          <w:tcPr>
            <w:tcW w:w="1024" w:type="dxa"/>
            <w:gridSpan w:val="3"/>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sz w:val="20"/>
                <w:szCs w:val="20"/>
              </w:rPr>
              <w:t>388,9</w:t>
            </w:r>
          </w:p>
        </w:tc>
        <w:tc>
          <w:tcPr>
            <w:tcW w:w="1035" w:type="dxa"/>
            <w:gridSpan w:val="3"/>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sz w:val="20"/>
                <w:szCs w:val="20"/>
              </w:rPr>
              <w:t>664,7</w:t>
            </w:r>
          </w:p>
        </w:tc>
        <w:tc>
          <w:tcPr>
            <w:tcW w:w="1036" w:type="dxa"/>
            <w:gridSpan w:val="4"/>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sz w:val="20"/>
                <w:szCs w:val="20"/>
              </w:rPr>
              <w:t>1019,1</w:t>
            </w:r>
          </w:p>
        </w:tc>
        <w:tc>
          <w:tcPr>
            <w:tcW w:w="1006" w:type="dxa"/>
            <w:gridSpan w:val="3"/>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sz w:val="20"/>
                <w:szCs w:val="20"/>
              </w:rPr>
              <w:t>1321,9</w:t>
            </w:r>
          </w:p>
        </w:tc>
        <w:tc>
          <w:tcPr>
            <w:tcW w:w="1040" w:type="dxa"/>
            <w:gridSpan w:val="3"/>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sz w:val="20"/>
                <w:szCs w:val="20"/>
              </w:rPr>
              <w:t>2054,3</w:t>
            </w:r>
          </w:p>
        </w:tc>
        <w:tc>
          <w:tcPr>
            <w:tcW w:w="1007" w:type="dxa"/>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sz w:val="20"/>
                <w:szCs w:val="20"/>
              </w:rPr>
              <w:t>2371,5</w:t>
            </w:r>
          </w:p>
        </w:tc>
        <w:tc>
          <w:tcPr>
            <w:tcW w:w="1049" w:type="dxa"/>
            <w:gridSpan w:val="3"/>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sz w:val="20"/>
                <w:szCs w:val="20"/>
              </w:rPr>
              <w:t>2735,7</w:t>
            </w:r>
          </w:p>
        </w:tc>
      </w:tr>
      <w:tr w:rsidR="006C5EF3" w:rsidRPr="0025327C" w:rsidTr="0025327C">
        <w:tc>
          <w:tcPr>
            <w:tcW w:w="2374" w:type="dxa"/>
            <w:shd w:val="clear" w:color="auto" w:fill="auto"/>
          </w:tcPr>
          <w:p w:rsidR="005A329D" w:rsidRPr="0025327C" w:rsidRDefault="005A329D" w:rsidP="0025327C">
            <w:pPr>
              <w:pStyle w:val="ac"/>
              <w:widowControl w:val="0"/>
              <w:spacing w:before="0" w:beforeAutospacing="0" w:after="0" w:afterAutospacing="0" w:line="360" w:lineRule="auto"/>
              <w:jc w:val="both"/>
              <w:rPr>
                <w:sz w:val="20"/>
                <w:szCs w:val="20"/>
              </w:rPr>
            </w:pPr>
            <w:r w:rsidRPr="0025327C">
              <w:rPr>
                <w:sz w:val="20"/>
                <w:szCs w:val="20"/>
              </w:rPr>
              <w:t>Профицит бюджета/ ВВП ,%</w:t>
            </w:r>
          </w:p>
        </w:tc>
        <w:tc>
          <w:tcPr>
            <w:tcW w:w="1024" w:type="dxa"/>
            <w:gridSpan w:val="3"/>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sz w:val="20"/>
                <w:szCs w:val="20"/>
              </w:rPr>
              <w:t>-3,2</w:t>
            </w:r>
          </w:p>
        </w:tc>
        <w:tc>
          <w:tcPr>
            <w:tcW w:w="1035" w:type="dxa"/>
            <w:gridSpan w:val="3"/>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sz w:val="20"/>
                <w:szCs w:val="20"/>
              </w:rPr>
              <w:t>-1,1</w:t>
            </w:r>
          </w:p>
        </w:tc>
        <w:tc>
          <w:tcPr>
            <w:tcW w:w="1036" w:type="dxa"/>
            <w:gridSpan w:val="4"/>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sz w:val="20"/>
                <w:szCs w:val="20"/>
              </w:rPr>
              <w:t>1,5</w:t>
            </w:r>
          </w:p>
        </w:tc>
        <w:tc>
          <w:tcPr>
            <w:tcW w:w="1006" w:type="dxa"/>
            <w:gridSpan w:val="3"/>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sz w:val="20"/>
                <w:szCs w:val="20"/>
              </w:rPr>
              <w:t>3,0</w:t>
            </w:r>
          </w:p>
        </w:tc>
        <w:tc>
          <w:tcPr>
            <w:tcW w:w="1040" w:type="dxa"/>
            <w:gridSpan w:val="3"/>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sz w:val="20"/>
                <w:szCs w:val="20"/>
              </w:rPr>
              <w:t>1,4</w:t>
            </w:r>
          </w:p>
        </w:tc>
        <w:tc>
          <w:tcPr>
            <w:tcW w:w="1007" w:type="dxa"/>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sz w:val="20"/>
                <w:szCs w:val="20"/>
              </w:rPr>
              <w:t>1,6</w:t>
            </w:r>
          </w:p>
        </w:tc>
        <w:tc>
          <w:tcPr>
            <w:tcW w:w="1049" w:type="dxa"/>
            <w:gridSpan w:val="3"/>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iCs/>
                <w:sz w:val="20"/>
                <w:szCs w:val="20"/>
              </w:rPr>
            </w:pPr>
            <w:r w:rsidRPr="0025327C">
              <w:rPr>
                <w:iCs/>
                <w:sz w:val="20"/>
                <w:szCs w:val="20"/>
              </w:rPr>
              <w:t>4,1</w:t>
            </w:r>
          </w:p>
        </w:tc>
      </w:tr>
      <w:tr w:rsidR="005A329D" w:rsidRPr="0025327C" w:rsidTr="0025327C">
        <w:tc>
          <w:tcPr>
            <w:tcW w:w="9571" w:type="dxa"/>
            <w:gridSpan w:val="21"/>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b/>
                <w:sz w:val="20"/>
                <w:szCs w:val="20"/>
              </w:rPr>
              <w:t>Денежные индикаторы</w:t>
            </w:r>
          </w:p>
        </w:tc>
      </w:tr>
      <w:tr w:rsidR="006C5EF3" w:rsidRPr="0025327C" w:rsidTr="0025327C">
        <w:tc>
          <w:tcPr>
            <w:tcW w:w="2374" w:type="dxa"/>
            <w:shd w:val="clear" w:color="auto" w:fill="auto"/>
          </w:tcPr>
          <w:p w:rsidR="005A329D" w:rsidRPr="0025327C" w:rsidRDefault="005A329D" w:rsidP="0025327C">
            <w:pPr>
              <w:pStyle w:val="ac"/>
              <w:widowControl w:val="0"/>
              <w:spacing w:before="0" w:beforeAutospacing="0" w:after="0" w:afterAutospacing="0" w:line="360" w:lineRule="auto"/>
              <w:jc w:val="both"/>
              <w:rPr>
                <w:sz w:val="20"/>
                <w:szCs w:val="20"/>
              </w:rPr>
            </w:pPr>
            <w:r w:rsidRPr="0025327C">
              <w:rPr>
                <w:sz w:val="20"/>
                <w:szCs w:val="20"/>
              </w:rPr>
              <w:t xml:space="preserve">Индикатор М2 на конец периода, </w:t>
            </w:r>
            <w:r w:rsidRPr="0025327C">
              <w:rPr>
                <w:bCs/>
                <w:sz w:val="20"/>
                <w:szCs w:val="20"/>
              </w:rPr>
              <w:t>млрд. руб.</w:t>
            </w:r>
          </w:p>
        </w:tc>
        <w:tc>
          <w:tcPr>
            <w:tcW w:w="965" w:type="dxa"/>
            <w:gridSpan w:val="2"/>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sz w:val="20"/>
                <w:szCs w:val="20"/>
              </w:rPr>
              <w:t>453,7</w:t>
            </w:r>
          </w:p>
        </w:tc>
        <w:tc>
          <w:tcPr>
            <w:tcW w:w="1038" w:type="dxa"/>
            <w:gridSpan w:val="3"/>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sz w:val="20"/>
                <w:szCs w:val="20"/>
              </w:rPr>
              <w:t>714,6</w:t>
            </w:r>
          </w:p>
        </w:tc>
        <w:tc>
          <w:tcPr>
            <w:tcW w:w="1039" w:type="dxa"/>
            <w:gridSpan w:val="3"/>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sz w:val="20"/>
                <w:szCs w:val="20"/>
              </w:rPr>
              <w:t>1154,4</w:t>
            </w:r>
          </w:p>
        </w:tc>
        <w:tc>
          <w:tcPr>
            <w:tcW w:w="1039" w:type="dxa"/>
            <w:gridSpan w:val="4"/>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sz w:val="20"/>
                <w:szCs w:val="20"/>
              </w:rPr>
              <w:t>1612,6</w:t>
            </w:r>
          </w:p>
        </w:tc>
        <w:tc>
          <w:tcPr>
            <w:tcW w:w="1038" w:type="dxa"/>
            <w:gridSpan w:val="3"/>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sz w:val="20"/>
                <w:szCs w:val="20"/>
              </w:rPr>
              <w:t>2134,5</w:t>
            </w:r>
          </w:p>
        </w:tc>
        <w:tc>
          <w:tcPr>
            <w:tcW w:w="1039" w:type="dxa"/>
            <w:gridSpan w:val="3"/>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sz w:val="20"/>
                <w:szCs w:val="20"/>
              </w:rPr>
              <w:t>3212,7</w:t>
            </w:r>
          </w:p>
        </w:tc>
        <w:tc>
          <w:tcPr>
            <w:tcW w:w="1039" w:type="dxa"/>
            <w:gridSpan w:val="2"/>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sz w:val="20"/>
                <w:szCs w:val="20"/>
              </w:rPr>
              <w:t>4363,3</w:t>
            </w:r>
          </w:p>
        </w:tc>
      </w:tr>
      <w:tr w:rsidR="006C5EF3" w:rsidRPr="0025327C" w:rsidTr="0025327C">
        <w:trPr>
          <w:trHeight w:val="802"/>
        </w:trPr>
        <w:tc>
          <w:tcPr>
            <w:tcW w:w="2374" w:type="dxa"/>
            <w:shd w:val="clear" w:color="auto" w:fill="auto"/>
          </w:tcPr>
          <w:p w:rsidR="005A329D" w:rsidRPr="0025327C" w:rsidRDefault="005A329D" w:rsidP="0025327C">
            <w:pPr>
              <w:pStyle w:val="ac"/>
              <w:widowControl w:val="0"/>
              <w:spacing w:before="0" w:beforeAutospacing="0" w:after="0" w:afterAutospacing="0" w:line="360" w:lineRule="auto"/>
              <w:jc w:val="both"/>
              <w:rPr>
                <w:iCs/>
                <w:sz w:val="20"/>
                <w:szCs w:val="20"/>
              </w:rPr>
            </w:pPr>
            <w:r w:rsidRPr="0025327C">
              <w:rPr>
                <w:sz w:val="20"/>
                <w:szCs w:val="20"/>
              </w:rPr>
              <w:t xml:space="preserve">Золотовалютные </w:t>
            </w:r>
            <w:r w:rsidRPr="0025327C">
              <w:rPr>
                <w:bCs/>
                <w:sz w:val="20"/>
                <w:szCs w:val="20"/>
              </w:rPr>
              <w:t xml:space="preserve">резервы </w:t>
            </w:r>
            <w:r w:rsidRPr="0025327C">
              <w:rPr>
                <w:sz w:val="20"/>
                <w:szCs w:val="20"/>
              </w:rPr>
              <w:t xml:space="preserve">на конец </w:t>
            </w:r>
            <w:r w:rsidRPr="0025327C">
              <w:rPr>
                <w:bCs/>
                <w:sz w:val="20"/>
                <w:szCs w:val="20"/>
              </w:rPr>
              <w:t xml:space="preserve">периода, </w:t>
            </w:r>
            <w:r w:rsidRPr="0025327C">
              <w:rPr>
                <w:sz w:val="20"/>
                <w:szCs w:val="20"/>
              </w:rPr>
              <w:t>млрд. долл.</w:t>
            </w:r>
          </w:p>
        </w:tc>
        <w:tc>
          <w:tcPr>
            <w:tcW w:w="965" w:type="dxa"/>
            <w:gridSpan w:val="2"/>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sz w:val="20"/>
                <w:szCs w:val="20"/>
              </w:rPr>
              <w:t>12,22</w:t>
            </w:r>
          </w:p>
        </w:tc>
        <w:tc>
          <w:tcPr>
            <w:tcW w:w="1038" w:type="dxa"/>
            <w:gridSpan w:val="3"/>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sz w:val="20"/>
                <w:szCs w:val="20"/>
              </w:rPr>
              <w:t>12,46</w:t>
            </w:r>
          </w:p>
        </w:tc>
        <w:tc>
          <w:tcPr>
            <w:tcW w:w="1039" w:type="dxa"/>
            <w:gridSpan w:val="3"/>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sz w:val="20"/>
                <w:szCs w:val="20"/>
              </w:rPr>
              <w:t>27,97</w:t>
            </w:r>
          </w:p>
        </w:tc>
        <w:tc>
          <w:tcPr>
            <w:tcW w:w="1039" w:type="dxa"/>
            <w:gridSpan w:val="4"/>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sz w:val="20"/>
                <w:szCs w:val="20"/>
              </w:rPr>
              <w:t>36,62</w:t>
            </w:r>
          </w:p>
        </w:tc>
        <w:tc>
          <w:tcPr>
            <w:tcW w:w="1038" w:type="dxa"/>
            <w:gridSpan w:val="3"/>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sz w:val="20"/>
                <w:szCs w:val="20"/>
              </w:rPr>
              <w:t>47,79</w:t>
            </w:r>
          </w:p>
        </w:tc>
        <w:tc>
          <w:tcPr>
            <w:tcW w:w="1039" w:type="dxa"/>
            <w:gridSpan w:val="3"/>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sz w:val="20"/>
                <w:szCs w:val="20"/>
              </w:rPr>
              <w:t>76,94</w:t>
            </w:r>
          </w:p>
        </w:tc>
        <w:tc>
          <w:tcPr>
            <w:tcW w:w="1039" w:type="dxa"/>
            <w:gridSpan w:val="2"/>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sz w:val="20"/>
                <w:szCs w:val="20"/>
              </w:rPr>
              <w:t>124,54</w:t>
            </w:r>
          </w:p>
        </w:tc>
      </w:tr>
      <w:tr w:rsidR="005A329D" w:rsidRPr="0025327C" w:rsidTr="0025327C">
        <w:tc>
          <w:tcPr>
            <w:tcW w:w="9571" w:type="dxa"/>
            <w:gridSpan w:val="21"/>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b/>
                <w:sz w:val="20"/>
                <w:szCs w:val="20"/>
              </w:rPr>
            </w:pPr>
            <w:r w:rsidRPr="0025327C">
              <w:rPr>
                <w:b/>
                <w:bCs/>
                <w:sz w:val="20"/>
                <w:szCs w:val="20"/>
              </w:rPr>
              <w:t>Социально-экономические индикаторы</w:t>
            </w:r>
          </w:p>
        </w:tc>
      </w:tr>
      <w:tr w:rsidR="006C5EF3" w:rsidRPr="0025327C" w:rsidTr="0025327C">
        <w:tc>
          <w:tcPr>
            <w:tcW w:w="2374" w:type="dxa"/>
            <w:shd w:val="clear" w:color="auto" w:fill="auto"/>
          </w:tcPr>
          <w:p w:rsidR="005A329D" w:rsidRPr="0025327C" w:rsidRDefault="005A329D" w:rsidP="0025327C">
            <w:pPr>
              <w:pStyle w:val="ac"/>
              <w:widowControl w:val="0"/>
              <w:spacing w:before="0" w:beforeAutospacing="0" w:after="0" w:afterAutospacing="0" w:line="360" w:lineRule="auto"/>
              <w:jc w:val="both"/>
              <w:rPr>
                <w:iCs/>
                <w:sz w:val="20"/>
                <w:szCs w:val="20"/>
              </w:rPr>
            </w:pPr>
            <w:r w:rsidRPr="0025327C">
              <w:rPr>
                <w:sz w:val="20"/>
                <w:szCs w:val="20"/>
              </w:rPr>
              <w:t xml:space="preserve">Уровень </w:t>
            </w:r>
            <w:r w:rsidRPr="0025327C">
              <w:rPr>
                <w:bCs/>
                <w:sz w:val="20"/>
                <w:szCs w:val="20"/>
              </w:rPr>
              <w:t xml:space="preserve">безработицы, </w:t>
            </w:r>
            <w:r w:rsidRPr="0025327C">
              <w:rPr>
                <w:iCs/>
                <w:sz w:val="20"/>
                <w:szCs w:val="20"/>
              </w:rPr>
              <w:t>%</w:t>
            </w:r>
          </w:p>
        </w:tc>
        <w:tc>
          <w:tcPr>
            <w:tcW w:w="951" w:type="dxa"/>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sz w:val="20"/>
                <w:szCs w:val="20"/>
              </w:rPr>
              <w:t>11,9</w:t>
            </w:r>
          </w:p>
        </w:tc>
        <w:tc>
          <w:tcPr>
            <w:tcW w:w="1041" w:type="dxa"/>
            <w:gridSpan w:val="3"/>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sz w:val="20"/>
                <w:szCs w:val="20"/>
              </w:rPr>
              <w:t>12,4</w:t>
            </w:r>
          </w:p>
        </w:tc>
        <w:tc>
          <w:tcPr>
            <w:tcW w:w="1041" w:type="dxa"/>
            <w:gridSpan w:val="3"/>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sz w:val="20"/>
                <w:szCs w:val="20"/>
              </w:rPr>
              <w:t>9,7</w:t>
            </w:r>
          </w:p>
        </w:tc>
        <w:tc>
          <w:tcPr>
            <w:tcW w:w="1041" w:type="dxa"/>
            <w:gridSpan w:val="4"/>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sz w:val="20"/>
                <w:szCs w:val="20"/>
              </w:rPr>
              <w:t>9,0</w:t>
            </w:r>
          </w:p>
        </w:tc>
        <w:tc>
          <w:tcPr>
            <w:tcW w:w="1041" w:type="dxa"/>
            <w:gridSpan w:val="4"/>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sz w:val="20"/>
                <w:szCs w:val="20"/>
              </w:rPr>
              <w:t>8,5</w:t>
            </w:r>
          </w:p>
        </w:tc>
        <w:tc>
          <w:tcPr>
            <w:tcW w:w="1041" w:type="dxa"/>
            <w:gridSpan w:val="3"/>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iCs/>
                <w:sz w:val="20"/>
                <w:szCs w:val="20"/>
              </w:rPr>
            </w:pPr>
            <w:r w:rsidRPr="0025327C">
              <w:rPr>
                <w:iCs/>
                <w:sz w:val="20"/>
                <w:szCs w:val="20"/>
              </w:rPr>
              <w:t>8,6</w:t>
            </w:r>
          </w:p>
        </w:tc>
        <w:tc>
          <w:tcPr>
            <w:tcW w:w="1041" w:type="dxa"/>
            <w:gridSpan w:val="2"/>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sz w:val="20"/>
                <w:szCs w:val="20"/>
              </w:rPr>
              <w:t>8,1</w:t>
            </w:r>
          </w:p>
        </w:tc>
      </w:tr>
      <w:tr w:rsidR="006C5EF3" w:rsidRPr="0025327C" w:rsidTr="0025327C">
        <w:trPr>
          <w:trHeight w:val="621"/>
        </w:trPr>
        <w:tc>
          <w:tcPr>
            <w:tcW w:w="2374" w:type="dxa"/>
            <w:shd w:val="clear" w:color="auto" w:fill="auto"/>
          </w:tcPr>
          <w:p w:rsidR="005A329D" w:rsidRPr="0025327C" w:rsidRDefault="005A329D" w:rsidP="0025327C">
            <w:pPr>
              <w:pStyle w:val="ac"/>
              <w:widowControl w:val="0"/>
              <w:spacing w:before="0" w:beforeAutospacing="0" w:after="0" w:afterAutospacing="0" w:line="360" w:lineRule="auto"/>
              <w:jc w:val="both"/>
              <w:rPr>
                <w:sz w:val="20"/>
                <w:szCs w:val="20"/>
              </w:rPr>
            </w:pPr>
            <w:r w:rsidRPr="0025327C">
              <w:rPr>
                <w:sz w:val="20"/>
                <w:szCs w:val="20"/>
              </w:rPr>
              <w:t xml:space="preserve">Номинальная </w:t>
            </w:r>
            <w:r w:rsidRPr="0025327C">
              <w:rPr>
                <w:bCs/>
                <w:sz w:val="20"/>
                <w:szCs w:val="20"/>
              </w:rPr>
              <w:t>средняя зарплата, руб.</w:t>
            </w:r>
          </w:p>
        </w:tc>
        <w:tc>
          <w:tcPr>
            <w:tcW w:w="951" w:type="dxa"/>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sz w:val="20"/>
                <w:szCs w:val="20"/>
              </w:rPr>
              <w:t>1051</w:t>
            </w:r>
          </w:p>
        </w:tc>
        <w:tc>
          <w:tcPr>
            <w:tcW w:w="1041" w:type="dxa"/>
            <w:gridSpan w:val="3"/>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sz w:val="20"/>
                <w:szCs w:val="20"/>
              </w:rPr>
              <w:t>1523</w:t>
            </w:r>
          </w:p>
        </w:tc>
        <w:tc>
          <w:tcPr>
            <w:tcW w:w="1041" w:type="dxa"/>
            <w:gridSpan w:val="3"/>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sz w:val="20"/>
                <w:szCs w:val="20"/>
              </w:rPr>
              <w:t>2223</w:t>
            </w:r>
          </w:p>
        </w:tc>
        <w:tc>
          <w:tcPr>
            <w:tcW w:w="1041" w:type="dxa"/>
            <w:gridSpan w:val="4"/>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sz w:val="20"/>
                <w:szCs w:val="20"/>
              </w:rPr>
              <w:t>3240</w:t>
            </w:r>
          </w:p>
        </w:tc>
        <w:tc>
          <w:tcPr>
            <w:tcW w:w="1041" w:type="dxa"/>
            <w:gridSpan w:val="4"/>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sz w:val="20"/>
                <w:szCs w:val="20"/>
              </w:rPr>
              <w:t>4360</w:t>
            </w:r>
          </w:p>
        </w:tc>
        <w:tc>
          <w:tcPr>
            <w:tcW w:w="1041" w:type="dxa"/>
            <w:gridSpan w:val="3"/>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sz w:val="20"/>
                <w:szCs w:val="20"/>
              </w:rPr>
              <w:t>5499</w:t>
            </w:r>
          </w:p>
        </w:tc>
        <w:tc>
          <w:tcPr>
            <w:tcW w:w="1041" w:type="dxa"/>
            <w:gridSpan w:val="2"/>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sz w:val="20"/>
                <w:szCs w:val="20"/>
              </w:rPr>
              <w:t>6828</w:t>
            </w:r>
          </w:p>
        </w:tc>
      </w:tr>
    </w:tbl>
    <w:p w:rsidR="005A329D" w:rsidRDefault="005A329D" w:rsidP="00983377">
      <w:pPr>
        <w:widowControl w:val="0"/>
        <w:spacing w:line="360" w:lineRule="auto"/>
        <w:ind w:firstLine="709"/>
        <w:jc w:val="both"/>
      </w:pPr>
    </w:p>
    <w:p w:rsidR="005F6B3F" w:rsidRDefault="005A329D" w:rsidP="005F6B3F">
      <w:pPr>
        <w:widowControl w:val="0"/>
        <w:spacing w:line="360" w:lineRule="auto"/>
        <w:ind w:firstLine="709"/>
        <w:jc w:val="right"/>
      </w:pPr>
      <w:r w:rsidRPr="00983377">
        <w:t>Таблица 3</w:t>
      </w:r>
    </w:p>
    <w:p w:rsidR="005A329D" w:rsidRPr="00983377" w:rsidRDefault="005A329D" w:rsidP="00983377">
      <w:pPr>
        <w:widowControl w:val="0"/>
        <w:spacing w:line="360" w:lineRule="auto"/>
        <w:ind w:firstLine="709"/>
        <w:jc w:val="both"/>
      </w:pPr>
      <w:r w:rsidRPr="00983377">
        <w:t>Динамика реального объема элементов использованного ВВП, в % к предыдущему году</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0"/>
        <w:gridCol w:w="694"/>
        <w:gridCol w:w="695"/>
        <w:gridCol w:w="695"/>
        <w:gridCol w:w="695"/>
        <w:gridCol w:w="695"/>
        <w:gridCol w:w="695"/>
        <w:gridCol w:w="695"/>
        <w:gridCol w:w="695"/>
        <w:gridCol w:w="695"/>
        <w:gridCol w:w="695"/>
        <w:gridCol w:w="695"/>
        <w:gridCol w:w="697"/>
      </w:tblGrid>
      <w:tr w:rsidR="005F6B3F" w:rsidRPr="00983377" w:rsidTr="0025327C">
        <w:trPr>
          <w:trHeight w:val="225"/>
        </w:trPr>
        <w:tc>
          <w:tcPr>
            <w:tcW w:w="643" w:type="pct"/>
            <w:shd w:val="clear" w:color="auto" w:fill="auto"/>
          </w:tcPr>
          <w:p w:rsidR="005A329D" w:rsidRPr="0025327C" w:rsidRDefault="005A329D" w:rsidP="0025327C">
            <w:pPr>
              <w:widowControl w:val="0"/>
              <w:spacing w:line="360" w:lineRule="auto"/>
              <w:ind w:left="-112" w:right="-106"/>
              <w:jc w:val="both"/>
              <w:rPr>
                <w:sz w:val="20"/>
                <w:szCs w:val="20"/>
              </w:rPr>
            </w:pPr>
          </w:p>
        </w:tc>
        <w:tc>
          <w:tcPr>
            <w:tcW w:w="363" w:type="pct"/>
            <w:shd w:val="clear" w:color="auto" w:fill="auto"/>
            <w:vAlign w:val="center"/>
          </w:tcPr>
          <w:p w:rsidR="005A329D" w:rsidRPr="0025327C" w:rsidRDefault="005A329D" w:rsidP="0025327C">
            <w:pPr>
              <w:pStyle w:val="ac"/>
              <w:widowControl w:val="0"/>
              <w:spacing w:before="0" w:beforeAutospacing="0" w:after="0" w:afterAutospacing="0" w:line="360" w:lineRule="auto"/>
              <w:ind w:left="-112"/>
              <w:jc w:val="center"/>
              <w:rPr>
                <w:sz w:val="20"/>
                <w:szCs w:val="20"/>
              </w:rPr>
            </w:pPr>
            <w:r w:rsidRPr="0025327C">
              <w:rPr>
                <w:bCs/>
                <w:sz w:val="20"/>
                <w:szCs w:val="20"/>
              </w:rPr>
              <w:t>1997</w:t>
            </w:r>
          </w:p>
        </w:tc>
        <w:tc>
          <w:tcPr>
            <w:tcW w:w="363" w:type="pct"/>
            <w:shd w:val="clear" w:color="auto" w:fill="auto"/>
            <w:vAlign w:val="center"/>
          </w:tcPr>
          <w:p w:rsidR="005A329D" w:rsidRPr="0025327C" w:rsidRDefault="005A329D" w:rsidP="0025327C">
            <w:pPr>
              <w:pStyle w:val="ac"/>
              <w:widowControl w:val="0"/>
              <w:spacing w:before="0" w:beforeAutospacing="0" w:after="0" w:afterAutospacing="0" w:line="360" w:lineRule="auto"/>
              <w:ind w:left="-112"/>
              <w:jc w:val="center"/>
              <w:rPr>
                <w:sz w:val="20"/>
                <w:szCs w:val="20"/>
              </w:rPr>
            </w:pPr>
            <w:r w:rsidRPr="0025327C">
              <w:rPr>
                <w:bCs/>
                <w:sz w:val="20"/>
                <w:szCs w:val="20"/>
              </w:rPr>
              <w:t>1998</w:t>
            </w:r>
          </w:p>
        </w:tc>
        <w:tc>
          <w:tcPr>
            <w:tcW w:w="363" w:type="pct"/>
            <w:shd w:val="clear" w:color="auto" w:fill="auto"/>
            <w:vAlign w:val="center"/>
          </w:tcPr>
          <w:p w:rsidR="005A329D" w:rsidRPr="0025327C" w:rsidRDefault="005A329D" w:rsidP="0025327C">
            <w:pPr>
              <w:pStyle w:val="ac"/>
              <w:widowControl w:val="0"/>
              <w:spacing w:before="0" w:beforeAutospacing="0" w:after="0" w:afterAutospacing="0" w:line="360" w:lineRule="auto"/>
              <w:ind w:left="-112"/>
              <w:jc w:val="center"/>
              <w:rPr>
                <w:sz w:val="20"/>
                <w:szCs w:val="20"/>
              </w:rPr>
            </w:pPr>
            <w:r w:rsidRPr="0025327C">
              <w:rPr>
                <w:bCs/>
                <w:sz w:val="20"/>
                <w:szCs w:val="20"/>
              </w:rPr>
              <w:t>1999</w:t>
            </w:r>
          </w:p>
        </w:tc>
        <w:tc>
          <w:tcPr>
            <w:tcW w:w="363" w:type="pct"/>
            <w:shd w:val="clear" w:color="auto" w:fill="auto"/>
            <w:vAlign w:val="center"/>
          </w:tcPr>
          <w:p w:rsidR="005A329D" w:rsidRPr="0025327C" w:rsidRDefault="005A329D" w:rsidP="0025327C">
            <w:pPr>
              <w:pStyle w:val="ac"/>
              <w:widowControl w:val="0"/>
              <w:spacing w:before="0" w:beforeAutospacing="0" w:after="0" w:afterAutospacing="0" w:line="360" w:lineRule="auto"/>
              <w:ind w:left="-112"/>
              <w:jc w:val="center"/>
              <w:rPr>
                <w:sz w:val="20"/>
                <w:szCs w:val="20"/>
              </w:rPr>
            </w:pPr>
            <w:r w:rsidRPr="0025327C">
              <w:rPr>
                <w:bCs/>
                <w:sz w:val="20"/>
                <w:szCs w:val="20"/>
              </w:rPr>
              <w:t>2000</w:t>
            </w:r>
          </w:p>
        </w:tc>
        <w:tc>
          <w:tcPr>
            <w:tcW w:w="363" w:type="pct"/>
            <w:shd w:val="clear" w:color="auto" w:fill="auto"/>
            <w:vAlign w:val="center"/>
          </w:tcPr>
          <w:p w:rsidR="005A329D" w:rsidRPr="0025327C" w:rsidRDefault="005A329D" w:rsidP="0025327C">
            <w:pPr>
              <w:pStyle w:val="ac"/>
              <w:widowControl w:val="0"/>
              <w:spacing w:before="0" w:beforeAutospacing="0" w:after="0" w:afterAutospacing="0" w:line="360" w:lineRule="auto"/>
              <w:ind w:left="-112"/>
              <w:jc w:val="center"/>
              <w:rPr>
                <w:sz w:val="20"/>
                <w:szCs w:val="20"/>
              </w:rPr>
            </w:pPr>
            <w:r w:rsidRPr="0025327C">
              <w:rPr>
                <w:bCs/>
                <w:sz w:val="20"/>
                <w:szCs w:val="20"/>
              </w:rPr>
              <w:t>2001</w:t>
            </w:r>
          </w:p>
        </w:tc>
        <w:tc>
          <w:tcPr>
            <w:tcW w:w="363" w:type="pct"/>
            <w:shd w:val="clear" w:color="auto" w:fill="auto"/>
            <w:vAlign w:val="center"/>
          </w:tcPr>
          <w:p w:rsidR="005A329D" w:rsidRPr="0025327C" w:rsidRDefault="005A329D" w:rsidP="0025327C">
            <w:pPr>
              <w:pStyle w:val="ac"/>
              <w:widowControl w:val="0"/>
              <w:spacing w:before="0" w:beforeAutospacing="0" w:after="0" w:afterAutospacing="0" w:line="360" w:lineRule="auto"/>
              <w:ind w:left="-112"/>
              <w:jc w:val="center"/>
              <w:rPr>
                <w:sz w:val="20"/>
                <w:szCs w:val="20"/>
              </w:rPr>
            </w:pPr>
            <w:r w:rsidRPr="0025327C">
              <w:rPr>
                <w:bCs/>
                <w:sz w:val="20"/>
                <w:szCs w:val="20"/>
              </w:rPr>
              <w:t>2002</w:t>
            </w:r>
          </w:p>
        </w:tc>
        <w:tc>
          <w:tcPr>
            <w:tcW w:w="363" w:type="pct"/>
            <w:shd w:val="clear" w:color="auto" w:fill="auto"/>
            <w:vAlign w:val="center"/>
          </w:tcPr>
          <w:p w:rsidR="005A329D" w:rsidRPr="0025327C" w:rsidRDefault="005A329D" w:rsidP="0025327C">
            <w:pPr>
              <w:pStyle w:val="ac"/>
              <w:widowControl w:val="0"/>
              <w:spacing w:before="0" w:beforeAutospacing="0" w:after="0" w:afterAutospacing="0" w:line="360" w:lineRule="auto"/>
              <w:ind w:left="-112"/>
              <w:jc w:val="center"/>
              <w:rPr>
                <w:sz w:val="20"/>
                <w:szCs w:val="20"/>
              </w:rPr>
            </w:pPr>
            <w:r w:rsidRPr="0025327C">
              <w:rPr>
                <w:bCs/>
                <w:sz w:val="20"/>
                <w:szCs w:val="20"/>
              </w:rPr>
              <w:t>2003</w:t>
            </w:r>
          </w:p>
        </w:tc>
        <w:tc>
          <w:tcPr>
            <w:tcW w:w="363" w:type="pct"/>
            <w:shd w:val="clear" w:color="auto" w:fill="auto"/>
            <w:vAlign w:val="center"/>
          </w:tcPr>
          <w:p w:rsidR="005A329D" w:rsidRPr="0025327C" w:rsidRDefault="005A329D" w:rsidP="0025327C">
            <w:pPr>
              <w:pStyle w:val="ac"/>
              <w:widowControl w:val="0"/>
              <w:spacing w:before="0" w:beforeAutospacing="0" w:after="0" w:afterAutospacing="0" w:line="360" w:lineRule="auto"/>
              <w:ind w:left="-112"/>
              <w:jc w:val="center"/>
              <w:rPr>
                <w:sz w:val="20"/>
                <w:szCs w:val="20"/>
              </w:rPr>
            </w:pPr>
            <w:r w:rsidRPr="0025327C">
              <w:rPr>
                <w:bCs/>
                <w:sz w:val="20"/>
                <w:szCs w:val="20"/>
              </w:rPr>
              <w:t>2004</w:t>
            </w:r>
          </w:p>
        </w:tc>
        <w:tc>
          <w:tcPr>
            <w:tcW w:w="363" w:type="pct"/>
            <w:shd w:val="clear" w:color="auto" w:fill="auto"/>
            <w:vAlign w:val="center"/>
          </w:tcPr>
          <w:p w:rsidR="005A329D" w:rsidRPr="0025327C" w:rsidRDefault="005A329D" w:rsidP="0025327C">
            <w:pPr>
              <w:pStyle w:val="ac"/>
              <w:widowControl w:val="0"/>
              <w:spacing w:before="0" w:beforeAutospacing="0" w:after="0" w:afterAutospacing="0" w:line="360" w:lineRule="auto"/>
              <w:ind w:left="-112"/>
              <w:jc w:val="center"/>
              <w:rPr>
                <w:sz w:val="20"/>
                <w:szCs w:val="20"/>
              </w:rPr>
            </w:pPr>
            <w:r w:rsidRPr="0025327C">
              <w:rPr>
                <w:bCs/>
                <w:sz w:val="20"/>
                <w:szCs w:val="20"/>
              </w:rPr>
              <w:t>2005</w:t>
            </w:r>
          </w:p>
        </w:tc>
        <w:tc>
          <w:tcPr>
            <w:tcW w:w="363" w:type="pct"/>
            <w:shd w:val="clear" w:color="auto" w:fill="auto"/>
            <w:vAlign w:val="center"/>
          </w:tcPr>
          <w:p w:rsidR="005A329D" w:rsidRPr="0025327C" w:rsidRDefault="005A329D" w:rsidP="0025327C">
            <w:pPr>
              <w:pStyle w:val="ac"/>
              <w:widowControl w:val="0"/>
              <w:spacing w:before="0" w:beforeAutospacing="0" w:after="0" w:afterAutospacing="0" w:line="360" w:lineRule="auto"/>
              <w:ind w:left="-112"/>
              <w:jc w:val="center"/>
              <w:rPr>
                <w:sz w:val="20"/>
                <w:szCs w:val="20"/>
              </w:rPr>
            </w:pPr>
            <w:r w:rsidRPr="0025327C">
              <w:rPr>
                <w:bCs/>
                <w:sz w:val="20"/>
                <w:szCs w:val="20"/>
              </w:rPr>
              <w:t>2006</w:t>
            </w:r>
          </w:p>
        </w:tc>
        <w:tc>
          <w:tcPr>
            <w:tcW w:w="363" w:type="pct"/>
            <w:shd w:val="clear" w:color="auto" w:fill="auto"/>
            <w:vAlign w:val="center"/>
          </w:tcPr>
          <w:p w:rsidR="005A329D" w:rsidRPr="0025327C" w:rsidRDefault="005A329D" w:rsidP="0025327C">
            <w:pPr>
              <w:pStyle w:val="ac"/>
              <w:widowControl w:val="0"/>
              <w:spacing w:before="0" w:beforeAutospacing="0" w:after="0" w:afterAutospacing="0" w:line="360" w:lineRule="auto"/>
              <w:ind w:left="-112"/>
              <w:jc w:val="center"/>
              <w:rPr>
                <w:sz w:val="20"/>
                <w:szCs w:val="20"/>
              </w:rPr>
            </w:pPr>
            <w:r w:rsidRPr="0025327C">
              <w:rPr>
                <w:bCs/>
                <w:sz w:val="20"/>
                <w:szCs w:val="20"/>
              </w:rPr>
              <w:t>2007</w:t>
            </w:r>
          </w:p>
        </w:tc>
        <w:tc>
          <w:tcPr>
            <w:tcW w:w="364" w:type="pct"/>
            <w:shd w:val="clear" w:color="auto" w:fill="auto"/>
            <w:vAlign w:val="center"/>
          </w:tcPr>
          <w:p w:rsidR="005A329D" w:rsidRPr="0025327C" w:rsidRDefault="005A329D" w:rsidP="0025327C">
            <w:pPr>
              <w:widowControl w:val="0"/>
              <w:spacing w:line="360" w:lineRule="auto"/>
              <w:ind w:left="-112"/>
              <w:jc w:val="center"/>
              <w:rPr>
                <w:sz w:val="20"/>
                <w:szCs w:val="20"/>
              </w:rPr>
            </w:pPr>
            <w:r w:rsidRPr="0025327C">
              <w:rPr>
                <w:bCs/>
                <w:sz w:val="20"/>
                <w:szCs w:val="20"/>
              </w:rPr>
              <w:t>2008</w:t>
            </w:r>
          </w:p>
        </w:tc>
      </w:tr>
      <w:tr w:rsidR="005F6B3F" w:rsidRPr="00983377" w:rsidTr="0025327C">
        <w:trPr>
          <w:trHeight w:val="240"/>
        </w:trPr>
        <w:tc>
          <w:tcPr>
            <w:tcW w:w="643" w:type="pct"/>
            <w:shd w:val="clear" w:color="auto" w:fill="auto"/>
          </w:tcPr>
          <w:p w:rsidR="005A329D" w:rsidRPr="0025327C" w:rsidRDefault="005A329D" w:rsidP="0025327C">
            <w:pPr>
              <w:pStyle w:val="ac"/>
              <w:widowControl w:val="0"/>
              <w:spacing w:before="0" w:beforeAutospacing="0" w:after="0" w:afterAutospacing="0" w:line="360" w:lineRule="auto"/>
              <w:ind w:left="-112" w:right="-106"/>
              <w:jc w:val="both"/>
              <w:rPr>
                <w:sz w:val="20"/>
                <w:szCs w:val="20"/>
              </w:rPr>
            </w:pPr>
            <w:r w:rsidRPr="0025327C">
              <w:rPr>
                <w:bCs/>
                <w:sz w:val="20"/>
                <w:szCs w:val="20"/>
              </w:rPr>
              <w:t>Валовой внутренний продукт</w:t>
            </w:r>
          </w:p>
        </w:tc>
        <w:tc>
          <w:tcPr>
            <w:tcW w:w="363" w:type="pct"/>
            <w:shd w:val="clear" w:color="auto" w:fill="auto"/>
            <w:vAlign w:val="center"/>
          </w:tcPr>
          <w:p w:rsidR="005A329D" w:rsidRPr="0025327C" w:rsidRDefault="005A329D" w:rsidP="0025327C">
            <w:pPr>
              <w:pStyle w:val="ac"/>
              <w:widowControl w:val="0"/>
              <w:spacing w:before="0" w:beforeAutospacing="0" w:after="0" w:afterAutospacing="0" w:line="360" w:lineRule="auto"/>
              <w:ind w:left="-112"/>
              <w:jc w:val="center"/>
              <w:rPr>
                <w:sz w:val="20"/>
                <w:szCs w:val="20"/>
              </w:rPr>
            </w:pPr>
            <w:r w:rsidRPr="0025327C">
              <w:rPr>
                <w:bCs/>
                <w:sz w:val="20"/>
                <w:szCs w:val="20"/>
              </w:rPr>
              <w:t>101,4</w:t>
            </w:r>
          </w:p>
        </w:tc>
        <w:tc>
          <w:tcPr>
            <w:tcW w:w="363" w:type="pct"/>
            <w:shd w:val="clear" w:color="auto" w:fill="auto"/>
            <w:vAlign w:val="center"/>
          </w:tcPr>
          <w:p w:rsidR="005A329D" w:rsidRPr="0025327C" w:rsidRDefault="005A329D" w:rsidP="0025327C">
            <w:pPr>
              <w:pStyle w:val="ac"/>
              <w:widowControl w:val="0"/>
              <w:spacing w:before="0" w:beforeAutospacing="0" w:after="0" w:afterAutospacing="0" w:line="360" w:lineRule="auto"/>
              <w:ind w:left="-112"/>
              <w:jc w:val="center"/>
              <w:rPr>
                <w:sz w:val="20"/>
                <w:szCs w:val="20"/>
              </w:rPr>
            </w:pPr>
            <w:r w:rsidRPr="0025327C">
              <w:rPr>
                <w:bCs/>
                <w:sz w:val="20"/>
                <w:szCs w:val="20"/>
              </w:rPr>
              <w:t>94,7</w:t>
            </w:r>
          </w:p>
        </w:tc>
        <w:tc>
          <w:tcPr>
            <w:tcW w:w="363" w:type="pct"/>
            <w:shd w:val="clear" w:color="auto" w:fill="auto"/>
            <w:vAlign w:val="center"/>
          </w:tcPr>
          <w:p w:rsidR="005A329D" w:rsidRPr="0025327C" w:rsidRDefault="005A329D" w:rsidP="0025327C">
            <w:pPr>
              <w:pStyle w:val="ac"/>
              <w:widowControl w:val="0"/>
              <w:spacing w:before="0" w:beforeAutospacing="0" w:after="0" w:afterAutospacing="0" w:line="360" w:lineRule="auto"/>
              <w:ind w:left="-112"/>
              <w:jc w:val="center"/>
              <w:rPr>
                <w:sz w:val="20"/>
                <w:szCs w:val="20"/>
              </w:rPr>
            </w:pPr>
            <w:r w:rsidRPr="0025327C">
              <w:rPr>
                <w:bCs/>
                <w:sz w:val="20"/>
                <w:szCs w:val="20"/>
              </w:rPr>
              <w:t>106,4</w:t>
            </w:r>
          </w:p>
        </w:tc>
        <w:tc>
          <w:tcPr>
            <w:tcW w:w="363" w:type="pct"/>
            <w:shd w:val="clear" w:color="auto" w:fill="auto"/>
            <w:vAlign w:val="center"/>
          </w:tcPr>
          <w:p w:rsidR="005A329D" w:rsidRPr="0025327C" w:rsidRDefault="005A329D" w:rsidP="0025327C">
            <w:pPr>
              <w:pStyle w:val="ac"/>
              <w:widowControl w:val="0"/>
              <w:spacing w:before="0" w:beforeAutospacing="0" w:after="0" w:afterAutospacing="0" w:line="360" w:lineRule="auto"/>
              <w:ind w:left="-112"/>
              <w:jc w:val="center"/>
              <w:rPr>
                <w:sz w:val="20"/>
                <w:szCs w:val="20"/>
              </w:rPr>
            </w:pPr>
            <w:r w:rsidRPr="0025327C">
              <w:rPr>
                <w:bCs/>
                <w:sz w:val="20"/>
                <w:szCs w:val="20"/>
              </w:rPr>
              <w:t>110,0</w:t>
            </w:r>
          </w:p>
        </w:tc>
        <w:tc>
          <w:tcPr>
            <w:tcW w:w="363" w:type="pct"/>
            <w:shd w:val="clear" w:color="auto" w:fill="auto"/>
            <w:vAlign w:val="center"/>
          </w:tcPr>
          <w:p w:rsidR="005A329D" w:rsidRPr="0025327C" w:rsidRDefault="005A329D" w:rsidP="0025327C">
            <w:pPr>
              <w:pStyle w:val="ac"/>
              <w:widowControl w:val="0"/>
              <w:spacing w:before="0" w:beforeAutospacing="0" w:after="0" w:afterAutospacing="0" w:line="360" w:lineRule="auto"/>
              <w:ind w:left="-112"/>
              <w:jc w:val="center"/>
              <w:rPr>
                <w:sz w:val="20"/>
                <w:szCs w:val="20"/>
              </w:rPr>
            </w:pPr>
            <w:r w:rsidRPr="0025327C">
              <w:rPr>
                <w:bCs/>
                <w:sz w:val="20"/>
                <w:szCs w:val="20"/>
              </w:rPr>
              <w:t>105,1</w:t>
            </w:r>
          </w:p>
        </w:tc>
        <w:tc>
          <w:tcPr>
            <w:tcW w:w="363" w:type="pct"/>
            <w:shd w:val="clear" w:color="auto" w:fill="auto"/>
            <w:vAlign w:val="center"/>
          </w:tcPr>
          <w:p w:rsidR="005A329D" w:rsidRPr="0025327C" w:rsidRDefault="005A329D" w:rsidP="0025327C">
            <w:pPr>
              <w:pStyle w:val="ac"/>
              <w:widowControl w:val="0"/>
              <w:spacing w:before="0" w:beforeAutospacing="0" w:after="0" w:afterAutospacing="0" w:line="360" w:lineRule="auto"/>
              <w:ind w:left="-112"/>
              <w:jc w:val="center"/>
              <w:rPr>
                <w:sz w:val="20"/>
                <w:szCs w:val="20"/>
              </w:rPr>
            </w:pPr>
            <w:r w:rsidRPr="0025327C">
              <w:rPr>
                <w:bCs/>
                <w:sz w:val="20"/>
                <w:szCs w:val="20"/>
              </w:rPr>
              <w:t>104,7</w:t>
            </w:r>
          </w:p>
        </w:tc>
        <w:tc>
          <w:tcPr>
            <w:tcW w:w="363" w:type="pct"/>
            <w:shd w:val="clear" w:color="auto" w:fill="auto"/>
            <w:vAlign w:val="center"/>
          </w:tcPr>
          <w:p w:rsidR="005A329D" w:rsidRPr="0025327C" w:rsidRDefault="005A329D" w:rsidP="0025327C">
            <w:pPr>
              <w:pStyle w:val="ac"/>
              <w:widowControl w:val="0"/>
              <w:spacing w:before="0" w:beforeAutospacing="0" w:after="0" w:afterAutospacing="0" w:line="360" w:lineRule="auto"/>
              <w:ind w:left="-112"/>
              <w:jc w:val="center"/>
              <w:rPr>
                <w:sz w:val="20"/>
                <w:szCs w:val="20"/>
              </w:rPr>
            </w:pPr>
            <w:r w:rsidRPr="0025327C">
              <w:rPr>
                <w:bCs/>
                <w:sz w:val="20"/>
                <w:szCs w:val="20"/>
              </w:rPr>
              <w:t>107,3</w:t>
            </w:r>
          </w:p>
        </w:tc>
        <w:tc>
          <w:tcPr>
            <w:tcW w:w="363" w:type="pct"/>
            <w:shd w:val="clear" w:color="auto" w:fill="auto"/>
            <w:vAlign w:val="center"/>
          </w:tcPr>
          <w:p w:rsidR="005A329D" w:rsidRPr="0025327C" w:rsidRDefault="005A329D" w:rsidP="0025327C">
            <w:pPr>
              <w:pStyle w:val="ac"/>
              <w:widowControl w:val="0"/>
              <w:spacing w:before="0" w:beforeAutospacing="0" w:after="0" w:afterAutospacing="0" w:line="360" w:lineRule="auto"/>
              <w:ind w:left="-112"/>
              <w:jc w:val="center"/>
              <w:rPr>
                <w:sz w:val="20"/>
                <w:szCs w:val="20"/>
              </w:rPr>
            </w:pPr>
            <w:r w:rsidRPr="0025327C">
              <w:rPr>
                <w:bCs/>
                <w:sz w:val="20"/>
                <w:szCs w:val="20"/>
              </w:rPr>
              <w:t>107,2</w:t>
            </w:r>
          </w:p>
        </w:tc>
        <w:tc>
          <w:tcPr>
            <w:tcW w:w="363" w:type="pct"/>
            <w:shd w:val="clear" w:color="auto" w:fill="auto"/>
            <w:vAlign w:val="center"/>
          </w:tcPr>
          <w:p w:rsidR="005A329D" w:rsidRPr="0025327C" w:rsidRDefault="005A329D" w:rsidP="0025327C">
            <w:pPr>
              <w:pStyle w:val="ac"/>
              <w:widowControl w:val="0"/>
              <w:spacing w:before="0" w:beforeAutospacing="0" w:after="0" w:afterAutospacing="0" w:line="360" w:lineRule="auto"/>
              <w:ind w:left="-112"/>
              <w:jc w:val="center"/>
              <w:rPr>
                <w:sz w:val="20"/>
                <w:szCs w:val="20"/>
              </w:rPr>
            </w:pPr>
            <w:r w:rsidRPr="0025327C">
              <w:rPr>
                <w:bCs/>
                <w:sz w:val="20"/>
                <w:szCs w:val="20"/>
              </w:rPr>
              <w:t>106.4</w:t>
            </w:r>
          </w:p>
        </w:tc>
        <w:tc>
          <w:tcPr>
            <w:tcW w:w="363" w:type="pct"/>
            <w:shd w:val="clear" w:color="auto" w:fill="auto"/>
            <w:vAlign w:val="center"/>
          </w:tcPr>
          <w:p w:rsidR="005A329D" w:rsidRPr="0025327C" w:rsidRDefault="005A329D" w:rsidP="0025327C">
            <w:pPr>
              <w:pStyle w:val="ac"/>
              <w:widowControl w:val="0"/>
              <w:spacing w:before="0" w:beforeAutospacing="0" w:after="0" w:afterAutospacing="0" w:line="360" w:lineRule="auto"/>
              <w:ind w:left="-112"/>
              <w:jc w:val="center"/>
              <w:rPr>
                <w:sz w:val="20"/>
                <w:szCs w:val="20"/>
              </w:rPr>
            </w:pPr>
            <w:r w:rsidRPr="0025327C">
              <w:rPr>
                <w:bCs/>
                <w:sz w:val="20"/>
                <w:szCs w:val="20"/>
              </w:rPr>
              <w:t>107.4</w:t>
            </w:r>
          </w:p>
        </w:tc>
        <w:tc>
          <w:tcPr>
            <w:tcW w:w="363" w:type="pct"/>
            <w:shd w:val="clear" w:color="auto" w:fill="auto"/>
            <w:vAlign w:val="center"/>
          </w:tcPr>
          <w:p w:rsidR="005A329D" w:rsidRPr="0025327C" w:rsidRDefault="005A329D" w:rsidP="0025327C">
            <w:pPr>
              <w:pStyle w:val="ac"/>
              <w:widowControl w:val="0"/>
              <w:spacing w:before="0" w:beforeAutospacing="0" w:after="0" w:afterAutospacing="0" w:line="360" w:lineRule="auto"/>
              <w:ind w:left="-112"/>
              <w:jc w:val="center"/>
              <w:rPr>
                <w:sz w:val="20"/>
                <w:szCs w:val="20"/>
              </w:rPr>
            </w:pPr>
            <w:r w:rsidRPr="0025327C">
              <w:rPr>
                <w:bCs/>
                <w:sz w:val="20"/>
                <w:szCs w:val="20"/>
              </w:rPr>
              <w:t>108.1</w:t>
            </w:r>
          </w:p>
        </w:tc>
        <w:tc>
          <w:tcPr>
            <w:tcW w:w="364" w:type="pct"/>
            <w:shd w:val="clear" w:color="auto" w:fill="auto"/>
            <w:vAlign w:val="center"/>
          </w:tcPr>
          <w:p w:rsidR="005A329D" w:rsidRPr="0025327C" w:rsidRDefault="005A329D" w:rsidP="0025327C">
            <w:pPr>
              <w:widowControl w:val="0"/>
              <w:spacing w:line="360" w:lineRule="auto"/>
              <w:ind w:left="-112"/>
              <w:jc w:val="center"/>
              <w:rPr>
                <w:sz w:val="20"/>
                <w:szCs w:val="20"/>
              </w:rPr>
            </w:pPr>
            <w:r w:rsidRPr="0025327C">
              <w:rPr>
                <w:bCs/>
                <w:sz w:val="20"/>
                <w:szCs w:val="20"/>
              </w:rPr>
              <w:t>105,6</w:t>
            </w:r>
          </w:p>
        </w:tc>
      </w:tr>
      <w:tr w:rsidR="005F6B3F" w:rsidRPr="00983377" w:rsidTr="0025327C">
        <w:trPr>
          <w:trHeight w:val="240"/>
        </w:trPr>
        <w:tc>
          <w:tcPr>
            <w:tcW w:w="643" w:type="pct"/>
            <w:shd w:val="clear" w:color="auto" w:fill="auto"/>
          </w:tcPr>
          <w:p w:rsidR="005A329D" w:rsidRPr="0025327C" w:rsidRDefault="005A329D" w:rsidP="0025327C">
            <w:pPr>
              <w:pStyle w:val="ac"/>
              <w:widowControl w:val="0"/>
              <w:spacing w:before="0" w:beforeAutospacing="0" w:after="0" w:afterAutospacing="0" w:line="360" w:lineRule="auto"/>
              <w:ind w:left="-112" w:right="-106"/>
              <w:jc w:val="both"/>
              <w:rPr>
                <w:sz w:val="20"/>
                <w:szCs w:val="20"/>
              </w:rPr>
            </w:pPr>
            <w:r w:rsidRPr="0025327C">
              <w:rPr>
                <w:sz w:val="20"/>
                <w:szCs w:val="20"/>
              </w:rPr>
              <w:t>в том числе:</w:t>
            </w:r>
          </w:p>
        </w:tc>
        <w:tc>
          <w:tcPr>
            <w:tcW w:w="363" w:type="pct"/>
            <w:shd w:val="clear" w:color="auto" w:fill="auto"/>
            <w:vAlign w:val="center"/>
          </w:tcPr>
          <w:p w:rsidR="005A329D" w:rsidRPr="0025327C" w:rsidRDefault="005A329D" w:rsidP="0025327C">
            <w:pPr>
              <w:widowControl w:val="0"/>
              <w:spacing w:line="360" w:lineRule="auto"/>
              <w:ind w:left="-112"/>
              <w:jc w:val="center"/>
              <w:rPr>
                <w:sz w:val="20"/>
                <w:szCs w:val="20"/>
              </w:rPr>
            </w:pPr>
          </w:p>
        </w:tc>
        <w:tc>
          <w:tcPr>
            <w:tcW w:w="363" w:type="pct"/>
            <w:shd w:val="clear" w:color="auto" w:fill="auto"/>
            <w:vAlign w:val="center"/>
          </w:tcPr>
          <w:p w:rsidR="005A329D" w:rsidRPr="0025327C" w:rsidRDefault="005A329D" w:rsidP="0025327C">
            <w:pPr>
              <w:widowControl w:val="0"/>
              <w:spacing w:line="360" w:lineRule="auto"/>
              <w:ind w:left="-112"/>
              <w:jc w:val="center"/>
              <w:rPr>
                <w:sz w:val="20"/>
                <w:szCs w:val="20"/>
              </w:rPr>
            </w:pPr>
          </w:p>
        </w:tc>
        <w:tc>
          <w:tcPr>
            <w:tcW w:w="363" w:type="pct"/>
            <w:shd w:val="clear" w:color="auto" w:fill="auto"/>
            <w:vAlign w:val="center"/>
          </w:tcPr>
          <w:p w:rsidR="005A329D" w:rsidRPr="0025327C" w:rsidRDefault="005A329D" w:rsidP="0025327C">
            <w:pPr>
              <w:widowControl w:val="0"/>
              <w:spacing w:line="360" w:lineRule="auto"/>
              <w:ind w:left="-112"/>
              <w:jc w:val="center"/>
              <w:rPr>
                <w:sz w:val="20"/>
                <w:szCs w:val="20"/>
              </w:rPr>
            </w:pPr>
          </w:p>
        </w:tc>
        <w:tc>
          <w:tcPr>
            <w:tcW w:w="363" w:type="pct"/>
            <w:shd w:val="clear" w:color="auto" w:fill="auto"/>
            <w:vAlign w:val="center"/>
          </w:tcPr>
          <w:p w:rsidR="005A329D" w:rsidRPr="0025327C" w:rsidRDefault="005A329D" w:rsidP="0025327C">
            <w:pPr>
              <w:widowControl w:val="0"/>
              <w:spacing w:line="360" w:lineRule="auto"/>
              <w:ind w:left="-112"/>
              <w:jc w:val="center"/>
              <w:rPr>
                <w:sz w:val="20"/>
                <w:szCs w:val="20"/>
              </w:rPr>
            </w:pPr>
          </w:p>
        </w:tc>
        <w:tc>
          <w:tcPr>
            <w:tcW w:w="363" w:type="pct"/>
            <w:shd w:val="clear" w:color="auto" w:fill="auto"/>
            <w:vAlign w:val="center"/>
          </w:tcPr>
          <w:p w:rsidR="005A329D" w:rsidRPr="0025327C" w:rsidRDefault="005A329D" w:rsidP="0025327C">
            <w:pPr>
              <w:widowControl w:val="0"/>
              <w:spacing w:line="360" w:lineRule="auto"/>
              <w:ind w:left="-112"/>
              <w:jc w:val="center"/>
              <w:rPr>
                <w:sz w:val="20"/>
                <w:szCs w:val="20"/>
              </w:rPr>
            </w:pPr>
          </w:p>
        </w:tc>
        <w:tc>
          <w:tcPr>
            <w:tcW w:w="363" w:type="pct"/>
            <w:shd w:val="clear" w:color="auto" w:fill="auto"/>
            <w:vAlign w:val="center"/>
          </w:tcPr>
          <w:p w:rsidR="005A329D" w:rsidRPr="0025327C" w:rsidRDefault="005A329D" w:rsidP="0025327C">
            <w:pPr>
              <w:widowControl w:val="0"/>
              <w:spacing w:line="360" w:lineRule="auto"/>
              <w:ind w:left="-112"/>
              <w:jc w:val="center"/>
              <w:rPr>
                <w:sz w:val="20"/>
                <w:szCs w:val="20"/>
              </w:rPr>
            </w:pPr>
          </w:p>
        </w:tc>
        <w:tc>
          <w:tcPr>
            <w:tcW w:w="363" w:type="pct"/>
            <w:shd w:val="clear" w:color="auto" w:fill="auto"/>
            <w:vAlign w:val="center"/>
          </w:tcPr>
          <w:p w:rsidR="005A329D" w:rsidRPr="0025327C" w:rsidRDefault="005A329D" w:rsidP="0025327C">
            <w:pPr>
              <w:widowControl w:val="0"/>
              <w:spacing w:line="360" w:lineRule="auto"/>
              <w:ind w:left="-112"/>
              <w:jc w:val="center"/>
              <w:rPr>
                <w:sz w:val="20"/>
                <w:szCs w:val="20"/>
              </w:rPr>
            </w:pPr>
          </w:p>
        </w:tc>
        <w:tc>
          <w:tcPr>
            <w:tcW w:w="363" w:type="pct"/>
            <w:shd w:val="clear" w:color="auto" w:fill="auto"/>
            <w:vAlign w:val="center"/>
          </w:tcPr>
          <w:p w:rsidR="005A329D" w:rsidRPr="0025327C" w:rsidRDefault="005A329D" w:rsidP="0025327C">
            <w:pPr>
              <w:widowControl w:val="0"/>
              <w:spacing w:line="360" w:lineRule="auto"/>
              <w:ind w:left="-112"/>
              <w:jc w:val="center"/>
              <w:rPr>
                <w:sz w:val="20"/>
                <w:szCs w:val="20"/>
              </w:rPr>
            </w:pPr>
          </w:p>
        </w:tc>
        <w:tc>
          <w:tcPr>
            <w:tcW w:w="363" w:type="pct"/>
            <w:shd w:val="clear" w:color="auto" w:fill="auto"/>
            <w:vAlign w:val="center"/>
          </w:tcPr>
          <w:p w:rsidR="005A329D" w:rsidRPr="0025327C" w:rsidRDefault="005A329D" w:rsidP="0025327C">
            <w:pPr>
              <w:widowControl w:val="0"/>
              <w:spacing w:line="360" w:lineRule="auto"/>
              <w:ind w:left="-112"/>
              <w:jc w:val="center"/>
              <w:rPr>
                <w:sz w:val="20"/>
                <w:szCs w:val="20"/>
              </w:rPr>
            </w:pPr>
          </w:p>
        </w:tc>
        <w:tc>
          <w:tcPr>
            <w:tcW w:w="363" w:type="pct"/>
            <w:shd w:val="clear" w:color="auto" w:fill="auto"/>
            <w:vAlign w:val="center"/>
          </w:tcPr>
          <w:p w:rsidR="005A329D" w:rsidRPr="0025327C" w:rsidRDefault="005A329D" w:rsidP="0025327C">
            <w:pPr>
              <w:widowControl w:val="0"/>
              <w:spacing w:line="360" w:lineRule="auto"/>
              <w:ind w:left="-112"/>
              <w:jc w:val="center"/>
              <w:rPr>
                <w:sz w:val="20"/>
                <w:szCs w:val="20"/>
              </w:rPr>
            </w:pPr>
          </w:p>
        </w:tc>
        <w:tc>
          <w:tcPr>
            <w:tcW w:w="363" w:type="pct"/>
            <w:shd w:val="clear" w:color="auto" w:fill="auto"/>
            <w:vAlign w:val="center"/>
          </w:tcPr>
          <w:p w:rsidR="005A329D" w:rsidRPr="0025327C" w:rsidRDefault="005A329D" w:rsidP="0025327C">
            <w:pPr>
              <w:widowControl w:val="0"/>
              <w:spacing w:line="360" w:lineRule="auto"/>
              <w:ind w:left="-112"/>
              <w:jc w:val="center"/>
              <w:rPr>
                <w:sz w:val="20"/>
                <w:szCs w:val="20"/>
              </w:rPr>
            </w:pPr>
          </w:p>
        </w:tc>
        <w:tc>
          <w:tcPr>
            <w:tcW w:w="364" w:type="pct"/>
            <w:shd w:val="clear" w:color="auto" w:fill="auto"/>
            <w:vAlign w:val="center"/>
          </w:tcPr>
          <w:p w:rsidR="005A329D" w:rsidRPr="0025327C" w:rsidRDefault="005A329D" w:rsidP="0025327C">
            <w:pPr>
              <w:widowControl w:val="0"/>
              <w:spacing w:line="360" w:lineRule="auto"/>
              <w:ind w:left="-112"/>
              <w:jc w:val="center"/>
              <w:rPr>
                <w:sz w:val="20"/>
                <w:szCs w:val="20"/>
              </w:rPr>
            </w:pPr>
          </w:p>
        </w:tc>
      </w:tr>
      <w:tr w:rsidR="005F6B3F" w:rsidRPr="00983377" w:rsidTr="0025327C">
        <w:trPr>
          <w:trHeight w:val="495"/>
        </w:trPr>
        <w:tc>
          <w:tcPr>
            <w:tcW w:w="643" w:type="pct"/>
            <w:shd w:val="clear" w:color="auto" w:fill="auto"/>
          </w:tcPr>
          <w:p w:rsidR="005A329D" w:rsidRPr="0025327C" w:rsidRDefault="005A329D" w:rsidP="0025327C">
            <w:pPr>
              <w:pStyle w:val="ac"/>
              <w:widowControl w:val="0"/>
              <w:spacing w:before="0" w:beforeAutospacing="0" w:after="0" w:afterAutospacing="0" w:line="360" w:lineRule="auto"/>
              <w:ind w:left="-112" w:right="-106"/>
              <w:jc w:val="both"/>
              <w:rPr>
                <w:sz w:val="20"/>
                <w:szCs w:val="20"/>
              </w:rPr>
            </w:pPr>
            <w:r w:rsidRPr="0025327C">
              <w:rPr>
                <w:bCs/>
                <w:sz w:val="20"/>
                <w:szCs w:val="20"/>
              </w:rPr>
              <w:t>Расходы на конечное потребление</w:t>
            </w:r>
          </w:p>
        </w:tc>
        <w:tc>
          <w:tcPr>
            <w:tcW w:w="363" w:type="pct"/>
            <w:shd w:val="clear" w:color="auto" w:fill="auto"/>
            <w:vAlign w:val="center"/>
          </w:tcPr>
          <w:p w:rsidR="005A329D" w:rsidRPr="0025327C" w:rsidRDefault="005A329D" w:rsidP="0025327C">
            <w:pPr>
              <w:pStyle w:val="ac"/>
              <w:widowControl w:val="0"/>
              <w:spacing w:before="0" w:beforeAutospacing="0" w:after="0" w:afterAutospacing="0" w:line="360" w:lineRule="auto"/>
              <w:ind w:left="-112"/>
              <w:jc w:val="center"/>
              <w:rPr>
                <w:sz w:val="20"/>
                <w:szCs w:val="20"/>
              </w:rPr>
            </w:pPr>
            <w:r w:rsidRPr="0025327C">
              <w:rPr>
                <w:bCs/>
                <w:sz w:val="20"/>
                <w:szCs w:val="20"/>
              </w:rPr>
              <w:t>102,8</w:t>
            </w:r>
          </w:p>
        </w:tc>
        <w:tc>
          <w:tcPr>
            <w:tcW w:w="363" w:type="pct"/>
            <w:shd w:val="clear" w:color="auto" w:fill="auto"/>
            <w:vAlign w:val="center"/>
          </w:tcPr>
          <w:p w:rsidR="005A329D" w:rsidRPr="0025327C" w:rsidRDefault="005A329D" w:rsidP="0025327C">
            <w:pPr>
              <w:pStyle w:val="ac"/>
              <w:widowControl w:val="0"/>
              <w:spacing w:before="0" w:beforeAutospacing="0" w:after="0" w:afterAutospacing="0" w:line="360" w:lineRule="auto"/>
              <w:ind w:left="-112"/>
              <w:jc w:val="center"/>
              <w:rPr>
                <w:sz w:val="20"/>
                <w:szCs w:val="20"/>
              </w:rPr>
            </w:pPr>
            <w:r w:rsidRPr="0025327C">
              <w:rPr>
                <w:bCs/>
                <w:sz w:val="20"/>
                <w:szCs w:val="20"/>
              </w:rPr>
              <w:t>97,9</w:t>
            </w:r>
          </w:p>
        </w:tc>
        <w:tc>
          <w:tcPr>
            <w:tcW w:w="363" w:type="pct"/>
            <w:shd w:val="clear" w:color="auto" w:fill="auto"/>
            <w:vAlign w:val="center"/>
          </w:tcPr>
          <w:p w:rsidR="005A329D" w:rsidRPr="0025327C" w:rsidRDefault="005A329D" w:rsidP="0025327C">
            <w:pPr>
              <w:pStyle w:val="ac"/>
              <w:widowControl w:val="0"/>
              <w:spacing w:before="0" w:beforeAutospacing="0" w:after="0" w:afterAutospacing="0" w:line="360" w:lineRule="auto"/>
              <w:ind w:left="-112"/>
              <w:jc w:val="center"/>
              <w:rPr>
                <w:sz w:val="20"/>
                <w:szCs w:val="20"/>
              </w:rPr>
            </w:pPr>
            <w:r w:rsidRPr="0025327C">
              <w:rPr>
                <w:bCs/>
                <w:sz w:val="20"/>
                <w:szCs w:val="20"/>
              </w:rPr>
              <w:t>98,8</w:t>
            </w:r>
          </w:p>
        </w:tc>
        <w:tc>
          <w:tcPr>
            <w:tcW w:w="363" w:type="pct"/>
            <w:shd w:val="clear" w:color="auto" w:fill="auto"/>
            <w:vAlign w:val="center"/>
          </w:tcPr>
          <w:p w:rsidR="005A329D" w:rsidRPr="0025327C" w:rsidRDefault="005A329D" w:rsidP="0025327C">
            <w:pPr>
              <w:pStyle w:val="ac"/>
              <w:widowControl w:val="0"/>
              <w:spacing w:before="0" w:beforeAutospacing="0" w:after="0" w:afterAutospacing="0" w:line="360" w:lineRule="auto"/>
              <w:ind w:left="-112"/>
              <w:jc w:val="center"/>
              <w:rPr>
                <w:sz w:val="20"/>
                <w:szCs w:val="20"/>
              </w:rPr>
            </w:pPr>
            <w:r w:rsidRPr="0025327C">
              <w:rPr>
                <w:bCs/>
                <w:sz w:val="20"/>
                <w:szCs w:val="20"/>
              </w:rPr>
              <w:t>105,6</w:t>
            </w:r>
          </w:p>
        </w:tc>
        <w:tc>
          <w:tcPr>
            <w:tcW w:w="363" w:type="pct"/>
            <w:shd w:val="clear" w:color="auto" w:fill="auto"/>
            <w:vAlign w:val="center"/>
          </w:tcPr>
          <w:p w:rsidR="005A329D" w:rsidRPr="0025327C" w:rsidRDefault="005A329D" w:rsidP="0025327C">
            <w:pPr>
              <w:pStyle w:val="ac"/>
              <w:widowControl w:val="0"/>
              <w:spacing w:before="0" w:beforeAutospacing="0" w:after="0" w:afterAutospacing="0" w:line="360" w:lineRule="auto"/>
              <w:ind w:left="-112"/>
              <w:jc w:val="center"/>
              <w:rPr>
                <w:sz w:val="20"/>
                <w:szCs w:val="20"/>
              </w:rPr>
            </w:pPr>
            <w:r w:rsidRPr="0025327C">
              <w:rPr>
                <w:bCs/>
                <w:sz w:val="20"/>
                <w:szCs w:val="20"/>
              </w:rPr>
              <w:t>106,8</w:t>
            </w:r>
          </w:p>
        </w:tc>
        <w:tc>
          <w:tcPr>
            <w:tcW w:w="363" w:type="pct"/>
            <w:shd w:val="clear" w:color="auto" w:fill="auto"/>
            <w:vAlign w:val="center"/>
          </w:tcPr>
          <w:p w:rsidR="005A329D" w:rsidRPr="0025327C" w:rsidRDefault="005A329D" w:rsidP="0025327C">
            <w:pPr>
              <w:pStyle w:val="ac"/>
              <w:widowControl w:val="0"/>
              <w:spacing w:before="0" w:beforeAutospacing="0" w:after="0" w:afterAutospacing="0" w:line="360" w:lineRule="auto"/>
              <w:ind w:left="-112"/>
              <w:jc w:val="center"/>
              <w:rPr>
                <w:sz w:val="20"/>
                <w:szCs w:val="20"/>
              </w:rPr>
            </w:pPr>
            <w:r w:rsidRPr="0025327C">
              <w:rPr>
                <w:bCs/>
                <w:sz w:val="20"/>
                <w:szCs w:val="20"/>
              </w:rPr>
              <w:t>107,0</w:t>
            </w:r>
          </w:p>
        </w:tc>
        <w:tc>
          <w:tcPr>
            <w:tcW w:w="363" w:type="pct"/>
            <w:shd w:val="clear" w:color="auto" w:fill="auto"/>
            <w:vAlign w:val="center"/>
          </w:tcPr>
          <w:p w:rsidR="005A329D" w:rsidRPr="0025327C" w:rsidRDefault="005A329D" w:rsidP="0025327C">
            <w:pPr>
              <w:pStyle w:val="ac"/>
              <w:widowControl w:val="0"/>
              <w:spacing w:before="0" w:beforeAutospacing="0" w:after="0" w:afterAutospacing="0" w:line="360" w:lineRule="auto"/>
              <w:ind w:left="-112"/>
              <w:jc w:val="center"/>
              <w:rPr>
                <w:sz w:val="20"/>
                <w:szCs w:val="20"/>
              </w:rPr>
            </w:pPr>
            <w:r w:rsidRPr="0025327C">
              <w:rPr>
                <w:bCs/>
                <w:sz w:val="20"/>
                <w:szCs w:val="20"/>
              </w:rPr>
              <w:t>106,2</w:t>
            </w:r>
          </w:p>
        </w:tc>
        <w:tc>
          <w:tcPr>
            <w:tcW w:w="363" w:type="pct"/>
            <w:shd w:val="clear" w:color="auto" w:fill="auto"/>
            <w:vAlign w:val="center"/>
          </w:tcPr>
          <w:p w:rsidR="005A329D" w:rsidRPr="0025327C" w:rsidRDefault="005A329D" w:rsidP="0025327C">
            <w:pPr>
              <w:pStyle w:val="ac"/>
              <w:widowControl w:val="0"/>
              <w:spacing w:before="0" w:beforeAutospacing="0" w:after="0" w:afterAutospacing="0" w:line="360" w:lineRule="auto"/>
              <w:ind w:left="-112"/>
              <w:jc w:val="center"/>
              <w:rPr>
                <w:sz w:val="20"/>
                <w:szCs w:val="20"/>
              </w:rPr>
            </w:pPr>
            <w:r w:rsidRPr="0025327C">
              <w:rPr>
                <w:bCs/>
                <w:sz w:val="20"/>
                <w:szCs w:val="20"/>
              </w:rPr>
              <w:t>109,2</w:t>
            </w:r>
          </w:p>
        </w:tc>
        <w:tc>
          <w:tcPr>
            <w:tcW w:w="363" w:type="pct"/>
            <w:shd w:val="clear" w:color="auto" w:fill="auto"/>
            <w:vAlign w:val="center"/>
          </w:tcPr>
          <w:p w:rsidR="005A329D" w:rsidRPr="0025327C" w:rsidRDefault="005A329D" w:rsidP="0025327C">
            <w:pPr>
              <w:pStyle w:val="ac"/>
              <w:widowControl w:val="0"/>
              <w:spacing w:before="0" w:beforeAutospacing="0" w:after="0" w:afterAutospacing="0" w:line="360" w:lineRule="auto"/>
              <w:ind w:left="-112"/>
              <w:jc w:val="center"/>
              <w:rPr>
                <w:sz w:val="20"/>
                <w:szCs w:val="20"/>
              </w:rPr>
            </w:pPr>
            <w:r w:rsidRPr="0025327C">
              <w:rPr>
                <w:bCs/>
                <w:sz w:val="20"/>
                <w:szCs w:val="20"/>
              </w:rPr>
              <w:t>108.7</w:t>
            </w:r>
          </w:p>
        </w:tc>
        <w:tc>
          <w:tcPr>
            <w:tcW w:w="363" w:type="pct"/>
            <w:shd w:val="clear" w:color="auto" w:fill="auto"/>
            <w:vAlign w:val="center"/>
          </w:tcPr>
          <w:p w:rsidR="005A329D" w:rsidRPr="0025327C" w:rsidRDefault="005A329D" w:rsidP="0025327C">
            <w:pPr>
              <w:pStyle w:val="ac"/>
              <w:widowControl w:val="0"/>
              <w:spacing w:before="0" w:beforeAutospacing="0" w:after="0" w:afterAutospacing="0" w:line="360" w:lineRule="auto"/>
              <w:ind w:left="-112"/>
              <w:jc w:val="center"/>
              <w:rPr>
                <w:sz w:val="20"/>
                <w:szCs w:val="20"/>
              </w:rPr>
            </w:pPr>
            <w:r w:rsidRPr="0025327C">
              <w:rPr>
                <w:bCs/>
                <w:sz w:val="20"/>
                <w:szCs w:val="20"/>
              </w:rPr>
              <w:t>108.9</w:t>
            </w:r>
          </w:p>
        </w:tc>
        <w:tc>
          <w:tcPr>
            <w:tcW w:w="363" w:type="pct"/>
            <w:shd w:val="clear" w:color="auto" w:fill="auto"/>
            <w:vAlign w:val="center"/>
          </w:tcPr>
          <w:p w:rsidR="005A329D" w:rsidRPr="0025327C" w:rsidRDefault="005A329D" w:rsidP="0025327C">
            <w:pPr>
              <w:pStyle w:val="ac"/>
              <w:widowControl w:val="0"/>
              <w:spacing w:before="0" w:beforeAutospacing="0" w:after="0" w:afterAutospacing="0" w:line="360" w:lineRule="auto"/>
              <w:ind w:left="-112"/>
              <w:jc w:val="center"/>
              <w:rPr>
                <w:sz w:val="20"/>
                <w:szCs w:val="20"/>
              </w:rPr>
            </w:pPr>
            <w:r w:rsidRPr="0025327C">
              <w:rPr>
                <w:bCs/>
                <w:sz w:val="20"/>
                <w:szCs w:val="20"/>
              </w:rPr>
              <w:t>110.8</w:t>
            </w:r>
          </w:p>
        </w:tc>
        <w:tc>
          <w:tcPr>
            <w:tcW w:w="364" w:type="pct"/>
            <w:shd w:val="clear" w:color="auto" w:fill="auto"/>
            <w:vAlign w:val="center"/>
          </w:tcPr>
          <w:p w:rsidR="005A329D" w:rsidRPr="0025327C" w:rsidRDefault="005A329D" w:rsidP="0025327C">
            <w:pPr>
              <w:widowControl w:val="0"/>
              <w:spacing w:line="360" w:lineRule="auto"/>
              <w:ind w:left="-112"/>
              <w:jc w:val="center"/>
              <w:rPr>
                <w:sz w:val="20"/>
                <w:szCs w:val="20"/>
              </w:rPr>
            </w:pPr>
            <w:r w:rsidRPr="0025327C">
              <w:rPr>
                <w:bCs/>
                <w:sz w:val="20"/>
                <w:szCs w:val="20"/>
              </w:rPr>
              <w:t>108,9</w:t>
            </w:r>
          </w:p>
        </w:tc>
      </w:tr>
      <w:tr w:rsidR="005F6B3F" w:rsidRPr="00983377" w:rsidTr="0025327C">
        <w:trPr>
          <w:trHeight w:val="240"/>
        </w:trPr>
        <w:tc>
          <w:tcPr>
            <w:tcW w:w="643" w:type="pct"/>
            <w:shd w:val="clear" w:color="auto" w:fill="auto"/>
          </w:tcPr>
          <w:p w:rsidR="005A329D" w:rsidRPr="0025327C" w:rsidRDefault="005A329D" w:rsidP="0025327C">
            <w:pPr>
              <w:pStyle w:val="ac"/>
              <w:widowControl w:val="0"/>
              <w:spacing w:before="0" w:beforeAutospacing="0" w:after="0" w:afterAutospacing="0" w:line="360" w:lineRule="auto"/>
              <w:ind w:left="-112" w:right="-106"/>
              <w:jc w:val="both"/>
              <w:rPr>
                <w:sz w:val="20"/>
                <w:szCs w:val="20"/>
              </w:rPr>
            </w:pPr>
            <w:r w:rsidRPr="0025327C">
              <w:rPr>
                <w:sz w:val="20"/>
                <w:szCs w:val="20"/>
              </w:rPr>
              <w:t>домашних хозяйств</w:t>
            </w:r>
          </w:p>
        </w:tc>
        <w:tc>
          <w:tcPr>
            <w:tcW w:w="363" w:type="pct"/>
            <w:shd w:val="clear" w:color="auto" w:fill="auto"/>
            <w:vAlign w:val="center"/>
          </w:tcPr>
          <w:p w:rsidR="005A329D" w:rsidRPr="0025327C" w:rsidRDefault="005A329D" w:rsidP="0025327C">
            <w:pPr>
              <w:pStyle w:val="ac"/>
              <w:widowControl w:val="0"/>
              <w:spacing w:before="0" w:beforeAutospacing="0" w:after="0" w:afterAutospacing="0" w:line="360" w:lineRule="auto"/>
              <w:ind w:left="-112"/>
              <w:jc w:val="center"/>
              <w:rPr>
                <w:sz w:val="20"/>
                <w:szCs w:val="20"/>
              </w:rPr>
            </w:pPr>
            <w:r w:rsidRPr="0025327C">
              <w:rPr>
                <w:sz w:val="20"/>
                <w:szCs w:val="20"/>
              </w:rPr>
              <w:t>105,0</w:t>
            </w:r>
          </w:p>
        </w:tc>
        <w:tc>
          <w:tcPr>
            <w:tcW w:w="363" w:type="pct"/>
            <w:shd w:val="clear" w:color="auto" w:fill="auto"/>
            <w:vAlign w:val="center"/>
          </w:tcPr>
          <w:p w:rsidR="005A329D" w:rsidRPr="0025327C" w:rsidRDefault="005A329D" w:rsidP="0025327C">
            <w:pPr>
              <w:pStyle w:val="ac"/>
              <w:widowControl w:val="0"/>
              <w:spacing w:before="0" w:beforeAutospacing="0" w:after="0" w:afterAutospacing="0" w:line="360" w:lineRule="auto"/>
              <w:ind w:left="-112"/>
              <w:jc w:val="center"/>
              <w:rPr>
                <w:sz w:val="20"/>
                <w:szCs w:val="20"/>
              </w:rPr>
            </w:pPr>
            <w:r w:rsidRPr="0025327C">
              <w:rPr>
                <w:sz w:val="20"/>
                <w:szCs w:val="20"/>
              </w:rPr>
              <w:t>96,6</w:t>
            </w:r>
          </w:p>
        </w:tc>
        <w:tc>
          <w:tcPr>
            <w:tcW w:w="363" w:type="pct"/>
            <w:shd w:val="clear" w:color="auto" w:fill="auto"/>
            <w:vAlign w:val="center"/>
          </w:tcPr>
          <w:p w:rsidR="005A329D" w:rsidRPr="0025327C" w:rsidRDefault="005A329D" w:rsidP="0025327C">
            <w:pPr>
              <w:pStyle w:val="ac"/>
              <w:widowControl w:val="0"/>
              <w:spacing w:before="0" w:beforeAutospacing="0" w:after="0" w:afterAutospacing="0" w:line="360" w:lineRule="auto"/>
              <w:ind w:left="-112"/>
              <w:jc w:val="center"/>
              <w:rPr>
                <w:sz w:val="20"/>
                <w:szCs w:val="20"/>
              </w:rPr>
            </w:pPr>
            <w:r w:rsidRPr="0025327C">
              <w:rPr>
                <w:sz w:val="20"/>
                <w:szCs w:val="20"/>
              </w:rPr>
              <w:t>97,1</w:t>
            </w:r>
          </w:p>
        </w:tc>
        <w:tc>
          <w:tcPr>
            <w:tcW w:w="363" w:type="pct"/>
            <w:shd w:val="clear" w:color="auto" w:fill="auto"/>
            <w:vAlign w:val="center"/>
          </w:tcPr>
          <w:p w:rsidR="005A329D" w:rsidRPr="0025327C" w:rsidRDefault="005A329D" w:rsidP="0025327C">
            <w:pPr>
              <w:pStyle w:val="ac"/>
              <w:widowControl w:val="0"/>
              <w:spacing w:before="0" w:beforeAutospacing="0" w:after="0" w:afterAutospacing="0" w:line="360" w:lineRule="auto"/>
              <w:ind w:left="-112"/>
              <w:jc w:val="center"/>
              <w:rPr>
                <w:sz w:val="20"/>
                <w:szCs w:val="20"/>
              </w:rPr>
            </w:pPr>
            <w:r w:rsidRPr="0025327C">
              <w:rPr>
                <w:sz w:val="20"/>
                <w:szCs w:val="20"/>
              </w:rPr>
              <w:t>107,3</w:t>
            </w:r>
          </w:p>
        </w:tc>
        <w:tc>
          <w:tcPr>
            <w:tcW w:w="363" w:type="pct"/>
            <w:shd w:val="clear" w:color="auto" w:fill="auto"/>
            <w:vAlign w:val="center"/>
          </w:tcPr>
          <w:p w:rsidR="005A329D" w:rsidRPr="0025327C" w:rsidRDefault="005A329D" w:rsidP="0025327C">
            <w:pPr>
              <w:pStyle w:val="ac"/>
              <w:widowControl w:val="0"/>
              <w:spacing w:before="0" w:beforeAutospacing="0" w:after="0" w:afterAutospacing="0" w:line="360" w:lineRule="auto"/>
              <w:ind w:left="-112"/>
              <w:jc w:val="center"/>
              <w:rPr>
                <w:sz w:val="20"/>
                <w:szCs w:val="20"/>
              </w:rPr>
            </w:pPr>
            <w:r w:rsidRPr="0025327C">
              <w:rPr>
                <w:sz w:val="20"/>
                <w:szCs w:val="20"/>
              </w:rPr>
              <w:t>109,5</w:t>
            </w:r>
          </w:p>
        </w:tc>
        <w:tc>
          <w:tcPr>
            <w:tcW w:w="363" w:type="pct"/>
            <w:shd w:val="clear" w:color="auto" w:fill="auto"/>
            <w:vAlign w:val="center"/>
          </w:tcPr>
          <w:p w:rsidR="005A329D" w:rsidRPr="0025327C" w:rsidRDefault="005A329D" w:rsidP="0025327C">
            <w:pPr>
              <w:pStyle w:val="ac"/>
              <w:widowControl w:val="0"/>
              <w:spacing w:before="0" w:beforeAutospacing="0" w:after="0" w:afterAutospacing="0" w:line="360" w:lineRule="auto"/>
              <w:ind w:left="-112"/>
              <w:jc w:val="center"/>
              <w:rPr>
                <w:sz w:val="20"/>
                <w:szCs w:val="20"/>
              </w:rPr>
            </w:pPr>
            <w:r w:rsidRPr="0025327C">
              <w:rPr>
                <w:sz w:val="20"/>
                <w:szCs w:val="20"/>
              </w:rPr>
              <w:t>108,5</w:t>
            </w:r>
          </w:p>
        </w:tc>
        <w:tc>
          <w:tcPr>
            <w:tcW w:w="363" w:type="pct"/>
            <w:shd w:val="clear" w:color="auto" w:fill="auto"/>
            <w:vAlign w:val="center"/>
          </w:tcPr>
          <w:p w:rsidR="005A329D" w:rsidRPr="0025327C" w:rsidRDefault="005A329D" w:rsidP="0025327C">
            <w:pPr>
              <w:pStyle w:val="ac"/>
              <w:widowControl w:val="0"/>
              <w:spacing w:before="0" w:beforeAutospacing="0" w:after="0" w:afterAutospacing="0" w:line="360" w:lineRule="auto"/>
              <w:ind w:left="-112"/>
              <w:jc w:val="center"/>
              <w:rPr>
                <w:sz w:val="20"/>
                <w:szCs w:val="20"/>
              </w:rPr>
            </w:pPr>
            <w:r w:rsidRPr="0025327C">
              <w:rPr>
                <w:sz w:val="20"/>
                <w:szCs w:val="20"/>
              </w:rPr>
              <w:t>107,5</w:t>
            </w:r>
          </w:p>
        </w:tc>
        <w:tc>
          <w:tcPr>
            <w:tcW w:w="363" w:type="pct"/>
            <w:shd w:val="clear" w:color="auto" w:fill="auto"/>
            <w:vAlign w:val="center"/>
          </w:tcPr>
          <w:p w:rsidR="005A329D" w:rsidRPr="0025327C" w:rsidRDefault="005A329D" w:rsidP="0025327C">
            <w:pPr>
              <w:pStyle w:val="ac"/>
              <w:widowControl w:val="0"/>
              <w:spacing w:before="0" w:beforeAutospacing="0" w:after="0" w:afterAutospacing="0" w:line="360" w:lineRule="auto"/>
              <w:ind w:left="-112"/>
              <w:jc w:val="center"/>
              <w:rPr>
                <w:sz w:val="20"/>
                <w:szCs w:val="20"/>
              </w:rPr>
            </w:pPr>
            <w:r w:rsidRPr="0025327C">
              <w:rPr>
                <w:sz w:val="20"/>
                <w:szCs w:val="20"/>
              </w:rPr>
              <w:t>112,1</w:t>
            </w:r>
          </w:p>
        </w:tc>
        <w:tc>
          <w:tcPr>
            <w:tcW w:w="363" w:type="pct"/>
            <w:shd w:val="clear" w:color="auto" w:fill="auto"/>
            <w:vAlign w:val="center"/>
          </w:tcPr>
          <w:p w:rsidR="005A329D" w:rsidRPr="0025327C" w:rsidRDefault="005A329D" w:rsidP="0025327C">
            <w:pPr>
              <w:pStyle w:val="ac"/>
              <w:widowControl w:val="0"/>
              <w:spacing w:before="0" w:beforeAutospacing="0" w:after="0" w:afterAutospacing="0" w:line="360" w:lineRule="auto"/>
              <w:ind w:left="-112"/>
              <w:jc w:val="center"/>
              <w:rPr>
                <w:sz w:val="20"/>
                <w:szCs w:val="20"/>
              </w:rPr>
            </w:pPr>
            <w:r w:rsidRPr="0025327C">
              <w:rPr>
                <w:sz w:val="20"/>
                <w:szCs w:val="20"/>
              </w:rPr>
              <w:t>111.8</w:t>
            </w:r>
          </w:p>
        </w:tc>
        <w:tc>
          <w:tcPr>
            <w:tcW w:w="363" w:type="pct"/>
            <w:shd w:val="clear" w:color="auto" w:fill="auto"/>
            <w:vAlign w:val="center"/>
          </w:tcPr>
          <w:p w:rsidR="005A329D" w:rsidRPr="0025327C" w:rsidRDefault="005A329D" w:rsidP="0025327C">
            <w:pPr>
              <w:pStyle w:val="ac"/>
              <w:widowControl w:val="0"/>
              <w:spacing w:before="0" w:beforeAutospacing="0" w:after="0" w:afterAutospacing="0" w:line="360" w:lineRule="auto"/>
              <w:ind w:left="-112"/>
              <w:jc w:val="center"/>
              <w:rPr>
                <w:sz w:val="20"/>
                <w:szCs w:val="20"/>
              </w:rPr>
            </w:pPr>
            <w:r w:rsidRPr="0025327C">
              <w:rPr>
                <w:sz w:val="20"/>
                <w:szCs w:val="20"/>
              </w:rPr>
              <w:t>111.3</w:t>
            </w:r>
          </w:p>
        </w:tc>
        <w:tc>
          <w:tcPr>
            <w:tcW w:w="363" w:type="pct"/>
            <w:shd w:val="clear" w:color="auto" w:fill="auto"/>
            <w:vAlign w:val="center"/>
          </w:tcPr>
          <w:p w:rsidR="005A329D" w:rsidRPr="0025327C" w:rsidRDefault="005A329D" w:rsidP="0025327C">
            <w:pPr>
              <w:pStyle w:val="ac"/>
              <w:widowControl w:val="0"/>
              <w:spacing w:before="0" w:beforeAutospacing="0" w:after="0" w:afterAutospacing="0" w:line="360" w:lineRule="auto"/>
              <w:ind w:left="-112"/>
              <w:jc w:val="center"/>
              <w:rPr>
                <w:sz w:val="20"/>
                <w:szCs w:val="20"/>
              </w:rPr>
            </w:pPr>
            <w:r w:rsidRPr="0025327C">
              <w:rPr>
                <w:sz w:val="20"/>
                <w:szCs w:val="20"/>
              </w:rPr>
              <w:t>113.1</w:t>
            </w:r>
          </w:p>
        </w:tc>
        <w:tc>
          <w:tcPr>
            <w:tcW w:w="364" w:type="pct"/>
            <w:shd w:val="clear" w:color="auto" w:fill="auto"/>
            <w:vAlign w:val="center"/>
          </w:tcPr>
          <w:p w:rsidR="005A329D" w:rsidRPr="0025327C" w:rsidRDefault="005A329D" w:rsidP="0025327C">
            <w:pPr>
              <w:widowControl w:val="0"/>
              <w:spacing w:line="360" w:lineRule="auto"/>
              <w:ind w:left="-112"/>
              <w:jc w:val="center"/>
              <w:rPr>
                <w:sz w:val="20"/>
                <w:szCs w:val="20"/>
              </w:rPr>
            </w:pPr>
            <w:r w:rsidRPr="0025327C">
              <w:rPr>
                <w:sz w:val="20"/>
                <w:szCs w:val="20"/>
              </w:rPr>
              <w:t>111,3</w:t>
            </w:r>
          </w:p>
        </w:tc>
      </w:tr>
      <w:tr w:rsidR="005F6B3F" w:rsidRPr="00983377" w:rsidTr="0025327C">
        <w:trPr>
          <w:trHeight w:val="240"/>
        </w:trPr>
        <w:tc>
          <w:tcPr>
            <w:tcW w:w="643" w:type="pct"/>
            <w:shd w:val="clear" w:color="auto" w:fill="auto"/>
          </w:tcPr>
          <w:p w:rsidR="005A329D" w:rsidRPr="0025327C" w:rsidRDefault="005A329D" w:rsidP="0025327C">
            <w:pPr>
              <w:pStyle w:val="ac"/>
              <w:widowControl w:val="0"/>
              <w:spacing w:before="0" w:beforeAutospacing="0" w:after="0" w:afterAutospacing="0" w:line="360" w:lineRule="auto"/>
              <w:ind w:left="-112" w:right="-106"/>
              <w:jc w:val="both"/>
              <w:rPr>
                <w:sz w:val="20"/>
                <w:szCs w:val="20"/>
              </w:rPr>
            </w:pPr>
            <w:r w:rsidRPr="0025327C">
              <w:rPr>
                <w:sz w:val="20"/>
                <w:szCs w:val="20"/>
              </w:rPr>
              <w:t>государственного управления</w:t>
            </w:r>
          </w:p>
        </w:tc>
        <w:tc>
          <w:tcPr>
            <w:tcW w:w="363" w:type="pct"/>
            <w:shd w:val="clear" w:color="auto" w:fill="auto"/>
            <w:vAlign w:val="center"/>
          </w:tcPr>
          <w:p w:rsidR="005A329D" w:rsidRPr="0025327C" w:rsidRDefault="005A329D" w:rsidP="0025327C">
            <w:pPr>
              <w:pStyle w:val="ac"/>
              <w:widowControl w:val="0"/>
              <w:spacing w:before="0" w:beforeAutospacing="0" w:after="0" w:afterAutospacing="0" w:line="360" w:lineRule="auto"/>
              <w:ind w:left="-112"/>
              <w:jc w:val="center"/>
              <w:rPr>
                <w:sz w:val="20"/>
                <w:szCs w:val="20"/>
              </w:rPr>
            </w:pPr>
            <w:r w:rsidRPr="0025327C">
              <w:rPr>
                <w:sz w:val="20"/>
                <w:szCs w:val="20"/>
              </w:rPr>
              <w:t>97,6</w:t>
            </w:r>
          </w:p>
        </w:tc>
        <w:tc>
          <w:tcPr>
            <w:tcW w:w="363" w:type="pct"/>
            <w:shd w:val="clear" w:color="auto" w:fill="auto"/>
            <w:vAlign w:val="center"/>
          </w:tcPr>
          <w:p w:rsidR="005A329D" w:rsidRPr="0025327C" w:rsidRDefault="005A329D" w:rsidP="0025327C">
            <w:pPr>
              <w:pStyle w:val="ac"/>
              <w:widowControl w:val="0"/>
              <w:spacing w:before="0" w:beforeAutospacing="0" w:after="0" w:afterAutospacing="0" w:line="360" w:lineRule="auto"/>
              <w:ind w:left="-112"/>
              <w:jc w:val="center"/>
              <w:rPr>
                <w:sz w:val="20"/>
                <w:szCs w:val="20"/>
              </w:rPr>
            </w:pPr>
            <w:r w:rsidRPr="0025327C">
              <w:rPr>
                <w:sz w:val="20"/>
                <w:szCs w:val="20"/>
              </w:rPr>
              <w:t>101,0</w:t>
            </w:r>
          </w:p>
        </w:tc>
        <w:tc>
          <w:tcPr>
            <w:tcW w:w="363" w:type="pct"/>
            <w:shd w:val="clear" w:color="auto" w:fill="auto"/>
            <w:vAlign w:val="center"/>
          </w:tcPr>
          <w:p w:rsidR="005A329D" w:rsidRPr="0025327C" w:rsidRDefault="005A329D" w:rsidP="0025327C">
            <w:pPr>
              <w:pStyle w:val="ac"/>
              <w:widowControl w:val="0"/>
              <w:spacing w:before="0" w:beforeAutospacing="0" w:after="0" w:afterAutospacing="0" w:line="360" w:lineRule="auto"/>
              <w:ind w:left="-112"/>
              <w:jc w:val="center"/>
              <w:rPr>
                <w:sz w:val="20"/>
                <w:szCs w:val="20"/>
              </w:rPr>
            </w:pPr>
            <w:r w:rsidRPr="0025327C">
              <w:rPr>
                <w:sz w:val="20"/>
                <w:szCs w:val="20"/>
              </w:rPr>
              <w:t>103,1</w:t>
            </w:r>
          </w:p>
        </w:tc>
        <w:tc>
          <w:tcPr>
            <w:tcW w:w="363" w:type="pct"/>
            <w:shd w:val="clear" w:color="auto" w:fill="auto"/>
            <w:vAlign w:val="center"/>
          </w:tcPr>
          <w:p w:rsidR="005A329D" w:rsidRPr="0025327C" w:rsidRDefault="005A329D" w:rsidP="0025327C">
            <w:pPr>
              <w:pStyle w:val="ac"/>
              <w:widowControl w:val="0"/>
              <w:spacing w:before="0" w:beforeAutospacing="0" w:after="0" w:afterAutospacing="0" w:line="360" w:lineRule="auto"/>
              <w:ind w:left="-112"/>
              <w:jc w:val="center"/>
              <w:rPr>
                <w:sz w:val="20"/>
                <w:szCs w:val="20"/>
              </w:rPr>
            </w:pPr>
            <w:r w:rsidRPr="0025327C">
              <w:rPr>
                <w:sz w:val="20"/>
                <w:szCs w:val="20"/>
              </w:rPr>
              <w:t>102,0</w:t>
            </w:r>
          </w:p>
        </w:tc>
        <w:tc>
          <w:tcPr>
            <w:tcW w:w="363" w:type="pct"/>
            <w:shd w:val="clear" w:color="auto" w:fill="auto"/>
            <w:vAlign w:val="center"/>
          </w:tcPr>
          <w:p w:rsidR="005A329D" w:rsidRPr="0025327C" w:rsidRDefault="005A329D" w:rsidP="0025327C">
            <w:pPr>
              <w:pStyle w:val="ac"/>
              <w:widowControl w:val="0"/>
              <w:spacing w:before="0" w:beforeAutospacing="0" w:after="0" w:afterAutospacing="0" w:line="360" w:lineRule="auto"/>
              <w:ind w:left="-112"/>
              <w:jc w:val="center"/>
              <w:rPr>
                <w:sz w:val="20"/>
                <w:szCs w:val="20"/>
              </w:rPr>
            </w:pPr>
            <w:r w:rsidRPr="0025327C">
              <w:rPr>
                <w:sz w:val="20"/>
                <w:szCs w:val="20"/>
              </w:rPr>
              <w:t>99,2</w:t>
            </w:r>
          </w:p>
        </w:tc>
        <w:tc>
          <w:tcPr>
            <w:tcW w:w="363" w:type="pct"/>
            <w:shd w:val="clear" w:color="auto" w:fill="auto"/>
            <w:vAlign w:val="center"/>
          </w:tcPr>
          <w:p w:rsidR="005A329D" w:rsidRPr="0025327C" w:rsidRDefault="005A329D" w:rsidP="0025327C">
            <w:pPr>
              <w:pStyle w:val="ac"/>
              <w:widowControl w:val="0"/>
              <w:spacing w:before="0" w:beforeAutospacing="0" w:after="0" w:afterAutospacing="0" w:line="360" w:lineRule="auto"/>
              <w:ind w:left="-112"/>
              <w:jc w:val="center"/>
              <w:rPr>
                <w:sz w:val="20"/>
                <w:szCs w:val="20"/>
              </w:rPr>
            </w:pPr>
            <w:r w:rsidRPr="0025327C">
              <w:rPr>
                <w:sz w:val="20"/>
                <w:szCs w:val="20"/>
              </w:rPr>
              <w:t>102,6</w:t>
            </w:r>
          </w:p>
        </w:tc>
        <w:tc>
          <w:tcPr>
            <w:tcW w:w="363" w:type="pct"/>
            <w:shd w:val="clear" w:color="auto" w:fill="auto"/>
            <w:vAlign w:val="center"/>
          </w:tcPr>
          <w:p w:rsidR="005A329D" w:rsidRPr="0025327C" w:rsidRDefault="005A329D" w:rsidP="0025327C">
            <w:pPr>
              <w:pStyle w:val="ac"/>
              <w:widowControl w:val="0"/>
              <w:spacing w:before="0" w:beforeAutospacing="0" w:after="0" w:afterAutospacing="0" w:line="360" w:lineRule="auto"/>
              <w:ind w:left="-112"/>
              <w:jc w:val="center"/>
              <w:rPr>
                <w:sz w:val="20"/>
                <w:szCs w:val="20"/>
              </w:rPr>
            </w:pPr>
            <w:r w:rsidRPr="0025327C">
              <w:rPr>
                <w:sz w:val="20"/>
                <w:szCs w:val="20"/>
              </w:rPr>
              <w:t>102,2</w:t>
            </w:r>
          </w:p>
        </w:tc>
        <w:tc>
          <w:tcPr>
            <w:tcW w:w="363" w:type="pct"/>
            <w:shd w:val="clear" w:color="auto" w:fill="auto"/>
            <w:vAlign w:val="center"/>
          </w:tcPr>
          <w:p w:rsidR="005A329D" w:rsidRPr="0025327C" w:rsidRDefault="005A329D" w:rsidP="0025327C">
            <w:pPr>
              <w:pStyle w:val="ac"/>
              <w:widowControl w:val="0"/>
              <w:spacing w:before="0" w:beforeAutospacing="0" w:after="0" w:afterAutospacing="0" w:line="360" w:lineRule="auto"/>
              <w:ind w:left="-112"/>
              <w:jc w:val="center"/>
              <w:rPr>
                <w:sz w:val="20"/>
                <w:szCs w:val="20"/>
              </w:rPr>
            </w:pPr>
            <w:r w:rsidRPr="0025327C">
              <w:rPr>
                <w:sz w:val="20"/>
                <w:szCs w:val="20"/>
              </w:rPr>
              <w:t>102,1</w:t>
            </w:r>
          </w:p>
        </w:tc>
        <w:tc>
          <w:tcPr>
            <w:tcW w:w="363" w:type="pct"/>
            <w:shd w:val="clear" w:color="auto" w:fill="auto"/>
            <w:vAlign w:val="center"/>
          </w:tcPr>
          <w:p w:rsidR="005A329D" w:rsidRPr="0025327C" w:rsidRDefault="005A329D" w:rsidP="0025327C">
            <w:pPr>
              <w:pStyle w:val="ac"/>
              <w:widowControl w:val="0"/>
              <w:spacing w:before="0" w:beforeAutospacing="0" w:after="0" w:afterAutospacing="0" w:line="360" w:lineRule="auto"/>
              <w:ind w:left="-112"/>
              <w:jc w:val="center"/>
              <w:rPr>
                <w:sz w:val="20"/>
                <w:szCs w:val="20"/>
              </w:rPr>
            </w:pPr>
            <w:r w:rsidRPr="0025327C">
              <w:rPr>
                <w:sz w:val="20"/>
                <w:szCs w:val="20"/>
              </w:rPr>
              <w:t>101.0</w:t>
            </w:r>
          </w:p>
        </w:tc>
        <w:tc>
          <w:tcPr>
            <w:tcW w:w="363" w:type="pct"/>
            <w:shd w:val="clear" w:color="auto" w:fill="auto"/>
            <w:vAlign w:val="center"/>
          </w:tcPr>
          <w:p w:rsidR="005A329D" w:rsidRPr="0025327C" w:rsidRDefault="005A329D" w:rsidP="0025327C">
            <w:pPr>
              <w:pStyle w:val="ac"/>
              <w:widowControl w:val="0"/>
              <w:spacing w:before="0" w:beforeAutospacing="0" w:after="0" w:afterAutospacing="0" w:line="360" w:lineRule="auto"/>
              <w:ind w:left="-112"/>
              <w:jc w:val="center"/>
              <w:rPr>
                <w:sz w:val="20"/>
                <w:szCs w:val="20"/>
              </w:rPr>
            </w:pPr>
            <w:r w:rsidRPr="0025327C">
              <w:rPr>
                <w:sz w:val="20"/>
                <w:szCs w:val="20"/>
              </w:rPr>
              <w:t>102.3</w:t>
            </w:r>
          </w:p>
        </w:tc>
        <w:tc>
          <w:tcPr>
            <w:tcW w:w="363" w:type="pct"/>
            <w:shd w:val="clear" w:color="auto" w:fill="auto"/>
            <w:vAlign w:val="center"/>
          </w:tcPr>
          <w:p w:rsidR="005A329D" w:rsidRPr="0025327C" w:rsidRDefault="005A329D" w:rsidP="0025327C">
            <w:pPr>
              <w:pStyle w:val="ac"/>
              <w:widowControl w:val="0"/>
              <w:spacing w:before="0" w:beforeAutospacing="0" w:after="0" w:afterAutospacing="0" w:line="360" w:lineRule="auto"/>
              <w:ind w:left="-112"/>
              <w:jc w:val="center"/>
              <w:rPr>
                <w:sz w:val="20"/>
                <w:szCs w:val="20"/>
              </w:rPr>
            </w:pPr>
            <w:r w:rsidRPr="0025327C">
              <w:rPr>
                <w:sz w:val="20"/>
                <w:szCs w:val="20"/>
              </w:rPr>
              <w:t>104.9</w:t>
            </w:r>
          </w:p>
        </w:tc>
        <w:tc>
          <w:tcPr>
            <w:tcW w:w="364" w:type="pct"/>
            <w:shd w:val="clear" w:color="auto" w:fill="auto"/>
            <w:vAlign w:val="center"/>
          </w:tcPr>
          <w:p w:rsidR="005A329D" w:rsidRPr="0025327C" w:rsidRDefault="005A329D" w:rsidP="0025327C">
            <w:pPr>
              <w:widowControl w:val="0"/>
              <w:spacing w:line="360" w:lineRule="auto"/>
              <w:ind w:left="-112"/>
              <w:jc w:val="center"/>
              <w:rPr>
                <w:sz w:val="20"/>
                <w:szCs w:val="20"/>
              </w:rPr>
            </w:pPr>
            <w:r w:rsidRPr="0025327C">
              <w:rPr>
                <w:sz w:val="20"/>
                <w:szCs w:val="20"/>
              </w:rPr>
              <w:t>102,5</w:t>
            </w:r>
          </w:p>
        </w:tc>
      </w:tr>
      <w:tr w:rsidR="005F6B3F" w:rsidRPr="00983377" w:rsidTr="0025327C">
        <w:trPr>
          <w:trHeight w:val="750"/>
        </w:trPr>
        <w:tc>
          <w:tcPr>
            <w:tcW w:w="643" w:type="pct"/>
            <w:shd w:val="clear" w:color="auto" w:fill="auto"/>
          </w:tcPr>
          <w:p w:rsidR="005A329D" w:rsidRPr="0025327C" w:rsidRDefault="005F6B3F" w:rsidP="0025327C">
            <w:pPr>
              <w:pStyle w:val="ac"/>
              <w:widowControl w:val="0"/>
              <w:spacing w:before="0" w:beforeAutospacing="0" w:after="0" w:afterAutospacing="0" w:line="360" w:lineRule="auto"/>
              <w:ind w:left="-112" w:right="-106"/>
              <w:jc w:val="both"/>
              <w:rPr>
                <w:sz w:val="20"/>
                <w:szCs w:val="20"/>
              </w:rPr>
            </w:pPr>
            <w:r w:rsidRPr="0025327C">
              <w:rPr>
                <w:sz w:val="20"/>
                <w:szCs w:val="20"/>
              </w:rPr>
              <w:t>Н</w:t>
            </w:r>
            <w:r w:rsidR="005A329D" w:rsidRPr="0025327C">
              <w:rPr>
                <w:sz w:val="20"/>
                <w:szCs w:val="20"/>
              </w:rPr>
              <w:t>екоммерчес</w:t>
            </w:r>
            <w:r w:rsidRPr="0025327C">
              <w:rPr>
                <w:sz w:val="20"/>
                <w:szCs w:val="20"/>
              </w:rPr>
              <w:t>-</w:t>
            </w:r>
            <w:r w:rsidR="005A329D" w:rsidRPr="0025327C">
              <w:rPr>
                <w:sz w:val="20"/>
                <w:szCs w:val="20"/>
              </w:rPr>
              <w:t>ких организаций, обслуживаю</w:t>
            </w:r>
            <w:r w:rsidRPr="0025327C">
              <w:rPr>
                <w:sz w:val="20"/>
                <w:szCs w:val="20"/>
              </w:rPr>
              <w:t>-</w:t>
            </w:r>
            <w:r w:rsidR="005A329D" w:rsidRPr="0025327C">
              <w:rPr>
                <w:sz w:val="20"/>
                <w:szCs w:val="20"/>
              </w:rPr>
              <w:t>щих домашние хозяйства</w:t>
            </w:r>
          </w:p>
        </w:tc>
        <w:tc>
          <w:tcPr>
            <w:tcW w:w="363" w:type="pct"/>
            <w:shd w:val="clear" w:color="auto" w:fill="auto"/>
            <w:vAlign w:val="center"/>
          </w:tcPr>
          <w:p w:rsidR="005A329D" w:rsidRPr="0025327C" w:rsidRDefault="005A329D" w:rsidP="0025327C">
            <w:pPr>
              <w:pStyle w:val="ac"/>
              <w:widowControl w:val="0"/>
              <w:spacing w:before="0" w:beforeAutospacing="0" w:after="0" w:afterAutospacing="0" w:line="360" w:lineRule="auto"/>
              <w:ind w:left="-112"/>
              <w:jc w:val="center"/>
              <w:rPr>
                <w:sz w:val="20"/>
                <w:szCs w:val="20"/>
              </w:rPr>
            </w:pPr>
            <w:r w:rsidRPr="0025327C">
              <w:rPr>
                <w:sz w:val="20"/>
                <w:szCs w:val="20"/>
              </w:rPr>
              <w:t>99,2</w:t>
            </w:r>
          </w:p>
        </w:tc>
        <w:tc>
          <w:tcPr>
            <w:tcW w:w="363" w:type="pct"/>
            <w:shd w:val="clear" w:color="auto" w:fill="auto"/>
            <w:vAlign w:val="center"/>
          </w:tcPr>
          <w:p w:rsidR="005A329D" w:rsidRPr="0025327C" w:rsidRDefault="005A329D" w:rsidP="0025327C">
            <w:pPr>
              <w:pStyle w:val="ac"/>
              <w:widowControl w:val="0"/>
              <w:spacing w:before="0" w:beforeAutospacing="0" w:after="0" w:afterAutospacing="0" w:line="360" w:lineRule="auto"/>
              <w:ind w:left="-112"/>
              <w:jc w:val="center"/>
              <w:rPr>
                <w:sz w:val="20"/>
                <w:szCs w:val="20"/>
              </w:rPr>
            </w:pPr>
            <w:r w:rsidRPr="0025327C">
              <w:rPr>
                <w:sz w:val="20"/>
                <w:szCs w:val="20"/>
              </w:rPr>
              <w:t>100,5</w:t>
            </w:r>
          </w:p>
        </w:tc>
        <w:tc>
          <w:tcPr>
            <w:tcW w:w="363" w:type="pct"/>
            <w:shd w:val="clear" w:color="auto" w:fill="auto"/>
            <w:vAlign w:val="center"/>
          </w:tcPr>
          <w:p w:rsidR="005A329D" w:rsidRPr="0025327C" w:rsidRDefault="005A329D" w:rsidP="0025327C">
            <w:pPr>
              <w:pStyle w:val="ac"/>
              <w:widowControl w:val="0"/>
              <w:spacing w:before="0" w:beforeAutospacing="0" w:after="0" w:afterAutospacing="0" w:line="360" w:lineRule="auto"/>
              <w:ind w:left="-112"/>
              <w:jc w:val="center"/>
              <w:rPr>
                <w:sz w:val="20"/>
                <w:szCs w:val="20"/>
              </w:rPr>
            </w:pPr>
            <w:r w:rsidRPr="0025327C">
              <w:rPr>
                <w:sz w:val="20"/>
                <w:szCs w:val="20"/>
              </w:rPr>
              <w:t>98,6</w:t>
            </w:r>
          </w:p>
        </w:tc>
        <w:tc>
          <w:tcPr>
            <w:tcW w:w="363" w:type="pct"/>
            <w:shd w:val="clear" w:color="auto" w:fill="auto"/>
            <w:vAlign w:val="center"/>
          </w:tcPr>
          <w:p w:rsidR="005A329D" w:rsidRPr="0025327C" w:rsidRDefault="005A329D" w:rsidP="0025327C">
            <w:pPr>
              <w:pStyle w:val="ac"/>
              <w:widowControl w:val="0"/>
              <w:spacing w:before="0" w:beforeAutospacing="0" w:after="0" w:afterAutospacing="0" w:line="360" w:lineRule="auto"/>
              <w:ind w:left="-112"/>
              <w:jc w:val="center"/>
              <w:rPr>
                <w:sz w:val="20"/>
                <w:szCs w:val="20"/>
              </w:rPr>
            </w:pPr>
            <w:r w:rsidRPr="0025327C">
              <w:rPr>
                <w:sz w:val="20"/>
                <w:szCs w:val="20"/>
              </w:rPr>
              <w:t>101,6</w:t>
            </w:r>
          </w:p>
        </w:tc>
        <w:tc>
          <w:tcPr>
            <w:tcW w:w="363" w:type="pct"/>
            <w:shd w:val="clear" w:color="auto" w:fill="auto"/>
            <w:vAlign w:val="center"/>
          </w:tcPr>
          <w:p w:rsidR="005A329D" w:rsidRPr="0025327C" w:rsidRDefault="005A329D" w:rsidP="0025327C">
            <w:pPr>
              <w:pStyle w:val="ac"/>
              <w:widowControl w:val="0"/>
              <w:spacing w:before="0" w:beforeAutospacing="0" w:after="0" w:afterAutospacing="0" w:line="360" w:lineRule="auto"/>
              <w:ind w:left="-112"/>
              <w:jc w:val="center"/>
              <w:rPr>
                <w:sz w:val="20"/>
                <w:szCs w:val="20"/>
              </w:rPr>
            </w:pPr>
            <w:r w:rsidRPr="0025327C">
              <w:rPr>
                <w:sz w:val="20"/>
                <w:szCs w:val="20"/>
              </w:rPr>
              <w:t>101,9</w:t>
            </w:r>
          </w:p>
        </w:tc>
        <w:tc>
          <w:tcPr>
            <w:tcW w:w="363" w:type="pct"/>
            <w:shd w:val="clear" w:color="auto" w:fill="auto"/>
            <w:vAlign w:val="center"/>
          </w:tcPr>
          <w:p w:rsidR="005A329D" w:rsidRPr="0025327C" w:rsidRDefault="005A329D" w:rsidP="0025327C">
            <w:pPr>
              <w:pStyle w:val="ac"/>
              <w:widowControl w:val="0"/>
              <w:spacing w:before="0" w:beforeAutospacing="0" w:after="0" w:afterAutospacing="0" w:line="360" w:lineRule="auto"/>
              <w:ind w:left="-112"/>
              <w:jc w:val="center"/>
              <w:rPr>
                <w:sz w:val="20"/>
                <w:szCs w:val="20"/>
              </w:rPr>
            </w:pPr>
            <w:r w:rsidRPr="0025327C">
              <w:rPr>
                <w:sz w:val="20"/>
                <w:szCs w:val="20"/>
              </w:rPr>
              <w:t>100,8</w:t>
            </w:r>
          </w:p>
        </w:tc>
        <w:tc>
          <w:tcPr>
            <w:tcW w:w="363" w:type="pct"/>
            <w:shd w:val="clear" w:color="auto" w:fill="auto"/>
            <w:vAlign w:val="center"/>
          </w:tcPr>
          <w:p w:rsidR="005A329D" w:rsidRPr="0025327C" w:rsidRDefault="005A329D" w:rsidP="0025327C">
            <w:pPr>
              <w:pStyle w:val="ac"/>
              <w:widowControl w:val="0"/>
              <w:spacing w:before="0" w:beforeAutospacing="0" w:after="0" w:afterAutospacing="0" w:line="360" w:lineRule="auto"/>
              <w:ind w:left="-112"/>
              <w:jc w:val="center"/>
              <w:rPr>
                <w:sz w:val="20"/>
                <w:szCs w:val="20"/>
              </w:rPr>
            </w:pPr>
            <w:r w:rsidRPr="0025327C">
              <w:rPr>
                <w:sz w:val="20"/>
                <w:szCs w:val="20"/>
              </w:rPr>
              <w:t>101,1</w:t>
            </w:r>
          </w:p>
        </w:tc>
        <w:tc>
          <w:tcPr>
            <w:tcW w:w="363" w:type="pct"/>
            <w:shd w:val="clear" w:color="auto" w:fill="auto"/>
            <w:vAlign w:val="center"/>
          </w:tcPr>
          <w:p w:rsidR="005A329D" w:rsidRPr="0025327C" w:rsidRDefault="005A329D" w:rsidP="0025327C">
            <w:pPr>
              <w:pStyle w:val="ac"/>
              <w:widowControl w:val="0"/>
              <w:spacing w:before="0" w:beforeAutospacing="0" w:after="0" w:afterAutospacing="0" w:line="360" w:lineRule="auto"/>
              <w:ind w:left="-112"/>
              <w:jc w:val="center"/>
              <w:rPr>
                <w:sz w:val="20"/>
                <w:szCs w:val="20"/>
              </w:rPr>
            </w:pPr>
            <w:r w:rsidRPr="0025327C">
              <w:rPr>
                <w:sz w:val="20"/>
                <w:szCs w:val="20"/>
              </w:rPr>
              <w:t>88,8</w:t>
            </w:r>
          </w:p>
        </w:tc>
        <w:tc>
          <w:tcPr>
            <w:tcW w:w="363" w:type="pct"/>
            <w:shd w:val="clear" w:color="auto" w:fill="auto"/>
            <w:vAlign w:val="center"/>
          </w:tcPr>
          <w:p w:rsidR="005A329D" w:rsidRPr="0025327C" w:rsidRDefault="005A329D" w:rsidP="0025327C">
            <w:pPr>
              <w:pStyle w:val="ac"/>
              <w:widowControl w:val="0"/>
              <w:spacing w:before="0" w:beforeAutospacing="0" w:after="0" w:afterAutospacing="0" w:line="360" w:lineRule="auto"/>
              <w:ind w:left="-112"/>
              <w:jc w:val="center"/>
              <w:rPr>
                <w:sz w:val="20"/>
                <w:szCs w:val="20"/>
              </w:rPr>
            </w:pPr>
            <w:r w:rsidRPr="0025327C">
              <w:rPr>
                <w:sz w:val="20"/>
                <w:szCs w:val="20"/>
              </w:rPr>
              <w:t>81.4</w:t>
            </w:r>
          </w:p>
        </w:tc>
        <w:tc>
          <w:tcPr>
            <w:tcW w:w="363" w:type="pct"/>
            <w:shd w:val="clear" w:color="auto" w:fill="auto"/>
            <w:vAlign w:val="center"/>
          </w:tcPr>
          <w:p w:rsidR="005A329D" w:rsidRPr="0025327C" w:rsidRDefault="005A329D" w:rsidP="0025327C">
            <w:pPr>
              <w:pStyle w:val="ac"/>
              <w:widowControl w:val="0"/>
              <w:spacing w:before="0" w:beforeAutospacing="0" w:after="0" w:afterAutospacing="0" w:line="360" w:lineRule="auto"/>
              <w:ind w:left="-112"/>
              <w:jc w:val="center"/>
              <w:rPr>
                <w:sz w:val="20"/>
                <w:szCs w:val="20"/>
              </w:rPr>
            </w:pPr>
            <w:r w:rsidRPr="0025327C">
              <w:rPr>
                <w:sz w:val="20"/>
                <w:szCs w:val="20"/>
              </w:rPr>
              <w:t>99.8</w:t>
            </w:r>
          </w:p>
        </w:tc>
        <w:tc>
          <w:tcPr>
            <w:tcW w:w="363" w:type="pct"/>
            <w:shd w:val="clear" w:color="auto" w:fill="auto"/>
            <w:vAlign w:val="center"/>
          </w:tcPr>
          <w:p w:rsidR="005A329D" w:rsidRPr="0025327C" w:rsidRDefault="005A329D" w:rsidP="0025327C">
            <w:pPr>
              <w:pStyle w:val="ac"/>
              <w:widowControl w:val="0"/>
              <w:spacing w:before="0" w:beforeAutospacing="0" w:after="0" w:afterAutospacing="0" w:line="360" w:lineRule="auto"/>
              <w:ind w:left="-112"/>
              <w:jc w:val="center"/>
              <w:rPr>
                <w:sz w:val="20"/>
                <w:szCs w:val="20"/>
              </w:rPr>
            </w:pPr>
            <w:r w:rsidRPr="0025327C">
              <w:rPr>
                <w:sz w:val="20"/>
                <w:szCs w:val="20"/>
              </w:rPr>
              <w:t>99.5</w:t>
            </w:r>
          </w:p>
        </w:tc>
        <w:tc>
          <w:tcPr>
            <w:tcW w:w="364" w:type="pct"/>
            <w:shd w:val="clear" w:color="auto" w:fill="auto"/>
            <w:vAlign w:val="center"/>
          </w:tcPr>
          <w:p w:rsidR="005A329D" w:rsidRPr="0025327C" w:rsidRDefault="005A329D" w:rsidP="0025327C">
            <w:pPr>
              <w:widowControl w:val="0"/>
              <w:spacing w:line="360" w:lineRule="auto"/>
              <w:ind w:left="-112"/>
              <w:jc w:val="center"/>
              <w:rPr>
                <w:sz w:val="20"/>
                <w:szCs w:val="20"/>
              </w:rPr>
            </w:pPr>
            <w:r w:rsidRPr="0025327C">
              <w:rPr>
                <w:sz w:val="20"/>
                <w:szCs w:val="20"/>
              </w:rPr>
              <w:t>98,6</w:t>
            </w:r>
          </w:p>
        </w:tc>
      </w:tr>
      <w:tr w:rsidR="005F6B3F" w:rsidRPr="00983377" w:rsidTr="0025327C">
        <w:trPr>
          <w:trHeight w:val="240"/>
        </w:trPr>
        <w:tc>
          <w:tcPr>
            <w:tcW w:w="643" w:type="pct"/>
            <w:shd w:val="clear" w:color="auto" w:fill="auto"/>
          </w:tcPr>
          <w:p w:rsidR="005A329D" w:rsidRPr="0025327C" w:rsidRDefault="005A329D" w:rsidP="0025327C">
            <w:pPr>
              <w:pStyle w:val="ac"/>
              <w:widowControl w:val="0"/>
              <w:spacing w:before="0" w:beforeAutospacing="0" w:after="0" w:afterAutospacing="0" w:line="360" w:lineRule="auto"/>
              <w:ind w:left="-112" w:right="-106"/>
              <w:jc w:val="both"/>
              <w:rPr>
                <w:sz w:val="20"/>
                <w:szCs w:val="20"/>
              </w:rPr>
            </w:pPr>
            <w:r w:rsidRPr="0025327C">
              <w:rPr>
                <w:bCs/>
                <w:sz w:val="20"/>
                <w:szCs w:val="20"/>
              </w:rPr>
              <w:t>Валовое накопление</w:t>
            </w:r>
          </w:p>
        </w:tc>
        <w:tc>
          <w:tcPr>
            <w:tcW w:w="363" w:type="pct"/>
            <w:shd w:val="clear" w:color="auto" w:fill="auto"/>
            <w:vAlign w:val="center"/>
          </w:tcPr>
          <w:p w:rsidR="005A329D" w:rsidRPr="0025327C" w:rsidRDefault="005A329D" w:rsidP="0025327C">
            <w:pPr>
              <w:pStyle w:val="ac"/>
              <w:widowControl w:val="0"/>
              <w:spacing w:before="0" w:beforeAutospacing="0" w:after="0" w:afterAutospacing="0" w:line="360" w:lineRule="auto"/>
              <w:ind w:left="-112"/>
              <w:jc w:val="center"/>
              <w:rPr>
                <w:sz w:val="20"/>
                <w:szCs w:val="20"/>
              </w:rPr>
            </w:pPr>
            <w:r w:rsidRPr="0025327C">
              <w:rPr>
                <w:bCs/>
                <w:sz w:val="20"/>
                <w:szCs w:val="20"/>
              </w:rPr>
              <w:t>95,9</w:t>
            </w:r>
          </w:p>
        </w:tc>
        <w:tc>
          <w:tcPr>
            <w:tcW w:w="363" w:type="pct"/>
            <w:shd w:val="clear" w:color="auto" w:fill="auto"/>
            <w:vAlign w:val="center"/>
          </w:tcPr>
          <w:p w:rsidR="005A329D" w:rsidRPr="0025327C" w:rsidRDefault="005A329D" w:rsidP="0025327C">
            <w:pPr>
              <w:pStyle w:val="ac"/>
              <w:widowControl w:val="0"/>
              <w:spacing w:before="0" w:beforeAutospacing="0" w:after="0" w:afterAutospacing="0" w:line="360" w:lineRule="auto"/>
              <w:ind w:left="-112"/>
              <w:jc w:val="center"/>
              <w:rPr>
                <w:sz w:val="20"/>
                <w:szCs w:val="20"/>
              </w:rPr>
            </w:pPr>
            <w:r w:rsidRPr="0025327C">
              <w:rPr>
                <w:bCs/>
                <w:sz w:val="20"/>
                <w:szCs w:val="20"/>
              </w:rPr>
              <w:t>54,8</w:t>
            </w:r>
          </w:p>
        </w:tc>
        <w:tc>
          <w:tcPr>
            <w:tcW w:w="363" w:type="pct"/>
            <w:shd w:val="clear" w:color="auto" w:fill="auto"/>
            <w:vAlign w:val="center"/>
          </w:tcPr>
          <w:p w:rsidR="005A329D" w:rsidRPr="0025327C" w:rsidRDefault="005A329D" w:rsidP="0025327C">
            <w:pPr>
              <w:pStyle w:val="ac"/>
              <w:widowControl w:val="0"/>
              <w:spacing w:before="0" w:beforeAutospacing="0" w:after="0" w:afterAutospacing="0" w:line="360" w:lineRule="auto"/>
              <w:ind w:left="-112"/>
              <w:jc w:val="center"/>
              <w:rPr>
                <w:sz w:val="20"/>
                <w:szCs w:val="20"/>
              </w:rPr>
            </w:pPr>
            <w:r w:rsidRPr="0025327C">
              <w:rPr>
                <w:bCs/>
                <w:sz w:val="20"/>
                <w:szCs w:val="20"/>
              </w:rPr>
              <w:t>93,4</w:t>
            </w:r>
          </w:p>
        </w:tc>
        <w:tc>
          <w:tcPr>
            <w:tcW w:w="363" w:type="pct"/>
            <w:shd w:val="clear" w:color="auto" w:fill="auto"/>
            <w:vAlign w:val="center"/>
          </w:tcPr>
          <w:p w:rsidR="005A329D" w:rsidRPr="0025327C" w:rsidRDefault="005A329D" w:rsidP="0025327C">
            <w:pPr>
              <w:pStyle w:val="ac"/>
              <w:widowControl w:val="0"/>
              <w:spacing w:before="0" w:beforeAutospacing="0" w:after="0" w:afterAutospacing="0" w:line="360" w:lineRule="auto"/>
              <w:ind w:left="-112"/>
              <w:jc w:val="center"/>
              <w:rPr>
                <w:sz w:val="20"/>
                <w:szCs w:val="20"/>
              </w:rPr>
            </w:pPr>
            <w:r w:rsidRPr="0025327C">
              <w:rPr>
                <w:bCs/>
                <w:sz w:val="20"/>
                <w:szCs w:val="20"/>
              </w:rPr>
              <w:t>175,2</w:t>
            </w:r>
          </w:p>
        </w:tc>
        <w:tc>
          <w:tcPr>
            <w:tcW w:w="363" w:type="pct"/>
            <w:shd w:val="clear" w:color="auto" w:fill="auto"/>
            <w:vAlign w:val="center"/>
          </w:tcPr>
          <w:p w:rsidR="005A329D" w:rsidRPr="0025327C" w:rsidRDefault="005A329D" w:rsidP="0025327C">
            <w:pPr>
              <w:pStyle w:val="ac"/>
              <w:widowControl w:val="0"/>
              <w:spacing w:before="0" w:beforeAutospacing="0" w:after="0" w:afterAutospacing="0" w:line="360" w:lineRule="auto"/>
              <w:ind w:left="-112"/>
              <w:jc w:val="center"/>
              <w:rPr>
                <w:sz w:val="20"/>
                <w:szCs w:val="20"/>
              </w:rPr>
            </w:pPr>
            <w:r w:rsidRPr="0025327C">
              <w:rPr>
                <w:bCs/>
                <w:sz w:val="20"/>
                <w:szCs w:val="20"/>
              </w:rPr>
              <w:t>116,7</w:t>
            </w:r>
          </w:p>
        </w:tc>
        <w:tc>
          <w:tcPr>
            <w:tcW w:w="363" w:type="pct"/>
            <w:shd w:val="clear" w:color="auto" w:fill="auto"/>
            <w:vAlign w:val="center"/>
          </w:tcPr>
          <w:p w:rsidR="005A329D" w:rsidRPr="0025327C" w:rsidRDefault="005A329D" w:rsidP="0025327C">
            <w:pPr>
              <w:pStyle w:val="ac"/>
              <w:widowControl w:val="0"/>
              <w:spacing w:before="0" w:beforeAutospacing="0" w:after="0" w:afterAutospacing="0" w:line="360" w:lineRule="auto"/>
              <w:ind w:left="-112"/>
              <w:jc w:val="center"/>
              <w:rPr>
                <w:sz w:val="20"/>
                <w:szCs w:val="20"/>
              </w:rPr>
            </w:pPr>
            <w:r w:rsidRPr="0025327C">
              <w:rPr>
                <w:bCs/>
                <w:sz w:val="20"/>
                <w:szCs w:val="20"/>
              </w:rPr>
              <w:t>97,4</w:t>
            </w:r>
          </w:p>
        </w:tc>
        <w:tc>
          <w:tcPr>
            <w:tcW w:w="363" w:type="pct"/>
            <w:shd w:val="clear" w:color="auto" w:fill="auto"/>
            <w:vAlign w:val="center"/>
          </w:tcPr>
          <w:p w:rsidR="005A329D" w:rsidRPr="0025327C" w:rsidRDefault="005A329D" w:rsidP="0025327C">
            <w:pPr>
              <w:pStyle w:val="ac"/>
              <w:widowControl w:val="0"/>
              <w:spacing w:before="0" w:beforeAutospacing="0" w:after="0" w:afterAutospacing="0" w:line="360" w:lineRule="auto"/>
              <w:ind w:left="-112"/>
              <w:jc w:val="center"/>
              <w:rPr>
                <w:sz w:val="20"/>
                <w:szCs w:val="20"/>
              </w:rPr>
            </w:pPr>
            <w:r w:rsidRPr="0025327C">
              <w:rPr>
                <w:bCs/>
                <w:sz w:val="20"/>
                <w:szCs w:val="20"/>
              </w:rPr>
              <w:t>113,2</w:t>
            </w:r>
          </w:p>
        </w:tc>
        <w:tc>
          <w:tcPr>
            <w:tcW w:w="363" w:type="pct"/>
            <w:shd w:val="clear" w:color="auto" w:fill="auto"/>
            <w:vAlign w:val="center"/>
          </w:tcPr>
          <w:p w:rsidR="005A329D" w:rsidRPr="0025327C" w:rsidRDefault="005A329D" w:rsidP="0025327C">
            <w:pPr>
              <w:pStyle w:val="ac"/>
              <w:widowControl w:val="0"/>
              <w:spacing w:before="0" w:beforeAutospacing="0" w:after="0" w:afterAutospacing="0" w:line="360" w:lineRule="auto"/>
              <w:ind w:left="-112"/>
              <w:jc w:val="center"/>
              <w:rPr>
                <w:sz w:val="20"/>
                <w:szCs w:val="20"/>
              </w:rPr>
            </w:pPr>
            <w:r w:rsidRPr="0025327C">
              <w:rPr>
                <w:bCs/>
                <w:sz w:val="20"/>
                <w:szCs w:val="20"/>
              </w:rPr>
              <w:t>112,2</w:t>
            </w:r>
          </w:p>
        </w:tc>
        <w:tc>
          <w:tcPr>
            <w:tcW w:w="363" w:type="pct"/>
            <w:shd w:val="clear" w:color="auto" w:fill="auto"/>
            <w:vAlign w:val="center"/>
          </w:tcPr>
          <w:p w:rsidR="005A329D" w:rsidRPr="0025327C" w:rsidRDefault="005A329D" w:rsidP="0025327C">
            <w:pPr>
              <w:pStyle w:val="ac"/>
              <w:widowControl w:val="0"/>
              <w:spacing w:before="0" w:beforeAutospacing="0" w:after="0" w:afterAutospacing="0" w:line="360" w:lineRule="auto"/>
              <w:ind w:left="-112"/>
              <w:jc w:val="center"/>
              <w:rPr>
                <w:sz w:val="20"/>
                <w:szCs w:val="20"/>
              </w:rPr>
            </w:pPr>
            <w:r w:rsidRPr="0025327C">
              <w:rPr>
                <w:bCs/>
                <w:sz w:val="20"/>
                <w:szCs w:val="20"/>
              </w:rPr>
              <w:t>109.5</w:t>
            </w:r>
          </w:p>
        </w:tc>
        <w:tc>
          <w:tcPr>
            <w:tcW w:w="363" w:type="pct"/>
            <w:shd w:val="clear" w:color="auto" w:fill="auto"/>
            <w:vAlign w:val="center"/>
          </w:tcPr>
          <w:p w:rsidR="005A329D" w:rsidRPr="0025327C" w:rsidRDefault="005A329D" w:rsidP="0025327C">
            <w:pPr>
              <w:pStyle w:val="ac"/>
              <w:widowControl w:val="0"/>
              <w:spacing w:before="0" w:beforeAutospacing="0" w:after="0" w:afterAutospacing="0" w:line="360" w:lineRule="auto"/>
              <w:ind w:left="-112"/>
              <w:jc w:val="center"/>
              <w:rPr>
                <w:sz w:val="20"/>
                <w:szCs w:val="20"/>
              </w:rPr>
            </w:pPr>
            <w:r w:rsidRPr="0025327C">
              <w:rPr>
                <w:bCs/>
                <w:sz w:val="20"/>
                <w:szCs w:val="20"/>
              </w:rPr>
              <w:t>118.1</w:t>
            </w:r>
          </w:p>
        </w:tc>
        <w:tc>
          <w:tcPr>
            <w:tcW w:w="363" w:type="pct"/>
            <w:shd w:val="clear" w:color="auto" w:fill="auto"/>
            <w:vAlign w:val="center"/>
          </w:tcPr>
          <w:p w:rsidR="005A329D" w:rsidRPr="0025327C" w:rsidRDefault="005A329D" w:rsidP="0025327C">
            <w:pPr>
              <w:pStyle w:val="ac"/>
              <w:widowControl w:val="0"/>
              <w:spacing w:before="0" w:beforeAutospacing="0" w:after="0" w:afterAutospacing="0" w:line="360" w:lineRule="auto"/>
              <w:ind w:left="-112"/>
              <w:jc w:val="center"/>
              <w:rPr>
                <w:sz w:val="20"/>
                <w:szCs w:val="20"/>
              </w:rPr>
            </w:pPr>
            <w:r w:rsidRPr="0025327C">
              <w:rPr>
                <w:bCs/>
                <w:sz w:val="20"/>
                <w:szCs w:val="20"/>
              </w:rPr>
              <w:t>122.6</w:t>
            </w:r>
          </w:p>
        </w:tc>
        <w:tc>
          <w:tcPr>
            <w:tcW w:w="364" w:type="pct"/>
            <w:shd w:val="clear" w:color="auto" w:fill="auto"/>
            <w:vAlign w:val="center"/>
          </w:tcPr>
          <w:p w:rsidR="005A329D" w:rsidRPr="0025327C" w:rsidRDefault="005A329D" w:rsidP="0025327C">
            <w:pPr>
              <w:widowControl w:val="0"/>
              <w:spacing w:line="360" w:lineRule="auto"/>
              <w:ind w:left="-112"/>
              <w:jc w:val="center"/>
              <w:rPr>
                <w:sz w:val="20"/>
                <w:szCs w:val="20"/>
              </w:rPr>
            </w:pPr>
            <w:r w:rsidRPr="0025327C">
              <w:rPr>
                <w:bCs/>
                <w:sz w:val="20"/>
                <w:szCs w:val="20"/>
              </w:rPr>
              <w:t>111,1</w:t>
            </w:r>
          </w:p>
        </w:tc>
      </w:tr>
      <w:tr w:rsidR="005F6B3F" w:rsidRPr="00983377" w:rsidTr="0025327C">
        <w:trPr>
          <w:trHeight w:val="570"/>
        </w:trPr>
        <w:tc>
          <w:tcPr>
            <w:tcW w:w="643" w:type="pct"/>
            <w:shd w:val="clear" w:color="auto" w:fill="auto"/>
          </w:tcPr>
          <w:p w:rsidR="005A329D" w:rsidRPr="0025327C" w:rsidRDefault="005A329D" w:rsidP="0025327C">
            <w:pPr>
              <w:pStyle w:val="ac"/>
              <w:widowControl w:val="0"/>
              <w:spacing w:before="0" w:beforeAutospacing="0" w:after="0" w:afterAutospacing="0" w:line="360" w:lineRule="auto"/>
              <w:ind w:left="-112" w:right="-106"/>
              <w:jc w:val="both"/>
              <w:rPr>
                <w:sz w:val="20"/>
                <w:szCs w:val="20"/>
              </w:rPr>
            </w:pPr>
            <w:r w:rsidRPr="0025327C">
              <w:rPr>
                <w:sz w:val="20"/>
                <w:szCs w:val="20"/>
              </w:rPr>
              <w:t>валовое накопление основного капитала</w:t>
            </w:r>
          </w:p>
        </w:tc>
        <w:tc>
          <w:tcPr>
            <w:tcW w:w="363" w:type="pct"/>
            <w:shd w:val="clear" w:color="auto" w:fill="auto"/>
            <w:vAlign w:val="center"/>
          </w:tcPr>
          <w:p w:rsidR="005A329D" w:rsidRPr="0025327C" w:rsidRDefault="005A329D" w:rsidP="0025327C">
            <w:pPr>
              <w:pStyle w:val="ac"/>
              <w:widowControl w:val="0"/>
              <w:spacing w:before="0" w:beforeAutospacing="0" w:after="0" w:afterAutospacing="0" w:line="360" w:lineRule="auto"/>
              <w:ind w:left="-112"/>
              <w:jc w:val="center"/>
              <w:rPr>
                <w:sz w:val="20"/>
                <w:szCs w:val="20"/>
              </w:rPr>
            </w:pPr>
            <w:r w:rsidRPr="0025327C">
              <w:rPr>
                <w:sz w:val="20"/>
                <w:szCs w:val="20"/>
              </w:rPr>
              <w:t>92,1</w:t>
            </w:r>
          </w:p>
        </w:tc>
        <w:tc>
          <w:tcPr>
            <w:tcW w:w="363" w:type="pct"/>
            <w:shd w:val="clear" w:color="auto" w:fill="auto"/>
            <w:vAlign w:val="center"/>
          </w:tcPr>
          <w:p w:rsidR="005A329D" w:rsidRPr="0025327C" w:rsidRDefault="005A329D" w:rsidP="0025327C">
            <w:pPr>
              <w:pStyle w:val="ac"/>
              <w:widowControl w:val="0"/>
              <w:spacing w:before="0" w:beforeAutospacing="0" w:after="0" w:afterAutospacing="0" w:line="360" w:lineRule="auto"/>
              <w:ind w:left="-112"/>
              <w:jc w:val="center"/>
              <w:rPr>
                <w:sz w:val="20"/>
                <w:szCs w:val="20"/>
              </w:rPr>
            </w:pPr>
            <w:r w:rsidRPr="0025327C">
              <w:rPr>
                <w:sz w:val="20"/>
                <w:szCs w:val="20"/>
              </w:rPr>
              <w:t>87,6</w:t>
            </w:r>
          </w:p>
        </w:tc>
        <w:tc>
          <w:tcPr>
            <w:tcW w:w="363" w:type="pct"/>
            <w:shd w:val="clear" w:color="auto" w:fill="auto"/>
            <w:vAlign w:val="center"/>
          </w:tcPr>
          <w:p w:rsidR="005A329D" w:rsidRPr="0025327C" w:rsidRDefault="005A329D" w:rsidP="0025327C">
            <w:pPr>
              <w:pStyle w:val="ac"/>
              <w:widowControl w:val="0"/>
              <w:spacing w:before="0" w:beforeAutospacing="0" w:after="0" w:afterAutospacing="0" w:line="360" w:lineRule="auto"/>
              <w:ind w:left="-112"/>
              <w:jc w:val="center"/>
              <w:rPr>
                <w:sz w:val="20"/>
                <w:szCs w:val="20"/>
              </w:rPr>
            </w:pPr>
            <w:r w:rsidRPr="0025327C">
              <w:rPr>
                <w:sz w:val="20"/>
                <w:szCs w:val="20"/>
              </w:rPr>
              <w:t>106,4</w:t>
            </w:r>
          </w:p>
        </w:tc>
        <w:tc>
          <w:tcPr>
            <w:tcW w:w="363" w:type="pct"/>
            <w:shd w:val="clear" w:color="auto" w:fill="auto"/>
            <w:vAlign w:val="center"/>
          </w:tcPr>
          <w:p w:rsidR="005A329D" w:rsidRPr="0025327C" w:rsidRDefault="005A329D" w:rsidP="0025327C">
            <w:pPr>
              <w:pStyle w:val="ac"/>
              <w:widowControl w:val="0"/>
              <w:spacing w:before="0" w:beforeAutospacing="0" w:after="0" w:afterAutospacing="0" w:line="360" w:lineRule="auto"/>
              <w:ind w:left="-112"/>
              <w:jc w:val="center"/>
              <w:rPr>
                <w:sz w:val="20"/>
                <w:szCs w:val="20"/>
              </w:rPr>
            </w:pPr>
            <w:r w:rsidRPr="0025327C">
              <w:rPr>
                <w:sz w:val="20"/>
                <w:szCs w:val="20"/>
              </w:rPr>
              <w:t>118,1</w:t>
            </w:r>
          </w:p>
        </w:tc>
        <w:tc>
          <w:tcPr>
            <w:tcW w:w="363" w:type="pct"/>
            <w:shd w:val="clear" w:color="auto" w:fill="auto"/>
            <w:vAlign w:val="center"/>
          </w:tcPr>
          <w:p w:rsidR="005A329D" w:rsidRPr="0025327C" w:rsidRDefault="005A329D" w:rsidP="0025327C">
            <w:pPr>
              <w:pStyle w:val="ac"/>
              <w:widowControl w:val="0"/>
              <w:spacing w:before="0" w:beforeAutospacing="0" w:after="0" w:afterAutospacing="0" w:line="360" w:lineRule="auto"/>
              <w:ind w:left="-112"/>
              <w:jc w:val="center"/>
              <w:rPr>
                <w:sz w:val="20"/>
                <w:szCs w:val="20"/>
              </w:rPr>
            </w:pPr>
            <w:r w:rsidRPr="0025327C">
              <w:rPr>
                <w:sz w:val="20"/>
                <w:szCs w:val="20"/>
              </w:rPr>
              <w:t>110,2</w:t>
            </w:r>
          </w:p>
        </w:tc>
        <w:tc>
          <w:tcPr>
            <w:tcW w:w="363" w:type="pct"/>
            <w:shd w:val="clear" w:color="auto" w:fill="auto"/>
            <w:vAlign w:val="center"/>
          </w:tcPr>
          <w:p w:rsidR="005A329D" w:rsidRPr="0025327C" w:rsidRDefault="005A329D" w:rsidP="0025327C">
            <w:pPr>
              <w:pStyle w:val="ac"/>
              <w:widowControl w:val="0"/>
              <w:spacing w:before="0" w:beforeAutospacing="0" w:after="0" w:afterAutospacing="0" w:line="360" w:lineRule="auto"/>
              <w:ind w:left="-112"/>
              <w:jc w:val="center"/>
              <w:rPr>
                <w:sz w:val="20"/>
                <w:szCs w:val="20"/>
              </w:rPr>
            </w:pPr>
            <w:r w:rsidRPr="0025327C">
              <w:rPr>
                <w:sz w:val="20"/>
                <w:szCs w:val="20"/>
              </w:rPr>
              <w:t>102,8</w:t>
            </w:r>
          </w:p>
        </w:tc>
        <w:tc>
          <w:tcPr>
            <w:tcW w:w="363" w:type="pct"/>
            <w:shd w:val="clear" w:color="auto" w:fill="auto"/>
            <w:vAlign w:val="center"/>
          </w:tcPr>
          <w:p w:rsidR="005A329D" w:rsidRPr="0025327C" w:rsidRDefault="005A329D" w:rsidP="0025327C">
            <w:pPr>
              <w:pStyle w:val="ac"/>
              <w:widowControl w:val="0"/>
              <w:spacing w:before="0" w:beforeAutospacing="0" w:after="0" w:afterAutospacing="0" w:line="360" w:lineRule="auto"/>
              <w:ind w:left="-112"/>
              <w:jc w:val="center"/>
              <w:rPr>
                <w:sz w:val="20"/>
                <w:szCs w:val="20"/>
              </w:rPr>
            </w:pPr>
            <w:r w:rsidRPr="0025327C">
              <w:rPr>
                <w:sz w:val="20"/>
                <w:szCs w:val="20"/>
              </w:rPr>
              <w:t>112,8</w:t>
            </w:r>
          </w:p>
        </w:tc>
        <w:tc>
          <w:tcPr>
            <w:tcW w:w="363" w:type="pct"/>
            <w:shd w:val="clear" w:color="auto" w:fill="auto"/>
            <w:vAlign w:val="center"/>
          </w:tcPr>
          <w:p w:rsidR="005A329D" w:rsidRPr="0025327C" w:rsidRDefault="005A329D" w:rsidP="0025327C">
            <w:pPr>
              <w:pStyle w:val="ac"/>
              <w:widowControl w:val="0"/>
              <w:spacing w:before="0" w:beforeAutospacing="0" w:after="0" w:afterAutospacing="0" w:line="360" w:lineRule="auto"/>
              <w:ind w:left="-112"/>
              <w:jc w:val="center"/>
              <w:rPr>
                <w:sz w:val="20"/>
                <w:szCs w:val="20"/>
              </w:rPr>
            </w:pPr>
            <w:r w:rsidRPr="0025327C">
              <w:rPr>
                <w:sz w:val="20"/>
                <w:szCs w:val="20"/>
              </w:rPr>
              <w:t>112,6</w:t>
            </w:r>
          </w:p>
        </w:tc>
        <w:tc>
          <w:tcPr>
            <w:tcW w:w="363" w:type="pct"/>
            <w:shd w:val="clear" w:color="auto" w:fill="auto"/>
            <w:vAlign w:val="center"/>
          </w:tcPr>
          <w:p w:rsidR="005A329D" w:rsidRPr="0025327C" w:rsidRDefault="005A329D" w:rsidP="0025327C">
            <w:pPr>
              <w:pStyle w:val="ac"/>
              <w:widowControl w:val="0"/>
              <w:spacing w:before="0" w:beforeAutospacing="0" w:after="0" w:afterAutospacing="0" w:line="360" w:lineRule="auto"/>
              <w:ind w:left="-112"/>
              <w:jc w:val="center"/>
              <w:rPr>
                <w:sz w:val="20"/>
                <w:szCs w:val="20"/>
              </w:rPr>
            </w:pPr>
            <w:r w:rsidRPr="0025327C">
              <w:rPr>
                <w:sz w:val="20"/>
                <w:szCs w:val="20"/>
              </w:rPr>
              <w:t>110.6</w:t>
            </w:r>
          </w:p>
        </w:tc>
        <w:tc>
          <w:tcPr>
            <w:tcW w:w="363" w:type="pct"/>
            <w:shd w:val="clear" w:color="auto" w:fill="auto"/>
            <w:vAlign w:val="center"/>
          </w:tcPr>
          <w:p w:rsidR="005A329D" w:rsidRPr="0025327C" w:rsidRDefault="005A329D" w:rsidP="0025327C">
            <w:pPr>
              <w:pStyle w:val="ac"/>
              <w:widowControl w:val="0"/>
              <w:spacing w:before="0" w:beforeAutospacing="0" w:after="0" w:afterAutospacing="0" w:line="360" w:lineRule="auto"/>
              <w:ind w:left="-112"/>
              <w:jc w:val="center"/>
              <w:rPr>
                <w:sz w:val="20"/>
                <w:szCs w:val="20"/>
              </w:rPr>
            </w:pPr>
            <w:r w:rsidRPr="0025327C">
              <w:rPr>
                <w:sz w:val="20"/>
                <w:szCs w:val="20"/>
              </w:rPr>
              <w:t>117.5</w:t>
            </w:r>
          </w:p>
        </w:tc>
        <w:tc>
          <w:tcPr>
            <w:tcW w:w="363" w:type="pct"/>
            <w:shd w:val="clear" w:color="auto" w:fill="auto"/>
            <w:vAlign w:val="center"/>
          </w:tcPr>
          <w:p w:rsidR="005A329D" w:rsidRPr="0025327C" w:rsidRDefault="005A329D" w:rsidP="0025327C">
            <w:pPr>
              <w:pStyle w:val="ac"/>
              <w:widowControl w:val="0"/>
              <w:spacing w:before="0" w:beforeAutospacing="0" w:after="0" w:afterAutospacing="0" w:line="360" w:lineRule="auto"/>
              <w:ind w:left="-112"/>
              <w:jc w:val="center"/>
              <w:rPr>
                <w:sz w:val="20"/>
                <w:szCs w:val="20"/>
              </w:rPr>
            </w:pPr>
            <w:r w:rsidRPr="0025327C">
              <w:rPr>
                <w:sz w:val="20"/>
                <w:szCs w:val="20"/>
              </w:rPr>
              <w:t>120.8</w:t>
            </w:r>
          </w:p>
        </w:tc>
        <w:tc>
          <w:tcPr>
            <w:tcW w:w="364" w:type="pct"/>
            <w:shd w:val="clear" w:color="auto" w:fill="auto"/>
            <w:vAlign w:val="center"/>
          </w:tcPr>
          <w:p w:rsidR="005A329D" w:rsidRPr="0025327C" w:rsidRDefault="005A329D" w:rsidP="0025327C">
            <w:pPr>
              <w:widowControl w:val="0"/>
              <w:spacing w:line="360" w:lineRule="auto"/>
              <w:ind w:left="-112"/>
              <w:jc w:val="center"/>
              <w:rPr>
                <w:sz w:val="20"/>
                <w:szCs w:val="20"/>
              </w:rPr>
            </w:pPr>
            <w:r w:rsidRPr="0025327C">
              <w:rPr>
                <w:sz w:val="20"/>
                <w:szCs w:val="20"/>
              </w:rPr>
              <w:t>110,0</w:t>
            </w:r>
          </w:p>
        </w:tc>
      </w:tr>
      <w:tr w:rsidR="005F6B3F" w:rsidRPr="00983377" w:rsidTr="0025327C">
        <w:trPr>
          <w:trHeight w:val="510"/>
        </w:trPr>
        <w:tc>
          <w:tcPr>
            <w:tcW w:w="643" w:type="pct"/>
            <w:shd w:val="clear" w:color="auto" w:fill="auto"/>
          </w:tcPr>
          <w:p w:rsidR="005A329D" w:rsidRPr="0025327C" w:rsidRDefault="005A329D" w:rsidP="0025327C">
            <w:pPr>
              <w:pStyle w:val="ac"/>
              <w:widowControl w:val="0"/>
              <w:spacing w:before="0" w:beforeAutospacing="0" w:after="0" w:afterAutospacing="0" w:line="360" w:lineRule="auto"/>
              <w:ind w:left="-112" w:right="-106"/>
              <w:jc w:val="both"/>
              <w:rPr>
                <w:sz w:val="20"/>
                <w:szCs w:val="20"/>
              </w:rPr>
            </w:pPr>
            <w:r w:rsidRPr="0025327C">
              <w:rPr>
                <w:sz w:val="20"/>
                <w:szCs w:val="20"/>
              </w:rPr>
              <w:t>изменение запасов материальных оборотных средств</w:t>
            </w:r>
          </w:p>
        </w:tc>
        <w:tc>
          <w:tcPr>
            <w:tcW w:w="363" w:type="pct"/>
            <w:shd w:val="clear" w:color="auto" w:fill="auto"/>
            <w:vAlign w:val="center"/>
          </w:tcPr>
          <w:p w:rsidR="005A329D" w:rsidRPr="0025327C" w:rsidRDefault="005A329D" w:rsidP="0025327C">
            <w:pPr>
              <w:pStyle w:val="ac"/>
              <w:widowControl w:val="0"/>
              <w:spacing w:before="0" w:beforeAutospacing="0" w:after="0" w:afterAutospacing="0" w:line="360" w:lineRule="auto"/>
              <w:ind w:left="-112"/>
              <w:jc w:val="center"/>
              <w:rPr>
                <w:sz w:val="20"/>
                <w:szCs w:val="20"/>
              </w:rPr>
            </w:pPr>
            <w:r w:rsidRPr="0025327C">
              <w:rPr>
                <w:sz w:val="20"/>
                <w:szCs w:val="20"/>
              </w:rPr>
              <w:t>107,9</w:t>
            </w:r>
          </w:p>
        </w:tc>
        <w:tc>
          <w:tcPr>
            <w:tcW w:w="363" w:type="pct"/>
            <w:shd w:val="clear" w:color="auto" w:fill="auto"/>
            <w:vAlign w:val="center"/>
          </w:tcPr>
          <w:p w:rsidR="005A329D" w:rsidRPr="0025327C" w:rsidRDefault="005A329D" w:rsidP="0025327C">
            <w:pPr>
              <w:pStyle w:val="ac"/>
              <w:widowControl w:val="0"/>
              <w:spacing w:before="0" w:beforeAutospacing="0" w:after="0" w:afterAutospacing="0" w:line="360" w:lineRule="auto"/>
              <w:ind w:left="-112"/>
              <w:jc w:val="center"/>
              <w:rPr>
                <w:sz w:val="20"/>
                <w:szCs w:val="20"/>
              </w:rPr>
            </w:pPr>
            <w:r w:rsidRPr="0025327C">
              <w:rPr>
                <w:sz w:val="20"/>
                <w:szCs w:val="20"/>
              </w:rPr>
              <w:t>-</w:t>
            </w:r>
          </w:p>
        </w:tc>
        <w:tc>
          <w:tcPr>
            <w:tcW w:w="363" w:type="pct"/>
            <w:shd w:val="clear" w:color="auto" w:fill="auto"/>
            <w:vAlign w:val="center"/>
          </w:tcPr>
          <w:p w:rsidR="005A329D" w:rsidRPr="0025327C" w:rsidRDefault="005A329D" w:rsidP="0025327C">
            <w:pPr>
              <w:pStyle w:val="ac"/>
              <w:widowControl w:val="0"/>
              <w:spacing w:before="0" w:beforeAutospacing="0" w:after="0" w:afterAutospacing="0" w:line="360" w:lineRule="auto"/>
              <w:ind w:left="-112"/>
              <w:jc w:val="center"/>
              <w:rPr>
                <w:sz w:val="20"/>
                <w:szCs w:val="20"/>
              </w:rPr>
            </w:pPr>
            <w:r w:rsidRPr="0025327C">
              <w:rPr>
                <w:sz w:val="20"/>
                <w:szCs w:val="20"/>
              </w:rPr>
              <w:t>-</w:t>
            </w:r>
          </w:p>
        </w:tc>
        <w:tc>
          <w:tcPr>
            <w:tcW w:w="363" w:type="pct"/>
            <w:shd w:val="clear" w:color="auto" w:fill="auto"/>
            <w:vAlign w:val="center"/>
          </w:tcPr>
          <w:p w:rsidR="005A329D" w:rsidRPr="0025327C" w:rsidRDefault="005A329D" w:rsidP="0025327C">
            <w:pPr>
              <w:pStyle w:val="ac"/>
              <w:widowControl w:val="0"/>
              <w:spacing w:before="0" w:beforeAutospacing="0" w:after="0" w:afterAutospacing="0" w:line="360" w:lineRule="auto"/>
              <w:ind w:left="-112"/>
              <w:jc w:val="center"/>
              <w:rPr>
                <w:sz w:val="20"/>
                <w:szCs w:val="20"/>
              </w:rPr>
            </w:pPr>
            <w:r w:rsidRPr="0025327C">
              <w:rPr>
                <w:sz w:val="20"/>
                <w:szCs w:val="20"/>
              </w:rPr>
              <w:t>-</w:t>
            </w:r>
          </w:p>
        </w:tc>
        <w:tc>
          <w:tcPr>
            <w:tcW w:w="363" w:type="pct"/>
            <w:shd w:val="clear" w:color="auto" w:fill="auto"/>
            <w:vAlign w:val="center"/>
          </w:tcPr>
          <w:p w:rsidR="005A329D" w:rsidRPr="0025327C" w:rsidRDefault="005A329D" w:rsidP="0025327C">
            <w:pPr>
              <w:pStyle w:val="ac"/>
              <w:widowControl w:val="0"/>
              <w:spacing w:before="0" w:beforeAutospacing="0" w:after="0" w:afterAutospacing="0" w:line="360" w:lineRule="auto"/>
              <w:ind w:left="-112"/>
              <w:jc w:val="center"/>
              <w:rPr>
                <w:sz w:val="20"/>
                <w:szCs w:val="20"/>
              </w:rPr>
            </w:pPr>
            <w:r w:rsidRPr="0025327C">
              <w:rPr>
                <w:sz w:val="20"/>
                <w:szCs w:val="20"/>
              </w:rPr>
              <w:t>176,5</w:t>
            </w:r>
          </w:p>
        </w:tc>
        <w:tc>
          <w:tcPr>
            <w:tcW w:w="363" w:type="pct"/>
            <w:shd w:val="clear" w:color="auto" w:fill="auto"/>
            <w:vAlign w:val="center"/>
          </w:tcPr>
          <w:p w:rsidR="005A329D" w:rsidRPr="0025327C" w:rsidRDefault="005A329D" w:rsidP="0025327C">
            <w:pPr>
              <w:pStyle w:val="ac"/>
              <w:widowControl w:val="0"/>
              <w:spacing w:before="0" w:beforeAutospacing="0" w:after="0" w:afterAutospacing="0" w:line="360" w:lineRule="auto"/>
              <w:ind w:left="-112"/>
              <w:jc w:val="center"/>
              <w:rPr>
                <w:sz w:val="20"/>
                <w:szCs w:val="20"/>
              </w:rPr>
            </w:pPr>
            <w:r w:rsidRPr="0025327C">
              <w:rPr>
                <w:sz w:val="20"/>
                <w:szCs w:val="20"/>
              </w:rPr>
              <w:t>66,3</w:t>
            </w:r>
          </w:p>
        </w:tc>
        <w:tc>
          <w:tcPr>
            <w:tcW w:w="363" w:type="pct"/>
            <w:shd w:val="clear" w:color="auto" w:fill="auto"/>
            <w:vAlign w:val="center"/>
          </w:tcPr>
          <w:p w:rsidR="005A329D" w:rsidRPr="0025327C" w:rsidRDefault="005A329D" w:rsidP="0025327C">
            <w:pPr>
              <w:pStyle w:val="ac"/>
              <w:widowControl w:val="0"/>
              <w:spacing w:before="0" w:beforeAutospacing="0" w:after="0" w:afterAutospacing="0" w:line="360" w:lineRule="auto"/>
              <w:ind w:left="-112"/>
              <w:jc w:val="center"/>
              <w:rPr>
                <w:sz w:val="20"/>
                <w:szCs w:val="20"/>
              </w:rPr>
            </w:pPr>
            <w:r w:rsidRPr="0025327C">
              <w:rPr>
                <w:sz w:val="20"/>
                <w:szCs w:val="20"/>
              </w:rPr>
              <w:t>116,7</w:t>
            </w:r>
          </w:p>
        </w:tc>
        <w:tc>
          <w:tcPr>
            <w:tcW w:w="363" w:type="pct"/>
            <w:shd w:val="clear" w:color="auto" w:fill="auto"/>
            <w:vAlign w:val="center"/>
          </w:tcPr>
          <w:p w:rsidR="005A329D" w:rsidRPr="0025327C" w:rsidRDefault="005A329D" w:rsidP="0025327C">
            <w:pPr>
              <w:pStyle w:val="ac"/>
              <w:widowControl w:val="0"/>
              <w:spacing w:before="0" w:beforeAutospacing="0" w:after="0" w:afterAutospacing="0" w:line="360" w:lineRule="auto"/>
              <w:ind w:left="-112"/>
              <w:jc w:val="center"/>
              <w:rPr>
                <w:sz w:val="20"/>
                <w:szCs w:val="20"/>
              </w:rPr>
            </w:pPr>
            <w:r w:rsidRPr="0025327C">
              <w:rPr>
                <w:sz w:val="20"/>
                <w:szCs w:val="20"/>
              </w:rPr>
              <w:t>109,4</w:t>
            </w:r>
          </w:p>
        </w:tc>
        <w:tc>
          <w:tcPr>
            <w:tcW w:w="363" w:type="pct"/>
            <w:shd w:val="clear" w:color="auto" w:fill="auto"/>
            <w:vAlign w:val="center"/>
          </w:tcPr>
          <w:p w:rsidR="005A329D" w:rsidRPr="0025327C" w:rsidRDefault="005A329D" w:rsidP="0025327C">
            <w:pPr>
              <w:pStyle w:val="ac"/>
              <w:widowControl w:val="0"/>
              <w:spacing w:before="0" w:beforeAutospacing="0" w:after="0" w:afterAutospacing="0" w:line="360" w:lineRule="auto"/>
              <w:ind w:left="-112"/>
              <w:jc w:val="center"/>
              <w:rPr>
                <w:sz w:val="20"/>
                <w:szCs w:val="20"/>
              </w:rPr>
            </w:pPr>
            <w:r w:rsidRPr="0025327C">
              <w:rPr>
                <w:sz w:val="20"/>
                <w:szCs w:val="20"/>
              </w:rPr>
              <w:t>101.4</w:t>
            </w:r>
          </w:p>
        </w:tc>
        <w:tc>
          <w:tcPr>
            <w:tcW w:w="363" w:type="pct"/>
            <w:shd w:val="clear" w:color="auto" w:fill="auto"/>
            <w:vAlign w:val="center"/>
          </w:tcPr>
          <w:p w:rsidR="005A329D" w:rsidRPr="0025327C" w:rsidRDefault="005A329D" w:rsidP="0025327C">
            <w:pPr>
              <w:pStyle w:val="ac"/>
              <w:widowControl w:val="0"/>
              <w:spacing w:before="0" w:beforeAutospacing="0" w:after="0" w:afterAutospacing="0" w:line="360" w:lineRule="auto"/>
              <w:ind w:left="-112"/>
              <w:jc w:val="center"/>
              <w:rPr>
                <w:sz w:val="20"/>
                <w:szCs w:val="20"/>
              </w:rPr>
            </w:pPr>
            <w:r w:rsidRPr="0025327C">
              <w:rPr>
                <w:sz w:val="20"/>
                <w:szCs w:val="20"/>
              </w:rPr>
              <w:t>122.8</w:t>
            </w:r>
          </w:p>
        </w:tc>
        <w:tc>
          <w:tcPr>
            <w:tcW w:w="363" w:type="pct"/>
            <w:shd w:val="clear" w:color="auto" w:fill="auto"/>
            <w:vAlign w:val="center"/>
          </w:tcPr>
          <w:p w:rsidR="005A329D" w:rsidRPr="0025327C" w:rsidRDefault="005A329D" w:rsidP="0025327C">
            <w:pPr>
              <w:pStyle w:val="ac"/>
              <w:widowControl w:val="0"/>
              <w:spacing w:before="0" w:beforeAutospacing="0" w:after="0" w:afterAutospacing="0" w:line="360" w:lineRule="auto"/>
              <w:ind w:left="-112"/>
              <w:jc w:val="center"/>
              <w:rPr>
                <w:sz w:val="20"/>
                <w:szCs w:val="20"/>
              </w:rPr>
            </w:pPr>
            <w:r w:rsidRPr="0025327C">
              <w:rPr>
                <w:sz w:val="20"/>
                <w:szCs w:val="20"/>
              </w:rPr>
              <w:t>134.7</w:t>
            </w:r>
          </w:p>
        </w:tc>
        <w:tc>
          <w:tcPr>
            <w:tcW w:w="364" w:type="pct"/>
            <w:shd w:val="clear" w:color="auto" w:fill="auto"/>
            <w:vAlign w:val="center"/>
          </w:tcPr>
          <w:p w:rsidR="005A329D" w:rsidRPr="0025327C" w:rsidRDefault="005A329D" w:rsidP="0025327C">
            <w:pPr>
              <w:widowControl w:val="0"/>
              <w:spacing w:line="360" w:lineRule="auto"/>
              <w:ind w:left="-112"/>
              <w:jc w:val="center"/>
              <w:rPr>
                <w:sz w:val="20"/>
                <w:szCs w:val="20"/>
              </w:rPr>
            </w:pPr>
            <w:r w:rsidRPr="0025327C">
              <w:rPr>
                <w:sz w:val="20"/>
                <w:szCs w:val="20"/>
              </w:rPr>
              <w:t>118,4</w:t>
            </w:r>
          </w:p>
        </w:tc>
      </w:tr>
      <w:tr w:rsidR="005F6B3F" w:rsidRPr="00983377" w:rsidTr="0025327C">
        <w:trPr>
          <w:trHeight w:val="240"/>
        </w:trPr>
        <w:tc>
          <w:tcPr>
            <w:tcW w:w="643" w:type="pct"/>
            <w:shd w:val="clear" w:color="auto" w:fill="auto"/>
          </w:tcPr>
          <w:p w:rsidR="005A329D" w:rsidRPr="0025327C" w:rsidRDefault="005A329D" w:rsidP="0025327C">
            <w:pPr>
              <w:pStyle w:val="ac"/>
              <w:widowControl w:val="0"/>
              <w:spacing w:before="0" w:beforeAutospacing="0" w:after="0" w:afterAutospacing="0" w:line="360" w:lineRule="auto"/>
              <w:ind w:left="-112" w:right="-106"/>
              <w:jc w:val="both"/>
              <w:rPr>
                <w:sz w:val="20"/>
                <w:szCs w:val="20"/>
              </w:rPr>
            </w:pPr>
            <w:r w:rsidRPr="0025327C">
              <w:rPr>
                <w:bCs/>
                <w:sz w:val="20"/>
                <w:szCs w:val="20"/>
              </w:rPr>
              <w:t>Чистый экспорт</w:t>
            </w:r>
          </w:p>
        </w:tc>
        <w:tc>
          <w:tcPr>
            <w:tcW w:w="363" w:type="pct"/>
            <w:shd w:val="clear" w:color="auto" w:fill="auto"/>
            <w:vAlign w:val="center"/>
          </w:tcPr>
          <w:p w:rsidR="005A329D" w:rsidRPr="0025327C" w:rsidRDefault="005A329D" w:rsidP="0025327C">
            <w:pPr>
              <w:pStyle w:val="ac"/>
              <w:widowControl w:val="0"/>
              <w:spacing w:before="0" w:beforeAutospacing="0" w:after="0" w:afterAutospacing="0" w:line="360" w:lineRule="auto"/>
              <w:ind w:left="-112"/>
              <w:jc w:val="center"/>
              <w:rPr>
                <w:sz w:val="20"/>
                <w:szCs w:val="20"/>
              </w:rPr>
            </w:pPr>
            <w:r w:rsidRPr="0025327C">
              <w:rPr>
                <w:bCs/>
                <w:sz w:val="20"/>
                <w:szCs w:val="20"/>
              </w:rPr>
              <w:t>94,1</w:t>
            </w:r>
          </w:p>
        </w:tc>
        <w:tc>
          <w:tcPr>
            <w:tcW w:w="363" w:type="pct"/>
            <w:shd w:val="clear" w:color="auto" w:fill="auto"/>
            <w:vAlign w:val="center"/>
          </w:tcPr>
          <w:p w:rsidR="005A329D" w:rsidRPr="0025327C" w:rsidRDefault="005A329D" w:rsidP="0025327C">
            <w:pPr>
              <w:pStyle w:val="ac"/>
              <w:widowControl w:val="0"/>
              <w:spacing w:before="0" w:beforeAutospacing="0" w:after="0" w:afterAutospacing="0" w:line="360" w:lineRule="auto"/>
              <w:ind w:left="-112"/>
              <w:jc w:val="center"/>
              <w:rPr>
                <w:sz w:val="20"/>
                <w:szCs w:val="20"/>
              </w:rPr>
            </w:pPr>
            <w:r w:rsidRPr="0025327C">
              <w:rPr>
                <w:bCs/>
                <w:sz w:val="20"/>
                <w:szCs w:val="20"/>
              </w:rPr>
              <w:t>231,8</w:t>
            </w:r>
          </w:p>
        </w:tc>
        <w:tc>
          <w:tcPr>
            <w:tcW w:w="363" w:type="pct"/>
            <w:shd w:val="clear" w:color="auto" w:fill="auto"/>
            <w:vAlign w:val="center"/>
          </w:tcPr>
          <w:p w:rsidR="005A329D" w:rsidRPr="0025327C" w:rsidRDefault="005A329D" w:rsidP="0025327C">
            <w:pPr>
              <w:pStyle w:val="ac"/>
              <w:widowControl w:val="0"/>
              <w:spacing w:before="0" w:beforeAutospacing="0" w:after="0" w:afterAutospacing="0" w:line="360" w:lineRule="auto"/>
              <w:ind w:left="-112"/>
              <w:jc w:val="center"/>
              <w:rPr>
                <w:sz w:val="20"/>
                <w:szCs w:val="20"/>
              </w:rPr>
            </w:pPr>
            <w:r w:rsidRPr="0025327C">
              <w:rPr>
                <w:bCs/>
                <w:sz w:val="20"/>
                <w:szCs w:val="20"/>
              </w:rPr>
              <w:t>179,2</w:t>
            </w:r>
          </w:p>
        </w:tc>
        <w:tc>
          <w:tcPr>
            <w:tcW w:w="363" w:type="pct"/>
            <w:shd w:val="clear" w:color="auto" w:fill="auto"/>
            <w:vAlign w:val="center"/>
          </w:tcPr>
          <w:p w:rsidR="005A329D" w:rsidRPr="0025327C" w:rsidRDefault="005A329D" w:rsidP="0025327C">
            <w:pPr>
              <w:pStyle w:val="ac"/>
              <w:widowControl w:val="0"/>
              <w:spacing w:before="0" w:beforeAutospacing="0" w:after="0" w:afterAutospacing="0" w:line="360" w:lineRule="auto"/>
              <w:ind w:left="-112"/>
              <w:jc w:val="center"/>
              <w:rPr>
                <w:sz w:val="20"/>
                <w:szCs w:val="20"/>
              </w:rPr>
            </w:pPr>
            <w:r w:rsidRPr="0025327C">
              <w:rPr>
                <w:bCs/>
                <w:sz w:val="20"/>
                <w:szCs w:val="20"/>
              </w:rPr>
              <w:t>84,1</w:t>
            </w:r>
          </w:p>
        </w:tc>
        <w:tc>
          <w:tcPr>
            <w:tcW w:w="363" w:type="pct"/>
            <w:shd w:val="clear" w:color="auto" w:fill="auto"/>
            <w:vAlign w:val="center"/>
          </w:tcPr>
          <w:p w:rsidR="005A329D" w:rsidRPr="0025327C" w:rsidRDefault="005A329D" w:rsidP="0025327C">
            <w:pPr>
              <w:pStyle w:val="ac"/>
              <w:widowControl w:val="0"/>
              <w:spacing w:before="0" w:beforeAutospacing="0" w:after="0" w:afterAutospacing="0" w:line="360" w:lineRule="auto"/>
              <w:ind w:left="-112"/>
              <w:jc w:val="center"/>
              <w:rPr>
                <w:sz w:val="20"/>
                <w:szCs w:val="20"/>
              </w:rPr>
            </w:pPr>
            <w:r w:rsidRPr="0025327C">
              <w:rPr>
                <w:bCs/>
                <w:sz w:val="20"/>
                <w:szCs w:val="20"/>
              </w:rPr>
              <w:t>86,8</w:t>
            </w:r>
          </w:p>
        </w:tc>
        <w:tc>
          <w:tcPr>
            <w:tcW w:w="363" w:type="pct"/>
            <w:shd w:val="clear" w:color="auto" w:fill="auto"/>
            <w:vAlign w:val="center"/>
          </w:tcPr>
          <w:p w:rsidR="005A329D" w:rsidRPr="0025327C" w:rsidRDefault="005A329D" w:rsidP="0025327C">
            <w:pPr>
              <w:pStyle w:val="ac"/>
              <w:widowControl w:val="0"/>
              <w:spacing w:before="0" w:beforeAutospacing="0" w:after="0" w:afterAutospacing="0" w:line="360" w:lineRule="auto"/>
              <w:ind w:left="-112"/>
              <w:jc w:val="center"/>
              <w:rPr>
                <w:sz w:val="20"/>
                <w:szCs w:val="20"/>
              </w:rPr>
            </w:pPr>
            <w:r w:rsidRPr="0025327C">
              <w:rPr>
                <w:bCs/>
                <w:sz w:val="20"/>
                <w:szCs w:val="20"/>
              </w:rPr>
              <w:t>103,2</w:t>
            </w:r>
          </w:p>
        </w:tc>
        <w:tc>
          <w:tcPr>
            <w:tcW w:w="363" w:type="pct"/>
            <w:shd w:val="clear" w:color="auto" w:fill="auto"/>
            <w:vAlign w:val="center"/>
          </w:tcPr>
          <w:p w:rsidR="005A329D" w:rsidRPr="0025327C" w:rsidRDefault="005A329D" w:rsidP="0025327C">
            <w:pPr>
              <w:pStyle w:val="ac"/>
              <w:widowControl w:val="0"/>
              <w:spacing w:before="0" w:beforeAutospacing="0" w:after="0" w:afterAutospacing="0" w:line="360" w:lineRule="auto"/>
              <w:ind w:left="-112"/>
              <w:jc w:val="center"/>
              <w:rPr>
                <w:sz w:val="20"/>
                <w:szCs w:val="20"/>
              </w:rPr>
            </w:pPr>
            <w:r w:rsidRPr="0025327C">
              <w:rPr>
                <w:bCs/>
                <w:sz w:val="20"/>
                <w:szCs w:val="20"/>
              </w:rPr>
              <w:t>103,0</w:t>
            </w:r>
          </w:p>
        </w:tc>
        <w:tc>
          <w:tcPr>
            <w:tcW w:w="363" w:type="pct"/>
            <w:shd w:val="clear" w:color="auto" w:fill="auto"/>
            <w:vAlign w:val="center"/>
          </w:tcPr>
          <w:p w:rsidR="005A329D" w:rsidRPr="0025327C" w:rsidRDefault="005A329D" w:rsidP="0025327C">
            <w:pPr>
              <w:pStyle w:val="ac"/>
              <w:widowControl w:val="0"/>
              <w:spacing w:before="0" w:beforeAutospacing="0" w:after="0" w:afterAutospacing="0" w:line="360" w:lineRule="auto"/>
              <w:ind w:left="-112"/>
              <w:jc w:val="center"/>
              <w:rPr>
                <w:sz w:val="20"/>
                <w:szCs w:val="20"/>
              </w:rPr>
            </w:pPr>
            <w:r w:rsidRPr="0025327C">
              <w:rPr>
                <w:bCs/>
                <w:sz w:val="20"/>
                <w:szCs w:val="20"/>
              </w:rPr>
              <w:t>87,8</w:t>
            </w:r>
          </w:p>
        </w:tc>
        <w:tc>
          <w:tcPr>
            <w:tcW w:w="363" w:type="pct"/>
            <w:shd w:val="clear" w:color="auto" w:fill="auto"/>
            <w:vAlign w:val="center"/>
          </w:tcPr>
          <w:p w:rsidR="005A329D" w:rsidRPr="0025327C" w:rsidRDefault="005A329D" w:rsidP="0025327C">
            <w:pPr>
              <w:pStyle w:val="ac"/>
              <w:widowControl w:val="0"/>
              <w:spacing w:before="0" w:beforeAutospacing="0" w:after="0" w:afterAutospacing="0" w:line="360" w:lineRule="auto"/>
              <w:ind w:left="-112"/>
              <w:jc w:val="center"/>
              <w:rPr>
                <w:sz w:val="20"/>
                <w:szCs w:val="20"/>
              </w:rPr>
            </w:pPr>
            <w:r w:rsidRPr="0025327C">
              <w:rPr>
                <w:bCs/>
                <w:sz w:val="20"/>
                <w:szCs w:val="20"/>
              </w:rPr>
              <w:t>88.1</w:t>
            </w:r>
          </w:p>
        </w:tc>
        <w:tc>
          <w:tcPr>
            <w:tcW w:w="363" w:type="pct"/>
            <w:shd w:val="clear" w:color="auto" w:fill="auto"/>
            <w:vAlign w:val="center"/>
          </w:tcPr>
          <w:p w:rsidR="005A329D" w:rsidRPr="0025327C" w:rsidRDefault="005A329D" w:rsidP="0025327C">
            <w:pPr>
              <w:pStyle w:val="ac"/>
              <w:widowControl w:val="0"/>
              <w:spacing w:before="0" w:beforeAutospacing="0" w:after="0" w:afterAutospacing="0" w:line="360" w:lineRule="auto"/>
              <w:ind w:left="-112"/>
              <w:jc w:val="center"/>
              <w:rPr>
                <w:sz w:val="20"/>
                <w:szCs w:val="20"/>
              </w:rPr>
            </w:pPr>
            <w:r w:rsidRPr="0025327C">
              <w:rPr>
                <w:bCs/>
                <w:sz w:val="20"/>
                <w:szCs w:val="20"/>
              </w:rPr>
              <w:t>84.7</w:t>
            </w:r>
          </w:p>
        </w:tc>
        <w:tc>
          <w:tcPr>
            <w:tcW w:w="363" w:type="pct"/>
            <w:shd w:val="clear" w:color="auto" w:fill="auto"/>
            <w:vAlign w:val="center"/>
          </w:tcPr>
          <w:p w:rsidR="005A329D" w:rsidRPr="0025327C" w:rsidRDefault="005A329D" w:rsidP="0025327C">
            <w:pPr>
              <w:pStyle w:val="ac"/>
              <w:widowControl w:val="0"/>
              <w:spacing w:before="0" w:beforeAutospacing="0" w:after="0" w:afterAutospacing="0" w:line="360" w:lineRule="auto"/>
              <w:ind w:left="-112"/>
              <w:jc w:val="center"/>
              <w:rPr>
                <w:sz w:val="20"/>
                <w:szCs w:val="20"/>
              </w:rPr>
            </w:pPr>
            <w:r w:rsidRPr="0025327C">
              <w:rPr>
                <w:bCs/>
                <w:sz w:val="20"/>
                <w:szCs w:val="20"/>
              </w:rPr>
              <w:t>69.3</w:t>
            </w:r>
          </w:p>
        </w:tc>
        <w:tc>
          <w:tcPr>
            <w:tcW w:w="364" w:type="pct"/>
            <w:shd w:val="clear" w:color="auto" w:fill="auto"/>
            <w:vAlign w:val="center"/>
          </w:tcPr>
          <w:p w:rsidR="005A329D" w:rsidRPr="0025327C" w:rsidRDefault="005A329D" w:rsidP="0025327C">
            <w:pPr>
              <w:widowControl w:val="0"/>
              <w:spacing w:line="360" w:lineRule="auto"/>
              <w:ind w:left="-112"/>
              <w:jc w:val="center"/>
              <w:rPr>
                <w:sz w:val="20"/>
                <w:szCs w:val="20"/>
              </w:rPr>
            </w:pPr>
            <w:r w:rsidRPr="0025327C">
              <w:rPr>
                <w:bCs/>
                <w:sz w:val="20"/>
                <w:szCs w:val="20"/>
              </w:rPr>
              <w:t>64,0</w:t>
            </w:r>
          </w:p>
        </w:tc>
      </w:tr>
      <w:tr w:rsidR="005F6B3F" w:rsidRPr="00983377" w:rsidTr="0025327C">
        <w:trPr>
          <w:trHeight w:val="240"/>
        </w:trPr>
        <w:tc>
          <w:tcPr>
            <w:tcW w:w="643" w:type="pct"/>
            <w:shd w:val="clear" w:color="auto" w:fill="auto"/>
          </w:tcPr>
          <w:p w:rsidR="005A329D" w:rsidRPr="0025327C" w:rsidRDefault="005A329D" w:rsidP="0025327C">
            <w:pPr>
              <w:pStyle w:val="ac"/>
              <w:widowControl w:val="0"/>
              <w:spacing w:before="0" w:beforeAutospacing="0" w:after="0" w:afterAutospacing="0" w:line="360" w:lineRule="auto"/>
              <w:ind w:left="-112" w:right="-106"/>
              <w:jc w:val="both"/>
              <w:rPr>
                <w:sz w:val="20"/>
                <w:szCs w:val="20"/>
              </w:rPr>
            </w:pPr>
            <w:r w:rsidRPr="0025327C">
              <w:rPr>
                <w:sz w:val="20"/>
                <w:szCs w:val="20"/>
              </w:rPr>
              <w:t>Экспорт</w:t>
            </w:r>
          </w:p>
        </w:tc>
        <w:tc>
          <w:tcPr>
            <w:tcW w:w="363" w:type="pct"/>
            <w:shd w:val="clear" w:color="auto" w:fill="auto"/>
            <w:vAlign w:val="center"/>
          </w:tcPr>
          <w:p w:rsidR="005A329D" w:rsidRPr="0025327C" w:rsidRDefault="005A329D" w:rsidP="0025327C">
            <w:pPr>
              <w:pStyle w:val="ac"/>
              <w:widowControl w:val="0"/>
              <w:spacing w:before="0" w:beforeAutospacing="0" w:after="0" w:afterAutospacing="0" w:line="360" w:lineRule="auto"/>
              <w:ind w:left="-112"/>
              <w:jc w:val="center"/>
              <w:rPr>
                <w:sz w:val="20"/>
                <w:szCs w:val="20"/>
              </w:rPr>
            </w:pPr>
            <w:r w:rsidRPr="0025327C">
              <w:rPr>
                <w:sz w:val="20"/>
                <w:szCs w:val="20"/>
              </w:rPr>
              <w:t>99,5</w:t>
            </w:r>
          </w:p>
        </w:tc>
        <w:tc>
          <w:tcPr>
            <w:tcW w:w="363" w:type="pct"/>
            <w:shd w:val="clear" w:color="auto" w:fill="auto"/>
            <w:vAlign w:val="center"/>
          </w:tcPr>
          <w:p w:rsidR="005A329D" w:rsidRPr="0025327C" w:rsidRDefault="005A329D" w:rsidP="0025327C">
            <w:pPr>
              <w:pStyle w:val="ac"/>
              <w:widowControl w:val="0"/>
              <w:spacing w:before="0" w:beforeAutospacing="0" w:after="0" w:afterAutospacing="0" w:line="360" w:lineRule="auto"/>
              <w:ind w:left="-112"/>
              <w:jc w:val="center"/>
              <w:rPr>
                <w:sz w:val="20"/>
                <w:szCs w:val="20"/>
              </w:rPr>
            </w:pPr>
            <w:r w:rsidRPr="0025327C">
              <w:rPr>
                <w:sz w:val="20"/>
                <w:szCs w:val="20"/>
              </w:rPr>
              <w:t>101,9</w:t>
            </w:r>
          </w:p>
        </w:tc>
        <w:tc>
          <w:tcPr>
            <w:tcW w:w="363" w:type="pct"/>
            <w:shd w:val="clear" w:color="auto" w:fill="auto"/>
            <w:vAlign w:val="center"/>
          </w:tcPr>
          <w:p w:rsidR="005A329D" w:rsidRPr="0025327C" w:rsidRDefault="005A329D" w:rsidP="0025327C">
            <w:pPr>
              <w:pStyle w:val="ac"/>
              <w:widowControl w:val="0"/>
              <w:spacing w:before="0" w:beforeAutospacing="0" w:after="0" w:afterAutospacing="0" w:line="360" w:lineRule="auto"/>
              <w:ind w:left="-112"/>
              <w:jc w:val="center"/>
              <w:rPr>
                <w:sz w:val="20"/>
                <w:szCs w:val="20"/>
              </w:rPr>
            </w:pPr>
            <w:r w:rsidRPr="0025327C">
              <w:rPr>
                <w:sz w:val="20"/>
                <w:szCs w:val="20"/>
              </w:rPr>
              <w:t>111,2</w:t>
            </w:r>
          </w:p>
        </w:tc>
        <w:tc>
          <w:tcPr>
            <w:tcW w:w="363" w:type="pct"/>
            <w:shd w:val="clear" w:color="auto" w:fill="auto"/>
            <w:vAlign w:val="center"/>
          </w:tcPr>
          <w:p w:rsidR="005A329D" w:rsidRPr="0025327C" w:rsidRDefault="005A329D" w:rsidP="0025327C">
            <w:pPr>
              <w:pStyle w:val="ac"/>
              <w:widowControl w:val="0"/>
              <w:spacing w:before="0" w:beforeAutospacing="0" w:after="0" w:afterAutospacing="0" w:line="360" w:lineRule="auto"/>
              <w:ind w:left="-112"/>
              <w:jc w:val="center"/>
              <w:rPr>
                <w:sz w:val="20"/>
                <w:szCs w:val="20"/>
              </w:rPr>
            </w:pPr>
            <w:r w:rsidRPr="0025327C">
              <w:rPr>
                <w:sz w:val="20"/>
                <w:szCs w:val="20"/>
              </w:rPr>
              <w:t>109,5</w:t>
            </w:r>
          </w:p>
        </w:tc>
        <w:tc>
          <w:tcPr>
            <w:tcW w:w="363" w:type="pct"/>
            <w:shd w:val="clear" w:color="auto" w:fill="auto"/>
            <w:vAlign w:val="center"/>
          </w:tcPr>
          <w:p w:rsidR="005A329D" w:rsidRPr="0025327C" w:rsidRDefault="005A329D" w:rsidP="0025327C">
            <w:pPr>
              <w:pStyle w:val="ac"/>
              <w:widowControl w:val="0"/>
              <w:spacing w:before="0" w:beforeAutospacing="0" w:after="0" w:afterAutospacing="0" w:line="360" w:lineRule="auto"/>
              <w:ind w:left="-112"/>
              <w:jc w:val="center"/>
              <w:rPr>
                <w:sz w:val="20"/>
                <w:szCs w:val="20"/>
              </w:rPr>
            </w:pPr>
            <w:r w:rsidRPr="0025327C">
              <w:rPr>
                <w:sz w:val="20"/>
                <w:szCs w:val="20"/>
              </w:rPr>
              <w:t>104,2</w:t>
            </w:r>
          </w:p>
        </w:tc>
        <w:tc>
          <w:tcPr>
            <w:tcW w:w="363" w:type="pct"/>
            <w:shd w:val="clear" w:color="auto" w:fill="auto"/>
            <w:vAlign w:val="center"/>
          </w:tcPr>
          <w:p w:rsidR="005A329D" w:rsidRPr="0025327C" w:rsidRDefault="005A329D" w:rsidP="0025327C">
            <w:pPr>
              <w:pStyle w:val="ac"/>
              <w:widowControl w:val="0"/>
              <w:spacing w:before="0" w:beforeAutospacing="0" w:after="0" w:afterAutospacing="0" w:line="360" w:lineRule="auto"/>
              <w:ind w:left="-112"/>
              <w:jc w:val="center"/>
              <w:rPr>
                <w:sz w:val="20"/>
                <w:szCs w:val="20"/>
              </w:rPr>
            </w:pPr>
            <w:r w:rsidRPr="0025327C">
              <w:rPr>
                <w:sz w:val="20"/>
                <w:szCs w:val="20"/>
              </w:rPr>
              <w:t>110,3</w:t>
            </w:r>
          </w:p>
        </w:tc>
        <w:tc>
          <w:tcPr>
            <w:tcW w:w="363" w:type="pct"/>
            <w:shd w:val="clear" w:color="auto" w:fill="auto"/>
            <w:vAlign w:val="center"/>
          </w:tcPr>
          <w:p w:rsidR="005A329D" w:rsidRPr="0025327C" w:rsidRDefault="005A329D" w:rsidP="0025327C">
            <w:pPr>
              <w:pStyle w:val="ac"/>
              <w:widowControl w:val="0"/>
              <w:spacing w:before="0" w:beforeAutospacing="0" w:after="0" w:afterAutospacing="0" w:line="360" w:lineRule="auto"/>
              <w:ind w:left="-112"/>
              <w:jc w:val="center"/>
              <w:rPr>
                <w:sz w:val="20"/>
                <w:szCs w:val="20"/>
              </w:rPr>
            </w:pPr>
            <w:r w:rsidRPr="0025327C">
              <w:rPr>
                <w:sz w:val="20"/>
                <w:szCs w:val="20"/>
              </w:rPr>
              <w:t>112,5</w:t>
            </w:r>
          </w:p>
        </w:tc>
        <w:tc>
          <w:tcPr>
            <w:tcW w:w="363" w:type="pct"/>
            <w:shd w:val="clear" w:color="auto" w:fill="auto"/>
            <w:vAlign w:val="center"/>
          </w:tcPr>
          <w:p w:rsidR="005A329D" w:rsidRPr="0025327C" w:rsidRDefault="005A329D" w:rsidP="0025327C">
            <w:pPr>
              <w:pStyle w:val="ac"/>
              <w:widowControl w:val="0"/>
              <w:spacing w:before="0" w:beforeAutospacing="0" w:after="0" w:afterAutospacing="0" w:line="360" w:lineRule="auto"/>
              <w:ind w:left="-112"/>
              <w:jc w:val="center"/>
              <w:rPr>
                <w:sz w:val="20"/>
                <w:szCs w:val="20"/>
              </w:rPr>
            </w:pPr>
            <w:r w:rsidRPr="0025327C">
              <w:rPr>
                <w:sz w:val="20"/>
                <w:szCs w:val="20"/>
              </w:rPr>
              <w:t>111,8</w:t>
            </w:r>
          </w:p>
        </w:tc>
        <w:tc>
          <w:tcPr>
            <w:tcW w:w="363" w:type="pct"/>
            <w:shd w:val="clear" w:color="auto" w:fill="auto"/>
            <w:vAlign w:val="center"/>
          </w:tcPr>
          <w:p w:rsidR="005A329D" w:rsidRPr="0025327C" w:rsidRDefault="005A329D" w:rsidP="0025327C">
            <w:pPr>
              <w:pStyle w:val="ac"/>
              <w:widowControl w:val="0"/>
              <w:spacing w:before="0" w:beforeAutospacing="0" w:after="0" w:afterAutospacing="0" w:line="360" w:lineRule="auto"/>
              <w:ind w:left="-112"/>
              <w:jc w:val="center"/>
              <w:rPr>
                <w:sz w:val="20"/>
                <w:szCs w:val="20"/>
              </w:rPr>
            </w:pPr>
            <w:r w:rsidRPr="0025327C">
              <w:rPr>
                <w:sz w:val="20"/>
                <w:szCs w:val="20"/>
              </w:rPr>
              <w:t>106.5</w:t>
            </w:r>
          </w:p>
        </w:tc>
        <w:tc>
          <w:tcPr>
            <w:tcW w:w="363" w:type="pct"/>
            <w:shd w:val="clear" w:color="auto" w:fill="auto"/>
            <w:vAlign w:val="center"/>
          </w:tcPr>
          <w:p w:rsidR="005A329D" w:rsidRPr="0025327C" w:rsidRDefault="005A329D" w:rsidP="0025327C">
            <w:pPr>
              <w:pStyle w:val="ac"/>
              <w:widowControl w:val="0"/>
              <w:spacing w:before="0" w:beforeAutospacing="0" w:after="0" w:afterAutospacing="0" w:line="360" w:lineRule="auto"/>
              <w:ind w:left="-112"/>
              <w:jc w:val="center"/>
              <w:rPr>
                <w:sz w:val="20"/>
                <w:szCs w:val="20"/>
              </w:rPr>
            </w:pPr>
            <w:r w:rsidRPr="0025327C">
              <w:rPr>
                <w:sz w:val="20"/>
                <w:szCs w:val="20"/>
              </w:rPr>
              <w:t>107.3</w:t>
            </w:r>
          </w:p>
        </w:tc>
        <w:tc>
          <w:tcPr>
            <w:tcW w:w="363" w:type="pct"/>
            <w:shd w:val="clear" w:color="auto" w:fill="auto"/>
            <w:vAlign w:val="center"/>
          </w:tcPr>
          <w:p w:rsidR="005A329D" w:rsidRPr="0025327C" w:rsidRDefault="005A329D" w:rsidP="0025327C">
            <w:pPr>
              <w:pStyle w:val="ac"/>
              <w:widowControl w:val="0"/>
              <w:spacing w:before="0" w:beforeAutospacing="0" w:after="0" w:afterAutospacing="0" w:line="360" w:lineRule="auto"/>
              <w:ind w:left="-112"/>
              <w:jc w:val="center"/>
              <w:rPr>
                <w:sz w:val="20"/>
                <w:szCs w:val="20"/>
              </w:rPr>
            </w:pPr>
            <w:r w:rsidRPr="0025327C">
              <w:rPr>
                <w:sz w:val="20"/>
                <w:szCs w:val="20"/>
              </w:rPr>
              <w:t>107.4</w:t>
            </w:r>
          </w:p>
        </w:tc>
        <w:tc>
          <w:tcPr>
            <w:tcW w:w="364" w:type="pct"/>
            <w:shd w:val="clear" w:color="auto" w:fill="auto"/>
            <w:vAlign w:val="center"/>
          </w:tcPr>
          <w:p w:rsidR="005A329D" w:rsidRPr="0025327C" w:rsidRDefault="005A329D" w:rsidP="0025327C">
            <w:pPr>
              <w:widowControl w:val="0"/>
              <w:spacing w:line="360" w:lineRule="auto"/>
              <w:ind w:left="-112"/>
              <w:jc w:val="center"/>
              <w:rPr>
                <w:sz w:val="20"/>
                <w:szCs w:val="20"/>
              </w:rPr>
            </w:pPr>
            <w:r w:rsidRPr="0025327C">
              <w:rPr>
                <w:sz w:val="20"/>
                <w:szCs w:val="20"/>
              </w:rPr>
              <w:t>100,5</w:t>
            </w:r>
          </w:p>
        </w:tc>
      </w:tr>
      <w:tr w:rsidR="005F6B3F" w:rsidRPr="00983377" w:rsidTr="0025327C">
        <w:trPr>
          <w:trHeight w:val="240"/>
        </w:trPr>
        <w:tc>
          <w:tcPr>
            <w:tcW w:w="643" w:type="pct"/>
            <w:shd w:val="clear" w:color="auto" w:fill="auto"/>
          </w:tcPr>
          <w:p w:rsidR="005A329D" w:rsidRPr="0025327C" w:rsidRDefault="005A329D" w:rsidP="0025327C">
            <w:pPr>
              <w:pStyle w:val="ac"/>
              <w:widowControl w:val="0"/>
              <w:spacing w:before="0" w:beforeAutospacing="0" w:after="0" w:afterAutospacing="0" w:line="360" w:lineRule="auto"/>
              <w:ind w:left="-112" w:right="-106"/>
              <w:jc w:val="both"/>
              <w:rPr>
                <w:sz w:val="20"/>
                <w:szCs w:val="20"/>
              </w:rPr>
            </w:pPr>
            <w:r w:rsidRPr="0025327C">
              <w:rPr>
                <w:sz w:val="20"/>
                <w:szCs w:val="20"/>
              </w:rPr>
              <w:t>Импорт</w:t>
            </w:r>
          </w:p>
        </w:tc>
        <w:tc>
          <w:tcPr>
            <w:tcW w:w="363" w:type="pct"/>
            <w:shd w:val="clear" w:color="auto" w:fill="auto"/>
            <w:vAlign w:val="center"/>
          </w:tcPr>
          <w:p w:rsidR="005A329D" w:rsidRPr="0025327C" w:rsidRDefault="005A329D" w:rsidP="0025327C">
            <w:pPr>
              <w:pStyle w:val="ac"/>
              <w:widowControl w:val="0"/>
              <w:spacing w:before="0" w:beforeAutospacing="0" w:after="0" w:afterAutospacing="0" w:line="360" w:lineRule="auto"/>
              <w:ind w:left="-112"/>
              <w:jc w:val="center"/>
              <w:rPr>
                <w:sz w:val="20"/>
                <w:szCs w:val="20"/>
              </w:rPr>
            </w:pPr>
            <w:r w:rsidRPr="0025327C">
              <w:rPr>
                <w:sz w:val="20"/>
                <w:szCs w:val="20"/>
              </w:rPr>
              <w:t>100,4</w:t>
            </w:r>
          </w:p>
        </w:tc>
        <w:tc>
          <w:tcPr>
            <w:tcW w:w="363" w:type="pct"/>
            <w:shd w:val="clear" w:color="auto" w:fill="auto"/>
            <w:vAlign w:val="center"/>
          </w:tcPr>
          <w:p w:rsidR="005A329D" w:rsidRPr="0025327C" w:rsidRDefault="005A329D" w:rsidP="0025327C">
            <w:pPr>
              <w:pStyle w:val="ac"/>
              <w:widowControl w:val="0"/>
              <w:spacing w:before="0" w:beforeAutospacing="0" w:after="0" w:afterAutospacing="0" w:line="360" w:lineRule="auto"/>
              <w:ind w:left="-112"/>
              <w:jc w:val="center"/>
              <w:rPr>
                <w:sz w:val="20"/>
                <w:szCs w:val="20"/>
              </w:rPr>
            </w:pPr>
            <w:r w:rsidRPr="0025327C">
              <w:rPr>
                <w:sz w:val="20"/>
                <w:szCs w:val="20"/>
              </w:rPr>
              <w:t>82,6</w:t>
            </w:r>
          </w:p>
        </w:tc>
        <w:tc>
          <w:tcPr>
            <w:tcW w:w="363" w:type="pct"/>
            <w:shd w:val="clear" w:color="auto" w:fill="auto"/>
            <w:vAlign w:val="center"/>
          </w:tcPr>
          <w:p w:rsidR="005A329D" w:rsidRPr="0025327C" w:rsidRDefault="005A329D" w:rsidP="0025327C">
            <w:pPr>
              <w:pStyle w:val="ac"/>
              <w:widowControl w:val="0"/>
              <w:spacing w:before="0" w:beforeAutospacing="0" w:after="0" w:afterAutospacing="0" w:line="360" w:lineRule="auto"/>
              <w:ind w:left="-112"/>
              <w:jc w:val="center"/>
              <w:rPr>
                <w:sz w:val="20"/>
                <w:szCs w:val="20"/>
              </w:rPr>
            </w:pPr>
            <w:r w:rsidRPr="0025327C">
              <w:rPr>
                <w:sz w:val="20"/>
                <w:szCs w:val="20"/>
              </w:rPr>
              <w:t>83,0</w:t>
            </w:r>
          </w:p>
        </w:tc>
        <w:tc>
          <w:tcPr>
            <w:tcW w:w="363" w:type="pct"/>
            <w:shd w:val="clear" w:color="auto" w:fill="auto"/>
            <w:vAlign w:val="center"/>
          </w:tcPr>
          <w:p w:rsidR="005A329D" w:rsidRPr="0025327C" w:rsidRDefault="005A329D" w:rsidP="0025327C">
            <w:pPr>
              <w:pStyle w:val="ac"/>
              <w:widowControl w:val="0"/>
              <w:spacing w:before="0" w:beforeAutospacing="0" w:after="0" w:afterAutospacing="0" w:line="360" w:lineRule="auto"/>
              <w:ind w:left="-112"/>
              <w:jc w:val="center"/>
              <w:rPr>
                <w:sz w:val="20"/>
                <w:szCs w:val="20"/>
              </w:rPr>
            </w:pPr>
            <w:r w:rsidRPr="0025327C">
              <w:rPr>
                <w:sz w:val="20"/>
                <w:szCs w:val="20"/>
              </w:rPr>
              <w:t>132,4</w:t>
            </w:r>
          </w:p>
        </w:tc>
        <w:tc>
          <w:tcPr>
            <w:tcW w:w="363" w:type="pct"/>
            <w:shd w:val="clear" w:color="auto" w:fill="auto"/>
            <w:vAlign w:val="center"/>
          </w:tcPr>
          <w:p w:rsidR="005A329D" w:rsidRPr="0025327C" w:rsidRDefault="005A329D" w:rsidP="0025327C">
            <w:pPr>
              <w:pStyle w:val="ac"/>
              <w:widowControl w:val="0"/>
              <w:spacing w:before="0" w:beforeAutospacing="0" w:after="0" w:afterAutospacing="0" w:line="360" w:lineRule="auto"/>
              <w:ind w:left="-112"/>
              <w:jc w:val="center"/>
              <w:rPr>
                <w:sz w:val="20"/>
                <w:szCs w:val="20"/>
              </w:rPr>
            </w:pPr>
            <w:r w:rsidRPr="0025327C">
              <w:rPr>
                <w:sz w:val="20"/>
                <w:szCs w:val="20"/>
              </w:rPr>
              <w:t>118,7</w:t>
            </w:r>
          </w:p>
        </w:tc>
        <w:tc>
          <w:tcPr>
            <w:tcW w:w="363" w:type="pct"/>
            <w:shd w:val="clear" w:color="auto" w:fill="auto"/>
            <w:vAlign w:val="center"/>
          </w:tcPr>
          <w:p w:rsidR="005A329D" w:rsidRPr="0025327C" w:rsidRDefault="005A329D" w:rsidP="0025327C">
            <w:pPr>
              <w:pStyle w:val="ac"/>
              <w:widowControl w:val="0"/>
              <w:spacing w:before="0" w:beforeAutospacing="0" w:after="0" w:afterAutospacing="0" w:line="360" w:lineRule="auto"/>
              <w:ind w:left="-112"/>
              <w:jc w:val="center"/>
              <w:rPr>
                <w:sz w:val="20"/>
                <w:szCs w:val="20"/>
              </w:rPr>
            </w:pPr>
            <w:r w:rsidRPr="0025327C">
              <w:rPr>
                <w:sz w:val="20"/>
                <w:szCs w:val="20"/>
              </w:rPr>
              <w:t>114,6</w:t>
            </w:r>
          </w:p>
        </w:tc>
        <w:tc>
          <w:tcPr>
            <w:tcW w:w="363" w:type="pct"/>
            <w:shd w:val="clear" w:color="auto" w:fill="auto"/>
            <w:vAlign w:val="center"/>
          </w:tcPr>
          <w:p w:rsidR="005A329D" w:rsidRPr="0025327C" w:rsidRDefault="005A329D" w:rsidP="0025327C">
            <w:pPr>
              <w:pStyle w:val="ac"/>
              <w:widowControl w:val="0"/>
              <w:spacing w:before="0" w:beforeAutospacing="0" w:after="0" w:afterAutospacing="0" w:line="360" w:lineRule="auto"/>
              <w:ind w:left="-112"/>
              <w:jc w:val="center"/>
              <w:rPr>
                <w:sz w:val="20"/>
                <w:szCs w:val="20"/>
              </w:rPr>
            </w:pPr>
            <w:r w:rsidRPr="0025327C">
              <w:rPr>
                <w:sz w:val="20"/>
                <w:szCs w:val="20"/>
              </w:rPr>
              <w:t>117,7</w:t>
            </w:r>
          </w:p>
        </w:tc>
        <w:tc>
          <w:tcPr>
            <w:tcW w:w="363" w:type="pct"/>
            <w:shd w:val="clear" w:color="auto" w:fill="auto"/>
            <w:vAlign w:val="center"/>
          </w:tcPr>
          <w:p w:rsidR="005A329D" w:rsidRPr="0025327C" w:rsidRDefault="005A329D" w:rsidP="0025327C">
            <w:pPr>
              <w:pStyle w:val="ac"/>
              <w:widowControl w:val="0"/>
              <w:spacing w:before="0" w:beforeAutospacing="0" w:after="0" w:afterAutospacing="0" w:line="360" w:lineRule="auto"/>
              <w:ind w:left="-112"/>
              <w:jc w:val="center"/>
              <w:rPr>
                <w:sz w:val="20"/>
                <w:szCs w:val="20"/>
              </w:rPr>
            </w:pPr>
            <w:r w:rsidRPr="0025327C">
              <w:rPr>
                <w:sz w:val="20"/>
                <w:szCs w:val="20"/>
              </w:rPr>
              <w:t>123,3</w:t>
            </w:r>
          </w:p>
        </w:tc>
        <w:tc>
          <w:tcPr>
            <w:tcW w:w="363" w:type="pct"/>
            <w:shd w:val="clear" w:color="auto" w:fill="auto"/>
            <w:vAlign w:val="center"/>
          </w:tcPr>
          <w:p w:rsidR="005A329D" w:rsidRPr="0025327C" w:rsidRDefault="005A329D" w:rsidP="0025327C">
            <w:pPr>
              <w:pStyle w:val="ac"/>
              <w:widowControl w:val="0"/>
              <w:spacing w:before="0" w:beforeAutospacing="0" w:after="0" w:afterAutospacing="0" w:line="360" w:lineRule="auto"/>
              <w:ind w:left="-112"/>
              <w:jc w:val="center"/>
              <w:rPr>
                <w:sz w:val="20"/>
                <w:szCs w:val="20"/>
              </w:rPr>
            </w:pPr>
            <w:r w:rsidRPr="0025327C">
              <w:rPr>
                <w:sz w:val="20"/>
                <w:szCs w:val="20"/>
              </w:rPr>
              <w:t>116.6</w:t>
            </w:r>
          </w:p>
        </w:tc>
        <w:tc>
          <w:tcPr>
            <w:tcW w:w="363" w:type="pct"/>
            <w:shd w:val="clear" w:color="auto" w:fill="auto"/>
            <w:vAlign w:val="center"/>
          </w:tcPr>
          <w:p w:rsidR="005A329D" w:rsidRPr="0025327C" w:rsidRDefault="005A329D" w:rsidP="0025327C">
            <w:pPr>
              <w:pStyle w:val="ac"/>
              <w:widowControl w:val="0"/>
              <w:spacing w:before="0" w:beforeAutospacing="0" w:after="0" w:afterAutospacing="0" w:line="360" w:lineRule="auto"/>
              <w:ind w:left="-112"/>
              <w:jc w:val="center"/>
              <w:rPr>
                <w:sz w:val="20"/>
                <w:szCs w:val="20"/>
              </w:rPr>
            </w:pPr>
            <w:r w:rsidRPr="0025327C">
              <w:rPr>
                <w:sz w:val="20"/>
                <w:szCs w:val="20"/>
              </w:rPr>
              <w:t>121.6</w:t>
            </w:r>
          </w:p>
        </w:tc>
        <w:tc>
          <w:tcPr>
            <w:tcW w:w="363" w:type="pct"/>
            <w:shd w:val="clear" w:color="auto" w:fill="auto"/>
            <w:vAlign w:val="center"/>
          </w:tcPr>
          <w:p w:rsidR="005A329D" w:rsidRPr="0025327C" w:rsidRDefault="005A329D" w:rsidP="0025327C">
            <w:pPr>
              <w:pStyle w:val="ac"/>
              <w:widowControl w:val="0"/>
              <w:spacing w:before="0" w:beforeAutospacing="0" w:after="0" w:afterAutospacing="0" w:line="360" w:lineRule="auto"/>
              <w:ind w:left="-112"/>
              <w:jc w:val="center"/>
              <w:rPr>
                <w:sz w:val="20"/>
                <w:szCs w:val="20"/>
              </w:rPr>
            </w:pPr>
            <w:r w:rsidRPr="0025327C">
              <w:rPr>
                <w:sz w:val="20"/>
                <w:szCs w:val="20"/>
              </w:rPr>
              <w:t>130.4</w:t>
            </w:r>
          </w:p>
        </w:tc>
        <w:tc>
          <w:tcPr>
            <w:tcW w:w="364" w:type="pct"/>
            <w:shd w:val="clear" w:color="auto" w:fill="auto"/>
            <w:vAlign w:val="center"/>
          </w:tcPr>
          <w:p w:rsidR="005A329D" w:rsidRPr="0025327C" w:rsidRDefault="005A329D" w:rsidP="0025327C">
            <w:pPr>
              <w:widowControl w:val="0"/>
              <w:spacing w:line="360" w:lineRule="auto"/>
              <w:ind w:left="-112"/>
              <w:jc w:val="center"/>
              <w:rPr>
                <w:sz w:val="20"/>
                <w:szCs w:val="20"/>
              </w:rPr>
            </w:pPr>
            <w:r w:rsidRPr="0025327C">
              <w:rPr>
                <w:sz w:val="20"/>
                <w:szCs w:val="20"/>
              </w:rPr>
              <w:t>115,0</w:t>
            </w:r>
          </w:p>
        </w:tc>
      </w:tr>
    </w:tbl>
    <w:p w:rsidR="005A329D" w:rsidRDefault="005A329D" w:rsidP="00983377">
      <w:pPr>
        <w:widowControl w:val="0"/>
        <w:spacing w:line="360" w:lineRule="auto"/>
        <w:ind w:firstLine="709"/>
        <w:jc w:val="both"/>
      </w:pPr>
    </w:p>
    <w:p w:rsidR="005F6B3F" w:rsidRDefault="005A329D" w:rsidP="005F6B3F">
      <w:pPr>
        <w:widowControl w:val="0"/>
        <w:spacing w:line="360" w:lineRule="auto"/>
        <w:ind w:firstLine="709"/>
        <w:jc w:val="right"/>
      </w:pPr>
      <w:r w:rsidRPr="00983377">
        <w:t>Таблица 4</w:t>
      </w:r>
    </w:p>
    <w:p w:rsidR="005A329D" w:rsidRPr="00983377" w:rsidRDefault="005A329D" w:rsidP="00983377">
      <w:pPr>
        <w:widowControl w:val="0"/>
        <w:spacing w:line="360" w:lineRule="auto"/>
        <w:ind w:firstLine="709"/>
        <w:jc w:val="both"/>
      </w:pPr>
      <w:r w:rsidRPr="00983377">
        <w:rPr>
          <w:bCs/>
        </w:rPr>
        <w:t xml:space="preserve">Формирование ВВП по источникам доходов, </w:t>
      </w:r>
      <w:r w:rsidRPr="00983377">
        <w:t>в текущих ценах - млрд.рублей</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1"/>
        <w:gridCol w:w="945"/>
        <w:gridCol w:w="947"/>
        <w:gridCol w:w="948"/>
        <w:gridCol w:w="948"/>
        <w:gridCol w:w="948"/>
        <w:gridCol w:w="948"/>
        <w:gridCol w:w="946"/>
      </w:tblGrid>
      <w:tr w:rsidR="005F6B3F" w:rsidRPr="0025327C" w:rsidTr="0025327C">
        <w:trPr>
          <w:trHeight w:val="330"/>
        </w:trPr>
        <w:tc>
          <w:tcPr>
            <w:tcW w:w="1537" w:type="pct"/>
            <w:shd w:val="clear" w:color="auto" w:fill="auto"/>
          </w:tcPr>
          <w:p w:rsidR="005A329D" w:rsidRPr="0025327C" w:rsidRDefault="005A329D" w:rsidP="0025327C">
            <w:pPr>
              <w:widowControl w:val="0"/>
              <w:spacing w:line="360" w:lineRule="auto"/>
              <w:jc w:val="both"/>
              <w:rPr>
                <w:sz w:val="20"/>
                <w:szCs w:val="20"/>
              </w:rPr>
            </w:pPr>
          </w:p>
        </w:tc>
        <w:tc>
          <w:tcPr>
            <w:tcW w:w="494" w:type="pct"/>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bCs/>
                <w:sz w:val="20"/>
                <w:szCs w:val="20"/>
              </w:rPr>
              <w:t>2002</w:t>
            </w:r>
          </w:p>
        </w:tc>
        <w:tc>
          <w:tcPr>
            <w:tcW w:w="495" w:type="pct"/>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bCs/>
                <w:sz w:val="20"/>
                <w:szCs w:val="20"/>
              </w:rPr>
              <w:t>2003</w:t>
            </w:r>
          </w:p>
        </w:tc>
        <w:tc>
          <w:tcPr>
            <w:tcW w:w="495" w:type="pct"/>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bCs/>
                <w:sz w:val="20"/>
                <w:szCs w:val="20"/>
              </w:rPr>
              <w:t>2004</w:t>
            </w:r>
          </w:p>
        </w:tc>
        <w:tc>
          <w:tcPr>
            <w:tcW w:w="495" w:type="pct"/>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bCs/>
                <w:sz w:val="20"/>
                <w:szCs w:val="20"/>
              </w:rPr>
              <w:t>2005</w:t>
            </w:r>
          </w:p>
        </w:tc>
        <w:tc>
          <w:tcPr>
            <w:tcW w:w="495" w:type="pct"/>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bCs/>
                <w:sz w:val="20"/>
                <w:szCs w:val="20"/>
              </w:rPr>
              <w:t>2006</w:t>
            </w:r>
          </w:p>
        </w:tc>
        <w:tc>
          <w:tcPr>
            <w:tcW w:w="495" w:type="pct"/>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bCs/>
                <w:sz w:val="20"/>
                <w:szCs w:val="20"/>
              </w:rPr>
              <w:t>2007</w:t>
            </w:r>
          </w:p>
        </w:tc>
        <w:tc>
          <w:tcPr>
            <w:tcW w:w="495" w:type="pct"/>
            <w:shd w:val="clear" w:color="auto" w:fill="auto"/>
            <w:vAlign w:val="center"/>
          </w:tcPr>
          <w:p w:rsidR="005A329D" w:rsidRPr="0025327C" w:rsidRDefault="005A329D" w:rsidP="0025327C">
            <w:pPr>
              <w:widowControl w:val="0"/>
              <w:spacing w:line="360" w:lineRule="auto"/>
              <w:jc w:val="center"/>
              <w:rPr>
                <w:sz w:val="20"/>
                <w:szCs w:val="20"/>
              </w:rPr>
            </w:pPr>
            <w:r w:rsidRPr="0025327C">
              <w:rPr>
                <w:bCs/>
                <w:sz w:val="20"/>
                <w:szCs w:val="20"/>
              </w:rPr>
              <w:t>2008</w:t>
            </w:r>
          </w:p>
        </w:tc>
      </w:tr>
      <w:tr w:rsidR="005F6B3F" w:rsidRPr="0025327C" w:rsidTr="0025327C">
        <w:trPr>
          <w:trHeight w:val="315"/>
        </w:trPr>
        <w:tc>
          <w:tcPr>
            <w:tcW w:w="1537" w:type="pct"/>
            <w:shd w:val="clear" w:color="auto" w:fill="auto"/>
          </w:tcPr>
          <w:p w:rsidR="005A329D" w:rsidRPr="0025327C" w:rsidRDefault="005A329D" w:rsidP="0025327C">
            <w:pPr>
              <w:pStyle w:val="ac"/>
              <w:widowControl w:val="0"/>
              <w:spacing w:before="0" w:beforeAutospacing="0" w:after="0" w:afterAutospacing="0" w:line="360" w:lineRule="auto"/>
              <w:jc w:val="both"/>
              <w:rPr>
                <w:sz w:val="20"/>
                <w:szCs w:val="20"/>
              </w:rPr>
            </w:pPr>
            <w:r w:rsidRPr="0025327C">
              <w:rPr>
                <w:bCs/>
                <w:sz w:val="20"/>
                <w:szCs w:val="20"/>
              </w:rPr>
              <w:t>Валовой внутренний продукт</w:t>
            </w:r>
          </w:p>
        </w:tc>
        <w:tc>
          <w:tcPr>
            <w:tcW w:w="494" w:type="pct"/>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bCs/>
                <w:sz w:val="20"/>
                <w:szCs w:val="20"/>
              </w:rPr>
              <w:t>10830,5</w:t>
            </w:r>
          </w:p>
        </w:tc>
        <w:tc>
          <w:tcPr>
            <w:tcW w:w="495" w:type="pct"/>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bCs/>
                <w:sz w:val="20"/>
                <w:szCs w:val="20"/>
              </w:rPr>
              <w:t>13243,2</w:t>
            </w:r>
          </w:p>
        </w:tc>
        <w:tc>
          <w:tcPr>
            <w:tcW w:w="495" w:type="pct"/>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bCs/>
                <w:sz w:val="20"/>
                <w:szCs w:val="20"/>
              </w:rPr>
              <w:t>17048,1</w:t>
            </w:r>
          </w:p>
        </w:tc>
        <w:tc>
          <w:tcPr>
            <w:tcW w:w="495" w:type="pct"/>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bCs/>
                <w:sz w:val="20"/>
                <w:szCs w:val="20"/>
              </w:rPr>
              <w:t>21624.6</w:t>
            </w:r>
          </w:p>
        </w:tc>
        <w:tc>
          <w:tcPr>
            <w:tcW w:w="495" w:type="pct"/>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bCs/>
                <w:sz w:val="20"/>
                <w:szCs w:val="20"/>
              </w:rPr>
              <w:t>26882.9</w:t>
            </w:r>
          </w:p>
        </w:tc>
        <w:tc>
          <w:tcPr>
            <w:tcW w:w="495" w:type="pct"/>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bCs/>
                <w:sz w:val="20"/>
                <w:szCs w:val="20"/>
              </w:rPr>
              <w:t>32988.6</w:t>
            </w:r>
          </w:p>
        </w:tc>
        <w:tc>
          <w:tcPr>
            <w:tcW w:w="495" w:type="pct"/>
            <w:shd w:val="clear" w:color="auto" w:fill="auto"/>
            <w:vAlign w:val="center"/>
          </w:tcPr>
          <w:p w:rsidR="005A329D" w:rsidRPr="0025327C" w:rsidRDefault="005A329D" w:rsidP="0025327C">
            <w:pPr>
              <w:widowControl w:val="0"/>
              <w:spacing w:line="360" w:lineRule="auto"/>
              <w:jc w:val="center"/>
              <w:rPr>
                <w:sz w:val="20"/>
                <w:szCs w:val="20"/>
              </w:rPr>
            </w:pPr>
            <w:r w:rsidRPr="0025327C">
              <w:rPr>
                <w:bCs/>
                <w:sz w:val="20"/>
                <w:szCs w:val="20"/>
              </w:rPr>
              <w:t>41668.0</w:t>
            </w:r>
          </w:p>
        </w:tc>
      </w:tr>
      <w:tr w:rsidR="005F6B3F" w:rsidRPr="0025327C" w:rsidTr="0025327C">
        <w:trPr>
          <w:trHeight w:val="315"/>
        </w:trPr>
        <w:tc>
          <w:tcPr>
            <w:tcW w:w="1537" w:type="pct"/>
            <w:shd w:val="clear" w:color="auto" w:fill="auto"/>
          </w:tcPr>
          <w:p w:rsidR="005A329D" w:rsidRPr="0025327C" w:rsidRDefault="005A329D" w:rsidP="0025327C">
            <w:pPr>
              <w:pStyle w:val="ac"/>
              <w:widowControl w:val="0"/>
              <w:spacing w:before="0" w:beforeAutospacing="0" w:after="0" w:afterAutospacing="0" w:line="360" w:lineRule="auto"/>
              <w:jc w:val="both"/>
              <w:rPr>
                <w:sz w:val="20"/>
                <w:szCs w:val="20"/>
              </w:rPr>
            </w:pPr>
            <w:r w:rsidRPr="0025327C">
              <w:rPr>
                <w:sz w:val="20"/>
                <w:szCs w:val="20"/>
              </w:rPr>
              <w:t>в том числе:</w:t>
            </w:r>
          </w:p>
        </w:tc>
        <w:tc>
          <w:tcPr>
            <w:tcW w:w="494" w:type="pct"/>
            <w:shd w:val="clear" w:color="auto" w:fill="auto"/>
            <w:vAlign w:val="center"/>
          </w:tcPr>
          <w:p w:rsidR="005A329D" w:rsidRPr="0025327C" w:rsidRDefault="005A329D" w:rsidP="0025327C">
            <w:pPr>
              <w:widowControl w:val="0"/>
              <w:spacing w:line="360" w:lineRule="auto"/>
              <w:jc w:val="center"/>
              <w:rPr>
                <w:sz w:val="20"/>
                <w:szCs w:val="20"/>
              </w:rPr>
            </w:pPr>
          </w:p>
        </w:tc>
        <w:tc>
          <w:tcPr>
            <w:tcW w:w="495" w:type="pct"/>
            <w:shd w:val="clear" w:color="auto" w:fill="auto"/>
            <w:vAlign w:val="center"/>
          </w:tcPr>
          <w:p w:rsidR="005A329D" w:rsidRPr="0025327C" w:rsidRDefault="005A329D" w:rsidP="0025327C">
            <w:pPr>
              <w:widowControl w:val="0"/>
              <w:spacing w:line="360" w:lineRule="auto"/>
              <w:jc w:val="center"/>
              <w:rPr>
                <w:sz w:val="20"/>
                <w:szCs w:val="20"/>
              </w:rPr>
            </w:pPr>
          </w:p>
        </w:tc>
        <w:tc>
          <w:tcPr>
            <w:tcW w:w="495" w:type="pct"/>
            <w:shd w:val="clear" w:color="auto" w:fill="auto"/>
            <w:vAlign w:val="center"/>
          </w:tcPr>
          <w:p w:rsidR="005A329D" w:rsidRPr="0025327C" w:rsidRDefault="005A329D" w:rsidP="0025327C">
            <w:pPr>
              <w:widowControl w:val="0"/>
              <w:spacing w:line="360" w:lineRule="auto"/>
              <w:jc w:val="center"/>
              <w:rPr>
                <w:sz w:val="20"/>
                <w:szCs w:val="20"/>
              </w:rPr>
            </w:pPr>
          </w:p>
        </w:tc>
        <w:tc>
          <w:tcPr>
            <w:tcW w:w="495" w:type="pct"/>
            <w:shd w:val="clear" w:color="auto" w:fill="auto"/>
            <w:vAlign w:val="center"/>
          </w:tcPr>
          <w:p w:rsidR="005A329D" w:rsidRPr="0025327C" w:rsidRDefault="005A329D" w:rsidP="0025327C">
            <w:pPr>
              <w:widowControl w:val="0"/>
              <w:spacing w:line="360" w:lineRule="auto"/>
              <w:jc w:val="center"/>
              <w:rPr>
                <w:sz w:val="20"/>
                <w:szCs w:val="20"/>
              </w:rPr>
            </w:pPr>
          </w:p>
        </w:tc>
        <w:tc>
          <w:tcPr>
            <w:tcW w:w="495" w:type="pct"/>
            <w:shd w:val="clear" w:color="auto" w:fill="auto"/>
            <w:vAlign w:val="center"/>
          </w:tcPr>
          <w:p w:rsidR="005A329D" w:rsidRPr="0025327C" w:rsidRDefault="005A329D" w:rsidP="0025327C">
            <w:pPr>
              <w:widowControl w:val="0"/>
              <w:spacing w:line="360" w:lineRule="auto"/>
              <w:jc w:val="center"/>
              <w:rPr>
                <w:sz w:val="20"/>
                <w:szCs w:val="20"/>
              </w:rPr>
            </w:pPr>
          </w:p>
        </w:tc>
        <w:tc>
          <w:tcPr>
            <w:tcW w:w="495" w:type="pct"/>
            <w:shd w:val="clear" w:color="auto" w:fill="auto"/>
            <w:vAlign w:val="center"/>
          </w:tcPr>
          <w:p w:rsidR="005A329D" w:rsidRPr="0025327C" w:rsidRDefault="005A329D" w:rsidP="0025327C">
            <w:pPr>
              <w:widowControl w:val="0"/>
              <w:spacing w:line="360" w:lineRule="auto"/>
              <w:jc w:val="center"/>
              <w:rPr>
                <w:sz w:val="20"/>
                <w:szCs w:val="20"/>
              </w:rPr>
            </w:pPr>
          </w:p>
        </w:tc>
        <w:tc>
          <w:tcPr>
            <w:tcW w:w="495" w:type="pct"/>
            <w:shd w:val="clear" w:color="auto" w:fill="auto"/>
            <w:vAlign w:val="center"/>
          </w:tcPr>
          <w:p w:rsidR="005A329D" w:rsidRPr="0025327C" w:rsidRDefault="005A329D" w:rsidP="0025327C">
            <w:pPr>
              <w:widowControl w:val="0"/>
              <w:spacing w:line="360" w:lineRule="auto"/>
              <w:jc w:val="center"/>
              <w:rPr>
                <w:sz w:val="20"/>
                <w:szCs w:val="20"/>
              </w:rPr>
            </w:pPr>
          </w:p>
        </w:tc>
      </w:tr>
      <w:tr w:rsidR="005F6B3F" w:rsidRPr="0025327C" w:rsidTr="0025327C">
        <w:trPr>
          <w:trHeight w:val="260"/>
        </w:trPr>
        <w:tc>
          <w:tcPr>
            <w:tcW w:w="1537" w:type="pct"/>
            <w:shd w:val="clear" w:color="auto" w:fill="auto"/>
          </w:tcPr>
          <w:p w:rsidR="005A329D" w:rsidRPr="0025327C" w:rsidRDefault="005A329D" w:rsidP="0025327C">
            <w:pPr>
              <w:pStyle w:val="ac"/>
              <w:widowControl w:val="0"/>
              <w:spacing w:before="0" w:beforeAutospacing="0" w:after="0" w:afterAutospacing="0" w:line="360" w:lineRule="auto"/>
              <w:jc w:val="both"/>
              <w:rPr>
                <w:sz w:val="20"/>
                <w:szCs w:val="20"/>
              </w:rPr>
            </w:pPr>
            <w:r w:rsidRPr="0025327C">
              <w:rPr>
                <w:sz w:val="20"/>
                <w:szCs w:val="20"/>
              </w:rPr>
              <w:t>оплата труда наемных работников (включая скрытую)</w:t>
            </w:r>
          </w:p>
        </w:tc>
        <w:tc>
          <w:tcPr>
            <w:tcW w:w="494" w:type="pct"/>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sz w:val="20"/>
                <w:szCs w:val="20"/>
              </w:rPr>
              <w:t>5065,1</w:t>
            </w:r>
          </w:p>
        </w:tc>
        <w:tc>
          <w:tcPr>
            <w:tcW w:w="495" w:type="pct"/>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sz w:val="20"/>
                <w:szCs w:val="20"/>
              </w:rPr>
              <w:t>6231,4</w:t>
            </w:r>
          </w:p>
        </w:tc>
        <w:tc>
          <w:tcPr>
            <w:tcW w:w="495" w:type="pct"/>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sz w:val="20"/>
                <w:szCs w:val="20"/>
              </w:rPr>
              <w:t>7845,0</w:t>
            </w:r>
          </w:p>
        </w:tc>
        <w:tc>
          <w:tcPr>
            <w:tcW w:w="495" w:type="pct"/>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sz w:val="20"/>
                <w:szCs w:val="20"/>
              </w:rPr>
              <w:t>9476.0</w:t>
            </w:r>
          </w:p>
        </w:tc>
        <w:tc>
          <w:tcPr>
            <w:tcW w:w="495" w:type="pct"/>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sz w:val="20"/>
                <w:szCs w:val="20"/>
              </w:rPr>
              <w:t>11843.8</w:t>
            </w:r>
          </w:p>
        </w:tc>
        <w:tc>
          <w:tcPr>
            <w:tcW w:w="495" w:type="pct"/>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sz w:val="20"/>
                <w:szCs w:val="20"/>
              </w:rPr>
              <w:t>14776.7</w:t>
            </w:r>
          </w:p>
        </w:tc>
        <w:tc>
          <w:tcPr>
            <w:tcW w:w="495" w:type="pct"/>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19009,6</w:t>
            </w:r>
          </w:p>
        </w:tc>
      </w:tr>
      <w:tr w:rsidR="005F6B3F" w:rsidRPr="0025327C" w:rsidTr="0025327C">
        <w:trPr>
          <w:trHeight w:val="315"/>
        </w:trPr>
        <w:tc>
          <w:tcPr>
            <w:tcW w:w="1537" w:type="pct"/>
            <w:shd w:val="clear" w:color="auto" w:fill="auto"/>
          </w:tcPr>
          <w:p w:rsidR="005A329D" w:rsidRPr="0025327C" w:rsidRDefault="005A329D" w:rsidP="0025327C">
            <w:pPr>
              <w:pStyle w:val="ac"/>
              <w:widowControl w:val="0"/>
              <w:spacing w:before="0" w:beforeAutospacing="0" w:after="0" w:afterAutospacing="0" w:line="360" w:lineRule="auto"/>
              <w:jc w:val="both"/>
              <w:rPr>
                <w:sz w:val="20"/>
                <w:szCs w:val="20"/>
              </w:rPr>
            </w:pPr>
            <w:r w:rsidRPr="0025327C">
              <w:rPr>
                <w:sz w:val="20"/>
                <w:szCs w:val="20"/>
              </w:rPr>
              <w:t>чистые налоги</w:t>
            </w:r>
          </w:p>
        </w:tc>
        <w:tc>
          <w:tcPr>
            <w:tcW w:w="494" w:type="pct"/>
            <w:shd w:val="clear" w:color="auto" w:fill="auto"/>
            <w:vAlign w:val="center"/>
          </w:tcPr>
          <w:p w:rsidR="005A329D" w:rsidRPr="0025327C" w:rsidRDefault="005A329D" w:rsidP="0025327C">
            <w:pPr>
              <w:widowControl w:val="0"/>
              <w:spacing w:line="360" w:lineRule="auto"/>
              <w:jc w:val="center"/>
              <w:rPr>
                <w:sz w:val="20"/>
                <w:szCs w:val="20"/>
              </w:rPr>
            </w:pPr>
          </w:p>
        </w:tc>
        <w:tc>
          <w:tcPr>
            <w:tcW w:w="495" w:type="pct"/>
            <w:shd w:val="clear" w:color="auto" w:fill="auto"/>
            <w:vAlign w:val="center"/>
          </w:tcPr>
          <w:p w:rsidR="005A329D" w:rsidRPr="0025327C" w:rsidRDefault="005A329D" w:rsidP="0025327C">
            <w:pPr>
              <w:widowControl w:val="0"/>
              <w:spacing w:line="360" w:lineRule="auto"/>
              <w:jc w:val="center"/>
              <w:rPr>
                <w:sz w:val="20"/>
                <w:szCs w:val="20"/>
              </w:rPr>
            </w:pPr>
          </w:p>
        </w:tc>
        <w:tc>
          <w:tcPr>
            <w:tcW w:w="495" w:type="pct"/>
            <w:shd w:val="clear" w:color="auto" w:fill="auto"/>
            <w:vAlign w:val="center"/>
          </w:tcPr>
          <w:p w:rsidR="005A329D" w:rsidRPr="0025327C" w:rsidRDefault="005A329D" w:rsidP="0025327C">
            <w:pPr>
              <w:widowControl w:val="0"/>
              <w:spacing w:line="360" w:lineRule="auto"/>
              <w:jc w:val="center"/>
              <w:rPr>
                <w:sz w:val="20"/>
                <w:szCs w:val="20"/>
              </w:rPr>
            </w:pPr>
          </w:p>
        </w:tc>
        <w:tc>
          <w:tcPr>
            <w:tcW w:w="495" w:type="pct"/>
            <w:shd w:val="clear" w:color="auto" w:fill="auto"/>
            <w:vAlign w:val="center"/>
          </w:tcPr>
          <w:p w:rsidR="005A329D" w:rsidRPr="0025327C" w:rsidRDefault="005A329D" w:rsidP="0025327C">
            <w:pPr>
              <w:widowControl w:val="0"/>
              <w:spacing w:line="360" w:lineRule="auto"/>
              <w:jc w:val="center"/>
              <w:rPr>
                <w:sz w:val="20"/>
                <w:szCs w:val="20"/>
              </w:rPr>
            </w:pPr>
          </w:p>
        </w:tc>
        <w:tc>
          <w:tcPr>
            <w:tcW w:w="495" w:type="pct"/>
            <w:shd w:val="clear" w:color="auto" w:fill="auto"/>
            <w:vAlign w:val="center"/>
          </w:tcPr>
          <w:p w:rsidR="005A329D" w:rsidRPr="0025327C" w:rsidRDefault="005A329D" w:rsidP="0025327C">
            <w:pPr>
              <w:widowControl w:val="0"/>
              <w:spacing w:line="360" w:lineRule="auto"/>
              <w:jc w:val="center"/>
              <w:rPr>
                <w:sz w:val="20"/>
                <w:szCs w:val="20"/>
              </w:rPr>
            </w:pPr>
          </w:p>
        </w:tc>
        <w:tc>
          <w:tcPr>
            <w:tcW w:w="495" w:type="pct"/>
            <w:shd w:val="clear" w:color="auto" w:fill="auto"/>
            <w:vAlign w:val="center"/>
          </w:tcPr>
          <w:p w:rsidR="005A329D" w:rsidRPr="0025327C" w:rsidRDefault="005A329D" w:rsidP="0025327C">
            <w:pPr>
              <w:widowControl w:val="0"/>
              <w:spacing w:line="360" w:lineRule="auto"/>
              <w:jc w:val="center"/>
              <w:rPr>
                <w:sz w:val="20"/>
                <w:szCs w:val="20"/>
              </w:rPr>
            </w:pPr>
          </w:p>
        </w:tc>
        <w:tc>
          <w:tcPr>
            <w:tcW w:w="495" w:type="pct"/>
            <w:shd w:val="clear" w:color="auto" w:fill="auto"/>
            <w:vAlign w:val="center"/>
          </w:tcPr>
          <w:p w:rsidR="005A329D" w:rsidRPr="0025327C" w:rsidRDefault="005A329D" w:rsidP="0025327C">
            <w:pPr>
              <w:widowControl w:val="0"/>
              <w:spacing w:line="360" w:lineRule="auto"/>
              <w:jc w:val="center"/>
              <w:rPr>
                <w:sz w:val="20"/>
                <w:szCs w:val="20"/>
              </w:rPr>
            </w:pPr>
          </w:p>
        </w:tc>
      </w:tr>
      <w:tr w:rsidR="005F6B3F" w:rsidRPr="0025327C" w:rsidTr="0025327C">
        <w:trPr>
          <w:trHeight w:val="315"/>
        </w:trPr>
        <w:tc>
          <w:tcPr>
            <w:tcW w:w="1537" w:type="pct"/>
            <w:shd w:val="clear" w:color="auto" w:fill="auto"/>
          </w:tcPr>
          <w:p w:rsidR="005A329D" w:rsidRPr="0025327C" w:rsidRDefault="005A329D" w:rsidP="0025327C">
            <w:pPr>
              <w:pStyle w:val="ac"/>
              <w:widowControl w:val="0"/>
              <w:spacing w:before="0" w:beforeAutospacing="0" w:after="0" w:afterAutospacing="0" w:line="360" w:lineRule="auto"/>
              <w:jc w:val="both"/>
              <w:rPr>
                <w:sz w:val="20"/>
                <w:szCs w:val="20"/>
              </w:rPr>
            </w:pPr>
            <w:r w:rsidRPr="0025327C">
              <w:rPr>
                <w:sz w:val="20"/>
                <w:szCs w:val="20"/>
              </w:rPr>
              <w:t>на производство и импорт</w:t>
            </w:r>
          </w:p>
        </w:tc>
        <w:tc>
          <w:tcPr>
            <w:tcW w:w="494" w:type="pct"/>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sz w:val="20"/>
                <w:szCs w:val="20"/>
              </w:rPr>
              <w:t>1845,8</w:t>
            </w:r>
          </w:p>
        </w:tc>
        <w:tc>
          <w:tcPr>
            <w:tcW w:w="495" w:type="pct"/>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sz w:val="20"/>
                <w:szCs w:val="20"/>
              </w:rPr>
              <w:t>2110,2</w:t>
            </w:r>
          </w:p>
        </w:tc>
        <w:tc>
          <w:tcPr>
            <w:tcW w:w="495" w:type="pct"/>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sz w:val="20"/>
                <w:szCs w:val="20"/>
              </w:rPr>
              <w:t>2872,7</w:t>
            </w:r>
          </w:p>
        </w:tc>
        <w:tc>
          <w:tcPr>
            <w:tcW w:w="495" w:type="pct"/>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sz w:val="20"/>
                <w:szCs w:val="20"/>
              </w:rPr>
              <w:t>4244.5</w:t>
            </w:r>
          </w:p>
        </w:tc>
        <w:tc>
          <w:tcPr>
            <w:tcW w:w="495" w:type="pct"/>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sz w:val="20"/>
                <w:szCs w:val="20"/>
              </w:rPr>
              <w:t>5379.2</w:t>
            </w:r>
          </w:p>
        </w:tc>
        <w:tc>
          <w:tcPr>
            <w:tcW w:w="495" w:type="pct"/>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sz w:val="20"/>
                <w:szCs w:val="20"/>
              </w:rPr>
              <w:t>6205.0</w:t>
            </w:r>
          </w:p>
        </w:tc>
        <w:tc>
          <w:tcPr>
            <w:tcW w:w="495" w:type="pct"/>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8427,0</w:t>
            </w:r>
          </w:p>
        </w:tc>
      </w:tr>
      <w:tr w:rsidR="005F6B3F" w:rsidRPr="0025327C" w:rsidTr="0025327C">
        <w:trPr>
          <w:trHeight w:val="615"/>
        </w:trPr>
        <w:tc>
          <w:tcPr>
            <w:tcW w:w="1537" w:type="pct"/>
            <w:shd w:val="clear" w:color="auto" w:fill="auto"/>
          </w:tcPr>
          <w:p w:rsidR="005A329D" w:rsidRPr="0025327C" w:rsidRDefault="005A329D" w:rsidP="0025327C">
            <w:pPr>
              <w:pStyle w:val="ac"/>
              <w:widowControl w:val="0"/>
              <w:spacing w:before="0" w:beforeAutospacing="0" w:after="0" w:afterAutospacing="0" w:line="360" w:lineRule="auto"/>
              <w:jc w:val="both"/>
              <w:rPr>
                <w:sz w:val="20"/>
                <w:szCs w:val="20"/>
              </w:rPr>
            </w:pPr>
            <w:r w:rsidRPr="0025327C">
              <w:rPr>
                <w:sz w:val="20"/>
                <w:szCs w:val="20"/>
              </w:rPr>
              <w:t>валовая прибыль экономики и валовые мешанные доходы</w:t>
            </w:r>
          </w:p>
        </w:tc>
        <w:tc>
          <w:tcPr>
            <w:tcW w:w="494" w:type="pct"/>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sz w:val="20"/>
                <w:szCs w:val="20"/>
              </w:rPr>
              <w:t>3919,6</w:t>
            </w:r>
          </w:p>
        </w:tc>
        <w:tc>
          <w:tcPr>
            <w:tcW w:w="495" w:type="pct"/>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sz w:val="20"/>
                <w:szCs w:val="20"/>
              </w:rPr>
              <w:t>4901,6</w:t>
            </w:r>
          </w:p>
        </w:tc>
        <w:tc>
          <w:tcPr>
            <w:tcW w:w="495" w:type="pct"/>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sz w:val="20"/>
                <w:szCs w:val="20"/>
              </w:rPr>
              <w:t>6330,4</w:t>
            </w:r>
          </w:p>
        </w:tc>
        <w:tc>
          <w:tcPr>
            <w:tcW w:w="495" w:type="pct"/>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sz w:val="20"/>
                <w:szCs w:val="20"/>
              </w:rPr>
              <w:t>7904.1</w:t>
            </w:r>
          </w:p>
        </w:tc>
        <w:tc>
          <w:tcPr>
            <w:tcW w:w="495" w:type="pct"/>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sz w:val="20"/>
                <w:szCs w:val="20"/>
              </w:rPr>
              <w:t>9659.9</w:t>
            </w:r>
          </w:p>
        </w:tc>
        <w:tc>
          <w:tcPr>
            <w:tcW w:w="495" w:type="pct"/>
            <w:shd w:val="clear" w:color="auto" w:fill="auto"/>
            <w:vAlign w:val="center"/>
          </w:tcPr>
          <w:p w:rsidR="005A329D" w:rsidRPr="0025327C" w:rsidRDefault="005A329D" w:rsidP="0025327C">
            <w:pPr>
              <w:pStyle w:val="ac"/>
              <w:widowControl w:val="0"/>
              <w:spacing w:before="0" w:beforeAutospacing="0" w:after="0" w:afterAutospacing="0" w:line="360" w:lineRule="auto"/>
              <w:jc w:val="center"/>
              <w:rPr>
                <w:sz w:val="20"/>
                <w:szCs w:val="20"/>
              </w:rPr>
            </w:pPr>
            <w:r w:rsidRPr="0025327C">
              <w:rPr>
                <w:sz w:val="20"/>
                <w:szCs w:val="20"/>
              </w:rPr>
              <w:t>12006.9</w:t>
            </w:r>
          </w:p>
        </w:tc>
        <w:tc>
          <w:tcPr>
            <w:tcW w:w="495" w:type="pct"/>
            <w:shd w:val="clear" w:color="auto" w:fill="auto"/>
            <w:vAlign w:val="center"/>
          </w:tcPr>
          <w:p w:rsidR="005A329D" w:rsidRPr="0025327C" w:rsidRDefault="005A329D" w:rsidP="0025327C">
            <w:pPr>
              <w:widowControl w:val="0"/>
              <w:spacing w:line="360" w:lineRule="auto"/>
              <w:jc w:val="center"/>
              <w:rPr>
                <w:sz w:val="20"/>
                <w:szCs w:val="20"/>
              </w:rPr>
            </w:pPr>
            <w:r w:rsidRPr="0025327C">
              <w:rPr>
                <w:sz w:val="20"/>
                <w:szCs w:val="20"/>
              </w:rPr>
              <w:t>14231,4</w:t>
            </w:r>
          </w:p>
        </w:tc>
      </w:tr>
    </w:tbl>
    <w:p w:rsidR="005A329D" w:rsidRPr="00983377" w:rsidRDefault="005A329D" w:rsidP="00983377">
      <w:pPr>
        <w:widowControl w:val="0"/>
        <w:spacing w:line="360" w:lineRule="auto"/>
        <w:ind w:firstLine="709"/>
        <w:jc w:val="both"/>
      </w:pPr>
    </w:p>
    <w:p w:rsidR="0047781E" w:rsidRPr="0025327C" w:rsidRDefault="0047781E" w:rsidP="00983377">
      <w:pPr>
        <w:widowControl w:val="0"/>
        <w:spacing w:line="360" w:lineRule="auto"/>
        <w:ind w:firstLine="709"/>
        <w:jc w:val="both"/>
        <w:rPr>
          <w:color w:val="FFFFFF"/>
        </w:rPr>
      </w:pPr>
      <w:bookmarkStart w:id="0" w:name="_GoBack"/>
      <w:bookmarkEnd w:id="0"/>
    </w:p>
    <w:sectPr w:rsidR="0047781E" w:rsidRPr="0025327C" w:rsidSect="000934E5">
      <w:headerReference w:type="default" r:id="rId14"/>
      <w:headerReference w:type="first" r:id="rId15"/>
      <w:pgSz w:w="11907" w:h="16840" w:code="9"/>
      <w:pgMar w:top="1134" w:right="850" w:bottom="1134" w:left="1701" w:header="624" w:footer="624" w:gutter="0"/>
      <w:pgNumType w:start="3"/>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1BEF" w:rsidRDefault="000A1BEF" w:rsidP="00983377">
      <w:r>
        <w:separator/>
      </w:r>
    </w:p>
  </w:endnote>
  <w:endnote w:type="continuationSeparator" w:id="0">
    <w:p w:rsidR="000A1BEF" w:rsidRDefault="000A1BEF" w:rsidP="00983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1BEF" w:rsidRDefault="000A1BEF" w:rsidP="00983377">
      <w:r>
        <w:separator/>
      </w:r>
    </w:p>
  </w:footnote>
  <w:footnote w:type="continuationSeparator" w:id="0">
    <w:p w:rsidR="000A1BEF" w:rsidRDefault="000A1BEF" w:rsidP="009833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765" w:rsidRDefault="00E97765" w:rsidP="00983377">
    <w:pPr>
      <w:pStyle w:val="a7"/>
      <w:ind w:right="36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F3" w:rsidRDefault="006C5EF3" w:rsidP="006C5EF3">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v:imagedata r:id="rId1" o:title=""/>
      </v:shape>
    </w:pict>
  </w:numPicBullet>
  <w:numPicBullet w:numPicBulletId="1">
    <w:pict>
      <v:shape id="_x0000_i1030" type="#_x0000_t75" style="width:3in;height:3in" o:bullet="t">
        <v:imagedata r:id="rId2" o:title=""/>
      </v:shape>
    </w:pict>
  </w:numPicBullet>
  <w:abstractNum w:abstractNumId="0">
    <w:nsid w:val="03A56F17"/>
    <w:multiLevelType w:val="singleLevel"/>
    <w:tmpl w:val="40209AAE"/>
    <w:lvl w:ilvl="0">
      <w:start w:val="1"/>
      <w:numFmt w:val="decimal"/>
      <w:lvlText w:val="%1."/>
      <w:lvlJc w:val="left"/>
      <w:pPr>
        <w:tabs>
          <w:tab w:val="num" w:pos="1080"/>
        </w:tabs>
        <w:ind w:left="1080" w:hanging="360"/>
      </w:pPr>
      <w:rPr>
        <w:rFonts w:cs="Times New Roman" w:hint="default"/>
      </w:rPr>
    </w:lvl>
  </w:abstractNum>
  <w:abstractNum w:abstractNumId="1">
    <w:nsid w:val="09396DEA"/>
    <w:multiLevelType w:val="hybridMultilevel"/>
    <w:tmpl w:val="180E28FE"/>
    <w:lvl w:ilvl="0" w:tplc="40209AAE">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D28654A"/>
    <w:multiLevelType w:val="singleLevel"/>
    <w:tmpl w:val="5F6043FA"/>
    <w:lvl w:ilvl="0">
      <w:start w:val="1"/>
      <w:numFmt w:val="bullet"/>
      <w:pStyle w:val="2"/>
      <w:lvlText w:val=""/>
      <w:lvlJc w:val="left"/>
      <w:pPr>
        <w:tabs>
          <w:tab w:val="num" w:pos="360"/>
        </w:tabs>
        <w:ind w:left="340" w:hanging="340"/>
      </w:pPr>
      <w:rPr>
        <w:rFonts w:ascii="Symbol" w:hAnsi="Symbol" w:hint="default"/>
      </w:rPr>
    </w:lvl>
  </w:abstractNum>
  <w:abstractNum w:abstractNumId="3">
    <w:nsid w:val="1AD05ADA"/>
    <w:multiLevelType w:val="hybridMultilevel"/>
    <w:tmpl w:val="52A887B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nsid w:val="510C7244"/>
    <w:multiLevelType w:val="multilevel"/>
    <w:tmpl w:val="F198E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15917B9"/>
    <w:multiLevelType w:val="multilevel"/>
    <w:tmpl w:val="927AD9A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A7F7E94"/>
    <w:multiLevelType w:val="hybridMultilevel"/>
    <w:tmpl w:val="669C019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61275240"/>
    <w:multiLevelType w:val="hybridMultilevel"/>
    <w:tmpl w:val="3BC0B61C"/>
    <w:lvl w:ilvl="0" w:tplc="40209AAE">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78B870C7"/>
    <w:multiLevelType w:val="hybridMultilevel"/>
    <w:tmpl w:val="37D43BA2"/>
    <w:lvl w:ilvl="0" w:tplc="0F72042E">
      <w:start w:val="1"/>
      <w:numFmt w:val="decimal"/>
      <w:lvlText w:val="%1."/>
      <w:lvlJc w:val="left"/>
      <w:pPr>
        <w:tabs>
          <w:tab w:val="num" w:pos="720"/>
        </w:tabs>
        <w:ind w:left="720" w:hanging="360"/>
      </w:pPr>
      <w:rPr>
        <w:rFonts w:cs="Times New Roman"/>
        <w:b w:val="0"/>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6"/>
  </w:num>
  <w:num w:numId="3">
    <w:abstractNumId w:val="7"/>
  </w:num>
  <w:num w:numId="4">
    <w:abstractNumId w:val="3"/>
  </w:num>
  <w:num w:numId="5">
    <w:abstractNumId w:val="1"/>
  </w:num>
  <w:num w:numId="6">
    <w:abstractNumId w:val="5"/>
  </w:num>
  <w:num w:numId="7">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329D"/>
    <w:rsid w:val="00020345"/>
    <w:rsid w:val="000631A2"/>
    <w:rsid w:val="00077D15"/>
    <w:rsid w:val="00086AA6"/>
    <w:rsid w:val="000934E5"/>
    <w:rsid w:val="000A14DB"/>
    <w:rsid w:val="000A1BEF"/>
    <w:rsid w:val="000B3504"/>
    <w:rsid w:val="00145B71"/>
    <w:rsid w:val="001C5D13"/>
    <w:rsid w:val="001D19C4"/>
    <w:rsid w:val="001E7962"/>
    <w:rsid w:val="002114B0"/>
    <w:rsid w:val="00216E03"/>
    <w:rsid w:val="00241812"/>
    <w:rsid w:val="0025327C"/>
    <w:rsid w:val="002620C4"/>
    <w:rsid w:val="00272940"/>
    <w:rsid w:val="00282A18"/>
    <w:rsid w:val="002A389C"/>
    <w:rsid w:val="002A4EFF"/>
    <w:rsid w:val="002B4233"/>
    <w:rsid w:val="002F095B"/>
    <w:rsid w:val="002F1D45"/>
    <w:rsid w:val="002F3219"/>
    <w:rsid w:val="0030369C"/>
    <w:rsid w:val="00307742"/>
    <w:rsid w:val="00320A26"/>
    <w:rsid w:val="003707F3"/>
    <w:rsid w:val="00390973"/>
    <w:rsid w:val="003A4E42"/>
    <w:rsid w:val="003A6E5E"/>
    <w:rsid w:val="003C4B4E"/>
    <w:rsid w:val="00467F70"/>
    <w:rsid w:val="00475882"/>
    <w:rsid w:val="0047597C"/>
    <w:rsid w:val="0047781E"/>
    <w:rsid w:val="00480ACE"/>
    <w:rsid w:val="00490719"/>
    <w:rsid w:val="00491FEA"/>
    <w:rsid w:val="004A0235"/>
    <w:rsid w:val="004A5F1E"/>
    <w:rsid w:val="004C3DF6"/>
    <w:rsid w:val="004C43CC"/>
    <w:rsid w:val="004F13E4"/>
    <w:rsid w:val="005236DB"/>
    <w:rsid w:val="0058263D"/>
    <w:rsid w:val="0059166F"/>
    <w:rsid w:val="005A329D"/>
    <w:rsid w:val="005B1F3E"/>
    <w:rsid w:val="005E6369"/>
    <w:rsid w:val="005F6B3F"/>
    <w:rsid w:val="00620D39"/>
    <w:rsid w:val="00634225"/>
    <w:rsid w:val="006476C1"/>
    <w:rsid w:val="006824EB"/>
    <w:rsid w:val="00687B4B"/>
    <w:rsid w:val="006A1853"/>
    <w:rsid w:val="006C5EF3"/>
    <w:rsid w:val="006D0DC8"/>
    <w:rsid w:val="00700C24"/>
    <w:rsid w:val="007065BA"/>
    <w:rsid w:val="0070794C"/>
    <w:rsid w:val="00734DA3"/>
    <w:rsid w:val="00761456"/>
    <w:rsid w:val="0077462C"/>
    <w:rsid w:val="007820E2"/>
    <w:rsid w:val="0078593E"/>
    <w:rsid w:val="007878E7"/>
    <w:rsid w:val="007D5862"/>
    <w:rsid w:val="007D7076"/>
    <w:rsid w:val="007F2645"/>
    <w:rsid w:val="00810208"/>
    <w:rsid w:val="0081436D"/>
    <w:rsid w:val="00826FE4"/>
    <w:rsid w:val="00830B49"/>
    <w:rsid w:val="00857B98"/>
    <w:rsid w:val="008634D1"/>
    <w:rsid w:val="008678B6"/>
    <w:rsid w:val="008930AF"/>
    <w:rsid w:val="0089550B"/>
    <w:rsid w:val="00897131"/>
    <w:rsid w:val="008B2CBC"/>
    <w:rsid w:val="008E050D"/>
    <w:rsid w:val="008F5848"/>
    <w:rsid w:val="009039C5"/>
    <w:rsid w:val="009116BE"/>
    <w:rsid w:val="00945BC2"/>
    <w:rsid w:val="00981B15"/>
    <w:rsid w:val="00983377"/>
    <w:rsid w:val="009C4F80"/>
    <w:rsid w:val="00A05B06"/>
    <w:rsid w:val="00A12F43"/>
    <w:rsid w:val="00A17112"/>
    <w:rsid w:val="00A4667E"/>
    <w:rsid w:val="00A522BD"/>
    <w:rsid w:val="00AC32D3"/>
    <w:rsid w:val="00AD206E"/>
    <w:rsid w:val="00B066B5"/>
    <w:rsid w:val="00B11AEA"/>
    <w:rsid w:val="00B221DB"/>
    <w:rsid w:val="00B35C4B"/>
    <w:rsid w:val="00B4411C"/>
    <w:rsid w:val="00B463B8"/>
    <w:rsid w:val="00B52001"/>
    <w:rsid w:val="00B52E60"/>
    <w:rsid w:val="00B6368B"/>
    <w:rsid w:val="00B742DE"/>
    <w:rsid w:val="00BB47F9"/>
    <w:rsid w:val="00BC07AA"/>
    <w:rsid w:val="00BD331E"/>
    <w:rsid w:val="00C250C6"/>
    <w:rsid w:val="00C4569A"/>
    <w:rsid w:val="00C53968"/>
    <w:rsid w:val="00C66C29"/>
    <w:rsid w:val="00C70D4F"/>
    <w:rsid w:val="00C90210"/>
    <w:rsid w:val="00CB0299"/>
    <w:rsid w:val="00CE084A"/>
    <w:rsid w:val="00CE0B5D"/>
    <w:rsid w:val="00D0381E"/>
    <w:rsid w:val="00D178F9"/>
    <w:rsid w:val="00D17FAA"/>
    <w:rsid w:val="00DB304C"/>
    <w:rsid w:val="00DC4105"/>
    <w:rsid w:val="00E12302"/>
    <w:rsid w:val="00E20865"/>
    <w:rsid w:val="00E547D2"/>
    <w:rsid w:val="00E86B11"/>
    <w:rsid w:val="00E946C0"/>
    <w:rsid w:val="00E97765"/>
    <w:rsid w:val="00EB0E8D"/>
    <w:rsid w:val="00EB2AE8"/>
    <w:rsid w:val="00EB7913"/>
    <w:rsid w:val="00ED013F"/>
    <w:rsid w:val="00EF5ADE"/>
    <w:rsid w:val="00F11530"/>
    <w:rsid w:val="00F140D4"/>
    <w:rsid w:val="00F17A39"/>
    <w:rsid w:val="00F5296B"/>
    <w:rsid w:val="00F65EF8"/>
    <w:rsid w:val="00FB7785"/>
    <w:rsid w:val="00FD13FE"/>
    <w:rsid w:val="00FF5B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4"/>
    <o:shapelayout v:ext="edit">
      <o:idmap v:ext="edit" data="1"/>
    </o:shapelayout>
  </w:shapeDefaults>
  <w:decimalSymbol w:val=","/>
  <w:listSeparator w:val=";"/>
  <w14:defaultImageDpi w14:val="0"/>
  <w15:chartTrackingRefBased/>
  <w15:docId w15:val="{4E64B36A-A89C-49EF-908C-76C8BEEC2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329D"/>
    <w:rPr>
      <w:rFonts w:ascii="Times New Roman" w:hAnsi="Times New Roman" w:cs="Times New Roman"/>
      <w:sz w:val="28"/>
      <w:szCs w:val="28"/>
    </w:rPr>
  </w:style>
  <w:style w:type="paragraph" w:styleId="1">
    <w:name w:val="heading 1"/>
    <w:basedOn w:val="a"/>
    <w:next w:val="a"/>
    <w:link w:val="10"/>
    <w:uiPriority w:val="9"/>
    <w:qFormat/>
    <w:rsid w:val="005A329D"/>
    <w:pPr>
      <w:keepNext/>
      <w:spacing w:line="360" w:lineRule="auto"/>
      <w:ind w:left="360"/>
      <w:outlineLvl w:val="0"/>
    </w:pPr>
    <w:rPr>
      <w:rFonts w:ascii="Arial" w:hAnsi="Arial" w:cs="Arial"/>
      <w:b/>
      <w:bCs/>
    </w:rPr>
  </w:style>
  <w:style w:type="paragraph" w:styleId="20">
    <w:name w:val="heading 2"/>
    <w:basedOn w:val="a"/>
    <w:next w:val="a"/>
    <w:link w:val="21"/>
    <w:uiPriority w:val="9"/>
    <w:qFormat/>
    <w:rsid w:val="005A329D"/>
    <w:pPr>
      <w:keepNext/>
      <w:spacing w:before="240" w:after="60"/>
      <w:outlineLvl w:val="1"/>
    </w:pPr>
    <w:rPr>
      <w:rFonts w:ascii="Arial" w:hAnsi="Arial" w:cs="Arial"/>
      <w:b/>
      <w:bCs/>
      <w:i/>
      <w:iCs/>
    </w:rPr>
  </w:style>
  <w:style w:type="paragraph" w:styleId="3">
    <w:name w:val="heading 3"/>
    <w:basedOn w:val="a"/>
    <w:next w:val="a"/>
    <w:link w:val="30"/>
    <w:uiPriority w:val="9"/>
    <w:qFormat/>
    <w:rsid w:val="005A329D"/>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5A329D"/>
    <w:rPr>
      <w:rFonts w:ascii="Arial" w:hAnsi="Arial" w:cs="Arial"/>
      <w:b/>
      <w:bCs/>
      <w:sz w:val="28"/>
      <w:szCs w:val="28"/>
      <w:lang w:val="x-none" w:eastAsia="ru-RU"/>
    </w:rPr>
  </w:style>
  <w:style w:type="character" w:customStyle="1" w:styleId="21">
    <w:name w:val="Заголовок 2 Знак"/>
    <w:link w:val="20"/>
    <w:uiPriority w:val="9"/>
    <w:locked/>
    <w:rsid w:val="005A329D"/>
    <w:rPr>
      <w:rFonts w:ascii="Arial" w:hAnsi="Arial" w:cs="Arial"/>
      <w:b/>
      <w:bCs/>
      <w:i/>
      <w:iCs/>
      <w:sz w:val="28"/>
      <w:szCs w:val="28"/>
      <w:lang w:val="x-none" w:eastAsia="ru-RU"/>
    </w:rPr>
  </w:style>
  <w:style w:type="character" w:customStyle="1" w:styleId="30">
    <w:name w:val="Заголовок 3 Знак"/>
    <w:link w:val="3"/>
    <w:uiPriority w:val="9"/>
    <w:locked/>
    <w:rsid w:val="005A329D"/>
    <w:rPr>
      <w:rFonts w:ascii="Arial" w:hAnsi="Arial" w:cs="Arial"/>
      <w:b/>
      <w:bCs/>
      <w:sz w:val="26"/>
      <w:szCs w:val="26"/>
      <w:lang w:val="x-none" w:eastAsia="ru-RU"/>
    </w:rPr>
  </w:style>
  <w:style w:type="paragraph" w:customStyle="1" w:styleId="10pt">
    <w:name w:val="Стиль 10 pt"/>
    <w:basedOn w:val="a"/>
    <w:rsid w:val="005A329D"/>
    <w:pPr>
      <w:spacing w:line="360" w:lineRule="auto"/>
      <w:ind w:firstLine="709"/>
      <w:jc w:val="both"/>
    </w:pPr>
  </w:style>
  <w:style w:type="paragraph" w:customStyle="1" w:styleId="125">
    <w:name w:val="Стиль по ширине Первая строка:  125 см Междустр.интервал:  полут..."/>
    <w:basedOn w:val="a"/>
    <w:rsid w:val="005A329D"/>
    <w:pPr>
      <w:spacing w:line="360" w:lineRule="auto"/>
      <w:ind w:firstLine="709"/>
      <w:jc w:val="both"/>
    </w:pPr>
    <w:rPr>
      <w:szCs w:val="20"/>
    </w:rPr>
  </w:style>
  <w:style w:type="paragraph" w:customStyle="1" w:styleId="1250">
    <w:name w:val="Стиль Стиль по ширине Первая строка:  125 см Междустр.интервал:  по..."/>
    <w:basedOn w:val="125"/>
    <w:rsid w:val="005A329D"/>
  </w:style>
  <w:style w:type="character" w:customStyle="1" w:styleId="a3">
    <w:name w:val="Стиль все прописные"/>
    <w:rsid w:val="005A329D"/>
    <w:rPr>
      <w:rFonts w:ascii="Times New Roman" w:hAnsi="Times New Roman"/>
      <w:caps/>
      <w:sz w:val="28"/>
    </w:rPr>
  </w:style>
  <w:style w:type="paragraph" w:styleId="a4">
    <w:name w:val="footer"/>
    <w:basedOn w:val="a"/>
    <w:link w:val="a5"/>
    <w:uiPriority w:val="99"/>
    <w:rsid w:val="005A329D"/>
    <w:pPr>
      <w:tabs>
        <w:tab w:val="center" w:pos="4677"/>
        <w:tab w:val="right" w:pos="9355"/>
      </w:tabs>
    </w:pPr>
  </w:style>
  <w:style w:type="character" w:customStyle="1" w:styleId="a5">
    <w:name w:val="Нижний колонтитул Знак"/>
    <w:link w:val="a4"/>
    <w:uiPriority w:val="99"/>
    <w:locked/>
    <w:rsid w:val="005A329D"/>
    <w:rPr>
      <w:rFonts w:ascii="Times New Roman" w:hAnsi="Times New Roman" w:cs="Times New Roman"/>
      <w:sz w:val="28"/>
      <w:szCs w:val="28"/>
      <w:lang w:val="x-none" w:eastAsia="ru-RU"/>
    </w:rPr>
  </w:style>
  <w:style w:type="character" w:styleId="a6">
    <w:name w:val="page number"/>
    <w:uiPriority w:val="99"/>
    <w:rsid w:val="005A329D"/>
    <w:rPr>
      <w:rFonts w:cs="Times New Roman"/>
    </w:rPr>
  </w:style>
  <w:style w:type="paragraph" w:styleId="a7">
    <w:name w:val="header"/>
    <w:basedOn w:val="a"/>
    <w:link w:val="a8"/>
    <w:uiPriority w:val="99"/>
    <w:rsid w:val="005A329D"/>
    <w:pPr>
      <w:tabs>
        <w:tab w:val="center" w:pos="4677"/>
        <w:tab w:val="right" w:pos="9355"/>
      </w:tabs>
    </w:pPr>
  </w:style>
  <w:style w:type="character" w:customStyle="1" w:styleId="a8">
    <w:name w:val="Верхний колонтитул Знак"/>
    <w:link w:val="a7"/>
    <w:uiPriority w:val="99"/>
    <w:locked/>
    <w:rsid w:val="005A329D"/>
    <w:rPr>
      <w:rFonts w:ascii="Times New Roman" w:hAnsi="Times New Roman" w:cs="Times New Roman"/>
      <w:sz w:val="28"/>
      <w:szCs w:val="28"/>
      <w:lang w:val="x-none" w:eastAsia="ru-RU"/>
    </w:rPr>
  </w:style>
  <w:style w:type="table" w:styleId="a9">
    <w:name w:val="Table Grid"/>
    <w:basedOn w:val="a1"/>
    <w:uiPriority w:val="59"/>
    <w:rsid w:val="005A329D"/>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ody Text"/>
    <w:basedOn w:val="a"/>
    <w:link w:val="ab"/>
    <w:uiPriority w:val="99"/>
    <w:rsid w:val="005A329D"/>
    <w:pPr>
      <w:spacing w:line="360" w:lineRule="auto"/>
    </w:pPr>
    <w:rPr>
      <w:rFonts w:ascii="Arial" w:hAnsi="Arial" w:cs="Arial"/>
    </w:rPr>
  </w:style>
  <w:style w:type="character" w:customStyle="1" w:styleId="ab">
    <w:name w:val="Основной текст Знак"/>
    <w:link w:val="aa"/>
    <w:uiPriority w:val="99"/>
    <w:locked/>
    <w:rsid w:val="005A329D"/>
    <w:rPr>
      <w:rFonts w:ascii="Arial" w:hAnsi="Arial" w:cs="Arial"/>
      <w:sz w:val="28"/>
      <w:szCs w:val="28"/>
      <w:lang w:val="x-none" w:eastAsia="ru-RU"/>
    </w:rPr>
  </w:style>
  <w:style w:type="paragraph" w:styleId="HTML">
    <w:name w:val="HTML Preformatted"/>
    <w:basedOn w:val="a"/>
    <w:link w:val="HTML0"/>
    <w:uiPriority w:val="99"/>
    <w:rsid w:val="005A32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0">
    <w:name w:val="Стандартный HTML Знак"/>
    <w:link w:val="HTML"/>
    <w:uiPriority w:val="99"/>
    <w:locked/>
    <w:rsid w:val="005A329D"/>
    <w:rPr>
      <w:rFonts w:ascii="Arial Unicode MS" w:eastAsia="Arial Unicode MS" w:hAnsi="Arial Unicode MS" w:cs="Arial Unicode MS"/>
      <w:sz w:val="20"/>
      <w:szCs w:val="20"/>
      <w:lang w:val="x-none" w:eastAsia="ru-RU"/>
    </w:rPr>
  </w:style>
  <w:style w:type="paragraph" w:styleId="31">
    <w:name w:val="Body Text Indent 3"/>
    <w:basedOn w:val="a"/>
    <w:link w:val="32"/>
    <w:uiPriority w:val="99"/>
    <w:rsid w:val="005A329D"/>
    <w:pPr>
      <w:spacing w:after="120"/>
      <w:ind w:left="283"/>
    </w:pPr>
    <w:rPr>
      <w:sz w:val="16"/>
      <w:szCs w:val="16"/>
    </w:rPr>
  </w:style>
  <w:style w:type="character" w:customStyle="1" w:styleId="32">
    <w:name w:val="Основной текст с отступом 3 Знак"/>
    <w:link w:val="31"/>
    <w:uiPriority w:val="99"/>
    <w:locked/>
    <w:rsid w:val="005A329D"/>
    <w:rPr>
      <w:rFonts w:ascii="Times New Roman" w:hAnsi="Times New Roman" w:cs="Times New Roman"/>
      <w:sz w:val="16"/>
      <w:szCs w:val="16"/>
      <w:lang w:val="x-none" w:eastAsia="ru-RU"/>
    </w:rPr>
  </w:style>
  <w:style w:type="paragraph" w:styleId="22">
    <w:name w:val="Body Text 2"/>
    <w:basedOn w:val="a"/>
    <w:link w:val="23"/>
    <w:uiPriority w:val="99"/>
    <w:rsid w:val="005A329D"/>
    <w:pPr>
      <w:spacing w:after="120" w:line="480" w:lineRule="auto"/>
    </w:pPr>
  </w:style>
  <w:style w:type="character" w:customStyle="1" w:styleId="23">
    <w:name w:val="Основной текст 2 Знак"/>
    <w:link w:val="22"/>
    <w:uiPriority w:val="99"/>
    <w:locked/>
    <w:rsid w:val="005A329D"/>
    <w:rPr>
      <w:rFonts w:ascii="Times New Roman" w:hAnsi="Times New Roman" w:cs="Times New Roman"/>
      <w:sz w:val="28"/>
      <w:szCs w:val="28"/>
      <w:lang w:val="x-none" w:eastAsia="ru-RU"/>
    </w:rPr>
  </w:style>
  <w:style w:type="paragraph" w:customStyle="1" w:styleId="FR1">
    <w:name w:val="FR1"/>
    <w:rsid w:val="005A329D"/>
    <w:pPr>
      <w:widowControl w:val="0"/>
      <w:overflowPunct w:val="0"/>
      <w:autoSpaceDE w:val="0"/>
      <w:autoSpaceDN w:val="0"/>
      <w:adjustRightInd w:val="0"/>
      <w:spacing w:before="20"/>
      <w:textAlignment w:val="baseline"/>
    </w:pPr>
    <w:rPr>
      <w:rFonts w:ascii="Arial" w:hAnsi="Arial" w:cs="Arial"/>
      <w:sz w:val="16"/>
      <w:szCs w:val="16"/>
    </w:rPr>
  </w:style>
  <w:style w:type="paragraph" w:styleId="ac">
    <w:name w:val="Normal (Web)"/>
    <w:basedOn w:val="a"/>
    <w:uiPriority w:val="99"/>
    <w:rsid w:val="005A329D"/>
    <w:pPr>
      <w:spacing w:before="100" w:beforeAutospacing="1" w:after="100" w:afterAutospacing="1"/>
    </w:pPr>
    <w:rPr>
      <w:sz w:val="24"/>
      <w:szCs w:val="24"/>
    </w:rPr>
  </w:style>
  <w:style w:type="character" w:styleId="ad">
    <w:name w:val="Hyperlink"/>
    <w:uiPriority w:val="99"/>
    <w:rsid w:val="005A329D"/>
    <w:rPr>
      <w:rFonts w:cs="Times New Roman"/>
      <w:color w:val="224477"/>
      <w:u w:val="single"/>
    </w:rPr>
  </w:style>
  <w:style w:type="paragraph" w:styleId="2">
    <w:name w:val="List 2"/>
    <w:basedOn w:val="a"/>
    <w:uiPriority w:val="99"/>
    <w:rsid w:val="005A329D"/>
    <w:pPr>
      <w:numPr>
        <w:numId w:val="8"/>
      </w:numPr>
      <w:spacing w:line="360" w:lineRule="auto"/>
      <w:jc w:val="both"/>
    </w:pPr>
    <w:rPr>
      <w:sz w:val="24"/>
      <w:szCs w:val="20"/>
    </w:rPr>
  </w:style>
  <w:style w:type="paragraph" w:customStyle="1" w:styleId="ae">
    <w:name w:val="Стиль по ширине"/>
    <w:basedOn w:val="a"/>
    <w:rsid w:val="005A329D"/>
    <w:pPr>
      <w:tabs>
        <w:tab w:val="left" w:pos="0"/>
        <w:tab w:val="left" w:pos="851"/>
        <w:tab w:val="left" w:pos="993"/>
        <w:tab w:val="left" w:pos="1134"/>
        <w:tab w:val="left" w:pos="1276"/>
      </w:tabs>
      <w:spacing w:line="360" w:lineRule="auto"/>
      <w:ind w:left="680"/>
      <w:jc w:val="both"/>
    </w:pPr>
    <w:rPr>
      <w:szCs w:val="20"/>
    </w:rPr>
  </w:style>
  <w:style w:type="character" w:styleId="af">
    <w:name w:val="Strong"/>
    <w:uiPriority w:val="22"/>
    <w:qFormat/>
    <w:rsid w:val="005A329D"/>
    <w:rPr>
      <w:rFonts w:cs="Times New Roman"/>
      <w:b/>
    </w:rPr>
  </w:style>
  <w:style w:type="paragraph" w:customStyle="1" w:styleId="11">
    <w:name w:val="1 Знак Знак Знак"/>
    <w:basedOn w:val="a"/>
    <w:rsid w:val="005A329D"/>
    <w:rPr>
      <w:rFonts w:ascii="Verdana" w:hAnsi="Verdana" w:cs="Verdana"/>
      <w:sz w:val="20"/>
      <w:szCs w:val="20"/>
      <w:lang w:val="en-US" w:eastAsia="en-US"/>
    </w:rPr>
  </w:style>
  <w:style w:type="paragraph" w:customStyle="1" w:styleId="af0">
    <w:name w:val="Знак Знак"/>
    <w:basedOn w:val="a"/>
    <w:rsid w:val="005A329D"/>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www.moymir.ru/?main=detail&amp;objid=38684"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www.Kremlin.ru/appear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7.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17375</Words>
  <Characters>99041</Characters>
  <Application>Microsoft Office Word</Application>
  <DocSecurity>0</DocSecurity>
  <Lines>825</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116184</CharactersWithSpaces>
  <SharedDoc>false</SharedDoc>
  <HLinks>
    <vt:vector size="12" baseType="variant">
      <vt:variant>
        <vt:i4>5505096</vt:i4>
      </vt:variant>
      <vt:variant>
        <vt:i4>3</vt:i4>
      </vt:variant>
      <vt:variant>
        <vt:i4>0</vt:i4>
      </vt:variant>
      <vt:variant>
        <vt:i4>5</vt:i4>
      </vt:variant>
      <vt:variant>
        <vt:lpwstr>http://www.moymir.ru/?main=detail&amp;objid=38684</vt:lpwstr>
      </vt:variant>
      <vt:variant>
        <vt:lpwstr/>
      </vt:variant>
      <vt:variant>
        <vt:i4>1900557</vt:i4>
      </vt:variant>
      <vt:variant>
        <vt:i4>0</vt:i4>
      </vt:variant>
      <vt:variant>
        <vt:i4>0</vt:i4>
      </vt:variant>
      <vt:variant>
        <vt:i4>5</vt:i4>
      </vt:variant>
      <vt:variant>
        <vt:lpwstr>http://www.kremlin.ru/appears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LAN_OS</dc:creator>
  <cp:keywords/>
  <dc:description/>
  <cp:lastModifiedBy>admin</cp:lastModifiedBy>
  <cp:revision>2</cp:revision>
  <dcterms:created xsi:type="dcterms:W3CDTF">2014-03-28T12:18:00Z</dcterms:created>
  <dcterms:modified xsi:type="dcterms:W3CDTF">2014-03-28T12:18:00Z</dcterms:modified>
</cp:coreProperties>
</file>