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BCDEF"/>
  <w:body>
    <w:p w:rsidR="00785B73" w:rsidRPr="009221A7" w:rsidRDefault="00785B73">
      <w:pPr>
        <w:pStyle w:val="1"/>
        <w:jc w:val="center"/>
      </w:pPr>
      <w:r w:rsidRPr="009221A7">
        <w:t xml:space="preserve">Темы для экзаменационных рефератов по обществознанию </w:t>
      </w:r>
    </w:p>
    <w:p w:rsidR="00785B73" w:rsidRPr="009221A7" w:rsidRDefault="00785B73"/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Основной вопрос философии и варианты ответа на него.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Основные страницы греческой натурфилософии.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Идеализм и материализм в истории мировой философии.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Платон о природе, человеке, обществе и познании.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Аристотель о природе, человеке, обществе и познании.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Сравнительный анализ философских идей Платона и Аристотеля.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Социальные утопии и их роль в развитии общества.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Схоластика и мистика в рамках европейской средневековой философии.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Проблема человеческого счастья в истории мировой философии.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Философия и философы эпохи Возрождения.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Эмпиризм и рационализм в истории европейской философии Нового времени.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Субъективный идеализм в истории европейской философии Нового времени.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Природа, человек, общество и Бог в философии Б. Спинозы.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Категории «пространство» и «время» в истории мировой философии.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Немецкая классическая философия XVIII – XIX вв. Люди и идеи.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Основные проблемы бытия и познания в философии И. Канта.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«Критическая философия» И. Канта. Основные проблемы и пути их решения.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Французский материализм XVIII века и его трактовка природы, человека и общества.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Социальная философия в Век Просвещения. Основные проблемы и пу-ти их разрешения.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Социальная философия Ш.-Л. Монтескье.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Социальная философия Ж.-Ж. Руссо.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Структура и основные понятия диалектической философии Г. Ф.В. Гегеля.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Диалектика «абсолютной идеи» в философии Гегеля.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Основные положения философии истории Г.Ф.В. Гегеля. Диалектика свободы и исторической необходимости.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Возникновение и развитие марксистской философии в XIX – начале XX вв.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Судьбы марксистского учения в России.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Основные черты и идеи философии Ф. Ницше.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Зарождение, развитие и основные идеи экзистенциальной философии.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Категории диалектики как выражение универсальных связей бытия.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Общество - развивающаяся система.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Человек как объект философской антропологии.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Концепции возникновения человека и общества. Антропосоциогенез.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Монополия как способ организации предприятия и экономическое яв-ление.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Роль и место государства в рыночной экономике.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У истоков современной экономической науки. Политэкономия А. Смита И Д. Рикардо.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Основные типы организации экономики.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Экономическое и правовое содержание собственности.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Механизм функционирования рыночной экономики. Теоретический анализ и исторический опыт.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Деньги (происхождение, виды, функции).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Экономическое развитие современной России. Основные проблемы и пути их решении.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Национальный доход и национальный бюджет в современной эконо-мике.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Процесс экономической глобализации. Его истоки, сущность и значе-ние.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Основные положения марксистской экономической теории.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Капитал. Его сущность, виды и основные функции.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Основные теории происхождения государства. Их сильные и слабые стороны.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Форма государства и ее структурные составляющие.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Форма правления. Монархия и республика.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Политическая система общества. Ее структура и функции элементов.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Политико-правовой режим как элемент формы государства. Тоталитаризм и демократия.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Демократия. История, сущность, формы, и основные проявления.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Политические партии и их роль в общественной жизни. ( Происхождение, история феномена, виды, место в политической системе).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Реформа и революция – два пути преобразовании общества.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Государственный аппарат. Его структура, основные функции и значение.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Права человека. История и современность.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Диалектика «свободы» и «воли» в российской и мировой культуре.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Феномен римского права и его влияние на современную юриспруденцию.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Рождение социологии. О. Конт и его учение.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«Понимающая» социология М.Вебера.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Основные положения социологии Э. Дюркгейма. Их сильные и слабые стороны.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Основные положения социологии П. Сорокина.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Социальная ситуация и социальные проблемы современной России.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Глобальные проблемы современности и пути их решения.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Исторический процесс. Его субъекты, основные этапы, закономерно-сти, варианты объяснения.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Эволюционистский и релятивистский подходы к истории.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К. Поппер и его теория «открытых» и «закрытых» обществ.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«Запад» и «Восток» в истории мировой цивилизации.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Христианство как мировая религия. Возникновение, важнейшие этапы развития, основные конфессии.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Православие и католицизм. Сходства и различия в догматике, обрядах, мировоззрении.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Протестантизм как религиозный и социально-политический феномен.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Ислам как мировая религия. Возникновение, основные этапы развития, конфессии.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Буддизм – важнейший продукт восточной цивилизации и уникальная религиозная форма. </w:t>
      </w:r>
    </w:p>
    <w:p w:rsidR="00785B73" w:rsidRPr="009221A7" w:rsidRDefault="00785B73">
      <w:pPr>
        <w:numPr>
          <w:ilvl w:val="0"/>
          <w:numId w:val="1"/>
        </w:numPr>
        <w:spacing w:before="100" w:beforeAutospacing="1" w:after="100" w:afterAutospacing="1"/>
      </w:pPr>
      <w:r w:rsidRPr="009221A7">
        <w:t xml:space="preserve">Религия как форма общественного сознания. Древнейшие религиозные культы. </w:t>
      </w:r>
      <w:bookmarkStart w:id="0" w:name="_GoBack"/>
      <w:bookmarkEnd w:id="0"/>
    </w:p>
    <w:sectPr w:rsidR="00785B73" w:rsidRPr="0092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B671F"/>
    <w:multiLevelType w:val="multilevel"/>
    <w:tmpl w:val="BE44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ACF"/>
    <w:rsid w:val="000B5B46"/>
    <w:rsid w:val="001F5AEF"/>
    <w:rsid w:val="00481E0C"/>
    <w:rsid w:val="00785B73"/>
    <w:rsid w:val="008B6453"/>
    <w:rsid w:val="009221A7"/>
    <w:rsid w:val="009B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20C5B-A2D1-4997-A7C5-E1511551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HTML">
    <w:name w:val="HTML Address"/>
    <w:basedOn w:val="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Темы для экзаменационных рефератов по обществознанию </vt:lpstr>
    </vt:vector>
  </TitlesOfParts>
  <Company>Карат-Сервис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Темы для экзаменационных рефератов по обществознанию </dc:title>
  <dc:subject/>
  <dc:creator>User</dc:creator>
  <cp:keywords/>
  <dc:description/>
  <cp:lastModifiedBy>Irina</cp:lastModifiedBy>
  <cp:revision>2</cp:revision>
  <dcterms:created xsi:type="dcterms:W3CDTF">2014-08-01T10:38:00Z</dcterms:created>
  <dcterms:modified xsi:type="dcterms:W3CDTF">2014-08-01T10:38:00Z</dcterms:modified>
</cp:coreProperties>
</file>